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5E564" w14:textId="77777777" w:rsidR="00284351" w:rsidRPr="000F1412" w:rsidRDefault="00284351">
      <w:pPr>
        <w:tabs>
          <w:tab w:val="left" w:pos="6824"/>
        </w:tabs>
        <w:jc w:val="center"/>
        <w:rPr>
          <w:rFonts w:ascii="Bai Jamjuree Medium" w:eastAsia="Helvetica" w:hAnsi="Bai Jamjuree Medium" w:cs="Bai Jamjuree Medium"/>
          <w:b/>
          <w:bCs/>
          <w:caps/>
          <w:color w:val="003E51"/>
          <w:kern w:val="24"/>
          <w:sz w:val="20"/>
          <w:lang w:val="lt-LT"/>
        </w:rPr>
      </w:pPr>
    </w:p>
    <w:p w14:paraId="57B5E565" w14:textId="77777777" w:rsidR="00284351" w:rsidRPr="000F1412" w:rsidRDefault="006343E1">
      <w:pPr>
        <w:tabs>
          <w:tab w:val="left" w:pos="6824"/>
        </w:tabs>
        <w:jc w:val="center"/>
        <w:rPr>
          <w:rFonts w:ascii="Bai Jamjuree Medium" w:eastAsia="Helvetica" w:hAnsi="Bai Jamjuree Medium" w:cs="Bai Jamjuree Medium"/>
          <w:b/>
          <w:bCs/>
          <w:caps/>
          <w:color w:val="003E51"/>
          <w:kern w:val="24"/>
          <w:sz w:val="20"/>
          <w:lang w:val="lt-LT"/>
        </w:rPr>
      </w:pPr>
      <w:r w:rsidRPr="000F1412">
        <w:rPr>
          <w:rFonts w:ascii="Bai Jamjuree Medium" w:eastAsia="Helvetica" w:hAnsi="Bai Jamjuree Medium" w:cs="Bai Jamjuree Medium"/>
          <w:b/>
          <w:bCs/>
          <w:caps/>
          <w:color w:val="003E51"/>
          <w:kern w:val="24"/>
          <w:sz w:val="20"/>
          <w:lang w:val="lt-LT"/>
        </w:rPr>
        <w:t>TECHNINĖ SPECIFIKACIJA (TS)</w:t>
      </w:r>
    </w:p>
    <w:p w14:paraId="57B5E566"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360"/>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SĄVOKOS IR SUTRUMPINIMAI</w:t>
      </w:r>
    </w:p>
    <w:p w14:paraId="57B5E567" w14:textId="77777777" w:rsidR="00284351" w:rsidRPr="000F1412" w:rsidRDefault="006343E1">
      <w:pPr>
        <w:pStyle w:val="ListParagraph"/>
        <w:numPr>
          <w:ilvl w:val="1"/>
          <w:numId w:val="13"/>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0F1412">
        <w:rPr>
          <w:rFonts w:ascii="Bai Jamjuree Medium" w:eastAsia="Arial" w:hAnsi="Bai Jamjuree Medium" w:cs="Bai Jamjuree Medium"/>
          <w:b/>
          <w:bCs/>
          <w:sz w:val="20"/>
        </w:rPr>
        <w:t xml:space="preserve">Pirkėjas </w:t>
      </w:r>
      <w:r w:rsidRPr="000F1412">
        <w:rPr>
          <w:rFonts w:ascii="Bai Jamjuree Medium" w:eastAsia="Arial" w:hAnsi="Bai Jamjuree Medium" w:cs="Bai Jamjuree Medium"/>
          <w:sz w:val="20"/>
        </w:rPr>
        <w:t xml:space="preserve">– </w:t>
      </w:r>
      <w:r w:rsidRPr="000F1412">
        <w:rPr>
          <w:rFonts w:ascii="Bai Jamjuree Medium" w:hAnsi="Bai Jamjuree Medium" w:cs="Bai Jamjuree Medium"/>
          <w:sz w:val="20"/>
        </w:rPr>
        <w:t>AB „KN Energies“</w:t>
      </w:r>
    </w:p>
    <w:p w14:paraId="57B5E568" w14:textId="77777777" w:rsidR="00284351" w:rsidRPr="000F1412" w:rsidRDefault="006343E1">
      <w:pPr>
        <w:pStyle w:val="ListParagraph"/>
        <w:numPr>
          <w:ilvl w:val="1"/>
          <w:numId w:val="13"/>
        </w:numPr>
        <w:tabs>
          <w:tab w:val="clear" w:pos="851"/>
          <w:tab w:val="clear" w:pos="5779"/>
          <w:tab w:val="left" w:pos="567"/>
        </w:tabs>
        <w:suppressAutoHyphens/>
        <w:autoSpaceDN w:val="0"/>
        <w:spacing w:before="60" w:after="60"/>
        <w:ind w:left="567" w:hanging="567"/>
        <w:contextualSpacing w:val="0"/>
        <w:textAlignment w:val="baseline"/>
        <w:rPr>
          <w:rFonts w:ascii="Bai Jamjuree Medium" w:hAnsi="Bai Jamjuree Medium" w:cs="Bai Jamjuree Medium"/>
          <w:sz w:val="20"/>
        </w:rPr>
      </w:pPr>
      <w:r w:rsidRPr="000F1412">
        <w:rPr>
          <w:rFonts w:ascii="Bai Jamjuree Medium" w:eastAsia="Arial" w:hAnsi="Bai Jamjuree Medium" w:cs="Bai Jamjuree Medium"/>
          <w:b/>
          <w:bCs/>
          <w:sz w:val="20"/>
        </w:rPr>
        <w:t>Tiekėjas</w:t>
      </w:r>
      <w:r w:rsidRPr="000F1412">
        <w:rPr>
          <w:rFonts w:ascii="Bai Jamjuree Medium" w:hAnsi="Bai Jamjuree Medium" w:cs="Bai Jamjuree Medium"/>
          <w:b/>
          <w:bCs/>
          <w:sz w:val="20"/>
        </w:rPr>
        <w:t xml:space="preserve"> </w:t>
      </w:r>
      <w:r w:rsidRPr="000F1412">
        <w:rPr>
          <w:rFonts w:ascii="Bai Jamjuree Medium" w:eastAsia="Arial" w:hAnsi="Bai Jamjuree Medium" w:cs="Bai Jamjuree Medium"/>
          <w:sz w:val="20"/>
        </w:rPr>
        <w:t>– ūkio subjektas – fizinis asmuo, privatusis juridinis asmuo, viešasis juridinis asmuo, kitos organizacijos ir jų padaliniai ar tokių asmenų grupė, su kuriuo Pirkėjas sudaro Sutartį.</w:t>
      </w:r>
    </w:p>
    <w:p w14:paraId="57B5E569" w14:textId="77777777" w:rsidR="00284351" w:rsidRPr="000F1412" w:rsidRDefault="006343E1">
      <w:pPr>
        <w:pStyle w:val="ListParagraph"/>
        <w:numPr>
          <w:ilvl w:val="1"/>
          <w:numId w:val="13"/>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0F1412">
        <w:rPr>
          <w:rFonts w:ascii="Bai Jamjuree Medium" w:eastAsia="Arial" w:hAnsi="Bai Jamjuree Medium" w:cs="Bai Jamjuree Medium"/>
          <w:b/>
          <w:bCs/>
          <w:sz w:val="20"/>
        </w:rPr>
        <w:t>Sutartis</w:t>
      </w:r>
      <w:r w:rsidRPr="000F1412">
        <w:rPr>
          <w:rFonts w:ascii="Bai Jamjuree Medium" w:eastAsia="Arial" w:hAnsi="Bai Jamjuree Medium" w:cs="Bai Jamjuree Medium"/>
          <w:sz w:val="20"/>
        </w:rPr>
        <w:t xml:space="preserve"> – Sutartis, sudaroma tarp Tiekėjo ir Pirkėjo dėl Pirkimo objekto.</w:t>
      </w:r>
    </w:p>
    <w:p w14:paraId="57B5E56A" w14:textId="3CB59E49" w:rsidR="00284351" w:rsidRPr="000F1412" w:rsidRDefault="006343E1">
      <w:pPr>
        <w:pStyle w:val="ListParagraph"/>
        <w:numPr>
          <w:ilvl w:val="1"/>
          <w:numId w:val="13"/>
        </w:numPr>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0F1412">
        <w:rPr>
          <w:rFonts w:ascii="Bai Jamjuree Medium" w:eastAsia="Arial" w:hAnsi="Bai Jamjuree Medium" w:cs="Bai Jamjuree Medium"/>
          <w:b/>
          <w:bCs/>
          <w:sz w:val="20"/>
        </w:rPr>
        <w:t>Pirkimo objektas –</w:t>
      </w:r>
      <w:r w:rsidR="00B77648" w:rsidRPr="000F1412">
        <w:rPr>
          <w:rFonts w:ascii="Bai Jamjuree Medium" w:eastAsia="Arial" w:hAnsi="Bai Jamjuree Medium" w:cs="Bai Jamjuree Medium"/>
          <w:color w:val="FF0000"/>
          <w:sz w:val="20"/>
        </w:rPr>
        <w:t xml:space="preserve"> </w:t>
      </w:r>
      <w:r w:rsidR="00B77648" w:rsidRPr="000F1412">
        <w:rPr>
          <w:rFonts w:ascii="Bai Jamjuree Medium" w:eastAsia="Arial" w:hAnsi="Bai Jamjuree Medium" w:cs="Bai Jamjuree Medium"/>
          <w:sz w:val="20"/>
        </w:rPr>
        <w:t>Prekės</w:t>
      </w:r>
      <w:r w:rsidR="005103B7" w:rsidRPr="000F1412">
        <w:rPr>
          <w:rFonts w:ascii="Bai Jamjuree Medium" w:eastAsia="Arial" w:hAnsi="Bai Jamjuree Medium" w:cs="Bai Jamjuree Medium"/>
          <w:sz w:val="20"/>
        </w:rPr>
        <w:t xml:space="preserve">. </w:t>
      </w:r>
    </w:p>
    <w:p w14:paraId="57B5E56B"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 xml:space="preserve">PIRKIMO OBJEKTAS </w:t>
      </w:r>
    </w:p>
    <w:p w14:paraId="57B5E56C" w14:textId="1969A9A6" w:rsidR="00284351" w:rsidRPr="000F1412" w:rsidRDefault="005960FA">
      <w:pPr>
        <w:pStyle w:val="ListParagraph"/>
        <w:numPr>
          <w:ilvl w:val="0"/>
          <w:numId w:val="0"/>
        </w:numPr>
        <w:tabs>
          <w:tab w:val="clear" w:pos="851"/>
          <w:tab w:val="clear" w:pos="5779"/>
          <w:tab w:val="left" w:pos="540"/>
          <w:tab w:val="left" w:pos="720"/>
        </w:tabs>
        <w:suppressAutoHyphens/>
        <w:autoSpaceDN w:val="0"/>
        <w:spacing w:before="60" w:after="60"/>
        <w:contextualSpacing w:val="0"/>
        <w:textAlignment w:val="baseline"/>
        <w:rPr>
          <w:rFonts w:ascii="Bai Jamjuree Medium" w:hAnsi="Bai Jamjuree Medium" w:cs="Bai Jamjuree Medium"/>
          <w:i/>
          <w:iCs/>
          <w:sz w:val="20"/>
        </w:rPr>
      </w:pPr>
      <w:bookmarkStart w:id="0" w:name="_Hlk34729843"/>
      <w:r w:rsidRPr="00CA3B82">
        <w:rPr>
          <w:rFonts w:ascii="Bai Jamjuree Medium" w:eastAsia="Arial" w:hAnsi="Bai Jamjuree Medium" w:cs="Bai Jamjuree Medium"/>
          <w:b/>
          <w:bCs/>
          <w:sz w:val="20"/>
          <w:shd w:val="clear" w:color="auto" w:fill="FFFFFF"/>
        </w:rPr>
        <w:t>E</w:t>
      </w:r>
      <w:r w:rsidR="006343E1" w:rsidRPr="00CA3B82">
        <w:rPr>
          <w:rFonts w:ascii="Bai Jamjuree Medium" w:eastAsia="Arial" w:hAnsi="Bai Jamjuree Medium" w:cs="Bai Jamjuree Medium"/>
          <w:b/>
          <w:bCs/>
          <w:sz w:val="20"/>
          <w:shd w:val="clear" w:color="auto" w:fill="FFFFFF"/>
        </w:rPr>
        <w:t>lektrinės pavaros</w:t>
      </w:r>
      <w:r w:rsidR="006343E1" w:rsidRPr="000F1412">
        <w:rPr>
          <w:rFonts w:ascii="Bai Jamjuree Medium" w:eastAsia="Arial" w:hAnsi="Bai Jamjuree Medium" w:cs="Bai Jamjuree Medium"/>
          <w:sz w:val="20"/>
        </w:rPr>
        <w:t xml:space="preserve"> (toliau – Pirkimo objektas).</w:t>
      </w:r>
    </w:p>
    <w:p w14:paraId="57B5E56D" w14:textId="77777777" w:rsidR="00284351" w:rsidRPr="000F1412" w:rsidRDefault="006343E1">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Bai Jamjuree Medium" w:hAnsi="Bai Jamjuree Medium" w:cs="Bai Jamjuree Medium"/>
          <w:sz w:val="20"/>
        </w:rPr>
      </w:pPr>
      <w:bookmarkStart w:id="1" w:name="_Hlk35513769"/>
      <w:r w:rsidRPr="000F1412">
        <w:rPr>
          <w:rFonts w:ascii="Bai Jamjuree Medium" w:hAnsi="Bai Jamjuree Medium" w:cs="Bai Jamjuree Medium"/>
          <w:sz w:val="20"/>
        </w:rPr>
        <w:t xml:space="preserve">Pirkimo objektas į dalis neskaidomas. </w:t>
      </w:r>
      <w:bookmarkEnd w:id="0"/>
      <w:bookmarkEnd w:id="1"/>
    </w:p>
    <w:p w14:paraId="57B5E56E" w14:textId="77777777" w:rsidR="00284351" w:rsidRPr="000F1412" w:rsidRDefault="006343E1">
      <w:pPr>
        <w:pStyle w:val="ListParagraph"/>
        <w:numPr>
          <w:ilvl w:val="1"/>
          <w:numId w:val="5"/>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 xml:space="preserve"> ESAMA SITUACIJA</w:t>
      </w:r>
    </w:p>
    <w:p w14:paraId="57B5E56F" w14:textId="4BFBD1DD" w:rsidR="00284351" w:rsidRPr="000F1412" w:rsidRDefault="006343E1">
      <w:pPr>
        <w:tabs>
          <w:tab w:val="left" w:pos="-3753"/>
        </w:tabs>
        <w:suppressAutoHyphens/>
        <w:autoSpaceDN w:val="0"/>
        <w:spacing w:before="60" w:after="60"/>
        <w:textAlignment w:val="baseline"/>
        <w:rPr>
          <w:rFonts w:ascii="Bai Jamjuree Medium" w:hAnsi="Bai Jamjuree Medium" w:cs="Bai Jamjuree Medium"/>
          <w:sz w:val="20"/>
          <w:lang w:val="lt-LT"/>
        </w:rPr>
      </w:pPr>
      <w:r w:rsidRPr="000F1412">
        <w:rPr>
          <w:rFonts w:ascii="Bai Jamjuree Medium" w:hAnsi="Bai Jamjuree Medium" w:cs="Bai Jamjuree Medium"/>
          <w:sz w:val="20"/>
          <w:lang w:val="lt-LT"/>
        </w:rPr>
        <w:t>Siekiant užtikrinti maksimalią krovą ir siekiant išvengti prastovų</w:t>
      </w:r>
      <w:r w:rsidR="000A1755" w:rsidRPr="000F1412">
        <w:rPr>
          <w:rFonts w:ascii="Bai Jamjuree Medium" w:hAnsi="Bai Jamjuree Medium" w:cs="Bai Jamjuree Medium"/>
          <w:sz w:val="20"/>
          <w:lang w:val="lt-LT"/>
        </w:rPr>
        <w:t xml:space="preserve">, </w:t>
      </w:r>
      <w:r w:rsidRPr="000F1412">
        <w:rPr>
          <w:rFonts w:ascii="Bai Jamjuree Medium" w:hAnsi="Bai Jamjuree Medium" w:cs="Bai Jamjuree Medium"/>
          <w:sz w:val="20"/>
          <w:lang w:val="lt-LT"/>
        </w:rPr>
        <w:t>būti</w:t>
      </w:r>
      <w:r w:rsidR="000A1755" w:rsidRPr="000F1412">
        <w:rPr>
          <w:rFonts w:ascii="Bai Jamjuree Medium" w:hAnsi="Bai Jamjuree Medium" w:cs="Bai Jamjuree Medium"/>
          <w:sz w:val="20"/>
          <w:lang w:val="lt-LT"/>
        </w:rPr>
        <w:t>na</w:t>
      </w:r>
      <w:r w:rsidRPr="000F1412">
        <w:rPr>
          <w:rFonts w:ascii="Bai Jamjuree Medium" w:hAnsi="Bai Jamjuree Medium" w:cs="Bai Jamjuree Medium"/>
          <w:sz w:val="20"/>
          <w:lang w:val="lt-LT"/>
        </w:rPr>
        <w:t xml:space="preserve"> įsigyti nauj</w:t>
      </w:r>
      <w:r w:rsidR="004A53A3" w:rsidRPr="000F1412">
        <w:rPr>
          <w:rFonts w:ascii="Bai Jamjuree Medium" w:hAnsi="Bai Jamjuree Medium" w:cs="Bai Jamjuree Medium"/>
          <w:sz w:val="20"/>
          <w:lang w:val="lt-LT"/>
        </w:rPr>
        <w:t>as</w:t>
      </w:r>
      <w:r w:rsidRPr="000F1412">
        <w:rPr>
          <w:rFonts w:ascii="Bai Jamjuree Medium" w:hAnsi="Bai Jamjuree Medium" w:cs="Bai Jamjuree Medium"/>
          <w:sz w:val="20"/>
          <w:lang w:val="lt-LT"/>
        </w:rPr>
        <w:t xml:space="preserve"> ROTORK elektrin</w:t>
      </w:r>
      <w:r w:rsidR="004A53A3" w:rsidRPr="000F1412">
        <w:rPr>
          <w:rFonts w:ascii="Bai Jamjuree Medium" w:hAnsi="Bai Jamjuree Medium" w:cs="Bai Jamjuree Medium"/>
          <w:sz w:val="20"/>
          <w:lang w:val="lt-LT"/>
        </w:rPr>
        <w:t xml:space="preserve">es </w:t>
      </w:r>
      <w:r w:rsidRPr="000F1412">
        <w:rPr>
          <w:rFonts w:ascii="Bai Jamjuree Medium" w:hAnsi="Bai Jamjuree Medium" w:cs="Bai Jamjuree Medium"/>
          <w:sz w:val="20"/>
          <w:lang w:val="lt-LT"/>
        </w:rPr>
        <w:t>pavar</w:t>
      </w:r>
      <w:r w:rsidR="004A53A3" w:rsidRPr="000F1412">
        <w:rPr>
          <w:rFonts w:ascii="Bai Jamjuree Medium" w:hAnsi="Bai Jamjuree Medium" w:cs="Bai Jamjuree Medium"/>
          <w:sz w:val="20"/>
          <w:lang w:val="lt-LT"/>
        </w:rPr>
        <w:t>as</w:t>
      </w:r>
      <w:r w:rsidR="00A330F6" w:rsidRPr="000F1412">
        <w:rPr>
          <w:rFonts w:ascii="Bai Jamjuree Medium" w:hAnsi="Bai Jamjuree Medium" w:cs="Bai Jamjuree Medium"/>
          <w:sz w:val="20"/>
          <w:lang w:val="lt-LT"/>
        </w:rPr>
        <w:t>.</w:t>
      </w:r>
      <w:r w:rsidR="00FB6007" w:rsidRPr="000F1412">
        <w:rPr>
          <w:rFonts w:ascii="Bai Jamjuree Medium" w:hAnsi="Bai Jamjuree Medium" w:cs="Bai Jamjuree Medium"/>
          <w:sz w:val="20"/>
          <w:lang w:val="lt-LT"/>
        </w:rPr>
        <w:t xml:space="preserve"> Šios pavaros bus pajungiamos į esamą PAKSCAN komunikacinį tinklą.</w:t>
      </w:r>
      <w:r w:rsidR="00A330F6" w:rsidRPr="000F1412">
        <w:rPr>
          <w:rFonts w:ascii="Bai Jamjuree Medium" w:hAnsi="Bai Jamjuree Medium" w:cs="Bai Jamjuree Medium"/>
          <w:sz w:val="20"/>
          <w:lang w:val="lt-LT"/>
        </w:rPr>
        <w:t xml:space="preserve"> Šios pavaros pakeis esamas senesnės kartos</w:t>
      </w:r>
      <w:r w:rsidR="00FB6007" w:rsidRPr="000F1412">
        <w:rPr>
          <w:rFonts w:ascii="Bai Jamjuree Medium" w:hAnsi="Bai Jamjuree Medium" w:cs="Bai Jamjuree Medium"/>
          <w:sz w:val="20"/>
          <w:lang w:val="lt-LT"/>
        </w:rPr>
        <w:t xml:space="preserve"> pavaras</w:t>
      </w:r>
      <w:r w:rsidR="00A330F6" w:rsidRPr="000F1412">
        <w:rPr>
          <w:rFonts w:ascii="Bai Jamjuree Medium" w:hAnsi="Bai Jamjuree Medium" w:cs="Bai Jamjuree Medium"/>
          <w:sz w:val="20"/>
          <w:lang w:val="lt-LT"/>
        </w:rPr>
        <w:t>, kuriom</w:t>
      </w:r>
      <w:r w:rsidR="005103B7" w:rsidRPr="000F1412">
        <w:rPr>
          <w:rFonts w:ascii="Bai Jamjuree Medium" w:hAnsi="Bai Jamjuree Medium" w:cs="Bai Jamjuree Medium"/>
          <w:sz w:val="20"/>
          <w:lang w:val="lt-LT"/>
        </w:rPr>
        <w:t>s</w:t>
      </w:r>
      <w:r w:rsidR="00A330F6" w:rsidRPr="000F1412">
        <w:rPr>
          <w:rFonts w:ascii="Bai Jamjuree Medium" w:hAnsi="Bai Jamjuree Medium" w:cs="Bai Jamjuree Medium"/>
          <w:sz w:val="20"/>
          <w:lang w:val="lt-LT"/>
        </w:rPr>
        <w:t xml:space="preserve"> nebėra tiekiamos gamintojo atsarginės dalys.</w:t>
      </w:r>
    </w:p>
    <w:p w14:paraId="57B5E570"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284351" w:rsidRPr="000F1412" w14:paraId="57B5E574" w14:textId="77777777">
        <w:trPr>
          <w:trHeight w:val="404"/>
          <w:jc w:val="center"/>
        </w:trPr>
        <w:tc>
          <w:tcPr>
            <w:tcW w:w="5000" w:type="pct"/>
            <w:tcBorders>
              <w:bottom w:val="single" w:sz="4" w:space="0" w:color="000000"/>
            </w:tcBorders>
            <w:shd w:val="clear" w:color="auto" w:fill="FFFFFF"/>
            <w:vAlign w:val="center"/>
          </w:tcPr>
          <w:p w14:paraId="57B5E573" w14:textId="42F660A1" w:rsidR="00284351" w:rsidRPr="000F1412" w:rsidRDefault="00C430F0">
            <w:pPr>
              <w:keepLines/>
              <w:widowControl w:val="0"/>
              <w:jc w:val="center"/>
              <w:rPr>
                <w:rFonts w:ascii="Bai Jamjuree Medium" w:hAnsi="Bai Jamjuree Medium" w:cs="Bai Jamjuree Medium"/>
                <w:b/>
                <w:color w:val="FF0000"/>
              </w:rPr>
            </w:pPr>
            <w:r w:rsidRPr="000F1412">
              <w:rPr>
                <w:rFonts w:ascii="Bai Jamjuree Medium" w:hAnsi="Bai Jamjuree Medium" w:cs="Bai Jamjuree Medium"/>
                <w:b/>
                <w:color w:val="000000"/>
              </w:rPr>
              <w:t>3</w:t>
            </w:r>
            <w:r w:rsidRPr="00C758FA">
              <w:rPr>
                <w:rFonts w:ascii="Bai Jamjuree Medium" w:hAnsi="Bai Jamjuree Medium" w:cs="Bai Jamjuree Medium"/>
                <w:b/>
                <w:bCs/>
                <w:color w:val="000000"/>
              </w:rPr>
              <w:t>.1.</w:t>
            </w:r>
            <w:r w:rsidRPr="000F1412">
              <w:rPr>
                <w:rFonts w:ascii="Bai Jamjuree Medium" w:hAnsi="Bai Jamjuree Medium" w:cs="Bai Jamjuree Medium"/>
                <w:color w:val="000000"/>
              </w:rPr>
              <w:t xml:space="preserve"> </w:t>
            </w:r>
            <w:r w:rsidRPr="000F1412">
              <w:rPr>
                <w:rFonts w:ascii="Bai Jamjuree Medium" w:hAnsi="Bai Jamjuree Medium" w:cs="Bai Jamjuree Medium"/>
                <w:b/>
                <w:color w:val="000000"/>
              </w:rPr>
              <w:t xml:space="preserve">Pirkimo objektui taikomas žaliasis kriterijus </w:t>
            </w:r>
          </w:p>
        </w:tc>
      </w:tr>
      <w:tr w:rsidR="00DB2230" w:rsidRPr="000F1412" w14:paraId="57B5E579" w14:textId="77777777" w:rsidTr="00DB2230">
        <w:trPr>
          <w:trHeight w:val="304"/>
          <w:jc w:val="center"/>
        </w:trPr>
        <w:tc>
          <w:tcPr>
            <w:tcW w:w="5000" w:type="pct"/>
            <w:tcBorders>
              <w:top w:val="single" w:sz="4" w:space="0" w:color="000000"/>
              <w:bottom w:val="single" w:sz="4" w:space="0" w:color="auto"/>
            </w:tcBorders>
            <w:vAlign w:val="center"/>
          </w:tcPr>
          <w:p w14:paraId="48DD1817" w14:textId="77777777" w:rsidR="00DB2230" w:rsidRPr="000F1412" w:rsidRDefault="00DB2230" w:rsidP="00C34BEA">
            <w:pPr>
              <w:shd w:val="clear" w:color="auto" w:fill="FFFFFF" w:themeFill="background1"/>
              <w:spacing w:before="60" w:after="60"/>
              <w:jc w:val="both"/>
              <w:rPr>
                <w:rFonts w:ascii="Bai Jamjuree Medium" w:hAnsi="Bai Jamjuree Medium" w:cs="Bai Jamjuree Medium"/>
              </w:rPr>
            </w:pPr>
            <w:r w:rsidRPr="000F1412">
              <w:rPr>
                <w:rFonts w:ascii="Bai Jamjuree Medium" w:hAnsi="Bai Jamjuree Medium" w:cs="Bai Jamjuree Medium"/>
              </w:rPr>
              <w:t>Pirkėjas siekia, jog jo ir Tiekėjo veiksmai darytų kuo mažesnį poveikį aplinkai, todėl:</w:t>
            </w:r>
          </w:p>
          <w:p w14:paraId="64F20B63"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t>Viešojo pirkimo ir sutarties vykdymo metu bendravimas tarp Tiekėjo ir Pirkėjo bus vykdomas tik elektroninėmis   priemonėmis (CVP IS priemonėmis, telefonu, elektroniniu paštu, ar kt.);</w:t>
            </w:r>
          </w:p>
          <w:p w14:paraId="34ABB76C"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t>Visa dokumentacija, susijusi su Sutarties vykdymu teikiama Pirkėjui ir Tiekėjui elektorinėmis priemonėmis (CVP IS priemonėmis, elektoriniu paštu ar kt.);</w:t>
            </w:r>
          </w:p>
          <w:p w14:paraId="3AA877A3"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t>Sutartį bus siekiama pasirašyti tik elektroninėmis priemonėmis (elektroniniu parašu);</w:t>
            </w:r>
          </w:p>
          <w:p w14:paraId="6C02740A"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t>Tiekėjas įsipareigoja mažinti popieriaus sunaudojimą, atsisakyti nebūtino dokumentų kopijavimo ir spausdinimo, jeigu bus naudojamos kanceliarinės priemonės, jos turi būti pagamintos iš perdirbtų žaliavų arba tinkamos perdirbimui;</w:t>
            </w:r>
          </w:p>
          <w:p w14:paraId="352A9CF1"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3ED3A663"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bookmarkStart w:id="2" w:name="_Hlk127867960"/>
            <w:r w:rsidRPr="000F1412">
              <w:rPr>
                <w:rFonts w:ascii="Bai Jamjuree Medium" w:hAnsi="Bai Jamjuree Medium" w:cs="Bai Jamjuree Medium"/>
              </w:rPr>
              <w:t xml:space="preserve">Jei įsigyjamos Prekės turi būti tiekiamos ar perduodamos antrinėje pakuotėje, jos turi atitikti pakuotėms nustatytus minimalius aplinkos apsaugos kriterijus, nebent tai prieštarauja higienos normoms: </w:t>
            </w:r>
            <w:bookmarkStart w:id="3" w:name="_Hlk123735984"/>
            <w:r w:rsidRPr="000F1412">
              <w:rPr>
                <w:rFonts w:ascii="Bai Jamjuree Medium" w:hAnsi="Bai Jamjuree Medium" w:cs="Bai Jamjuree Medium"/>
              </w:rPr>
              <w:t>pakuotės turi būti laikytinos perdirbamosiomis pakuotėmis pagal Lietuvos Respublikos mokesčio už aplinkos teršimą įstatymo nuostatas</w:t>
            </w:r>
            <w:bookmarkEnd w:id="2"/>
            <w:bookmarkEnd w:id="3"/>
            <w:r w:rsidRPr="000F1412">
              <w:rPr>
                <w:rFonts w:ascii="Bai Jamjuree Medium" w:hAnsi="Bai Jamjuree Medium" w:cs="Bai Jamjuree Medium"/>
              </w:rPr>
              <w:t>;</w:t>
            </w:r>
          </w:p>
          <w:p w14:paraId="58A2FFD3"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t xml:space="preserve">Jei įsigyjamos Prekės su pristatymu, Tiekėjas turi siekti, kad tiekiant Prekes būtų sunaudojama mažiau gamtos išteklių ir taip būtų laikomasi Apraše nustatytų aplinkos apsaugos principų, t. y.: </w:t>
            </w:r>
          </w:p>
          <w:p w14:paraId="003D3605" w14:textId="77777777" w:rsidR="00DB2230" w:rsidRPr="000F1412" w:rsidRDefault="00DB2230" w:rsidP="00C34BEA">
            <w:pPr>
              <w:pStyle w:val="ListParagraph"/>
              <w:numPr>
                <w:ilvl w:val="3"/>
                <w:numId w:val="5"/>
              </w:numPr>
              <w:shd w:val="clear" w:color="auto" w:fill="FFFFFF"/>
              <w:tabs>
                <w:tab w:val="clear" w:pos="851"/>
                <w:tab w:val="left" w:pos="880"/>
              </w:tabs>
              <w:spacing w:before="60" w:after="60"/>
              <w:ind w:left="1588" w:hanging="708"/>
              <w:jc w:val="both"/>
              <w:rPr>
                <w:rFonts w:ascii="Bai Jamjuree Medium" w:hAnsi="Bai Jamjuree Medium" w:cs="Bai Jamjuree Medium"/>
              </w:rPr>
            </w:pPr>
            <w:r w:rsidRPr="000F1412">
              <w:rPr>
                <w:rFonts w:ascii="Bai Jamjuree Medium" w:hAnsi="Bai Jamjuree Medium" w:cs="Bai Jamjuree Medium"/>
              </w:rPr>
              <w:t>siekti, kad Prekių pristatymui Pirkėjo nurodytu adresu, būtų pasirenkamos netaršios transporto priemonės, kurios atitinka žaliojo pirkimo reikalavimus, patvirtintus Apraše;</w:t>
            </w:r>
          </w:p>
          <w:p w14:paraId="474E14AA" w14:textId="77777777" w:rsidR="00DB2230" w:rsidRPr="000F1412" w:rsidRDefault="00DB2230" w:rsidP="00C34BEA">
            <w:pPr>
              <w:pStyle w:val="ListParagraph"/>
              <w:numPr>
                <w:ilvl w:val="3"/>
                <w:numId w:val="5"/>
              </w:numPr>
              <w:shd w:val="clear" w:color="auto" w:fill="FFFFFF"/>
              <w:tabs>
                <w:tab w:val="clear" w:pos="851"/>
                <w:tab w:val="left" w:pos="880"/>
              </w:tabs>
              <w:spacing w:before="60" w:after="60"/>
              <w:ind w:left="1588" w:hanging="708"/>
              <w:jc w:val="both"/>
              <w:rPr>
                <w:rFonts w:ascii="Bai Jamjuree Medium" w:hAnsi="Bai Jamjuree Medium" w:cs="Bai Jamjuree Medium"/>
              </w:rPr>
            </w:pPr>
            <w:r w:rsidRPr="000F1412">
              <w:rPr>
                <w:rFonts w:ascii="Bai Jamjuree Medium" w:hAnsi="Bai Jamjuree Medium" w:cs="Bai Jamjuree Medium"/>
              </w:rPr>
              <w:t>siekti, kad būtų pasirenkamas optimalus maršrutas Prekių pristatymui Pirkėjo nurodytu adresu;</w:t>
            </w:r>
          </w:p>
          <w:p w14:paraId="197B961A" w14:textId="77777777" w:rsidR="00DB2230" w:rsidRPr="000F1412" w:rsidRDefault="00DB2230" w:rsidP="00C34BEA">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bookmarkStart w:id="4" w:name="_Hlk176944258"/>
            <w:r w:rsidRPr="000F1412">
              <w:rPr>
                <w:rFonts w:ascii="Bai Jamjuree Medium" w:hAnsi="Bai Jamjuree Medium" w:cs="Bai Jamjuree Medium"/>
              </w:rPr>
              <w:t>Tiekėjas įsipareigoja siekti, kad jo veiksmai neterštų aplinkos ir nekeltų pavojaus sveikatai ir taip būtų laikomasi Aprašo 4.4.4 punkte nustatyto aplinkosauginio principo;</w:t>
            </w:r>
          </w:p>
          <w:bookmarkEnd w:id="4"/>
          <w:p w14:paraId="4793A174" w14:textId="77777777" w:rsidR="00DB2230" w:rsidRPr="000F1412" w:rsidRDefault="00DB2230" w:rsidP="00084253">
            <w:pPr>
              <w:pStyle w:val="ListParagraph"/>
              <w:numPr>
                <w:ilvl w:val="2"/>
                <w:numId w:val="5"/>
              </w:numPr>
              <w:shd w:val="clear" w:color="auto" w:fill="FFFFFF"/>
              <w:tabs>
                <w:tab w:val="clear" w:pos="851"/>
                <w:tab w:val="left" w:pos="880"/>
              </w:tabs>
              <w:spacing w:before="60" w:after="60"/>
              <w:ind w:left="880" w:hanging="567"/>
              <w:jc w:val="both"/>
              <w:rPr>
                <w:rFonts w:ascii="Bai Jamjuree Medium" w:hAnsi="Bai Jamjuree Medium" w:cs="Bai Jamjuree Medium"/>
              </w:rPr>
            </w:pPr>
            <w:r w:rsidRPr="000F1412">
              <w:rPr>
                <w:rFonts w:ascii="Bai Jamjuree Medium" w:hAnsi="Bai Jamjuree Medium" w:cs="Bai Jamjuree Medium"/>
              </w:rPr>
              <w:lastRenderedPageBreak/>
              <w:t>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7B5E578" w14:textId="376C699B" w:rsidR="00DB2230" w:rsidRPr="000F1412" w:rsidRDefault="00DB2230" w:rsidP="000F1412">
            <w:pPr>
              <w:shd w:val="clear" w:color="auto" w:fill="FFFFFF"/>
              <w:tabs>
                <w:tab w:val="left" w:pos="880"/>
              </w:tabs>
              <w:spacing w:before="60" w:after="60"/>
              <w:ind w:left="993" w:hanging="674"/>
              <w:rPr>
                <w:rFonts w:ascii="Bai Jamjuree Medium" w:hAnsi="Bai Jamjuree Medium" w:cs="Bai Jamjuree Medium"/>
              </w:rPr>
            </w:pPr>
            <w:r w:rsidRPr="000F1412">
              <w:rPr>
                <w:rFonts w:ascii="Bai Jamjuree Medium" w:hAnsi="Bai Jamjuree Medium" w:cs="Bai Jamjuree Medium"/>
                <w:color w:val="000000"/>
              </w:rPr>
              <w:t>3.1.10. Prekė yra tvirta, ilgaamžė, funkcionali, neteršia aplinkos ir nepavojinga sveikatai. Ji ar jos sudedamosios dalys tinka naudoti daug kartų.3.1.11. Prekė turi mažiau ar visai neturi pavojingų, toksinių ir aplinkos apsaugos požiūriu kenksmingų medžiagų.</w:t>
            </w:r>
            <w:r w:rsidRPr="000F1412">
              <w:rPr>
                <w:rFonts w:ascii="Bai Jamjuree Medium" w:hAnsi="Bai Jamjuree Medium" w:cs="Bai Jamjuree Medium"/>
              </w:rPr>
              <w:t>3.1.12. Prekės p</w:t>
            </w:r>
            <w:r w:rsidRPr="000F1412">
              <w:rPr>
                <w:rFonts w:ascii="Bai Jamjuree Medium" w:hAnsi="Bai Jamjuree Medium" w:cs="Bai Jamjuree Medium"/>
                <w:color w:val="000000"/>
              </w:rPr>
              <w:t>akuotės:</w:t>
            </w:r>
            <w:r w:rsidRPr="000F1412">
              <w:rPr>
                <w:rFonts w:ascii="Bai Jamjuree Medium" w:hAnsi="Bai Jamjuree Medium" w:cs="Bai Jamjuree Medium"/>
                <w:b/>
                <w:bCs/>
                <w:color w:val="000000"/>
              </w:rPr>
              <w:t> </w:t>
            </w:r>
            <w:r w:rsidRPr="000F1412">
              <w:rPr>
                <w:rFonts w:ascii="Bai Jamjuree Medium" w:hAnsi="Bai Jamjuree Medium" w:cs="Bai Jamjuree Medium"/>
                <w:color w:val="000000"/>
              </w:rPr>
              <w:t>turi būti laikytinos perdirbamosiomis pakuotėmis pagal Lietuvos Respublikos mokesčio už aplinkos teršimą įstatymo nuostatas.</w:t>
            </w:r>
          </w:p>
        </w:tc>
      </w:tr>
      <w:tr w:rsidR="00284351" w:rsidRPr="000F1412" w14:paraId="57B5E57B" w14:textId="77777777">
        <w:trPr>
          <w:trHeight w:val="417"/>
          <w:jc w:val="center"/>
        </w:trPr>
        <w:tc>
          <w:tcPr>
            <w:tcW w:w="5000" w:type="pct"/>
            <w:shd w:val="clear" w:color="auto" w:fill="FFFFFF"/>
            <w:vAlign w:val="center"/>
          </w:tcPr>
          <w:p w14:paraId="57B5E57A" w14:textId="21598F55" w:rsidR="00284351" w:rsidRPr="000F1412" w:rsidRDefault="0045447A">
            <w:pPr>
              <w:widowControl w:val="0"/>
              <w:jc w:val="center"/>
              <w:rPr>
                <w:rFonts w:ascii="Bai Jamjuree Medium" w:hAnsi="Bai Jamjuree Medium" w:cs="Bai Jamjuree Medium"/>
                <w:b/>
                <w:bCs/>
                <w:color w:val="4F81BD"/>
              </w:rPr>
            </w:pPr>
            <w:r w:rsidRPr="000F1412">
              <w:rPr>
                <w:rFonts w:ascii="Bai Jamjuree Medium" w:hAnsi="Bai Jamjuree Medium" w:cs="Bai Jamjuree Medium"/>
                <w:b/>
              </w:rPr>
              <w:lastRenderedPageBreak/>
              <w:t>3.2. Reikalavimai dėl atitikties nacionalinio saugumo interesams</w:t>
            </w:r>
          </w:p>
        </w:tc>
      </w:tr>
      <w:tr w:rsidR="0045447A" w:rsidRPr="000F1412" w14:paraId="57B5E57E" w14:textId="77777777" w:rsidTr="0045447A">
        <w:trPr>
          <w:trHeight w:val="318"/>
          <w:jc w:val="center"/>
        </w:trPr>
        <w:tc>
          <w:tcPr>
            <w:tcW w:w="5000" w:type="pct"/>
          </w:tcPr>
          <w:p w14:paraId="57B5E57D" w14:textId="4C4B3ED6" w:rsidR="0045447A" w:rsidRPr="000F1412" w:rsidRDefault="0045447A">
            <w:pPr>
              <w:widowControl w:val="0"/>
              <w:rPr>
                <w:rFonts w:ascii="Bai Jamjuree Medium" w:hAnsi="Bai Jamjuree Medium" w:cs="Bai Jamjuree Medium"/>
              </w:rPr>
            </w:pPr>
            <w:bookmarkStart w:id="5" w:name="_Hlk171500002"/>
            <w:r w:rsidRPr="000F1412">
              <w:rPr>
                <w:rFonts w:ascii="Bai Jamjuree Medium" w:hAnsi="Bai Jamjuree Medium" w:cs="Bai Jamjuree Medium"/>
              </w:rPr>
              <w:t>Tiekėjo pasiūlymas gali būti atmestas, jeigu yra bent viena iš PĮ 58 str. 4</w:t>
            </w:r>
            <w:r w:rsidRPr="000F1412">
              <w:rPr>
                <w:rFonts w:ascii="Bai Jamjuree Medium" w:hAnsi="Bai Jamjuree Medium" w:cs="Bai Jamjuree Medium"/>
                <w:vertAlign w:val="superscript"/>
              </w:rPr>
              <w:t xml:space="preserve">1 </w:t>
            </w:r>
            <w:r w:rsidRPr="000F1412">
              <w:rPr>
                <w:rFonts w:ascii="Bai Jamjuree Medium" w:hAnsi="Bai Jamjuree Medium" w:cs="Bai Jamjuree Medium"/>
              </w:rPr>
              <w:t>nurodytų sąlygų</w:t>
            </w:r>
            <w:bookmarkEnd w:id="5"/>
            <w:r w:rsidRPr="000F1412">
              <w:rPr>
                <w:rFonts w:ascii="Bai Jamjuree Medium" w:hAnsi="Bai Jamjuree Medium" w:cs="Bai Jamjuree Medium"/>
              </w:rPr>
              <w:t>.</w:t>
            </w:r>
          </w:p>
        </w:tc>
      </w:tr>
      <w:tr w:rsidR="00284351" w:rsidRPr="000F1412" w14:paraId="57B5E580" w14:textId="77777777">
        <w:trPr>
          <w:jc w:val="center"/>
        </w:trPr>
        <w:tc>
          <w:tcPr>
            <w:tcW w:w="5000" w:type="pct"/>
            <w:shd w:val="clear" w:color="auto" w:fill="FFFFFF"/>
          </w:tcPr>
          <w:p w14:paraId="57B5E57F" w14:textId="5EE11AB3" w:rsidR="00284351" w:rsidRPr="000F1412" w:rsidRDefault="0045447A">
            <w:pPr>
              <w:widowControl w:val="0"/>
              <w:jc w:val="center"/>
              <w:rPr>
                <w:rFonts w:ascii="Bai Jamjuree Medium" w:hAnsi="Bai Jamjuree Medium" w:cs="Bai Jamjuree Medium"/>
                <w:b/>
                <w:bCs/>
                <w:color w:val="FF0000"/>
              </w:rPr>
            </w:pPr>
            <w:r w:rsidRPr="000F1412">
              <w:rPr>
                <w:rFonts w:ascii="Bai Jamjuree Medium" w:hAnsi="Bai Jamjuree Medium" w:cs="Bai Jamjuree Medium"/>
                <w:b/>
              </w:rPr>
              <w:t xml:space="preserve">3.3. Reikalavimai </w:t>
            </w:r>
            <w:r w:rsidR="005E16FE">
              <w:rPr>
                <w:rFonts w:ascii="Bai Jamjuree Medium" w:hAnsi="Bai Jamjuree Medium" w:cs="Bai Jamjuree Medium"/>
                <w:b/>
              </w:rPr>
              <w:t>P</w:t>
            </w:r>
            <w:r w:rsidR="004C0260" w:rsidRPr="000F1412">
              <w:rPr>
                <w:rFonts w:ascii="Bai Jamjuree Medium" w:hAnsi="Bai Jamjuree Medium" w:cs="Bai Jamjuree Medium"/>
                <w:b/>
              </w:rPr>
              <w:t xml:space="preserve">rekėms </w:t>
            </w:r>
            <w:r w:rsidRPr="000F1412">
              <w:rPr>
                <w:rFonts w:ascii="Bai Jamjuree Medium" w:hAnsi="Bai Jamjuree Medium" w:cs="Bai Jamjuree Medium"/>
                <w:b/>
              </w:rPr>
              <w:t xml:space="preserve">nurodyti TS </w:t>
            </w:r>
            <w:r w:rsidR="004C0260" w:rsidRPr="000F1412">
              <w:rPr>
                <w:rFonts w:ascii="Bai Jamjuree Medium" w:hAnsi="Bai Jamjuree Medium" w:cs="Bai Jamjuree Medium"/>
                <w:b/>
              </w:rPr>
              <w:t xml:space="preserve">1 priede, prekių atitikties lentelėje </w:t>
            </w:r>
          </w:p>
        </w:tc>
      </w:tr>
    </w:tbl>
    <w:p w14:paraId="57B5E5B9" w14:textId="7BED4661" w:rsidR="00284351" w:rsidRPr="000F1412" w:rsidRDefault="003B5E76" w:rsidP="000F1412">
      <w:pPr>
        <w:pBdr>
          <w:top w:val="single" w:sz="4" w:space="1" w:color="auto"/>
          <w:bottom w:val="single" w:sz="4" w:space="1" w:color="auto"/>
        </w:pBdr>
        <w:suppressAutoHyphens/>
        <w:autoSpaceDN w:val="0"/>
        <w:spacing w:before="240" w:after="60"/>
        <w:ind w:left="720" w:hanging="72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 xml:space="preserve">3.4.  PIRKIMO OBJEKTO APRAŠYMAS </w:t>
      </w:r>
    </w:p>
    <w:p w14:paraId="57B5E5BA" w14:textId="77777777" w:rsidR="00284351" w:rsidRPr="000F1412" w:rsidRDefault="006343E1">
      <w:pPr>
        <w:tabs>
          <w:tab w:val="left" w:pos="-3753"/>
        </w:tabs>
        <w:suppressAutoHyphens/>
        <w:autoSpaceDN w:val="0"/>
        <w:spacing w:before="60" w:after="60"/>
        <w:textAlignment w:val="baseline"/>
        <w:rPr>
          <w:rFonts w:ascii="Bai Jamjuree Medium" w:hAnsi="Bai Jamjuree Medium" w:cs="Bai Jamjuree Medium"/>
          <w:sz w:val="20"/>
          <w:lang w:val="lt-LT"/>
        </w:rPr>
      </w:pPr>
      <w:r w:rsidRPr="000F1412">
        <w:rPr>
          <w:rFonts w:ascii="Bai Jamjuree Medium" w:hAnsi="Bai Jamjuree Medium" w:cs="Bai Jamjuree Medium"/>
          <w:sz w:val="20"/>
          <w:lang w:val="lt-LT"/>
        </w:rPr>
        <w:t>Visos perkamos pavaros turi turėti:</w:t>
      </w:r>
    </w:p>
    <w:p w14:paraId="57B5E5BB" w14:textId="4227DC5C" w:rsidR="00284351" w:rsidRPr="000F1412" w:rsidRDefault="006343E1">
      <w:pPr>
        <w:pStyle w:val="ListParagraph"/>
        <w:numPr>
          <w:ilvl w:val="0"/>
          <w:numId w:val="18"/>
        </w:numPr>
        <w:tabs>
          <w:tab w:val="left" w:pos="-3753"/>
        </w:tabs>
        <w:suppressAutoHyphens/>
        <w:autoSpaceDN w:val="0"/>
        <w:spacing w:before="60" w:after="60"/>
        <w:textAlignment w:val="baseline"/>
        <w:rPr>
          <w:rFonts w:ascii="Bai Jamjuree Medium" w:hAnsi="Bai Jamjuree Medium" w:cs="Bai Jamjuree Medium"/>
          <w:sz w:val="20"/>
        </w:rPr>
      </w:pPr>
      <w:r w:rsidRPr="000F1412">
        <w:rPr>
          <w:rFonts w:ascii="Bai Jamjuree Medium" w:hAnsi="Bai Jamjuree Medium" w:cs="Bai Jamjuree Medium"/>
          <w:sz w:val="20"/>
        </w:rPr>
        <w:t>ATEX</w:t>
      </w:r>
      <w:r w:rsidR="009430A0" w:rsidRPr="000F1412">
        <w:rPr>
          <w:rFonts w:ascii="Bai Jamjuree Medium" w:hAnsi="Bai Jamjuree Medium" w:cs="Bai Jamjuree Medium"/>
          <w:sz w:val="20"/>
        </w:rPr>
        <w:t xml:space="preserve"> sertifika</w:t>
      </w:r>
      <w:r w:rsidR="001C7102" w:rsidRPr="000F1412">
        <w:rPr>
          <w:rFonts w:ascii="Bai Jamjuree Medium" w:hAnsi="Bai Jamjuree Medium" w:cs="Bai Jamjuree Medium"/>
          <w:sz w:val="20"/>
        </w:rPr>
        <w:t xml:space="preserve">tą </w:t>
      </w:r>
      <w:r w:rsidRPr="000F1412">
        <w:rPr>
          <w:rFonts w:ascii="Bai Jamjuree Medium" w:hAnsi="Bai Jamjuree Medium" w:cs="Bai Jamjuree Medium"/>
          <w:sz w:val="20"/>
        </w:rPr>
        <w:t>– įranga skirta naudoti sprogių medžiagų aplinkoje.</w:t>
      </w:r>
    </w:p>
    <w:p w14:paraId="57B5E5BC" w14:textId="798AC2EE" w:rsidR="00284351" w:rsidRPr="000F1412" w:rsidRDefault="006343E1">
      <w:pPr>
        <w:pStyle w:val="ListParagraph"/>
        <w:numPr>
          <w:ilvl w:val="0"/>
          <w:numId w:val="18"/>
        </w:numPr>
        <w:tabs>
          <w:tab w:val="left" w:pos="-3753"/>
        </w:tabs>
        <w:suppressAutoHyphens/>
        <w:autoSpaceDN w:val="0"/>
        <w:spacing w:before="60" w:after="60"/>
        <w:textAlignment w:val="baseline"/>
        <w:rPr>
          <w:rFonts w:ascii="Bai Jamjuree Medium" w:hAnsi="Bai Jamjuree Medium" w:cs="Bai Jamjuree Medium"/>
          <w:sz w:val="20"/>
        </w:rPr>
      </w:pPr>
      <w:r w:rsidRPr="000F1412">
        <w:rPr>
          <w:rFonts w:ascii="Bai Jamjuree Medium" w:hAnsi="Bai Jamjuree Medium" w:cs="Bai Jamjuree Medium"/>
          <w:sz w:val="20"/>
        </w:rPr>
        <w:t>Suderinamumą su</w:t>
      </w:r>
      <w:r w:rsidR="00DA5397" w:rsidRPr="000F1412">
        <w:rPr>
          <w:rFonts w:ascii="Bai Jamjuree Medium" w:hAnsi="Bai Jamjuree Medium" w:cs="Bai Jamjuree Medium"/>
          <w:sz w:val="20"/>
        </w:rPr>
        <w:t xml:space="preserve"> esamu</w:t>
      </w:r>
      <w:r w:rsidRPr="000F1412">
        <w:rPr>
          <w:rFonts w:ascii="Bai Jamjuree Medium" w:hAnsi="Bai Jamjuree Medium" w:cs="Bai Jamjuree Medium"/>
          <w:sz w:val="20"/>
        </w:rPr>
        <w:t xml:space="preserve"> pavarų valdikliu PAKSCAN P3/P4 Classic</w:t>
      </w:r>
      <w:r w:rsidR="00250B84" w:rsidRPr="000F1412">
        <w:rPr>
          <w:rFonts w:ascii="Bai Jamjuree Medium" w:hAnsi="Bai Jamjuree Medium" w:cs="Bai Jamjuree Medium"/>
          <w:sz w:val="20"/>
        </w:rPr>
        <w:t>.</w:t>
      </w:r>
    </w:p>
    <w:p w14:paraId="57B5E5BD" w14:textId="7D7B16BD" w:rsidR="00284351" w:rsidRPr="000F1412" w:rsidRDefault="006343E1">
      <w:pPr>
        <w:pStyle w:val="ListParagraph"/>
        <w:numPr>
          <w:ilvl w:val="0"/>
          <w:numId w:val="18"/>
        </w:numPr>
        <w:tabs>
          <w:tab w:val="left" w:pos="-3753"/>
        </w:tabs>
        <w:suppressAutoHyphens/>
        <w:autoSpaceDN w:val="0"/>
        <w:spacing w:before="60" w:after="60"/>
        <w:textAlignment w:val="baseline"/>
        <w:rPr>
          <w:rFonts w:ascii="Bai Jamjuree Medium" w:hAnsi="Bai Jamjuree Medium" w:cs="Bai Jamjuree Medium"/>
          <w:sz w:val="20"/>
        </w:rPr>
      </w:pPr>
      <w:r w:rsidRPr="000F1412">
        <w:rPr>
          <w:rFonts w:ascii="Bai Jamjuree Medium" w:hAnsi="Bai Jamjuree Medium" w:cs="Bai Jamjuree Medium"/>
          <w:sz w:val="20"/>
        </w:rPr>
        <w:t>IP klasė: 66/68</w:t>
      </w:r>
      <w:r w:rsidR="00250B84" w:rsidRPr="000F1412">
        <w:rPr>
          <w:rFonts w:ascii="Bai Jamjuree Medium" w:hAnsi="Bai Jamjuree Medium" w:cs="Bai Jamjuree Medium"/>
          <w:sz w:val="20"/>
        </w:rPr>
        <w:t xml:space="preserve">. </w:t>
      </w:r>
    </w:p>
    <w:p w14:paraId="57B5E5BE" w14:textId="77777777" w:rsidR="00284351" w:rsidRPr="000F1412" w:rsidRDefault="00284351">
      <w:pPr>
        <w:pStyle w:val="ListParagraph"/>
        <w:numPr>
          <w:ilvl w:val="0"/>
          <w:numId w:val="0"/>
        </w:numPr>
        <w:tabs>
          <w:tab w:val="left" w:pos="-3753"/>
        </w:tabs>
        <w:suppressAutoHyphens/>
        <w:autoSpaceDN w:val="0"/>
        <w:spacing w:before="60" w:after="60"/>
        <w:ind w:left="720"/>
        <w:textAlignment w:val="baseline"/>
        <w:rPr>
          <w:rFonts w:ascii="Bai Jamjuree Medium" w:hAnsi="Bai Jamjuree Medium" w:cs="Bai Jamjuree Medium"/>
          <w:sz w:val="20"/>
        </w:rPr>
      </w:pPr>
    </w:p>
    <w:p w14:paraId="57B5E5BF" w14:textId="77777777" w:rsidR="00284351" w:rsidRPr="000F1412" w:rsidRDefault="006343E1" w:rsidP="000F1412">
      <w:pPr>
        <w:pStyle w:val="ListParagraph"/>
        <w:numPr>
          <w:ilvl w:val="0"/>
          <w:numId w:val="5"/>
        </w:numPr>
        <w:pBdr>
          <w:top w:val="single" w:sz="4" w:space="1" w:color="auto"/>
          <w:between w:val="single" w:sz="4" w:space="1" w:color="auto"/>
        </w:pBdr>
        <w:shd w:val="clear" w:color="auto" w:fill="AFD1CA"/>
        <w:tabs>
          <w:tab w:val="clear" w:pos="851"/>
          <w:tab w:val="clear" w:pos="5779"/>
          <w:tab w:val="left" w:pos="284"/>
        </w:tabs>
        <w:suppressAutoHyphens/>
        <w:autoSpaceDN w:val="0"/>
        <w:spacing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 xml:space="preserve">PIRKIMO OBJEKTO APIMTYS </w:t>
      </w:r>
    </w:p>
    <w:p w14:paraId="57B5E5C0" w14:textId="77777777" w:rsidR="00284351" w:rsidRPr="000F1412" w:rsidRDefault="006343E1" w:rsidP="000F1412">
      <w:pPr>
        <w:pStyle w:val="ListParagraph"/>
        <w:numPr>
          <w:ilvl w:val="1"/>
          <w:numId w:val="5"/>
        </w:numPr>
        <w:pBdr>
          <w:top w:val="single" w:sz="4" w:space="1" w:color="auto"/>
          <w:bottom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Bai Jamjuree Medium" w:hAnsi="Bai Jamjuree Medium" w:cs="Bai Jamjuree Medium"/>
          <w:b/>
          <w:bCs/>
          <w:sz w:val="20"/>
        </w:rPr>
      </w:pPr>
      <w:r w:rsidRPr="000F1412">
        <w:rPr>
          <w:rFonts w:ascii="Bai Jamjuree Medium" w:hAnsi="Bai Jamjuree Medium" w:cs="Bai Jamjuree Medium"/>
          <w:b/>
          <w:bCs/>
          <w:sz w:val="20"/>
        </w:rPr>
        <w:t>Taikoma kainodara:</w:t>
      </w:r>
    </w:p>
    <w:p w14:paraId="57B5E5C1" w14:textId="77777777" w:rsidR="00284351" w:rsidRPr="000F1412" w:rsidRDefault="00000000">
      <w:pPr>
        <w:spacing w:after="0"/>
        <w:ind w:firstLine="426"/>
        <w:rPr>
          <w:rFonts w:ascii="Bai Jamjuree Medium" w:hAnsi="Bai Jamjuree Medium" w:cs="Bai Jamjuree Medium"/>
          <w:sz w:val="20"/>
          <w:lang w:val="lt-LT"/>
        </w:rPr>
      </w:pPr>
      <w:sdt>
        <w:sdtPr>
          <w:rPr>
            <w:rFonts w:ascii="Bai Jamjuree Medium" w:hAnsi="Bai Jamjuree Medium" w:cs="Bai Jamjuree Medium"/>
            <w:sz w:val="20"/>
            <w:lang w:val="lt-LT"/>
          </w:rPr>
          <w:id w:val="668521254"/>
          <w14:checkbox>
            <w14:checked w14:val="1"/>
            <w14:checkedState w14:val="2612" w14:font="MS Gothic"/>
            <w14:uncheckedState w14:val="2610" w14:font="MS Gothic"/>
          </w14:checkbox>
        </w:sdtPr>
        <w:sdtContent>
          <w:r w:rsidR="006343E1" w:rsidRPr="000F1412">
            <w:rPr>
              <w:rFonts w:ascii="Segoe UI Symbol" w:eastAsia="MS Gothic" w:hAnsi="Segoe UI Symbol" w:cs="Segoe UI Symbol"/>
              <w:sz w:val="20"/>
              <w:lang w:val="lt-LT"/>
            </w:rPr>
            <w:t>☒</w:t>
          </w:r>
        </w:sdtContent>
      </w:sdt>
      <w:r w:rsidR="006343E1" w:rsidRPr="000F1412">
        <w:rPr>
          <w:rFonts w:ascii="Bai Jamjuree Medium" w:hAnsi="Bai Jamjuree Medium" w:cs="Bai Jamjuree Medium"/>
          <w:sz w:val="20"/>
          <w:lang w:val="lt-LT"/>
        </w:rPr>
        <w:t xml:space="preserve"> Fiksuota kaina</w:t>
      </w:r>
    </w:p>
    <w:p w14:paraId="57B5E5C2" w14:textId="77777777" w:rsidR="00284351" w:rsidRPr="000F1412" w:rsidRDefault="00284351">
      <w:pPr>
        <w:spacing w:after="0"/>
        <w:jc w:val="center"/>
        <w:rPr>
          <w:rFonts w:ascii="Bai Jamjuree Medium" w:hAnsi="Bai Jamjuree Medium" w:cs="Bai Jamjuree Medium"/>
          <w:color w:val="FF0000"/>
          <w:sz w:val="20"/>
        </w:rPr>
      </w:pPr>
    </w:p>
    <w:p w14:paraId="57B5E5C4" w14:textId="65A8BC48" w:rsidR="00284351" w:rsidRPr="000F1412" w:rsidRDefault="006343E1" w:rsidP="000F1412">
      <w:pPr>
        <w:pBdr>
          <w:top w:val="single" w:sz="4" w:space="1" w:color="auto"/>
          <w:bottom w:val="single" w:sz="4" w:space="1" w:color="auto"/>
        </w:pBdr>
        <w:tabs>
          <w:tab w:val="left" w:pos="426"/>
        </w:tabs>
        <w:spacing w:after="0"/>
        <w:rPr>
          <w:rFonts w:ascii="Bai Jamjuree Medium" w:hAnsi="Bai Jamjuree Medium" w:cs="Bai Jamjuree Medium"/>
          <w:b/>
          <w:bCs/>
          <w:sz w:val="20"/>
        </w:rPr>
      </w:pPr>
      <w:r w:rsidRPr="000F1412">
        <w:rPr>
          <w:rFonts w:ascii="Bai Jamjuree Medium" w:hAnsi="Bai Jamjuree Medium" w:cs="Bai Jamjuree Medium"/>
          <w:b/>
          <w:bCs/>
          <w:sz w:val="20"/>
        </w:rPr>
        <w:t xml:space="preserve">4.2.  </w:t>
      </w:r>
      <w:r w:rsidRPr="000F1412">
        <w:rPr>
          <w:rFonts w:ascii="Bai Jamjuree Medium" w:hAnsi="Bai Jamjuree Medium" w:cs="Bai Jamjuree Medium"/>
          <w:b/>
          <w:bCs/>
          <w:sz w:val="20"/>
          <w:lang w:val="lt-LT"/>
        </w:rPr>
        <w:t>Nurodytas tikslus kiekis. Sutarties kaina yra lygi Tiekėjo pasiūlymo kainai be PVM. Pirkėjas įsipareigoja išpirkti visą nurodytą prekių</w:t>
      </w:r>
      <w:r w:rsidR="00DA5438">
        <w:rPr>
          <w:rFonts w:ascii="Bai Jamjuree Medium" w:hAnsi="Bai Jamjuree Medium" w:cs="Bai Jamjuree Medium"/>
          <w:b/>
          <w:bCs/>
          <w:sz w:val="20"/>
          <w:lang w:val="lt-LT"/>
        </w:rPr>
        <w:t xml:space="preserve"> </w:t>
      </w:r>
      <w:r w:rsidRPr="000F1412">
        <w:rPr>
          <w:rFonts w:ascii="Bai Jamjuree Medium" w:hAnsi="Bai Jamjuree Medium" w:cs="Bai Jamjuree Medium"/>
          <w:b/>
          <w:bCs/>
          <w:sz w:val="20"/>
          <w:lang w:val="lt-LT"/>
        </w:rPr>
        <w:t>kiekį.</w:t>
      </w:r>
    </w:p>
    <w:p w14:paraId="57B5E5C5" w14:textId="77777777" w:rsidR="00284351" w:rsidRPr="000F1412" w:rsidRDefault="00284351">
      <w:pPr>
        <w:spacing w:after="0"/>
        <w:rPr>
          <w:rFonts w:ascii="Bai Jamjuree Medium" w:hAnsi="Bai Jamjuree Medium" w:cs="Bai Jamjuree Medium"/>
          <w:sz w:val="20"/>
          <w:lang w:val="lt-LT"/>
        </w:rPr>
      </w:pPr>
    </w:p>
    <w:tbl>
      <w:tblPr>
        <w:tblStyle w:val="TableGrid1"/>
        <w:tblW w:w="5000" w:type="pct"/>
        <w:tblLook w:val="04A0" w:firstRow="1" w:lastRow="0" w:firstColumn="1" w:lastColumn="0" w:noHBand="0" w:noVBand="1"/>
        <w:tblDescription w:val="Layout table"/>
      </w:tblPr>
      <w:tblGrid>
        <w:gridCol w:w="520"/>
        <w:gridCol w:w="4722"/>
        <w:gridCol w:w="2553"/>
        <w:gridCol w:w="1833"/>
      </w:tblGrid>
      <w:tr w:rsidR="00284351" w:rsidRPr="000F1412" w14:paraId="57B5E5CA" w14:textId="77777777">
        <w:tc>
          <w:tcPr>
            <w:tcW w:w="270" w:type="pct"/>
            <w:vAlign w:val="center"/>
          </w:tcPr>
          <w:p w14:paraId="57B5E5C6" w14:textId="77777777" w:rsidR="00284351" w:rsidRPr="000F1412" w:rsidRDefault="006343E1">
            <w:pPr>
              <w:spacing w:before="60" w:after="60"/>
              <w:jc w:val="center"/>
              <w:rPr>
                <w:rFonts w:ascii="Bai Jamjuree Medium" w:eastAsiaTheme="minorHAnsi" w:hAnsi="Bai Jamjuree Medium" w:cs="Bai Jamjuree Medium"/>
                <w:b/>
                <w:color w:val="FF0000"/>
              </w:rPr>
            </w:pPr>
            <w:r w:rsidRPr="000F1412">
              <w:rPr>
                <w:rFonts w:ascii="Bai Jamjuree Medium" w:eastAsiaTheme="minorHAnsi" w:hAnsi="Bai Jamjuree Medium" w:cs="Bai Jamjuree Medium"/>
                <w:b/>
              </w:rPr>
              <w:t>Eil. Nr.</w:t>
            </w:r>
          </w:p>
        </w:tc>
        <w:tc>
          <w:tcPr>
            <w:tcW w:w="2452" w:type="pct"/>
            <w:vAlign w:val="center"/>
          </w:tcPr>
          <w:p w14:paraId="57B5E5C7" w14:textId="77777777" w:rsidR="00284351" w:rsidRPr="000F1412" w:rsidRDefault="006343E1">
            <w:pPr>
              <w:spacing w:before="60" w:after="60"/>
              <w:jc w:val="center"/>
              <w:rPr>
                <w:rFonts w:ascii="Bai Jamjuree Medium" w:eastAsiaTheme="minorHAnsi" w:hAnsi="Bai Jamjuree Medium" w:cs="Bai Jamjuree Medium"/>
                <w:b/>
              </w:rPr>
            </w:pPr>
            <w:r w:rsidRPr="000F1412">
              <w:rPr>
                <w:rFonts w:ascii="Bai Jamjuree Medium" w:eastAsiaTheme="minorHAnsi" w:hAnsi="Bai Jamjuree Medium" w:cs="Bai Jamjuree Medium"/>
                <w:b/>
              </w:rPr>
              <w:t>Pavadinimas</w:t>
            </w:r>
          </w:p>
        </w:tc>
        <w:tc>
          <w:tcPr>
            <w:tcW w:w="1326" w:type="pct"/>
            <w:vAlign w:val="center"/>
          </w:tcPr>
          <w:p w14:paraId="57B5E5C8" w14:textId="77777777" w:rsidR="00284351" w:rsidRPr="000F1412" w:rsidRDefault="006343E1">
            <w:pPr>
              <w:spacing w:before="60" w:after="60"/>
              <w:rPr>
                <w:rFonts w:ascii="Bai Jamjuree Medium" w:hAnsi="Bai Jamjuree Medium" w:cs="Bai Jamjuree Medium"/>
                <w:b/>
                <w:bCs/>
              </w:rPr>
            </w:pPr>
            <w:r w:rsidRPr="000F1412">
              <w:rPr>
                <w:rFonts w:ascii="Bai Jamjuree Medium" w:hAnsi="Bai Jamjuree Medium" w:cs="Bai Jamjuree Medium"/>
                <w:b/>
              </w:rPr>
              <w:t xml:space="preserve">Mato vnt. </w:t>
            </w:r>
          </w:p>
        </w:tc>
        <w:tc>
          <w:tcPr>
            <w:tcW w:w="952" w:type="pct"/>
            <w:vAlign w:val="center"/>
          </w:tcPr>
          <w:p w14:paraId="57B5E5C9" w14:textId="610E4D98" w:rsidR="00284351" w:rsidRPr="000F1412" w:rsidRDefault="00DA5397">
            <w:pPr>
              <w:spacing w:before="60" w:after="60"/>
              <w:jc w:val="center"/>
              <w:rPr>
                <w:rFonts w:ascii="Bai Jamjuree Medium" w:hAnsi="Bai Jamjuree Medium" w:cs="Bai Jamjuree Medium"/>
                <w:b/>
              </w:rPr>
            </w:pPr>
            <w:r w:rsidRPr="000F1412">
              <w:rPr>
                <w:rFonts w:ascii="Bai Jamjuree Medium" w:eastAsiaTheme="minorHAnsi" w:hAnsi="Bai Jamjuree Medium" w:cs="Bai Jamjuree Medium"/>
                <w:b/>
              </w:rPr>
              <w:t>K</w:t>
            </w:r>
            <w:r w:rsidR="006343E1" w:rsidRPr="000F1412">
              <w:rPr>
                <w:rFonts w:ascii="Bai Jamjuree Medium" w:eastAsiaTheme="minorHAnsi" w:hAnsi="Bai Jamjuree Medium" w:cs="Bai Jamjuree Medium"/>
                <w:b/>
              </w:rPr>
              <w:t xml:space="preserve">iekis </w:t>
            </w:r>
          </w:p>
        </w:tc>
      </w:tr>
      <w:tr w:rsidR="00284351" w:rsidRPr="000F1412" w14:paraId="57B5E5CF" w14:textId="77777777">
        <w:tc>
          <w:tcPr>
            <w:tcW w:w="270" w:type="pct"/>
          </w:tcPr>
          <w:p w14:paraId="57B5E5CB"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1.</w:t>
            </w:r>
          </w:p>
        </w:tc>
        <w:tc>
          <w:tcPr>
            <w:tcW w:w="2452" w:type="pct"/>
            <w:vAlign w:val="center"/>
          </w:tcPr>
          <w:p w14:paraId="57B5E5CC" w14:textId="399F0CFB" w:rsidR="00284351" w:rsidRPr="000F1412" w:rsidRDefault="00660CAB">
            <w:pPr>
              <w:rPr>
                <w:rFonts w:ascii="Bai Jamjuree Medium" w:hAnsi="Bai Jamjuree Medium" w:cs="Bai Jamjuree Medium"/>
                <w:color w:val="000000"/>
              </w:rPr>
            </w:pPr>
            <w:r w:rsidRPr="000F1412">
              <w:rPr>
                <w:rFonts w:ascii="Bai Jamjuree Medium" w:hAnsi="Bai Jamjuree Medium" w:cs="Bai Jamjuree Medium"/>
                <w:b/>
                <w:bCs/>
                <w:i/>
                <w:iCs/>
              </w:rPr>
              <w:t>ROTORK</w:t>
            </w:r>
            <w:r w:rsidRPr="000F1412">
              <w:rPr>
                <w:rFonts w:ascii="Bai Jamjuree Medium" w:hAnsi="Bai Jamjuree Medium" w:cs="Bai Jamjuree Medium"/>
                <w:color w:val="000000"/>
              </w:rPr>
              <w:t xml:space="preserve"> </w:t>
            </w:r>
            <w:r w:rsidR="006343E1" w:rsidRPr="000F1412">
              <w:rPr>
                <w:rFonts w:ascii="Bai Jamjuree Medium" w:hAnsi="Bai Jamjuree Medium" w:cs="Bai Jamjuree Medium"/>
                <w:color w:val="000000"/>
              </w:rPr>
              <w:t>IQ18 F10A</w:t>
            </w:r>
          </w:p>
        </w:tc>
        <w:tc>
          <w:tcPr>
            <w:tcW w:w="1326" w:type="pct"/>
          </w:tcPr>
          <w:p w14:paraId="57B5E5CD"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Vnt.</w:t>
            </w:r>
          </w:p>
        </w:tc>
        <w:tc>
          <w:tcPr>
            <w:tcW w:w="952" w:type="pct"/>
          </w:tcPr>
          <w:p w14:paraId="57B5E5CE"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2</w:t>
            </w:r>
          </w:p>
        </w:tc>
      </w:tr>
      <w:tr w:rsidR="00284351" w:rsidRPr="000F1412" w14:paraId="57B5E5D4" w14:textId="77777777">
        <w:tc>
          <w:tcPr>
            <w:tcW w:w="270" w:type="pct"/>
          </w:tcPr>
          <w:p w14:paraId="57B5E5D0"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2.</w:t>
            </w:r>
          </w:p>
        </w:tc>
        <w:tc>
          <w:tcPr>
            <w:tcW w:w="2452" w:type="pct"/>
            <w:vAlign w:val="center"/>
          </w:tcPr>
          <w:p w14:paraId="57B5E5D1" w14:textId="18D1D2F5" w:rsidR="00284351" w:rsidRPr="000F1412" w:rsidRDefault="00660CAB">
            <w:pPr>
              <w:rPr>
                <w:rFonts w:ascii="Bai Jamjuree Medium" w:hAnsi="Bai Jamjuree Medium" w:cs="Bai Jamjuree Medium"/>
                <w:color w:val="000000"/>
              </w:rPr>
            </w:pPr>
            <w:r w:rsidRPr="000F1412">
              <w:rPr>
                <w:rFonts w:ascii="Bai Jamjuree Medium" w:hAnsi="Bai Jamjuree Medium" w:cs="Bai Jamjuree Medium"/>
                <w:b/>
                <w:bCs/>
                <w:i/>
                <w:iCs/>
              </w:rPr>
              <w:t>ROTORK</w:t>
            </w:r>
            <w:r w:rsidRPr="000F1412">
              <w:rPr>
                <w:rFonts w:ascii="Bai Jamjuree Medium" w:hAnsi="Bai Jamjuree Medium" w:cs="Bai Jamjuree Medium"/>
                <w:color w:val="000000"/>
              </w:rPr>
              <w:t xml:space="preserve"> </w:t>
            </w:r>
            <w:r w:rsidR="006343E1" w:rsidRPr="000F1412">
              <w:rPr>
                <w:rFonts w:ascii="Bai Jamjuree Medium" w:hAnsi="Bai Jamjuree Medium" w:cs="Bai Jamjuree Medium"/>
                <w:color w:val="000000"/>
              </w:rPr>
              <w:t>IQ35 F16A</w:t>
            </w:r>
          </w:p>
        </w:tc>
        <w:tc>
          <w:tcPr>
            <w:tcW w:w="1326" w:type="pct"/>
          </w:tcPr>
          <w:p w14:paraId="57B5E5D2"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Vnt.</w:t>
            </w:r>
          </w:p>
        </w:tc>
        <w:tc>
          <w:tcPr>
            <w:tcW w:w="952" w:type="pct"/>
          </w:tcPr>
          <w:p w14:paraId="57B5E5D3"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1</w:t>
            </w:r>
          </w:p>
        </w:tc>
      </w:tr>
      <w:tr w:rsidR="00284351" w:rsidRPr="000F1412" w14:paraId="57B5E5D9" w14:textId="77777777">
        <w:tc>
          <w:tcPr>
            <w:tcW w:w="270" w:type="pct"/>
          </w:tcPr>
          <w:p w14:paraId="57B5E5D5"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3.</w:t>
            </w:r>
          </w:p>
        </w:tc>
        <w:tc>
          <w:tcPr>
            <w:tcW w:w="2452" w:type="pct"/>
            <w:vAlign w:val="center"/>
          </w:tcPr>
          <w:p w14:paraId="57B5E5D6" w14:textId="6531DD5F" w:rsidR="00284351" w:rsidRPr="000F1412" w:rsidRDefault="00660CAB">
            <w:pPr>
              <w:rPr>
                <w:rFonts w:ascii="Bai Jamjuree Medium" w:hAnsi="Bai Jamjuree Medium" w:cs="Bai Jamjuree Medium"/>
                <w:color w:val="000000"/>
              </w:rPr>
            </w:pPr>
            <w:r w:rsidRPr="000F1412">
              <w:rPr>
                <w:rFonts w:ascii="Bai Jamjuree Medium" w:hAnsi="Bai Jamjuree Medium" w:cs="Bai Jamjuree Medium"/>
                <w:b/>
                <w:bCs/>
                <w:i/>
                <w:iCs/>
              </w:rPr>
              <w:t>ROTORK</w:t>
            </w:r>
            <w:r w:rsidRPr="000F1412">
              <w:rPr>
                <w:rFonts w:ascii="Bai Jamjuree Medium" w:hAnsi="Bai Jamjuree Medium" w:cs="Bai Jamjuree Medium"/>
                <w:color w:val="000000"/>
              </w:rPr>
              <w:t xml:space="preserve"> </w:t>
            </w:r>
            <w:r w:rsidR="006343E1" w:rsidRPr="000F1412">
              <w:rPr>
                <w:rFonts w:ascii="Bai Jamjuree Medium" w:hAnsi="Bai Jamjuree Medium" w:cs="Bai Jamjuree Medium"/>
                <w:color w:val="000000"/>
              </w:rPr>
              <w:t>IQ40 F25A</w:t>
            </w:r>
          </w:p>
        </w:tc>
        <w:tc>
          <w:tcPr>
            <w:tcW w:w="1326" w:type="pct"/>
          </w:tcPr>
          <w:p w14:paraId="57B5E5D7"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Vnt.</w:t>
            </w:r>
          </w:p>
        </w:tc>
        <w:tc>
          <w:tcPr>
            <w:tcW w:w="952" w:type="pct"/>
          </w:tcPr>
          <w:p w14:paraId="57B5E5D8"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1</w:t>
            </w:r>
          </w:p>
        </w:tc>
      </w:tr>
      <w:tr w:rsidR="00284351" w:rsidRPr="000F1412" w14:paraId="57B5E5DE" w14:textId="77777777">
        <w:tc>
          <w:tcPr>
            <w:tcW w:w="270" w:type="pct"/>
          </w:tcPr>
          <w:p w14:paraId="57B5E5DA"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4.</w:t>
            </w:r>
          </w:p>
        </w:tc>
        <w:tc>
          <w:tcPr>
            <w:tcW w:w="2452" w:type="pct"/>
            <w:vAlign w:val="center"/>
          </w:tcPr>
          <w:p w14:paraId="57B5E5DB" w14:textId="2198C4F4" w:rsidR="00284351" w:rsidRPr="000F1412" w:rsidRDefault="00660CAB">
            <w:pPr>
              <w:rPr>
                <w:rFonts w:ascii="Bai Jamjuree Medium" w:hAnsi="Bai Jamjuree Medium" w:cs="Bai Jamjuree Medium"/>
                <w:color w:val="000000"/>
              </w:rPr>
            </w:pPr>
            <w:r w:rsidRPr="000F1412">
              <w:rPr>
                <w:rFonts w:ascii="Bai Jamjuree Medium" w:hAnsi="Bai Jamjuree Medium" w:cs="Bai Jamjuree Medium"/>
                <w:b/>
                <w:bCs/>
                <w:i/>
                <w:iCs/>
              </w:rPr>
              <w:t>ROTORK</w:t>
            </w:r>
            <w:r w:rsidRPr="000F1412">
              <w:rPr>
                <w:rFonts w:ascii="Bai Jamjuree Medium" w:hAnsi="Bai Jamjuree Medium" w:cs="Bai Jamjuree Medium"/>
                <w:color w:val="000000"/>
              </w:rPr>
              <w:t xml:space="preserve"> </w:t>
            </w:r>
            <w:r w:rsidR="006343E1" w:rsidRPr="000F1412">
              <w:rPr>
                <w:rFonts w:ascii="Bai Jamjuree Medium" w:hAnsi="Bai Jamjuree Medium" w:cs="Bai Jamjuree Medium"/>
                <w:color w:val="000000"/>
              </w:rPr>
              <w:t>IQ70 F25A</w:t>
            </w:r>
          </w:p>
        </w:tc>
        <w:tc>
          <w:tcPr>
            <w:tcW w:w="1326" w:type="pct"/>
          </w:tcPr>
          <w:p w14:paraId="57B5E5DC"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Vnt.</w:t>
            </w:r>
          </w:p>
        </w:tc>
        <w:tc>
          <w:tcPr>
            <w:tcW w:w="952" w:type="pct"/>
          </w:tcPr>
          <w:p w14:paraId="57B5E5DD" w14:textId="77777777" w:rsidR="00284351" w:rsidRPr="000F1412" w:rsidRDefault="006343E1">
            <w:pPr>
              <w:spacing w:before="60" w:after="60"/>
              <w:jc w:val="center"/>
              <w:rPr>
                <w:rFonts w:ascii="Bai Jamjuree Medium" w:hAnsi="Bai Jamjuree Medium" w:cs="Bai Jamjuree Medium"/>
              </w:rPr>
            </w:pPr>
            <w:r w:rsidRPr="000F1412">
              <w:rPr>
                <w:rFonts w:ascii="Bai Jamjuree Medium" w:hAnsi="Bai Jamjuree Medium" w:cs="Bai Jamjuree Medium"/>
              </w:rPr>
              <w:t>1</w:t>
            </w:r>
          </w:p>
        </w:tc>
      </w:tr>
    </w:tbl>
    <w:p w14:paraId="57B5E5DF"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KARTU SU PASIŪLYMU PATEIKIAMI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044"/>
      </w:tblGrid>
      <w:tr w:rsidR="00284351" w:rsidRPr="000F1412" w14:paraId="57B5E5E2" w14:textId="77777777" w:rsidTr="008B2481">
        <w:trPr>
          <w:cnfStyle w:val="100000000000" w:firstRow="1" w:lastRow="0" w:firstColumn="0" w:lastColumn="0" w:oddVBand="0" w:evenVBand="0" w:oddHBand="0" w:evenHBand="0" w:firstRowFirstColumn="0" w:firstRowLastColumn="0" w:lastRowFirstColumn="0" w:lastRowLastColumn="0"/>
          <w:trHeight w:val="286"/>
          <w:jc w:val="left"/>
        </w:trPr>
        <w:tc>
          <w:tcPr>
            <w:tcW w:w="590" w:type="dxa"/>
          </w:tcPr>
          <w:p w14:paraId="57B5E5E0" w14:textId="083B8867" w:rsidR="00284351" w:rsidRPr="000F1412" w:rsidRDefault="006343E1" w:rsidP="008B2481">
            <w:pPr>
              <w:tabs>
                <w:tab w:val="clear" w:pos="851"/>
              </w:tabs>
              <w:spacing w:after="0"/>
              <w:ind w:hanging="21"/>
              <w:jc w:val="left"/>
              <w:rPr>
                <w:rFonts w:ascii="Bai Jamjuree Medium" w:hAnsi="Bai Jamjuree Medium" w:cs="Bai Jamjuree Medium"/>
                <w:b/>
              </w:rPr>
            </w:pPr>
            <w:r w:rsidRPr="000F1412">
              <w:rPr>
                <w:rFonts w:ascii="Bai Jamjuree Medium" w:hAnsi="Bai Jamjuree Medium" w:cs="Bai Jamjuree Medium"/>
                <w:b/>
              </w:rPr>
              <w:t>E</w:t>
            </w:r>
            <w:r w:rsidR="00C3040D" w:rsidRPr="000F1412">
              <w:rPr>
                <w:rFonts w:ascii="Bai Jamjuree Medium" w:hAnsi="Bai Jamjuree Medium" w:cs="Bai Jamjuree Medium"/>
                <w:b/>
                <w:caps w:val="0"/>
              </w:rPr>
              <w:t>il</w:t>
            </w:r>
            <w:r w:rsidRPr="000F1412">
              <w:rPr>
                <w:rFonts w:ascii="Bai Jamjuree Medium" w:hAnsi="Bai Jamjuree Medium" w:cs="Bai Jamjuree Medium"/>
                <w:b/>
              </w:rPr>
              <w:t>. N</w:t>
            </w:r>
            <w:r w:rsidR="00C3040D" w:rsidRPr="000F1412">
              <w:rPr>
                <w:rFonts w:ascii="Bai Jamjuree Medium" w:hAnsi="Bai Jamjuree Medium" w:cs="Bai Jamjuree Medium"/>
                <w:b/>
                <w:caps w:val="0"/>
              </w:rPr>
              <w:t>r</w:t>
            </w:r>
            <w:r w:rsidRPr="000F1412">
              <w:rPr>
                <w:rFonts w:ascii="Bai Jamjuree Medium" w:hAnsi="Bai Jamjuree Medium" w:cs="Bai Jamjuree Medium"/>
                <w:b/>
              </w:rPr>
              <w:t>.</w:t>
            </w:r>
          </w:p>
        </w:tc>
        <w:tc>
          <w:tcPr>
            <w:tcW w:w="9044" w:type="dxa"/>
          </w:tcPr>
          <w:p w14:paraId="57B5E5E1" w14:textId="77777777" w:rsidR="00284351" w:rsidRPr="000F1412" w:rsidRDefault="006343E1" w:rsidP="008B2481">
            <w:pPr>
              <w:spacing w:after="0"/>
              <w:ind w:hanging="113"/>
              <w:jc w:val="center"/>
              <w:rPr>
                <w:rFonts w:ascii="Bai Jamjuree Medium" w:hAnsi="Bai Jamjuree Medium" w:cs="Bai Jamjuree Medium"/>
                <w:b/>
              </w:rPr>
            </w:pPr>
            <w:r w:rsidRPr="000F1412">
              <w:rPr>
                <w:rFonts w:ascii="Bai Jamjuree Medium" w:hAnsi="Bai Jamjuree Medium" w:cs="Bai Jamjuree Medium"/>
                <w:b/>
              </w:rPr>
              <w:t>Pavadinimas</w:t>
            </w:r>
          </w:p>
        </w:tc>
      </w:tr>
      <w:tr w:rsidR="00284351" w:rsidRPr="000F1412" w14:paraId="57B5E5E5" w14:textId="77777777" w:rsidTr="00284351">
        <w:trPr>
          <w:trHeight w:val="184"/>
          <w:jc w:val="left"/>
        </w:trPr>
        <w:tc>
          <w:tcPr>
            <w:tcW w:w="590" w:type="dxa"/>
          </w:tcPr>
          <w:p w14:paraId="57B5E5E3" w14:textId="77777777" w:rsidR="00284351" w:rsidRPr="000F1412" w:rsidRDefault="006343E1">
            <w:pPr>
              <w:pStyle w:val="ListParagraph"/>
              <w:widowControl w:val="0"/>
              <w:numPr>
                <w:ilvl w:val="0"/>
                <w:numId w:val="0"/>
              </w:numPr>
              <w:tabs>
                <w:tab w:val="clear" w:pos="851"/>
                <w:tab w:val="clear" w:pos="5779"/>
                <w:tab w:val="left" w:pos="284"/>
              </w:tabs>
              <w:autoSpaceDN w:val="0"/>
              <w:spacing w:after="0"/>
              <w:contextualSpacing w:val="0"/>
              <w:jc w:val="left"/>
              <w:textAlignment w:val="baseline"/>
              <w:rPr>
                <w:rFonts w:ascii="Bai Jamjuree Medium" w:eastAsia="Arial" w:hAnsi="Bai Jamjuree Medium" w:cs="Bai Jamjuree Medium"/>
              </w:rPr>
            </w:pPr>
            <w:r w:rsidRPr="000F1412">
              <w:rPr>
                <w:rFonts w:ascii="Bai Jamjuree Medium" w:eastAsia="Arial" w:hAnsi="Bai Jamjuree Medium" w:cs="Bai Jamjuree Medium"/>
              </w:rPr>
              <w:t>5.1.</w:t>
            </w:r>
          </w:p>
        </w:tc>
        <w:tc>
          <w:tcPr>
            <w:tcW w:w="9044" w:type="dxa"/>
          </w:tcPr>
          <w:p w14:paraId="57B5E5E4" w14:textId="77777777" w:rsidR="00284351" w:rsidRPr="000F1412" w:rsidRDefault="006343E1">
            <w:pPr>
              <w:widowControl w:val="0"/>
              <w:spacing w:after="0"/>
              <w:ind w:firstLine="0"/>
              <w:jc w:val="left"/>
              <w:rPr>
                <w:rFonts w:ascii="Bai Jamjuree Medium" w:hAnsi="Bai Jamjuree Medium" w:cs="Bai Jamjuree Medium"/>
              </w:rPr>
            </w:pPr>
            <w:r w:rsidRPr="000F1412">
              <w:rPr>
                <w:rFonts w:ascii="Bai Jamjuree Medium" w:hAnsi="Bai Jamjuree Medium" w:cs="Bai Jamjuree Medium"/>
                <w:lang w:val="en-US"/>
              </w:rPr>
              <w:t>Techninių parametrų atitikties lentelė (TS priedas Nr. 1)</w:t>
            </w:r>
          </w:p>
        </w:tc>
      </w:tr>
    </w:tbl>
    <w:p w14:paraId="57B5E5E6"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777"/>
        <w:gridCol w:w="4214"/>
      </w:tblGrid>
      <w:tr w:rsidR="00284351" w:rsidRPr="000F1412" w14:paraId="57B5E5EA" w14:textId="77777777" w:rsidTr="00284351">
        <w:trPr>
          <w:cnfStyle w:val="100000000000" w:firstRow="1" w:lastRow="0" w:firstColumn="0" w:lastColumn="0" w:oddVBand="0" w:evenVBand="0" w:oddHBand="0" w:evenHBand="0" w:firstRowFirstColumn="0" w:firstRowLastColumn="0" w:lastRowFirstColumn="0" w:lastRowLastColumn="0"/>
          <w:jc w:val="left"/>
        </w:trPr>
        <w:tc>
          <w:tcPr>
            <w:tcW w:w="643" w:type="dxa"/>
          </w:tcPr>
          <w:p w14:paraId="57B5E5E7" w14:textId="7E185171" w:rsidR="00284351" w:rsidRPr="000F1412" w:rsidRDefault="006343E1" w:rsidP="008B2481">
            <w:pPr>
              <w:tabs>
                <w:tab w:val="clear" w:pos="851"/>
              </w:tabs>
              <w:spacing w:after="0"/>
              <w:ind w:hanging="21"/>
              <w:jc w:val="left"/>
              <w:rPr>
                <w:rFonts w:ascii="Bai Jamjuree Medium" w:hAnsi="Bai Jamjuree Medium" w:cs="Bai Jamjuree Medium"/>
                <w:b/>
              </w:rPr>
            </w:pPr>
            <w:r w:rsidRPr="000F1412">
              <w:rPr>
                <w:rFonts w:ascii="Bai Jamjuree Medium" w:hAnsi="Bai Jamjuree Medium" w:cs="Bai Jamjuree Medium"/>
                <w:b/>
              </w:rPr>
              <w:t>E</w:t>
            </w:r>
            <w:r w:rsidR="00C3040D" w:rsidRPr="000F1412">
              <w:rPr>
                <w:rFonts w:ascii="Bai Jamjuree Medium" w:hAnsi="Bai Jamjuree Medium" w:cs="Bai Jamjuree Medium"/>
                <w:b/>
                <w:caps w:val="0"/>
              </w:rPr>
              <w:t>il</w:t>
            </w:r>
            <w:r w:rsidRPr="000F1412">
              <w:rPr>
                <w:rFonts w:ascii="Bai Jamjuree Medium" w:hAnsi="Bai Jamjuree Medium" w:cs="Bai Jamjuree Medium"/>
                <w:b/>
              </w:rPr>
              <w:t>. N</w:t>
            </w:r>
            <w:r w:rsidR="00C3040D" w:rsidRPr="000F1412">
              <w:rPr>
                <w:rFonts w:ascii="Bai Jamjuree Medium" w:hAnsi="Bai Jamjuree Medium" w:cs="Bai Jamjuree Medium"/>
                <w:b/>
                <w:caps w:val="0"/>
              </w:rPr>
              <w:t>r</w:t>
            </w:r>
            <w:r w:rsidRPr="000F1412">
              <w:rPr>
                <w:rFonts w:ascii="Bai Jamjuree Medium" w:hAnsi="Bai Jamjuree Medium" w:cs="Bai Jamjuree Medium"/>
                <w:b/>
              </w:rPr>
              <w:t>.</w:t>
            </w:r>
          </w:p>
        </w:tc>
        <w:tc>
          <w:tcPr>
            <w:tcW w:w="4777" w:type="dxa"/>
          </w:tcPr>
          <w:p w14:paraId="57B5E5E8" w14:textId="77777777" w:rsidR="00284351" w:rsidRPr="000F1412" w:rsidRDefault="006343E1" w:rsidP="008B2481">
            <w:pPr>
              <w:widowControl w:val="0"/>
              <w:spacing w:after="0"/>
              <w:ind w:firstLine="0"/>
              <w:jc w:val="center"/>
              <w:rPr>
                <w:rFonts w:ascii="Bai Jamjuree Medium" w:hAnsi="Bai Jamjuree Medium" w:cs="Bai Jamjuree Medium"/>
                <w:b/>
              </w:rPr>
            </w:pPr>
            <w:r w:rsidRPr="000F1412">
              <w:rPr>
                <w:rFonts w:ascii="Bai Jamjuree Medium" w:hAnsi="Bai Jamjuree Medium" w:cs="Bai Jamjuree Medium"/>
                <w:b/>
              </w:rPr>
              <w:t>Pavadinimas</w:t>
            </w:r>
          </w:p>
        </w:tc>
        <w:tc>
          <w:tcPr>
            <w:tcW w:w="4214" w:type="dxa"/>
          </w:tcPr>
          <w:p w14:paraId="57B5E5E9" w14:textId="77777777" w:rsidR="00284351" w:rsidRPr="000F1412" w:rsidRDefault="006343E1" w:rsidP="008B2481">
            <w:pPr>
              <w:widowControl w:val="0"/>
              <w:spacing w:after="0"/>
              <w:ind w:firstLine="0"/>
              <w:jc w:val="center"/>
              <w:rPr>
                <w:rFonts w:ascii="Bai Jamjuree Medium" w:hAnsi="Bai Jamjuree Medium" w:cs="Bai Jamjuree Medium"/>
                <w:b/>
              </w:rPr>
            </w:pPr>
            <w:r w:rsidRPr="000F1412">
              <w:rPr>
                <w:rFonts w:ascii="Bai Jamjuree Medium" w:hAnsi="Bai Jamjuree Medium" w:cs="Bai Jamjuree Medium"/>
                <w:b/>
              </w:rPr>
              <w:t>Teikimo momentas</w:t>
            </w:r>
          </w:p>
        </w:tc>
      </w:tr>
      <w:tr w:rsidR="00284351" w:rsidRPr="000F1412" w14:paraId="57B5E5F3" w14:textId="77777777" w:rsidTr="00284351">
        <w:trPr>
          <w:jc w:val="left"/>
          <w:hidden/>
        </w:trPr>
        <w:tc>
          <w:tcPr>
            <w:tcW w:w="643" w:type="dxa"/>
          </w:tcPr>
          <w:p w14:paraId="57B5E5EB" w14:textId="77777777" w:rsidR="00284351" w:rsidRPr="000F1412" w:rsidRDefault="00284351">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57B5E5EC" w14:textId="77777777" w:rsidR="00284351" w:rsidRPr="000F1412" w:rsidRDefault="00284351">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57B5E5ED" w14:textId="77777777" w:rsidR="00284351" w:rsidRPr="000F1412" w:rsidRDefault="00284351">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57B5E5EE" w14:textId="77777777" w:rsidR="00284351" w:rsidRPr="000F1412" w:rsidRDefault="00284351">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57B5E5EF" w14:textId="77777777" w:rsidR="00284351" w:rsidRPr="000F1412" w:rsidRDefault="00284351">
            <w:pPr>
              <w:pStyle w:val="ListParagraph"/>
              <w:widowControl w:val="0"/>
              <w:numPr>
                <w:ilvl w:val="0"/>
                <w:numId w:val="10"/>
              </w:numPr>
              <w:tabs>
                <w:tab w:val="clear" w:pos="5779"/>
                <w:tab w:val="left" w:pos="426"/>
              </w:tabs>
              <w:spacing w:after="0"/>
              <w:contextualSpacing w:val="0"/>
              <w:outlineLvl w:val="1"/>
              <w:rPr>
                <w:rFonts w:ascii="Bai Jamjuree Medium" w:eastAsiaTheme="majorEastAsia" w:hAnsi="Bai Jamjuree Medium" w:cs="Bai Jamjuree Medium"/>
                <w:b/>
                <w:bCs/>
                <w:i/>
                <w:iCs/>
                <w:vanish/>
                <w:color w:val="FF0000"/>
              </w:rPr>
            </w:pPr>
          </w:p>
          <w:p w14:paraId="57B5E5F0" w14:textId="77777777" w:rsidR="00284351" w:rsidRPr="000F1412" w:rsidRDefault="00284351">
            <w:pPr>
              <w:pStyle w:val="Heading2"/>
              <w:keepNext w:val="0"/>
              <w:keepLines w:val="0"/>
              <w:widowControl w:val="0"/>
              <w:numPr>
                <w:ilvl w:val="1"/>
                <w:numId w:val="10"/>
              </w:numPr>
              <w:tabs>
                <w:tab w:val="left" w:pos="426"/>
              </w:tabs>
              <w:spacing w:before="0"/>
              <w:ind w:left="436"/>
              <w:rPr>
                <w:rFonts w:ascii="Bai Jamjuree Medium" w:hAnsi="Bai Jamjuree Medium" w:cs="Bai Jamjuree Medium"/>
                <w:i/>
                <w:iCs/>
                <w:color w:val="FF0000"/>
                <w:sz w:val="20"/>
                <w:szCs w:val="20"/>
              </w:rPr>
            </w:pPr>
          </w:p>
        </w:tc>
        <w:tc>
          <w:tcPr>
            <w:tcW w:w="4777" w:type="dxa"/>
          </w:tcPr>
          <w:p w14:paraId="57B5E5F1"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Pateikti gaminio techninį pasą</w:t>
            </w:r>
          </w:p>
        </w:tc>
        <w:tc>
          <w:tcPr>
            <w:tcW w:w="4214" w:type="dxa"/>
          </w:tcPr>
          <w:p w14:paraId="57B5E5F2"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Su kiekviena preke</w:t>
            </w:r>
          </w:p>
        </w:tc>
      </w:tr>
      <w:tr w:rsidR="00284351" w:rsidRPr="000F1412" w14:paraId="57B5E5F7" w14:textId="77777777" w:rsidTr="00284351">
        <w:trPr>
          <w:jc w:val="left"/>
        </w:trPr>
        <w:tc>
          <w:tcPr>
            <w:tcW w:w="643" w:type="dxa"/>
          </w:tcPr>
          <w:p w14:paraId="57B5E5F4" w14:textId="77777777" w:rsidR="00284351" w:rsidRPr="000F1412" w:rsidRDefault="00284351">
            <w:pPr>
              <w:pStyle w:val="Heading2"/>
              <w:keepNext w:val="0"/>
              <w:keepLines w:val="0"/>
              <w:widowControl w:val="0"/>
              <w:numPr>
                <w:ilvl w:val="1"/>
                <w:numId w:val="10"/>
              </w:numPr>
              <w:tabs>
                <w:tab w:val="left" w:pos="426"/>
              </w:tabs>
              <w:spacing w:before="0"/>
              <w:ind w:left="720" w:hanging="674"/>
              <w:rPr>
                <w:rFonts w:ascii="Bai Jamjuree Medium" w:hAnsi="Bai Jamjuree Medium" w:cs="Bai Jamjuree Medium"/>
                <w:i/>
                <w:iCs/>
                <w:color w:val="FF0000"/>
                <w:sz w:val="20"/>
                <w:szCs w:val="20"/>
              </w:rPr>
            </w:pPr>
          </w:p>
        </w:tc>
        <w:tc>
          <w:tcPr>
            <w:tcW w:w="4777" w:type="dxa"/>
          </w:tcPr>
          <w:p w14:paraId="57B5E5F5"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Montavimo instrukciją</w:t>
            </w:r>
          </w:p>
        </w:tc>
        <w:tc>
          <w:tcPr>
            <w:tcW w:w="4214" w:type="dxa"/>
          </w:tcPr>
          <w:p w14:paraId="57B5E5F6"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Su kiekviena preke</w:t>
            </w:r>
          </w:p>
        </w:tc>
      </w:tr>
      <w:tr w:rsidR="00284351" w:rsidRPr="000F1412" w14:paraId="57B5E5FB" w14:textId="77777777" w:rsidTr="00284351">
        <w:trPr>
          <w:jc w:val="left"/>
        </w:trPr>
        <w:tc>
          <w:tcPr>
            <w:tcW w:w="643" w:type="dxa"/>
          </w:tcPr>
          <w:p w14:paraId="57B5E5F8" w14:textId="77777777" w:rsidR="00284351" w:rsidRPr="000F1412" w:rsidRDefault="006343E1">
            <w:pPr>
              <w:pStyle w:val="Heading2"/>
              <w:keepNext w:val="0"/>
              <w:keepLines w:val="0"/>
              <w:widowControl w:val="0"/>
              <w:tabs>
                <w:tab w:val="left" w:pos="426"/>
              </w:tabs>
              <w:spacing w:before="0"/>
              <w:ind w:firstLine="0"/>
              <w:rPr>
                <w:rFonts w:ascii="Bai Jamjuree Medium" w:hAnsi="Bai Jamjuree Medium" w:cs="Bai Jamjuree Medium"/>
                <w:b w:val="0"/>
                <w:bCs w:val="0"/>
                <w:color w:val="FF0000"/>
                <w:sz w:val="20"/>
                <w:szCs w:val="20"/>
              </w:rPr>
            </w:pPr>
            <w:r w:rsidRPr="000F1412">
              <w:rPr>
                <w:rFonts w:ascii="Bai Jamjuree Medium" w:hAnsi="Bai Jamjuree Medium" w:cs="Bai Jamjuree Medium"/>
                <w:b w:val="0"/>
                <w:bCs w:val="0"/>
                <w:color w:val="auto"/>
                <w:sz w:val="20"/>
                <w:szCs w:val="20"/>
              </w:rPr>
              <w:t xml:space="preserve"> 5.3</w:t>
            </w:r>
          </w:p>
        </w:tc>
        <w:tc>
          <w:tcPr>
            <w:tcW w:w="4777" w:type="dxa"/>
          </w:tcPr>
          <w:p w14:paraId="57B5E5F9"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Prekės garantinį dokumentą.</w:t>
            </w:r>
          </w:p>
        </w:tc>
        <w:tc>
          <w:tcPr>
            <w:tcW w:w="4214" w:type="dxa"/>
          </w:tcPr>
          <w:p w14:paraId="57B5E5FA"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Su kiekviena preke</w:t>
            </w:r>
          </w:p>
        </w:tc>
      </w:tr>
      <w:tr w:rsidR="00284351" w:rsidRPr="000F1412" w14:paraId="57B5E5FF" w14:textId="77777777" w:rsidTr="00284351">
        <w:trPr>
          <w:jc w:val="left"/>
        </w:trPr>
        <w:tc>
          <w:tcPr>
            <w:tcW w:w="643" w:type="dxa"/>
          </w:tcPr>
          <w:p w14:paraId="57B5E5FC" w14:textId="77777777" w:rsidR="00284351" w:rsidRPr="000F1412" w:rsidRDefault="006343E1">
            <w:pPr>
              <w:pStyle w:val="Heading2"/>
              <w:keepNext w:val="0"/>
              <w:keepLines w:val="0"/>
              <w:widowControl w:val="0"/>
              <w:tabs>
                <w:tab w:val="left" w:pos="426"/>
              </w:tabs>
              <w:spacing w:before="0"/>
              <w:ind w:firstLine="0"/>
              <w:rPr>
                <w:rFonts w:ascii="Bai Jamjuree Medium" w:hAnsi="Bai Jamjuree Medium" w:cs="Bai Jamjuree Medium"/>
                <w:b w:val="0"/>
                <w:bCs w:val="0"/>
                <w:color w:val="auto"/>
                <w:sz w:val="20"/>
                <w:szCs w:val="20"/>
              </w:rPr>
            </w:pPr>
            <w:r w:rsidRPr="000F1412">
              <w:rPr>
                <w:rFonts w:ascii="Bai Jamjuree Medium" w:hAnsi="Bai Jamjuree Medium" w:cs="Bai Jamjuree Medium"/>
                <w:b w:val="0"/>
                <w:bCs w:val="0"/>
                <w:color w:val="auto"/>
                <w:sz w:val="20"/>
                <w:szCs w:val="20"/>
              </w:rPr>
              <w:t xml:space="preserve"> 5.4</w:t>
            </w:r>
          </w:p>
        </w:tc>
        <w:tc>
          <w:tcPr>
            <w:tcW w:w="4777" w:type="dxa"/>
          </w:tcPr>
          <w:p w14:paraId="57B5E5FD" w14:textId="77777777" w:rsidR="00284351" w:rsidRPr="000F1412" w:rsidRDefault="006343E1">
            <w:pPr>
              <w:widowControl w:val="0"/>
              <w:spacing w:after="0"/>
              <w:ind w:firstLine="0"/>
              <w:jc w:val="left"/>
              <w:rPr>
                <w:rFonts w:ascii="Bai Jamjuree Medium" w:hAnsi="Bai Jamjuree Medium" w:cs="Bai Jamjuree Medium"/>
              </w:rPr>
            </w:pPr>
            <w:r w:rsidRPr="000F1412">
              <w:rPr>
                <w:rFonts w:ascii="Bai Jamjuree Medium" w:hAnsi="Bai Jamjuree Medium" w:cs="Bai Jamjuree Medium"/>
              </w:rPr>
              <w:t>ATEX sertifikatas</w:t>
            </w:r>
          </w:p>
        </w:tc>
        <w:tc>
          <w:tcPr>
            <w:tcW w:w="4214" w:type="dxa"/>
          </w:tcPr>
          <w:p w14:paraId="57B5E5FE" w14:textId="77777777" w:rsidR="00284351" w:rsidRPr="000F1412" w:rsidRDefault="006343E1">
            <w:pPr>
              <w:widowControl w:val="0"/>
              <w:spacing w:after="0"/>
              <w:ind w:firstLine="0"/>
              <w:rPr>
                <w:rFonts w:ascii="Bai Jamjuree Medium" w:hAnsi="Bai Jamjuree Medium" w:cs="Bai Jamjuree Medium"/>
              </w:rPr>
            </w:pPr>
            <w:r w:rsidRPr="000F1412">
              <w:rPr>
                <w:rFonts w:ascii="Bai Jamjuree Medium" w:hAnsi="Bai Jamjuree Medium" w:cs="Bai Jamjuree Medium"/>
              </w:rPr>
              <w:t>Vienas bendras</w:t>
            </w:r>
          </w:p>
        </w:tc>
      </w:tr>
    </w:tbl>
    <w:p w14:paraId="57B5E600"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bookmarkStart w:id="6" w:name="_Hlk34730466"/>
      <w:r w:rsidRPr="000F1412">
        <w:rPr>
          <w:rFonts w:ascii="Bai Jamjuree Medium" w:eastAsia="Arial" w:hAnsi="Bai Jamjuree Medium" w:cs="Bai Jamjuree Medium"/>
          <w:b/>
          <w:bCs/>
          <w:sz w:val="20"/>
        </w:rPr>
        <w:t>SUTARTINIŲ ĮSIPAREIGOJIMŲ VYKDYMO VIETA</w:t>
      </w:r>
      <w:bookmarkEnd w:id="6"/>
    </w:p>
    <w:p w14:paraId="57B5E601" w14:textId="77777777" w:rsidR="00284351" w:rsidRPr="000F1412" w:rsidRDefault="00284351">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57B5E602" w14:textId="77777777" w:rsidR="00284351" w:rsidRPr="000F1412" w:rsidRDefault="00284351">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57B5E603" w14:textId="77777777" w:rsidR="00284351" w:rsidRPr="000F1412" w:rsidRDefault="00284351">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57B5E604" w14:textId="77777777" w:rsidR="00284351" w:rsidRPr="000F1412" w:rsidRDefault="00284351">
      <w:pPr>
        <w:pStyle w:val="ListParagraph"/>
        <w:numPr>
          <w:ilvl w:val="0"/>
          <w:numId w:val="1"/>
        </w:numPr>
        <w:tabs>
          <w:tab w:val="clear" w:pos="851"/>
          <w:tab w:val="clear" w:pos="5779"/>
          <w:tab w:val="left" w:pos="4860"/>
        </w:tabs>
        <w:suppressAutoHyphens/>
        <w:autoSpaceDN w:val="0"/>
        <w:spacing w:before="60" w:after="60"/>
        <w:contextualSpacing w:val="0"/>
        <w:textAlignment w:val="baseline"/>
        <w:rPr>
          <w:rFonts w:ascii="Bai Jamjuree Medium" w:hAnsi="Bai Jamjuree Medium" w:cs="Bai Jamjuree Medium"/>
          <w:b/>
          <w:i/>
          <w:vanish/>
          <w:sz w:val="20"/>
        </w:rPr>
      </w:pPr>
    </w:p>
    <w:p w14:paraId="57B5E605" w14:textId="77777777" w:rsidR="00284351" w:rsidRPr="000F1412" w:rsidRDefault="00000000">
      <w:pPr>
        <w:pStyle w:val="ListParagraph"/>
        <w:numPr>
          <w:ilvl w:val="0"/>
          <w:numId w:val="0"/>
        </w:numPr>
        <w:spacing w:after="0"/>
        <w:rPr>
          <w:rFonts w:ascii="Bai Jamjuree Medium" w:hAnsi="Bai Jamjuree Medium" w:cs="Bai Jamjuree Medium"/>
          <w:sz w:val="20"/>
        </w:rPr>
      </w:pPr>
      <w:sdt>
        <w:sdtPr>
          <w:rPr>
            <w:rFonts w:ascii="Bai Jamjuree Medium" w:eastAsia="MS Gothic" w:hAnsi="Bai Jamjuree Medium" w:cs="Bai Jamjuree Medium"/>
            <w:sz w:val="20"/>
          </w:rPr>
          <w:id w:val="-1736541494"/>
          <w14:checkbox>
            <w14:checked w14:val="1"/>
            <w14:checkedState w14:val="2612" w14:font="MS Gothic"/>
            <w14:uncheckedState w14:val="2610" w14:font="MS Gothic"/>
          </w14:checkbox>
        </w:sdtPr>
        <w:sdtContent>
          <w:r w:rsidR="006343E1" w:rsidRPr="000F1412">
            <w:rPr>
              <w:rFonts w:ascii="Segoe UI Symbol" w:eastAsia="MS Gothic" w:hAnsi="Segoe UI Symbol" w:cs="Segoe UI Symbol"/>
              <w:sz w:val="20"/>
            </w:rPr>
            <w:t>☒</w:t>
          </w:r>
        </w:sdtContent>
      </w:sdt>
      <w:r w:rsidR="006343E1" w:rsidRPr="000F1412">
        <w:rPr>
          <w:rFonts w:ascii="Bai Jamjuree Medium" w:hAnsi="Bai Jamjuree Medium" w:cs="Bai Jamjuree Medium"/>
          <w:sz w:val="20"/>
        </w:rPr>
        <w:t xml:space="preserve"> </w:t>
      </w:r>
      <w:r w:rsidR="006343E1" w:rsidRPr="000F1412">
        <w:rPr>
          <w:rFonts w:ascii="Bai Jamjuree Medium" w:hAnsi="Bai Jamjuree Medium" w:cs="Bai Jamjuree Medium"/>
          <w:sz w:val="20"/>
          <w:shd w:val="clear" w:color="auto" w:fill="FFFFFF"/>
        </w:rPr>
        <w:t>Burių g. 19, LT-92276 Klaipėda.</w:t>
      </w:r>
    </w:p>
    <w:p w14:paraId="57B5E606" w14:textId="77777777" w:rsidR="00284351" w:rsidRPr="000F1412" w:rsidRDefault="006343E1" w:rsidP="000F1412">
      <w:pPr>
        <w:pStyle w:val="ListParagraph"/>
        <w:numPr>
          <w:ilvl w:val="0"/>
          <w:numId w:val="5"/>
        </w:numPr>
        <w:pBdr>
          <w:top w:val="single" w:sz="4" w:space="1" w:color="auto"/>
          <w:bottom w:val="single" w:sz="4" w:space="1" w:color="auto"/>
          <w:between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lastRenderedPageBreak/>
        <w:t>SUTARTIES VYKDYMO TVARKA IR TERMINAI</w:t>
      </w:r>
    </w:p>
    <w:p w14:paraId="57B5E607" w14:textId="77777777" w:rsidR="00284351" w:rsidRPr="000F1412" w:rsidRDefault="006343E1">
      <w:pPr>
        <w:pStyle w:val="ListParagraph"/>
        <w:numPr>
          <w:ilvl w:val="1"/>
          <w:numId w:val="5"/>
        </w:numPr>
        <w:pBdr>
          <w:top w:val="single" w:sz="4" w:space="1" w:color="auto"/>
          <w:bottom w:val="single" w:sz="4" w:space="1" w:color="auto"/>
          <w:between w:val="single" w:sz="4" w:space="1" w:color="auto"/>
        </w:pBdr>
        <w:tabs>
          <w:tab w:val="clear" w:pos="851"/>
          <w:tab w:val="clear" w:pos="5779"/>
        </w:tabs>
        <w:suppressAutoHyphens/>
        <w:autoSpaceDN w:val="0"/>
        <w:spacing w:before="60" w:after="60"/>
        <w:ind w:left="426" w:hanging="437"/>
        <w:contextualSpacing w:val="0"/>
        <w:jc w:val="left"/>
        <w:textAlignment w:val="baseline"/>
        <w:rPr>
          <w:rFonts w:ascii="Bai Jamjuree Medium" w:hAnsi="Bai Jamjuree Medium" w:cs="Bai Jamjuree Medium"/>
          <w:b/>
          <w:bCs/>
          <w:noProof/>
          <w:sz w:val="20"/>
        </w:rPr>
      </w:pPr>
      <w:r w:rsidRPr="000F1412">
        <w:rPr>
          <w:rFonts w:ascii="Bai Jamjuree Medium" w:hAnsi="Bai Jamjuree Medium" w:cs="Bai Jamjuree Medium"/>
          <w:b/>
          <w:bCs/>
          <w:noProof/>
          <w:sz w:val="20"/>
        </w:rPr>
        <w:t>Sutarties galiojimas</w:t>
      </w:r>
    </w:p>
    <w:p w14:paraId="57B5E608" w14:textId="5545D381" w:rsidR="00284351" w:rsidRPr="000F1412" w:rsidRDefault="006343E1" w:rsidP="008B2481">
      <w:pPr>
        <w:spacing w:after="0"/>
        <w:rPr>
          <w:rFonts w:ascii="Bai Jamjuree Medium" w:hAnsi="Bai Jamjuree Medium" w:cs="Bai Jamjuree Medium"/>
          <w:noProof/>
          <w:sz w:val="20"/>
        </w:rPr>
      </w:pPr>
      <w:r w:rsidRPr="000F1412">
        <w:rPr>
          <w:rFonts w:ascii="Bai Jamjuree Medium" w:hAnsi="Bai Jamjuree Medium" w:cs="Bai Jamjuree Medium"/>
          <w:noProof/>
          <w:sz w:val="20"/>
        </w:rPr>
        <w:t xml:space="preserve">Sutartis įsigalioja nuo to momento, kai ją pasirašo abi šalys ir galioja iki visiško sutartinių įsipareigojimų įvykdymo, bet ne ilgiau </w:t>
      </w:r>
      <w:r w:rsidR="00B53EAD" w:rsidRPr="000F1412">
        <w:rPr>
          <w:rFonts w:ascii="Bai Jamjuree Medium" w:hAnsi="Bai Jamjuree Medium" w:cs="Bai Jamjuree Medium"/>
          <w:noProof/>
          <w:sz w:val="20"/>
        </w:rPr>
        <w:t xml:space="preserve">kaip </w:t>
      </w:r>
      <w:r w:rsidRPr="000F1412">
        <w:rPr>
          <w:rFonts w:ascii="Bai Jamjuree Medium" w:hAnsi="Bai Jamjuree Medium" w:cs="Bai Jamjuree Medium"/>
          <w:noProof/>
          <w:sz w:val="20"/>
        </w:rPr>
        <w:t xml:space="preserve">iki einamųjų metų </w:t>
      </w:r>
      <w:r w:rsidR="00B53EAD" w:rsidRPr="000F1412">
        <w:rPr>
          <w:rFonts w:ascii="Bai Jamjuree Medium" w:hAnsi="Bai Jamjuree Medium" w:cs="Bai Jamjuree Medium"/>
          <w:noProof/>
          <w:sz w:val="20"/>
        </w:rPr>
        <w:t>pabaigos.  Prekės turės būti pristatomos ne vėliau kaip per 14 (keuriolika) savaičių  sutarties įsigaliojimo dienos.</w:t>
      </w:r>
    </w:p>
    <w:p w14:paraId="57B5E60D" w14:textId="6F489771" w:rsidR="00284351" w:rsidRPr="000F1412" w:rsidRDefault="00B53EAD">
      <w:pPr>
        <w:pStyle w:val="ListParagraph"/>
        <w:numPr>
          <w:ilvl w:val="1"/>
          <w:numId w:val="5"/>
        </w:numPr>
        <w:pBdr>
          <w:top w:val="single" w:sz="4" w:space="1" w:color="auto"/>
          <w:bottom w:val="single" w:sz="4" w:space="1" w:color="auto"/>
        </w:pBdr>
        <w:tabs>
          <w:tab w:val="clear" w:pos="851"/>
          <w:tab w:val="clear" w:pos="5779"/>
          <w:tab w:val="left" w:pos="284"/>
        </w:tabs>
        <w:suppressAutoHyphens/>
        <w:autoSpaceDN w:val="0"/>
        <w:spacing w:before="240" w:after="60"/>
        <w:ind w:left="425" w:hanging="425"/>
        <w:contextualSpacing w:val="0"/>
        <w:jc w:val="left"/>
        <w:textAlignment w:val="baseline"/>
        <w:rPr>
          <w:rFonts w:ascii="Bai Jamjuree Medium" w:hAnsi="Bai Jamjuree Medium" w:cs="Bai Jamjuree Medium"/>
          <w:b/>
          <w:bCs/>
          <w:noProof/>
          <w:sz w:val="20"/>
        </w:rPr>
      </w:pPr>
      <w:r w:rsidRPr="000F1412">
        <w:rPr>
          <w:rFonts w:ascii="Bai Jamjuree Medium" w:hAnsi="Bai Jamjuree Medium" w:cs="Bai Jamjuree Medium"/>
          <w:b/>
          <w:bCs/>
          <w:noProof/>
          <w:sz w:val="20"/>
        </w:rPr>
        <w:t xml:space="preserve">Prekių pristatymo </w:t>
      </w:r>
      <w:r w:rsidR="006343E1" w:rsidRPr="000F1412">
        <w:rPr>
          <w:rFonts w:ascii="Bai Jamjuree Medium" w:hAnsi="Bai Jamjuree Medium" w:cs="Bai Jamjuree Medium"/>
          <w:b/>
          <w:bCs/>
          <w:noProof/>
          <w:sz w:val="20"/>
        </w:rPr>
        <w:t>tvarka</w:t>
      </w:r>
    </w:p>
    <w:p w14:paraId="57B5E60F" w14:textId="5733302B" w:rsidR="00284351" w:rsidRPr="000F1412" w:rsidRDefault="006343E1" w:rsidP="008B2481">
      <w:pPr>
        <w:spacing w:after="0"/>
        <w:rPr>
          <w:rFonts w:ascii="Bai Jamjuree Medium" w:hAnsi="Bai Jamjuree Medium" w:cs="Bai Jamjuree Medium"/>
          <w:noProof/>
          <w:sz w:val="20"/>
        </w:rPr>
      </w:pPr>
      <w:r w:rsidRPr="000F1412">
        <w:rPr>
          <w:rFonts w:ascii="Bai Jamjuree Medium" w:hAnsi="Bai Jamjuree Medium" w:cs="Bai Jamjuree Medium"/>
          <w:noProof/>
          <w:sz w:val="20"/>
        </w:rPr>
        <w:t>Tiekėjas pristato prekes techninės specifikacijos</w:t>
      </w:r>
      <w:r w:rsidR="00B53EAD" w:rsidRPr="000F1412">
        <w:rPr>
          <w:rFonts w:ascii="Bai Jamjuree Medium" w:hAnsi="Bai Jamjuree Medium" w:cs="Bai Jamjuree Medium"/>
          <w:noProof/>
          <w:sz w:val="20"/>
        </w:rPr>
        <w:t xml:space="preserve"> 7 punkte</w:t>
      </w:r>
      <w:r w:rsidRPr="000F1412">
        <w:rPr>
          <w:rFonts w:ascii="Bai Jamjuree Medium" w:hAnsi="Bai Jamjuree Medium" w:cs="Bai Jamjuree Medium"/>
          <w:noProof/>
          <w:sz w:val="20"/>
        </w:rPr>
        <w:t xml:space="preserve"> nurodytais adresais</w:t>
      </w:r>
      <w:r w:rsidR="007B746E" w:rsidRPr="000F1412">
        <w:rPr>
          <w:rFonts w:ascii="Bai Jamjuree Medium" w:hAnsi="Bai Jamjuree Medium" w:cs="Bai Jamjuree Medium"/>
          <w:noProof/>
          <w:sz w:val="20"/>
        </w:rPr>
        <w:t>,</w:t>
      </w:r>
      <w:r w:rsidRPr="000F1412">
        <w:rPr>
          <w:rFonts w:ascii="Bai Jamjuree Medium" w:hAnsi="Bai Jamjuree Medium" w:cs="Bai Jamjuree Medium"/>
          <w:noProof/>
          <w:sz w:val="20"/>
        </w:rPr>
        <w:t xml:space="preserve"> pirkėjo darbo laiku (I-IV 7:30 – 16:30 val.,</w:t>
      </w:r>
      <w:r w:rsidR="00B53EAD" w:rsidRPr="000F1412">
        <w:rPr>
          <w:rFonts w:ascii="Bai Jamjuree Medium" w:hAnsi="Bai Jamjuree Medium" w:cs="Bai Jamjuree Medium"/>
          <w:noProof/>
          <w:sz w:val="20"/>
        </w:rPr>
        <w:t xml:space="preserve"> </w:t>
      </w:r>
      <w:r w:rsidR="00AA0C6B" w:rsidRPr="000F1412">
        <w:rPr>
          <w:rFonts w:ascii="Bai Jamjuree Medium" w:hAnsi="Bai Jamjuree Medium" w:cs="Bai Jamjuree Medium"/>
          <w:noProof/>
          <w:sz w:val="20"/>
        </w:rPr>
        <w:t>V 8:00 – 15 val.)</w:t>
      </w:r>
    </w:p>
    <w:p w14:paraId="57B5E610"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 xml:space="preserve">KOKYBĖ IR TRŪKUMŲ ŠALINIMAS </w:t>
      </w:r>
    </w:p>
    <w:p w14:paraId="57B5E611" w14:textId="77777777" w:rsidR="00284351" w:rsidRPr="000F1412" w:rsidRDefault="006343E1">
      <w:pPr>
        <w:pStyle w:val="ListParagraph"/>
        <w:numPr>
          <w:ilvl w:val="0"/>
          <w:numId w:val="0"/>
        </w:numPr>
        <w:tabs>
          <w:tab w:val="clear" w:pos="851"/>
          <w:tab w:val="clear" w:pos="5779"/>
          <w:tab w:val="left" w:pos="567"/>
        </w:tabs>
        <w:suppressAutoHyphens/>
        <w:autoSpaceDN w:val="0"/>
        <w:spacing w:after="0"/>
        <w:contextualSpacing w:val="0"/>
        <w:textAlignment w:val="baseline"/>
        <w:rPr>
          <w:rFonts w:ascii="Bai Jamjuree Medium" w:hAnsi="Bai Jamjuree Medium" w:cs="Bai Jamjuree Medium"/>
          <w:sz w:val="20"/>
        </w:rPr>
      </w:pPr>
      <w:r w:rsidRPr="000F1412">
        <w:rPr>
          <w:rFonts w:ascii="Bai Jamjuree Medium" w:hAnsi="Bai Jamjuree Medium" w:cs="Bai Jamjuree Medium"/>
          <w:sz w:val="20"/>
        </w:rPr>
        <w:t>9.1. Prekėms</w:t>
      </w:r>
      <w:r w:rsidRPr="000F1412">
        <w:rPr>
          <w:rFonts w:ascii="Bai Jamjuree Medium" w:hAnsi="Bai Jamjuree Medium" w:cs="Bai Jamjuree Medium"/>
          <w:color w:val="FF0000"/>
          <w:sz w:val="20"/>
        </w:rPr>
        <w:t xml:space="preserve"> </w:t>
      </w:r>
      <w:r w:rsidRPr="000F1412">
        <w:rPr>
          <w:rFonts w:ascii="Bai Jamjuree Medium" w:hAnsi="Bai Jamjuree Medium" w:cs="Bai Jamjuree Medium"/>
          <w:sz w:val="20"/>
        </w:rPr>
        <w:t xml:space="preserve">taikomas ne trumpesnis kaip </w:t>
      </w:r>
      <w:r w:rsidRPr="000F1412">
        <w:rPr>
          <w:rFonts w:ascii="Bai Jamjuree Medium" w:hAnsi="Bai Jamjuree Medium" w:cs="Bai Jamjuree Medium"/>
          <w:bCs/>
          <w:sz w:val="20"/>
        </w:rPr>
        <w:t>24 mėn.</w:t>
      </w:r>
      <w:r w:rsidRPr="000F1412">
        <w:rPr>
          <w:rFonts w:ascii="Bai Jamjuree Medium" w:hAnsi="Bai Jamjuree Medium" w:cs="Bai Jamjuree Medium"/>
          <w:sz w:val="20"/>
        </w:rPr>
        <w:t xml:space="preserve"> garantijos terminas, skaičiuojamas nuo prekių perdavimo-priėmimo akto pasirašymo dienos.</w:t>
      </w:r>
    </w:p>
    <w:p w14:paraId="57B5E612" w14:textId="340B29EB" w:rsidR="00284351" w:rsidRPr="000F1412" w:rsidRDefault="006343E1">
      <w:pPr>
        <w:tabs>
          <w:tab w:val="left" w:pos="567"/>
          <w:tab w:val="left" w:pos="851"/>
        </w:tabs>
        <w:suppressAutoHyphens/>
        <w:autoSpaceDN w:val="0"/>
        <w:spacing w:after="60"/>
        <w:textAlignment w:val="baseline"/>
        <w:rPr>
          <w:rStyle w:val="Laukeliai"/>
          <w:rFonts w:ascii="Bai Jamjuree Medium" w:hAnsi="Bai Jamjuree Medium" w:cs="Bai Jamjuree Medium"/>
          <w:lang w:val="lt-LT"/>
        </w:rPr>
      </w:pPr>
      <w:bookmarkStart w:id="7" w:name="_Ref340669472"/>
      <w:r w:rsidRPr="000F1412">
        <w:rPr>
          <w:rFonts w:ascii="Bai Jamjuree Medium" w:hAnsi="Bai Jamjuree Medium" w:cs="Bai Jamjuree Medium"/>
          <w:sz w:val="20"/>
        </w:rPr>
        <w:t>9.2.</w:t>
      </w:r>
      <w:r w:rsidRPr="000F1412">
        <w:rPr>
          <w:rFonts w:ascii="Bai Jamjuree Medium" w:hAnsi="Bai Jamjuree Medium" w:cs="Bai Jamjuree Medium"/>
          <w:color w:val="8DB3E2"/>
          <w:sz w:val="20"/>
          <w:lang w:val="lt-LT"/>
        </w:rPr>
        <w:t xml:space="preserve"> </w:t>
      </w:r>
      <w:r w:rsidRPr="000F1412">
        <w:rPr>
          <w:rFonts w:ascii="Bai Jamjuree Medium" w:hAnsi="Bai Jamjuree Medium" w:cs="Bai Jamjuree Medium"/>
          <w:sz w:val="20"/>
          <w:lang w:val="lt-LT"/>
        </w:rPr>
        <w:t xml:space="preserve">Sutarties vykdymo ar garantinio termino metu pastebėtiems trūkumams šalinti nustatomas </w:t>
      </w:r>
      <w:r w:rsidR="007B746E" w:rsidRPr="000F1412">
        <w:rPr>
          <w:rFonts w:ascii="Bai Jamjuree Medium" w:hAnsi="Bai Jamjuree Medium" w:cs="Bai Jamjuree Medium"/>
          <w:sz w:val="20"/>
          <w:lang w:val="lt-LT"/>
        </w:rPr>
        <w:t>10 (dešimt)</w:t>
      </w:r>
      <w:r w:rsidR="00DA5397" w:rsidRPr="000F1412">
        <w:rPr>
          <w:rFonts w:ascii="Bai Jamjuree Medium" w:hAnsi="Bai Jamjuree Medium" w:cs="Bai Jamjuree Medium"/>
          <w:sz w:val="20"/>
          <w:lang w:val="lt-LT"/>
        </w:rPr>
        <w:t xml:space="preserve"> darbo</w:t>
      </w:r>
      <w:r w:rsidRPr="000F1412">
        <w:rPr>
          <w:rFonts w:ascii="Bai Jamjuree Medium" w:hAnsi="Bai Jamjuree Medium" w:cs="Bai Jamjuree Medium"/>
          <w:sz w:val="20"/>
          <w:lang w:val="lt-LT"/>
        </w:rPr>
        <w:t xml:space="preserve"> dienų</w:t>
      </w:r>
      <w:r w:rsidRPr="000F1412">
        <w:rPr>
          <w:rFonts w:ascii="Bai Jamjuree Medium" w:hAnsi="Bai Jamjuree Medium" w:cs="Bai Jamjuree Medium"/>
          <w:bCs/>
          <w:color w:val="FF0000"/>
          <w:sz w:val="20"/>
          <w:lang w:val="lt-LT"/>
        </w:rPr>
        <w:t xml:space="preserve"> </w:t>
      </w:r>
      <w:r w:rsidRPr="000F1412">
        <w:rPr>
          <w:rFonts w:ascii="Bai Jamjuree Medium" w:hAnsi="Bai Jamjuree Medium" w:cs="Bai Jamjuree Medium"/>
          <w:sz w:val="20"/>
          <w:lang w:val="lt-LT"/>
        </w:rPr>
        <w:t>terminas</w:t>
      </w:r>
      <w:bookmarkEnd w:id="7"/>
      <w:r w:rsidRPr="000F1412">
        <w:rPr>
          <w:rFonts w:ascii="Bai Jamjuree Medium" w:hAnsi="Bai Jamjuree Medium" w:cs="Bai Jamjuree Medium"/>
          <w:sz w:val="20"/>
          <w:lang w:val="lt-LT"/>
        </w:rPr>
        <w:t xml:space="preserve"> </w:t>
      </w:r>
      <w:r w:rsidRPr="000F1412">
        <w:rPr>
          <w:rStyle w:val="Laukeliai"/>
          <w:rFonts w:ascii="Bai Jamjuree Medium" w:hAnsi="Bai Jamjuree Medium" w:cs="Bai Jamjuree Medium"/>
          <w:lang w:val="lt-LT"/>
        </w:rPr>
        <w:t>nuo pirkėjo pranešimo apie nekokybiškas prekes išsiuntimo el. paštu tiekėjui momento</w:t>
      </w:r>
      <w:r w:rsidR="00134822" w:rsidRPr="000F1412">
        <w:rPr>
          <w:rStyle w:val="Laukeliai"/>
          <w:rFonts w:ascii="Bai Jamjuree Medium" w:hAnsi="Bai Jamjuree Medium" w:cs="Bai Jamjuree Medium"/>
          <w:lang w:val="lt-LT"/>
        </w:rPr>
        <w:t xml:space="preserve">, </w:t>
      </w:r>
      <w:r w:rsidR="00F82A89" w:rsidRPr="00F82A89">
        <w:rPr>
          <w:rFonts w:ascii="Bai Jamjuree Medium" w:hAnsi="Bai Jamjuree Medium" w:cs="Bai Jamjuree Medium"/>
          <w:sz w:val="20"/>
        </w:rPr>
        <w:t>arba per kitą protingą terminą, nustatytą atskiru rašytiniu Šalių susitarimu</w:t>
      </w:r>
      <w:r w:rsidR="00F82A89">
        <w:rPr>
          <w:rFonts w:ascii="Bai Jamjuree Medium" w:hAnsi="Bai Jamjuree Medium" w:cs="Bai Jamjuree Medium"/>
          <w:sz w:val="20"/>
        </w:rPr>
        <w:t xml:space="preserve">. </w:t>
      </w:r>
    </w:p>
    <w:p w14:paraId="57B5E613" w14:textId="77777777"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 xml:space="preserve"> </w:t>
      </w:r>
      <w:r w:rsidRPr="000F1412">
        <w:rPr>
          <w:rFonts w:ascii="Bai Jamjuree Medium" w:eastAsia="Arial" w:hAnsi="Bai Jamjuree Medium" w:cs="Bai Jamjuree Medium"/>
          <w:b/>
          <w:bCs/>
          <w:sz w:val="20"/>
          <w:shd w:val="clear" w:color="auto" w:fill="AFD1CA"/>
        </w:rPr>
        <w:t>PIRKĖJO ĮSIPAREIGOJIMAI SUSIJĘ SU PIRKIMO</w:t>
      </w:r>
      <w:r w:rsidRPr="000F1412">
        <w:rPr>
          <w:rFonts w:ascii="Bai Jamjuree Medium" w:eastAsia="Arial" w:hAnsi="Bai Jamjuree Medium" w:cs="Bai Jamjuree Medium"/>
          <w:b/>
          <w:bCs/>
          <w:sz w:val="20"/>
        </w:rPr>
        <w:t xml:space="preserve"> OBJEKTU</w:t>
      </w:r>
    </w:p>
    <w:p w14:paraId="57B5E614" w14:textId="77777777" w:rsidR="00284351" w:rsidRPr="000F1412" w:rsidRDefault="006343E1">
      <w:pPr>
        <w:spacing w:after="0"/>
        <w:rPr>
          <w:rFonts w:ascii="Bai Jamjuree Medium" w:hAnsi="Bai Jamjuree Medium" w:cs="Bai Jamjuree Medium"/>
          <w:noProof/>
          <w:sz w:val="20"/>
        </w:rPr>
      </w:pPr>
      <w:r w:rsidRPr="000F1412">
        <w:rPr>
          <w:rFonts w:ascii="Bai Jamjuree Medium" w:hAnsi="Bai Jamjuree Medium" w:cs="Bai Jamjuree Medium"/>
          <w:noProof/>
          <w:sz w:val="20"/>
        </w:rPr>
        <w:t>Pirkėjas per sutarties galiojimo laikotarpį kilus neaiškumams dėl perkamų prekių įsipareigoja patikslinti pateiktą informaciją.</w:t>
      </w:r>
    </w:p>
    <w:p w14:paraId="57B5E615" w14:textId="198C9B9D" w:rsidR="00284351" w:rsidRPr="000F1412" w:rsidRDefault="006343E1" w:rsidP="000F1412">
      <w:pPr>
        <w:pStyle w:val="ListParagraph"/>
        <w:numPr>
          <w:ilvl w:val="0"/>
          <w:numId w:val="5"/>
        </w:numPr>
        <w:pBdr>
          <w:top w:val="single" w:sz="4" w:space="1" w:color="auto"/>
          <w:bottom w:val="single" w:sz="4" w:space="1" w:color="auto"/>
        </w:pBdr>
        <w:shd w:val="clear" w:color="auto" w:fill="AFD1CA"/>
        <w:tabs>
          <w:tab w:val="clear" w:pos="851"/>
          <w:tab w:val="clear" w:pos="5779"/>
          <w:tab w:val="left" w:pos="284"/>
        </w:tabs>
        <w:suppressAutoHyphens/>
        <w:autoSpaceDN w:val="0"/>
        <w:spacing w:before="120" w:after="60"/>
        <w:ind w:left="0" w:firstLine="0"/>
        <w:contextualSpacing w:val="0"/>
        <w:jc w:val="left"/>
        <w:textAlignment w:val="baseline"/>
        <w:rPr>
          <w:rFonts w:ascii="Bai Jamjuree Medium" w:eastAsia="Arial" w:hAnsi="Bai Jamjuree Medium" w:cs="Bai Jamjuree Medium"/>
          <w:b/>
          <w:bCs/>
          <w:sz w:val="20"/>
        </w:rPr>
      </w:pPr>
      <w:r w:rsidRPr="000F1412">
        <w:rPr>
          <w:rFonts w:ascii="Bai Jamjuree Medium" w:eastAsia="Arial" w:hAnsi="Bai Jamjuree Medium" w:cs="Bai Jamjuree Medium"/>
          <w:b/>
          <w:bCs/>
          <w:sz w:val="20"/>
        </w:rPr>
        <w:t>PRIEDAI</w:t>
      </w:r>
    </w:p>
    <w:p w14:paraId="57B5E616" w14:textId="77777777" w:rsidR="00284351" w:rsidRPr="000F1412" w:rsidRDefault="006343E1">
      <w:pPr>
        <w:jc w:val="left"/>
        <w:rPr>
          <w:rFonts w:ascii="Bai Jamjuree Medium" w:hAnsi="Bai Jamjuree Medium" w:cs="Bai Jamjuree Medium"/>
          <w:sz w:val="20"/>
        </w:rPr>
        <w:sectPr w:rsidR="00284351" w:rsidRPr="000F1412">
          <w:headerReference w:type="default" r:id="rId11"/>
          <w:footerReference w:type="even" r:id="rId12"/>
          <w:footerReference w:type="default" r:id="rId13"/>
          <w:headerReference w:type="first" r:id="rId14"/>
          <w:footerReference w:type="first" r:id="rId15"/>
          <w:pgSz w:w="11906" w:h="16838"/>
          <w:pgMar w:top="1361" w:right="567" w:bottom="1361" w:left="1701" w:header="851" w:footer="567" w:gutter="0"/>
          <w:cols w:space="720"/>
          <w:titlePg/>
          <w:docGrid w:linePitch="326"/>
        </w:sectPr>
      </w:pPr>
      <w:r w:rsidRPr="000F1412">
        <w:rPr>
          <w:rFonts w:ascii="Bai Jamjuree Medium" w:hAnsi="Bai Jamjuree Medium" w:cs="Bai Jamjuree Medium"/>
          <w:sz w:val="20"/>
          <w:lang w:val="lt-LT"/>
        </w:rPr>
        <w:t>Priedas Nr.1. Prekių techninių parametrų atitikties lentelė.</w:t>
      </w:r>
    </w:p>
    <w:p w14:paraId="57B5E617" w14:textId="77777777" w:rsidR="00284351" w:rsidRPr="000F1412" w:rsidRDefault="006343E1">
      <w:pPr>
        <w:jc w:val="right"/>
        <w:rPr>
          <w:rFonts w:ascii="Bai Jamjuree Medium" w:hAnsi="Bai Jamjuree Medium" w:cs="Bai Jamjuree Medium"/>
          <w:sz w:val="20"/>
          <w:lang w:val="lt-LT"/>
        </w:rPr>
      </w:pPr>
      <w:r w:rsidRPr="000F1412">
        <w:rPr>
          <w:rFonts w:ascii="Bai Jamjuree Medium" w:hAnsi="Bai Jamjuree Medium" w:cs="Bai Jamjuree Medium"/>
          <w:sz w:val="20"/>
          <w:lang w:val="lt-LT"/>
        </w:rPr>
        <w:lastRenderedPageBreak/>
        <w:t xml:space="preserve">                                                          Techninės specifikacijos Priedas Nr. 1</w:t>
      </w:r>
    </w:p>
    <w:p w14:paraId="57B5E618" w14:textId="77777777" w:rsidR="00284351" w:rsidRPr="000F1412" w:rsidRDefault="006343E1">
      <w:pPr>
        <w:jc w:val="center"/>
        <w:rPr>
          <w:rFonts w:ascii="Bai Jamjuree Medium" w:hAnsi="Bai Jamjuree Medium" w:cs="Bai Jamjuree Medium"/>
          <w:b/>
          <w:bCs/>
          <w:sz w:val="20"/>
          <w:lang w:val="lt-LT"/>
        </w:rPr>
      </w:pPr>
      <w:r w:rsidRPr="000F1412">
        <w:rPr>
          <w:rFonts w:ascii="Bai Jamjuree Medium" w:hAnsi="Bai Jamjuree Medium" w:cs="Bai Jamjuree Medium"/>
          <w:b/>
          <w:bCs/>
          <w:sz w:val="20"/>
          <w:lang w:val="lt-LT"/>
        </w:rPr>
        <w:t>Prekių techninių parametrų atitikties lentelė</w:t>
      </w:r>
    </w:p>
    <w:tbl>
      <w:tblPr>
        <w:tblStyle w:val="TableGrid1"/>
        <w:tblW w:w="5432" w:type="pct"/>
        <w:tblInd w:w="-572" w:type="dxa"/>
        <w:tblBorders>
          <w:top w:val="single" w:sz="4" w:space="0" w:color="auto"/>
        </w:tblBorders>
        <w:tblLayout w:type="fixed"/>
        <w:tblLook w:val="04A0" w:firstRow="1" w:lastRow="0" w:firstColumn="1" w:lastColumn="0" w:noHBand="0" w:noVBand="1"/>
      </w:tblPr>
      <w:tblGrid>
        <w:gridCol w:w="565"/>
        <w:gridCol w:w="4679"/>
        <w:gridCol w:w="3829"/>
        <w:gridCol w:w="3402"/>
        <w:gridCol w:w="2976"/>
      </w:tblGrid>
      <w:tr w:rsidR="00403EC0" w:rsidRPr="000F1412" w14:paraId="57B5E620" w14:textId="77777777" w:rsidTr="00403EC0">
        <w:trPr>
          <w:cantSplit/>
          <w:tblHeader/>
        </w:trPr>
        <w:tc>
          <w:tcPr>
            <w:tcW w:w="183" w:type="pct"/>
            <w:shd w:val="clear" w:color="auto" w:fill="F2F2F2"/>
            <w:vAlign w:val="center"/>
          </w:tcPr>
          <w:p w14:paraId="57B5E619" w14:textId="77777777" w:rsidR="00284351" w:rsidRPr="000F1412" w:rsidRDefault="006343E1">
            <w:pPr>
              <w:spacing w:after="120"/>
              <w:jc w:val="center"/>
              <w:rPr>
                <w:rFonts w:ascii="Bai Jamjuree Medium" w:hAnsi="Bai Jamjuree Medium" w:cs="Bai Jamjuree Medium"/>
                <w:b/>
                <w:bCs/>
              </w:rPr>
            </w:pPr>
            <w:r w:rsidRPr="000F1412">
              <w:rPr>
                <w:rFonts w:ascii="Bai Jamjuree Medium" w:hAnsi="Bai Jamjuree Medium" w:cs="Bai Jamjuree Medium"/>
                <w:b/>
              </w:rPr>
              <w:t>Eil. Nr.</w:t>
            </w:r>
          </w:p>
        </w:tc>
        <w:tc>
          <w:tcPr>
            <w:tcW w:w="1514" w:type="pct"/>
            <w:shd w:val="clear" w:color="auto" w:fill="F2F2F2"/>
            <w:vAlign w:val="center"/>
          </w:tcPr>
          <w:p w14:paraId="57B5E61A" w14:textId="77777777" w:rsidR="00284351" w:rsidRPr="000F1412" w:rsidRDefault="006343E1">
            <w:pPr>
              <w:spacing w:after="120"/>
              <w:jc w:val="center"/>
              <w:rPr>
                <w:rFonts w:ascii="Bai Jamjuree Medium" w:hAnsi="Bai Jamjuree Medium" w:cs="Bai Jamjuree Medium"/>
                <w:b/>
              </w:rPr>
            </w:pPr>
            <w:r w:rsidRPr="000F1412">
              <w:rPr>
                <w:rFonts w:ascii="Bai Jamjuree Medium" w:hAnsi="Bai Jamjuree Medium" w:cs="Bai Jamjuree Medium"/>
                <w:b/>
              </w:rPr>
              <w:t xml:space="preserve">Techniniai reikalavimai </w:t>
            </w:r>
          </w:p>
          <w:p w14:paraId="57B5E61B" w14:textId="77777777" w:rsidR="00284351" w:rsidRPr="000F1412" w:rsidRDefault="006343E1">
            <w:pPr>
              <w:spacing w:after="120"/>
              <w:jc w:val="center"/>
              <w:rPr>
                <w:rFonts w:ascii="Bai Jamjuree Medium" w:hAnsi="Bai Jamjuree Medium" w:cs="Bai Jamjuree Medium"/>
                <w:b/>
                <w:bCs/>
              </w:rPr>
            </w:pPr>
            <w:r w:rsidRPr="000F1412">
              <w:rPr>
                <w:rFonts w:ascii="Bai Jamjuree Medium" w:hAnsi="Bai Jamjuree Medium" w:cs="Bai Jamjuree Medium"/>
                <w:b/>
              </w:rPr>
              <w:t>(prekės, įrenginio, įrangos savybės, parametrų arba funkcijų išpildymas)</w:t>
            </w:r>
          </w:p>
        </w:tc>
        <w:tc>
          <w:tcPr>
            <w:tcW w:w="1239" w:type="pct"/>
            <w:shd w:val="clear" w:color="auto" w:fill="F2F2F2"/>
            <w:vAlign w:val="center"/>
          </w:tcPr>
          <w:p w14:paraId="57B5E61C" w14:textId="77777777" w:rsidR="00284351" w:rsidRPr="000F1412" w:rsidRDefault="006343E1">
            <w:pPr>
              <w:spacing w:after="120"/>
              <w:jc w:val="center"/>
              <w:rPr>
                <w:rFonts w:ascii="Bai Jamjuree Medium" w:hAnsi="Bai Jamjuree Medium" w:cs="Bai Jamjuree Medium"/>
                <w:b/>
                <w:bCs/>
              </w:rPr>
            </w:pPr>
            <w:r w:rsidRPr="000F1412">
              <w:rPr>
                <w:rFonts w:ascii="Bai Jamjuree Medium" w:hAnsi="Bai Jamjuree Medium" w:cs="Bai Jamjuree Medium"/>
                <w:b/>
              </w:rPr>
              <w:t>Reikalaujamo parametro arba vykdomos funkcijos reikšmė</w:t>
            </w:r>
          </w:p>
          <w:p w14:paraId="57B5E61D" w14:textId="77777777" w:rsidR="00284351" w:rsidRPr="000F1412" w:rsidRDefault="00284351">
            <w:pPr>
              <w:spacing w:after="120"/>
              <w:jc w:val="center"/>
              <w:rPr>
                <w:rFonts w:ascii="Bai Jamjuree Medium" w:hAnsi="Bai Jamjuree Medium" w:cs="Bai Jamjuree Medium"/>
              </w:rPr>
            </w:pPr>
          </w:p>
        </w:tc>
        <w:tc>
          <w:tcPr>
            <w:tcW w:w="1101" w:type="pct"/>
            <w:shd w:val="clear" w:color="auto" w:fill="F2F2F2"/>
            <w:vAlign w:val="center"/>
          </w:tcPr>
          <w:p w14:paraId="57B5E61E" w14:textId="77777777" w:rsidR="00284351" w:rsidRPr="000F1412" w:rsidRDefault="006343E1">
            <w:pPr>
              <w:spacing w:after="120"/>
              <w:jc w:val="center"/>
              <w:rPr>
                <w:rFonts w:ascii="Bai Jamjuree Medium" w:hAnsi="Bai Jamjuree Medium" w:cs="Bai Jamjuree Medium"/>
                <w:b/>
                <w:bCs/>
              </w:rPr>
            </w:pPr>
            <w:r w:rsidRPr="000F1412">
              <w:rPr>
                <w:rStyle w:val="cf01"/>
                <w:rFonts w:ascii="Bai Jamjuree Medium" w:hAnsi="Bai Jamjuree Medium" w:cs="Bai Jamjuree Medium"/>
                <w:sz w:val="20"/>
                <w:szCs w:val="20"/>
              </w:rPr>
              <w:t xml:space="preserve">Tiekėjas </w:t>
            </w:r>
            <w:r w:rsidRPr="000F1412">
              <w:rPr>
                <w:rStyle w:val="cf11"/>
                <w:rFonts w:ascii="Bai Jamjuree Medium" w:hAnsi="Bai Jamjuree Medium" w:cs="Bai Jamjuree Medium"/>
                <w:color w:val="auto"/>
                <w:sz w:val="20"/>
                <w:szCs w:val="20"/>
              </w:rPr>
              <w:t xml:space="preserve">privalo </w:t>
            </w:r>
            <w:r w:rsidRPr="000F1412">
              <w:rPr>
                <w:rStyle w:val="cf01"/>
                <w:rFonts w:ascii="Bai Jamjuree Medium" w:hAnsi="Bai Jamjuree Medium" w:cs="Bai Jamjuree Medium"/>
                <w:sz w:val="20"/>
                <w:szCs w:val="20"/>
              </w:rPr>
              <w:t xml:space="preserve">patvirtinti atitikimą techniniam reikalavimui nurodydamas: </w:t>
            </w:r>
            <w:r w:rsidRPr="000F1412">
              <w:rPr>
                <w:rStyle w:val="cf11"/>
                <w:rFonts w:ascii="Bai Jamjuree Medium" w:hAnsi="Bai Jamjuree Medium" w:cs="Bai Jamjuree Medium"/>
                <w:color w:val="auto"/>
                <w:sz w:val="20"/>
                <w:szCs w:val="20"/>
              </w:rPr>
              <w:t xml:space="preserve">taip/ne </w:t>
            </w:r>
            <w:r w:rsidRPr="000F1412">
              <w:rPr>
                <w:rStyle w:val="cf01"/>
                <w:rFonts w:ascii="Bai Jamjuree Medium" w:hAnsi="Bai Jamjuree Medium" w:cs="Bai Jamjuree Medium"/>
                <w:sz w:val="20"/>
                <w:szCs w:val="20"/>
              </w:rPr>
              <w:t xml:space="preserve">o, kur to reikalaujama, </w:t>
            </w:r>
            <w:r w:rsidRPr="000F1412">
              <w:rPr>
                <w:rStyle w:val="cf11"/>
                <w:rFonts w:ascii="Bai Jamjuree Medium" w:hAnsi="Bai Jamjuree Medium" w:cs="Bai Jamjuree Medium"/>
                <w:color w:val="auto"/>
                <w:sz w:val="20"/>
                <w:szCs w:val="20"/>
              </w:rPr>
              <w:t>įrašyti tikslią siūlomos Prekės reikšmę</w:t>
            </w:r>
          </w:p>
        </w:tc>
        <w:tc>
          <w:tcPr>
            <w:tcW w:w="963" w:type="pct"/>
            <w:shd w:val="clear" w:color="auto" w:fill="F2F2F2"/>
            <w:vAlign w:val="center"/>
          </w:tcPr>
          <w:p w14:paraId="57B5E61F" w14:textId="77777777" w:rsidR="00284351" w:rsidRPr="000F1412" w:rsidRDefault="006343E1">
            <w:pPr>
              <w:spacing w:after="120"/>
              <w:jc w:val="center"/>
              <w:rPr>
                <w:rFonts w:ascii="Bai Jamjuree Medium" w:hAnsi="Bai Jamjuree Medium" w:cs="Bai Jamjuree Medium"/>
                <w:b/>
                <w:bCs/>
              </w:rPr>
            </w:pPr>
            <w:r w:rsidRPr="000F1412">
              <w:rPr>
                <w:rFonts w:ascii="Bai Jamjuree Medium" w:hAnsi="Bai Jamjuree Medium" w:cs="Bai Jamjuree Medium"/>
                <w:b/>
              </w:rPr>
              <w:t>Dokumentai/nuorodos į gamintojų skelbiamą informaciją internete,  patvirtinantys siūlomų parametrų reikšmes</w:t>
            </w:r>
          </w:p>
        </w:tc>
      </w:tr>
      <w:tr w:rsidR="00754857" w:rsidRPr="000F1412" w14:paraId="57B5E623" w14:textId="77777777" w:rsidTr="00754857">
        <w:trPr>
          <w:cantSplit/>
        </w:trPr>
        <w:tc>
          <w:tcPr>
            <w:tcW w:w="5000" w:type="pct"/>
            <w:gridSpan w:val="5"/>
            <w:shd w:val="clear" w:color="auto" w:fill="AFD1CA"/>
            <w:vAlign w:val="center"/>
          </w:tcPr>
          <w:p w14:paraId="57B5E622" w14:textId="40EE59AB" w:rsidR="00754857" w:rsidRPr="00C8013A" w:rsidRDefault="00754857" w:rsidP="00754857">
            <w:pPr>
              <w:jc w:val="both"/>
              <w:rPr>
                <w:rFonts w:ascii="Bai Jamjuree Medium" w:hAnsi="Bai Jamjuree Medium" w:cs="Bai Jamjuree Medium"/>
                <w:b/>
                <w:bCs/>
              </w:rPr>
            </w:pPr>
            <w:r w:rsidRPr="000F1412">
              <w:rPr>
                <w:rFonts w:ascii="Bai Jamjuree Medium" w:hAnsi="Bai Jamjuree Medium" w:cs="Bai Jamjuree Medium"/>
                <w:b/>
                <w:bCs/>
                <w:i/>
                <w:iCs/>
              </w:rPr>
              <w:t xml:space="preserve">ROTORK </w:t>
            </w:r>
            <w:r w:rsidRPr="000F1412">
              <w:rPr>
                <w:rFonts w:ascii="Bai Jamjuree Medium" w:hAnsi="Bai Jamjuree Medium" w:cs="Bai Jamjuree Medium"/>
                <w:b/>
                <w:bCs/>
              </w:rPr>
              <w:t>IQ18F10A</w:t>
            </w:r>
            <w:r>
              <w:rPr>
                <w:rFonts w:ascii="Bai Jamjuree Medium" w:hAnsi="Bai Jamjuree Medium" w:cs="Bai Jamjuree Medium"/>
                <w:b/>
                <w:bCs/>
              </w:rPr>
              <w:t xml:space="preserve">                                                                                                                           </w:t>
            </w:r>
          </w:p>
        </w:tc>
      </w:tr>
      <w:tr w:rsidR="00284351" w:rsidRPr="000F1412" w14:paraId="57B5E629" w14:textId="77777777" w:rsidTr="00403EC0">
        <w:trPr>
          <w:cantSplit/>
        </w:trPr>
        <w:tc>
          <w:tcPr>
            <w:tcW w:w="183" w:type="pct"/>
            <w:vAlign w:val="center"/>
          </w:tcPr>
          <w:p w14:paraId="57B5E624"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w:t>
            </w:r>
          </w:p>
        </w:tc>
        <w:tc>
          <w:tcPr>
            <w:tcW w:w="1514" w:type="pct"/>
            <w:vAlign w:val="center"/>
          </w:tcPr>
          <w:p w14:paraId="57B5E625"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Įranga skirta naudoti sprogių medžiagų aplinkoje. </w:t>
            </w:r>
          </w:p>
        </w:tc>
        <w:tc>
          <w:tcPr>
            <w:tcW w:w="1239" w:type="pct"/>
            <w:vAlign w:val="center"/>
          </w:tcPr>
          <w:p w14:paraId="57B5E626" w14:textId="48305189" w:rsidR="00284351" w:rsidRPr="000F1412" w:rsidRDefault="006343E1" w:rsidP="00283899">
            <w:pPr>
              <w:spacing w:line="278" w:lineRule="auto"/>
              <w:rPr>
                <w:rFonts w:ascii="Bai Jamjuree Medium" w:hAnsi="Bai Jamjuree Medium" w:cs="Bai Jamjuree Medium"/>
                <w:i/>
                <w:iCs/>
                <w:color w:val="FF0000"/>
                <w:lang w:val="en-US"/>
              </w:rPr>
            </w:pPr>
            <w:r w:rsidRPr="000F1412">
              <w:rPr>
                <w:rFonts w:ascii="Bai Jamjuree Medium" w:hAnsi="Bai Jamjuree Medium" w:cs="Bai Jamjuree Medium"/>
                <w:bCs/>
                <w:i/>
                <w:iCs/>
              </w:rPr>
              <w:t>ATEX</w:t>
            </w:r>
            <w:r w:rsidR="003E1EA8" w:rsidRPr="000F1412">
              <w:rPr>
                <w:rFonts w:ascii="Bai Jamjuree Medium" w:hAnsi="Bai Jamjuree Medium" w:cs="Bai Jamjuree Medium"/>
                <w:bCs/>
                <w:i/>
                <w:iCs/>
              </w:rPr>
              <w:t xml:space="preserve"> Ex d</w:t>
            </w:r>
            <w:r w:rsidR="00E77B92" w:rsidRPr="000F1412">
              <w:rPr>
                <w:rFonts w:ascii="Bai Jamjuree Medium" w:hAnsi="Bai Jamjuree Medium" w:cs="Bai Jamjuree Medium"/>
                <w:bCs/>
                <w:i/>
                <w:iCs/>
              </w:rPr>
              <w:t xml:space="preserve"> IIB T4 Gb</w:t>
            </w:r>
          </w:p>
        </w:tc>
        <w:tc>
          <w:tcPr>
            <w:tcW w:w="1101" w:type="pct"/>
            <w:vAlign w:val="center"/>
          </w:tcPr>
          <w:p w14:paraId="57B5E627" w14:textId="423A96B3" w:rsidR="00284351" w:rsidRPr="000F1412" w:rsidRDefault="008455B5" w:rsidP="00283899">
            <w:pPr>
              <w:spacing w:line="278" w:lineRule="auto"/>
              <w:rPr>
                <w:rFonts w:ascii="Bai Jamjuree Medium" w:hAnsi="Bai Jamjuree Medium" w:cs="Bai Jamjuree Medium"/>
                <w:bCs/>
                <w:i/>
              </w:rPr>
            </w:pPr>
            <w:r w:rsidRPr="000F1412">
              <w:rPr>
                <w:rFonts w:ascii="Bai Jamjuree Medium" w:hAnsi="Bai Jamjuree Medium" w:cs="Bai Jamjuree Medium"/>
                <w:i/>
              </w:rPr>
              <w:t>Įrašyti tikslią siūlomos Prekės reikšmę</w:t>
            </w:r>
          </w:p>
        </w:tc>
        <w:tc>
          <w:tcPr>
            <w:tcW w:w="963" w:type="pct"/>
          </w:tcPr>
          <w:p w14:paraId="57B5E628"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2F" w14:textId="77777777" w:rsidTr="00403EC0">
        <w:trPr>
          <w:cantSplit/>
        </w:trPr>
        <w:tc>
          <w:tcPr>
            <w:tcW w:w="183" w:type="pct"/>
            <w:vAlign w:val="center"/>
          </w:tcPr>
          <w:p w14:paraId="57B5E62A"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2.</w:t>
            </w:r>
          </w:p>
        </w:tc>
        <w:tc>
          <w:tcPr>
            <w:tcW w:w="1514" w:type="pct"/>
            <w:vAlign w:val="center"/>
          </w:tcPr>
          <w:p w14:paraId="57B5E62B" w14:textId="77777777" w:rsidR="00284351" w:rsidRPr="000F1412" w:rsidRDefault="006343E1" w:rsidP="00283899">
            <w:pPr>
              <w:spacing w:line="278" w:lineRule="auto"/>
              <w:rPr>
                <w:rFonts w:ascii="Bai Jamjuree Medium" w:hAnsi="Bai Jamjuree Medium" w:cs="Bai Jamjuree Medium"/>
              </w:rPr>
            </w:pPr>
            <w:r w:rsidRPr="000F1412">
              <w:rPr>
                <w:rFonts w:ascii="Bai Jamjuree Medium" w:hAnsi="Bai Jamjuree Medium" w:cs="Bai Jamjuree Medium"/>
                <w:bCs/>
              </w:rPr>
              <w:t>Apsisukimai rpm</w:t>
            </w:r>
          </w:p>
        </w:tc>
        <w:tc>
          <w:tcPr>
            <w:tcW w:w="1239" w:type="pct"/>
            <w:vAlign w:val="center"/>
          </w:tcPr>
          <w:p w14:paraId="57B5E62C" w14:textId="77777777" w:rsidR="00284351" w:rsidRPr="000F1412" w:rsidRDefault="006343E1" w:rsidP="00283899">
            <w:pPr>
              <w:spacing w:line="278" w:lineRule="auto"/>
              <w:rPr>
                <w:rFonts w:ascii="Bai Jamjuree Medium" w:hAnsi="Bai Jamjuree Medium" w:cs="Bai Jamjuree Medium"/>
                <w:i/>
                <w:iCs/>
              </w:rPr>
            </w:pPr>
            <w:r w:rsidRPr="000F1412">
              <w:rPr>
                <w:rFonts w:ascii="Bai Jamjuree Medium" w:hAnsi="Bai Jamjuree Medium" w:cs="Bai Jamjuree Medium"/>
                <w:i/>
                <w:iCs/>
              </w:rPr>
              <w:t>36</w:t>
            </w:r>
          </w:p>
        </w:tc>
        <w:tc>
          <w:tcPr>
            <w:tcW w:w="1101" w:type="pct"/>
            <w:vAlign w:val="center"/>
          </w:tcPr>
          <w:p w14:paraId="57B5E62D" w14:textId="5CB42180" w:rsidR="00284351" w:rsidRPr="000F1412" w:rsidRDefault="000C21F0" w:rsidP="00283899">
            <w:pPr>
              <w:spacing w:line="278" w:lineRule="auto"/>
              <w:rPr>
                <w:rFonts w:ascii="Bai Jamjuree Medium" w:hAnsi="Bai Jamjuree Medium" w:cs="Bai Jamjuree Medium"/>
                <w:bCs/>
                <w:i/>
              </w:rPr>
            </w:pPr>
            <w:r w:rsidRPr="000F1412">
              <w:rPr>
                <w:rFonts w:ascii="Bai Jamjuree Medium" w:hAnsi="Bai Jamjuree Medium" w:cs="Bai Jamjuree Medium"/>
                <w:i/>
              </w:rPr>
              <w:t xml:space="preserve"> Įrašyti tikslią siūlomos Prekės reikšmę</w:t>
            </w:r>
          </w:p>
        </w:tc>
        <w:tc>
          <w:tcPr>
            <w:tcW w:w="963" w:type="pct"/>
          </w:tcPr>
          <w:p w14:paraId="57B5E62E"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35" w14:textId="77777777" w:rsidTr="00403EC0">
        <w:trPr>
          <w:cantSplit/>
        </w:trPr>
        <w:tc>
          <w:tcPr>
            <w:tcW w:w="183" w:type="pct"/>
            <w:vAlign w:val="center"/>
          </w:tcPr>
          <w:p w14:paraId="57B5E630"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3.</w:t>
            </w:r>
          </w:p>
        </w:tc>
        <w:tc>
          <w:tcPr>
            <w:tcW w:w="1514" w:type="pct"/>
            <w:vAlign w:val="center"/>
          </w:tcPr>
          <w:p w14:paraId="57B5E631"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bCs/>
              </w:rPr>
              <w:t>Sukimo momentas Nm</w:t>
            </w:r>
          </w:p>
        </w:tc>
        <w:tc>
          <w:tcPr>
            <w:tcW w:w="1239" w:type="pct"/>
            <w:vAlign w:val="center"/>
          </w:tcPr>
          <w:p w14:paraId="57B5E632" w14:textId="77777777" w:rsidR="00284351" w:rsidRPr="000F1412" w:rsidRDefault="006343E1" w:rsidP="00283899">
            <w:pPr>
              <w:spacing w:line="278" w:lineRule="auto"/>
              <w:rPr>
                <w:rFonts w:ascii="Bai Jamjuree Medium" w:hAnsi="Bai Jamjuree Medium" w:cs="Bai Jamjuree Medium"/>
                <w:i/>
                <w:iCs/>
                <w:color w:val="FF0000"/>
              </w:rPr>
            </w:pPr>
            <w:r w:rsidRPr="000F1412">
              <w:rPr>
                <w:rFonts w:ascii="Bai Jamjuree Medium" w:hAnsi="Bai Jamjuree Medium" w:cs="Bai Jamjuree Medium"/>
                <w:i/>
                <w:iCs/>
              </w:rPr>
              <w:t>108</w:t>
            </w:r>
          </w:p>
        </w:tc>
        <w:tc>
          <w:tcPr>
            <w:tcW w:w="1101" w:type="pct"/>
            <w:vAlign w:val="center"/>
          </w:tcPr>
          <w:p w14:paraId="57B5E633" w14:textId="0576087D" w:rsidR="00284351" w:rsidRPr="000F1412" w:rsidRDefault="000C21F0" w:rsidP="00283899">
            <w:pPr>
              <w:spacing w:line="278" w:lineRule="auto"/>
              <w:rPr>
                <w:rFonts w:ascii="Bai Jamjuree Medium" w:hAnsi="Bai Jamjuree Medium" w:cs="Bai Jamjuree Medium"/>
                <w:bCs/>
                <w:i/>
              </w:rPr>
            </w:pPr>
            <w:r w:rsidRPr="000F1412">
              <w:rPr>
                <w:rFonts w:ascii="Bai Jamjuree Medium" w:hAnsi="Bai Jamjuree Medium" w:cs="Bai Jamjuree Medium"/>
                <w:i/>
              </w:rPr>
              <w:t>Įrašyti tikslią siūlomos Prekės reikšmę</w:t>
            </w:r>
            <w:r w:rsidRPr="000F1412" w:rsidDel="000C21F0">
              <w:rPr>
                <w:rFonts w:ascii="Bai Jamjuree Medium" w:hAnsi="Bai Jamjuree Medium" w:cs="Bai Jamjuree Medium"/>
                <w:bCs/>
                <w:i/>
              </w:rPr>
              <w:t xml:space="preserve"> </w:t>
            </w:r>
          </w:p>
        </w:tc>
        <w:tc>
          <w:tcPr>
            <w:tcW w:w="963" w:type="pct"/>
          </w:tcPr>
          <w:p w14:paraId="57B5E634"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3B" w14:textId="77777777" w:rsidTr="00403EC0">
        <w:trPr>
          <w:cantSplit/>
        </w:trPr>
        <w:tc>
          <w:tcPr>
            <w:tcW w:w="183" w:type="pct"/>
            <w:vAlign w:val="center"/>
          </w:tcPr>
          <w:p w14:paraId="57B5E636"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4.</w:t>
            </w:r>
          </w:p>
        </w:tc>
        <w:tc>
          <w:tcPr>
            <w:tcW w:w="1514" w:type="pct"/>
            <w:vAlign w:val="center"/>
          </w:tcPr>
          <w:p w14:paraId="57B5E637"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bCs/>
              </w:rPr>
              <w:t>IP klasė</w:t>
            </w:r>
          </w:p>
        </w:tc>
        <w:tc>
          <w:tcPr>
            <w:tcW w:w="1239" w:type="pct"/>
            <w:vAlign w:val="center"/>
          </w:tcPr>
          <w:p w14:paraId="57B5E638" w14:textId="77777777" w:rsidR="00284351" w:rsidRPr="000F1412" w:rsidRDefault="006343E1" w:rsidP="00283899">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66/68</w:t>
            </w:r>
          </w:p>
        </w:tc>
        <w:tc>
          <w:tcPr>
            <w:tcW w:w="1101" w:type="pct"/>
          </w:tcPr>
          <w:p w14:paraId="57B5E639" w14:textId="1C3066D9" w:rsidR="00284351" w:rsidRPr="000F1412" w:rsidRDefault="000C21F0" w:rsidP="00283899">
            <w:pPr>
              <w:spacing w:line="278" w:lineRule="auto"/>
              <w:rPr>
                <w:rFonts w:ascii="Bai Jamjuree Medium" w:hAnsi="Bai Jamjuree Medium" w:cs="Bai Jamjuree Medium"/>
                <w:bCs/>
                <w:i/>
              </w:rPr>
            </w:pPr>
            <w:r w:rsidRPr="000F1412">
              <w:rPr>
                <w:rFonts w:ascii="Bai Jamjuree Medium" w:hAnsi="Bai Jamjuree Medium" w:cs="Bai Jamjuree Medium"/>
                <w:i/>
              </w:rPr>
              <w:t>Įrašyti tikslią siūlomos Prekės reikšmę</w:t>
            </w:r>
            <w:r w:rsidRPr="000F1412" w:rsidDel="000C21F0">
              <w:rPr>
                <w:rFonts w:ascii="Bai Jamjuree Medium" w:hAnsi="Bai Jamjuree Medium" w:cs="Bai Jamjuree Medium"/>
                <w:bCs/>
                <w:i/>
              </w:rPr>
              <w:t xml:space="preserve"> </w:t>
            </w:r>
          </w:p>
        </w:tc>
        <w:tc>
          <w:tcPr>
            <w:tcW w:w="963" w:type="pct"/>
          </w:tcPr>
          <w:p w14:paraId="57B5E63A"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41" w14:textId="77777777" w:rsidTr="00403EC0">
        <w:trPr>
          <w:cantSplit/>
        </w:trPr>
        <w:tc>
          <w:tcPr>
            <w:tcW w:w="183" w:type="pct"/>
            <w:vAlign w:val="center"/>
          </w:tcPr>
          <w:p w14:paraId="57B5E63C"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5.</w:t>
            </w:r>
          </w:p>
        </w:tc>
        <w:tc>
          <w:tcPr>
            <w:tcW w:w="1514" w:type="pct"/>
            <w:vAlign w:val="center"/>
          </w:tcPr>
          <w:p w14:paraId="57B5E63D"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bCs/>
              </w:rPr>
              <w:t>Darbinė aplinkos temperatūra</w:t>
            </w:r>
          </w:p>
        </w:tc>
        <w:tc>
          <w:tcPr>
            <w:tcW w:w="1239" w:type="pct"/>
            <w:vAlign w:val="center"/>
          </w:tcPr>
          <w:p w14:paraId="57B5E63E" w14:textId="07E65898" w:rsidR="00284351" w:rsidRPr="000F1412" w:rsidRDefault="006343E1" w:rsidP="00283899">
            <w:pPr>
              <w:spacing w:line="278" w:lineRule="auto"/>
              <w:rPr>
                <w:rFonts w:ascii="Bai Jamjuree Medium" w:hAnsi="Bai Jamjuree Medium" w:cs="Bai Jamjuree Medium"/>
                <w:i/>
                <w:iCs/>
                <w:color w:val="FF0000"/>
              </w:rPr>
            </w:pPr>
            <w:r w:rsidRPr="000F1412">
              <w:rPr>
                <w:rFonts w:ascii="Bai Jamjuree Medium" w:hAnsi="Bai Jamjuree Medium" w:cs="Bai Jamjuree Medium"/>
                <w:bCs/>
                <w:i/>
              </w:rPr>
              <w:t>-30 iki +</w:t>
            </w:r>
            <w:r w:rsidR="00D36C04" w:rsidRPr="000F1412">
              <w:rPr>
                <w:rFonts w:ascii="Bai Jamjuree Medium" w:hAnsi="Bai Jamjuree Medium" w:cs="Bai Jamjuree Medium"/>
                <w:bCs/>
                <w:i/>
              </w:rPr>
              <w:t>7</w:t>
            </w:r>
            <w:r w:rsidRPr="000F1412">
              <w:rPr>
                <w:rFonts w:ascii="Bai Jamjuree Medium" w:hAnsi="Bai Jamjuree Medium" w:cs="Bai Jamjuree Medium"/>
                <w:bCs/>
                <w:i/>
              </w:rPr>
              <w:t>0C</w:t>
            </w:r>
          </w:p>
        </w:tc>
        <w:tc>
          <w:tcPr>
            <w:tcW w:w="1101" w:type="pct"/>
          </w:tcPr>
          <w:p w14:paraId="57B5E63F" w14:textId="2AE176D1" w:rsidR="00284351" w:rsidRPr="000F1412" w:rsidRDefault="000C21F0" w:rsidP="00283899">
            <w:pPr>
              <w:spacing w:line="278" w:lineRule="auto"/>
              <w:rPr>
                <w:rFonts w:ascii="Bai Jamjuree Medium" w:hAnsi="Bai Jamjuree Medium" w:cs="Bai Jamjuree Medium"/>
                <w:bCs/>
                <w:i/>
              </w:rPr>
            </w:pPr>
            <w:r w:rsidRPr="000F1412">
              <w:rPr>
                <w:rFonts w:ascii="Bai Jamjuree Medium" w:hAnsi="Bai Jamjuree Medium" w:cs="Bai Jamjuree Medium"/>
                <w:i/>
              </w:rPr>
              <w:t>Įrašyti tikslią siūlomos Prekės reikšmę</w:t>
            </w:r>
            <w:r w:rsidRPr="000F1412" w:rsidDel="000C21F0">
              <w:rPr>
                <w:rFonts w:ascii="Bai Jamjuree Medium" w:hAnsi="Bai Jamjuree Medium" w:cs="Bai Jamjuree Medium"/>
                <w:bCs/>
                <w:i/>
              </w:rPr>
              <w:t xml:space="preserve"> </w:t>
            </w:r>
          </w:p>
        </w:tc>
        <w:tc>
          <w:tcPr>
            <w:tcW w:w="963" w:type="pct"/>
          </w:tcPr>
          <w:p w14:paraId="57B5E640"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47" w14:textId="77777777" w:rsidTr="00403EC0">
        <w:trPr>
          <w:cantSplit/>
        </w:trPr>
        <w:tc>
          <w:tcPr>
            <w:tcW w:w="183" w:type="pct"/>
            <w:vAlign w:val="center"/>
          </w:tcPr>
          <w:p w14:paraId="57B5E642"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6.</w:t>
            </w:r>
          </w:p>
        </w:tc>
        <w:tc>
          <w:tcPr>
            <w:tcW w:w="1514" w:type="pct"/>
            <w:vAlign w:val="center"/>
          </w:tcPr>
          <w:p w14:paraId="57B5E643"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Pavaros pajungimo schema </w:t>
            </w:r>
          </w:p>
        </w:tc>
        <w:tc>
          <w:tcPr>
            <w:tcW w:w="1239" w:type="pct"/>
            <w:vAlign w:val="center"/>
          </w:tcPr>
          <w:p w14:paraId="57B5E644" w14:textId="77777777" w:rsidR="00284351" w:rsidRPr="000F1412" w:rsidRDefault="006343E1" w:rsidP="00283899">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100K2000</w:t>
            </w:r>
          </w:p>
        </w:tc>
        <w:tc>
          <w:tcPr>
            <w:tcW w:w="1101" w:type="pct"/>
          </w:tcPr>
          <w:p w14:paraId="57B5E645"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Taip/ne</w:t>
            </w:r>
          </w:p>
        </w:tc>
        <w:tc>
          <w:tcPr>
            <w:tcW w:w="963" w:type="pct"/>
          </w:tcPr>
          <w:p w14:paraId="57B5E646" w14:textId="77777777" w:rsidR="00284351" w:rsidRPr="000F1412" w:rsidRDefault="00284351" w:rsidP="00283899">
            <w:pPr>
              <w:spacing w:line="278" w:lineRule="auto"/>
              <w:rPr>
                <w:rFonts w:ascii="Bai Jamjuree Medium" w:hAnsi="Bai Jamjuree Medium" w:cs="Bai Jamjuree Medium"/>
                <w:color w:val="FF0000"/>
              </w:rPr>
            </w:pPr>
          </w:p>
        </w:tc>
      </w:tr>
      <w:tr w:rsidR="00284351" w:rsidRPr="000F1412" w14:paraId="57B5E64D" w14:textId="77777777" w:rsidTr="00403EC0">
        <w:trPr>
          <w:cantSplit/>
          <w:trHeight w:val="297"/>
        </w:trPr>
        <w:tc>
          <w:tcPr>
            <w:tcW w:w="183" w:type="pct"/>
            <w:vAlign w:val="center"/>
          </w:tcPr>
          <w:p w14:paraId="57B5E648"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7.</w:t>
            </w:r>
          </w:p>
        </w:tc>
        <w:tc>
          <w:tcPr>
            <w:tcW w:w="1514" w:type="pct"/>
            <w:vAlign w:val="center"/>
          </w:tcPr>
          <w:p w14:paraId="57B5E649" w14:textId="77777777" w:rsidR="00284351" w:rsidRPr="000F1412" w:rsidRDefault="006343E1" w:rsidP="00283899">
            <w:pPr>
              <w:spacing w:line="278" w:lineRule="auto"/>
              <w:rPr>
                <w:rFonts w:ascii="Bai Jamjuree Medium" w:hAnsi="Bai Jamjuree Medium" w:cs="Bai Jamjuree Medium"/>
                <w:bCs/>
              </w:rPr>
            </w:pPr>
            <w:r w:rsidRPr="000F1412">
              <w:rPr>
                <w:rFonts w:ascii="Bai Jamjuree Medium" w:hAnsi="Bai Jamjuree Medium" w:cs="Bai Jamjuree Medium"/>
                <w:bCs/>
              </w:rPr>
              <w:t xml:space="preserve">Varančioji mova </w:t>
            </w:r>
          </w:p>
        </w:tc>
        <w:tc>
          <w:tcPr>
            <w:tcW w:w="1239" w:type="pct"/>
            <w:vAlign w:val="center"/>
          </w:tcPr>
          <w:p w14:paraId="57B5E64A"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Neišsriegta</w:t>
            </w:r>
          </w:p>
        </w:tc>
        <w:tc>
          <w:tcPr>
            <w:tcW w:w="1101" w:type="pct"/>
          </w:tcPr>
          <w:p w14:paraId="57B5E64B"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Taip/ne</w:t>
            </w:r>
          </w:p>
        </w:tc>
        <w:tc>
          <w:tcPr>
            <w:tcW w:w="963" w:type="pct"/>
          </w:tcPr>
          <w:p w14:paraId="57B5E64C" w14:textId="77777777" w:rsidR="00284351" w:rsidRPr="000F1412" w:rsidRDefault="00284351" w:rsidP="00283899">
            <w:pPr>
              <w:spacing w:line="278" w:lineRule="auto"/>
              <w:rPr>
                <w:rFonts w:ascii="Bai Jamjuree Medium" w:hAnsi="Bai Jamjuree Medium" w:cs="Bai Jamjuree Medium"/>
                <w:color w:val="FF0000"/>
              </w:rPr>
            </w:pPr>
          </w:p>
        </w:tc>
      </w:tr>
      <w:tr w:rsidR="00284351" w:rsidRPr="000F1412" w14:paraId="57B5E653" w14:textId="77777777" w:rsidTr="00403EC0">
        <w:trPr>
          <w:cantSplit/>
        </w:trPr>
        <w:tc>
          <w:tcPr>
            <w:tcW w:w="183" w:type="pct"/>
            <w:vAlign w:val="center"/>
          </w:tcPr>
          <w:p w14:paraId="57B5E64E"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8.</w:t>
            </w:r>
          </w:p>
        </w:tc>
        <w:tc>
          <w:tcPr>
            <w:tcW w:w="1514" w:type="pct"/>
            <w:vAlign w:val="center"/>
          </w:tcPr>
          <w:p w14:paraId="57B5E64F" w14:textId="2698013A" w:rsidR="00284351" w:rsidRPr="000F1412" w:rsidRDefault="006343E1" w:rsidP="00283899">
            <w:pPr>
              <w:spacing w:line="278" w:lineRule="auto"/>
              <w:rPr>
                <w:rFonts w:ascii="Bai Jamjuree Medium" w:hAnsi="Bai Jamjuree Medium" w:cs="Bai Jamjuree Medium"/>
                <w:bCs/>
              </w:rPr>
            </w:pPr>
            <w:r w:rsidRPr="000F1412">
              <w:rPr>
                <w:rFonts w:ascii="Bai Jamjuree Medium" w:hAnsi="Bai Jamjuree Medium" w:cs="Bai Jamjuree Medium"/>
                <w:bCs/>
              </w:rPr>
              <w:t>Apsauginis gaubtas sklendės strypui</w:t>
            </w:r>
          </w:p>
        </w:tc>
        <w:tc>
          <w:tcPr>
            <w:tcW w:w="1239" w:type="pct"/>
            <w:vAlign w:val="center"/>
          </w:tcPr>
          <w:p w14:paraId="57B5E650"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Taip</w:t>
            </w:r>
          </w:p>
        </w:tc>
        <w:tc>
          <w:tcPr>
            <w:tcW w:w="1101" w:type="pct"/>
          </w:tcPr>
          <w:p w14:paraId="57B5E651"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Taip/ne</w:t>
            </w:r>
          </w:p>
        </w:tc>
        <w:tc>
          <w:tcPr>
            <w:tcW w:w="963" w:type="pct"/>
          </w:tcPr>
          <w:p w14:paraId="57B5E652" w14:textId="77777777" w:rsidR="00284351" w:rsidRPr="000F1412" w:rsidRDefault="00284351" w:rsidP="00283899">
            <w:pPr>
              <w:spacing w:line="278" w:lineRule="auto"/>
              <w:rPr>
                <w:rFonts w:ascii="Bai Jamjuree Medium" w:hAnsi="Bai Jamjuree Medium" w:cs="Bai Jamjuree Medium"/>
                <w:color w:val="FF0000"/>
              </w:rPr>
            </w:pPr>
          </w:p>
        </w:tc>
      </w:tr>
      <w:tr w:rsidR="00284351" w:rsidRPr="000F1412" w14:paraId="57B5E659" w14:textId="77777777" w:rsidTr="00403EC0">
        <w:trPr>
          <w:cantSplit/>
        </w:trPr>
        <w:tc>
          <w:tcPr>
            <w:tcW w:w="183" w:type="pct"/>
            <w:vAlign w:val="center"/>
          </w:tcPr>
          <w:p w14:paraId="57B5E654"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9.</w:t>
            </w:r>
          </w:p>
        </w:tc>
        <w:tc>
          <w:tcPr>
            <w:tcW w:w="1514" w:type="pct"/>
            <w:vAlign w:val="center"/>
          </w:tcPr>
          <w:p w14:paraId="57B5E655" w14:textId="77777777" w:rsidR="00284351" w:rsidRPr="000F1412" w:rsidRDefault="006343E1" w:rsidP="00283899">
            <w:pPr>
              <w:spacing w:line="278" w:lineRule="auto"/>
              <w:rPr>
                <w:rFonts w:ascii="Bai Jamjuree Medium" w:hAnsi="Bai Jamjuree Medium" w:cs="Bai Jamjuree Medium"/>
                <w:bCs/>
              </w:rPr>
            </w:pPr>
            <w:r w:rsidRPr="000F1412">
              <w:rPr>
                <w:rFonts w:ascii="Bai Jamjuree Medium" w:hAnsi="Bai Jamjuree Medium" w:cs="Bai Jamjuree Medium"/>
                <w:bCs/>
              </w:rPr>
              <w:t>Baterijos aklė</w:t>
            </w:r>
          </w:p>
        </w:tc>
        <w:tc>
          <w:tcPr>
            <w:tcW w:w="1239" w:type="pct"/>
            <w:vAlign w:val="center"/>
          </w:tcPr>
          <w:p w14:paraId="57B5E656"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Metalinė</w:t>
            </w:r>
          </w:p>
        </w:tc>
        <w:tc>
          <w:tcPr>
            <w:tcW w:w="1101" w:type="pct"/>
          </w:tcPr>
          <w:p w14:paraId="57B5E657"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Taip/ne</w:t>
            </w:r>
          </w:p>
        </w:tc>
        <w:tc>
          <w:tcPr>
            <w:tcW w:w="963" w:type="pct"/>
          </w:tcPr>
          <w:p w14:paraId="57B5E658" w14:textId="77777777" w:rsidR="00284351" w:rsidRPr="000F1412" w:rsidRDefault="00284351" w:rsidP="00283899">
            <w:pPr>
              <w:spacing w:line="278" w:lineRule="auto"/>
              <w:rPr>
                <w:rFonts w:ascii="Bai Jamjuree Medium" w:hAnsi="Bai Jamjuree Medium" w:cs="Bai Jamjuree Medium"/>
                <w:color w:val="FF0000"/>
              </w:rPr>
            </w:pPr>
          </w:p>
        </w:tc>
      </w:tr>
      <w:tr w:rsidR="00284351" w:rsidRPr="000F1412" w14:paraId="57B5E65F" w14:textId="77777777" w:rsidTr="00403EC0">
        <w:trPr>
          <w:cantSplit/>
        </w:trPr>
        <w:tc>
          <w:tcPr>
            <w:tcW w:w="183" w:type="pct"/>
            <w:vAlign w:val="center"/>
          </w:tcPr>
          <w:p w14:paraId="57B5E65A"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10.</w:t>
            </w:r>
          </w:p>
        </w:tc>
        <w:tc>
          <w:tcPr>
            <w:tcW w:w="1514" w:type="pct"/>
          </w:tcPr>
          <w:p w14:paraId="57B5E65B" w14:textId="77777777" w:rsidR="00284351" w:rsidRPr="000F1412" w:rsidRDefault="006343E1" w:rsidP="00283899">
            <w:pPr>
              <w:spacing w:line="278" w:lineRule="auto"/>
              <w:rPr>
                <w:rFonts w:ascii="Bai Jamjuree Medium" w:hAnsi="Bai Jamjuree Medium" w:cs="Bai Jamjuree Medium"/>
                <w:bCs/>
              </w:rPr>
            </w:pPr>
            <w:r w:rsidRPr="000F1412">
              <w:rPr>
                <w:rFonts w:ascii="Bai Jamjuree Medium" w:hAnsi="Bai Jamjuree Medium" w:cs="Bai Jamjuree Medium"/>
              </w:rPr>
              <w:t>Išplėstinės funkcijos ir diagnostika</w:t>
            </w:r>
          </w:p>
        </w:tc>
        <w:tc>
          <w:tcPr>
            <w:tcW w:w="1239" w:type="pct"/>
            <w:vAlign w:val="center"/>
          </w:tcPr>
          <w:p w14:paraId="57B5E65C"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rPr>
              <w:t>IQ PRO arba lygiavertis</w:t>
            </w:r>
          </w:p>
        </w:tc>
        <w:tc>
          <w:tcPr>
            <w:tcW w:w="1101" w:type="pct"/>
          </w:tcPr>
          <w:p w14:paraId="57B5E65D" w14:textId="3073C49F" w:rsidR="00284351" w:rsidRPr="000F1412" w:rsidRDefault="002649C7" w:rsidP="00283899">
            <w:pPr>
              <w:spacing w:line="278" w:lineRule="auto"/>
              <w:rPr>
                <w:rFonts w:ascii="Bai Jamjuree Medium" w:hAnsi="Bai Jamjuree Medium" w:cs="Bai Jamjuree Medium"/>
                <w:bCs/>
                <w:i/>
              </w:rPr>
            </w:pPr>
            <w:r w:rsidRPr="000F1412">
              <w:rPr>
                <w:rFonts w:ascii="Bai Jamjuree Medium" w:hAnsi="Bai Jamjuree Medium" w:cs="Bai Jamjuree Medium"/>
                <w:i/>
              </w:rPr>
              <w:t>Įrašyti tikslią siūlomos Prekės reikšmę</w:t>
            </w:r>
            <w:r w:rsidRPr="000F1412" w:rsidDel="002649C7">
              <w:rPr>
                <w:rFonts w:ascii="Bai Jamjuree Medium" w:hAnsi="Bai Jamjuree Medium" w:cs="Bai Jamjuree Medium"/>
                <w:bCs/>
                <w:i/>
              </w:rPr>
              <w:t xml:space="preserve"> </w:t>
            </w:r>
          </w:p>
        </w:tc>
        <w:tc>
          <w:tcPr>
            <w:tcW w:w="963" w:type="pct"/>
          </w:tcPr>
          <w:p w14:paraId="57B5E65E"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65" w14:textId="77777777" w:rsidTr="00403EC0">
        <w:trPr>
          <w:cantSplit/>
        </w:trPr>
        <w:tc>
          <w:tcPr>
            <w:tcW w:w="183" w:type="pct"/>
            <w:vAlign w:val="center"/>
          </w:tcPr>
          <w:p w14:paraId="57B5E660" w14:textId="77777777" w:rsidR="00284351" w:rsidRPr="000F1412" w:rsidRDefault="006343E1" w:rsidP="00283899">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11.</w:t>
            </w:r>
          </w:p>
        </w:tc>
        <w:tc>
          <w:tcPr>
            <w:tcW w:w="1514" w:type="pct"/>
          </w:tcPr>
          <w:p w14:paraId="57B5E661" w14:textId="77777777" w:rsidR="00284351" w:rsidRPr="000F1412" w:rsidRDefault="006343E1" w:rsidP="00283899">
            <w:pPr>
              <w:spacing w:line="278" w:lineRule="auto"/>
              <w:rPr>
                <w:rFonts w:ascii="Bai Jamjuree Medium" w:hAnsi="Bai Jamjuree Medium" w:cs="Bai Jamjuree Medium"/>
              </w:rPr>
            </w:pPr>
            <w:r w:rsidRPr="000F1412">
              <w:rPr>
                <w:rFonts w:ascii="Bai Jamjuree Medium" w:hAnsi="Bai Jamjuree Medium" w:cs="Bai Jamjuree Medium"/>
                <w:bCs/>
              </w:rPr>
              <w:t>Reduktoriaus tepimas</w:t>
            </w:r>
          </w:p>
        </w:tc>
        <w:tc>
          <w:tcPr>
            <w:tcW w:w="1239" w:type="pct"/>
          </w:tcPr>
          <w:p w14:paraId="57B5E662"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rPr>
              <w:t>Sintetinė alyva</w:t>
            </w:r>
          </w:p>
        </w:tc>
        <w:tc>
          <w:tcPr>
            <w:tcW w:w="1101" w:type="pct"/>
          </w:tcPr>
          <w:p w14:paraId="57B5E663" w14:textId="77777777" w:rsidR="00284351" w:rsidRPr="000F1412" w:rsidRDefault="006343E1" w:rsidP="00283899">
            <w:pPr>
              <w:spacing w:line="278" w:lineRule="auto"/>
              <w:rPr>
                <w:rFonts w:ascii="Bai Jamjuree Medium" w:hAnsi="Bai Jamjuree Medium" w:cs="Bai Jamjuree Medium"/>
                <w:bCs/>
                <w:i/>
              </w:rPr>
            </w:pPr>
            <w:r w:rsidRPr="000F1412">
              <w:rPr>
                <w:rFonts w:ascii="Bai Jamjuree Medium" w:hAnsi="Bai Jamjuree Medium" w:cs="Bai Jamjuree Medium"/>
                <w:bCs/>
                <w:i/>
              </w:rPr>
              <w:t>Taip/ne</w:t>
            </w:r>
          </w:p>
        </w:tc>
        <w:tc>
          <w:tcPr>
            <w:tcW w:w="963" w:type="pct"/>
          </w:tcPr>
          <w:p w14:paraId="57B5E664" w14:textId="77777777" w:rsidR="00284351" w:rsidRPr="000F1412" w:rsidRDefault="006343E1" w:rsidP="00283899">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284351" w:rsidRPr="000F1412" w14:paraId="57B5E66B" w14:textId="77777777" w:rsidTr="00403EC0">
        <w:trPr>
          <w:cantSplit/>
        </w:trPr>
        <w:tc>
          <w:tcPr>
            <w:tcW w:w="183" w:type="pct"/>
            <w:vAlign w:val="center"/>
          </w:tcPr>
          <w:p w14:paraId="57B5E666" w14:textId="77777777" w:rsidR="00284351" w:rsidRPr="000F1412" w:rsidRDefault="006343E1">
            <w:pPr>
              <w:tabs>
                <w:tab w:val="left" w:pos="284"/>
              </w:tabs>
              <w:suppressAutoHyphens/>
              <w:autoSpaceDN w:val="0"/>
              <w:spacing w:before="60" w:after="60"/>
              <w:ind w:left="720" w:hanging="720"/>
              <w:textAlignment w:val="baseline"/>
              <w:rPr>
                <w:rFonts w:ascii="Bai Jamjuree Medium" w:hAnsi="Bai Jamjuree Medium" w:cs="Bai Jamjuree Medium"/>
              </w:rPr>
            </w:pPr>
            <w:r w:rsidRPr="000F1412">
              <w:rPr>
                <w:rFonts w:ascii="Bai Jamjuree Medium" w:hAnsi="Bai Jamjuree Medium" w:cs="Bai Jamjuree Medium"/>
              </w:rPr>
              <w:t>12.</w:t>
            </w:r>
          </w:p>
        </w:tc>
        <w:tc>
          <w:tcPr>
            <w:tcW w:w="1514" w:type="pct"/>
          </w:tcPr>
          <w:p w14:paraId="57B5E667" w14:textId="77777777" w:rsidR="00284351" w:rsidRPr="000F1412" w:rsidRDefault="006343E1">
            <w:pPr>
              <w:spacing w:line="259" w:lineRule="auto"/>
              <w:rPr>
                <w:rFonts w:ascii="Bai Jamjuree Medium" w:hAnsi="Bai Jamjuree Medium" w:cs="Bai Jamjuree Medium"/>
              </w:rPr>
            </w:pPr>
            <w:r w:rsidRPr="000F1412">
              <w:rPr>
                <w:rFonts w:ascii="Bai Jamjuree Medium" w:hAnsi="Bai Jamjuree Medium" w:cs="Bai Jamjuree Medium"/>
                <w:bCs/>
              </w:rPr>
              <w:t>Rankinis valdymas</w:t>
            </w:r>
          </w:p>
        </w:tc>
        <w:tc>
          <w:tcPr>
            <w:tcW w:w="1239" w:type="pct"/>
          </w:tcPr>
          <w:p w14:paraId="57B5E668" w14:textId="77777777" w:rsidR="00284351" w:rsidRPr="000F1412" w:rsidRDefault="006343E1">
            <w:pPr>
              <w:spacing w:line="259" w:lineRule="auto"/>
              <w:rPr>
                <w:rFonts w:ascii="Bai Jamjuree Medium" w:hAnsi="Bai Jamjuree Medium" w:cs="Bai Jamjuree Medium"/>
                <w:bCs/>
                <w:i/>
              </w:rPr>
            </w:pPr>
            <w:r w:rsidRPr="000F1412">
              <w:rPr>
                <w:rFonts w:ascii="Bai Jamjuree Medium" w:hAnsi="Bai Jamjuree Medium" w:cs="Bai Jamjuree Medium"/>
              </w:rPr>
              <w:t>Galimybė pereiti į rankinį valdymą veikiant elektros varikliui</w:t>
            </w:r>
          </w:p>
        </w:tc>
        <w:tc>
          <w:tcPr>
            <w:tcW w:w="1101" w:type="pct"/>
          </w:tcPr>
          <w:p w14:paraId="57B5E669" w14:textId="77777777" w:rsidR="00284351" w:rsidRPr="000F1412" w:rsidRDefault="006343E1" w:rsidP="000F1412">
            <w:pPr>
              <w:spacing w:line="259" w:lineRule="auto"/>
              <w:rPr>
                <w:rFonts w:ascii="Bai Jamjuree Medium" w:hAnsi="Bai Jamjuree Medium" w:cs="Bai Jamjuree Medium"/>
                <w:bCs/>
                <w:i/>
              </w:rPr>
            </w:pPr>
            <w:r w:rsidRPr="000F1412">
              <w:rPr>
                <w:rFonts w:ascii="Bai Jamjuree Medium" w:hAnsi="Bai Jamjuree Medium" w:cs="Bai Jamjuree Medium"/>
                <w:bCs/>
                <w:i/>
              </w:rPr>
              <w:t>Taip/ne</w:t>
            </w:r>
          </w:p>
        </w:tc>
        <w:tc>
          <w:tcPr>
            <w:tcW w:w="963" w:type="pct"/>
          </w:tcPr>
          <w:p w14:paraId="57B5E66A" w14:textId="77777777" w:rsidR="00284351" w:rsidRPr="000F1412" w:rsidRDefault="006343E1">
            <w:pPr>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FB6007" w:rsidRPr="000F1412" w14:paraId="58D245BD" w14:textId="77777777" w:rsidTr="00403EC0">
        <w:trPr>
          <w:cantSplit/>
        </w:trPr>
        <w:tc>
          <w:tcPr>
            <w:tcW w:w="183" w:type="pct"/>
            <w:vAlign w:val="center"/>
          </w:tcPr>
          <w:p w14:paraId="7262CAF8" w14:textId="4A78C3F4" w:rsidR="00FB6007"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lastRenderedPageBreak/>
              <w:t>13.</w:t>
            </w:r>
          </w:p>
        </w:tc>
        <w:tc>
          <w:tcPr>
            <w:tcW w:w="1514" w:type="pct"/>
            <w:vAlign w:val="center"/>
          </w:tcPr>
          <w:p w14:paraId="53118687" w14:textId="34987881" w:rsidR="00FB6007" w:rsidRPr="000F1412" w:rsidRDefault="00FB6007" w:rsidP="00403EC0">
            <w:pPr>
              <w:spacing w:line="278" w:lineRule="auto"/>
              <w:rPr>
                <w:rFonts w:ascii="Bai Jamjuree Medium" w:hAnsi="Bai Jamjuree Medium" w:cs="Bai Jamjuree Medium"/>
                <w:bCs/>
              </w:rPr>
            </w:pPr>
            <w:r w:rsidRPr="000F1412">
              <w:rPr>
                <w:rFonts w:ascii="Bai Jamjuree Medium" w:hAnsi="Bai Jamjuree Medium" w:cs="Bai Jamjuree Medium"/>
                <w:bCs/>
              </w:rPr>
              <w:t>Maitinimo įtampa VAC, dažnis Hz, fazių sk.</w:t>
            </w:r>
          </w:p>
        </w:tc>
        <w:tc>
          <w:tcPr>
            <w:tcW w:w="1239" w:type="pct"/>
          </w:tcPr>
          <w:p w14:paraId="6262BB63" w14:textId="26788A7D" w:rsidR="00FB6007" w:rsidRPr="000F1412" w:rsidRDefault="00FB6007" w:rsidP="00403EC0">
            <w:pPr>
              <w:spacing w:line="278" w:lineRule="auto"/>
              <w:rPr>
                <w:rFonts w:ascii="Bai Jamjuree Medium" w:hAnsi="Bai Jamjuree Medium" w:cs="Bai Jamjuree Medium"/>
              </w:rPr>
            </w:pPr>
            <w:r w:rsidRPr="000F1412">
              <w:rPr>
                <w:rFonts w:ascii="Bai Jamjuree Medium" w:hAnsi="Bai Jamjuree Medium" w:cs="Bai Jamjuree Medium"/>
              </w:rPr>
              <w:t>380-50-3</w:t>
            </w:r>
          </w:p>
        </w:tc>
        <w:tc>
          <w:tcPr>
            <w:tcW w:w="1101" w:type="pct"/>
          </w:tcPr>
          <w:p w14:paraId="00BBB6B6" w14:textId="20B55F90" w:rsidR="00FB6007" w:rsidRPr="000F1412" w:rsidRDefault="00FB6007" w:rsidP="00403EC0">
            <w:pPr>
              <w:spacing w:line="278" w:lineRule="auto"/>
              <w:rPr>
                <w:rFonts w:ascii="Bai Jamjuree Medium" w:hAnsi="Bai Jamjuree Medium" w:cs="Bai Jamjuree Medium"/>
                <w:bCs/>
                <w:i/>
              </w:rPr>
            </w:pPr>
            <w:r w:rsidRPr="000F1412">
              <w:rPr>
                <w:rFonts w:ascii="Bai Jamjuree Medium" w:hAnsi="Bai Jamjuree Medium" w:cs="Bai Jamjuree Medium"/>
                <w:i/>
              </w:rPr>
              <w:t>Įrašyti tikslią siūlomos Prekės reikšmę</w:t>
            </w:r>
          </w:p>
        </w:tc>
        <w:tc>
          <w:tcPr>
            <w:tcW w:w="963" w:type="pct"/>
          </w:tcPr>
          <w:p w14:paraId="3C5D0D41" w14:textId="246EA999" w:rsidR="00FB6007" w:rsidRPr="000F1412" w:rsidRDefault="00FB6007"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64D71501" w14:textId="77777777" w:rsidTr="00403EC0">
        <w:trPr>
          <w:cantSplit/>
        </w:trPr>
        <w:tc>
          <w:tcPr>
            <w:tcW w:w="183" w:type="pct"/>
            <w:vAlign w:val="center"/>
          </w:tcPr>
          <w:p w14:paraId="3CD97B49" w14:textId="75CD33AD"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14.</w:t>
            </w:r>
          </w:p>
        </w:tc>
        <w:tc>
          <w:tcPr>
            <w:tcW w:w="1514" w:type="pct"/>
            <w:vAlign w:val="center"/>
          </w:tcPr>
          <w:p w14:paraId="7E5B6A98" w14:textId="230FFEA6"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Pavaros valdymo suderinamumas su valdikliu P3/P4 classic per </w:t>
            </w:r>
            <w:r w:rsidRPr="000F1412">
              <w:rPr>
                <w:rFonts w:ascii="Bai Jamjuree Medium" w:hAnsi="Bai Jamjuree Medium" w:cs="Bai Jamjuree Medium"/>
              </w:rPr>
              <w:t>PAKSCAN</w:t>
            </w:r>
          </w:p>
        </w:tc>
        <w:tc>
          <w:tcPr>
            <w:tcW w:w="1239" w:type="pct"/>
          </w:tcPr>
          <w:p w14:paraId="14154993" w14:textId="055719D5"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Pajungimas į valdymo kilpą be papildomos įrangos</w:t>
            </w:r>
          </w:p>
        </w:tc>
        <w:tc>
          <w:tcPr>
            <w:tcW w:w="1101" w:type="pct"/>
          </w:tcPr>
          <w:p w14:paraId="0FB445BA" w14:textId="29011F8B" w:rsidR="00876646" w:rsidRPr="000F1412" w:rsidRDefault="00876646" w:rsidP="00403EC0">
            <w:pPr>
              <w:spacing w:line="278" w:lineRule="auto"/>
              <w:jc w:val="center"/>
              <w:rPr>
                <w:rStyle w:val="cf21"/>
                <w:rFonts w:ascii="Bai Jamjuree Medium" w:hAnsi="Bai Jamjuree Medium" w:cs="Bai Jamjuree Medium"/>
                <w:sz w:val="20"/>
                <w:szCs w:val="20"/>
              </w:rPr>
            </w:pPr>
            <w:r w:rsidRPr="000F1412">
              <w:rPr>
                <w:rFonts w:ascii="Bai Jamjuree Medium" w:hAnsi="Bai Jamjuree Medium" w:cs="Bai Jamjuree Medium"/>
                <w:i/>
                <w:iCs/>
              </w:rPr>
              <w:t>Taip/ne</w:t>
            </w:r>
          </w:p>
        </w:tc>
        <w:tc>
          <w:tcPr>
            <w:tcW w:w="963" w:type="pct"/>
          </w:tcPr>
          <w:p w14:paraId="11E3A253" w14:textId="2B23E2E0"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127B4B45" w14:textId="77777777" w:rsidTr="00403EC0">
        <w:trPr>
          <w:cantSplit/>
        </w:trPr>
        <w:tc>
          <w:tcPr>
            <w:tcW w:w="183" w:type="pct"/>
            <w:vAlign w:val="center"/>
          </w:tcPr>
          <w:p w14:paraId="6CDF90A3" w14:textId="5F44AB72"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15.</w:t>
            </w:r>
          </w:p>
        </w:tc>
        <w:tc>
          <w:tcPr>
            <w:tcW w:w="1514" w:type="pct"/>
            <w:vAlign w:val="center"/>
          </w:tcPr>
          <w:p w14:paraId="57BCB1A7" w14:textId="51EB1118"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Sklendės ašies apsauga</w:t>
            </w:r>
          </w:p>
        </w:tc>
        <w:tc>
          <w:tcPr>
            <w:tcW w:w="1239" w:type="pct"/>
          </w:tcPr>
          <w:p w14:paraId="7CF837FE" w14:textId="41FB9A76"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Pridėta prie prekės</w:t>
            </w:r>
          </w:p>
        </w:tc>
        <w:tc>
          <w:tcPr>
            <w:tcW w:w="1101" w:type="pct"/>
          </w:tcPr>
          <w:p w14:paraId="598913CB" w14:textId="78A05B9D"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7AC92AC9" w14:textId="4563D6D1"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660CAB" w:rsidRPr="000F1412" w14:paraId="57B5E66E" w14:textId="77777777" w:rsidTr="00660CAB">
        <w:trPr>
          <w:cantSplit/>
        </w:trPr>
        <w:tc>
          <w:tcPr>
            <w:tcW w:w="5000" w:type="pct"/>
            <w:gridSpan w:val="5"/>
            <w:shd w:val="clear" w:color="auto" w:fill="AFD1CA"/>
            <w:vAlign w:val="center"/>
          </w:tcPr>
          <w:p w14:paraId="57B5E66D" w14:textId="7A3144A0" w:rsidR="00660CAB" w:rsidRPr="000F1412" w:rsidRDefault="00660CAB" w:rsidP="00660CAB">
            <w:pPr>
              <w:spacing w:line="278" w:lineRule="auto"/>
              <w:rPr>
                <w:rFonts w:ascii="Bai Jamjuree Medium" w:hAnsi="Bai Jamjuree Medium" w:cs="Bai Jamjuree Medium"/>
                <w:color w:val="FF0000"/>
              </w:rPr>
            </w:pPr>
            <w:r w:rsidRPr="000F1412">
              <w:rPr>
                <w:rFonts w:ascii="Bai Jamjuree Medium" w:hAnsi="Bai Jamjuree Medium" w:cs="Bai Jamjuree Medium"/>
                <w:b/>
                <w:bCs/>
                <w:i/>
                <w:iCs/>
              </w:rPr>
              <w:t xml:space="preserve">ROTORK </w:t>
            </w:r>
            <w:r w:rsidRPr="000F1412">
              <w:rPr>
                <w:rFonts w:ascii="Bai Jamjuree Medium" w:hAnsi="Bai Jamjuree Medium" w:cs="Bai Jamjuree Medium"/>
                <w:b/>
                <w:bCs/>
              </w:rPr>
              <w:t>IQ35F16A</w:t>
            </w:r>
            <w:r w:rsidRPr="00754857">
              <w:rPr>
                <w:rFonts w:ascii="Bai Jamjuree Medium" w:hAnsi="Bai Jamjuree Medium" w:cs="Bai Jamjuree Medium"/>
                <w:i/>
                <w:iCs/>
                <w:color w:val="FF0000"/>
              </w:rPr>
              <w:t xml:space="preserve"> </w:t>
            </w:r>
            <w:r>
              <w:rPr>
                <w:rFonts w:ascii="Bai Jamjuree Medium" w:hAnsi="Bai Jamjuree Medium" w:cs="Bai Jamjuree Medium"/>
                <w:i/>
                <w:iCs/>
                <w:color w:val="FF0000"/>
              </w:rPr>
              <w:t xml:space="preserve">                                                                                         </w:t>
            </w:r>
          </w:p>
        </w:tc>
      </w:tr>
      <w:tr w:rsidR="00876646" w:rsidRPr="000F1412" w14:paraId="57B5E674" w14:textId="77777777" w:rsidTr="00403EC0">
        <w:trPr>
          <w:cantSplit/>
        </w:trPr>
        <w:tc>
          <w:tcPr>
            <w:tcW w:w="183" w:type="pct"/>
            <w:vAlign w:val="center"/>
          </w:tcPr>
          <w:p w14:paraId="57B5E66F"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w:t>
            </w:r>
          </w:p>
        </w:tc>
        <w:tc>
          <w:tcPr>
            <w:tcW w:w="1514" w:type="pct"/>
            <w:vAlign w:val="center"/>
          </w:tcPr>
          <w:p w14:paraId="57B5E670"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Įranga skirta naudoti sprogių medžiagų aplinkoje. </w:t>
            </w:r>
          </w:p>
        </w:tc>
        <w:tc>
          <w:tcPr>
            <w:tcW w:w="1239" w:type="pct"/>
            <w:vAlign w:val="center"/>
          </w:tcPr>
          <w:p w14:paraId="57B5E671" w14:textId="644AC43A"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ATEX Ex d IIB T4 Gb</w:t>
            </w:r>
          </w:p>
        </w:tc>
        <w:tc>
          <w:tcPr>
            <w:tcW w:w="1101" w:type="pct"/>
            <w:vAlign w:val="center"/>
          </w:tcPr>
          <w:p w14:paraId="57B5E672" w14:textId="2356D551"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p>
        </w:tc>
        <w:tc>
          <w:tcPr>
            <w:tcW w:w="963" w:type="pct"/>
          </w:tcPr>
          <w:p w14:paraId="57B5E673"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7A" w14:textId="77777777" w:rsidTr="00403EC0">
        <w:trPr>
          <w:cantSplit/>
        </w:trPr>
        <w:tc>
          <w:tcPr>
            <w:tcW w:w="183" w:type="pct"/>
            <w:vAlign w:val="center"/>
          </w:tcPr>
          <w:p w14:paraId="57B5E675"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2.</w:t>
            </w:r>
          </w:p>
        </w:tc>
        <w:tc>
          <w:tcPr>
            <w:tcW w:w="1514" w:type="pct"/>
            <w:vAlign w:val="center"/>
          </w:tcPr>
          <w:p w14:paraId="57B5E676"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Apsisukimai rpm</w:t>
            </w:r>
          </w:p>
        </w:tc>
        <w:tc>
          <w:tcPr>
            <w:tcW w:w="1239" w:type="pct"/>
            <w:vAlign w:val="center"/>
          </w:tcPr>
          <w:p w14:paraId="57B5E677" w14:textId="77777777" w:rsidR="00876646" w:rsidRPr="000F1412" w:rsidRDefault="00876646" w:rsidP="00403EC0">
            <w:pPr>
              <w:spacing w:line="278" w:lineRule="auto"/>
              <w:rPr>
                <w:rFonts w:ascii="Bai Jamjuree Medium" w:hAnsi="Bai Jamjuree Medium" w:cs="Bai Jamjuree Medium"/>
                <w:i/>
                <w:iCs/>
              </w:rPr>
            </w:pPr>
            <w:r w:rsidRPr="000F1412">
              <w:rPr>
                <w:rFonts w:ascii="Bai Jamjuree Medium" w:hAnsi="Bai Jamjuree Medium" w:cs="Bai Jamjuree Medium"/>
                <w:i/>
                <w:iCs/>
              </w:rPr>
              <w:t>36</w:t>
            </w:r>
          </w:p>
        </w:tc>
        <w:tc>
          <w:tcPr>
            <w:tcW w:w="1101" w:type="pct"/>
            <w:vAlign w:val="center"/>
          </w:tcPr>
          <w:p w14:paraId="57B5E678" w14:textId="55423BA6"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2649C7">
              <w:rPr>
                <w:rFonts w:ascii="Bai Jamjuree Medium" w:hAnsi="Bai Jamjuree Medium" w:cs="Bai Jamjuree Medium"/>
                <w:i/>
                <w:iCs/>
              </w:rPr>
              <w:t xml:space="preserve"> </w:t>
            </w:r>
          </w:p>
        </w:tc>
        <w:tc>
          <w:tcPr>
            <w:tcW w:w="963" w:type="pct"/>
          </w:tcPr>
          <w:p w14:paraId="57B5E679"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80" w14:textId="77777777" w:rsidTr="00403EC0">
        <w:trPr>
          <w:cantSplit/>
        </w:trPr>
        <w:tc>
          <w:tcPr>
            <w:tcW w:w="183" w:type="pct"/>
            <w:vAlign w:val="center"/>
          </w:tcPr>
          <w:p w14:paraId="57B5E67B"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3.</w:t>
            </w:r>
          </w:p>
        </w:tc>
        <w:tc>
          <w:tcPr>
            <w:tcW w:w="1514" w:type="pct"/>
            <w:vAlign w:val="center"/>
          </w:tcPr>
          <w:p w14:paraId="57B5E67C"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Sukimo momentas Nm</w:t>
            </w:r>
          </w:p>
        </w:tc>
        <w:tc>
          <w:tcPr>
            <w:tcW w:w="1239" w:type="pct"/>
            <w:vAlign w:val="center"/>
          </w:tcPr>
          <w:p w14:paraId="57B5E67D"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i/>
                <w:iCs/>
              </w:rPr>
              <w:t>542</w:t>
            </w:r>
          </w:p>
        </w:tc>
        <w:tc>
          <w:tcPr>
            <w:tcW w:w="1101" w:type="pct"/>
            <w:vAlign w:val="center"/>
          </w:tcPr>
          <w:p w14:paraId="57B5E67E" w14:textId="68F7241F"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2649C7">
              <w:rPr>
                <w:rFonts w:ascii="Bai Jamjuree Medium" w:hAnsi="Bai Jamjuree Medium" w:cs="Bai Jamjuree Medium"/>
                <w:i/>
                <w:iCs/>
              </w:rPr>
              <w:t xml:space="preserve"> </w:t>
            </w:r>
          </w:p>
        </w:tc>
        <w:tc>
          <w:tcPr>
            <w:tcW w:w="963" w:type="pct"/>
          </w:tcPr>
          <w:p w14:paraId="57B5E67F"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86" w14:textId="77777777" w:rsidTr="00403EC0">
        <w:trPr>
          <w:cantSplit/>
        </w:trPr>
        <w:tc>
          <w:tcPr>
            <w:tcW w:w="183" w:type="pct"/>
            <w:vAlign w:val="center"/>
          </w:tcPr>
          <w:p w14:paraId="57B5E681"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4.</w:t>
            </w:r>
          </w:p>
        </w:tc>
        <w:tc>
          <w:tcPr>
            <w:tcW w:w="1514" w:type="pct"/>
            <w:vAlign w:val="center"/>
          </w:tcPr>
          <w:p w14:paraId="57B5E682"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IP klasė</w:t>
            </w:r>
          </w:p>
        </w:tc>
        <w:tc>
          <w:tcPr>
            <w:tcW w:w="1239" w:type="pct"/>
            <w:vAlign w:val="center"/>
          </w:tcPr>
          <w:p w14:paraId="57B5E683"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66/68</w:t>
            </w:r>
          </w:p>
        </w:tc>
        <w:tc>
          <w:tcPr>
            <w:tcW w:w="1101" w:type="pct"/>
          </w:tcPr>
          <w:p w14:paraId="57B5E684" w14:textId="6C31AAC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2649C7">
              <w:rPr>
                <w:rFonts w:ascii="Bai Jamjuree Medium" w:hAnsi="Bai Jamjuree Medium" w:cs="Bai Jamjuree Medium"/>
                <w:i/>
                <w:iCs/>
              </w:rPr>
              <w:t xml:space="preserve"> </w:t>
            </w:r>
          </w:p>
        </w:tc>
        <w:tc>
          <w:tcPr>
            <w:tcW w:w="963" w:type="pct"/>
          </w:tcPr>
          <w:p w14:paraId="57B5E685"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8C" w14:textId="77777777" w:rsidTr="00403EC0">
        <w:trPr>
          <w:cantSplit/>
        </w:trPr>
        <w:tc>
          <w:tcPr>
            <w:tcW w:w="183" w:type="pct"/>
            <w:vAlign w:val="center"/>
          </w:tcPr>
          <w:p w14:paraId="57B5E687"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5.</w:t>
            </w:r>
          </w:p>
        </w:tc>
        <w:tc>
          <w:tcPr>
            <w:tcW w:w="1514" w:type="pct"/>
            <w:vAlign w:val="center"/>
          </w:tcPr>
          <w:p w14:paraId="57B5E688"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Darbinė aplinkos temperatūra</w:t>
            </w:r>
          </w:p>
        </w:tc>
        <w:tc>
          <w:tcPr>
            <w:tcW w:w="1239" w:type="pct"/>
            <w:vAlign w:val="center"/>
          </w:tcPr>
          <w:p w14:paraId="57B5E689" w14:textId="48717540"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rPr>
              <w:t>-30 iki +70C</w:t>
            </w:r>
          </w:p>
        </w:tc>
        <w:tc>
          <w:tcPr>
            <w:tcW w:w="1101" w:type="pct"/>
          </w:tcPr>
          <w:p w14:paraId="57B5E68A" w14:textId="43ABF3E3"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2649C7">
              <w:rPr>
                <w:rFonts w:ascii="Bai Jamjuree Medium" w:hAnsi="Bai Jamjuree Medium" w:cs="Bai Jamjuree Medium"/>
                <w:i/>
                <w:iCs/>
              </w:rPr>
              <w:t xml:space="preserve"> </w:t>
            </w:r>
          </w:p>
        </w:tc>
        <w:tc>
          <w:tcPr>
            <w:tcW w:w="963" w:type="pct"/>
          </w:tcPr>
          <w:p w14:paraId="57B5E68B"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92" w14:textId="77777777" w:rsidTr="00403EC0">
        <w:trPr>
          <w:cantSplit/>
        </w:trPr>
        <w:tc>
          <w:tcPr>
            <w:tcW w:w="183" w:type="pct"/>
            <w:vAlign w:val="center"/>
          </w:tcPr>
          <w:p w14:paraId="57B5E68D"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6.</w:t>
            </w:r>
          </w:p>
        </w:tc>
        <w:tc>
          <w:tcPr>
            <w:tcW w:w="1514" w:type="pct"/>
            <w:vAlign w:val="center"/>
          </w:tcPr>
          <w:p w14:paraId="57B5E68E"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Pavaros pajungimo schema </w:t>
            </w:r>
          </w:p>
        </w:tc>
        <w:tc>
          <w:tcPr>
            <w:tcW w:w="1239" w:type="pct"/>
            <w:vAlign w:val="center"/>
          </w:tcPr>
          <w:p w14:paraId="57B5E68F"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100K2000</w:t>
            </w:r>
          </w:p>
        </w:tc>
        <w:tc>
          <w:tcPr>
            <w:tcW w:w="1101" w:type="pct"/>
          </w:tcPr>
          <w:p w14:paraId="57B5E690"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91"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98" w14:textId="77777777" w:rsidTr="00403EC0">
        <w:trPr>
          <w:cantSplit/>
          <w:trHeight w:val="297"/>
        </w:trPr>
        <w:tc>
          <w:tcPr>
            <w:tcW w:w="183" w:type="pct"/>
            <w:vAlign w:val="center"/>
          </w:tcPr>
          <w:p w14:paraId="57B5E693"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7.</w:t>
            </w:r>
          </w:p>
        </w:tc>
        <w:tc>
          <w:tcPr>
            <w:tcW w:w="1514" w:type="pct"/>
            <w:vAlign w:val="center"/>
          </w:tcPr>
          <w:p w14:paraId="57B5E694"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Varančioji mova </w:t>
            </w:r>
          </w:p>
        </w:tc>
        <w:tc>
          <w:tcPr>
            <w:tcW w:w="1239" w:type="pct"/>
            <w:vAlign w:val="center"/>
          </w:tcPr>
          <w:p w14:paraId="57B5E695"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Neišsriegta</w:t>
            </w:r>
          </w:p>
        </w:tc>
        <w:tc>
          <w:tcPr>
            <w:tcW w:w="1101" w:type="pct"/>
          </w:tcPr>
          <w:p w14:paraId="57B5E696"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97"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9E" w14:textId="77777777" w:rsidTr="00403EC0">
        <w:trPr>
          <w:cantSplit/>
        </w:trPr>
        <w:tc>
          <w:tcPr>
            <w:tcW w:w="183" w:type="pct"/>
            <w:vAlign w:val="center"/>
          </w:tcPr>
          <w:p w14:paraId="57B5E699"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8.</w:t>
            </w:r>
          </w:p>
        </w:tc>
        <w:tc>
          <w:tcPr>
            <w:tcW w:w="1514" w:type="pct"/>
            <w:vAlign w:val="center"/>
          </w:tcPr>
          <w:p w14:paraId="57B5E69A" w14:textId="5253894F"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Apsauginis gaubtas sklendės strypui</w:t>
            </w:r>
          </w:p>
        </w:tc>
        <w:tc>
          <w:tcPr>
            <w:tcW w:w="1239" w:type="pct"/>
            <w:vAlign w:val="center"/>
          </w:tcPr>
          <w:p w14:paraId="57B5E69B"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Taip</w:t>
            </w:r>
          </w:p>
        </w:tc>
        <w:tc>
          <w:tcPr>
            <w:tcW w:w="1101" w:type="pct"/>
          </w:tcPr>
          <w:p w14:paraId="57B5E69C"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9D"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A4" w14:textId="77777777" w:rsidTr="00403EC0">
        <w:trPr>
          <w:cantSplit/>
        </w:trPr>
        <w:tc>
          <w:tcPr>
            <w:tcW w:w="183" w:type="pct"/>
            <w:vAlign w:val="center"/>
          </w:tcPr>
          <w:p w14:paraId="57B5E69F"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9.</w:t>
            </w:r>
          </w:p>
        </w:tc>
        <w:tc>
          <w:tcPr>
            <w:tcW w:w="1514" w:type="pct"/>
            <w:vAlign w:val="center"/>
          </w:tcPr>
          <w:p w14:paraId="57B5E6A0"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Baterijos aklė</w:t>
            </w:r>
          </w:p>
        </w:tc>
        <w:tc>
          <w:tcPr>
            <w:tcW w:w="1239" w:type="pct"/>
            <w:vAlign w:val="center"/>
          </w:tcPr>
          <w:p w14:paraId="57B5E6A1"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Metalinė</w:t>
            </w:r>
          </w:p>
        </w:tc>
        <w:tc>
          <w:tcPr>
            <w:tcW w:w="1101" w:type="pct"/>
          </w:tcPr>
          <w:p w14:paraId="57B5E6A2"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A3"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AA" w14:textId="77777777" w:rsidTr="00403EC0">
        <w:trPr>
          <w:cantSplit/>
        </w:trPr>
        <w:tc>
          <w:tcPr>
            <w:tcW w:w="183" w:type="pct"/>
            <w:vAlign w:val="center"/>
          </w:tcPr>
          <w:p w14:paraId="57B5E6A5"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10.</w:t>
            </w:r>
          </w:p>
        </w:tc>
        <w:tc>
          <w:tcPr>
            <w:tcW w:w="1514" w:type="pct"/>
          </w:tcPr>
          <w:p w14:paraId="57B5E6A6"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rPr>
              <w:t>Išplėstinės funkcijos ir diagnostika</w:t>
            </w:r>
          </w:p>
        </w:tc>
        <w:tc>
          <w:tcPr>
            <w:tcW w:w="1239" w:type="pct"/>
            <w:vAlign w:val="center"/>
          </w:tcPr>
          <w:p w14:paraId="57B5E6A7"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IQ PRO arba lygiavertis</w:t>
            </w:r>
          </w:p>
        </w:tc>
        <w:tc>
          <w:tcPr>
            <w:tcW w:w="1101" w:type="pct"/>
          </w:tcPr>
          <w:p w14:paraId="57B5E6A8" w14:textId="69C772EA"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6A9"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B0" w14:textId="77777777" w:rsidTr="00403EC0">
        <w:trPr>
          <w:cantSplit/>
        </w:trPr>
        <w:tc>
          <w:tcPr>
            <w:tcW w:w="183" w:type="pct"/>
            <w:vAlign w:val="center"/>
          </w:tcPr>
          <w:p w14:paraId="57B5E6AB"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11.</w:t>
            </w:r>
          </w:p>
        </w:tc>
        <w:tc>
          <w:tcPr>
            <w:tcW w:w="1514" w:type="pct"/>
          </w:tcPr>
          <w:p w14:paraId="57B5E6AC"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Reduktoriaus tepimas</w:t>
            </w:r>
          </w:p>
        </w:tc>
        <w:tc>
          <w:tcPr>
            <w:tcW w:w="1239" w:type="pct"/>
          </w:tcPr>
          <w:p w14:paraId="57B5E6AD"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Sintetinė alyva</w:t>
            </w:r>
          </w:p>
        </w:tc>
        <w:tc>
          <w:tcPr>
            <w:tcW w:w="1101" w:type="pct"/>
          </w:tcPr>
          <w:p w14:paraId="57B5E6AE"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AF"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B6" w14:textId="77777777" w:rsidTr="00403EC0">
        <w:trPr>
          <w:cantSplit/>
        </w:trPr>
        <w:tc>
          <w:tcPr>
            <w:tcW w:w="183" w:type="pct"/>
            <w:vAlign w:val="center"/>
          </w:tcPr>
          <w:p w14:paraId="57B5E6B1"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lastRenderedPageBreak/>
              <w:t>12.</w:t>
            </w:r>
          </w:p>
        </w:tc>
        <w:tc>
          <w:tcPr>
            <w:tcW w:w="1514" w:type="pct"/>
          </w:tcPr>
          <w:p w14:paraId="57B5E6B2"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Rankinis valdymas</w:t>
            </w:r>
          </w:p>
        </w:tc>
        <w:tc>
          <w:tcPr>
            <w:tcW w:w="1239" w:type="pct"/>
          </w:tcPr>
          <w:p w14:paraId="57B5E6B3"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Galimybė pereiti į rankinį valdymą veikiant elektros varikliui</w:t>
            </w:r>
          </w:p>
        </w:tc>
        <w:tc>
          <w:tcPr>
            <w:tcW w:w="1101" w:type="pct"/>
          </w:tcPr>
          <w:p w14:paraId="57B5E6B4"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B5"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0BC78C3F" w14:textId="77777777" w:rsidTr="00403EC0">
        <w:trPr>
          <w:cantSplit/>
        </w:trPr>
        <w:tc>
          <w:tcPr>
            <w:tcW w:w="183" w:type="pct"/>
            <w:vAlign w:val="center"/>
          </w:tcPr>
          <w:p w14:paraId="47F2575F" w14:textId="1C8F0501"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13.</w:t>
            </w:r>
          </w:p>
        </w:tc>
        <w:tc>
          <w:tcPr>
            <w:tcW w:w="1514" w:type="pct"/>
            <w:vAlign w:val="center"/>
          </w:tcPr>
          <w:p w14:paraId="370EB399" w14:textId="1068C133"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Maitinimo įtampa VAC, dažnis Hz, fazių sk.</w:t>
            </w:r>
          </w:p>
        </w:tc>
        <w:tc>
          <w:tcPr>
            <w:tcW w:w="1239" w:type="pct"/>
          </w:tcPr>
          <w:p w14:paraId="4A0CD77D" w14:textId="1DC88138"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380-50-3</w:t>
            </w:r>
          </w:p>
        </w:tc>
        <w:tc>
          <w:tcPr>
            <w:tcW w:w="1101" w:type="pct"/>
          </w:tcPr>
          <w:p w14:paraId="69B3A741" w14:textId="301203F5"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p>
        </w:tc>
        <w:tc>
          <w:tcPr>
            <w:tcW w:w="963" w:type="pct"/>
          </w:tcPr>
          <w:p w14:paraId="2C246871" w14:textId="3E2E93D6"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66015BBC" w14:textId="77777777" w:rsidTr="00403EC0">
        <w:trPr>
          <w:cantSplit/>
        </w:trPr>
        <w:tc>
          <w:tcPr>
            <w:tcW w:w="183" w:type="pct"/>
            <w:vAlign w:val="center"/>
          </w:tcPr>
          <w:p w14:paraId="6F2D8E22" w14:textId="35BFBABA"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14.</w:t>
            </w:r>
          </w:p>
        </w:tc>
        <w:tc>
          <w:tcPr>
            <w:tcW w:w="1514" w:type="pct"/>
            <w:vAlign w:val="center"/>
          </w:tcPr>
          <w:p w14:paraId="41B29BEF" w14:textId="3193F030"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Pavaros valdymo suderinamumas su valdikliu P3/P4 classic per </w:t>
            </w:r>
            <w:r w:rsidRPr="000F1412">
              <w:rPr>
                <w:rFonts w:ascii="Bai Jamjuree Medium" w:hAnsi="Bai Jamjuree Medium" w:cs="Bai Jamjuree Medium"/>
              </w:rPr>
              <w:t>PAKSCAN</w:t>
            </w:r>
          </w:p>
        </w:tc>
        <w:tc>
          <w:tcPr>
            <w:tcW w:w="1239" w:type="pct"/>
          </w:tcPr>
          <w:p w14:paraId="7C14FF81" w14:textId="137227B9"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Pajungimas į valdymo kilpą be papildomos įrangos</w:t>
            </w:r>
          </w:p>
        </w:tc>
        <w:tc>
          <w:tcPr>
            <w:tcW w:w="1101" w:type="pct"/>
          </w:tcPr>
          <w:p w14:paraId="4C9AF657" w14:textId="1D6AA639"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6FE958D2" w14:textId="1F778D29"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51160188" w14:textId="77777777" w:rsidTr="00216A05">
        <w:trPr>
          <w:cantSplit/>
          <w:trHeight w:val="521"/>
        </w:trPr>
        <w:tc>
          <w:tcPr>
            <w:tcW w:w="183" w:type="pct"/>
            <w:vAlign w:val="center"/>
          </w:tcPr>
          <w:p w14:paraId="2471A56D" w14:textId="176B305D"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15.</w:t>
            </w:r>
          </w:p>
        </w:tc>
        <w:tc>
          <w:tcPr>
            <w:tcW w:w="1514" w:type="pct"/>
            <w:vAlign w:val="center"/>
          </w:tcPr>
          <w:p w14:paraId="36E408C3" w14:textId="0B03E78A"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Sklendės ašies apsauga</w:t>
            </w:r>
          </w:p>
        </w:tc>
        <w:tc>
          <w:tcPr>
            <w:tcW w:w="1239" w:type="pct"/>
          </w:tcPr>
          <w:p w14:paraId="6530E339" w14:textId="2FD652E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Pridėta prie prekės</w:t>
            </w:r>
          </w:p>
        </w:tc>
        <w:tc>
          <w:tcPr>
            <w:tcW w:w="1101" w:type="pct"/>
          </w:tcPr>
          <w:p w14:paraId="1F89FF5D" w14:textId="4C37437B"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0C165DB8" w14:textId="7427018B" w:rsidR="00DA5397" w:rsidRPr="000F1412" w:rsidRDefault="00876646" w:rsidP="00403EC0">
            <w:pPr>
              <w:spacing w:line="278" w:lineRule="auto"/>
              <w:rPr>
                <w:rFonts w:ascii="Bai Jamjuree Medium" w:hAnsi="Bai Jamjuree Medium" w:cs="Bai Jamjuree Medium"/>
                <w:lang w:val="en-US"/>
              </w:rPr>
            </w:pPr>
            <w:r w:rsidRPr="000F1412">
              <w:rPr>
                <w:rFonts w:ascii="Bai Jamjuree Medium" w:hAnsi="Bai Jamjuree Medium" w:cs="Bai Jamjuree Medium"/>
              </w:rPr>
              <w:t>Pateikti atitiktį įrodančius dokumentus</w:t>
            </w:r>
          </w:p>
        </w:tc>
      </w:tr>
      <w:tr w:rsidR="00660CAB" w:rsidRPr="000F1412" w14:paraId="57B5E6B9" w14:textId="77777777" w:rsidTr="00660CAB">
        <w:trPr>
          <w:cantSplit/>
        </w:trPr>
        <w:tc>
          <w:tcPr>
            <w:tcW w:w="5000" w:type="pct"/>
            <w:gridSpan w:val="5"/>
            <w:shd w:val="clear" w:color="auto" w:fill="AFD1CA"/>
            <w:vAlign w:val="center"/>
          </w:tcPr>
          <w:p w14:paraId="57B5E6B8" w14:textId="13F6B2AD" w:rsidR="00660CAB" w:rsidRPr="000F1412" w:rsidRDefault="00660CAB" w:rsidP="00660CAB">
            <w:pPr>
              <w:spacing w:line="278" w:lineRule="auto"/>
              <w:rPr>
                <w:rFonts w:ascii="Bai Jamjuree Medium" w:hAnsi="Bai Jamjuree Medium" w:cs="Bai Jamjuree Medium"/>
                <w:color w:val="FF0000"/>
              </w:rPr>
            </w:pPr>
            <w:r w:rsidRPr="000F1412">
              <w:rPr>
                <w:rFonts w:ascii="Bai Jamjuree Medium" w:hAnsi="Bai Jamjuree Medium" w:cs="Bai Jamjuree Medium"/>
                <w:b/>
                <w:bCs/>
                <w:i/>
                <w:iCs/>
              </w:rPr>
              <w:t xml:space="preserve">ROTORK </w:t>
            </w:r>
            <w:r w:rsidRPr="000F1412">
              <w:rPr>
                <w:rFonts w:ascii="Bai Jamjuree Medium" w:hAnsi="Bai Jamjuree Medium" w:cs="Bai Jamjuree Medium"/>
                <w:b/>
                <w:bCs/>
              </w:rPr>
              <w:t>IQ40F25A</w:t>
            </w:r>
            <w:r>
              <w:rPr>
                <w:rFonts w:ascii="Bai Jamjuree Medium" w:hAnsi="Bai Jamjuree Medium" w:cs="Bai Jamjuree Medium"/>
                <w:b/>
                <w:bCs/>
              </w:rPr>
              <w:t xml:space="preserve">                                                                                      </w:t>
            </w:r>
          </w:p>
        </w:tc>
      </w:tr>
      <w:tr w:rsidR="00876646" w:rsidRPr="000F1412" w14:paraId="57B5E6BF" w14:textId="77777777" w:rsidTr="00403EC0">
        <w:trPr>
          <w:cantSplit/>
        </w:trPr>
        <w:tc>
          <w:tcPr>
            <w:tcW w:w="183" w:type="pct"/>
            <w:vAlign w:val="center"/>
          </w:tcPr>
          <w:p w14:paraId="57B5E6BA"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w:t>
            </w:r>
          </w:p>
        </w:tc>
        <w:tc>
          <w:tcPr>
            <w:tcW w:w="1514" w:type="pct"/>
            <w:vAlign w:val="center"/>
          </w:tcPr>
          <w:p w14:paraId="57B5E6BB"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Įranga skirta naudoti sprogių medžiagų aplinkoje. </w:t>
            </w:r>
          </w:p>
        </w:tc>
        <w:tc>
          <w:tcPr>
            <w:tcW w:w="1239" w:type="pct"/>
            <w:vAlign w:val="center"/>
          </w:tcPr>
          <w:p w14:paraId="57B5E6BC" w14:textId="23906555"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ATEX Ex d IIB T4 Gb</w:t>
            </w:r>
          </w:p>
        </w:tc>
        <w:tc>
          <w:tcPr>
            <w:tcW w:w="1101" w:type="pct"/>
            <w:vAlign w:val="center"/>
          </w:tcPr>
          <w:p w14:paraId="57B5E6BD" w14:textId="758C3E0D"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p>
        </w:tc>
        <w:tc>
          <w:tcPr>
            <w:tcW w:w="963" w:type="pct"/>
          </w:tcPr>
          <w:p w14:paraId="57B5E6BE"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C5" w14:textId="77777777" w:rsidTr="00216A05">
        <w:trPr>
          <w:cantSplit/>
          <w:trHeight w:val="458"/>
        </w:trPr>
        <w:tc>
          <w:tcPr>
            <w:tcW w:w="183" w:type="pct"/>
            <w:vAlign w:val="center"/>
          </w:tcPr>
          <w:p w14:paraId="57B5E6C0"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2.</w:t>
            </w:r>
          </w:p>
        </w:tc>
        <w:tc>
          <w:tcPr>
            <w:tcW w:w="1514" w:type="pct"/>
            <w:vAlign w:val="center"/>
          </w:tcPr>
          <w:p w14:paraId="57B5E6C1"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Apsisukimai rpm</w:t>
            </w:r>
          </w:p>
        </w:tc>
        <w:tc>
          <w:tcPr>
            <w:tcW w:w="1239" w:type="pct"/>
            <w:vAlign w:val="center"/>
          </w:tcPr>
          <w:p w14:paraId="57B5E6C2" w14:textId="77777777" w:rsidR="00876646" w:rsidRPr="000F1412" w:rsidRDefault="00876646" w:rsidP="00403EC0">
            <w:pPr>
              <w:spacing w:line="278" w:lineRule="auto"/>
              <w:rPr>
                <w:rFonts w:ascii="Bai Jamjuree Medium" w:hAnsi="Bai Jamjuree Medium" w:cs="Bai Jamjuree Medium"/>
                <w:i/>
                <w:iCs/>
              </w:rPr>
            </w:pPr>
            <w:r w:rsidRPr="000F1412">
              <w:rPr>
                <w:rFonts w:ascii="Bai Jamjuree Medium" w:hAnsi="Bai Jamjuree Medium" w:cs="Bai Jamjuree Medium"/>
                <w:i/>
                <w:iCs/>
              </w:rPr>
              <w:t>24</w:t>
            </w:r>
          </w:p>
        </w:tc>
        <w:tc>
          <w:tcPr>
            <w:tcW w:w="1101" w:type="pct"/>
            <w:vAlign w:val="center"/>
          </w:tcPr>
          <w:p w14:paraId="57B5E6C3" w14:textId="20356033"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6C4"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CB" w14:textId="77777777" w:rsidTr="00403EC0">
        <w:trPr>
          <w:cantSplit/>
        </w:trPr>
        <w:tc>
          <w:tcPr>
            <w:tcW w:w="183" w:type="pct"/>
            <w:vAlign w:val="center"/>
          </w:tcPr>
          <w:p w14:paraId="57B5E6C6"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3.</w:t>
            </w:r>
          </w:p>
        </w:tc>
        <w:tc>
          <w:tcPr>
            <w:tcW w:w="1514" w:type="pct"/>
            <w:vAlign w:val="center"/>
          </w:tcPr>
          <w:p w14:paraId="57B5E6C7"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Sukimo momentas Nm</w:t>
            </w:r>
          </w:p>
        </w:tc>
        <w:tc>
          <w:tcPr>
            <w:tcW w:w="1239" w:type="pct"/>
            <w:vAlign w:val="center"/>
          </w:tcPr>
          <w:p w14:paraId="57B5E6C8"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i/>
                <w:iCs/>
              </w:rPr>
              <w:t>1020</w:t>
            </w:r>
          </w:p>
        </w:tc>
        <w:tc>
          <w:tcPr>
            <w:tcW w:w="1101" w:type="pct"/>
            <w:vAlign w:val="center"/>
          </w:tcPr>
          <w:p w14:paraId="57B5E6C9" w14:textId="3AB85886"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6CA"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D1" w14:textId="77777777" w:rsidTr="00403EC0">
        <w:trPr>
          <w:cantSplit/>
        </w:trPr>
        <w:tc>
          <w:tcPr>
            <w:tcW w:w="183" w:type="pct"/>
            <w:vAlign w:val="center"/>
          </w:tcPr>
          <w:p w14:paraId="57B5E6CC"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4.</w:t>
            </w:r>
          </w:p>
        </w:tc>
        <w:tc>
          <w:tcPr>
            <w:tcW w:w="1514" w:type="pct"/>
            <w:vAlign w:val="center"/>
          </w:tcPr>
          <w:p w14:paraId="57B5E6CD"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IP klasė</w:t>
            </w:r>
          </w:p>
        </w:tc>
        <w:tc>
          <w:tcPr>
            <w:tcW w:w="1239" w:type="pct"/>
            <w:vAlign w:val="center"/>
          </w:tcPr>
          <w:p w14:paraId="57B5E6CE"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66/68</w:t>
            </w:r>
          </w:p>
        </w:tc>
        <w:tc>
          <w:tcPr>
            <w:tcW w:w="1101" w:type="pct"/>
          </w:tcPr>
          <w:p w14:paraId="57B5E6CF" w14:textId="4D28D7E8"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6D0"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D7" w14:textId="77777777" w:rsidTr="00403EC0">
        <w:trPr>
          <w:cantSplit/>
        </w:trPr>
        <w:tc>
          <w:tcPr>
            <w:tcW w:w="183" w:type="pct"/>
            <w:vAlign w:val="center"/>
          </w:tcPr>
          <w:p w14:paraId="57B5E6D2"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5.</w:t>
            </w:r>
          </w:p>
        </w:tc>
        <w:tc>
          <w:tcPr>
            <w:tcW w:w="1514" w:type="pct"/>
            <w:vAlign w:val="center"/>
          </w:tcPr>
          <w:p w14:paraId="57B5E6D3"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Darbinė aplinkos temperatūra</w:t>
            </w:r>
          </w:p>
        </w:tc>
        <w:tc>
          <w:tcPr>
            <w:tcW w:w="1239" w:type="pct"/>
            <w:vAlign w:val="center"/>
          </w:tcPr>
          <w:p w14:paraId="57B5E6D4" w14:textId="32EFC735"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rPr>
              <w:t>-30 iki +70C</w:t>
            </w:r>
          </w:p>
        </w:tc>
        <w:tc>
          <w:tcPr>
            <w:tcW w:w="1101" w:type="pct"/>
          </w:tcPr>
          <w:p w14:paraId="57B5E6D5" w14:textId="33BA139F"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6D6"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DD" w14:textId="77777777" w:rsidTr="00403EC0">
        <w:trPr>
          <w:cantSplit/>
        </w:trPr>
        <w:tc>
          <w:tcPr>
            <w:tcW w:w="183" w:type="pct"/>
            <w:vAlign w:val="center"/>
          </w:tcPr>
          <w:p w14:paraId="57B5E6D8"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6.</w:t>
            </w:r>
          </w:p>
        </w:tc>
        <w:tc>
          <w:tcPr>
            <w:tcW w:w="1514" w:type="pct"/>
            <w:vAlign w:val="center"/>
          </w:tcPr>
          <w:p w14:paraId="57B5E6D9"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Pavaros pajungimo schema </w:t>
            </w:r>
          </w:p>
        </w:tc>
        <w:tc>
          <w:tcPr>
            <w:tcW w:w="1239" w:type="pct"/>
            <w:vAlign w:val="center"/>
          </w:tcPr>
          <w:p w14:paraId="57B5E6DA"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100K2000</w:t>
            </w:r>
          </w:p>
        </w:tc>
        <w:tc>
          <w:tcPr>
            <w:tcW w:w="1101" w:type="pct"/>
          </w:tcPr>
          <w:p w14:paraId="57B5E6DB"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DC"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E3" w14:textId="77777777" w:rsidTr="00403EC0">
        <w:trPr>
          <w:cantSplit/>
          <w:trHeight w:val="297"/>
        </w:trPr>
        <w:tc>
          <w:tcPr>
            <w:tcW w:w="183" w:type="pct"/>
            <w:vAlign w:val="center"/>
          </w:tcPr>
          <w:p w14:paraId="57B5E6DE"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7.</w:t>
            </w:r>
          </w:p>
        </w:tc>
        <w:tc>
          <w:tcPr>
            <w:tcW w:w="1514" w:type="pct"/>
            <w:vAlign w:val="center"/>
          </w:tcPr>
          <w:p w14:paraId="57B5E6DF"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Varančioji mova </w:t>
            </w:r>
          </w:p>
        </w:tc>
        <w:tc>
          <w:tcPr>
            <w:tcW w:w="1239" w:type="pct"/>
            <w:vAlign w:val="center"/>
          </w:tcPr>
          <w:p w14:paraId="57B5E6E0"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Neišsriegta</w:t>
            </w:r>
          </w:p>
        </w:tc>
        <w:tc>
          <w:tcPr>
            <w:tcW w:w="1101" w:type="pct"/>
          </w:tcPr>
          <w:p w14:paraId="57B5E6E1"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E2"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E9" w14:textId="77777777" w:rsidTr="00403EC0">
        <w:trPr>
          <w:cantSplit/>
        </w:trPr>
        <w:tc>
          <w:tcPr>
            <w:tcW w:w="183" w:type="pct"/>
            <w:vAlign w:val="center"/>
          </w:tcPr>
          <w:p w14:paraId="57B5E6E4"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8.</w:t>
            </w:r>
          </w:p>
        </w:tc>
        <w:tc>
          <w:tcPr>
            <w:tcW w:w="1514" w:type="pct"/>
            <w:vAlign w:val="center"/>
          </w:tcPr>
          <w:p w14:paraId="57B5E6E5" w14:textId="1213F754"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Apsauginis gaubtas sklendės strypui</w:t>
            </w:r>
          </w:p>
        </w:tc>
        <w:tc>
          <w:tcPr>
            <w:tcW w:w="1239" w:type="pct"/>
            <w:vAlign w:val="center"/>
          </w:tcPr>
          <w:p w14:paraId="57B5E6E6"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Taip</w:t>
            </w:r>
          </w:p>
        </w:tc>
        <w:tc>
          <w:tcPr>
            <w:tcW w:w="1101" w:type="pct"/>
          </w:tcPr>
          <w:p w14:paraId="57B5E6E7"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E8"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EF" w14:textId="77777777" w:rsidTr="00403EC0">
        <w:trPr>
          <w:cantSplit/>
        </w:trPr>
        <w:tc>
          <w:tcPr>
            <w:tcW w:w="183" w:type="pct"/>
            <w:vAlign w:val="center"/>
          </w:tcPr>
          <w:p w14:paraId="57B5E6EA"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9.</w:t>
            </w:r>
          </w:p>
        </w:tc>
        <w:tc>
          <w:tcPr>
            <w:tcW w:w="1514" w:type="pct"/>
            <w:vAlign w:val="center"/>
          </w:tcPr>
          <w:p w14:paraId="57B5E6EB"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Baterijos aklė</w:t>
            </w:r>
          </w:p>
        </w:tc>
        <w:tc>
          <w:tcPr>
            <w:tcW w:w="1239" w:type="pct"/>
            <w:vAlign w:val="center"/>
          </w:tcPr>
          <w:p w14:paraId="57B5E6EC"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Metalinė</w:t>
            </w:r>
          </w:p>
        </w:tc>
        <w:tc>
          <w:tcPr>
            <w:tcW w:w="1101" w:type="pct"/>
          </w:tcPr>
          <w:p w14:paraId="57B5E6ED"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EE"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6F5" w14:textId="77777777" w:rsidTr="00403EC0">
        <w:trPr>
          <w:cantSplit/>
        </w:trPr>
        <w:tc>
          <w:tcPr>
            <w:tcW w:w="183" w:type="pct"/>
            <w:vAlign w:val="center"/>
          </w:tcPr>
          <w:p w14:paraId="57B5E6F0"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10.</w:t>
            </w:r>
          </w:p>
        </w:tc>
        <w:tc>
          <w:tcPr>
            <w:tcW w:w="1514" w:type="pct"/>
          </w:tcPr>
          <w:p w14:paraId="57B5E6F1"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rPr>
              <w:t>Išplėstinės funkcijos ir diagnostika</w:t>
            </w:r>
          </w:p>
        </w:tc>
        <w:tc>
          <w:tcPr>
            <w:tcW w:w="1239" w:type="pct"/>
            <w:vAlign w:val="center"/>
          </w:tcPr>
          <w:p w14:paraId="57B5E6F2"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IQ PRO arba lygiavertis</w:t>
            </w:r>
          </w:p>
        </w:tc>
        <w:tc>
          <w:tcPr>
            <w:tcW w:w="1101" w:type="pct"/>
          </w:tcPr>
          <w:p w14:paraId="57B5E6F3"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F4"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6FB" w14:textId="77777777" w:rsidTr="00403EC0">
        <w:trPr>
          <w:cantSplit/>
        </w:trPr>
        <w:tc>
          <w:tcPr>
            <w:tcW w:w="183" w:type="pct"/>
            <w:vAlign w:val="center"/>
          </w:tcPr>
          <w:p w14:paraId="57B5E6F6"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lastRenderedPageBreak/>
              <w:t>11.</w:t>
            </w:r>
          </w:p>
        </w:tc>
        <w:tc>
          <w:tcPr>
            <w:tcW w:w="1514" w:type="pct"/>
          </w:tcPr>
          <w:p w14:paraId="57B5E6F7"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Reduktoriaus tepimas</w:t>
            </w:r>
          </w:p>
        </w:tc>
        <w:tc>
          <w:tcPr>
            <w:tcW w:w="1239" w:type="pct"/>
          </w:tcPr>
          <w:p w14:paraId="57B5E6F8"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Sintetinė alyva</w:t>
            </w:r>
          </w:p>
        </w:tc>
        <w:tc>
          <w:tcPr>
            <w:tcW w:w="1101" w:type="pct"/>
          </w:tcPr>
          <w:p w14:paraId="57B5E6F9"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6FA"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01" w14:textId="77777777" w:rsidTr="00403EC0">
        <w:trPr>
          <w:cantSplit/>
        </w:trPr>
        <w:tc>
          <w:tcPr>
            <w:tcW w:w="183" w:type="pct"/>
            <w:vAlign w:val="center"/>
          </w:tcPr>
          <w:p w14:paraId="57B5E6FC"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12.</w:t>
            </w:r>
          </w:p>
        </w:tc>
        <w:tc>
          <w:tcPr>
            <w:tcW w:w="1514" w:type="pct"/>
          </w:tcPr>
          <w:p w14:paraId="57B5E6FD"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Rankinis valdymas</w:t>
            </w:r>
          </w:p>
        </w:tc>
        <w:tc>
          <w:tcPr>
            <w:tcW w:w="1239" w:type="pct"/>
          </w:tcPr>
          <w:p w14:paraId="57B5E6FE"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Galimybė pereiti į rankinį valdymą veikiant elektros varikliui</w:t>
            </w:r>
          </w:p>
        </w:tc>
        <w:tc>
          <w:tcPr>
            <w:tcW w:w="1101" w:type="pct"/>
          </w:tcPr>
          <w:p w14:paraId="57B5E6FF"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00"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4739795E" w14:textId="77777777" w:rsidTr="00403EC0">
        <w:trPr>
          <w:cantSplit/>
        </w:trPr>
        <w:tc>
          <w:tcPr>
            <w:tcW w:w="183" w:type="pct"/>
            <w:vAlign w:val="center"/>
          </w:tcPr>
          <w:p w14:paraId="205A0D03" w14:textId="279C1504"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13.</w:t>
            </w:r>
          </w:p>
        </w:tc>
        <w:tc>
          <w:tcPr>
            <w:tcW w:w="1514" w:type="pct"/>
            <w:vAlign w:val="center"/>
          </w:tcPr>
          <w:p w14:paraId="39B1ED0E" w14:textId="25ECDFBB"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Maitinimo įtampa VAC, dažnis Hz, fazių sk.</w:t>
            </w:r>
          </w:p>
        </w:tc>
        <w:tc>
          <w:tcPr>
            <w:tcW w:w="1239" w:type="pct"/>
          </w:tcPr>
          <w:p w14:paraId="79DFF811" w14:textId="0B4FC15C"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380-50-3</w:t>
            </w:r>
          </w:p>
        </w:tc>
        <w:tc>
          <w:tcPr>
            <w:tcW w:w="1101" w:type="pct"/>
          </w:tcPr>
          <w:p w14:paraId="203C970B" w14:textId="0DB99149"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p>
        </w:tc>
        <w:tc>
          <w:tcPr>
            <w:tcW w:w="963" w:type="pct"/>
          </w:tcPr>
          <w:p w14:paraId="4F7B4601" w14:textId="23074D1A"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442890B5" w14:textId="77777777" w:rsidTr="00403EC0">
        <w:trPr>
          <w:cantSplit/>
        </w:trPr>
        <w:tc>
          <w:tcPr>
            <w:tcW w:w="183" w:type="pct"/>
            <w:vAlign w:val="center"/>
          </w:tcPr>
          <w:p w14:paraId="6CA7773B" w14:textId="29DEFD71"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14.</w:t>
            </w:r>
          </w:p>
        </w:tc>
        <w:tc>
          <w:tcPr>
            <w:tcW w:w="1514" w:type="pct"/>
            <w:vAlign w:val="center"/>
          </w:tcPr>
          <w:p w14:paraId="6F960692" w14:textId="72D4F5A3"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Pavaros valdymo suderinamumas su valdikliu P3/P4 classic per </w:t>
            </w:r>
            <w:r w:rsidRPr="000F1412">
              <w:rPr>
                <w:rFonts w:ascii="Bai Jamjuree Medium" w:hAnsi="Bai Jamjuree Medium" w:cs="Bai Jamjuree Medium"/>
              </w:rPr>
              <w:t>PAKSCAN</w:t>
            </w:r>
          </w:p>
        </w:tc>
        <w:tc>
          <w:tcPr>
            <w:tcW w:w="1239" w:type="pct"/>
          </w:tcPr>
          <w:p w14:paraId="698714C9" w14:textId="6EE05131"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Pajungimas į valdymo kilpą be papildomos įrangos</w:t>
            </w:r>
          </w:p>
        </w:tc>
        <w:tc>
          <w:tcPr>
            <w:tcW w:w="1101" w:type="pct"/>
          </w:tcPr>
          <w:p w14:paraId="7E3545B2" w14:textId="2E97C30E"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CBFC655" w14:textId="0F22CC7A"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598ACD74" w14:textId="77777777" w:rsidTr="00403EC0">
        <w:trPr>
          <w:cantSplit/>
        </w:trPr>
        <w:tc>
          <w:tcPr>
            <w:tcW w:w="183" w:type="pct"/>
            <w:vAlign w:val="center"/>
          </w:tcPr>
          <w:p w14:paraId="33BE36D6" w14:textId="6AAD9A5C"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15.</w:t>
            </w:r>
          </w:p>
        </w:tc>
        <w:tc>
          <w:tcPr>
            <w:tcW w:w="1514" w:type="pct"/>
            <w:vAlign w:val="center"/>
          </w:tcPr>
          <w:p w14:paraId="234A8696" w14:textId="6C4A1B79"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Sklendės ašies apsauga</w:t>
            </w:r>
          </w:p>
        </w:tc>
        <w:tc>
          <w:tcPr>
            <w:tcW w:w="1239" w:type="pct"/>
          </w:tcPr>
          <w:p w14:paraId="7D19EFF8" w14:textId="720CD10D"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Pridėta prie prekės</w:t>
            </w:r>
          </w:p>
        </w:tc>
        <w:tc>
          <w:tcPr>
            <w:tcW w:w="1101" w:type="pct"/>
          </w:tcPr>
          <w:p w14:paraId="6718083C" w14:textId="70BCCB18"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2000CB7A" w14:textId="20F3A5C2" w:rsidR="00DA5397" w:rsidRPr="00216A05" w:rsidRDefault="00876646" w:rsidP="00403EC0">
            <w:pPr>
              <w:spacing w:line="278" w:lineRule="auto"/>
              <w:rPr>
                <w:rFonts w:ascii="Bai Jamjuree Medium" w:hAnsi="Bai Jamjuree Medium" w:cs="Bai Jamjuree Medium"/>
                <w:lang w:val="en-US"/>
              </w:rPr>
            </w:pPr>
            <w:r w:rsidRPr="000F1412">
              <w:rPr>
                <w:rFonts w:ascii="Bai Jamjuree Medium" w:hAnsi="Bai Jamjuree Medium" w:cs="Bai Jamjuree Medium"/>
              </w:rPr>
              <w:t>Pateikti atitiktį įrodančius dokumentus</w:t>
            </w:r>
          </w:p>
        </w:tc>
      </w:tr>
      <w:tr w:rsidR="00C33884" w:rsidRPr="000F1412" w14:paraId="57B5E704" w14:textId="77777777" w:rsidTr="00C33884">
        <w:trPr>
          <w:cantSplit/>
        </w:trPr>
        <w:tc>
          <w:tcPr>
            <w:tcW w:w="5000" w:type="pct"/>
            <w:gridSpan w:val="5"/>
            <w:shd w:val="clear" w:color="auto" w:fill="AFD1CA"/>
            <w:vAlign w:val="center"/>
          </w:tcPr>
          <w:p w14:paraId="57B5E703" w14:textId="429973A7" w:rsidR="00C33884" w:rsidRPr="000F1412" w:rsidRDefault="00C33884" w:rsidP="00C33884">
            <w:pPr>
              <w:spacing w:line="278" w:lineRule="auto"/>
              <w:rPr>
                <w:rFonts w:ascii="Bai Jamjuree Medium" w:hAnsi="Bai Jamjuree Medium" w:cs="Bai Jamjuree Medium"/>
                <w:color w:val="FF0000"/>
              </w:rPr>
            </w:pPr>
            <w:r w:rsidRPr="000F1412">
              <w:rPr>
                <w:rFonts w:ascii="Bai Jamjuree Medium" w:hAnsi="Bai Jamjuree Medium" w:cs="Bai Jamjuree Medium"/>
                <w:b/>
                <w:bCs/>
                <w:i/>
                <w:iCs/>
              </w:rPr>
              <w:t xml:space="preserve">ROTORK </w:t>
            </w:r>
            <w:r w:rsidRPr="000F1412">
              <w:rPr>
                <w:rFonts w:ascii="Bai Jamjuree Medium" w:hAnsi="Bai Jamjuree Medium" w:cs="Bai Jamjuree Medium"/>
                <w:b/>
                <w:bCs/>
              </w:rPr>
              <w:t>IQ70F25A</w:t>
            </w:r>
            <w:r>
              <w:rPr>
                <w:rFonts w:ascii="Bai Jamjuree Medium" w:hAnsi="Bai Jamjuree Medium" w:cs="Bai Jamjuree Medium"/>
                <w:b/>
                <w:bCs/>
              </w:rPr>
              <w:t xml:space="preserve">                                                                                  </w:t>
            </w:r>
          </w:p>
        </w:tc>
      </w:tr>
      <w:tr w:rsidR="00876646" w:rsidRPr="000F1412" w14:paraId="57B5E70A" w14:textId="77777777" w:rsidTr="00403EC0">
        <w:trPr>
          <w:cantSplit/>
        </w:trPr>
        <w:tc>
          <w:tcPr>
            <w:tcW w:w="183" w:type="pct"/>
            <w:vAlign w:val="center"/>
          </w:tcPr>
          <w:p w14:paraId="57B5E705"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w:t>
            </w:r>
          </w:p>
        </w:tc>
        <w:tc>
          <w:tcPr>
            <w:tcW w:w="1514" w:type="pct"/>
            <w:vAlign w:val="center"/>
          </w:tcPr>
          <w:p w14:paraId="57B5E706"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Įranga skirta naudoti sprogių medžiagų aplinkoje. </w:t>
            </w:r>
          </w:p>
        </w:tc>
        <w:tc>
          <w:tcPr>
            <w:tcW w:w="1239" w:type="pct"/>
            <w:vAlign w:val="center"/>
          </w:tcPr>
          <w:p w14:paraId="57B5E707" w14:textId="23041361"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ATEX Ex d IIB T4 Gb</w:t>
            </w:r>
          </w:p>
        </w:tc>
        <w:tc>
          <w:tcPr>
            <w:tcW w:w="1101" w:type="pct"/>
            <w:vAlign w:val="center"/>
          </w:tcPr>
          <w:p w14:paraId="57B5E708" w14:textId="6E683D1D"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p>
        </w:tc>
        <w:tc>
          <w:tcPr>
            <w:tcW w:w="963" w:type="pct"/>
          </w:tcPr>
          <w:p w14:paraId="57B5E709"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10" w14:textId="77777777" w:rsidTr="00403EC0">
        <w:trPr>
          <w:cantSplit/>
        </w:trPr>
        <w:tc>
          <w:tcPr>
            <w:tcW w:w="183" w:type="pct"/>
            <w:vAlign w:val="center"/>
          </w:tcPr>
          <w:p w14:paraId="57B5E70B"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2.</w:t>
            </w:r>
          </w:p>
        </w:tc>
        <w:tc>
          <w:tcPr>
            <w:tcW w:w="1514" w:type="pct"/>
            <w:vAlign w:val="center"/>
          </w:tcPr>
          <w:p w14:paraId="57B5E70C"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Apsisukimai rpm</w:t>
            </w:r>
          </w:p>
        </w:tc>
        <w:tc>
          <w:tcPr>
            <w:tcW w:w="1239" w:type="pct"/>
            <w:vAlign w:val="center"/>
          </w:tcPr>
          <w:p w14:paraId="57B5E70D" w14:textId="77777777" w:rsidR="00876646" w:rsidRPr="000F1412" w:rsidRDefault="00876646" w:rsidP="00403EC0">
            <w:pPr>
              <w:spacing w:line="278" w:lineRule="auto"/>
              <w:rPr>
                <w:rFonts w:ascii="Bai Jamjuree Medium" w:hAnsi="Bai Jamjuree Medium" w:cs="Bai Jamjuree Medium"/>
                <w:i/>
                <w:iCs/>
              </w:rPr>
            </w:pPr>
            <w:r w:rsidRPr="000F1412">
              <w:rPr>
                <w:rFonts w:ascii="Bai Jamjuree Medium" w:hAnsi="Bai Jamjuree Medium" w:cs="Bai Jamjuree Medium"/>
                <w:i/>
                <w:iCs/>
              </w:rPr>
              <w:t>24</w:t>
            </w:r>
          </w:p>
        </w:tc>
        <w:tc>
          <w:tcPr>
            <w:tcW w:w="1101" w:type="pct"/>
            <w:vAlign w:val="center"/>
          </w:tcPr>
          <w:p w14:paraId="57B5E70E" w14:textId="2FFD6950"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70F"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16" w14:textId="77777777" w:rsidTr="00403EC0">
        <w:trPr>
          <w:cantSplit/>
        </w:trPr>
        <w:tc>
          <w:tcPr>
            <w:tcW w:w="183" w:type="pct"/>
            <w:vAlign w:val="center"/>
          </w:tcPr>
          <w:p w14:paraId="57B5E711"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3.</w:t>
            </w:r>
          </w:p>
        </w:tc>
        <w:tc>
          <w:tcPr>
            <w:tcW w:w="1514" w:type="pct"/>
            <w:vAlign w:val="center"/>
          </w:tcPr>
          <w:p w14:paraId="57B5E712"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Sukimo momentas Nm</w:t>
            </w:r>
          </w:p>
        </w:tc>
        <w:tc>
          <w:tcPr>
            <w:tcW w:w="1239" w:type="pct"/>
            <w:vAlign w:val="center"/>
          </w:tcPr>
          <w:p w14:paraId="57B5E713"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i/>
                <w:iCs/>
              </w:rPr>
              <w:t>1490</w:t>
            </w:r>
          </w:p>
        </w:tc>
        <w:tc>
          <w:tcPr>
            <w:tcW w:w="1101" w:type="pct"/>
            <w:vAlign w:val="center"/>
          </w:tcPr>
          <w:p w14:paraId="57B5E714" w14:textId="27BDEB92"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715"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1C" w14:textId="77777777" w:rsidTr="00403EC0">
        <w:trPr>
          <w:cantSplit/>
        </w:trPr>
        <w:tc>
          <w:tcPr>
            <w:tcW w:w="183" w:type="pct"/>
            <w:vAlign w:val="center"/>
          </w:tcPr>
          <w:p w14:paraId="57B5E717"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4.</w:t>
            </w:r>
          </w:p>
        </w:tc>
        <w:tc>
          <w:tcPr>
            <w:tcW w:w="1514" w:type="pct"/>
            <w:vAlign w:val="center"/>
          </w:tcPr>
          <w:p w14:paraId="57B5E718"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IP klasė</w:t>
            </w:r>
          </w:p>
        </w:tc>
        <w:tc>
          <w:tcPr>
            <w:tcW w:w="1239" w:type="pct"/>
            <w:vAlign w:val="center"/>
          </w:tcPr>
          <w:p w14:paraId="57B5E719"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66/68</w:t>
            </w:r>
          </w:p>
        </w:tc>
        <w:tc>
          <w:tcPr>
            <w:tcW w:w="1101" w:type="pct"/>
          </w:tcPr>
          <w:p w14:paraId="57B5E71A" w14:textId="3C02FAC9"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71B"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22" w14:textId="77777777" w:rsidTr="00403EC0">
        <w:trPr>
          <w:cantSplit/>
        </w:trPr>
        <w:tc>
          <w:tcPr>
            <w:tcW w:w="183" w:type="pct"/>
            <w:vAlign w:val="center"/>
          </w:tcPr>
          <w:p w14:paraId="57B5E71D"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5.</w:t>
            </w:r>
          </w:p>
        </w:tc>
        <w:tc>
          <w:tcPr>
            <w:tcW w:w="1514" w:type="pct"/>
            <w:vAlign w:val="center"/>
          </w:tcPr>
          <w:p w14:paraId="57B5E71E"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Darbinė aplinkos temperatūra</w:t>
            </w:r>
          </w:p>
        </w:tc>
        <w:tc>
          <w:tcPr>
            <w:tcW w:w="1239" w:type="pct"/>
            <w:vAlign w:val="center"/>
          </w:tcPr>
          <w:p w14:paraId="57B5E71F" w14:textId="595BB414"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rPr>
              <w:t>-30 iki +70C</w:t>
            </w:r>
          </w:p>
        </w:tc>
        <w:tc>
          <w:tcPr>
            <w:tcW w:w="1101" w:type="pct"/>
          </w:tcPr>
          <w:p w14:paraId="57B5E720" w14:textId="2E1852E9"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721"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28" w14:textId="77777777" w:rsidTr="00403EC0">
        <w:trPr>
          <w:cantSplit/>
        </w:trPr>
        <w:tc>
          <w:tcPr>
            <w:tcW w:w="183" w:type="pct"/>
            <w:vAlign w:val="center"/>
          </w:tcPr>
          <w:p w14:paraId="57B5E723"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6.</w:t>
            </w:r>
          </w:p>
        </w:tc>
        <w:tc>
          <w:tcPr>
            <w:tcW w:w="1514" w:type="pct"/>
            <w:vAlign w:val="center"/>
          </w:tcPr>
          <w:p w14:paraId="57B5E724"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bCs/>
              </w:rPr>
              <w:t xml:space="preserve">Pavaros pajungimo schema </w:t>
            </w:r>
          </w:p>
        </w:tc>
        <w:tc>
          <w:tcPr>
            <w:tcW w:w="1239" w:type="pct"/>
            <w:vAlign w:val="center"/>
          </w:tcPr>
          <w:p w14:paraId="57B5E725" w14:textId="77777777" w:rsidR="00876646" w:rsidRPr="000F1412" w:rsidRDefault="00876646" w:rsidP="00403EC0">
            <w:pPr>
              <w:spacing w:line="278" w:lineRule="auto"/>
              <w:rPr>
                <w:rFonts w:ascii="Bai Jamjuree Medium" w:hAnsi="Bai Jamjuree Medium" w:cs="Bai Jamjuree Medium"/>
                <w:i/>
                <w:iCs/>
                <w:color w:val="FF0000"/>
              </w:rPr>
            </w:pPr>
            <w:r w:rsidRPr="000F1412">
              <w:rPr>
                <w:rFonts w:ascii="Bai Jamjuree Medium" w:hAnsi="Bai Jamjuree Medium" w:cs="Bai Jamjuree Medium"/>
                <w:bCs/>
                <w:i/>
                <w:iCs/>
              </w:rPr>
              <w:t>100K2000</w:t>
            </w:r>
          </w:p>
        </w:tc>
        <w:tc>
          <w:tcPr>
            <w:tcW w:w="1101" w:type="pct"/>
          </w:tcPr>
          <w:p w14:paraId="57B5E726"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27"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72E" w14:textId="77777777" w:rsidTr="00403EC0">
        <w:trPr>
          <w:cantSplit/>
          <w:trHeight w:val="297"/>
        </w:trPr>
        <w:tc>
          <w:tcPr>
            <w:tcW w:w="183" w:type="pct"/>
            <w:vAlign w:val="center"/>
          </w:tcPr>
          <w:p w14:paraId="57B5E729"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7.</w:t>
            </w:r>
          </w:p>
        </w:tc>
        <w:tc>
          <w:tcPr>
            <w:tcW w:w="1514" w:type="pct"/>
            <w:vAlign w:val="center"/>
          </w:tcPr>
          <w:p w14:paraId="57B5E72A"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Varančioji mova </w:t>
            </w:r>
          </w:p>
        </w:tc>
        <w:tc>
          <w:tcPr>
            <w:tcW w:w="1239" w:type="pct"/>
            <w:vAlign w:val="center"/>
          </w:tcPr>
          <w:p w14:paraId="57B5E72B"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Neišsriegta</w:t>
            </w:r>
          </w:p>
        </w:tc>
        <w:tc>
          <w:tcPr>
            <w:tcW w:w="1101" w:type="pct"/>
          </w:tcPr>
          <w:p w14:paraId="57B5E72C"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2D"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734" w14:textId="77777777" w:rsidTr="00403EC0">
        <w:trPr>
          <w:cantSplit/>
        </w:trPr>
        <w:tc>
          <w:tcPr>
            <w:tcW w:w="183" w:type="pct"/>
            <w:vAlign w:val="center"/>
          </w:tcPr>
          <w:p w14:paraId="57B5E72F"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8.</w:t>
            </w:r>
          </w:p>
        </w:tc>
        <w:tc>
          <w:tcPr>
            <w:tcW w:w="1514" w:type="pct"/>
            <w:vAlign w:val="center"/>
          </w:tcPr>
          <w:p w14:paraId="57B5E730" w14:textId="6428D441"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Apsauginis gaubtas sklendės strypui</w:t>
            </w:r>
          </w:p>
        </w:tc>
        <w:tc>
          <w:tcPr>
            <w:tcW w:w="1239" w:type="pct"/>
            <w:vAlign w:val="center"/>
          </w:tcPr>
          <w:p w14:paraId="57B5E731"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Taip</w:t>
            </w:r>
          </w:p>
        </w:tc>
        <w:tc>
          <w:tcPr>
            <w:tcW w:w="1101" w:type="pct"/>
          </w:tcPr>
          <w:p w14:paraId="57B5E732"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33"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73A" w14:textId="77777777" w:rsidTr="00403EC0">
        <w:trPr>
          <w:cantSplit/>
        </w:trPr>
        <w:tc>
          <w:tcPr>
            <w:tcW w:w="183" w:type="pct"/>
            <w:vAlign w:val="center"/>
          </w:tcPr>
          <w:p w14:paraId="57B5E735"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9.</w:t>
            </w:r>
          </w:p>
        </w:tc>
        <w:tc>
          <w:tcPr>
            <w:tcW w:w="1514" w:type="pct"/>
            <w:vAlign w:val="center"/>
          </w:tcPr>
          <w:p w14:paraId="57B5E736"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Baterijos aklė</w:t>
            </w:r>
          </w:p>
        </w:tc>
        <w:tc>
          <w:tcPr>
            <w:tcW w:w="1239" w:type="pct"/>
            <w:vAlign w:val="center"/>
          </w:tcPr>
          <w:p w14:paraId="57B5E737"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bCs/>
                <w:i/>
              </w:rPr>
              <w:t>Metalinė</w:t>
            </w:r>
          </w:p>
        </w:tc>
        <w:tc>
          <w:tcPr>
            <w:tcW w:w="1101" w:type="pct"/>
          </w:tcPr>
          <w:p w14:paraId="57B5E738"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39" w14:textId="77777777" w:rsidR="00876646" w:rsidRPr="000F1412" w:rsidRDefault="00876646" w:rsidP="00403EC0">
            <w:pPr>
              <w:spacing w:line="278" w:lineRule="auto"/>
              <w:rPr>
                <w:rFonts w:ascii="Bai Jamjuree Medium" w:hAnsi="Bai Jamjuree Medium" w:cs="Bai Jamjuree Medium"/>
                <w:color w:val="FF0000"/>
              </w:rPr>
            </w:pPr>
          </w:p>
        </w:tc>
      </w:tr>
      <w:tr w:rsidR="00876646" w:rsidRPr="000F1412" w14:paraId="57B5E740" w14:textId="77777777" w:rsidTr="00403EC0">
        <w:trPr>
          <w:cantSplit/>
        </w:trPr>
        <w:tc>
          <w:tcPr>
            <w:tcW w:w="183" w:type="pct"/>
            <w:vAlign w:val="center"/>
          </w:tcPr>
          <w:p w14:paraId="57B5E73B"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lastRenderedPageBreak/>
              <w:t>10.</w:t>
            </w:r>
          </w:p>
        </w:tc>
        <w:tc>
          <w:tcPr>
            <w:tcW w:w="1514" w:type="pct"/>
          </w:tcPr>
          <w:p w14:paraId="57B5E73C" w14:textId="77777777"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rPr>
              <w:t>Išplėstinės funkcijos ir diagnostika</w:t>
            </w:r>
          </w:p>
        </w:tc>
        <w:tc>
          <w:tcPr>
            <w:tcW w:w="1239" w:type="pct"/>
            <w:vAlign w:val="center"/>
          </w:tcPr>
          <w:p w14:paraId="57B5E73D"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IQ PRO arba lygiavertis</w:t>
            </w:r>
          </w:p>
        </w:tc>
        <w:tc>
          <w:tcPr>
            <w:tcW w:w="1101" w:type="pct"/>
          </w:tcPr>
          <w:p w14:paraId="57B5E73E" w14:textId="0D63B023"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r w:rsidRPr="000F1412" w:rsidDel="00864137">
              <w:rPr>
                <w:rFonts w:ascii="Bai Jamjuree Medium" w:hAnsi="Bai Jamjuree Medium" w:cs="Bai Jamjuree Medium"/>
                <w:i/>
                <w:iCs/>
              </w:rPr>
              <w:t xml:space="preserve"> </w:t>
            </w:r>
          </w:p>
        </w:tc>
        <w:tc>
          <w:tcPr>
            <w:tcW w:w="963" w:type="pct"/>
          </w:tcPr>
          <w:p w14:paraId="57B5E73F"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46" w14:textId="77777777" w:rsidTr="00403EC0">
        <w:trPr>
          <w:cantSplit/>
        </w:trPr>
        <w:tc>
          <w:tcPr>
            <w:tcW w:w="183" w:type="pct"/>
            <w:vAlign w:val="center"/>
          </w:tcPr>
          <w:p w14:paraId="57B5E741"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11.</w:t>
            </w:r>
          </w:p>
        </w:tc>
        <w:tc>
          <w:tcPr>
            <w:tcW w:w="1514" w:type="pct"/>
          </w:tcPr>
          <w:p w14:paraId="57B5E742"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Reduktoriaus tepimas</w:t>
            </w:r>
          </w:p>
        </w:tc>
        <w:tc>
          <w:tcPr>
            <w:tcW w:w="1239" w:type="pct"/>
          </w:tcPr>
          <w:p w14:paraId="57B5E743"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Sintetinė alyva</w:t>
            </w:r>
          </w:p>
        </w:tc>
        <w:tc>
          <w:tcPr>
            <w:tcW w:w="1101" w:type="pct"/>
          </w:tcPr>
          <w:p w14:paraId="57B5E744"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45"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57B5E74C" w14:textId="77777777" w:rsidTr="00403EC0">
        <w:trPr>
          <w:cantSplit/>
        </w:trPr>
        <w:tc>
          <w:tcPr>
            <w:tcW w:w="183" w:type="pct"/>
            <w:vAlign w:val="center"/>
          </w:tcPr>
          <w:p w14:paraId="57B5E747" w14:textId="77777777"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12.</w:t>
            </w:r>
          </w:p>
        </w:tc>
        <w:tc>
          <w:tcPr>
            <w:tcW w:w="1514" w:type="pct"/>
          </w:tcPr>
          <w:p w14:paraId="57B5E748" w14:textId="77777777"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bCs/>
              </w:rPr>
              <w:t>Rankinis valdymas</w:t>
            </w:r>
          </w:p>
        </w:tc>
        <w:tc>
          <w:tcPr>
            <w:tcW w:w="1239" w:type="pct"/>
          </w:tcPr>
          <w:p w14:paraId="57B5E749" w14:textId="77777777" w:rsidR="00876646" w:rsidRPr="000F1412" w:rsidRDefault="00876646" w:rsidP="00403EC0">
            <w:pPr>
              <w:spacing w:line="278" w:lineRule="auto"/>
              <w:rPr>
                <w:rFonts w:ascii="Bai Jamjuree Medium" w:hAnsi="Bai Jamjuree Medium" w:cs="Bai Jamjuree Medium"/>
                <w:bCs/>
                <w:i/>
              </w:rPr>
            </w:pPr>
            <w:r w:rsidRPr="000F1412">
              <w:rPr>
                <w:rFonts w:ascii="Bai Jamjuree Medium" w:hAnsi="Bai Jamjuree Medium" w:cs="Bai Jamjuree Medium"/>
              </w:rPr>
              <w:t>Galimybė pereiti į rankinį valdymą veikiant elektros varikliui</w:t>
            </w:r>
          </w:p>
        </w:tc>
        <w:tc>
          <w:tcPr>
            <w:tcW w:w="1101" w:type="pct"/>
          </w:tcPr>
          <w:p w14:paraId="57B5E74A" w14:textId="77777777"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57B5E74B" w14:textId="77777777" w:rsidR="00876646" w:rsidRPr="000F1412" w:rsidRDefault="00876646" w:rsidP="00403EC0">
            <w:pPr>
              <w:spacing w:line="278" w:lineRule="auto"/>
              <w:rPr>
                <w:rFonts w:ascii="Bai Jamjuree Medium" w:hAnsi="Bai Jamjuree Medium" w:cs="Bai Jamjuree Medium"/>
                <w:color w:val="FF0000"/>
              </w:rPr>
            </w:pPr>
            <w:r w:rsidRPr="000F1412">
              <w:rPr>
                <w:rFonts w:ascii="Bai Jamjuree Medium" w:hAnsi="Bai Jamjuree Medium" w:cs="Bai Jamjuree Medium"/>
              </w:rPr>
              <w:t>Pateikti atitiktį įrodančius dokumentus</w:t>
            </w:r>
          </w:p>
        </w:tc>
      </w:tr>
      <w:tr w:rsidR="00876646" w:rsidRPr="000F1412" w14:paraId="186BC213" w14:textId="77777777" w:rsidTr="00403EC0">
        <w:trPr>
          <w:cantSplit/>
        </w:trPr>
        <w:tc>
          <w:tcPr>
            <w:tcW w:w="183" w:type="pct"/>
            <w:vAlign w:val="center"/>
          </w:tcPr>
          <w:p w14:paraId="2767508B" w14:textId="1BAEEE11"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13.</w:t>
            </w:r>
          </w:p>
        </w:tc>
        <w:tc>
          <w:tcPr>
            <w:tcW w:w="1514" w:type="pct"/>
            <w:vAlign w:val="center"/>
          </w:tcPr>
          <w:p w14:paraId="4189B15F" w14:textId="24F7B095"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Maitinimo įtampa VAC, dažnis Hz, fazių sk.</w:t>
            </w:r>
          </w:p>
        </w:tc>
        <w:tc>
          <w:tcPr>
            <w:tcW w:w="1239" w:type="pct"/>
          </w:tcPr>
          <w:p w14:paraId="5A667149" w14:textId="4D3E1B7F"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380-50-3</w:t>
            </w:r>
          </w:p>
        </w:tc>
        <w:tc>
          <w:tcPr>
            <w:tcW w:w="1101" w:type="pct"/>
          </w:tcPr>
          <w:p w14:paraId="2714ED50" w14:textId="62B1B488"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Įrašyti tikslią siūlomos Prekės reikšmę</w:t>
            </w:r>
          </w:p>
        </w:tc>
        <w:tc>
          <w:tcPr>
            <w:tcW w:w="963" w:type="pct"/>
          </w:tcPr>
          <w:p w14:paraId="68E0F033" w14:textId="5667C263"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5A89D37E" w14:textId="77777777" w:rsidTr="00403EC0">
        <w:trPr>
          <w:cantSplit/>
        </w:trPr>
        <w:tc>
          <w:tcPr>
            <w:tcW w:w="183" w:type="pct"/>
            <w:vAlign w:val="center"/>
          </w:tcPr>
          <w:p w14:paraId="5DCFA4A7" w14:textId="20EFCC6F"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14.</w:t>
            </w:r>
          </w:p>
        </w:tc>
        <w:tc>
          <w:tcPr>
            <w:tcW w:w="1514" w:type="pct"/>
            <w:vAlign w:val="center"/>
          </w:tcPr>
          <w:p w14:paraId="01EC9003" w14:textId="7D8C5FB2"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 xml:space="preserve">Pavaros valdymo suderinamumas su valdikliu P3/P4 classic per </w:t>
            </w:r>
            <w:r w:rsidRPr="000F1412">
              <w:rPr>
                <w:rFonts w:ascii="Bai Jamjuree Medium" w:hAnsi="Bai Jamjuree Medium" w:cs="Bai Jamjuree Medium"/>
              </w:rPr>
              <w:t>PAKSCAN</w:t>
            </w:r>
          </w:p>
        </w:tc>
        <w:tc>
          <w:tcPr>
            <w:tcW w:w="1239" w:type="pct"/>
          </w:tcPr>
          <w:p w14:paraId="6B5D616F" w14:textId="0D402515"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Pajungimas į valdymo kilpą be papildomos įrangos</w:t>
            </w:r>
          </w:p>
        </w:tc>
        <w:tc>
          <w:tcPr>
            <w:tcW w:w="1101" w:type="pct"/>
          </w:tcPr>
          <w:p w14:paraId="786FCED1" w14:textId="70DB3C04"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745E23A1" w14:textId="259A57CC"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r w:rsidR="00876646" w:rsidRPr="000F1412" w14:paraId="21A8A573" w14:textId="77777777" w:rsidTr="00403EC0">
        <w:trPr>
          <w:cantSplit/>
        </w:trPr>
        <w:tc>
          <w:tcPr>
            <w:tcW w:w="183" w:type="pct"/>
            <w:vAlign w:val="center"/>
          </w:tcPr>
          <w:p w14:paraId="18417A19" w14:textId="2A828908" w:rsidR="00876646" w:rsidRPr="000F1412" w:rsidRDefault="00876646" w:rsidP="00403EC0">
            <w:pPr>
              <w:tabs>
                <w:tab w:val="left" w:pos="284"/>
              </w:tabs>
              <w:suppressAutoHyphens/>
              <w:autoSpaceDN w:val="0"/>
              <w:spacing w:line="278" w:lineRule="auto"/>
              <w:ind w:left="720" w:hanging="720"/>
              <w:textAlignment w:val="baseline"/>
              <w:rPr>
                <w:rFonts w:ascii="Bai Jamjuree Medium" w:hAnsi="Bai Jamjuree Medium" w:cs="Bai Jamjuree Medium"/>
              </w:rPr>
            </w:pPr>
            <w:r w:rsidRPr="000F1412">
              <w:rPr>
                <w:rFonts w:ascii="Bai Jamjuree Medium" w:hAnsi="Bai Jamjuree Medium" w:cs="Bai Jamjuree Medium"/>
              </w:rPr>
              <w:t>15.</w:t>
            </w:r>
          </w:p>
        </w:tc>
        <w:tc>
          <w:tcPr>
            <w:tcW w:w="1514" w:type="pct"/>
            <w:vAlign w:val="center"/>
          </w:tcPr>
          <w:p w14:paraId="22F5BE44" w14:textId="1C5B9551" w:rsidR="00876646" w:rsidRPr="000F1412" w:rsidRDefault="00876646" w:rsidP="00403EC0">
            <w:pPr>
              <w:spacing w:line="278" w:lineRule="auto"/>
              <w:rPr>
                <w:rFonts w:ascii="Bai Jamjuree Medium" w:hAnsi="Bai Jamjuree Medium" w:cs="Bai Jamjuree Medium"/>
                <w:bCs/>
              </w:rPr>
            </w:pPr>
            <w:r w:rsidRPr="000F1412">
              <w:rPr>
                <w:rFonts w:ascii="Bai Jamjuree Medium" w:hAnsi="Bai Jamjuree Medium" w:cs="Bai Jamjuree Medium"/>
                <w:bCs/>
              </w:rPr>
              <w:t>Sklendės ašies apsauga</w:t>
            </w:r>
          </w:p>
        </w:tc>
        <w:tc>
          <w:tcPr>
            <w:tcW w:w="1239" w:type="pct"/>
          </w:tcPr>
          <w:p w14:paraId="4890FE7C" w14:textId="007C12CE"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Pridėta prie prekės</w:t>
            </w:r>
          </w:p>
        </w:tc>
        <w:tc>
          <w:tcPr>
            <w:tcW w:w="1101" w:type="pct"/>
          </w:tcPr>
          <w:p w14:paraId="7D7FB555" w14:textId="32EA27AA" w:rsidR="00876646" w:rsidRPr="000F1412" w:rsidRDefault="00876646" w:rsidP="00403EC0">
            <w:pPr>
              <w:spacing w:line="278" w:lineRule="auto"/>
              <w:jc w:val="center"/>
              <w:rPr>
                <w:rFonts w:ascii="Bai Jamjuree Medium" w:hAnsi="Bai Jamjuree Medium" w:cs="Bai Jamjuree Medium"/>
                <w:i/>
                <w:iCs/>
              </w:rPr>
            </w:pPr>
            <w:r w:rsidRPr="000F1412">
              <w:rPr>
                <w:rFonts w:ascii="Bai Jamjuree Medium" w:hAnsi="Bai Jamjuree Medium" w:cs="Bai Jamjuree Medium"/>
                <w:i/>
                <w:iCs/>
              </w:rPr>
              <w:t>Taip/ne</w:t>
            </w:r>
          </w:p>
        </w:tc>
        <w:tc>
          <w:tcPr>
            <w:tcW w:w="963" w:type="pct"/>
          </w:tcPr>
          <w:p w14:paraId="275C795D" w14:textId="5C007724" w:rsidR="00876646" w:rsidRPr="000F1412" w:rsidRDefault="00876646" w:rsidP="00403EC0">
            <w:pPr>
              <w:spacing w:line="278" w:lineRule="auto"/>
              <w:rPr>
                <w:rFonts w:ascii="Bai Jamjuree Medium" w:hAnsi="Bai Jamjuree Medium" w:cs="Bai Jamjuree Medium"/>
              </w:rPr>
            </w:pPr>
            <w:r w:rsidRPr="000F1412">
              <w:rPr>
                <w:rFonts w:ascii="Bai Jamjuree Medium" w:hAnsi="Bai Jamjuree Medium" w:cs="Bai Jamjuree Medium"/>
              </w:rPr>
              <w:t>Pateikti atitiktį įrodančius dokumentus</w:t>
            </w:r>
          </w:p>
        </w:tc>
      </w:tr>
    </w:tbl>
    <w:p w14:paraId="57B5E74D" w14:textId="77777777" w:rsidR="00284351" w:rsidRPr="000F1412" w:rsidRDefault="00284351">
      <w:pPr>
        <w:rPr>
          <w:rFonts w:ascii="Bai Jamjuree Medium" w:eastAsia="Baskerville" w:hAnsi="Bai Jamjuree Medium" w:cs="Bai Jamjuree Medium"/>
          <w:sz w:val="20"/>
          <w:lang w:val="lt-LT" w:eastAsia="lt-LT"/>
        </w:rPr>
      </w:pPr>
    </w:p>
    <w:sectPr w:rsidR="00284351" w:rsidRPr="000F1412">
      <w:pgSz w:w="16838" w:h="11906" w:orient="landscape"/>
      <w:pgMar w:top="1701" w:right="1245" w:bottom="567"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63E5C" w14:textId="77777777" w:rsidR="00884D92" w:rsidRDefault="00884D92">
      <w:pPr>
        <w:spacing w:after="0"/>
      </w:pPr>
      <w:r>
        <w:separator/>
      </w:r>
    </w:p>
  </w:endnote>
  <w:endnote w:type="continuationSeparator" w:id="0">
    <w:p w14:paraId="4ED3077A" w14:textId="77777777" w:rsidR="00884D92" w:rsidRDefault="00884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i Jamjuree Medium">
    <w:panose1 w:val="00000600000000000000"/>
    <w:charset w:val="BA"/>
    <w:family w:val="auto"/>
    <w:pitch w:val="variable"/>
    <w:sig w:usb0="21000007" w:usb1="00000001" w:usb2="00000000" w:usb3="00000000" w:csb0="00010193"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E74F" w14:textId="77777777" w:rsidR="00284351" w:rsidRDefault="006343E1">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57B5E757" wp14:editId="57B5E758">
              <wp:simplePos x="0" y="0"/>
              <wp:positionH relativeFrom="margin">
                <wp:align>left</wp:align>
              </wp:positionH>
              <wp:positionV relativeFrom="page">
                <wp:align>top</wp:align>
              </wp:positionV>
              <wp:extent cx="792000" cy="828000"/>
              <wp:effectExtent l="0" t="0" r="8255" b="0"/>
              <wp:wrapNone/>
              <wp:docPr id="4"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120D506E" id="Shape 59"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1" behindDoc="0" locked="0" layoutInCell="1" allowOverlap="1" wp14:anchorId="57B5E759" wp14:editId="57B5E75A">
              <wp:simplePos x="0" y="0"/>
              <wp:positionH relativeFrom="margin">
                <wp:align>left</wp:align>
              </wp:positionH>
              <wp:positionV relativeFrom="page">
                <wp:align>bottom</wp:align>
              </wp:positionV>
              <wp:extent cx="792000" cy="828000"/>
              <wp:effectExtent l="0" t="0" r="8255" b="0"/>
              <wp:wrapNone/>
              <wp:docPr id="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777F9861"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E750" w14:textId="77777777" w:rsidR="00284351" w:rsidRDefault="006343E1">
    <w:pPr>
      <w:pStyle w:val="Footer"/>
      <w:jc w:val="right"/>
    </w:pPr>
    <w:r>
      <w:rPr>
        <w:rStyle w:val="PageNumber"/>
        <w:sz w:val="20"/>
      </w:rPr>
      <w:fldChar w:fldCharType="begin"/>
    </w:r>
    <w:r>
      <w:rPr>
        <w:rStyle w:val="PageNumber"/>
        <w:sz w:val="20"/>
      </w:rPr>
      <w:instrText>PAGE  \* Arabic  \* MERGEFORMAT</w:instrText>
    </w:r>
    <w:r>
      <w:rPr>
        <w:rStyle w:val="PageNumber"/>
        <w:sz w:val="20"/>
      </w:rPr>
      <w:fldChar w:fldCharType="separate"/>
    </w:r>
    <w:r>
      <w:rPr>
        <w:rStyle w:val="PageNumber"/>
        <w:noProof/>
        <w:sz w:val="20"/>
      </w:rPr>
      <w:t>5</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NUMPAGES  \* Arabic  \* MERGEFORMAT</w:instrText>
    </w:r>
    <w:r>
      <w:rPr>
        <w:rStyle w:val="PageNumber"/>
        <w:sz w:val="20"/>
      </w:rPr>
      <w:fldChar w:fldCharType="separate"/>
    </w:r>
    <w:r>
      <w:rPr>
        <w:rStyle w:val="PageNumber"/>
        <w:noProof/>
        <w:sz w:val="20"/>
      </w:rPr>
      <w:t>6</w:t>
    </w:r>
    <w:r>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E752" w14:textId="77777777" w:rsidR="00284351" w:rsidRDefault="006343E1">
    <w:pPr>
      <w:pStyle w:val="Footer"/>
    </w:pPr>
    <w:r>
      <w:rPr>
        <w:b/>
        <w:noProof/>
        <w:color w:val="003E51"/>
        <w:sz w:val="16"/>
        <w:lang w:val="lt-LT" w:eastAsia="lt-LT"/>
      </w:rPr>
      <mc:AlternateContent>
        <mc:Choice Requires="wps">
          <w:drawing>
            <wp:anchor distT="0" distB="0" distL="114300" distR="114300" simplePos="0" relativeHeight="251658244" behindDoc="0" locked="0" layoutInCell="1" allowOverlap="1" wp14:anchorId="57B5E75D" wp14:editId="57B5E75E">
              <wp:simplePos x="0" y="0"/>
              <wp:positionH relativeFrom="margin">
                <wp:align>center</wp:align>
              </wp:positionH>
              <wp:positionV relativeFrom="page">
                <wp:align>bottom</wp:align>
              </wp:positionV>
              <wp:extent cx="792000" cy="828000"/>
              <wp:effectExtent l="0" t="0" r="8255" b="0"/>
              <wp:wrapNone/>
              <wp:docPr id="5"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7BB23C51" id="Shape 21" o:spid="_x0000_s1026"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B842" w14:textId="77777777" w:rsidR="00884D92" w:rsidRDefault="00884D92">
      <w:pPr>
        <w:spacing w:after="0"/>
      </w:pPr>
      <w:r>
        <w:separator/>
      </w:r>
    </w:p>
  </w:footnote>
  <w:footnote w:type="continuationSeparator" w:id="0">
    <w:p w14:paraId="5548391A" w14:textId="77777777" w:rsidR="00884D92" w:rsidRDefault="00884D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E74E" w14:textId="77777777" w:rsidR="00284351" w:rsidRDefault="006343E1">
    <w:pPr>
      <w:pStyle w:val="Header"/>
    </w:pPr>
    <w:r>
      <w:rPr>
        <w:b/>
        <w:noProof/>
        <w:color w:val="003E51"/>
        <w:sz w:val="16"/>
        <w:lang w:eastAsia="lt-LT"/>
      </w:rPr>
      <w:t xml:space="preserve"> </w:t>
    </w:r>
    <w:r>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7B5E753" wp14:editId="57B5E754">
              <wp:simplePos x="0" y="0"/>
              <wp:positionH relativeFrom="margin">
                <wp:align>left</wp:align>
              </wp:positionH>
              <wp:positionV relativeFrom="page">
                <wp:align>top</wp:align>
              </wp:positionV>
              <wp:extent cx="792000" cy="828000"/>
              <wp:effectExtent l="0" t="0" r="8255" b="0"/>
              <wp:wrapNone/>
              <wp:docPr id="6" name="Shape 59"/>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6DDB08E1" id="Shape 59" o:spid="_x0000_s102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" path="m718629,l841096,,,840994,,719480,718629,xe" fillcolor="#003d50" stroked="f" strokeweight="0">
              <v:stroke miterlimit="83231f" joinstyle="miter"/>
              <v:path arrowok="t" textboxrect="0,0,841096,840994"/>
              <w10:wrap anchorx="margin" anchory="page"/>
            </v:shape>
          </w:pict>
        </mc:Fallback>
      </mc:AlternateContent>
    </w:r>
    <w:r>
      <w:rPr>
        <w:b/>
        <w:noProof/>
        <w:color w:val="003E51"/>
        <w:sz w:val="16"/>
        <w:lang w:val="lt-LT" w:eastAsia="lt-LT"/>
      </w:rPr>
      <mc:AlternateContent>
        <mc:Choice Requires="wps">
          <w:drawing>
            <wp:anchor distT="0" distB="0" distL="114300" distR="114300" simplePos="0" relativeHeight="251658240" behindDoc="0" locked="0" layoutInCell="1" allowOverlap="1" wp14:anchorId="57B5E755" wp14:editId="57B5E756">
              <wp:simplePos x="0" y="0"/>
              <wp:positionH relativeFrom="margin">
                <wp:align>left</wp:align>
              </wp:positionH>
              <wp:positionV relativeFrom="page">
                <wp:align>bottom</wp:align>
              </wp:positionV>
              <wp:extent cx="792000" cy="828000"/>
              <wp:effectExtent l="0" t="0" r="8255" b="0"/>
              <wp:wrapNone/>
              <wp:docPr id="21" name="Shape 21"/>
              <wp:cNvGraphicFramePr/>
              <a:graphic xmlns:a="http://schemas.openxmlformats.org/drawingml/2006/main">
                <a:graphicData uri="http://schemas.microsoft.com/office/word/2010/wordprocessingShape">
                  <wps:wsp>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w="0" cap="flat" cmpd="sng">
                        <a:prstDash val="solid"/>
                        <a:miter lim="127000"/>
                      </a:ln>
                    </wps:spPr>
                    <wps:bodyPr rot="0" spcFirstLastPara="0" vertOverflow="overflow" horzOverflow="overflow" vert="horz" wrap="square" lIns="90005" tIns="46799" rIns="90005" bIns="46799"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036D75FB" id="Shape 21"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" path="m886574,r,128143l129083,886892,,886892,886574,xe" fillcolor="#233c45" stroked="f" strokeweight="0">
              <v:stroke miterlimit="83231f" joinstyle="miter"/>
              <v:path arrowok="t" textboxrect="0,0,886574,886892"/>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E751" w14:textId="77777777" w:rsidR="00284351" w:rsidRDefault="006343E1">
    <w:pPr>
      <w:pStyle w:val="Header"/>
    </w:pPr>
    <w:r>
      <w:rPr>
        <w:noProof/>
        <w:lang w:val="lt-LT" w:eastAsia="lt-LT"/>
      </w:rPr>
      <w:drawing>
        <wp:anchor distT="0" distB="0" distL="114300" distR="114300" simplePos="0" relativeHeight="251658243" behindDoc="1" locked="0" layoutInCell="1" allowOverlap="1" wp14:anchorId="57B5E75B" wp14:editId="57B5E75C">
          <wp:simplePos x="0" y="0"/>
          <wp:positionH relativeFrom="margin">
            <wp:align>center</wp:align>
          </wp:positionH>
          <wp:positionV relativeFrom="page">
            <wp:posOffset>8255</wp:posOffset>
          </wp:positionV>
          <wp:extent cx="705600" cy="1080000"/>
          <wp:effectExtent l="0" t="0" r="0" b="6350"/>
          <wp:wrapTopAndBottom/>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347E1796"/>
    <w:lvl w:ilvl="0" w:tplc="33EE78D4">
      <w:start w:val="1"/>
      <w:numFmt w:val="decimal"/>
      <w:lvlText w:val="%1."/>
      <w:lvlJc w:val="left"/>
      <w:pPr>
        <w:ind w:left="720" w:hanging="360"/>
      </w:pPr>
    </w:lvl>
    <w:lvl w:ilvl="1" w:tplc="C5CA77C0">
      <w:start w:val="1"/>
      <w:numFmt w:val="lowerLetter"/>
      <w:lvlText w:val="%2."/>
      <w:lvlJc w:val="left"/>
      <w:pPr>
        <w:ind w:left="1440" w:hanging="360"/>
      </w:pPr>
    </w:lvl>
    <w:lvl w:ilvl="2" w:tplc="7B725CA4">
      <w:start w:val="1"/>
      <w:numFmt w:val="lowerRoman"/>
      <w:lvlText w:val="%3."/>
      <w:lvlJc w:val="right"/>
      <w:pPr>
        <w:ind w:left="2160" w:hanging="180"/>
      </w:pPr>
    </w:lvl>
    <w:lvl w:ilvl="3" w:tplc="55A2BF36">
      <w:start w:val="1"/>
      <w:numFmt w:val="decimal"/>
      <w:lvlText w:val="%4."/>
      <w:lvlJc w:val="left"/>
      <w:pPr>
        <w:ind w:left="2880" w:hanging="360"/>
      </w:pPr>
    </w:lvl>
    <w:lvl w:ilvl="4" w:tplc="056C564E">
      <w:start w:val="1"/>
      <w:numFmt w:val="lowerLetter"/>
      <w:lvlText w:val="%5."/>
      <w:lvlJc w:val="left"/>
      <w:pPr>
        <w:ind w:left="3600" w:hanging="360"/>
      </w:pPr>
    </w:lvl>
    <w:lvl w:ilvl="5" w:tplc="4350B216">
      <w:start w:val="1"/>
      <w:numFmt w:val="lowerRoman"/>
      <w:lvlText w:val="%6."/>
      <w:lvlJc w:val="right"/>
      <w:pPr>
        <w:ind w:left="4320" w:hanging="180"/>
      </w:pPr>
    </w:lvl>
    <w:lvl w:ilvl="6" w:tplc="85EEA514">
      <w:start w:val="1"/>
      <w:numFmt w:val="decimal"/>
      <w:lvlText w:val="%7."/>
      <w:lvlJc w:val="left"/>
      <w:pPr>
        <w:ind w:left="5040" w:hanging="360"/>
      </w:pPr>
    </w:lvl>
    <w:lvl w:ilvl="7" w:tplc="800EF7BA">
      <w:start w:val="1"/>
      <w:numFmt w:val="lowerLetter"/>
      <w:lvlText w:val="%8."/>
      <w:lvlJc w:val="left"/>
      <w:pPr>
        <w:ind w:left="5760" w:hanging="360"/>
      </w:pPr>
    </w:lvl>
    <w:lvl w:ilvl="8" w:tplc="3C0CE23A">
      <w:start w:val="1"/>
      <w:numFmt w:val="lowerRoman"/>
      <w:lvlText w:val="%9."/>
      <w:lvlJc w:val="right"/>
      <w:pPr>
        <w:ind w:left="6480" w:hanging="180"/>
      </w:pPr>
    </w:lvl>
  </w:abstractNum>
  <w:abstractNum w:abstractNumId="2" w15:restartNumberingAfterBreak="0">
    <w:nsid w:val="065D598A"/>
    <w:multiLevelType w:val="hybridMultilevel"/>
    <w:tmpl w:val="8F08BBE6"/>
    <w:lvl w:ilvl="0" w:tplc="F1FCD940">
      <w:start w:val="1"/>
      <w:numFmt w:val="bullet"/>
      <w:lvlText w:val=""/>
      <w:lvlJc w:val="left"/>
      <w:pPr>
        <w:ind w:left="720" w:hanging="360"/>
      </w:pPr>
      <w:rPr>
        <w:rFonts w:ascii="Symbol" w:hAnsi="Symbol" w:hint="default"/>
      </w:rPr>
    </w:lvl>
    <w:lvl w:ilvl="1" w:tplc="06C295B8">
      <w:start w:val="1"/>
      <w:numFmt w:val="bullet"/>
      <w:lvlText w:val="o"/>
      <w:lvlJc w:val="left"/>
      <w:pPr>
        <w:ind w:left="1440" w:hanging="360"/>
      </w:pPr>
      <w:rPr>
        <w:rFonts w:ascii="Courier New" w:hAnsi="Courier New" w:cs="Courier New" w:hint="default"/>
      </w:rPr>
    </w:lvl>
    <w:lvl w:ilvl="2" w:tplc="3096306E">
      <w:start w:val="1"/>
      <w:numFmt w:val="bullet"/>
      <w:lvlText w:val=""/>
      <w:lvlJc w:val="left"/>
      <w:pPr>
        <w:ind w:left="2160" w:hanging="360"/>
      </w:pPr>
      <w:rPr>
        <w:rFonts w:ascii="Wingdings" w:hAnsi="Wingdings" w:hint="default"/>
      </w:rPr>
    </w:lvl>
    <w:lvl w:ilvl="3" w:tplc="433259E4">
      <w:start w:val="1"/>
      <w:numFmt w:val="bullet"/>
      <w:lvlText w:val=""/>
      <w:lvlJc w:val="left"/>
      <w:pPr>
        <w:ind w:left="2880" w:hanging="360"/>
      </w:pPr>
      <w:rPr>
        <w:rFonts w:ascii="Symbol" w:hAnsi="Symbol" w:hint="default"/>
      </w:rPr>
    </w:lvl>
    <w:lvl w:ilvl="4" w:tplc="179631E2">
      <w:start w:val="1"/>
      <w:numFmt w:val="bullet"/>
      <w:lvlText w:val="o"/>
      <w:lvlJc w:val="left"/>
      <w:pPr>
        <w:ind w:left="3600" w:hanging="360"/>
      </w:pPr>
      <w:rPr>
        <w:rFonts w:ascii="Courier New" w:hAnsi="Courier New" w:cs="Courier New" w:hint="default"/>
      </w:rPr>
    </w:lvl>
    <w:lvl w:ilvl="5" w:tplc="28EEC07E">
      <w:start w:val="1"/>
      <w:numFmt w:val="bullet"/>
      <w:lvlText w:val=""/>
      <w:lvlJc w:val="left"/>
      <w:pPr>
        <w:ind w:left="4320" w:hanging="360"/>
      </w:pPr>
      <w:rPr>
        <w:rFonts w:ascii="Wingdings" w:hAnsi="Wingdings" w:hint="default"/>
      </w:rPr>
    </w:lvl>
    <w:lvl w:ilvl="6" w:tplc="2FDA1EFC">
      <w:start w:val="1"/>
      <w:numFmt w:val="bullet"/>
      <w:lvlText w:val=""/>
      <w:lvlJc w:val="left"/>
      <w:pPr>
        <w:ind w:left="5040" w:hanging="360"/>
      </w:pPr>
      <w:rPr>
        <w:rFonts w:ascii="Symbol" w:hAnsi="Symbol" w:hint="default"/>
      </w:rPr>
    </w:lvl>
    <w:lvl w:ilvl="7" w:tplc="206A0A80">
      <w:start w:val="1"/>
      <w:numFmt w:val="bullet"/>
      <w:lvlText w:val="o"/>
      <w:lvlJc w:val="left"/>
      <w:pPr>
        <w:ind w:left="5760" w:hanging="360"/>
      </w:pPr>
      <w:rPr>
        <w:rFonts w:ascii="Courier New" w:hAnsi="Courier New" w:cs="Courier New" w:hint="default"/>
      </w:rPr>
    </w:lvl>
    <w:lvl w:ilvl="8" w:tplc="380A637C">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FB50C1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D55A7B1A"/>
    <w:lvl w:ilvl="0">
      <w:start w:val="1"/>
      <w:numFmt w:val="decimal"/>
      <w:lvlText w:val="%1."/>
      <w:lvlJc w:val="left"/>
      <w:pPr>
        <w:ind w:left="720" w:hanging="360"/>
      </w:pPr>
      <w:rPr>
        <w:b/>
        <w:color w:val="auto"/>
      </w:rPr>
    </w:lvl>
    <w:lvl w:ilvl="1">
      <w:start w:val="1"/>
      <w:numFmt w:val="decimal"/>
      <w:lvlText w:val="%1.%2."/>
      <w:lvlJc w:val="left"/>
      <w:pPr>
        <w:ind w:left="720" w:hanging="360"/>
      </w:pPr>
      <w:rPr>
        <w:rFonts w:ascii="Bai Jamjuree Medium" w:hAnsi="Bai Jamjuree Medium" w:cs="Bai Jamjuree Medium"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4D316DF"/>
    <w:multiLevelType w:val="multilevel"/>
    <w:tmpl w:val="5D947E74"/>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55F1D90"/>
    <w:multiLevelType w:val="multilevel"/>
    <w:tmpl w:val="E7E6222C"/>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6E8520E"/>
    <w:multiLevelType w:val="hybridMultilevel"/>
    <w:tmpl w:val="D7B2715C"/>
    <w:lvl w:ilvl="0" w:tplc="350EA350">
      <w:start w:val="1"/>
      <w:numFmt w:val="decimal"/>
      <w:lvlText w:val="%1."/>
      <w:lvlJc w:val="left"/>
      <w:pPr>
        <w:ind w:left="720" w:hanging="360"/>
      </w:pPr>
      <w:rPr>
        <w:rFonts w:hint="default"/>
      </w:rPr>
    </w:lvl>
    <w:lvl w:ilvl="1" w:tplc="C7AA661A">
      <w:start w:val="1"/>
      <w:numFmt w:val="lowerLetter"/>
      <w:lvlText w:val="%2."/>
      <w:lvlJc w:val="left"/>
      <w:pPr>
        <w:ind w:left="1440" w:hanging="360"/>
      </w:pPr>
    </w:lvl>
    <w:lvl w:ilvl="2" w:tplc="623272C4">
      <w:start w:val="1"/>
      <w:numFmt w:val="lowerRoman"/>
      <w:lvlText w:val="%3."/>
      <w:lvlJc w:val="right"/>
      <w:pPr>
        <w:ind w:left="2160" w:hanging="180"/>
      </w:pPr>
    </w:lvl>
    <w:lvl w:ilvl="3" w:tplc="2D50A738">
      <w:start w:val="1"/>
      <w:numFmt w:val="decimal"/>
      <w:lvlText w:val="%4."/>
      <w:lvlJc w:val="left"/>
      <w:pPr>
        <w:ind w:left="2880" w:hanging="360"/>
      </w:pPr>
    </w:lvl>
    <w:lvl w:ilvl="4" w:tplc="AE5EF5C2">
      <w:start w:val="1"/>
      <w:numFmt w:val="lowerLetter"/>
      <w:lvlText w:val="%5."/>
      <w:lvlJc w:val="left"/>
      <w:pPr>
        <w:ind w:left="3600" w:hanging="360"/>
      </w:pPr>
    </w:lvl>
    <w:lvl w:ilvl="5" w:tplc="B4C46B4A">
      <w:start w:val="1"/>
      <w:numFmt w:val="lowerRoman"/>
      <w:lvlText w:val="%6."/>
      <w:lvlJc w:val="right"/>
      <w:pPr>
        <w:ind w:left="4320" w:hanging="180"/>
      </w:pPr>
    </w:lvl>
    <w:lvl w:ilvl="6" w:tplc="5D54E0E2">
      <w:start w:val="1"/>
      <w:numFmt w:val="decimal"/>
      <w:lvlText w:val="%7."/>
      <w:lvlJc w:val="left"/>
      <w:pPr>
        <w:ind w:left="5040" w:hanging="360"/>
      </w:pPr>
    </w:lvl>
    <w:lvl w:ilvl="7" w:tplc="B9E060B6">
      <w:start w:val="1"/>
      <w:numFmt w:val="lowerLetter"/>
      <w:lvlText w:val="%8."/>
      <w:lvlJc w:val="left"/>
      <w:pPr>
        <w:ind w:left="5760" w:hanging="360"/>
      </w:pPr>
    </w:lvl>
    <w:lvl w:ilvl="8" w:tplc="AD5406EA">
      <w:start w:val="1"/>
      <w:numFmt w:val="lowerRoman"/>
      <w:lvlText w:val="%9."/>
      <w:lvlJc w:val="right"/>
      <w:pPr>
        <w:ind w:left="6480" w:hanging="180"/>
      </w:pPr>
    </w:lvl>
  </w:abstractNum>
  <w:abstractNum w:abstractNumId="8" w15:restartNumberingAfterBreak="0">
    <w:nsid w:val="2B0A46EC"/>
    <w:multiLevelType w:val="multilevel"/>
    <w:tmpl w:val="DB445B4E"/>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DD4B97"/>
    <w:multiLevelType w:val="multilevel"/>
    <w:tmpl w:val="7ED8B41E"/>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Bai Jamjuree Medium" w:hAnsi="Bai Jamjuree Medium" w:cs="Bai Jamjuree Medium"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B260BD"/>
    <w:multiLevelType w:val="multilevel"/>
    <w:tmpl w:val="CCD0ECFA"/>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E93E30"/>
    <w:multiLevelType w:val="multilevel"/>
    <w:tmpl w:val="CB506B38"/>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6E82DD0"/>
    <w:multiLevelType w:val="multilevel"/>
    <w:tmpl w:val="EC8EAEE4"/>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EE04C40"/>
    <w:multiLevelType w:val="hybridMultilevel"/>
    <w:tmpl w:val="88F0FA9E"/>
    <w:lvl w:ilvl="0" w:tplc="16004034">
      <w:start w:val="1"/>
      <w:numFmt w:val="decimal"/>
      <w:lvlText w:val="%1)"/>
      <w:lvlJc w:val="left"/>
      <w:pPr>
        <w:ind w:left="817" w:hanging="360"/>
      </w:pPr>
      <w:rPr>
        <w:rFonts w:hint="default"/>
      </w:rPr>
    </w:lvl>
    <w:lvl w:ilvl="1" w:tplc="81F2AA3E">
      <w:start w:val="1"/>
      <w:numFmt w:val="lowerLetter"/>
      <w:lvlText w:val="%2."/>
      <w:lvlJc w:val="left"/>
      <w:pPr>
        <w:ind w:left="1537" w:hanging="360"/>
      </w:pPr>
    </w:lvl>
    <w:lvl w:ilvl="2" w:tplc="8AC660FC">
      <w:start w:val="1"/>
      <w:numFmt w:val="lowerRoman"/>
      <w:lvlText w:val="%3."/>
      <w:lvlJc w:val="right"/>
      <w:pPr>
        <w:ind w:left="2257" w:hanging="180"/>
      </w:pPr>
    </w:lvl>
    <w:lvl w:ilvl="3" w:tplc="1954F7B6">
      <w:start w:val="1"/>
      <w:numFmt w:val="decimal"/>
      <w:lvlText w:val="%4."/>
      <w:lvlJc w:val="left"/>
      <w:pPr>
        <w:ind w:left="2977" w:hanging="360"/>
      </w:pPr>
    </w:lvl>
    <w:lvl w:ilvl="4" w:tplc="8FAA0366">
      <w:start w:val="1"/>
      <w:numFmt w:val="lowerLetter"/>
      <w:lvlText w:val="%5."/>
      <w:lvlJc w:val="left"/>
      <w:pPr>
        <w:ind w:left="3697" w:hanging="360"/>
      </w:pPr>
    </w:lvl>
    <w:lvl w:ilvl="5" w:tplc="D54C7306">
      <w:start w:val="1"/>
      <w:numFmt w:val="lowerRoman"/>
      <w:lvlText w:val="%6."/>
      <w:lvlJc w:val="right"/>
      <w:pPr>
        <w:ind w:left="4417" w:hanging="180"/>
      </w:pPr>
    </w:lvl>
    <w:lvl w:ilvl="6" w:tplc="0C7EA966">
      <w:start w:val="1"/>
      <w:numFmt w:val="decimal"/>
      <w:lvlText w:val="%7."/>
      <w:lvlJc w:val="left"/>
      <w:pPr>
        <w:ind w:left="5137" w:hanging="360"/>
      </w:pPr>
    </w:lvl>
    <w:lvl w:ilvl="7" w:tplc="469E896C">
      <w:start w:val="1"/>
      <w:numFmt w:val="lowerLetter"/>
      <w:lvlText w:val="%8."/>
      <w:lvlJc w:val="left"/>
      <w:pPr>
        <w:ind w:left="5857" w:hanging="360"/>
      </w:pPr>
    </w:lvl>
    <w:lvl w:ilvl="8" w:tplc="6E4AA58A">
      <w:start w:val="1"/>
      <w:numFmt w:val="lowerRoman"/>
      <w:lvlText w:val="%9."/>
      <w:lvlJc w:val="right"/>
      <w:pPr>
        <w:ind w:left="6577" w:hanging="180"/>
      </w:pPr>
    </w:lvl>
  </w:abstractNum>
  <w:abstractNum w:abstractNumId="14" w15:restartNumberingAfterBreak="0">
    <w:nsid w:val="5B5C2718"/>
    <w:multiLevelType w:val="multilevel"/>
    <w:tmpl w:val="F6E8ADF0"/>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AA580E"/>
    <w:multiLevelType w:val="hybridMultilevel"/>
    <w:tmpl w:val="24764760"/>
    <w:lvl w:ilvl="0" w:tplc="83608B74">
      <w:start w:val="1"/>
      <w:numFmt w:val="decimal"/>
      <w:lvlText w:val="%1."/>
      <w:lvlJc w:val="left"/>
      <w:pPr>
        <w:ind w:left="720" w:hanging="360"/>
      </w:pPr>
      <w:rPr>
        <w:rFonts w:hint="default"/>
      </w:rPr>
    </w:lvl>
    <w:lvl w:ilvl="1" w:tplc="796C9B8C">
      <w:start w:val="1"/>
      <w:numFmt w:val="lowerLetter"/>
      <w:lvlText w:val="%2."/>
      <w:lvlJc w:val="left"/>
      <w:pPr>
        <w:ind w:left="1440" w:hanging="360"/>
      </w:pPr>
    </w:lvl>
    <w:lvl w:ilvl="2" w:tplc="BE4E48AE">
      <w:start w:val="1"/>
      <w:numFmt w:val="lowerRoman"/>
      <w:lvlText w:val="%3."/>
      <w:lvlJc w:val="right"/>
      <w:pPr>
        <w:ind w:left="2160" w:hanging="180"/>
      </w:pPr>
    </w:lvl>
    <w:lvl w:ilvl="3" w:tplc="C5528598">
      <w:start w:val="1"/>
      <w:numFmt w:val="decimal"/>
      <w:lvlText w:val="%4."/>
      <w:lvlJc w:val="left"/>
      <w:pPr>
        <w:ind w:left="2880" w:hanging="360"/>
      </w:pPr>
    </w:lvl>
    <w:lvl w:ilvl="4" w:tplc="A3767488">
      <w:start w:val="1"/>
      <w:numFmt w:val="lowerLetter"/>
      <w:lvlText w:val="%5."/>
      <w:lvlJc w:val="left"/>
      <w:pPr>
        <w:ind w:left="3600" w:hanging="360"/>
      </w:pPr>
    </w:lvl>
    <w:lvl w:ilvl="5" w:tplc="1960E6FE">
      <w:start w:val="1"/>
      <w:numFmt w:val="lowerRoman"/>
      <w:lvlText w:val="%6."/>
      <w:lvlJc w:val="right"/>
      <w:pPr>
        <w:ind w:left="4320" w:hanging="180"/>
      </w:pPr>
    </w:lvl>
    <w:lvl w:ilvl="6" w:tplc="5A5ABDCA">
      <w:start w:val="1"/>
      <w:numFmt w:val="decimal"/>
      <w:lvlText w:val="%7."/>
      <w:lvlJc w:val="left"/>
      <w:pPr>
        <w:ind w:left="5040" w:hanging="360"/>
      </w:pPr>
    </w:lvl>
    <w:lvl w:ilvl="7" w:tplc="98E619EE">
      <w:start w:val="1"/>
      <w:numFmt w:val="lowerLetter"/>
      <w:lvlText w:val="%8."/>
      <w:lvlJc w:val="left"/>
      <w:pPr>
        <w:ind w:left="5760" w:hanging="360"/>
      </w:pPr>
    </w:lvl>
    <w:lvl w:ilvl="8" w:tplc="1C5C46CA">
      <w:start w:val="1"/>
      <w:numFmt w:val="lowerRoman"/>
      <w:lvlText w:val="%9."/>
      <w:lvlJc w:val="right"/>
      <w:pPr>
        <w:ind w:left="6480" w:hanging="180"/>
      </w:pPr>
    </w:lvl>
  </w:abstractNum>
  <w:abstractNum w:abstractNumId="16" w15:restartNumberingAfterBreak="0">
    <w:nsid w:val="638C2DA9"/>
    <w:multiLevelType w:val="hybridMultilevel"/>
    <w:tmpl w:val="68D06BCE"/>
    <w:lvl w:ilvl="0" w:tplc="26DE7DBE">
      <w:start w:val="1"/>
      <w:numFmt w:val="decimal"/>
      <w:lvlText w:val="%1."/>
      <w:lvlJc w:val="left"/>
      <w:pPr>
        <w:ind w:left="720" w:hanging="360"/>
      </w:pPr>
      <w:rPr>
        <w:rFonts w:hint="default"/>
      </w:rPr>
    </w:lvl>
    <w:lvl w:ilvl="1" w:tplc="542225D2">
      <w:start w:val="1"/>
      <w:numFmt w:val="lowerLetter"/>
      <w:lvlText w:val="%2."/>
      <w:lvlJc w:val="left"/>
      <w:pPr>
        <w:ind w:left="1440" w:hanging="360"/>
      </w:pPr>
    </w:lvl>
    <w:lvl w:ilvl="2" w:tplc="31FC1AEC">
      <w:start w:val="1"/>
      <w:numFmt w:val="lowerRoman"/>
      <w:lvlText w:val="%3."/>
      <w:lvlJc w:val="right"/>
      <w:pPr>
        <w:ind w:left="2160" w:hanging="180"/>
      </w:pPr>
    </w:lvl>
    <w:lvl w:ilvl="3" w:tplc="2A24EF2C">
      <w:start w:val="1"/>
      <w:numFmt w:val="decimal"/>
      <w:lvlText w:val="%4."/>
      <w:lvlJc w:val="left"/>
      <w:pPr>
        <w:ind w:left="2880" w:hanging="360"/>
      </w:pPr>
    </w:lvl>
    <w:lvl w:ilvl="4" w:tplc="31865C8C">
      <w:start w:val="1"/>
      <w:numFmt w:val="lowerLetter"/>
      <w:lvlText w:val="%5."/>
      <w:lvlJc w:val="left"/>
      <w:pPr>
        <w:ind w:left="3600" w:hanging="360"/>
      </w:pPr>
    </w:lvl>
    <w:lvl w:ilvl="5" w:tplc="E8E8C44E">
      <w:start w:val="1"/>
      <w:numFmt w:val="lowerRoman"/>
      <w:lvlText w:val="%6."/>
      <w:lvlJc w:val="right"/>
      <w:pPr>
        <w:ind w:left="4320" w:hanging="180"/>
      </w:pPr>
    </w:lvl>
    <w:lvl w:ilvl="6" w:tplc="609C9BC8">
      <w:start w:val="1"/>
      <w:numFmt w:val="decimal"/>
      <w:lvlText w:val="%7."/>
      <w:lvlJc w:val="left"/>
      <w:pPr>
        <w:ind w:left="5040" w:hanging="360"/>
      </w:pPr>
    </w:lvl>
    <w:lvl w:ilvl="7" w:tplc="D53C0674">
      <w:start w:val="1"/>
      <w:numFmt w:val="lowerLetter"/>
      <w:lvlText w:val="%8."/>
      <w:lvlJc w:val="left"/>
      <w:pPr>
        <w:ind w:left="5760" w:hanging="360"/>
      </w:pPr>
    </w:lvl>
    <w:lvl w:ilvl="8" w:tplc="CD0C012A">
      <w:start w:val="1"/>
      <w:numFmt w:val="lowerRoman"/>
      <w:lvlText w:val="%9."/>
      <w:lvlJc w:val="right"/>
      <w:pPr>
        <w:ind w:left="6480" w:hanging="180"/>
      </w:pPr>
    </w:lvl>
  </w:abstractNum>
  <w:abstractNum w:abstractNumId="17" w15:restartNumberingAfterBreak="0">
    <w:nsid w:val="6ADB12B5"/>
    <w:multiLevelType w:val="hybridMultilevel"/>
    <w:tmpl w:val="0DE20FC8"/>
    <w:lvl w:ilvl="0" w:tplc="E6805336">
      <w:start w:val="1"/>
      <w:numFmt w:val="decimal"/>
      <w:lvlText w:val="%1."/>
      <w:lvlJc w:val="left"/>
      <w:pPr>
        <w:ind w:left="720" w:hanging="360"/>
      </w:pPr>
      <w:rPr>
        <w:rFonts w:hint="default"/>
      </w:rPr>
    </w:lvl>
    <w:lvl w:ilvl="1" w:tplc="A71AFBF6">
      <w:start w:val="1"/>
      <w:numFmt w:val="lowerLetter"/>
      <w:lvlText w:val="%2."/>
      <w:lvlJc w:val="left"/>
      <w:pPr>
        <w:ind w:left="1440" w:hanging="360"/>
      </w:pPr>
    </w:lvl>
    <w:lvl w:ilvl="2" w:tplc="B30A0F3E">
      <w:start w:val="1"/>
      <w:numFmt w:val="lowerRoman"/>
      <w:lvlText w:val="%3."/>
      <w:lvlJc w:val="right"/>
      <w:pPr>
        <w:ind w:left="2160" w:hanging="180"/>
      </w:pPr>
    </w:lvl>
    <w:lvl w:ilvl="3" w:tplc="24C4D142">
      <w:start w:val="1"/>
      <w:numFmt w:val="decimal"/>
      <w:lvlText w:val="%4."/>
      <w:lvlJc w:val="left"/>
      <w:pPr>
        <w:ind w:left="2880" w:hanging="360"/>
      </w:pPr>
    </w:lvl>
    <w:lvl w:ilvl="4" w:tplc="59D00446">
      <w:start w:val="1"/>
      <w:numFmt w:val="lowerLetter"/>
      <w:lvlText w:val="%5."/>
      <w:lvlJc w:val="left"/>
      <w:pPr>
        <w:ind w:left="3600" w:hanging="360"/>
      </w:pPr>
    </w:lvl>
    <w:lvl w:ilvl="5" w:tplc="36FE2F5E">
      <w:start w:val="1"/>
      <w:numFmt w:val="lowerRoman"/>
      <w:lvlText w:val="%6."/>
      <w:lvlJc w:val="right"/>
      <w:pPr>
        <w:ind w:left="4320" w:hanging="180"/>
      </w:pPr>
    </w:lvl>
    <w:lvl w:ilvl="6" w:tplc="89E82BDC">
      <w:start w:val="1"/>
      <w:numFmt w:val="decimal"/>
      <w:lvlText w:val="%7."/>
      <w:lvlJc w:val="left"/>
      <w:pPr>
        <w:ind w:left="5040" w:hanging="360"/>
      </w:pPr>
    </w:lvl>
    <w:lvl w:ilvl="7" w:tplc="18D4F35E">
      <w:start w:val="1"/>
      <w:numFmt w:val="lowerLetter"/>
      <w:lvlText w:val="%8."/>
      <w:lvlJc w:val="left"/>
      <w:pPr>
        <w:ind w:left="5760" w:hanging="360"/>
      </w:pPr>
    </w:lvl>
    <w:lvl w:ilvl="8" w:tplc="F9A6193C">
      <w:start w:val="1"/>
      <w:numFmt w:val="lowerRoman"/>
      <w:lvlText w:val="%9."/>
      <w:lvlJc w:val="right"/>
      <w:pPr>
        <w:ind w:left="6480" w:hanging="180"/>
      </w:pPr>
    </w:lvl>
  </w:abstractNum>
  <w:abstractNum w:abstractNumId="18" w15:restartNumberingAfterBreak="0">
    <w:nsid w:val="6CBB0869"/>
    <w:multiLevelType w:val="hybridMultilevel"/>
    <w:tmpl w:val="0EA2B9FA"/>
    <w:lvl w:ilvl="0" w:tplc="4D82CE76">
      <w:start w:val="1"/>
      <w:numFmt w:val="decimal"/>
      <w:lvlText w:val="%1."/>
      <w:lvlJc w:val="left"/>
      <w:pPr>
        <w:ind w:left="720" w:hanging="360"/>
      </w:pPr>
    </w:lvl>
    <w:lvl w:ilvl="1" w:tplc="FD9620AE">
      <w:start w:val="1"/>
      <w:numFmt w:val="lowerLetter"/>
      <w:lvlText w:val="%2."/>
      <w:lvlJc w:val="left"/>
      <w:pPr>
        <w:ind w:left="1440" w:hanging="360"/>
      </w:pPr>
    </w:lvl>
    <w:lvl w:ilvl="2" w:tplc="1096B3FC">
      <w:start w:val="1"/>
      <w:numFmt w:val="lowerRoman"/>
      <w:lvlText w:val="%3."/>
      <w:lvlJc w:val="right"/>
      <w:pPr>
        <w:ind w:left="2160" w:hanging="180"/>
      </w:pPr>
    </w:lvl>
    <w:lvl w:ilvl="3" w:tplc="44062696">
      <w:start w:val="1"/>
      <w:numFmt w:val="decimal"/>
      <w:lvlText w:val="%4."/>
      <w:lvlJc w:val="left"/>
      <w:pPr>
        <w:ind w:left="2880" w:hanging="360"/>
      </w:pPr>
    </w:lvl>
    <w:lvl w:ilvl="4" w:tplc="A02C473E">
      <w:start w:val="1"/>
      <w:numFmt w:val="lowerLetter"/>
      <w:lvlText w:val="%5."/>
      <w:lvlJc w:val="left"/>
      <w:pPr>
        <w:ind w:left="3600" w:hanging="360"/>
      </w:pPr>
    </w:lvl>
    <w:lvl w:ilvl="5" w:tplc="87683D42">
      <w:start w:val="1"/>
      <w:numFmt w:val="lowerRoman"/>
      <w:lvlText w:val="%6."/>
      <w:lvlJc w:val="right"/>
      <w:pPr>
        <w:ind w:left="4320" w:hanging="180"/>
      </w:pPr>
    </w:lvl>
    <w:lvl w:ilvl="6" w:tplc="55C6F2F2">
      <w:start w:val="1"/>
      <w:numFmt w:val="decimal"/>
      <w:lvlText w:val="%7."/>
      <w:lvlJc w:val="left"/>
      <w:pPr>
        <w:ind w:left="5040" w:hanging="360"/>
      </w:pPr>
    </w:lvl>
    <w:lvl w:ilvl="7" w:tplc="C23ADB14">
      <w:start w:val="1"/>
      <w:numFmt w:val="lowerLetter"/>
      <w:lvlText w:val="%8."/>
      <w:lvlJc w:val="left"/>
      <w:pPr>
        <w:ind w:left="5760" w:hanging="360"/>
      </w:pPr>
    </w:lvl>
    <w:lvl w:ilvl="8" w:tplc="51C46248">
      <w:start w:val="1"/>
      <w:numFmt w:val="lowerRoman"/>
      <w:lvlText w:val="%9."/>
      <w:lvlJc w:val="right"/>
      <w:pPr>
        <w:ind w:left="6480" w:hanging="180"/>
      </w:pPr>
    </w:lvl>
  </w:abstractNum>
  <w:abstractNum w:abstractNumId="19" w15:restartNumberingAfterBreak="0">
    <w:nsid w:val="6E870CA8"/>
    <w:multiLevelType w:val="hybridMultilevel"/>
    <w:tmpl w:val="9A60C464"/>
    <w:lvl w:ilvl="0" w:tplc="E692362E">
      <w:start w:val="100"/>
      <w:numFmt w:val="decimal"/>
      <w:lvlText w:val="%1"/>
      <w:lvlJc w:val="left"/>
      <w:pPr>
        <w:ind w:left="720" w:hanging="360"/>
      </w:pPr>
      <w:rPr>
        <w:rFonts w:hint="default"/>
        <w:b w:val="0"/>
      </w:rPr>
    </w:lvl>
    <w:lvl w:ilvl="1" w:tplc="EE8051B0">
      <w:start w:val="1"/>
      <w:numFmt w:val="lowerLetter"/>
      <w:lvlText w:val="%2."/>
      <w:lvlJc w:val="left"/>
      <w:pPr>
        <w:ind w:left="1440" w:hanging="360"/>
      </w:pPr>
    </w:lvl>
    <w:lvl w:ilvl="2" w:tplc="3474A4DE">
      <w:start w:val="1"/>
      <w:numFmt w:val="lowerRoman"/>
      <w:lvlText w:val="%3."/>
      <w:lvlJc w:val="right"/>
      <w:pPr>
        <w:ind w:left="2160" w:hanging="180"/>
      </w:pPr>
    </w:lvl>
    <w:lvl w:ilvl="3" w:tplc="70D41322">
      <w:start w:val="1"/>
      <w:numFmt w:val="decimal"/>
      <w:lvlText w:val="%4."/>
      <w:lvlJc w:val="left"/>
      <w:pPr>
        <w:ind w:left="2880" w:hanging="360"/>
      </w:pPr>
    </w:lvl>
    <w:lvl w:ilvl="4" w:tplc="526EC3BC">
      <w:start w:val="1"/>
      <w:numFmt w:val="lowerLetter"/>
      <w:lvlText w:val="%5."/>
      <w:lvlJc w:val="left"/>
      <w:pPr>
        <w:ind w:left="3600" w:hanging="360"/>
      </w:pPr>
    </w:lvl>
    <w:lvl w:ilvl="5" w:tplc="9BE4E8C8">
      <w:start w:val="1"/>
      <w:numFmt w:val="lowerRoman"/>
      <w:lvlText w:val="%6."/>
      <w:lvlJc w:val="right"/>
      <w:pPr>
        <w:ind w:left="4320" w:hanging="180"/>
      </w:pPr>
    </w:lvl>
    <w:lvl w:ilvl="6" w:tplc="E6D4F46C">
      <w:start w:val="1"/>
      <w:numFmt w:val="decimal"/>
      <w:lvlText w:val="%7."/>
      <w:lvlJc w:val="left"/>
      <w:pPr>
        <w:ind w:left="5040" w:hanging="360"/>
      </w:pPr>
    </w:lvl>
    <w:lvl w:ilvl="7" w:tplc="6CCAF72A">
      <w:start w:val="1"/>
      <w:numFmt w:val="lowerLetter"/>
      <w:lvlText w:val="%8."/>
      <w:lvlJc w:val="left"/>
      <w:pPr>
        <w:ind w:left="5760" w:hanging="360"/>
      </w:pPr>
    </w:lvl>
    <w:lvl w:ilvl="8" w:tplc="C364552E">
      <w:start w:val="1"/>
      <w:numFmt w:val="lowerRoman"/>
      <w:lvlText w:val="%9."/>
      <w:lvlJc w:val="right"/>
      <w:pPr>
        <w:ind w:left="6480" w:hanging="180"/>
      </w:pPr>
    </w:lvl>
  </w:abstractNum>
  <w:abstractNum w:abstractNumId="20" w15:restartNumberingAfterBreak="0">
    <w:nsid w:val="71F91C20"/>
    <w:multiLevelType w:val="multilevel"/>
    <w:tmpl w:val="89146E2C"/>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FD4262"/>
    <w:multiLevelType w:val="multilevel"/>
    <w:tmpl w:val="07D03028"/>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2044357279">
    <w:abstractNumId w:val="0"/>
  </w:num>
  <w:num w:numId="2" w16cid:durableId="892425461">
    <w:abstractNumId w:val="1"/>
  </w:num>
  <w:num w:numId="3" w16cid:durableId="175734491">
    <w:abstractNumId w:val="2"/>
  </w:num>
  <w:num w:numId="4" w16cid:durableId="134108369">
    <w:abstractNumId w:val="3"/>
  </w:num>
  <w:num w:numId="5" w16cid:durableId="1836649927">
    <w:abstractNumId w:val="4"/>
  </w:num>
  <w:num w:numId="6" w16cid:durableId="219363841">
    <w:abstractNumId w:val="5"/>
  </w:num>
  <w:num w:numId="7" w16cid:durableId="1454013348">
    <w:abstractNumId w:val="6"/>
  </w:num>
  <w:num w:numId="8" w16cid:durableId="312566231">
    <w:abstractNumId w:val="7"/>
  </w:num>
  <w:num w:numId="9" w16cid:durableId="1380860535">
    <w:abstractNumId w:val="8"/>
  </w:num>
  <w:num w:numId="10" w16cid:durableId="97918404">
    <w:abstractNumId w:val="9"/>
  </w:num>
  <w:num w:numId="11" w16cid:durableId="1917785523">
    <w:abstractNumId w:val="10"/>
  </w:num>
  <w:num w:numId="12" w16cid:durableId="1356274313">
    <w:abstractNumId w:val="11"/>
  </w:num>
  <w:num w:numId="13" w16cid:durableId="1755275155">
    <w:abstractNumId w:val="12"/>
  </w:num>
  <w:num w:numId="14" w16cid:durableId="787897595">
    <w:abstractNumId w:val="13"/>
  </w:num>
  <w:num w:numId="15" w16cid:durableId="489716518">
    <w:abstractNumId w:val="14"/>
  </w:num>
  <w:num w:numId="16" w16cid:durableId="1662346749">
    <w:abstractNumId w:val="15"/>
  </w:num>
  <w:num w:numId="17" w16cid:durableId="192571747">
    <w:abstractNumId w:val="16"/>
  </w:num>
  <w:num w:numId="18" w16cid:durableId="1943881197">
    <w:abstractNumId w:val="17"/>
  </w:num>
  <w:num w:numId="19" w16cid:durableId="2045590971">
    <w:abstractNumId w:val="18"/>
  </w:num>
  <w:num w:numId="20" w16cid:durableId="1840273276">
    <w:abstractNumId w:val="19"/>
  </w:num>
  <w:num w:numId="21" w16cid:durableId="317923548">
    <w:abstractNumId w:val="20"/>
  </w:num>
  <w:num w:numId="22" w16cid:durableId="56534318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284351"/>
    <w:rsid w:val="000200AC"/>
    <w:rsid w:val="00032CCA"/>
    <w:rsid w:val="00040914"/>
    <w:rsid w:val="00084253"/>
    <w:rsid w:val="000A1755"/>
    <w:rsid w:val="000C21F0"/>
    <w:rsid w:val="000F03A6"/>
    <w:rsid w:val="000F1412"/>
    <w:rsid w:val="001278F2"/>
    <w:rsid w:val="00134822"/>
    <w:rsid w:val="001910DE"/>
    <w:rsid w:val="001C3A38"/>
    <w:rsid w:val="001C5544"/>
    <w:rsid w:val="001C7102"/>
    <w:rsid w:val="001D6455"/>
    <w:rsid w:val="00206DF5"/>
    <w:rsid w:val="002162EF"/>
    <w:rsid w:val="00216A05"/>
    <w:rsid w:val="00250B84"/>
    <w:rsid w:val="002649C7"/>
    <w:rsid w:val="00283899"/>
    <w:rsid w:val="00284351"/>
    <w:rsid w:val="00352330"/>
    <w:rsid w:val="003B5E76"/>
    <w:rsid w:val="003E1EA8"/>
    <w:rsid w:val="00403EC0"/>
    <w:rsid w:val="00420927"/>
    <w:rsid w:val="00442100"/>
    <w:rsid w:val="0045447A"/>
    <w:rsid w:val="004A53A3"/>
    <w:rsid w:val="004C0260"/>
    <w:rsid w:val="004E7191"/>
    <w:rsid w:val="005103B7"/>
    <w:rsid w:val="00572D7C"/>
    <w:rsid w:val="005960FA"/>
    <w:rsid w:val="005B66AE"/>
    <w:rsid w:val="005E16FE"/>
    <w:rsid w:val="00603618"/>
    <w:rsid w:val="006343E1"/>
    <w:rsid w:val="00660CAB"/>
    <w:rsid w:val="006703B6"/>
    <w:rsid w:val="00671098"/>
    <w:rsid w:val="006A1EF1"/>
    <w:rsid w:val="006A28D9"/>
    <w:rsid w:val="006A52D6"/>
    <w:rsid w:val="006D3CB8"/>
    <w:rsid w:val="00705CC1"/>
    <w:rsid w:val="00706B28"/>
    <w:rsid w:val="00754857"/>
    <w:rsid w:val="007923AB"/>
    <w:rsid w:val="007B746E"/>
    <w:rsid w:val="007D59C9"/>
    <w:rsid w:val="0084284B"/>
    <w:rsid w:val="008455B5"/>
    <w:rsid w:val="00864137"/>
    <w:rsid w:val="00867557"/>
    <w:rsid w:val="00876646"/>
    <w:rsid w:val="00884D92"/>
    <w:rsid w:val="008B2481"/>
    <w:rsid w:val="009430A0"/>
    <w:rsid w:val="00952A25"/>
    <w:rsid w:val="00997ACE"/>
    <w:rsid w:val="009D59EB"/>
    <w:rsid w:val="00A32FDD"/>
    <w:rsid w:val="00A330F6"/>
    <w:rsid w:val="00AA0C6B"/>
    <w:rsid w:val="00B024B7"/>
    <w:rsid w:val="00B035A2"/>
    <w:rsid w:val="00B53EAD"/>
    <w:rsid w:val="00B77648"/>
    <w:rsid w:val="00BA6241"/>
    <w:rsid w:val="00C1742D"/>
    <w:rsid w:val="00C3040D"/>
    <w:rsid w:val="00C33884"/>
    <w:rsid w:val="00C34BEA"/>
    <w:rsid w:val="00C42E0C"/>
    <w:rsid w:val="00C430F0"/>
    <w:rsid w:val="00C67ACC"/>
    <w:rsid w:val="00C758FA"/>
    <w:rsid w:val="00C8013A"/>
    <w:rsid w:val="00CA3B82"/>
    <w:rsid w:val="00CD510C"/>
    <w:rsid w:val="00D00AFC"/>
    <w:rsid w:val="00D36C04"/>
    <w:rsid w:val="00D71917"/>
    <w:rsid w:val="00D9320F"/>
    <w:rsid w:val="00DA5397"/>
    <w:rsid w:val="00DA5438"/>
    <w:rsid w:val="00DB2230"/>
    <w:rsid w:val="00E432EB"/>
    <w:rsid w:val="00E51053"/>
    <w:rsid w:val="00E77B92"/>
    <w:rsid w:val="00E86D20"/>
    <w:rsid w:val="00EC34FE"/>
    <w:rsid w:val="00F67356"/>
    <w:rsid w:val="00F82A89"/>
    <w:rsid w:val="00FB6007"/>
    <w:rsid w:val="00FC5374"/>
    <w:rsid w:val="5DE5C7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5E564"/>
  <w15:docId w15:val="{311CE186-8766-4F4E-ADBC-9C045433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9"/>
    <w:qFormat/>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pPr>
      <w:keepNext/>
      <w:tabs>
        <w:tab w:val="left" w:pos="7372"/>
      </w:tabs>
      <w:jc w:val="center"/>
    </w:pPr>
    <w:rPr>
      <w:b/>
      <w:i/>
      <w:caps/>
      <w:sz w:val="28"/>
    </w:rPr>
  </w:style>
  <w:style w:type="paragraph" w:styleId="BlockText">
    <w:name w:val="Block Text"/>
    <w:basedOn w:val="Normal"/>
    <w:pPr>
      <w:tabs>
        <w:tab w:val="left" w:pos="743"/>
      </w:tabs>
    </w:pPr>
    <w:rPr>
      <w:color w:val="000000"/>
    </w:rPr>
  </w:style>
  <w:style w:type="paragraph" w:customStyle="1" w:styleId="Normaltab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jc w:val="center"/>
    </w:pPr>
    <w:rPr>
      <w:b/>
      <w:i/>
      <w:sz w:val="28"/>
    </w:rPr>
  </w:style>
  <w:style w:type="character" w:customStyle="1" w:styleId="BodyTextIndentChar">
    <w:name w:val="Body Text Indent Char"/>
    <w:basedOn w:val="DefaultParagraphFont"/>
    <w:link w:val="BodyTextIndent"/>
    <w:rPr>
      <w:rFonts w:ascii="Arial" w:eastAsia="Times New Roman" w:hAnsi="Arial" w:cs="Times New Roman"/>
      <w:b/>
      <w:i/>
      <w:sz w:val="28"/>
      <w:szCs w:val="20"/>
      <w:lang w:val="lt-LT"/>
    </w:rPr>
  </w:style>
  <w:style w:type="paragraph" w:customStyle="1" w:styleId="Pavadinimas2">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vAlign w:val="top"/>
      </w:tcPr>
    </w:tblStylePr>
  </w:style>
  <w:style w:type="table" w:styleId="TableElegant">
    <w:name w:val="Table Elegant"/>
    <w:basedOn w:val="TableNormal"/>
    <w:uiPriority w:val="99"/>
    <w:semiHidden/>
    <w:unhideWhenUsed/>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vAlign w:val="top"/>
      </w:tcPr>
    </w:tblStylePr>
  </w:style>
  <w:style w:type="character" w:customStyle="1" w:styleId="Heading1Char">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pPr>
      <w:numPr>
        <w:ilvl w:val="1"/>
        <w:numId w:val="22"/>
      </w:numPr>
      <w:tabs>
        <w:tab w:val="left" w:pos="851"/>
        <w:tab w:val="left" w:pos="5779"/>
      </w:tabs>
      <w:contextualSpacing/>
    </w:pPr>
    <w:rPr>
      <w:lang w:val="lt-LT"/>
    </w:rPr>
  </w:style>
  <w:style w:type="paragraph" w:customStyle="1" w:styleId="Normaln">
    <w:name w:val="Normal_n"/>
    <w:basedOn w:val="Normal"/>
    <w:pPr>
      <w:jc w:val="center"/>
    </w:pPr>
  </w:style>
  <w:style w:type="paragraph" w:customStyle="1" w:styleId="CommentText1">
    <w:name w:val="Comment Text1"/>
    <w:basedOn w:val="Normal"/>
    <w:link w:val="CommentTextChar"/>
    <w:rPr>
      <w:rFonts w:eastAsiaTheme="minorHAnsi" w:cstheme="minorBidi"/>
    </w:rPr>
  </w:style>
  <w:style w:type="character" w:customStyle="1" w:styleId="CommentTextChar">
    <w:name w:val="Comment Text Char"/>
    <w:basedOn w:val="DefaultParagraphFont"/>
    <w:link w:val="CommentText1"/>
    <w:rPr>
      <w:rFonts w:ascii="Arial" w:hAnsi="Arial"/>
      <w:lang w:val="lt-LT"/>
    </w:rPr>
  </w:style>
  <w:style w:type="paragraph" w:customStyle="1" w:styleId="Pavadinimas1">
    <w:name w:val="Pavadinimas1"/>
    <w:basedOn w:val="Title"/>
    <w:link w:val="Pavadinimas1Diagrama"/>
    <w:qFormat/>
    <w:pPr>
      <w:spacing w:before="0" w:after="0" w:line="360" w:lineRule="auto"/>
    </w:pPr>
    <w:rPr>
      <w:i/>
      <w:szCs w:val="40"/>
    </w:rPr>
  </w:style>
  <w:style w:type="character" w:customStyle="1" w:styleId="Pavadinimas1Diagrama">
    <w:name w:val="Pavadinimas1 Diagrama"/>
    <w:basedOn w:val="TitleChar"/>
    <w:link w:val="Pavadinimas1"/>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pPr>
      <w:jc w:val="center"/>
    </w:pPr>
    <w:rPr>
      <w:sz w:val="32"/>
      <w:szCs w:val="32"/>
    </w:rPr>
  </w:style>
  <w:style w:type="paragraph" w:customStyle="1" w:styleId="Pavadinimas3">
    <w:name w:val="Pavadinimas3"/>
    <w:basedOn w:val="Pavadinimas1"/>
    <w:link w:val="Pavadinimas3Diagrama"/>
    <w:qFormat/>
    <w:rPr>
      <w:sz w:val="32"/>
      <w:szCs w:val="32"/>
    </w:rPr>
  </w:style>
  <w:style w:type="character" w:customStyle="1" w:styleId="Pavadinimas3Diagrama">
    <w:name w:val="Pavadinimas3 Diagrama"/>
    <w:basedOn w:val="Pavadinimas1Diagrama"/>
    <w:link w:val="Pavadinimas3"/>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pPr>
      <w:jc w:val="center"/>
    </w:pPr>
    <w:rPr>
      <w:rFonts w:ascii="Arial" w:hAnsi="Arial" w:cs="Arial"/>
      <w:b/>
      <w:sz w:val="24"/>
      <w:lang w:val="lt-LT"/>
    </w:rPr>
  </w:style>
  <w:style w:type="character" w:customStyle="1" w:styleId="VietaDiagrama">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style>
  <w:style w:type="character" w:customStyle="1" w:styleId="PlaceholderText1">
    <w:name w:val="Placeholder Text1"/>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rPr>
  </w:style>
  <w:style w:type="paragraph" w:styleId="TOC2">
    <w:name w:val="toc 2"/>
    <w:basedOn w:val="Normal"/>
    <w:next w:val="Normal"/>
    <w:uiPriority w:val="39"/>
    <w:unhideWhenUsed/>
    <w:pPr>
      <w:spacing w:after="100"/>
      <w:ind w:left="220"/>
    </w:pPr>
  </w:style>
  <w:style w:type="paragraph" w:customStyle="1" w:styleId="NoSpacing1">
    <w:name w:val="No Spacing1"/>
    <w:basedOn w:val="Normal"/>
    <w:uiPriority w:val="1"/>
    <w:qFormat/>
    <w:pPr>
      <w:spacing w:after="0"/>
    </w:pPr>
  </w:style>
  <w:style w:type="character" w:customStyle="1" w:styleId="CommentReference1">
    <w:name w:val="Comment Reference1"/>
    <w:basedOn w:val="DefaultParagraphFont"/>
    <w:unhideWhenUsed/>
    <w:rPr>
      <w:sz w:val="16"/>
      <w:szCs w:val="1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sz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sz w:val="20"/>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i/>
      <w:iCs/>
      <w:color w:val="000000"/>
    </w:rPr>
  </w:style>
  <w:style w:type="paragraph" w:customStyle="1" w:styleId="IntenseQuote1">
    <w:name w:val="Intense Quote1"/>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1"/>
    <w:uiPriority w:val="30"/>
    <w:rPr>
      <w:b/>
      <w:bCs/>
      <w:i/>
      <w:iCs/>
      <w:color w:val="4F81BD"/>
    </w:rPr>
  </w:style>
  <w:style w:type="character" w:customStyle="1" w:styleId="SubtleEmphasis1">
    <w:name w:val="Subtle Emphasis1"/>
    <w:basedOn w:val="DefaultParagraphFont"/>
    <w:uiPriority w:val="19"/>
    <w:qFormat/>
    <w:rPr>
      <w:i/>
      <w:iCs/>
      <w:color w:val="808080"/>
    </w:rPr>
  </w:style>
  <w:style w:type="character" w:customStyle="1" w:styleId="IntenseEmphasis1">
    <w:name w:val="Intense Emphasis1"/>
    <w:basedOn w:val="DefaultParagraphFont"/>
    <w:uiPriority w:val="21"/>
    <w:qFormat/>
    <w:rPr>
      <w:b/>
      <w:bCs/>
      <w:i/>
      <w:iCs/>
      <w:color w:val="4F81BD"/>
    </w:rPr>
  </w:style>
  <w:style w:type="character" w:customStyle="1" w:styleId="SubtleReference1">
    <w:name w:val="Subtle Reference1"/>
    <w:basedOn w:val="DefaultParagraphFont"/>
    <w:uiPriority w:val="31"/>
    <w:qFormat/>
    <w:rPr>
      <w:smallCaps/>
      <w:color w:val="C0504D"/>
      <w:u w:val="single"/>
    </w:rPr>
  </w:style>
  <w:style w:type="character" w:customStyle="1" w:styleId="IntenseReference1">
    <w:name w:val="Intense Reference1"/>
    <w:basedOn w:val="DefaultParagraphFont"/>
    <w:uiPriority w:val="32"/>
    <w:qFormat/>
    <w:rPr>
      <w:b/>
      <w:bCs/>
      <w:smallCaps/>
      <w:color w:val="C0504D"/>
      <w:spacing w:val="5"/>
      <w:u w:val="single"/>
    </w:rPr>
  </w:style>
  <w:style w:type="character" w:customStyle="1" w:styleId="BookTitle1">
    <w:name w:val="Book Title1"/>
    <w:basedOn w:val="DefaultParagraphFont"/>
    <w:uiPriority w:val="33"/>
    <w:qFormat/>
    <w:rPr>
      <w:b/>
      <w:bCs/>
      <w:smallCaps/>
      <w:spacing w:val="5"/>
    </w:rPr>
  </w:style>
  <w:style w:type="paragraph" w:customStyle="1" w:styleId="TOCHeading1">
    <w:name w:val="TOC Heading1"/>
    <w:basedOn w:val="Heading1"/>
    <w:next w:val="Normal"/>
    <w:uiPriority w:val="39"/>
    <w:semiHidden/>
    <w:unhideWhenUsed/>
    <w:qFormat/>
    <w:pPr>
      <w:keepNext/>
      <w:keepLines/>
      <w:numPr>
        <w:numId w:val="0"/>
      </w:numPr>
      <w:spacing w:before="480" w:after="0"/>
      <w:jc w:val="both"/>
    </w:pPr>
    <w:rPr>
      <w:rFonts w:asciiTheme="majorHAnsi" w:eastAsiaTheme="majorEastAsia" w:hAnsiTheme="majorHAnsi" w:cstheme="majorBidi"/>
      <w:b/>
      <w:caps w:val="0"/>
      <w:color w:val="365F91"/>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customStyle="1" w:styleId="dlxnowrap1">
    <w:name w:val="dlxnowrap1"/>
    <w:basedOn w:val="DefaultParagraphFont"/>
  </w:style>
  <w:style w:type="paragraph" w:styleId="FootnoteText">
    <w:name w:val="footnote text"/>
    <w:basedOn w:val="Normal"/>
    <w:link w:val="FootnoteTextChar"/>
    <w:unhideWhenUsed/>
    <w:pPr>
      <w:spacing w:after="0"/>
    </w:pPr>
    <w:rPr>
      <w:rFonts w:ascii="Arial" w:hAnsi="Arial" w:cs="Arial"/>
      <w:sz w:val="20"/>
      <w:lang w:val="lt-LT"/>
    </w:rPr>
  </w:style>
  <w:style w:type="character" w:customStyle="1" w:styleId="FootnoteTextChar">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customStyle="1" w:styleId="CommentSubject1">
    <w:name w:val="Comment Subject1"/>
    <w:basedOn w:val="CommentText1"/>
    <w:next w:val="CommentText1"/>
    <w:link w:val="CommentSubjectChar"/>
    <w:uiPriority w:val="99"/>
    <w:semiHidden/>
    <w:unhideWhenUsed/>
    <w:rPr>
      <w:rFonts w:eastAsia="Times New Roman" w:cs="Segoe UI Semilight"/>
      <w:b/>
      <w:bCs/>
      <w:sz w:val="20"/>
    </w:rPr>
  </w:style>
  <w:style w:type="character" w:customStyle="1" w:styleId="CommentSubjectChar">
    <w:name w:val="Comment Subject Char"/>
    <w:basedOn w:val="CommentTextChar"/>
    <w:link w:val="CommentSubject1"/>
    <w:uiPriority w:val="99"/>
    <w:semiHidden/>
    <w:rPr>
      <w:rFonts w:ascii="Arial" w:hAnsi="Arial"/>
      <w:b/>
      <w:bCs/>
      <w:sz w:val="20"/>
      <w:lang w:val="lt-LT"/>
    </w:rPr>
  </w:style>
  <w:style w:type="paragraph" w:customStyle="1" w:styleId="Default">
    <w:name w:val="Default"/>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Pr>
      <w:rFonts w:ascii="Arial" w:hAnsi="Arial"/>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TipTable">
    <w:name w:val="Tip Table"/>
    <w:basedOn w:val="TableNormal"/>
    <w:uiPriority w:val="99"/>
    <w:pPr>
      <w:spacing w:after="0"/>
      <w:jc w:val="left"/>
    </w:pPr>
    <w:rPr>
      <w:rFonts w:asciiTheme="minorHAnsi" w:eastAsiaTheme="minorHAnsi" w:hAnsiTheme="minorHAnsi" w:cstheme="minorBidi"/>
      <w:color w:val="404040"/>
      <w:sz w:val="18"/>
      <w:szCs w:val="18"/>
      <w:lang w:eastAsia="ja-JP"/>
    </w:rPr>
    <w:tblPr>
      <w:tblCellMar>
        <w:top w:w="144" w:type="dxa"/>
        <w:left w:w="0" w:type="dxa"/>
        <w:right w:w="0" w:type="dxa"/>
      </w:tblCellMar>
    </w:tblPr>
    <w:tcPr>
      <w:shd w:val="clear" w:color="auto" w:fill="DBE5F1"/>
    </w:tcPr>
    <w:tblStylePr w:type="firstCol">
      <w:pPr>
        <w:wordWrap/>
        <w:jc w:val="center"/>
      </w:pPr>
    </w:tblStylePr>
  </w:style>
  <w:style w:type="table" w:customStyle="1" w:styleId="TableGrid1">
    <w:name w:val="Table Grid1"/>
    <w:basedOn w:val="TableNormal"/>
    <w:next w:val="TableGrid"/>
    <w:uiPriority w:val="99"/>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uiPriority w:val="99"/>
    <w:semiHidden/>
    <w:pPr>
      <w:spacing w:after="0"/>
      <w:jc w:val="left"/>
    </w:p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rPr>
      <w:rFonts w:ascii="Segoe UI" w:hAnsi="Segoe UI" w:cs="Segoe UI" w:hint="default"/>
      <w:b/>
      <w:bCs/>
      <w:color w:val="FF0000"/>
      <w:sz w:val="18"/>
      <w:szCs w:val="18"/>
    </w:rPr>
  </w:style>
  <w:style w:type="character" w:customStyle="1" w:styleId="cf21">
    <w:name w:val="cf21"/>
    <w:basedOn w:val="DefaultParagraphFont"/>
    <w:rPr>
      <w:rFonts w:ascii="Segoe UI" w:hAnsi="Segoe UI" w:cs="Segoe UI" w:hint="default"/>
      <w:b/>
      <w:bCs/>
      <w:color w:val="FF0000"/>
      <w:sz w:val="18"/>
      <w:szCs w:val="18"/>
    </w:rPr>
  </w:style>
  <w:style w:type="paragraph" w:styleId="Revision">
    <w:name w:val="Revision"/>
    <w:hidden/>
    <w:uiPriority w:val="99"/>
    <w:semiHidden/>
    <w:rsid w:val="000C21F0"/>
    <w:pPr>
      <w:spacing w:after="0"/>
      <w:jc w:val="left"/>
    </w:pPr>
  </w:style>
  <w:style w:type="character" w:styleId="CommentReference">
    <w:name w:val="annotation reference"/>
    <w:basedOn w:val="DefaultParagraphFont"/>
    <w:semiHidden/>
    <w:unhideWhenUsed/>
    <w:rsid w:val="00352330"/>
    <w:rPr>
      <w:sz w:val="16"/>
      <w:szCs w:val="16"/>
    </w:rPr>
  </w:style>
  <w:style w:type="paragraph" w:styleId="CommentText">
    <w:name w:val="annotation text"/>
    <w:basedOn w:val="Normal"/>
    <w:link w:val="CommentTextChar1"/>
    <w:unhideWhenUsed/>
    <w:rsid w:val="00352330"/>
    <w:rPr>
      <w:sz w:val="20"/>
    </w:rPr>
  </w:style>
  <w:style w:type="character" w:customStyle="1" w:styleId="CommentTextChar1">
    <w:name w:val="Comment Text Char1"/>
    <w:basedOn w:val="DefaultParagraphFont"/>
    <w:link w:val="CommentText"/>
    <w:rsid w:val="00352330"/>
    <w:rPr>
      <w:sz w:val="20"/>
    </w:rPr>
  </w:style>
  <w:style w:type="paragraph" w:styleId="CommentSubject">
    <w:name w:val="annotation subject"/>
    <w:basedOn w:val="CommentText"/>
    <w:next w:val="CommentText"/>
    <w:link w:val="CommentSubjectChar1"/>
    <w:uiPriority w:val="99"/>
    <w:semiHidden/>
    <w:unhideWhenUsed/>
    <w:rsid w:val="00352330"/>
    <w:rPr>
      <w:b/>
      <w:bCs/>
    </w:rPr>
  </w:style>
  <w:style w:type="character" w:customStyle="1" w:styleId="CommentSubjectChar1">
    <w:name w:val="Comment Subject Char1"/>
    <w:basedOn w:val="CommentTextChar1"/>
    <w:link w:val="CommentSubject"/>
    <w:uiPriority w:val="99"/>
    <w:semiHidden/>
    <w:rsid w:val="0035233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1F7CA-5871-431B-86C4-2903C8A9F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1657</Words>
  <Characters>11226</Characters>
  <Application>Microsoft Office Word</Application>
  <DocSecurity>0</DocSecurity>
  <Lines>546</Lines>
  <Paragraphs>389</Paragraphs>
  <ScaleCrop>false</ScaleCrop>
  <HeadingPairs>
    <vt:vector size="2" baseType="variant">
      <vt:variant>
        <vt:lpstr>Title</vt:lpstr>
      </vt:variant>
      <vt:variant>
        <vt:i4>1</vt:i4>
      </vt:variant>
    </vt:vector>
  </HeadingPairs>
  <TitlesOfParts>
    <vt:vector size="1" baseType="lpstr">
      <vt:lpstr>PIRKIMŲ ORGANIZAVIMO PROCEDŪRA</vt:lpstr>
    </vt:vector>
  </TitlesOfParts>
  <Company>AB "Klaipėdos nafta"</Company>
  <LinksUpToDate>false</LinksUpToDate>
  <CharactersWithSpaces>13000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Diana Magelinskaitė</cp:lastModifiedBy>
  <cp:revision>33</cp:revision>
  <cp:lastPrinted>2019-02-15T18:23:00Z</cp:lastPrinted>
  <dcterms:created xsi:type="dcterms:W3CDTF">2026-04-01T12:28:00Z</dcterms:created>
  <dcterms:modified xsi:type="dcterms:W3CDTF">2026-04-07T12:52:00Z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ies>
</file>