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1101" w14:textId="77777777" w:rsidR="0081131D" w:rsidRPr="002B686C" w:rsidRDefault="0081131D" w:rsidP="00F64723">
      <w:pPr>
        <w:pStyle w:val="Betarp"/>
        <w:jc w:val="center"/>
        <w:rPr>
          <w:rFonts w:ascii="Times New Roman" w:hAnsi="Times New Roman" w:cs="Times New Roman"/>
          <w:b/>
          <w:sz w:val="24"/>
          <w:szCs w:val="24"/>
        </w:rPr>
      </w:pPr>
      <w:r w:rsidRPr="002B686C">
        <w:rPr>
          <w:rFonts w:ascii="Times New Roman" w:hAnsi="Times New Roman" w:cs="Times New Roman"/>
          <w:b/>
          <w:sz w:val="24"/>
          <w:szCs w:val="24"/>
          <w:lang w:eastAsia="lt-LT"/>
        </w:rPr>
        <w:t>UŽDAROJI AKCINĖ BENDROVĖ „AUKŠTAITIJOS VANDENYS“</w:t>
      </w:r>
    </w:p>
    <w:p w14:paraId="791E35D1" w14:textId="77777777" w:rsidR="0081131D" w:rsidRPr="002B686C" w:rsidRDefault="0081131D" w:rsidP="00B1775B">
      <w:pPr>
        <w:pStyle w:val="Betarp"/>
        <w:rPr>
          <w:rFonts w:ascii="Times New Roman" w:hAnsi="Times New Roman" w:cs="Times New Roman"/>
          <w:b/>
          <w:lang w:eastAsia="lt-LT"/>
        </w:rPr>
      </w:pPr>
      <w:r w:rsidRPr="002B686C">
        <w:rPr>
          <w:rFonts w:ascii="Times New Roman" w:hAnsi="Times New Roman" w:cs="Times New Roman"/>
          <w:b/>
          <w:lang w:eastAsia="lt-LT"/>
        </w:rPr>
        <w:t xml:space="preserve">                                                              Įmonės kodas 147104754</w:t>
      </w:r>
    </w:p>
    <w:p w14:paraId="170386B1" w14:textId="77777777" w:rsidR="00B1775B" w:rsidRPr="002B686C" w:rsidRDefault="00B1775B" w:rsidP="00B1775B">
      <w:pPr>
        <w:pStyle w:val="Betarp"/>
        <w:rPr>
          <w:rFonts w:ascii="Times New Roman" w:hAnsi="Times New Roman" w:cs="Times New Roman"/>
          <w:b/>
          <w:lang w:eastAsia="lt-LT"/>
        </w:rPr>
      </w:pPr>
    </w:p>
    <w:p w14:paraId="7D530033" w14:textId="77777777" w:rsidR="00B1775B" w:rsidRPr="002B686C" w:rsidRDefault="00B1775B" w:rsidP="00B1775B">
      <w:pPr>
        <w:pStyle w:val="Betarp"/>
        <w:rPr>
          <w:rFonts w:ascii="Times New Roman" w:hAnsi="Times New Roman" w:cs="Times New Roman"/>
          <w:b/>
          <w:lang w:eastAsia="lt-LT"/>
        </w:rPr>
      </w:pPr>
    </w:p>
    <w:p w14:paraId="743BA4CD" w14:textId="77777777" w:rsidR="0081131D" w:rsidRPr="002B686C" w:rsidRDefault="00821A15" w:rsidP="00B1775B">
      <w:pPr>
        <w:spacing w:after="0" w:line="240" w:lineRule="auto"/>
        <w:jc w:val="center"/>
        <w:rPr>
          <w:rFonts w:ascii="Times New Roman" w:eastAsia="Times New Roman" w:hAnsi="Times New Roman" w:cs="Times New Roman"/>
          <w:b/>
          <w:sz w:val="28"/>
          <w:szCs w:val="28"/>
          <w:lang w:eastAsia="lt-LT"/>
        </w:rPr>
      </w:pPr>
      <w:r w:rsidRPr="002B686C">
        <w:rPr>
          <w:rFonts w:ascii="Times New Roman" w:eastAsia="Times New Roman" w:hAnsi="Times New Roman" w:cs="Times New Roman"/>
          <w:b/>
          <w:sz w:val="28"/>
          <w:szCs w:val="28"/>
          <w:lang w:eastAsia="lt-LT"/>
        </w:rPr>
        <w:t>TECHNINĖ SPECIFIKACIJA</w:t>
      </w:r>
    </w:p>
    <w:p w14:paraId="2F2E4B7A" w14:textId="581D935A" w:rsidR="0081131D" w:rsidRPr="002B686C" w:rsidRDefault="0081131D" w:rsidP="0034623E">
      <w:pPr>
        <w:pStyle w:val="Betarp"/>
        <w:rPr>
          <w:rFonts w:ascii="Times New Roman" w:hAnsi="Times New Roman" w:cs="Times New Roman"/>
          <w:sz w:val="24"/>
          <w:szCs w:val="24"/>
          <w:lang w:eastAsia="lt-LT"/>
        </w:rPr>
      </w:pPr>
      <w:r w:rsidRPr="002B686C">
        <w:rPr>
          <w:sz w:val="24"/>
          <w:szCs w:val="24"/>
          <w:lang w:eastAsia="lt-LT"/>
        </w:rPr>
        <w:t xml:space="preserve">                                                                   </w:t>
      </w:r>
      <w:r w:rsidR="000E17F5" w:rsidRPr="002B686C">
        <w:rPr>
          <w:rFonts w:ascii="Times New Roman" w:hAnsi="Times New Roman" w:cs="Times New Roman"/>
          <w:sz w:val="24"/>
          <w:szCs w:val="24"/>
          <w:lang w:eastAsia="lt-LT"/>
        </w:rPr>
        <w:t>202</w:t>
      </w:r>
      <w:r w:rsidR="00794B6F" w:rsidRPr="002B686C">
        <w:rPr>
          <w:rFonts w:ascii="Times New Roman" w:hAnsi="Times New Roman" w:cs="Times New Roman"/>
          <w:sz w:val="24"/>
          <w:szCs w:val="24"/>
          <w:lang w:eastAsia="lt-LT"/>
        </w:rPr>
        <w:t>6</w:t>
      </w:r>
      <w:r w:rsidR="000E17F5" w:rsidRPr="002B686C">
        <w:rPr>
          <w:rFonts w:ascii="Times New Roman" w:hAnsi="Times New Roman" w:cs="Times New Roman"/>
          <w:sz w:val="24"/>
          <w:szCs w:val="24"/>
          <w:lang w:eastAsia="lt-LT"/>
        </w:rPr>
        <w:t xml:space="preserve"> m. </w:t>
      </w:r>
      <w:r w:rsidR="00D6452D" w:rsidRPr="002B686C">
        <w:rPr>
          <w:rFonts w:ascii="Times New Roman" w:hAnsi="Times New Roman" w:cs="Times New Roman"/>
          <w:sz w:val="24"/>
          <w:szCs w:val="24"/>
          <w:lang w:eastAsia="lt-LT"/>
        </w:rPr>
        <w:t>kovo</w:t>
      </w:r>
      <w:r w:rsidR="000E17F5" w:rsidRPr="002B686C">
        <w:rPr>
          <w:rFonts w:ascii="Times New Roman" w:hAnsi="Times New Roman" w:cs="Times New Roman"/>
          <w:sz w:val="24"/>
          <w:szCs w:val="24"/>
          <w:lang w:eastAsia="lt-LT"/>
        </w:rPr>
        <w:t xml:space="preserve"> </w:t>
      </w:r>
      <w:r w:rsidR="007508B3">
        <w:rPr>
          <w:rFonts w:ascii="Times New Roman" w:hAnsi="Times New Roman" w:cs="Times New Roman"/>
          <w:sz w:val="24"/>
          <w:szCs w:val="24"/>
          <w:lang w:eastAsia="lt-LT"/>
        </w:rPr>
        <w:t>20</w:t>
      </w:r>
      <w:r w:rsidRPr="002B686C">
        <w:rPr>
          <w:rFonts w:ascii="Times New Roman" w:hAnsi="Times New Roman" w:cs="Times New Roman"/>
          <w:i/>
          <w:iCs/>
          <w:sz w:val="24"/>
          <w:szCs w:val="24"/>
          <w:lang w:eastAsia="lt-LT"/>
        </w:rPr>
        <w:t xml:space="preserve"> </w:t>
      </w:r>
      <w:r w:rsidRPr="002B686C">
        <w:rPr>
          <w:rFonts w:ascii="Times New Roman" w:hAnsi="Times New Roman" w:cs="Times New Roman"/>
          <w:sz w:val="24"/>
          <w:szCs w:val="24"/>
          <w:lang w:eastAsia="lt-LT"/>
        </w:rPr>
        <w:t>d.</w:t>
      </w:r>
    </w:p>
    <w:p w14:paraId="1E125CAB" w14:textId="77777777" w:rsidR="00B1775B" w:rsidRPr="002B686C" w:rsidRDefault="00B1775B" w:rsidP="0034623E">
      <w:pPr>
        <w:pStyle w:val="Betarp"/>
        <w:rPr>
          <w:rFonts w:ascii="Times New Roman" w:hAnsi="Times New Roman" w:cs="Times New Roman"/>
          <w:b/>
          <w:sz w:val="24"/>
          <w:szCs w:val="24"/>
          <w:lang w:eastAsia="lt-LT"/>
        </w:rPr>
      </w:pPr>
    </w:p>
    <w:p w14:paraId="4179BB53" w14:textId="20233041" w:rsidR="0081131D" w:rsidRPr="002B686C" w:rsidRDefault="00473AB9" w:rsidP="0034623E">
      <w:pPr>
        <w:spacing w:after="0"/>
        <w:jc w:val="both"/>
        <w:rPr>
          <w:rFonts w:ascii="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 xml:space="preserve">    </w:t>
      </w:r>
      <w:r w:rsidR="00011C6A" w:rsidRPr="002B686C">
        <w:rPr>
          <w:rFonts w:ascii="Times New Roman" w:eastAsia="Times New Roman" w:hAnsi="Times New Roman" w:cs="Times New Roman"/>
          <w:sz w:val="24"/>
          <w:szCs w:val="24"/>
          <w:lang w:eastAsia="lt-LT"/>
        </w:rPr>
        <w:t>Statinys ir statinio rūšis:</w:t>
      </w:r>
      <w:r w:rsidR="00794B6F" w:rsidRPr="002B686C">
        <w:rPr>
          <w:b/>
          <w:bCs/>
        </w:rPr>
        <w:t xml:space="preserve"> </w:t>
      </w:r>
      <w:r w:rsidR="00B82E39" w:rsidRPr="002B686C">
        <w:rPr>
          <w:rFonts w:ascii="Times New Roman" w:eastAsia="Times New Roman" w:hAnsi="Times New Roman" w:cs="Times New Roman"/>
          <w:b/>
          <w:bCs/>
          <w:sz w:val="24"/>
          <w:szCs w:val="24"/>
          <w:lang w:eastAsia="lt-LT"/>
        </w:rPr>
        <w:t>Vandentiekio ir nuotekų</w:t>
      </w:r>
      <w:r w:rsidR="00BE2FB0">
        <w:rPr>
          <w:rFonts w:ascii="Times New Roman" w:eastAsia="Times New Roman" w:hAnsi="Times New Roman" w:cs="Times New Roman"/>
          <w:b/>
          <w:bCs/>
          <w:sz w:val="24"/>
          <w:szCs w:val="24"/>
          <w:lang w:eastAsia="lt-LT"/>
        </w:rPr>
        <w:t xml:space="preserve"> šalinimo</w:t>
      </w:r>
      <w:r w:rsidR="00B82E39" w:rsidRPr="002B686C">
        <w:rPr>
          <w:rFonts w:ascii="Times New Roman" w:eastAsia="Times New Roman" w:hAnsi="Times New Roman" w:cs="Times New Roman"/>
          <w:b/>
          <w:bCs/>
          <w:sz w:val="24"/>
          <w:szCs w:val="24"/>
          <w:lang w:eastAsia="lt-LT"/>
        </w:rPr>
        <w:t xml:space="preserve"> tinklai su nuotekų siurbline Naujamiesčio k, Panevėžio r. Nauja statinio statyba.</w:t>
      </w:r>
    </w:p>
    <w:p w14:paraId="01E8C87C" w14:textId="5DB6BA53" w:rsidR="002E2745" w:rsidRPr="002B686C" w:rsidRDefault="00981FA4" w:rsidP="009C6624">
      <w:pPr>
        <w:spacing w:after="0"/>
        <w:jc w:val="both"/>
        <w:rPr>
          <w:rFonts w:ascii="Times New Roman" w:hAnsi="Times New Roman" w:cs="Times New Roman"/>
          <w:sz w:val="24"/>
          <w:szCs w:val="24"/>
          <w:lang w:eastAsia="lt-LT"/>
        </w:rPr>
      </w:pPr>
      <w:r w:rsidRPr="002B686C">
        <w:rPr>
          <w:rFonts w:ascii="Times New Roman" w:eastAsia="Times New Roman" w:hAnsi="Times New Roman" w:cs="Times New Roman"/>
          <w:b/>
          <w:bCs/>
          <w:sz w:val="24"/>
          <w:szCs w:val="24"/>
          <w:lang w:eastAsia="lt-LT"/>
        </w:rPr>
        <w:t xml:space="preserve">     </w:t>
      </w:r>
      <w:r w:rsidR="00473AB9" w:rsidRPr="002B686C">
        <w:rPr>
          <w:rFonts w:ascii="Times New Roman" w:hAnsi="Times New Roman" w:cs="Times New Roman"/>
          <w:sz w:val="24"/>
          <w:szCs w:val="24"/>
          <w:lang w:eastAsia="lt-LT"/>
        </w:rPr>
        <w:t xml:space="preserve">     </w:t>
      </w:r>
      <w:r w:rsidR="0081131D" w:rsidRPr="002B686C">
        <w:rPr>
          <w:rFonts w:ascii="Times New Roman" w:hAnsi="Times New Roman" w:cs="Times New Roman"/>
          <w:sz w:val="24"/>
          <w:szCs w:val="24"/>
          <w:lang w:eastAsia="lt-LT"/>
        </w:rPr>
        <w:t>Komisija, remiantis 2015-02-05 generalinio direktoriaus įsaky</w:t>
      </w:r>
      <w:r w:rsidR="00BB2445" w:rsidRPr="002B686C">
        <w:rPr>
          <w:rFonts w:ascii="Times New Roman" w:hAnsi="Times New Roman" w:cs="Times New Roman"/>
          <w:sz w:val="24"/>
          <w:szCs w:val="24"/>
          <w:lang w:eastAsia="lt-LT"/>
        </w:rPr>
        <w:t>mu Nr.7, susidedanti iš eksploatacijos direktoriaus Rimanto Savicko</w:t>
      </w:r>
      <w:r w:rsidR="00452CA6" w:rsidRPr="002B686C">
        <w:rPr>
          <w:rFonts w:ascii="Times New Roman" w:hAnsi="Times New Roman" w:cs="Times New Roman"/>
          <w:sz w:val="24"/>
          <w:szCs w:val="24"/>
          <w:lang w:eastAsia="lt-LT"/>
        </w:rPr>
        <w:t>,</w:t>
      </w:r>
      <w:r w:rsidR="003720CC">
        <w:rPr>
          <w:rFonts w:ascii="Times New Roman" w:hAnsi="Times New Roman" w:cs="Times New Roman"/>
          <w:sz w:val="24"/>
          <w:szCs w:val="24"/>
          <w:lang w:eastAsia="lt-LT"/>
        </w:rPr>
        <w:t xml:space="preserve"> GTS vyr. mechaniko Gintaro </w:t>
      </w:r>
      <w:proofErr w:type="spellStart"/>
      <w:r w:rsidR="003720CC">
        <w:rPr>
          <w:rFonts w:ascii="Times New Roman" w:hAnsi="Times New Roman" w:cs="Times New Roman"/>
          <w:sz w:val="24"/>
          <w:szCs w:val="24"/>
          <w:lang w:eastAsia="lt-LT"/>
        </w:rPr>
        <w:t>Silicko</w:t>
      </w:r>
      <w:proofErr w:type="spellEnd"/>
      <w:r w:rsidR="003720CC">
        <w:rPr>
          <w:rFonts w:ascii="Times New Roman" w:hAnsi="Times New Roman" w:cs="Times New Roman"/>
          <w:sz w:val="24"/>
          <w:szCs w:val="24"/>
          <w:lang w:eastAsia="lt-LT"/>
        </w:rPr>
        <w:t>,</w:t>
      </w:r>
      <w:r w:rsidR="00452CA6" w:rsidRPr="002B686C">
        <w:rPr>
          <w:rFonts w:ascii="Times New Roman" w:hAnsi="Times New Roman" w:cs="Times New Roman"/>
          <w:sz w:val="24"/>
          <w:szCs w:val="24"/>
          <w:lang w:eastAsia="lt-LT"/>
        </w:rPr>
        <w:t xml:space="preserve"> PĮG </w:t>
      </w:r>
      <w:r w:rsidR="00794B6F" w:rsidRPr="002B686C">
        <w:rPr>
          <w:rFonts w:ascii="Times New Roman" w:hAnsi="Times New Roman" w:cs="Times New Roman"/>
          <w:sz w:val="24"/>
          <w:szCs w:val="24"/>
          <w:lang w:eastAsia="lt-LT"/>
        </w:rPr>
        <w:t xml:space="preserve">vyresn. </w:t>
      </w:r>
      <w:r w:rsidR="0081131D" w:rsidRPr="002B686C">
        <w:rPr>
          <w:rFonts w:ascii="Times New Roman" w:hAnsi="Times New Roman" w:cs="Times New Roman"/>
          <w:sz w:val="24"/>
          <w:szCs w:val="24"/>
          <w:lang w:eastAsia="lt-LT"/>
        </w:rPr>
        <w:t xml:space="preserve">inžinieriaus </w:t>
      </w:r>
      <w:r w:rsidR="00794B6F" w:rsidRPr="002B686C">
        <w:rPr>
          <w:rFonts w:ascii="Times New Roman" w:hAnsi="Times New Roman" w:cs="Times New Roman"/>
          <w:sz w:val="24"/>
          <w:szCs w:val="24"/>
          <w:lang w:eastAsia="lt-LT"/>
        </w:rPr>
        <w:t>Gintauto Vokiečio</w:t>
      </w:r>
      <w:r w:rsidR="0081131D" w:rsidRPr="002B686C">
        <w:rPr>
          <w:rFonts w:ascii="Times New Roman" w:hAnsi="Times New Roman" w:cs="Times New Roman"/>
          <w:sz w:val="24"/>
          <w:szCs w:val="24"/>
          <w:lang w:eastAsia="lt-LT"/>
        </w:rPr>
        <w:t>, pirkim</w:t>
      </w:r>
      <w:r w:rsidR="008C335B" w:rsidRPr="002B686C">
        <w:rPr>
          <w:rFonts w:ascii="Times New Roman" w:hAnsi="Times New Roman" w:cs="Times New Roman"/>
          <w:sz w:val="24"/>
          <w:szCs w:val="24"/>
          <w:lang w:eastAsia="lt-LT"/>
        </w:rPr>
        <w:t>o iniciatoriaus</w:t>
      </w:r>
      <w:r w:rsidR="000C49B3" w:rsidRPr="002B686C">
        <w:rPr>
          <w:rFonts w:ascii="Times New Roman" w:hAnsi="Times New Roman" w:cs="Times New Roman"/>
          <w:sz w:val="24"/>
          <w:szCs w:val="24"/>
          <w:lang w:eastAsia="lt-LT"/>
        </w:rPr>
        <w:t xml:space="preserve"> VTT meistro </w:t>
      </w:r>
      <w:r w:rsidR="00B82E39" w:rsidRPr="002B686C">
        <w:rPr>
          <w:rFonts w:ascii="Times New Roman" w:hAnsi="Times New Roman" w:cs="Times New Roman"/>
          <w:sz w:val="24"/>
          <w:szCs w:val="24"/>
          <w:lang w:eastAsia="lt-LT"/>
        </w:rPr>
        <w:t>Dariaus Šukio</w:t>
      </w:r>
      <w:r w:rsidR="0081131D" w:rsidRPr="002B686C">
        <w:rPr>
          <w:rFonts w:ascii="Times New Roman" w:hAnsi="Times New Roman" w:cs="Times New Roman"/>
          <w:sz w:val="24"/>
          <w:szCs w:val="24"/>
          <w:lang w:eastAsia="lt-LT"/>
        </w:rPr>
        <w:t>,</w:t>
      </w:r>
      <w:r w:rsidR="009C6624">
        <w:rPr>
          <w:rFonts w:ascii="Times New Roman" w:hAnsi="Times New Roman" w:cs="Times New Roman"/>
          <w:sz w:val="24"/>
          <w:szCs w:val="24"/>
          <w:lang w:eastAsia="lt-LT"/>
        </w:rPr>
        <w:t xml:space="preserve"> AVS tarnybos viršininko Arvydo Matelionio, energetikos tarnybos vyr. energetiko Tomo Dulkės </w:t>
      </w:r>
      <w:r w:rsidR="0081131D" w:rsidRPr="002B686C">
        <w:rPr>
          <w:rFonts w:ascii="Times New Roman" w:hAnsi="Times New Roman" w:cs="Times New Roman"/>
          <w:sz w:val="24"/>
          <w:szCs w:val="24"/>
          <w:lang w:eastAsia="lt-LT"/>
        </w:rPr>
        <w:t xml:space="preserve"> nustatė, kad reikia atlikti sekančius darbus: </w:t>
      </w:r>
    </w:p>
    <w:tbl>
      <w:tblPr>
        <w:tblW w:w="963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04"/>
        <w:gridCol w:w="6379"/>
        <w:gridCol w:w="850"/>
        <w:gridCol w:w="1701"/>
      </w:tblGrid>
      <w:tr w:rsidR="002B686C" w:rsidRPr="002B686C" w14:paraId="0B414563" w14:textId="77777777" w:rsidTr="0007632D">
        <w:trPr>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hideMark/>
          </w:tcPr>
          <w:p w14:paraId="03595D3D" w14:textId="77777777" w:rsidR="0081131D" w:rsidRPr="002B686C" w:rsidRDefault="0081131D" w:rsidP="0034623E">
            <w:pPr>
              <w:spacing w:before="100" w:beforeAutospacing="1"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Eil. Nr.</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hideMark/>
          </w:tcPr>
          <w:p w14:paraId="165AA609" w14:textId="77777777" w:rsidR="0081131D" w:rsidRPr="002B686C" w:rsidRDefault="0081131D" w:rsidP="0034623E">
            <w:pPr>
              <w:spacing w:before="100" w:beforeAutospacing="1"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Darbų pavadinimas ir normatyvo Nr.</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hideMark/>
          </w:tcPr>
          <w:p w14:paraId="2EA05594" w14:textId="77777777" w:rsidR="0081131D" w:rsidRPr="002B686C" w:rsidRDefault="0081131D" w:rsidP="0034623E">
            <w:pPr>
              <w:spacing w:before="100" w:beforeAutospacing="1"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Mato vnt.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FFCBFB" w14:textId="77777777" w:rsidR="0081131D" w:rsidRPr="002B686C" w:rsidRDefault="0081131D" w:rsidP="0034623E">
            <w:pPr>
              <w:spacing w:before="100" w:beforeAutospacing="1"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Kiekis</w:t>
            </w:r>
          </w:p>
        </w:tc>
      </w:tr>
      <w:tr w:rsidR="002B686C" w:rsidRPr="002B686C" w14:paraId="645EF461" w14:textId="77777777" w:rsidTr="0007632D">
        <w:trPr>
          <w:trHeight w:val="204"/>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hideMark/>
          </w:tcPr>
          <w:p w14:paraId="620F9B57" w14:textId="77777777" w:rsidR="0081131D" w:rsidRPr="002B686C" w:rsidRDefault="0081131D" w:rsidP="0034623E">
            <w:pPr>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1.</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hideMark/>
          </w:tcPr>
          <w:p w14:paraId="0BC7312D" w14:textId="77777777" w:rsidR="0081131D" w:rsidRPr="002B686C" w:rsidRDefault="0081131D" w:rsidP="0034623E">
            <w:pPr>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hideMark/>
          </w:tcPr>
          <w:p w14:paraId="73B63348" w14:textId="77777777" w:rsidR="0081131D" w:rsidRPr="002B686C" w:rsidRDefault="0081131D" w:rsidP="0034623E">
            <w:pPr>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DA4A3E" w14:textId="77777777" w:rsidR="0081131D" w:rsidRPr="002B686C" w:rsidRDefault="0081131D" w:rsidP="0034623E">
            <w:pPr>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4</w:t>
            </w:r>
          </w:p>
        </w:tc>
      </w:tr>
      <w:tr w:rsidR="002B686C" w:rsidRPr="002B686C" w14:paraId="0A5BF545" w14:textId="77777777" w:rsidTr="003720CC">
        <w:trPr>
          <w:trHeight w:val="950"/>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5A604B0B" w14:textId="47BC606F" w:rsidR="001E234D" w:rsidRPr="002B686C" w:rsidRDefault="001E234D" w:rsidP="0034623E">
            <w:pPr>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1.</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3B2BDC35" w14:textId="618D161C" w:rsidR="001E234D" w:rsidRPr="002B686C" w:rsidRDefault="001E234D" w:rsidP="0034623E">
            <w:pPr>
              <w:pStyle w:val="Betarp"/>
              <w:jc w:val="both"/>
              <w:rPr>
                <w:rFonts w:ascii="Times New Roman" w:hAnsi="Times New Roman" w:cs="Times New Roman"/>
                <w:sz w:val="24"/>
                <w:szCs w:val="24"/>
                <w:lang w:eastAsia="lt-LT"/>
              </w:rPr>
            </w:pPr>
            <w:r w:rsidRPr="002B686C">
              <w:rPr>
                <w:rFonts w:ascii="Times New Roman" w:hAnsi="Times New Roman" w:cs="Times New Roman"/>
                <w:sz w:val="24"/>
                <w:szCs w:val="24"/>
                <w:lang w:eastAsia="lt-LT"/>
              </w:rPr>
              <w:t>Pagal pateiktą schemą nuo taško B suprojektuoti ir nutiesti vandentiekio tinklus</w:t>
            </w:r>
            <w:r w:rsidR="007B330E">
              <w:rPr>
                <w:rFonts w:ascii="Times New Roman" w:hAnsi="Times New Roman" w:cs="Times New Roman"/>
                <w:sz w:val="24"/>
                <w:szCs w:val="24"/>
                <w:lang w:eastAsia="lt-LT"/>
              </w:rPr>
              <w:t xml:space="preserve"> </w:t>
            </w:r>
            <w:r w:rsidR="007B330E" w:rsidRPr="009C6624">
              <w:rPr>
                <w:rFonts w:ascii="Times New Roman" w:hAnsi="Times New Roman" w:cs="Times New Roman"/>
                <w:sz w:val="24"/>
                <w:szCs w:val="24"/>
                <w:lang w:eastAsia="lt-LT"/>
              </w:rPr>
              <w:t>Pušyno</w:t>
            </w:r>
            <w:r w:rsidR="009C6624" w:rsidRPr="009C6624">
              <w:rPr>
                <w:rFonts w:ascii="Times New Roman" w:hAnsi="Times New Roman" w:cs="Times New Roman"/>
                <w:sz w:val="24"/>
                <w:szCs w:val="24"/>
                <w:lang w:eastAsia="lt-LT"/>
              </w:rPr>
              <w:t xml:space="preserve"> g.</w:t>
            </w:r>
            <w:r w:rsidR="007B330E" w:rsidRPr="009C6624">
              <w:rPr>
                <w:rFonts w:ascii="Times New Roman" w:hAnsi="Times New Roman" w:cs="Times New Roman"/>
                <w:sz w:val="24"/>
                <w:szCs w:val="24"/>
                <w:lang w:eastAsia="lt-LT"/>
              </w:rPr>
              <w:t xml:space="preserve"> </w:t>
            </w:r>
            <w:r w:rsidR="00482ED2" w:rsidRPr="009C6624">
              <w:rPr>
                <w:rFonts w:ascii="Times New Roman" w:hAnsi="Times New Roman" w:cs="Times New Roman"/>
                <w:sz w:val="24"/>
                <w:szCs w:val="24"/>
                <w:lang w:eastAsia="lt-LT"/>
              </w:rPr>
              <w:t xml:space="preserve">ir Pienių g. </w:t>
            </w:r>
            <w:r w:rsidR="009C6624" w:rsidRPr="009C6624">
              <w:rPr>
                <w:rFonts w:ascii="Times New Roman" w:hAnsi="Times New Roman" w:cs="Times New Roman"/>
                <w:sz w:val="24"/>
                <w:szCs w:val="24"/>
                <w:lang w:eastAsia="lt-LT"/>
              </w:rPr>
              <w:t>V</w:t>
            </w:r>
            <w:r w:rsidR="00482ED2" w:rsidRPr="009C6624">
              <w:rPr>
                <w:rFonts w:ascii="Times New Roman" w:hAnsi="Times New Roman" w:cs="Times New Roman"/>
                <w:sz w:val="24"/>
                <w:szCs w:val="24"/>
                <w:lang w:eastAsia="lt-LT"/>
              </w:rPr>
              <w:t>amzdžio diametras</w:t>
            </w:r>
            <w:r w:rsidR="00A95FD4">
              <w:rPr>
                <w:rFonts w:ascii="Times New Roman" w:hAnsi="Times New Roman" w:cs="Times New Roman"/>
                <w:sz w:val="24"/>
                <w:szCs w:val="24"/>
                <w:lang w:eastAsia="lt-LT"/>
              </w:rPr>
              <w:t xml:space="preserve"> </w:t>
            </w:r>
            <w:r w:rsidR="00482ED2" w:rsidRPr="009C6624">
              <w:rPr>
                <w:rFonts w:ascii="Times New Roman" w:hAnsi="Times New Roman" w:cs="Times New Roman"/>
                <w:sz w:val="24"/>
                <w:szCs w:val="24"/>
                <w:lang w:eastAsia="lt-LT"/>
              </w:rPr>
              <w:t>d-</w:t>
            </w:r>
            <w:r w:rsidR="009C6624" w:rsidRPr="009C6624">
              <w:rPr>
                <w:rFonts w:ascii="Times New Roman" w:hAnsi="Times New Roman" w:cs="Times New Roman"/>
                <w:sz w:val="24"/>
                <w:szCs w:val="24"/>
                <w:lang w:eastAsia="lt-LT"/>
              </w:rPr>
              <w:t xml:space="preserve">110 </w:t>
            </w:r>
            <w:r w:rsidR="00482ED2" w:rsidRPr="009C6624">
              <w:rPr>
                <w:rFonts w:ascii="Times New Roman" w:hAnsi="Times New Roman" w:cs="Times New Roman"/>
                <w:sz w:val="24"/>
                <w:szCs w:val="24"/>
                <w:lang w:eastAsia="lt-LT"/>
              </w:rPr>
              <w:t>mm</w:t>
            </w:r>
            <w:r w:rsidRPr="009C6624">
              <w:rPr>
                <w:rFonts w:ascii="Times New Roman" w:hAnsi="Times New Roman" w:cs="Times New Roman"/>
                <w:sz w:val="24"/>
                <w:szCs w:val="24"/>
                <w:lang w:eastAsia="lt-LT"/>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1CABB6B9" w14:textId="4BAE401F" w:rsidR="001E234D" w:rsidRPr="002B686C" w:rsidRDefault="001E234D" w:rsidP="0034623E">
            <w:pPr>
              <w:tabs>
                <w:tab w:val="center" w:pos="430"/>
              </w:tabs>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m</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D860B" w14:textId="51F68642" w:rsidR="001E234D" w:rsidRPr="002B686C" w:rsidRDefault="001E234D" w:rsidP="0034623E">
            <w:pPr>
              <w:pStyle w:val="Betarp"/>
              <w:spacing w:line="276" w:lineRule="auto"/>
              <w:jc w:val="center"/>
              <w:rPr>
                <w:rFonts w:ascii="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 1200</w:t>
            </w:r>
          </w:p>
        </w:tc>
      </w:tr>
      <w:tr w:rsidR="002B686C" w:rsidRPr="002B686C" w14:paraId="425339F8" w14:textId="77777777" w:rsidTr="00A95FD4">
        <w:trPr>
          <w:trHeight w:val="653"/>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04DCFE10" w14:textId="1C06F93E" w:rsidR="001E234D" w:rsidRPr="002B686C" w:rsidRDefault="001E234D" w:rsidP="0034623E">
            <w:pPr>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1.</w:t>
            </w:r>
            <w:r w:rsidR="00504FC4" w:rsidRPr="002B686C">
              <w:rPr>
                <w:rFonts w:ascii="Times New Roman" w:eastAsia="Times New Roman" w:hAnsi="Times New Roman" w:cs="Times New Roman"/>
                <w:sz w:val="24"/>
                <w:szCs w:val="24"/>
                <w:lang w:eastAsia="lt-LT"/>
              </w:rPr>
              <w:t>1</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2D0B5371" w14:textId="2DCDF703" w:rsidR="001E234D" w:rsidRPr="002B686C" w:rsidRDefault="001E234D" w:rsidP="0034623E">
            <w:pPr>
              <w:pStyle w:val="Betarp"/>
              <w:jc w:val="both"/>
              <w:rPr>
                <w:rFonts w:ascii="Times New Roman" w:hAnsi="Times New Roman" w:cs="Times New Roman"/>
                <w:sz w:val="24"/>
                <w:szCs w:val="24"/>
                <w:lang w:eastAsia="lt-LT"/>
              </w:rPr>
            </w:pPr>
            <w:r w:rsidRPr="002B686C">
              <w:rPr>
                <w:rFonts w:ascii="Times New Roman" w:hAnsi="Times New Roman" w:cs="Times New Roman"/>
                <w:sz w:val="24"/>
                <w:szCs w:val="24"/>
                <w:lang w:eastAsia="lt-LT"/>
              </w:rPr>
              <w:t>Adresams Pienių g. 1, 3, 5, 6, 7, 10, 12; Pušyno g. 34, 36, 38 iki esamų vidaus vandentiekio tinklų.</w:t>
            </w:r>
            <w:r w:rsidR="00350814">
              <w:rPr>
                <w:rFonts w:ascii="Times New Roman" w:hAnsi="Times New Roman" w:cs="Times New Roman"/>
                <w:sz w:val="24"/>
                <w:szCs w:val="24"/>
                <w:lang w:eastAsia="lt-LT"/>
              </w:rPr>
              <w:t xml:space="preserve"> </w:t>
            </w:r>
            <w:r w:rsidR="00350814" w:rsidRPr="009C6624">
              <w:rPr>
                <w:rFonts w:ascii="Times New Roman" w:hAnsi="Times New Roman" w:cs="Times New Roman"/>
                <w:sz w:val="24"/>
                <w:szCs w:val="24"/>
                <w:lang w:eastAsia="lt-LT"/>
              </w:rPr>
              <w:t>Vamzdžio diametras d-</w:t>
            </w:r>
            <w:r w:rsidR="009C6624" w:rsidRPr="009C6624">
              <w:rPr>
                <w:rFonts w:ascii="Times New Roman" w:hAnsi="Times New Roman" w:cs="Times New Roman"/>
                <w:sz w:val="24"/>
                <w:szCs w:val="24"/>
                <w:lang w:eastAsia="lt-LT"/>
              </w:rPr>
              <w:t xml:space="preserve">32 </w:t>
            </w:r>
            <w:r w:rsidR="00350814" w:rsidRPr="009C6624">
              <w:rPr>
                <w:rFonts w:ascii="Times New Roman" w:hAnsi="Times New Roman" w:cs="Times New Roman"/>
                <w:sz w:val="24"/>
                <w:szCs w:val="24"/>
                <w:lang w:eastAsia="lt-LT"/>
              </w:rPr>
              <w:t>mm.</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268CE402" w14:textId="3CC60CB2" w:rsidR="001E234D" w:rsidRPr="002B686C" w:rsidRDefault="001E234D" w:rsidP="0034623E">
            <w:pPr>
              <w:tabs>
                <w:tab w:val="center" w:pos="430"/>
              </w:tabs>
              <w:spacing w:after="0" w:line="288" w:lineRule="auto"/>
              <w:jc w:val="center"/>
              <w:rPr>
                <w:rFonts w:ascii="Times New Roman" w:eastAsia="Times New Roman" w:hAnsi="Times New Roman" w:cs="Times New Roman"/>
                <w:sz w:val="24"/>
                <w:szCs w:val="24"/>
                <w:lang w:eastAsia="lt-LT"/>
              </w:rPr>
            </w:pPr>
            <w:proofErr w:type="spellStart"/>
            <w:r w:rsidRPr="002B686C">
              <w:rPr>
                <w:rFonts w:ascii="Times New Roman" w:eastAsia="Times New Roman" w:hAnsi="Times New Roman" w:cs="Times New Roman"/>
                <w:sz w:val="24"/>
                <w:szCs w:val="24"/>
                <w:lang w:eastAsia="lt-LT"/>
              </w:rPr>
              <w:t>vnt</w:t>
            </w:r>
            <w:proofErr w:type="spellEnd"/>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3D807" w14:textId="78E0F439" w:rsidR="001E234D" w:rsidRPr="002B686C" w:rsidRDefault="001E234D" w:rsidP="0034623E">
            <w:pPr>
              <w:pStyle w:val="Betarp"/>
              <w:spacing w:line="276" w:lineRule="auto"/>
              <w:jc w:val="center"/>
              <w:rPr>
                <w:rFonts w:ascii="Times New Roman" w:hAnsi="Times New Roman" w:cs="Times New Roman"/>
                <w:sz w:val="24"/>
                <w:szCs w:val="24"/>
                <w:lang w:eastAsia="lt-LT"/>
              </w:rPr>
            </w:pPr>
            <w:r w:rsidRPr="002B686C">
              <w:rPr>
                <w:rFonts w:ascii="Times New Roman" w:hAnsi="Times New Roman" w:cs="Times New Roman"/>
                <w:sz w:val="24"/>
                <w:szCs w:val="24"/>
                <w:lang w:eastAsia="lt-LT"/>
              </w:rPr>
              <w:t>10</w:t>
            </w:r>
          </w:p>
        </w:tc>
      </w:tr>
      <w:tr w:rsidR="002B686C" w:rsidRPr="002B686C" w14:paraId="5CE80A21" w14:textId="77777777" w:rsidTr="00A95FD4">
        <w:trPr>
          <w:trHeight w:val="974"/>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45DFF89C" w14:textId="242C4E41" w:rsidR="001E234D" w:rsidRPr="002B686C" w:rsidRDefault="001E234D" w:rsidP="0034623E">
            <w:pPr>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1.</w:t>
            </w:r>
            <w:r w:rsidR="00504FC4" w:rsidRPr="002B686C">
              <w:rPr>
                <w:rFonts w:ascii="Times New Roman" w:eastAsia="Times New Roman" w:hAnsi="Times New Roman" w:cs="Times New Roman"/>
                <w:sz w:val="24"/>
                <w:szCs w:val="24"/>
                <w:lang w:eastAsia="lt-LT"/>
              </w:rPr>
              <w:t>2</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3C516206" w14:textId="0CBB74DA" w:rsidR="001E234D" w:rsidRPr="002B686C" w:rsidRDefault="001E234D" w:rsidP="0034623E">
            <w:pPr>
              <w:pStyle w:val="Betarp"/>
              <w:jc w:val="both"/>
              <w:rPr>
                <w:rFonts w:ascii="Times New Roman" w:hAnsi="Times New Roman" w:cs="Times New Roman"/>
                <w:sz w:val="24"/>
                <w:szCs w:val="24"/>
                <w:lang w:eastAsia="lt-LT"/>
              </w:rPr>
            </w:pPr>
            <w:r w:rsidRPr="002B686C">
              <w:rPr>
                <w:rFonts w:ascii="Times New Roman" w:hAnsi="Times New Roman" w:cs="Times New Roman"/>
                <w:sz w:val="24"/>
                <w:szCs w:val="24"/>
                <w:lang w:eastAsia="lt-LT"/>
              </w:rPr>
              <w:t>Adresams Pienių g. 9, 14, 16</w:t>
            </w:r>
            <w:r w:rsidR="00185960">
              <w:rPr>
                <w:rFonts w:ascii="Times New Roman" w:hAnsi="Times New Roman" w:cs="Times New Roman"/>
                <w:sz w:val="24"/>
                <w:szCs w:val="24"/>
                <w:lang w:eastAsia="lt-LT"/>
              </w:rPr>
              <w:t xml:space="preserve"> (vamzdžio diametras d-32 mm)</w:t>
            </w:r>
            <w:r w:rsidRPr="002B686C">
              <w:rPr>
                <w:rFonts w:ascii="Times New Roman" w:hAnsi="Times New Roman" w:cs="Times New Roman"/>
                <w:sz w:val="24"/>
                <w:szCs w:val="24"/>
                <w:lang w:eastAsia="lt-LT"/>
              </w:rPr>
              <w:t>; Pušyno g. 40, 42</w:t>
            </w:r>
            <w:r w:rsidR="00185960">
              <w:rPr>
                <w:rFonts w:ascii="Times New Roman" w:hAnsi="Times New Roman" w:cs="Times New Roman"/>
                <w:sz w:val="24"/>
                <w:szCs w:val="24"/>
                <w:lang w:eastAsia="lt-LT"/>
              </w:rPr>
              <w:t xml:space="preserve"> (vamzdžio diametras d-50 mm)</w:t>
            </w:r>
            <w:r w:rsidRPr="002B686C">
              <w:rPr>
                <w:rFonts w:ascii="Times New Roman" w:hAnsi="Times New Roman" w:cs="Times New Roman"/>
                <w:sz w:val="24"/>
                <w:szCs w:val="24"/>
                <w:lang w:eastAsia="lt-LT"/>
              </w:rPr>
              <w:t xml:space="preserve"> iki esamų vidaus vandentiekio tinklų gyvenamuosiuose ir ūkiniuose pastatuose.</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192A427E" w14:textId="3444D593" w:rsidR="001E234D" w:rsidRPr="002B686C" w:rsidRDefault="001E234D" w:rsidP="0034623E">
            <w:pPr>
              <w:tabs>
                <w:tab w:val="center" w:pos="430"/>
              </w:tabs>
              <w:spacing w:after="0" w:line="288" w:lineRule="auto"/>
              <w:jc w:val="center"/>
              <w:rPr>
                <w:rFonts w:ascii="Times New Roman" w:eastAsia="Times New Roman" w:hAnsi="Times New Roman" w:cs="Times New Roman"/>
                <w:sz w:val="24"/>
                <w:szCs w:val="24"/>
                <w:lang w:eastAsia="lt-LT"/>
              </w:rPr>
            </w:pPr>
            <w:proofErr w:type="spellStart"/>
            <w:r w:rsidRPr="002B686C">
              <w:rPr>
                <w:rFonts w:ascii="Times New Roman" w:eastAsia="Times New Roman" w:hAnsi="Times New Roman" w:cs="Times New Roman"/>
                <w:sz w:val="24"/>
                <w:szCs w:val="24"/>
                <w:lang w:eastAsia="lt-LT"/>
              </w:rPr>
              <w:t>vnt</w:t>
            </w:r>
            <w:proofErr w:type="spellEnd"/>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AC1A" w14:textId="690619DA" w:rsidR="001E234D" w:rsidRPr="002B686C" w:rsidRDefault="001E234D" w:rsidP="0034623E">
            <w:pPr>
              <w:pStyle w:val="Betarp"/>
              <w:spacing w:line="276" w:lineRule="auto"/>
              <w:jc w:val="center"/>
              <w:rPr>
                <w:rFonts w:ascii="Times New Roman" w:hAnsi="Times New Roman" w:cs="Times New Roman"/>
                <w:sz w:val="24"/>
                <w:szCs w:val="24"/>
                <w:lang w:eastAsia="lt-LT"/>
              </w:rPr>
            </w:pPr>
            <w:r w:rsidRPr="002B686C">
              <w:rPr>
                <w:rFonts w:ascii="Times New Roman" w:hAnsi="Times New Roman" w:cs="Times New Roman"/>
                <w:sz w:val="24"/>
                <w:szCs w:val="24"/>
                <w:lang w:eastAsia="lt-LT"/>
              </w:rPr>
              <w:t>5</w:t>
            </w:r>
          </w:p>
        </w:tc>
      </w:tr>
      <w:tr w:rsidR="002B686C" w:rsidRPr="002B686C" w14:paraId="3A7700F6" w14:textId="77777777" w:rsidTr="00350814">
        <w:trPr>
          <w:trHeight w:val="910"/>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4CD98607" w14:textId="18A3E944" w:rsidR="001E234D" w:rsidRPr="002B686C" w:rsidRDefault="001E234D" w:rsidP="0034623E">
            <w:pPr>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1.</w:t>
            </w:r>
            <w:r w:rsidR="00504FC4" w:rsidRPr="002B686C">
              <w:rPr>
                <w:rFonts w:ascii="Times New Roman" w:eastAsia="Times New Roman" w:hAnsi="Times New Roman" w:cs="Times New Roman"/>
                <w:sz w:val="24"/>
                <w:szCs w:val="24"/>
                <w:lang w:eastAsia="lt-LT"/>
              </w:rPr>
              <w:t>3</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4FF7A5EA" w14:textId="34B74468" w:rsidR="001E234D" w:rsidRPr="002B686C" w:rsidRDefault="001E234D" w:rsidP="0034623E">
            <w:pPr>
              <w:pStyle w:val="Betarp"/>
              <w:jc w:val="both"/>
              <w:rPr>
                <w:rFonts w:ascii="Times New Roman" w:hAnsi="Times New Roman" w:cs="Times New Roman"/>
                <w:sz w:val="24"/>
                <w:szCs w:val="24"/>
                <w:lang w:eastAsia="lt-LT"/>
              </w:rPr>
            </w:pPr>
            <w:r w:rsidRPr="002B686C">
              <w:rPr>
                <w:rFonts w:ascii="Times New Roman" w:hAnsi="Times New Roman" w:cs="Times New Roman"/>
                <w:sz w:val="24"/>
                <w:szCs w:val="24"/>
                <w:lang w:eastAsia="lt-LT"/>
              </w:rPr>
              <w:t>Adresams Pienių g. 2, 4, 8, 18; Pušyno g. 16, 18, 20, 22, 24, 26, 28</w:t>
            </w:r>
            <w:r w:rsidRPr="00185960">
              <w:rPr>
                <w:rFonts w:ascii="Times New Roman" w:hAnsi="Times New Roman" w:cs="Times New Roman"/>
                <w:sz w:val="24"/>
                <w:szCs w:val="24"/>
                <w:lang w:eastAsia="lt-LT"/>
              </w:rPr>
              <w:t xml:space="preserve">, 30, 32, 44 iki sklypų ribos ir užbaigti </w:t>
            </w:r>
            <w:proofErr w:type="spellStart"/>
            <w:r w:rsidRPr="00185960">
              <w:rPr>
                <w:rFonts w:ascii="Times New Roman" w:hAnsi="Times New Roman" w:cs="Times New Roman"/>
                <w:sz w:val="24"/>
                <w:szCs w:val="24"/>
                <w:lang w:eastAsia="lt-LT"/>
              </w:rPr>
              <w:t>akle</w:t>
            </w:r>
            <w:proofErr w:type="spellEnd"/>
            <w:r w:rsidRPr="00185960">
              <w:rPr>
                <w:rFonts w:ascii="Times New Roman" w:hAnsi="Times New Roman" w:cs="Times New Roman"/>
                <w:sz w:val="24"/>
                <w:szCs w:val="24"/>
                <w:lang w:eastAsia="lt-LT"/>
              </w:rPr>
              <w:t>.</w:t>
            </w:r>
            <w:r w:rsidR="00350814" w:rsidRPr="00185960">
              <w:rPr>
                <w:rFonts w:ascii="Times New Roman" w:hAnsi="Times New Roman" w:cs="Times New Roman"/>
                <w:sz w:val="24"/>
                <w:szCs w:val="24"/>
                <w:lang w:eastAsia="lt-LT"/>
              </w:rPr>
              <w:t xml:space="preserve"> Vamzdžio diametras</w:t>
            </w:r>
            <w:r w:rsidR="00A95FD4">
              <w:rPr>
                <w:rFonts w:ascii="Times New Roman" w:hAnsi="Times New Roman" w:cs="Times New Roman"/>
                <w:sz w:val="24"/>
                <w:szCs w:val="24"/>
                <w:lang w:eastAsia="lt-LT"/>
              </w:rPr>
              <w:t xml:space="preserve"> </w:t>
            </w:r>
            <w:r w:rsidR="00350814" w:rsidRPr="00185960">
              <w:rPr>
                <w:rFonts w:ascii="Times New Roman" w:hAnsi="Times New Roman" w:cs="Times New Roman"/>
                <w:sz w:val="24"/>
                <w:szCs w:val="24"/>
                <w:lang w:eastAsia="lt-LT"/>
              </w:rPr>
              <w:t>d-</w:t>
            </w:r>
            <w:r w:rsidR="00185960" w:rsidRPr="00185960">
              <w:rPr>
                <w:rFonts w:ascii="Times New Roman" w:hAnsi="Times New Roman" w:cs="Times New Roman"/>
                <w:sz w:val="24"/>
                <w:szCs w:val="24"/>
                <w:lang w:eastAsia="lt-LT"/>
              </w:rPr>
              <w:t xml:space="preserve">32 </w:t>
            </w:r>
            <w:r w:rsidR="00350814" w:rsidRPr="00185960">
              <w:rPr>
                <w:rFonts w:ascii="Times New Roman" w:hAnsi="Times New Roman" w:cs="Times New Roman"/>
                <w:sz w:val="24"/>
                <w:szCs w:val="24"/>
                <w:lang w:eastAsia="lt-LT"/>
              </w:rPr>
              <w:t>mm.</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6AA4E702" w14:textId="4F9BCE9C" w:rsidR="001E234D" w:rsidRPr="002B686C" w:rsidRDefault="001E234D" w:rsidP="0034623E">
            <w:pPr>
              <w:tabs>
                <w:tab w:val="center" w:pos="430"/>
              </w:tabs>
              <w:spacing w:after="0" w:line="288" w:lineRule="auto"/>
              <w:jc w:val="center"/>
              <w:rPr>
                <w:rFonts w:ascii="Times New Roman" w:eastAsia="Times New Roman" w:hAnsi="Times New Roman" w:cs="Times New Roman"/>
                <w:sz w:val="24"/>
                <w:szCs w:val="24"/>
                <w:lang w:eastAsia="lt-LT"/>
              </w:rPr>
            </w:pPr>
            <w:proofErr w:type="spellStart"/>
            <w:r w:rsidRPr="002B686C">
              <w:rPr>
                <w:rFonts w:ascii="Times New Roman" w:eastAsia="Times New Roman" w:hAnsi="Times New Roman" w:cs="Times New Roman"/>
                <w:sz w:val="24"/>
                <w:szCs w:val="24"/>
                <w:lang w:eastAsia="lt-LT"/>
              </w:rPr>
              <w:t>vnt</w:t>
            </w:r>
            <w:proofErr w:type="spellEnd"/>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F323C" w14:textId="5DE3EB47" w:rsidR="001E234D" w:rsidRPr="002B686C" w:rsidRDefault="001E234D" w:rsidP="0034623E">
            <w:pPr>
              <w:pStyle w:val="Betarp"/>
              <w:spacing w:line="276" w:lineRule="auto"/>
              <w:jc w:val="center"/>
              <w:rPr>
                <w:rFonts w:ascii="Times New Roman" w:hAnsi="Times New Roman" w:cs="Times New Roman"/>
                <w:sz w:val="24"/>
                <w:szCs w:val="24"/>
                <w:lang w:eastAsia="lt-LT"/>
              </w:rPr>
            </w:pPr>
            <w:r w:rsidRPr="002B686C">
              <w:rPr>
                <w:rFonts w:ascii="Times New Roman" w:hAnsi="Times New Roman" w:cs="Times New Roman"/>
                <w:sz w:val="24"/>
                <w:szCs w:val="24"/>
                <w:lang w:eastAsia="lt-LT"/>
              </w:rPr>
              <w:t>14</w:t>
            </w:r>
          </w:p>
        </w:tc>
      </w:tr>
      <w:tr w:rsidR="00F332E0" w:rsidRPr="002B686C" w14:paraId="3C087191" w14:textId="77777777" w:rsidTr="00255BCE">
        <w:trPr>
          <w:trHeight w:val="632"/>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4B1416C4" w14:textId="6EF63BFE" w:rsidR="00F332E0" w:rsidRPr="002B686C" w:rsidRDefault="0049373E" w:rsidP="00F332E0">
            <w:pPr>
              <w:spacing w:after="0" w:line="28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5CBA4CB2" w14:textId="6BFA6205" w:rsidR="00F332E0" w:rsidRPr="002B686C" w:rsidRDefault="00F332E0" w:rsidP="00F332E0">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Taške B sujungti esamą d-100</w:t>
            </w:r>
            <w:r w:rsidR="00350814">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mm ketinį vamzdį su naujai nutiestu</w:t>
            </w:r>
            <w:r w:rsidR="00350814">
              <w:rPr>
                <w:rFonts w:ascii="Times New Roman" w:hAnsi="Times New Roman" w:cs="Times New Roman"/>
                <w:sz w:val="24"/>
                <w:szCs w:val="24"/>
                <w:lang w:eastAsia="lt-LT"/>
              </w:rPr>
              <w:t xml:space="preserve"> </w:t>
            </w:r>
            <w:r w:rsidR="00185960" w:rsidRPr="00185960">
              <w:rPr>
                <w:rFonts w:ascii="Times New Roman" w:hAnsi="Times New Roman" w:cs="Times New Roman"/>
                <w:sz w:val="24"/>
                <w:szCs w:val="24"/>
                <w:lang w:eastAsia="lt-LT"/>
              </w:rPr>
              <w:t>PE</w:t>
            </w:r>
            <w:r w:rsidR="00350814" w:rsidRPr="00185960">
              <w:rPr>
                <w:rFonts w:ascii="Times New Roman" w:hAnsi="Times New Roman" w:cs="Times New Roman"/>
                <w:sz w:val="24"/>
                <w:szCs w:val="24"/>
                <w:lang w:eastAsia="lt-LT"/>
              </w:rPr>
              <w:t xml:space="preserve"> d-</w:t>
            </w:r>
            <w:r w:rsidR="00185960" w:rsidRPr="00185960">
              <w:rPr>
                <w:rFonts w:ascii="Times New Roman" w:hAnsi="Times New Roman" w:cs="Times New Roman"/>
                <w:sz w:val="24"/>
                <w:szCs w:val="24"/>
                <w:lang w:eastAsia="lt-LT"/>
              </w:rPr>
              <w:t xml:space="preserve">110 </w:t>
            </w:r>
            <w:r w:rsidR="00350814" w:rsidRPr="00185960">
              <w:rPr>
                <w:rFonts w:ascii="Times New Roman" w:hAnsi="Times New Roman" w:cs="Times New Roman"/>
                <w:sz w:val="24"/>
                <w:szCs w:val="24"/>
                <w:lang w:eastAsia="lt-LT"/>
              </w:rPr>
              <w:t>mm</w:t>
            </w:r>
            <w:r w:rsidR="00185960">
              <w:rPr>
                <w:rFonts w:ascii="Times New Roman" w:hAnsi="Times New Roman" w:cs="Times New Roman"/>
                <w:sz w:val="24"/>
                <w:szCs w:val="24"/>
                <w:lang w:eastAsia="lt-LT"/>
              </w:rPr>
              <w:t xml:space="preserve"> </w:t>
            </w:r>
            <w:r w:rsidR="0049373E">
              <w:rPr>
                <w:rFonts w:ascii="Times New Roman" w:hAnsi="Times New Roman" w:cs="Times New Roman"/>
                <w:sz w:val="24"/>
                <w:szCs w:val="24"/>
                <w:lang w:eastAsia="lt-LT"/>
              </w:rPr>
              <w:t>vamzdžiu</w:t>
            </w:r>
            <w:r>
              <w:rPr>
                <w:rFonts w:ascii="Times New Roman" w:hAnsi="Times New Roman" w:cs="Times New Roman"/>
                <w:sz w:val="24"/>
                <w:szCs w:val="24"/>
                <w:lang w:eastAsia="lt-LT"/>
              </w:rPr>
              <w:t xml:space="preserve"> adapterių pagalba.</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721D2D4A" w14:textId="0421B3F0" w:rsidR="00F332E0" w:rsidRPr="002B686C" w:rsidRDefault="00F332E0" w:rsidP="00F332E0">
            <w:pPr>
              <w:tabs>
                <w:tab w:val="center" w:pos="430"/>
              </w:tabs>
              <w:spacing w:after="0" w:line="288" w:lineRule="auto"/>
              <w:jc w:val="center"/>
              <w:rPr>
                <w:rFonts w:ascii="Times New Roman" w:eastAsia="Times New Roman" w:hAnsi="Times New Roman" w:cs="Times New Roman"/>
                <w:sz w:val="24"/>
                <w:szCs w:val="24"/>
                <w:lang w:eastAsia="lt-LT"/>
              </w:rPr>
            </w:pPr>
            <w:proofErr w:type="spellStart"/>
            <w:r w:rsidRPr="002B686C">
              <w:rPr>
                <w:rFonts w:ascii="Times New Roman" w:eastAsia="Times New Roman" w:hAnsi="Times New Roman" w:cs="Times New Roman"/>
                <w:sz w:val="24"/>
                <w:szCs w:val="24"/>
                <w:lang w:eastAsia="lt-LT"/>
              </w:rPr>
              <w:t>vnt</w:t>
            </w:r>
            <w:proofErr w:type="spellEnd"/>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F6DE9" w14:textId="0715D319" w:rsidR="00F332E0" w:rsidRPr="002B686C" w:rsidRDefault="00E770B6" w:rsidP="00F332E0">
            <w:pPr>
              <w:pStyle w:val="Betarp"/>
              <w:spacing w:line="276"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p>
        </w:tc>
      </w:tr>
      <w:tr w:rsidR="00F332E0" w:rsidRPr="002B686C" w14:paraId="08036465" w14:textId="77777777" w:rsidTr="00E9732D">
        <w:trPr>
          <w:trHeight w:val="932"/>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7571BBA1" w14:textId="7FC3F37E" w:rsidR="00F332E0" w:rsidRPr="002B686C" w:rsidRDefault="0049373E" w:rsidP="00F332E0">
            <w:pPr>
              <w:spacing w:after="0" w:line="28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F332E0" w:rsidRPr="002B686C">
              <w:rPr>
                <w:rFonts w:ascii="Times New Roman" w:eastAsia="Times New Roman" w:hAnsi="Times New Roman" w:cs="Times New Roman"/>
                <w:sz w:val="24"/>
                <w:szCs w:val="24"/>
                <w:lang w:eastAsia="lt-LT"/>
              </w:rPr>
              <w:t>.</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2737FB29" w14:textId="762DC195" w:rsidR="00F332E0" w:rsidRPr="002B686C" w:rsidRDefault="00F332E0" w:rsidP="00F332E0">
            <w:pPr>
              <w:pStyle w:val="Betarp"/>
              <w:jc w:val="both"/>
              <w:rPr>
                <w:rFonts w:ascii="Times New Roman" w:hAnsi="Times New Roman" w:cs="Times New Roman"/>
                <w:sz w:val="24"/>
                <w:szCs w:val="24"/>
                <w:lang w:eastAsia="lt-LT"/>
              </w:rPr>
            </w:pPr>
            <w:r w:rsidRPr="002B686C">
              <w:rPr>
                <w:rFonts w:ascii="Times New Roman" w:hAnsi="Times New Roman" w:cs="Times New Roman"/>
                <w:sz w:val="24"/>
                <w:szCs w:val="24"/>
                <w:lang w:eastAsia="lt-LT"/>
              </w:rPr>
              <w:t>Taškuose E ir F suprojektuoti ir sumontuoti vandentiekio šulinius VŠ-1 ir VŠ-2 su uždaromąja armatūra.</w:t>
            </w:r>
            <w:r w:rsidR="00E9732D">
              <w:rPr>
                <w:rFonts w:ascii="Times New Roman" w:hAnsi="Times New Roman" w:cs="Times New Roman"/>
                <w:sz w:val="24"/>
                <w:szCs w:val="24"/>
                <w:lang w:eastAsia="lt-LT"/>
              </w:rPr>
              <w:t xml:space="preserve"> Šulinių diametras ne mažiau d-1500 mm.</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29AB2E7C" w14:textId="75E29475" w:rsidR="00F332E0" w:rsidRPr="002B686C" w:rsidRDefault="00F332E0" w:rsidP="00F332E0">
            <w:pPr>
              <w:tabs>
                <w:tab w:val="center" w:pos="430"/>
              </w:tabs>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vnt.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315AD" w14:textId="10663A94" w:rsidR="00F332E0" w:rsidRPr="002B686C" w:rsidRDefault="00F332E0" w:rsidP="00F332E0">
            <w:pPr>
              <w:pStyle w:val="Betarp"/>
              <w:spacing w:line="276" w:lineRule="auto"/>
              <w:jc w:val="center"/>
              <w:rPr>
                <w:rFonts w:ascii="Times New Roman" w:hAnsi="Times New Roman" w:cs="Times New Roman"/>
                <w:sz w:val="24"/>
                <w:szCs w:val="24"/>
                <w:lang w:eastAsia="lt-LT"/>
              </w:rPr>
            </w:pPr>
            <w:r w:rsidRPr="002B686C">
              <w:rPr>
                <w:rFonts w:ascii="Times New Roman" w:hAnsi="Times New Roman" w:cs="Times New Roman"/>
                <w:sz w:val="24"/>
                <w:szCs w:val="24"/>
                <w:lang w:eastAsia="lt-LT"/>
              </w:rPr>
              <w:t>2</w:t>
            </w:r>
          </w:p>
        </w:tc>
      </w:tr>
      <w:tr w:rsidR="00F332E0" w:rsidRPr="002B686C" w14:paraId="3F32D220" w14:textId="77777777" w:rsidTr="0007632D">
        <w:trPr>
          <w:trHeight w:val="986"/>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4B981C48" w14:textId="7AB581D2" w:rsidR="00F332E0" w:rsidRPr="002B686C" w:rsidRDefault="0049373E" w:rsidP="00F332E0">
            <w:pPr>
              <w:spacing w:after="0" w:line="28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332E0" w:rsidRPr="002B686C">
              <w:rPr>
                <w:rFonts w:ascii="Times New Roman" w:eastAsia="Times New Roman" w:hAnsi="Times New Roman" w:cs="Times New Roman"/>
                <w:sz w:val="24"/>
                <w:szCs w:val="24"/>
                <w:lang w:eastAsia="lt-LT"/>
              </w:rPr>
              <w:t>.</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2581C3A2" w14:textId="7F8ABB82" w:rsidR="00F332E0" w:rsidRPr="002B686C" w:rsidRDefault="00F332E0" w:rsidP="00F332E0">
            <w:pPr>
              <w:pStyle w:val="Betarp"/>
              <w:jc w:val="both"/>
              <w:rPr>
                <w:rFonts w:ascii="Times New Roman" w:hAnsi="Times New Roman" w:cs="Times New Roman"/>
                <w:sz w:val="24"/>
                <w:szCs w:val="24"/>
                <w:lang w:eastAsia="lt-LT"/>
              </w:rPr>
            </w:pPr>
            <w:r w:rsidRPr="002B686C">
              <w:rPr>
                <w:rFonts w:ascii="Times New Roman" w:hAnsi="Times New Roman" w:cs="Times New Roman"/>
                <w:sz w:val="24"/>
                <w:szCs w:val="24"/>
                <w:lang w:eastAsia="lt-LT"/>
              </w:rPr>
              <w:t>Ties Pienių g. 1, 3, 5, 6, 7, 9, 10, 12, 14, 16; Pušyno g. 34, 36, 38, 40, 42 sklypų ribomis sumontuoti požemines sklendes vandentiekio įvadų atjungimui.</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7E3AF0A5" w14:textId="601C3D5C" w:rsidR="00F332E0" w:rsidRPr="002B686C" w:rsidRDefault="00F332E0" w:rsidP="00F332E0">
            <w:pPr>
              <w:tabs>
                <w:tab w:val="center" w:pos="430"/>
              </w:tabs>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vnt.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DF21" w14:textId="571F9F33" w:rsidR="00F332E0" w:rsidRPr="002B686C" w:rsidRDefault="00F332E0" w:rsidP="00F332E0">
            <w:pPr>
              <w:pStyle w:val="Betarp"/>
              <w:spacing w:line="276" w:lineRule="auto"/>
              <w:jc w:val="center"/>
              <w:rPr>
                <w:rFonts w:ascii="Times New Roman" w:hAnsi="Times New Roman" w:cs="Times New Roman"/>
                <w:sz w:val="24"/>
                <w:szCs w:val="24"/>
                <w:lang w:eastAsia="lt-LT"/>
              </w:rPr>
            </w:pPr>
            <w:r w:rsidRPr="002B686C">
              <w:rPr>
                <w:rFonts w:ascii="Times New Roman" w:hAnsi="Times New Roman" w:cs="Times New Roman"/>
                <w:sz w:val="24"/>
                <w:szCs w:val="24"/>
                <w:lang w:eastAsia="lt-LT"/>
              </w:rPr>
              <w:t>15</w:t>
            </w:r>
          </w:p>
        </w:tc>
      </w:tr>
      <w:tr w:rsidR="00F332E0" w:rsidRPr="002B686C" w14:paraId="650FE9DA" w14:textId="77777777" w:rsidTr="0007632D">
        <w:trPr>
          <w:trHeight w:val="986"/>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725821F6" w14:textId="2B66797E" w:rsidR="00F332E0" w:rsidRPr="002B686C" w:rsidRDefault="0049373E" w:rsidP="00F332E0">
            <w:pPr>
              <w:spacing w:after="0" w:line="28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F332E0" w:rsidRPr="002B686C">
              <w:rPr>
                <w:rFonts w:ascii="Times New Roman" w:eastAsia="Times New Roman" w:hAnsi="Times New Roman" w:cs="Times New Roman"/>
                <w:sz w:val="24"/>
                <w:szCs w:val="24"/>
                <w:lang w:eastAsia="lt-LT"/>
              </w:rPr>
              <w:t>.</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3A1BCAE9" w14:textId="473D0BF3" w:rsidR="00F332E0" w:rsidRPr="00185960" w:rsidRDefault="00F332E0" w:rsidP="00F332E0">
            <w:pPr>
              <w:pStyle w:val="Betarp"/>
              <w:jc w:val="both"/>
              <w:rPr>
                <w:rFonts w:ascii="Times New Roman" w:hAnsi="Times New Roman" w:cs="Times New Roman"/>
                <w:sz w:val="24"/>
                <w:szCs w:val="24"/>
                <w:lang w:eastAsia="lt-LT"/>
              </w:rPr>
            </w:pPr>
            <w:r w:rsidRPr="00185960">
              <w:rPr>
                <w:rFonts w:ascii="Times New Roman" w:hAnsi="Times New Roman" w:cs="Times New Roman"/>
                <w:sz w:val="24"/>
                <w:szCs w:val="24"/>
                <w:lang w:eastAsia="lt-LT"/>
              </w:rPr>
              <w:t>Pagal pateiktą schemą suprojektuoti ir nutiesti savitakinius buitinių nuotekų</w:t>
            </w:r>
            <w:r w:rsidR="007B330E" w:rsidRPr="00185960">
              <w:rPr>
                <w:rFonts w:ascii="Times New Roman" w:hAnsi="Times New Roman" w:cs="Times New Roman"/>
                <w:sz w:val="24"/>
                <w:szCs w:val="24"/>
                <w:lang w:eastAsia="lt-LT"/>
              </w:rPr>
              <w:t xml:space="preserve"> </w:t>
            </w:r>
            <w:r w:rsidRPr="00185960">
              <w:rPr>
                <w:rFonts w:ascii="Times New Roman" w:hAnsi="Times New Roman" w:cs="Times New Roman"/>
                <w:sz w:val="24"/>
                <w:szCs w:val="24"/>
                <w:lang w:eastAsia="lt-LT"/>
              </w:rPr>
              <w:t>tinklus iš plastikinių vamzdžių</w:t>
            </w:r>
            <w:r w:rsidR="007B330E" w:rsidRPr="00185960">
              <w:rPr>
                <w:rFonts w:ascii="Times New Roman" w:hAnsi="Times New Roman" w:cs="Times New Roman"/>
                <w:sz w:val="24"/>
                <w:szCs w:val="24"/>
                <w:lang w:eastAsia="lt-LT"/>
              </w:rPr>
              <w:t xml:space="preserve"> Pušyno g. (vamzdžio diametras d-200 mm) ir Pienių g. (vamzdžio diametras ne mažiau d-160 mm)</w:t>
            </w:r>
            <w:r w:rsidRPr="00185960">
              <w:rPr>
                <w:rFonts w:ascii="Times New Roman" w:hAnsi="Times New Roman" w:cs="Times New Roman"/>
                <w:sz w:val="24"/>
                <w:szCs w:val="24"/>
                <w:lang w:eastAsia="lt-LT"/>
              </w:rPr>
              <w:t xml:space="preserve"> </w:t>
            </w:r>
            <w:r w:rsidR="007B330E" w:rsidRPr="00185960">
              <w:rPr>
                <w:rFonts w:ascii="Times New Roman" w:hAnsi="Times New Roman" w:cs="Times New Roman"/>
                <w:sz w:val="24"/>
                <w:szCs w:val="24"/>
                <w:lang w:eastAsia="lt-LT"/>
              </w:rPr>
              <w:t>iki</w:t>
            </w:r>
            <w:r w:rsidRPr="00185960">
              <w:rPr>
                <w:rFonts w:ascii="Times New Roman" w:hAnsi="Times New Roman" w:cs="Times New Roman"/>
                <w:sz w:val="24"/>
                <w:szCs w:val="24"/>
                <w:lang w:eastAsia="lt-LT"/>
              </w:rPr>
              <w:t xml:space="preserve"> projektuojamos nuotekų perpumpavimo siurblinės (NPS):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57441FE4" w14:textId="6FF85E2C" w:rsidR="00F332E0" w:rsidRPr="002B686C" w:rsidRDefault="00F332E0" w:rsidP="00F332E0">
            <w:pPr>
              <w:tabs>
                <w:tab w:val="center" w:pos="430"/>
              </w:tabs>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m</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84019" w14:textId="0EBC7C47" w:rsidR="00F332E0" w:rsidRPr="002B686C" w:rsidRDefault="00F332E0" w:rsidP="00F332E0">
            <w:pPr>
              <w:pStyle w:val="Betarp"/>
              <w:spacing w:line="276" w:lineRule="auto"/>
              <w:jc w:val="center"/>
              <w:rPr>
                <w:rFonts w:ascii="Times New Roman" w:hAnsi="Times New Roman" w:cs="Times New Roman"/>
                <w:sz w:val="24"/>
                <w:szCs w:val="24"/>
                <w:lang w:eastAsia="lt-LT"/>
              </w:rPr>
            </w:pPr>
            <w:r w:rsidRPr="002B686C">
              <w:rPr>
                <w:rFonts w:ascii="Times New Roman" w:hAnsi="Times New Roman" w:cs="Times New Roman"/>
                <w:sz w:val="24"/>
                <w:szCs w:val="24"/>
                <w:lang w:eastAsia="lt-LT"/>
              </w:rPr>
              <w:t>~ 935</w:t>
            </w:r>
          </w:p>
        </w:tc>
      </w:tr>
      <w:tr w:rsidR="00F332E0" w:rsidRPr="002B686C" w14:paraId="5DA4FFB6" w14:textId="77777777" w:rsidTr="007B330E">
        <w:trPr>
          <w:trHeight w:val="664"/>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2E8B4A41" w14:textId="287D1F28" w:rsidR="00F332E0" w:rsidRPr="002B686C" w:rsidRDefault="0049373E" w:rsidP="00F332E0">
            <w:pPr>
              <w:spacing w:after="0" w:line="28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F332E0" w:rsidRPr="002B686C">
              <w:rPr>
                <w:rFonts w:ascii="Times New Roman" w:eastAsia="Times New Roman" w:hAnsi="Times New Roman" w:cs="Times New Roman"/>
                <w:sz w:val="24"/>
                <w:szCs w:val="24"/>
                <w:lang w:eastAsia="lt-LT"/>
              </w:rPr>
              <w:t>.1</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30AC7555" w14:textId="58067BCC" w:rsidR="00F332E0" w:rsidRPr="002B686C" w:rsidRDefault="00F332E0" w:rsidP="00F332E0">
            <w:pPr>
              <w:pStyle w:val="Betarp"/>
              <w:jc w:val="both"/>
              <w:rPr>
                <w:rFonts w:ascii="Times New Roman" w:hAnsi="Times New Roman" w:cs="Times New Roman"/>
                <w:sz w:val="24"/>
                <w:szCs w:val="24"/>
                <w:lang w:eastAsia="lt-LT"/>
              </w:rPr>
            </w:pPr>
            <w:r w:rsidRPr="002B686C">
              <w:rPr>
                <w:rFonts w:ascii="Times New Roman" w:hAnsi="Times New Roman" w:cs="Times New Roman"/>
                <w:sz w:val="24"/>
                <w:szCs w:val="24"/>
                <w:lang w:eastAsia="lt-LT"/>
              </w:rPr>
              <w:t>Adresams Pušyno g. 40, 42 iki gyvenamųjų namų.</w:t>
            </w:r>
            <w:r w:rsidR="007B330E">
              <w:rPr>
                <w:rFonts w:ascii="Times New Roman" w:hAnsi="Times New Roman" w:cs="Times New Roman"/>
                <w:sz w:val="24"/>
                <w:szCs w:val="24"/>
                <w:lang w:eastAsia="lt-LT"/>
              </w:rPr>
              <w:t xml:space="preserve"> </w:t>
            </w:r>
            <w:r w:rsidR="007B330E" w:rsidRPr="00185960">
              <w:rPr>
                <w:rFonts w:ascii="Times New Roman" w:hAnsi="Times New Roman" w:cs="Times New Roman"/>
                <w:sz w:val="24"/>
                <w:szCs w:val="24"/>
                <w:lang w:eastAsia="lt-LT"/>
              </w:rPr>
              <w:t>Vamzdžio diametras d-160 mm.</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631E0FEC" w14:textId="5D810BD5" w:rsidR="00F332E0" w:rsidRPr="002B686C" w:rsidRDefault="00F332E0" w:rsidP="00F332E0">
            <w:pPr>
              <w:tabs>
                <w:tab w:val="center" w:pos="430"/>
              </w:tabs>
              <w:spacing w:after="0" w:line="288" w:lineRule="auto"/>
              <w:jc w:val="center"/>
              <w:rPr>
                <w:rFonts w:ascii="Times New Roman" w:eastAsia="Times New Roman" w:hAnsi="Times New Roman" w:cs="Times New Roman"/>
                <w:sz w:val="24"/>
                <w:szCs w:val="24"/>
                <w:lang w:eastAsia="lt-LT"/>
              </w:rPr>
            </w:pPr>
            <w:proofErr w:type="spellStart"/>
            <w:r w:rsidRPr="002B686C">
              <w:rPr>
                <w:rFonts w:ascii="Times New Roman" w:eastAsia="Times New Roman" w:hAnsi="Times New Roman" w:cs="Times New Roman"/>
                <w:sz w:val="24"/>
                <w:szCs w:val="24"/>
                <w:lang w:eastAsia="lt-LT"/>
              </w:rPr>
              <w:t>vnt</w:t>
            </w:r>
            <w:proofErr w:type="spellEnd"/>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5CCF8" w14:textId="3D83073B" w:rsidR="00F332E0" w:rsidRPr="002B686C" w:rsidRDefault="00F332E0" w:rsidP="00F332E0">
            <w:pPr>
              <w:pStyle w:val="Betarp"/>
              <w:spacing w:line="276" w:lineRule="auto"/>
              <w:jc w:val="center"/>
              <w:rPr>
                <w:rFonts w:ascii="Times New Roman" w:hAnsi="Times New Roman" w:cs="Times New Roman"/>
                <w:sz w:val="24"/>
                <w:szCs w:val="24"/>
                <w:lang w:eastAsia="lt-LT"/>
              </w:rPr>
            </w:pPr>
            <w:r w:rsidRPr="002B686C">
              <w:rPr>
                <w:rFonts w:ascii="Times New Roman" w:hAnsi="Times New Roman" w:cs="Times New Roman"/>
                <w:sz w:val="24"/>
                <w:szCs w:val="24"/>
                <w:lang w:eastAsia="lt-LT"/>
              </w:rPr>
              <w:t>2</w:t>
            </w:r>
          </w:p>
        </w:tc>
      </w:tr>
      <w:tr w:rsidR="00F332E0" w:rsidRPr="002B686C" w14:paraId="1A5BA780" w14:textId="77777777" w:rsidTr="00A95FD4">
        <w:trPr>
          <w:trHeight w:val="977"/>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1DF2DD1C" w14:textId="039D714E" w:rsidR="00F332E0" w:rsidRPr="002B686C" w:rsidRDefault="0049373E" w:rsidP="00F332E0">
            <w:pPr>
              <w:spacing w:after="0" w:line="28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r w:rsidR="00F332E0" w:rsidRPr="002B686C">
              <w:rPr>
                <w:rFonts w:ascii="Times New Roman" w:eastAsia="Times New Roman" w:hAnsi="Times New Roman" w:cs="Times New Roman"/>
                <w:sz w:val="24"/>
                <w:szCs w:val="24"/>
                <w:lang w:eastAsia="lt-LT"/>
              </w:rPr>
              <w:t>.2</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0919358B" w14:textId="463D1592" w:rsidR="00F332E0" w:rsidRPr="002B686C" w:rsidRDefault="00F332E0" w:rsidP="00F332E0">
            <w:pPr>
              <w:pStyle w:val="Betarp"/>
              <w:jc w:val="both"/>
              <w:rPr>
                <w:rFonts w:ascii="Times New Roman" w:hAnsi="Times New Roman" w:cs="Times New Roman"/>
                <w:sz w:val="24"/>
                <w:szCs w:val="24"/>
                <w:lang w:eastAsia="lt-LT"/>
              </w:rPr>
            </w:pPr>
            <w:r w:rsidRPr="002B686C">
              <w:rPr>
                <w:rFonts w:ascii="Times New Roman" w:hAnsi="Times New Roman" w:cs="Times New Roman"/>
                <w:sz w:val="24"/>
                <w:szCs w:val="24"/>
                <w:lang w:eastAsia="lt-LT"/>
              </w:rPr>
              <w:t>Adresams Pienių g. 1, 2, 3, 4, 5, 6, 7, 8, 9, 10, 12, 14, 16, 18;  Pušyno g. 16, 18, 20, 22, 24, 26, 28, 30, 32, 34, 36, 38, 44 iki sklyp</w:t>
            </w:r>
            <w:r w:rsidRPr="00185960">
              <w:rPr>
                <w:rFonts w:ascii="Times New Roman" w:hAnsi="Times New Roman" w:cs="Times New Roman"/>
                <w:sz w:val="24"/>
                <w:szCs w:val="24"/>
                <w:lang w:eastAsia="lt-LT"/>
              </w:rPr>
              <w:t xml:space="preserve">ų ribos ir užbaigti </w:t>
            </w:r>
            <w:proofErr w:type="spellStart"/>
            <w:r w:rsidRPr="00185960">
              <w:rPr>
                <w:rFonts w:ascii="Times New Roman" w:hAnsi="Times New Roman" w:cs="Times New Roman"/>
                <w:sz w:val="24"/>
                <w:szCs w:val="24"/>
                <w:lang w:eastAsia="lt-LT"/>
              </w:rPr>
              <w:t>akle</w:t>
            </w:r>
            <w:proofErr w:type="spellEnd"/>
            <w:r w:rsidRPr="00185960">
              <w:rPr>
                <w:rFonts w:ascii="Times New Roman" w:hAnsi="Times New Roman" w:cs="Times New Roman"/>
                <w:sz w:val="24"/>
                <w:szCs w:val="24"/>
                <w:lang w:eastAsia="lt-LT"/>
              </w:rPr>
              <w:t>.</w:t>
            </w:r>
            <w:r w:rsidR="007B330E" w:rsidRPr="00185960">
              <w:rPr>
                <w:rFonts w:ascii="Times New Roman" w:hAnsi="Times New Roman" w:cs="Times New Roman"/>
                <w:sz w:val="24"/>
                <w:szCs w:val="24"/>
                <w:lang w:eastAsia="lt-LT"/>
              </w:rPr>
              <w:t xml:space="preserve"> Vamzdžio diametras d-160 mm.</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2727DC15" w14:textId="74483157" w:rsidR="00F332E0" w:rsidRPr="002B686C" w:rsidRDefault="00F332E0" w:rsidP="00F332E0">
            <w:pPr>
              <w:tabs>
                <w:tab w:val="center" w:pos="430"/>
              </w:tabs>
              <w:spacing w:after="0" w:line="288" w:lineRule="auto"/>
              <w:jc w:val="center"/>
              <w:rPr>
                <w:rFonts w:ascii="Times New Roman" w:eastAsia="Times New Roman" w:hAnsi="Times New Roman" w:cs="Times New Roman"/>
                <w:sz w:val="24"/>
                <w:szCs w:val="24"/>
                <w:lang w:eastAsia="lt-LT"/>
              </w:rPr>
            </w:pPr>
            <w:proofErr w:type="spellStart"/>
            <w:r w:rsidRPr="002B686C">
              <w:rPr>
                <w:rFonts w:ascii="Times New Roman" w:eastAsia="Times New Roman" w:hAnsi="Times New Roman" w:cs="Times New Roman"/>
                <w:sz w:val="24"/>
                <w:szCs w:val="24"/>
                <w:lang w:eastAsia="lt-LT"/>
              </w:rPr>
              <w:t>vnt</w:t>
            </w:r>
            <w:proofErr w:type="spellEnd"/>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C927" w14:textId="68339EAA" w:rsidR="00F332E0" w:rsidRPr="002B686C" w:rsidRDefault="00F332E0" w:rsidP="00F332E0">
            <w:pPr>
              <w:pStyle w:val="Betarp"/>
              <w:spacing w:line="276" w:lineRule="auto"/>
              <w:jc w:val="center"/>
              <w:rPr>
                <w:rFonts w:ascii="Times New Roman" w:hAnsi="Times New Roman" w:cs="Times New Roman"/>
                <w:sz w:val="24"/>
                <w:szCs w:val="24"/>
                <w:lang w:eastAsia="lt-LT"/>
              </w:rPr>
            </w:pPr>
            <w:r w:rsidRPr="002B686C">
              <w:rPr>
                <w:rFonts w:ascii="Times New Roman" w:hAnsi="Times New Roman" w:cs="Times New Roman"/>
                <w:sz w:val="24"/>
                <w:szCs w:val="24"/>
                <w:lang w:eastAsia="lt-LT"/>
              </w:rPr>
              <w:t>27</w:t>
            </w:r>
          </w:p>
        </w:tc>
      </w:tr>
      <w:tr w:rsidR="00F332E0" w:rsidRPr="002B686C" w14:paraId="2A6D3D58" w14:textId="77777777" w:rsidTr="00BE66EE">
        <w:trPr>
          <w:trHeight w:val="689"/>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63574CBA" w14:textId="755FBABD" w:rsidR="00F332E0" w:rsidRPr="002B686C" w:rsidRDefault="0049373E" w:rsidP="00F332E0">
            <w:pPr>
              <w:spacing w:after="0" w:line="28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F332E0" w:rsidRPr="002B686C">
              <w:rPr>
                <w:rFonts w:ascii="Times New Roman" w:eastAsia="Times New Roman" w:hAnsi="Times New Roman" w:cs="Times New Roman"/>
                <w:sz w:val="24"/>
                <w:szCs w:val="24"/>
                <w:lang w:eastAsia="lt-LT"/>
              </w:rPr>
              <w:t>.</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27277867" w14:textId="1052C345" w:rsidR="00F332E0" w:rsidRPr="002B686C" w:rsidRDefault="00F332E0" w:rsidP="00F332E0">
            <w:pPr>
              <w:pStyle w:val="Betarp"/>
              <w:jc w:val="both"/>
              <w:rPr>
                <w:rFonts w:ascii="Times New Roman" w:hAnsi="Times New Roman" w:cs="Times New Roman"/>
                <w:sz w:val="24"/>
                <w:szCs w:val="24"/>
                <w:lang w:eastAsia="lt-LT"/>
              </w:rPr>
            </w:pPr>
            <w:r w:rsidRPr="002B686C">
              <w:rPr>
                <w:rFonts w:ascii="Times New Roman" w:hAnsi="Times New Roman" w:cs="Times New Roman"/>
                <w:sz w:val="24"/>
                <w:szCs w:val="24"/>
                <w:lang w:eastAsia="lt-LT"/>
              </w:rPr>
              <w:t>Taškuose C ir D numatyti gelžbetoninius buitinių nuotekų šulinius su įlipimo galimybe, ne mažiau d-1000 mm.</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3042D26C" w14:textId="221A0366" w:rsidR="00F332E0" w:rsidRPr="002B686C" w:rsidRDefault="00F332E0" w:rsidP="00F332E0">
            <w:pPr>
              <w:tabs>
                <w:tab w:val="center" w:pos="430"/>
              </w:tabs>
              <w:spacing w:after="0" w:line="288" w:lineRule="auto"/>
              <w:jc w:val="center"/>
              <w:rPr>
                <w:rFonts w:ascii="Times New Roman" w:eastAsia="Times New Roman" w:hAnsi="Times New Roman" w:cs="Times New Roman"/>
                <w:sz w:val="24"/>
                <w:szCs w:val="24"/>
                <w:lang w:eastAsia="lt-LT"/>
              </w:rPr>
            </w:pPr>
            <w:proofErr w:type="spellStart"/>
            <w:r w:rsidRPr="002B686C">
              <w:rPr>
                <w:rFonts w:ascii="Times New Roman" w:eastAsia="Times New Roman" w:hAnsi="Times New Roman" w:cs="Times New Roman"/>
                <w:sz w:val="24"/>
                <w:szCs w:val="24"/>
                <w:lang w:eastAsia="lt-LT"/>
              </w:rPr>
              <w:t>vnt</w:t>
            </w:r>
            <w:proofErr w:type="spellEnd"/>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4C42" w14:textId="5B011879" w:rsidR="00F332E0" w:rsidRPr="002B686C" w:rsidRDefault="00F332E0" w:rsidP="00F332E0">
            <w:pPr>
              <w:pStyle w:val="Betarp"/>
              <w:spacing w:line="276" w:lineRule="auto"/>
              <w:jc w:val="center"/>
              <w:rPr>
                <w:rFonts w:ascii="Times New Roman" w:hAnsi="Times New Roman" w:cs="Times New Roman"/>
                <w:sz w:val="24"/>
                <w:szCs w:val="24"/>
                <w:lang w:eastAsia="lt-LT"/>
              </w:rPr>
            </w:pPr>
            <w:r w:rsidRPr="002B686C">
              <w:rPr>
                <w:rFonts w:ascii="Times New Roman" w:hAnsi="Times New Roman" w:cs="Times New Roman"/>
                <w:sz w:val="24"/>
                <w:szCs w:val="24"/>
                <w:lang w:eastAsia="lt-LT"/>
              </w:rPr>
              <w:t>2</w:t>
            </w:r>
          </w:p>
        </w:tc>
      </w:tr>
      <w:tr w:rsidR="00F332E0" w:rsidRPr="002B686C" w14:paraId="6E0DC430" w14:textId="77777777" w:rsidTr="007B330E">
        <w:trPr>
          <w:trHeight w:val="1525"/>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3829087A" w14:textId="33B2BCA9" w:rsidR="00F332E0" w:rsidRPr="002B686C" w:rsidRDefault="0049373E" w:rsidP="00F332E0">
            <w:pPr>
              <w:spacing w:after="0" w:line="28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F332E0" w:rsidRPr="002B686C">
              <w:rPr>
                <w:rFonts w:ascii="Times New Roman" w:eastAsia="Times New Roman" w:hAnsi="Times New Roman" w:cs="Times New Roman"/>
                <w:sz w:val="24"/>
                <w:szCs w:val="24"/>
                <w:lang w:eastAsia="lt-LT"/>
              </w:rPr>
              <w:t>.</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36D27FBB" w14:textId="7848EF7F" w:rsidR="00F332E0" w:rsidRPr="002B686C" w:rsidRDefault="00F332E0" w:rsidP="00F332E0">
            <w:pPr>
              <w:pStyle w:val="Betarp"/>
              <w:jc w:val="both"/>
              <w:rPr>
                <w:rFonts w:ascii="Times New Roman" w:hAnsi="Times New Roman" w:cs="Times New Roman"/>
                <w:sz w:val="24"/>
                <w:szCs w:val="24"/>
                <w:lang w:eastAsia="lt-LT"/>
              </w:rPr>
            </w:pPr>
            <w:r w:rsidRPr="002B686C">
              <w:rPr>
                <w:rFonts w:ascii="Times New Roman" w:hAnsi="Times New Roman" w:cs="Times New Roman"/>
                <w:sz w:val="24"/>
                <w:szCs w:val="24"/>
                <w:lang w:eastAsia="lt-LT"/>
              </w:rPr>
              <w:t>Kiti reikalavimai:</w:t>
            </w:r>
          </w:p>
          <w:p w14:paraId="768D1B98" w14:textId="1CF195D2" w:rsidR="00F332E0" w:rsidRPr="002B686C" w:rsidRDefault="00F332E0" w:rsidP="00F332E0">
            <w:pPr>
              <w:pStyle w:val="Betarp"/>
              <w:jc w:val="both"/>
              <w:rPr>
                <w:rFonts w:ascii="Times New Roman" w:hAnsi="Times New Roman" w:cs="Times New Roman"/>
                <w:sz w:val="24"/>
                <w:szCs w:val="24"/>
                <w:lang w:eastAsia="lt-LT"/>
              </w:rPr>
            </w:pPr>
            <w:r w:rsidRPr="002B686C">
              <w:rPr>
                <w:rFonts w:ascii="Times New Roman" w:hAnsi="Times New Roman" w:cs="Times New Roman"/>
                <w:sz w:val="24"/>
                <w:szCs w:val="24"/>
                <w:lang w:eastAsia="lt-LT"/>
              </w:rPr>
              <w:t>Pušyno , Pienių g.  nuotekų šuliniai ne mažiau nei d-425 mm; Pušyno g. 40, 42 įvadiniai nuotekų šuliniai ne mažiau d-315 mm;</w:t>
            </w:r>
          </w:p>
          <w:p w14:paraId="1936F794" w14:textId="4AB3215E" w:rsidR="00F332E0" w:rsidRPr="002B686C" w:rsidRDefault="00F332E0" w:rsidP="00F332E0">
            <w:pPr>
              <w:pStyle w:val="Betarp"/>
              <w:jc w:val="both"/>
              <w:rPr>
                <w:rFonts w:ascii="Times New Roman" w:hAnsi="Times New Roman" w:cs="Times New Roman"/>
                <w:sz w:val="24"/>
                <w:szCs w:val="24"/>
                <w:lang w:eastAsia="lt-LT"/>
              </w:rPr>
            </w:pPr>
            <w:r w:rsidRPr="002B686C">
              <w:rPr>
                <w:rFonts w:ascii="Times New Roman" w:hAnsi="Times New Roman" w:cs="Times New Roman"/>
                <w:sz w:val="24"/>
                <w:szCs w:val="24"/>
                <w:lang w:eastAsia="lt-LT"/>
              </w:rPr>
              <w:t xml:space="preserve">Ketiniai buitinių nuotekų šulinių dangčiai </w:t>
            </w:r>
            <w:proofErr w:type="spellStart"/>
            <w:r w:rsidRPr="002B686C">
              <w:rPr>
                <w:rFonts w:ascii="Times New Roman" w:hAnsi="Times New Roman" w:cs="Times New Roman"/>
                <w:sz w:val="24"/>
                <w:szCs w:val="24"/>
                <w:lang w:eastAsia="lt-LT"/>
              </w:rPr>
              <w:t>savifiksaciniai</w:t>
            </w:r>
            <w:proofErr w:type="spellEnd"/>
            <w:r w:rsidRPr="002B686C">
              <w:rPr>
                <w:rFonts w:ascii="Times New Roman" w:hAnsi="Times New Roman" w:cs="Times New Roman"/>
                <w:sz w:val="24"/>
                <w:szCs w:val="24"/>
                <w:lang w:eastAsia="lt-LT"/>
              </w:rPr>
              <w:t xml:space="preserve"> (be varžtų ar spec. užraktų).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6CC4B8A3" w14:textId="77777777" w:rsidR="00F332E0" w:rsidRPr="002B686C" w:rsidRDefault="00F332E0" w:rsidP="00F332E0">
            <w:pPr>
              <w:tabs>
                <w:tab w:val="center" w:pos="430"/>
              </w:tabs>
              <w:spacing w:after="0" w:line="288" w:lineRule="auto"/>
              <w:jc w:val="center"/>
              <w:rPr>
                <w:rFonts w:ascii="Times New Roman" w:eastAsia="Times New Roman" w:hAnsi="Times New Roman" w:cs="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C372E" w14:textId="77777777" w:rsidR="00F332E0" w:rsidRPr="002B686C" w:rsidRDefault="00F332E0" w:rsidP="00F332E0">
            <w:pPr>
              <w:pStyle w:val="Betarp"/>
              <w:spacing w:line="276" w:lineRule="auto"/>
              <w:jc w:val="center"/>
              <w:rPr>
                <w:rFonts w:ascii="Times New Roman" w:hAnsi="Times New Roman" w:cs="Times New Roman"/>
                <w:sz w:val="24"/>
                <w:szCs w:val="24"/>
                <w:lang w:eastAsia="lt-LT"/>
              </w:rPr>
            </w:pPr>
          </w:p>
        </w:tc>
      </w:tr>
      <w:tr w:rsidR="00F332E0" w:rsidRPr="002B686C" w14:paraId="67E36541" w14:textId="77777777" w:rsidTr="007E099A">
        <w:trPr>
          <w:trHeight w:val="4524"/>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212C5588" w14:textId="6FEF650E" w:rsidR="00F332E0" w:rsidRPr="0034623E" w:rsidRDefault="0049373E" w:rsidP="00F332E0">
            <w:pPr>
              <w:spacing w:after="0" w:line="28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F332E0" w:rsidRPr="0034623E">
              <w:rPr>
                <w:rFonts w:ascii="Times New Roman" w:eastAsia="Times New Roman" w:hAnsi="Times New Roman" w:cs="Times New Roman"/>
                <w:sz w:val="24"/>
                <w:szCs w:val="24"/>
                <w:lang w:eastAsia="lt-LT"/>
              </w:rPr>
              <w:t>.</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3CDA120E" w14:textId="78EF8F6F" w:rsidR="00F332E0" w:rsidRPr="0034623E" w:rsidRDefault="00F332E0" w:rsidP="00F332E0">
            <w:pPr>
              <w:spacing w:after="0"/>
              <w:jc w:val="both"/>
              <w:rPr>
                <w:rFonts w:asciiTheme="majorBidi" w:hAnsiTheme="majorBidi" w:cstheme="majorBidi"/>
                <w:iCs/>
                <w:sz w:val="24"/>
                <w:szCs w:val="24"/>
              </w:rPr>
            </w:pPr>
            <w:r w:rsidRPr="0034623E">
              <w:rPr>
                <w:rFonts w:asciiTheme="majorBidi" w:hAnsiTheme="majorBidi" w:cstheme="majorBidi"/>
                <w:iCs/>
                <w:sz w:val="24"/>
                <w:szCs w:val="24"/>
              </w:rPr>
              <w:t>Naują siurblinę statyti pagal schemoje nurodytą vietą. Nuotekų perpumpavimo siurblinė turi būti su nešmenų atskyrimo sistema ir dviem (2 vnt.) sausojo montavimo „</w:t>
            </w:r>
            <w:proofErr w:type="spellStart"/>
            <w:r w:rsidRPr="0034623E">
              <w:rPr>
                <w:rFonts w:asciiTheme="majorBidi" w:hAnsiTheme="majorBidi" w:cstheme="majorBidi"/>
                <w:iCs/>
                <w:sz w:val="24"/>
                <w:szCs w:val="24"/>
              </w:rPr>
              <w:t>Wilo</w:t>
            </w:r>
            <w:proofErr w:type="spellEnd"/>
            <w:r w:rsidRPr="0034623E">
              <w:rPr>
                <w:rFonts w:asciiTheme="majorBidi" w:hAnsiTheme="majorBidi" w:cstheme="majorBidi"/>
                <w:iCs/>
                <w:sz w:val="24"/>
                <w:szCs w:val="24"/>
              </w:rPr>
              <w:t xml:space="preserve">“ (arba lygiaverčiais) nuotekų siurbliais. Siurblinės korpusas – aukšto tankio polietileno (HDPE). Siurblinės korpuso vidinis skersmuo ne mažesnis kaip </w:t>
            </w:r>
            <w:r w:rsidR="003D15F5">
              <w:rPr>
                <w:rFonts w:asciiTheme="majorBidi" w:hAnsiTheme="majorBidi" w:cstheme="majorBidi"/>
                <w:iCs/>
                <w:sz w:val="24"/>
                <w:szCs w:val="24"/>
              </w:rPr>
              <w:t>d-</w:t>
            </w:r>
            <w:r w:rsidRPr="0034623E">
              <w:rPr>
                <w:rFonts w:asciiTheme="majorBidi" w:hAnsiTheme="majorBidi" w:cstheme="majorBidi"/>
                <w:iCs/>
                <w:sz w:val="24"/>
                <w:szCs w:val="24"/>
              </w:rPr>
              <w:t>1</w:t>
            </w:r>
            <w:r w:rsidR="003D15F5">
              <w:rPr>
                <w:rFonts w:asciiTheme="majorBidi" w:hAnsiTheme="majorBidi" w:cstheme="majorBidi"/>
                <w:iCs/>
                <w:sz w:val="24"/>
                <w:szCs w:val="24"/>
              </w:rPr>
              <w:t>500</w:t>
            </w:r>
            <w:r w:rsidRPr="0034623E">
              <w:rPr>
                <w:rFonts w:asciiTheme="majorBidi" w:hAnsiTheme="majorBidi" w:cstheme="majorBidi"/>
                <w:iCs/>
                <w:sz w:val="24"/>
                <w:szCs w:val="24"/>
              </w:rPr>
              <w:t xml:space="preserve"> </w:t>
            </w:r>
            <w:r w:rsidR="003D15F5">
              <w:rPr>
                <w:rFonts w:asciiTheme="majorBidi" w:hAnsiTheme="majorBidi" w:cstheme="majorBidi"/>
                <w:iCs/>
                <w:sz w:val="24"/>
                <w:szCs w:val="24"/>
              </w:rPr>
              <w:t>m</w:t>
            </w:r>
            <w:r w:rsidRPr="0034623E">
              <w:rPr>
                <w:rFonts w:asciiTheme="majorBidi" w:hAnsiTheme="majorBidi" w:cstheme="majorBidi"/>
                <w:iCs/>
                <w:sz w:val="24"/>
                <w:szCs w:val="24"/>
              </w:rPr>
              <w:t xml:space="preserve">m. Siurblinės dangtis turi būti iškeltas virš projektuojamo žemės paviršiaus ≥ 0,25 m. Siurblinė turi būti pilnai sukomplektuota su visomis reikiamomis uždaromosiomis sklendėmis, atbuliniais vožtuvais, manometrais, lipynėmis ir drenažiniu siurbliu. Siurblinės uždarymui korpuso viduje sumontuoti nuo žemės paviršiaus valdomą peilinę užsklandą. Atidarytas siurblinės dangtis ir ventiliacijos kaminėliai neturi trukdyti </w:t>
            </w:r>
            <w:r w:rsidRPr="0034623E">
              <w:rPr>
                <w:rFonts w:asciiTheme="majorBidi" w:eastAsia="Times New Roman" w:hAnsiTheme="majorBidi" w:cstheme="majorBidi"/>
                <w:iCs/>
                <w:sz w:val="24"/>
                <w:szCs w:val="24"/>
              </w:rPr>
              <w:t>siurbliams iškelti</w:t>
            </w:r>
            <w:r w:rsidRPr="0034623E">
              <w:rPr>
                <w:rFonts w:asciiTheme="majorBidi" w:hAnsiTheme="majorBidi" w:cstheme="majorBidi"/>
                <w:iCs/>
                <w:sz w:val="24"/>
                <w:szCs w:val="24"/>
              </w:rPr>
              <w:t>. Siurblių valdymo spinta su lygio jutikliais pateikta techninės specifikacijos priede.</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14F38026" w14:textId="053BA55B" w:rsidR="00F332E0" w:rsidRPr="0034623E" w:rsidRDefault="00F332E0" w:rsidP="00F332E0">
            <w:pPr>
              <w:tabs>
                <w:tab w:val="center" w:pos="430"/>
              </w:tabs>
              <w:spacing w:after="0" w:line="288" w:lineRule="auto"/>
              <w:jc w:val="center"/>
              <w:rPr>
                <w:rFonts w:ascii="Times New Roman" w:eastAsia="Times New Roman" w:hAnsi="Times New Roman" w:cs="Times New Roman"/>
                <w:sz w:val="24"/>
                <w:szCs w:val="24"/>
                <w:lang w:eastAsia="lt-LT"/>
              </w:rPr>
            </w:pPr>
            <w:proofErr w:type="spellStart"/>
            <w:r w:rsidRPr="0034623E">
              <w:rPr>
                <w:rFonts w:asciiTheme="majorBidi" w:hAnsiTheme="majorBidi" w:cstheme="majorBidi"/>
                <w:iCs/>
                <w:sz w:val="24"/>
                <w:szCs w:val="24"/>
              </w:rPr>
              <w:t>kompl</w:t>
            </w:r>
            <w:proofErr w:type="spellEnd"/>
            <w:r w:rsidRPr="0034623E">
              <w:rPr>
                <w:rFonts w:asciiTheme="majorBidi" w:hAnsiTheme="majorBidi" w:cstheme="majorBidi"/>
                <w:iCs/>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7FC35" w14:textId="5C434DE7" w:rsidR="00F332E0" w:rsidRPr="0034623E" w:rsidRDefault="00F332E0" w:rsidP="00F332E0">
            <w:pPr>
              <w:pStyle w:val="Betarp"/>
              <w:spacing w:line="276" w:lineRule="auto"/>
              <w:jc w:val="center"/>
              <w:rPr>
                <w:rFonts w:ascii="Times New Roman" w:hAnsi="Times New Roman" w:cs="Times New Roman"/>
                <w:sz w:val="24"/>
                <w:szCs w:val="24"/>
                <w:lang w:eastAsia="lt-LT"/>
              </w:rPr>
            </w:pPr>
            <w:r w:rsidRPr="0034623E">
              <w:rPr>
                <w:rFonts w:asciiTheme="majorBidi" w:hAnsiTheme="majorBidi" w:cstheme="majorBidi"/>
                <w:iCs/>
                <w:sz w:val="24"/>
                <w:szCs w:val="24"/>
              </w:rPr>
              <w:t>1</w:t>
            </w:r>
          </w:p>
        </w:tc>
      </w:tr>
      <w:tr w:rsidR="00F332E0" w:rsidRPr="002B686C" w14:paraId="3C989B8B" w14:textId="77777777" w:rsidTr="0034623E">
        <w:trPr>
          <w:trHeight w:val="3435"/>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19B04CF3" w14:textId="292D467E" w:rsidR="00F332E0" w:rsidRPr="002B686C" w:rsidRDefault="0049373E" w:rsidP="00F332E0">
            <w:pPr>
              <w:spacing w:after="0" w:line="28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F332E0" w:rsidRPr="002B686C">
              <w:rPr>
                <w:rFonts w:ascii="Times New Roman" w:eastAsia="Times New Roman" w:hAnsi="Times New Roman" w:cs="Times New Roman"/>
                <w:sz w:val="24"/>
                <w:szCs w:val="24"/>
                <w:lang w:eastAsia="lt-LT"/>
              </w:rPr>
              <w:t>.</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1B84D40E" w14:textId="28C5BEDC" w:rsidR="00F332E0" w:rsidRPr="002B686C" w:rsidRDefault="00F332E0" w:rsidP="00F332E0">
            <w:pPr>
              <w:spacing w:after="0"/>
              <w:jc w:val="both"/>
              <w:rPr>
                <w:rFonts w:ascii="Times New Roman" w:hAnsi="Times New Roman" w:cs="Times New Roman"/>
                <w:sz w:val="24"/>
                <w:szCs w:val="24"/>
                <w:lang w:eastAsia="lt-LT"/>
              </w:rPr>
            </w:pPr>
            <w:r w:rsidRPr="002B686C">
              <w:rPr>
                <w:rFonts w:ascii="Times New Roman" w:hAnsi="Times New Roman" w:cs="Times New Roman"/>
                <w:sz w:val="24"/>
                <w:szCs w:val="24"/>
                <w:lang w:eastAsia="lt-LT"/>
              </w:rPr>
              <w:t>Naujos slėginės linijos jungimosi su esama linija vietoje (schemoje pažymėta tašku „A“) įrengti šulinį, kurio vidinis skersmuo ne mažesnis</w:t>
            </w:r>
            <w:r w:rsidR="003D15F5">
              <w:rPr>
                <w:rFonts w:ascii="Times New Roman" w:hAnsi="Times New Roman" w:cs="Times New Roman"/>
                <w:sz w:val="24"/>
                <w:szCs w:val="24"/>
                <w:lang w:eastAsia="lt-LT"/>
              </w:rPr>
              <w:t xml:space="preserve"> nei d-1500</w:t>
            </w:r>
            <w:r w:rsidRPr="002B686C">
              <w:rPr>
                <w:rFonts w:ascii="Times New Roman" w:hAnsi="Times New Roman" w:cs="Times New Roman"/>
                <w:sz w:val="24"/>
                <w:szCs w:val="24"/>
                <w:lang w:eastAsia="lt-LT"/>
              </w:rPr>
              <w:t xml:space="preserve"> </w:t>
            </w:r>
            <w:r w:rsidR="003D15F5">
              <w:rPr>
                <w:rFonts w:ascii="Times New Roman" w:hAnsi="Times New Roman" w:cs="Times New Roman"/>
                <w:sz w:val="24"/>
                <w:szCs w:val="24"/>
                <w:lang w:eastAsia="lt-LT"/>
              </w:rPr>
              <w:t>m</w:t>
            </w:r>
            <w:r w:rsidRPr="002B686C">
              <w:rPr>
                <w:rFonts w:ascii="Times New Roman" w:hAnsi="Times New Roman" w:cs="Times New Roman"/>
                <w:sz w:val="24"/>
                <w:szCs w:val="24"/>
                <w:lang w:eastAsia="lt-LT"/>
              </w:rPr>
              <w:t>m. Atstumas nuo kelio sankasos viršutinės briaunos iki šulinio krašto turi būti ne didesnis kaip 14 m. Esama slėginė linija paklota iš d</w:t>
            </w:r>
            <w:r w:rsidR="005E1128">
              <w:rPr>
                <w:rFonts w:ascii="Times New Roman" w:hAnsi="Times New Roman" w:cs="Times New Roman"/>
                <w:sz w:val="24"/>
                <w:szCs w:val="24"/>
                <w:lang w:eastAsia="lt-LT"/>
              </w:rPr>
              <w:t>-</w:t>
            </w:r>
            <w:r w:rsidRPr="002B686C">
              <w:rPr>
                <w:rFonts w:ascii="Times New Roman" w:hAnsi="Times New Roman" w:cs="Times New Roman"/>
                <w:sz w:val="24"/>
                <w:szCs w:val="24"/>
                <w:lang w:eastAsia="lt-LT"/>
              </w:rPr>
              <w:t>200 mm polietileno (PE) vamzdžių. Prijungimui naudoti trišakį su adapteriais, atspariais hidrauliniams smūgiams. Ant atšakos eilės tvarka sumontuoti: uždaromąją sklendę, atbulinį vožtuvą, trišakį su sklendė būsimos slėginės linijos ištuštinimui ir uždaromąją sklendę nuo siurblinės pusės. Šulinio įlipimo angos centras turi sutapti su ištuštinimo sklendės ašimi.</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51C7E564" w14:textId="6283125F" w:rsidR="00F332E0" w:rsidRPr="002B686C" w:rsidRDefault="00F332E0" w:rsidP="00F332E0">
            <w:pPr>
              <w:tabs>
                <w:tab w:val="center" w:pos="430"/>
              </w:tabs>
              <w:spacing w:after="0" w:line="288" w:lineRule="auto"/>
              <w:jc w:val="center"/>
              <w:rPr>
                <w:rFonts w:ascii="Times New Roman" w:eastAsia="Times New Roman" w:hAnsi="Times New Roman" w:cs="Times New Roman"/>
                <w:sz w:val="24"/>
                <w:szCs w:val="24"/>
                <w:lang w:eastAsia="lt-LT"/>
              </w:rPr>
            </w:pPr>
            <w:r w:rsidRPr="002B686C">
              <w:rPr>
                <w:rFonts w:asciiTheme="majorBidi" w:hAnsiTheme="majorBidi" w:cstheme="majorBidi"/>
                <w:iCs/>
              </w:rPr>
              <w:t>vnt.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1207" w14:textId="5964A24C" w:rsidR="00F332E0" w:rsidRPr="002B686C" w:rsidRDefault="00F332E0" w:rsidP="00F332E0">
            <w:pPr>
              <w:pStyle w:val="Betarp"/>
              <w:spacing w:line="276" w:lineRule="auto"/>
              <w:jc w:val="center"/>
              <w:rPr>
                <w:rFonts w:ascii="Times New Roman" w:hAnsi="Times New Roman" w:cs="Times New Roman"/>
                <w:sz w:val="24"/>
                <w:szCs w:val="24"/>
                <w:lang w:eastAsia="lt-LT"/>
              </w:rPr>
            </w:pPr>
            <w:r w:rsidRPr="002B686C">
              <w:rPr>
                <w:rFonts w:asciiTheme="majorBidi" w:hAnsiTheme="majorBidi" w:cstheme="majorBidi"/>
                <w:iCs/>
              </w:rPr>
              <w:t>1</w:t>
            </w:r>
          </w:p>
        </w:tc>
      </w:tr>
      <w:tr w:rsidR="00F332E0" w:rsidRPr="002B686C" w14:paraId="777D351E" w14:textId="77777777" w:rsidTr="0034623E">
        <w:trPr>
          <w:trHeight w:val="1189"/>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2B4C8997" w14:textId="7548771F" w:rsidR="00F332E0" w:rsidRPr="002B686C" w:rsidRDefault="0049373E" w:rsidP="00F332E0">
            <w:pPr>
              <w:spacing w:after="0" w:line="28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F332E0" w:rsidRPr="002B686C">
              <w:rPr>
                <w:rFonts w:ascii="Times New Roman" w:eastAsia="Times New Roman" w:hAnsi="Times New Roman" w:cs="Times New Roman"/>
                <w:sz w:val="24"/>
                <w:szCs w:val="24"/>
                <w:lang w:eastAsia="lt-LT"/>
              </w:rPr>
              <w:t>.</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324731FC" w14:textId="102E9994" w:rsidR="00F332E0" w:rsidRPr="00185960" w:rsidRDefault="00F332E0" w:rsidP="00F332E0">
            <w:pPr>
              <w:spacing w:after="0"/>
              <w:jc w:val="both"/>
              <w:rPr>
                <w:rFonts w:asciiTheme="majorBidi" w:hAnsiTheme="majorBidi" w:cstheme="majorBidi"/>
                <w:sz w:val="24"/>
                <w:szCs w:val="24"/>
                <w:lang w:eastAsia="lt-LT"/>
              </w:rPr>
            </w:pPr>
            <w:r w:rsidRPr="00185960">
              <w:rPr>
                <w:rFonts w:asciiTheme="majorBidi" w:hAnsiTheme="majorBidi" w:cstheme="majorBidi"/>
              </w:rPr>
              <w:t xml:space="preserve">Slėginę liniją įrengti iš </w:t>
            </w:r>
            <w:r w:rsidRPr="00185960">
              <w:rPr>
                <w:rFonts w:asciiTheme="majorBidi" w:eastAsia="Times New Roman" w:hAnsiTheme="majorBidi" w:cstheme="majorBidi"/>
              </w:rPr>
              <w:t>PE 100-RC</w:t>
            </w:r>
            <w:r w:rsidRPr="00185960">
              <w:rPr>
                <w:rFonts w:asciiTheme="majorBidi" w:hAnsiTheme="majorBidi" w:cstheme="majorBidi"/>
              </w:rPr>
              <w:t xml:space="preserve"> (SDR 11) polietileno vamzdžių, atitinkančių</w:t>
            </w:r>
            <w:r w:rsidR="00A95FD4">
              <w:rPr>
                <w:rFonts w:asciiTheme="majorBidi" w:hAnsiTheme="majorBidi" w:cstheme="majorBidi"/>
              </w:rPr>
              <w:t xml:space="preserve"> </w:t>
            </w:r>
            <w:r w:rsidRPr="00185960">
              <w:rPr>
                <w:rFonts w:asciiTheme="majorBidi" w:eastAsia="Times New Roman" w:hAnsiTheme="majorBidi" w:cstheme="majorBidi"/>
              </w:rPr>
              <w:t>PN16</w:t>
            </w:r>
            <w:r w:rsidR="00A95FD4">
              <w:rPr>
                <w:rFonts w:asciiTheme="majorBidi" w:eastAsia="Times New Roman" w:hAnsiTheme="majorBidi" w:cstheme="majorBidi"/>
              </w:rPr>
              <w:t xml:space="preserve"> </w:t>
            </w:r>
            <w:r w:rsidRPr="00185960">
              <w:rPr>
                <w:rFonts w:asciiTheme="majorBidi" w:hAnsiTheme="majorBidi" w:cstheme="majorBidi"/>
              </w:rPr>
              <w:t>slėgio</w:t>
            </w:r>
            <w:r w:rsidR="00A95FD4">
              <w:rPr>
                <w:rFonts w:asciiTheme="majorBidi" w:hAnsiTheme="majorBidi" w:cstheme="majorBidi"/>
              </w:rPr>
              <w:t xml:space="preserve"> </w:t>
            </w:r>
            <w:r w:rsidRPr="00185960">
              <w:rPr>
                <w:rFonts w:asciiTheme="majorBidi" w:hAnsiTheme="majorBidi" w:cstheme="majorBidi"/>
              </w:rPr>
              <w:t>klasę.</w:t>
            </w:r>
            <w:r w:rsidR="00A95FD4">
              <w:rPr>
                <w:rFonts w:asciiTheme="majorBidi" w:hAnsiTheme="majorBidi" w:cstheme="majorBidi"/>
              </w:rPr>
              <w:t xml:space="preserve"> </w:t>
            </w:r>
            <w:r w:rsidR="00482ED2" w:rsidRPr="00185960">
              <w:rPr>
                <w:rFonts w:asciiTheme="majorBidi" w:hAnsiTheme="majorBidi" w:cstheme="majorBidi"/>
              </w:rPr>
              <w:t>Vamzdžio</w:t>
            </w:r>
            <w:r w:rsidR="00185960" w:rsidRPr="00185960">
              <w:rPr>
                <w:rFonts w:asciiTheme="majorBidi" w:hAnsiTheme="majorBidi" w:cstheme="majorBidi"/>
              </w:rPr>
              <w:t xml:space="preserve"> </w:t>
            </w:r>
            <w:r w:rsidR="00482ED2" w:rsidRPr="00185960">
              <w:rPr>
                <w:rFonts w:asciiTheme="majorBidi" w:hAnsiTheme="majorBidi" w:cstheme="majorBidi"/>
              </w:rPr>
              <w:t xml:space="preserve"> diametras d-</w:t>
            </w:r>
            <w:r w:rsidR="00185960" w:rsidRPr="00185960">
              <w:rPr>
                <w:rFonts w:asciiTheme="majorBidi" w:hAnsiTheme="majorBidi" w:cstheme="majorBidi"/>
              </w:rPr>
              <w:t>90</w:t>
            </w:r>
            <w:r w:rsidR="00A95FD4">
              <w:rPr>
                <w:rFonts w:asciiTheme="majorBidi" w:hAnsiTheme="majorBidi" w:cstheme="majorBidi"/>
              </w:rPr>
              <w:t xml:space="preserve"> </w:t>
            </w:r>
            <w:r w:rsidR="00482ED2" w:rsidRPr="00185960">
              <w:rPr>
                <w:rFonts w:asciiTheme="majorBidi" w:hAnsiTheme="majorBidi" w:cstheme="majorBidi"/>
              </w:rPr>
              <w:t>mm.</w:t>
            </w:r>
            <w:r w:rsidR="00185960" w:rsidRPr="00185960">
              <w:rPr>
                <w:rFonts w:asciiTheme="majorBidi" w:hAnsiTheme="majorBidi" w:cstheme="majorBidi"/>
              </w:rPr>
              <w:t xml:space="preserve"> </w:t>
            </w:r>
            <w:r w:rsidRPr="00185960">
              <w:rPr>
                <w:rFonts w:asciiTheme="majorBidi" w:hAnsiTheme="majorBidi" w:cstheme="majorBidi"/>
              </w:rPr>
              <w:t xml:space="preserve">Vamzdynas klojamas žaliojoje zonoje. Projektuojamos slėginės linijos aukščiausioje vietoje (siurblinėje) įrengti </w:t>
            </w:r>
            <w:proofErr w:type="spellStart"/>
            <w:r w:rsidRPr="00185960">
              <w:rPr>
                <w:rFonts w:asciiTheme="majorBidi" w:hAnsiTheme="majorBidi" w:cstheme="majorBidi"/>
              </w:rPr>
              <w:t>nuorintuvą</w:t>
            </w:r>
            <w:proofErr w:type="spellEnd"/>
            <w:r w:rsidRPr="00185960">
              <w:rPr>
                <w:rFonts w:asciiTheme="majorBidi" w:hAnsiTheme="majorBidi" w:cstheme="majorBidi"/>
              </w:rPr>
              <w:t xml:space="preserve"> (oro išleidimo ventilį).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70555900" w14:textId="7A2A3B59" w:rsidR="00F332E0" w:rsidRPr="002B686C" w:rsidRDefault="00F332E0" w:rsidP="00F332E0">
            <w:pPr>
              <w:tabs>
                <w:tab w:val="center" w:pos="430"/>
              </w:tabs>
              <w:spacing w:after="0" w:line="288" w:lineRule="auto"/>
              <w:jc w:val="center"/>
              <w:rPr>
                <w:rFonts w:asciiTheme="majorBidi" w:eastAsia="Times New Roman" w:hAnsiTheme="majorBidi" w:cstheme="majorBidi"/>
                <w:sz w:val="24"/>
                <w:szCs w:val="24"/>
                <w:lang w:eastAsia="lt-LT"/>
              </w:rPr>
            </w:pPr>
            <w:r w:rsidRPr="002B686C">
              <w:rPr>
                <w:rFonts w:asciiTheme="majorBidi" w:hAnsiTheme="majorBidi" w:cstheme="majorBidi"/>
                <w:iCs/>
              </w:rPr>
              <w:t>m</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447A5" w14:textId="7DD8BC0F" w:rsidR="00F332E0" w:rsidRPr="002B686C" w:rsidRDefault="00F332E0" w:rsidP="00F332E0">
            <w:pPr>
              <w:pStyle w:val="Betarp"/>
              <w:spacing w:line="276" w:lineRule="auto"/>
              <w:jc w:val="center"/>
              <w:rPr>
                <w:rFonts w:asciiTheme="majorBidi" w:hAnsiTheme="majorBidi" w:cstheme="majorBidi"/>
                <w:sz w:val="24"/>
                <w:szCs w:val="24"/>
                <w:lang w:eastAsia="lt-LT"/>
              </w:rPr>
            </w:pPr>
            <w:r>
              <w:rPr>
                <w:rFonts w:asciiTheme="majorBidi" w:hAnsiTheme="majorBidi" w:cstheme="majorBidi"/>
                <w:iCs/>
              </w:rPr>
              <w:t xml:space="preserve">~ </w:t>
            </w:r>
            <w:r w:rsidRPr="002B686C">
              <w:rPr>
                <w:rFonts w:asciiTheme="majorBidi" w:hAnsiTheme="majorBidi" w:cstheme="majorBidi"/>
                <w:iCs/>
              </w:rPr>
              <w:t>260</w:t>
            </w:r>
          </w:p>
        </w:tc>
      </w:tr>
      <w:tr w:rsidR="00F332E0" w:rsidRPr="002B686C" w14:paraId="0A76E4AA" w14:textId="77777777" w:rsidTr="0034623E">
        <w:trPr>
          <w:trHeight w:val="245"/>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196BB83C" w14:textId="6A173165" w:rsidR="00F332E0" w:rsidRPr="002B686C" w:rsidRDefault="00F332E0" w:rsidP="00F332E0">
            <w:pPr>
              <w:spacing w:after="0" w:line="28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49373E">
              <w:rPr>
                <w:rFonts w:ascii="Times New Roman" w:eastAsia="Times New Roman" w:hAnsi="Times New Roman" w:cs="Times New Roman"/>
                <w:sz w:val="24"/>
                <w:szCs w:val="24"/>
                <w:lang w:eastAsia="lt-LT"/>
              </w:rPr>
              <w:t>1</w:t>
            </w:r>
            <w:r w:rsidRPr="002B686C">
              <w:rPr>
                <w:rFonts w:ascii="Times New Roman" w:eastAsia="Times New Roman" w:hAnsi="Times New Roman" w:cs="Times New Roman"/>
                <w:sz w:val="24"/>
                <w:szCs w:val="24"/>
                <w:lang w:eastAsia="lt-LT"/>
              </w:rPr>
              <w:t>.</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5487A4D8" w14:textId="695FD599" w:rsidR="00F332E0" w:rsidRPr="002B686C" w:rsidRDefault="00F332E0" w:rsidP="00F332E0">
            <w:pPr>
              <w:pStyle w:val="Betarp"/>
              <w:jc w:val="both"/>
              <w:rPr>
                <w:rFonts w:ascii="Times New Roman" w:hAnsi="Times New Roman" w:cs="Times New Roman"/>
                <w:sz w:val="24"/>
                <w:szCs w:val="24"/>
                <w:lang w:eastAsia="lt-LT"/>
              </w:rPr>
            </w:pPr>
            <w:r w:rsidRPr="002B686C">
              <w:rPr>
                <w:rFonts w:asciiTheme="majorBidi" w:hAnsiTheme="majorBidi" w:cstheme="majorBidi"/>
                <w:iCs/>
              </w:rPr>
              <w:t>Įrengti privažiavimo aikštelę siurblinės aptarnavimui su skaldos danga.</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72CBE482" w14:textId="1C924A5E" w:rsidR="00F332E0" w:rsidRPr="002B686C" w:rsidRDefault="00F332E0" w:rsidP="00F332E0">
            <w:pPr>
              <w:tabs>
                <w:tab w:val="center" w:pos="430"/>
              </w:tabs>
              <w:spacing w:after="0" w:line="288" w:lineRule="auto"/>
              <w:jc w:val="center"/>
              <w:rPr>
                <w:rFonts w:ascii="Times New Roman" w:eastAsia="Times New Roman" w:hAnsi="Times New Roman" w:cs="Times New Roman"/>
                <w:sz w:val="24"/>
                <w:szCs w:val="24"/>
                <w:lang w:eastAsia="lt-LT"/>
              </w:rPr>
            </w:pPr>
            <w:r w:rsidRPr="002B686C">
              <w:rPr>
                <w:rFonts w:asciiTheme="majorBidi" w:hAnsiTheme="majorBidi" w:cstheme="majorBidi"/>
                <w:iCs/>
              </w:rPr>
              <w:t>m</w:t>
            </w:r>
            <w:r w:rsidRPr="002B686C">
              <w:rPr>
                <w:rFonts w:asciiTheme="majorBidi" w:hAnsiTheme="majorBidi" w:cstheme="majorBidi"/>
                <w:iCs/>
                <w:vertAlign w:val="superscript"/>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A3A9A" w14:textId="7EB3837B" w:rsidR="00F332E0" w:rsidRPr="002B686C" w:rsidRDefault="00F332E0" w:rsidP="00F332E0">
            <w:pPr>
              <w:pStyle w:val="Betarp"/>
              <w:spacing w:line="276" w:lineRule="auto"/>
              <w:jc w:val="center"/>
              <w:rPr>
                <w:rFonts w:ascii="Times New Roman" w:hAnsi="Times New Roman" w:cs="Times New Roman"/>
                <w:sz w:val="24"/>
                <w:szCs w:val="24"/>
                <w:lang w:eastAsia="lt-LT"/>
              </w:rPr>
            </w:pPr>
            <w:r>
              <w:rPr>
                <w:rFonts w:asciiTheme="majorBidi" w:hAnsiTheme="majorBidi" w:cstheme="majorBidi"/>
                <w:iCs/>
              </w:rPr>
              <w:t xml:space="preserve">~ </w:t>
            </w:r>
            <w:r w:rsidRPr="002B686C">
              <w:rPr>
                <w:rFonts w:asciiTheme="majorBidi" w:hAnsiTheme="majorBidi" w:cstheme="majorBidi"/>
                <w:iCs/>
              </w:rPr>
              <w:t>35</w:t>
            </w:r>
          </w:p>
        </w:tc>
      </w:tr>
      <w:tr w:rsidR="00F332E0" w:rsidRPr="002B686C" w14:paraId="40F2D79D" w14:textId="77777777" w:rsidTr="0007632D">
        <w:trPr>
          <w:trHeight w:val="430"/>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7461C1F4" w14:textId="186C1D2E" w:rsidR="00F332E0" w:rsidRPr="002B686C" w:rsidRDefault="00F332E0" w:rsidP="00F332E0">
            <w:pPr>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t>1</w:t>
            </w:r>
            <w:r w:rsidR="0049373E">
              <w:rPr>
                <w:rFonts w:ascii="Times New Roman" w:eastAsia="Times New Roman" w:hAnsi="Times New Roman" w:cs="Times New Roman"/>
                <w:sz w:val="24"/>
                <w:szCs w:val="24"/>
                <w:lang w:eastAsia="lt-LT"/>
              </w:rPr>
              <w:t>2</w:t>
            </w:r>
            <w:r w:rsidRPr="002B686C">
              <w:rPr>
                <w:rFonts w:ascii="Times New Roman" w:eastAsia="Times New Roman" w:hAnsi="Times New Roman" w:cs="Times New Roman"/>
                <w:sz w:val="24"/>
                <w:szCs w:val="24"/>
                <w:lang w:eastAsia="lt-LT"/>
              </w:rPr>
              <w:t>.</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655A9AF6" w14:textId="7B692167" w:rsidR="00F332E0" w:rsidRPr="002B686C" w:rsidRDefault="00F332E0" w:rsidP="00F332E0">
            <w:pPr>
              <w:spacing w:after="0"/>
              <w:rPr>
                <w:rFonts w:ascii="Times New Roman" w:hAnsi="Times New Roman" w:cs="Times New Roman"/>
                <w:sz w:val="24"/>
                <w:szCs w:val="24"/>
                <w:lang w:eastAsia="lt-LT"/>
              </w:rPr>
            </w:pPr>
            <w:r w:rsidRPr="002B686C">
              <w:rPr>
                <w:rFonts w:ascii="Times New Roman" w:hAnsi="Times New Roman" w:cs="Times New Roman"/>
              </w:rPr>
              <w:t xml:space="preserve">Baigus statybos darbus, statybvietėje </w:t>
            </w:r>
            <w:r w:rsidRPr="002B686C">
              <w:rPr>
                <w:rFonts w:ascii="Times New Roman" w:eastAsia="Times New Roman" w:hAnsi="Times New Roman" w:cs="Times New Roman"/>
              </w:rPr>
              <w:t xml:space="preserve">sutvarkyti aplinką ir atstatyti </w:t>
            </w:r>
            <w:proofErr w:type="spellStart"/>
            <w:r w:rsidRPr="002B686C">
              <w:rPr>
                <w:rFonts w:ascii="Times New Roman" w:eastAsia="Times New Roman" w:hAnsi="Times New Roman" w:cs="Times New Roman"/>
              </w:rPr>
              <w:t>gerbūvį</w:t>
            </w:r>
            <w:proofErr w:type="spellEnd"/>
            <w:r w:rsidRPr="002B686C">
              <w:rPr>
                <w:rFonts w:ascii="Times New Roman" w:hAnsi="Times New Roman" w:cs="Times New Roman"/>
              </w:rPr>
              <w:t xml:space="preserve">: išlyginti gruntą, </w:t>
            </w:r>
            <w:r w:rsidRPr="002B686C">
              <w:rPr>
                <w:rFonts w:ascii="Times New Roman" w:eastAsia="Times New Roman" w:hAnsi="Times New Roman" w:cs="Times New Roman"/>
              </w:rPr>
              <w:t>atsėti veją</w:t>
            </w:r>
            <w:r w:rsidRPr="002B686C">
              <w:rPr>
                <w:rFonts w:ascii="Times New Roman" w:hAnsi="Times New Roman" w:cs="Times New Roman"/>
              </w:rPr>
              <w:t xml:space="preserve"> bei atkurti visas dėl darbų vykdymo pažeistas dangas iki pirminės būklės.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5FF7A9CE" w14:textId="71627C71" w:rsidR="00F332E0" w:rsidRPr="002B686C" w:rsidRDefault="00F332E0" w:rsidP="00F332E0">
            <w:pPr>
              <w:tabs>
                <w:tab w:val="center" w:pos="430"/>
              </w:tabs>
              <w:spacing w:after="0" w:line="288" w:lineRule="auto"/>
              <w:jc w:val="center"/>
              <w:rPr>
                <w:rFonts w:ascii="Times New Roman" w:eastAsia="Times New Roman" w:hAnsi="Times New Roman" w:cs="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A26E4" w14:textId="05CB5628" w:rsidR="00F332E0" w:rsidRPr="002B686C" w:rsidRDefault="00F332E0" w:rsidP="00F332E0">
            <w:pPr>
              <w:pStyle w:val="Betarp"/>
              <w:spacing w:line="276" w:lineRule="auto"/>
              <w:jc w:val="center"/>
              <w:rPr>
                <w:rFonts w:ascii="Times New Roman" w:hAnsi="Times New Roman" w:cs="Times New Roman"/>
                <w:sz w:val="24"/>
                <w:szCs w:val="24"/>
                <w:lang w:eastAsia="lt-LT"/>
              </w:rPr>
            </w:pPr>
          </w:p>
        </w:tc>
      </w:tr>
      <w:tr w:rsidR="00F332E0" w:rsidRPr="002B686C" w14:paraId="1675D124" w14:textId="77777777" w:rsidTr="00E9732D">
        <w:trPr>
          <w:trHeight w:val="569"/>
          <w:tblCellSpacing w:w="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3F467342" w14:textId="7EC2956E" w:rsidR="00F332E0" w:rsidRPr="002B686C" w:rsidRDefault="00F332E0" w:rsidP="00F332E0">
            <w:pPr>
              <w:spacing w:after="0" w:line="288" w:lineRule="auto"/>
              <w:jc w:val="center"/>
              <w:rPr>
                <w:rFonts w:ascii="Times New Roman" w:eastAsia="Times New Roman" w:hAnsi="Times New Roman" w:cs="Times New Roman"/>
                <w:sz w:val="24"/>
                <w:szCs w:val="24"/>
                <w:lang w:eastAsia="lt-LT"/>
              </w:rPr>
            </w:pPr>
            <w:r w:rsidRPr="002B686C">
              <w:rPr>
                <w:rFonts w:ascii="Times New Roman" w:eastAsia="Times New Roman" w:hAnsi="Times New Roman" w:cs="Times New Roman"/>
                <w:sz w:val="24"/>
                <w:szCs w:val="24"/>
                <w:lang w:eastAsia="lt-LT"/>
              </w:rPr>
              <w:lastRenderedPageBreak/>
              <w:t>1</w:t>
            </w:r>
            <w:r w:rsidR="0049373E">
              <w:rPr>
                <w:rFonts w:ascii="Times New Roman" w:eastAsia="Times New Roman" w:hAnsi="Times New Roman" w:cs="Times New Roman"/>
                <w:sz w:val="24"/>
                <w:szCs w:val="24"/>
                <w:lang w:eastAsia="lt-LT"/>
              </w:rPr>
              <w:t>3</w:t>
            </w:r>
            <w:r w:rsidRPr="002B686C">
              <w:rPr>
                <w:rFonts w:ascii="Times New Roman" w:eastAsia="Times New Roman" w:hAnsi="Times New Roman" w:cs="Times New Roman"/>
                <w:sz w:val="24"/>
                <w:szCs w:val="24"/>
                <w:lang w:eastAsia="lt-LT"/>
              </w:rPr>
              <w:t>.</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0CC080EC" w14:textId="3AD89C13" w:rsidR="00F332E0" w:rsidRPr="002B686C" w:rsidRDefault="00F92406" w:rsidP="00F92406">
            <w:pPr>
              <w:pStyle w:val="Betarp"/>
              <w:jc w:val="both"/>
              <w:rPr>
                <w:rFonts w:ascii="Times New Roman" w:hAnsi="Times New Roman" w:cs="Times New Roman"/>
                <w:sz w:val="24"/>
                <w:szCs w:val="24"/>
                <w:lang w:eastAsia="lt-LT"/>
              </w:rPr>
            </w:pPr>
            <w:r w:rsidRPr="00F92406">
              <w:rPr>
                <w:rFonts w:ascii="Times New Roman" w:hAnsi="Times New Roman" w:cs="Times New Roman"/>
                <w:iCs/>
                <w:sz w:val="24"/>
                <w:szCs w:val="24"/>
                <w:lang w:eastAsia="lt-LT"/>
              </w:rPr>
              <w:t>AVS užduotis NPS automatizacijos projektavimui ir t</w:t>
            </w:r>
            <w:r w:rsidRPr="00F92406">
              <w:rPr>
                <w:rFonts w:ascii="Times New Roman" w:hAnsi="Times New Roman" w:cs="Times New Roman"/>
                <w:sz w:val="24"/>
                <w:szCs w:val="24"/>
                <w:lang w:eastAsia="lt-LT"/>
              </w:rPr>
              <w:t xml:space="preserve">echninė užduotis elektros įvado ir elektrinės dalies įrengimui </w:t>
            </w:r>
            <w:r w:rsidRPr="00F92406">
              <w:rPr>
                <w:rFonts w:ascii="Times New Roman" w:hAnsi="Times New Roman" w:cs="Times New Roman"/>
                <w:iCs/>
                <w:sz w:val="24"/>
                <w:szCs w:val="24"/>
                <w:lang w:eastAsia="lt-LT"/>
              </w:rPr>
              <w:t>užduotis Techninės specifikacijos priede.</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501E9E52" w14:textId="77777777" w:rsidR="00F332E0" w:rsidRPr="002B686C" w:rsidRDefault="00F332E0" w:rsidP="00F332E0">
            <w:pPr>
              <w:tabs>
                <w:tab w:val="center" w:pos="430"/>
              </w:tabs>
              <w:spacing w:after="0" w:line="288" w:lineRule="auto"/>
              <w:jc w:val="center"/>
              <w:rPr>
                <w:rFonts w:ascii="Times New Roman" w:eastAsia="Times New Roman" w:hAnsi="Times New Roman" w:cs="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C9FA8" w14:textId="77777777" w:rsidR="00F332E0" w:rsidRPr="002B686C" w:rsidRDefault="00F332E0" w:rsidP="00F332E0">
            <w:pPr>
              <w:pStyle w:val="Betarp"/>
              <w:spacing w:line="276" w:lineRule="auto"/>
              <w:jc w:val="center"/>
              <w:rPr>
                <w:rFonts w:ascii="Times New Roman" w:hAnsi="Times New Roman" w:cs="Times New Roman"/>
                <w:sz w:val="24"/>
                <w:szCs w:val="24"/>
                <w:lang w:eastAsia="lt-LT"/>
              </w:rPr>
            </w:pPr>
          </w:p>
        </w:tc>
      </w:tr>
    </w:tbl>
    <w:p w14:paraId="37257662" w14:textId="77777777" w:rsidR="0034623E" w:rsidRDefault="0034623E" w:rsidP="0034623E">
      <w:pPr>
        <w:tabs>
          <w:tab w:val="right" w:pos="9638"/>
        </w:tabs>
        <w:spacing w:after="0" w:line="240" w:lineRule="auto"/>
        <w:rPr>
          <w:rFonts w:ascii="Times New Roman" w:eastAsia="Times New Roman" w:hAnsi="Times New Roman" w:cs="Times New Roman"/>
          <w:b/>
          <w:bCs/>
          <w:sz w:val="24"/>
          <w:szCs w:val="24"/>
          <w:lang w:eastAsia="lt-LT"/>
        </w:rPr>
      </w:pPr>
    </w:p>
    <w:p w14:paraId="05085940" w14:textId="77777777" w:rsidR="0034623E" w:rsidRDefault="0034623E" w:rsidP="0034623E">
      <w:pPr>
        <w:tabs>
          <w:tab w:val="right" w:pos="9638"/>
        </w:tabs>
        <w:spacing w:after="0" w:line="240" w:lineRule="auto"/>
        <w:rPr>
          <w:rFonts w:ascii="Times New Roman" w:eastAsia="Times New Roman" w:hAnsi="Times New Roman" w:cs="Times New Roman"/>
          <w:b/>
          <w:bCs/>
          <w:sz w:val="24"/>
          <w:szCs w:val="24"/>
          <w:lang w:eastAsia="lt-LT"/>
        </w:rPr>
      </w:pPr>
    </w:p>
    <w:p w14:paraId="757C03FA" w14:textId="7BC46BE8" w:rsidR="00805FB5" w:rsidRPr="002B686C" w:rsidRDefault="00805FB5" w:rsidP="0034623E">
      <w:pPr>
        <w:tabs>
          <w:tab w:val="right" w:pos="9638"/>
        </w:tabs>
        <w:spacing w:after="0" w:line="240" w:lineRule="auto"/>
        <w:rPr>
          <w:rFonts w:ascii="Times New Roman" w:eastAsia="Times New Roman" w:hAnsi="Times New Roman" w:cs="Times New Roman"/>
          <w:sz w:val="24"/>
          <w:szCs w:val="24"/>
          <w:lang w:eastAsia="lt-LT"/>
        </w:rPr>
      </w:pPr>
      <w:r w:rsidRPr="002B686C">
        <w:rPr>
          <w:rFonts w:ascii="Times New Roman" w:eastAsia="Times New Roman" w:hAnsi="Times New Roman" w:cs="Times New Roman"/>
          <w:b/>
          <w:bCs/>
          <w:sz w:val="24"/>
          <w:szCs w:val="24"/>
          <w:lang w:eastAsia="lt-LT"/>
        </w:rPr>
        <w:t xml:space="preserve">Pastaba: </w:t>
      </w:r>
      <w:r w:rsidRPr="002B686C">
        <w:rPr>
          <w:rFonts w:ascii="Times New Roman" w:eastAsia="Times New Roman" w:hAnsi="Times New Roman" w:cs="Times New Roman"/>
          <w:sz w:val="24"/>
          <w:szCs w:val="24"/>
          <w:lang w:eastAsia="lt-LT"/>
        </w:rPr>
        <w:t>pateikta</w:t>
      </w:r>
      <w:r w:rsidR="00E76328" w:rsidRPr="002B686C">
        <w:rPr>
          <w:rFonts w:ascii="Times New Roman" w:eastAsia="Times New Roman" w:hAnsi="Times New Roman" w:cs="Times New Roman"/>
          <w:sz w:val="24"/>
          <w:szCs w:val="24"/>
          <w:lang w:eastAsia="lt-LT"/>
        </w:rPr>
        <w:t xml:space="preserve"> trasų</w:t>
      </w:r>
      <w:r w:rsidRPr="002B686C">
        <w:rPr>
          <w:rFonts w:ascii="Times New Roman" w:eastAsia="Times New Roman" w:hAnsi="Times New Roman" w:cs="Times New Roman"/>
          <w:sz w:val="24"/>
          <w:szCs w:val="24"/>
          <w:lang w:eastAsia="lt-LT"/>
        </w:rPr>
        <w:t xml:space="preserve"> schema, ilgiai yra apytik</w:t>
      </w:r>
      <w:r w:rsidR="003C26E8" w:rsidRPr="002B686C">
        <w:rPr>
          <w:rFonts w:ascii="Times New Roman" w:eastAsia="Times New Roman" w:hAnsi="Times New Roman" w:cs="Times New Roman"/>
          <w:sz w:val="24"/>
          <w:szCs w:val="24"/>
          <w:lang w:eastAsia="lt-LT"/>
        </w:rPr>
        <w:t>r</w:t>
      </w:r>
      <w:r w:rsidRPr="002B686C">
        <w:rPr>
          <w:rFonts w:ascii="Times New Roman" w:eastAsia="Times New Roman" w:hAnsi="Times New Roman" w:cs="Times New Roman"/>
          <w:sz w:val="24"/>
          <w:szCs w:val="24"/>
          <w:lang w:eastAsia="lt-LT"/>
        </w:rPr>
        <w:t>iai, duomenys</w:t>
      </w:r>
      <w:r w:rsidR="003C26E8" w:rsidRPr="002B686C">
        <w:rPr>
          <w:rFonts w:ascii="Times New Roman" w:eastAsia="Times New Roman" w:hAnsi="Times New Roman" w:cs="Times New Roman"/>
          <w:sz w:val="24"/>
          <w:szCs w:val="24"/>
          <w:lang w:eastAsia="lt-LT"/>
        </w:rPr>
        <w:t xml:space="preserve"> tikslinami</w:t>
      </w:r>
      <w:r w:rsidRPr="002B686C">
        <w:rPr>
          <w:rFonts w:ascii="Times New Roman" w:eastAsia="Times New Roman" w:hAnsi="Times New Roman" w:cs="Times New Roman"/>
          <w:sz w:val="24"/>
          <w:szCs w:val="24"/>
          <w:lang w:eastAsia="lt-LT"/>
        </w:rPr>
        <w:t xml:space="preserve"> projektavimo metu.</w:t>
      </w:r>
    </w:p>
    <w:p w14:paraId="507EFC7E" w14:textId="77777777" w:rsidR="00E76328" w:rsidRPr="002B686C" w:rsidRDefault="00E76328" w:rsidP="0034623E">
      <w:pPr>
        <w:tabs>
          <w:tab w:val="right" w:pos="9638"/>
        </w:tabs>
        <w:spacing w:after="0" w:line="240" w:lineRule="auto"/>
        <w:rPr>
          <w:rFonts w:ascii="Times New Roman" w:eastAsia="Times New Roman" w:hAnsi="Times New Roman" w:cs="Times New Roman"/>
          <w:sz w:val="24"/>
          <w:szCs w:val="24"/>
          <w:lang w:eastAsia="lt-LT"/>
        </w:rPr>
      </w:pPr>
    </w:p>
    <w:p w14:paraId="391D8127" w14:textId="77777777" w:rsidR="002D1619" w:rsidRPr="002B686C" w:rsidRDefault="002D1619" w:rsidP="0034623E">
      <w:pPr>
        <w:tabs>
          <w:tab w:val="right" w:pos="9638"/>
        </w:tabs>
        <w:spacing w:after="0" w:line="240" w:lineRule="auto"/>
        <w:rPr>
          <w:rFonts w:ascii="Times New Roman" w:eastAsia="Times New Roman" w:hAnsi="Times New Roman" w:cs="Times New Roman"/>
          <w:sz w:val="24"/>
          <w:szCs w:val="24"/>
          <w:lang w:eastAsia="lt-LT"/>
        </w:rPr>
      </w:pPr>
    </w:p>
    <w:p w14:paraId="02B18037" w14:textId="55F14E29" w:rsidR="00BB2445" w:rsidRPr="002B686C" w:rsidRDefault="00687257" w:rsidP="0034623E">
      <w:pPr>
        <w:pStyle w:val="Betarp"/>
        <w:rPr>
          <w:rFonts w:ascii="Times New Roman" w:hAnsi="Times New Roman" w:cs="Times New Roman"/>
          <w:sz w:val="24"/>
          <w:szCs w:val="24"/>
          <w:lang w:eastAsia="lt-LT"/>
        </w:rPr>
      </w:pPr>
      <w:r w:rsidRPr="002B686C">
        <w:rPr>
          <w:rFonts w:ascii="Times New Roman" w:hAnsi="Times New Roman" w:cs="Times New Roman"/>
          <w:sz w:val="24"/>
          <w:szCs w:val="24"/>
          <w:lang w:eastAsia="lt-LT"/>
        </w:rPr>
        <w:t>Ko</w:t>
      </w:r>
      <w:r w:rsidR="00061DEB" w:rsidRPr="002B686C">
        <w:rPr>
          <w:rFonts w:ascii="Times New Roman" w:hAnsi="Times New Roman" w:cs="Times New Roman"/>
          <w:sz w:val="24"/>
          <w:szCs w:val="24"/>
          <w:lang w:eastAsia="lt-LT"/>
        </w:rPr>
        <w:t xml:space="preserve">misija siūlo darbus atlikti </w:t>
      </w:r>
      <w:r w:rsidR="00484D8C" w:rsidRPr="002B686C">
        <w:rPr>
          <w:rFonts w:ascii="Times New Roman" w:hAnsi="Times New Roman" w:cs="Times New Roman"/>
          <w:sz w:val="24"/>
          <w:szCs w:val="24"/>
          <w:lang w:eastAsia="lt-LT"/>
        </w:rPr>
        <w:t>202</w:t>
      </w:r>
      <w:r w:rsidR="00AA65C5" w:rsidRPr="002B686C">
        <w:rPr>
          <w:rFonts w:ascii="Times New Roman" w:hAnsi="Times New Roman" w:cs="Times New Roman"/>
          <w:sz w:val="24"/>
          <w:szCs w:val="24"/>
          <w:lang w:eastAsia="lt-LT"/>
        </w:rPr>
        <w:t>6</w:t>
      </w:r>
      <w:r w:rsidR="00484D8C" w:rsidRPr="002B686C">
        <w:rPr>
          <w:rFonts w:ascii="Times New Roman" w:hAnsi="Times New Roman" w:cs="Times New Roman"/>
          <w:sz w:val="24"/>
          <w:szCs w:val="24"/>
          <w:lang w:eastAsia="lt-LT"/>
        </w:rPr>
        <w:t xml:space="preserve"> m. I</w:t>
      </w:r>
      <w:r w:rsidR="00AA65C5" w:rsidRPr="002B686C">
        <w:rPr>
          <w:rFonts w:ascii="Times New Roman" w:hAnsi="Times New Roman" w:cs="Times New Roman"/>
          <w:sz w:val="24"/>
          <w:szCs w:val="24"/>
          <w:lang w:eastAsia="lt-LT"/>
        </w:rPr>
        <w:t>II</w:t>
      </w:r>
      <w:r w:rsidR="0007625C" w:rsidRPr="002B686C">
        <w:rPr>
          <w:rFonts w:ascii="Times New Roman" w:hAnsi="Times New Roman" w:cs="Times New Roman"/>
          <w:sz w:val="24"/>
          <w:szCs w:val="24"/>
          <w:lang w:eastAsia="lt-LT"/>
        </w:rPr>
        <w:t>-IV</w:t>
      </w:r>
      <w:r w:rsidR="00484D8C" w:rsidRPr="002B686C">
        <w:rPr>
          <w:rFonts w:ascii="Times New Roman" w:hAnsi="Times New Roman" w:cs="Times New Roman"/>
          <w:sz w:val="24"/>
          <w:szCs w:val="24"/>
          <w:lang w:eastAsia="lt-LT"/>
        </w:rPr>
        <w:t xml:space="preserve"> </w:t>
      </w:r>
      <w:proofErr w:type="spellStart"/>
      <w:r w:rsidR="00484D8C" w:rsidRPr="002B686C">
        <w:rPr>
          <w:rFonts w:ascii="Times New Roman" w:hAnsi="Times New Roman" w:cs="Times New Roman"/>
          <w:sz w:val="24"/>
          <w:szCs w:val="24"/>
          <w:lang w:eastAsia="lt-LT"/>
        </w:rPr>
        <w:t>ketv</w:t>
      </w:r>
      <w:proofErr w:type="spellEnd"/>
      <w:r w:rsidRPr="002B686C">
        <w:rPr>
          <w:rFonts w:ascii="Times New Roman" w:hAnsi="Times New Roman" w:cs="Times New Roman"/>
          <w:sz w:val="24"/>
          <w:szCs w:val="24"/>
          <w:lang w:eastAsia="lt-LT"/>
        </w:rPr>
        <w:t>.</w:t>
      </w:r>
    </w:p>
    <w:p w14:paraId="6E906ADC" w14:textId="77777777" w:rsidR="003F5FAD" w:rsidRPr="002B686C" w:rsidRDefault="003F5FAD" w:rsidP="0034623E">
      <w:pPr>
        <w:pStyle w:val="Betarp"/>
        <w:rPr>
          <w:rFonts w:ascii="Times New Roman" w:hAnsi="Times New Roman" w:cs="Times New Roman"/>
          <w:sz w:val="20"/>
          <w:szCs w:val="20"/>
          <w:lang w:eastAsia="lt-LT"/>
        </w:rPr>
      </w:pPr>
    </w:p>
    <w:p w14:paraId="4989418F" w14:textId="26A27409" w:rsidR="00076ACD" w:rsidRDefault="00687257" w:rsidP="007C4CAC">
      <w:pPr>
        <w:pStyle w:val="Betarp"/>
        <w:spacing w:line="480" w:lineRule="auto"/>
        <w:rPr>
          <w:rFonts w:ascii="Times New Roman" w:eastAsia="Times New Roman" w:hAnsi="Times New Roman" w:cs="Times New Roman"/>
          <w:sz w:val="24"/>
          <w:szCs w:val="24"/>
          <w:lang w:eastAsia="lt-LT"/>
        </w:rPr>
      </w:pPr>
      <w:r w:rsidRPr="002B686C">
        <w:rPr>
          <w:rFonts w:ascii="Times New Roman" w:hAnsi="Times New Roman" w:cs="Times New Roman"/>
          <w:sz w:val="24"/>
          <w:szCs w:val="24"/>
          <w:lang w:eastAsia="lt-LT"/>
        </w:rPr>
        <w:t xml:space="preserve">                    </w:t>
      </w:r>
      <w:r w:rsidR="007C4CAC">
        <w:rPr>
          <w:rFonts w:ascii="Times New Roman" w:hAnsi="Times New Roman" w:cs="Times New Roman"/>
          <w:sz w:val="24"/>
          <w:szCs w:val="24"/>
          <w:lang w:eastAsia="lt-LT"/>
        </w:rPr>
        <w:tab/>
      </w:r>
      <w:r w:rsidR="007C4CAC">
        <w:rPr>
          <w:rFonts w:ascii="Times New Roman" w:hAnsi="Times New Roman" w:cs="Times New Roman"/>
          <w:sz w:val="24"/>
          <w:szCs w:val="24"/>
          <w:lang w:eastAsia="lt-LT"/>
        </w:rPr>
        <w:tab/>
      </w:r>
      <w:r w:rsidR="007C4CAC">
        <w:rPr>
          <w:rFonts w:ascii="Times New Roman" w:hAnsi="Times New Roman" w:cs="Times New Roman"/>
          <w:sz w:val="24"/>
          <w:szCs w:val="24"/>
          <w:lang w:eastAsia="lt-LT"/>
        </w:rPr>
        <w:tab/>
      </w:r>
      <w:r w:rsidRPr="002B686C">
        <w:rPr>
          <w:rFonts w:ascii="Times New Roman" w:hAnsi="Times New Roman" w:cs="Times New Roman"/>
          <w:sz w:val="24"/>
          <w:szCs w:val="24"/>
          <w:lang w:eastAsia="lt-LT"/>
        </w:rPr>
        <w:t xml:space="preserve"> </w:t>
      </w:r>
      <w:r w:rsidR="006121D7" w:rsidRPr="002B686C">
        <w:rPr>
          <w:rFonts w:ascii="Times New Roman" w:eastAsia="Times New Roman" w:hAnsi="Times New Roman" w:cs="Times New Roman"/>
          <w:sz w:val="24"/>
          <w:szCs w:val="24"/>
          <w:lang w:eastAsia="lt-LT"/>
        </w:rPr>
        <w:t xml:space="preserve">Komisija:    </w:t>
      </w:r>
      <w:r w:rsidR="007C4CAC">
        <w:rPr>
          <w:rFonts w:ascii="Times New Roman" w:eastAsia="Times New Roman" w:hAnsi="Times New Roman" w:cs="Times New Roman"/>
          <w:sz w:val="24"/>
          <w:szCs w:val="24"/>
          <w:lang w:eastAsia="lt-LT"/>
        </w:rPr>
        <w:t>Rimantas Savickas</w:t>
      </w:r>
    </w:p>
    <w:p w14:paraId="56861841" w14:textId="2C9ED9DC" w:rsidR="007C4CAC" w:rsidRDefault="007C4CAC" w:rsidP="007C4CAC">
      <w:pPr>
        <w:pStyle w:val="Betarp"/>
        <w:spacing w:line="48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Gintaras </w:t>
      </w:r>
      <w:proofErr w:type="spellStart"/>
      <w:r>
        <w:rPr>
          <w:rFonts w:ascii="Times New Roman" w:eastAsia="Times New Roman" w:hAnsi="Times New Roman" w:cs="Times New Roman"/>
          <w:sz w:val="24"/>
          <w:szCs w:val="24"/>
          <w:lang w:eastAsia="lt-LT"/>
        </w:rPr>
        <w:t>Silickas</w:t>
      </w:r>
      <w:proofErr w:type="spellEnd"/>
    </w:p>
    <w:p w14:paraId="7B415559" w14:textId="4FEE1B8A" w:rsidR="007C4CAC" w:rsidRDefault="007C4CAC" w:rsidP="007C4CAC">
      <w:pPr>
        <w:pStyle w:val="Betarp"/>
        <w:spacing w:line="48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Gintautas Vokietis</w:t>
      </w:r>
    </w:p>
    <w:p w14:paraId="57324060" w14:textId="51746775" w:rsidR="007C4CAC" w:rsidRDefault="007C4CAC" w:rsidP="007C4CAC">
      <w:pPr>
        <w:pStyle w:val="Betarp"/>
        <w:spacing w:line="480" w:lineRule="auto"/>
        <w:ind w:left="3888" w:firstLine="1296"/>
        <w:rPr>
          <w:rFonts w:ascii="Times New Roman" w:hAnsi="Times New Roman" w:cs="Times New Roman"/>
          <w:sz w:val="24"/>
          <w:szCs w:val="24"/>
          <w:lang w:eastAsia="lt-LT"/>
        </w:rPr>
      </w:pPr>
      <w:r>
        <w:rPr>
          <w:rFonts w:ascii="Times New Roman" w:hAnsi="Times New Roman" w:cs="Times New Roman"/>
          <w:sz w:val="24"/>
          <w:szCs w:val="24"/>
          <w:lang w:eastAsia="lt-LT"/>
        </w:rPr>
        <w:t>Darius Šukys</w:t>
      </w:r>
    </w:p>
    <w:p w14:paraId="38F68E69" w14:textId="4E9B093F" w:rsidR="007C4CAC" w:rsidRDefault="007C4CAC" w:rsidP="007C4CAC">
      <w:pPr>
        <w:pStyle w:val="Betarp"/>
        <w:spacing w:line="480" w:lineRule="auto"/>
        <w:ind w:left="3888" w:firstLine="1296"/>
        <w:rPr>
          <w:rFonts w:ascii="Times New Roman" w:hAnsi="Times New Roman" w:cs="Times New Roman"/>
          <w:sz w:val="24"/>
          <w:szCs w:val="24"/>
          <w:lang w:eastAsia="lt-LT"/>
        </w:rPr>
      </w:pPr>
      <w:r>
        <w:rPr>
          <w:rFonts w:ascii="Times New Roman" w:hAnsi="Times New Roman" w:cs="Times New Roman"/>
          <w:sz w:val="24"/>
          <w:szCs w:val="24"/>
          <w:lang w:eastAsia="lt-LT"/>
        </w:rPr>
        <w:t>Arvydas Matelionis</w:t>
      </w:r>
    </w:p>
    <w:p w14:paraId="23BCA54E" w14:textId="07E5766A" w:rsidR="007C4CAC" w:rsidRDefault="007C4CAC" w:rsidP="007C4CAC">
      <w:pPr>
        <w:pStyle w:val="Betarp"/>
        <w:spacing w:line="480" w:lineRule="auto"/>
        <w:ind w:left="3888" w:firstLine="1296"/>
        <w:rPr>
          <w:rFonts w:ascii="Times New Roman" w:hAnsi="Times New Roman" w:cs="Times New Roman"/>
          <w:sz w:val="24"/>
          <w:szCs w:val="24"/>
          <w:lang w:eastAsia="lt-LT"/>
        </w:rPr>
      </w:pPr>
      <w:r>
        <w:rPr>
          <w:rFonts w:ascii="Times New Roman" w:hAnsi="Times New Roman" w:cs="Times New Roman"/>
          <w:sz w:val="24"/>
          <w:szCs w:val="24"/>
          <w:lang w:eastAsia="lt-LT"/>
        </w:rPr>
        <w:t>Tomas Dulkė</w:t>
      </w:r>
    </w:p>
    <w:p w14:paraId="18D278AE" w14:textId="77777777" w:rsidR="007C4CAC" w:rsidRPr="002B686C" w:rsidRDefault="007C4CAC">
      <w:pPr>
        <w:pStyle w:val="Betarp"/>
        <w:spacing w:line="480" w:lineRule="auto"/>
        <w:ind w:left="3888" w:firstLine="1296"/>
        <w:rPr>
          <w:rFonts w:ascii="Times New Roman" w:hAnsi="Times New Roman" w:cs="Times New Roman"/>
          <w:sz w:val="24"/>
          <w:szCs w:val="24"/>
          <w:lang w:eastAsia="lt-LT"/>
        </w:rPr>
      </w:pPr>
    </w:p>
    <w:sectPr w:rsidR="007C4CAC" w:rsidRPr="002B686C" w:rsidSect="00584DA0">
      <w:pgSz w:w="11906" w:h="16838"/>
      <w:pgMar w:top="1418" w:right="567" w:bottom="1134" w:left="1418" w:header="56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A842" w14:textId="77777777" w:rsidR="00E92D6A" w:rsidRDefault="00E92D6A" w:rsidP="003466E8">
      <w:pPr>
        <w:spacing w:after="0" w:line="240" w:lineRule="auto"/>
      </w:pPr>
      <w:r>
        <w:separator/>
      </w:r>
    </w:p>
  </w:endnote>
  <w:endnote w:type="continuationSeparator" w:id="0">
    <w:p w14:paraId="523232FD" w14:textId="77777777" w:rsidR="00E92D6A" w:rsidRDefault="00E92D6A" w:rsidP="0034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2E92" w14:textId="77777777" w:rsidR="00E92D6A" w:rsidRDefault="00E92D6A" w:rsidP="003466E8">
      <w:pPr>
        <w:spacing w:after="0" w:line="240" w:lineRule="auto"/>
      </w:pPr>
      <w:r>
        <w:separator/>
      </w:r>
    </w:p>
  </w:footnote>
  <w:footnote w:type="continuationSeparator" w:id="0">
    <w:p w14:paraId="102C1460" w14:textId="77777777" w:rsidR="00E92D6A" w:rsidRDefault="00E92D6A" w:rsidP="00346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821CE"/>
    <w:multiLevelType w:val="hybridMultilevel"/>
    <w:tmpl w:val="41F6D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143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1D"/>
    <w:rsid w:val="00007443"/>
    <w:rsid w:val="00011C6A"/>
    <w:rsid w:val="00043778"/>
    <w:rsid w:val="00061DEB"/>
    <w:rsid w:val="0007625C"/>
    <w:rsid w:val="0007632D"/>
    <w:rsid w:val="00076ACD"/>
    <w:rsid w:val="000841C5"/>
    <w:rsid w:val="0008671B"/>
    <w:rsid w:val="00086E1F"/>
    <w:rsid w:val="0009045F"/>
    <w:rsid w:val="000973D1"/>
    <w:rsid w:val="000C056F"/>
    <w:rsid w:val="000C49B3"/>
    <w:rsid w:val="000D2ADA"/>
    <w:rsid w:val="000D39A1"/>
    <w:rsid w:val="000E17F5"/>
    <w:rsid w:val="000F5499"/>
    <w:rsid w:val="001312A0"/>
    <w:rsid w:val="001435AC"/>
    <w:rsid w:val="001660C8"/>
    <w:rsid w:val="00185960"/>
    <w:rsid w:val="00192749"/>
    <w:rsid w:val="00196B11"/>
    <w:rsid w:val="001A106F"/>
    <w:rsid w:val="001A12D4"/>
    <w:rsid w:val="001E039C"/>
    <w:rsid w:val="001E234D"/>
    <w:rsid w:val="002426CE"/>
    <w:rsid w:val="00242DAA"/>
    <w:rsid w:val="00250684"/>
    <w:rsid w:val="00255BCE"/>
    <w:rsid w:val="00260178"/>
    <w:rsid w:val="00272205"/>
    <w:rsid w:val="00290B59"/>
    <w:rsid w:val="002931D4"/>
    <w:rsid w:val="00293CA5"/>
    <w:rsid w:val="00295BA4"/>
    <w:rsid w:val="002B03FA"/>
    <w:rsid w:val="002B0A97"/>
    <w:rsid w:val="002B5AFB"/>
    <w:rsid w:val="002B686C"/>
    <w:rsid w:val="002D1619"/>
    <w:rsid w:val="002E013D"/>
    <w:rsid w:val="002E2745"/>
    <w:rsid w:val="002E70C0"/>
    <w:rsid w:val="00321905"/>
    <w:rsid w:val="0034623E"/>
    <w:rsid w:val="003466E8"/>
    <w:rsid w:val="00350814"/>
    <w:rsid w:val="00352037"/>
    <w:rsid w:val="00362061"/>
    <w:rsid w:val="003625C1"/>
    <w:rsid w:val="003720CC"/>
    <w:rsid w:val="00380292"/>
    <w:rsid w:val="00383DAB"/>
    <w:rsid w:val="00393E7D"/>
    <w:rsid w:val="003B14F8"/>
    <w:rsid w:val="003B5F46"/>
    <w:rsid w:val="003C26E8"/>
    <w:rsid w:val="003C4BE2"/>
    <w:rsid w:val="003D15F5"/>
    <w:rsid w:val="003F5FAD"/>
    <w:rsid w:val="004366CF"/>
    <w:rsid w:val="0044138B"/>
    <w:rsid w:val="0044622D"/>
    <w:rsid w:val="00452CA6"/>
    <w:rsid w:val="00473AB9"/>
    <w:rsid w:val="00476CD6"/>
    <w:rsid w:val="00482ED2"/>
    <w:rsid w:val="004849DC"/>
    <w:rsid w:val="00484D8C"/>
    <w:rsid w:val="0049373E"/>
    <w:rsid w:val="00493885"/>
    <w:rsid w:val="004D7B10"/>
    <w:rsid w:val="004F0B1E"/>
    <w:rsid w:val="00500CAF"/>
    <w:rsid w:val="00504FC4"/>
    <w:rsid w:val="00507109"/>
    <w:rsid w:val="005138EF"/>
    <w:rsid w:val="00522F8E"/>
    <w:rsid w:val="00531EA8"/>
    <w:rsid w:val="0055421C"/>
    <w:rsid w:val="00572F67"/>
    <w:rsid w:val="005766BA"/>
    <w:rsid w:val="0058343C"/>
    <w:rsid w:val="00584DA0"/>
    <w:rsid w:val="005974B8"/>
    <w:rsid w:val="005A13C6"/>
    <w:rsid w:val="005A7EBD"/>
    <w:rsid w:val="005C361B"/>
    <w:rsid w:val="005C3820"/>
    <w:rsid w:val="005C709A"/>
    <w:rsid w:val="005D0C66"/>
    <w:rsid w:val="005D10ED"/>
    <w:rsid w:val="005D7638"/>
    <w:rsid w:val="005E1128"/>
    <w:rsid w:val="005E29E2"/>
    <w:rsid w:val="005E2D49"/>
    <w:rsid w:val="005E343A"/>
    <w:rsid w:val="0060123D"/>
    <w:rsid w:val="00606016"/>
    <w:rsid w:val="006121D7"/>
    <w:rsid w:val="00614F19"/>
    <w:rsid w:val="00616718"/>
    <w:rsid w:val="0062669F"/>
    <w:rsid w:val="006307F2"/>
    <w:rsid w:val="00632AED"/>
    <w:rsid w:val="00637353"/>
    <w:rsid w:val="00662389"/>
    <w:rsid w:val="00684776"/>
    <w:rsid w:val="00687257"/>
    <w:rsid w:val="006925B6"/>
    <w:rsid w:val="0069534F"/>
    <w:rsid w:val="006F18AB"/>
    <w:rsid w:val="006F1BAE"/>
    <w:rsid w:val="00700BE5"/>
    <w:rsid w:val="00714C4E"/>
    <w:rsid w:val="007404C8"/>
    <w:rsid w:val="00746C89"/>
    <w:rsid w:val="007508B3"/>
    <w:rsid w:val="00775F09"/>
    <w:rsid w:val="0079268A"/>
    <w:rsid w:val="00794B6F"/>
    <w:rsid w:val="007A2261"/>
    <w:rsid w:val="007B330E"/>
    <w:rsid w:val="007B5312"/>
    <w:rsid w:val="007C4CAC"/>
    <w:rsid w:val="007E00B7"/>
    <w:rsid w:val="007E099A"/>
    <w:rsid w:val="00805FB5"/>
    <w:rsid w:val="0081131D"/>
    <w:rsid w:val="00821A15"/>
    <w:rsid w:val="00824684"/>
    <w:rsid w:val="0084287E"/>
    <w:rsid w:val="008955B0"/>
    <w:rsid w:val="008B5896"/>
    <w:rsid w:val="008C0286"/>
    <w:rsid w:val="008C335B"/>
    <w:rsid w:val="008D3252"/>
    <w:rsid w:val="008F728B"/>
    <w:rsid w:val="00932851"/>
    <w:rsid w:val="00936623"/>
    <w:rsid w:val="009653DF"/>
    <w:rsid w:val="009719E2"/>
    <w:rsid w:val="00972C99"/>
    <w:rsid w:val="00973A9A"/>
    <w:rsid w:val="00977938"/>
    <w:rsid w:val="009805B4"/>
    <w:rsid w:val="00981FA4"/>
    <w:rsid w:val="00986E38"/>
    <w:rsid w:val="00993DED"/>
    <w:rsid w:val="009A452C"/>
    <w:rsid w:val="009A6711"/>
    <w:rsid w:val="009C5A4C"/>
    <w:rsid w:val="009C6624"/>
    <w:rsid w:val="009D29CC"/>
    <w:rsid w:val="00A03A88"/>
    <w:rsid w:val="00A067C6"/>
    <w:rsid w:val="00A37A8E"/>
    <w:rsid w:val="00A41A9A"/>
    <w:rsid w:val="00A71F16"/>
    <w:rsid w:val="00A95FD4"/>
    <w:rsid w:val="00AA43E0"/>
    <w:rsid w:val="00AA65C5"/>
    <w:rsid w:val="00AB4B3B"/>
    <w:rsid w:val="00AC03FA"/>
    <w:rsid w:val="00AE0E13"/>
    <w:rsid w:val="00AE48A4"/>
    <w:rsid w:val="00B00A22"/>
    <w:rsid w:val="00B07E2D"/>
    <w:rsid w:val="00B1775B"/>
    <w:rsid w:val="00B30B17"/>
    <w:rsid w:val="00B3755B"/>
    <w:rsid w:val="00B609C1"/>
    <w:rsid w:val="00B82E39"/>
    <w:rsid w:val="00B83E4C"/>
    <w:rsid w:val="00B8415D"/>
    <w:rsid w:val="00B91230"/>
    <w:rsid w:val="00B935CD"/>
    <w:rsid w:val="00BB2445"/>
    <w:rsid w:val="00BB2F92"/>
    <w:rsid w:val="00BB3D78"/>
    <w:rsid w:val="00BC48D6"/>
    <w:rsid w:val="00BD5866"/>
    <w:rsid w:val="00BE2EB9"/>
    <w:rsid w:val="00BE2FB0"/>
    <w:rsid w:val="00BE66EE"/>
    <w:rsid w:val="00BE6C8E"/>
    <w:rsid w:val="00C03A68"/>
    <w:rsid w:val="00C17539"/>
    <w:rsid w:val="00C52BC7"/>
    <w:rsid w:val="00C63ECC"/>
    <w:rsid w:val="00C75929"/>
    <w:rsid w:val="00C87237"/>
    <w:rsid w:val="00CA7186"/>
    <w:rsid w:val="00CB34B1"/>
    <w:rsid w:val="00CD3350"/>
    <w:rsid w:val="00D039D6"/>
    <w:rsid w:val="00D11CD8"/>
    <w:rsid w:val="00D13097"/>
    <w:rsid w:val="00D33D35"/>
    <w:rsid w:val="00D46DDE"/>
    <w:rsid w:val="00D609A2"/>
    <w:rsid w:val="00D6452D"/>
    <w:rsid w:val="00D86736"/>
    <w:rsid w:val="00D869B8"/>
    <w:rsid w:val="00D87B6A"/>
    <w:rsid w:val="00D90EE0"/>
    <w:rsid w:val="00DC1426"/>
    <w:rsid w:val="00DC6B40"/>
    <w:rsid w:val="00DE114E"/>
    <w:rsid w:val="00DE7881"/>
    <w:rsid w:val="00DF2D23"/>
    <w:rsid w:val="00E054B2"/>
    <w:rsid w:val="00E0633C"/>
    <w:rsid w:val="00E10202"/>
    <w:rsid w:val="00E110D4"/>
    <w:rsid w:val="00E13DC2"/>
    <w:rsid w:val="00E259BA"/>
    <w:rsid w:val="00E358C9"/>
    <w:rsid w:val="00E50D65"/>
    <w:rsid w:val="00E53F94"/>
    <w:rsid w:val="00E57D03"/>
    <w:rsid w:val="00E70562"/>
    <w:rsid w:val="00E72163"/>
    <w:rsid w:val="00E76328"/>
    <w:rsid w:val="00E770B6"/>
    <w:rsid w:val="00E92D6A"/>
    <w:rsid w:val="00E9732D"/>
    <w:rsid w:val="00EB07C6"/>
    <w:rsid w:val="00EB4087"/>
    <w:rsid w:val="00ED3B06"/>
    <w:rsid w:val="00EE526F"/>
    <w:rsid w:val="00F27F9B"/>
    <w:rsid w:val="00F332E0"/>
    <w:rsid w:val="00F366B0"/>
    <w:rsid w:val="00F46C33"/>
    <w:rsid w:val="00F51E3C"/>
    <w:rsid w:val="00F54B1A"/>
    <w:rsid w:val="00F64723"/>
    <w:rsid w:val="00F84E1B"/>
    <w:rsid w:val="00F9131B"/>
    <w:rsid w:val="00F91D57"/>
    <w:rsid w:val="00F92406"/>
    <w:rsid w:val="00FA261D"/>
    <w:rsid w:val="00FA7467"/>
    <w:rsid w:val="00FF3B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35813"/>
  <w15:docId w15:val="{2337FE0E-4E02-4B38-8310-0E7B84AA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31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1131D"/>
    <w:pPr>
      <w:spacing w:after="0" w:line="240" w:lineRule="auto"/>
    </w:pPr>
  </w:style>
  <w:style w:type="paragraph" w:styleId="Debesliotekstas">
    <w:name w:val="Balloon Text"/>
    <w:basedOn w:val="prastasis"/>
    <w:link w:val="DebesliotekstasDiagrama"/>
    <w:uiPriority w:val="99"/>
    <w:semiHidden/>
    <w:unhideWhenUsed/>
    <w:rsid w:val="00BB24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2445"/>
    <w:rPr>
      <w:rFonts w:ascii="Segoe UI" w:hAnsi="Segoe UI" w:cs="Segoe UI"/>
      <w:sz w:val="18"/>
      <w:szCs w:val="18"/>
    </w:rPr>
  </w:style>
  <w:style w:type="paragraph" w:styleId="Antrats">
    <w:name w:val="header"/>
    <w:basedOn w:val="prastasis"/>
    <w:link w:val="AntratsDiagrama"/>
    <w:uiPriority w:val="99"/>
    <w:unhideWhenUsed/>
    <w:rsid w:val="003466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66E8"/>
  </w:style>
  <w:style w:type="paragraph" w:styleId="Porat">
    <w:name w:val="footer"/>
    <w:basedOn w:val="prastasis"/>
    <w:link w:val="PoratDiagrama"/>
    <w:uiPriority w:val="99"/>
    <w:unhideWhenUsed/>
    <w:rsid w:val="003466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6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8019">
      <w:bodyDiv w:val="1"/>
      <w:marLeft w:val="0"/>
      <w:marRight w:val="0"/>
      <w:marTop w:val="0"/>
      <w:marBottom w:val="0"/>
      <w:divBdr>
        <w:top w:val="none" w:sz="0" w:space="0" w:color="auto"/>
        <w:left w:val="none" w:sz="0" w:space="0" w:color="auto"/>
        <w:bottom w:val="none" w:sz="0" w:space="0" w:color="auto"/>
        <w:right w:val="none" w:sz="0" w:space="0" w:color="auto"/>
      </w:divBdr>
    </w:div>
    <w:div w:id="14892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16466-9AB6-4D41-83FB-E664E997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3</Pages>
  <Words>3445</Words>
  <Characters>1965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Vitalija Bagdonienė</dc:creator>
  <cp:lastModifiedBy>Marius Butėnas</cp:lastModifiedBy>
  <cp:revision>47</cp:revision>
  <cp:lastPrinted>2026-03-18T07:39:00Z</cp:lastPrinted>
  <dcterms:created xsi:type="dcterms:W3CDTF">2026-02-27T08:59:00Z</dcterms:created>
  <dcterms:modified xsi:type="dcterms:W3CDTF">2026-03-24T07:09:00Z</dcterms:modified>
</cp:coreProperties>
</file>