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562F77F3"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6134EC">
        <w:rPr>
          <w:rFonts w:eastAsia="Calibri"/>
          <w:b/>
          <w:bCs/>
          <w:sz w:val="20"/>
        </w:rPr>
        <w:t>9</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6164F41A"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6134EC" w:rsidRPr="00E24704">
        <w:rPr>
          <w:rFonts w:eastAsia="LiberationSerif-Bold"/>
          <w:sz w:val="22"/>
          <w:szCs w:val="22"/>
        </w:rPr>
        <w:t xml:space="preserve">Diagnostiniai reagentai, priemonės ir eksploatacinės medžiagos </w:t>
      </w:r>
      <w:proofErr w:type="spellStart"/>
      <w:r w:rsidR="006134EC" w:rsidRPr="00E24704">
        <w:rPr>
          <w:rFonts w:eastAsia="LiberationSerif-Bold"/>
          <w:sz w:val="22"/>
          <w:szCs w:val="22"/>
        </w:rPr>
        <w:t>glikozilinto</w:t>
      </w:r>
      <w:proofErr w:type="spellEnd"/>
      <w:r w:rsidR="006134EC" w:rsidRPr="00E24704">
        <w:rPr>
          <w:rFonts w:eastAsia="LiberationSerif-Bold"/>
          <w:sz w:val="22"/>
          <w:szCs w:val="22"/>
        </w:rPr>
        <w:t xml:space="preserve"> hemoglobino tyrimų atlikimui kartu su įrang</w:t>
      </w:r>
      <w:r w:rsidR="006134EC">
        <w:rPr>
          <w:rFonts w:eastAsia="LiberationSerif-Bold"/>
          <w:sz w:val="22"/>
          <w:szCs w:val="22"/>
        </w:rPr>
        <w:t xml:space="preserve">a pagal </w:t>
      </w:r>
      <w:r w:rsidR="006134EC" w:rsidRPr="00E24704">
        <w:rPr>
          <w:rFonts w:eastAsia="LiberationSerif-Bold"/>
          <w:sz w:val="22"/>
          <w:szCs w:val="22"/>
        </w:rPr>
        <w:t>panaud</w:t>
      </w:r>
      <w:r w:rsidR="006134EC">
        <w:rPr>
          <w:rFonts w:eastAsia="LiberationSerif-Bold"/>
          <w:sz w:val="22"/>
          <w:szCs w:val="22"/>
        </w:rPr>
        <w:t>ą</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6BD2FDFD"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6134EC" w:rsidRPr="00E24704">
        <w:rPr>
          <w:rFonts w:eastAsia="LiberationSerif-Bold"/>
          <w:sz w:val="22"/>
          <w:szCs w:val="22"/>
        </w:rPr>
        <w:t xml:space="preserve">Diagnostiniai reagentai, priemonės ir eksploatacinės medžiagos </w:t>
      </w:r>
      <w:proofErr w:type="spellStart"/>
      <w:r w:rsidR="006134EC" w:rsidRPr="00E24704">
        <w:rPr>
          <w:rFonts w:eastAsia="LiberationSerif-Bold"/>
          <w:sz w:val="22"/>
          <w:szCs w:val="22"/>
        </w:rPr>
        <w:t>glikozilinto</w:t>
      </w:r>
      <w:proofErr w:type="spellEnd"/>
      <w:r w:rsidR="006134EC" w:rsidRPr="00E24704">
        <w:rPr>
          <w:rFonts w:eastAsia="LiberationSerif-Bold"/>
          <w:sz w:val="22"/>
          <w:szCs w:val="22"/>
        </w:rPr>
        <w:t xml:space="preserve"> hemoglobino tyrimų atlikimui kartu su įrang</w:t>
      </w:r>
      <w:r w:rsidR="006134EC">
        <w:rPr>
          <w:rFonts w:eastAsia="LiberationSerif-Bold"/>
          <w:sz w:val="22"/>
          <w:szCs w:val="22"/>
        </w:rPr>
        <w:t xml:space="preserve">a pagal </w:t>
      </w:r>
      <w:r w:rsidR="006134EC" w:rsidRPr="00E24704">
        <w:rPr>
          <w:rFonts w:eastAsia="LiberationSerif-Bold"/>
          <w:sz w:val="22"/>
          <w:szCs w:val="22"/>
        </w:rPr>
        <w:t>panaud</w:t>
      </w:r>
      <w:r w:rsidR="006134EC">
        <w:rPr>
          <w:rFonts w:eastAsia="LiberationSerif-Bold"/>
          <w:sz w:val="22"/>
          <w:szCs w:val="22"/>
        </w:rPr>
        <w:t>ą</w:t>
      </w:r>
      <w:r w:rsidR="006134EC">
        <w:rPr>
          <w:rFonts w:eastAsia="LiberationSerif-Bold"/>
          <w:sz w:val="22"/>
          <w:szCs w:val="22"/>
        </w:rPr>
        <w:t xml:space="preserve"> ir jos technine priežiūra</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6134EC" w:rsidRPr="00E24704">
        <w:rPr>
          <w:rFonts w:eastAsia="LiberationSerif-Bold"/>
          <w:sz w:val="22"/>
          <w:szCs w:val="22"/>
        </w:rPr>
        <w:t xml:space="preserve">Diagnostiniai reagentai, priemonės ir eksploatacinės medžiagos </w:t>
      </w:r>
      <w:proofErr w:type="spellStart"/>
      <w:r w:rsidR="006134EC" w:rsidRPr="00E24704">
        <w:rPr>
          <w:rFonts w:eastAsia="LiberationSerif-Bold"/>
          <w:sz w:val="22"/>
          <w:szCs w:val="22"/>
        </w:rPr>
        <w:t>glikozilinto</w:t>
      </w:r>
      <w:proofErr w:type="spellEnd"/>
      <w:r w:rsidR="006134EC" w:rsidRPr="00E24704">
        <w:rPr>
          <w:rFonts w:eastAsia="LiberationSerif-Bold"/>
          <w:sz w:val="22"/>
          <w:szCs w:val="22"/>
        </w:rPr>
        <w:t xml:space="preserve"> hemoglobino tyrimų atlikimui kartu su įrang</w:t>
      </w:r>
      <w:r w:rsidR="006134EC">
        <w:rPr>
          <w:rFonts w:eastAsia="LiberationSerif-Bold"/>
          <w:sz w:val="22"/>
          <w:szCs w:val="22"/>
        </w:rPr>
        <w:t xml:space="preserve">a pagal </w:t>
      </w:r>
      <w:r w:rsidR="006134EC" w:rsidRPr="00E24704">
        <w:rPr>
          <w:rFonts w:eastAsia="LiberationSerif-Bold"/>
          <w:sz w:val="22"/>
          <w:szCs w:val="22"/>
        </w:rPr>
        <w:t>panaud</w:t>
      </w:r>
      <w:r w:rsidR="006134EC">
        <w:rPr>
          <w:rFonts w:eastAsia="LiberationSerif-Bold"/>
          <w:sz w:val="22"/>
          <w:szCs w:val="22"/>
        </w:rPr>
        <w:t>ą</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2B48CBEC"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6134EC" w:rsidRPr="00E24704">
        <w:rPr>
          <w:rFonts w:ascii="Times New Roman" w:eastAsia="LiberationSerif-Bold" w:hAnsi="Times New Roman"/>
          <w:sz w:val="22"/>
        </w:rPr>
        <w:t xml:space="preserve">Diagnostiniai reagentai, priemonės ir eksploatacinės medžiagos </w:t>
      </w:r>
      <w:proofErr w:type="spellStart"/>
      <w:r w:rsidR="006134EC" w:rsidRPr="00E24704">
        <w:rPr>
          <w:rFonts w:ascii="Times New Roman" w:eastAsia="LiberationSerif-Bold" w:hAnsi="Times New Roman"/>
          <w:sz w:val="22"/>
        </w:rPr>
        <w:t>glikozilinto</w:t>
      </w:r>
      <w:proofErr w:type="spellEnd"/>
      <w:r w:rsidR="006134EC" w:rsidRPr="00E24704">
        <w:rPr>
          <w:rFonts w:ascii="Times New Roman" w:eastAsia="LiberationSerif-Bold" w:hAnsi="Times New Roman"/>
          <w:sz w:val="22"/>
        </w:rPr>
        <w:t xml:space="preserve"> hemoglobino tyrimų atlikimui kartu su įrang</w:t>
      </w:r>
      <w:r w:rsidR="006134EC">
        <w:rPr>
          <w:rFonts w:eastAsia="LiberationSerif-Bold"/>
          <w:sz w:val="22"/>
        </w:rPr>
        <w:t xml:space="preserve">a pagal </w:t>
      </w:r>
      <w:r w:rsidR="006134EC" w:rsidRPr="00E24704">
        <w:rPr>
          <w:rFonts w:ascii="Times New Roman" w:eastAsia="LiberationSerif-Bold" w:hAnsi="Times New Roman"/>
          <w:sz w:val="22"/>
        </w:rPr>
        <w:t>panaud</w:t>
      </w:r>
      <w:r w:rsidR="006134EC">
        <w:rPr>
          <w:rFonts w:eastAsia="LiberationSerif-Bold"/>
          <w:sz w:val="22"/>
        </w:rPr>
        <w:t>ą</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w:t>
      </w:r>
      <w:r w:rsidR="00F70A85" w:rsidRPr="00015DEB">
        <w:rPr>
          <w:rFonts w:ascii="Times New Roman" w:hAnsi="Times New Roman"/>
          <w:sz w:val="22"/>
        </w:rPr>
        <w:lastRenderedPageBreak/>
        <w:t>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2FDF55F1" w:rsidR="005666E4" w:rsidRPr="00015DEB"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015DEB" w:rsidRPr="00015DEB">
        <w:rPr>
          <w:rFonts w:ascii="Times New Roman" w:hAnsi="Times New Roman"/>
          <w:sz w:val="22"/>
          <w:szCs w:val="22"/>
        </w:rPr>
        <w:t xml:space="preserve"> </w:t>
      </w:r>
      <w:proofErr w:type="spellStart"/>
      <w:r w:rsidR="006134EC" w:rsidRPr="00E24704">
        <w:rPr>
          <w:rFonts w:ascii="Times New Roman" w:eastAsia="LiberationSerif-Bold" w:hAnsi="Times New Roman"/>
          <w:sz w:val="22"/>
          <w:szCs w:val="22"/>
        </w:rPr>
        <w:t>Diagnostiniai</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reagentai</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priemonės</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ir</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eksploatacinės</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medžiagos</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glikozilinto</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hemoglobino</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tyrimų</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atlikimui</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kartu</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su</w:t>
      </w:r>
      <w:proofErr w:type="spellEnd"/>
      <w:r w:rsidR="006134EC" w:rsidRPr="00E24704">
        <w:rPr>
          <w:rFonts w:ascii="Times New Roman" w:eastAsia="LiberationSerif-Bold" w:hAnsi="Times New Roman"/>
          <w:sz w:val="22"/>
          <w:szCs w:val="22"/>
        </w:rPr>
        <w:t xml:space="preserve"> </w:t>
      </w:r>
      <w:proofErr w:type="spellStart"/>
      <w:r w:rsidR="006134EC" w:rsidRPr="00E24704">
        <w:rPr>
          <w:rFonts w:ascii="Times New Roman" w:eastAsia="LiberationSerif-Bold" w:hAnsi="Times New Roman"/>
          <w:sz w:val="22"/>
          <w:szCs w:val="22"/>
        </w:rPr>
        <w:t>įrang</w:t>
      </w:r>
      <w:r w:rsidR="006134EC">
        <w:rPr>
          <w:rFonts w:eastAsia="LiberationSerif-Bold"/>
          <w:sz w:val="22"/>
          <w:szCs w:val="22"/>
        </w:rPr>
        <w:t>a</w:t>
      </w:r>
      <w:proofErr w:type="spellEnd"/>
      <w:r w:rsidR="006134EC">
        <w:rPr>
          <w:rFonts w:eastAsia="LiberationSerif-Bold"/>
          <w:sz w:val="22"/>
          <w:szCs w:val="22"/>
        </w:rPr>
        <w:t xml:space="preserve"> </w:t>
      </w:r>
      <w:proofErr w:type="spellStart"/>
      <w:r w:rsidR="006134EC">
        <w:rPr>
          <w:rFonts w:eastAsia="LiberationSerif-Bold"/>
          <w:sz w:val="22"/>
          <w:szCs w:val="22"/>
        </w:rPr>
        <w:t>pagal</w:t>
      </w:r>
      <w:proofErr w:type="spellEnd"/>
      <w:r w:rsidR="006134EC">
        <w:rPr>
          <w:rFonts w:eastAsia="LiberationSerif-Bold"/>
          <w:sz w:val="22"/>
          <w:szCs w:val="22"/>
        </w:rPr>
        <w:t xml:space="preserve"> </w:t>
      </w:r>
      <w:proofErr w:type="spellStart"/>
      <w:r w:rsidR="006134EC" w:rsidRPr="00E24704">
        <w:rPr>
          <w:rFonts w:ascii="Times New Roman" w:eastAsia="LiberationSerif-Bold" w:hAnsi="Times New Roman"/>
          <w:sz w:val="22"/>
          <w:szCs w:val="22"/>
        </w:rPr>
        <w:t>panaud</w:t>
      </w:r>
      <w:r w:rsidR="006134EC">
        <w:rPr>
          <w:rFonts w:eastAsia="LiberationSerif-Bold"/>
          <w:sz w:val="22"/>
          <w:szCs w:val="22"/>
        </w:rPr>
        <w:t>ą</w:t>
      </w:r>
      <w:proofErr w:type="spellEnd"/>
      <w:r w:rsidR="004F6980" w:rsidRPr="00015DEB">
        <w:rPr>
          <w:rFonts w:ascii="Times New Roman" w:hAnsi="Times New Roman"/>
          <w:sz w:val="22"/>
          <w:szCs w:val="22"/>
          <w:lang w:eastAsia="lt-LT"/>
        </w:rPr>
        <w:t>“</w:t>
      </w:r>
      <w:r w:rsidR="009B6DE9" w:rsidRPr="00015DEB">
        <w:rPr>
          <w:rFonts w:ascii="Times New Roman" w:hAnsi="Times New Roman"/>
          <w:sz w:val="22"/>
          <w:szCs w:val="22"/>
          <w:lang w:eastAsia="lt-LT"/>
        </w:rPr>
        <w:t xml:space="preserve"> </w:t>
      </w:r>
      <w:r w:rsidRPr="00015DEB">
        <w:rPr>
          <w:rFonts w:ascii="Times New Roman" w:hAnsi="Times New Roman"/>
          <w:sz w:val="22"/>
          <w:szCs w:val="22"/>
          <w:lang w:val="lt-LT"/>
        </w:rPr>
        <w:t>viešojo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09DFA9B1" w:rsidR="00C73F02" w:rsidRPr="00015DEB"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6134EC">
        <w:rPr>
          <w:rFonts w:ascii="Times New Roman" w:hAnsi="Times New Roman"/>
          <w:sz w:val="22"/>
        </w:rPr>
        <w:t>6</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6134EC" w:rsidRPr="00E24704">
        <w:rPr>
          <w:rFonts w:ascii="Times New Roman" w:eastAsia="LiberationSerif-Bold" w:hAnsi="Times New Roman"/>
          <w:sz w:val="22"/>
        </w:rPr>
        <w:t xml:space="preserve">Diagnostiniai reagentai, priemonės ir eksploatacinės medžiagos </w:t>
      </w:r>
      <w:proofErr w:type="spellStart"/>
      <w:r w:rsidR="006134EC" w:rsidRPr="00E24704">
        <w:rPr>
          <w:rFonts w:ascii="Times New Roman" w:eastAsia="LiberationSerif-Bold" w:hAnsi="Times New Roman"/>
          <w:sz w:val="22"/>
        </w:rPr>
        <w:t>glikozilinto</w:t>
      </w:r>
      <w:proofErr w:type="spellEnd"/>
      <w:r w:rsidR="006134EC" w:rsidRPr="00E24704">
        <w:rPr>
          <w:rFonts w:ascii="Times New Roman" w:eastAsia="LiberationSerif-Bold" w:hAnsi="Times New Roman"/>
          <w:sz w:val="22"/>
        </w:rPr>
        <w:t xml:space="preserve"> hemoglobino tyrimų atlikimui kartu su įrang</w:t>
      </w:r>
      <w:r w:rsidR="006134EC">
        <w:rPr>
          <w:rFonts w:eastAsia="LiberationSerif-Bold"/>
          <w:sz w:val="22"/>
        </w:rPr>
        <w:t xml:space="preserve">a pagal </w:t>
      </w:r>
      <w:r w:rsidR="006134EC" w:rsidRPr="00E24704">
        <w:rPr>
          <w:rFonts w:ascii="Times New Roman" w:eastAsia="LiberationSerif-Bold" w:hAnsi="Times New Roman"/>
          <w:sz w:val="22"/>
        </w:rPr>
        <w:t>panaud</w:t>
      </w:r>
      <w:r w:rsidR="006134EC">
        <w:rPr>
          <w:rFonts w:eastAsia="LiberationSerif-Bold"/>
          <w:sz w:val="22"/>
        </w:rPr>
        <w:t>ą</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 xml:space="preserve">raukiama arba baigia galioti </w:t>
      </w:r>
      <w:r w:rsidR="00AC6C7A" w:rsidRPr="006134EC">
        <w:rPr>
          <w:rFonts w:ascii="Times New Roman" w:hAnsi="Times New Roman"/>
          <w:sz w:val="22"/>
          <w:highlight w:val="lightGray"/>
        </w:rPr>
        <w:t>202</w:t>
      </w:r>
      <w:r w:rsidR="006134EC" w:rsidRPr="006134EC">
        <w:rPr>
          <w:rFonts w:ascii="Times New Roman" w:hAnsi="Times New Roman"/>
          <w:sz w:val="22"/>
          <w:highlight w:val="lightGray"/>
        </w:rPr>
        <w:t>6</w:t>
      </w:r>
      <w:r w:rsidRPr="006134EC">
        <w:rPr>
          <w:rFonts w:ascii="Times New Roman" w:hAnsi="Times New Roman"/>
          <w:sz w:val="22"/>
          <w:highlight w:val="lightGray"/>
        </w:rPr>
        <w:t xml:space="preserve"> m. _______</w:t>
      </w:r>
      <w:r w:rsidRPr="00015DEB">
        <w:rPr>
          <w:rFonts w:ascii="Times New Roman" w:hAnsi="Times New Roman"/>
          <w:sz w:val="22"/>
        </w:rPr>
        <w:t xml:space="preserve"> viešojo pirkimo ir pardavimo sutartis </w:t>
      </w:r>
      <w:r w:rsidR="004F6980" w:rsidRPr="00015DEB">
        <w:rPr>
          <w:rFonts w:ascii="Times New Roman" w:hAnsi="Times New Roman"/>
          <w:sz w:val="22"/>
        </w:rPr>
        <w:t>„</w:t>
      </w:r>
      <w:r w:rsidR="006134EC" w:rsidRPr="00E24704">
        <w:rPr>
          <w:rFonts w:ascii="Times New Roman" w:eastAsia="LiberationSerif-Bold" w:hAnsi="Times New Roman"/>
          <w:sz w:val="22"/>
        </w:rPr>
        <w:t xml:space="preserve">Diagnostiniai reagentai, priemonės ir eksploatacinės medžiagos </w:t>
      </w:r>
      <w:proofErr w:type="spellStart"/>
      <w:r w:rsidR="006134EC" w:rsidRPr="00E24704">
        <w:rPr>
          <w:rFonts w:ascii="Times New Roman" w:eastAsia="LiberationSerif-Bold" w:hAnsi="Times New Roman"/>
          <w:sz w:val="22"/>
        </w:rPr>
        <w:t>glikozilinto</w:t>
      </w:r>
      <w:proofErr w:type="spellEnd"/>
      <w:r w:rsidR="006134EC" w:rsidRPr="00E24704">
        <w:rPr>
          <w:rFonts w:ascii="Times New Roman" w:eastAsia="LiberationSerif-Bold" w:hAnsi="Times New Roman"/>
          <w:sz w:val="22"/>
        </w:rPr>
        <w:t xml:space="preserve"> hemoglobino tyrimų atlikimui kartu su įrang</w:t>
      </w:r>
      <w:r w:rsidR="006134EC">
        <w:rPr>
          <w:rFonts w:eastAsia="LiberationSerif-Bold"/>
          <w:sz w:val="22"/>
        </w:rPr>
        <w:t xml:space="preserve">a pagal </w:t>
      </w:r>
      <w:r w:rsidR="006134EC" w:rsidRPr="00E24704">
        <w:rPr>
          <w:rFonts w:ascii="Times New Roman" w:eastAsia="LiberationSerif-Bold" w:hAnsi="Times New Roman"/>
          <w:sz w:val="22"/>
        </w:rPr>
        <w:t>panaud</w:t>
      </w:r>
      <w:r w:rsidR="006134EC">
        <w:rPr>
          <w:rFonts w:eastAsia="LiberationSerif-Bold"/>
          <w:sz w:val="22"/>
        </w:rPr>
        <w:t>ą</w:t>
      </w:r>
      <w:r w:rsidR="004F6980" w:rsidRPr="00015DEB">
        <w:rPr>
          <w:rFonts w:ascii="Times New Roman" w:hAnsi="Times New Roman"/>
          <w:sz w:val="22"/>
          <w:lang w:eastAsia="lt-LT"/>
        </w:rPr>
        <w:t xml:space="preserve">“ </w:t>
      </w:r>
      <w:r w:rsidRPr="006134EC">
        <w:rPr>
          <w:rFonts w:ascii="Times New Roman" w:hAnsi="Times New Roman"/>
          <w:sz w:val="22"/>
          <w:highlight w:val="lightGray"/>
        </w:rPr>
        <w:t>Nr._________</w:t>
      </w:r>
      <w:r w:rsidR="0070225D" w:rsidRPr="006134EC">
        <w:rPr>
          <w:rFonts w:ascii="Times New Roman" w:hAnsi="Times New Roman"/>
          <w:sz w:val="22"/>
          <w:highlight w:val="lightGray"/>
        </w:rPr>
        <w:t>,</w:t>
      </w:r>
      <w:r w:rsidR="0070225D" w:rsidRPr="00015DEB">
        <w:rPr>
          <w:rFonts w:ascii="Times New Roman" w:hAnsi="Times New Roman"/>
          <w:sz w:val="22"/>
        </w:rPr>
        <w:t xml:space="preserve">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68FC8FD7" w:rsidR="00F934E1" w:rsidRPr="00015DEB"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 Nutraukus </w:t>
      </w:r>
      <w:r w:rsidR="00F934E1" w:rsidRPr="00015DEB">
        <w:rPr>
          <w:rFonts w:ascii="Times New Roman" w:hAnsi="Times New Roman"/>
          <w:sz w:val="22"/>
          <w:szCs w:val="22"/>
          <w:lang w:val="lt-LT"/>
        </w:rPr>
        <w:t xml:space="preserve">viešojo pirkimo </w:t>
      </w:r>
      <w:r w:rsidR="00F934E1" w:rsidRPr="006134EC">
        <w:rPr>
          <w:rFonts w:ascii="Times New Roman" w:hAnsi="Times New Roman"/>
          <w:sz w:val="22"/>
          <w:szCs w:val="22"/>
          <w:highlight w:val="lightGray"/>
          <w:lang w:val="lt-LT"/>
        </w:rPr>
        <w:t>Nr. ....</w:t>
      </w:r>
      <w:r w:rsidR="00F934E1" w:rsidRPr="00015DEB">
        <w:rPr>
          <w:rFonts w:ascii="Times New Roman" w:hAnsi="Times New Roman"/>
          <w:sz w:val="22"/>
          <w:szCs w:val="22"/>
          <w:lang w:val="lt-LT"/>
        </w:rPr>
        <w:t xml:space="preserve"> metu sudarytą</w:t>
      </w:r>
      <w:r w:rsidR="00750B17" w:rsidRPr="00015DEB">
        <w:rPr>
          <w:rFonts w:ascii="Times New Roman" w:hAnsi="Times New Roman"/>
          <w:sz w:val="22"/>
          <w:szCs w:val="22"/>
          <w:lang w:val="lt-LT"/>
        </w:rPr>
        <w:t xml:space="preserve"> </w:t>
      </w:r>
      <w:r w:rsidR="00F934E1" w:rsidRPr="00015DEB">
        <w:rPr>
          <w:rFonts w:ascii="Times New Roman" w:hAnsi="Times New Roman"/>
          <w:sz w:val="22"/>
          <w:szCs w:val="22"/>
        </w:rPr>
        <w:t>viešojo pirkimo - pardavimo sutartį</w:t>
      </w:r>
      <w:r w:rsidR="009B6DE9" w:rsidRPr="00015DEB">
        <w:rPr>
          <w:rFonts w:ascii="Times New Roman" w:hAnsi="Times New Roman"/>
          <w:sz w:val="22"/>
          <w:szCs w:val="22"/>
        </w:rPr>
        <w:t xml:space="preserve"> </w:t>
      </w:r>
      <w:r w:rsidR="004F6980" w:rsidRPr="00015DEB">
        <w:rPr>
          <w:rFonts w:ascii="Times New Roman" w:hAnsi="Times New Roman"/>
          <w:sz w:val="22"/>
          <w:szCs w:val="22"/>
        </w:rPr>
        <w:t>„</w:t>
      </w:r>
      <w:r w:rsidR="006134EC" w:rsidRPr="00E24704">
        <w:rPr>
          <w:rFonts w:ascii="Times New Roman" w:eastAsia="LiberationSerif-Bold" w:hAnsi="Times New Roman"/>
          <w:sz w:val="22"/>
          <w:szCs w:val="22"/>
        </w:rPr>
        <w:t xml:space="preserve">Diagnostiniai reagentai, priemonės ir eksploatacinės medžiagos </w:t>
      </w:r>
      <w:proofErr w:type="spellStart"/>
      <w:r w:rsidR="006134EC" w:rsidRPr="00E24704">
        <w:rPr>
          <w:rFonts w:ascii="Times New Roman" w:eastAsia="LiberationSerif-Bold" w:hAnsi="Times New Roman"/>
          <w:sz w:val="22"/>
          <w:szCs w:val="22"/>
        </w:rPr>
        <w:t>glikozilinto</w:t>
      </w:r>
      <w:proofErr w:type="spellEnd"/>
      <w:r w:rsidR="006134EC" w:rsidRPr="00E24704">
        <w:rPr>
          <w:rFonts w:ascii="Times New Roman" w:eastAsia="LiberationSerif-Bold" w:hAnsi="Times New Roman"/>
          <w:sz w:val="22"/>
          <w:szCs w:val="22"/>
        </w:rPr>
        <w:t xml:space="preserve"> hemoglobino tyrimų atlikimui kartu su įrang</w:t>
      </w:r>
      <w:r w:rsidR="006134EC">
        <w:rPr>
          <w:rFonts w:eastAsia="LiberationSerif-Bold"/>
          <w:sz w:val="22"/>
          <w:szCs w:val="22"/>
        </w:rPr>
        <w:t xml:space="preserve">a pagal </w:t>
      </w:r>
      <w:r w:rsidR="006134EC" w:rsidRPr="00E24704">
        <w:rPr>
          <w:rFonts w:ascii="Times New Roman" w:eastAsia="LiberationSerif-Bold" w:hAnsi="Times New Roman"/>
          <w:sz w:val="22"/>
          <w:szCs w:val="22"/>
        </w:rPr>
        <w:t>panaud</w:t>
      </w:r>
      <w:r w:rsidR="006134EC">
        <w:rPr>
          <w:rFonts w:eastAsia="LiberationSerif-Bold"/>
          <w:sz w:val="22"/>
          <w:szCs w:val="22"/>
        </w:rPr>
        <w:t>ą</w:t>
      </w:r>
      <w:r w:rsidR="004F6980" w:rsidRPr="00015DEB">
        <w:rPr>
          <w:rFonts w:ascii="Times New Roman" w:hAnsi="Times New Roman"/>
          <w:sz w:val="22"/>
          <w:szCs w:val="22"/>
          <w:lang w:eastAsia="lt-LT"/>
        </w:rPr>
        <w:t>“</w:t>
      </w:r>
      <w:r w:rsidRPr="00015DEB">
        <w:rPr>
          <w:rFonts w:ascii="Times New Roman" w:hAnsi="Times New Roman"/>
          <w:sz w:val="22"/>
          <w:szCs w:val="22"/>
        </w:rPr>
        <w:t>;</w:t>
      </w:r>
      <w:r w:rsidR="00F934E1" w:rsidRPr="00015DEB">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5D5315" w:rsidRPr="00015DEB">
        <w:rPr>
          <w:rFonts w:ascii="Times New Roman" w:hAnsi="Times New Roman"/>
          <w:sz w:val="22"/>
          <w:szCs w:val="22"/>
        </w:rPr>
        <w:t>P</w:t>
      </w:r>
      <w:r w:rsidRPr="00015DEB">
        <w:rPr>
          <w:rFonts w:ascii="Times New Roman" w:hAnsi="Times New Roman"/>
          <w:sz w:val="22"/>
          <w:szCs w:val="22"/>
        </w:rPr>
        <w:t>anaudos gavėjas nesudaro sąlygų kontroliuoti</w:t>
      </w:r>
      <w:r w:rsidR="005D5315" w:rsidRPr="00015DEB">
        <w:rPr>
          <w:rFonts w:ascii="Times New Roman" w:hAnsi="Times New Roman"/>
          <w:sz w:val="22"/>
          <w:szCs w:val="22"/>
        </w:rPr>
        <w:t xml:space="preserve"> ir nepateikia prašomos informacijos </w:t>
      </w:r>
      <w:r w:rsidRPr="00015DEB">
        <w:rPr>
          <w:rFonts w:ascii="Times New Roman" w:hAnsi="Times New Roman"/>
          <w:sz w:val="22"/>
          <w:szCs w:val="22"/>
        </w:rPr>
        <w:t xml:space="preserve">ar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w:t>
      </w:r>
      <w:r w:rsidR="00AD138C" w:rsidRPr="00015DEB">
        <w:rPr>
          <w:rFonts w:ascii="Times New Roman" w:hAnsi="Times New Roman"/>
          <w:sz w:val="22"/>
        </w:rPr>
        <w:lastRenderedPageBreak/>
        <w:t xml:space="preserve">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2306</Words>
  <Characters>16572</Characters>
  <Application>Microsoft Office Word</Application>
  <DocSecurity>0</DocSecurity>
  <Lines>138</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18841</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Diana Kuzmarskienė</cp:lastModifiedBy>
  <cp:revision>3</cp:revision>
  <cp:lastPrinted>2023-04-17T14:37:00Z</cp:lastPrinted>
  <dcterms:created xsi:type="dcterms:W3CDTF">2026-04-08T12:57:00Z</dcterms:created>
  <dcterms:modified xsi:type="dcterms:W3CDTF">2026-04-08T13:06:00Z</dcterms:modified>
</cp:coreProperties>
</file>