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4C2A" w14:textId="250DBD6B" w:rsidR="00F57773" w:rsidRPr="00F57773" w:rsidRDefault="00F57773" w:rsidP="00F57773"/>
    <w:p w14:paraId="767BC60A" w14:textId="77777777" w:rsidR="00F57773" w:rsidRPr="005B2E8F" w:rsidRDefault="00F57773" w:rsidP="00F57773">
      <w:pPr>
        <w:jc w:val="both"/>
        <w:rPr>
          <w:rFonts w:ascii="Times New Roman" w:hAnsi="Times New Roman" w:cs="Times New Roman"/>
          <w:b/>
          <w:bCs/>
        </w:rPr>
      </w:pPr>
      <w:r w:rsidRPr="005B2E8F">
        <w:rPr>
          <w:rFonts w:ascii="Times New Roman" w:hAnsi="Times New Roman" w:cs="Times New Roman"/>
          <w:b/>
          <w:bCs/>
        </w:rPr>
        <w:t>TIEKĖJŲ PAŠALINIMO PAGRINDAI</w:t>
      </w:r>
    </w:p>
    <w:p w14:paraId="05696539" w14:textId="77777777" w:rsidR="00F57773" w:rsidRPr="00F57773" w:rsidRDefault="00F57773" w:rsidP="00F57773">
      <w:pPr>
        <w:jc w:val="both"/>
        <w:rPr>
          <w:rFonts w:ascii="Times New Roman" w:hAnsi="Times New Roman" w:cs="Times New Roman"/>
          <w:iCs/>
        </w:rPr>
      </w:pPr>
      <w:r w:rsidRPr="00F57773">
        <w:rPr>
          <w:rFonts w:ascii="Times New Roman" w:hAnsi="Times New Roman" w:cs="Times New Roman"/>
          <w:iCs/>
        </w:rPr>
        <w:t xml:space="preserve">Perkančioji organizacija atmeta tiekėjo pasiūlymą, jeigu: </w:t>
      </w:r>
    </w:p>
    <w:p w14:paraId="375CEB4A"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 xml:space="preserve">1. Tiekėjas su kitais tiekėjais yra sudaręs susitarimų, kuriais siekiama iškreipti konkurenciją atliekamame pirkime, ir perkančioji organizacija dėl to turi įtikinamų duomenų </w:t>
      </w:r>
      <w:r w:rsidRPr="00F57773">
        <w:rPr>
          <w:rFonts w:ascii="Times New Roman" w:hAnsi="Times New Roman" w:cs="Times New Roman"/>
          <w:b/>
          <w:iCs/>
        </w:rPr>
        <w:t>(VPĮ 46 straipsnio 4 dalies 1 punktas</w:t>
      </w:r>
      <w:r w:rsidRPr="00F57773">
        <w:rPr>
          <w:rFonts w:ascii="Times New Roman" w:hAnsi="Times New Roman" w:cs="Times New Roman"/>
          <w:iCs/>
        </w:rPr>
        <w:t>).</w:t>
      </w:r>
    </w:p>
    <w:p w14:paraId="02BB367A" w14:textId="77777777" w:rsidR="00F57773" w:rsidRPr="00F57773" w:rsidRDefault="00F57773" w:rsidP="00F57773">
      <w:pPr>
        <w:jc w:val="both"/>
        <w:rPr>
          <w:rFonts w:ascii="Times New Roman" w:hAnsi="Times New Roman" w:cs="Times New Roman"/>
          <w:b/>
          <w:iCs/>
        </w:rPr>
      </w:pPr>
      <w:r w:rsidRPr="00F57773">
        <w:rPr>
          <w:rFonts w:ascii="Times New Roman" w:hAnsi="Times New Roman" w:cs="Times New Roman"/>
          <w:iC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57773">
        <w:rPr>
          <w:rFonts w:ascii="Times New Roman" w:hAnsi="Times New Roman" w:cs="Times New Roman"/>
          <w:b/>
          <w:iCs/>
        </w:rPr>
        <w:t>(VPĮ 46 straipsnio 4 dalies 2 punktas)</w:t>
      </w:r>
      <w:r w:rsidRPr="00F57773">
        <w:rPr>
          <w:rFonts w:ascii="Times New Roman" w:hAnsi="Times New Roman" w:cs="Times New Roman"/>
          <w:iCs/>
        </w:rPr>
        <w:t>.</w:t>
      </w:r>
    </w:p>
    <w:p w14:paraId="63258976"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 xml:space="preserve">3. Pažeista konkurencija, kaip nustatyta VPĮ 27 straipsnio 3 ir 4 dalyse, ir atitinkamos padėties negalima ištaisyti </w:t>
      </w:r>
      <w:r w:rsidRPr="00F57773">
        <w:rPr>
          <w:rFonts w:ascii="Times New Roman" w:hAnsi="Times New Roman" w:cs="Times New Roman"/>
          <w:b/>
          <w:iCs/>
        </w:rPr>
        <w:t>(VPĮ 46 straipsnio 4 dalies 3 punktas).</w:t>
      </w:r>
    </w:p>
    <w:p w14:paraId="321754FA" w14:textId="77777777" w:rsidR="00F57773" w:rsidRPr="00F57773" w:rsidRDefault="00F57773" w:rsidP="00F57773">
      <w:pPr>
        <w:jc w:val="both"/>
        <w:rPr>
          <w:rFonts w:ascii="Times New Roman" w:hAnsi="Times New Roman" w:cs="Times New Roman"/>
          <w:iCs/>
        </w:rPr>
      </w:pPr>
      <w:r w:rsidRPr="00F57773">
        <w:rPr>
          <w:rFonts w:ascii="Times New Roman" w:hAnsi="Times New Roman" w:cs="Times New Roman"/>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23D4E2" w14:textId="77777777" w:rsidR="00F57773" w:rsidRPr="00F57773" w:rsidRDefault="00F57773" w:rsidP="00F57773">
      <w:pPr>
        <w:jc w:val="both"/>
        <w:rPr>
          <w:rFonts w:ascii="Times New Roman" w:hAnsi="Times New Roman" w:cs="Times New Roman"/>
          <w:b/>
          <w:bCs/>
          <w:iCs/>
        </w:rPr>
      </w:pPr>
      <w:r w:rsidRPr="00F57773">
        <w:rPr>
          <w:rFonts w:ascii="Times New Roman" w:hAnsi="Times New Roman" w:cs="Times New Roman"/>
          <w:i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57773">
        <w:rPr>
          <w:rFonts w:ascii="Times New Roman" w:hAnsi="Times New Roman" w:cs="Times New Roman"/>
          <w:b/>
          <w:iCs/>
        </w:rPr>
        <w:t>VPĮ 46 straipsnio 4 dalies 5 punktas).</w:t>
      </w:r>
    </w:p>
    <w:p w14:paraId="2DAAC8AE" w14:textId="77777777" w:rsidR="00F57773" w:rsidRPr="00F57773" w:rsidRDefault="00F57773" w:rsidP="00F57773">
      <w:pPr>
        <w:rPr>
          <w:rFonts w:ascii="Times New Roman" w:hAnsi="Times New Roman" w:cs="Times New Roman"/>
          <w:iCs/>
        </w:rPr>
      </w:pPr>
    </w:p>
    <w:sectPr w:rsidR="00F57773" w:rsidRPr="00F57773">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D8D6" w14:textId="77777777" w:rsidR="001C467C" w:rsidRDefault="001C467C" w:rsidP="000079C5">
      <w:pPr>
        <w:spacing w:after="0" w:line="240" w:lineRule="auto"/>
      </w:pPr>
      <w:r>
        <w:separator/>
      </w:r>
    </w:p>
  </w:endnote>
  <w:endnote w:type="continuationSeparator" w:id="0">
    <w:p w14:paraId="30885C07" w14:textId="77777777" w:rsidR="001C467C" w:rsidRDefault="001C467C" w:rsidP="0000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407C" w14:textId="77777777" w:rsidR="001C467C" w:rsidRDefault="001C467C" w:rsidP="000079C5">
      <w:pPr>
        <w:spacing w:after="0" w:line="240" w:lineRule="auto"/>
      </w:pPr>
      <w:r>
        <w:separator/>
      </w:r>
    </w:p>
  </w:footnote>
  <w:footnote w:type="continuationSeparator" w:id="0">
    <w:p w14:paraId="0E5DA6A3" w14:textId="77777777" w:rsidR="001C467C" w:rsidRDefault="001C467C" w:rsidP="0000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61EB" w14:textId="6402CC0F" w:rsidR="000079C5" w:rsidRDefault="000079C5">
    <w:pPr>
      <w:pStyle w:val="Antrats"/>
    </w:pPr>
    <w:r>
      <w:rPr>
        <w:noProof/>
      </w:rPr>
      <w:drawing>
        <wp:inline distT="0" distB="0" distL="0" distR="0" wp14:anchorId="5A5B380F" wp14:editId="788284C4">
          <wp:extent cx="2857500" cy="857250"/>
          <wp:effectExtent l="0" t="0" r="0" b="0"/>
          <wp:docPr id="1867841592" name="Paveikslėlis 2" descr="Interreg Logo Lithuania-Poland CMYK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41592" name="Paveikslėlis 2" descr="Interreg Logo Lithuania-Poland CMYK Color-0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73"/>
    <w:rsid w:val="000079C5"/>
    <w:rsid w:val="001C467C"/>
    <w:rsid w:val="0043395F"/>
    <w:rsid w:val="00455035"/>
    <w:rsid w:val="005B2E8F"/>
    <w:rsid w:val="00D05051"/>
    <w:rsid w:val="00D11D1C"/>
    <w:rsid w:val="00E83746"/>
    <w:rsid w:val="00F57773"/>
    <w:rsid w:val="00F80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CA8"/>
  <w15:chartTrackingRefBased/>
  <w15:docId w15:val="{65533064-FAEE-460D-BFB1-6EE88A04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79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79C5"/>
  </w:style>
  <w:style w:type="paragraph" w:styleId="Porat">
    <w:name w:val="footer"/>
    <w:basedOn w:val="prastasis"/>
    <w:link w:val="PoratDiagrama"/>
    <w:uiPriority w:val="99"/>
    <w:unhideWhenUsed/>
    <w:rsid w:val="000079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7952">
      <w:bodyDiv w:val="1"/>
      <w:marLeft w:val="0"/>
      <w:marRight w:val="0"/>
      <w:marTop w:val="0"/>
      <w:marBottom w:val="0"/>
      <w:divBdr>
        <w:top w:val="none" w:sz="0" w:space="0" w:color="auto"/>
        <w:left w:val="none" w:sz="0" w:space="0" w:color="auto"/>
        <w:bottom w:val="none" w:sz="0" w:space="0" w:color="auto"/>
        <w:right w:val="none" w:sz="0" w:space="0" w:color="auto"/>
      </w:divBdr>
    </w:div>
    <w:div w:id="5316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645</Characters>
  <Application>Microsoft Office Word</Application>
  <DocSecurity>0</DocSecurity>
  <Lines>5</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Kazlauskienė</dc:creator>
  <cp:keywords/>
  <dc:description/>
  <cp:lastModifiedBy>Ilona Kazlauskienė</cp:lastModifiedBy>
  <cp:revision>6</cp:revision>
  <dcterms:created xsi:type="dcterms:W3CDTF">2024-07-23T13:20:00Z</dcterms:created>
  <dcterms:modified xsi:type="dcterms:W3CDTF">2025-01-08T14:23:00Z</dcterms:modified>
</cp:coreProperties>
</file>