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E1BE" w14:textId="6436795A" w:rsidR="00577B27" w:rsidRDefault="000B187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lang w:val="lt-LT"/>
        </w:rPr>
        <w:t>ROTACINIS SIŪLĖTUVAS</w:t>
      </w:r>
    </w:p>
    <w:p w14:paraId="1846F291" w14:textId="77777777" w:rsidR="00577B27" w:rsidRDefault="00577B27">
      <w:pPr>
        <w:jc w:val="center"/>
        <w:rPr>
          <w:rFonts w:ascii="Times New Roman" w:hAnsi="Times New Roman" w:cs="Times New Roman"/>
          <w:lang w:val="lt-LT"/>
        </w:rPr>
      </w:pPr>
    </w:p>
    <w:p w14:paraId="74D47585" w14:textId="77777777" w:rsidR="00577B27" w:rsidRDefault="00000000">
      <w:pPr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Specialieji</w:t>
      </w:r>
      <w:proofErr w:type="spellEnd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reikalavimai</w:t>
      </w:r>
      <w:proofErr w:type="spellEnd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:</w:t>
      </w:r>
    </w:p>
    <w:p w14:paraId="15AD6F26" w14:textId="77777777" w:rsidR="00577B27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proofErr w:type="spellStart"/>
      <w:r>
        <w:rPr>
          <w:rFonts w:ascii="Times New Roman" w:hAnsi="Times New Roman"/>
          <w:sz w:val="22"/>
          <w:szCs w:val="22"/>
        </w:rPr>
        <w:t>Prekė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turi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atitikti</w:t>
      </w:r>
      <w:proofErr w:type="spellEnd"/>
      <w:r>
        <w:rPr>
          <w:rFonts w:ascii="Times New Roman" w:hAnsi="Times New Roman"/>
          <w:sz w:val="22"/>
          <w:szCs w:val="22"/>
        </w:rPr>
        <w:t xml:space="preserve"> Europos </w:t>
      </w:r>
      <w:proofErr w:type="spellStart"/>
      <w:r>
        <w:rPr>
          <w:rFonts w:ascii="Times New Roman" w:hAnsi="Times New Roman"/>
          <w:sz w:val="22"/>
          <w:szCs w:val="22"/>
        </w:rPr>
        <w:t>direktyvos</w:t>
      </w:r>
      <w:proofErr w:type="spellEnd"/>
      <w:r>
        <w:rPr>
          <w:rFonts w:ascii="Times New Roman" w:hAnsi="Times New Roman"/>
          <w:sz w:val="22"/>
          <w:szCs w:val="22"/>
        </w:rPr>
        <w:t xml:space="preserve"> 93/42/EEB </w:t>
      </w:r>
      <w:proofErr w:type="spellStart"/>
      <w:r>
        <w:rPr>
          <w:rFonts w:ascii="Times New Roman" w:hAnsi="Times New Roman"/>
          <w:sz w:val="22"/>
          <w:szCs w:val="22"/>
        </w:rPr>
        <w:t>reikalavimus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medicinos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prietaisams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turėti</w:t>
      </w:r>
      <w:proofErr w:type="spellEnd"/>
      <w:r>
        <w:rPr>
          <w:rFonts w:ascii="Times New Roman" w:hAnsi="Times New Roman"/>
          <w:sz w:val="22"/>
          <w:szCs w:val="22"/>
        </w:rPr>
        <w:t xml:space="preserve"> CE </w:t>
      </w:r>
      <w:proofErr w:type="spellStart"/>
      <w:r>
        <w:rPr>
          <w:rFonts w:ascii="Times New Roman" w:hAnsi="Times New Roman"/>
          <w:sz w:val="22"/>
          <w:szCs w:val="22"/>
        </w:rPr>
        <w:t>ženklinimą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Pateikti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kartu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pasiūlymu</w:t>
      </w:r>
      <w:proofErr w:type="spellEnd"/>
      <w:r>
        <w:rPr>
          <w:rFonts w:ascii="Times New Roman" w:hAnsi="Times New Roman"/>
          <w:sz w:val="22"/>
          <w:szCs w:val="22"/>
        </w:rPr>
        <w:t xml:space="preserve">) CE </w:t>
      </w:r>
      <w:proofErr w:type="spellStart"/>
      <w:r>
        <w:rPr>
          <w:rFonts w:ascii="Times New Roman" w:hAnsi="Times New Roman"/>
          <w:sz w:val="22"/>
          <w:szCs w:val="22"/>
        </w:rPr>
        <w:t>sertifikato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arba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lygiaverčio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dokumento</w:t>
      </w:r>
      <w:proofErr w:type="spellEnd"/>
      <w:r>
        <w:rPr>
          <w:rFonts w:ascii="Times New Roman" w:hAnsi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kopiją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398DB3C9" w14:textId="77777777" w:rsidR="00577B27" w:rsidRDefault="00000000"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 xml:space="preserve">2. </w:t>
      </w:r>
      <w:proofErr w:type="spellStart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Pristatant</w:t>
      </w:r>
      <w:proofErr w:type="spellEnd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prekę</w:t>
      </w:r>
      <w:proofErr w:type="spellEnd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būtina</w:t>
      </w:r>
      <w:proofErr w:type="spellEnd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pateikti</w:t>
      </w:r>
      <w:proofErr w:type="spellEnd"/>
      <w:r>
        <w:rPr>
          <w:rStyle w:val="Numatytasispastraiposriftas"/>
          <w:rFonts w:ascii="Times New Roman" w:hAnsi="Times New Roman"/>
          <w:b/>
          <w:bCs/>
          <w:sz w:val="22"/>
          <w:szCs w:val="22"/>
        </w:rPr>
        <w:t>:</w:t>
      </w:r>
    </w:p>
    <w:p w14:paraId="0C36FB97" w14:textId="77777777" w:rsidR="00577B27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proofErr w:type="spellStart"/>
      <w:r>
        <w:rPr>
          <w:rFonts w:ascii="Times New Roman" w:hAnsi="Times New Roman"/>
          <w:sz w:val="22"/>
          <w:szCs w:val="22"/>
        </w:rPr>
        <w:t>įrangos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vartotojo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instrukciją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lietuvių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anglų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kalbomis</w:t>
      </w:r>
      <w:proofErr w:type="spellEnd"/>
      <w:proofErr w:type="gramStart"/>
      <w:r>
        <w:rPr>
          <w:rFonts w:ascii="Times New Roman" w:hAnsi="Times New Roman"/>
          <w:sz w:val="22"/>
          <w:szCs w:val="22"/>
        </w:rPr>
        <w:t>);</w:t>
      </w:r>
      <w:proofErr w:type="gramEnd"/>
    </w:p>
    <w:p w14:paraId="345E93F7" w14:textId="77777777" w:rsidR="00577B27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</w:t>
      </w:r>
      <w:proofErr w:type="spellStart"/>
      <w:r>
        <w:rPr>
          <w:rFonts w:ascii="Times New Roman" w:hAnsi="Times New Roman"/>
          <w:sz w:val="22"/>
          <w:szCs w:val="22"/>
        </w:rPr>
        <w:t>įrangos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priežiūros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valymo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dokumentaciją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lietuvių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anglų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kalbomis</w:t>
      </w:r>
      <w:proofErr w:type="spellEnd"/>
      <w:proofErr w:type="gramStart"/>
      <w:r>
        <w:rPr>
          <w:rFonts w:ascii="Times New Roman" w:hAnsi="Times New Roman"/>
          <w:sz w:val="22"/>
          <w:szCs w:val="22"/>
        </w:rPr>
        <w:t>);</w:t>
      </w:r>
      <w:proofErr w:type="gramEnd"/>
    </w:p>
    <w:p w14:paraId="2B5F48D8" w14:textId="77777777" w:rsidR="00577B27" w:rsidRDefault="00000000">
      <w:r>
        <w:rPr>
          <w:rStyle w:val="Numatytasispastraiposriftas"/>
          <w:rFonts w:ascii="Times New Roman" w:hAnsi="Times New Roman"/>
          <w:sz w:val="22"/>
          <w:szCs w:val="22"/>
        </w:rPr>
        <w:t xml:space="preserve">2.3.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>Dokumentus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 xml:space="preserve">,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>įrodančius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 xml:space="preserve">,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>kad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>tiekėjas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  <w:u w:val="single"/>
        </w:rPr>
        <w:t>užtikrina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kad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per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garantinį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prekės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naudojimo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laikotarpį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ir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bent 5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metus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po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garantinio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laikotarpio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būtų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galima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įsigyti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originalių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arba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joms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lygiaverčių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atsarginių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dalių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pateikiama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tiekėjo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deklaracija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arba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kiti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lygiaverčiai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įrodymai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-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pateikiama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skaitmeninė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dokumento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Numatytasispastraiposriftas"/>
          <w:rFonts w:ascii="Times New Roman" w:hAnsi="Times New Roman"/>
          <w:sz w:val="22"/>
          <w:szCs w:val="22"/>
        </w:rPr>
        <w:t>kopija</w:t>
      </w:r>
      <w:proofErr w:type="spellEnd"/>
      <w:r>
        <w:rPr>
          <w:rStyle w:val="Numatytasispastraiposriftas"/>
          <w:rFonts w:ascii="Times New Roman" w:hAnsi="Times New Roman"/>
          <w:sz w:val="22"/>
          <w:szCs w:val="22"/>
        </w:rPr>
        <w:t>).</w:t>
      </w:r>
    </w:p>
    <w:p w14:paraId="017A3F58" w14:textId="77777777" w:rsidR="00577B27" w:rsidRDefault="00000000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Medicinos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įrangai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taikoma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ne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mažesnė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kaip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24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mėn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garantija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nuo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prekės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priėmimo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–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perdavimo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ir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instaliavimo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akto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pasirašymo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dienos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49DCC146" w14:textId="77777777" w:rsidR="00577B27" w:rsidRDefault="00577B27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34EF7E03" w14:textId="77777777" w:rsidR="00577B27" w:rsidRDefault="00577B27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62C20763" w14:textId="77777777" w:rsidR="00577B27" w:rsidRDefault="00577B27">
      <w:pPr>
        <w:jc w:val="center"/>
        <w:rPr>
          <w:b/>
        </w:rPr>
      </w:pPr>
    </w:p>
    <w:tbl>
      <w:tblPr>
        <w:tblW w:w="997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2430"/>
        <w:gridCol w:w="2157"/>
        <w:gridCol w:w="2661"/>
        <w:gridCol w:w="2037"/>
      </w:tblGrid>
      <w:tr w:rsidR="00577B27" w:rsidRPr="000B1878" w14:paraId="1F106563" w14:textId="77777777">
        <w:trPr>
          <w:trHeight w:val="631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25A0C" w14:textId="77777777" w:rsidR="00577B27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56C95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9034B06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E61F62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F2E03C1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352A9B3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454526C5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8ED3F64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0A5A16B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D2E414A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28B8F4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F05212A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2D617D4" w14:textId="77777777" w:rsidR="00577B27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1C79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11A1C90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61C6622E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2B15C73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9346FA2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BAB7B1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6C9EB22B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F260306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04ECA22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9AD42B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46E5EB9B" w14:textId="77777777" w:rsidR="00577B27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73D2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0442951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21F1BCCE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51E4DD0A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540096EF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5AB218C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132BFB8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12F1B0BE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5D1613A8" w14:textId="77777777" w:rsidR="00577B27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siūlomos prekės aprašymas (siūlomos prekės parametro konkretus aprašymas), patvirtinantis 3 stulpelyje nurodytus reikalavimus, nurodant reikalaujamas parametrų reikšmes arba galimybių patvirtinimas (jei nėra specifikacijos reikšmių)</w:t>
            </w:r>
          </w:p>
          <w:p w14:paraId="32FD06EF" w14:textId="77777777" w:rsidR="00577B27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(PILDO TIEKĖJAS)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DA63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0569E076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49D4AFD6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7F6A7B95" w14:textId="77777777" w:rsidR="00577B27" w:rsidRDefault="00577B2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14:paraId="3313F0FA" w14:textId="77777777" w:rsidR="00577B27" w:rsidRDefault="00000000">
            <w:pPr>
              <w:pStyle w:val="TableContents"/>
              <w:jc w:val="center"/>
              <w:rPr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Jeigu siūloma prekė yra pagaminta (sukurta),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lt-LT"/>
              </w:rPr>
              <w:t>teikiamo prekės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gamintojo dokumento, kuriame yra atitinkama techninės specifikacijos reikšmė, pavadinimas. 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lt-LT"/>
              </w:rPr>
              <w:t>urodomas puslapis, pastraipa, punktas,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kuriuose yra reikalaujama prekės specifikacijos reikšmė arba konkreti internetinė nuoroda į viešai prieinamą prekės gamintojo puslapį,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kurioje yra atitinkama techninės specifikacijos reikšmė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(PILDO TIEKĖJAS)</w:t>
            </w:r>
          </w:p>
        </w:tc>
      </w:tr>
      <w:tr w:rsidR="00577B27" w14:paraId="1F44B0AE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30E5424" w14:textId="1104992F" w:rsidR="00577B27" w:rsidRDefault="00577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7BEC65D" w14:textId="419C20ED" w:rsidR="00577B27" w:rsidRPr="000B1878" w:rsidRDefault="000B187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Modelis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gamintojas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1CCCBD19" w14:textId="5282988E" w:rsidR="00577B27" w:rsidRDefault="00577B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757F1D5A" w14:textId="77777777" w:rsidR="00577B27" w:rsidRDefault="00577B27">
            <w:pPr>
              <w:pStyle w:val="TableContents"/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B85" w14:textId="77777777" w:rsidR="00577B27" w:rsidRDefault="00577B27">
            <w:pPr>
              <w:pStyle w:val="TableContents"/>
            </w:pPr>
          </w:p>
        </w:tc>
      </w:tr>
      <w:tr w:rsidR="00577B27" w:rsidRPr="000B1878" w14:paraId="36D1CCD1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93AC201" w14:textId="00832370" w:rsidR="00577B27" w:rsidRPr="00382C7A" w:rsidRDefault="000B18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2C7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E315C15" w14:textId="611DE0EC" w:rsidR="00577B27" w:rsidRPr="00382C7A" w:rsidRDefault="000B187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Siūlėtuvo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korpusas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pagamintas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iš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nerūdijančio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plieno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lastRenderedPageBreak/>
              <w:t>arba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lygiavertės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medžiagos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56A6628D" w14:textId="09BFB4B6" w:rsidR="00577B27" w:rsidRPr="00382C7A" w:rsidRDefault="000B1878">
            <w:pPr>
              <w:rPr>
                <w:bCs/>
              </w:rPr>
            </w:pPr>
            <w:proofErr w:type="spellStart"/>
            <w:r w:rsidRPr="00382C7A">
              <w:rPr>
                <w:bCs/>
              </w:rPr>
              <w:lastRenderedPageBreak/>
              <w:t>Būtina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481F9BA8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D1A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5A92449A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9AB36D5" w14:textId="28BB2F87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863591B" w14:textId="051014FC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Siūlėtuvo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kraštai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65E1E7A" w14:textId="1E6C4F12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Užapvalinti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63C3F49A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051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09C134FB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85EA77B" w14:textId="1B4EEC5D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24BE3DD" w14:textId="5DD5A0A2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Valdymas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54716861" w14:textId="55EAAED2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Mikroprocesoriumi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arba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lygiaverte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technologija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DBE3BF0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2D7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6696B483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41A309D" w14:textId="3498F770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BC7D00E" w14:textId="01E9C61A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Skaitmeninis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ekranas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0B855479" w14:textId="2D8A145A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Būtina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15065FF4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DDBF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52A7C3A5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E97F469" w14:textId="5F124DF4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6882C6B" w14:textId="446C7666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Ekrane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atvaizduojama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407E322D" w14:textId="77777777" w:rsidR="00577B27" w:rsidRPr="00382C7A" w:rsidRDefault="001E461F" w:rsidP="001E46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Klaidų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pranešimai</w:t>
            </w:r>
            <w:proofErr w:type="spellEnd"/>
          </w:p>
          <w:p w14:paraId="111D01A1" w14:textId="29AE1788" w:rsidR="001E461F" w:rsidRPr="00382C7A" w:rsidRDefault="001E461F" w:rsidP="001E46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Siūlėtuvo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temperatūra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0D44187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88D3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7A696A58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909653D" w14:textId="702B1324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87D95E6" w14:textId="00CACDEB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Naudotojo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valdymas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4D916280" w14:textId="6B70F289" w:rsidR="00577B27" w:rsidRPr="00382C7A" w:rsidRDefault="001E461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Liečiamas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ekranas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arba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mygtukais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D7CB2AC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916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0852E69D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921AB81" w14:textId="3718FDDA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BBD3F51" w14:textId="40A0273D" w:rsidR="00577B27" w:rsidRPr="00382C7A" w:rsidRDefault="001E461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Siūlės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plotis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B2827D5" w14:textId="77777777" w:rsidR="00577B27" w:rsidRPr="00382C7A" w:rsidRDefault="001E461F" w:rsidP="001E46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Rievėta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siūlė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≤ 20 mm</w:t>
            </w:r>
          </w:p>
          <w:p w14:paraId="68510831" w14:textId="07C5DC29" w:rsidR="001E461F" w:rsidRPr="00382C7A" w:rsidRDefault="001E461F" w:rsidP="001E46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Plokščia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siūlė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≤ 15 mm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07B43930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A3CE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12BB2D74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F65C12A" w14:textId="3560F992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DB067F0" w14:textId="75439DDC" w:rsidR="00577B27" w:rsidRPr="00382C7A" w:rsidRDefault="001E461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Slėgio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prispaudimo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valdymas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63902971" w14:textId="494398B9" w:rsidR="00577B27" w:rsidRPr="00382C7A" w:rsidRDefault="001E461F">
            <w:pPr>
              <w:rPr>
                <w:bCs/>
              </w:rPr>
            </w:pPr>
            <w:proofErr w:type="spellStart"/>
            <w:r w:rsidRPr="00382C7A">
              <w:rPr>
                <w:bCs/>
              </w:rPr>
              <w:t>Automatinis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2C92CA4A" w14:textId="77777777" w:rsidR="00577B27" w:rsidRPr="00382C7A" w:rsidRDefault="00577B27">
            <w:pPr>
              <w:pStyle w:val="TableContents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447D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12873893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1CB7DE7" w14:textId="659A4555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6A9DAB0" w14:textId="265501AB" w:rsidR="00577B27" w:rsidRPr="00382C7A" w:rsidRDefault="001E461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Reguliuojama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temperatūra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23AC8BB6" w14:textId="5A841D21" w:rsidR="00577B27" w:rsidRPr="00382C7A" w:rsidRDefault="001E461F" w:rsidP="001E461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Minimali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riba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≤50 ºC</w:t>
            </w:r>
          </w:p>
          <w:p w14:paraId="5BD6CEF7" w14:textId="1B7E620C" w:rsidR="001E461F" w:rsidRPr="00382C7A" w:rsidRDefault="001E461F" w:rsidP="001E461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Maksimali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temperatūra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≥ 195 ºC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ACEB644" w14:textId="77777777" w:rsidR="00577B27" w:rsidRPr="00382C7A" w:rsidRDefault="00577B2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50E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2227AC9E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89214C0" w14:textId="3BC7DFEE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732F02D" w14:textId="108E6529" w:rsidR="00577B27" w:rsidRPr="00382C7A" w:rsidRDefault="001E461F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Apsauga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nuo</w:t>
            </w:r>
            <w:proofErr w:type="spellEnd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82C7A">
              <w:rPr>
                <w:rFonts w:ascii="Times New Roman" w:eastAsia="Times New Roman" w:hAnsi="Times New Roman" w:cs="Times New Roman"/>
                <w:bCs/>
                <w:color w:val="000000"/>
              </w:rPr>
              <w:t>perkaitimo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7A5F33F7" w14:textId="1D1C9F81" w:rsidR="00577B27" w:rsidRPr="00382C7A" w:rsidRDefault="001E461F">
            <w:pPr>
              <w:pStyle w:val="TableContents"/>
              <w:rPr>
                <w:bCs/>
              </w:rPr>
            </w:pPr>
            <w:proofErr w:type="spellStart"/>
            <w:r w:rsidRPr="00382C7A">
              <w:rPr>
                <w:bCs/>
              </w:rPr>
              <w:t>Būtina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31597415" w14:textId="77777777" w:rsidR="00577B27" w:rsidRPr="00382C7A" w:rsidRDefault="00577B27">
            <w:pPr>
              <w:pStyle w:val="TableContents"/>
              <w:rPr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0C17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  <w:tr w:rsidR="00577B27" w:rsidRPr="000B1878" w14:paraId="03B0B1F2" w14:textId="77777777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715F034" w14:textId="7ECFEE2A" w:rsidR="00577B27" w:rsidRPr="00382C7A" w:rsidRDefault="00382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FACEDAE" w14:textId="1F8DD1B7" w:rsidR="00577B27" w:rsidRPr="00382C7A" w:rsidRDefault="00382C7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Juostų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laikiklis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su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pjaustykle</w:t>
            </w:r>
            <w:proofErr w:type="spellEnd"/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 w14:paraId="4F24CEC6" w14:textId="418739C9" w:rsidR="00577B27" w:rsidRPr="00382C7A" w:rsidRDefault="00382C7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Integruotas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arba</w:t>
            </w:r>
            <w:proofErr w:type="spellEnd"/>
            <w:r w:rsidRPr="00382C7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82C7A">
              <w:rPr>
                <w:rFonts w:ascii="Times New Roman" w:hAnsi="Times New Roman" w:cs="Times New Roman"/>
                <w:bCs/>
              </w:rPr>
              <w:t>atskiras</w:t>
            </w:r>
            <w:proofErr w:type="spellEnd"/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14:paraId="521D5E3E" w14:textId="77777777" w:rsidR="00577B27" w:rsidRPr="00382C7A" w:rsidRDefault="00577B2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41F8" w14:textId="77777777" w:rsidR="00577B27" w:rsidRPr="000B1878" w:rsidRDefault="00577B27">
            <w:pPr>
              <w:pStyle w:val="TableContents"/>
              <w:rPr>
                <w:b/>
              </w:rPr>
            </w:pPr>
          </w:p>
        </w:tc>
      </w:tr>
    </w:tbl>
    <w:p w14:paraId="35E5BDA6" w14:textId="77777777" w:rsidR="00577B27" w:rsidRPr="000B1878" w:rsidRDefault="00577B27"/>
    <w:p w14:paraId="49A95D26" w14:textId="77777777" w:rsidR="00577B27" w:rsidRDefault="00577B27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01675E77" w14:textId="77777777" w:rsidR="00577B27" w:rsidRPr="000B1878" w:rsidRDefault="00577B27">
      <w:pPr>
        <w:rPr>
          <w:rFonts w:ascii="Times New Roman" w:hAnsi="Times New Roman"/>
          <w:b/>
          <w:bCs/>
          <w:sz w:val="22"/>
          <w:szCs w:val="22"/>
        </w:rPr>
      </w:pPr>
    </w:p>
    <w:p w14:paraId="759F9EAB" w14:textId="77777777" w:rsidR="00577B27" w:rsidRDefault="00577B27">
      <w:pPr>
        <w:rPr>
          <w:rFonts w:ascii="Times New Roman" w:hAnsi="Times New Roman" w:cs="Times New Roman"/>
          <w:sz w:val="22"/>
          <w:szCs w:val="22"/>
          <w:lang w:val="lt-LT"/>
        </w:rPr>
      </w:pPr>
    </w:p>
    <w:sectPr w:rsidR="00577B27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AE8"/>
    <w:multiLevelType w:val="hybridMultilevel"/>
    <w:tmpl w:val="EF3EC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6A6C"/>
    <w:multiLevelType w:val="hybridMultilevel"/>
    <w:tmpl w:val="1C624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D13F1"/>
    <w:multiLevelType w:val="hybridMultilevel"/>
    <w:tmpl w:val="C574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1594">
    <w:abstractNumId w:val="2"/>
  </w:num>
  <w:num w:numId="2" w16cid:durableId="764498569">
    <w:abstractNumId w:val="1"/>
  </w:num>
  <w:num w:numId="3" w16cid:durableId="122063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27"/>
    <w:rsid w:val="000B1878"/>
    <w:rsid w:val="001E461F"/>
    <w:rsid w:val="00382C7A"/>
    <w:rsid w:val="00577B27"/>
    <w:rsid w:val="0064164D"/>
    <w:rsid w:val="00A53178"/>
    <w:rsid w:val="00B87510"/>
    <w:rsid w:val="00D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6DAA"/>
  <w15:docId w15:val="{04A907F6-A4DA-4398-A86A-72350BB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Inzinierius KMP</cp:lastModifiedBy>
  <cp:revision>2</cp:revision>
  <dcterms:created xsi:type="dcterms:W3CDTF">2026-03-20T09:13:00Z</dcterms:created>
  <dcterms:modified xsi:type="dcterms:W3CDTF">2026-03-20T09:13:00Z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2025-08-27T09:58:57Z</dcterms:created>
  <dc:creator/>
  <dc:description/>
  <dc:language>en-US</dc:language>
  <cp:lastModifiedBy/>
  <dcterms:modified xsi:type="dcterms:W3CDTF">2026-02-18T08:37:23Z</dcterms:modified>
  <cp:revision>5</cp:revision>
  <dc:subject/>
  <dc:title/>
</cp:coreProperties>
</file>