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28EDE1" w14:textId="0AD571C8" w:rsidR="00017A73" w:rsidRPr="00092EE5" w:rsidRDefault="00F76A80" w:rsidP="00F76A80">
      <w:pPr>
        <w:pStyle w:val="Antrat2"/>
        <w:spacing w:before="0"/>
        <w:jc w:val="right"/>
        <w:rPr>
          <w:rFonts w:ascii="Times New Roman" w:hAnsi="Times New Roman" w:cs="Times New Roman"/>
          <w:b/>
          <w:bCs/>
          <w:color w:val="FF0000"/>
          <w:sz w:val="24"/>
          <w:szCs w:val="24"/>
        </w:rPr>
      </w:pPr>
      <w:bookmarkStart w:id="0" w:name="_Toc124404963"/>
      <w:r w:rsidRPr="00F76A80">
        <w:rPr>
          <w:rFonts w:ascii="Times New Roman" w:hAnsi="Times New Roman" w:cs="Times New Roman"/>
          <w:b/>
          <w:bCs/>
          <w:color w:val="auto"/>
          <w:sz w:val="24"/>
          <w:szCs w:val="24"/>
        </w:rPr>
        <w:t xml:space="preserve">Specialiųjų pirkimo </w:t>
      </w:r>
      <w:r w:rsidR="00017A73" w:rsidRPr="00F76A80">
        <w:rPr>
          <w:rFonts w:ascii="Times New Roman" w:hAnsi="Times New Roman" w:cs="Times New Roman"/>
          <w:b/>
          <w:bCs/>
          <w:color w:val="auto"/>
          <w:sz w:val="24"/>
          <w:szCs w:val="24"/>
        </w:rPr>
        <w:t xml:space="preserve">sąlygų </w:t>
      </w:r>
      <w:r w:rsidR="00F56055">
        <w:rPr>
          <w:rFonts w:ascii="Times New Roman" w:hAnsi="Times New Roman" w:cs="Times New Roman"/>
          <w:b/>
          <w:bCs/>
          <w:color w:val="auto"/>
          <w:sz w:val="24"/>
          <w:szCs w:val="24"/>
        </w:rPr>
        <w:t>7</w:t>
      </w:r>
      <w:r w:rsidR="00017A73" w:rsidRPr="00F76A80">
        <w:rPr>
          <w:rFonts w:ascii="Times New Roman" w:hAnsi="Times New Roman" w:cs="Times New Roman"/>
          <w:b/>
          <w:bCs/>
          <w:color w:val="auto"/>
          <w:sz w:val="24"/>
          <w:szCs w:val="24"/>
        </w:rPr>
        <w:t xml:space="preserve"> priedas</w:t>
      </w:r>
    </w:p>
    <w:p w14:paraId="1673E615" w14:textId="25715DF5" w:rsidR="00826C9D" w:rsidRDefault="00CA7A0D" w:rsidP="00826C9D">
      <w:pPr>
        <w:spacing w:after="0" w:line="240" w:lineRule="auto"/>
        <w:jc w:val="right"/>
        <w:rPr>
          <w:rFonts w:ascii="Times New Roman" w:eastAsia="Calibri" w:hAnsi="Times New Roman" w:cs="Times New Roman"/>
          <w:b/>
          <w:bCs/>
          <w:sz w:val="24"/>
          <w:szCs w:val="24"/>
        </w:rPr>
      </w:pPr>
      <w:r>
        <w:rPr>
          <w:rFonts w:ascii="Times New Roman" w:eastAsia="Calibri" w:hAnsi="Times New Roman" w:cs="Times New Roman"/>
          <w:b/>
          <w:bCs/>
          <w:sz w:val="24"/>
          <w:szCs w:val="24"/>
        </w:rPr>
        <w:t>„</w:t>
      </w:r>
      <w:r w:rsidR="006820D4">
        <w:rPr>
          <w:rFonts w:ascii="Times New Roman" w:eastAsia="Calibri" w:hAnsi="Times New Roman" w:cs="Times New Roman"/>
          <w:b/>
          <w:bCs/>
          <w:sz w:val="24"/>
          <w:szCs w:val="24"/>
        </w:rPr>
        <w:t>D</w:t>
      </w:r>
      <w:r w:rsidR="00843E2A" w:rsidRPr="00843E2A">
        <w:rPr>
          <w:rFonts w:ascii="Times New Roman" w:eastAsia="Calibri" w:hAnsi="Times New Roman" w:cs="Times New Roman"/>
          <w:b/>
          <w:bCs/>
          <w:sz w:val="24"/>
          <w:szCs w:val="24"/>
        </w:rPr>
        <w:t xml:space="preserve">eklaracijos dėl Viešųjų pirkimų įstatymo </w:t>
      </w:r>
    </w:p>
    <w:p w14:paraId="721C63BA" w14:textId="7BDBC4FF" w:rsidR="00017A73" w:rsidRPr="00843E2A" w:rsidRDefault="00843E2A" w:rsidP="00826C9D">
      <w:pPr>
        <w:spacing w:after="0" w:line="240" w:lineRule="auto"/>
        <w:jc w:val="right"/>
        <w:rPr>
          <w:rFonts w:ascii="Times New Roman" w:hAnsi="Times New Roman" w:cs="Times New Roman"/>
          <w:b/>
          <w:bCs/>
          <w:sz w:val="24"/>
          <w:szCs w:val="24"/>
        </w:rPr>
      </w:pPr>
      <w:r w:rsidRPr="00843E2A">
        <w:rPr>
          <w:rFonts w:ascii="Times New Roman" w:eastAsia="Calibri" w:hAnsi="Times New Roman" w:cs="Times New Roman"/>
          <w:b/>
          <w:bCs/>
          <w:sz w:val="24"/>
          <w:szCs w:val="24"/>
        </w:rPr>
        <w:t>45 straipsnio 2¹ dal</w:t>
      </w:r>
      <w:r w:rsidR="009660D9">
        <w:rPr>
          <w:rFonts w:ascii="Times New Roman" w:eastAsia="Calibri" w:hAnsi="Times New Roman" w:cs="Times New Roman"/>
          <w:b/>
          <w:bCs/>
          <w:sz w:val="24"/>
          <w:szCs w:val="24"/>
        </w:rPr>
        <w:t>yje</w:t>
      </w:r>
      <w:r w:rsidRPr="00843E2A">
        <w:rPr>
          <w:rFonts w:ascii="Times New Roman" w:eastAsia="Calibri" w:hAnsi="Times New Roman" w:cs="Times New Roman"/>
          <w:b/>
          <w:bCs/>
          <w:sz w:val="24"/>
          <w:szCs w:val="24"/>
        </w:rPr>
        <w:t xml:space="preserve"> numatytų sąlygų forma</w:t>
      </w:r>
      <w:bookmarkEnd w:id="0"/>
      <w:r w:rsidR="00CA7A0D">
        <w:rPr>
          <w:rFonts w:ascii="Times New Roman" w:eastAsia="Calibri" w:hAnsi="Times New Roman" w:cs="Times New Roman"/>
          <w:b/>
          <w:bCs/>
          <w:sz w:val="24"/>
          <w:szCs w:val="24"/>
        </w:rPr>
        <w:t>“</w:t>
      </w:r>
    </w:p>
    <w:p w14:paraId="462AB834" w14:textId="77777777" w:rsidR="00017A73" w:rsidRDefault="00017A73" w:rsidP="00017A73"/>
    <w:p w14:paraId="6FE97070" w14:textId="77777777" w:rsidR="00017A73" w:rsidRPr="00017A73" w:rsidRDefault="00017A73" w:rsidP="00017A73">
      <w:pPr>
        <w:spacing w:line="240" w:lineRule="auto"/>
        <w:jc w:val="center"/>
        <w:rPr>
          <w:rFonts w:ascii="Times New Roman" w:hAnsi="Times New Roman" w:cs="Times New Roman"/>
          <w:sz w:val="24"/>
          <w:szCs w:val="24"/>
        </w:rPr>
      </w:pPr>
      <w:r w:rsidRPr="00017A73">
        <w:rPr>
          <w:rFonts w:ascii="Times New Roman" w:hAnsi="Times New Roman" w:cs="Times New Roman"/>
          <w:sz w:val="24"/>
          <w:szCs w:val="24"/>
        </w:rPr>
        <w:t>Herbas arba prekių ženklas</w:t>
      </w:r>
    </w:p>
    <w:p w14:paraId="698B78D0" w14:textId="77777777" w:rsidR="00017A73" w:rsidRPr="00017A73" w:rsidRDefault="00017A73" w:rsidP="00017A73">
      <w:pPr>
        <w:spacing w:line="240" w:lineRule="auto"/>
        <w:jc w:val="center"/>
        <w:rPr>
          <w:rFonts w:ascii="Times New Roman" w:hAnsi="Times New Roman" w:cs="Times New Roman"/>
          <w:sz w:val="24"/>
          <w:szCs w:val="24"/>
        </w:rPr>
      </w:pPr>
      <w:r w:rsidRPr="00017A73">
        <w:rPr>
          <w:rFonts w:ascii="Times New Roman" w:hAnsi="Times New Roman" w:cs="Times New Roman"/>
          <w:sz w:val="24"/>
          <w:szCs w:val="24"/>
        </w:rPr>
        <w:t>(Tiekėjo pavadinimas)</w:t>
      </w:r>
    </w:p>
    <w:p w14:paraId="26A6B4C8" w14:textId="77777777" w:rsidR="00017A73" w:rsidRPr="00017A73" w:rsidRDefault="00017A73" w:rsidP="00017A73">
      <w:pPr>
        <w:spacing w:line="240" w:lineRule="auto"/>
        <w:jc w:val="center"/>
        <w:rPr>
          <w:rFonts w:ascii="Times New Roman" w:hAnsi="Times New Roman" w:cs="Times New Roman"/>
          <w:sz w:val="20"/>
          <w:szCs w:val="20"/>
        </w:rPr>
      </w:pPr>
      <w:r w:rsidRPr="00017A73">
        <w:rPr>
          <w:rFonts w:ascii="Times New Roman" w:hAnsi="Times New Roman" w:cs="Times New Roman"/>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74D85E0" w14:textId="511C0DBB" w:rsidR="00017A73" w:rsidRPr="00017A73" w:rsidRDefault="00041EFF" w:rsidP="00017A73">
      <w:pPr>
        <w:spacing w:after="0" w:line="240" w:lineRule="auto"/>
        <w:rPr>
          <w:rFonts w:ascii="Times New Roman" w:hAnsi="Times New Roman" w:cs="Times New Roman"/>
          <w:b/>
          <w:bCs/>
          <w:i/>
          <w:iCs/>
          <w:sz w:val="24"/>
          <w:szCs w:val="24"/>
        </w:rPr>
      </w:pPr>
      <w:r>
        <w:rPr>
          <w:rFonts w:ascii="Times New Roman" w:hAnsi="Times New Roman" w:cs="Times New Roman"/>
          <w:b/>
          <w:bCs/>
          <w:sz w:val="24"/>
          <w:szCs w:val="24"/>
        </w:rPr>
        <w:t>Šiaulių rajono savivaldybės administracijai</w:t>
      </w:r>
    </w:p>
    <w:p w14:paraId="066324D5" w14:textId="77777777" w:rsidR="009660D9" w:rsidRDefault="009660D9" w:rsidP="009660D9">
      <w:pPr>
        <w:spacing w:after="0" w:line="240" w:lineRule="auto"/>
        <w:jc w:val="center"/>
        <w:rPr>
          <w:rFonts w:ascii="Times New Roman" w:hAnsi="Times New Roman" w:cs="Times New Roman"/>
          <w:b/>
          <w:bCs/>
          <w:sz w:val="24"/>
          <w:szCs w:val="24"/>
        </w:rPr>
      </w:pPr>
    </w:p>
    <w:p w14:paraId="4768AACB" w14:textId="155559CF" w:rsidR="009660D9" w:rsidRDefault="00017A73" w:rsidP="009660D9">
      <w:pPr>
        <w:spacing w:after="0" w:line="240" w:lineRule="auto"/>
        <w:jc w:val="center"/>
        <w:rPr>
          <w:rFonts w:ascii="Times New Roman" w:hAnsi="Times New Roman" w:cs="Times New Roman"/>
          <w:b/>
          <w:bCs/>
          <w:sz w:val="24"/>
          <w:szCs w:val="24"/>
        </w:rPr>
      </w:pPr>
      <w:r w:rsidRPr="00017A73">
        <w:rPr>
          <w:rFonts w:ascii="Times New Roman" w:hAnsi="Times New Roman" w:cs="Times New Roman"/>
          <w:b/>
          <w:bCs/>
          <w:sz w:val="24"/>
          <w:szCs w:val="24"/>
        </w:rPr>
        <w:t>TIEKĖJO DEKLARACIJA</w:t>
      </w:r>
    </w:p>
    <w:p w14:paraId="5E941340" w14:textId="77777777" w:rsidR="009660D9" w:rsidRDefault="009660D9" w:rsidP="009660D9">
      <w:pPr>
        <w:spacing w:after="0" w:line="240" w:lineRule="auto"/>
        <w:jc w:val="center"/>
        <w:rPr>
          <w:rFonts w:ascii="Times New Roman" w:eastAsia="Calibri" w:hAnsi="Times New Roman" w:cs="Times New Roman"/>
          <w:b/>
          <w:bCs/>
          <w:sz w:val="24"/>
          <w:szCs w:val="24"/>
        </w:rPr>
      </w:pPr>
      <w:r w:rsidRPr="00843E2A">
        <w:rPr>
          <w:rFonts w:ascii="Times New Roman" w:eastAsia="Calibri" w:hAnsi="Times New Roman" w:cs="Times New Roman"/>
          <w:b/>
          <w:bCs/>
          <w:sz w:val="24"/>
          <w:szCs w:val="24"/>
        </w:rPr>
        <w:t>DĖL VIEŠŲJŲ PIRKIMŲ ĮSTATYMO</w:t>
      </w:r>
      <w:r>
        <w:rPr>
          <w:rFonts w:ascii="Times New Roman" w:eastAsia="Calibri" w:hAnsi="Times New Roman" w:cs="Times New Roman"/>
          <w:b/>
          <w:bCs/>
          <w:sz w:val="24"/>
          <w:szCs w:val="24"/>
        </w:rPr>
        <w:t xml:space="preserve"> </w:t>
      </w:r>
      <w:r w:rsidRPr="00843E2A">
        <w:rPr>
          <w:rFonts w:ascii="Times New Roman" w:eastAsia="Calibri" w:hAnsi="Times New Roman" w:cs="Times New Roman"/>
          <w:b/>
          <w:bCs/>
          <w:sz w:val="24"/>
          <w:szCs w:val="24"/>
        </w:rPr>
        <w:t>45 STRAIPSNIO 2¹ DAL</w:t>
      </w:r>
      <w:r>
        <w:rPr>
          <w:rFonts w:ascii="Times New Roman" w:eastAsia="Calibri" w:hAnsi="Times New Roman" w:cs="Times New Roman"/>
          <w:b/>
          <w:bCs/>
          <w:sz w:val="24"/>
          <w:szCs w:val="24"/>
        </w:rPr>
        <w:t>YJE</w:t>
      </w:r>
    </w:p>
    <w:p w14:paraId="60D6DC2B" w14:textId="71B3760F" w:rsidR="00017A73" w:rsidRPr="00017A73" w:rsidRDefault="009660D9" w:rsidP="009660D9">
      <w:pPr>
        <w:spacing w:after="0" w:line="240" w:lineRule="auto"/>
        <w:jc w:val="center"/>
        <w:rPr>
          <w:rFonts w:ascii="Times New Roman" w:hAnsi="Times New Roman" w:cs="Times New Roman"/>
          <w:sz w:val="24"/>
          <w:szCs w:val="24"/>
        </w:rPr>
      </w:pPr>
      <w:r w:rsidRPr="00843E2A">
        <w:rPr>
          <w:rFonts w:ascii="Times New Roman" w:eastAsia="Calibri" w:hAnsi="Times New Roman" w:cs="Times New Roman"/>
          <w:b/>
          <w:bCs/>
          <w:sz w:val="24"/>
          <w:szCs w:val="24"/>
        </w:rPr>
        <w:t>NUMATYTŲ SĄLYGŲ</w:t>
      </w:r>
    </w:p>
    <w:p w14:paraId="57FAB2B5" w14:textId="77777777" w:rsidR="009660D9" w:rsidRDefault="009660D9" w:rsidP="00017A73">
      <w:pPr>
        <w:shd w:val="clear" w:color="auto" w:fill="FFFFFF"/>
        <w:spacing w:after="0" w:line="240" w:lineRule="auto"/>
        <w:jc w:val="center"/>
        <w:rPr>
          <w:rFonts w:ascii="Times New Roman" w:hAnsi="Times New Roman" w:cs="Times New Roman"/>
          <w:sz w:val="24"/>
          <w:szCs w:val="24"/>
        </w:rPr>
      </w:pPr>
    </w:p>
    <w:p w14:paraId="2DC9477F" w14:textId="127720C6" w:rsidR="00017A73" w:rsidRPr="00017A73" w:rsidRDefault="00017A73" w:rsidP="00017A73">
      <w:pPr>
        <w:shd w:val="clear" w:color="auto" w:fill="FFFFFF"/>
        <w:spacing w:after="0" w:line="240" w:lineRule="auto"/>
        <w:jc w:val="center"/>
        <w:rPr>
          <w:rFonts w:ascii="Times New Roman" w:hAnsi="Times New Roman" w:cs="Times New Roman"/>
          <w:b/>
          <w:bCs/>
          <w:sz w:val="24"/>
          <w:szCs w:val="24"/>
        </w:rPr>
      </w:pPr>
      <w:r>
        <w:rPr>
          <w:rFonts w:ascii="Times New Roman" w:hAnsi="Times New Roman" w:cs="Times New Roman"/>
          <w:sz w:val="24"/>
          <w:szCs w:val="24"/>
        </w:rPr>
        <w:t>202</w:t>
      </w:r>
      <w:r w:rsidR="00CB319C">
        <w:rPr>
          <w:rFonts w:ascii="Times New Roman" w:hAnsi="Times New Roman" w:cs="Times New Roman"/>
          <w:sz w:val="24"/>
          <w:szCs w:val="24"/>
        </w:rPr>
        <w:t>6</w:t>
      </w:r>
      <w:r>
        <w:rPr>
          <w:rFonts w:ascii="Times New Roman" w:hAnsi="Times New Roman" w:cs="Times New Roman"/>
          <w:sz w:val="24"/>
          <w:szCs w:val="24"/>
        </w:rPr>
        <w:t xml:space="preserve">-__-__ </w:t>
      </w:r>
      <w:r w:rsidRPr="00017A73">
        <w:rPr>
          <w:rFonts w:ascii="Times New Roman" w:hAnsi="Times New Roman" w:cs="Times New Roman"/>
          <w:b/>
          <w:bCs/>
          <w:sz w:val="24"/>
          <w:szCs w:val="24"/>
        </w:rPr>
        <w:t xml:space="preserve"> </w:t>
      </w:r>
      <w:r w:rsidRPr="00017A73">
        <w:rPr>
          <w:rFonts w:ascii="Times New Roman" w:hAnsi="Times New Roman" w:cs="Times New Roman"/>
          <w:sz w:val="24"/>
          <w:szCs w:val="24"/>
        </w:rPr>
        <w:t>Nr.______</w:t>
      </w:r>
    </w:p>
    <w:p w14:paraId="6E7C8C4B" w14:textId="77777777" w:rsidR="00017A73" w:rsidRPr="00017A73" w:rsidRDefault="00017A73" w:rsidP="00017A73">
      <w:pPr>
        <w:shd w:val="clear" w:color="auto" w:fill="FFFFFF"/>
        <w:spacing w:after="0" w:line="240" w:lineRule="auto"/>
        <w:jc w:val="center"/>
        <w:rPr>
          <w:rFonts w:ascii="Times New Roman" w:hAnsi="Times New Roman" w:cs="Times New Roman"/>
          <w:bCs/>
          <w:color w:val="000000"/>
          <w:sz w:val="24"/>
          <w:szCs w:val="24"/>
        </w:rPr>
      </w:pPr>
      <w:r w:rsidRPr="00017A73">
        <w:rPr>
          <w:rFonts w:ascii="Times New Roman" w:hAnsi="Times New Roman" w:cs="Times New Roman"/>
          <w:bCs/>
          <w:color w:val="000000"/>
          <w:sz w:val="24"/>
          <w:szCs w:val="24"/>
        </w:rPr>
        <w:t>_____________</w:t>
      </w:r>
    </w:p>
    <w:p w14:paraId="3B1F1900" w14:textId="77777777" w:rsidR="00017A73" w:rsidRPr="00017A73" w:rsidRDefault="00017A73" w:rsidP="00017A73">
      <w:pPr>
        <w:shd w:val="clear" w:color="auto" w:fill="FFFFFF"/>
        <w:spacing w:after="0" w:line="240" w:lineRule="auto"/>
        <w:jc w:val="center"/>
        <w:rPr>
          <w:rFonts w:ascii="Times New Roman" w:hAnsi="Times New Roman" w:cs="Times New Roman"/>
          <w:bCs/>
          <w:i/>
          <w:iCs/>
          <w:color w:val="000000"/>
          <w:sz w:val="24"/>
          <w:szCs w:val="24"/>
        </w:rPr>
      </w:pPr>
      <w:r w:rsidRPr="00017A73">
        <w:rPr>
          <w:rFonts w:ascii="Times New Roman" w:hAnsi="Times New Roman" w:cs="Times New Roman"/>
          <w:bCs/>
          <w:i/>
          <w:iCs/>
          <w:color w:val="000000"/>
          <w:sz w:val="24"/>
          <w:szCs w:val="24"/>
        </w:rPr>
        <w:t>(Sudarymo vieta)</w:t>
      </w:r>
    </w:p>
    <w:p w14:paraId="6E5AF7E1" w14:textId="77777777" w:rsidR="009660D9" w:rsidRDefault="009660D9" w:rsidP="00017A73">
      <w:pPr>
        <w:tabs>
          <w:tab w:val="left" w:pos="851"/>
        </w:tabs>
        <w:snapToGrid w:val="0"/>
        <w:spacing w:after="0" w:line="240" w:lineRule="auto"/>
        <w:ind w:right="-1"/>
        <w:jc w:val="both"/>
        <w:rPr>
          <w:rFonts w:ascii="Times New Roman" w:hAnsi="Times New Roman" w:cs="Times New Roman"/>
          <w:spacing w:val="-2"/>
          <w:sz w:val="24"/>
          <w:szCs w:val="24"/>
        </w:rPr>
      </w:pPr>
    </w:p>
    <w:p w14:paraId="6B9B479B" w14:textId="77777777" w:rsidR="009660D9" w:rsidRDefault="009660D9" w:rsidP="009660D9">
      <w:pPr>
        <w:tabs>
          <w:tab w:val="left" w:pos="851"/>
        </w:tabs>
        <w:snapToGrid w:val="0"/>
        <w:spacing w:after="0" w:line="240" w:lineRule="auto"/>
        <w:ind w:right="-1"/>
        <w:jc w:val="both"/>
        <w:rPr>
          <w:rFonts w:ascii="Times New Roman" w:hAnsi="Times New Roman" w:cs="Times New Roman"/>
          <w:i/>
          <w:iCs/>
          <w:spacing w:val="-2"/>
          <w:sz w:val="24"/>
          <w:szCs w:val="24"/>
        </w:rPr>
      </w:pPr>
      <w:r w:rsidRPr="00670419">
        <w:rPr>
          <w:rFonts w:ascii="Times New Roman" w:hAnsi="Times New Roman" w:cs="Times New Roman"/>
          <w:spacing w:val="-2"/>
          <w:sz w:val="24"/>
          <w:szCs w:val="24"/>
        </w:rPr>
        <w:t>Aš, ___________________________________</w:t>
      </w:r>
      <w:r>
        <w:rPr>
          <w:rFonts w:ascii="Times New Roman" w:hAnsi="Times New Roman" w:cs="Times New Roman"/>
          <w:spacing w:val="-2"/>
          <w:sz w:val="24"/>
          <w:szCs w:val="24"/>
        </w:rPr>
        <w:t xml:space="preserve"> [</w:t>
      </w:r>
      <w:r w:rsidRPr="00AD7998">
        <w:rPr>
          <w:rFonts w:ascii="Times New Roman" w:hAnsi="Times New Roman" w:cs="Times New Roman"/>
          <w:i/>
          <w:iCs/>
          <w:spacing w:val="-2"/>
          <w:sz w:val="24"/>
          <w:szCs w:val="24"/>
        </w:rPr>
        <w:t xml:space="preserve">pavienio </w:t>
      </w:r>
      <w:r w:rsidRPr="00670419">
        <w:rPr>
          <w:rFonts w:ascii="Times New Roman" w:hAnsi="Times New Roman" w:cs="Times New Roman"/>
          <w:i/>
          <w:iCs/>
          <w:spacing w:val="-2"/>
          <w:sz w:val="24"/>
          <w:szCs w:val="24"/>
        </w:rPr>
        <w:t>Tiekėjo / ūkio subjektų grupės nario / ūkio subjekto, kuro pajėgumais remiamasi / subtiekėjo vadovo ar jo įgalioto asmens pareigų pavadinimas, vardas ir pavardė)</w:t>
      </w:r>
      <w:r>
        <w:rPr>
          <w:rFonts w:ascii="Times New Roman" w:hAnsi="Times New Roman" w:cs="Times New Roman"/>
          <w:i/>
          <w:iCs/>
          <w:spacing w:val="-2"/>
          <w:sz w:val="24"/>
          <w:szCs w:val="24"/>
        </w:rPr>
        <w:t xml:space="preserve"> </w:t>
      </w:r>
    </w:p>
    <w:p w14:paraId="3F16FD1F" w14:textId="77777777" w:rsidR="009660D9" w:rsidRPr="00670419" w:rsidRDefault="009660D9" w:rsidP="009660D9">
      <w:pPr>
        <w:tabs>
          <w:tab w:val="left" w:pos="851"/>
        </w:tabs>
        <w:snapToGrid w:val="0"/>
        <w:spacing w:after="0" w:line="240" w:lineRule="auto"/>
        <w:ind w:right="-1"/>
        <w:jc w:val="both"/>
        <w:rPr>
          <w:rFonts w:ascii="Times New Roman" w:hAnsi="Times New Roman" w:cs="Times New Roman"/>
          <w:i/>
          <w:iCs/>
          <w:spacing w:val="-2"/>
          <w:sz w:val="24"/>
          <w:szCs w:val="24"/>
        </w:rPr>
      </w:pPr>
    </w:p>
    <w:p w14:paraId="6FF952D2" w14:textId="77777777" w:rsidR="009660D9" w:rsidRDefault="009660D9" w:rsidP="009660D9">
      <w:pPr>
        <w:snapToGrid w:val="0"/>
        <w:spacing w:after="0" w:line="240" w:lineRule="auto"/>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pa</w:t>
      </w:r>
      <w:r w:rsidRPr="002A4146">
        <w:rPr>
          <w:rFonts w:ascii="Times New Roman" w:eastAsia="Times New Roman" w:hAnsi="Times New Roman" w:cs="Times New Roman"/>
          <w:b/>
          <w:bCs/>
          <w:color w:val="000000"/>
          <w:sz w:val="24"/>
          <w:szCs w:val="24"/>
        </w:rPr>
        <w:t>tvirtinu, kad</w:t>
      </w:r>
    </w:p>
    <w:p w14:paraId="39CB027D" w14:textId="2EEC0E2D" w:rsidR="009660D9" w:rsidRDefault="009660D9" w:rsidP="004F696B">
      <w:pPr>
        <w:snapToGrid w:val="0"/>
        <w:spacing w:after="0" w:line="240" w:lineRule="auto"/>
        <w:jc w:val="both"/>
        <w:rPr>
          <w:rFonts w:ascii="Times New Roman" w:hAnsi="Times New Roman" w:cs="Times New Roman"/>
          <w:spacing w:val="-2"/>
          <w:sz w:val="24"/>
          <w:szCs w:val="24"/>
        </w:rPr>
      </w:pPr>
      <w:r w:rsidRPr="00670419">
        <w:rPr>
          <w:rFonts w:ascii="Times New Roman" w:hAnsi="Times New Roman" w:cs="Times New Roman"/>
          <w:spacing w:val="-2"/>
          <w:sz w:val="24"/>
          <w:szCs w:val="24"/>
        </w:rPr>
        <w:t xml:space="preserve">mano atstovaujamas (-a) ____________________ </w:t>
      </w:r>
      <w:r>
        <w:rPr>
          <w:rFonts w:ascii="Times New Roman" w:hAnsi="Times New Roman" w:cs="Times New Roman"/>
          <w:spacing w:val="-2"/>
          <w:sz w:val="24"/>
          <w:szCs w:val="24"/>
        </w:rPr>
        <w:t>[</w:t>
      </w:r>
      <w:r w:rsidRPr="00670419">
        <w:rPr>
          <w:rFonts w:ascii="Times New Roman" w:hAnsi="Times New Roman" w:cs="Times New Roman"/>
          <w:i/>
          <w:iCs/>
          <w:spacing w:val="-2"/>
          <w:sz w:val="24"/>
          <w:szCs w:val="24"/>
        </w:rPr>
        <w:t>pavadinimas</w:t>
      </w:r>
      <w:r>
        <w:rPr>
          <w:rFonts w:ascii="Times New Roman" w:hAnsi="Times New Roman" w:cs="Times New Roman"/>
          <w:spacing w:val="-2"/>
          <w:sz w:val="24"/>
          <w:szCs w:val="24"/>
        </w:rPr>
        <w:t>],</w:t>
      </w:r>
      <w:r w:rsidR="004F696B">
        <w:rPr>
          <w:rFonts w:ascii="Times New Roman" w:hAnsi="Times New Roman" w:cs="Times New Roman"/>
          <w:spacing w:val="-2"/>
          <w:sz w:val="24"/>
          <w:szCs w:val="24"/>
        </w:rPr>
        <w:t xml:space="preserve"> </w:t>
      </w:r>
      <w:r>
        <w:rPr>
          <w:rFonts w:ascii="Times New Roman" w:hAnsi="Times New Roman" w:cs="Times New Roman"/>
          <w:spacing w:val="-2"/>
          <w:sz w:val="24"/>
          <w:szCs w:val="24"/>
        </w:rPr>
        <w:t>d</w:t>
      </w:r>
      <w:r w:rsidRPr="00882914">
        <w:rPr>
          <w:rFonts w:ascii="Times New Roman" w:hAnsi="Times New Roman" w:cs="Times New Roman"/>
          <w:spacing w:val="-2"/>
          <w:sz w:val="24"/>
          <w:szCs w:val="24"/>
        </w:rPr>
        <w:t xml:space="preserve">alyvauja </w:t>
      </w:r>
      <w:r>
        <w:rPr>
          <w:rFonts w:ascii="Times New Roman" w:hAnsi="Times New Roman" w:cs="Times New Roman"/>
          <w:spacing w:val="-2"/>
          <w:sz w:val="24"/>
          <w:szCs w:val="24"/>
        </w:rPr>
        <w:t>___________</w:t>
      </w:r>
      <w:r w:rsidR="004F696B">
        <w:rPr>
          <w:rFonts w:ascii="Times New Roman" w:hAnsi="Times New Roman" w:cs="Times New Roman"/>
          <w:spacing w:val="-2"/>
          <w:sz w:val="24"/>
          <w:szCs w:val="24"/>
        </w:rPr>
        <w:t>____</w:t>
      </w:r>
      <w:r>
        <w:rPr>
          <w:rFonts w:ascii="Times New Roman" w:hAnsi="Times New Roman" w:cs="Times New Roman"/>
          <w:spacing w:val="-2"/>
          <w:sz w:val="24"/>
          <w:szCs w:val="24"/>
        </w:rPr>
        <w:t>_____ [</w:t>
      </w:r>
      <w:r>
        <w:rPr>
          <w:rFonts w:ascii="Times New Roman" w:hAnsi="Times New Roman" w:cs="Times New Roman"/>
          <w:i/>
          <w:iCs/>
          <w:spacing w:val="-2"/>
          <w:sz w:val="24"/>
          <w:szCs w:val="24"/>
        </w:rPr>
        <w:t>pasirinkti ir n</w:t>
      </w:r>
      <w:r w:rsidRPr="005662B2">
        <w:rPr>
          <w:rFonts w:ascii="Times New Roman" w:hAnsi="Times New Roman" w:cs="Times New Roman"/>
          <w:i/>
          <w:iCs/>
          <w:spacing w:val="-2"/>
          <w:sz w:val="24"/>
          <w:szCs w:val="24"/>
        </w:rPr>
        <w:t xml:space="preserve">urodyti atitinkamą dalyvavimo pagrindą: pavieniu tiekėju / ūkio subjektų grupės nariu / </w:t>
      </w:r>
      <w:r w:rsidRPr="005662B2">
        <w:rPr>
          <w:rFonts w:ascii="Times New Roman" w:hAnsi="Times New Roman" w:cs="Times New Roman"/>
          <w:i/>
          <w:iCs/>
          <w:color w:val="000000"/>
          <w:sz w:val="24"/>
          <w:szCs w:val="24"/>
        </w:rPr>
        <w:t>ūkio subjektu, kurio pajėgumais remiam</w:t>
      </w:r>
      <w:r w:rsidRPr="001F05FD">
        <w:rPr>
          <w:rFonts w:ascii="Times New Roman" w:hAnsi="Times New Roman" w:cs="Times New Roman"/>
          <w:i/>
          <w:iCs/>
          <w:color w:val="000000"/>
          <w:sz w:val="24"/>
          <w:szCs w:val="24"/>
        </w:rPr>
        <w:t>asi / subtiekėju</w:t>
      </w:r>
      <w:r w:rsidRPr="001F05FD">
        <w:rPr>
          <w:rFonts w:ascii="Times New Roman" w:hAnsi="Times New Roman" w:cs="Times New Roman"/>
          <w:color w:val="000000"/>
          <w:sz w:val="24"/>
          <w:szCs w:val="24"/>
        </w:rPr>
        <w:t>]</w:t>
      </w:r>
      <w:r w:rsidRPr="001F05FD">
        <w:rPr>
          <w:rFonts w:ascii="Times New Roman" w:hAnsi="Times New Roman" w:cs="Times New Roman"/>
          <w:spacing w:val="-2"/>
          <w:sz w:val="24"/>
          <w:szCs w:val="24"/>
        </w:rPr>
        <w:t xml:space="preserve"> </w:t>
      </w:r>
      <w:r w:rsidRPr="001F05FD">
        <w:rPr>
          <w:rFonts w:ascii="Times New Roman" w:hAnsi="Times New Roman" w:cs="Times New Roman"/>
          <w:b/>
          <w:bCs/>
          <w:spacing w:val="-2"/>
          <w:sz w:val="24"/>
          <w:szCs w:val="24"/>
        </w:rPr>
        <w:t xml:space="preserve">Šiaulių rajono savivaldybės administracijos </w:t>
      </w:r>
      <w:r w:rsidRPr="001F05FD">
        <w:rPr>
          <w:rFonts w:ascii="Times New Roman" w:hAnsi="Times New Roman" w:cs="Times New Roman"/>
          <w:spacing w:val="-2"/>
          <w:sz w:val="24"/>
          <w:szCs w:val="24"/>
        </w:rPr>
        <w:t xml:space="preserve">vykdomame </w:t>
      </w:r>
      <w:r w:rsidR="00F32A71" w:rsidRPr="001F05FD">
        <w:rPr>
          <w:rFonts w:ascii="Times New Roman" w:hAnsi="Times New Roman" w:cs="Times New Roman"/>
          <w:spacing w:val="-2"/>
          <w:sz w:val="24"/>
          <w:szCs w:val="24"/>
        </w:rPr>
        <w:t>supaprastintame atvirame konkurse</w:t>
      </w:r>
      <w:r w:rsidR="00F94494">
        <w:rPr>
          <w:rFonts w:ascii="Times New Roman" w:hAnsi="Times New Roman" w:cs="Times New Roman"/>
          <w:spacing w:val="-2"/>
          <w:sz w:val="24"/>
          <w:szCs w:val="24"/>
        </w:rPr>
        <w:t xml:space="preserve"> </w:t>
      </w:r>
      <w:r w:rsidR="00F94494" w:rsidRPr="00F94494">
        <w:rPr>
          <w:rFonts w:ascii="Times New Roman" w:hAnsi="Times New Roman" w:cs="Times New Roman"/>
          <w:spacing w:val="-2"/>
          <w:sz w:val="24"/>
          <w:szCs w:val="24"/>
        </w:rPr>
        <w:t>„Lengvųjų elektromobilių 3 vnt. pirkimas“ (Pirkimo ID 7327614)</w:t>
      </w:r>
      <w:r w:rsidR="00F94494">
        <w:rPr>
          <w:rFonts w:ascii="Times New Roman" w:hAnsi="Times New Roman" w:cs="Times New Roman"/>
          <w:spacing w:val="-2"/>
          <w:sz w:val="24"/>
          <w:szCs w:val="24"/>
        </w:rPr>
        <w:t xml:space="preserve"> </w:t>
      </w:r>
      <w:r w:rsidR="004F696B" w:rsidRPr="001F05FD">
        <w:rPr>
          <w:rFonts w:ascii="Times New Roman" w:hAnsi="Times New Roman" w:cs="Times New Roman"/>
          <w:spacing w:val="-2"/>
          <w:sz w:val="24"/>
          <w:szCs w:val="24"/>
        </w:rPr>
        <w:t>ir ______________ [</w:t>
      </w:r>
      <w:r w:rsidR="004F696B" w:rsidRPr="001F05FD">
        <w:rPr>
          <w:rFonts w:ascii="Times New Roman" w:hAnsi="Times New Roman" w:cs="Times New Roman"/>
          <w:i/>
          <w:iCs/>
          <w:spacing w:val="-2"/>
          <w:sz w:val="24"/>
          <w:szCs w:val="24"/>
        </w:rPr>
        <w:t>pavadinimas</w:t>
      </w:r>
      <w:r w:rsidR="004F696B" w:rsidRPr="001F05FD">
        <w:rPr>
          <w:rFonts w:ascii="Times New Roman" w:hAnsi="Times New Roman" w:cs="Times New Roman"/>
          <w:spacing w:val="-2"/>
          <w:sz w:val="24"/>
          <w:szCs w:val="24"/>
        </w:rPr>
        <w:t>]</w:t>
      </w:r>
      <w:r w:rsidR="00092EE5" w:rsidRPr="001F05FD">
        <w:rPr>
          <w:rFonts w:ascii="Times New Roman" w:hAnsi="Times New Roman" w:cs="Times New Roman"/>
          <w:spacing w:val="-2"/>
          <w:sz w:val="24"/>
          <w:szCs w:val="24"/>
        </w:rPr>
        <w:t>, ir jį kontroliuojantys asmenys</w:t>
      </w:r>
      <w:r w:rsidR="004F696B" w:rsidRPr="001F05FD">
        <w:rPr>
          <w:rFonts w:ascii="Times New Roman" w:hAnsi="Times New Roman" w:cs="Times New Roman"/>
          <w:spacing w:val="-2"/>
          <w:sz w:val="24"/>
          <w:szCs w:val="24"/>
        </w:rPr>
        <w:t>:</w:t>
      </w:r>
    </w:p>
    <w:p w14:paraId="18A9BDC3" w14:textId="1E300841" w:rsidR="002A4146" w:rsidRPr="00677362" w:rsidRDefault="00677362" w:rsidP="00677362">
      <w:pPr>
        <w:pStyle w:val="Sraopastraipa"/>
        <w:numPr>
          <w:ilvl w:val="0"/>
          <w:numId w:val="1"/>
        </w:numPr>
        <w:tabs>
          <w:tab w:val="left" w:pos="284"/>
          <w:tab w:val="left" w:pos="426"/>
        </w:tabs>
        <w:spacing w:before="120" w:after="0" w:line="240" w:lineRule="auto"/>
        <w:ind w:left="714" w:hanging="357"/>
        <w:jc w:val="both"/>
        <w:rPr>
          <w:rFonts w:ascii="Times New Roman" w:eastAsia="Times New Roman" w:hAnsi="Times New Roman" w:cs="Times New Roman"/>
          <w:color w:val="000000"/>
          <w:sz w:val="24"/>
          <w:szCs w:val="24"/>
        </w:rPr>
      </w:pPr>
      <w:r w:rsidRPr="00677362">
        <w:rPr>
          <w:rFonts w:ascii="Times New Roman" w:hAnsi="Times New Roman" w:cs="Times New Roman"/>
          <w:color w:val="000000"/>
          <w:sz w:val="24"/>
          <w:szCs w:val="24"/>
        </w:rPr>
        <w:t xml:space="preserve">nėra </w:t>
      </w:r>
      <w:r w:rsidR="002A4146" w:rsidRPr="00677362">
        <w:rPr>
          <w:rFonts w:ascii="Times New Roman" w:hAnsi="Times New Roman" w:cs="Times New Roman"/>
          <w:color w:val="000000"/>
          <w:sz w:val="24"/>
          <w:szCs w:val="24"/>
        </w:rPr>
        <w:t>juridini</w:t>
      </w:r>
      <w:r w:rsidR="00826C9D">
        <w:rPr>
          <w:rFonts w:ascii="Times New Roman" w:hAnsi="Times New Roman" w:cs="Times New Roman"/>
          <w:color w:val="000000"/>
          <w:sz w:val="24"/>
          <w:szCs w:val="24"/>
        </w:rPr>
        <w:t>s</w:t>
      </w:r>
      <w:r w:rsidR="006820D4">
        <w:rPr>
          <w:rFonts w:ascii="Times New Roman" w:hAnsi="Times New Roman" w:cs="Times New Roman"/>
          <w:color w:val="000000"/>
          <w:sz w:val="24"/>
          <w:szCs w:val="24"/>
        </w:rPr>
        <w:t xml:space="preserve"> </w:t>
      </w:r>
      <w:r w:rsidR="002A4146" w:rsidRPr="00677362">
        <w:rPr>
          <w:rFonts w:ascii="Times New Roman" w:hAnsi="Times New Roman" w:cs="Times New Roman"/>
          <w:color w:val="000000"/>
          <w:sz w:val="24"/>
          <w:szCs w:val="24"/>
        </w:rPr>
        <w:t>asm</w:t>
      </w:r>
      <w:r w:rsidR="00826C9D">
        <w:rPr>
          <w:rFonts w:ascii="Times New Roman" w:hAnsi="Times New Roman" w:cs="Times New Roman"/>
          <w:color w:val="000000"/>
          <w:sz w:val="24"/>
          <w:szCs w:val="24"/>
        </w:rPr>
        <w:t>uo</w:t>
      </w:r>
      <w:r w:rsidR="006820D4">
        <w:rPr>
          <w:rFonts w:ascii="Times New Roman" w:hAnsi="Times New Roman" w:cs="Times New Roman"/>
          <w:color w:val="000000"/>
          <w:sz w:val="24"/>
          <w:szCs w:val="24"/>
        </w:rPr>
        <w:t xml:space="preserve"> (</w:t>
      </w:r>
      <w:r w:rsidR="001D7B78">
        <w:rPr>
          <w:rFonts w:ascii="Times New Roman" w:hAnsi="Times New Roman" w:cs="Times New Roman"/>
          <w:color w:val="000000"/>
          <w:sz w:val="24"/>
          <w:szCs w:val="24"/>
        </w:rPr>
        <w:t>juridiniai asm</w:t>
      </w:r>
      <w:r w:rsidR="006820D4">
        <w:rPr>
          <w:rFonts w:ascii="Times New Roman" w:hAnsi="Times New Roman" w:cs="Times New Roman"/>
          <w:color w:val="000000"/>
          <w:sz w:val="24"/>
          <w:szCs w:val="24"/>
        </w:rPr>
        <w:t>enys)</w:t>
      </w:r>
      <w:r w:rsidRPr="00677362">
        <w:rPr>
          <w:rFonts w:ascii="Times New Roman" w:hAnsi="Times New Roman" w:cs="Times New Roman"/>
          <w:color w:val="000000"/>
          <w:sz w:val="24"/>
          <w:szCs w:val="24"/>
        </w:rPr>
        <w:t xml:space="preserve">, </w:t>
      </w:r>
      <w:r w:rsidR="002A4146" w:rsidRPr="00677362">
        <w:rPr>
          <w:rFonts w:ascii="Times New Roman" w:hAnsi="Times New Roman" w:cs="Times New Roman"/>
          <w:sz w:val="24"/>
          <w:szCs w:val="24"/>
        </w:rPr>
        <w:t>registruot</w:t>
      </w:r>
      <w:r w:rsidR="00826C9D">
        <w:rPr>
          <w:rFonts w:ascii="Times New Roman" w:hAnsi="Times New Roman" w:cs="Times New Roman"/>
          <w:sz w:val="24"/>
          <w:szCs w:val="24"/>
        </w:rPr>
        <w:t>as</w:t>
      </w:r>
      <w:r w:rsidR="006820D4">
        <w:rPr>
          <w:rFonts w:ascii="Times New Roman" w:hAnsi="Times New Roman" w:cs="Times New Roman"/>
          <w:sz w:val="24"/>
          <w:szCs w:val="24"/>
        </w:rPr>
        <w:t xml:space="preserve"> (</w:t>
      </w:r>
      <w:r w:rsidR="001D7B78">
        <w:rPr>
          <w:rFonts w:ascii="Times New Roman" w:hAnsi="Times New Roman" w:cs="Times New Roman"/>
          <w:sz w:val="24"/>
          <w:szCs w:val="24"/>
        </w:rPr>
        <w:t>registruoti</w:t>
      </w:r>
      <w:r w:rsidR="006820D4">
        <w:rPr>
          <w:rFonts w:ascii="Times New Roman" w:hAnsi="Times New Roman" w:cs="Times New Roman"/>
          <w:sz w:val="24"/>
          <w:szCs w:val="24"/>
        </w:rPr>
        <w:t>)</w:t>
      </w:r>
      <w:r w:rsidR="002A4146" w:rsidRPr="00677362">
        <w:rPr>
          <w:rFonts w:ascii="Times New Roman" w:hAnsi="Times New Roman" w:cs="Times New Roman"/>
          <w:sz w:val="24"/>
          <w:szCs w:val="24"/>
        </w:rPr>
        <w:t xml:space="preserve"> Lietuvos Respublikos viešųjų pirkimų įstatymo (toliau – VPĮ) 92 straipsnio 15 dalyje numatytame sąraše nurodytose valstybėse ar teritorijose;</w:t>
      </w:r>
    </w:p>
    <w:p w14:paraId="1FD40FD7" w14:textId="1EE48B82" w:rsidR="00677362" w:rsidRPr="006820D4" w:rsidRDefault="00677362" w:rsidP="00677362">
      <w:pPr>
        <w:pStyle w:val="Sraopastraipa"/>
        <w:numPr>
          <w:ilvl w:val="0"/>
          <w:numId w:val="1"/>
        </w:numPr>
        <w:tabs>
          <w:tab w:val="left" w:pos="284"/>
          <w:tab w:val="left" w:pos="426"/>
        </w:tabs>
        <w:spacing w:before="120" w:after="0" w:line="240" w:lineRule="auto"/>
        <w:ind w:left="714" w:hanging="357"/>
        <w:contextualSpacing w:val="0"/>
        <w:jc w:val="both"/>
        <w:rPr>
          <w:rFonts w:ascii="Times New Roman" w:eastAsia="Times New Roman" w:hAnsi="Times New Roman" w:cs="Times New Roman"/>
          <w:color w:val="000000"/>
          <w:sz w:val="24"/>
          <w:szCs w:val="24"/>
        </w:rPr>
      </w:pPr>
      <w:r w:rsidRPr="00677362">
        <w:rPr>
          <w:rFonts w:ascii="Times New Roman" w:hAnsi="Times New Roman" w:cs="Times New Roman"/>
          <w:color w:val="000000"/>
          <w:sz w:val="24"/>
          <w:szCs w:val="24"/>
        </w:rPr>
        <w:t>nėra fizini</w:t>
      </w:r>
      <w:r w:rsidR="00826C9D">
        <w:rPr>
          <w:rFonts w:ascii="Times New Roman" w:hAnsi="Times New Roman" w:cs="Times New Roman"/>
          <w:color w:val="000000"/>
          <w:sz w:val="24"/>
          <w:szCs w:val="24"/>
        </w:rPr>
        <w:t>s</w:t>
      </w:r>
      <w:r w:rsidR="006820D4">
        <w:rPr>
          <w:rFonts w:ascii="Times New Roman" w:hAnsi="Times New Roman" w:cs="Times New Roman"/>
          <w:color w:val="000000"/>
          <w:sz w:val="24"/>
          <w:szCs w:val="24"/>
        </w:rPr>
        <w:t xml:space="preserve"> </w:t>
      </w:r>
      <w:r w:rsidRPr="00677362">
        <w:rPr>
          <w:rFonts w:ascii="Times New Roman" w:hAnsi="Times New Roman" w:cs="Times New Roman"/>
          <w:color w:val="000000"/>
          <w:sz w:val="24"/>
          <w:szCs w:val="24"/>
        </w:rPr>
        <w:t>asm</w:t>
      </w:r>
      <w:r w:rsidR="00826C9D">
        <w:rPr>
          <w:rFonts w:ascii="Times New Roman" w:hAnsi="Times New Roman" w:cs="Times New Roman"/>
          <w:color w:val="000000"/>
          <w:sz w:val="24"/>
          <w:szCs w:val="24"/>
        </w:rPr>
        <w:t>uo</w:t>
      </w:r>
      <w:r w:rsidR="006820D4">
        <w:rPr>
          <w:rFonts w:ascii="Times New Roman" w:hAnsi="Times New Roman" w:cs="Times New Roman"/>
          <w:color w:val="000000"/>
          <w:sz w:val="24"/>
          <w:szCs w:val="24"/>
        </w:rPr>
        <w:t xml:space="preserve"> (</w:t>
      </w:r>
      <w:r w:rsidR="001D7B78">
        <w:rPr>
          <w:rFonts w:ascii="Times New Roman" w:hAnsi="Times New Roman" w:cs="Times New Roman"/>
          <w:color w:val="000000"/>
          <w:sz w:val="24"/>
          <w:szCs w:val="24"/>
        </w:rPr>
        <w:t>fiziniai asmenys</w:t>
      </w:r>
      <w:r w:rsidR="006820D4">
        <w:rPr>
          <w:rFonts w:ascii="Times New Roman" w:hAnsi="Times New Roman" w:cs="Times New Roman"/>
          <w:color w:val="000000"/>
          <w:sz w:val="24"/>
          <w:szCs w:val="24"/>
        </w:rPr>
        <w:t>)</w:t>
      </w:r>
      <w:r w:rsidRPr="00677362">
        <w:rPr>
          <w:rFonts w:ascii="Times New Roman" w:hAnsi="Times New Roman" w:cs="Times New Roman"/>
          <w:color w:val="000000"/>
          <w:sz w:val="24"/>
          <w:szCs w:val="24"/>
        </w:rPr>
        <w:t>, nuolat gyvenant</w:t>
      </w:r>
      <w:r w:rsidR="00826C9D">
        <w:rPr>
          <w:rFonts w:ascii="Times New Roman" w:hAnsi="Times New Roman" w:cs="Times New Roman"/>
          <w:color w:val="000000"/>
          <w:sz w:val="24"/>
          <w:szCs w:val="24"/>
        </w:rPr>
        <w:t>i</w:t>
      </w:r>
      <w:r w:rsidRPr="00677362">
        <w:rPr>
          <w:rFonts w:ascii="Times New Roman" w:hAnsi="Times New Roman" w:cs="Times New Roman"/>
          <w:color w:val="000000"/>
          <w:sz w:val="24"/>
          <w:szCs w:val="24"/>
        </w:rPr>
        <w:t>s</w:t>
      </w:r>
      <w:r w:rsidR="006820D4">
        <w:rPr>
          <w:rFonts w:ascii="Times New Roman" w:hAnsi="Times New Roman" w:cs="Times New Roman"/>
          <w:color w:val="000000"/>
          <w:sz w:val="24"/>
          <w:szCs w:val="24"/>
        </w:rPr>
        <w:t xml:space="preserve"> (</w:t>
      </w:r>
      <w:r w:rsidR="001D7B78">
        <w:rPr>
          <w:rFonts w:ascii="Times New Roman" w:hAnsi="Times New Roman" w:cs="Times New Roman"/>
          <w:color w:val="000000"/>
          <w:sz w:val="24"/>
          <w:szCs w:val="24"/>
        </w:rPr>
        <w:t>gyvenantys</w:t>
      </w:r>
      <w:r w:rsidR="006820D4">
        <w:rPr>
          <w:rFonts w:ascii="Times New Roman" w:hAnsi="Times New Roman" w:cs="Times New Roman"/>
          <w:color w:val="000000"/>
          <w:sz w:val="24"/>
          <w:szCs w:val="24"/>
        </w:rPr>
        <w:t>)</w:t>
      </w:r>
      <w:r w:rsidRPr="00677362">
        <w:rPr>
          <w:rFonts w:ascii="Times New Roman" w:hAnsi="Times New Roman" w:cs="Times New Roman"/>
          <w:color w:val="000000"/>
          <w:sz w:val="24"/>
          <w:szCs w:val="24"/>
        </w:rPr>
        <w:t xml:space="preserve"> VPĮ 92 straipsnio 15 dalyje numatytame sąraše nurodytose valstybėse ar teritorijose arba turintys šių valstybių pilietybę</w:t>
      </w:r>
      <w:r w:rsidR="006820D4">
        <w:rPr>
          <w:rFonts w:ascii="Times New Roman" w:hAnsi="Times New Roman" w:cs="Times New Roman"/>
          <w:color w:val="000000"/>
          <w:sz w:val="24"/>
          <w:szCs w:val="24"/>
        </w:rPr>
        <w:t>;</w:t>
      </w:r>
    </w:p>
    <w:p w14:paraId="342D6EA0" w14:textId="24AC81D0" w:rsidR="006820D4" w:rsidRPr="006820D4" w:rsidRDefault="006820D4" w:rsidP="00677362">
      <w:pPr>
        <w:pStyle w:val="Sraopastraipa"/>
        <w:numPr>
          <w:ilvl w:val="0"/>
          <w:numId w:val="1"/>
        </w:numPr>
        <w:tabs>
          <w:tab w:val="left" w:pos="284"/>
          <w:tab w:val="left" w:pos="426"/>
        </w:tabs>
        <w:spacing w:before="120" w:after="0" w:line="240" w:lineRule="auto"/>
        <w:ind w:left="714" w:hanging="357"/>
        <w:contextualSpacing w:val="0"/>
        <w:jc w:val="both"/>
        <w:rPr>
          <w:rFonts w:ascii="Times New Roman" w:eastAsia="Times New Roman" w:hAnsi="Times New Roman" w:cs="Times New Roman"/>
          <w:color w:val="000000"/>
          <w:sz w:val="24"/>
          <w:szCs w:val="24"/>
        </w:rPr>
      </w:pPr>
      <w:r w:rsidRPr="006820D4">
        <w:rPr>
          <w:rFonts w:ascii="Times New Roman" w:hAnsi="Times New Roman" w:cs="Times New Roman"/>
          <w:bCs/>
          <w:sz w:val="24"/>
          <w:szCs w:val="24"/>
        </w:rPr>
        <w:t>nevykdo veiklos šio įstatymo 92 straipsnio 15 dalyje numatytame sąraše nurodytose valstybėse ar teritorijose</w:t>
      </w:r>
      <w:r w:rsidR="001D7B78">
        <w:rPr>
          <w:rFonts w:ascii="Times New Roman" w:hAnsi="Times New Roman" w:cs="Times New Roman"/>
          <w:bCs/>
          <w:sz w:val="24"/>
          <w:szCs w:val="24"/>
        </w:rPr>
        <w:t>, nėra</w:t>
      </w:r>
      <w:r w:rsidRPr="006820D4">
        <w:rPr>
          <w:rFonts w:ascii="Times New Roman" w:hAnsi="Times New Roman" w:cs="Times New Roman"/>
          <w:bCs/>
          <w:sz w:val="24"/>
          <w:szCs w:val="24"/>
        </w:rPr>
        <w:t xml:space="preserve"> ūkio subjektų grupės, kurios bet kuris narys vykdo veiklą šio įstatymo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r w:rsidR="009660D9">
        <w:rPr>
          <w:rFonts w:ascii="Times New Roman" w:hAnsi="Times New Roman" w:cs="Times New Roman"/>
          <w:bCs/>
          <w:sz w:val="24"/>
          <w:szCs w:val="24"/>
        </w:rPr>
        <w:t>.</w:t>
      </w:r>
    </w:p>
    <w:p w14:paraId="44FBD57D" w14:textId="65ADFB7A" w:rsidR="00A15B3D" w:rsidRDefault="00A15B3D" w:rsidP="00677362">
      <w:pPr>
        <w:tabs>
          <w:tab w:val="left" w:pos="284"/>
          <w:tab w:val="left" w:pos="426"/>
        </w:tabs>
        <w:spacing w:before="120" w:after="0" w:line="240" w:lineRule="auto"/>
        <w:jc w:val="both"/>
        <w:rPr>
          <w:rFonts w:ascii="Times New Roman" w:eastAsia="Times New Roman" w:hAnsi="Times New Roman" w:cs="Times New Roman"/>
          <w:color w:val="000000"/>
          <w:sz w:val="24"/>
          <w:szCs w:val="24"/>
        </w:rPr>
      </w:pPr>
      <w:r w:rsidRPr="0096585C">
        <w:rPr>
          <w:rFonts w:ascii="Times New Roman" w:eastAsia="Times New Roman" w:hAnsi="Times New Roman" w:cs="Times New Roman"/>
          <w:color w:val="000000"/>
          <w:sz w:val="24"/>
          <w:szCs w:val="24"/>
        </w:rPr>
        <w:t>Deklaruojamoms aplinkybėms pasikeitus, įsipareigoju nedelsiant apie tai informuoti P</w:t>
      </w:r>
      <w:r w:rsidR="006D33C0">
        <w:rPr>
          <w:rFonts w:ascii="Times New Roman" w:eastAsia="Times New Roman" w:hAnsi="Times New Roman" w:cs="Times New Roman"/>
          <w:color w:val="000000"/>
          <w:sz w:val="24"/>
          <w:szCs w:val="24"/>
        </w:rPr>
        <w:t>erkančiąją organizaciją</w:t>
      </w:r>
      <w:r w:rsidRPr="0096585C">
        <w:rPr>
          <w:rFonts w:ascii="Times New Roman" w:eastAsia="Times New Roman" w:hAnsi="Times New Roman" w:cs="Times New Roman"/>
          <w:color w:val="000000"/>
          <w:sz w:val="24"/>
          <w:szCs w:val="24"/>
        </w:rPr>
        <w:t xml:space="preserve">. </w:t>
      </w:r>
    </w:p>
    <w:p w14:paraId="08C92EE6" w14:textId="6926AF1E" w:rsidR="00252DA2" w:rsidRPr="00252DA2" w:rsidRDefault="00252DA2" w:rsidP="00252DA2">
      <w:pPr>
        <w:spacing w:after="0" w:line="240" w:lineRule="auto"/>
        <w:rPr>
          <w:rFonts w:ascii="Times New Roman" w:hAnsi="Times New Roman" w:cs="Times New Roman"/>
          <w:spacing w:val="-2"/>
          <w:sz w:val="24"/>
          <w:szCs w:val="24"/>
        </w:rPr>
      </w:pPr>
      <w:r>
        <w:rPr>
          <w:rFonts w:ascii="Times New Roman" w:hAnsi="Times New Roman" w:cs="Times New Roman"/>
          <w:spacing w:val="-2"/>
          <w:sz w:val="24"/>
          <w:szCs w:val="24"/>
        </w:rPr>
        <w:t>________________________________</w:t>
      </w:r>
      <w:r>
        <w:rPr>
          <w:rFonts w:ascii="Times New Roman" w:hAnsi="Times New Roman" w:cs="Times New Roman"/>
          <w:spacing w:val="-2"/>
          <w:sz w:val="24"/>
          <w:szCs w:val="24"/>
        </w:rPr>
        <w:tab/>
        <w:t>________________ __________________________</w:t>
      </w:r>
    </w:p>
    <w:p w14:paraId="76A1D2A3" w14:textId="6F00BCD0" w:rsidR="00017A73" w:rsidRPr="005A469B" w:rsidRDefault="00252DA2" w:rsidP="005A469B">
      <w:pPr>
        <w:spacing w:after="0" w:line="240" w:lineRule="auto"/>
        <w:rPr>
          <w:rFonts w:ascii="Times New Roman" w:hAnsi="Times New Roman" w:cs="Times New Roman"/>
          <w:i/>
          <w:iCs/>
          <w:spacing w:val="-2"/>
          <w:sz w:val="24"/>
          <w:szCs w:val="24"/>
        </w:rPr>
      </w:pPr>
      <w:r>
        <w:rPr>
          <w:rFonts w:ascii="Times New Roman" w:hAnsi="Times New Roman" w:cs="Times New Roman"/>
          <w:i/>
          <w:iCs/>
          <w:spacing w:val="-2"/>
          <w:sz w:val="24"/>
          <w:szCs w:val="24"/>
        </w:rPr>
        <w:t>(</w:t>
      </w:r>
      <w:r w:rsidR="009660D9">
        <w:rPr>
          <w:rFonts w:ascii="Times New Roman" w:hAnsi="Times New Roman" w:cs="Times New Roman"/>
          <w:i/>
          <w:iCs/>
          <w:spacing w:val="-2"/>
          <w:sz w:val="24"/>
          <w:szCs w:val="24"/>
        </w:rPr>
        <w:t>pasirašančio</w:t>
      </w:r>
      <w:r w:rsidRPr="00017A73">
        <w:rPr>
          <w:rFonts w:ascii="Times New Roman" w:hAnsi="Times New Roman" w:cs="Times New Roman"/>
          <w:i/>
          <w:iCs/>
          <w:spacing w:val="-2"/>
          <w:sz w:val="24"/>
          <w:szCs w:val="24"/>
        </w:rPr>
        <w:t xml:space="preserve"> asmens</w:t>
      </w:r>
      <w:r w:rsidR="009660D9">
        <w:rPr>
          <w:rFonts w:ascii="Times New Roman" w:hAnsi="Times New Roman" w:cs="Times New Roman"/>
          <w:i/>
          <w:iCs/>
          <w:spacing w:val="-2"/>
          <w:sz w:val="24"/>
          <w:szCs w:val="24"/>
        </w:rPr>
        <w:t xml:space="preserve"> pareigos)</w:t>
      </w:r>
      <w:r>
        <w:rPr>
          <w:rFonts w:ascii="Times New Roman" w:hAnsi="Times New Roman" w:cs="Times New Roman"/>
          <w:i/>
          <w:iCs/>
          <w:spacing w:val="-2"/>
          <w:sz w:val="24"/>
          <w:szCs w:val="24"/>
        </w:rPr>
        <w:tab/>
      </w:r>
      <w:r w:rsidR="009660D9">
        <w:rPr>
          <w:rFonts w:ascii="Times New Roman" w:hAnsi="Times New Roman" w:cs="Times New Roman"/>
          <w:i/>
          <w:iCs/>
          <w:spacing w:val="-2"/>
          <w:sz w:val="24"/>
          <w:szCs w:val="24"/>
        </w:rPr>
        <w:t xml:space="preserve">    </w:t>
      </w:r>
      <w:r>
        <w:rPr>
          <w:rFonts w:ascii="Times New Roman" w:hAnsi="Times New Roman" w:cs="Times New Roman"/>
          <w:i/>
          <w:iCs/>
          <w:spacing w:val="-2"/>
          <w:sz w:val="24"/>
          <w:szCs w:val="24"/>
        </w:rPr>
        <w:t>(parašas)</w:t>
      </w:r>
      <w:r>
        <w:rPr>
          <w:rFonts w:ascii="Times New Roman" w:hAnsi="Times New Roman" w:cs="Times New Roman"/>
          <w:i/>
          <w:iCs/>
          <w:spacing w:val="-2"/>
          <w:sz w:val="24"/>
          <w:szCs w:val="24"/>
        </w:rPr>
        <w:tab/>
      </w:r>
      <w:r w:rsidR="009660D9">
        <w:rPr>
          <w:rFonts w:ascii="Times New Roman" w:hAnsi="Times New Roman" w:cs="Times New Roman"/>
          <w:i/>
          <w:iCs/>
          <w:spacing w:val="-2"/>
          <w:sz w:val="24"/>
          <w:szCs w:val="24"/>
        </w:rPr>
        <w:tab/>
      </w:r>
      <w:r>
        <w:rPr>
          <w:rFonts w:ascii="Times New Roman" w:hAnsi="Times New Roman" w:cs="Times New Roman"/>
          <w:i/>
          <w:iCs/>
          <w:spacing w:val="-2"/>
          <w:sz w:val="24"/>
          <w:szCs w:val="24"/>
        </w:rPr>
        <w:t>(</w:t>
      </w:r>
      <w:r w:rsidRPr="00017A73">
        <w:rPr>
          <w:rFonts w:ascii="Times New Roman" w:hAnsi="Times New Roman" w:cs="Times New Roman"/>
          <w:i/>
          <w:iCs/>
          <w:spacing w:val="-2"/>
          <w:sz w:val="24"/>
          <w:szCs w:val="24"/>
        </w:rPr>
        <w:t>vardas ir pavardė</w:t>
      </w:r>
      <w:r>
        <w:rPr>
          <w:rFonts w:ascii="Times New Roman" w:hAnsi="Times New Roman" w:cs="Times New Roman"/>
          <w:i/>
          <w:iCs/>
          <w:spacing w:val="-2"/>
          <w:sz w:val="24"/>
          <w:szCs w:val="24"/>
        </w:rPr>
        <w:t>)</w:t>
      </w:r>
    </w:p>
    <w:sectPr w:rsidR="00017A73" w:rsidRPr="005A469B" w:rsidSect="003A5549">
      <w:headerReference w:type="default" r:id="rId8"/>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A45B8B" w14:textId="77777777" w:rsidR="00FF6052" w:rsidRDefault="00FF6052" w:rsidP="00677362">
      <w:pPr>
        <w:spacing w:after="0" w:line="240" w:lineRule="auto"/>
      </w:pPr>
      <w:r>
        <w:separator/>
      </w:r>
    </w:p>
  </w:endnote>
  <w:endnote w:type="continuationSeparator" w:id="0">
    <w:p w14:paraId="18AFF41B" w14:textId="77777777" w:rsidR="00FF6052" w:rsidRDefault="00FF6052" w:rsidP="0067736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4A584D" w14:textId="77777777" w:rsidR="00FF6052" w:rsidRDefault="00FF6052" w:rsidP="00677362">
      <w:pPr>
        <w:spacing w:after="0" w:line="240" w:lineRule="auto"/>
      </w:pPr>
      <w:r>
        <w:separator/>
      </w:r>
    </w:p>
  </w:footnote>
  <w:footnote w:type="continuationSeparator" w:id="0">
    <w:p w14:paraId="5C7270E4" w14:textId="77777777" w:rsidR="00FF6052" w:rsidRDefault="00FF6052" w:rsidP="0067736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84255340"/>
      <w:docPartObj>
        <w:docPartGallery w:val="Page Numbers (Top of Page)"/>
        <w:docPartUnique/>
      </w:docPartObj>
    </w:sdtPr>
    <w:sdtContent>
      <w:p w14:paraId="1FC74BD1" w14:textId="645E45AA" w:rsidR="00677362" w:rsidRDefault="00677362">
        <w:pPr>
          <w:pStyle w:val="Antrats"/>
          <w:jc w:val="center"/>
        </w:pPr>
        <w:r>
          <w:fldChar w:fldCharType="begin"/>
        </w:r>
        <w:r>
          <w:instrText>PAGE   \* MERGEFORMAT</w:instrText>
        </w:r>
        <w:r>
          <w:fldChar w:fldCharType="separate"/>
        </w:r>
        <w:r>
          <w:t>2</w:t>
        </w:r>
        <w:r>
          <w:fldChar w:fldCharType="end"/>
        </w:r>
      </w:p>
    </w:sdtContent>
  </w:sdt>
  <w:p w14:paraId="0A79CFEE" w14:textId="77777777" w:rsidR="00677362" w:rsidRDefault="0067736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5C54CA0"/>
    <w:multiLevelType w:val="hybridMultilevel"/>
    <w:tmpl w:val="47BA01AC"/>
    <w:lvl w:ilvl="0" w:tplc="04ACB59A">
      <w:start w:val="27"/>
      <w:numFmt w:val="bullet"/>
      <w:lvlText w:val="–"/>
      <w:lvlJc w:val="left"/>
      <w:pPr>
        <w:ind w:left="720" w:hanging="360"/>
      </w:pPr>
      <w:rPr>
        <w:rFonts w:ascii="Calibri" w:eastAsiaTheme="minorEastAsia" w:hAnsi="Calibri" w:cs="Calibri" w:hint="default"/>
        <w:color w:val="auto"/>
        <w:sz w:val="21"/>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8697312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7A73"/>
    <w:rsid w:val="000056ED"/>
    <w:rsid w:val="00006091"/>
    <w:rsid w:val="00017A73"/>
    <w:rsid w:val="00035287"/>
    <w:rsid w:val="00041EFF"/>
    <w:rsid w:val="00043907"/>
    <w:rsid w:val="000756E2"/>
    <w:rsid w:val="00082BFB"/>
    <w:rsid w:val="00092EE5"/>
    <w:rsid w:val="000A7F83"/>
    <w:rsid w:val="000B13E8"/>
    <w:rsid w:val="0010007B"/>
    <w:rsid w:val="00114B67"/>
    <w:rsid w:val="001165FC"/>
    <w:rsid w:val="00151892"/>
    <w:rsid w:val="001A6EA2"/>
    <w:rsid w:val="001D7B78"/>
    <w:rsid w:val="001E1EE9"/>
    <w:rsid w:val="001F05FD"/>
    <w:rsid w:val="0021622B"/>
    <w:rsid w:val="00252DA2"/>
    <w:rsid w:val="00254D9F"/>
    <w:rsid w:val="00270516"/>
    <w:rsid w:val="002754F0"/>
    <w:rsid w:val="002970D3"/>
    <w:rsid w:val="002A4146"/>
    <w:rsid w:val="002A574E"/>
    <w:rsid w:val="002A6328"/>
    <w:rsid w:val="002D34F0"/>
    <w:rsid w:val="00337323"/>
    <w:rsid w:val="00364891"/>
    <w:rsid w:val="0037493A"/>
    <w:rsid w:val="00386C47"/>
    <w:rsid w:val="003A4C13"/>
    <w:rsid w:val="003A5549"/>
    <w:rsid w:val="003B6155"/>
    <w:rsid w:val="003E239B"/>
    <w:rsid w:val="003F5341"/>
    <w:rsid w:val="00406ED0"/>
    <w:rsid w:val="0043040B"/>
    <w:rsid w:val="0044282B"/>
    <w:rsid w:val="00484C44"/>
    <w:rsid w:val="004A31D8"/>
    <w:rsid w:val="004D7AA7"/>
    <w:rsid w:val="004F696B"/>
    <w:rsid w:val="00572E63"/>
    <w:rsid w:val="00577592"/>
    <w:rsid w:val="0058327C"/>
    <w:rsid w:val="00593123"/>
    <w:rsid w:val="005A3030"/>
    <w:rsid w:val="005A469B"/>
    <w:rsid w:val="005B6F71"/>
    <w:rsid w:val="006033A6"/>
    <w:rsid w:val="006609E7"/>
    <w:rsid w:val="00677362"/>
    <w:rsid w:val="006820D4"/>
    <w:rsid w:val="006B0A9A"/>
    <w:rsid w:val="006B226F"/>
    <w:rsid w:val="006B3928"/>
    <w:rsid w:val="006C6A0D"/>
    <w:rsid w:val="006D33C0"/>
    <w:rsid w:val="006F5716"/>
    <w:rsid w:val="00700D18"/>
    <w:rsid w:val="007169C1"/>
    <w:rsid w:val="00723D9B"/>
    <w:rsid w:val="007275C0"/>
    <w:rsid w:val="007660D0"/>
    <w:rsid w:val="0077104F"/>
    <w:rsid w:val="007B22DC"/>
    <w:rsid w:val="007D3936"/>
    <w:rsid w:val="007D71EF"/>
    <w:rsid w:val="007E65F9"/>
    <w:rsid w:val="008117B9"/>
    <w:rsid w:val="00826C9D"/>
    <w:rsid w:val="00841412"/>
    <w:rsid w:val="00843E2A"/>
    <w:rsid w:val="00847AFA"/>
    <w:rsid w:val="00874FBB"/>
    <w:rsid w:val="00882914"/>
    <w:rsid w:val="008913FC"/>
    <w:rsid w:val="008B471C"/>
    <w:rsid w:val="008B795C"/>
    <w:rsid w:val="008C3EB6"/>
    <w:rsid w:val="008C49AA"/>
    <w:rsid w:val="008D4CD8"/>
    <w:rsid w:val="008E59B3"/>
    <w:rsid w:val="00914880"/>
    <w:rsid w:val="00965F18"/>
    <w:rsid w:val="009660D9"/>
    <w:rsid w:val="00990407"/>
    <w:rsid w:val="00993307"/>
    <w:rsid w:val="009D3D72"/>
    <w:rsid w:val="009D6D1D"/>
    <w:rsid w:val="00A15B3D"/>
    <w:rsid w:val="00A4103E"/>
    <w:rsid w:val="00A73DDA"/>
    <w:rsid w:val="00A93371"/>
    <w:rsid w:val="00A9548A"/>
    <w:rsid w:val="00AA31BB"/>
    <w:rsid w:val="00B02FFB"/>
    <w:rsid w:val="00B2339E"/>
    <w:rsid w:val="00B34BFE"/>
    <w:rsid w:val="00B5563C"/>
    <w:rsid w:val="00B86BC6"/>
    <w:rsid w:val="00B9104D"/>
    <w:rsid w:val="00B9322C"/>
    <w:rsid w:val="00BA1210"/>
    <w:rsid w:val="00BC495E"/>
    <w:rsid w:val="00BD51F9"/>
    <w:rsid w:val="00BF7B56"/>
    <w:rsid w:val="00C03F41"/>
    <w:rsid w:val="00C15456"/>
    <w:rsid w:val="00C21212"/>
    <w:rsid w:val="00C27125"/>
    <w:rsid w:val="00C44A8E"/>
    <w:rsid w:val="00C57BAD"/>
    <w:rsid w:val="00C864A4"/>
    <w:rsid w:val="00C8791D"/>
    <w:rsid w:val="00CA7A0D"/>
    <w:rsid w:val="00CB319C"/>
    <w:rsid w:val="00CE6559"/>
    <w:rsid w:val="00CF054F"/>
    <w:rsid w:val="00CF428B"/>
    <w:rsid w:val="00D0787B"/>
    <w:rsid w:val="00D32481"/>
    <w:rsid w:val="00D61322"/>
    <w:rsid w:val="00D6197D"/>
    <w:rsid w:val="00D74CB7"/>
    <w:rsid w:val="00DA5B38"/>
    <w:rsid w:val="00DE6063"/>
    <w:rsid w:val="00E23CE7"/>
    <w:rsid w:val="00E47CC7"/>
    <w:rsid w:val="00E53127"/>
    <w:rsid w:val="00E67F37"/>
    <w:rsid w:val="00F17CC2"/>
    <w:rsid w:val="00F32A71"/>
    <w:rsid w:val="00F56055"/>
    <w:rsid w:val="00F76A80"/>
    <w:rsid w:val="00F94494"/>
    <w:rsid w:val="00FB3851"/>
    <w:rsid w:val="00FF605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F923DD"/>
  <w15:chartTrackingRefBased/>
  <w15:docId w15:val="{DC896BFB-8581-4D31-804E-9998031DAB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17A73"/>
    <w:pPr>
      <w:spacing w:line="276" w:lineRule="auto"/>
    </w:pPr>
    <w:rPr>
      <w:rFonts w:eastAsiaTheme="minorEastAsia"/>
      <w:sz w:val="21"/>
      <w:szCs w:val="21"/>
      <w:lang w:eastAsia="lt-LT"/>
    </w:rPr>
  </w:style>
  <w:style w:type="paragraph" w:styleId="Antrat2">
    <w:name w:val="heading 2"/>
    <w:basedOn w:val="prastasis"/>
    <w:next w:val="prastasis"/>
    <w:link w:val="Antrat2Diagrama"/>
    <w:uiPriority w:val="9"/>
    <w:semiHidden/>
    <w:unhideWhenUsed/>
    <w:qFormat/>
    <w:rsid w:val="00017A73"/>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semiHidden/>
    <w:rsid w:val="00017A73"/>
    <w:rPr>
      <w:rFonts w:asciiTheme="majorHAnsi" w:eastAsiaTheme="majorEastAsia" w:hAnsiTheme="majorHAnsi" w:cstheme="majorBidi"/>
      <w:color w:val="ED7D31" w:themeColor="accent2"/>
      <w:sz w:val="36"/>
      <w:szCs w:val="36"/>
      <w:lang w:eastAsia="lt-LT"/>
    </w:rPr>
  </w:style>
  <w:style w:type="paragraph" w:styleId="Sraopastraipa">
    <w:name w:val="List Paragraph"/>
    <w:basedOn w:val="prastasis"/>
    <w:uiPriority w:val="34"/>
    <w:qFormat/>
    <w:rsid w:val="002A4146"/>
    <w:pPr>
      <w:ind w:left="720"/>
      <w:contextualSpacing/>
    </w:pPr>
  </w:style>
  <w:style w:type="paragraph" w:styleId="Antrats">
    <w:name w:val="header"/>
    <w:basedOn w:val="prastasis"/>
    <w:link w:val="AntratsDiagrama"/>
    <w:uiPriority w:val="99"/>
    <w:unhideWhenUsed/>
    <w:rsid w:val="00677362"/>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677362"/>
    <w:rPr>
      <w:rFonts w:eastAsiaTheme="minorEastAsia"/>
      <w:sz w:val="21"/>
      <w:szCs w:val="21"/>
      <w:lang w:eastAsia="lt-LT"/>
    </w:rPr>
  </w:style>
  <w:style w:type="paragraph" w:styleId="Porat">
    <w:name w:val="footer"/>
    <w:basedOn w:val="prastasis"/>
    <w:link w:val="PoratDiagrama"/>
    <w:uiPriority w:val="99"/>
    <w:unhideWhenUsed/>
    <w:rsid w:val="00677362"/>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677362"/>
    <w:rPr>
      <w:rFonts w:eastAsiaTheme="minorEastAsia"/>
      <w:sz w:val="21"/>
      <w:szCs w:val="21"/>
      <w:lang w:eastAsia="lt-LT"/>
    </w:rPr>
  </w:style>
  <w:style w:type="character" w:styleId="Hipersaitas">
    <w:name w:val="Hyperlink"/>
    <w:basedOn w:val="Numatytasispastraiposriftas"/>
    <w:uiPriority w:val="99"/>
    <w:unhideWhenUsed/>
    <w:rsid w:val="000056ED"/>
    <w:rPr>
      <w:color w:val="0563C1" w:themeColor="hyperlink"/>
      <w:u w:val="single"/>
    </w:rPr>
  </w:style>
  <w:style w:type="character" w:styleId="Neapdorotaspaminjimas">
    <w:name w:val="Unresolved Mention"/>
    <w:basedOn w:val="Numatytasispastraiposriftas"/>
    <w:uiPriority w:val="99"/>
    <w:semiHidden/>
    <w:unhideWhenUsed/>
    <w:rsid w:val="000056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70A966-0C8B-49D1-A743-9116D47E8E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1660</Words>
  <Characters>947</Characters>
  <Application>Microsoft Office Word</Application>
  <DocSecurity>0</DocSecurity>
  <Lines>7</Lines>
  <Paragraphs>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2602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 Bakanov</dc:creator>
  <cp:keywords/>
  <dc:description/>
  <cp:lastModifiedBy>Jolanta Ignotienė</cp:lastModifiedBy>
  <cp:revision>4</cp:revision>
  <dcterms:created xsi:type="dcterms:W3CDTF">2026-04-09T13:03:00Z</dcterms:created>
  <dcterms:modified xsi:type="dcterms:W3CDTF">2026-04-09T13:49:00Z</dcterms:modified>
</cp:coreProperties>
</file>