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D931D" w14:textId="63996681" w:rsidR="0010414D" w:rsidRPr="00142CCD" w:rsidRDefault="00774D65" w:rsidP="000D40FD">
      <w:pPr>
        <w:pStyle w:val="TocTitle"/>
        <w:spacing w:before="0" w:after="0"/>
        <w:ind w:left="0"/>
        <w:jc w:val="right"/>
        <w:rPr>
          <w:rFonts w:asciiTheme="minorHAnsi" w:hAnsiTheme="minorHAnsi" w:cstheme="minorHAnsi"/>
          <w:color w:val="auto"/>
          <w:sz w:val="22"/>
          <w:szCs w:val="22"/>
        </w:rPr>
      </w:pPr>
      <w:r w:rsidRPr="00142CCD">
        <w:rPr>
          <w:rFonts w:asciiTheme="minorHAnsi" w:hAnsiTheme="minorHAnsi" w:cstheme="minorHAnsi"/>
          <w:noProof/>
          <w:sz w:val="22"/>
          <w:szCs w:val="22"/>
        </w:rPr>
        <mc:AlternateContent>
          <mc:Choice Requires="wps">
            <w:drawing>
              <wp:anchor distT="0" distB="0" distL="114300" distR="114300" simplePos="0" relativeHeight="251657728" behindDoc="0" locked="0" layoutInCell="1" allowOverlap="1" wp14:anchorId="6D408553" wp14:editId="5F47AEC5">
                <wp:simplePos x="0" y="0"/>
                <wp:positionH relativeFrom="page">
                  <wp:posOffset>1767840</wp:posOffset>
                </wp:positionH>
                <wp:positionV relativeFrom="page">
                  <wp:posOffset>4168140</wp:posOffset>
                </wp:positionV>
                <wp:extent cx="4362450" cy="1668780"/>
                <wp:effectExtent l="0" t="0" r="0" b="762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0" cy="166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2C6AD" w14:textId="17B60973" w:rsidR="009239CD" w:rsidRPr="00262B08" w:rsidRDefault="001B6F66" w:rsidP="0069522E">
                            <w:pPr>
                              <w:pStyle w:val="SubjectLine"/>
                              <w:jc w:val="center"/>
                              <w:rPr>
                                <w:rFonts w:asciiTheme="minorHAnsi" w:hAnsiTheme="minorHAnsi" w:cstheme="minorHAnsi"/>
                                <w:color w:val="auto"/>
                                <w:szCs w:val="32"/>
                              </w:rPr>
                            </w:pPr>
                            <w:r w:rsidRPr="00195275">
                              <w:rPr>
                                <w:rFonts w:asciiTheme="minorHAnsi" w:hAnsiTheme="minorHAnsi" w:cstheme="minorHAnsi"/>
                                <w:b/>
                                <w:bCs/>
                                <w:color w:val="auto"/>
                                <w:szCs w:val="32"/>
                              </w:rPr>
                              <w:t>T</w:t>
                            </w:r>
                            <w:r w:rsidR="009239CD" w:rsidRPr="00195275">
                              <w:rPr>
                                <w:rFonts w:asciiTheme="minorHAnsi" w:hAnsiTheme="minorHAnsi" w:cstheme="minorHAnsi"/>
                                <w:b/>
                                <w:bCs/>
                                <w:color w:val="auto"/>
                                <w:szCs w:val="32"/>
                              </w:rPr>
                              <w:t>echninė specifikacija</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408553" id="_x0000_t202" coordsize="21600,21600" o:spt="202" path="m,l,21600r21600,l21600,xe">
                <v:stroke joinstyle="miter"/>
                <v:path gradientshapeok="t" o:connecttype="rect"/>
              </v:shapetype>
              <v:shape id="Text Box 2" o:spid="_x0000_s1026" type="#_x0000_t202" style="position:absolute;left:0;text-align:left;margin-left:139.2pt;margin-top:328.2pt;width:343.5pt;height:131.4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" filled="f" stroked="f">
                <v:textbox inset="1mm,1mm,1mm,1mm">
                  <w:txbxContent>
                    <w:p w14:paraId="2822C6AD" w14:textId="17B60973" w:rsidR="009239CD" w:rsidRPr="00262B08" w:rsidRDefault="001B6F66" w:rsidP="0069522E">
                      <w:pPr>
                        <w:pStyle w:val="SubjectLine"/>
                        <w:jc w:val="center"/>
                        <w:rPr>
                          <w:rFonts w:asciiTheme="minorHAnsi" w:hAnsiTheme="minorHAnsi" w:cstheme="minorHAnsi"/>
                          <w:color w:val="auto"/>
                          <w:szCs w:val="32"/>
                        </w:rPr>
                      </w:pPr>
                      <w:r w:rsidRPr="00195275">
                        <w:rPr>
                          <w:rFonts w:asciiTheme="minorHAnsi" w:hAnsiTheme="minorHAnsi" w:cstheme="minorHAnsi"/>
                          <w:b/>
                          <w:bCs/>
                          <w:color w:val="auto"/>
                          <w:szCs w:val="32"/>
                        </w:rPr>
                        <w:t>T</w:t>
                      </w:r>
                      <w:r w:rsidR="009239CD" w:rsidRPr="00195275">
                        <w:rPr>
                          <w:rFonts w:asciiTheme="minorHAnsi" w:hAnsiTheme="minorHAnsi" w:cstheme="minorHAnsi"/>
                          <w:b/>
                          <w:bCs/>
                          <w:color w:val="auto"/>
                          <w:szCs w:val="32"/>
                        </w:rPr>
                        <w:t>echninė specifikacija</w:t>
                      </w:r>
                    </w:p>
                  </w:txbxContent>
                </v:textbox>
                <w10:wrap anchorx="page" anchory="page"/>
              </v:shape>
            </w:pict>
          </mc:Fallback>
        </mc:AlternateContent>
      </w:r>
    </w:p>
    <w:p w14:paraId="0DE20BE1" w14:textId="77777777" w:rsidR="0010414D" w:rsidRPr="00142CCD" w:rsidRDefault="0010414D" w:rsidP="00A60EC6">
      <w:pPr>
        <w:pStyle w:val="TocTitle"/>
        <w:spacing w:before="0" w:after="0"/>
        <w:ind w:left="0"/>
        <w:rPr>
          <w:rFonts w:asciiTheme="minorHAnsi" w:hAnsiTheme="minorHAnsi" w:cstheme="minorHAnsi"/>
          <w:color w:val="auto"/>
          <w:sz w:val="22"/>
          <w:szCs w:val="22"/>
        </w:rPr>
      </w:pPr>
    </w:p>
    <w:p w14:paraId="33EE6738" w14:textId="77777777" w:rsidR="009372AD" w:rsidRPr="00142CCD" w:rsidRDefault="003E3C7F" w:rsidP="00A60EC6">
      <w:pPr>
        <w:pStyle w:val="TocTitle"/>
        <w:pageBreakBefore/>
        <w:spacing w:before="0" w:after="0"/>
        <w:ind w:left="0"/>
        <w:rPr>
          <w:rFonts w:asciiTheme="minorHAnsi" w:hAnsiTheme="minorHAnsi" w:cstheme="minorHAnsi"/>
          <w:b/>
          <w:color w:val="auto"/>
          <w:sz w:val="22"/>
          <w:szCs w:val="22"/>
        </w:rPr>
      </w:pPr>
      <w:r w:rsidRPr="00142CCD">
        <w:rPr>
          <w:rFonts w:asciiTheme="minorHAnsi" w:hAnsiTheme="minorHAnsi" w:cstheme="minorHAnsi"/>
          <w:b/>
          <w:color w:val="auto"/>
          <w:sz w:val="22"/>
          <w:szCs w:val="22"/>
        </w:rPr>
        <w:lastRenderedPageBreak/>
        <w:t>Turinys</w:t>
      </w:r>
    </w:p>
    <w:p w14:paraId="5BFA96D3" w14:textId="77777777" w:rsidR="009372AD" w:rsidRPr="00142CCD" w:rsidRDefault="009372AD" w:rsidP="00A60EC6">
      <w:pPr>
        <w:pStyle w:val="BodyText"/>
        <w:spacing w:before="0" w:after="0"/>
        <w:rPr>
          <w:rFonts w:asciiTheme="minorHAnsi" w:hAnsiTheme="minorHAnsi" w:cstheme="minorHAnsi"/>
          <w:sz w:val="22"/>
          <w:szCs w:val="22"/>
        </w:rPr>
      </w:pPr>
    </w:p>
    <w:p w14:paraId="4576283A" w14:textId="67722D20" w:rsidR="00B70EED" w:rsidRPr="00142CCD" w:rsidRDefault="00B97A54" w:rsidP="00D031D1">
      <w:pPr>
        <w:pStyle w:val="TOC1"/>
        <w:rPr>
          <w:rFonts w:asciiTheme="minorHAnsi" w:eastAsiaTheme="minorEastAsia" w:hAnsiTheme="minorHAnsi" w:cstheme="minorHAnsi"/>
          <w:noProof/>
          <w:kern w:val="2"/>
          <w:sz w:val="22"/>
          <w:szCs w:val="22"/>
          <w:lang w:eastAsia="lt-LT"/>
          <w14:ligatures w14:val="standardContextual"/>
        </w:rPr>
      </w:pPr>
      <w:r w:rsidRPr="00142CCD">
        <w:rPr>
          <w:rFonts w:asciiTheme="minorHAnsi" w:hAnsiTheme="minorHAnsi" w:cstheme="minorHAnsi"/>
        </w:rPr>
        <w:fldChar w:fldCharType="begin"/>
      </w:r>
      <w:r w:rsidR="003E3C7F" w:rsidRPr="00142CCD">
        <w:rPr>
          <w:rFonts w:asciiTheme="minorHAnsi" w:hAnsiTheme="minorHAnsi" w:cstheme="minorHAnsi"/>
        </w:rPr>
        <w:instrText xml:space="preserve"> TOC \o "1-3" \h \z \u </w:instrText>
      </w:r>
      <w:r w:rsidRPr="00142CCD">
        <w:rPr>
          <w:rFonts w:asciiTheme="minorHAnsi" w:hAnsiTheme="minorHAnsi" w:cstheme="minorHAnsi"/>
        </w:rPr>
        <w:fldChar w:fldCharType="separate"/>
      </w:r>
      <w:hyperlink w:anchor="_Toc159518990" w:history="1">
        <w:r w:rsidR="00B70EED" w:rsidRPr="00142CCD">
          <w:rPr>
            <w:rStyle w:val="Hyperlink"/>
            <w:rFonts w:asciiTheme="minorHAnsi" w:hAnsiTheme="minorHAnsi" w:cstheme="minorHAnsi"/>
            <w:b/>
            <w:bCs/>
            <w:noProof/>
            <w:color w:val="auto"/>
            <w:sz w:val="22"/>
            <w:szCs w:val="22"/>
            <w:u w:val="none"/>
          </w:rPr>
          <w:t>1.</w:t>
        </w:r>
        <w:r w:rsidR="00B70EED" w:rsidRPr="00142CCD">
          <w:rPr>
            <w:rFonts w:asciiTheme="minorHAnsi" w:eastAsiaTheme="minorEastAsia" w:hAnsiTheme="minorHAnsi" w:cstheme="minorHAnsi"/>
            <w:noProof/>
            <w:kern w:val="2"/>
            <w:lang w:eastAsia="lt-LT"/>
            <w14:ligatures w14:val="standardContextual"/>
          </w:rPr>
          <w:tab/>
        </w:r>
        <w:r w:rsidR="00B70EED" w:rsidRPr="00142CCD">
          <w:rPr>
            <w:rStyle w:val="Hyperlink"/>
            <w:rFonts w:asciiTheme="minorHAnsi" w:hAnsiTheme="minorHAnsi" w:cstheme="minorHAnsi"/>
            <w:b/>
            <w:bCs/>
            <w:caps/>
            <w:noProof/>
            <w:color w:val="auto"/>
            <w:sz w:val="22"/>
            <w:szCs w:val="22"/>
            <w:u w:val="none"/>
          </w:rPr>
          <w:t>PIRKIMO APIMTIS</w:t>
        </w:r>
        <w:r w:rsidR="00B70EED" w:rsidRPr="00142CCD">
          <w:rPr>
            <w:rFonts w:asciiTheme="minorHAnsi" w:hAnsiTheme="minorHAnsi" w:cstheme="minorHAnsi"/>
            <w:noProof/>
            <w:webHidden/>
          </w:rPr>
          <w:tab/>
        </w:r>
        <w:r w:rsidR="00B70EED" w:rsidRPr="00142CCD">
          <w:rPr>
            <w:rFonts w:asciiTheme="minorHAnsi" w:hAnsiTheme="minorHAnsi" w:cstheme="minorHAnsi"/>
            <w:noProof/>
            <w:webHidden/>
            <w:sz w:val="22"/>
            <w:szCs w:val="22"/>
          </w:rPr>
          <w:fldChar w:fldCharType="begin"/>
        </w:r>
        <w:r w:rsidR="00B70EED" w:rsidRPr="00142CCD">
          <w:rPr>
            <w:rFonts w:asciiTheme="minorHAnsi" w:hAnsiTheme="minorHAnsi" w:cstheme="minorHAnsi"/>
            <w:noProof/>
            <w:webHidden/>
            <w:sz w:val="22"/>
            <w:szCs w:val="22"/>
          </w:rPr>
          <w:instrText xml:space="preserve"> PAGEREF _Toc159518990 \h </w:instrText>
        </w:r>
        <w:r w:rsidR="00B70EED" w:rsidRPr="00142CCD">
          <w:rPr>
            <w:rFonts w:asciiTheme="minorHAnsi" w:hAnsiTheme="minorHAnsi" w:cstheme="minorHAnsi"/>
            <w:noProof/>
            <w:webHidden/>
            <w:sz w:val="22"/>
            <w:szCs w:val="22"/>
          </w:rPr>
        </w:r>
        <w:r w:rsidR="00B70EED"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3</w:t>
        </w:r>
        <w:r w:rsidR="00B70EED" w:rsidRPr="00142CCD">
          <w:rPr>
            <w:rFonts w:asciiTheme="minorHAnsi" w:hAnsiTheme="minorHAnsi" w:cstheme="minorHAnsi"/>
            <w:noProof/>
            <w:webHidden/>
            <w:sz w:val="22"/>
            <w:szCs w:val="22"/>
          </w:rPr>
          <w:fldChar w:fldCharType="end"/>
        </w:r>
      </w:hyperlink>
    </w:p>
    <w:p w14:paraId="60F21229" w14:textId="3A3D3C38" w:rsidR="00B70EED" w:rsidRPr="00142CCD" w:rsidRDefault="00B70EED" w:rsidP="00D031D1">
      <w:pPr>
        <w:pStyle w:val="TOC1"/>
        <w:rPr>
          <w:rFonts w:asciiTheme="minorHAnsi" w:eastAsiaTheme="minorEastAsia" w:hAnsiTheme="minorHAnsi" w:cstheme="minorHAnsi"/>
          <w:noProof/>
          <w:kern w:val="2"/>
          <w:sz w:val="22"/>
          <w:szCs w:val="22"/>
          <w:lang w:eastAsia="lt-LT"/>
          <w14:ligatures w14:val="standardContextual"/>
        </w:rPr>
      </w:pPr>
      <w:hyperlink w:anchor="_Toc159518993" w:history="1">
        <w:r w:rsidRPr="00142CCD">
          <w:rPr>
            <w:rStyle w:val="Hyperlink"/>
            <w:rFonts w:asciiTheme="minorHAnsi" w:hAnsiTheme="minorHAnsi" w:cstheme="minorHAnsi"/>
            <w:b/>
            <w:bCs/>
            <w:noProof/>
            <w:color w:val="auto"/>
            <w:sz w:val="22"/>
            <w:szCs w:val="22"/>
            <w:u w:val="none"/>
          </w:rPr>
          <w:t>2.</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caps/>
            <w:noProof/>
            <w:color w:val="auto"/>
            <w:sz w:val="22"/>
            <w:szCs w:val="22"/>
            <w:u w:val="none"/>
          </w:rPr>
          <w:t>Bendros draudimo sąlygos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_Toc159518993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4</w:t>
        </w:r>
        <w:r w:rsidRPr="00142CCD">
          <w:rPr>
            <w:rFonts w:asciiTheme="minorHAnsi" w:hAnsiTheme="minorHAnsi" w:cstheme="minorHAnsi"/>
            <w:noProof/>
            <w:webHidden/>
            <w:sz w:val="22"/>
            <w:szCs w:val="22"/>
          </w:rPr>
          <w:fldChar w:fldCharType="end"/>
        </w:r>
      </w:hyperlink>
    </w:p>
    <w:p w14:paraId="41AF879C" w14:textId="4DFD6C1F" w:rsidR="00B70EED" w:rsidRPr="00142CCD" w:rsidRDefault="00B70EED" w:rsidP="00D031D1">
      <w:pPr>
        <w:pStyle w:val="TOC1"/>
        <w:rPr>
          <w:rFonts w:asciiTheme="minorHAnsi" w:eastAsiaTheme="minorEastAsia" w:hAnsiTheme="minorHAnsi" w:cstheme="minorHAnsi"/>
          <w:noProof/>
          <w:kern w:val="2"/>
          <w:sz w:val="22"/>
          <w:szCs w:val="22"/>
          <w:lang w:eastAsia="lt-LT"/>
          <w14:ligatures w14:val="standardContextual"/>
        </w:rPr>
      </w:pPr>
      <w:hyperlink w:anchor="_Toc159518994" w:history="1">
        <w:r w:rsidRPr="00142CCD">
          <w:rPr>
            <w:rStyle w:val="Hyperlink"/>
            <w:rFonts w:asciiTheme="minorHAnsi" w:hAnsiTheme="minorHAnsi" w:cstheme="minorHAnsi"/>
            <w:b/>
            <w:bCs/>
            <w:noProof/>
            <w:color w:val="auto"/>
            <w:sz w:val="22"/>
            <w:szCs w:val="22"/>
            <w:u w:val="none"/>
          </w:rPr>
          <w:t>3.</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DRAUDIMO SĄLYGOS</w:t>
        </w:r>
        <w:r w:rsidRPr="00142CCD">
          <w:rPr>
            <w:rFonts w:asciiTheme="minorHAnsi" w:hAnsiTheme="minorHAnsi" w:cstheme="minorHAnsi"/>
            <w:noProof/>
            <w:webHidden/>
            <w:sz w:val="22"/>
            <w:szCs w:val="22"/>
          </w:rPr>
          <w:tab/>
        </w:r>
        <w:r w:rsidR="000A79FB" w:rsidRPr="00142CCD">
          <w:rPr>
            <w:rFonts w:asciiTheme="minorHAnsi" w:hAnsiTheme="minorHAnsi" w:cstheme="minorHAnsi"/>
            <w:noProof/>
            <w:webHidden/>
            <w:sz w:val="22"/>
            <w:szCs w:val="22"/>
          </w:rPr>
          <w:t>4</w:t>
        </w:r>
      </w:hyperlink>
    </w:p>
    <w:p w14:paraId="05F247EA" w14:textId="12E3891F"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8995" w:history="1">
        <w:r w:rsidRPr="00142CCD">
          <w:rPr>
            <w:rStyle w:val="Hyperlink"/>
            <w:rFonts w:asciiTheme="minorHAnsi" w:hAnsiTheme="minorHAnsi" w:cstheme="minorHAnsi"/>
            <w:b/>
            <w:bCs/>
            <w:noProof/>
            <w:color w:val="auto"/>
            <w:sz w:val="22"/>
            <w:szCs w:val="22"/>
            <w:u w:val="none"/>
          </w:rPr>
          <w:t>3.1.</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Draudimo suma bei franšizė (išskaita)</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_Toc159518995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4</w:t>
        </w:r>
        <w:r w:rsidRPr="00142CCD">
          <w:rPr>
            <w:rFonts w:asciiTheme="minorHAnsi" w:hAnsiTheme="minorHAnsi" w:cstheme="minorHAnsi"/>
            <w:noProof/>
            <w:webHidden/>
            <w:sz w:val="22"/>
            <w:szCs w:val="22"/>
          </w:rPr>
          <w:fldChar w:fldCharType="end"/>
        </w:r>
      </w:hyperlink>
    </w:p>
    <w:p w14:paraId="12E9143C" w14:textId="235061A8"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r w:rsidRPr="00142CCD">
        <w:rPr>
          <w:rStyle w:val="Hyperlink"/>
          <w:rFonts w:asciiTheme="minorHAnsi" w:hAnsiTheme="minorHAnsi" w:cstheme="minorHAnsi"/>
          <w:b/>
          <w:bCs/>
          <w:noProof/>
          <w:color w:val="auto"/>
          <w:sz w:val="22"/>
          <w:szCs w:val="22"/>
          <w:u w:val="none"/>
        </w:rPr>
        <w:t xml:space="preserve">3.2 </w:t>
      </w:r>
      <w:r w:rsidRPr="00142CCD">
        <w:rPr>
          <w:rStyle w:val="Hyperlink"/>
          <w:rFonts w:asciiTheme="minorHAnsi" w:hAnsiTheme="minorHAnsi" w:cstheme="minorHAnsi"/>
          <w:b/>
          <w:bCs/>
          <w:noProof/>
          <w:color w:val="auto"/>
          <w:sz w:val="22"/>
          <w:szCs w:val="22"/>
          <w:u w:val="none"/>
        </w:rPr>
        <w:tab/>
      </w:r>
      <w:hyperlink w:anchor="_Toc159518997" w:history="1">
        <w:r w:rsidRPr="00142CCD">
          <w:rPr>
            <w:rStyle w:val="Hyperlink"/>
            <w:rFonts w:asciiTheme="minorHAnsi" w:hAnsiTheme="minorHAnsi" w:cstheme="minorHAnsi"/>
            <w:b/>
            <w:bCs/>
            <w:noProof/>
            <w:color w:val="auto"/>
            <w:sz w:val="22"/>
            <w:szCs w:val="22"/>
            <w:u w:val="none"/>
          </w:rPr>
          <w:t>Draudėjo vykdomos veiklos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_Toc159518997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5</w:t>
        </w:r>
        <w:r w:rsidRPr="00142CCD">
          <w:rPr>
            <w:rFonts w:asciiTheme="minorHAnsi" w:hAnsiTheme="minorHAnsi" w:cstheme="minorHAnsi"/>
            <w:noProof/>
            <w:webHidden/>
            <w:sz w:val="22"/>
            <w:szCs w:val="22"/>
          </w:rPr>
          <w:fldChar w:fldCharType="end"/>
        </w:r>
      </w:hyperlink>
    </w:p>
    <w:p w14:paraId="12B9F5A6" w14:textId="5E6DBD39"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8998" w:history="1">
        <w:r w:rsidRPr="00142CCD">
          <w:rPr>
            <w:rStyle w:val="Hyperlink"/>
            <w:rFonts w:asciiTheme="minorHAnsi" w:hAnsiTheme="minorHAnsi" w:cstheme="minorHAnsi"/>
            <w:b/>
            <w:bCs/>
            <w:noProof/>
            <w:color w:val="auto"/>
            <w:sz w:val="22"/>
            <w:szCs w:val="22"/>
            <w:u w:val="none"/>
          </w:rPr>
          <w:t>3.3.</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Draudžiamieji įvykiai</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_Toc159518998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5</w:t>
        </w:r>
        <w:r w:rsidRPr="00142CCD">
          <w:rPr>
            <w:rFonts w:asciiTheme="minorHAnsi" w:hAnsiTheme="minorHAnsi" w:cstheme="minorHAnsi"/>
            <w:noProof/>
            <w:webHidden/>
            <w:sz w:val="22"/>
            <w:szCs w:val="22"/>
          </w:rPr>
          <w:fldChar w:fldCharType="end"/>
        </w:r>
      </w:hyperlink>
    </w:p>
    <w:p w14:paraId="0311AF75" w14:textId="24222364"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8999" w:history="1">
        <w:r w:rsidRPr="00142CCD">
          <w:rPr>
            <w:rStyle w:val="Hyperlink"/>
            <w:rFonts w:asciiTheme="minorHAnsi" w:hAnsiTheme="minorHAnsi" w:cstheme="minorHAnsi"/>
            <w:b/>
            <w:bCs/>
            <w:noProof/>
            <w:color w:val="auto"/>
            <w:sz w:val="22"/>
            <w:szCs w:val="22"/>
            <w:u w:val="none"/>
          </w:rPr>
          <w:t>3.4.</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Nedraudžiamieji įvykiai</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_Toc159518999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6</w:t>
        </w:r>
        <w:r w:rsidRPr="00142CCD">
          <w:rPr>
            <w:rFonts w:asciiTheme="minorHAnsi" w:hAnsiTheme="minorHAnsi" w:cstheme="minorHAnsi"/>
            <w:noProof/>
            <w:webHidden/>
            <w:sz w:val="22"/>
            <w:szCs w:val="22"/>
          </w:rPr>
          <w:fldChar w:fldCharType="end"/>
        </w:r>
      </w:hyperlink>
    </w:p>
    <w:p w14:paraId="5884E049" w14:textId="6B6E005A"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0" w:history="1">
        <w:r w:rsidRPr="00142CCD">
          <w:rPr>
            <w:rStyle w:val="Hyperlink"/>
            <w:rFonts w:asciiTheme="minorHAnsi" w:hAnsiTheme="minorHAnsi" w:cstheme="minorHAnsi"/>
            <w:b/>
            <w:bCs/>
            <w:noProof/>
            <w:color w:val="auto"/>
            <w:sz w:val="22"/>
            <w:szCs w:val="22"/>
            <w:u w:val="none"/>
          </w:rPr>
          <w:t>3.5.</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Draudimo apsaugos galiojimo teritorija</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_Toc159519000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10</w:t>
        </w:r>
        <w:r w:rsidRPr="00142CCD">
          <w:rPr>
            <w:rFonts w:asciiTheme="minorHAnsi" w:hAnsiTheme="minorHAnsi" w:cstheme="minorHAnsi"/>
            <w:noProof/>
            <w:webHidden/>
            <w:sz w:val="22"/>
            <w:szCs w:val="22"/>
          </w:rPr>
          <w:fldChar w:fldCharType="end"/>
        </w:r>
      </w:hyperlink>
    </w:p>
    <w:p w14:paraId="7C9D46FB" w14:textId="44BB10C4"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1" w:history="1">
        <w:r w:rsidRPr="00142CCD">
          <w:rPr>
            <w:rStyle w:val="Hyperlink"/>
            <w:rFonts w:asciiTheme="minorHAnsi" w:hAnsiTheme="minorHAnsi" w:cstheme="minorHAnsi"/>
            <w:b/>
            <w:bCs/>
            <w:noProof/>
            <w:color w:val="auto"/>
            <w:sz w:val="22"/>
            <w:szCs w:val="22"/>
            <w:u w:val="none"/>
          </w:rPr>
          <w:t>3.6.</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Išplėstinis reikalavimo pateikimo terminas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_Toc159519001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10</w:t>
        </w:r>
        <w:r w:rsidRPr="00142CCD">
          <w:rPr>
            <w:rFonts w:asciiTheme="minorHAnsi" w:hAnsiTheme="minorHAnsi" w:cstheme="minorHAnsi"/>
            <w:noProof/>
            <w:webHidden/>
            <w:sz w:val="22"/>
            <w:szCs w:val="22"/>
          </w:rPr>
          <w:fldChar w:fldCharType="end"/>
        </w:r>
      </w:hyperlink>
    </w:p>
    <w:p w14:paraId="38B902B2" w14:textId="1085DD35"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2" w:history="1">
        <w:r w:rsidRPr="00142CCD">
          <w:rPr>
            <w:rStyle w:val="Hyperlink"/>
            <w:rFonts w:asciiTheme="minorHAnsi" w:hAnsiTheme="minorHAnsi" w:cstheme="minorHAnsi"/>
            <w:b/>
            <w:bCs/>
            <w:noProof/>
            <w:color w:val="auto"/>
            <w:sz w:val="22"/>
            <w:szCs w:val="22"/>
            <w:u w:val="none"/>
          </w:rPr>
          <w:t>3.7.</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Retroaktyvus galiojimo laikotarpis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_Toc159519002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10</w:t>
        </w:r>
        <w:r w:rsidRPr="00142CCD">
          <w:rPr>
            <w:rFonts w:asciiTheme="minorHAnsi" w:hAnsiTheme="minorHAnsi" w:cstheme="minorHAnsi"/>
            <w:noProof/>
            <w:webHidden/>
            <w:sz w:val="22"/>
            <w:szCs w:val="22"/>
          </w:rPr>
          <w:fldChar w:fldCharType="end"/>
        </w:r>
      </w:hyperlink>
    </w:p>
    <w:p w14:paraId="2CA935B7" w14:textId="103EA14A"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3" w:history="1">
        <w:r w:rsidRPr="00142CCD">
          <w:rPr>
            <w:rStyle w:val="Hyperlink"/>
            <w:rFonts w:asciiTheme="minorHAnsi" w:hAnsiTheme="minorHAnsi" w:cstheme="minorHAnsi"/>
            <w:b/>
            <w:bCs/>
            <w:noProof/>
            <w:color w:val="auto"/>
            <w:sz w:val="22"/>
            <w:szCs w:val="22"/>
            <w:u w:val="none"/>
          </w:rPr>
          <w:t>3.8.</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Papildomos sąlygos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_Toc159519003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10</w:t>
        </w:r>
        <w:r w:rsidRPr="00142CCD">
          <w:rPr>
            <w:rFonts w:asciiTheme="minorHAnsi" w:hAnsiTheme="minorHAnsi" w:cstheme="minorHAnsi"/>
            <w:noProof/>
            <w:webHidden/>
            <w:sz w:val="22"/>
            <w:szCs w:val="22"/>
          </w:rPr>
          <w:fldChar w:fldCharType="end"/>
        </w:r>
      </w:hyperlink>
    </w:p>
    <w:p w14:paraId="727E7928" w14:textId="2790412C" w:rsidR="00B70EED" w:rsidRPr="00142CCD" w:rsidRDefault="00B70EED" w:rsidP="00D031D1">
      <w:pPr>
        <w:pStyle w:val="TOC1"/>
        <w:rPr>
          <w:rFonts w:asciiTheme="minorHAnsi" w:eastAsiaTheme="minorEastAsia" w:hAnsiTheme="minorHAnsi" w:cstheme="minorHAnsi"/>
          <w:noProof/>
          <w:kern w:val="2"/>
          <w:sz w:val="22"/>
          <w:szCs w:val="22"/>
          <w:lang w:eastAsia="lt-LT"/>
          <w14:ligatures w14:val="standardContextual"/>
        </w:rPr>
      </w:pPr>
      <w:hyperlink w:anchor="_Toc159519004" w:history="1">
        <w:r w:rsidRPr="00142CCD">
          <w:rPr>
            <w:rStyle w:val="Hyperlink"/>
            <w:rFonts w:asciiTheme="minorHAnsi" w:hAnsiTheme="minorHAnsi" w:cstheme="minorHAnsi"/>
            <w:b/>
            <w:bCs/>
            <w:caps/>
            <w:noProof/>
            <w:color w:val="auto"/>
            <w:sz w:val="22"/>
            <w:szCs w:val="22"/>
            <w:u w:val="none"/>
          </w:rPr>
          <w:t>4.</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caps/>
            <w:noProof/>
            <w:color w:val="auto"/>
            <w:sz w:val="22"/>
            <w:szCs w:val="22"/>
            <w:u w:val="none"/>
          </w:rPr>
          <w:t>papildoma informacija</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_Toc159519004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11</w:t>
        </w:r>
        <w:r w:rsidRPr="00142CCD">
          <w:rPr>
            <w:rFonts w:asciiTheme="minorHAnsi" w:hAnsiTheme="minorHAnsi" w:cstheme="minorHAnsi"/>
            <w:noProof/>
            <w:webHidden/>
            <w:sz w:val="22"/>
            <w:szCs w:val="22"/>
          </w:rPr>
          <w:fldChar w:fldCharType="end"/>
        </w:r>
      </w:hyperlink>
    </w:p>
    <w:p w14:paraId="78FADEE6" w14:textId="352365CC"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5" w:history="1">
        <w:r w:rsidRPr="00142CCD">
          <w:rPr>
            <w:rStyle w:val="Hyperlink"/>
            <w:rFonts w:asciiTheme="minorHAnsi" w:hAnsiTheme="minorHAnsi" w:cstheme="minorHAnsi"/>
            <w:b/>
            <w:bCs/>
            <w:noProof/>
            <w:color w:val="auto"/>
            <w:sz w:val="22"/>
            <w:szCs w:val="22"/>
            <w:u w:val="none"/>
          </w:rPr>
          <w:t>4.</w:t>
        </w:r>
        <w:r w:rsidR="00DB4F6C" w:rsidRPr="00142CCD">
          <w:rPr>
            <w:rStyle w:val="Hyperlink"/>
            <w:rFonts w:asciiTheme="minorHAnsi" w:hAnsiTheme="minorHAnsi" w:cstheme="minorHAnsi"/>
            <w:b/>
            <w:bCs/>
            <w:noProof/>
            <w:color w:val="auto"/>
            <w:sz w:val="22"/>
            <w:szCs w:val="22"/>
            <w:u w:val="none"/>
          </w:rPr>
          <w:t>1</w:t>
        </w:r>
        <w:r w:rsidRPr="00142CCD">
          <w:rPr>
            <w:rStyle w:val="Hyperlink"/>
            <w:rFonts w:asciiTheme="minorHAnsi" w:hAnsiTheme="minorHAnsi" w:cstheme="minorHAnsi"/>
            <w:b/>
            <w:bCs/>
            <w:noProof/>
            <w:color w:val="auto"/>
            <w:sz w:val="22"/>
            <w:szCs w:val="22"/>
            <w:u w:val="none"/>
          </w:rPr>
          <w:t>.</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Draudėjo duomenys: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_Toc159519005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11</w:t>
        </w:r>
        <w:r w:rsidRPr="00142CCD">
          <w:rPr>
            <w:rFonts w:asciiTheme="minorHAnsi" w:hAnsiTheme="minorHAnsi" w:cstheme="minorHAnsi"/>
            <w:noProof/>
            <w:webHidden/>
            <w:sz w:val="22"/>
            <w:szCs w:val="22"/>
          </w:rPr>
          <w:fldChar w:fldCharType="end"/>
        </w:r>
      </w:hyperlink>
    </w:p>
    <w:p w14:paraId="4B4628FF" w14:textId="5F7FCCC9"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6" w:history="1">
        <w:r w:rsidRPr="00142CCD">
          <w:rPr>
            <w:rStyle w:val="Hyperlink"/>
            <w:rFonts w:asciiTheme="minorHAnsi" w:hAnsiTheme="minorHAnsi" w:cstheme="minorHAnsi"/>
            <w:b/>
            <w:bCs/>
            <w:noProof/>
            <w:color w:val="auto"/>
            <w:sz w:val="22"/>
            <w:szCs w:val="22"/>
            <w:u w:val="none"/>
          </w:rPr>
          <w:t>4.3.</w:t>
        </w:r>
        <w:r w:rsidR="00AE3A6B" w:rsidRPr="00142CCD">
          <w:rPr>
            <w:rStyle w:val="Hyperlink"/>
            <w:rFonts w:asciiTheme="minorHAnsi" w:hAnsiTheme="minorHAnsi" w:cstheme="minorHAnsi"/>
            <w:b/>
            <w:bCs/>
            <w:noProof/>
            <w:color w:val="auto"/>
            <w:sz w:val="22"/>
            <w:szCs w:val="22"/>
            <w:u w:val="none"/>
          </w:rPr>
          <w:tab/>
        </w:r>
        <w:r w:rsidRPr="00142CCD">
          <w:rPr>
            <w:rStyle w:val="Hyperlink"/>
            <w:rFonts w:asciiTheme="minorHAnsi" w:hAnsiTheme="minorHAnsi" w:cstheme="minorHAnsi"/>
            <w:b/>
            <w:bCs/>
            <w:noProof/>
            <w:color w:val="auto"/>
            <w:sz w:val="22"/>
            <w:szCs w:val="22"/>
            <w:u w:val="none"/>
          </w:rPr>
          <w:t>Žalų istorija per paskutinius 5 metus: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_Toc159519006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12</w:t>
        </w:r>
        <w:r w:rsidRPr="00142CCD">
          <w:rPr>
            <w:rFonts w:asciiTheme="minorHAnsi" w:hAnsiTheme="minorHAnsi" w:cstheme="minorHAnsi"/>
            <w:noProof/>
            <w:webHidden/>
            <w:sz w:val="22"/>
            <w:szCs w:val="22"/>
          </w:rPr>
          <w:fldChar w:fldCharType="end"/>
        </w:r>
      </w:hyperlink>
    </w:p>
    <w:p w14:paraId="5D9F99D3" w14:textId="749C15D0"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7" w:history="1">
        <w:r w:rsidRPr="00142CCD">
          <w:rPr>
            <w:rStyle w:val="Hyperlink"/>
            <w:rFonts w:asciiTheme="minorHAnsi" w:hAnsiTheme="minorHAnsi" w:cstheme="minorHAnsi"/>
            <w:b/>
            <w:bCs/>
            <w:noProof/>
            <w:color w:val="auto"/>
            <w:sz w:val="22"/>
            <w:szCs w:val="22"/>
            <w:u w:val="none"/>
          </w:rPr>
          <w:t xml:space="preserve">4.4. </w:t>
        </w:r>
        <w:r w:rsidR="00AE3A6B" w:rsidRPr="00142CCD">
          <w:rPr>
            <w:rStyle w:val="Hyperlink"/>
            <w:rFonts w:asciiTheme="minorHAnsi" w:hAnsiTheme="minorHAnsi" w:cstheme="minorHAnsi"/>
            <w:b/>
            <w:bCs/>
            <w:noProof/>
            <w:color w:val="auto"/>
            <w:sz w:val="22"/>
            <w:szCs w:val="22"/>
            <w:u w:val="none"/>
          </w:rPr>
          <w:tab/>
        </w:r>
        <w:r w:rsidRPr="00142CCD">
          <w:rPr>
            <w:rStyle w:val="Hyperlink"/>
            <w:rFonts w:asciiTheme="minorHAnsi" w:hAnsiTheme="minorHAnsi" w:cstheme="minorHAnsi"/>
            <w:b/>
            <w:bCs/>
            <w:noProof/>
            <w:color w:val="auto"/>
            <w:sz w:val="22"/>
            <w:szCs w:val="22"/>
            <w:u w:val="none"/>
          </w:rPr>
          <w:t>Draudimo brokeris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_Toc159519007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12</w:t>
        </w:r>
        <w:r w:rsidRPr="00142CCD">
          <w:rPr>
            <w:rFonts w:asciiTheme="minorHAnsi" w:hAnsiTheme="minorHAnsi" w:cstheme="minorHAnsi"/>
            <w:noProof/>
            <w:webHidden/>
            <w:sz w:val="22"/>
            <w:szCs w:val="22"/>
          </w:rPr>
          <w:fldChar w:fldCharType="end"/>
        </w:r>
      </w:hyperlink>
    </w:p>
    <w:p w14:paraId="0FF3511D" w14:textId="196794D1" w:rsidR="00BE15D1" w:rsidRPr="00142CCD" w:rsidRDefault="00B97A54" w:rsidP="00A60EC6">
      <w:pPr>
        <w:pStyle w:val="Heading1"/>
        <w:tabs>
          <w:tab w:val="left" w:pos="1134"/>
          <w:tab w:val="left" w:pos="1418"/>
        </w:tabs>
        <w:spacing w:before="0" w:after="0"/>
        <w:jc w:val="left"/>
        <w:rPr>
          <w:rFonts w:asciiTheme="minorHAnsi" w:hAnsiTheme="minorHAnsi" w:cstheme="minorHAnsi"/>
          <w:b/>
          <w:bCs/>
          <w:sz w:val="22"/>
          <w:szCs w:val="22"/>
        </w:rPr>
      </w:pPr>
      <w:r w:rsidRPr="00142CCD">
        <w:rPr>
          <w:rFonts w:asciiTheme="minorHAnsi" w:hAnsiTheme="minorHAnsi" w:cstheme="minorHAnsi"/>
          <w:b/>
          <w:bCs/>
          <w:sz w:val="22"/>
          <w:szCs w:val="22"/>
        </w:rPr>
        <w:fldChar w:fldCharType="end"/>
      </w:r>
    </w:p>
    <w:p w14:paraId="047B85C1" w14:textId="77777777" w:rsidR="00BE15D1" w:rsidRPr="00142CCD" w:rsidRDefault="00BE15D1" w:rsidP="00A60EC6">
      <w:pPr>
        <w:rPr>
          <w:rFonts w:asciiTheme="minorHAnsi" w:hAnsiTheme="minorHAnsi" w:cstheme="minorHAnsi"/>
          <w:sz w:val="22"/>
          <w:szCs w:val="22"/>
        </w:rPr>
      </w:pPr>
    </w:p>
    <w:p w14:paraId="11C6E3C8" w14:textId="77777777" w:rsidR="00BE15D1" w:rsidRPr="00142CCD" w:rsidRDefault="00BE15D1" w:rsidP="00A60EC6">
      <w:pPr>
        <w:rPr>
          <w:rFonts w:asciiTheme="minorHAnsi" w:hAnsiTheme="minorHAnsi" w:cstheme="minorHAnsi"/>
          <w:sz w:val="22"/>
          <w:szCs w:val="22"/>
        </w:rPr>
      </w:pPr>
    </w:p>
    <w:p w14:paraId="161D18A5" w14:textId="77777777" w:rsidR="009372AD" w:rsidRPr="00142CCD" w:rsidRDefault="00BE15D1" w:rsidP="00A60EC6">
      <w:pPr>
        <w:tabs>
          <w:tab w:val="left" w:pos="3994"/>
        </w:tabs>
        <w:rPr>
          <w:rFonts w:asciiTheme="minorHAnsi" w:hAnsiTheme="minorHAnsi" w:cstheme="minorHAnsi"/>
          <w:sz w:val="22"/>
          <w:szCs w:val="22"/>
        </w:rPr>
      </w:pPr>
      <w:r w:rsidRPr="00142CCD">
        <w:rPr>
          <w:rFonts w:asciiTheme="minorHAnsi" w:hAnsiTheme="minorHAnsi" w:cstheme="minorHAnsi"/>
          <w:sz w:val="22"/>
          <w:szCs w:val="22"/>
        </w:rPr>
        <w:tab/>
      </w:r>
    </w:p>
    <w:p w14:paraId="75473320" w14:textId="77777777" w:rsidR="006E68BF" w:rsidRPr="00142CCD" w:rsidRDefault="003E3C7F" w:rsidP="00A60EC6">
      <w:pPr>
        <w:pStyle w:val="Heading1"/>
        <w:pageBreakBefore/>
        <w:numPr>
          <w:ilvl w:val="0"/>
          <w:numId w:val="2"/>
        </w:numPr>
        <w:tabs>
          <w:tab w:val="clear" w:pos="360"/>
          <w:tab w:val="num" w:pos="567"/>
          <w:tab w:val="left" w:pos="993"/>
        </w:tabs>
        <w:spacing w:before="0" w:after="0"/>
        <w:ind w:left="0" w:firstLine="567"/>
        <w:jc w:val="left"/>
        <w:rPr>
          <w:rFonts w:asciiTheme="minorHAnsi" w:hAnsiTheme="minorHAnsi" w:cstheme="minorHAnsi"/>
          <w:b/>
          <w:sz w:val="22"/>
          <w:szCs w:val="22"/>
        </w:rPr>
      </w:pPr>
      <w:bookmarkStart w:id="0" w:name="_Toc159518990"/>
      <w:r w:rsidRPr="00142CCD">
        <w:rPr>
          <w:rFonts w:asciiTheme="minorHAnsi" w:hAnsiTheme="minorHAnsi" w:cstheme="minorHAnsi"/>
          <w:b/>
          <w:caps/>
          <w:sz w:val="22"/>
          <w:szCs w:val="22"/>
        </w:rPr>
        <w:lastRenderedPageBreak/>
        <w:t>PIRKIMO APIMTIS</w:t>
      </w:r>
      <w:bookmarkEnd w:id="0"/>
    </w:p>
    <w:p w14:paraId="1517AF4E" w14:textId="55CD3012" w:rsidR="002257B2" w:rsidRPr="00142CCD" w:rsidRDefault="00EB551B" w:rsidP="00D031D1">
      <w:pPr>
        <w:pStyle w:val="ListParagraph"/>
        <w:numPr>
          <w:ilvl w:val="1"/>
          <w:numId w:val="2"/>
        </w:numPr>
        <w:tabs>
          <w:tab w:val="num" w:pos="360"/>
          <w:tab w:val="left" w:pos="993"/>
        </w:tabs>
        <w:autoSpaceDE w:val="0"/>
        <w:autoSpaceDN w:val="0"/>
        <w:adjustRightInd w:val="0"/>
        <w:ind w:left="0" w:firstLine="567"/>
        <w:jc w:val="both"/>
        <w:rPr>
          <w:rFonts w:asciiTheme="minorHAnsi" w:hAnsiTheme="minorHAnsi" w:cstheme="minorHAnsi"/>
          <w:lang w:val="lt-LT" w:eastAsia="lt-LT"/>
        </w:rPr>
      </w:pPr>
      <w:r w:rsidRPr="00142CCD">
        <w:rPr>
          <w:rFonts w:asciiTheme="minorHAnsi" w:hAnsiTheme="minorHAnsi" w:cstheme="minorHAnsi"/>
          <w:lang w:val="lt-LT"/>
        </w:rPr>
        <w:t xml:space="preserve">Perkamas objektas: </w:t>
      </w:r>
      <w:r w:rsidR="001D5CC1" w:rsidRPr="001D5CC1">
        <w:rPr>
          <w:rFonts w:asciiTheme="minorHAnsi" w:hAnsiTheme="minorHAnsi" w:cstheme="minorHAnsi"/>
          <w:lang w:val="lt-LT" w:eastAsia="lt-LT"/>
        </w:rPr>
        <w:t>AB "Miesto gijos"</w:t>
      </w:r>
      <w:r w:rsidR="00531ED0" w:rsidRPr="00142CCD">
        <w:rPr>
          <w:rFonts w:asciiTheme="minorHAnsi" w:hAnsiTheme="minorHAnsi" w:cstheme="minorHAnsi"/>
          <w:lang w:val="lt-LT" w:eastAsia="lt-LT"/>
        </w:rPr>
        <w:t xml:space="preserve"> </w:t>
      </w:r>
      <w:r w:rsidRPr="00142CCD">
        <w:rPr>
          <w:rFonts w:asciiTheme="minorHAnsi" w:hAnsiTheme="minorHAnsi" w:cstheme="minorHAnsi"/>
          <w:lang w:val="lt-LT" w:eastAsia="lt-LT"/>
        </w:rPr>
        <w:t xml:space="preserve">(toliau – </w:t>
      </w:r>
      <w:r w:rsidR="00C741DE" w:rsidRPr="00142CCD">
        <w:rPr>
          <w:rFonts w:asciiTheme="minorHAnsi" w:hAnsiTheme="minorHAnsi" w:cstheme="minorHAnsi"/>
          <w:lang w:val="lt-LT" w:eastAsia="lt-LT"/>
        </w:rPr>
        <w:t>Draudėjas</w:t>
      </w:r>
      <w:r w:rsidRPr="00142CCD">
        <w:rPr>
          <w:rFonts w:asciiTheme="minorHAnsi" w:hAnsiTheme="minorHAnsi" w:cstheme="minorHAnsi"/>
          <w:lang w:val="lt-LT" w:eastAsia="lt-LT"/>
        </w:rPr>
        <w:t>) veiklos ir produkto civilinės atsakomybės draudimas, įskaitant</w:t>
      </w:r>
      <w:r w:rsidR="00040ED1" w:rsidRPr="00142CCD">
        <w:rPr>
          <w:rFonts w:asciiTheme="minorHAnsi" w:hAnsiTheme="minorHAnsi" w:cstheme="minorHAnsi"/>
          <w:lang w:val="lt-LT" w:eastAsia="lt-LT"/>
        </w:rPr>
        <w:t xml:space="preserve"> </w:t>
      </w:r>
      <w:r w:rsidR="00BF5234" w:rsidRPr="00142CCD">
        <w:rPr>
          <w:rFonts w:asciiTheme="minorHAnsi" w:hAnsiTheme="minorHAnsi" w:cstheme="minorHAnsi"/>
          <w:lang w:val="lt-LT" w:eastAsia="lt-LT"/>
        </w:rPr>
        <w:t>3.1 punkte</w:t>
      </w:r>
      <w:r w:rsidR="00040ED1" w:rsidRPr="00142CCD">
        <w:rPr>
          <w:rFonts w:asciiTheme="minorHAnsi" w:hAnsiTheme="minorHAnsi" w:cstheme="minorHAnsi"/>
          <w:lang w:val="lt-LT" w:eastAsia="lt-LT"/>
        </w:rPr>
        <w:t xml:space="preserve"> išvardintus išplėtimus</w:t>
      </w:r>
      <w:r w:rsidR="00585A17" w:rsidRPr="00142CCD">
        <w:rPr>
          <w:rFonts w:asciiTheme="minorHAnsi" w:hAnsiTheme="minorHAnsi" w:cstheme="minorHAnsi"/>
          <w:lang w:val="lt-LT" w:eastAsia="lt-LT"/>
        </w:rPr>
        <w:t>.</w:t>
      </w:r>
    </w:p>
    <w:p w14:paraId="1028A1D4" w14:textId="3F6B3395" w:rsidR="00B32652" w:rsidRPr="00142CCD" w:rsidRDefault="006F23F7" w:rsidP="00D031D1">
      <w:pPr>
        <w:pStyle w:val="Heading2"/>
        <w:ind w:firstLine="567"/>
        <w:rPr>
          <w:rFonts w:asciiTheme="minorHAnsi" w:hAnsiTheme="minorHAnsi" w:cstheme="minorHAnsi"/>
          <w:sz w:val="22"/>
          <w:szCs w:val="22"/>
        </w:rPr>
      </w:pPr>
      <w:bookmarkStart w:id="1" w:name="_Toc159518991"/>
      <w:r w:rsidRPr="00142CCD">
        <w:rPr>
          <w:rFonts w:asciiTheme="minorHAnsi" w:hAnsiTheme="minorHAnsi" w:cstheme="minorHAnsi"/>
          <w:sz w:val="22"/>
          <w:szCs w:val="22"/>
        </w:rPr>
        <w:t xml:space="preserve">1.2. </w:t>
      </w:r>
      <w:r w:rsidR="00B32652" w:rsidRPr="00142CCD">
        <w:rPr>
          <w:rFonts w:asciiTheme="minorHAnsi" w:hAnsiTheme="minorHAnsi" w:cstheme="minorHAnsi"/>
          <w:sz w:val="22"/>
          <w:szCs w:val="22"/>
        </w:rPr>
        <w:t>Pirkimo objekto apibrėžimas</w:t>
      </w:r>
      <w:r w:rsidR="00B70EED" w:rsidRPr="00142CCD">
        <w:rPr>
          <w:rFonts w:asciiTheme="minorHAnsi" w:hAnsiTheme="minorHAnsi" w:cstheme="minorHAnsi"/>
          <w:sz w:val="22"/>
          <w:szCs w:val="22"/>
        </w:rPr>
        <w:t>:</w:t>
      </w:r>
      <w:bookmarkEnd w:id="1"/>
    </w:p>
    <w:p w14:paraId="01D4EBAF" w14:textId="6882321F" w:rsidR="00B32652" w:rsidRPr="00142CCD" w:rsidRDefault="00B32652" w:rsidP="00B32652">
      <w:pPr>
        <w:tabs>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1.2.1. Draudėjo turtiniai interesai, susiję su:</w:t>
      </w:r>
    </w:p>
    <w:p w14:paraId="60623C63"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Draudėjo civiline atsakomybe trečiajam asmeniui už žalą, padarytą Draudėjui vykdant apdraustą veiklą, įskaitant negalėjimą tiekti (išskyrus elektros energiją). Negalėjimas tiekti – tai Draudėjo vėlavimas tiekti produktą/ paslaugą dėl dalinio ar visiško produkto/paslaugos tiekimo sutrikimo, jei tai įvyksta dėl:</w:t>
      </w:r>
    </w:p>
    <w:p w14:paraId="33B39B6D" w14:textId="65C9C785" w:rsidR="00B32652" w:rsidRPr="00142CCD" w:rsidRDefault="00B32652" w:rsidP="00B32652">
      <w:pPr>
        <w:pStyle w:val="ListParagraph"/>
        <w:tabs>
          <w:tab w:val="left" w:pos="851"/>
        </w:tabs>
        <w:ind w:left="0" w:firstLine="567"/>
        <w:jc w:val="both"/>
        <w:rPr>
          <w:rFonts w:asciiTheme="minorHAnsi" w:eastAsia="Times New Roman" w:hAnsiTheme="minorHAnsi" w:cstheme="minorHAnsi"/>
          <w:lang w:val="lt-LT" w:eastAsia="lt-LT"/>
        </w:rPr>
      </w:pPr>
      <w:r w:rsidRPr="00142CCD">
        <w:rPr>
          <w:rFonts w:asciiTheme="minorHAnsi" w:eastAsia="Times New Roman" w:hAnsiTheme="minorHAnsi" w:cstheme="minorHAnsi"/>
          <w:lang w:val="lt-LT" w:eastAsia="lt-LT"/>
        </w:rPr>
        <w:t>a) Draudėjo valdomo, naudojamo ar eksploatuojamo turto gedimo, įrengimo, įrangos defekto ar sunaikinimo staigaus ir netikėto įvykio pasekoje;</w:t>
      </w:r>
    </w:p>
    <w:p w14:paraId="205EDDC6" w14:textId="331473E6" w:rsidR="00B32652" w:rsidRPr="00142CCD" w:rsidRDefault="00B32652" w:rsidP="00B32652">
      <w:pPr>
        <w:pStyle w:val="ListParagraph"/>
        <w:tabs>
          <w:tab w:val="left" w:pos="851"/>
        </w:tabs>
        <w:ind w:left="0" w:firstLine="567"/>
        <w:jc w:val="both"/>
        <w:rPr>
          <w:rFonts w:asciiTheme="minorHAnsi" w:hAnsiTheme="minorHAnsi" w:cstheme="minorHAnsi"/>
          <w:lang w:val="lt-LT" w:eastAsia="lt-LT"/>
        </w:rPr>
      </w:pPr>
      <w:r w:rsidRPr="00142CCD">
        <w:rPr>
          <w:rFonts w:asciiTheme="minorHAnsi" w:eastAsia="Times New Roman" w:hAnsiTheme="minorHAnsi" w:cstheme="minorHAnsi"/>
          <w:lang w:val="lt-LT" w:eastAsia="lt-LT"/>
        </w:rPr>
        <w:t xml:space="preserve">b) Draudėjo klaidos, aplaidumo, neapdairumo, neatsargumo vykdant apdraustą veiklą. </w:t>
      </w:r>
    </w:p>
    <w:p w14:paraId="726EC89F"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lang w:eastAsia="lt-LT"/>
        </w:rPr>
        <w:t>Draudėjo civiline atsakomybe trečiajam asmeniui už žalą, kilusią dėl Draudėjui priklausančio arba jo valdomo ir apdraustai veiklai naudojamo turto, teritorijos ar kitų objektų trūkumų.</w:t>
      </w:r>
    </w:p>
    <w:p w14:paraId="1F1377D8"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lang w:eastAsia="lt-LT"/>
        </w:rPr>
        <w:t>Draudėjo civiline atsakomybe tretiesiems asmenims už žalą, padarytą Draudėjo pateiktu netinkamos kokybės produktu / paslauga.</w:t>
      </w:r>
    </w:p>
    <w:p w14:paraId="48E96B84" w14:textId="77777777" w:rsidR="00B32652" w:rsidRPr="00142CCD" w:rsidRDefault="00B32652" w:rsidP="00B32652">
      <w:pPr>
        <w:pStyle w:val="ListParagraph"/>
        <w:numPr>
          <w:ilvl w:val="0"/>
          <w:numId w:val="46"/>
        </w:numPr>
        <w:tabs>
          <w:tab w:val="left" w:pos="851"/>
        </w:tabs>
        <w:ind w:left="0" w:firstLine="567"/>
        <w:jc w:val="both"/>
        <w:rPr>
          <w:rFonts w:asciiTheme="minorHAnsi" w:eastAsia="Times New Roman" w:hAnsiTheme="minorHAnsi" w:cstheme="minorHAnsi"/>
          <w:lang w:val="lt-LT"/>
        </w:rPr>
      </w:pPr>
      <w:r w:rsidRPr="00142CCD">
        <w:rPr>
          <w:rFonts w:asciiTheme="minorHAnsi" w:hAnsiTheme="minorHAnsi" w:cstheme="minorHAnsi"/>
          <w:lang w:val="lt-LT"/>
        </w:rPr>
        <w:t xml:space="preserve">Draudėjo civiline </w:t>
      </w:r>
      <w:r w:rsidRPr="00142CCD">
        <w:rPr>
          <w:rFonts w:asciiTheme="minorHAnsi" w:eastAsia="Times New Roman" w:hAnsiTheme="minorHAnsi" w:cstheme="minorHAnsi"/>
          <w:lang w:val="lt-LT"/>
        </w:rPr>
        <w:t xml:space="preserve">atsakomybe už staigios ir netikėtos žalos aplinkai, jos elementams (žemės paviršiui ir gelmėms, orui, vandeniui, dirvožemiui, augalams, gyvūnams, organinėms ir neorganinėms medžiagoms) (toliau tekste – Žala gamtai), </w:t>
      </w:r>
      <w:r w:rsidRPr="00142CCD">
        <w:rPr>
          <w:rFonts w:asciiTheme="minorHAnsi" w:eastAsia="Times New Roman" w:hAnsiTheme="minorHAnsi" w:cstheme="minorHAnsi"/>
          <w:u w:val="single"/>
          <w:lang w:val="lt-LT"/>
        </w:rPr>
        <w:t>įskaitant ir aplinkos apsaugos pareigūnų nustatytą Žalą gamtai pagal Lietuvos Respublikos teisės aktus</w:t>
      </w:r>
      <w:r w:rsidRPr="00142CCD">
        <w:rPr>
          <w:rFonts w:asciiTheme="minorHAnsi" w:eastAsia="Times New Roman" w:hAnsiTheme="minorHAnsi" w:cstheme="minorHAnsi"/>
          <w:lang w:val="lt-LT"/>
        </w:rPr>
        <w:t>.</w:t>
      </w:r>
    </w:p>
    <w:p w14:paraId="3DCE7CD2" w14:textId="77777777" w:rsidR="00B32652" w:rsidRPr="00142CCD" w:rsidRDefault="00B32652" w:rsidP="00B32652">
      <w:pPr>
        <w:pStyle w:val="Default"/>
        <w:numPr>
          <w:ilvl w:val="0"/>
          <w:numId w:val="46"/>
        </w:numPr>
        <w:tabs>
          <w:tab w:val="left" w:pos="851"/>
        </w:tabs>
        <w:ind w:left="0" w:firstLine="567"/>
        <w:jc w:val="both"/>
        <w:rPr>
          <w:rFonts w:asciiTheme="minorHAnsi" w:eastAsia="Times New Roman" w:hAnsiTheme="minorHAnsi" w:cstheme="minorHAnsi"/>
          <w:color w:val="auto"/>
          <w:sz w:val="22"/>
          <w:szCs w:val="22"/>
        </w:rPr>
      </w:pPr>
      <w:r w:rsidRPr="00142CCD">
        <w:rPr>
          <w:rFonts w:asciiTheme="minorHAnsi" w:hAnsiTheme="minorHAnsi" w:cstheme="minorHAnsi"/>
          <w:sz w:val="22"/>
          <w:szCs w:val="22"/>
        </w:rPr>
        <w:t xml:space="preserve">Draudėjo civiline </w:t>
      </w:r>
      <w:r w:rsidRPr="00142CCD">
        <w:rPr>
          <w:rFonts w:asciiTheme="minorHAnsi" w:eastAsia="Times New Roman" w:hAnsiTheme="minorHAnsi" w:cstheme="minorHAnsi"/>
          <w:color w:val="auto"/>
          <w:sz w:val="22"/>
          <w:szCs w:val="22"/>
        </w:rPr>
        <w:t>atsakomybe už žalą trečiųjų asmenų turtui, sveikatai, gyvybei, kilusią Žalos gamtai pasekoje;</w:t>
      </w:r>
    </w:p>
    <w:p w14:paraId="35976446" w14:textId="77777777" w:rsidR="00B32652" w:rsidRPr="00142CCD" w:rsidRDefault="00B32652" w:rsidP="00B32652">
      <w:pPr>
        <w:pStyle w:val="ListParagraph"/>
        <w:numPr>
          <w:ilvl w:val="0"/>
          <w:numId w:val="46"/>
        </w:numPr>
        <w:tabs>
          <w:tab w:val="left" w:pos="851"/>
        </w:tabs>
        <w:ind w:left="0" w:firstLine="567"/>
        <w:jc w:val="both"/>
        <w:rPr>
          <w:rFonts w:asciiTheme="minorHAnsi" w:hAnsiTheme="minorHAnsi" w:cstheme="minorHAnsi"/>
          <w:lang w:val="lt-LT" w:eastAsia="lt-LT"/>
        </w:rPr>
      </w:pPr>
      <w:r w:rsidRPr="00142CCD">
        <w:rPr>
          <w:rFonts w:asciiTheme="minorHAnsi" w:hAnsiTheme="minorHAnsi" w:cstheme="minorHAnsi"/>
          <w:lang w:val="lt-LT"/>
        </w:rPr>
        <w:t xml:space="preserve">Draudėjo civiline </w:t>
      </w:r>
      <w:r w:rsidRPr="00142CCD">
        <w:rPr>
          <w:rFonts w:asciiTheme="minorHAnsi" w:eastAsia="Times New Roman" w:hAnsiTheme="minorHAnsi" w:cstheme="minorHAnsi"/>
          <w:lang w:val="lt-LT"/>
        </w:rPr>
        <w:t>atsakomybe</w:t>
      </w:r>
      <w:r w:rsidRPr="00142CCD">
        <w:rPr>
          <w:rFonts w:asciiTheme="minorHAnsi" w:hAnsiTheme="minorHAnsi" w:cstheme="minorHAnsi"/>
          <w:lang w:val="lt-LT"/>
        </w:rPr>
        <w:t xml:space="preserve"> dėl staigaus ir netikėto įvykio kilusios Žalos gamtai išvalymo.</w:t>
      </w:r>
    </w:p>
    <w:p w14:paraId="0BEE9F0F"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lang w:eastAsia="lt-LT"/>
        </w:rPr>
        <w:t>Draudėjo civiline atsakomybe trečiajam asmeniui už žalą, padarytą trečiojo asmens turtui, kuris žalos atsiradimo momentu buvo Draudėjo išsinuomotas, pasiskolintas, saugomas, prižiūrimas, valdomas, naudojamas, kontroliuojamas, jam patikėtas.</w:t>
      </w:r>
    </w:p>
    <w:p w14:paraId="5C58BCD1"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lang w:eastAsia="lt-LT"/>
        </w:rPr>
        <w:t>Draudėjo civiline atsakomybe trečiajam asmeniui už kontrahentų padarytą žalą, už kurią Draudėjas atsako pagal teisės aktus, draudikas išmokėjęs draudimo išmoką, turi atgręžtinio reikalavimo teisę į patį kontrahentą). Kontrahentas – kita sutarties, kurią sudarė Draudėjas, šalis (pavyzdžiui, Draudėjo subrangovas, tiekėjas, paslaugos Draudėjui teikėjas);</w:t>
      </w:r>
    </w:p>
    <w:p w14:paraId="53508ADF"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Draudėjo civiline atsakomybe, susijusia su savaeigių darbo mašinų naudojimu, valdymu, taip pat atsakomybe, susijusia su pakrovimo ir iškrovimo darbais (išskyrus žalą perkraunamam ir (ar) iškraunamam objektui) naudojant šias savaeiges mašinas.</w:t>
      </w:r>
    </w:p>
    <w:p w14:paraId="53EC6AE5" w14:textId="77777777" w:rsidR="00B32652" w:rsidRPr="00142CCD" w:rsidRDefault="00B32652" w:rsidP="00D031D1">
      <w:pPr>
        <w:numPr>
          <w:ilvl w:val="0"/>
          <w:numId w:val="46"/>
        </w:numPr>
        <w:tabs>
          <w:tab w:val="left" w:pos="1418"/>
        </w:tabs>
        <w:ind w:left="0"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Draudėjo civiline atsakomybe</w:t>
      </w:r>
      <w:r w:rsidRPr="00142CCD">
        <w:rPr>
          <w:rFonts w:asciiTheme="minorHAnsi" w:hAnsiTheme="minorHAnsi" w:cstheme="minorHAnsi"/>
          <w:sz w:val="22"/>
          <w:szCs w:val="22"/>
        </w:rPr>
        <w:t xml:space="preserve">, kilusia dėl grynai finansinės žalos. </w:t>
      </w:r>
      <w:r w:rsidRPr="00142CCD">
        <w:rPr>
          <w:rFonts w:asciiTheme="minorHAnsi" w:hAnsiTheme="minorHAnsi" w:cstheme="minorHAnsi"/>
          <w:sz w:val="22"/>
          <w:szCs w:val="22"/>
          <w:lang w:eastAsia="lt-LT"/>
        </w:rPr>
        <w:t xml:space="preserve">Žalos sąvoka šiuo atveju apima trečiojo asmens finansinius nuostolius, kurie atsiranda be trečiojo asmens materialaus turto sunaikinimo, sugadinimo ar praradimo arba trečiojo asmens kūno sužalojimo (įskaitant mirtį). </w:t>
      </w:r>
    </w:p>
    <w:p w14:paraId="6A4B2D60" w14:textId="67058E01" w:rsidR="00B32652" w:rsidRPr="00142CCD" w:rsidRDefault="00B32652" w:rsidP="00D031D1">
      <w:pPr>
        <w:numPr>
          <w:ilvl w:val="0"/>
          <w:numId w:val="46"/>
        </w:numPr>
        <w:tabs>
          <w:tab w:val="left" w:pos="1418"/>
        </w:tabs>
        <w:ind w:left="0"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 xml:space="preserve">Draudėjo civiline atsakomybe prieš trečiuosius asmenis už žalą, padarytą Draudėjo darbuotojų </w:t>
      </w:r>
      <w:r w:rsidRPr="00142CCD">
        <w:rPr>
          <w:rFonts w:asciiTheme="minorHAnsi" w:hAnsiTheme="minorHAnsi" w:cstheme="minorHAnsi"/>
          <w:sz w:val="22"/>
          <w:szCs w:val="22"/>
        </w:rPr>
        <w:t xml:space="preserve">komandiruočių metu. </w:t>
      </w:r>
    </w:p>
    <w:p w14:paraId="615956B5" w14:textId="77777777" w:rsidR="009D30AC" w:rsidRDefault="00224D0D" w:rsidP="009D30AC">
      <w:pPr>
        <w:numPr>
          <w:ilvl w:val="0"/>
          <w:numId w:val="46"/>
        </w:numPr>
        <w:tabs>
          <w:tab w:val="left" w:pos="1418"/>
        </w:tabs>
        <w:ind w:left="0"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Draudėjo atsakomybe, kylančia pagal Lietuvos Respublikos įstatymus už žalą, kilusią Draudėjo darbuotojui dėl nelaimingo atsitikimo.</w:t>
      </w:r>
    </w:p>
    <w:p w14:paraId="3E428427" w14:textId="77777777" w:rsidR="0023391B" w:rsidRDefault="00224D0D" w:rsidP="0023391B">
      <w:pPr>
        <w:numPr>
          <w:ilvl w:val="0"/>
          <w:numId w:val="46"/>
        </w:numPr>
        <w:tabs>
          <w:tab w:val="left" w:pos="1418"/>
        </w:tabs>
        <w:ind w:left="0" w:firstLine="567"/>
        <w:jc w:val="both"/>
        <w:rPr>
          <w:rFonts w:asciiTheme="minorHAnsi" w:hAnsiTheme="minorHAnsi" w:cstheme="minorHAnsi"/>
          <w:sz w:val="22"/>
          <w:szCs w:val="22"/>
          <w:lang w:eastAsia="lt-LT"/>
        </w:rPr>
      </w:pPr>
      <w:r w:rsidRPr="009D30AC">
        <w:rPr>
          <w:rFonts w:asciiTheme="minorHAnsi" w:hAnsiTheme="minorHAnsi" w:cstheme="minorHAnsi"/>
          <w:sz w:val="22"/>
          <w:szCs w:val="22"/>
          <w:lang w:eastAsia="lt-LT"/>
        </w:rPr>
        <w:t>Nelaimingas atsitikimas apima:</w:t>
      </w:r>
    </w:p>
    <w:p w14:paraId="46FCF218" w14:textId="77777777" w:rsidR="000F70B3" w:rsidRDefault="00224D0D" w:rsidP="000F70B3">
      <w:pPr>
        <w:numPr>
          <w:ilvl w:val="4"/>
          <w:numId w:val="46"/>
        </w:numPr>
        <w:tabs>
          <w:tab w:val="clear" w:pos="2520"/>
          <w:tab w:val="left" w:pos="1418"/>
          <w:tab w:val="num" w:pos="1701"/>
        </w:tabs>
        <w:ind w:left="1701" w:hanging="1134"/>
        <w:jc w:val="both"/>
        <w:rPr>
          <w:rFonts w:asciiTheme="minorHAnsi" w:hAnsiTheme="minorHAnsi" w:cstheme="minorHAnsi"/>
          <w:sz w:val="22"/>
          <w:szCs w:val="22"/>
          <w:lang w:eastAsia="lt-LT"/>
        </w:rPr>
      </w:pPr>
      <w:r w:rsidRPr="0023391B">
        <w:rPr>
          <w:rFonts w:asciiTheme="minorHAnsi" w:hAnsiTheme="minorHAnsi" w:cstheme="minorHAnsi"/>
          <w:sz w:val="22"/>
          <w:szCs w:val="22"/>
          <w:lang w:eastAsia="lt-LT"/>
        </w:rPr>
        <w:t>Nelaimingą atsitikimą darbe. Nelaimingas atsitikimas darbe – įvykis darbe, įskaitant eismo įvykį darbo laiku, nustatyta tvarka ištirtas ir pripažintas nelaimingu atsitikimu darbe, kurio padarinys – darbuotojo kūno sužalojimas (lengvas, sunkus, mirtinas).</w:t>
      </w:r>
    </w:p>
    <w:p w14:paraId="7AFA1E02" w14:textId="77777777" w:rsidR="000F70B3" w:rsidRDefault="00224D0D" w:rsidP="000F70B3">
      <w:pPr>
        <w:numPr>
          <w:ilvl w:val="4"/>
          <w:numId w:val="46"/>
        </w:numPr>
        <w:tabs>
          <w:tab w:val="clear" w:pos="2520"/>
          <w:tab w:val="left" w:pos="1418"/>
          <w:tab w:val="num" w:pos="1701"/>
        </w:tabs>
        <w:ind w:left="1701" w:hanging="1134"/>
        <w:jc w:val="both"/>
        <w:rPr>
          <w:rFonts w:asciiTheme="minorHAnsi" w:hAnsiTheme="minorHAnsi" w:cstheme="minorHAnsi"/>
          <w:sz w:val="22"/>
          <w:szCs w:val="22"/>
          <w:lang w:eastAsia="lt-LT"/>
        </w:rPr>
      </w:pPr>
      <w:r w:rsidRPr="000F70B3">
        <w:rPr>
          <w:rFonts w:asciiTheme="minorHAnsi" w:hAnsiTheme="minorHAnsi" w:cstheme="minorHAnsi"/>
          <w:sz w:val="22"/>
          <w:szCs w:val="22"/>
          <w:lang w:eastAsia="lt-LT"/>
        </w:rPr>
        <w:t xml:space="preserve">Nelaimingą atsitikimą pakeliui į darbą ar iš darbo. Nelaimingas atsitikimas pakeliui į darbą ar iš darbo – įvykis, įskaitant eismo įvykį darbuotojui vykstant į darbą ar iš darbo, įvykęs darbuotojo darbo dienomis kelyje tarp darbovietės ir: </w:t>
      </w:r>
    </w:p>
    <w:p w14:paraId="66A102BE" w14:textId="77777777" w:rsidR="000F70B3" w:rsidRDefault="00224D0D" w:rsidP="0090674E">
      <w:pPr>
        <w:numPr>
          <w:ilvl w:val="4"/>
          <w:numId w:val="111"/>
        </w:numPr>
        <w:tabs>
          <w:tab w:val="left" w:pos="1418"/>
        </w:tabs>
        <w:ind w:left="1701"/>
        <w:jc w:val="both"/>
        <w:rPr>
          <w:rFonts w:asciiTheme="minorHAnsi" w:hAnsiTheme="minorHAnsi" w:cstheme="minorHAnsi"/>
          <w:sz w:val="22"/>
          <w:szCs w:val="22"/>
          <w:lang w:eastAsia="lt-LT"/>
        </w:rPr>
      </w:pPr>
      <w:r w:rsidRPr="000F70B3">
        <w:rPr>
          <w:rFonts w:asciiTheme="minorHAnsi" w:hAnsiTheme="minorHAnsi" w:cstheme="minorHAnsi"/>
          <w:sz w:val="22"/>
          <w:szCs w:val="22"/>
          <w:lang w:eastAsia="lt-LT"/>
        </w:rPr>
        <w:t>gyvenamosios vietos;</w:t>
      </w:r>
    </w:p>
    <w:p w14:paraId="508C1EF1" w14:textId="77777777" w:rsidR="00A4588B" w:rsidRDefault="00224D0D" w:rsidP="0090674E">
      <w:pPr>
        <w:numPr>
          <w:ilvl w:val="4"/>
          <w:numId w:val="111"/>
        </w:numPr>
        <w:tabs>
          <w:tab w:val="left" w:pos="1418"/>
        </w:tabs>
        <w:ind w:left="1701"/>
        <w:jc w:val="both"/>
        <w:rPr>
          <w:rFonts w:asciiTheme="minorHAnsi" w:hAnsiTheme="minorHAnsi" w:cstheme="minorHAnsi"/>
          <w:sz w:val="22"/>
          <w:szCs w:val="22"/>
          <w:lang w:eastAsia="lt-LT"/>
        </w:rPr>
      </w:pPr>
      <w:r w:rsidRPr="000F70B3">
        <w:rPr>
          <w:rFonts w:asciiTheme="minorHAnsi" w:hAnsiTheme="minorHAnsi" w:cstheme="minorHAnsi"/>
          <w:sz w:val="22"/>
          <w:szCs w:val="22"/>
          <w:lang w:eastAsia="lt-LT"/>
        </w:rPr>
        <w:t>ne darbovietėje esančios vietos, kurioje darbuotojui išmokamas darbo užmokestis;</w:t>
      </w:r>
      <w:r w:rsidR="008410B0" w:rsidRPr="000F70B3">
        <w:rPr>
          <w:rFonts w:asciiTheme="minorHAnsi" w:hAnsiTheme="minorHAnsi" w:cstheme="minorHAnsi"/>
          <w:sz w:val="22"/>
          <w:szCs w:val="22"/>
          <w:lang w:eastAsia="lt-LT"/>
        </w:rPr>
        <w:t xml:space="preserve"> </w:t>
      </w:r>
    </w:p>
    <w:p w14:paraId="7EDE821F" w14:textId="77777777" w:rsidR="00F71185" w:rsidRDefault="008410B0" w:rsidP="0090674E">
      <w:pPr>
        <w:numPr>
          <w:ilvl w:val="4"/>
          <w:numId w:val="111"/>
        </w:numPr>
        <w:tabs>
          <w:tab w:val="left" w:pos="1418"/>
        </w:tabs>
        <w:ind w:left="1701"/>
        <w:jc w:val="both"/>
        <w:rPr>
          <w:rFonts w:asciiTheme="minorHAnsi" w:hAnsiTheme="minorHAnsi" w:cstheme="minorHAnsi"/>
          <w:sz w:val="22"/>
          <w:szCs w:val="22"/>
          <w:lang w:eastAsia="lt-LT"/>
        </w:rPr>
      </w:pPr>
      <w:r w:rsidRPr="00A4588B">
        <w:rPr>
          <w:rFonts w:asciiTheme="minorHAnsi" w:hAnsiTheme="minorHAnsi" w:cstheme="minorHAnsi"/>
          <w:sz w:val="22"/>
          <w:szCs w:val="22"/>
          <w:lang w:eastAsia="lt-LT"/>
        </w:rPr>
        <w:t>vietos ne darbovietės teritorijoje, kurioje darbuotojas gali būti pertraukos pailsėti ir / ar pavalgyti metu, kurio padarinys darbuotojo kūno sužalojimas (lengvas, sunkus, mirtinas).</w:t>
      </w:r>
    </w:p>
    <w:p w14:paraId="1DE64AD4" w14:textId="77777777" w:rsidR="00031739" w:rsidRDefault="008410B0" w:rsidP="00031739">
      <w:pPr>
        <w:numPr>
          <w:ilvl w:val="0"/>
          <w:numId w:val="46"/>
        </w:numPr>
        <w:tabs>
          <w:tab w:val="left" w:pos="851"/>
        </w:tabs>
        <w:jc w:val="both"/>
        <w:rPr>
          <w:rFonts w:asciiTheme="minorHAnsi" w:hAnsiTheme="minorHAnsi" w:cstheme="minorHAnsi"/>
          <w:sz w:val="22"/>
          <w:szCs w:val="22"/>
          <w:lang w:eastAsia="lt-LT"/>
        </w:rPr>
      </w:pPr>
      <w:r w:rsidRPr="00F71185">
        <w:rPr>
          <w:rFonts w:asciiTheme="minorHAnsi" w:hAnsiTheme="minorHAnsi" w:cstheme="minorHAnsi"/>
          <w:sz w:val="22"/>
          <w:szCs w:val="22"/>
          <w:lang w:eastAsia="lt-LT"/>
        </w:rPr>
        <w:lastRenderedPageBreak/>
        <w:t>Draudimo objektu taip</w:t>
      </w:r>
      <w:r w:rsidR="000D00F7" w:rsidRPr="00F71185">
        <w:rPr>
          <w:rFonts w:asciiTheme="minorHAnsi" w:hAnsiTheme="minorHAnsi" w:cstheme="minorHAnsi"/>
          <w:sz w:val="22"/>
          <w:szCs w:val="22"/>
          <w:lang w:eastAsia="lt-LT"/>
        </w:rPr>
        <w:t xml:space="preserve"> pat</w:t>
      </w:r>
      <w:r w:rsidRPr="00F71185">
        <w:rPr>
          <w:rFonts w:asciiTheme="minorHAnsi" w:hAnsiTheme="minorHAnsi" w:cstheme="minorHAnsi"/>
          <w:sz w:val="22"/>
          <w:szCs w:val="22"/>
          <w:lang w:eastAsia="lt-LT"/>
        </w:rPr>
        <w:t xml:space="preserve"> laikoma:</w:t>
      </w:r>
    </w:p>
    <w:p w14:paraId="45A78039" w14:textId="77777777" w:rsidR="005C4432" w:rsidRPr="00A80D4B" w:rsidRDefault="008410B0" w:rsidP="005C4432">
      <w:pPr>
        <w:pStyle w:val="ListParagraph"/>
        <w:numPr>
          <w:ilvl w:val="4"/>
          <w:numId w:val="112"/>
        </w:numPr>
        <w:tabs>
          <w:tab w:val="left" w:pos="851"/>
        </w:tabs>
        <w:jc w:val="both"/>
        <w:rPr>
          <w:rFonts w:asciiTheme="minorHAnsi" w:hAnsiTheme="minorHAnsi" w:cstheme="minorHAnsi"/>
          <w:lang w:val="lt-LT" w:eastAsia="lt-LT"/>
        </w:rPr>
      </w:pPr>
      <w:r w:rsidRPr="00A80D4B">
        <w:rPr>
          <w:rFonts w:asciiTheme="minorHAnsi" w:hAnsiTheme="minorHAnsi" w:cstheme="minorHAnsi"/>
          <w:lang w:val="lt-LT" w:eastAsia="lt-LT"/>
        </w:rPr>
        <w:t>atsakomybė kitiems asmenims, su kuriais nėra sudarytos Darbo sutartys (darbo nuoma jei tokia būtų, darbuotojai, atliekantys praktiką įmonėje), jeigu pagal darbo teisės aktus, galiojančius nelaimingo atsitikimo metu, kyla draudėjo, kaip darbdavio atsakomybė prieš tokius asmenis; Draudimo apsauga taip pat galioja įvykiams, susijusiems su transporto priemonių valdymu, o papildomas apribojimas draudimo sumai nėra taikomas;</w:t>
      </w:r>
    </w:p>
    <w:p w14:paraId="13A8B62C" w14:textId="77777777" w:rsidR="005C4432" w:rsidRPr="00A80D4B" w:rsidRDefault="008410B0" w:rsidP="005C4432">
      <w:pPr>
        <w:pStyle w:val="ListParagraph"/>
        <w:numPr>
          <w:ilvl w:val="4"/>
          <w:numId w:val="112"/>
        </w:numPr>
        <w:tabs>
          <w:tab w:val="left" w:pos="851"/>
        </w:tabs>
        <w:jc w:val="both"/>
        <w:rPr>
          <w:rFonts w:asciiTheme="minorHAnsi" w:hAnsiTheme="minorHAnsi" w:cstheme="minorHAnsi"/>
          <w:lang w:val="lt-LT" w:eastAsia="lt-LT"/>
        </w:rPr>
      </w:pPr>
      <w:r w:rsidRPr="00A80D4B">
        <w:rPr>
          <w:rFonts w:asciiTheme="minorHAnsi" w:hAnsiTheme="minorHAnsi" w:cstheme="minorHAnsi"/>
          <w:lang w:val="lt-LT" w:eastAsia="lt-LT"/>
        </w:rPr>
        <w:t>draudėjo (kaip darbdavio) civilinė atsakomybė už žalą, padarytą draudėjo darbuotojui dėl veikos, susijusios su administraciniais teisės pažeidimais (įskaitant, bet neapsiribojant darbo saugos ar darbo higienos norminių teisės aktų pažeidimais bei kelių eismo taisyklių pažeidimais);</w:t>
      </w:r>
    </w:p>
    <w:p w14:paraId="6E5888E1" w14:textId="7285D77C" w:rsidR="008410B0" w:rsidRPr="00A80D4B" w:rsidRDefault="008410B0" w:rsidP="005C4432">
      <w:pPr>
        <w:pStyle w:val="ListParagraph"/>
        <w:numPr>
          <w:ilvl w:val="4"/>
          <w:numId w:val="112"/>
        </w:numPr>
        <w:tabs>
          <w:tab w:val="left" w:pos="851"/>
        </w:tabs>
        <w:jc w:val="both"/>
        <w:rPr>
          <w:rFonts w:asciiTheme="minorHAnsi" w:hAnsiTheme="minorHAnsi" w:cstheme="minorHAnsi"/>
          <w:lang w:val="lt-LT" w:eastAsia="lt-LT"/>
        </w:rPr>
      </w:pPr>
      <w:r w:rsidRPr="00A80D4B">
        <w:rPr>
          <w:rFonts w:asciiTheme="minorHAnsi" w:hAnsiTheme="minorHAnsi" w:cstheme="minorHAnsi"/>
          <w:lang w:val="lt-LT" w:eastAsia="lt-LT"/>
        </w:rPr>
        <w:t>draudėjo (kaip darbdavio) civilinė atsakomybė už žalą, padarytą draudėjo darbuotojui, kai ikiteisminio tyrimo institucija arba teismas nustatė asmens nusikalstamos veikos požymius, tačiau draudikas turi teisę atidėti draudimo išmokos mokėjimą iki teismo sprendimo įsiteisėjimo arba baudžiamosios bylos nutraukimo dienos.</w:t>
      </w:r>
    </w:p>
    <w:p w14:paraId="4F96C57D" w14:textId="77777777" w:rsidR="00224D0D" w:rsidRPr="00142CCD" w:rsidRDefault="00224D0D" w:rsidP="00F87EC2">
      <w:pPr>
        <w:tabs>
          <w:tab w:val="left" w:pos="1418"/>
        </w:tabs>
        <w:ind w:left="360"/>
        <w:jc w:val="both"/>
        <w:rPr>
          <w:rFonts w:asciiTheme="minorHAnsi" w:hAnsiTheme="minorHAnsi" w:cstheme="minorHAnsi"/>
          <w:sz w:val="22"/>
          <w:szCs w:val="22"/>
          <w:lang w:eastAsia="lt-LT"/>
        </w:rPr>
      </w:pPr>
    </w:p>
    <w:p w14:paraId="46A7BBD0" w14:textId="77777777" w:rsidR="00E83D83" w:rsidRPr="00142CCD" w:rsidRDefault="00E83D83" w:rsidP="005C4432">
      <w:pPr>
        <w:pStyle w:val="Heading1"/>
        <w:numPr>
          <w:ilvl w:val="0"/>
          <w:numId w:val="112"/>
        </w:numPr>
        <w:tabs>
          <w:tab w:val="left" w:pos="993"/>
        </w:tabs>
        <w:spacing w:before="0" w:after="0"/>
        <w:ind w:left="0" w:firstLine="567"/>
        <w:jc w:val="left"/>
        <w:rPr>
          <w:rFonts w:asciiTheme="minorHAnsi" w:hAnsiTheme="minorHAnsi" w:cstheme="minorHAnsi"/>
          <w:b/>
          <w:sz w:val="22"/>
          <w:szCs w:val="22"/>
        </w:rPr>
      </w:pPr>
      <w:bookmarkStart w:id="2" w:name="_Toc159506583"/>
      <w:bookmarkStart w:id="3" w:name="_Toc159518771"/>
      <w:bookmarkStart w:id="4" w:name="_Toc159518872"/>
      <w:bookmarkStart w:id="5" w:name="_Toc159518992"/>
      <w:bookmarkStart w:id="6" w:name="_Toc75762044"/>
      <w:bookmarkStart w:id="7" w:name="_Toc159518993"/>
      <w:bookmarkEnd w:id="2"/>
      <w:bookmarkEnd w:id="3"/>
      <w:bookmarkEnd w:id="4"/>
      <w:bookmarkEnd w:id="5"/>
      <w:r w:rsidRPr="00142CCD">
        <w:rPr>
          <w:rFonts w:asciiTheme="minorHAnsi" w:hAnsiTheme="minorHAnsi" w:cstheme="minorHAnsi"/>
          <w:b/>
          <w:caps/>
          <w:sz w:val="22"/>
          <w:szCs w:val="22"/>
        </w:rPr>
        <w:t>Bendros draudimo sąlygos</w:t>
      </w:r>
      <w:bookmarkEnd w:id="6"/>
      <w:bookmarkEnd w:id="7"/>
    </w:p>
    <w:p w14:paraId="07D6BDC6" w14:textId="064623FF" w:rsidR="00BF5234" w:rsidRPr="00142CCD" w:rsidRDefault="009308A4" w:rsidP="00A60EC6">
      <w:pPr>
        <w:tabs>
          <w:tab w:val="num" w:pos="567"/>
          <w:tab w:val="left" w:pos="993"/>
        </w:tabs>
        <w:ind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2.1. </w:t>
      </w:r>
      <w:r w:rsidR="00E83D83" w:rsidRPr="00142CCD">
        <w:rPr>
          <w:rFonts w:asciiTheme="minorHAnsi" w:hAnsiTheme="minorHAnsi" w:cstheme="minorHAnsi"/>
          <w:sz w:val="22"/>
          <w:szCs w:val="22"/>
        </w:rPr>
        <w:t>Draudimo laikotarpi</w:t>
      </w:r>
      <w:r w:rsidR="004B2005" w:rsidRPr="00142CCD">
        <w:rPr>
          <w:rFonts w:asciiTheme="minorHAnsi" w:hAnsiTheme="minorHAnsi" w:cstheme="minorHAnsi"/>
          <w:sz w:val="22"/>
          <w:szCs w:val="22"/>
        </w:rPr>
        <w:t>s</w:t>
      </w:r>
      <w:r w:rsidR="002008E3" w:rsidRPr="00142CCD">
        <w:rPr>
          <w:rFonts w:asciiTheme="minorHAnsi" w:hAnsiTheme="minorHAnsi" w:cstheme="minorHAnsi"/>
          <w:sz w:val="22"/>
          <w:szCs w:val="22"/>
        </w:rPr>
        <w:t xml:space="preserve"> </w:t>
      </w:r>
      <w:r w:rsidR="000F59CB" w:rsidRPr="00142CCD">
        <w:rPr>
          <w:rFonts w:asciiTheme="minorHAnsi" w:hAnsiTheme="minorHAnsi" w:cstheme="minorHAnsi"/>
          <w:sz w:val="22"/>
          <w:szCs w:val="22"/>
        </w:rPr>
        <w:t>–</w:t>
      </w:r>
      <w:r w:rsidR="002008E3" w:rsidRPr="00142CCD">
        <w:rPr>
          <w:rFonts w:asciiTheme="minorHAnsi" w:hAnsiTheme="minorHAnsi" w:cstheme="minorHAnsi"/>
          <w:sz w:val="22"/>
          <w:szCs w:val="22"/>
        </w:rPr>
        <w:t xml:space="preserve"> </w:t>
      </w:r>
      <w:r w:rsidR="005C05EF" w:rsidRPr="00142CCD">
        <w:rPr>
          <w:rFonts w:asciiTheme="minorHAnsi" w:hAnsiTheme="minorHAnsi" w:cstheme="minorHAnsi"/>
          <w:sz w:val="22"/>
          <w:szCs w:val="22"/>
        </w:rPr>
        <w:t>Draudimo Sutartis bus sudaroma 12</w:t>
      </w:r>
      <w:r w:rsidR="00262B08" w:rsidRPr="00142CCD">
        <w:rPr>
          <w:rFonts w:asciiTheme="minorHAnsi" w:hAnsiTheme="minorHAnsi" w:cstheme="minorHAnsi"/>
          <w:sz w:val="22"/>
          <w:szCs w:val="22"/>
        </w:rPr>
        <w:t xml:space="preserve"> (dvylikos)</w:t>
      </w:r>
      <w:r w:rsidR="005C05EF" w:rsidRPr="00142CCD">
        <w:rPr>
          <w:rFonts w:asciiTheme="minorHAnsi" w:hAnsiTheme="minorHAnsi" w:cstheme="minorHAnsi"/>
          <w:sz w:val="22"/>
          <w:szCs w:val="22"/>
        </w:rPr>
        <w:t xml:space="preserve"> mėnesių laikotarpiui</w:t>
      </w:r>
      <w:r w:rsidR="00B35E3B" w:rsidRPr="00142CCD">
        <w:rPr>
          <w:rFonts w:asciiTheme="minorHAnsi" w:hAnsiTheme="minorHAnsi" w:cstheme="minorHAnsi"/>
          <w:sz w:val="22"/>
          <w:szCs w:val="22"/>
        </w:rPr>
        <w:t>.</w:t>
      </w:r>
    </w:p>
    <w:p w14:paraId="2BDCEB09" w14:textId="3BB9FDE1" w:rsidR="00CC4AB7" w:rsidRPr="00142CCD" w:rsidRDefault="009308A4" w:rsidP="00A60EC6">
      <w:pPr>
        <w:tabs>
          <w:tab w:val="num" w:pos="567"/>
          <w:tab w:val="left" w:pos="993"/>
        </w:tabs>
        <w:ind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2.2. </w:t>
      </w:r>
      <w:r w:rsidR="00BF5234" w:rsidRPr="00142CCD">
        <w:rPr>
          <w:rFonts w:asciiTheme="minorHAnsi" w:hAnsiTheme="minorHAnsi" w:cstheme="minorHAnsi"/>
          <w:sz w:val="22"/>
          <w:szCs w:val="22"/>
        </w:rPr>
        <w:t>Planuojama</w:t>
      </w:r>
      <w:r w:rsidR="00262B08" w:rsidRPr="00142CCD">
        <w:rPr>
          <w:rFonts w:asciiTheme="minorHAnsi" w:hAnsiTheme="minorHAnsi" w:cstheme="minorHAnsi"/>
          <w:sz w:val="22"/>
          <w:szCs w:val="22"/>
        </w:rPr>
        <w:t xml:space="preserve"> Sutarties</w:t>
      </w:r>
      <w:r w:rsidR="000A6740" w:rsidRPr="00142CCD">
        <w:rPr>
          <w:rFonts w:asciiTheme="minorHAnsi" w:hAnsiTheme="minorHAnsi" w:cstheme="minorHAnsi"/>
          <w:sz w:val="22"/>
          <w:szCs w:val="22"/>
        </w:rPr>
        <w:t xml:space="preserve"> </w:t>
      </w:r>
      <w:r w:rsidR="00BF5234" w:rsidRPr="00142CCD">
        <w:rPr>
          <w:rFonts w:asciiTheme="minorHAnsi" w:hAnsiTheme="minorHAnsi" w:cstheme="minorHAnsi"/>
          <w:sz w:val="22"/>
          <w:szCs w:val="22"/>
        </w:rPr>
        <w:t>įsigalioj</w:t>
      </w:r>
      <w:r w:rsidR="003815D3" w:rsidRPr="00142CCD">
        <w:rPr>
          <w:rFonts w:asciiTheme="minorHAnsi" w:hAnsiTheme="minorHAnsi" w:cstheme="minorHAnsi"/>
          <w:sz w:val="22"/>
          <w:szCs w:val="22"/>
        </w:rPr>
        <w:t>imo</w:t>
      </w:r>
      <w:r w:rsidR="00BF5234" w:rsidRPr="00142CCD">
        <w:rPr>
          <w:rFonts w:asciiTheme="minorHAnsi" w:hAnsiTheme="minorHAnsi" w:cstheme="minorHAnsi"/>
          <w:sz w:val="22"/>
          <w:szCs w:val="22"/>
        </w:rPr>
        <w:t xml:space="preserve"> data </w:t>
      </w:r>
      <w:r w:rsidR="000E3A37" w:rsidRPr="00142CCD">
        <w:rPr>
          <w:rFonts w:asciiTheme="minorHAnsi" w:hAnsiTheme="minorHAnsi" w:cstheme="minorHAnsi"/>
          <w:sz w:val="22"/>
          <w:szCs w:val="22"/>
        </w:rPr>
        <w:t>–</w:t>
      </w:r>
      <w:r w:rsidR="00457948" w:rsidRPr="00142CCD">
        <w:rPr>
          <w:rFonts w:asciiTheme="minorHAnsi" w:hAnsiTheme="minorHAnsi" w:cstheme="minorHAnsi"/>
          <w:sz w:val="22"/>
          <w:szCs w:val="22"/>
        </w:rPr>
        <w:t xml:space="preserve"> </w:t>
      </w:r>
      <w:r w:rsidR="001B6F66" w:rsidRPr="00142CCD">
        <w:rPr>
          <w:rFonts w:asciiTheme="minorHAnsi" w:hAnsiTheme="minorHAnsi" w:cstheme="minorHAnsi"/>
          <w:sz w:val="22"/>
          <w:szCs w:val="22"/>
        </w:rPr>
        <w:t>nuo</w:t>
      </w:r>
      <w:r w:rsidR="00BF5234" w:rsidRPr="00142CCD">
        <w:rPr>
          <w:rFonts w:asciiTheme="minorHAnsi" w:hAnsiTheme="minorHAnsi" w:cstheme="minorHAnsi"/>
          <w:sz w:val="22"/>
          <w:szCs w:val="22"/>
        </w:rPr>
        <w:t xml:space="preserve"> </w:t>
      </w:r>
      <w:r w:rsidR="00305DAE" w:rsidRPr="00142CCD">
        <w:rPr>
          <w:rFonts w:asciiTheme="minorHAnsi" w:hAnsiTheme="minorHAnsi" w:cstheme="minorHAnsi"/>
          <w:sz w:val="22"/>
          <w:szCs w:val="22"/>
        </w:rPr>
        <w:t>202</w:t>
      </w:r>
      <w:r w:rsidR="0021018F">
        <w:rPr>
          <w:rFonts w:asciiTheme="minorHAnsi" w:hAnsiTheme="minorHAnsi" w:cstheme="minorHAnsi"/>
          <w:sz w:val="22"/>
          <w:szCs w:val="22"/>
        </w:rPr>
        <w:t>6</w:t>
      </w:r>
      <w:r w:rsidR="003815D3" w:rsidRPr="00142CCD">
        <w:rPr>
          <w:rFonts w:asciiTheme="minorHAnsi" w:hAnsiTheme="minorHAnsi" w:cstheme="minorHAnsi"/>
          <w:sz w:val="22"/>
          <w:szCs w:val="22"/>
        </w:rPr>
        <w:t>-</w:t>
      </w:r>
      <w:r w:rsidR="00BF5234" w:rsidRPr="00142CCD">
        <w:rPr>
          <w:rFonts w:asciiTheme="minorHAnsi" w:hAnsiTheme="minorHAnsi" w:cstheme="minorHAnsi"/>
          <w:sz w:val="22"/>
          <w:szCs w:val="22"/>
        </w:rPr>
        <w:t>0</w:t>
      </w:r>
      <w:r w:rsidR="000E3A37" w:rsidRPr="00142CCD">
        <w:rPr>
          <w:rFonts w:asciiTheme="minorHAnsi" w:hAnsiTheme="minorHAnsi" w:cstheme="minorHAnsi"/>
          <w:sz w:val="22"/>
          <w:szCs w:val="22"/>
        </w:rPr>
        <w:t>5</w:t>
      </w:r>
      <w:r w:rsidR="003815D3" w:rsidRPr="00142CCD">
        <w:rPr>
          <w:rFonts w:asciiTheme="minorHAnsi" w:hAnsiTheme="minorHAnsi" w:cstheme="minorHAnsi"/>
          <w:sz w:val="22"/>
          <w:szCs w:val="22"/>
        </w:rPr>
        <w:t>-</w:t>
      </w:r>
      <w:r w:rsidR="000E3A37" w:rsidRPr="00142CCD">
        <w:rPr>
          <w:rFonts w:asciiTheme="minorHAnsi" w:hAnsiTheme="minorHAnsi" w:cstheme="minorHAnsi"/>
          <w:sz w:val="22"/>
          <w:szCs w:val="22"/>
        </w:rPr>
        <w:t>01</w:t>
      </w:r>
      <w:r w:rsidR="00614840" w:rsidRPr="00142CCD">
        <w:rPr>
          <w:rFonts w:asciiTheme="minorHAnsi" w:hAnsiTheme="minorHAnsi" w:cstheme="minorHAnsi"/>
          <w:sz w:val="22"/>
          <w:szCs w:val="22"/>
        </w:rPr>
        <w:t xml:space="preserve"> arba </w:t>
      </w:r>
      <w:r w:rsidR="001B6F66" w:rsidRPr="00142CCD">
        <w:rPr>
          <w:rFonts w:asciiTheme="minorHAnsi" w:hAnsiTheme="minorHAnsi" w:cstheme="minorHAnsi"/>
          <w:sz w:val="22"/>
          <w:szCs w:val="22"/>
        </w:rPr>
        <w:t xml:space="preserve">nuo </w:t>
      </w:r>
      <w:r w:rsidR="00614840" w:rsidRPr="00142CCD">
        <w:rPr>
          <w:rFonts w:asciiTheme="minorHAnsi" w:hAnsiTheme="minorHAnsi" w:cstheme="minorHAnsi"/>
          <w:sz w:val="22"/>
          <w:szCs w:val="22"/>
        </w:rPr>
        <w:t>sutarties pasirašymo  (priklausomai nuo to, kuris terminas sueina vėliau)</w:t>
      </w:r>
      <w:r w:rsidR="003815D3" w:rsidRPr="00142CCD">
        <w:rPr>
          <w:rFonts w:asciiTheme="minorHAnsi" w:hAnsiTheme="minorHAnsi" w:cstheme="minorHAnsi"/>
          <w:sz w:val="22"/>
          <w:szCs w:val="22"/>
        </w:rPr>
        <w:t>.</w:t>
      </w:r>
    </w:p>
    <w:p w14:paraId="5520449A" w14:textId="5F1E02C8" w:rsidR="00612875" w:rsidRDefault="009308A4" w:rsidP="00A60EC6">
      <w:pPr>
        <w:tabs>
          <w:tab w:val="num" w:pos="567"/>
          <w:tab w:val="left" w:pos="993"/>
        </w:tabs>
        <w:ind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2.3. </w:t>
      </w:r>
      <w:r w:rsidR="00612875" w:rsidRPr="00142CCD">
        <w:rPr>
          <w:rFonts w:asciiTheme="minorHAnsi" w:hAnsiTheme="minorHAnsi" w:cstheme="minorHAnsi"/>
          <w:sz w:val="22"/>
          <w:szCs w:val="22"/>
        </w:rPr>
        <w:t>Draudėj</w:t>
      </w:r>
      <w:r w:rsidR="00222831" w:rsidRPr="00142CCD">
        <w:rPr>
          <w:rFonts w:asciiTheme="minorHAnsi" w:hAnsiTheme="minorHAnsi" w:cstheme="minorHAnsi"/>
          <w:sz w:val="22"/>
          <w:szCs w:val="22"/>
        </w:rPr>
        <w:t>as turi teisę d</w:t>
      </w:r>
      <w:r w:rsidR="00612875" w:rsidRPr="00142CCD">
        <w:rPr>
          <w:rFonts w:asciiTheme="minorHAnsi" w:hAnsiTheme="minorHAnsi" w:cstheme="minorHAnsi"/>
          <w:sz w:val="22"/>
          <w:szCs w:val="22"/>
        </w:rPr>
        <w:t xml:space="preserve">raudimo sutartį </w:t>
      </w:r>
      <w:r w:rsidR="00222831" w:rsidRPr="00142CCD">
        <w:rPr>
          <w:rFonts w:asciiTheme="minorHAnsi" w:hAnsiTheme="minorHAnsi" w:cstheme="minorHAnsi"/>
          <w:sz w:val="22"/>
          <w:szCs w:val="22"/>
        </w:rPr>
        <w:t>nutraukti</w:t>
      </w:r>
      <w:r w:rsidR="00050363" w:rsidRPr="00142CCD">
        <w:rPr>
          <w:rFonts w:asciiTheme="minorHAnsi" w:hAnsiTheme="minorHAnsi" w:cstheme="minorHAnsi"/>
          <w:sz w:val="22"/>
          <w:szCs w:val="22"/>
        </w:rPr>
        <w:t xml:space="preserve"> vienašališkai</w:t>
      </w:r>
      <w:r w:rsidR="00222831" w:rsidRPr="00142CCD">
        <w:rPr>
          <w:rFonts w:asciiTheme="minorHAnsi" w:hAnsiTheme="minorHAnsi" w:cstheme="minorHAnsi"/>
          <w:sz w:val="22"/>
          <w:szCs w:val="22"/>
        </w:rPr>
        <w:t xml:space="preserve"> </w:t>
      </w:r>
      <w:r w:rsidR="00612875" w:rsidRPr="00142CCD">
        <w:rPr>
          <w:rFonts w:asciiTheme="minorHAnsi" w:hAnsiTheme="minorHAnsi" w:cstheme="minorHAnsi"/>
          <w:sz w:val="22"/>
          <w:szCs w:val="22"/>
        </w:rPr>
        <w:t>anksčiau termino, apie tai Draudikui praneš</w:t>
      </w:r>
      <w:r w:rsidR="00222831" w:rsidRPr="00142CCD">
        <w:rPr>
          <w:rFonts w:asciiTheme="minorHAnsi" w:hAnsiTheme="minorHAnsi" w:cstheme="minorHAnsi"/>
          <w:sz w:val="22"/>
          <w:szCs w:val="22"/>
        </w:rPr>
        <w:t xml:space="preserve">ęs </w:t>
      </w:r>
      <w:r w:rsidR="00612875" w:rsidRPr="00142CCD">
        <w:rPr>
          <w:rFonts w:asciiTheme="minorHAnsi" w:hAnsiTheme="minorHAnsi" w:cstheme="minorHAnsi"/>
          <w:sz w:val="22"/>
          <w:szCs w:val="22"/>
        </w:rPr>
        <w:t>prieš</w:t>
      </w:r>
      <w:r w:rsidR="00262B08" w:rsidRPr="00142CCD">
        <w:rPr>
          <w:rFonts w:asciiTheme="minorHAnsi" w:hAnsiTheme="minorHAnsi" w:cstheme="minorHAnsi"/>
          <w:sz w:val="22"/>
          <w:szCs w:val="22"/>
        </w:rPr>
        <w:t xml:space="preserve"> 3</w:t>
      </w:r>
      <w:r w:rsidR="00687CD7" w:rsidRPr="00142CCD">
        <w:rPr>
          <w:rFonts w:asciiTheme="minorHAnsi" w:hAnsiTheme="minorHAnsi" w:cstheme="minorHAnsi"/>
          <w:sz w:val="22"/>
          <w:szCs w:val="22"/>
        </w:rPr>
        <w:t>0</w:t>
      </w:r>
      <w:r w:rsidR="00612875" w:rsidRPr="00142CCD">
        <w:rPr>
          <w:rFonts w:asciiTheme="minorHAnsi" w:hAnsiTheme="minorHAnsi" w:cstheme="minorHAnsi"/>
          <w:sz w:val="22"/>
          <w:szCs w:val="22"/>
        </w:rPr>
        <w:t xml:space="preserve"> </w:t>
      </w:r>
      <w:r w:rsidR="00262B08" w:rsidRPr="00142CCD">
        <w:rPr>
          <w:rFonts w:asciiTheme="minorHAnsi" w:hAnsiTheme="minorHAnsi" w:cstheme="minorHAnsi"/>
          <w:sz w:val="22"/>
          <w:szCs w:val="22"/>
        </w:rPr>
        <w:t>(</w:t>
      </w:r>
      <w:r w:rsidR="00612875" w:rsidRPr="00142CCD">
        <w:rPr>
          <w:rFonts w:asciiTheme="minorHAnsi" w:hAnsiTheme="minorHAnsi" w:cstheme="minorHAnsi"/>
          <w:sz w:val="22"/>
          <w:szCs w:val="22"/>
        </w:rPr>
        <w:t>tris</w:t>
      </w:r>
      <w:r w:rsidR="00687CD7" w:rsidRPr="00142CCD">
        <w:rPr>
          <w:rFonts w:asciiTheme="minorHAnsi" w:hAnsiTheme="minorHAnsi" w:cstheme="minorHAnsi"/>
          <w:sz w:val="22"/>
          <w:szCs w:val="22"/>
        </w:rPr>
        <w:t>dešimt</w:t>
      </w:r>
      <w:r w:rsidR="00262B08" w:rsidRPr="00142CCD">
        <w:rPr>
          <w:rFonts w:asciiTheme="minorHAnsi" w:hAnsiTheme="minorHAnsi" w:cstheme="minorHAnsi"/>
          <w:sz w:val="22"/>
          <w:szCs w:val="22"/>
        </w:rPr>
        <w:t>)</w:t>
      </w:r>
      <w:r w:rsidR="00612875" w:rsidRPr="00142CCD">
        <w:rPr>
          <w:rFonts w:asciiTheme="minorHAnsi" w:hAnsiTheme="minorHAnsi" w:cstheme="minorHAnsi"/>
          <w:sz w:val="22"/>
          <w:szCs w:val="22"/>
        </w:rPr>
        <w:t xml:space="preserve"> darbo dien</w:t>
      </w:r>
      <w:r w:rsidR="00687CD7" w:rsidRPr="00142CCD">
        <w:rPr>
          <w:rFonts w:asciiTheme="minorHAnsi" w:hAnsiTheme="minorHAnsi" w:cstheme="minorHAnsi"/>
          <w:sz w:val="22"/>
          <w:szCs w:val="22"/>
        </w:rPr>
        <w:t>ų</w:t>
      </w:r>
      <w:r w:rsidR="00612875" w:rsidRPr="00142CCD">
        <w:rPr>
          <w:rFonts w:asciiTheme="minorHAnsi" w:hAnsiTheme="minorHAnsi" w:cstheme="minorHAnsi"/>
          <w:sz w:val="22"/>
          <w:szCs w:val="22"/>
        </w:rPr>
        <w:t>. Sumokėta</w:t>
      </w:r>
      <w:r w:rsidR="00222831" w:rsidRPr="00142CCD">
        <w:rPr>
          <w:rFonts w:asciiTheme="minorHAnsi" w:hAnsiTheme="minorHAnsi" w:cstheme="minorHAnsi"/>
          <w:sz w:val="22"/>
          <w:szCs w:val="22"/>
        </w:rPr>
        <w:t xml:space="preserve"> ir </w:t>
      </w:r>
      <w:r w:rsidR="00612875" w:rsidRPr="00142CCD">
        <w:rPr>
          <w:rFonts w:asciiTheme="minorHAnsi" w:hAnsiTheme="minorHAnsi" w:cstheme="minorHAnsi"/>
          <w:sz w:val="22"/>
          <w:szCs w:val="22"/>
        </w:rPr>
        <w:t>nepanaudota draudimo įmokos dalis yra grąžinama Draudėjui neišskaiči</w:t>
      </w:r>
      <w:r w:rsidR="00222831" w:rsidRPr="00142CCD">
        <w:rPr>
          <w:rFonts w:asciiTheme="minorHAnsi" w:hAnsiTheme="minorHAnsi" w:cstheme="minorHAnsi"/>
          <w:sz w:val="22"/>
          <w:szCs w:val="22"/>
        </w:rPr>
        <w:t xml:space="preserve">uojant </w:t>
      </w:r>
      <w:r w:rsidR="00612875" w:rsidRPr="00142CCD">
        <w:rPr>
          <w:rFonts w:asciiTheme="minorHAnsi" w:hAnsiTheme="minorHAnsi" w:cstheme="minorHAnsi"/>
          <w:sz w:val="22"/>
          <w:szCs w:val="22"/>
        </w:rPr>
        <w:t xml:space="preserve">iš šios įmokos dalies jokių mokesčių ar išlaidų. Grąžinamos draudimo įmokos dalis už atitinkamą laikotarpį skaičiuojama dienų tikslumu. </w:t>
      </w:r>
    </w:p>
    <w:p w14:paraId="1169C236" w14:textId="070345CA" w:rsidR="0046004C" w:rsidRPr="00142CCD" w:rsidRDefault="0046004C" w:rsidP="00A60EC6">
      <w:pPr>
        <w:tabs>
          <w:tab w:val="num" w:pos="567"/>
          <w:tab w:val="left" w:pos="993"/>
        </w:tabs>
        <w:ind w:firstLine="567"/>
        <w:jc w:val="both"/>
        <w:rPr>
          <w:rFonts w:asciiTheme="minorHAnsi" w:hAnsiTheme="minorHAnsi" w:cstheme="minorHAnsi"/>
          <w:sz w:val="22"/>
          <w:szCs w:val="22"/>
        </w:rPr>
      </w:pPr>
      <w:r>
        <w:rPr>
          <w:rFonts w:asciiTheme="minorHAnsi" w:hAnsiTheme="minorHAnsi" w:cstheme="minorHAnsi"/>
          <w:sz w:val="22"/>
          <w:szCs w:val="22"/>
        </w:rPr>
        <w:t>2.4</w:t>
      </w:r>
      <w:r w:rsidR="00D503FF">
        <w:rPr>
          <w:rFonts w:asciiTheme="minorHAnsi" w:hAnsiTheme="minorHAnsi" w:cstheme="minorHAnsi"/>
          <w:sz w:val="22"/>
          <w:szCs w:val="22"/>
        </w:rPr>
        <w:t>.</w:t>
      </w:r>
      <w:r>
        <w:rPr>
          <w:rFonts w:asciiTheme="minorHAnsi" w:hAnsiTheme="minorHAnsi" w:cstheme="minorHAnsi"/>
          <w:sz w:val="22"/>
          <w:szCs w:val="22"/>
        </w:rPr>
        <w:t xml:space="preserve"> </w:t>
      </w:r>
      <w:r w:rsidR="00D503FF">
        <w:rPr>
          <w:rFonts w:asciiTheme="minorHAnsi" w:hAnsiTheme="minorHAnsi" w:cstheme="minorHAnsi"/>
          <w:sz w:val="22"/>
          <w:szCs w:val="22"/>
        </w:rPr>
        <w:t>Draudimo įmok</w:t>
      </w:r>
      <w:r w:rsidR="004F6540">
        <w:rPr>
          <w:rFonts w:asciiTheme="minorHAnsi" w:hAnsiTheme="minorHAnsi" w:cstheme="minorHAnsi"/>
          <w:sz w:val="22"/>
          <w:szCs w:val="22"/>
        </w:rPr>
        <w:t>o</w:t>
      </w:r>
      <w:r w:rsidR="006A4C13">
        <w:rPr>
          <w:rFonts w:asciiTheme="minorHAnsi" w:hAnsiTheme="minorHAnsi" w:cstheme="minorHAnsi"/>
          <w:sz w:val="22"/>
          <w:szCs w:val="22"/>
        </w:rPr>
        <w:t>s struktūroje</w:t>
      </w:r>
      <w:r w:rsidR="004F6540">
        <w:rPr>
          <w:rFonts w:asciiTheme="minorHAnsi" w:hAnsiTheme="minorHAnsi" w:cstheme="minorHAnsi"/>
          <w:sz w:val="22"/>
          <w:szCs w:val="22"/>
        </w:rPr>
        <w:t xml:space="preserve"> turi būti nurodyta</w:t>
      </w:r>
      <w:r w:rsidR="00E51953">
        <w:rPr>
          <w:rFonts w:asciiTheme="minorHAnsi" w:hAnsiTheme="minorHAnsi" w:cstheme="minorHAnsi"/>
          <w:sz w:val="22"/>
          <w:szCs w:val="22"/>
        </w:rPr>
        <w:t xml:space="preserve"> įmokos dalis</w:t>
      </w:r>
      <w:r w:rsidR="004F6540">
        <w:rPr>
          <w:rFonts w:asciiTheme="minorHAnsi" w:hAnsiTheme="minorHAnsi" w:cstheme="minorHAnsi"/>
          <w:sz w:val="22"/>
          <w:szCs w:val="22"/>
        </w:rPr>
        <w:t>, tenka</w:t>
      </w:r>
      <w:r w:rsidR="006261B6">
        <w:rPr>
          <w:rFonts w:asciiTheme="minorHAnsi" w:hAnsiTheme="minorHAnsi" w:cstheme="minorHAnsi"/>
          <w:sz w:val="22"/>
          <w:szCs w:val="22"/>
        </w:rPr>
        <w:t>nti</w:t>
      </w:r>
      <w:r w:rsidR="004F6540">
        <w:rPr>
          <w:rFonts w:asciiTheme="minorHAnsi" w:hAnsiTheme="minorHAnsi" w:cstheme="minorHAnsi"/>
          <w:sz w:val="22"/>
          <w:szCs w:val="22"/>
        </w:rPr>
        <w:t xml:space="preserve"> </w:t>
      </w:r>
      <w:r w:rsidR="009B2CD5" w:rsidRPr="009B2CD5">
        <w:rPr>
          <w:rFonts w:asciiTheme="minorHAnsi" w:hAnsiTheme="minorHAnsi" w:cstheme="minorHAnsi"/>
          <w:sz w:val="22"/>
          <w:szCs w:val="22"/>
        </w:rPr>
        <w:t>3.2.1.</w:t>
      </w:r>
      <w:r w:rsidR="006C0B06">
        <w:rPr>
          <w:rFonts w:asciiTheme="minorHAnsi" w:hAnsiTheme="minorHAnsi" w:cstheme="minorHAnsi"/>
          <w:sz w:val="22"/>
          <w:szCs w:val="22"/>
        </w:rPr>
        <w:t xml:space="preserve"> f) dalyje paminėtos vandenilio gamyklos ir iš</w:t>
      </w:r>
      <w:r w:rsidR="00CF3B9A">
        <w:rPr>
          <w:rFonts w:asciiTheme="minorHAnsi" w:hAnsiTheme="minorHAnsi" w:cstheme="minorHAnsi"/>
          <w:sz w:val="22"/>
          <w:szCs w:val="22"/>
        </w:rPr>
        <w:t>pilstymo punktų (stotelių)</w:t>
      </w:r>
      <w:r w:rsidR="0019584C">
        <w:rPr>
          <w:rFonts w:asciiTheme="minorHAnsi" w:hAnsiTheme="minorHAnsi" w:cstheme="minorHAnsi"/>
          <w:sz w:val="22"/>
          <w:szCs w:val="22"/>
        </w:rPr>
        <w:t xml:space="preserve"> operavimo veikl</w:t>
      </w:r>
      <w:r w:rsidR="00ED637C">
        <w:rPr>
          <w:rFonts w:asciiTheme="minorHAnsi" w:hAnsiTheme="minorHAnsi" w:cstheme="minorHAnsi"/>
          <w:sz w:val="22"/>
          <w:szCs w:val="22"/>
        </w:rPr>
        <w:t>ai.</w:t>
      </w:r>
    </w:p>
    <w:p w14:paraId="7B39A273" w14:textId="5DE484BF" w:rsidR="00802674" w:rsidRPr="00142CCD" w:rsidRDefault="00802674" w:rsidP="00ED50CA">
      <w:pPr>
        <w:rPr>
          <w:rFonts w:asciiTheme="minorHAnsi" w:hAnsiTheme="minorHAnsi" w:cstheme="minorHAnsi"/>
          <w:sz w:val="22"/>
          <w:szCs w:val="22"/>
        </w:rPr>
      </w:pPr>
    </w:p>
    <w:p w14:paraId="6A37C869" w14:textId="4824BCCE" w:rsidR="000B4F39" w:rsidRPr="00142CCD" w:rsidRDefault="000B4F39" w:rsidP="005C4432">
      <w:pPr>
        <w:pStyle w:val="Heading1"/>
        <w:numPr>
          <w:ilvl w:val="0"/>
          <w:numId w:val="112"/>
        </w:numPr>
        <w:tabs>
          <w:tab w:val="left" w:pos="993"/>
        </w:tabs>
        <w:spacing w:before="0" w:after="0"/>
        <w:ind w:left="0" w:firstLine="567"/>
        <w:jc w:val="left"/>
        <w:rPr>
          <w:rFonts w:asciiTheme="minorHAnsi" w:hAnsiTheme="minorHAnsi" w:cstheme="minorHAnsi"/>
          <w:b/>
          <w:bCs/>
          <w:sz w:val="22"/>
          <w:szCs w:val="22"/>
        </w:rPr>
      </w:pPr>
      <w:bookmarkStart w:id="8" w:name="_Toc159518994"/>
      <w:bookmarkStart w:id="9" w:name="_Toc75762045"/>
      <w:r w:rsidRPr="00142CCD">
        <w:rPr>
          <w:rFonts w:asciiTheme="minorHAnsi" w:hAnsiTheme="minorHAnsi" w:cstheme="minorHAnsi"/>
          <w:b/>
          <w:bCs/>
          <w:sz w:val="22"/>
          <w:szCs w:val="22"/>
        </w:rPr>
        <w:t>DRAUDIMO</w:t>
      </w:r>
      <w:r w:rsidR="00AF503E" w:rsidRPr="00142CCD">
        <w:rPr>
          <w:rFonts w:asciiTheme="minorHAnsi" w:hAnsiTheme="minorHAnsi" w:cstheme="minorHAnsi"/>
          <w:b/>
          <w:bCs/>
          <w:sz w:val="22"/>
          <w:szCs w:val="22"/>
        </w:rPr>
        <w:t xml:space="preserve"> </w:t>
      </w:r>
      <w:r w:rsidRPr="00142CCD">
        <w:rPr>
          <w:rFonts w:asciiTheme="minorHAnsi" w:hAnsiTheme="minorHAnsi" w:cstheme="minorHAnsi"/>
          <w:b/>
          <w:bCs/>
          <w:sz w:val="22"/>
          <w:szCs w:val="22"/>
        </w:rPr>
        <w:t>SĄLYGOS</w:t>
      </w:r>
      <w:bookmarkEnd w:id="8"/>
    </w:p>
    <w:p w14:paraId="458E574D" w14:textId="77777777" w:rsidR="00EE34CB" w:rsidRPr="00142CCD" w:rsidRDefault="00EE34CB" w:rsidP="00D031D1">
      <w:pPr>
        <w:rPr>
          <w:rFonts w:asciiTheme="minorHAnsi" w:hAnsiTheme="minorHAnsi" w:cstheme="minorHAnsi"/>
          <w:sz w:val="22"/>
          <w:szCs w:val="22"/>
        </w:rPr>
      </w:pPr>
    </w:p>
    <w:p w14:paraId="79105043" w14:textId="3A83CAB9" w:rsidR="00B54908" w:rsidRPr="00142CCD" w:rsidRDefault="00796B19" w:rsidP="00D031D1">
      <w:pPr>
        <w:pStyle w:val="Heading2"/>
        <w:numPr>
          <w:ilvl w:val="3"/>
          <w:numId w:val="100"/>
        </w:numPr>
        <w:tabs>
          <w:tab w:val="clear" w:pos="1211"/>
          <w:tab w:val="num" w:pos="851"/>
        </w:tabs>
        <w:ind w:left="0" w:firstLine="567"/>
        <w:jc w:val="left"/>
        <w:rPr>
          <w:rFonts w:asciiTheme="minorHAnsi" w:hAnsiTheme="minorHAnsi" w:cstheme="minorHAnsi"/>
          <w:b/>
          <w:bCs/>
          <w:sz w:val="22"/>
          <w:szCs w:val="22"/>
        </w:rPr>
      </w:pPr>
      <w:bookmarkStart w:id="10" w:name="_Toc159518995"/>
      <w:bookmarkEnd w:id="9"/>
      <w:r w:rsidRPr="00142CCD">
        <w:rPr>
          <w:rFonts w:asciiTheme="minorHAnsi" w:hAnsiTheme="minorHAnsi" w:cstheme="minorHAnsi"/>
          <w:b/>
          <w:bCs/>
          <w:sz w:val="22"/>
          <w:szCs w:val="22"/>
        </w:rPr>
        <w:t>D</w:t>
      </w:r>
      <w:r w:rsidR="00E5050B" w:rsidRPr="00142CCD">
        <w:rPr>
          <w:rFonts w:asciiTheme="minorHAnsi" w:hAnsiTheme="minorHAnsi" w:cstheme="minorHAnsi"/>
          <w:b/>
          <w:bCs/>
          <w:sz w:val="22"/>
          <w:szCs w:val="22"/>
        </w:rPr>
        <w:t xml:space="preserve">raudimo </w:t>
      </w:r>
      <w:r w:rsidR="00D430D8" w:rsidRPr="00142CCD">
        <w:rPr>
          <w:rFonts w:asciiTheme="minorHAnsi" w:hAnsiTheme="minorHAnsi" w:cstheme="minorHAnsi"/>
          <w:b/>
          <w:bCs/>
          <w:sz w:val="22"/>
          <w:szCs w:val="22"/>
        </w:rPr>
        <w:t xml:space="preserve">suma </w:t>
      </w:r>
      <w:r w:rsidR="00931A18" w:rsidRPr="00142CCD">
        <w:rPr>
          <w:rFonts w:asciiTheme="minorHAnsi" w:hAnsiTheme="minorHAnsi" w:cstheme="minorHAnsi"/>
          <w:b/>
          <w:bCs/>
          <w:sz w:val="22"/>
          <w:szCs w:val="22"/>
        </w:rPr>
        <w:t>bei franšizė</w:t>
      </w:r>
      <w:r w:rsidR="00B35E3B" w:rsidRPr="00142CCD">
        <w:rPr>
          <w:rFonts w:asciiTheme="minorHAnsi" w:hAnsiTheme="minorHAnsi" w:cstheme="minorHAnsi"/>
          <w:b/>
          <w:bCs/>
          <w:sz w:val="22"/>
          <w:szCs w:val="22"/>
        </w:rPr>
        <w:t xml:space="preserve"> (išskaita)</w:t>
      </w:r>
      <w:bookmarkEnd w:id="10"/>
    </w:p>
    <w:p w14:paraId="01E41EAB" w14:textId="77777777" w:rsidR="00671CB3" w:rsidRPr="00142CCD" w:rsidRDefault="00671CB3" w:rsidP="00A60EC6">
      <w:pPr>
        <w:rPr>
          <w:rFonts w:asciiTheme="minorHAnsi" w:hAnsiTheme="minorHAnsi" w:cstheme="minorHAnsi"/>
          <w:bCs/>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5100"/>
        <w:gridCol w:w="1639"/>
        <w:gridCol w:w="1454"/>
      </w:tblGrid>
      <w:tr w:rsidR="002F68BB" w:rsidRPr="00142CCD" w14:paraId="502BA6B7" w14:textId="77777777" w:rsidTr="00D031D1">
        <w:trPr>
          <w:trHeight w:val="521"/>
          <w:tblHeader/>
        </w:trPr>
        <w:tc>
          <w:tcPr>
            <w:tcW w:w="1129" w:type="dxa"/>
            <w:vAlign w:val="center"/>
          </w:tcPr>
          <w:p w14:paraId="27793135" w14:textId="77777777" w:rsidR="00671CB3" w:rsidRPr="00142CCD" w:rsidRDefault="00671CB3" w:rsidP="00A60EC6">
            <w:pPr>
              <w:rPr>
                <w:rFonts w:asciiTheme="minorHAnsi" w:hAnsiTheme="minorHAnsi" w:cstheme="minorHAnsi"/>
                <w:bCs/>
                <w:sz w:val="22"/>
                <w:szCs w:val="22"/>
              </w:rPr>
            </w:pPr>
          </w:p>
        </w:tc>
        <w:tc>
          <w:tcPr>
            <w:tcW w:w="5100" w:type="dxa"/>
            <w:tcBorders>
              <w:bottom w:val="single" w:sz="4" w:space="0" w:color="auto"/>
            </w:tcBorders>
            <w:vAlign w:val="center"/>
          </w:tcPr>
          <w:p w14:paraId="6F6182BD" w14:textId="570312E6" w:rsidR="00671CB3" w:rsidRPr="00142CCD" w:rsidRDefault="00040ED1" w:rsidP="00A60EC6">
            <w:pPr>
              <w:jc w:val="center"/>
              <w:rPr>
                <w:rFonts w:asciiTheme="minorHAnsi" w:hAnsiTheme="minorHAnsi" w:cstheme="minorHAnsi"/>
                <w:b/>
                <w:bCs/>
                <w:sz w:val="22"/>
                <w:szCs w:val="22"/>
              </w:rPr>
            </w:pPr>
            <w:r w:rsidRPr="00142CCD">
              <w:rPr>
                <w:rFonts w:asciiTheme="minorHAnsi" w:hAnsiTheme="minorHAnsi" w:cstheme="minorHAnsi"/>
                <w:b/>
                <w:bCs/>
                <w:sz w:val="22"/>
                <w:szCs w:val="22"/>
              </w:rPr>
              <w:t xml:space="preserve">Draudėjo </w:t>
            </w:r>
            <w:r w:rsidR="00836203" w:rsidRPr="00142CCD">
              <w:rPr>
                <w:rFonts w:asciiTheme="minorHAnsi" w:hAnsiTheme="minorHAnsi" w:cstheme="minorHAnsi"/>
                <w:b/>
                <w:bCs/>
                <w:sz w:val="22"/>
                <w:szCs w:val="22"/>
              </w:rPr>
              <w:t>p</w:t>
            </w:r>
            <w:r w:rsidR="008724BD" w:rsidRPr="00142CCD">
              <w:rPr>
                <w:rFonts w:asciiTheme="minorHAnsi" w:hAnsiTheme="minorHAnsi" w:cstheme="minorHAnsi"/>
                <w:b/>
                <w:bCs/>
                <w:sz w:val="22"/>
                <w:szCs w:val="22"/>
              </w:rPr>
              <w:t>erkamo</w:t>
            </w:r>
            <w:r w:rsidR="00931A18" w:rsidRPr="00142CCD">
              <w:rPr>
                <w:rFonts w:asciiTheme="minorHAnsi" w:hAnsiTheme="minorHAnsi" w:cstheme="minorHAnsi"/>
                <w:b/>
                <w:bCs/>
                <w:sz w:val="22"/>
                <w:szCs w:val="22"/>
              </w:rPr>
              <w:t xml:space="preserve"> objekt</w:t>
            </w:r>
            <w:r w:rsidR="009F0715" w:rsidRPr="00142CCD">
              <w:rPr>
                <w:rFonts w:asciiTheme="minorHAnsi" w:hAnsiTheme="minorHAnsi" w:cstheme="minorHAnsi"/>
                <w:b/>
                <w:bCs/>
                <w:sz w:val="22"/>
                <w:szCs w:val="22"/>
              </w:rPr>
              <w:t xml:space="preserve">o </w:t>
            </w:r>
            <w:r w:rsidR="00585A17" w:rsidRPr="00142CCD">
              <w:rPr>
                <w:rFonts w:asciiTheme="minorHAnsi" w:hAnsiTheme="minorHAnsi" w:cstheme="minorHAnsi"/>
                <w:b/>
                <w:bCs/>
                <w:sz w:val="22"/>
                <w:szCs w:val="22"/>
              </w:rPr>
              <w:t xml:space="preserve">sudedamosios </w:t>
            </w:r>
            <w:r w:rsidR="009F0715" w:rsidRPr="00142CCD">
              <w:rPr>
                <w:rFonts w:asciiTheme="minorHAnsi" w:hAnsiTheme="minorHAnsi" w:cstheme="minorHAnsi"/>
                <w:b/>
                <w:bCs/>
                <w:sz w:val="22"/>
                <w:szCs w:val="22"/>
              </w:rPr>
              <w:t>dalys</w:t>
            </w:r>
          </w:p>
        </w:tc>
        <w:tc>
          <w:tcPr>
            <w:tcW w:w="1639" w:type="dxa"/>
            <w:tcBorders>
              <w:bottom w:val="single" w:sz="4" w:space="0" w:color="auto"/>
            </w:tcBorders>
            <w:vAlign w:val="center"/>
          </w:tcPr>
          <w:p w14:paraId="0AE17E41" w14:textId="77777777" w:rsidR="00671CB3" w:rsidRPr="00142CCD" w:rsidRDefault="00671CB3" w:rsidP="00A60EC6">
            <w:pPr>
              <w:jc w:val="center"/>
              <w:rPr>
                <w:rFonts w:asciiTheme="minorHAnsi" w:hAnsiTheme="minorHAnsi" w:cstheme="minorHAnsi"/>
                <w:b/>
                <w:bCs/>
                <w:sz w:val="22"/>
                <w:szCs w:val="22"/>
              </w:rPr>
            </w:pPr>
            <w:r w:rsidRPr="00142CCD">
              <w:rPr>
                <w:rFonts w:asciiTheme="minorHAnsi" w:hAnsiTheme="minorHAnsi" w:cstheme="minorHAnsi"/>
                <w:b/>
                <w:bCs/>
                <w:sz w:val="22"/>
                <w:szCs w:val="22"/>
              </w:rPr>
              <w:t>Draudimo suma</w:t>
            </w:r>
            <w:r w:rsidR="000F59CB" w:rsidRPr="00142CCD">
              <w:rPr>
                <w:rFonts w:asciiTheme="minorHAnsi" w:hAnsiTheme="minorHAnsi" w:cstheme="minorHAnsi"/>
                <w:b/>
                <w:bCs/>
                <w:sz w:val="22"/>
                <w:szCs w:val="22"/>
              </w:rPr>
              <w:t>*</w:t>
            </w:r>
          </w:p>
        </w:tc>
        <w:tc>
          <w:tcPr>
            <w:tcW w:w="1454" w:type="dxa"/>
            <w:tcBorders>
              <w:bottom w:val="single" w:sz="4" w:space="0" w:color="auto"/>
            </w:tcBorders>
            <w:vAlign w:val="center"/>
          </w:tcPr>
          <w:p w14:paraId="07B5452E" w14:textId="77777777" w:rsidR="00671CB3" w:rsidRPr="00142CCD" w:rsidRDefault="00671CB3" w:rsidP="00A60EC6">
            <w:pPr>
              <w:jc w:val="center"/>
              <w:rPr>
                <w:rFonts w:asciiTheme="minorHAnsi" w:hAnsiTheme="minorHAnsi" w:cstheme="minorHAnsi"/>
                <w:b/>
                <w:bCs/>
                <w:sz w:val="22"/>
                <w:szCs w:val="22"/>
              </w:rPr>
            </w:pPr>
            <w:r w:rsidRPr="00142CCD">
              <w:rPr>
                <w:rFonts w:asciiTheme="minorHAnsi" w:hAnsiTheme="minorHAnsi" w:cstheme="minorHAnsi"/>
                <w:b/>
                <w:bCs/>
                <w:sz w:val="22"/>
                <w:szCs w:val="22"/>
              </w:rPr>
              <w:t>Franšizė (išskaita)</w:t>
            </w:r>
          </w:p>
        </w:tc>
      </w:tr>
      <w:tr w:rsidR="00B145F1" w:rsidRPr="00142CCD" w14:paraId="0501E42A" w14:textId="77777777" w:rsidTr="00D031D1">
        <w:trPr>
          <w:trHeight w:val="389"/>
        </w:trPr>
        <w:tc>
          <w:tcPr>
            <w:tcW w:w="1129" w:type="dxa"/>
            <w:vAlign w:val="center"/>
          </w:tcPr>
          <w:p w14:paraId="35A78C61" w14:textId="2CEE0610" w:rsidR="00B145F1" w:rsidRPr="00142CCD" w:rsidRDefault="00B145F1" w:rsidP="00B145F1">
            <w:pPr>
              <w:ind w:left="360"/>
              <w:rPr>
                <w:rFonts w:asciiTheme="minorHAnsi" w:hAnsiTheme="minorHAnsi" w:cstheme="minorHAnsi"/>
                <w:bCs/>
                <w:sz w:val="22"/>
                <w:szCs w:val="22"/>
              </w:rPr>
            </w:pPr>
            <w:r w:rsidRPr="00142CCD">
              <w:rPr>
                <w:rFonts w:asciiTheme="minorHAnsi" w:hAnsiTheme="minorHAnsi" w:cstheme="minorHAnsi"/>
                <w:bCs/>
                <w:sz w:val="22"/>
                <w:szCs w:val="22"/>
              </w:rPr>
              <w:t xml:space="preserve">1. </w:t>
            </w:r>
          </w:p>
        </w:tc>
        <w:tc>
          <w:tcPr>
            <w:tcW w:w="5100" w:type="dxa"/>
            <w:tcBorders>
              <w:bottom w:val="nil"/>
            </w:tcBorders>
            <w:vAlign w:val="center"/>
          </w:tcPr>
          <w:p w14:paraId="084FFBCA" w14:textId="694D6452" w:rsidR="00B145F1" w:rsidRPr="00142CCD" w:rsidRDefault="00B145F1" w:rsidP="00B145F1">
            <w:pPr>
              <w:tabs>
                <w:tab w:val="left" w:pos="1077"/>
              </w:tabs>
              <w:rPr>
                <w:rFonts w:asciiTheme="minorHAnsi" w:hAnsiTheme="minorHAnsi" w:cstheme="minorHAnsi"/>
                <w:bCs/>
                <w:sz w:val="22"/>
                <w:szCs w:val="22"/>
              </w:rPr>
            </w:pPr>
            <w:r w:rsidRPr="00142CCD">
              <w:rPr>
                <w:rFonts w:asciiTheme="minorHAnsi" w:hAnsiTheme="minorHAnsi" w:cstheme="minorHAnsi"/>
                <w:sz w:val="22"/>
                <w:szCs w:val="22"/>
              </w:rPr>
              <w:t>Veiklos ir produkto</w:t>
            </w:r>
            <w:r w:rsidRPr="00142CCD">
              <w:rPr>
                <w:rFonts w:asciiTheme="minorHAnsi" w:hAnsiTheme="minorHAnsi" w:cstheme="minorHAnsi"/>
                <w:color w:val="000000"/>
                <w:sz w:val="22"/>
                <w:szCs w:val="22"/>
              </w:rPr>
              <w:t xml:space="preserve"> </w:t>
            </w:r>
            <w:r w:rsidRPr="00142CCD">
              <w:rPr>
                <w:rFonts w:asciiTheme="minorHAnsi" w:hAnsiTheme="minorHAnsi" w:cstheme="minorHAnsi"/>
                <w:sz w:val="22"/>
                <w:szCs w:val="22"/>
              </w:rPr>
              <w:t>civilinės atsakomybės draudimas</w:t>
            </w:r>
            <w:r w:rsidR="00987E7D">
              <w:rPr>
                <w:rFonts w:asciiTheme="minorHAnsi" w:hAnsiTheme="minorHAnsi" w:cstheme="minorHAnsi"/>
                <w:sz w:val="22"/>
                <w:szCs w:val="22"/>
              </w:rPr>
              <w:t>;</w:t>
            </w:r>
          </w:p>
        </w:tc>
        <w:tc>
          <w:tcPr>
            <w:tcW w:w="1639" w:type="dxa"/>
            <w:tcBorders>
              <w:bottom w:val="nil"/>
            </w:tcBorders>
            <w:vAlign w:val="center"/>
          </w:tcPr>
          <w:p w14:paraId="7F7B1666" w14:textId="3C5E6149" w:rsidR="00B145F1" w:rsidRPr="00142CCD" w:rsidRDefault="00B145F1" w:rsidP="00B145F1">
            <w:pPr>
              <w:jc w:val="right"/>
              <w:rPr>
                <w:rFonts w:asciiTheme="minorHAnsi" w:hAnsiTheme="minorHAnsi" w:cstheme="minorHAnsi"/>
                <w:bCs/>
                <w:sz w:val="22"/>
                <w:szCs w:val="22"/>
              </w:rPr>
            </w:pPr>
            <w:r>
              <w:rPr>
                <w:rFonts w:asciiTheme="minorHAnsi" w:hAnsiTheme="minorHAnsi" w:cstheme="minorHAnsi"/>
                <w:bCs/>
                <w:sz w:val="22"/>
                <w:szCs w:val="22"/>
              </w:rPr>
              <w:t>2</w:t>
            </w:r>
            <w:r w:rsidRPr="00142CCD">
              <w:rPr>
                <w:rFonts w:asciiTheme="minorHAnsi" w:hAnsiTheme="minorHAnsi" w:cstheme="minorHAnsi"/>
                <w:bCs/>
                <w:sz w:val="22"/>
                <w:szCs w:val="22"/>
              </w:rPr>
              <w:t xml:space="preserve"> 000 000 EUR</w:t>
            </w:r>
          </w:p>
        </w:tc>
        <w:tc>
          <w:tcPr>
            <w:tcW w:w="1454" w:type="dxa"/>
            <w:tcBorders>
              <w:bottom w:val="nil"/>
            </w:tcBorders>
            <w:vAlign w:val="center"/>
          </w:tcPr>
          <w:p w14:paraId="301732BA" w14:textId="5807A276" w:rsidR="00B145F1" w:rsidRPr="00142CCD" w:rsidRDefault="00B145F1" w:rsidP="00B145F1">
            <w:pPr>
              <w:jc w:val="right"/>
              <w:rPr>
                <w:rFonts w:asciiTheme="minorHAnsi" w:hAnsiTheme="minorHAnsi" w:cstheme="minorHAnsi"/>
                <w:bCs/>
                <w:sz w:val="22"/>
                <w:szCs w:val="22"/>
              </w:rPr>
            </w:pPr>
            <w:r>
              <w:rPr>
                <w:rFonts w:asciiTheme="minorHAnsi" w:hAnsiTheme="minorHAnsi" w:cstheme="minorHAnsi"/>
                <w:bCs/>
                <w:sz w:val="22"/>
                <w:szCs w:val="22"/>
              </w:rPr>
              <w:t>1</w:t>
            </w:r>
            <w:r w:rsidRPr="00142CCD">
              <w:rPr>
                <w:rFonts w:asciiTheme="minorHAnsi" w:hAnsiTheme="minorHAnsi" w:cstheme="minorHAnsi"/>
                <w:bCs/>
                <w:sz w:val="22"/>
                <w:szCs w:val="22"/>
              </w:rPr>
              <w:t>0 000 EUR</w:t>
            </w:r>
          </w:p>
        </w:tc>
      </w:tr>
      <w:tr w:rsidR="00B145F1" w:rsidRPr="00142CCD" w14:paraId="1DDDF737" w14:textId="77777777" w:rsidTr="00D031D1">
        <w:trPr>
          <w:trHeight w:val="389"/>
        </w:trPr>
        <w:tc>
          <w:tcPr>
            <w:tcW w:w="1129" w:type="dxa"/>
            <w:vAlign w:val="center"/>
          </w:tcPr>
          <w:p w14:paraId="6DBA0452" w14:textId="426B5E11" w:rsidR="00B145F1" w:rsidRPr="00142CCD" w:rsidRDefault="00B145F1" w:rsidP="00B145F1">
            <w:pPr>
              <w:ind w:left="360"/>
              <w:rPr>
                <w:rFonts w:asciiTheme="minorHAnsi" w:hAnsiTheme="minorHAnsi" w:cstheme="minorHAnsi"/>
                <w:bCs/>
                <w:sz w:val="22"/>
                <w:szCs w:val="22"/>
              </w:rPr>
            </w:pPr>
            <w:r w:rsidRPr="00142CCD">
              <w:rPr>
                <w:rFonts w:asciiTheme="minorHAnsi" w:hAnsiTheme="minorHAnsi" w:cstheme="minorHAnsi"/>
                <w:bCs/>
                <w:sz w:val="22"/>
                <w:szCs w:val="22"/>
              </w:rPr>
              <w:t>2.</w:t>
            </w:r>
          </w:p>
        </w:tc>
        <w:tc>
          <w:tcPr>
            <w:tcW w:w="5100" w:type="dxa"/>
            <w:tcBorders>
              <w:bottom w:val="nil"/>
            </w:tcBorders>
            <w:vAlign w:val="center"/>
          </w:tcPr>
          <w:p w14:paraId="1444C257" w14:textId="1B2337A6" w:rsidR="00B145F1" w:rsidRPr="00142CCD" w:rsidRDefault="00B145F1" w:rsidP="00B145F1">
            <w:pPr>
              <w:tabs>
                <w:tab w:val="left" w:pos="1077"/>
              </w:tabs>
              <w:rPr>
                <w:rFonts w:asciiTheme="minorHAnsi" w:hAnsiTheme="minorHAnsi" w:cstheme="minorHAnsi"/>
                <w:sz w:val="22"/>
                <w:szCs w:val="22"/>
              </w:rPr>
            </w:pPr>
            <w:r w:rsidRPr="00B145F1">
              <w:rPr>
                <w:rFonts w:asciiTheme="minorHAnsi" w:hAnsiTheme="minorHAnsi" w:cstheme="minorHAnsi"/>
                <w:sz w:val="22"/>
                <w:szCs w:val="22"/>
              </w:rPr>
              <w:t>Turto valdytojo civilinės atsakomybės draudimas</w:t>
            </w:r>
            <w:r w:rsidR="00987E7D">
              <w:rPr>
                <w:rFonts w:asciiTheme="minorHAnsi" w:hAnsiTheme="minorHAnsi" w:cstheme="minorHAnsi"/>
                <w:sz w:val="22"/>
                <w:szCs w:val="22"/>
              </w:rPr>
              <w:t>;</w:t>
            </w:r>
          </w:p>
        </w:tc>
        <w:tc>
          <w:tcPr>
            <w:tcW w:w="1639" w:type="dxa"/>
            <w:tcBorders>
              <w:bottom w:val="nil"/>
            </w:tcBorders>
            <w:vAlign w:val="center"/>
          </w:tcPr>
          <w:p w14:paraId="2CE04385" w14:textId="6047E707" w:rsidR="00B145F1" w:rsidRPr="00142CCD" w:rsidRDefault="00B145F1" w:rsidP="00B145F1">
            <w:pPr>
              <w:jc w:val="right"/>
              <w:rPr>
                <w:rFonts w:asciiTheme="minorHAnsi" w:hAnsiTheme="minorHAnsi" w:cstheme="minorHAnsi"/>
                <w:bCs/>
                <w:sz w:val="22"/>
                <w:szCs w:val="22"/>
              </w:rPr>
            </w:pPr>
            <w:r>
              <w:rPr>
                <w:rFonts w:asciiTheme="minorHAnsi" w:hAnsiTheme="minorHAnsi" w:cstheme="minorHAnsi"/>
                <w:bCs/>
                <w:sz w:val="22"/>
                <w:szCs w:val="22"/>
              </w:rPr>
              <w:t>2</w:t>
            </w:r>
            <w:r w:rsidRPr="00142CCD">
              <w:rPr>
                <w:rFonts w:asciiTheme="minorHAnsi" w:hAnsiTheme="minorHAnsi" w:cstheme="minorHAnsi"/>
                <w:bCs/>
                <w:sz w:val="22"/>
                <w:szCs w:val="22"/>
              </w:rPr>
              <w:t xml:space="preserve"> 000 000 EUR</w:t>
            </w:r>
          </w:p>
        </w:tc>
        <w:tc>
          <w:tcPr>
            <w:tcW w:w="1454" w:type="dxa"/>
            <w:tcBorders>
              <w:bottom w:val="nil"/>
            </w:tcBorders>
            <w:vAlign w:val="center"/>
          </w:tcPr>
          <w:p w14:paraId="328B1CD5" w14:textId="4176ECBB" w:rsidR="00B145F1" w:rsidRPr="00142CCD" w:rsidRDefault="00B145F1" w:rsidP="00B145F1">
            <w:pPr>
              <w:jc w:val="right"/>
              <w:rPr>
                <w:rFonts w:asciiTheme="minorHAnsi" w:hAnsiTheme="minorHAnsi" w:cstheme="minorHAnsi"/>
                <w:bCs/>
                <w:sz w:val="22"/>
                <w:szCs w:val="22"/>
              </w:rPr>
            </w:pPr>
            <w:r>
              <w:rPr>
                <w:rFonts w:asciiTheme="minorHAnsi" w:hAnsiTheme="minorHAnsi" w:cstheme="minorHAnsi"/>
                <w:bCs/>
                <w:sz w:val="22"/>
                <w:szCs w:val="22"/>
              </w:rPr>
              <w:t>1</w:t>
            </w:r>
            <w:r w:rsidRPr="00142CCD">
              <w:rPr>
                <w:rFonts w:asciiTheme="minorHAnsi" w:hAnsiTheme="minorHAnsi" w:cstheme="minorHAnsi"/>
                <w:bCs/>
                <w:sz w:val="22"/>
                <w:szCs w:val="22"/>
              </w:rPr>
              <w:t>0 000 EUR</w:t>
            </w:r>
          </w:p>
        </w:tc>
      </w:tr>
      <w:tr w:rsidR="00B145F1" w:rsidRPr="00142CCD" w14:paraId="6B8A34CB" w14:textId="77777777" w:rsidTr="00D031D1">
        <w:trPr>
          <w:trHeight w:val="630"/>
        </w:trPr>
        <w:tc>
          <w:tcPr>
            <w:tcW w:w="1129" w:type="dxa"/>
            <w:vAlign w:val="center"/>
          </w:tcPr>
          <w:p w14:paraId="1C78223A" w14:textId="2C048C3E" w:rsidR="00B145F1" w:rsidRPr="00142CCD" w:rsidRDefault="00B145F1" w:rsidP="00B145F1">
            <w:pPr>
              <w:ind w:left="360"/>
              <w:rPr>
                <w:rFonts w:asciiTheme="minorHAnsi" w:hAnsiTheme="minorHAnsi" w:cstheme="minorHAnsi"/>
                <w:bCs/>
                <w:sz w:val="22"/>
                <w:szCs w:val="22"/>
              </w:rPr>
            </w:pPr>
            <w:r w:rsidRPr="00142CCD">
              <w:rPr>
                <w:rFonts w:asciiTheme="minorHAnsi" w:hAnsiTheme="minorHAnsi" w:cstheme="minorHAnsi"/>
                <w:bCs/>
                <w:sz w:val="22"/>
                <w:szCs w:val="22"/>
              </w:rPr>
              <w:t>3.</w:t>
            </w:r>
          </w:p>
        </w:tc>
        <w:tc>
          <w:tcPr>
            <w:tcW w:w="5100" w:type="dxa"/>
            <w:vAlign w:val="center"/>
          </w:tcPr>
          <w:p w14:paraId="47C5D074" w14:textId="33260B57" w:rsidR="00B145F1" w:rsidRPr="00142CCD" w:rsidRDefault="00B145F1" w:rsidP="00B145F1">
            <w:pPr>
              <w:rPr>
                <w:rFonts w:asciiTheme="minorHAnsi" w:hAnsiTheme="minorHAnsi" w:cstheme="minorHAnsi"/>
                <w:sz w:val="22"/>
                <w:szCs w:val="22"/>
              </w:rPr>
            </w:pPr>
            <w:r w:rsidRPr="00B145F1">
              <w:rPr>
                <w:rFonts w:asciiTheme="minorHAnsi" w:hAnsiTheme="minorHAnsi" w:cstheme="minorHAnsi"/>
                <w:sz w:val="22"/>
                <w:szCs w:val="22"/>
              </w:rPr>
              <w:t xml:space="preserve">Vandenilio gamyklos </w:t>
            </w:r>
            <w:r>
              <w:rPr>
                <w:rFonts w:asciiTheme="minorHAnsi" w:hAnsiTheme="minorHAnsi" w:cstheme="minorHAnsi"/>
                <w:sz w:val="22"/>
                <w:szCs w:val="22"/>
              </w:rPr>
              <w:t xml:space="preserve">ir </w:t>
            </w:r>
            <w:r w:rsidRPr="00B145F1">
              <w:rPr>
                <w:rFonts w:asciiTheme="minorHAnsi" w:hAnsiTheme="minorHAnsi" w:cstheme="minorHAnsi"/>
                <w:sz w:val="22"/>
                <w:szCs w:val="22"/>
              </w:rPr>
              <w:t xml:space="preserve">vandenilio išpilstymo punktų (stotelių) </w:t>
            </w:r>
            <w:r>
              <w:rPr>
                <w:rFonts w:asciiTheme="minorHAnsi" w:hAnsiTheme="minorHAnsi" w:cstheme="minorHAnsi"/>
                <w:sz w:val="22"/>
                <w:szCs w:val="22"/>
              </w:rPr>
              <w:t>v</w:t>
            </w:r>
            <w:r w:rsidRPr="00B145F1">
              <w:rPr>
                <w:rFonts w:asciiTheme="minorHAnsi" w:hAnsiTheme="minorHAnsi" w:cstheme="minorHAnsi"/>
                <w:sz w:val="22"/>
                <w:szCs w:val="22"/>
              </w:rPr>
              <w:t>eiklos</w:t>
            </w:r>
            <w:r>
              <w:rPr>
                <w:rFonts w:asciiTheme="minorHAnsi" w:hAnsiTheme="minorHAnsi" w:cstheme="minorHAnsi"/>
                <w:sz w:val="22"/>
                <w:szCs w:val="22"/>
              </w:rPr>
              <w:t>,</w:t>
            </w:r>
            <w:r w:rsidRPr="00B145F1">
              <w:rPr>
                <w:rFonts w:asciiTheme="minorHAnsi" w:hAnsiTheme="minorHAnsi" w:cstheme="minorHAnsi"/>
                <w:sz w:val="22"/>
                <w:szCs w:val="22"/>
              </w:rPr>
              <w:t xml:space="preserve"> produkto civilinės atsakomybės draudimas</w:t>
            </w:r>
            <w:r w:rsidR="00987E7D">
              <w:rPr>
                <w:rFonts w:asciiTheme="minorHAnsi" w:hAnsiTheme="minorHAnsi" w:cstheme="minorHAnsi"/>
                <w:sz w:val="22"/>
                <w:szCs w:val="22"/>
              </w:rPr>
              <w:t>;</w:t>
            </w:r>
          </w:p>
        </w:tc>
        <w:tc>
          <w:tcPr>
            <w:tcW w:w="1639" w:type="dxa"/>
            <w:vAlign w:val="center"/>
          </w:tcPr>
          <w:p w14:paraId="0ADAD3A0" w14:textId="7F91404B" w:rsidR="00B145F1" w:rsidRPr="00987E7D" w:rsidRDefault="00B145F1" w:rsidP="00B145F1">
            <w:pPr>
              <w:jc w:val="right"/>
              <w:rPr>
                <w:rFonts w:asciiTheme="minorHAnsi" w:hAnsiTheme="minorHAnsi" w:cstheme="minorHAnsi"/>
                <w:bCs/>
                <w:sz w:val="22"/>
                <w:szCs w:val="22"/>
              </w:rPr>
            </w:pPr>
            <w:r w:rsidRPr="00987E7D">
              <w:rPr>
                <w:rFonts w:asciiTheme="minorHAnsi" w:hAnsiTheme="minorHAnsi" w:cstheme="minorHAnsi"/>
                <w:bCs/>
                <w:sz w:val="22"/>
                <w:szCs w:val="22"/>
              </w:rPr>
              <w:t>5 000 000 EUR</w:t>
            </w:r>
          </w:p>
        </w:tc>
        <w:tc>
          <w:tcPr>
            <w:tcW w:w="1454" w:type="dxa"/>
            <w:vAlign w:val="center"/>
          </w:tcPr>
          <w:p w14:paraId="07F560AB" w14:textId="281047E6" w:rsidR="00B145F1" w:rsidRPr="00142CCD" w:rsidRDefault="00987E7D" w:rsidP="00B145F1">
            <w:pPr>
              <w:jc w:val="right"/>
              <w:rPr>
                <w:rFonts w:asciiTheme="minorHAnsi" w:hAnsiTheme="minorHAnsi" w:cstheme="minorHAnsi"/>
                <w:bCs/>
                <w:sz w:val="22"/>
                <w:szCs w:val="22"/>
              </w:rPr>
            </w:pPr>
            <w:r>
              <w:rPr>
                <w:rFonts w:asciiTheme="minorHAnsi" w:hAnsiTheme="minorHAnsi" w:cstheme="minorHAnsi"/>
                <w:bCs/>
                <w:sz w:val="22"/>
                <w:szCs w:val="22"/>
              </w:rPr>
              <w:t>1</w:t>
            </w:r>
            <w:r w:rsidR="00B145F1" w:rsidRPr="00142CCD">
              <w:rPr>
                <w:rFonts w:asciiTheme="minorHAnsi" w:hAnsiTheme="minorHAnsi" w:cstheme="minorHAnsi"/>
                <w:bCs/>
                <w:sz w:val="22"/>
                <w:szCs w:val="22"/>
              </w:rPr>
              <w:t>0 000 EUR</w:t>
            </w:r>
          </w:p>
        </w:tc>
      </w:tr>
      <w:tr w:rsidR="00097DD4" w:rsidRPr="00142CCD" w14:paraId="73A735F4" w14:textId="77777777" w:rsidTr="00CC0856">
        <w:trPr>
          <w:trHeight w:val="630"/>
        </w:trPr>
        <w:tc>
          <w:tcPr>
            <w:tcW w:w="9322" w:type="dxa"/>
            <w:gridSpan w:val="4"/>
            <w:vAlign w:val="center"/>
          </w:tcPr>
          <w:p w14:paraId="7E2885F0" w14:textId="5E37213D" w:rsidR="00097DD4" w:rsidRDefault="00097DD4" w:rsidP="00F92B4B">
            <w:pPr>
              <w:rPr>
                <w:rFonts w:asciiTheme="minorHAnsi" w:hAnsiTheme="minorHAnsi" w:cstheme="minorHAnsi"/>
                <w:bCs/>
                <w:sz w:val="22"/>
                <w:szCs w:val="22"/>
              </w:rPr>
            </w:pPr>
            <w:r>
              <w:rPr>
                <w:rFonts w:asciiTheme="minorHAnsi" w:hAnsiTheme="minorHAnsi" w:cstheme="minorHAnsi"/>
                <w:bCs/>
                <w:sz w:val="22"/>
                <w:szCs w:val="22"/>
              </w:rPr>
              <w:t xml:space="preserve">Įskaitant: </w:t>
            </w:r>
          </w:p>
        </w:tc>
      </w:tr>
      <w:tr w:rsidR="00B145F1" w:rsidRPr="00142CCD" w14:paraId="21A04E55" w14:textId="77777777" w:rsidTr="00D031D1">
        <w:trPr>
          <w:trHeight w:val="630"/>
        </w:trPr>
        <w:tc>
          <w:tcPr>
            <w:tcW w:w="1129" w:type="dxa"/>
            <w:vAlign w:val="center"/>
          </w:tcPr>
          <w:p w14:paraId="58530912" w14:textId="590E97D9" w:rsidR="00B145F1" w:rsidRPr="00142CCD" w:rsidRDefault="00B145F1" w:rsidP="00B145F1">
            <w:pPr>
              <w:ind w:left="360"/>
              <w:rPr>
                <w:rFonts w:asciiTheme="minorHAnsi" w:hAnsiTheme="minorHAnsi" w:cstheme="minorHAnsi"/>
                <w:bCs/>
                <w:sz w:val="22"/>
                <w:szCs w:val="22"/>
              </w:rPr>
            </w:pPr>
            <w:r w:rsidRPr="00142CCD">
              <w:rPr>
                <w:rFonts w:asciiTheme="minorHAnsi" w:hAnsiTheme="minorHAnsi" w:cstheme="minorHAnsi"/>
                <w:bCs/>
                <w:sz w:val="22"/>
                <w:szCs w:val="22"/>
              </w:rPr>
              <w:t>4.</w:t>
            </w:r>
          </w:p>
        </w:tc>
        <w:tc>
          <w:tcPr>
            <w:tcW w:w="5100" w:type="dxa"/>
            <w:vAlign w:val="center"/>
          </w:tcPr>
          <w:p w14:paraId="048FCCE3" w14:textId="1005F2DE" w:rsidR="00B145F1" w:rsidRPr="00142CCD" w:rsidRDefault="00B145F1" w:rsidP="00B145F1">
            <w:pPr>
              <w:rPr>
                <w:rFonts w:asciiTheme="minorHAnsi" w:hAnsiTheme="minorHAnsi" w:cstheme="minorHAnsi"/>
                <w:bCs/>
                <w:sz w:val="22"/>
                <w:szCs w:val="22"/>
              </w:rPr>
            </w:pPr>
            <w:r w:rsidRPr="00142CCD">
              <w:rPr>
                <w:rFonts w:asciiTheme="minorHAnsi" w:hAnsiTheme="minorHAnsi" w:cstheme="minorHAnsi"/>
                <w:sz w:val="22"/>
                <w:szCs w:val="22"/>
              </w:rPr>
              <w:t>Civilinės atsakomybės už negalėjimą tiekti produkto draudimas</w:t>
            </w:r>
          </w:p>
        </w:tc>
        <w:tc>
          <w:tcPr>
            <w:tcW w:w="1639" w:type="dxa"/>
            <w:vAlign w:val="center"/>
          </w:tcPr>
          <w:p w14:paraId="1BB3CFAC" w14:textId="0960EA8D" w:rsidR="00B145F1" w:rsidRPr="00142CCD" w:rsidDel="009015B0"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500 000 EUR</w:t>
            </w:r>
          </w:p>
        </w:tc>
        <w:tc>
          <w:tcPr>
            <w:tcW w:w="1454" w:type="dxa"/>
            <w:vAlign w:val="center"/>
          </w:tcPr>
          <w:p w14:paraId="5C32BD98" w14:textId="5B97E790"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10 000 EUR</w:t>
            </w:r>
          </w:p>
        </w:tc>
      </w:tr>
      <w:tr w:rsidR="00B145F1" w:rsidRPr="00142CCD" w14:paraId="71793646" w14:textId="77777777" w:rsidTr="00D031D1">
        <w:trPr>
          <w:trHeight w:val="630"/>
        </w:trPr>
        <w:tc>
          <w:tcPr>
            <w:tcW w:w="1129" w:type="dxa"/>
            <w:vAlign w:val="center"/>
          </w:tcPr>
          <w:p w14:paraId="349AC386" w14:textId="1FE4358D" w:rsidR="00B145F1" w:rsidRPr="00142CCD" w:rsidRDefault="00B145F1" w:rsidP="00B145F1">
            <w:pPr>
              <w:ind w:left="360"/>
              <w:rPr>
                <w:rFonts w:asciiTheme="minorHAnsi" w:hAnsiTheme="minorHAnsi" w:cstheme="minorHAnsi"/>
                <w:bCs/>
                <w:sz w:val="22"/>
                <w:szCs w:val="22"/>
              </w:rPr>
            </w:pPr>
            <w:r w:rsidRPr="00142CCD">
              <w:rPr>
                <w:rFonts w:asciiTheme="minorHAnsi" w:hAnsiTheme="minorHAnsi" w:cstheme="minorHAnsi"/>
                <w:bCs/>
                <w:sz w:val="22"/>
                <w:szCs w:val="22"/>
              </w:rPr>
              <w:t>5.</w:t>
            </w:r>
          </w:p>
        </w:tc>
        <w:tc>
          <w:tcPr>
            <w:tcW w:w="5100" w:type="dxa"/>
            <w:vAlign w:val="center"/>
          </w:tcPr>
          <w:p w14:paraId="304BC239" w14:textId="4496BAE0" w:rsidR="00B145F1" w:rsidRPr="00142CCD" w:rsidRDefault="00B145F1" w:rsidP="00B145F1">
            <w:pPr>
              <w:rPr>
                <w:rFonts w:asciiTheme="minorHAnsi" w:hAnsiTheme="minorHAnsi" w:cstheme="minorHAnsi"/>
                <w:bCs/>
                <w:sz w:val="22"/>
                <w:szCs w:val="22"/>
              </w:rPr>
            </w:pPr>
            <w:r w:rsidRPr="00142CCD">
              <w:rPr>
                <w:rFonts w:asciiTheme="minorHAnsi" w:hAnsiTheme="minorHAnsi" w:cstheme="minorHAnsi"/>
                <w:sz w:val="22"/>
                <w:szCs w:val="22"/>
              </w:rPr>
              <w:t>Civilinės atsakomybės už patikėtą turtą draudimas</w:t>
            </w:r>
          </w:p>
        </w:tc>
        <w:tc>
          <w:tcPr>
            <w:tcW w:w="1639" w:type="dxa"/>
            <w:vAlign w:val="center"/>
          </w:tcPr>
          <w:p w14:paraId="6566D6AD" w14:textId="16BD65A5"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 xml:space="preserve">150 000 EUR </w:t>
            </w:r>
          </w:p>
        </w:tc>
        <w:tc>
          <w:tcPr>
            <w:tcW w:w="1454" w:type="dxa"/>
            <w:vAlign w:val="center"/>
          </w:tcPr>
          <w:p w14:paraId="3546A01D" w14:textId="48423FE2"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1 000 EUR</w:t>
            </w:r>
          </w:p>
        </w:tc>
      </w:tr>
      <w:tr w:rsidR="00B145F1" w:rsidRPr="00142CCD" w14:paraId="39B62D33" w14:textId="77777777" w:rsidTr="00D031D1">
        <w:trPr>
          <w:trHeight w:val="630"/>
        </w:trPr>
        <w:tc>
          <w:tcPr>
            <w:tcW w:w="1129" w:type="dxa"/>
            <w:vAlign w:val="center"/>
          </w:tcPr>
          <w:p w14:paraId="5D00F1B8" w14:textId="10E73446" w:rsidR="00B145F1" w:rsidRPr="00142CCD" w:rsidRDefault="00B145F1" w:rsidP="00B145F1">
            <w:pPr>
              <w:ind w:left="360"/>
              <w:rPr>
                <w:rFonts w:asciiTheme="minorHAnsi" w:hAnsiTheme="minorHAnsi" w:cstheme="minorHAnsi"/>
                <w:bCs/>
                <w:sz w:val="22"/>
                <w:szCs w:val="22"/>
              </w:rPr>
            </w:pPr>
            <w:r w:rsidRPr="00142CCD">
              <w:rPr>
                <w:rFonts w:asciiTheme="minorHAnsi" w:hAnsiTheme="minorHAnsi" w:cstheme="minorHAnsi"/>
                <w:bCs/>
                <w:sz w:val="22"/>
                <w:szCs w:val="22"/>
              </w:rPr>
              <w:t>6.</w:t>
            </w:r>
          </w:p>
        </w:tc>
        <w:tc>
          <w:tcPr>
            <w:tcW w:w="5100" w:type="dxa"/>
            <w:vAlign w:val="center"/>
          </w:tcPr>
          <w:p w14:paraId="0845F724" w14:textId="628C7FED" w:rsidR="00B145F1" w:rsidRPr="00142CCD" w:rsidRDefault="00B145F1" w:rsidP="00B145F1">
            <w:pPr>
              <w:rPr>
                <w:rFonts w:asciiTheme="minorHAnsi" w:hAnsiTheme="minorHAnsi" w:cstheme="minorHAnsi"/>
                <w:bCs/>
                <w:sz w:val="22"/>
                <w:szCs w:val="22"/>
              </w:rPr>
            </w:pPr>
            <w:r w:rsidRPr="00142CCD">
              <w:rPr>
                <w:rFonts w:asciiTheme="minorHAnsi" w:hAnsiTheme="minorHAnsi" w:cstheme="minorHAnsi"/>
                <w:sz w:val="22"/>
                <w:szCs w:val="22"/>
              </w:rPr>
              <w:t>Civilinės atsakomybės už žalą aplinkai, įskaitant kai žala aplinkai apskaičiuojama pagal valstybės institucijų naudojamas metodikas, draudimas</w:t>
            </w:r>
          </w:p>
        </w:tc>
        <w:tc>
          <w:tcPr>
            <w:tcW w:w="1639" w:type="dxa"/>
            <w:vAlign w:val="center"/>
          </w:tcPr>
          <w:p w14:paraId="7F26C4A4" w14:textId="6F5D83A1"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1 000 000 EUR</w:t>
            </w:r>
          </w:p>
        </w:tc>
        <w:tc>
          <w:tcPr>
            <w:tcW w:w="1454" w:type="dxa"/>
            <w:vAlign w:val="center"/>
          </w:tcPr>
          <w:p w14:paraId="0D52B9FF" w14:textId="718FAB2D"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30 000 EUR</w:t>
            </w:r>
          </w:p>
        </w:tc>
      </w:tr>
      <w:tr w:rsidR="00B145F1" w:rsidRPr="00142CCD" w14:paraId="05B9A4FA" w14:textId="77777777" w:rsidTr="00D031D1">
        <w:trPr>
          <w:trHeight w:val="630"/>
        </w:trPr>
        <w:tc>
          <w:tcPr>
            <w:tcW w:w="1129" w:type="dxa"/>
            <w:vAlign w:val="center"/>
          </w:tcPr>
          <w:p w14:paraId="11151B12" w14:textId="10CD10F0" w:rsidR="00B145F1" w:rsidRPr="00142CCD" w:rsidRDefault="00B145F1" w:rsidP="00B145F1">
            <w:pPr>
              <w:ind w:left="360"/>
              <w:rPr>
                <w:rFonts w:asciiTheme="minorHAnsi" w:hAnsiTheme="minorHAnsi" w:cstheme="minorHAnsi"/>
                <w:bCs/>
                <w:sz w:val="22"/>
                <w:szCs w:val="22"/>
              </w:rPr>
            </w:pPr>
            <w:r w:rsidRPr="00142CCD">
              <w:rPr>
                <w:rFonts w:asciiTheme="minorHAnsi" w:hAnsiTheme="minorHAnsi" w:cstheme="minorHAnsi"/>
                <w:bCs/>
                <w:sz w:val="22"/>
                <w:szCs w:val="22"/>
              </w:rPr>
              <w:t>7.</w:t>
            </w:r>
          </w:p>
        </w:tc>
        <w:tc>
          <w:tcPr>
            <w:tcW w:w="5100" w:type="dxa"/>
            <w:vAlign w:val="center"/>
          </w:tcPr>
          <w:p w14:paraId="71BC3B15" w14:textId="6D9CAB8D" w:rsidR="00B145F1" w:rsidRPr="00142CCD" w:rsidRDefault="00B145F1" w:rsidP="00B145F1">
            <w:pPr>
              <w:rPr>
                <w:rFonts w:asciiTheme="minorHAnsi" w:hAnsiTheme="minorHAnsi" w:cstheme="minorHAnsi"/>
                <w:bCs/>
                <w:sz w:val="22"/>
                <w:szCs w:val="22"/>
              </w:rPr>
            </w:pPr>
            <w:r w:rsidRPr="00142CCD">
              <w:rPr>
                <w:rFonts w:asciiTheme="minorHAnsi" w:hAnsiTheme="minorHAnsi" w:cstheme="minorHAnsi"/>
                <w:sz w:val="22"/>
                <w:szCs w:val="22"/>
              </w:rPr>
              <w:t>Civilinės atsakomybės už kontrahentų sukeltą žalą draudimas, įskaitant ir žalą dėl kontrahentų atliekamų statybos darbų</w:t>
            </w:r>
          </w:p>
        </w:tc>
        <w:tc>
          <w:tcPr>
            <w:tcW w:w="1639" w:type="dxa"/>
            <w:vAlign w:val="center"/>
          </w:tcPr>
          <w:p w14:paraId="5D3381A6" w14:textId="28FB398F"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500 000 EUR</w:t>
            </w:r>
          </w:p>
        </w:tc>
        <w:tc>
          <w:tcPr>
            <w:tcW w:w="1454" w:type="dxa"/>
            <w:vAlign w:val="center"/>
          </w:tcPr>
          <w:p w14:paraId="1C01A23C" w14:textId="4777CDAC"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10 000 EUR</w:t>
            </w:r>
          </w:p>
        </w:tc>
      </w:tr>
      <w:tr w:rsidR="00B145F1" w:rsidRPr="00142CCD" w14:paraId="68EAE3C9" w14:textId="77777777" w:rsidTr="00D031D1">
        <w:trPr>
          <w:trHeight w:val="630"/>
        </w:trPr>
        <w:tc>
          <w:tcPr>
            <w:tcW w:w="1129" w:type="dxa"/>
            <w:vAlign w:val="center"/>
          </w:tcPr>
          <w:p w14:paraId="5588FC83" w14:textId="260F80CF" w:rsidR="00B145F1" w:rsidRPr="00142CCD" w:rsidRDefault="00B145F1" w:rsidP="00B145F1">
            <w:pPr>
              <w:ind w:left="360"/>
              <w:rPr>
                <w:rFonts w:asciiTheme="minorHAnsi" w:hAnsiTheme="minorHAnsi" w:cstheme="minorHAnsi"/>
                <w:bCs/>
                <w:sz w:val="22"/>
                <w:szCs w:val="22"/>
              </w:rPr>
            </w:pPr>
            <w:r w:rsidRPr="00142CCD">
              <w:rPr>
                <w:rFonts w:asciiTheme="minorHAnsi" w:hAnsiTheme="minorHAnsi" w:cstheme="minorHAnsi"/>
                <w:bCs/>
                <w:sz w:val="22"/>
                <w:szCs w:val="22"/>
              </w:rPr>
              <w:lastRenderedPageBreak/>
              <w:t>8.</w:t>
            </w:r>
          </w:p>
        </w:tc>
        <w:tc>
          <w:tcPr>
            <w:tcW w:w="5100" w:type="dxa"/>
            <w:vAlign w:val="center"/>
          </w:tcPr>
          <w:p w14:paraId="034C2388" w14:textId="4D1A8315" w:rsidR="00B145F1" w:rsidRPr="00142CCD" w:rsidRDefault="00B145F1" w:rsidP="00B145F1">
            <w:pPr>
              <w:rPr>
                <w:rFonts w:asciiTheme="minorHAnsi" w:hAnsiTheme="minorHAnsi" w:cstheme="minorHAnsi"/>
                <w:bCs/>
                <w:sz w:val="22"/>
                <w:szCs w:val="22"/>
              </w:rPr>
            </w:pPr>
            <w:r w:rsidRPr="00142CCD">
              <w:rPr>
                <w:rFonts w:asciiTheme="minorHAnsi" w:hAnsiTheme="minorHAnsi" w:cstheme="minorHAnsi"/>
                <w:sz w:val="22"/>
                <w:szCs w:val="22"/>
              </w:rPr>
              <w:t>Civilinės atsakomybės už nuostolius ar žalas dėl savaeigių darbo mašinų naudojimo draudimas</w:t>
            </w:r>
          </w:p>
        </w:tc>
        <w:tc>
          <w:tcPr>
            <w:tcW w:w="1639" w:type="dxa"/>
            <w:vAlign w:val="center"/>
          </w:tcPr>
          <w:p w14:paraId="1AFBC823" w14:textId="36A81706"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300 000 EUR</w:t>
            </w:r>
          </w:p>
        </w:tc>
        <w:tc>
          <w:tcPr>
            <w:tcW w:w="1454" w:type="dxa"/>
            <w:vAlign w:val="center"/>
          </w:tcPr>
          <w:p w14:paraId="4839B53E" w14:textId="5A1A2982"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10 000 EUR</w:t>
            </w:r>
          </w:p>
        </w:tc>
      </w:tr>
      <w:tr w:rsidR="00B145F1" w:rsidRPr="00142CCD" w14:paraId="161A5E48" w14:textId="77777777" w:rsidTr="00D031D1">
        <w:trPr>
          <w:trHeight w:val="630"/>
        </w:trPr>
        <w:tc>
          <w:tcPr>
            <w:tcW w:w="1129" w:type="dxa"/>
            <w:vAlign w:val="center"/>
          </w:tcPr>
          <w:p w14:paraId="2D698E91" w14:textId="3BCD52D3" w:rsidR="00B145F1" w:rsidRPr="00142CCD" w:rsidRDefault="00B145F1" w:rsidP="00B145F1">
            <w:pPr>
              <w:ind w:left="360"/>
              <w:rPr>
                <w:rFonts w:asciiTheme="minorHAnsi" w:hAnsiTheme="minorHAnsi" w:cstheme="minorHAnsi"/>
                <w:bCs/>
                <w:sz w:val="22"/>
                <w:szCs w:val="22"/>
              </w:rPr>
            </w:pPr>
            <w:r>
              <w:rPr>
                <w:rFonts w:asciiTheme="minorHAnsi" w:hAnsiTheme="minorHAnsi" w:cstheme="minorHAnsi"/>
                <w:bCs/>
                <w:sz w:val="22"/>
                <w:szCs w:val="22"/>
              </w:rPr>
              <w:t>9</w:t>
            </w:r>
            <w:r w:rsidRPr="00142CCD">
              <w:rPr>
                <w:rFonts w:asciiTheme="minorHAnsi" w:hAnsiTheme="minorHAnsi" w:cstheme="minorHAnsi"/>
                <w:bCs/>
                <w:sz w:val="22"/>
                <w:szCs w:val="22"/>
              </w:rPr>
              <w:t>.</w:t>
            </w:r>
          </w:p>
        </w:tc>
        <w:tc>
          <w:tcPr>
            <w:tcW w:w="5100" w:type="dxa"/>
            <w:vAlign w:val="center"/>
          </w:tcPr>
          <w:p w14:paraId="458F122A" w14:textId="5F74D94E" w:rsidR="00B145F1" w:rsidRPr="00142CCD" w:rsidRDefault="00B145F1" w:rsidP="00B145F1">
            <w:pPr>
              <w:rPr>
                <w:rFonts w:asciiTheme="minorHAnsi" w:hAnsiTheme="minorHAnsi" w:cstheme="minorHAnsi"/>
                <w:bCs/>
                <w:sz w:val="22"/>
                <w:szCs w:val="22"/>
              </w:rPr>
            </w:pPr>
            <w:r w:rsidRPr="00142CCD">
              <w:rPr>
                <w:rFonts w:asciiTheme="minorHAnsi" w:hAnsiTheme="minorHAnsi" w:cstheme="minorHAnsi"/>
                <w:sz w:val="22"/>
                <w:szCs w:val="22"/>
              </w:rPr>
              <w:t>Civilinės atsakomybės, kilusios dėl grynai finansinės žalos, draudimas</w:t>
            </w:r>
          </w:p>
        </w:tc>
        <w:tc>
          <w:tcPr>
            <w:tcW w:w="1639" w:type="dxa"/>
            <w:vAlign w:val="center"/>
          </w:tcPr>
          <w:p w14:paraId="1CB8A5A9" w14:textId="79A41B23"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200 000 EUR</w:t>
            </w:r>
          </w:p>
        </w:tc>
        <w:tc>
          <w:tcPr>
            <w:tcW w:w="1454" w:type="dxa"/>
            <w:vAlign w:val="center"/>
          </w:tcPr>
          <w:p w14:paraId="72B7F40C" w14:textId="38B73AE4"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10 000 EUR</w:t>
            </w:r>
          </w:p>
        </w:tc>
      </w:tr>
      <w:tr w:rsidR="00B145F1" w:rsidRPr="00142CCD" w14:paraId="717EBD93" w14:textId="77777777" w:rsidTr="00D031D1">
        <w:trPr>
          <w:trHeight w:val="630"/>
        </w:trPr>
        <w:tc>
          <w:tcPr>
            <w:tcW w:w="1129" w:type="dxa"/>
            <w:vAlign w:val="center"/>
          </w:tcPr>
          <w:p w14:paraId="4AA2E131" w14:textId="4EEF4962" w:rsidR="00B145F1" w:rsidRPr="00142CCD" w:rsidRDefault="00B145F1" w:rsidP="00B145F1">
            <w:pPr>
              <w:ind w:left="360"/>
              <w:rPr>
                <w:rFonts w:asciiTheme="minorHAnsi" w:hAnsiTheme="minorHAnsi" w:cstheme="minorHAnsi"/>
                <w:bCs/>
                <w:sz w:val="22"/>
                <w:szCs w:val="22"/>
              </w:rPr>
            </w:pPr>
            <w:r>
              <w:rPr>
                <w:rFonts w:asciiTheme="minorHAnsi" w:hAnsiTheme="minorHAnsi" w:cstheme="minorHAnsi"/>
                <w:bCs/>
                <w:sz w:val="22"/>
                <w:szCs w:val="22"/>
              </w:rPr>
              <w:t>10</w:t>
            </w:r>
            <w:r w:rsidRPr="00142CCD">
              <w:rPr>
                <w:rFonts w:asciiTheme="minorHAnsi" w:hAnsiTheme="minorHAnsi" w:cstheme="minorHAnsi"/>
                <w:bCs/>
                <w:sz w:val="22"/>
                <w:szCs w:val="22"/>
              </w:rPr>
              <w:t>.</w:t>
            </w:r>
          </w:p>
        </w:tc>
        <w:tc>
          <w:tcPr>
            <w:tcW w:w="5100" w:type="dxa"/>
            <w:vAlign w:val="center"/>
          </w:tcPr>
          <w:p w14:paraId="65A6039E" w14:textId="576BF71F" w:rsidR="00B145F1" w:rsidRPr="00142CCD" w:rsidRDefault="00B145F1" w:rsidP="00B145F1">
            <w:pPr>
              <w:rPr>
                <w:rFonts w:asciiTheme="minorHAnsi" w:hAnsiTheme="minorHAnsi" w:cstheme="minorHAnsi"/>
                <w:sz w:val="22"/>
                <w:szCs w:val="22"/>
              </w:rPr>
            </w:pPr>
            <w:r w:rsidRPr="00142CCD">
              <w:rPr>
                <w:rFonts w:asciiTheme="minorHAnsi" w:hAnsiTheme="minorHAnsi" w:cstheme="minorHAnsi"/>
                <w:sz w:val="22"/>
                <w:szCs w:val="22"/>
              </w:rPr>
              <w:t>Civilinės atsakomybės, kilusios dėl Draudėjo darbuotojų padarytų nuostolių ar žalos komandiruočių metu, draudimas</w:t>
            </w:r>
          </w:p>
        </w:tc>
        <w:tc>
          <w:tcPr>
            <w:tcW w:w="1639" w:type="dxa"/>
            <w:vAlign w:val="center"/>
          </w:tcPr>
          <w:p w14:paraId="2CE5B70A" w14:textId="0D617B16"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30 000 EUR</w:t>
            </w:r>
          </w:p>
        </w:tc>
        <w:tc>
          <w:tcPr>
            <w:tcW w:w="1454" w:type="dxa"/>
            <w:vAlign w:val="center"/>
          </w:tcPr>
          <w:p w14:paraId="03ABD107" w14:textId="0E9C9DB5"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0 EUR</w:t>
            </w:r>
          </w:p>
        </w:tc>
      </w:tr>
      <w:tr w:rsidR="00B145F1" w:rsidRPr="00142CCD" w14:paraId="2EDA0765" w14:textId="77777777" w:rsidTr="00D031D1">
        <w:trPr>
          <w:trHeight w:val="630"/>
        </w:trPr>
        <w:tc>
          <w:tcPr>
            <w:tcW w:w="1129" w:type="dxa"/>
            <w:vAlign w:val="center"/>
          </w:tcPr>
          <w:p w14:paraId="6F2C7194" w14:textId="4CDF218C" w:rsidR="00B145F1" w:rsidRPr="00142CCD" w:rsidRDefault="00B145F1" w:rsidP="00987E7D">
            <w:pPr>
              <w:ind w:left="360"/>
              <w:rPr>
                <w:rFonts w:asciiTheme="minorHAnsi" w:hAnsiTheme="minorHAnsi" w:cstheme="minorHAnsi"/>
                <w:bCs/>
                <w:sz w:val="22"/>
                <w:szCs w:val="22"/>
              </w:rPr>
            </w:pPr>
            <w:r>
              <w:rPr>
                <w:rFonts w:asciiTheme="minorHAnsi" w:hAnsiTheme="minorHAnsi" w:cstheme="minorHAnsi"/>
                <w:bCs/>
                <w:sz w:val="22"/>
                <w:szCs w:val="22"/>
              </w:rPr>
              <w:t>11</w:t>
            </w:r>
            <w:r w:rsidRPr="00142CCD">
              <w:rPr>
                <w:rFonts w:asciiTheme="minorHAnsi" w:hAnsiTheme="minorHAnsi" w:cstheme="minorHAnsi"/>
                <w:bCs/>
                <w:sz w:val="22"/>
                <w:szCs w:val="22"/>
              </w:rPr>
              <w:t>.</w:t>
            </w:r>
          </w:p>
        </w:tc>
        <w:tc>
          <w:tcPr>
            <w:tcW w:w="5100" w:type="dxa"/>
            <w:vAlign w:val="center"/>
          </w:tcPr>
          <w:p w14:paraId="170E217F" w14:textId="1F1DCB38" w:rsidR="00B145F1" w:rsidRPr="00142CCD" w:rsidRDefault="00B145F1" w:rsidP="00B145F1">
            <w:pPr>
              <w:rPr>
                <w:rFonts w:asciiTheme="minorHAnsi" w:hAnsiTheme="minorHAnsi" w:cstheme="minorHAnsi"/>
                <w:sz w:val="22"/>
                <w:szCs w:val="22"/>
              </w:rPr>
            </w:pPr>
            <w:r w:rsidRPr="00142CCD">
              <w:rPr>
                <w:rFonts w:asciiTheme="minorHAnsi" w:hAnsiTheme="minorHAnsi" w:cstheme="minorHAnsi"/>
                <w:sz w:val="22"/>
                <w:szCs w:val="22"/>
              </w:rPr>
              <w:t>Darbdavio civilinės atsakomybės draudimas</w:t>
            </w:r>
          </w:p>
        </w:tc>
        <w:tc>
          <w:tcPr>
            <w:tcW w:w="1639" w:type="dxa"/>
            <w:vAlign w:val="center"/>
          </w:tcPr>
          <w:p w14:paraId="1427B9D0" w14:textId="02C11C72"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250 000 EUR</w:t>
            </w:r>
          </w:p>
        </w:tc>
        <w:tc>
          <w:tcPr>
            <w:tcW w:w="1454" w:type="dxa"/>
            <w:vAlign w:val="center"/>
          </w:tcPr>
          <w:p w14:paraId="53102EA3" w14:textId="56F8BF96" w:rsidR="00B145F1" w:rsidRPr="00142CCD" w:rsidRDefault="00B145F1" w:rsidP="00B145F1">
            <w:pPr>
              <w:jc w:val="right"/>
              <w:rPr>
                <w:rFonts w:asciiTheme="minorHAnsi" w:hAnsiTheme="minorHAnsi" w:cstheme="minorHAnsi"/>
                <w:bCs/>
                <w:sz w:val="22"/>
                <w:szCs w:val="22"/>
              </w:rPr>
            </w:pPr>
            <w:r w:rsidRPr="00142CCD">
              <w:rPr>
                <w:rFonts w:asciiTheme="minorHAnsi" w:hAnsiTheme="minorHAnsi" w:cstheme="minorHAnsi"/>
                <w:bCs/>
                <w:sz w:val="22"/>
                <w:szCs w:val="22"/>
              </w:rPr>
              <w:t>2 900 EUR</w:t>
            </w:r>
          </w:p>
        </w:tc>
      </w:tr>
      <w:tr w:rsidR="00B145F1" w:rsidRPr="00142CCD" w14:paraId="0A8D6CEA" w14:textId="77777777" w:rsidTr="00D031D1">
        <w:trPr>
          <w:trHeight w:val="630"/>
        </w:trPr>
        <w:tc>
          <w:tcPr>
            <w:tcW w:w="1129" w:type="dxa"/>
            <w:vAlign w:val="center"/>
          </w:tcPr>
          <w:p w14:paraId="74AF4C70" w14:textId="77777777" w:rsidR="00B145F1" w:rsidRPr="00142CCD" w:rsidRDefault="00B145F1" w:rsidP="00B145F1">
            <w:pPr>
              <w:ind w:left="360"/>
              <w:rPr>
                <w:rFonts w:asciiTheme="minorHAnsi" w:hAnsiTheme="minorHAnsi" w:cstheme="minorHAnsi"/>
                <w:bCs/>
                <w:sz w:val="22"/>
                <w:szCs w:val="22"/>
              </w:rPr>
            </w:pPr>
          </w:p>
        </w:tc>
        <w:tc>
          <w:tcPr>
            <w:tcW w:w="5100" w:type="dxa"/>
            <w:vAlign w:val="center"/>
          </w:tcPr>
          <w:p w14:paraId="04145E9A" w14:textId="223CCDAF" w:rsidR="00B145F1" w:rsidRPr="00142CCD" w:rsidRDefault="00B145F1" w:rsidP="00B145F1">
            <w:pPr>
              <w:rPr>
                <w:rFonts w:asciiTheme="minorHAnsi" w:hAnsiTheme="minorHAnsi" w:cstheme="minorHAnsi"/>
                <w:sz w:val="22"/>
                <w:szCs w:val="22"/>
              </w:rPr>
            </w:pPr>
            <w:r w:rsidRPr="00142CCD">
              <w:rPr>
                <w:rFonts w:asciiTheme="minorHAnsi" w:hAnsiTheme="minorHAnsi" w:cstheme="minorHAnsi"/>
                <w:b/>
                <w:bCs/>
                <w:sz w:val="22"/>
                <w:szCs w:val="22"/>
              </w:rPr>
              <w:t>Bendra draudimo suma pagal visas perkamo objekto sudedamąsias dalis</w:t>
            </w:r>
          </w:p>
        </w:tc>
        <w:tc>
          <w:tcPr>
            <w:tcW w:w="1639" w:type="dxa"/>
            <w:vAlign w:val="center"/>
          </w:tcPr>
          <w:p w14:paraId="1C7DDB71" w14:textId="2716D5BF" w:rsidR="00B145F1" w:rsidRPr="00142CCD" w:rsidRDefault="00B145F1" w:rsidP="00B145F1">
            <w:pPr>
              <w:jc w:val="right"/>
              <w:rPr>
                <w:rFonts w:asciiTheme="minorHAnsi" w:hAnsiTheme="minorHAnsi" w:cstheme="minorHAnsi"/>
                <w:bCs/>
                <w:sz w:val="22"/>
                <w:szCs w:val="22"/>
              </w:rPr>
            </w:pPr>
            <w:r>
              <w:rPr>
                <w:rFonts w:asciiTheme="minorHAnsi" w:hAnsiTheme="minorHAnsi" w:cstheme="minorHAnsi"/>
                <w:b/>
                <w:bCs/>
                <w:sz w:val="22"/>
                <w:szCs w:val="22"/>
              </w:rPr>
              <w:t>5</w:t>
            </w:r>
            <w:r w:rsidRPr="00142CCD">
              <w:rPr>
                <w:rFonts w:asciiTheme="minorHAnsi" w:hAnsiTheme="minorHAnsi" w:cstheme="minorHAnsi"/>
                <w:b/>
                <w:bCs/>
                <w:sz w:val="22"/>
                <w:szCs w:val="22"/>
              </w:rPr>
              <w:t xml:space="preserve"> 000 000 EUR</w:t>
            </w:r>
          </w:p>
        </w:tc>
        <w:tc>
          <w:tcPr>
            <w:tcW w:w="1454" w:type="dxa"/>
            <w:vAlign w:val="center"/>
          </w:tcPr>
          <w:p w14:paraId="235838F2" w14:textId="3212CAB7" w:rsidR="00B145F1" w:rsidRPr="00142CCD" w:rsidRDefault="00B145F1" w:rsidP="00B145F1">
            <w:pPr>
              <w:jc w:val="right"/>
              <w:rPr>
                <w:rFonts w:asciiTheme="minorHAnsi" w:hAnsiTheme="minorHAnsi" w:cstheme="minorHAnsi"/>
                <w:bCs/>
                <w:sz w:val="22"/>
                <w:szCs w:val="22"/>
              </w:rPr>
            </w:pPr>
          </w:p>
        </w:tc>
      </w:tr>
    </w:tbl>
    <w:p w14:paraId="18692712" w14:textId="77777777" w:rsidR="00AF503E" w:rsidRPr="00142CCD" w:rsidRDefault="00AF503E" w:rsidP="00A60EC6">
      <w:pPr>
        <w:rPr>
          <w:rFonts w:asciiTheme="minorHAnsi" w:hAnsiTheme="minorHAnsi" w:cstheme="minorHAnsi"/>
          <w:bCs/>
          <w:sz w:val="22"/>
          <w:szCs w:val="22"/>
          <w:highlight w:val="yellow"/>
        </w:rPr>
      </w:pPr>
    </w:p>
    <w:p w14:paraId="150CA672" w14:textId="77777777" w:rsidR="00671CB3" w:rsidRPr="00142CCD" w:rsidRDefault="00804DD2" w:rsidP="00A60EC6">
      <w:pPr>
        <w:tabs>
          <w:tab w:val="left" w:pos="851"/>
        </w:tabs>
        <w:ind w:firstLine="567"/>
        <w:rPr>
          <w:rFonts w:asciiTheme="minorHAnsi" w:eastAsia="Batang" w:hAnsiTheme="minorHAnsi" w:cstheme="minorHAnsi"/>
          <w:sz w:val="22"/>
          <w:szCs w:val="22"/>
          <w:lang w:eastAsia="ko-KR"/>
        </w:rPr>
      </w:pPr>
      <w:r w:rsidRPr="00142CCD">
        <w:rPr>
          <w:rFonts w:asciiTheme="minorHAnsi" w:eastAsia="Batang" w:hAnsiTheme="minorHAnsi" w:cstheme="minorHAnsi"/>
          <w:sz w:val="22"/>
          <w:szCs w:val="22"/>
          <w:lang w:eastAsia="ko-KR"/>
        </w:rPr>
        <w:t>*</w:t>
      </w:r>
      <w:r w:rsidR="00AF503E" w:rsidRPr="00142CCD">
        <w:rPr>
          <w:rFonts w:asciiTheme="minorHAnsi" w:eastAsia="Batang" w:hAnsiTheme="minorHAnsi" w:cstheme="minorHAnsi"/>
          <w:sz w:val="22"/>
          <w:szCs w:val="22"/>
          <w:lang w:eastAsia="ko-KR"/>
        </w:rPr>
        <w:t xml:space="preserve"> - </w:t>
      </w:r>
      <w:r w:rsidR="000F59CB" w:rsidRPr="00142CCD">
        <w:rPr>
          <w:rFonts w:asciiTheme="minorHAnsi" w:eastAsia="Batang" w:hAnsiTheme="minorHAnsi" w:cstheme="minorHAnsi"/>
          <w:sz w:val="22"/>
          <w:szCs w:val="22"/>
          <w:lang w:eastAsia="ko-KR"/>
        </w:rPr>
        <w:t>draudimo suma kiekvienam įvykiui ir visiems įvykiams kartu.</w:t>
      </w:r>
    </w:p>
    <w:p w14:paraId="215A3324" w14:textId="77777777" w:rsidR="000F59CB" w:rsidRPr="00142CCD" w:rsidRDefault="000F59CB" w:rsidP="00A60EC6">
      <w:pPr>
        <w:tabs>
          <w:tab w:val="left" w:pos="851"/>
        </w:tabs>
        <w:ind w:firstLine="567"/>
        <w:rPr>
          <w:rFonts w:asciiTheme="minorHAnsi" w:eastAsia="Batang" w:hAnsiTheme="minorHAnsi" w:cstheme="minorHAnsi"/>
          <w:sz w:val="22"/>
          <w:szCs w:val="22"/>
          <w:lang w:eastAsia="ko-KR"/>
        </w:rPr>
      </w:pPr>
    </w:p>
    <w:p w14:paraId="7644CAAB" w14:textId="7D5AF44C" w:rsidR="000B4F39" w:rsidRPr="00142CCD" w:rsidRDefault="00EE34CB" w:rsidP="0097418F">
      <w:pPr>
        <w:pStyle w:val="Heading2"/>
        <w:ind w:firstLine="567"/>
        <w:rPr>
          <w:rFonts w:asciiTheme="minorHAnsi" w:hAnsiTheme="minorHAnsi" w:cstheme="minorHAnsi"/>
          <w:b/>
          <w:bCs/>
          <w:sz w:val="22"/>
          <w:szCs w:val="22"/>
        </w:rPr>
      </w:pPr>
      <w:bookmarkStart w:id="11" w:name="_Toc159518876"/>
      <w:bookmarkStart w:id="12" w:name="_Toc159518996"/>
      <w:r w:rsidRPr="00142CCD">
        <w:rPr>
          <w:rFonts w:asciiTheme="minorHAnsi" w:hAnsiTheme="minorHAnsi" w:cstheme="minorHAnsi"/>
          <w:b/>
          <w:bCs/>
          <w:sz w:val="22"/>
          <w:szCs w:val="22"/>
        </w:rPr>
        <w:t>3.2.</w:t>
      </w:r>
      <w:bookmarkEnd w:id="11"/>
      <w:bookmarkEnd w:id="12"/>
      <w:r w:rsidRPr="00142CCD">
        <w:rPr>
          <w:rFonts w:asciiTheme="minorHAnsi" w:hAnsiTheme="minorHAnsi" w:cstheme="minorHAnsi"/>
          <w:b/>
          <w:bCs/>
          <w:sz w:val="22"/>
          <w:szCs w:val="22"/>
        </w:rPr>
        <w:t xml:space="preserve">      </w:t>
      </w:r>
      <w:bookmarkStart w:id="13" w:name="_Toc159518997"/>
      <w:r w:rsidR="000B4F39" w:rsidRPr="00142CCD">
        <w:rPr>
          <w:rFonts w:asciiTheme="minorHAnsi" w:hAnsiTheme="minorHAnsi" w:cstheme="minorHAnsi"/>
          <w:b/>
          <w:bCs/>
          <w:sz w:val="22"/>
          <w:szCs w:val="22"/>
        </w:rPr>
        <w:t>Draudėjo vykdomos veiklos</w:t>
      </w:r>
      <w:bookmarkEnd w:id="13"/>
    </w:p>
    <w:p w14:paraId="628D2FE8" w14:textId="77777777" w:rsidR="00EE34CB" w:rsidRPr="00142CCD" w:rsidRDefault="00EE34CB" w:rsidP="0097418F">
      <w:pPr>
        <w:rPr>
          <w:rFonts w:asciiTheme="minorHAnsi" w:hAnsiTheme="minorHAnsi" w:cstheme="minorHAnsi"/>
          <w:sz w:val="22"/>
          <w:szCs w:val="22"/>
        </w:rPr>
      </w:pPr>
    </w:p>
    <w:p w14:paraId="6481E8A1" w14:textId="2E957BC4" w:rsidR="00B54908" w:rsidRPr="00142CCD" w:rsidRDefault="00221EC7" w:rsidP="00453039">
      <w:pPr>
        <w:tabs>
          <w:tab w:val="left" w:pos="851"/>
        </w:tabs>
        <w:ind w:firstLine="567"/>
        <w:rPr>
          <w:rFonts w:asciiTheme="minorHAnsi" w:hAnsiTheme="minorHAnsi" w:cstheme="minorHAnsi"/>
          <w:b/>
          <w:sz w:val="22"/>
          <w:szCs w:val="22"/>
          <w:lang w:eastAsia="lt-LT"/>
        </w:rPr>
      </w:pPr>
      <w:r w:rsidRPr="00142CCD">
        <w:rPr>
          <w:rFonts w:asciiTheme="minorHAnsi" w:hAnsiTheme="minorHAnsi" w:cstheme="minorHAnsi"/>
          <w:sz w:val="22"/>
          <w:szCs w:val="22"/>
          <w:lang w:eastAsia="lt-LT"/>
        </w:rPr>
        <w:t>3.</w:t>
      </w:r>
      <w:r w:rsidR="00A424F5" w:rsidRPr="00142CCD">
        <w:rPr>
          <w:rFonts w:asciiTheme="minorHAnsi" w:hAnsiTheme="minorHAnsi" w:cstheme="minorHAnsi"/>
          <w:sz w:val="22"/>
          <w:szCs w:val="22"/>
          <w:lang w:eastAsia="lt-LT"/>
        </w:rPr>
        <w:t>2</w:t>
      </w:r>
      <w:r w:rsidRPr="00142CCD">
        <w:rPr>
          <w:rFonts w:asciiTheme="minorHAnsi" w:hAnsiTheme="minorHAnsi" w:cstheme="minorHAnsi"/>
          <w:sz w:val="22"/>
          <w:szCs w:val="22"/>
          <w:lang w:eastAsia="lt-LT"/>
        </w:rPr>
        <w:t xml:space="preserve">.1. </w:t>
      </w:r>
      <w:r w:rsidR="0058088A" w:rsidRPr="00142CCD">
        <w:rPr>
          <w:rFonts w:asciiTheme="minorHAnsi" w:hAnsiTheme="minorHAnsi" w:cstheme="minorHAnsi"/>
          <w:sz w:val="22"/>
          <w:szCs w:val="22"/>
          <w:lang w:eastAsia="lt-LT"/>
        </w:rPr>
        <w:t>Draudėjo</w:t>
      </w:r>
      <w:r w:rsidR="00B54908" w:rsidRPr="00142CCD">
        <w:rPr>
          <w:rFonts w:asciiTheme="minorHAnsi" w:hAnsiTheme="minorHAnsi" w:cstheme="minorHAnsi"/>
          <w:sz w:val="22"/>
          <w:szCs w:val="22"/>
          <w:lang w:eastAsia="lt-LT"/>
        </w:rPr>
        <w:t xml:space="preserve"> vykdomos </w:t>
      </w:r>
      <w:r w:rsidR="00B43420" w:rsidRPr="00142CCD">
        <w:rPr>
          <w:rFonts w:asciiTheme="minorHAnsi" w:hAnsiTheme="minorHAnsi" w:cstheme="minorHAnsi"/>
          <w:sz w:val="22"/>
          <w:szCs w:val="22"/>
          <w:lang w:eastAsia="lt-LT"/>
        </w:rPr>
        <w:t xml:space="preserve">ir </w:t>
      </w:r>
      <w:r w:rsidR="009308A4" w:rsidRPr="00142CCD">
        <w:rPr>
          <w:rFonts w:asciiTheme="minorHAnsi" w:hAnsiTheme="minorHAnsi" w:cstheme="minorHAnsi"/>
          <w:sz w:val="22"/>
          <w:szCs w:val="22"/>
          <w:lang w:eastAsia="lt-LT"/>
        </w:rPr>
        <w:t>a</w:t>
      </w:r>
      <w:r w:rsidR="00B43420" w:rsidRPr="00142CCD">
        <w:rPr>
          <w:rFonts w:asciiTheme="minorHAnsi" w:hAnsiTheme="minorHAnsi" w:cstheme="minorHAnsi"/>
          <w:sz w:val="22"/>
          <w:szCs w:val="22"/>
          <w:lang w:eastAsia="lt-LT"/>
        </w:rPr>
        <w:t xml:space="preserve">pdraudžiamos </w:t>
      </w:r>
      <w:r w:rsidR="00B54908" w:rsidRPr="00142CCD">
        <w:rPr>
          <w:rFonts w:asciiTheme="minorHAnsi" w:hAnsiTheme="minorHAnsi" w:cstheme="minorHAnsi"/>
          <w:sz w:val="22"/>
          <w:szCs w:val="22"/>
          <w:lang w:eastAsia="lt-LT"/>
        </w:rPr>
        <w:t>veiklos</w:t>
      </w:r>
      <w:r w:rsidR="00585A17" w:rsidRPr="00142CCD">
        <w:rPr>
          <w:rFonts w:asciiTheme="minorHAnsi" w:hAnsiTheme="minorHAnsi" w:cstheme="minorHAnsi"/>
          <w:sz w:val="22"/>
          <w:szCs w:val="22"/>
          <w:lang w:eastAsia="lt-LT"/>
        </w:rPr>
        <w:t>:</w:t>
      </w:r>
    </w:p>
    <w:p w14:paraId="481CD347" w14:textId="77777777" w:rsidR="003815D3" w:rsidRPr="00142CCD" w:rsidRDefault="003815D3"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Šilumos ir karšto vandens gamyba bei tiekimas;</w:t>
      </w:r>
    </w:p>
    <w:p w14:paraId="68C18EC8" w14:textId="207F2A08" w:rsidR="00FB4EEE" w:rsidRPr="00142CCD" w:rsidRDefault="00BE2BBA"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Elektros gamyba;</w:t>
      </w:r>
    </w:p>
    <w:p w14:paraId="450D0B81" w14:textId="4E1E662E" w:rsidR="00BE2BBA" w:rsidRPr="00142CCD" w:rsidRDefault="00BE2BBA"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Centralizuoto šildymo sistemų modernizavimas ir valdymas;</w:t>
      </w:r>
    </w:p>
    <w:p w14:paraId="137C3FD0" w14:textId="319A0F98" w:rsidR="00BE2BBA" w:rsidRDefault="00BF5234"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Pastatų, statinių, g</w:t>
      </w:r>
      <w:r w:rsidR="00A61EA5" w:rsidRPr="00142CCD">
        <w:rPr>
          <w:rFonts w:asciiTheme="minorHAnsi" w:hAnsiTheme="minorHAnsi" w:cstheme="minorHAnsi"/>
          <w:bCs/>
          <w:sz w:val="22"/>
          <w:szCs w:val="22"/>
        </w:rPr>
        <w:t>amybinių mašinų ir įrenginių,</w:t>
      </w:r>
      <w:r w:rsidRPr="00142CCD">
        <w:rPr>
          <w:rFonts w:asciiTheme="minorHAnsi" w:hAnsiTheme="minorHAnsi" w:cstheme="minorHAnsi"/>
          <w:bCs/>
          <w:sz w:val="22"/>
          <w:szCs w:val="22"/>
        </w:rPr>
        <w:t xml:space="preserve"> </w:t>
      </w:r>
      <w:r w:rsidR="003F349E" w:rsidRPr="00142CCD">
        <w:rPr>
          <w:rFonts w:asciiTheme="minorHAnsi" w:hAnsiTheme="minorHAnsi" w:cstheme="minorHAnsi"/>
          <w:bCs/>
          <w:sz w:val="22"/>
          <w:szCs w:val="22"/>
        </w:rPr>
        <w:t>inžinerinių tinklų</w:t>
      </w:r>
      <w:r w:rsidR="00A61EA5" w:rsidRPr="00142CCD">
        <w:rPr>
          <w:rFonts w:asciiTheme="minorHAnsi" w:hAnsiTheme="minorHAnsi" w:cstheme="minorHAnsi"/>
          <w:bCs/>
          <w:sz w:val="22"/>
          <w:szCs w:val="22"/>
        </w:rPr>
        <w:t xml:space="preserve">, </w:t>
      </w:r>
      <w:r w:rsidR="00623E07" w:rsidRPr="00142CCD">
        <w:rPr>
          <w:rFonts w:asciiTheme="minorHAnsi" w:hAnsiTheme="minorHAnsi" w:cstheme="minorHAnsi"/>
          <w:bCs/>
          <w:sz w:val="22"/>
          <w:szCs w:val="22"/>
        </w:rPr>
        <w:t>teritorijų</w:t>
      </w:r>
      <w:r w:rsidR="00A61EA5" w:rsidRPr="00142CCD">
        <w:rPr>
          <w:rFonts w:asciiTheme="minorHAnsi" w:hAnsiTheme="minorHAnsi" w:cstheme="minorHAnsi"/>
          <w:bCs/>
          <w:sz w:val="22"/>
          <w:szCs w:val="22"/>
        </w:rPr>
        <w:t xml:space="preserve"> ar kitų objektų</w:t>
      </w:r>
      <w:r w:rsidR="00BE2BBA" w:rsidRPr="00142CCD">
        <w:rPr>
          <w:rFonts w:asciiTheme="minorHAnsi" w:hAnsiTheme="minorHAnsi" w:cstheme="minorHAnsi"/>
          <w:bCs/>
          <w:sz w:val="22"/>
          <w:szCs w:val="22"/>
        </w:rPr>
        <w:t xml:space="preserve"> eksploatacija, valdymas ir priežiūra</w:t>
      </w:r>
      <w:r w:rsidR="00B363CD" w:rsidRPr="00142CCD">
        <w:rPr>
          <w:rFonts w:asciiTheme="minorHAnsi" w:hAnsiTheme="minorHAnsi" w:cstheme="minorHAnsi"/>
          <w:bCs/>
          <w:sz w:val="22"/>
          <w:szCs w:val="22"/>
        </w:rPr>
        <w:t>, įskaitant potencialiai pavojingų įrenginių eksploatavimą ir priežiūrą</w:t>
      </w:r>
      <w:r w:rsidR="00BD2F64" w:rsidRPr="00142CCD">
        <w:rPr>
          <w:rFonts w:asciiTheme="minorHAnsi" w:hAnsiTheme="minorHAnsi" w:cstheme="minorHAnsi"/>
          <w:bCs/>
          <w:sz w:val="22"/>
          <w:szCs w:val="22"/>
        </w:rPr>
        <w:t xml:space="preserve"> (</w:t>
      </w:r>
      <w:r w:rsidR="00807BCA" w:rsidRPr="00142CCD">
        <w:rPr>
          <w:rFonts w:asciiTheme="minorHAnsi" w:hAnsiTheme="minorHAnsi" w:cstheme="minorHAnsi"/>
          <w:bCs/>
          <w:sz w:val="22"/>
          <w:szCs w:val="22"/>
        </w:rPr>
        <w:t>įskaitant, bet neapsiribojant, kaip reglamentuota Lietuvos Respublikos potencialiai pavojingų įrenginių priežiūros įstatymo 11 straipsnio 3 punkte)</w:t>
      </w:r>
      <w:r w:rsidR="00D72E7F" w:rsidRPr="00142CCD">
        <w:rPr>
          <w:rFonts w:asciiTheme="minorHAnsi" w:hAnsiTheme="minorHAnsi" w:cstheme="minorHAnsi"/>
          <w:bCs/>
          <w:sz w:val="22"/>
          <w:szCs w:val="22"/>
        </w:rPr>
        <w:t>, taip pat esamų inžinerinių tinklų rekonstrukcijos, atnaujinimo/modernizavimo darbai;</w:t>
      </w:r>
    </w:p>
    <w:p w14:paraId="04EC76DF" w14:textId="5F0F60C4" w:rsidR="00F758FF" w:rsidRDefault="00432992"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Pr>
          <w:rFonts w:asciiTheme="minorHAnsi" w:hAnsiTheme="minorHAnsi" w:cstheme="minorHAnsi"/>
          <w:bCs/>
          <w:sz w:val="22"/>
          <w:szCs w:val="22"/>
        </w:rPr>
        <w:t>K</w:t>
      </w:r>
      <w:r w:rsidR="00F758FF" w:rsidRPr="00F758FF">
        <w:rPr>
          <w:rFonts w:asciiTheme="minorHAnsi" w:hAnsiTheme="minorHAnsi" w:cstheme="minorHAnsi"/>
          <w:bCs/>
          <w:sz w:val="22"/>
          <w:szCs w:val="22"/>
        </w:rPr>
        <w:t>aršto vandens ir šilumos apskaitos prietaisų įrengimas/keitimas</w:t>
      </w:r>
      <w:r w:rsidR="00F758FF">
        <w:rPr>
          <w:rFonts w:asciiTheme="minorHAnsi" w:hAnsiTheme="minorHAnsi" w:cstheme="minorHAnsi"/>
          <w:bCs/>
          <w:sz w:val="22"/>
          <w:szCs w:val="22"/>
        </w:rPr>
        <w:t>;</w:t>
      </w:r>
    </w:p>
    <w:p w14:paraId="2CB588C8" w14:textId="3F17552A" w:rsidR="00324704" w:rsidRPr="0058002B" w:rsidRDefault="00432992" w:rsidP="0058002B">
      <w:pPr>
        <w:pStyle w:val="ListParagraph"/>
        <w:numPr>
          <w:ilvl w:val="0"/>
          <w:numId w:val="69"/>
        </w:numPr>
        <w:tabs>
          <w:tab w:val="clear" w:pos="1155"/>
          <w:tab w:val="num" w:pos="851"/>
        </w:tabs>
        <w:ind w:left="0" w:firstLine="567"/>
        <w:jc w:val="both"/>
        <w:rPr>
          <w:rFonts w:asciiTheme="minorHAnsi" w:eastAsia="Times New Roman" w:hAnsiTheme="minorHAnsi" w:cstheme="minorHAnsi"/>
          <w:bCs/>
          <w:lang w:val="lt-LT"/>
        </w:rPr>
      </w:pPr>
      <w:r w:rsidRPr="00F92B4B">
        <w:rPr>
          <w:rFonts w:asciiTheme="minorHAnsi" w:hAnsiTheme="minorHAnsi" w:cstheme="minorHAnsi"/>
          <w:bCs/>
          <w:lang w:val="lt-LT"/>
        </w:rPr>
        <w:t>V</w:t>
      </w:r>
      <w:r w:rsidR="00D30076" w:rsidRPr="00F92B4B">
        <w:rPr>
          <w:rFonts w:asciiTheme="minorHAnsi" w:hAnsiTheme="minorHAnsi" w:cstheme="minorHAnsi"/>
          <w:bCs/>
          <w:lang w:val="lt-LT"/>
        </w:rPr>
        <w:t>andenilio gamyklos techninis ir komercinis operavimas (valdymas), eksploatavimas</w:t>
      </w:r>
      <w:r w:rsidR="007B02DB" w:rsidRPr="00F92B4B">
        <w:rPr>
          <w:rFonts w:asciiTheme="minorHAnsi" w:hAnsiTheme="minorHAnsi" w:cstheme="minorHAnsi"/>
          <w:bCs/>
          <w:lang w:val="lt-LT"/>
        </w:rPr>
        <w:t xml:space="preserve"> (operuoti, valdyti, eksploatuoti, prižiūrėti, tvarkyti, saugoti, remontuoti</w:t>
      </w:r>
      <w:r w:rsidR="006F04F7" w:rsidRPr="00F92B4B">
        <w:rPr>
          <w:rFonts w:asciiTheme="minorHAnsi" w:hAnsiTheme="minorHAnsi" w:cstheme="minorHAnsi"/>
          <w:bCs/>
          <w:lang w:val="lt-LT"/>
        </w:rPr>
        <w:t xml:space="preserve">. </w:t>
      </w:r>
      <w:r w:rsidR="006F04F7" w:rsidRPr="00F33FF1">
        <w:rPr>
          <w:rFonts w:asciiTheme="minorHAnsi" w:eastAsia="Times New Roman" w:hAnsiTheme="minorHAnsi" w:cstheme="minorHAnsi"/>
          <w:bCs/>
          <w:lang w:val="lt-LT"/>
        </w:rPr>
        <w:t>Gaminti, saugoti (sandėliuoti), skirstyti, transportuoti, apskaityti ir pildyti (išpilstyti)</w:t>
      </w:r>
      <w:r w:rsidR="00FB7D3C">
        <w:rPr>
          <w:rFonts w:asciiTheme="minorHAnsi" w:eastAsia="Times New Roman" w:hAnsiTheme="minorHAnsi" w:cstheme="minorHAnsi"/>
          <w:bCs/>
          <w:lang w:val="lt-LT"/>
        </w:rPr>
        <w:t xml:space="preserve"> vandenilį</w:t>
      </w:r>
      <w:r w:rsidR="006F04F7" w:rsidRPr="00F33FF1">
        <w:rPr>
          <w:rFonts w:asciiTheme="minorHAnsi" w:eastAsia="Times New Roman" w:hAnsiTheme="minorHAnsi" w:cstheme="minorHAnsi"/>
          <w:bCs/>
          <w:lang w:val="lt-LT"/>
        </w:rPr>
        <w:t xml:space="preserve"> galutiniam vartotojui</w:t>
      </w:r>
      <w:r w:rsidR="00F33FF1" w:rsidRPr="00F33FF1">
        <w:rPr>
          <w:rFonts w:asciiTheme="minorHAnsi" w:eastAsia="Times New Roman" w:hAnsiTheme="minorHAnsi" w:cstheme="minorHAnsi"/>
          <w:bCs/>
          <w:lang w:val="lt-LT"/>
        </w:rPr>
        <w:t>.</w:t>
      </w:r>
      <w:r w:rsidR="004F608D">
        <w:rPr>
          <w:rFonts w:asciiTheme="minorHAnsi" w:eastAsia="Times New Roman" w:hAnsiTheme="minorHAnsi" w:cstheme="minorHAnsi"/>
          <w:bCs/>
          <w:lang w:val="lt-LT"/>
        </w:rPr>
        <w:t xml:space="preserve"> </w:t>
      </w:r>
      <w:r w:rsidR="00F33FF1">
        <w:rPr>
          <w:rFonts w:asciiTheme="minorHAnsi" w:eastAsia="Times New Roman" w:hAnsiTheme="minorHAnsi" w:cstheme="minorHAnsi"/>
          <w:bCs/>
          <w:lang w:val="lt-LT"/>
        </w:rPr>
        <w:t>P</w:t>
      </w:r>
      <w:r w:rsidR="00F33FF1" w:rsidRPr="00F33FF1">
        <w:rPr>
          <w:rFonts w:asciiTheme="minorHAnsi" w:eastAsia="Times New Roman" w:hAnsiTheme="minorHAnsi" w:cstheme="minorHAnsi"/>
          <w:bCs/>
          <w:lang w:val="lt-LT"/>
        </w:rPr>
        <w:t>ardavinėti pagamintą vandenil</w:t>
      </w:r>
      <w:r w:rsidR="004F608D">
        <w:rPr>
          <w:rFonts w:asciiTheme="minorHAnsi" w:eastAsia="Times New Roman" w:hAnsiTheme="minorHAnsi" w:cstheme="minorHAnsi"/>
          <w:bCs/>
          <w:lang w:val="lt-LT"/>
        </w:rPr>
        <w:t>į</w:t>
      </w:r>
      <w:r w:rsidR="00F33FF1">
        <w:rPr>
          <w:rFonts w:asciiTheme="minorHAnsi" w:eastAsia="Times New Roman" w:hAnsiTheme="minorHAnsi" w:cstheme="minorHAnsi"/>
          <w:bCs/>
          <w:lang w:val="lt-LT"/>
        </w:rPr>
        <w:t>)</w:t>
      </w:r>
      <w:r w:rsidR="00BC608D">
        <w:rPr>
          <w:rFonts w:asciiTheme="minorHAnsi" w:eastAsia="Times New Roman" w:hAnsiTheme="minorHAnsi" w:cstheme="minorHAnsi"/>
          <w:bCs/>
          <w:lang w:val="lt-LT"/>
        </w:rPr>
        <w:t xml:space="preserve"> ir v</w:t>
      </w:r>
      <w:r w:rsidR="008D723D" w:rsidRPr="00F92B4B">
        <w:rPr>
          <w:rFonts w:asciiTheme="minorHAnsi" w:hAnsiTheme="minorHAnsi" w:cstheme="minorHAnsi"/>
          <w:bCs/>
          <w:lang w:val="lt-LT"/>
        </w:rPr>
        <w:t>andenilio išpilstymo punktų</w:t>
      </w:r>
      <w:r w:rsidR="0058002B" w:rsidRPr="00F92B4B">
        <w:rPr>
          <w:rFonts w:asciiTheme="minorHAnsi" w:hAnsiTheme="minorHAnsi" w:cstheme="minorHAnsi"/>
          <w:bCs/>
          <w:lang w:val="lt-LT"/>
        </w:rPr>
        <w:t xml:space="preserve"> (stotelių)</w:t>
      </w:r>
      <w:r w:rsidR="00C64C88" w:rsidRPr="00F92B4B">
        <w:rPr>
          <w:rFonts w:asciiTheme="minorHAnsi" w:hAnsiTheme="minorHAnsi" w:cstheme="minorHAnsi"/>
          <w:bCs/>
          <w:lang w:val="lt-LT"/>
        </w:rPr>
        <w:t xml:space="preserve"> techninis ir komercinis eksploatavimas</w:t>
      </w:r>
      <w:r w:rsidR="0058002B" w:rsidRPr="00F92B4B">
        <w:rPr>
          <w:rFonts w:asciiTheme="minorHAnsi" w:hAnsiTheme="minorHAnsi" w:cstheme="minorHAnsi"/>
          <w:bCs/>
          <w:lang w:val="lt-LT"/>
        </w:rPr>
        <w:t>;</w:t>
      </w:r>
    </w:p>
    <w:p w14:paraId="4C13D7C2" w14:textId="1A627060" w:rsidR="00585A17" w:rsidRPr="00142CCD" w:rsidRDefault="00585A17"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Šilumos punktų įrenginių keitimas;</w:t>
      </w:r>
    </w:p>
    <w:p w14:paraId="72376FE3" w14:textId="77777777" w:rsidR="00C2174A" w:rsidRPr="00142CCD" w:rsidRDefault="00C2174A"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Biokuro katilinės operavimas. Draudėjas atliks katilinės valdymui, eksploatavimui, priežiūrai, techniniam aptarnavimui, apsaugai, tvarkos ir švaros palaikymui ir pan. reikalingas funkcijas;</w:t>
      </w:r>
    </w:p>
    <w:p w14:paraId="53CC4935" w14:textId="77777777" w:rsidR="00C2174A" w:rsidRPr="00142CCD" w:rsidRDefault="00C2174A" w:rsidP="0097418F">
      <w:pPr>
        <w:pStyle w:val="ListParagraph"/>
        <w:numPr>
          <w:ilvl w:val="0"/>
          <w:numId w:val="69"/>
        </w:numPr>
        <w:tabs>
          <w:tab w:val="clear" w:pos="1155"/>
          <w:tab w:val="num" w:pos="851"/>
        </w:tabs>
        <w:ind w:left="0" w:firstLine="567"/>
        <w:rPr>
          <w:rFonts w:asciiTheme="minorHAnsi" w:hAnsiTheme="minorHAnsi" w:cstheme="minorHAnsi"/>
          <w:bCs/>
          <w:lang w:val="lt-LT"/>
        </w:rPr>
      </w:pPr>
      <w:r w:rsidRPr="00142CCD">
        <w:rPr>
          <w:rFonts w:asciiTheme="minorHAnsi" w:eastAsia="Times New Roman" w:hAnsiTheme="minorHAnsi" w:cstheme="minorHAnsi"/>
          <w:bCs/>
          <w:lang w:val="lt-LT"/>
        </w:rPr>
        <w:t>Elektros įkrovimo stotelių administravimas;</w:t>
      </w:r>
    </w:p>
    <w:p w14:paraId="0A0819DB" w14:textId="2FA6C892" w:rsidR="00B54908" w:rsidRPr="00142CCD" w:rsidRDefault="00243779"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Patalpų nuoma</w:t>
      </w:r>
      <w:r w:rsidR="00E85EAF" w:rsidRPr="00142CCD">
        <w:rPr>
          <w:rFonts w:asciiTheme="minorHAnsi" w:hAnsiTheme="minorHAnsi" w:cstheme="minorHAnsi"/>
          <w:bCs/>
          <w:sz w:val="22"/>
          <w:szCs w:val="22"/>
        </w:rPr>
        <w:t>;</w:t>
      </w:r>
    </w:p>
    <w:p w14:paraId="18435A53" w14:textId="1A9382FE" w:rsidR="00075B06" w:rsidRPr="00142CCD" w:rsidRDefault="00075B06"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Komercinės ekskursijos E2 elektrinėje.</w:t>
      </w:r>
    </w:p>
    <w:p w14:paraId="37F0CEAE" w14:textId="77777777" w:rsidR="00585A17" w:rsidRPr="00142CCD" w:rsidRDefault="00585A17" w:rsidP="00195275">
      <w:pPr>
        <w:tabs>
          <w:tab w:val="left" w:pos="851"/>
        </w:tabs>
        <w:rPr>
          <w:rFonts w:asciiTheme="minorHAnsi" w:hAnsiTheme="minorHAnsi" w:cstheme="minorHAnsi"/>
          <w:b/>
          <w:sz w:val="22"/>
          <w:szCs w:val="22"/>
        </w:rPr>
      </w:pPr>
    </w:p>
    <w:p w14:paraId="2CC6DA44" w14:textId="4052786F" w:rsidR="00351122" w:rsidRPr="00142CCD" w:rsidRDefault="00351122" w:rsidP="00195275">
      <w:pPr>
        <w:pStyle w:val="Heading2"/>
        <w:numPr>
          <w:ilvl w:val="1"/>
          <w:numId w:val="104"/>
        </w:numPr>
        <w:ind w:left="0" w:firstLine="567"/>
        <w:jc w:val="left"/>
        <w:rPr>
          <w:rFonts w:asciiTheme="minorHAnsi" w:hAnsiTheme="minorHAnsi" w:cstheme="minorHAnsi"/>
          <w:b/>
          <w:sz w:val="22"/>
          <w:szCs w:val="22"/>
        </w:rPr>
      </w:pPr>
      <w:bookmarkStart w:id="14" w:name="_Toc159518998"/>
      <w:r w:rsidRPr="00142CCD">
        <w:rPr>
          <w:rFonts w:asciiTheme="minorHAnsi" w:hAnsiTheme="minorHAnsi" w:cstheme="minorHAnsi"/>
          <w:b/>
          <w:sz w:val="22"/>
          <w:szCs w:val="22"/>
        </w:rPr>
        <w:t>Draudžiamieji įvykiai</w:t>
      </w:r>
      <w:bookmarkEnd w:id="14"/>
      <w:r w:rsidR="00D01698" w:rsidRPr="00142CCD">
        <w:rPr>
          <w:rFonts w:asciiTheme="minorHAnsi" w:hAnsiTheme="minorHAnsi" w:cstheme="minorHAnsi"/>
          <w:b/>
          <w:sz w:val="22"/>
          <w:szCs w:val="22"/>
        </w:rPr>
        <w:t xml:space="preserve"> </w:t>
      </w:r>
      <w:bookmarkStart w:id="15" w:name="_Toc461799566"/>
      <w:bookmarkEnd w:id="15"/>
    </w:p>
    <w:p w14:paraId="05876881" w14:textId="77777777" w:rsidR="00EE34CB" w:rsidRPr="00142CCD" w:rsidRDefault="00EE34CB" w:rsidP="00195275">
      <w:pPr>
        <w:rPr>
          <w:rFonts w:asciiTheme="minorHAnsi" w:hAnsiTheme="minorHAnsi" w:cstheme="minorHAnsi"/>
          <w:sz w:val="22"/>
          <w:szCs w:val="22"/>
        </w:rPr>
      </w:pPr>
    </w:p>
    <w:p w14:paraId="0F325CA1" w14:textId="62FB15C0" w:rsidR="00351122" w:rsidRPr="00142CCD" w:rsidRDefault="00224D0D" w:rsidP="000A79FB">
      <w:pPr>
        <w:tabs>
          <w:tab w:val="left" w:pos="851"/>
        </w:tabs>
        <w:autoSpaceDE w:val="0"/>
        <w:autoSpaceDN w:val="0"/>
        <w:adjustRightInd w:val="0"/>
        <w:ind w:firstLine="567"/>
        <w:jc w:val="both"/>
        <w:rPr>
          <w:rFonts w:asciiTheme="minorHAnsi" w:hAnsiTheme="minorHAnsi" w:cstheme="minorHAnsi"/>
          <w:sz w:val="22"/>
          <w:szCs w:val="22"/>
          <w:lang w:eastAsia="lt-LT"/>
        </w:rPr>
      </w:pPr>
      <w:r w:rsidRPr="00142CCD">
        <w:rPr>
          <w:rFonts w:asciiTheme="minorHAnsi" w:hAnsiTheme="minorHAnsi" w:cstheme="minorHAnsi"/>
          <w:sz w:val="22"/>
          <w:szCs w:val="22"/>
        </w:rPr>
        <w:t>3.3.1.</w:t>
      </w:r>
      <w:r w:rsidR="00735E6B" w:rsidRPr="00142CCD">
        <w:rPr>
          <w:rFonts w:asciiTheme="minorHAnsi" w:hAnsiTheme="minorHAnsi" w:cstheme="minorHAnsi"/>
          <w:sz w:val="22"/>
          <w:szCs w:val="22"/>
        </w:rPr>
        <w:t xml:space="preserve"> </w:t>
      </w:r>
      <w:r w:rsidR="00351122" w:rsidRPr="00142CCD">
        <w:rPr>
          <w:rFonts w:asciiTheme="minorHAnsi" w:hAnsiTheme="minorHAnsi" w:cstheme="minorHAnsi"/>
          <w:sz w:val="22"/>
          <w:szCs w:val="22"/>
        </w:rPr>
        <w:t xml:space="preserve">Trečiųjų asmenų reikalavimo pateikimas dėl </w:t>
      </w:r>
      <w:r w:rsidR="00CC66B8" w:rsidRPr="00142CCD">
        <w:rPr>
          <w:rFonts w:asciiTheme="minorHAnsi" w:hAnsiTheme="minorHAnsi" w:cstheme="minorHAnsi"/>
          <w:sz w:val="22"/>
          <w:szCs w:val="22"/>
        </w:rPr>
        <w:t xml:space="preserve">staigaus ir netikėto </w:t>
      </w:r>
      <w:r w:rsidR="00351122" w:rsidRPr="00142CCD">
        <w:rPr>
          <w:rFonts w:asciiTheme="minorHAnsi" w:hAnsiTheme="minorHAnsi" w:cstheme="minorHAnsi"/>
          <w:sz w:val="22"/>
          <w:szCs w:val="22"/>
        </w:rPr>
        <w:t>turto sunaikinimo, sugadinimo ar trečiojo asmens kūno sužalojimo ir</w:t>
      </w:r>
      <w:r w:rsidR="007665ED"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007665ED" w:rsidRPr="00142CCD">
        <w:rPr>
          <w:rFonts w:asciiTheme="minorHAnsi" w:hAnsiTheme="minorHAnsi" w:cstheme="minorHAnsi"/>
          <w:sz w:val="22"/>
          <w:szCs w:val="22"/>
        </w:rPr>
        <w:t> </w:t>
      </w:r>
      <w:r w:rsidR="00351122" w:rsidRPr="00142CCD">
        <w:rPr>
          <w:rFonts w:asciiTheme="minorHAnsi" w:hAnsiTheme="minorHAnsi" w:cstheme="minorHAnsi"/>
          <w:sz w:val="22"/>
          <w:szCs w:val="22"/>
        </w:rPr>
        <w:t xml:space="preserve">ar mirties </w:t>
      </w:r>
      <w:r w:rsidR="00B30133" w:rsidRPr="00142CCD">
        <w:rPr>
          <w:rFonts w:asciiTheme="minorHAnsi" w:hAnsiTheme="minorHAnsi" w:cstheme="minorHAnsi"/>
          <w:sz w:val="22"/>
          <w:szCs w:val="22"/>
          <w:lang w:eastAsia="lt-LT"/>
        </w:rPr>
        <w:t>D</w:t>
      </w:r>
      <w:r w:rsidR="00351122" w:rsidRPr="00142CCD">
        <w:rPr>
          <w:rFonts w:asciiTheme="minorHAnsi" w:hAnsiTheme="minorHAnsi" w:cstheme="minorHAnsi"/>
          <w:sz w:val="22"/>
          <w:szCs w:val="22"/>
          <w:lang w:eastAsia="lt-LT"/>
        </w:rPr>
        <w:t xml:space="preserve">raudėjui vykdant apdraustą veiklą, arba dėl </w:t>
      </w:r>
      <w:r w:rsidR="00B30133" w:rsidRPr="00142CCD">
        <w:rPr>
          <w:rFonts w:asciiTheme="minorHAnsi" w:hAnsiTheme="minorHAnsi" w:cstheme="minorHAnsi"/>
          <w:sz w:val="22"/>
          <w:szCs w:val="22"/>
          <w:lang w:eastAsia="lt-LT"/>
        </w:rPr>
        <w:t>D</w:t>
      </w:r>
      <w:r w:rsidR="00351122" w:rsidRPr="00142CCD">
        <w:rPr>
          <w:rFonts w:asciiTheme="minorHAnsi" w:hAnsiTheme="minorHAnsi" w:cstheme="minorHAnsi"/>
          <w:sz w:val="22"/>
          <w:szCs w:val="22"/>
          <w:lang w:eastAsia="lt-LT"/>
        </w:rPr>
        <w:t>raudėjo nuosavybėje, valdyme esančių ir apdraustai veiklai naudojamų statinių, teritorijos ar kitų objektų trūkumų, pat</w:t>
      </w:r>
      <w:r w:rsidR="007665ED" w:rsidRPr="00142CCD">
        <w:rPr>
          <w:rFonts w:asciiTheme="minorHAnsi" w:hAnsiTheme="minorHAnsi" w:cstheme="minorHAnsi"/>
          <w:sz w:val="22"/>
          <w:szCs w:val="22"/>
          <w:lang w:eastAsia="lt-LT"/>
        </w:rPr>
        <w:t>ie</w:t>
      </w:r>
      <w:r w:rsidR="00351122" w:rsidRPr="00142CCD">
        <w:rPr>
          <w:rFonts w:asciiTheme="minorHAnsi" w:hAnsiTheme="minorHAnsi" w:cstheme="minorHAnsi"/>
          <w:sz w:val="22"/>
          <w:szCs w:val="22"/>
          <w:lang w:eastAsia="lt-LT"/>
        </w:rPr>
        <w:t>ktu produktu</w:t>
      </w:r>
      <w:r w:rsidR="00735E6B" w:rsidRPr="00142CCD">
        <w:rPr>
          <w:rFonts w:asciiTheme="minorHAnsi" w:hAnsiTheme="minorHAnsi" w:cstheme="minorHAnsi"/>
          <w:sz w:val="22"/>
          <w:szCs w:val="22"/>
          <w:lang w:eastAsia="lt-LT"/>
        </w:rPr>
        <w:t>,</w:t>
      </w:r>
      <w:r w:rsidR="00351122" w:rsidRPr="00142CCD">
        <w:rPr>
          <w:rFonts w:asciiTheme="minorHAnsi" w:hAnsiTheme="minorHAnsi" w:cstheme="minorHAnsi"/>
          <w:sz w:val="22"/>
          <w:szCs w:val="22"/>
          <w:lang w:eastAsia="lt-LT"/>
        </w:rPr>
        <w:t xml:space="preserve"> jei tenkinamos visos žemiau nurodytos sąlygos:</w:t>
      </w:r>
    </w:p>
    <w:p w14:paraId="1A185698" w14:textId="194AB4D4" w:rsidR="00351122" w:rsidRPr="00142CCD" w:rsidRDefault="00224D0D" w:rsidP="000A79FB">
      <w:pPr>
        <w:tabs>
          <w:tab w:val="left" w:pos="851"/>
        </w:tabs>
        <w:autoSpaceDE w:val="0"/>
        <w:autoSpaceDN w:val="0"/>
        <w:adjustRightInd w:val="0"/>
        <w:ind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a</w:t>
      </w:r>
      <w:r w:rsidR="009F76EA" w:rsidRPr="00142CCD">
        <w:rPr>
          <w:rFonts w:asciiTheme="minorHAnsi" w:hAnsiTheme="minorHAnsi" w:cstheme="minorHAnsi"/>
          <w:sz w:val="22"/>
          <w:szCs w:val="22"/>
          <w:lang w:eastAsia="lt-LT"/>
        </w:rPr>
        <w:t xml:space="preserve">) </w:t>
      </w:r>
      <w:r w:rsidR="007665ED" w:rsidRPr="00142CCD">
        <w:rPr>
          <w:rFonts w:asciiTheme="minorHAnsi" w:hAnsiTheme="minorHAnsi" w:cstheme="minorHAnsi"/>
          <w:sz w:val="22"/>
          <w:szCs w:val="22"/>
          <w:lang w:eastAsia="lt-LT"/>
        </w:rPr>
        <w:t>r</w:t>
      </w:r>
      <w:r w:rsidR="00351122" w:rsidRPr="00142CCD">
        <w:rPr>
          <w:rFonts w:asciiTheme="minorHAnsi" w:hAnsiTheme="minorHAnsi" w:cstheme="minorHAnsi"/>
          <w:sz w:val="22"/>
          <w:szCs w:val="22"/>
          <w:lang w:eastAsia="lt-LT"/>
        </w:rPr>
        <w:t>eikalavimas pateiktas per draudimo apsaugos laikotarpį arba per išplėstinį reikalavimo pateikimo terminą ir draudikui apie jį pranešta per draudimo apsaugos laikotarpį arba per išplėstinį reikalavimo pateikimo terminą;</w:t>
      </w:r>
    </w:p>
    <w:p w14:paraId="4EDDF4E6" w14:textId="6207E52E" w:rsidR="00CC66B8" w:rsidRPr="00142CCD" w:rsidRDefault="00224D0D" w:rsidP="000A79FB">
      <w:pPr>
        <w:tabs>
          <w:tab w:val="left" w:pos="851"/>
        </w:tabs>
        <w:autoSpaceDE w:val="0"/>
        <w:autoSpaceDN w:val="0"/>
        <w:adjustRightInd w:val="0"/>
        <w:ind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lastRenderedPageBreak/>
        <w:t>b</w:t>
      </w:r>
      <w:r w:rsidR="009F76EA" w:rsidRPr="00142CCD">
        <w:rPr>
          <w:rFonts w:asciiTheme="minorHAnsi" w:hAnsiTheme="minorHAnsi" w:cstheme="minorHAnsi"/>
          <w:sz w:val="22"/>
          <w:szCs w:val="22"/>
          <w:lang w:eastAsia="lt-LT"/>
        </w:rPr>
        <w:t xml:space="preserve">) </w:t>
      </w:r>
      <w:r w:rsidR="00CC66B8" w:rsidRPr="00142CCD">
        <w:rPr>
          <w:rFonts w:asciiTheme="minorHAnsi" w:hAnsiTheme="minorHAnsi" w:cstheme="minorHAnsi"/>
          <w:sz w:val="22"/>
          <w:szCs w:val="22"/>
          <w:lang w:eastAsia="lt-LT"/>
        </w:rPr>
        <w:t>įvykis įvyko ir žala atsirado per draudimo apsaugos laikotarpį</w:t>
      </w:r>
      <w:r w:rsidR="00897E04" w:rsidRPr="00142CCD">
        <w:rPr>
          <w:rFonts w:asciiTheme="minorHAnsi" w:hAnsiTheme="minorHAnsi" w:cstheme="minorHAnsi"/>
          <w:sz w:val="22"/>
          <w:szCs w:val="22"/>
          <w:lang w:eastAsia="lt-LT"/>
        </w:rPr>
        <w:t xml:space="preserve"> </w:t>
      </w:r>
      <w:r w:rsidR="00CC66B8" w:rsidRPr="00142CCD">
        <w:rPr>
          <w:rFonts w:asciiTheme="minorHAnsi" w:hAnsiTheme="minorHAnsi" w:cstheme="minorHAnsi"/>
          <w:sz w:val="22"/>
          <w:szCs w:val="22"/>
          <w:lang w:eastAsia="lt-LT"/>
        </w:rPr>
        <w:t>(įskaitant retroaktyvų galiojimo periodą)</w:t>
      </w:r>
      <w:r w:rsidR="00897E04" w:rsidRPr="00142CCD">
        <w:rPr>
          <w:rFonts w:asciiTheme="minorHAnsi" w:hAnsiTheme="minorHAnsi" w:cstheme="minorHAnsi"/>
          <w:sz w:val="22"/>
          <w:szCs w:val="22"/>
          <w:lang w:eastAsia="lt-LT"/>
        </w:rPr>
        <w:t>;</w:t>
      </w:r>
    </w:p>
    <w:p w14:paraId="32BED159" w14:textId="63F01071" w:rsidR="00351122" w:rsidRPr="00142CCD" w:rsidRDefault="00224D0D" w:rsidP="000A79FB">
      <w:pPr>
        <w:tabs>
          <w:tab w:val="left" w:pos="851"/>
        </w:tabs>
        <w:ind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c</w:t>
      </w:r>
      <w:r w:rsidR="009F76EA" w:rsidRPr="00142CCD">
        <w:rPr>
          <w:rFonts w:asciiTheme="minorHAnsi" w:hAnsiTheme="minorHAnsi" w:cstheme="minorHAnsi"/>
          <w:sz w:val="22"/>
          <w:szCs w:val="22"/>
          <w:lang w:eastAsia="lt-LT"/>
        </w:rPr>
        <w:t xml:space="preserve">) </w:t>
      </w:r>
      <w:r w:rsidR="007665ED" w:rsidRPr="00142CCD">
        <w:rPr>
          <w:rFonts w:asciiTheme="minorHAnsi" w:hAnsiTheme="minorHAnsi" w:cstheme="minorHAnsi"/>
          <w:sz w:val="22"/>
          <w:szCs w:val="22"/>
          <w:lang w:eastAsia="lt-LT"/>
        </w:rPr>
        <w:t>ž</w:t>
      </w:r>
      <w:r w:rsidR="00351122" w:rsidRPr="00142CCD">
        <w:rPr>
          <w:rFonts w:asciiTheme="minorHAnsi" w:hAnsiTheme="minorHAnsi" w:cstheme="minorHAnsi"/>
          <w:sz w:val="22"/>
          <w:szCs w:val="22"/>
          <w:lang w:eastAsia="lt-LT"/>
        </w:rPr>
        <w:t>ala padaryta draudimo teritorijoje</w:t>
      </w:r>
      <w:r w:rsidR="00CF0195" w:rsidRPr="00142CCD">
        <w:rPr>
          <w:rFonts w:asciiTheme="minorHAnsi" w:hAnsiTheme="minorHAnsi" w:cstheme="minorHAnsi"/>
          <w:sz w:val="22"/>
          <w:szCs w:val="22"/>
          <w:lang w:eastAsia="lt-LT"/>
        </w:rPr>
        <w:t xml:space="preserve">, kuri </w:t>
      </w:r>
      <w:r w:rsidR="00CF0195" w:rsidRPr="00142CCD">
        <w:rPr>
          <w:rFonts w:asciiTheme="minorHAnsi" w:hAnsiTheme="minorHAnsi" w:cstheme="minorHAnsi"/>
          <w:sz w:val="22"/>
          <w:szCs w:val="22"/>
        </w:rPr>
        <w:t>nurodyta šios Techninės specifikacijos 3.</w:t>
      </w:r>
      <w:r w:rsidR="00306BA2" w:rsidRPr="00142CCD">
        <w:rPr>
          <w:rFonts w:asciiTheme="minorHAnsi" w:hAnsiTheme="minorHAnsi" w:cstheme="minorHAnsi"/>
          <w:sz w:val="22"/>
          <w:szCs w:val="22"/>
        </w:rPr>
        <w:t>5</w:t>
      </w:r>
      <w:r w:rsidR="00CF0195" w:rsidRPr="00142CCD">
        <w:rPr>
          <w:rFonts w:asciiTheme="minorHAnsi" w:hAnsiTheme="minorHAnsi" w:cstheme="minorHAnsi"/>
          <w:sz w:val="22"/>
          <w:szCs w:val="22"/>
        </w:rPr>
        <w:t xml:space="preserve"> punkte</w:t>
      </w:r>
      <w:r w:rsidR="00351122" w:rsidRPr="00142CCD">
        <w:rPr>
          <w:rFonts w:asciiTheme="minorHAnsi" w:hAnsiTheme="minorHAnsi" w:cstheme="minorHAnsi"/>
          <w:sz w:val="22"/>
          <w:szCs w:val="22"/>
          <w:lang w:eastAsia="lt-LT"/>
        </w:rPr>
        <w:t>;</w:t>
      </w:r>
    </w:p>
    <w:p w14:paraId="5D720BC9" w14:textId="0BB3AD20" w:rsidR="00351122" w:rsidRPr="00142CCD" w:rsidRDefault="00224D0D" w:rsidP="000A79FB">
      <w:pPr>
        <w:tabs>
          <w:tab w:val="left" w:pos="851"/>
        </w:tabs>
        <w:ind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d</w:t>
      </w:r>
      <w:r w:rsidR="009F76EA" w:rsidRPr="00142CCD">
        <w:rPr>
          <w:rFonts w:asciiTheme="minorHAnsi" w:hAnsiTheme="minorHAnsi" w:cstheme="minorHAnsi"/>
          <w:sz w:val="22"/>
          <w:szCs w:val="22"/>
          <w:lang w:eastAsia="lt-LT"/>
        </w:rPr>
        <w:t xml:space="preserve">) </w:t>
      </w:r>
      <w:r w:rsidR="00351122" w:rsidRPr="00142CCD">
        <w:rPr>
          <w:rFonts w:asciiTheme="minorHAnsi" w:hAnsiTheme="minorHAnsi" w:cstheme="minorHAnsi"/>
          <w:sz w:val="22"/>
          <w:szCs w:val="22"/>
          <w:lang w:eastAsia="lt-LT"/>
        </w:rPr>
        <w:t>Draudėjas pagal galiojančius įstatymus atsako už žalą</w:t>
      </w:r>
      <w:r w:rsidR="00493BD8" w:rsidRPr="00142CCD">
        <w:rPr>
          <w:rFonts w:asciiTheme="minorHAnsi" w:hAnsiTheme="minorHAnsi" w:cstheme="minorHAnsi"/>
          <w:sz w:val="22"/>
          <w:szCs w:val="22"/>
          <w:lang w:eastAsia="lt-LT"/>
        </w:rPr>
        <w:t>.</w:t>
      </w:r>
    </w:p>
    <w:p w14:paraId="7149406F" w14:textId="77777777" w:rsidR="00CC66B8" w:rsidRPr="00142CCD" w:rsidRDefault="00CC66B8" w:rsidP="00D971AA">
      <w:pPr>
        <w:tabs>
          <w:tab w:val="left" w:pos="851"/>
        </w:tabs>
        <w:ind w:firstLine="567"/>
        <w:jc w:val="both"/>
        <w:rPr>
          <w:rFonts w:asciiTheme="minorHAnsi" w:hAnsiTheme="minorHAnsi" w:cstheme="minorHAnsi"/>
          <w:sz w:val="22"/>
          <w:szCs w:val="22"/>
          <w:lang w:eastAsia="lt-LT"/>
        </w:rPr>
      </w:pPr>
    </w:p>
    <w:p w14:paraId="461B831E" w14:textId="5AECD58B" w:rsidR="00735E6B" w:rsidRPr="00142CCD" w:rsidRDefault="00735E6B" w:rsidP="000A79FB">
      <w:pPr>
        <w:widowControl w:val="0"/>
        <w:tabs>
          <w:tab w:val="left" w:pos="851"/>
          <w:tab w:val="left" w:pos="927"/>
        </w:tabs>
        <w:autoSpaceDE w:val="0"/>
        <w:autoSpaceDN w:val="0"/>
        <w:ind w:right="143" w:firstLine="567"/>
        <w:jc w:val="both"/>
        <w:rPr>
          <w:rFonts w:asciiTheme="minorHAnsi" w:hAnsiTheme="minorHAnsi" w:cstheme="minorHAnsi"/>
          <w:sz w:val="22"/>
          <w:szCs w:val="22"/>
        </w:rPr>
      </w:pPr>
      <w:r w:rsidRPr="00142CCD">
        <w:rPr>
          <w:rFonts w:asciiTheme="minorHAnsi" w:hAnsiTheme="minorHAnsi" w:cstheme="minorHAnsi"/>
          <w:sz w:val="22"/>
          <w:szCs w:val="22"/>
        </w:rPr>
        <w:t>3.</w:t>
      </w:r>
      <w:r w:rsidR="00D13A53" w:rsidRPr="00142CCD">
        <w:rPr>
          <w:rFonts w:asciiTheme="minorHAnsi" w:hAnsiTheme="minorHAnsi" w:cstheme="minorHAnsi"/>
          <w:sz w:val="22"/>
          <w:szCs w:val="22"/>
        </w:rPr>
        <w:t>3</w:t>
      </w:r>
      <w:r w:rsidRPr="00142CCD">
        <w:rPr>
          <w:rFonts w:asciiTheme="minorHAnsi" w:hAnsiTheme="minorHAnsi" w:cstheme="minorHAnsi"/>
          <w:sz w:val="22"/>
          <w:szCs w:val="22"/>
        </w:rPr>
        <w:t xml:space="preserve">.2. Žalos gamtai, kilusios Draudėjui vykdant apdraustą veiklą, padarymas yra laikomas draudžiamuoju įvykiu, jeigu be </w:t>
      </w:r>
      <w:r w:rsidR="00CF0195" w:rsidRPr="00142CCD">
        <w:rPr>
          <w:rFonts w:asciiTheme="minorHAnsi" w:hAnsiTheme="minorHAnsi" w:cstheme="minorHAnsi"/>
          <w:sz w:val="22"/>
          <w:szCs w:val="22"/>
        </w:rPr>
        <w:t>šios Techninės specifikacijos 3.</w:t>
      </w:r>
      <w:r w:rsidR="00306BA2" w:rsidRPr="00142CCD">
        <w:rPr>
          <w:rFonts w:asciiTheme="minorHAnsi" w:hAnsiTheme="minorHAnsi" w:cstheme="minorHAnsi"/>
          <w:sz w:val="22"/>
          <w:szCs w:val="22"/>
        </w:rPr>
        <w:t>3</w:t>
      </w:r>
      <w:r w:rsidR="00CF0195" w:rsidRPr="00142CCD">
        <w:rPr>
          <w:rFonts w:asciiTheme="minorHAnsi" w:hAnsiTheme="minorHAnsi" w:cstheme="minorHAnsi"/>
          <w:sz w:val="22"/>
          <w:szCs w:val="22"/>
        </w:rPr>
        <w:t>.1 punkte</w:t>
      </w:r>
      <w:r w:rsidRPr="00142CCD">
        <w:rPr>
          <w:rFonts w:asciiTheme="minorHAnsi" w:hAnsiTheme="minorHAnsi" w:cstheme="minorHAnsi"/>
          <w:sz w:val="22"/>
          <w:szCs w:val="22"/>
        </w:rPr>
        <w:t xml:space="preserve"> išvardintų sąlygų, papildomai yra tenkinamos visos žemiau nurodytos sąlygos:</w:t>
      </w:r>
    </w:p>
    <w:p w14:paraId="2881E16E" w14:textId="4AC92F08" w:rsidR="00735E6B" w:rsidRPr="00142CCD" w:rsidRDefault="00735E6B" w:rsidP="000A79FB">
      <w:pPr>
        <w:pStyle w:val="ListParagraph"/>
        <w:widowControl w:val="0"/>
        <w:numPr>
          <w:ilvl w:val="0"/>
          <w:numId w:val="82"/>
        </w:numPr>
        <w:tabs>
          <w:tab w:val="left" w:pos="851"/>
          <w:tab w:val="left" w:pos="927"/>
        </w:tabs>
        <w:autoSpaceDE w:val="0"/>
        <w:autoSpaceDN w:val="0"/>
        <w:ind w:left="0" w:right="143" w:firstLine="567"/>
        <w:jc w:val="both"/>
        <w:rPr>
          <w:rFonts w:asciiTheme="minorHAnsi" w:hAnsiTheme="minorHAnsi" w:cstheme="minorHAnsi"/>
          <w:lang w:val="lt-LT"/>
        </w:rPr>
      </w:pPr>
      <w:r w:rsidRPr="00142CCD">
        <w:rPr>
          <w:rFonts w:asciiTheme="minorHAnsi" w:hAnsiTheme="minorHAnsi" w:cstheme="minorHAnsi"/>
          <w:lang w:val="lt-LT"/>
        </w:rPr>
        <w:t>Galima nustatyti, kad Žala gamtai kilo per draudimo sutarties galiojimo laikotarpį, Draudėjui vykdant apdraustą veiklą;</w:t>
      </w:r>
    </w:p>
    <w:p w14:paraId="19B1F009" w14:textId="231E1136" w:rsidR="00735E6B" w:rsidRPr="00142CCD" w:rsidRDefault="00735E6B" w:rsidP="000A79FB">
      <w:pPr>
        <w:pStyle w:val="ListParagraph"/>
        <w:widowControl w:val="0"/>
        <w:numPr>
          <w:ilvl w:val="0"/>
          <w:numId w:val="82"/>
        </w:numPr>
        <w:tabs>
          <w:tab w:val="left" w:pos="851"/>
          <w:tab w:val="left" w:pos="927"/>
        </w:tabs>
        <w:autoSpaceDE w:val="0"/>
        <w:autoSpaceDN w:val="0"/>
        <w:ind w:left="0" w:right="143" w:firstLine="567"/>
        <w:jc w:val="both"/>
        <w:rPr>
          <w:rFonts w:asciiTheme="minorHAnsi" w:hAnsiTheme="minorHAnsi" w:cstheme="minorHAnsi"/>
          <w:lang w:val="lt-LT"/>
        </w:rPr>
      </w:pPr>
      <w:r w:rsidRPr="00142CCD">
        <w:rPr>
          <w:rFonts w:asciiTheme="minorHAnsi" w:hAnsiTheme="minorHAnsi" w:cstheme="minorHAnsi"/>
          <w:lang w:val="lt-LT"/>
        </w:rPr>
        <w:t>Žala gamtai kilo dėl staiga, netikėtai atsiradusio statinio, įrengimo ar įrangos defekto. O taip pat jei žala gamtai pasireiškė, atsirado staiga, nors ji ir susijusi su bet kokiais lėtais, laipsniškais procesais, tęstiniais veiksmais ar neveikimu, ar pasikartojančiais reiškiniais;</w:t>
      </w:r>
    </w:p>
    <w:p w14:paraId="5A525027" w14:textId="53870D26" w:rsidR="00735E6B" w:rsidRPr="00142CCD" w:rsidRDefault="00735E6B" w:rsidP="000A79FB">
      <w:pPr>
        <w:pStyle w:val="ListParagraph"/>
        <w:widowControl w:val="0"/>
        <w:numPr>
          <w:ilvl w:val="0"/>
          <w:numId w:val="82"/>
        </w:numPr>
        <w:tabs>
          <w:tab w:val="left" w:pos="851"/>
          <w:tab w:val="left" w:pos="927"/>
        </w:tabs>
        <w:autoSpaceDE w:val="0"/>
        <w:autoSpaceDN w:val="0"/>
        <w:ind w:left="0" w:right="143" w:firstLine="567"/>
        <w:jc w:val="both"/>
        <w:rPr>
          <w:rFonts w:asciiTheme="minorHAnsi" w:hAnsiTheme="minorHAnsi" w:cstheme="minorHAnsi"/>
          <w:lang w:val="lt-LT"/>
        </w:rPr>
      </w:pPr>
      <w:r w:rsidRPr="00142CCD">
        <w:rPr>
          <w:rFonts w:asciiTheme="minorHAnsi" w:hAnsiTheme="minorHAnsi" w:cstheme="minorHAnsi"/>
          <w:lang w:val="lt-LT"/>
        </w:rPr>
        <w:t>Žala gamtai buvo draudėjo, aplinkosaugos institucijų, kitų asmenų pastebėta ne vėliau kaip per 72 valandas nuo Žalos gamtai pradžios. Ši sąlyga netaikoma, kai draudėjas dėl objektyvių priežasčių ir pagrįstai negalėjo sužinoti ar pastebėti žalą gamtai (tokiu atveju pareiga įrodyti šias priežastis tenka draudėjui).</w:t>
      </w:r>
    </w:p>
    <w:p w14:paraId="22D9BB91" w14:textId="77777777" w:rsidR="00735E6B" w:rsidRPr="00142CCD" w:rsidRDefault="00735E6B" w:rsidP="00A60EC6">
      <w:pPr>
        <w:widowControl w:val="0"/>
        <w:tabs>
          <w:tab w:val="left" w:pos="851"/>
          <w:tab w:val="left" w:pos="927"/>
        </w:tabs>
        <w:autoSpaceDE w:val="0"/>
        <w:autoSpaceDN w:val="0"/>
        <w:ind w:right="143" w:firstLine="567"/>
        <w:jc w:val="both"/>
        <w:rPr>
          <w:rFonts w:asciiTheme="minorHAnsi" w:hAnsiTheme="minorHAnsi" w:cstheme="minorHAnsi"/>
          <w:sz w:val="22"/>
          <w:szCs w:val="22"/>
        </w:rPr>
      </w:pPr>
    </w:p>
    <w:p w14:paraId="15FD6386" w14:textId="7F103E0C" w:rsidR="00735E6B" w:rsidRPr="00142CCD" w:rsidRDefault="00735E6B" w:rsidP="00D971AA">
      <w:pPr>
        <w:widowControl w:val="0"/>
        <w:tabs>
          <w:tab w:val="left" w:pos="851"/>
          <w:tab w:val="left" w:pos="927"/>
        </w:tabs>
        <w:autoSpaceDE w:val="0"/>
        <w:autoSpaceDN w:val="0"/>
        <w:ind w:right="143" w:firstLine="567"/>
        <w:jc w:val="both"/>
        <w:rPr>
          <w:rFonts w:asciiTheme="minorHAnsi" w:hAnsiTheme="minorHAnsi" w:cstheme="minorHAnsi"/>
          <w:sz w:val="22"/>
          <w:szCs w:val="22"/>
        </w:rPr>
      </w:pPr>
      <w:r w:rsidRPr="00142CCD">
        <w:rPr>
          <w:rFonts w:asciiTheme="minorHAnsi" w:hAnsiTheme="minorHAnsi" w:cstheme="minorHAnsi"/>
          <w:sz w:val="22"/>
          <w:szCs w:val="22"/>
        </w:rPr>
        <w:t>3.</w:t>
      </w:r>
      <w:r w:rsidR="00D13A53" w:rsidRPr="00142CCD">
        <w:rPr>
          <w:rFonts w:asciiTheme="minorHAnsi" w:hAnsiTheme="minorHAnsi" w:cstheme="minorHAnsi"/>
          <w:sz w:val="22"/>
          <w:szCs w:val="22"/>
        </w:rPr>
        <w:t>3</w:t>
      </w:r>
      <w:r w:rsidRPr="00142CCD">
        <w:rPr>
          <w:rFonts w:asciiTheme="minorHAnsi" w:hAnsiTheme="minorHAnsi" w:cstheme="minorHAnsi"/>
          <w:sz w:val="22"/>
          <w:szCs w:val="22"/>
        </w:rPr>
        <w:t>.3. Draudžiamuoju įvykiu taip pat laikoma žala, atsiradusi dėl temperatūros, vibracijos, korozijos, triukšmo, šilumos, kvapo, šviesos, dūmų, suodžių, dulkių, garų, dujų, drėgmės ar kritulių poveikio, žemės kasimo darbų, grunto suslūgimo ar nuošliaužos, potvynio ar užpylimo, kilusio dėl lietaus ar sniego (ledo) tirpsmo vandens, jeigu žala kilo dėl staiga, netikėtai atsiradusio statinio, įrengimo ar įrangos defekto, įskaitant ir atvejus, kai žala pasireiškė, atsirado staiga, nors ji ir susijusi su bet kokiais lėtais, laipsniškais procesais, tęstiniais veiksmais ar neveikimu, ar pasikartojančiais reiškiniais, su sąlyga, kad laipsniški / tęstiniai procesai Draudėjui buvo nežinomi, Draudėjas apie juos nenumanė ir negalėjo žinoti.</w:t>
      </w:r>
    </w:p>
    <w:p w14:paraId="66221F66" w14:textId="77777777" w:rsidR="00735E6B" w:rsidRPr="00142CCD" w:rsidRDefault="00735E6B" w:rsidP="00195275">
      <w:pPr>
        <w:tabs>
          <w:tab w:val="left" w:pos="851"/>
        </w:tabs>
        <w:jc w:val="both"/>
        <w:rPr>
          <w:rFonts w:asciiTheme="minorHAnsi" w:hAnsiTheme="minorHAnsi" w:cstheme="minorHAnsi"/>
          <w:sz w:val="22"/>
          <w:szCs w:val="22"/>
          <w:lang w:eastAsia="lt-LT"/>
        </w:rPr>
      </w:pPr>
    </w:p>
    <w:p w14:paraId="5DB9475F" w14:textId="242EDD33" w:rsidR="00AC7A80" w:rsidRPr="00142CCD" w:rsidRDefault="00255C2C" w:rsidP="00D971AA">
      <w:pPr>
        <w:tabs>
          <w:tab w:val="left" w:pos="851"/>
        </w:tabs>
        <w:ind w:firstLine="567"/>
        <w:rPr>
          <w:rFonts w:asciiTheme="minorHAnsi" w:hAnsiTheme="minorHAnsi" w:cstheme="minorHAnsi"/>
          <w:sz w:val="22"/>
          <w:szCs w:val="22"/>
        </w:rPr>
      </w:pPr>
      <w:r w:rsidRPr="00142CCD">
        <w:rPr>
          <w:rFonts w:asciiTheme="minorHAnsi" w:hAnsiTheme="minorHAnsi" w:cstheme="minorHAnsi"/>
          <w:b/>
          <w:sz w:val="22"/>
          <w:szCs w:val="22"/>
          <w:u w:val="single"/>
        </w:rPr>
        <w:t>3.</w:t>
      </w:r>
      <w:r w:rsidR="00D13A53" w:rsidRPr="00142CCD">
        <w:rPr>
          <w:rFonts w:asciiTheme="minorHAnsi" w:hAnsiTheme="minorHAnsi" w:cstheme="minorHAnsi"/>
          <w:b/>
          <w:sz w:val="22"/>
          <w:szCs w:val="22"/>
          <w:u w:val="single"/>
        </w:rPr>
        <w:t>3</w:t>
      </w:r>
      <w:r w:rsidRPr="00142CCD">
        <w:rPr>
          <w:rFonts w:asciiTheme="minorHAnsi" w:hAnsiTheme="minorHAnsi" w:cstheme="minorHAnsi"/>
          <w:b/>
          <w:sz w:val="22"/>
          <w:szCs w:val="22"/>
          <w:u w:val="single"/>
        </w:rPr>
        <w:t>.4.</w:t>
      </w:r>
      <w:r w:rsidR="006A4FF4" w:rsidRPr="00142CCD">
        <w:rPr>
          <w:rFonts w:asciiTheme="minorHAnsi" w:hAnsiTheme="minorHAnsi" w:cstheme="minorHAnsi"/>
          <w:b/>
          <w:sz w:val="22"/>
          <w:szCs w:val="22"/>
          <w:u w:val="single"/>
        </w:rPr>
        <w:t xml:space="preserve"> </w:t>
      </w:r>
      <w:r w:rsidR="00B8148C" w:rsidRPr="00142CCD">
        <w:rPr>
          <w:rFonts w:asciiTheme="minorHAnsi" w:hAnsiTheme="minorHAnsi" w:cstheme="minorHAnsi"/>
          <w:b/>
          <w:sz w:val="22"/>
          <w:szCs w:val="22"/>
          <w:u w:val="single"/>
        </w:rPr>
        <w:t>A</w:t>
      </w:r>
      <w:r w:rsidR="00351122" w:rsidRPr="00142CCD">
        <w:rPr>
          <w:rFonts w:asciiTheme="minorHAnsi" w:hAnsiTheme="minorHAnsi" w:cstheme="minorHAnsi"/>
          <w:b/>
          <w:sz w:val="22"/>
          <w:szCs w:val="22"/>
          <w:u w:val="single"/>
        </w:rPr>
        <w:t>tsakomybė už žalą susijusi</w:t>
      </w:r>
      <w:r w:rsidR="00A61EA5" w:rsidRPr="00142CCD">
        <w:rPr>
          <w:rFonts w:asciiTheme="minorHAnsi" w:hAnsiTheme="minorHAnsi" w:cstheme="minorHAnsi"/>
          <w:b/>
          <w:sz w:val="22"/>
          <w:szCs w:val="22"/>
          <w:u w:val="single"/>
        </w:rPr>
        <w:t>ems asmenims</w:t>
      </w:r>
    </w:p>
    <w:p w14:paraId="27F3FEA6" w14:textId="34E8A8B9" w:rsidR="00351122" w:rsidRPr="00142CCD" w:rsidRDefault="00D459D1" w:rsidP="00D971AA">
      <w:pPr>
        <w:tabs>
          <w:tab w:val="left" w:pos="851"/>
        </w:tabs>
        <w:ind w:firstLine="567"/>
        <w:rPr>
          <w:rFonts w:asciiTheme="minorHAnsi" w:hAnsiTheme="minorHAnsi" w:cstheme="minorHAnsi"/>
          <w:sz w:val="22"/>
          <w:szCs w:val="22"/>
        </w:rPr>
      </w:pPr>
      <w:r w:rsidRPr="00142CCD" w:rsidDel="00255C2C">
        <w:rPr>
          <w:rFonts w:asciiTheme="minorHAnsi" w:hAnsiTheme="minorHAnsi" w:cstheme="minorHAnsi"/>
          <w:sz w:val="22"/>
          <w:szCs w:val="22"/>
        </w:rPr>
        <w:t>3.</w:t>
      </w:r>
      <w:r w:rsidR="00D13A53" w:rsidRPr="00142CCD">
        <w:rPr>
          <w:rFonts w:asciiTheme="minorHAnsi" w:hAnsiTheme="minorHAnsi" w:cstheme="minorHAnsi"/>
          <w:sz w:val="22"/>
          <w:szCs w:val="22"/>
        </w:rPr>
        <w:t>3</w:t>
      </w:r>
      <w:r w:rsidRPr="00142CCD" w:rsidDel="00255C2C">
        <w:rPr>
          <w:rFonts w:asciiTheme="minorHAnsi" w:hAnsiTheme="minorHAnsi" w:cstheme="minorHAnsi"/>
          <w:sz w:val="22"/>
          <w:szCs w:val="22"/>
        </w:rPr>
        <w:t>.4.</w:t>
      </w:r>
      <w:r w:rsidR="006A4FF4" w:rsidRPr="00142CCD">
        <w:rPr>
          <w:rFonts w:asciiTheme="minorHAnsi" w:hAnsiTheme="minorHAnsi" w:cstheme="minorHAnsi"/>
          <w:sz w:val="22"/>
          <w:szCs w:val="22"/>
        </w:rPr>
        <w:t>1.</w:t>
      </w:r>
      <w:r w:rsidRPr="00142CCD" w:rsidDel="00255C2C">
        <w:rPr>
          <w:rFonts w:asciiTheme="minorHAnsi" w:hAnsiTheme="minorHAnsi" w:cstheme="minorHAnsi"/>
          <w:sz w:val="22"/>
          <w:szCs w:val="22"/>
        </w:rPr>
        <w:t xml:space="preserve"> </w:t>
      </w:r>
      <w:r w:rsidR="00AC7A80" w:rsidRPr="00142CCD">
        <w:rPr>
          <w:rFonts w:asciiTheme="minorHAnsi" w:hAnsiTheme="minorHAnsi" w:cstheme="minorHAnsi"/>
          <w:sz w:val="22"/>
          <w:szCs w:val="22"/>
        </w:rPr>
        <w:t>Taip pat apdraudžiama ir atsakomybė už žalą susijusi</w:t>
      </w:r>
      <w:r w:rsidR="00693D42" w:rsidRPr="00142CCD">
        <w:rPr>
          <w:rFonts w:asciiTheme="minorHAnsi" w:hAnsiTheme="minorHAnsi" w:cstheme="minorHAnsi"/>
          <w:sz w:val="22"/>
          <w:szCs w:val="22"/>
        </w:rPr>
        <w:t>ems</w:t>
      </w:r>
      <w:r w:rsidR="005D33AD" w:rsidRPr="00142CCD">
        <w:rPr>
          <w:rFonts w:asciiTheme="minorHAnsi" w:hAnsiTheme="minorHAnsi" w:cstheme="minorHAnsi"/>
          <w:sz w:val="22"/>
          <w:szCs w:val="22"/>
        </w:rPr>
        <w:t xml:space="preserve"> </w:t>
      </w:r>
      <w:r w:rsidR="00A61EA5" w:rsidRPr="00142CCD">
        <w:rPr>
          <w:rFonts w:asciiTheme="minorHAnsi" w:hAnsiTheme="minorHAnsi" w:cstheme="minorHAnsi"/>
          <w:sz w:val="22"/>
          <w:szCs w:val="22"/>
        </w:rPr>
        <w:t>asmenims.</w:t>
      </w:r>
      <w:r w:rsidR="00AC7A80" w:rsidRPr="00142CCD">
        <w:rPr>
          <w:rFonts w:asciiTheme="minorHAnsi" w:hAnsiTheme="minorHAnsi" w:cstheme="minorHAnsi"/>
          <w:sz w:val="22"/>
          <w:szCs w:val="22"/>
        </w:rPr>
        <w:t xml:space="preserve"> </w:t>
      </w:r>
    </w:p>
    <w:p w14:paraId="598A14A6" w14:textId="5C9D87B7" w:rsidR="009F3E6B" w:rsidRPr="00142CCD" w:rsidRDefault="006A4FF4" w:rsidP="00D971AA">
      <w:pPr>
        <w:tabs>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3.</w:t>
      </w:r>
      <w:r w:rsidR="00D13A53" w:rsidRPr="00142CCD">
        <w:rPr>
          <w:rFonts w:asciiTheme="minorHAnsi" w:hAnsiTheme="minorHAnsi" w:cstheme="minorHAnsi"/>
          <w:sz w:val="22"/>
          <w:szCs w:val="22"/>
        </w:rPr>
        <w:t>3</w:t>
      </w:r>
      <w:r w:rsidRPr="00142CCD">
        <w:rPr>
          <w:rFonts w:asciiTheme="minorHAnsi" w:hAnsiTheme="minorHAnsi" w:cstheme="minorHAnsi"/>
          <w:sz w:val="22"/>
          <w:szCs w:val="22"/>
        </w:rPr>
        <w:t xml:space="preserve">.4.2. </w:t>
      </w:r>
      <w:r w:rsidR="00351122" w:rsidRPr="00142CCD">
        <w:rPr>
          <w:rFonts w:asciiTheme="minorHAnsi" w:hAnsiTheme="minorHAnsi" w:cstheme="minorHAnsi"/>
          <w:sz w:val="22"/>
          <w:szCs w:val="22"/>
        </w:rPr>
        <w:t xml:space="preserve">Jeigu nepaisant sutarčių (įskaitant ir draudimo sutartis) sąlygų, </w:t>
      </w:r>
      <w:r w:rsidR="00D52200" w:rsidRPr="00142CCD">
        <w:rPr>
          <w:rFonts w:asciiTheme="minorHAnsi" w:hAnsiTheme="minorHAnsi" w:cstheme="minorHAnsi"/>
          <w:sz w:val="22"/>
          <w:szCs w:val="22"/>
        </w:rPr>
        <w:t xml:space="preserve">Draudėjo </w:t>
      </w:r>
      <w:r w:rsidR="00351122" w:rsidRPr="00142CCD">
        <w:rPr>
          <w:rFonts w:asciiTheme="minorHAnsi" w:hAnsiTheme="minorHAnsi" w:cstheme="minorHAnsi"/>
          <w:sz w:val="22"/>
          <w:szCs w:val="22"/>
        </w:rPr>
        <w:t xml:space="preserve">atsakomybė prieš su </w:t>
      </w:r>
      <w:r w:rsidR="00D52200" w:rsidRPr="00142CCD">
        <w:rPr>
          <w:rFonts w:asciiTheme="minorHAnsi" w:hAnsiTheme="minorHAnsi" w:cstheme="minorHAnsi"/>
          <w:sz w:val="22"/>
          <w:szCs w:val="22"/>
        </w:rPr>
        <w:t xml:space="preserve">Draudėju </w:t>
      </w:r>
      <w:r w:rsidR="00351122" w:rsidRPr="00142CCD">
        <w:rPr>
          <w:rFonts w:asciiTheme="minorHAnsi" w:hAnsiTheme="minorHAnsi" w:cstheme="minorHAnsi"/>
          <w:sz w:val="22"/>
          <w:szCs w:val="22"/>
        </w:rPr>
        <w:t>susijusi</w:t>
      </w:r>
      <w:r w:rsidR="00A61EA5" w:rsidRPr="00142CCD">
        <w:rPr>
          <w:rFonts w:asciiTheme="minorHAnsi" w:hAnsiTheme="minorHAnsi" w:cstheme="minorHAnsi"/>
          <w:sz w:val="22"/>
          <w:szCs w:val="22"/>
        </w:rPr>
        <w:t>us</w:t>
      </w:r>
      <w:r w:rsidR="00623E07" w:rsidRPr="00142CCD">
        <w:rPr>
          <w:rFonts w:asciiTheme="minorHAnsi" w:hAnsiTheme="minorHAnsi" w:cstheme="minorHAnsi"/>
          <w:sz w:val="22"/>
          <w:szCs w:val="22"/>
        </w:rPr>
        <w:t xml:space="preserve"> </w:t>
      </w:r>
      <w:r w:rsidR="00A61EA5" w:rsidRPr="00142CCD">
        <w:rPr>
          <w:rFonts w:asciiTheme="minorHAnsi" w:hAnsiTheme="minorHAnsi" w:cstheme="minorHAnsi"/>
          <w:sz w:val="22"/>
          <w:szCs w:val="22"/>
        </w:rPr>
        <w:t>asmenis</w:t>
      </w:r>
      <w:r w:rsidR="00351122" w:rsidRPr="00142CCD">
        <w:rPr>
          <w:rFonts w:asciiTheme="minorHAnsi" w:hAnsiTheme="minorHAnsi" w:cstheme="minorHAnsi"/>
          <w:sz w:val="22"/>
          <w:szCs w:val="22"/>
        </w:rPr>
        <w:t xml:space="preserve"> išlieka ir jis privalo atlyginti padarytą turtinę ar neturtinę žalą, tai tokiu atveju </w:t>
      </w:r>
      <w:r w:rsidR="00AF39DC" w:rsidRPr="00142CCD">
        <w:rPr>
          <w:rFonts w:asciiTheme="minorHAnsi" w:hAnsiTheme="minorHAnsi" w:cstheme="minorHAnsi"/>
          <w:sz w:val="22"/>
          <w:szCs w:val="22"/>
        </w:rPr>
        <w:t>ši</w:t>
      </w:r>
      <w:r w:rsidR="00351122" w:rsidRPr="00142CCD">
        <w:rPr>
          <w:rFonts w:asciiTheme="minorHAnsi" w:hAnsiTheme="minorHAnsi" w:cstheme="minorHAnsi"/>
          <w:sz w:val="22"/>
          <w:szCs w:val="22"/>
        </w:rPr>
        <w:t xml:space="preserve"> sutartis galioja taip, kaip ji galiotų, jei ši</w:t>
      </w:r>
      <w:r w:rsidR="00A61EA5" w:rsidRPr="00142CCD">
        <w:rPr>
          <w:rFonts w:asciiTheme="minorHAnsi" w:hAnsiTheme="minorHAnsi" w:cstheme="minorHAnsi"/>
          <w:sz w:val="22"/>
          <w:szCs w:val="22"/>
        </w:rPr>
        <w:t>e</w:t>
      </w:r>
      <w:r w:rsidR="00351122" w:rsidRPr="00142CCD">
        <w:rPr>
          <w:rFonts w:asciiTheme="minorHAnsi" w:hAnsiTheme="minorHAnsi" w:cstheme="minorHAnsi"/>
          <w:sz w:val="22"/>
          <w:szCs w:val="22"/>
        </w:rPr>
        <w:t xml:space="preserve"> </w:t>
      </w:r>
      <w:r w:rsidR="00A61EA5" w:rsidRPr="00142CCD">
        <w:rPr>
          <w:rFonts w:asciiTheme="minorHAnsi" w:hAnsiTheme="minorHAnsi" w:cstheme="minorHAnsi"/>
          <w:sz w:val="22"/>
          <w:szCs w:val="22"/>
        </w:rPr>
        <w:t>asmenys</w:t>
      </w:r>
      <w:r w:rsidR="00351122" w:rsidRPr="00142CCD">
        <w:rPr>
          <w:rFonts w:asciiTheme="minorHAnsi" w:hAnsiTheme="minorHAnsi" w:cstheme="minorHAnsi"/>
          <w:sz w:val="22"/>
          <w:szCs w:val="22"/>
        </w:rPr>
        <w:t xml:space="preserve"> nebūtų susij</w:t>
      </w:r>
      <w:r w:rsidR="00A61EA5" w:rsidRPr="00142CCD">
        <w:rPr>
          <w:rFonts w:asciiTheme="minorHAnsi" w:hAnsiTheme="minorHAnsi" w:cstheme="minorHAnsi"/>
          <w:sz w:val="22"/>
          <w:szCs w:val="22"/>
        </w:rPr>
        <w:t>ę.</w:t>
      </w:r>
      <w:r w:rsidR="009F3E6B" w:rsidRPr="00142CCD">
        <w:rPr>
          <w:rFonts w:asciiTheme="minorHAnsi" w:hAnsiTheme="minorHAnsi" w:cstheme="minorHAnsi"/>
          <w:sz w:val="22"/>
          <w:szCs w:val="22"/>
        </w:rPr>
        <w:t xml:space="preserve"> </w:t>
      </w:r>
      <w:r w:rsidR="00A61EA5" w:rsidRPr="00142CCD">
        <w:rPr>
          <w:rFonts w:asciiTheme="minorHAnsi" w:hAnsiTheme="minorHAnsi" w:cstheme="minorHAnsi"/>
          <w:sz w:val="22"/>
          <w:szCs w:val="22"/>
        </w:rPr>
        <w:t>Su Draudėju susijusiais asmenimis laikomi juridiniai ar fiziniai asmenys, kontroliuojantys daugiau nei 20</w:t>
      </w:r>
      <w:r w:rsidR="00041F12" w:rsidRPr="00142CCD">
        <w:rPr>
          <w:rFonts w:asciiTheme="minorHAnsi" w:hAnsiTheme="minorHAnsi" w:cstheme="minorHAnsi"/>
          <w:sz w:val="22"/>
          <w:szCs w:val="22"/>
        </w:rPr>
        <w:t xml:space="preserve"> </w:t>
      </w:r>
      <w:r w:rsidR="00A61EA5" w:rsidRPr="00142CCD">
        <w:rPr>
          <w:rFonts w:asciiTheme="minorHAnsi" w:hAnsiTheme="minorHAnsi" w:cstheme="minorHAnsi"/>
          <w:sz w:val="22"/>
          <w:szCs w:val="22"/>
        </w:rPr>
        <w:t>% Draudėjo akcijų</w:t>
      </w:r>
      <w:r w:rsidR="009F3E6B" w:rsidRPr="00142CCD">
        <w:rPr>
          <w:rFonts w:asciiTheme="minorHAnsi" w:hAnsiTheme="minorHAnsi" w:cstheme="minorHAnsi"/>
          <w:sz w:val="22"/>
          <w:szCs w:val="22"/>
        </w:rPr>
        <w:t xml:space="preserve">. </w:t>
      </w:r>
    </w:p>
    <w:p w14:paraId="0E08AA6D" w14:textId="77777777" w:rsidR="00224D0D" w:rsidRPr="00142CCD" w:rsidRDefault="00224D0D" w:rsidP="00D971AA">
      <w:pPr>
        <w:tabs>
          <w:tab w:val="left" w:pos="851"/>
        </w:tabs>
        <w:ind w:firstLine="567"/>
        <w:jc w:val="both"/>
        <w:rPr>
          <w:rFonts w:asciiTheme="minorHAnsi" w:hAnsiTheme="minorHAnsi" w:cstheme="minorHAnsi"/>
          <w:sz w:val="22"/>
          <w:szCs w:val="22"/>
        </w:rPr>
      </w:pPr>
    </w:p>
    <w:p w14:paraId="172DD56F" w14:textId="7BE3FA5B" w:rsidR="00224D0D" w:rsidRPr="00142CCD" w:rsidRDefault="00224D0D" w:rsidP="00D971AA">
      <w:pPr>
        <w:tabs>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3.3.5. Su darbo santykiais susijusių asmenų reikalavimo pateikimas dėl kūno sužalojimo ar susižalojimo ir / ar mirties, jei tenkinamos visos žemiau nurodytos sąlygos:</w:t>
      </w:r>
    </w:p>
    <w:p w14:paraId="20559E0E" w14:textId="4C4142A5" w:rsidR="00224D0D" w:rsidRPr="00473F78" w:rsidRDefault="00224D0D" w:rsidP="00F87EC2">
      <w:pPr>
        <w:pStyle w:val="ListParagraph"/>
        <w:numPr>
          <w:ilvl w:val="0"/>
          <w:numId w:val="109"/>
        </w:numPr>
        <w:tabs>
          <w:tab w:val="left" w:pos="851"/>
        </w:tabs>
        <w:ind w:left="714" w:hanging="357"/>
        <w:rPr>
          <w:rFonts w:asciiTheme="minorHAnsi" w:hAnsiTheme="minorHAnsi" w:cstheme="minorHAnsi"/>
          <w:lang w:val="lt-LT"/>
        </w:rPr>
      </w:pPr>
      <w:r w:rsidRPr="00473F78">
        <w:rPr>
          <w:rFonts w:asciiTheme="minorHAnsi" w:hAnsiTheme="minorHAnsi" w:cstheme="minorHAnsi"/>
          <w:lang w:val="lt-LT"/>
        </w:rPr>
        <w:t>reikalavimas pateiktas per draudimo apsaugos laikotarpį arba per išplėstinį reikalavimo pateikimo terminą ir draudikui apie jį pranešta per draudimo apsaugos laikotarpį arba per išplėstinį reikalavimo pateikimo terminą;</w:t>
      </w:r>
    </w:p>
    <w:p w14:paraId="0F9D4A2B" w14:textId="1485BCA1" w:rsidR="00224D0D" w:rsidRPr="00473F78" w:rsidRDefault="00224D0D" w:rsidP="00F87EC2">
      <w:pPr>
        <w:pStyle w:val="ListParagraph"/>
        <w:numPr>
          <w:ilvl w:val="0"/>
          <w:numId w:val="109"/>
        </w:numPr>
        <w:tabs>
          <w:tab w:val="left" w:pos="851"/>
        </w:tabs>
        <w:jc w:val="both"/>
        <w:rPr>
          <w:rFonts w:asciiTheme="minorHAnsi" w:hAnsiTheme="minorHAnsi" w:cstheme="minorHAnsi"/>
          <w:lang w:val="lt-LT"/>
        </w:rPr>
      </w:pPr>
      <w:r w:rsidRPr="00473F78">
        <w:rPr>
          <w:rFonts w:asciiTheme="minorHAnsi" w:hAnsiTheme="minorHAnsi" w:cstheme="minorHAnsi"/>
          <w:lang w:val="lt-LT"/>
        </w:rPr>
        <w:t>veiksmas, dėl kurio pateiktas reikalavimas, yra atliktas laikotarpiu nuo pradžios datos (įskaitant retroaktyvų galiojimo periodą, jeigu jis taikomas) iki draudimo apsaugos laikotarpio pasibaigimo datos;</w:t>
      </w:r>
    </w:p>
    <w:p w14:paraId="20330740" w14:textId="7A8AB8E1" w:rsidR="00224D0D" w:rsidRPr="00473F78" w:rsidRDefault="00224D0D" w:rsidP="00F87EC2">
      <w:pPr>
        <w:pStyle w:val="ListParagraph"/>
        <w:numPr>
          <w:ilvl w:val="0"/>
          <w:numId w:val="109"/>
        </w:numPr>
        <w:tabs>
          <w:tab w:val="left" w:pos="851"/>
        </w:tabs>
        <w:jc w:val="both"/>
        <w:rPr>
          <w:rFonts w:asciiTheme="minorHAnsi" w:hAnsiTheme="minorHAnsi" w:cstheme="minorHAnsi"/>
          <w:lang w:val="lt-LT"/>
        </w:rPr>
      </w:pPr>
      <w:r w:rsidRPr="00473F78">
        <w:rPr>
          <w:rFonts w:asciiTheme="minorHAnsi" w:hAnsiTheme="minorHAnsi" w:cstheme="minorHAnsi"/>
          <w:lang w:val="lt-LT"/>
        </w:rPr>
        <w:t>žala padaryta draudimo teritorijoje;</w:t>
      </w:r>
    </w:p>
    <w:p w14:paraId="60A9DB7E" w14:textId="7677BE62" w:rsidR="00224D0D" w:rsidRPr="00473F78" w:rsidRDefault="00224D0D" w:rsidP="00F87EC2">
      <w:pPr>
        <w:pStyle w:val="ListParagraph"/>
        <w:numPr>
          <w:ilvl w:val="0"/>
          <w:numId w:val="109"/>
        </w:numPr>
        <w:tabs>
          <w:tab w:val="left" w:pos="851"/>
        </w:tabs>
        <w:jc w:val="both"/>
        <w:rPr>
          <w:rFonts w:asciiTheme="minorHAnsi" w:hAnsiTheme="minorHAnsi" w:cstheme="minorHAnsi"/>
          <w:lang w:val="lt-LT"/>
        </w:rPr>
      </w:pPr>
      <w:r w:rsidRPr="00473F78">
        <w:rPr>
          <w:rFonts w:asciiTheme="minorHAnsi" w:hAnsiTheme="minorHAnsi" w:cstheme="minorHAnsi"/>
          <w:lang w:val="lt-LT"/>
        </w:rPr>
        <w:t>Draudėjas pagal galiojančius įstatymus atsako už žalą;</w:t>
      </w:r>
    </w:p>
    <w:p w14:paraId="565C6949" w14:textId="203C14AF" w:rsidR="00224D0D" w:rsidRPr="00473F78" w:rsidRDefault="00224D0D" w:rsidP="00F87EC2">
      <w:pPr>
        <w:pStyle w:val="ListParagraph"/>
        <w:numPr>
          <w:ilvl w:val="0"/>
          <w:numId w:val="109"/>
        </w:numPr>
        <w:tabs>
          <w:tab w:val="left" w:pos="851"/>
        </w:tabs>
        <w:jc w:val="both"/>
        <w:rPr>
          <w:rFonts w:asciiTheme="minorHAnsi" w:hAnsiTheme="minorHAnsi" w:cstheme="minorHAnsi"/>
          <w:lang w:val="lt-LT"/>
        </w:rPr>
      </w:pPr>
      <w:r w:rsidRPr="00473F78">
        <w:rPr>
          <w:rFonts w:asciiTheme="minorHAnsi" w:hAnsiTheme="minorHAnsi" w:cstheme="minorHAnsi"/>
          <w:lang w:val="lt-LT"/>
        </w:rPr>
        <w:t>žala padaryta laikotarpiu nuo pradžios datos (įskaitant retroaktyvų galiojimo periodą, jeigu jis taikomas) iki draudimo apsaugos laikotarpio pasibaigimo datos.</w:t>
      </w:r>
    </w:p>
    <w:p w14:paraId="76DBF422" w14:textId="685396E9" w:rsidR="004627E8" w:rsidRPr="00142CCD" w:rsidRDefault="004627E8" w:rsidP="00D971AA">
      <w:pPr>
        <w:tabs>
          <w:tab w:val="left" w:pos="851"/>
        </w:tabs>
        <w:ind w:firstLine="567"/>
        <w:jc w:val="both"/>
        <w:rPr>
          <w:rFonts w:asciiTheme="minorHAnsi" w:hAnsiTheme="minorHAnsi" w:cstheme="minorHAnsi"/>
          <w:sz w:val="22"/>
          <w:szCs w:val="22"/>
        </w:rPr>
      </w:pPr>
    </w:p>
    <w:p w14:paraId="6F31AC11" w14:textId="166ADADB" w:rsidR="00351122" w:rsidRPr="00142CCD" w:rsidRDefault="00351122" w:rsidP="00195275">
      <w:pPr>
        <w:pStyle w:val="Heading2"/>
        <w:numPr>
          <w:ilvl w:val="1"/>
          <w:numId w:val="104"/>
        </w:numPr>
        <w:ind w:left="0" w:firstLine="567"/>
        <w:jc w:val="left"/>
        <w:rPr>
          <w:rFonts w:asciiTheme="minorHAnsi" w:hAnsiTheme="minorHAnsi" w:cstheme="minorHAnsi"/>
          <w:b/>
          <w:sz w:val="22"/>
          <w:szCs w:val="22"/>
        </w:rPr>
      </w:pPr>
      <w:bookmarkStart w:id="16" w:name="_Toc159518999"/>
      <w:r w:rsidRPr="00142CCD">
        <w:rPr>
          <w:rFonts w:asciiTheme="minorHAnsi" w:hAnsiTheme="minorHAnsi" w:cstheme="minorHAnsi"/>
          <w:b/>
          <w:sz w:val="22"/>
          <w:szCs w:val="22"/>
        </w:rPr>
        <w:t>Nedraudžiamieji įvykiai</w:t>
      </w:r>
      <w:bookmarkEnd w:id="16"/>
    </w:p>
    <w:p w14:paraId="5FA301C8" w14:textId="77777777" w:rsidR="00351122" w:rsidRPr="00142CCD" w:rsidRDefault="00351122" w:rsidP="00D971AA">
      <w:pPr>
        <w:tabs>
          <w:tab w:val="left" w:pos="851"/>
        </w:tabs>
        <w:ind w:firstLine="567"/>
        <w:rPr>
          <w:rFonts w:asciiTheme="minorHAnsi" w:hAnsiTheme="minorHAnsi" w:cstheme="minorHAnsi"/>
          <w:b/>
          <w:sz w:val="22"/>
          <w:szCs w:val="22"/>
          <w:u w:val="single"/>
        </w:rPr>
      </w:pPr>
    </w:p>
    <w:p w14:paraId="5D6F749E" w14:textId="226C4E66" w:rsidR="00351122" w:rsidRPr="00142CCD" w:rsidRDefault="00351122" w:rsidP="00D971AA">
      <w:pPr>
        <w:numPr>
          <w:ilvl w:val="2"/>
          <w:numId w:val="12"/>
        </w:numPr>
        <w:tabs>
          <w:tab w:val="clear" w:pos="1004"/>
          <w:tab w:val="num" w:pos="0"/>
          <w:tab w:val="left" w:pos="567"/>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Įvykiai, nesusiję su draudimo sutartyje nurodyta apdrausta veikla, laikomi nedraudžiamaisiais įvykiais</w:t>
      </w:r>
      <w:r w:rsidR="00342014" w:rsidRPr="00142CCD">
        <w:rPr>
          <w:rFonts w:asciiTheme="minorHAnsi" w:hAnsiTheme="minorHAnsi" w:cstheme="minorHAnsi"/>
          <w:sz w:val="22"/>
          <w:szCs w:val="22"/>
        </w:rPr>
        <w:t>.</w:t>
      </w:r>
    </w:p>
    <w:p w14:paraId="17D9CA69" w14:textId="38F89337" w:rsidR="00351122" w:rsidRPr="00142CCD" w:rsidRDefault="00185033" w:rsidP="00F02579">
      <w:pPr>
        <w:numPr>
          <w:ilvl w:val="2"/>
          <w:numId w:val="12"/>
        </w:numPr>
        <w:tabs>
          <w:tab w:val="clear" w:pos="1004"/>
          <w:tab w:val="num" w:pos="0"/>
          <w:tab w:val="left" w:pos="567"/>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Įvykiai, nesusiję su Draudėjo nuosavybėje, valdyme esančiais ir apdraustai veiklai naudojamais statiniais, teritorija ar kitais objektais, nurodytais draudimo sutartyje laikomi nedraudžiamaisiais įvykiais.</w:t>
      </w:r>
    </w:p>
    <w:p w14:paraId="1936DF09" w14:textId="77777777" w:rsidR="00351122" w:rsidRPr="00142CCD" w:rsidRDefault="00351122" w:rsidP="00195275">
      <w:pPr>
        <w:numPr>
          <w:ilvl w:val="2"/>
          <w:numId w:val="12"/>
        </w:numPr>
        <w:tabs>
          <w:tab w:val="clear" w:pos="1004"/>
          <w:tab w:val="num" w:pos="0"/>
          <w:tab w:val="left" w:pos="567"/>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lastRenderedPageBreak/>
        <w:t xml:space="preserve">Nedraudžiama </w:t>
      </w:r>
      <w:r w:rsidR="00B30133" w:rsidRPr="00142CCD">
        <w:rPr>
          <w:rFonts w:asciiTheme="minorHAnsi" w:hAnsiTheme="minorHAnsi" w:cstheme="minorHAnsi"/>
          <w:sz w:val="22"/>
          <w:szCs w:val="22"/>
        </w:rPr>
        <w:t>D</w:t>
      </w:r>
      <w:r w:rsidRPr="00142CCD">
        <w:rPr>
          <w:rFonts w:asciiTheme="minorHAnsi" w:hAnsiTheme="minorHAnsi" w:cstheme="minorHAnsi"/>
          <w:sz w:val="22"/>
          <w:szCs w:val="22"/>
        </w:rPr>
        <w:t>raudėjo atsakomybė už žalą:</w:t>
      </w:r>
    </w:p>
    <w:p w14:paraId="69171B48" w14:textId="25EEC5C6"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w:t>
      </w:r>
      <w:r w:rsidR="00351122" w:rsidRPr="00142CCD">
        <w:rPr>
          <w:rFonts w:asciiTheme="minorHAnsi" w:hAnsiTheme="minorHAnsi" w:cstheme="minorHAnsi"/>
          <w:sz w:val="22"/>
          <w:szCs w:val="22"/>
        </w:rPr>
        <w:t xml:space="preserve">ilusią dėl klaidų ar trūkumų tyrimuose, matavimų rezultatuose, kalkuliacijose, brėžiniuose, darbų specifikacijose, išvadose, ataskaitose, instrukcijose, konsultacijose, kurie </w:t>
      </w:r>
      <w:r w:rsidR="0030081B" w:rsidRPr="00142CCD">
        <w:rPr>
          <w:rFonts w:asciiTheme="minorHAnsi" w:hAnsiTheme="minorHAnsi" w:cstheme="minorHAnsi"/>
          <w:sz w:val="22"/>
          <w:szCs w:val="22"/>
        </w:rPr>
        <w:t xml:space="preserve">nėra </w:t>
      </w:r>
      <w:r w:rsidR="00351122" w:rsidRPr="00142CCD">
        <w:rPr>
          <w:rFonts w:asciiTheme="minorHAnsi" w:hAnsiTheme="minorHAnsi" w:cstheme="minorHAnsi"/>
          <w:sz w:val="22"/>
          <w:szCs w:val="22"/>
        </w:rPr>
        <w:t xml:space="preserve">pateikiami kartu su </w:t>
      </w:r>
      <w:r w:rsidR="00B30133" w:rsidRPr="00142CCD">
        <w:rPr>
          <w:rFonts w:asciiTheme="minorHAnsi" w:hAnsiTheme="minorHAnsi" w:cstheme="minorHAnsi"/>
          <w:sz w:val="22"/>
          <w:szCs w:val="22"/>
        </w:rPr>
        <w:t>D</w:t>
      </w:r>
      <w:r w:rsidR="00351122" w:rsidRPr="00142CCD">
        <w:rPr>
          <w:rFonts w:asciiTheme="minorHAnsi" w:hAnsiTheme="minorHAnsi" w:cstheme="minorHAnsi"/>
          <w:sz w:val="22"/>
          <w:szCs w:val="22"/>
        </w:rPr>
        <w:t>raudėjo produktu;</w:t>
      </w:r>
    </w:p>
    <w:p w14:paraId="367E9025" w14:textId="59298ADA"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w:t>
      </w:r>
      <w:r w:rsidR="00351122" w:rsidRPr="00142CCD">
        <w:rPr>
          <w:rFonts w:asciiTheme="minorHAnsi" w:hAnsiTheme="minorHAnsi" w:cstheme="minorHAnsi"/>
          <w:sz w:val="22"/>
          <w:szCs w:val="22"/>
        </w:rPr>
        <w:t>ilusią dėl netinkamo</w:t>
      </w:r>
      <w:r w:rsidR="000B03F9" w:rsidRPr="00142CCD">
        <w:rPr>
          <w:rFonts w:asciiTheme="minorHAnsi" w:hAnsiTheme="minorHAnsi" w:cstheme="minorHAnsi"/>
          <w:sz w:val="22"/>
          <w:szCs w:val="22"/>
        </w:rPr>
        <w:t xml:space="preserve"> </w:t>
      </w:r>
      <w:r w:rsidR="00351122" w:rsidRPr="00142CCD">
        <w:rPr>
          <w:rFonts w:asciiTheme="minorHAnsi" w:hAnsiTheme="minorHAnsi" w:cstheme="minorHAnsi"/>
          <w:sz w:val="22"/>
          <w:szCs w:val="22"/>
        </w:rPr>
        <w:t xml:space="preserve">sutarties </w:t>
      </w:r>
      <w:r w:rsidR="000B03F9" w:rsidRPr="00142CCD">
        <w:rPr>
          <w:rFonts w:asciiTheme="minorHAnsi" w:hAnsiTheme="minorHAnsi" w:cstheme="minorHAnsi"/>
          <w:sz w:val="22"/>
          <w:szCs w:val="22"/>
        </w:rPr>
        <w:t xml:space="preserve">su pretenzijos reiškėju </w:t>
      </w:r>
      <w:r w:rsidR="00351122" w:rsidRPr="00142CCD">
        <w:rPr>
          <w:rFonts w:asciiTheme="minorHAnsi" w:hAnsiTheme="minorHAnsi" w:cstheme="minorHAnsi"/>
          <w:sz w:val="22"/>
          <w:szCs w:val="22"/>
        </w:rPr>
        <w:t>vykdymo ar neįvykdymo. Jeigu pagal sutartį atsakomybės už žalą apimtis yra didesnė nei ta, kurią nustato</w:t>
      </w:r>
      <w:r w:rsidR="000B03F9" w:rsidRPr="00142CCD">
        <w:rPr>
          <w:rFonts w:asciiTheme="minorHAnsi" w:hAnsiTheme="minorHAnsi" w:cstheme="minorHAnsi"/>
          <w:sz w:val="22"/>
          <w:szCs w:val="22"/>
        </w:rPr>
        <w:t xml:space="preserve"> teisės aktai </w:t>
      </w:r>
      <w:r w:rsidR="00351122" w:rsidRPr="00142CCD">
        <w:rPr>
          <w:rFonts w:asciiTheme="minorHAnsi" w:hAnsiTheme="minorHAnsi" w:cstheme="minorHAnsi"/>
          <w:sz w:val="22"/>
          <w:szCs w:val="22"/>
        </w:rPr>
        <w:t xml:space="preserve">nesant sutarties, draudimas galioja ta apimtimi, kiek atsakomybė už žalą kiltų pagal </w:t>
      </w:r>
      <w:r w:rsidR="00531ED0" w:rsidRPr="00142CCD">
        <w:rPr>
          <w:rFonts w:asciiTheme="minorHAnsi" w:hAnsiTheme="minorHAnsi" w:cstheme="minorHAnsi"/>
          <w:sz w:val="22"/>
          <w:szCs w:val="22"/>
        </w:rPr>
        <w:t xml:space="preserve">teisės aktus </w:t>
      </w:r>
      <w:r w:rsidR="00351122" w:rsidRPr="00142CCD">
        <w:rPr>
          <w:rFonts w:asciiTheme="minorHAnsi" w:hAnsiTheme="minorHAnsi" w:cstheme="minorHAnsi"/>
          <w:sz w:val="22"/>
          <w:szCs w:val="22"/>
        </w:rPr>
        <w:t>nesant sutarties;</w:t>
      </w:r>
    </w:p>
    <w:p w14:paraId="29C0B413" w14:textId="50E43A38" w:rsidR="00B027B8" w:rsidRPr="00142CCD" w:rsidRDefault="00B027B8"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kilusią dėl to, kad produktas nesukėlė pažadėto efekto, poveikio, neatliko ar nevisiškai atliko pažadėtas ar tikėtas funkcijas;</w:t>
      </w:r>
    </w:p>
    <w:p w14:paraId="306CA001" w14:textId="5A4E567F"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s</w:t>
      </w:r>
      <w:r w:rsidR="00351122" w:rsidRPr="00142CCD">
        <w:rPr>
          <w:rFonts w:asciiTheme="minorHAnsi" w:hAnsiTheme="minorHAnsi" w:cstheme="minorHAnsi"/>
          <w:sz w:val="22"/>
          <w:szCs w:val="22"/>
        </w:rPr>
        <w:t>usijusią su:</w:t>
      </w:r>
    </w:p>
    <w:p w14:paraId="5243018E" w14:textId="0A5923CD" w:rsidR="00351122" w:rsidRPr="00142CCD" w:rsidRDefault="0056255E" w:rsidP="00195275">
      <w:pPr>
        <w:numPr>
          <w:ilvl w:val="3"/>
          <w:numId w:val="72"/>
        </w:numPr>
        <w:tabs>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b</w:t>
      </w:r>
      <w:r w:rsidR="00351122" w:rsidRPr="00142CCD">
        <w:rPr>
          <w:rFonts w:asciiTheme="minorHAnsi" w:hAnsiTheme="minorHAnsi" w:cstheme="minorHAnsi"/>
          <w:sz w:val="22"/>
          <w:szCs w:val="22"/>
        </w:rPr>
        <w:t xml:space="preserve">et kokiu laivu ar orlaiviu, kurie pagaminti plaukimui arba kelionėms vandeniu arba oru, erdve, jeigu toks laivas ar orlaivis yra </w:t>
      </w:r>
      <w:r w:rsidR="00B30133" w:rsidRPr="00142CCD">
        <w:rPr>
          <w:rFonts w:asciiTheme="minorHAnsi" w:hAnsiTheme="minorHAnsi" w:cstheme="minorHAnsi"/>
          <w:sz w:val="22"/>
          <w:szCs w:val="22"/>
        </w:rPr>
        <w:t>D</w:t>
      </w:r>
      <w:r w:rsidR="00351122" w:rsidRPr="00142CCD">
        <w:rPr>
          <w:rFonts w:asciiTheme="minorHAnsi" w:hAnsiTheme="minorHAnsi" w:cstheme="minorHAnsi"/>
          <w:sz w:val="22"/>
          <w:szCs w:val="22"/>
        </w:rPr>
        <w:t>raudėjo nuosavybė, jo išsinuomotas arba valdomas, naudojamas kitu pagrindu;</w:t>
      </w:r>
    </w:p>
    <w:p w14:paraId="6F9F9174" w14:textId="77777777" w:rsidR="00351122" w:rsidRPr="00142CCD" w:rsidRDefault="00351122" w:rsidP="00195275">
      <w:pPr>
        <w:numPr>
          <w:ilvl w:val="3"/>
          <w:numId w:val="72"/>
        </w:numPr>
        <w:tabs>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bet kokio laivo ar orlaivio, vandens ar oro transporto priemonės pakrovimu arba iškrovimu;</w:t>
      </w:r>
    </w:p>
    <w:p w14:paraId="579C0C6B" w14:textId="77777777" w:rsidR="00351122" w:rsidRPr="00142CCD" w:rsidRDefault="00351122" w:rsidP="00195275">
      <w:pPr>
        <w:numPr>
          <w:ilvl w:val="3"/>
          <w:numId w:val="72"/>
        </w:numPr>
        <w:tabs>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oro arba jūros uosto valdymu, nuosavybe arba bet kokia veikla jų teritorijoje</w:t>
      </w:r>
      <w:r w:rsidR="002C58AC" w:rsidRPr="00142CCD">
        <w:rPr>
          <w:rFonts w:asciiTheme="minorHAnsi" w:hAnsiTheme="minorHAnsi" w:cstheme="minorHAnsi"/>
          <w:sz w:val="22"/>
          <w:szCs w:val="22"/>
        </w:rPr>
        <w:t>;</w:t>
      </w:r>
    </w:p>
    <w:p w14:paraId="349E6F3C" w14:textId="68CEF866"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s</w:t>
      </w:r>
      <w:r w:rsidR="00351122" w:rsidRPr="00142CCD">
        <w:rPr>
          <w:rFonts w:asciiTheme="minorHAnsi" w:hAnsiTheme="minorHAnsi" w:cstheme="minorHAnsi"/>
          <w:sz w:val="22"/>
          <w:szCs w:val="22"/>
        </w:rPr>
        <w:t xml:space="preserve">usijusią su kūno sužalojimu arba liga asmens, kuris yra sudaręs darbo sutartį su </w:t>
      </w:r>
      <w:r w:rsidR="00B30133" w:rsidRPr="00142CCD">
        <w:rPr>
          <w:rFonts w:asciiTheme="minorHAnsi" w:hAnsiTheme="minorHAnsi" w:cstheme="minorHAnsi"/>
          <w:sz w:val="22"/>
          <w:szCs w:val="22"/>
        </w:rPr>
        <w:t>D</w:t>
      </w:r>
      <w:r w:rsidR="00351122" w:rsidRPr="00142CCD">
        <w:rPr>
          <w:rFonts w:asciiTheme="minorHAnsi" w:hAnsiTheme="minorHAnsi" w:cstheme="minorHAnsi"/>
          <w:sz w:val="22"/>
          <w:szCs w:val="22"/>
        </w:rPr>
        <w:t xml:space="preserve">raudėju arba yra </w:t>
      </w:r>
      <w:r w:rsidR="00B30133" w:rsidRPr="00142CCD">
        <w:rPr>
          <w:rFonts w:asciiTheme="minorHAnsi" w:hAnsiTheme="minorHAnsi" w:cstheme="minorHAnsi"/>
          <w:sz w:val="22"/>
          <w:szCs w:val="22"/>
        </w:rPr>
        <w:t>D</w:t>
      </w:r>
      <w:r w:rsidR="00351122" w:rsidRPr="00142CCD">
        <w:rPr>
          <w:rFonts w:asciiTheme="minorHAnsi" w:hAnsiTheme="minorHAnsi" w:cstheme="minorHAnsi"/>
          <w:sz w:val="22"/>
          <w:szCs w:val="22"/>
        </w:rPr>
        <w:t>raudėjo mokinys, jeigu tokia atsakomybė kyla iš darbo santykių</w:t>
      </w:r>
      <w:r w:rsidR="00531ED0" w:rsidRPr="00142CCD">
        <w:rPr>
          <w:rFonts w:asciiTheme="minorHAnsi" w:hAnsiTheme="minorHAnsi" w:cstheme="minorHAnsi"/>
          <w:sz w:val="22"/>
          <w:szCs w:val="22"/>
        </w:rPr>
        <w:t>;</w:t>
      </w:r>
      <w:r w:rsidR="00351122" w:rsidRPr="00142CCD">
        <w:rPr>
          <w:rFonts w:asciiTheme="minorHAnsi" w:hAnsiTheme="minorHAnsi" w:cstheme="minorHAnsi"/>
          <w:sz w:val="22"/>
          <w:szCs w:val="22"/>
        </w:rPr>
        <w:t xml:space="preserve"> </w:t>
      </w:r>
    </w:p>
    <w:p w14:paraId="45686E27" w14:textId="07A85B8E"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p</w:t>
      </w:r>
      <w:r w:rsidR="00351122" w:rsidRPr="00142CCD">
        <w:rPr>
          <w:rFonts w:asciiTheme="minorHAnsi" w:hAnsiTheme="minorHAnsi" w:cstheme="minorHAnsi"/>
          <w:sz w:val="22"/>
          <w:szCs w:val="22"/>
        </w:rPr>
        <w:t xml:space="preserve">adarytą trečiojo asmens turtui </w:t>
      </w:r>
      <w:r w:rsidR="00B30133" w:rsidRPr="00142CCD">
        <w:rPr>
          <w:rFonts w:asciiTheme="minorHAnsi" w:hAnsiTheme="minorHAnsi" w:cstheme="minorHAnsi"/>
          <w:sz w:val="22"/>
          <w:szCs w:val="22"/>
        </w:rPr>
        <w:t>D</w:t>
      </w:r>
      <w:r w:rsidR="00351122" w:rsidRPr="00142CCD">
        <w:rPr>
          <w:rFonts w:asciiTheme="minorHAnsi" w:hAnsiTheme="minorHAnsi" w:cstheme="minorHAnsi"/>
          <w:sz w:val="22"/>
          <w:szCs w:val="22"/>
        </w:rPr>
        <w:t>raudėjo tyčine veika</w:t>
      </w:r>
      <w:r w:rsidR="00FD5C94" w:rsidRPr="00142CCD">
        <w:rPr>
          <w:rFonts w:asciiTheme="minorHAnsi" w:hAnsiTheme="minorHAnsi" w:cstheme="minorHAnsi"/>
          <w:sz w:val="22"/>
          <w:szCs w:val="22"/>
        </w:rPr>
        <w:t>, išskyrus kai tyčinė veika atliekama siekiant apsaugoti turtą ir</w:t>
      </w:r>
      <w:r w:rsidRPr="00142CCD">
        <w:rPr>
          <w:rFonts w:asciiTheme="minorHAnsi" w:hAnsiTheme="minorHAnsi" w:cstheme="minorHAnsi"/>
          <w:sz w:val="22"/>
          <w:szCs w:val="22"/>
        </w:rPr>
        <w:t> </w:t>
      </w:r>
      <w:r w:rsidR="00FD5C94" w:rsidRPr="00142CCD">
        <w:rPr>
          <w:rFonts w:asciiTheme="minorHAnsi" w:hAnsiTheme="minorHAnsi" w:cstheme="minorHAnsi"/>
          <w:sz w:val="22"/>
          <w:szCs w:val="22"/>
        </w:rPr>
        <w:t>/</w:t>
      </w:r>
      <w:r w:rsidRPr="00142CCD">
        <w:rPr>
          <w:rFonts w:asciiTheme="minorHAnsi" w:hAnsiTheme="minorHAnsi" w:cstheme="minorHAnsi"/>
          <w:sz w:val="22"/>
          <w:szCs w:val="22"/>
        </w:rPr>
        <w:t> </w:t>
      </w:r>
      <w:r w:rsidR="00FD5C94" w:rsidRPr="00142CCD">
        <w:rPr>
          <w:rFonts w:asciiTheme="minorHAnsi" w:hAnsiTheme="minorHAnsi" w:cstheme="minorHAnsi"/>
          <w:sz w:val="22"/>
          <w:szCs w:val="22"/>
        </w:rPr>
        <w:t>ar sveikatą (gyvybę)</w:t>
      </w:r>
      <w:r w:rsidR="00351122" w:rsidRPr="00142CCD">
        <w:rPr>
          <w:rFonts w:asciiTheme="minorHAnsi" w:hAnsiTheme="minorHAnsi" w:cstheme="minorHAnsi"/>
          <w:sz w:val="22"/>
          <w:szCs w:val="22"/>
        </w:rPr>
        <w:t>;</w:t>
      </w:r>
    </w:p>
    <w:p w14:paraId="5256981F" w14:textId="0A8C29CF"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w:t>
      </w:r>
      <w:r w:rsidR="00351122" w:rsidRPr="00142CCD">
        <w:rPr>
          <w:rFonts w:asciiTheme="minorHAnsi" w:hAnsiTheme="minorHAnsi" w:cstheme="minorHAnsi"/>
          <w:sz w:val="22"/>
          <w:szCs w:val="22"/>
        </w:rPr>
        <w:t xml:space="preserve">ilusią dėl </w:t>
      </w:r>
      <w:r w:rsidR="003113C3" w:rsidRPr="00142CCD">
        <w:rPr>
          <w:rFonts w:asciiTheme="minorHAnsi" w:hAnsiTheme="minorHAnsi" w:cstheme="minorHAnsi"/>
          <w:sz w:val="22"/>
          <w:szCs w:val="22"/>
        </w:rPr>
        <w:t xml:space="preserve">ilgalaikių (tęstinių) veiksnių ir/ar jų sukelto poveikio, įskaitant, bet neapsiribojant </w:t>
      </w:r>
      <w:r w:rsidR="00351122" w:rsidRPr="00142CCD">
        <w:rPr>
          <w:rFonts w:asciiTheme="minorHAnsi" w:hAnsiTheme="minorHAnsi" w:cstheme="minorHAnsi"/>
          <w:sz w:val="22"/>
          <w:szCs w:val="22"/>
        </w:rPr>
        <w:t>temperatūros, dujų, garų, dūmų, suodžių, drėgmės ar kritulių poveikio, grunto suslūgimo ar nuošliaužos, potvynio ar užpylimo kilusio dėl lietaus ar sniego (ledo) tirpsmo vandens</w:t>
      </w:r>
      <w:r w:rsidR="003B0DDD" w:rsidRPr="00142CCD">
        <w:rPr>
          <w:rFonts w:asciiTheme="minorHAnsi" w:hAnsiTheme="minorHAnsi" w:cstheme="minorHAnsi"/>
          <w:sz w:val="22"/>
          <w:szCs w:val="22"/>
        </w:rPr>
        <w:t>, tačiau tik tiek, kiek neprieštarauja šios specifikacijos 3.</w:t>
      </w:r>
      <w:r w:rsidR="006F23F7" w:rsidRPr="00142CCD">
        <w:rPr>
          <w:rFonts w:asciiTheme="minorHAnsi" w:hAnsiTheme="minorHAnsi" w:cstheme="minorHAnsi"/>
          <w:sz w:val="22"/>
          <w:szCs w:val="22"/>
        </w:rPr>
        <w:t>3</w:t>
      </w:r>
      <w:r w:rsidR="003B0DDD" w:rsidRPr="00142CCD">
        <w:rPr>
          <w:rFonts w:asciiTheme="minorHAnsi" w:hAnsiTheme="minorHAnsi" w:cstheme="minorHAnsi"/>
          <w:sz w:val="22"/>
          <w:szCs w:val="22"/>
        </w:rPr>
        <w:t>.2 ir 3.</w:t>
      </w:r>
      <w:r w:rsidR="006F23F7" w:rsidRPr="00142CCD">
        <w:rPr>
          <w:rFonts w:asciiTheme="minorHAnsi" w:hAnsiTheme="minorHAnsi" w:cstheme="minorHAnsi"/>
          <w:sz w:val="22"/>
          <w:szCs w:val="22"/>
        </w:rPr>
        <w:t>3</w:t>
      </w:r>
      <w:r w:rsidR="003B0DDD" w:rsidRPr="00142CCD">
        <w:rPr>
          <w:rFonts w:asciiTheme="minorHAnsi" w:hAnsiTheme="minorHAnsi" w:cstheme="minorHAnsi"/>
          <w:sz w:val="22"/>
          <w:szCs w:val="22"/>
        </w:rPr>
        <w:t>.3 punktams</w:t>
      </w:r>
      <w:r w:rsidR="00351122" w:rsidRPr="00142CCD">
        <w:rPr>
          <w:rFonts w:asciiTheme="minorHAnsi" w:hAnsiTheme="minorHAnsi" w:cstheme="minorHAnsi"/>
          <w:sz w:val="22"/>
          <w:szCs w:val="22"/>
        </w:rPr>
        <w:t>;</w:t>
      </w:r>
    </w:p>
    <w:p w14:paraId="5F16C1D0" w14:textId="3289B632"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w:t>
      </w:r>
      <w:r w:rsidR="00351122" w:rsidRPr="00142CCD">
        <w:rPr>
          <w:rFonts w:asciiTheme="minorHAnsi" w:hAnsiTheme="minorHAnsi" w:cstheme="minorHAnsi"/>
          <w:sz w:val="22"/>
          <w:szCs w:val="22"/>
        </w:rPr>
        <w:t>ilusią dėl sprogmenų, fejerverkų gamybos, valdymo, saugojimo;</w:t>
      </w:r>
    </w:p>
    <w:p w14:paraId="07163FA1" w14:textId="681F6FB5"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w:t>
      </w:r>
      <w:r w:rsidR="00351122" w:rsidRPr="00142CCD">
        <w:rPr>
          <w:rFonts w:asciiTheme="minorHAnsi" w:hAnsiTheme="minorHAnsi" w:cstheme="minorHAnsi"/>
          <w:sz w:val="22"/>
          <w:szCs w:val="22"/>
        </w:rPr>
        <w:t>ilusią dėl asmens įžeidimo, garbės ir orumo žeminimo, teisės į privatų gyvenimą ir jo slaptumą pažeidimo;</w:t>
      </w:r>
    </w:p>
    <w:p w14:paraId="7B93A8A6" w14:textId="190D60E7" w:rsidR="00351122" w:rsidRPr="00142CCD" w:rsidRDefault="0056255E"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sąlygotos, padarytos dėl bet kokios formos ir kiekio silicio dioksido nurijimo, įkvėpimo, absorbcijos ar buvimo silicio dioksido poveikyje;</w:t>
      </w:r>
    </w:p>
    <w:p w14:paraId="6AB9EC1A" w14:textId="2CC40097" w:rsidR="00351122" w:rsidRPr="00142CCD" w:rsidRDefault="0056255E"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t</w:t>
      </w:r>
      <w:r w:rsidR="00351122" w:rsidRPr="00142CCD">
        <w:rPr>
          <w:rFonts w:asciiTheme="minorHAnsi" w:hAnsiTheme="minorHAnsi" w:cstheme="minorHAnsi"/>
          <w:sz w:val="22"/>
          <w:szCs w:val="22"/>
        </w:rPr>
        <w:t>iesiogiai sąlygotos, padarytos, kylančios dėl bet kokių „grybelių“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„grybeli“ ir</w:t>
      </w:r>
      <w:r w:rsidR="00143F08"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00143F08" w:rsidRPr="00142CCD">
        <w:rPr>
          <w:rFonts w:asciiTheme="minorHAnsi" w:hAnsiTheme="minorHAnsi" w:cstheme="minorHAnsi"/>
          <w:sz w:val="22"/>
          <w:szCs w:val="22"/>
        </w:rPr>
        <w:t> </w:t>
      </w:r>
      <w:r w:rsidR="00351122" w:rsidRPr="00142CCD">
        <w:rPr>
          <w:rFonts w:asciiTheme="minorHAnsi" w:hAnsiTheme="minorHAnsi" w:cstheme="minorHAnsi"/>
          <w:sz w:val="22"/>
          <w:szCs w:val="22"/>
        </w:rPr>
        <w:t>ar „sporų“ buvimą ar efektą</w:t>
      </w:r>
      <w:r w:rsidR="002C58AC" w:rsidRPr="00142CCD">
        <w:rPr>
          <w:rFonts w:asciiTheme="minorHAnsi" w:hAnsiTheme="minorHAnsi" w:cstheme="minorHAnsi"/>
          <w:sz w:val="22"/>
          <w:szCs w:val="22"/>
        </w:rPr>
        <w:t>;</w:t>
      </w:r>
    </w:p>
    <w:p w14:paraId="79A38EC3" w14:textId="1F141337" w:rsidR="00351122" w:rsidRPr="00142CCD" w:rsidRDefault="00351122" w:rsidP="00195275">
      <w:pPr>
        <w:tabs>
          <w:tab w:val="num" w:pos="0"/>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Sąvoka „Grybeliai“ apima, bet neapsiriboja, bet kokios formos ar tipo pelėsius, grybus, mieles;</w:t>
      </w:r>
    </w:p>
    <w:p w14:paraId="12A8CF92" w14:textId="77777777" w:rsidR="00351122" w:rsidRPr="00142CCD" w:rsidRDefault="00351122" w:rsidP="00195275">
      <w:pPr>
        <w:tabs>
          <w:tab w:val="num" w:pos="0"/>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Sąvoka „Sporos“ apima, bet neapsiriboja, bet kokią medžiagą, atsirandančią, kylančią iš bet kokių „grybelių“</w:t>
      </w:r>
      <w:r w:rsidR="002C58AC" w:rsidRPr="00142CCD">
        <w:rPr>
          <w:rFonts w:asciiTheme="minorHAnsi" w:hAnsiTheme="minorHAnsi" w:cstheme="minorHAnsi"/>
          <w:sz w:val="22"/>
          <w:szCs w:val="22"/>
        </w:rPr>
        <w:t>;</w:t>
      </w:r>
    </w:p>
    <w:p w14:paraId="3F5D22CD" w14:textId="0A3CE30C" w:rsidR="001E21B7" w:rsidRPr="001E21B7" w:rsidRDefault="001E21B7" w:rsidP="001E21B7">
      <w:pPr>
        <w:numPr>
          <w:ilvl w:val="3"/>
          <w:numId w:val="12"/>
        </w:numPr>
        <w:tabs>
          <w:tab w:val="clear" w:pos="1364"/>
          <w:tab w:val="left" w:pos="1276"/>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sąlygotos, padarytos, kylančios </w:t>
      </w:r>
      <w:r w:rsidRPr="001E21B7">
        <w:rPr>
          <w:rFonts w:asciiTheme="minorHAnsi" w:hAnsiTheme="minorHAnsi" w:cstheme="minorHAnsi"/>
          <w:sz w:val="22"/>
          <w:szCs w:val="22"/>
        </w:rPr>
        <w:t>dėl perfluoralkilintų ir polifluoralkilintų medžiagų (PFAS) poveikio (gaminant, platinant,</w:t>
      </w:r>
      <w:r>
        <w:rPr>
          <w:rFonts w:asciiTheme="minorHAnsi" w:hAnsiTheme="minorHAnsi" w:cstheme="minorHAnsi"/>
          <w:sz w:val="22"/>
          <w:szCs w:val="22"/>
        </w:rPr>
        <w:t xml:space="preserve"> </w:t>
      </w:r>
      <w:r w:rsidRPr="001E21B7">
        <w:rPr>
          <w:rFonts w:asciiTheme="minorHAnsi" w:hAnsiTheme="minorHAnsi" w:cstheme="minorHAnsi"/>
          <w:sz w:val="22"/>
          <w:szCs w:val="22"/>
        </w:rPr>
        <w:t xml:space="preserve">parduodant, saugant ir kitaip naudojant ar užteršus šiomis medžiagomis aplinką); </w:t>
      </w:r>
    </w:p>
    <w:p w14:paraId="7061D843" w14:textId="77777777" w:rsidR="001E21B7" w:rsidRDefault="001E21B7" w:rsidP="001E21B7">
      <w:pPr>
        <w:tabs>
          <w:tab w:val="left" w:pos="1418"/>
        </w:tabs>
        <w:ind w:left="284"/>
        <w:jc w:val="both"/>
        <w:rPr>
          <w:rFonts w:asciiTheme="minorHAnsi" w:hAnsiTheme="minorHAnsi" w:cstheme="minorHAnsi"/>
          <w:sz w:val="22"/>
          <w:szCs w:val="22"/>
        </w:rPr>
      </w:pPr>
      <w:r w:rsidRPr="001E21B7">
        <w:rPr>
          <w:rFonts w:asciiTheme="minorHAnsi" w:hAnsiTheme="minorHAnsi" w:cstheme="minorHAnsi"/>
          <w:sz w:val="22"/>
          <w:szCs w:val="22"/>
        </w:rPr>
        <w:t>Perfluoralkilintos ir polifluoralkilintos medžiagos reiškia:</w:t>
      </w:r>
    </w:p>
    <w:p w14:paraId="49926C1C" w14:textId="77777777" w:rsidR="001E21B7" w:rsidRDefault="001E21B7" w:rsidP="001E21B7">
      <w:pPr>
        <w:tabs>
          <w:tab w:val="left" w:pos="1418"/>
        </w:tabs>
        <w:ind w:left="284"/>
        <w:jc w:val="both"/>
        <w:rPr>
          <w:rFonts w:asciiTheme="minorHAnsi" w:hAnsiTheme="minorHAnsi" w:cstheme="minorHAnsi"/>
          <w:sz w:val="22"/>
          <w:szCs w:val="22"/>
        </w:rPr>
      </w:pPr>
      <w:r w:rsidRPr="001E21B7">
        <w:rPr>
          <w:rFonts w:asciiTheme="minorHAnsi" w:hAnsiTheme="minorHAnsi" w:cstheme="minorHAnsi"/>
          <w:sz w:val="22"/>
          <w:szCs w:val="22"/>
        </w:rPr>
        <w:t>- cheminė medžiaga ar junginys, turinti ne mažiau kaip vieną metilo ar metileno grupę, kurioje vandenilio atomai iš dalies ar visiškai pakeisti fluoro atomais.</w:t>
      </w:r>
    </w:p>
    <w:p w14:paraId="337DDB1E" w14:textId="72628B99" w:rsidR="001E21B7" w:rsidRDefault="001E21B7" w:rsidP="001E21B7">
      <w:pPr>
        <w:tabs>
          <w:tab w:val="left" w:pos="1418"/>
        </w:tabs>
        <w:ind w:left="284"/>
        <w:jc w:val="both"/>
        <w:rPr>
          <w:rFonts w:asciiTheme="minorHAnsi" w:hAnsiTheme="minorHAnsi" w:cstheme="minorHAnsi"/>
          <w:sz w:val="22"/>
          <w:szCs w:val="22"/>
        </w:rPr>
      </w:pPr>
      <w:r w:rsidRPr="001E21B7">
        <w:rPr>
          <w:rFonts w:asciiTheme="minorHAnsi" w:hAnsiTheme="minorHAnsi" w:cstheme="minorHAnsi"/>
          <w:sz w:val="22"/>
          <w:szCs w:val="22"/>
        </w:rPr>
        <w:t>- bet kokia PFAS junginiams analogiška cheminė medžiaga, junginys ar produktas (pvz. GenX, ADONA, F53B, perfluorobutano sulfoninė rūgštis ir kt.);</w:t>
      </w:r>
    </w:p>
    <w:p w14:paraId="712FC9E9" w14:textId="16ED951B" w:rsidR="00351122" w:rsidRPr="00142CCD" w:rsidRDefault="00143F08"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t</w:t>
      </w:r>
      <w:r w:rsidR="00351122" w:rsidRPr="00142CCD">
        <w:rPr>
          <w:rFonts w:asciiTheme="minorHAnsi" w:hAnsiTheme="minorHAnsi" w:cstheme="minorHAnsi"/>
          <w:sz w:val="22"/>
          <w:szCs w:val="22"/>
        </w:rPr>
        <w:t>iesiogiai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 netiesiogiai sukeltą, susijusią arba atsiradusią dėl genetiškai modifikuoto komponento, bet kokio išvesto baltymo arba bet kokio produkto, savo sudėtyje turinčio tokį komponentą ar baltymą;</w:t>
      </w:r>
    </w:p>
    <w:p w14:paraId="32EDE42B" w14:textId="1144FBCB" w:rsidR="00351122" w:rsidRPr="00142CCD" w:rsidRDefault="00143F08"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t</w:t>
      </w:r>
      <w:r w:rsidR="00351122" w:rsidRPr="00142CCD">
        <w:rPr>
          <w:rFonts w:asciiTheme="minorHAnsi" w:hAnsiTheme="minorHAnsi" w:cstheme="minorHAnsi"/>
          <w:sz w:val="22"/>
          <w:szCs w:val="22"/>
        </w:rPr>
        <w:t>iesiogiai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 xml:space="preserve">ar netiesiogiai padarytą dokumentams, programinei įrangai, duomenims, neatsižvelgiant į jų išraiškos būdą ar formą, tačiau išlaidos, reikalingos dokumentų, programinės įrangos, duomenų atstatymui, perrašymui, atkūrimui, nepriklausomai nuo jų išraiškos būdo ar formos, yra atlyginamos; </w:t>
      </w:r>
    </w:p>
    <w:p w14:paraId="6B570768" w14:textId="5FC9A319" w:rsidR="00351122" w:rsidRPr="00142CCD" w:rsidRDefault="00143F08"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t</w:t>
      </w:r>
      <w:r w:rsidR="00351122" w:rsidRPr="00142CCD">
        <w:rPr>
          <w:rFonts w:asciiTheme="minorHAnsi" w:hAnsiTheme="minorHAnsi" w:cstheme="minorHAnsi"/>
          <w:sz w:val="22"/>
          <w:szCs w:val="22"/>
        </w:rPr>
        <w:t xml:space="preserve">iesiogiai sukeltą dėl </w:t>
      </w:r>
      <w:r w:rsidR="0031143F" w:rsidRPr="00142CCD">
        <w:rPr>
          <w:rFonts w:asciiTheme="minorHAnsi" w:hAnsiTheme="minorHAnsi" w:cstheme="minorHAnsi"/>
          <w:sz w:val="22"/>
          <w:szCs w:val="22"/>
        </w:rPr>
        <w:t xml:space="preserve">žmonių ar gyvūnų </w:t>
      </w:r>
      <w:r w:rsidR="00351122" w:rsidRPr="00142CCD">
        <w:rPr>
          <w:rFonts w:asciiTheme="minorHAnsi" w:hAnsiTheme="minorHAnsi" w:cstheme="minorHAnsi"/>
          <w:sz w:val="22"/>
          <w:szCs w:val="22"/>
        </w:rPr>
        <w:t>užkrečiamų ligų</w:t>
      </w:r>
      <w:r w:rsidR="002C58AC" w:rsidRPr="00142CCD">
        <w:rPr>
          <w:rFonts w:asciiTheme="minorHAnsi" w:hAnsiTheme="minorHAnsi" w:cstheme="minorHAnsi"/>
          <w:sz w:val="22"/>
          <w:szCs w:val="22"/>
        </w:rPr>
        <w:t>;</w:t>
      </w:r>
    </w:p>
    <w:p w14:paraId="04C40D0E" w14:textId="668E1E77" w:rsidR="00E043B0" w:rsidRPr="00142CCD" w:rsidRDefault="00143F08"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lastRenderedPageBreak/>
        <w:t>a</w:t>
      </w:r>
      <w:r w:rsidR="00E043B0" w:rsidRPr="00142CCD">
        <w:rPr>
          <w:rFonts w:asciiTheme="minorHAnsi" w:hAnsiTheme="minorHAnsi" w:cstheme="minorHAnsi"/>
          <w:sz w:val="22"/>
          <w:szCs w:val="22"/>
        </w:rPr>
        <w:t xml:space="preserve">plinkai, kai žalos priežastis yra lėtas ar laipsniškas procesas, pasikartojantys įvykiai, tęstinis veiksmas (veikimas ar neveikimas); </w:t>
      </w:r>
      <w:r w:rsidRPr="00142CCD">
        <w:rPr>
          <w:rFonts w:asciiTheme="minorHAnsi" w:hAnsiTheme="minorHAnsi" w:cstheme="minorHAnsi"/>
          <w:sz w:val="22"/>
          <w:szCs w:val="22"/>
        </w:rPr>
        <w:t>š</w:t>
      </w:r>
      <w:r w:rsidR="00E043B0" w:rsidRPr="00142CCD">
        <w:rPr>
          <w:rFonts w:asciiTheme="minorHAnsi" w:hAnsiTheme="minorHAnsi" w:cstheme="minorHAnsi"/>
          <w:sz w:val="22"/>
          <w:szCs w:val="22"/>
        </w:rPr>
        <w:t>io punkto prasme</w:t>
      </w:r>
      <w:r w:rsidRPr="00142CCD">
        <w:rPr>
          <w:rFonts w:asciiTheme="minorHAnsi" w:hAnsiTheme="minorHAnsi" w:cstheme="minorHAnsi"/>
          <w:sz w:val="22"/>
          <w:szCs w:val="22"/>
        </w:rPr>
        <w:t>,</w:t>
      </w:r>
      <w:r w:rsidR="00E043B0" w:rsidRPr="00142CCD">
        <w:rPr>
          <w:rFonts w:asciiTheme="minorHAnsi" w:hAnsiTheme="minorHAnsi" w:cstheme="minorHAnsi"/>
          <w:sz w:val="22"/>
          <w:szCs w:val="22"/>
        </w:rPr>
        <w:t xml:space="preserve"> pasikartojantys įvykiai suprantami kaip įvykiai</w:t>
      </w:r>
      <w:r w:rsidRPr="00142CCD">
        <w:rPr>
          <w:rFonts w:asciiTheme="minorHAnsi" w:hAnsiTheme="minorHAnsi" w:cstheme="minorHAnsi"/>
          <w:sz w:val="22"/>
          <w:szCs w:val="22"/>
        </w:rPr>
        <w:t>,</w:t>
      </w:r>
      <w:r w:rsidR="00E043B0" w:rsidRPr="00142CCD">
        <w:rPr>
          <w:rFonts w:asciiTheme="minorHAnsi" w:hAnsiTheme="minorHAnsi" w:cstheme="minorHAnsi"/>
          <w:sz w:val="22"/>
          <w:szCs w:val="22"/>
        </w:rPr>
        <w:t xml:space="preserve"> kilę dėl tos pačios priežasties ir toje pačioje vietoje, kai vėlesnio įvykio priežastis yra remonto, priežiūros, patikrinimo darbų, likviduojant pirmojo įvykio priežastis, atlikimas pažeidžiant (nesilaikant) privalomų techninių normų, taisyklių, tvarkų ar kitų panašaus pobūdžio aktų; </w:t>
      </w:r>
      <w:r w:rsidRPr="00142CCD">
        <w:rPr>
          <w:rFonts w:asciiTheme="minorHAnsi" w:hAnsiTheme="minorHAnsi" w:cstheme="minorHAnsi"/>
          <w:sz w:val="22"/>
          <w:szCs w:val="22"/>
        </w:rPr>
        <w:t>t</w:t>
      </w:r>
      <w:r w:rsidR="00E043B0" w:rsidRPr="00142CCD">
        <w:rPr>
          <w:rFonts w:asciiTheme="minorHAnsi" w:hAnsiTheme="minorHAnsi" w:cstheme="minorHAnsi"/>
          <w:sz w:val="22"/>
          <w:szCs w:val="22"/>
        </w:rPr>
        <w:t>ęstinis veiksmas</w:t>
      </w:r>
      <w:r w:rsidRPr="00142CCD">
        <w:rPr>
          <w:rFonts w:asciiTheme="minorHAnsi" w:hAnsiTheme="minorHAnsi" w:cstheme="minorHAnsi"/>
          <w:sz w:val="22"/>
          <w:szCs w:val="22"/>
        </w:rPr>
        <w:t xml:space="preserve"> –</w:t>
      </w:r>
      <w:r w:rsidR="00E043B0" w:rsidRPr="00142CCD">
        <w:rPr>
          <w:rFonts w:asciiTheme="minorHAnsi" w:hAnsiTheme="minorHAnsi" w:cstheme="minorHAnsi"/>
          <w:sz w:val="22"/>
          <w:szCs w:val="22"/>
        </w:rPr>
        <w:t xml:space="preserve"> veikimas arba neveikimas, kuris vyksta kiekvieną dieną (Draudėjas neatlieka veiksmų, kuriuos privalo atlikti, ar atlieka veiksmus, kurių neturi teisės atlikti, ar nenutraukia kitokio pažeidimo);</w:t>
      </w:r>
    </w:p>
    <w:p w14:paraId="0388C7FA" w14:textId="77777777" w:rsidR="004F740F" w:rsidRPr="00142CCD" w:rsidRDefault="004F740F" w:rsidP="00195275">
      <w:pPr>
        <w:tabs>
          <w:tab w:val="left" w:pos="851"/>
        </w:tabs>
        <w:jc w:val="both"/>
        <w:rPr>
          <w:rFonts w:asciiTheme="minorHAnsi" w:hAnsiTheme="minorHAnsi" w:cstheme="minorHAnsi"/>
          <w:sz w:val="22"/>
          <w:szCs w:val="22"/>
        </w:rPr>
      </w:pPr>
    </w:p>
    <w:p w14:paraId="530957B0" w14:textId="77777777" w:rsidR="006D4511" w:rsidRPr="00142CCD" w:rsidRDefault="006D4511" w:rsidP="00195275">
      <w:pPr>
        <w:numPr>
          <w:ilvl w:val="2"/>
          <w:numId w:val="12"/>
        </w:numPr>
        <w:tabs>
          <w:tab w:val="clear" w:pos="1004"/>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Draudimas netaikomas:</w:t>
      </w:r>
    </w:p>
    <w:p w14:paraId="4B65287B" w14:textId="77777777" w:rsidR="00351122" w:rsidRPr="00142CCD" w:rsidRDefault="00351122" w:rsidP="00195275">
      <w:pPr>
        <w:numPr>
          <w:ilvl w:val="0"/>
          <w:numId w:val="73"/>
        </w:numPr>
        <w:tabs>
          <w:tab w:val="clear" w:pos="360"/>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Draudėjo atsakomybei dėl sutartyse ir įstatymuose numatytų baudų, nuobaudų, netesybų arba kitų panašaus pobūdžio sankcijų;</w:t>
      </w:r>
    </w:p>
    <w:p w14:paraId="02CEE090" w14:textId="30086D82" w:rsidR="00351122" w:rsidRPr="00142CCD" w:rsidRDefault="00351122" w:rsidP="00195275">
      <w:pPr>
        <w:numPr>
          <w:ilvl w:val="0"/>
          <w:numId w:val="73"/>
        </w:numPr>
        <w:tabs>
          <w:tab w:val="clear" w:pos="360"/>
          <w:tab w:val="num" w:pos="142"/>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Paties </w:t>
      </w:r>
      <w:r w:rsidR="00B30133" w:rsidRPr="00142CCD">
        <w:rPr>
          <w:rFonts w:asciiTheme="minorHAnsi" w:hAnsiTheme="minorHAnsi" w:cstheme="minorHAnsi"/>
          <w:sz w:val="22"/>
          <w:szCs w:val="22"/>
        </w:rPr>
        <w:t>D</w:t>
      </w:r>
      <w:r w:rsidRPr="00142CCD">
        <w:rPr>
          <w:rFonts w:asciiTheme="minorHAnsi" w:hAnsiTheme="minorHAnsi" w:cstheme="minorHAnsi"/>
          <w:sz w:val="22"/>
          <w:szCs w:val="22"/>
        </w:rPr>
        <w:t>raudėjo patirtiems nuostoliams arba išlaidoms patirtoms taisant veiklos rezultatą arba iš naujo atliekant blogai padarytą darbą</w:t>
      </w:r>
      <w:r w:rsidR="00346A17" w:rsidRPr="00142CCD">
        <w:rPr>
          <w:rFonts w:asciiTheme="minorHAnsi" w:hAnsiTheme="minorHAnsi" w:cstheme="minorHAnsi"/>
          <w:sz w:val="22"/>
          <w:szCs w:val="22"/>
        </w:rPr>
        <w:t>.</w:t>
      </w:r>
    </w:p>
    <w:p w14:paraId="13319534" w14:textId="77777777" w:rsidR="00922985" w:rsidRPr="00142CCD" w:rsidRDefault="00922985" w:rsidP="00A60EC6">
      <w:pPr>
        <w:tabs>
          <w:tab w:val="left" w:pos="851"/>
        </w:tabs>
        <w:ind w:firstLine="567"/>
        <w:rPr>
          <w:rFonts w:asciiTheme="minorHAnsi" w:hAnsiTheme="minorHAnsi" w:cstheme="minorHAnsi"/>
          <w:sz w:val="22"/>
          <w:szCs w:val="22"/>
        </w:rPr>
      </w:pPr>
    </w:p>
    <w:p w14:paraId="55899AAD" w14:textId="5039E140" w:rsidR="00351122" w:rsidRPr="00142CCD" w:rsidRDefault="007A2921" w:rsidP="0061284B">
      <w:pPr>
        <w:tabs>
          <w:tab w:val="left" w:pos="851"/>
        </w:tabs>
        <w:ind w:firstLine="567"/>
        <w:rPr>
          <w:rFonts w:asciiTheme="minorHAnsi" w:hAnsiTheme="minorHAnsi" w:cstheme="minorHAnsi"/>
          <w:sz w:val="22"/>
          <w:szCs w:val="22"/>
        </w:rPr>
      </w:pPr>
      <w:r w:rsidRPr="00142CCD">
        <w:rPr>
          <w:rFonts w:asciiTheme="minorHAnsi" w:hAnsiTheme="minorHAnsi" w:cstheme="minorHAnsi"/>
          <w:b/>
          <w:sz w:val="22"/>
          <w:szCs w:val="22"/>
          <w:u w:val="single"/>
        </w:rPr>
        <w:t>3.</w:t>
      </w:r>
      <w:r w:rsidR="00D13A53" w:rsidRPr="00142CCD">
        <w:rPr>
          <w:rFonts w:asciiTheme="minorHAnsi" w:hAnsiTheme="minorHAnsi" w:cstheme="minorHAnsi"/>
          <w:b/>
          <w:sz w:val="22"/>
          <w:szCs w:val="22"/>
          <w:u w:val="single"/>
        </w:rPr>
        <w:t>4</w:t>
      </w:r>
      <w:r w:rsidRPr="00142CCD">
        <w:rPr>
          <w:rFonts w:asciiTheme="minorHAnsi" w:hAnsiTheme="minorHAnsi" w:cstheme="minorHAnsi"/>
          <w:b/>
          <w:sz w:val="22"/>
          <w:szCs w:val="22"/>
          <w:u w:val="single"/>
        </w:rPr>
        <w:t>.</w:t>
      </w:r>
      <w:r w:rsidR="00674920" w:rsidRPr="00142CCD">
        <w:rPr>
          <w:rFonts w:asciiTheme="minorHAnsi" w:hAnsiTheme="minorHAnsi" w:cstheme="minorHAnsi"/>
          <w:b/>
          <w:sz w:val="22"/>
          <w:szCs w:val="22"/>
          <w:u w:val="single"/>
        </w:rPr>
        <w:t>5</w:t>
      </w:r>
      <w:r w:rsidR="00E51AA7" w:rsidRPr="00142CCD">
        <w:rPr>
          <w:rFonts w:asciiTheme="minorHAnsi" w:hAnsiTheme="minorHAnsi" w:cstheme="minorHAnsi"/>
          <w:b/>
          <w:sz w:val="22"/>
          <w:szCs w:val="22"/>
          <w:u w:val="single"/>
        </w:rPr>
        <w:t>.</w:t>
      </w:r>
      <w:r w:rsidRPr="00142CCD">
        <w:rPr>
          <w:rFonts w:asciiTheme="minorHAnsi" w:hAnsiTheme="minorHAnsi" w:cstheme="minorHAnsi"/>
          <w:b/>
          <w:sz w:val="22"/>
          <w:szCs w:val="22"/>
          <w:u w:val="single"/>
        </w:rPr>
        <w:t xml:space="preserve"> Papildomai prie nedraudžiamųjų įvykių yra taikoma:</w:t>
      </w:r>
    </w:p>
    <w:p w14:paraId="1AFFB8B1" w14:textId="399327C0" w:rsidR="003E3C7F" w:rsidRPr="00142CCD" w:rsidRDefault="00B14439" w:rsidP="00195275">
      <w:pPr>
        <w:pStyle w:val="ListParagraph"/>
        <w:numPr>
          <w:ilvl w:val="3"/>
          <w:numId w:val="74"/>
        </w:numPr>
        <w:tabs>
          <w:tab w:val="clear" w:pos="1364"/>
          <w:tab w:val="num" w:pos="0"/>
          <w:tab w:val="left" w:pos="851"/>
        </w:tabs>
        <w:ind w:left="0" w:firstLine="567"/>
        <w:rPr>
          <w:rFonts w:asciiTheme="minorHAnsi" w:hAnsiTheme="minorHAnsi" w:cstheme="minorHAnsi"/>
          <w:b/>
          <w:u w:val="single"/>
          <w:lang w:val="lt-LT"/>
        </w:rPr>
      </w:pPr>
      <w:r w:rsidRPr="00142CCD">
        <w:rPr>
          <w:rFonts w:asciiTheme="minorHAnsi" w:hAnsiTheme="minorHAnsi" w:cstheme="minorHAnsi"/>
          <w:b/>
          <w:u w:val="single"/>
          <w:lang w:val="lt-LT"/>
        </w:rPr>
        <w:t>Civilinės atsakomybės</w:t>
      </w:r>
      <w:r w:rsidR="009726D3" w:rsidRPr="00142CCD">
        <w:rPr>
          <w:rFonts w:asciiTheme="minorHAnsi" w:hAnsiTheme="minorHAnsi" w:cstheme="minorHAnsi"/>
          <w:b/>
          <w:u w:val="single"/>
          <w:lang w:val="lt-LT"/>
        </w:rPr>
        <w:t xml:space="preserve"> už patikėtą turtą</w:t>
      </w:r>
      <w:r w:rsidR="007A2921" w:rsidRPr="00142CCD">
        <w:rPr>
          <w:rFonts w:asciiTheme="minorHAnsi" w:hAnsiTheme="minorHAnsi" w:cstheme="minorHAnsi"/>
          <w:b/>
          <w:u w:val="single"/>
          <w:lang w:val="lt-LT"/>
        </w:rPr>
        <w:t xml:space="preserve"> draudimas</w:t>
      </w:r>
    </w:p>
    <w:p w14:paraId="12B8F75D" w14:textId="0AAA71D6" w:rsidR="002B4102" w:rsidRPr="00142CCD" w:rsidRDefault="00286AAF" w:rsidP="00195275">
      <w:pPr>
        <w:pStyle w:val="ListParagraph"/>
        <w:numPr>
          <w:ilvl w:val="4"/>
          <w:numId w:val="76"/>
        </w:numPr>
        <w:tabs>
          <w:tab w:val="left" w:pos="1418"/>
        </w:tabs>
        <w:ind w:left="0" w:firstLine="567"/>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 xml:space="preserve"> </w:t>
      </w:r>
      <w:r w:rsidR="002B4102" w:rsidRPr="00142CCD">
        <w:rPr>
          <w:rFonts w:asciiTheme="minorHAnsi" w:eastAsia="Batang" w:hAnsiTheme="minorHAnsi" w:cstheme="minorHAnsi"/>
          <w:lang w:val="lt-LT" w:eastAsia="ko-KR"/>
        </w:rPr>
        <w:t>Draudimo objektu nelaikoma:</w:t>
      </w:r>
    </w:p>
    <w:p w14:paraId="5CF65378" w14:textId="64789AE8" w:rsidR="002B4102" w:rsidRPr="00142CCD" w:rsidRDefault="002B4102" w:rsidP="004F740F">
      <w:pPr>
        <w:pStyle w:val="ListParagraph"/>
        <w:numPr>
          <w:ilvl w:val="0"/>
          <w:numId w:val="7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atsakomybė dėl žalos turtui, esančiam pas Draudėją (toliau tekste – turtas), kurios priežastis – nusidėvėjimas, amortizacija ar kitas panašus veiksnys;</w:t>
      </w:r>
    </w:p>
    <w:p w14:paraId="70ED14A2" w14:textId="01DB91EC" w:rsidR="002B4102" w:rsidRPr="00142CCD" w:rsidRDefault="002B4102" w:rsidP="004F740F">
      <w:pPr>
        <w:pStyle w:val="ListParagraph"/>
        <w:numPr>
          <w:ilvl w:val="0"/>
          <w:numId w:val="7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atsakomybė dėl žalos turtui, Draudėjo padarytos vykdant veiklą, nenurodytą draudimo liudijime;</w:t>
      </w:r>
    </w:p>
    <w:p w14:paraId="523D7639" w14:textId="5F79C3D4" w:rsidR="002B4102" w:rsidRPr="00142CCD" w:rsidRDefault="002B4102" w:rsidP="004F740F">
      <w:pPr>
        <w:pStyle w:val="ListParagraph"/>
        <w:numPr>
          <w:ilvl w:val="0"/>
          <w:numId w:val="7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atsakomybė pagal Tarptautinę krovinių vežimo keliais sutarties konvenciją ir (ar) kitą panašų norminį aktą;</w:t>
      </w:r>
    </w:p>
    <w:p w14:paraId="1AED4DCA" w14:textId="5D5A8597" w:rsidR="002B4102" w:rsidRPr="00142CCD" w:rsidRDefault="002B4102" w:rsidP="004F740F">
      <w:pPr>
        <w:pStyle w:val="ListParagraph"/>
        <w:numPr>
          <w:ilvl w:val="0"/>
          <w:numId w:val="7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atsakomybė dėl turto dingimo ar trūkumo, kai turto dingimo ar trūkumo priežasties negalima protingai paaiškinti arba nesant aiškių išorinių vagystės ar plėšimo pėdsakų;</w:t>
      </w:r>
    </w:p>
    <w:p w14:paraId="00795E08" w14:textId="57834491" w:rsidR="00660DF4" w:rsidRPr="00142CCD" w:rsidRDefault="002B4102" w:rsidP="004F740F">
      <w:pPr>
        <w:pStyle w:val="ListParagraph"/>
        <w:numPr>
          <w:ilvl w:val="0"/>
          <w:numId w:val="75"/>
        </w:numPr>
        <w:tabs>
          <w:tab w:val="left" w:pos="851"/>
        </w:tabs>
        <w:ind w:left="0" w:firstLine="567"/>
        <w:jc w:val="both"/>
        <w:rPr>
          <w:rFonts w:asciiTheme="minorHAnsi" w:hAnsiTheme="minorHAnsi" w:cstheme="minorHAnsi"/>
          <w:lang w:val="lt-LT"/>
        </w:rPr>
      </w:pPr>
      <w:r w:rsidRPr="00142CCD">
        <w:rPr>
          <w:rFonts w:asciiTheme="minorHAnsi" w:eastAsia="Batang" w:hAnsiTheme="minorHAnsi" w:cstheme="minorHAnsi"/>
          <w:lang w:val="lt-LT" w:eastAsia="ko-KR"/>
        </w:rPr>
        <w:t>atsakomybė dėl grynųjų pinigų, vertybinių popierių, brangiųjų metalų (aukso, platinos, sidabro) luitų, šlicho, grynuolių, gamybinės ir laboratorinės paskirties pusfabrikačių bei dirbinių, deimantų, taip pat juvelyrinių ir kitų buitinių dirbinių iš aukso, sidabro, platinos ir platinos grupės metalų, brangakmenių, perlų bei jų laužo, meno kūrinių, antikvarinių daiktų, turinčių numizmatinę, sfragistinę, heraldinę ar filatelinę vertę, ordinų ir medalių, kolekcijų, rinkinių, komplektų ar kitokių darinių, turinčių meninę, istorinę ar kitokią kultūrinę vertę dingimo, visiško ar dalinio praradimo, sunaikinimo, pametimo, netekimo, netekimo galimybės naudotis</w:t>
      </w:r>
      <w:r w:rsidR="00BF3F6A" w:rsidRPr="00142CCD">
        <w:rPr>
          <w:rFonts w:asciiTheme="minorHAnsi" w:eastAsia="Batang" w:hAnsiTheme="minorHAnsi" w:cstheme="minorHAnsi"/>
          <w:lang w:val="lt-LT" w:eastAsia="ko-KR"/>
        </w:rPr>
        <w:t xml:space="preserve">. </w:t>
      </w:r>
    </w:p>
    <w:p w14:paraId="3B76931A" w14:textId="78260647" w:rsidR="004C65EC" w:rsidRPr="00142CCD" w:rsidRDefault="007A2921" w:rsidP="00667F83">
      <w:pPr>
        <w:pStyle w:val="ListParagraph"/>
        <w:numPr>
          <w:ilvl w:val="3"/>
          <w:numId w:val="77"/>
        </w:numPr>
        <w:tabs>
          <w:tab w:val="clear" w:pos="1364"/>
          <w:tab w:val="num" w:pos="709"/>
          <w:tab w:val="left" w:pos="851"/>
        </w:tabs>
        <w:ind w:left="0" w:firstLine="567"/>
        <w:jc w:val="both"/>
        <w:rPr>
          <w:rFonts w:asciiTheme="minorHAnsi" w:hAnsiTheme="minorHAnsi" w:cstheme="minorHAnsi"/>
          <w:b/>
          <w:u w:val="single"/>
          <w:lang w:val="lt-LT"/>
        </w:rPr>
      </w:pPr>
      <w:r w:rsidRPr="00142CCD">
        <w:rPr>
          <w:rFonts w:asciiTheme="minorHAnsi" w:hAnsiTheme="minorHAnsi" w:cstheme="minorHAnsi"/>
          <w:b/>
          <w:u w:val="single"/>
          <w:lang w:val="lt-LT"/>
        </w:rPr>
        <w:t>Civilinės atsakomybės, kilusios dėl Draudėjo darbuotojų padarytų nuostolių ar žalos komandiruočių metu, draudimas</w:t>
      </w:r>
    </w:p>
    <w:p w14:paraId="333B1269" w14:textId="49326332" w:rsidR="00485BB3" w:rsidRPr="00142CCD" w:rsidRDefault="00E51AA7" w:rsidP="00195275">
      <w:pPr>
        <w:pStyle w:val="ListParagraph"/>
        <w:numPr>
          <w:ilvl w:val="4"/>
          <w:numId w:val="78"/>
        </w:numPr>
        <w:tabs>
          <w:tab w:val="left" w:pos="1418"/>
        </w:tabs>
        <w:ind w:left="0" w:firstLine="567"/>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 xml:space="preserve"> </w:t>
      </w:r>
      <w:r w:rsidR="000839B4" w:rsidRPr="00142CCD">
        <w:rPr>
          <w:rFonts w:asciiTheme="minorHAnsi" w:eastAsia="Batang" w:hAnsiTheme="minorHAnsi" w:cstheme="minorHAnsi"/>
          <w:lang w:val="lt-LT" w:eastAsia="ko-KR"/>
        </w:rPr>
        <w:t>Draudimo objektu ne</w:t>
      </w:r>
      <w:r w:rsidR="00660DF4" w:rsidRPr="00142CCD">
        <w:rPr>
          <w:rFonts w:asciiTheme="minorHAnsi" w:eastAsia="Batang" w:hAnsiTheme="minorHAnsi" w:cstheme="minorHAnsi"/>
          <w:lang w:val="lt-LT" w:eastAsia="ko-KR"/>
        </w:rPr>
        <w:t>la</w:t>
      </w:r>
      <w:r w:rsidR="000839B4" w:rsidRPr="00142CCD">
        <w:rPr>
          <w:rFonts w:asciiTheme="minorHAnsi" w:eastAsia="Batang" w:hAnsiTheme="minorHAnsi" w:cstheme="minorHAnsi"/>
          <w:lang w:val="lt-LT" w:eastAsia="ko-KR"/>
        </w:rPr>
        <w:t>i</w:t>
      </w:r>
      <w:r w:rsidR="00660DF4" w:rsidRPr="00142CCD">
        <w:rPr>
          <w:rFonts w:asciiTheme="minorHAnsi" w:eastAsia="Batang" w:hAnsiTheme="minorHAnsi" w:cstheme="minorHAnsi"/>
          <w:lang w:val="lt-LT" w:eastAsia="ko-KR"/>
        </w:rPr>
        <w:t>koma:</w:t>
      </w:r>
    </w:p>
    <w:p w14:paraId="7C3E1E3F" w14:textId="7533BBA8" w:rsidR="00485BB3" w:rsidRPr="00142CCD" w:rsidRDefault="00143F08" w:rsidP="004F740F">
      <w:pPr>
        <w:pStyle w:val="ListParagraph"/>
        <w:numPr>
          <w:ilvl w:val="0"/>
          <w:numId w:val="80"/>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w:t>
      </w:r>
      <w:r w:rsidR="00660DF4" w:rsidRPr="00142CCD">
        <w:rPr>
          <w:rFonts w:asciiTheme="minorHAnsi" w:eastAsia="Batang" w:hAnsiTheme="minorHAnsi" w:cstheme="minorHAnsi"/>
          <w:lang w:val="lt-LT" w:eastAsia="ko-KR"/>
        </w:rPr>
        <w:t>tsakomybė</w:t>
      </w:r>
      <w:r w:rsidRPr="00142CCD">
        <w:rPr>
          <w:rFonts w:asciiTheme="minorHAnsi" w:eastAsia="Batang" w:hAnsiTheme="minorHAnsi" w:cstheme="minorHAnsi"/>
          <w:lang w:val="lt-LT" w:eastAsia="ko-KR"/>
        </w:rPr>
        <w:t>,</w:t>
      </w:r>
      <w:r w:rsidR="00660DF4" w:rsidRPr="00142CCD">
        <w:rPr>
          <w:rFonts w:asciiTheme="minorHAnsi" w:eastAsia="Batang" w:hAnsiTheme="minorHAnsi" w:cstheme="minorHAnsi"/>
          <w:lang w:val="lt-LT" w:eastAsia="ko-KR"/>
        </w:rPr>
        <w:t xml:space="preserve"> </w:t>
      </w:r>
      <w:r w:rsidR="00485BB3" w:rsidRPr="00142CCD">
        <w:rPr>
          <w:rFonts w:asciiTheme="minorHAnsi" w:eastAsia="Batang" w:hAnsiTheme="minorHAnsi" w:cstheme="minorHAnsi"/>
          <w:lang w:val="lt-LT" w:eastAsia="ko-KR"/>
        </w:rPr>
        <w:t>kyla</w:t>
      </w:r>
      <w:r w:rsidR="00660DF4" w:rsidRPr="00142CCD">
        <w:rPr>
          <w:rFonts w:asciiTheme="minorHAnsi" w:eastAsia="Batang" w:hAnsiTheme="minorHAnsi" w:cstheme="minorHAnsi"/>
          <w:lang w:val="lt-LT" w:eastAsia="ko-KR"/>
        </w:rPr>
        <w:t>nti</w:t>
      </w:r>
      <w:r w:rsidR="00485BB3" w:rsidRPr="00142CCD">
        <w:rPr>
          <w:rFonts w:asciiTheme="minorHAnsi" w:eastAsia="Batang" w:hAnsiTheme="minorHAnsi" w:cstheme="minorHAnsi"/>
          <w:lang w:val="lt-LT" w:eastAsia="ko-KR"/>
        </w:rPr>
        <w:t xml:space="preserve"> dėl žemės ar pastatų nuosavybės;</w:t>
      </w:r>
    </w:p>
    <w:p w14:paraId="761B5F37" w14:textId="42D2CA75" w:rsidR="00485BB3" w:rsidRPr="00142CCD" w:rsidRDefault="00485BB3" w:rsidP="004F740F">
      <w:pPr>
        <w:pStyle w:val="ListParagraph"/>
        <w:numPr>
          <w:ilvl w:val="0"/>
          <w:numId w:val="80"/>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kai žala yra atlyginama pagal bet kurį kitą draudimą;</w:t>
      </w:r>
    </w:p>
    <w:p w14:paraId="2EA745E4" w14:textId="61EA533A" w:rsidR="00B14F74" w:rsidRPr="00142CCD" w:rsidRDefault="00660DF4" w:rsidP="004F740F">
      <w:pPr>
        <w:pStyle w:val="ListParagraph"/>
        <w:numPr>
          <w:ilvl w:val="0"/>
          <w:numId w:val="80"/>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atsakomyb</w:t>
      </w:r>
      <w:r w:rsidR="000839B4" w:rsidRPr="00142CCD">
        <w:rPr>
          <w:rFonts w:asciiTheme="minorHAnsi" w:eastAsia="Batang" w:hAnsiTheme="minorHAnsi" w:cstheme="minorHAnsi"/>
          <w:lang w:val="lt-LT" w:eastAsia="ko-KR"/>
        </w:rPr>
        <w:t>ė</w:t>
      </w:r>
      <w:r w:rsidRPr="00142CCD">
        <w:rPr>
          <w:rFonts w:asciiTheme="minorHAnsi" w:eastAsia="Batang" w:hAnsiTheme="minorHAnsi" w:cstheme="minorHAnsi"/>
          <w:lang w:val="lt-LT" w:eastAsia="ko-KR"/>
        </w:rPr>
        <w:t xml:space="preserve">, kylanti </w:t>
      </w:r>
      <w:r w:rsidR="00485BB3" w:rsidRPr="00142CCD">
        <w:rPr>
          <w:rFonts w:asciiTheme="minorHAnsi" w:eastAsia="Batang" w:hAnsiTheme="minorHAnsi" w:cstheme="minorHAnsi"/>
          <w:lang w:val="lt-LT" w:eastAsia="ko-KR"/>
        </w:rPr>
        <w:t>dėl bet kokios mechaninės transporto priemonės, įskaitant bet kurią priekabą ar prie jos prikabintą mechanizmą, ar bet kurio laivo ar orlaivio, pagaminto ir ketinamo naudoti ore arba vandenyje, valdymo ar naudojimo šių asmenų vardu.</w:t>
      </w:r>
    </w:p>
    <w:p w14:paraId="5B8B195E" w14:textId="2A56DA0E" w:rsidR="000D07CE" w:rsidRPr="00142CCD" w:rsidRDefault="007A2921" w:rsidP="00195275">
      <w:pPr>
        <w:pStyle w:val="ListParagraph"/>
        <w:numPr>
          <w:ilvl w:val="0"/>
          <w:numId w:val="84"/>
        </w:numPr>
        <w:tabs>
          <w:tab w:val="clear" w:pos="360"/>
          <w:tab w:val="num" w:pos="0"/>
          <w:tab w:val="left" w:pos="709"/>
        </w:tabs>
        <w:ind w:left="0" w:firstLine="567"/>
        <w:rPr>
          <w:rFonts w:asciiTheme="minorHAnsi" w:hAnsiTheme="minorHAnsi" w:cstheme="minorHAnsi"/>
          <w:lang w:val="lt-LT"/>
        </w:rPr>
      </w:pPr>
      <w:r w:rsidRPr="00142CCD">
        <w:rPr>
          <w:rFonts w:asciiTheme="minorHAnsi" w:hAnsiTheme="minorHAnsi" w:cstheme="minorHAnsi"/>
          <w:b/>
          <w:u w:val="single"/>
          <w:lang w:val="lt-LT"/>
        </w:rPr>
        <w:t>Civilinės a</w:t>
      </w:r>
      <w:r w:rsidR="004825E7" w:rsidRPr="00142CCD">
        <w:rPr>
          <w:rFonts w:asciiTheme="minorHAnsi" w:hAnsiTheme="minorHAnsi" w:cstheme="minorHAnsi"/>
          <w:b/>
          <w:u w:val="single"/>
          <w:lang w:val="lt-LT"/>
        </w:rPr>
        <w:t>tsakomybė</w:t>
      </w:r>
      <w:r w:rsidRPr="00142CCD">
        <w:rPr>
          <w:rFonts w:asciiTheme="minorHAnsi" w:hAnsiTheme="minorHAnsi" w:cstheme="minorHAnsi"/>
          <w:b/>
          <w:u w:val="single"/>
          <w:lang w:val="lt-LT"/>
        </w:rPr>
        <w:t>s, kilusios grynai</w:t>
      </w:r>
      <w:r w:rsidR="000D07CE" w:rsidRPr="00142CCD">
        <w:rPr>
          <w:rFonts w:asciiTheme="minorHAnsi" w:hAnsiTheme="minorHAnsi" w:cstheme="minorHAnsi"/>
          <w:b/>
          <w:u w:val="single"/>
          <w:lang w:val="lt-LT"/>
        </w:rPr>
        <w:t xml:space="preserve"> dėl</w:t>
      </w:r>
      <w:r w:rsidR="004825E7" w:rsidRPr="00142CCD">
        <w:rPr>
          <w:rFonts w:asciiTheme="minorHAnsi" w:hAnsiTheme="minorHAnsi" w:cstheme="minorHAnsi"/>
          <w:b/>
          <w:u w:val="single"/>
          <w:lang w:val="lt-LT"/>
        </w:rPr>
        <w:t xml:space="preserve"> finansinės žalos</w:t>
      </w:r>
      <w:r w:rsidR="00433153" w:rsidRPr="00142CCD">
        <w:rPr>
          <w:rFonts w:asciiTheme="minorHAnsi" w:hAnsiTheme="minorHAnsi" w:cstheme="minorHAnsi"/>
          <w:b/>
          <w:u w:val="single"/>
          <w:lang w:val="lt-LT"/>
        </w:rPr>
        <w:t>,</w:t>
      </w:r>
      <w:r w:rsidRPr="00142CCD">
        <w:rPr>
          <w:rFonts w:asciiTheme="minorHAnsi" w:hAnsiTheme="minorHAnsi" w:cstheme="minorHAnsi"/>
          <w:b/>
          <w:u w:val="single"/>
          <w:lang w:val="lt-LT"/>
        </w:rPr>
        <w:t xml:space="preserve"> draudimas</w:t>
      </w:r>
    </w:p>
    <w:p w14:paraId="10713419" w14:textId="368CBD13" w:rsidR="000D07CE" w:rsidRPr="00142CCD" w:rsidRDefault="00E51AA7" w:rsidP="004F740F">
      <w:pPr>
        <w:pStyle w:val="ListParagraph"/>
        <w:numPr>
          <w:ilvl w:val="4"/>
          <w:numId w:val="87"/>
        </w:numPr>
        <w:tabs>
          <w:tab w:val="left" w:pos="1418"/>
        </w:tabs>
        <w:ind w:left="0" w:firstLine="567"/>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 xml:space="preserve"> </w:t>
      </w:r>
      <w:r w:rsidR="000D07CE" w:rsidRPr="00142CCD">
        <w:rPr>
          <w:rFonts w:asciiTheme="minorHAnsi" w:eastAsia="Batang" w:hAnsiTheme="minorHAnsi" w:cstheme="minorHAnsi"/>
          <w:lang w:val="lt-LT" w:eastAsia="ko-KR"/>
        </w:rPr>
        <w:t xml:space="preserve">Pagal šią sąlygą nedraudžiama atsakomybė dėl: </w:t>
      </w:r>
    </w:p>
    <w:p w14:paraId="61E866D1" w14:textId="77777777" w:rsidR="000D07CE" w:rsidRPr="00142CCD" w:rsidRDefault="000D07CE" w:rsidP="004F740F">
      <w:pPr>
        <w:pStyle w:val="ListParagraph"/>
        <w:numPr>
          <w:ilvl w:val="0"/>
          <w:numId w:val="8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 xml:space="preserve">finansinių nekilnojamojo turto, kreditavimo operacijų bei bet kokio konsultavimo ir su tuo susijusiomis veiklomis; </w:t>
      </w:r>
    </w:p>
    <w:p w14:paraId="2BBD418F" w14:textId="77777777" w:rsidR="000D07CE" w:rsidRPr="00142CCD" w:rsidRDefault="000D07CE" w:rsidP="004F740F">
      <w:pPr>
        <w:pStyle w:val="ListParagraph"/>
        <w:numPr>
          <w:ilvl w:val="0"/>
          <w:numId w:val="8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apskaitos ir buhalterijos klaidų, neteisėtų mokėjimų arba finansinių operacijų;</w:t>
      </w:r>
    </w:p>
    <w:p w14:paraId="1AE3A065" w14:textId="4AED91EF" w:rsidR="000D07CE" w:rsidRPr="00142CCD" w:rsidRDefault="000D07CE" w:rsidP="004F740F">
      <w:pPr>
        <w:pStyle w:val="ListParagraph"/>
        <w:numPr>
          <w:ilvl w:val="0"/>
          <w:numId w:val="8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biudžetų viršijimo ar lėšų iššvaistymo;</w:t>
      </w:r>
    </w:p>
    <w:p w14:paraId="298D1185" w14:textId="77777777" w:rsidR="000D07CE" w:rsidRPr="00142CCD" w:rsidRDefault="000D07CE" w:rsidP="004F740F">
      <w:pPr>
        <w:pStyle w:val="ListParagraph"/>
        <w:numPr>
          <w:ilvl w:val="0"/>
          <w:numId w:val="8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 xml:space="preserve">patentų ar kitos intelektualios nuosavybės pažeidimų; </w:t>
      </w:r>
    </w:p>
    <w:p w14:paraId="48759F6E" w14:textId="762216E0" w:rsidR="00E51AA7" w:rsidRPr="00142CCD" w:rsidRDefault="000D07CE" w:rsidP="004F740F">
      <w:pPr>
        <w:pStyle w:val="ListParagraph"/>
        <w:numPr>
          <w:ilvl w:val="0"/>
          <w:numId w:val="85"/>
        </w:numPr>
        <w:tabs>
          <w:tab w:val="left" w:pos="851"/>
        </w:tabs>
        <w:ind w:left="0" w:firstLine="567"/>
        <w:jc w:val="both"/>
        <w:rPr>
          <w:rFonts w:asciiTheme="minorHAnsi" w:hAnsiTheme="minorHAnsi" w:cstheme="minorHAnsi"/>
          <w:lang w:val="lt-LT"/>
        </w:rPr>
      </w:pPr>
      <w:r w:rsidRPr="00142CCD">
        <w:rPr>
          <w:rFonts w:asciiTheme="minorHAnsi" w:eastAsia="Batang" w:hAnsiTheme="minorHAnsi" w:cstheme="minorHAnsi"/>
          <w:lang w:val="lt-LT" w:eastAsia="ko-KR"/>
        </w:rPr>
        <w:t>įvykdymo ar mokėjimo terminų nesilaikymo</w:t>
      </w:r>
      <w:r w:rsidR="00143F08" w:rsidRPr="00142CCD">
        <w:rPr>
          <w:rFonts w:asciiTheme="minorHAnsi" w:eastAsia="Batang" w:hAnsiTheme="minorHAnsi" w:cstheme="minorHAnsi"/>
          <w:lang w:val="lt-LT" w:eastAsia="ko-KR"/>
        </w:rPr>
        <w:t>.</w:t>
      </w:r>
    </w:p>
    <w:p w14:paraId="641B1F12" w14:textId="14D4932D" w:rsidR="00747484" w:rsidRPr="00142CCD" w:rsidRDefault="00E51AA7" w:rsidP="004F740F">
      <w:pPr>
        <w:pStyle w:val="ListParagraph"/>
        <w:ind w:left="0" w:firstLine="567"/>
        <w:jc w:val="both"/>
        <w:rPr>
          <w:rFonts w:asciiTheme="minorHAnsi" w:hAnsiTheme="minorHAnsi" w:cstheme="minorHAnsi"/>
          <w:lang w:val="lt-LT"/>
        </w:rPr>
      </w:pPr>
      <w:r w:rsidRPr="00142CCD">
        <w:rPr>
          <w:rFonts w:asciiTheme="minorHAnsi" w:hAnsiTheme="minorHAnsi" w:cstheme="minorHAnsi"/>
          <w:lang w:val="lt-LT"/>
        </w:rPr>
        <w:t>3.</w:t>
      </w:r>
      <w:r w:rsidR="00D13A53" w:rsidRPr="00142CCD">
        <w:rPr>
          <w:rFonts w:asciiTheme="minorHAnsi" w:hAnsiTheme="minorHAnsi" w:cstheme="minorHAnsi"/>
          <w:lang w:val="lt-LT"/>
        </w:rPr>
        <w:t>4</w:t>
      </w:r>
      <w:r w:rsidRPr="00142CCD">
        <w:rPr>
          <w:rFonts w:asciiTheme="minorHAnsi" w:hAnsiTheme="minorHAnsi" w:cstheme="minorHAnsi"/>
          <w:lang w:val="lt-LT"/>
        </w:rPr>
        <w:t>.</w:t>
      </w:r>
      <w:r w:rsidR="00674920" w:rsidRPr="00142CCD">
        <w:rPr>
          <w:rFonts w:asciiTheme="minorHAnsi" w:hAnsiTheme="minorHAnsi" w:cstheme="minorHAnsi"/>
          <w:lang w:val="lt-LT"/>
        </w:rPr>
        <w:t>5</w:t>
      </w:r>
      <w:r w:rsidRPr="00142CCD">
        <w:rPr>
          <w:rFonts w:asciiTheme="minorHAnsi" w:hAnsiTheme="minorHAnsi" w:cstheme="minorHAnsi"/>
          <w:lang w:val="lt-LT"/>
        </w:rPr>
        <w:t xml:space="preserve">.3.2. </w:t>
      </w:r>
      <w:r w:rsidR="00747484" w:rsidRPr="00142CCD">
        <w:rPr>
          <w:rFonts w:asciiTheme="minorHAnsi" w:hAnsiTheme="minorHAnsi" w:cstheme="minorHAnsi"/>
          <w:lang w:val="lt-LT"/>
        </w:rPr>
        <w:t>Taip pat pagal šią sąlygą nedraudžiamaisiais įvykiais laikomi atvejai, kai reikalaujama atlyginti žalą dėl:</w:t>
      </w:r>
    </w:p>
    <w:p w14:paraId="6A3EEC62" w14:textId="4F5C46B3"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Prekių, atlikto darbo ar suteiktų paslaugų</w:t>
      </w:r>
      <w:r w:rsidR="008D4163" w:rsidRPr="00142CCD">
        <w:rPr>
          <w:rFonts w:asciiTheme="minorHAnsi" w:hAnsiTheme="minorHAnsi" w:cstheme="minorHAnsi"/>
          <w:sz w:val="22"/>
          <w:szCs w:val="22"/>
        </w:rPr>
        <w:t xml:space="preserve"> (</w:t>
      </w:r>
      <w:r w:rsidRPr="00142CCD">
        <w:rPr>
          <w:rFonts w:asciiTheme="minorHAnsi" w:hAnsiTheme="minorHAnsi" w:cstheme="minorHAnsi"/>
          <w:sz w:val="22"/>
          <w:szCs w:val="22"/>
        </w:rPr>
        <w:t>kurias Draudėjas (arba kas nors kitas jo vardu) pagamino, pristatė</w:t>
      </w:r>
      <w:r w:rsidR="008D4163" w:rsidRPr="00142CCD">
        <w:rPr>
          <w:rFonts w:asciiTheme="minorHAnsi" w:hAnsiTheme="minorHAnsi" w:cstheme="minorHAnsi"/>
          <w:sz w:val="22"/>
          <w:szCs w:val="22"/>
        </w:rPr>
        <w:t>)</w:t>
      </w:r>
      <w:r w:rsidRPr="00142CCD">
        <w:rPr>
          <w:rFonts w:asciiTheme="minorHAnsi" w:hAnsiTheme="minorHAnsi" w:cstheme="minorHAnsi"/>
          <w:sz w:val="22"/>
          <w:szCs w:val="22"/>
        </w:rPr>
        <w:t xml:space="preserve"> sugadinimo, sunaikinimo ar praradimo;</w:t>
      </w:r>
    </w:p>
    <w:p w14:paraId="1723760C" w14:textId="103483F7"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lastRenderedPageBreak/>
        <w:t>Nuolatinės kenksmingų veiksnių emisijos (pvz. dūmų, triukšmo, vibracijos, karščio, kvapo, šviesos ir pan.</w:t>
      </w:r>
      <w:r w:rsidR="00422F9B" w:rsidRPr="00142CCD">
        <w:rPr>
          <w:rFonts w:asciiTheme="minorHAnsi" w:hAnsiTheme="minorHAnsi" w:cstheme="minorHAnsi"/>
          <w:sz w:val="22"/>
          <w:szCs w:val="22"/>
        </w:rPr>
        <w:t>)</w:t>
      </w:r>
      <w:r w:rsidRPr="00142CCD">
        <w:rPr>
          <w:rFonts w:asciiTheme="minorHAnsi" w:hAnsiTheme="minorHAnsi" w:cstheme="minorHAnsi"/>
          <w:sz w:val="22"/>
          <w:szCs w:val="22"/>
        </w:rPr>
        <w:t xml:space="preserve">; </w:t>
      </w:r>
    </w:p>
    <w:p w14:paraId="03F44E38" w14:textId="0D56D418"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Finansinių sąmatų ir kreditų viršijimo;</w:t>
      </w:r>
    </w:p>
    <w:p w14:paraId="3D2868A7" w14:textId="22111D1E"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Finansinių, nekilnojamo turto ar kitų ekonominių sandorių ar operacijų paruošimo arba</w:t>
      </w:r>
      <w:r w:rsidR="00060565" w:rsidRPr="00142CCD">
        <w:rPr>
          <w:rFonts w:asciiTheme="minorHAnsi" w:hAnsiTheme="minorHAnsi" w:cstheme="minorHAnsi"/>
          <w:sz w:val="22"/>
          <w:szCs w:val="22"/>
        </w:rPr>
        <w:t xml:space="preserve"> </w:t>
      </w:r>
      <w:r w:rsidRPr="00142CCD">
        <w:rPr>
          <w:rFonts w:asciiTheme="minorHAnsi" w:hAnsiTheme="minorHAnsi" w:cstheme="minorHAnsi"/>
          <w:sz w:val="22"/>
          <w:szCs w:val="22"/>
        </w:rPr>
        <w:t>rekomendacijų;</w:t>
      </w:r>
    </w:p>
    <w:p w14:paraId="0700A7C9" w14:textId="35E9E7B1"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Nuostolių</w:t>
      </w:r>
      <w:r w:rsidR="00060565" w:rsidRPr="00142CCD">
        <w:rPr>
          <w:rFonts w:asciiTheme="minorHAnsi" w:hAnsiTheme="minorHAnsi" w:cstheme="minorHAnsi"/>
          <w:sz w:val="22"/>
          <w:szCs w:val="22"/>
        </w:rPr>
        <w:t>,</w:t>
      </w:r>
      <w:r w:rsidRPr="00142CCD">
        <w:rPr>
          <w:rFonts w:asciiTheme="minorHAnsi" w:hAnsiTheme="minorHAnsi" w:cstheme="minorHAnsi"/>
          <w:sz w:val="22"/>
          <w:szCs w:val="22"/>
        </w:rPr>
        <w:t xml:space="preserve"> susijusių su buhalterinės apskaitos ar mokėjimo klaidomis, personalo nesąžiningumu;</w:t>
      </w:r>
    </w:p>
    <w:p w14:paraId="66C55889" w14:textId="617EEBC7"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Vietos ar galimybių studijų, vertinimų, patentų, registruoto dizaino, prekės ženklų ir pan. pažeidimų;</w:t>
      </w:r>
    </w:p>
    <w:p w14:paraId="3BE25AF5" w14:textId="0596C472"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Sutartų sutarčių, taisyklių, terminų, laidavimų ir garantijų nesilaikymo;</w:t>
      </w:r>
    </w:p>
    <w:p w14:paraId="75C84503" w14:textId="3F1AB10D"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Elektroninių duomenų apdorojimo paslaugų;</w:t>
      </w:r>
    </w:p>
    <w:p w14:paraId="3E8C7F5F" w14:textId="03FAF3E7"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Veiklos susijusios su konsultacijų teikimu, tyrimais ir konsultacinėmis studijomis;</w:t>
      </w:r>
    </w:p>
    <w:p w14:paraId="2EFF3F92" w14:textId="3C272B8B"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Įmonės vadovaujančių asmenų padarytos žalos (D&amp;O);</w:t>
      </w:r>
    </w:p>
    <w:p w14:paraId="113698A3" w14:textId="602A6C5C"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Prekių atšaukimo, išėmimo iš apyvartos ar pakeitimo tinkamos kokybės prekėmis;</w:t>
      </w:r>
    </w:p>
    <w:p w14:paraId="768A5B76" w14:textId="4D6B9805"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Baudų ar panašių baudinio pobūdžio mokėjimų;</w:t>
      </w:r>
    </w:p>
    <w:p w14:paraId="1D2B2AE1" w14:textId="33B3CD03"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Valstybinių, tarptautinių nuostatų, įstatymų, instrukcijų ar teisės aktų nesilaikymo, taip pat vadovų nurodymų ar reikalavimų nesilaikymo ar bet kokio tyčinio pareigų pažeidimo; </w:t>
      </w:r>
    </w:p>
    <w:p w14:paraId="0038BC96" w14:textId="1DF0205C"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Šmeižto, įžeidimo, garbės ir orumo pažeminimo.</w:t>
      </w:r>
    </w:p>
    <w:p w14:paraId="58932075" w14:textId="20162465" w:rsidR="00143F08" w:rsidRPr="00142CCD" w:rsidRDefault="00143F08" w:rsidP="00195275">
      <w:pPr>
        <w:tabs>
          <w:tab w:val="left" w:pos="851"/>
        </w:tabs>
        <w:rPr>
          <w:rFonts w:asciiTheme="minorHAnsi" w:hAnsiTheme="minorHAnsi" w:cstheme="minorHAnsi"/>
          <w:b/>
          <w:sz w:val="22"/>
          <w:szCs w:val="22"/>
        </w:rPr>
      </w:pPr>
    </w:p>
    <w:p w14:paraId="2AE62D80" w14:textId="35782750" w:rsidR="007D1550" w:rsidRPr="00142CCD" w:rsidRDefault="003E4F4B" w:rsidP="00195275">
      <w:pPr>
        <w:tabs>
          <w:tab w:val="left" w:pos="851"/>
        </w:tabs>
        <w:ind w:firstLine="567"/>
        <w:rPr>
          <w:rFonts w:asciiTheme="minorHAnsi" w:hAnsiTheme="minorHAnsi" w:cstheme="minorHAnsi"/>
          <w:sz w:val="22"/>
          <w:szCs w:val="22"/>
        </w:rPr>
      </w:pPr>
      <w:r w:rsidRPr="00142CCD">
        <w:rPr>
          <w:rFonts w:asciiTheme="minorHAnsi" w:hAnsiTheme="minorHAnsi" w:cstheme="minorHAnsi"/>
          <w:b/>
          <w:sz w:val="22"/>
          <w:szCs w:val="22"/>
          <w:u w:val="single"/>
        </w:rPr>
        <w:t>3.</w:t>
      </w:r>
      <w:r w:rsidR="00D13A53" w:rsidRPr="00142CCD">
        <w:rPr>
          <w:rFonts w:asciiTheme="minorHAnsi" w:hAnsiTheme="minorHAnsi" w:cstheme="minorHAnsi"/>
          <w:b/>
          <w:sz w:val="22"/>
          <w:szCs w:val="22"/>
          <w:u w:val="single"/>
        </w:rPr>
        <w:t>4</w:t>
      </w:r>
      <w:r w:rsidRPr="00142CCD">
        <w:rPr>
          <w:rFonts w:asciiTheme="minorHAnsi" w:hAnsiTheme="minorHAnsi" w:cstheme="minorHAnsi"/>
          <w:b/>
          <w:sz w:val="22"/>
          <w:szCs w:val="22"/>
          <w:u w:val="single"/>
        </w:rPr>
        <w:t>.</w:t>
      </w:r>
      <w:r w:rsidR="00740591" w:rsidRPr="00142CCD">
        <w:rPr>
          <w:rFonts w:asciiTheme="minorHAnsi" w:hAnsiTheme="minorHAnsi" w:cstheme="minorHAnsi"/>
          <w:b/>
          <w:sz w:val="22"/>
          <w:szCs w:val="22"/>
          <w:u w:val="single"/>
        </w:rPr>
        <w:t>6</w:t>
      </w:r>
      <w:r w:rsidR="00433153" w:rsidRPr="00142CCD">
        <w:rPr>
          <w:rFonts w:asciiTheme="minorHAnsi" w:hAnsiTheme="minorHAnsi" w:cstheme="minorHAnsi"/>
          <w:b/>
          <w:sz w:val="22"/>
          <w:szCs w:val="22"/>
          <w:u w:val="single"/>
        </w:rPr>
        <w:t>.</w:t>
      </w:r>
      <w:r w:rsidRPr="00142CCD">
        <w:rPr>
          <w:rFonts w:asciiTheme="minorHAnsi" w:hAnsiTheme="minorHAnsi" w:cstheme="minorHAnsi"/>
          <w:b/>
          <w:sz w:val="22"/>
          <w:szCs w:val="22"/>
          <w:u w:val="single"/>
        </w:rPr>
        <w:t xml:space="preserve"> </w:t>
      </w:r>
      <w:r w:rsidR="006D4511" w:rsidRPr="00142CCD">
        <w:rPr>
          <w:rFonts w:asciiTheme="minorHAnsi" w:hAnsiTheme="minorHAnsi" w:cstheme="minorHAnsi"/>
          <w:b/>
          <w:sz w:val="22"/>
          <w:szCs w:val="22"/>
          <w:u w:val="single"/>
        </w:rPr>
        <w:t>Visais atvejais t</w:t>
      </w:r>
      <w:r w:rsidR="007D1550" w:rsidRPr="00142CCD">
        <w:rPr>
          <w:rFonts w:asciiTheme="minorHAnsi" w:hAnsiTheme="minorHAnsi" w:cstheme="minorHAnsi"/>
          <w:b/>
          <w:sz w:val="22"/>
          <w:szCs w:val="22"/>
          <w:u w:val="single"/>
        </w:rPr>
        <w:t>aip pat nedraudžiama Draudėjo atsakomybė už žalą:</w:t>
      </w:r>
    </w:p>
    <w:p w14:paraId="5B6C3F3F" w14:textId="5D88E7FA"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kilusią </w:t>
      </w:r>
      <w:r w:rsidR="00351122" w:rsidRPr="00142CCD">
        <w:rPr>
          <w:rFonts w:asciiTheme="minorHAnsi" w:hAnsiTheme="minorHAnsi" w:cstheme="minorHAnsi"/>
          <w:sz w:val="22"/>
          <w:szCs w:val="22"/>
        </w:rPr>
        <w:t>dėl ilgalaikio oro, vandens, dirvožemio užteršimo poveikio</w:t>
      </w:r>
      <w:r w:rsidR="004A056E" w:rsidRPr="00142CCD">
        <w:rPr>
          <w:rFonts w:asciiTheme="minorHAnsi" w:hAnsiTheme="minorHAnsi" w:cstheme="minorHAnsi"/>
          <w:sz w:val="22"/>
          <w:szCs w:val="22"/>
        </w:rPr>
        <w:t>,</w:t>
      </w:r>
      <w:r w:rsidR="00351122" w:rsidRPr="00142CCD">
        <w:rPr>
          <w:rFonts w:asciiTheme="minorHAnsi" w:hAnsiTheme="minorHAnsi" w:cstheme="minorHAnsi"/>
          <w:sz w:val="22"/>
          <w:szCs w:val="22"/>
        </w:rPr>
        <w:t xml:space="preserve"> radioaktyvaus užteršimo; </w:t>
      </w:r>
    </w:p>
    <w:p w14:paraId="62C3331E" w14:textId="1F9DD286"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arba netiesiogiai sukeltą, susijusią arba atsiradusią dėl ilgalaikio karbamido formaldehidinių dervų, dioksinų, polichlorinto bifenilo (PCB) ir kitų ilgalaikių organinių teršalų poveikio;</w:t>
      </w:r>
    </w:p>
    <w:p w14:paraId="758D00EE" w14:textId="3E9149E9" w:rsidR="00351122" w:rsidRPr="00EE6354"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EE6354">
        <w:rPr>
          <w:rFonts w:asciiTheme="minorHAnsi" w:hAnsiTheme="minorHAnsi" w:cstheme="minorHAnsi"/>
          <w:sz w:val="22"/>
          <w:szCs w:val="22"/>
        </w:rPr>
        <w:t xml:space="preserve">padarytą </w:t>
      </w:r>
      <w:r w:rsidR="00B30133" w:rsidRPr="00EE6354">
        <w:rPr>
          <w:rFonts w:asciiTheme="minorHAnsi" w:hAnsiTheme="minorHAnsi" w:cstheme="minorHAnsi"/>
          <w:sz w:val="22"/>
          <w:szCs w:val="22"/>
        </w:rPr>
        <w:t>D</w:t>
      </w:r>
      <w:r w:rsidR="00351122" w:rsidRPr="00EE6354">
        <w:rPr>
          <w:rFonts w:asciiTheme="minorHAnsi" w:hAnsiTheme="minorHAnsi" w:cstheme="minorHAnsi"/>
          <w:sz w:val="22"/>
          <w:szCs w:val="22"/>
        </w:rPr>
        <w:t>raudėjui</w:t>
      </w:r>
      <w:r w:rsidR="00F85336" w:rsidRPr="00EE6354">
        <w:rPr>
          <w:rFonts w:asciiTheme="minorHAnsi" w:hAnsiTheme="minorHAnsi" w:cstheme="minorHAnsi"/>
          <w:sz w:val="22"/>
          <w:szCs w:val="22"/>
        </w:rPr>
        <w:t xml:space="preserve"> (netaikoma Darbdavio civilinės atsakomybės</w:t>
      </w:r>
      <w:r w:rsidR="00A75044" w:rsidRPr="00EE6354">
        <w:rPr>
          <w:rFonts w:asciiTheme="minorHAnsi" w:hAnsiTheme="minorHAnsi" w:cstheme="minorHAnsi"/>
          <w:sz w:val="22"/>
          <w:szCs w:val="22"/>
        </w:rPr>
        <w:t xml:space="preserve"> draudimo</w:t>
      </w:r>
      <w:r w:rsidR="00F85336" w:rsidRPr="00EE6354">
        <w:rPr>
          <w:rFonts w:asciiTheme="minorHAnsi" w:hAnsiTheme="minorHAnsi" w:cstheme="minorHAnsi"/>
          <w:sz w:val="22"/>
          <w:szCs w:val="22"/>
        </w:rPr>
        <w:t xml:space="preserve"> atveju)</w:t>
      </w:r>
      <w:r w:rsidRPr="00EE6354">
        <w:rPr>
          <w:rFonts w:asciiTheme="minorHAnsi" w:hAnsiTheme="minorHAnsi" w:cstheme="minorHAnsi"/>
          <w:sz w:val="22"/>
          <w:szCs w:val="22"/>
        </w:rPr>
        <w:t>;</w:t>
      </w:r>
    </w:p>
    <w:p w14:paraId="3D698E0B" w14:textId="482D93D8"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 netiesiogiai sukeltą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 atsiradusią dėl asbesto, asbesto dulkių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 xml:space="preserve">ar asbesto turinčių savo sudėtyje medžiagų; </w:t>
      </w:r>
    </w:p>
    <w:p w14:paraId="157AFEE9" w14:textId="2F47E9D2"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atsiradusią dėl pernešamos (užkrečiamos) spongiforminės encefalopatijos (TSE), įskaitant, bet neapsiribojant spongiformine galvijų encefalopatija (BSE) ar nauja Jakobo-Kreutzfeld ligos atmaina;</w:t>
      </w:r>
    </w:p>
    <w:p w14:paraId="2A91EBFD" w14:textId="1A17D294"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atsiradusią dėl DES (dietilstibestrolio ar jo darinių) kontraceptinių preparatų aktyvaus ir pasyvaus vartojimo ar naudojimo;</w:t>
      </w:r>
    </w:p>
    <w:p w14:paraId="3B171D5B" w14:textId="67F39804"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atsiradusią dėl žmogaus imunodeficito viruso (ŽIV) arba šio viruso mutavusių derivantų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arba atmainų, taip pat tiesiogiai atsiradusią dėl būklės</w:t>
      </w:r>
      <w:r w:rsidRPr="00142CCD">
        <w:rPr>
          <w:rFonts w:asciiTheme="minorHAnsi" w:hAnsiTheme="minorHAnsi" w:cstheme="minorHAnsi"/>
          <w:sz w:val="22"/>
          <w:szCs w:val="22"/>
        </w:rPr>
        <w:t>,</w:t>
      </w:r>
      <w:r w:rsidR="00351122" w:rsidRPr="00142CCD">
        <w:rPr>
          <w:rFonts w:asciiTheme="minorHAnsi" w:hAnsiTheme="minorHAnsi" w:cstheme="minorHAnsi"/>
          <w:sz w:val="22"/>
          <w:szCs w:val="22"/>
        </w:rPr>
        <w:t xml:space="preserve"> bet kokiu būdu susijusios su įgytu imunodeficito sindromu (AIDS) ar kitu panašaus pobūdžio sindromu;</w:t>
      </w:r>
    </w:p>
    <w:p w14:paraId="00CDFABD" w14:textId="4FF3BAF7"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 netiesiogiai sukeltą, susijusią arba atsiradusią dėl genetiškai modifikuoto komponento, bet kokio išvesto baltymo arba bet kokio produkto, savo sudėtyje turinčio tokį komponentą ar baltymą;</w:t>
      </w:r>
    </w:p>
    <w:p w14:paraId="7918CD7E" w14:textId="545862AE"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lang w:eastAsia="lt-LT"/>
        </w:rPr>
        <w:t xml:space="preserve">tiesiogiai </w:t>
      </w:r>
      <w:r w:rsidR="00351122" w:rsidRPr="00142CCD">
        <w:rPr>
          <w:rFonts w:asciiTheme="minorHAnsi" w:hAnsiTheme="minorHAnsi" w:cstheme="minorHAnsi"/>
          <w:sz w:val="22"/>
          <w:szCs w:val="22"/>
          <w:lang w:eastAsia="lt-LT"/>
        </w:rPr>
        <w:t>ir</w:t>
      </w:r>
      <w:r w:rsidRPr="00142CCD">
        <w:rPr>
          <w:rFonts w:asciiTheme="minorHAnsi" w:hAnsiTheme="minorHAnsi" w:cstheme="minorHAnsi"/>
          <w:sz w:val="22"/>
          <w:szCs w:val="22"/>
          <w:lang w:eastAsia="lt-LT"/>
        </w:rPr>
        <w:t> </w:t>
      </w:r>
      <w:r w:rsidR="00351122" w:rsidRPr="00142CCD">
        <w:rPr>
          <w:rFonts w:asciiTheme="minorHAnsi" w:hAnsiTheme="minorHAnsi" w:cstheme="minorHAnsi"/>
          <w:sz w:val="22"/>
          <w:szCs w:val="22"/>
          <w:lang w:eastAsia="lt-LT"/>
        </w:rPr>
        <w:t>/</w:t>
      </w:r>
      <w:r w:rsidRPr="00142CCD">
        <w:rPr>
          <w:rFonts w:asciiTheme="minorHAnsi" w:hAnsiTheme="minorHAnsi" w:cstheme="minorHAnsi"/>
          <w:sz w:val="22"/>
          <w:szCs w:val="22"/>
          <w:lang w:eastAsia="lt-LT"/>
        </w:rPr>
        <w:t> </w:t>
      </w:r>
      <w:r w:rsidR="00351122" w:rsidRPr="00142CCD">
        <w:rPr>
          <w:rFonts w:asciiTheme="minorHAnsi" w:hAnsiTheme="minorHAnsi" w:cstheme="minorHAnsi"/>
          <w:sz w:val="22"/>
          <w:szCs w:val="22"/>
          <w:lang w:eastAsia="lt-LT"/>
        </w:rPr>
        <w:t>ar netiesiogiai sukeltą, susijusią arba atsiradusią dėl elektromagnetinio lauko (EMF) ir</w:t>
      </w:r>
      <w:r w:rsidRPr="00142CCD">
        <w:rPr>
          <w:rFonts w:asciiTheme="minorHAnsi" w:hAnsiTheme="minorHAnsi" w:cstheme="minorHAnsi"/>
          <w:sz w:val="22"/>
          <w:szCs w:val="22"/>
          <w:lang w:eastAsia="lt-LT"/>
        </w:rPr>
        <w:t> </w:t>
      </w:r>
      <w:r w:rsidR="00351122" w:rsidRPr="00142CCD">
        <w:rPr>
          <w:rFonts w:asciiTheme="minorHAnsi" w:hAnsiTheme="minorHAnsi" w:cstheme="minorHAnsi"/>
          <w:sz w:val="22"/>
          <w:szCs w:val="22"/>
          <w:lang w:eastAsia="lt-LT"/>
        </w:rPr>
        <w:t>/</w:t>
      </w:r>
      <w:r w:rsidRPr="00142CCD">
        <w:rPr>
          <w:rFonts w:asciiTheme="minorHAnsi" w:hAnsiTheme="minorHAnsi" w:cstheme="minorHAnsi"/>
          <w:sz w:val="22"/>
          <w:szCs w:val="22"/>
          <w:lang w:eastAsia="lt-LT"/>
        </w:rPr>
        <w:t> </w:t>
      </w:r>
      <w:r w:rsidR="00351122" w:rsidRPr="00142CCD">
        <w:rPr>
          <w:rFonts w:asciiTheme="minorHAnsi" w:hAnsiTheme="minorHAnsi" w:cstheme="minorHAnsi"/>
          <w:sz w:val="22"/>
          <w:szCs w:val="22"/>
          <w:lang w:eastAsia="lt-LT"/>
        </w:rPr>
        <w:t>ar bet kokio pobūdžio elektromagnetinės radiacijos (EMR), įskaitant, bet neapsiribojant mobiliųjų telefonų, elektros linijų arba bet kokio pobūdžio elektros prietaisų skleidžiamo EMF/EMR poveikio;</w:t>
      </w:r>
    </w:p>
    <w:p w14:paraId="47905AC1" w14:textId="5A41CB50" w:rsidR="00351122" w:rsidRPr="00142CCD" w:rsidRDefault="00261F57"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atsiradusią </w:t>
      </w:r>
      <w:r w:rsidR="00351122" w:rsidRPr="00142CCD">
        <w:rPr>
          <w:rFonts w:asciiTheme="minorHAnsi" w:hAnsiTheme="minorHAnsi" w:cstheme="minorHAnsi"/>
          <w:sz w:val="22"/>
          <w:szCs w:val="22"/>
        </w:rPr>
        <w:t>tiesiogiai dėl tabako produktų aktyvaus ar pasyvaus vartojimo ar naudojimo;</w:t>
      </w:r>
    </w:p>
    <w:p w14:paraId="07F6666C" w14:textId="1CC459AF" w:rsidR="002C58AC" w:rsidRPr="00142CCD" w:rsidRDefault="00261F57"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2C58AC" w:rsidRPr="00142CCD">
        <w:rPr>
          <w:rFonts w:asciiTheme="minorHAnsi" w:hAnsiTheme="minorHAnsi" w:cstheme="minorHAnsi"/>
          <w:sz w:val="22"/>
          <w:szCs w:val="22"/>
        </w:rPr>
        <w:t>ar netiesiogiai susijusią su terorizmu</w:t>
      </w:r>
      <w:r w:rsidR="00A560D0" w:rsidRPr="00142CCD">
        <w:rPr>
          <w:rFonts w:asciiTheme="minorHAnsi" w:hAnsiTheme="minorHAnsi" w:cstheme="minorHAnsi"/>
          <w:sz w:val="22"/>
          <w:szCs w:val="22"/>
        </w:rPr>
        <w:t>, sabotažu</w:t>
      </w:r>
      <w:r w:rsidR="002C58AC" w:rsidRPr="00142CCD">
        <w:rPr>
          <w:rFonts w:asciiTheme="minorHAnsi" w:hAnsiTheme="minorHAnsi" w:cstheme="minorHAnsi"/>
          <w:sz w:val="22"/>
          <w:szCs w:val="22"/>
        </w:rPr>
        <w:t xml:space="preserve"> ar (ir) apribojimais bei terorizmo</w:t>
      </w:r>
      <w:r w:rsidR="00A560D0" w:rsidRPr="00142CCD">
        <w:rPr>
          <w:rFonts w:asciiTheme="minorHAnsi" w:hAnsiTheme="minorHAnsi" w:cstheme="minorHAnsi"/>
          <w:sz w:val="22"/>
          <w:szCs w:val="22"/>
        </w:rPr>
        <w:t>, sabotažo</w:t>
      </w:r>
      <w:r w:rsidR="002C58AC" w:rsidRPr="00142CCD">
        <w:rPr>
          <w:rFonts w:asciiTheme="minorHAnsi" w:hAnsiTheme="minorHAnsi" w:cstheme="minorHAnsi"/>
          <w:sz w:val="22"/>
          <w:szCs w:val="22"/>
        </w:rPr>
        <w:t xml:space="preserve"> prevencinėmis priemonėmis (įskaitant, bet neapsiribojant, eismo apribojimą ar sustabdymą, papildomą kontrolę, tam tikrų gaminių transportavimo uždraudimą). Sąvoka „terorizmas</w:t>
      </w:r>
      <w:r w:rsidR="00A560D0" w:rsidRPr="00142CCD">
        <w:rPr>
          <w:rFonts w:asciiTheme="minorHAnsi" w:hAnsiTheme="minorHAnsi" w:cstheme="minorHAnsi"/>
          <w:sz w:val="22"/>
          <w:szCs w:val="22"/>
        </w:rPr>
        <w:t>, sabo</w:t>
      </w:r>
      <w:r w:rsidR="00AC6747" w:rsidRPr="00142CCD">
        <w:rPr>
          <w:rFonts w:asciiTheme="minorHAnsi" w:hAnsiTheme="minorHAnsi" w:cstheme="minorHAnsi"/>
          <w:sz w:val="22"/>
          <w:szCs w:val="22"/>
        </w:rPr>
        <w:t>tažas</w:t>
      </w:r>
      <w:r w:rsidR="002C58AC" w:rsidRPr="00142CCD">
        <w:rPr>
          <w:rFonts w:asciiTheme="minorHAnsi" w:hAnsiTheme="minorHAnsi" w:cstheme="minorHAnsi"/>
          <w:sz w:val="22"/>
          <w:szCs w:val="22"/>
        </w:rPr>
        <w:t>“ reiškia asmens ar asmenų grupės (-ių), veikiančių savarankiškai ar kokios nors organizacijos vardu</w:t>
      </w:r>
      <w:r w:rsidR="00AC6747" w:rsidRPr="00142CCD">
        <w:rPr>
          <w:rFonts w:asciiTheme="minorHAnsi" w:hAnsiTheme="minorHAnsi" w:cstheme="minorHAnsi"/>
          <w:sz w:val="22"/>
          <w:szCs w:val="22"/>
        </w:rPr>
        <w:t xml:space="preserve"> </w:t>
      </w:r>
      <w:r w:rsidR="002C58AC" w:rsidRPr="00142CCD">
        <w:rPr>
          <w:rFonts w:asciiTheme="minorHAnsi" w:hAnsiTheme="minorHAnsi" w:cstheme="minorHAnsi"/>
          <w:sz w:val="22"/>
          <w:szCs w:val="22"/>
        </w:rPr>
        <w:t>/</w:t>
      </w:r>
      <w:r w:rsidR="00AC6747" w:rsidRPr="00142CCD">
        <w:rPr>
          <w:rFonts w:asciiTheme="minorHAnsi" w:hAnsiTheme="minorHAnsi" w:cstheme="minorHAnsi"/>
          <w:sz w:val="22"/>
          <w:szCs w:val="22"/>
        </w:rPr>
        <w:t xml:space="preserve"> </w:t>
      </w:r>
      <w:r w:rsidR="002C58AC" w:rsidRPr="00142CCD">
        <w:rPr>
          <w:rFonts w:asciiTheme="minorHAnsi" w:hAnsiTheme="minorHAnsi" w:cstheme="minorHAnsi"/>
          <w:sz w:val="22"/>
          <w:szCs w:val="22"/>
        </w:rPr>
        <w:t>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w:t>
      </w:r>
    </w:p>
    <w:p w14:paraId="12C3FB94" w14:textId="399373AD" w:rsidR="00944DA1" w:rsidRPr="00142CCD" w:rsidRDefault="00261F57"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944DA1" w:rsidRPr="00142CCD">
        <w:rPr>
          <w:rFonts w:asciiTheme="minorHAnsi" w:hAnsiTheme="minorHAnsi" w:cstheme="minorHAnsi"/>
          <w:sz w:val="22"/>
          <w:szCs w:val="22"/>
        </w:rPr>
        <w:t xml:space="preserve">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w:t>
      </w:r>
      <w:r w:rsidR="00944DA1" w:rsidRPr="00142CCD">
        <w:rPr>
          <w:rFonts w:asciiTheme="minorHAnsi" w:hAnsiTheme="minorHAnsi" w:cstheme="minorHAnsi"/>
          <w:sz w:val="22"/>
          <w:szCs w:val="22"/>
        </w:rPr>
        <w:lastRenderedPageBreak/>
        <w:t>elektromagnetinio ginklo panaudojimo, turto nacionalizavimo, nusavinimo ar konfiskavimo, taip pat kitokių valdžios ar jos atstovų veiksmų</w:t>
      </w:r>
      <w:r w:rsidR="000345D0" w:rsidRPr="00142CCD">
        <w:rPr>
          <w:rFonts w:asciiTheme="minorHAnsi" w:hAnsiTheme="minorHAnsi" w:cstheme="minorHAnsi"/>
          <w:sz w:val="22"/>
          <w:szCs w:val="22"/>
        </w:rPr>
        <w:t>;</w:t>
      </w:r>
    </w:p>
    <w:p w14:paraId="17F9E2DA" w14:textId="57C594F6" w:rsidR="000345D0" w:rsidRPr="00EE6354" w:rsidRDefault="000345D0"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EE6354">
        <w:rPr>
          <w:rFonts w:asciiTheme="minorHAnsi" w:hAnsiTheme="minorHAnsi" w:cstheme="minorHAnsi"/>
          <w:sz w:val="22"/>
          <w:szCs w:val="22"/>
        </w:rPr>
        <w:t>tiesiogiai sukeltą dėl žmonių ar gyvūnų užkrečiamų ligų;</w:t>
      </w:r>
    </w:p>
    <w:p w14:paraId="682F6232" w14:textId="187BB68D" w:rsidR="009B5426" w:rsidRPr="00142CCD" w:rsidRDefault="001627B8"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a</w:t>
      </w:r>
      <w:r w:rsidR="009B5426" w:rsidRPr="00142CCD">
        <w:rPr>
          <w:rFonts w:asciiTheme="minorHAnsi" w:hAnsiTheme="minorHAnsi" w:cstheme="minorHAnsi"/>
          <w:sz w:val="22"/>
          <w:szCs w:val="22"/>
        </w:rPr>
        <w:t>tsiradusią dėl neteisėto trečiųjų asmenų ar/ir neteisingo (netinkamo) duomenų ar elektroninio duomenų apdorojimo priemonių bei programų naudojimo, kompiuterinių ar/ir kibernetinių atakų,  sutrikdant duomenų srautus, pakeičiant ar papildant duomenis Draudėjo elektroninio duomenų apdorojimo sistemoje. Duomenų apdorojimo sistema – kompiuteriai (elektroninės skaičiavimo mašinos), kitokia skaičiavimo, elektroninė ir/ar mechaninė įranga, kuri yra prijungta prie kompiuterio, kompiuterio aparatinė dalis, programinė įranga, elektroniniai duomenų apdorojimo įrenginiai ir visa kita, kieno darbas visiškai ar iš dalies priklauso nuo integruotų schemų bei mikrokontrolerių;</w:t>
      </w:r>
    </w:p>
    <w:p w14:paraId="560EE3EB" w14:textId="600572EF" w:rsidR="00351122" w:rsidRPr="00142CCD" w:rsidRDefault="00261F57"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neatlyginami </w:t>
      </w:r>
      <w:r w:rsidR="00351122" w:rsidRPr="00142CCD">
        <w:rPr>
          <w:rFonts w:asciiTheme="minorHAnsi" w:hAnsiTheme="minorHAnsi" w:cstheme="minorHAnsi"/>
          <w:sz w:val="22"/>
          <w:szCs w:val="22"/>
        </w:rPr>
        <w:t xml:space="preserve">administracinio, baudžiamojo pobūdžio reikalavimai bei reikalavimai, kai jie turi: </w:t>
      </w:r>
    </w:p>
    <w:p w14:paraId="144A8C8F" w14:textId="77777777" w:rsidR="00351122" w:rsidRPr="00142CCD" w:rsidRDefault="00351122" w:rsidP="00195275">
      <w:pPr>
        <w:numPr>
          <w:ilvl w:val="0"/>
          <w:numId w:val="99"/>
        </w:numPr>
        <w:tabs>
          <w:tab w:val="clear" w:pos="360"/>
          <w:tab w:val="num" w:pos="426"/>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baudų ar baudinių požymių (angl. kalba – punitive, exemplary damages) ir / ar;</w:t>
      </w:r>
    </w:p>
    <w:p w14:paraId="0AFF09CB" w14:textId="77E1587B" w:rsidR="00351122" w:rsidRPr="00142CCD" w:rsidRDefault="00351122" w:rsidP="00195275">
      <w:pPr>
        <w:numPr>
          <w:ilvl w:val="0"/>
          <w:numId w:val="99"/>
        </w:numPr>
        <w:tabs>
          <w:tab w:val="clear" w:pos="360"/>
          <w:tab w:val="num" w:pos="426"/>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požymių, kuriais siekiama mokomųjų, šviečiamųjų ar aiškinamųjų tikslų tiek visuomenei, tiek </w:t>
      </w:r>
      <w:r w:rsidR="00B30133" w:rsidRPr="00142CCD">
        <w:rPr>
          <w:rFonts w:asciiTheme="minorHAnsi" w:hAnsiTheme="minorHAnsi" w:cstheme="minorHAnsi"/>
          <w:sz w:val="22"/>
          <w:szCs w:val="22"/>
        </w:rPr>
        <w:t>D</w:t>
      </w:r>
      <w:r w:rsidRPr="00142CCD">
        <w:rPr>
          <w:rFonts w:asciiTheme="minorHAnsi" w:hAnsiTheme="minorHAnsi" w:cstheme="minorHAnsi"/>
          <w:sz w:val="22"/>
          <w:szCs w:val="22"/>
        </w:rPr>
        <w:t>raudėjui ir yra išreiškiami mokėtinomis pinigų sumomis ir</w:t>
      </w:r>
      <w:r w:rsidR="00261F57" w:rsidRPr="00142CCD">
        <w:rPr>
          <w:rFonts w:asciiTheme="minorHAnsi" w:hAnsiTheme="minorHAnsi" w:cstheme="minorHAnsi"/>
          <w:sz w:val="22"/>
          <w:szCs w:val="22"/>
        </w:rPr>
        <w:t> </w:t>
      </w:r>
      <w:r w:rsidRPr="00142CCD">
        <w:rPr>
          <w:rFonts w:asciiTheme="minorHAnsi" w:hAnsiTheme="minorHAnsi" w:cstheme="minorHAnsi"/>
          <w:sz w:val="22"/>
          <w:szCs w:val="22"/>
        </w:rPr>
        <w:t>/</w:t>
      </w:r>
      <w:r w:rsidR="00261F57" w:rsidRPr="00142CCD">
        <w:rPr>
          <w:rFonts w:asciiTheme="minorHAnsi" w:hAnsiTheme="minorHAnsi" w:cstheme="minorHAnsi"/>
          <w:sz w:val="22"/>
          <w:szCs w:val="22"/>
        </w:rPr>
        <w:t> </w:t>
      </w:r>
      <w:r w:rsidRPr="00142CCD">
        <w:rPr>
          <w:rFonts w:asciiTheme="minorHAnsi" w:hAnsiTheme="minorHAnsi" w:cstheme="minorHAnsi"/>
          <w:sz w:val="22"/>
          <w:szCs w:val="22"/>
        </w:rPr>
        <w:t>ar;</w:t>
      </w:r>
    </w:p>
    <w:p w14:paraId="2AB38A03" w14:textId="2931AC0D" w:rsidR="00EB0DA2" w:rsidRPr="00142CCD" w:rsidRDefault="00351122" w:rsidP="00195275">
      <w:pPr>
        <w:numPr>
          <w:ilvl w:val="0"/>
          <w:numId w:val="99"/>
        </w:numPr>
        <w:tabs>
          <w:tab w:val="clear" w:pos="360"/>
          <w:tab w:val="num" w:pos="426"/>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kai reikalaujama ne su išmokos mokėjimo terminu susijusių baudų, palūkanų delspinigių.</w:t>
      </w:r>
    </w:p>
    <w:p w14:paraId="03CEEBB7" w14:textId="4C17339C" w:rsidR="0017438B" w:rsidRPr="00142CCD" w:rsidRDefault="00261F57"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visoms </w:t>
      </w:r>
      <w:r w:rsidR="0017438B" w:rsidRPr="00142CCD">
        <w:rPr>
          <w:rFonts w:asciiTheme="minorHAnsi" w:hAnsiTheme="minorHAnsi" w:cstheme="minorHAnsi"/>
          <w:sz w:val="22"/>
          <w:szCs w:val="22"/>
        </w:rPr>
        <w:t>rizikoms, kurių draudimas neatitinka ar tampa nesuderinamas su Jungtinių Tautų, Europos Sąjungos ar JAV taikomais prekybos apribojimais, draudimais arba sankcijomis, draudimo apsauga nustoja galioti nuo dienos, kai įsigalioja minėti apribojimai, draudimai arba sankcijos. Tuo atveju, jeigu įvestos Jungtinių Tautų, Europos Sąjungos ar JAV sankcijos toliau tiesiogiai ar netiesiogiai trukdys draudikui teikti draudimo paslaugas pagal šią sutartį, draudikas turi teisę nutraukti šią sutartį raštu pranešęs kitai šaliai. Sutartis nutraukiama po 14 dienų nuo tos dienos, kai kita šalis gauna pranešimą apie sutarties nutraukimą. Tuo atveju, kai pranešimo pristatyti neįmanoma (arba pranešimas nepasiekia adresato) dėl komunikacijos (susisiekimo) priemonių darbo sutrikimo, laikoma, kad pranešimas apie nutraukimą gautas tuomet, kai tik jis buvo išsiųstas arba buvo ketinama jį išsiųsti.</w:t>
      </w:r>
    </w:p>
    <w:p w14:paraId="41A6392D" w14:textId="77777777" w:rsidR="00D631A0" w:rsidRPr="00142CCD" w:rsidRDefault="00D631A0" w:rsidP="00286AAF">
      <w:pPr>
        <w:tabs>
          <w:tab w:val="left" w:pos="993"/>
          <w:tab w:val="num" w:pos="1134"/>
        </w:tabs>
        <w:ind w:firstLine="567"/>
        <w:rPr>
          <w:rFonts w:asciiTheme="minorHAnsi" w:hAnsiTheme="minorHAnsi" w:cstheme="minorHAnsi"/>
          <w:sz w:val="22"/>
          <w:szCs w:val="22"/>
        </w:rPr>
      </w:pPr>
    </w:p>
    <w:p w14:paraId="529258CC" w14:textId="77777777" w:rsidR="00D631A0" w:rsidRPr="00661ED9" w:rsidRDefault="00433153" w:rsidP="00D631A0">
      <w:pPr>
        <w:tabs>
          <w:tab w:val="left" w:pos="993"/>
          <w:tab w:val="num" w:pos="1134"/>
        </w:tabs>
        <w:ind w:firstLine="567"/>
        <w:rPr>
          <w:rFonts w:asciiTheme="minorHAnsi" w:hAnsiTheme="minorHAnsi" w:cstheme="minorHAnsi"/>
          <w:sz w:val="22"/>
          <w:szCs w:val="22"/>
        </w:rPr>
      </w:pPr>
      <w:r w:rsidRPr="00661ED9">
        <w:rPr>
          <w:rFonts w:asciiTheme="minorHAnsi" w:hAnsiTheme="minorHAnsi" w:cstheme="minorHAnsi"/>
          <w:sz w:val="22"/>
          <w:szCs w:val="22"/>
        </w:rPr>
        <w:t>3.</w:t>
      </w:r>
      <w:r w:rsidR="00D13A53" w:rsidRPr="00661ED9">
        <w:rPr>
          <w:rFonts w:asciiTheme="minorHAnsi" w:hAnsiTheme="minorHAnsi" w:cstheme="minorHAnsi"/>
          <w:sz w:val="22"/>
          <w:szCs w:val="22"/>
        </w:rPr>
        <w:t>4</w:t>
      </w:r>
      <w:r w:rsidRPr="00661ED9">
        <w:rPr>
          <w:rFonts w:asciiTheme="minorHAnsi" w:hAnsiTheme="minorHAnsi" w:cstheme="minorHAnsi"/>
          <w:sz w:val="22"/>
          <w:szCs w:val="22"/>
        </w:rPr>
        <w:t>.</w:t>
      </w:r>
      <w:r w:rsidR="00740591" w:rsidRPr="00661ED9">
        <w:rPr>
          <w:rFonts w:asciiTheme="minorHAnsi" w:hAnsiTheme="minorHAnsi" w:cstheme="minorHAnsi"/>
          <w:sz w:val="22"/>
          <w:szCs w:val="22"/>
        </w:rPr>
        <w:t>7</w:t>
      </w:r>
      <w:r w:rsidRPr="00661ED9">
        <w:rPr>
          <w:rFonts w:asciiTheme="minorHAnsi" w:hAnsiTheme="minorHAnsi" w:cstheme="minorHAnsi"/>
          <w:sz w:val="22"/>
          <w:szCs w:val="22"/>
        </w:rPr>
        <w:t xml:space="preserve">. </w:t>
      </w:r>
      <w:r w:rsidR="00D631A0" w:rsidRPr="00661ED9">
        <w:rPr>
          <w:rFonts w:asciiTheme="minorHAnsi" w:hAnsiTheme="minorHAnsi" w:cstheme="minorHAnsi"/>
          <w:sz w:val="22"/>
          <w:szCs w:val="22"/>
        </w:rPr>
        <w:t>Nedraudžiamaisiais įvykiais laikomi atvejai, kai reikalaujama atlyginti žalą:</w:t>
      </w:r>
    </w:p>
    <w:p w14:paraId="53656034" w14:textId="2940D196" w:rsidR="00D631A0" w:rsidRPr="00661ED9" w:rsidRDefault="00D631A0" w:rsidP="004F12D8">
      <w:pPr>
        <w:pStyle w:val="ListParagraph"/>
        <w:numPr>
          <w:ilvl w:val="1"/>
          <w:numId w:val="114"/>
        </w:numPr>
        <w:tabs>
          <w:tab w:val="left" w:pos="271"/>
        </w:tabs>
        <w:ind w:left="0" w:firstLine="851"/>
        <w:jc w:val="both"/>
        <w:rPr>
          <w:rFonts w:cs="Calibri"/>
          <w:u w:val="single"/>
          <w:lang w:val="lt-LT"/>
        </w:rPr>
      </w:pPr>
      <w:r w:rsidRPr="00661ED9">
        <w:rPr>
          <w:rFonts w:asciiTheme="minorHAnsi" w:hAnsiTheme="minorHAnsi" w:cstheme="minorHAnsi"/>
          <w:lang w:val="lt-LT"/>
        </w:rPr>
        <w:t xml:space="preserve">atsiradusią dėl to, kad Draudėjo darbuotojas įvykio metu buvo neblaivus ar apsvaigęs nuo psichotropinių medžiagų ir tai turėjo tiesioginį priežastinį ryšį su įvykio atsitikimu. Ši nuostata netaikoma, kai darbuotojo apsvaigimas kyla dėl jam pavesto darbo technologinių ypatybių ar nelaimingo atsitikimo, arba kai apsvaigimas neturėjo tiesioginio priežastinio ryšio su įvykio atsitikimu, arba kai alkoholio koncentracija darbuotojo </w:t>
      </w:r>
      <w:r w:rsidRPr="00EC7107">
        <w:rPr>
          <w:rFonts w:asciiTheme="minorHAnsi" w:hAnsiTheme="minorHAnsi" w:cstheme="minorHAnsi"/>
          <w:color w:val="000000" w:themeColor="text1"/>
          <w:lang w:val="lt-LT"/>
        </w:rPr>
        <w:t>kraujuje neviršijo 0,</w:t>
      </w:r>
      <w:r w:rsidR="00CB6B4C" w:rsidRPr="00EC7107">
        <w:rPr>
          <w:rFonts w:asciiTheme="minorHAnsi" w:hAnsiTheme="minorHAnsi" w:cstheme="minorHAnsi"/>
          <w:color w:val="000000" w:themeColor="text1"/>
          <w:lang w:val="lt-LT"/>
        </w:rPr>
        <w:t>4</w:t>
      </w:r>
      <w:r w:rsidRPr="00EC7107">
        <w:rPr>
          <w:rFonts w:asciiTheme="minorHAnsi" w:hAnsiTheme="minorHAnsi" w:cstheme="minorHAnsi"/>
          <w:color w:val="000000" w:themeColor="text1"/>
          <w:lang w:val="lt-LT"/>
        </w:rPr>
        <w:t xml:space="preserve"> promilės</w:t>
      </w:r>
      <w:r w:rsidR="00CB6B4C" w:rsidRPr="00EC7107">
        <w:rPr>
          <w:rFonts w:asciiTheme="minorHAnsi" w:hAnsiTheme="minorHAnsi" w:cstheme="minorHAnsi"/>
          <w:color w:val="000000" w:themeColor="text1"/>
          <w:lang w:val="lt-LT"/>
        </w:rPr>
        <w:t>.</w:t>
      </w:r>
      <w:r w:rsidR="007117AD" w:rsidRPr="00EC7107">
        <w:rPr>
          <w:rFonts w:asciiTheme="minorHAnsi" w:hAnsiTheme="minorHAnsi" w:cstheme="minorHAnsi"/>
          <w:color w:val="000000" w:themeColor="text1"/>
          <w:lang w:val="lt-LT"/>
        </w:rPr>
        <w:t xml:space="preserve"> </w:t>
      </w:r>
      <w:r w:rsidR="007117AD" w:rsidRPr="00EC7107">
        <w:rPr>
          <w:rFonts w:cs="Calibri"/>
          <w:color w:val="000000" w:themeColor="text1"/>
          <w:shd w:val="clear" w:color="auto" w:fill="FFFFFF"/>
          <w:lang w:val="lt-LT"/>
        </w:rPr>
        <w:t>Įvykus įvykiui Draudėjas privalo imtis priemonių įvykyje dalyvavusių darbuotojų alkoholio koncentracijos kraujyje nustatymui įvykio metu.</w:t>
      </w:r>
    </w:p>
    <w:p w14:paraId="732887CD" w14:textId="054B4EFC" w:rsidR="00D631A0" w:rsidRPr="00B351B4" w:rsidRDefault="00D631A0" w:rsidP="001D3315">
      <w:pPr>
        <w:pStyle w:val="ListParagraph"/>
        <w:numPr>
          <w:ilvl w:val="1"/>
          <w:numId w:val="114"/>
        </w:numPr>
        <w:tabs>
          <w:tab w:val="num" w:pos="1276"/>
        </w:tabs>
        <w:ind w:left="1276"/>
        <w:rPr>
          <w:rFonts w:asciiTheme="minorHAnsi" w:hAnsiTheme="minorHAnsi" w:cstheme="minorHAnsi"/>
          <w:lang w:val="lt-LT"/>
        </w:rPr>
      </w:pPr>
      <w:r w:rsidRPr="00B351B4">
        <w:rPr>
          <w:rFonts w:asciiTheme="minorHAnsi" w:hAnsiTheme="minorHAnsi" w:cstheme="minorHAnsi"/>
          <w:lang w:val="lt-LT"/>
        </w:rPr>
        <w:t>kai Draudėjo darbuotojas sąmoningai (tyčia) siekė, kad įvyktų nelaimingas atsitikimas;</w:t>
      </w:r>
    </w:p>
    <w:p w14:paraId="74EEA64D" w14:textId="05278673" w:rsidR="00D631A0" w:rsidRPr="00B351B4" w:rsidRDefault="00D631A0" w:rsidP="001D3315">
      <w:pPr>
        <w:pStyle w:val="ListParagraph"/>
        <w:numPr>
          <w:ilvl w:val="1"/>
          <w:numId w:val="114"/>
        </w:numPr>
        <w:tabs>
          <w:tab w:val="num" w:pos="1276"/>
        </w:tabs>
        <w:ind w:left="1276"/>
        <w:rPr>
          <w:rFonts w:asciiTheme="minorHAnsi" w:hAnsiTheme="minorHAnsi" w:cstheme="minorHAnsi"/>
          <w:lang w:val="lt-LT"/>
        </w:rPr>
      </w:pPr>
      <w:r w:rsidRPr="00B351B4">
        <w:rPr>
          <w:rFonts w:asciiTheme="minorHAnsi" w:hAnsiTheme="minorHAnsi" w:cstheme="minorHAnsi"/>
          <w:lang w:val="lt-LT"/>
        </w:rPr>
        <w:t xml:space="preserve">kai Draudėjo darbuotojas sirgo liga ir dėl šios ligos įvyko nelaimingas atsitikimas, jei Draudėjas žinojo apie darbuotojo ligą ir nenušalino jo nuo darbo; </w:t>
      </w:r>
    </w:p>
    <w:p w14:paraId="026EC84B" w14:textId="5173ABDF" w:rsidR="00D631A0" w:rsidRPr="00B351B4" w:rsidRDefault="00D631A0" w:rsidP="001D3315">
      <w:pPr>
        <w:pStyle w:val="ListParagraph"/>
        <w:numPr>
          <w:ilvl w:val="1"/>
          <w:numId w:val="114"/>
        </w:numPr>
        <w:tabs>
          <w:tab w:val="num" w:pos="1276"/>
        </w:tabs>
        <w:ind w:left="1276"/>
        <w:rPr>
          <w:rFonts w:asciiTheme="minorHAnsi" w:hAnsiTheme="minorHAnsi" w:cstheme="minorHAnsi"/>
          <w:lang w:val="lt-LT"/>
        </w:rPr>
      </w:pPr>
      <w:r w:rsidRPr="00B351B4">
        <w:rPr>
          <w:rFonts w:asciiTheme="minorHAnsi" w:hAnsiTheme="minorHAnsi" w:cstheme="minorHAnsi"/>
          <w:lang w:val="lt-LT"/>
        </w:rPr>
        <w:t>padaryta nelegaliai Draudėjo naudai dirbančiam darbuotojui;</w:t>
      </w:r>
    </w:p>
    <w:p w14:paraId="3AF6FBC9" w14:textId="25F019A1" w:rsidR="00D631A0" w:rsidRDefault="00D631A0" w:rsidP="001D3315">
      <w:pPr>
        <w:pStyle w:val="ListParagraph"/>
        <w:numPr>
          <w:ilvl w:val="1"/>
          <w:numId w:val="114"/>
        </w:numPr>
        <w:tabs>
          <w:tab w:val="num" w:pos="1276"/>
        </w:tabs>
        <w:ind w:left="1276"/>
        <w:rPr>
          <w:rFonts w:asciiTheme="minorHAnsi" w:hAnsiTheme="minorHAnsi" w:cstheme="minorHAnsi"/>
          <w:lang w:val="lt-LT"/>
        </w:rPr>
      </w:pPr>
      <w:r w:rsidRPr="00B351B4">
        <w:rPr>
          <w:rFonts w:asciiTheme="minorHAnsi" w:hAnsiTheme="minorHAnsi" w:cstheme="minorHAnsi"/>
          <w:lang w:val="lt-LT"/>
        </w:rPr>
        <w:t>dėl profesinės ligos.</w:t>
      </w:r>
    </w:p>
    <w:p w14:paraId="360BE93D" w14:textId="77777777" w:rsidR="00264197" w:rsidRPr="00B351B4" w:rsidRDefault="00264197" w:rsidP="00264197">
      <w:pPr>
        <w:pStyle w:val="ListParagraph"/>
        <w:ind w:left="1276"/>
        <w:rPr>
          <w:rFonts w:asciiTheme="minorHAnsi" w:hAnsiTheme="minorHAnsi" w:cstheme="minorHAnsi"/>
          <w:lang w:val="lt-LT"/>
        </w:rPr>
      </w:pPr>
    </w:p>
    <w:p w14:paraId="2412C2B3" w14:textId="7D08A21C" w:rsidR="00907DE3" w:rsidRPr="00B351B4" w:rsidRDefault="00D631A0" w:rsidP="00286AAF">
      <w:pPr>
        <w:tabs>
          <w:tab w:val="left" w:pos="993"/>
          <w:tab w:val="num" w:pos="1134"/>
        </w:tabs>
        <w:ind w:firstLine="567"/>
        <w:rPr>
          <w:rFonts w:asciiTheme="minorHAnsi" w:hAnsiTheme="minorHAnsi" w:cstheme="minorHAnsi"/>
          <w:sz w:val="22"/>
          <w:szCs w:val="22"/>
        </w:rPr>
      </w:pPr>
      <w:r w:rsidRPr="00B351B4">
        <w:rPr>
          <w:rFonts w:asciiTheme="minorHAnsi" w:hAnsiTheme="minorHAnsi" w:cstheme="minorHAnsi"/>
          <w:sz w:val="22"/>
          <w:szCs w:val="22"/>
        </w:rPr>
        <w:t>3.4.8</w:t>
      </w:r>
      <w:r w:rsidR="0080609C" w:rsidRPr="00B351B4">
        <w:rPr>
          <w:rFonts w:asciiTheme="minorHAnsi" w:hAnsiTheme="minorHAnsi" w:cstheme="minorHAnsi"/>
          <w:sz w:val="22"/>
          <w:szCs w:val="22"/>
        </w:rPr>
        <w:t>.</w:t>
      </w:r>
      <w:r w:rsidRPr="00B351B4">
        <w:rPr>
          <w:rFonts w:asciiTheme="minorHAnsi" w:hAnsiTheme="minorHAnsi" w:cstheme="minorHAnsi"/>
          <w:sz w:val="22"/>
          <w:szCs w:val="22"/>
        </w:rPr>
        <w:t xml:space="preserve"> </w:t>
      </w:r>
      <w:r w:rsidR="00433153" w:rsidRPr="00B351B4">
        <w:rPr>
          <w:rFonts w:asciiTheme="minorHAnsi" w:hAnsiTheme="minorHAnsi" w:cstheme="minorHAnsi"/>
          <w:sz w:val="22"/>
          <w:szCs w:val="22"/>
        </w:rPr>
        <w:t>Nedraudžiamųjų įvykių sąrašas yra baigtinis.</w:t>
      </w:r>
    </w:p>
    <w:p w14:paraId="6C648451" w14:textId="77777777" w:rsidR="00433153" w:rsidRPr="00142CCD" w:rsidRDefault="00433153" w:rsidP="00A60EC6">
      <w:pPr>
        <w:tabs>
          <w:tab w:val="left" w:pos="851"/>
        </w:tabs>
        <w:ind w:firstLine="567"/>
        <w:rPr>
          <w:rFonts w:asciiTheme="minorHAnsi" w:hAnsiTheme="minorHAnsi" w:cstheme="minorHAnsi"/>
          <w:sz w:val="22"/>
          <w:szCs w:val="22"/>
        </w:rPr>
      </w:pPr>
    </w:p>
    <w:p w14:paraId="14489F51" w14:textId="1F50FD88" w:rsidR="00351122" w:rsidRPr="00142CCD" w:rsidRDefault="00351122" w:rsidP="00195275">
      <w:pPr>
        <w:pStyle w:val="Heading2"/>
        <w:numPr>
          <w:ilvl w:val="1"/>
          <w:numId w:val="104"/>
        </w:numPr>
        <w:ind w:left="0" w:firstLine="567"/>
        <w:jc w:val="left"/>
        <w:rPr>
          <w:rFonts w:asciiTheme="minorHAnsi" w:hAnsiTheme="minorHAnsi" w:cstheme="minorHAnsi"/>
          <w:b/>
          <w:sz w:val="22"/>
          <w:szCs w:val="22"/>
        </w:rPr>
      </w:pPr>
      <w:bookmarkStart w:id="17" w:name="_Toc159519000"/>
      <w:r w:rsidRPr="00142CCD">
        <w:rPr>
          <w:rFonts w:asciiTheme="minorHAnsi" w:hAnsiTheme="minorHAnsi" w:cstheme="minorHAnsi"/>
          <w:b/>
          <w:sz w:val="22"/>
          <w:szCs w:val="22"/>
        </w:rPr>
        <w:t>Draudimo apsaugos galiojimo teritorija</w:t>
      </w:r>
      <w:bookmarkEnd w:id="17"/>
    </w:p>
    <w:p w14:paraId="4FEBE4EA" w14:textId="2A63EE3C" w:rsidR="008C3C94" w:rsidRPr="00142CCD" w:rsidRDefault="004A056E" w:rsidP="00286AAF">
      <w:pPr>
        <w:tabs>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3.</w:t>
      </w:r>
      <w:r w:rsidR="00EE34CB" w:rsidRPr="00142CCD">
        <w:rPr>
          <w:rFonts w:asciiTheme="minorHAnsi" w:hAnsiTheme="minorHAnsi" w:cstheme="minorHAnsi"/>
          <w:sz w:val="22"/>
          <w:szCs w:val="22"/>
        </w:rPr>
        <w:t>5</w:t>
      </w:r>
      <w:r w:rsidRPr="00142CCD">
        <w:rPr>
          <w:rFonts w:asciiTheme="minorHAnsi" w:hAnsiTheme="minorHAnsi" w:cstheme="minorHAnsi"/>
          <w:sz w:val="22"/>
          <w:szCs w:val="22"/>
        </w:rPr>
        <w:t xml:space="preserve">.1. </w:t>
      </w:r>
      <w:r w:rsidR="00DF1397" w:rsidRPr="00142CCD">
        <w:rPr>
          <w:rFonts w:asciiTheme="minorHAnsi" w:hAnsiTheme="minorHAnsi" w:cstheme="minorHAnsi"/>
          <w:sz w:val="22"/>
          <w:szCs w:val="22"/>
        </w:rPr>
        <w:t>Draudimo apsaugos galiojimo teritorija – Lietuvos Respublikos teritorija, tačiau C</w:t>
      </w:r>
      <w:r w:rsidR="008C3C94" w:rsidRPr="00142CCD">
        <w:rPr>
          <w:rFonts w:asciiTheme="minorHAnsi" w:hAnsiTheme="minorHAnsi" w:cstheme="minorHAnsi"/>
          <w:sz w:val="22"/>
          <w:szCs w:val="22"/>
        </w:rPr>
        <w:t xml:space="preserve">ivilinės atsakomybės, kilusios dėl Draudėjo darbuotojų padarytų nuostolių ar žalos komandiruočių metu, draudimo apsaugos galiojimo teritorija </w:t>
      </w:r>
      <w:r w:rsidR="00261F57" w:rsidRPr="00142CCD">
        <w:rPr>
          <w:rFonts w:asciiTheme="minorHAnsi" w:hAnsiTheme="minorHAnsi" w:cstheme="minorHAnsi"/>
          <w:sz w:val="22"/>
          <w:szCs w:val="22"/>
        </w:rPr>
        <w:t>–</w:t>
      </w:r>
      <w:r w:rsidR="008C3C94" w:rsidRPr="00142CCD">
        <w:rPr>
          <w:rFonts w:asciiTheme="minorHAnsi" w:hAnsiTheme="minorHAnsi" w:cstheme="minorHAnsi"/>
          <w:sz w:val="22"/>
          <w:szCs w:val="22"/>
        </w:rPr>
        <w:t xml:space="preserve"> </w:t>
      </w:r>
      <w:r w:rsidR="00CE1167" w:rsidRPr="00142CCD">
        <w:rPr>
          <w:rFonts w:asciiTheme="minorHAnsi" w:hAnsiTheme="minorHAnsi" w:cstheme="minorHAnsi"/>
          <w:sz w:val="22"/>
          <w:szCs w:val="22"/>
        </w:rPr>
        <w:t xml:space="preserve">visas </w:t>
      </w:r>
      <w:r w:rsidR="008C3C94" w:rsidRPr="00142CCD">
        <w:rPr>
          <w:rFonts w:asciiTheme="minorHAnsi" w:hAnsiTheme="minorHAnsi" w:cstheme="minorHAnsi"/>
          <w:sz w:val="22"/>
          <w:szCs w:val="22"/>
        </w:rPr>
        <w:t>pasaulis</w:t>
      </w:r>
      <w:r w:rsidR="00AC6747" w:rsidRPr="00142CCD">
        <w:rPr>
          <w:rFonts w:asciiTheme="minorHAnsi" w:hAnsiTheme="minorHAnsi" w:cstheme="minorHAnsi"/>
          <w:sz w:val="22"/>
          <w:szCs w:val="22"/>
        </w:rPr>
        <w:t>, išskyrus Rusiją, Baltarusiją</w:t>
      </w:r>
      <w:r w:rsidR="009C6D8A" w:rsidRPr="00142CCD">
        <w:rPr>
          <w:rFonts w:asciiTheme="minorHAnsi" w:hAnsiTheme="minorHAnsi" w:cstheme="minorHAnsi"/>
          <w:sz w:val="22"/>
          <w:szCs w:val="22"/>
        </w:rPr>
        <w:t xml:space="preserve"> ir</w:t>
      </w:r>
      <w:r w:rsidR="00AC6747" w:rsidRPr="00142CCD">
        <w:rPr>
          <w:rFonts w:asciiTheme="minorHAnsi" w:hAnsiTheme="minorHAnsi" w:cstheme="minorHAnsi"/>
          <w:sz w:val="22"/>
          <w:szCs w:val="22"/>
        </w:rPr>
        <w:t xml:space="preserve"> Ukrainą.</w:t>
      </w:r>
    </w:p>
    <w:p w14:paraId="0407E9F4" w14:textId="77777777" w:rsidR="00DB2EF0" w:rsidRPr="00142CCD" w:rsidRDefault="00DB2EF0" w:rsidP="00A60EC6">
      <w:pPr>
        <w:tabs>
          <w:tab w:val="left" w:pos="851"/>
        </w:tabs>
        <w:ind w:firstLine="567"/>
        <w:rPr>
          <w:rFonts w:asciiTheme="minorHAnsi" w:hAnsiTheme="minorHAnsi" w:cstheme="minorHAnsi"/>
          <w:sz w:val="22"/>
          <w:szCs w:val="22"/>
        </w:rPr>
      </w:pPr>
    </w:p>
    <w:p w14:paraId="40A2CC08" w14:textId="7A8A2371" w:rsidR="00351122" w:rsidRPr="00142CCD" w:rsidRDefault="00351122" w:rsidP="00195275">
      <w:pPr>
        <w:pStyle w:val="Heading2"/>
        <w:numPr>
          <w:ilvl w:val="1"/>
          <w:numId w:val="104"/>
        </w:numPr>
        <w:tabs>
          <w:tab w:val="left" w:pos="851"/>
        </w:tabs>
        <w:ind w:left="0" w:firstLine="567"/>
        <w:jc w:val="left"/>
        <w:rPr>
          <w:rFonts w:asciiTheme="minorHAnsi" w:hAnsiTheme="minorHAnsi" w:cstheme="minorHAnsi"/>
          <w:b/>
          <w:sz w:val="22"/>
          <w:szCs w:val="22"/>
        </w:rPr>
      </w:pPr>
      <w:bookmarkStart w:id="18" w:name="_Toc159519001"/>
      <w:r w:rsidRPr="00142CCD">
        <w:rPr>
          <w:rFonts w:asciiTheme="minorHAnsi" w:hAnsiTheme="minorHAnsi" w:cstheme="minorHAnsi"/>
          <w:b/>
          <w:sz w:val="22"/>
          <w:szCs w:val="22"/>
        </w:rPr>
        <w:t>Išplėstinis reikalavimo pateikimo terminas</w:t>
      </w:r>
      <w:bookmarkEnd w:id="18"/>
    </w:p>
    <w:p w14:paraId="27D92BD0" w14:textId="56B7325C" w:rsidR="00351122" w:rsidRPr="00142CCD" w:rsidRDefault="004A056E" w:rsidP="00286AAF">
      <w:pPr>
        <w:tabs>
          <w:tab w:val="left" w:pos="851"/>
        </w:tabs>
        <w:ind w:firstLine="567"/>
        <w:rPr>
          <w:rFonts w:asciiTheme="minorHAnsi" w:hAnsiTheme="minorHAnsi" w:cstheme="minorHAnsi"/>
          <w:sz w:val="22"/>
          <w:szCs w:val="22"/>
        </w:rPr>
      </w:pPr>
      <w:r w:rsidRPr="00142CCD">
        <w:rPr>
          <w:rFonts w:asciiTheme="minorHAnsi" w:hAnsiTheme="minorHAnsi" w:cstheme="minorHAnsi"/>
          <w:sz w:val="22"/>
          <w:szCs w:val="22"/>
        </w:rPr>
        <w:t>3.</w:t>
      </w:r>
      <w:r w:rsidR="00EE34CB" w:rsidRPr="00142CCD">
        <w:rPr>
          <w:rFonts w:asciiTheme="minorHAnsi" w:hAnsiTheme="minorHAnsi" w:cstheme="minorHAnsi"/>
          <w:sz w:val="22"/>
          <w:szCs w:val="22"/>
        </w:rPr>
        <w:t>6</w:t>
      </w:r>
      <w:r w:rsidRPr="00142CCD">
        <w:rPr>
          <w:rFonts w:asciiTheme="minorHAnsi" w:hAnsiTheme="minorHAnsi" w:cstheme="minorHAnsi"/>
          <w:sz w:val="22"/>
          <w:szCs w:val="22"/>
        </w:rPr>
        <w:t xml:space="preserve">.1. </w:t>
      </w:r>
      <w:r w:rsidR="00351122" w:rsidRPr="00142CCD">
        <w:rPr>
          <w:rFonts w:asciiTheme="minorHAnsi" w:hAnsiTheme="minorHAnsi" w:cstheme="minorHAnsi"/>
          <w:sz w:val="22"/>
          <w:szCs w:val="22"/>
        </w:rPr>
        <w:t>Ne vėliau kaip per 6</w:t>
      </w:r>
      <w:r w:rsidR="008A55F6" w:rsidRPr="00142CCD">
        <w:rPr>
          <w:rFonts w:asciiTheme="minorHAnsi" w:hAnsiTheme="minorHAnsi" w:cstheme="minorHAnsi"/>
          <w:sz w:val="22"/>
          <w:szCs w:val="22"/>
        </w:rPr>
        <w:t xml:space="preserve"> (šešis)</w:t>
      </w:r>
      <w:r w:rsidR="00351122" w:rsidRPr="00142CCD">
        <w:rPr>
          <w:rFonts w:asciiTheme="minorHAnsi" w:hAnsiTheme="minorHAnsi" w:cstheme="minorHAnsi"/>
          <w:sz w:val="22"/>
          <w:szCs w:val="22"/>
        </w:rPr>
        <w:t xml:space="preserve"> mėnesius po draudimo apsaugos galiojimo pasibaigimo.</w:t>
      </w:r>
    </w:p>
    <w:p w14:paraId="180C161A" w14:textId="22B8ADDA" w:rsidR="00DB2EF0" w:rsidRPr="00142CCD" w:rsidRDefault="00DB2EF0" w:rsidP="00A60EC6">
      <w:pPr>
        <w:tabs>
          <w:tab w:val="left" w:pos="851"/>
        </w:tabs>
        <w:ind w:firstLine="567"/>
        <w:rPr>
          <w:rFonts w:asciiTheme="minorHAnsi" w:hAnsiTheme="minorHAnsi" w:cstheme="minorHAnsi"/>
          <w:sz w:val="22"/>
          <w:szCs w:val="22"/>
        </w:rPr>
      </w:pPr>
    </w:p>
    <w:p w14:paraId="666DDAB6" w14:textId="1DC996AA" w:rsidR="00DB2EF0" w:rsidRPr="00142CCD" w:rsidRDefault="00DB2EF0" w:rsidP="00195275">
      <w:pPr>
        <w:pStyle w:val="Heading2"/>
        <w:numPr>
          <w:ilvl w:val="1"/>
          <w:numId w:val="104"/>
        </w:numPr>
        <w:tabs>
          <w:tab w:val="left" w:pos="851"/>
        </w:tabs>
        <w:ind w:left="0" w:firstLine="567"/>
        <w:jc w:val="left"/>
        <w:rPr>
          <w:rFonts w:asciiTheme="minorHAnsi" w:hAnsiTheme="minorHAnsi" w:cstheme="minorHAnsi"/>
          <w:b/>
          <w:sz w:val="22"/>
          <w:szCs w:val="22"/>
        </w:rPr>
      </w:pPr>
      <w:bookmarkStart w:id="19" w:name="_Toc299390225"/>
      <w:bookmarkStart w:id="20" w:name="_Toc159519002"/>
      <w:r w:rsidRPr="00142CCD">
        <w:rPr>
          <w:rFonts w:asciiTheme="minorHAnsi" w:hAnsiTheme="minorHAnsi" w:cstheme="minorHAnsi"/>
          <w:b/>
          <w:sz w:val="22"/>
          <w:szCs w:val="22"/>
        </w:rPr>
        <w:t>Retroaktyvus galiojimo laikotarpis</w:t>
      </w:r>
      <w:bookmarkEnd w:id="19"/>
      <w:bookmarkEnd w:id="20"/>
    </w:p>
    <w:p w14:paraId="1D81E849" w14:textId="4D13E6F6" w:rsidR="00DB2EF0" w:rsidRPr="00142CCD" w:rsidRDefault="004A056E" w:rsidP="00286AAF">
      <w:pPr>
        <w:tabs>
          <w:tab w:val="left" w:pos="851"/>
        </w:tabs>
        <w:ind w:firstLine="567"/>
        <w:rPr>
          <w:rFonts w:asciiTheme="minorHAnsi" w:hAnsiTheme="minorHAnsi" w:cstheme="minorHAnsi"/>
          <w:sz w:val="22"/>
          <w:szCs w:val="22"/>
        </w:rPr>
      </w:pPr>
      <w:r w:rsidRPr="00142CCD">
        <w:rPr>
          <w:rFonts w:asciiTheme="minorHAnsi" w:hAnsiTheme="minorHAnsi" w:cstheme="minorHAnsi"/>
          <w:sz w:val="22"/>
          <w:szCs w:val="22"/>
        </w:rPr>
        <w:t>3.</w:t>
      </w:r>
      <w:r w:rsidR="003A2B1F" w:rsidRPr="00142CCD">
        <w:rPr>
          <w:rFonts w:asciiTheme="minorHAnsi" w:hAnsiTheme="minorHAnsi" w:cstheme="minorHAnsi"/>
          <w:sz w:val="22"/>
          <w:szCs w:val="22"/>
        </w:rPr>
        <w:t>7</w:t>
      </w:r>
      <w:r w:rsidRPr="00142CCD">
        <w:rPr>
          <w:rFonts w:asciiTheme="minorHAnsi" w:hAnsiTheme="minorHAnsi" w:cstheme="minorHAnsi"/>
          <w:sz w:val="22"/>
          <w:szCs w:val="22"/>
        </w:rPr>
        <w:t xml:space="preserve">.1. </w:t>
      </w:r>
      <w:r w:rsidR="00DB2EF0" w:rsidRPr="00142CCD">
        <w:rPr>
          <w:rFonts w:asciiTheme="minorHAnsi" w:hAnsiTheme="minorHAnsi" w:cstheme="minorHAnsi"/>
          <w:sz w:val="22"/>
          <w:szCs w:val="22"/>
        </w:rPr>
        <w:t>3</w:t>
      </w:r>
      <w:r w:rsidR="008A55F6" w:rsidRPr="00142CCD">
        <w:rPr>
          <w:rFonts w:asciiTheme="minorHAnsi" w:hAnsiTheme="minorHAnsi" w:cstheme="minorHAnsi"/>
          <w:sz w:val="22"/>
          <w:szCs w:val="22"/>
        </w:rPr>
        <w:t xml:space="preserve"> (trys)</w:t>
      </w:r>
      <w:r w:rsidR="00DB2EF0" w:rsidRPr="00142CCD">
        <w:rPr>
          <w:rFonts w:asciiTheme="minorHAnsi" w:hAnsiTheme="minorHAnsi" w:cstheme="minorHAnsi"/>
          <w:sz w:val="22"/>
          <w:szCs w:val="22"/>
        </w:rPr>
        <w:t xml:space="preserve"> mėnesiai iki draudimo sutarties įsigaliojimo </w:t>
      </w:r>
      <w:r w:rsidR="009C6D8A" w:rsidRPr="00142CCD">
        <w:rPr>
          <w:rFonts w:asciiTheme="minorHAnsi" w:hAnsiTheme="minorHAnsi" w:cstheme="minorHAnsi"/>
          <w:sz w:val="22"/>
          <w:szCs w:val="22"/>
        </w:rPr>
        <w:t>dienos</w:t>
      </w:r>
      <w:r w:rsidR="00DB2EF0" w:rsidRPr="00142CCD">
        <w:rPr>
          <w:rFonts w:asciiTheme="minorHAnsi" w:hAnsiTheme="minorHAnsi" w:cstheme="minorHAnsi"/>
          <w:sz w:val="22"/>
          <w:szCs w:val="22"/>
        </w:rPr>
        <w:t>.</w:t>
      </w:r>
    </w:p>
    <w:p w14:paraId="21F245D6" w14:textId="77777777" w:rsidR="00DB2EF0" w:rsidRPr="00142CCD" w:rsidRDefault="00DB2EF0" w:rsidP="00A60EC6">
      <w:pPr>
        <w:tabs>
          <w:tab w:val="left" w:pos="851"/>
        </w:tabs>
        <w:ind w:firstLine="567"/>
        <w:rPr>
          <w:rFonts w:asciiTheme="minorHAnsi" w:hAnsiTheme="minorHAnsi" w:cstheme="minorHAnsi"/>
          <w:sz w:val="22"/>
          <w:szCs w:val="22"/>
        </w:rPr>
      </w:pPr>
    </w:p>
    <w:p w14:paraId="38EBD101" w14:textId="79B90952" w:rsidR="00351122" w:rsidRPr="00142CCD" w:rsidRDefault="00351122" w:rsidP="00195275">
      <w:pPr>
        <w:pStyle w:val="Heading2"/>
        <w:numPr>
          <w:ilvl w:val="1"/>
          <w:numId w:val="104"/>
        </w:numPr>
        <w:tabs>
          <w:tab w:val="left" w:pos="851"/>
        </w:tabs>
        <w:ind w:left="0" w:firstLine="567"/>
        <w:jc w:val="left"/>
        <w:rPr>
          <w:rFonts w:asciiTheme="minorHAnsi" w:hAnsiTheme="minorHAnsi" w:cstheme="minorHAnsi"/>
          <w:b/>
          <w:sz w:val="22"/>
          <w:szCs w:val="22"/>
        </w:rPr>
      </w:pPr>
      <w:bookmarkStart w:id="21" w:name="_Toc159519003"/>
      <w:r w:rsidRPr="00142CCD">
        <w:rPr>
          <w:rFonts w:asciiTheme="minorHAnsi" w:hAnsiTheme="minorHAnsi" w:cstheme="minorHAnsi"/>
          <w:b/>
          <w:sz w:val="22"/>
          <w:szCs w:val="22"/>
        </w:rPr>
        <w:t>Papildomos sąlygos</w:t>
      </w:r>
      <w:bookmarkEnd w:id="21"/>
      <w:r w:rsidRPr="00142CCD">
        <w:rPr>
          <w:rFonts w:asciiTheme="minorHAnsi" w:hAnsiTheme="minorHAnsi" w:cstheme="minorHAnsi"/>
          <w:b/>
          <w:sz w:val="22"/>
          <w:szCs w:val="22"/>
        </w:rPr>
        <w:t xml:space="preserve"> </w:t>
      </w:r>
    </w:p>
    <w:p w14:paraId="05552144" w14:textId="184AD79A" w:rsidR="00261F57" w:rsidRPr="00142CCD" w:rsidRDefault="00261F57" w:rsidP="00195275">
      <w:pPr>
        <w:numPr>
          <w:ilvl w:val="2"/>
          <w:numId w:val="94"/>
        </w:numPr>
        <w:tabs>
          <w:tab w:val="clear" w:pos="1224"/>
          <w:tab w:val="num" w:pos="72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Draudimo išmokos limitas neturtinei žalai yra ribojamas draudimo suma.</w:t>
      </w:r>
      <w:r w:rsidR="002D21FF" w:rsidRPr="00142CCD">
        <w:rPr>
          <w:rFonts w:asciiTheme="minorHAnsi" w:hAnsiTheme="minorHAnsi" w:cstheme="minorHAnsi"/>
          <w:sz w:val="22"/>
          <w:szCs w:val="22"/>
        </w:rPr>
        <w:t xml:space="preserve"> Neturtinė žala atlyginama tik tada kai ji kyla kaip žalos trečiajam asmeniui</w:t>
      </w:r>
      <w:r w:rsidR="006B641B" w:rsidRPr="00142CCD">
        <w:rPr>
          <w:rFonts w:asciiTheme="minorHAnsi" w:hAnsiTheme="minorHAnsi" w:cstheme="minorHAnsi"/>
          <w:sz w:val="22"/>
          <w:szCs w:val="22"/>
        </w:rPr>
        <w:t xml:space="preserve"> dėl jo kūno sužalojimo (įskaitant mirtį) pasekmė.</w:t>
      </w:r>
    </w:p>
    <w:p w14:paraId="78101B2A" w14:textId="144E3A6F" w:rsidR="00261F57" w:rsidRPr="00142CCD" w:rsidRDefault="00261F57" w:rsidP="00195275">
      <w:pPr>
        <w:numPr>
          <w:ilvl w:val="2"/>
          <w:numId w:val="94"/>
        </w:numPr>
        <w:tabs>
          <w:tab w:val="clear" w:pos="1224"/>
          <w:tab w:val="num" w:pos="72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Draudimo išmokos suma išlaidoms, susijusioms su reikalavimo nagrinėjimu ir atsikirtimu, yra ribojama draudimo suma.</w:t>
      </w:r>
    </w:p>
    <w:p w14:paraId="284AB2FF" w14:textId="557D8C66" w:rsidR="00261F57" w:rsidRPr="00142CCD" w:rsidRDefault="00F140A5" w:rsidP="00195275">
      <w:pPr>
        <w:numPr>
          <w:ilvl w:val="2"/>
          <w:numId w:val="94"/>
        </w:numPr>
        <w:tabs>
          <w:tab w:val="clear" w:pos="1224"/>
          <w:tab w:val="num" w:pos="72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Draudimo objektu taip pat laikomos ž</w:t>
      </w:r>
      <w:r w:rsidR="00261F57" w:rsidRPr="00142CCD">
        <w:rPr>
          <w:rFonts w:asciiTheme="minorHAnsi" w:hAnsiTheme="minorHAnsi" w:cstheme="minorHAnsi"/>
          <w:sz w:val="22"/>
          <w:szCs w:val="22"/>
        </w:rPr>
        <w:t>alos išvengimo ir mažinimo išlaidos. Draudikas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w:t>
      </w:r>
    </w:p>
    <w:p w14:paraId="55C5BCB0" w14:textId="0007E13B" w:rsidR="00261F57" w:rsidRPr="00142CCD" w:rsidRDefault="00261F57" w:rsidP="00195275">
      <w:pPr>
        <w:numPr>
          <w:ilvl w:val="2"/>
          <w:numId w:val="94"/>
        </w:numPr>
        <w:tabs>
          <w:tab w:val="clear" w:pos="1224"/>
          <w:tab w:val="num" w:pos="72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Jeigu dėl vieno įvykio kyla Draudėjo atsakomybė pagal atskiras </w:t>
      </w:r>
      <w:r w:rsidR="001358BF" w:rsidRPr="00142CCD">
        <w:rPr>
          <w:rFonts w:asciiTheme="minorHAnsi" w:hAnsiTheme="minorHAnsi" w:cstheme="minorHAnsi"/>
          <w:sz w:val="22"/>
          <w:szCs w:val="22"/>
        </w:rPr>
        <w:t>perkamo objekto sudedamąsias dalis,</w:t>
      </w:r>
      <w:r w:rsidR="00544547" w:rsidRPr="00142CCD">
        <w:rPr>
          <w:rFonts w:asciiTheme="minorHAnsi" w:hAnsiTheme="minorHAnsi" w:cstheme="minorHAnsi"/>
          <w:sz w:val="22"/>
          <w:szCs w:val="22"/>
        </w:rPr>
        <w:t xml:space="preserve"> k</w:t>
      </w:r>
      <w:r w:rsidRPr="00142CCD">
        <w:rPr>
          <w:rFonts w:asciiTheme="minorHAnsi" w:hAnsiTheme="minorHAnsi" w:cstheme="minorHAnsi"/>
          <w:sz w:val="22"/>
          <w:szCs w:val="22"/>
        </w:rPr>
        <w:t>urioms yra taikytinos skirtingos franšizės, tuomet yra taikoma tik viena – didžiausioji iš taikytinų franšizių (išskaitų).</w:t>
      </w:r>
    </w:p>
    <w:p w14:paraId="2D30C73B" w14:textId="71FDCA83" w:rsidR="00261F57" w:rsidRPr="00142CCD" w:rsidRDefault="00261F57" w:rsidP="00195275">
      <w:pPr>
        <w:numPr>
          <w:ilvl w:val="2"/>
          <w:numId w:val="94"/>
        </w:numPr>
        <w:tabs>
          <w:tab w:val="clear" w:pos="1224"/>
          <w:tab w:val="num" w:pos="72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Rizikos padidėjimu laikomi tik šie atvejai:</w:t>
      </w:r>
    </w:p>
    <w:p w14:paraId="4357FF7F" w14:textId="77777777" w:rsidR="00261F57" w:rsidRPr="00142CCD" w:rsidRDefault="00261F57" w:rsidP="008A5AC6">
      <w:pPr>
        <w:pStyle w:val="ListParagraph"/>
        <w:numPr>
          <w:ilvl w:val="0"/>
          <w:numId w:val="93"/>
        </w:numPr>
        <w:tabs>
          <w:tab w:val="clear" w:pos="1155"/>
          <w:tab w:val="num" w:pos="709"/>
          <w:tab w:val="left" w:pos="851"/>
        </w:tabs>
        <w:ind w:left="0" w:firstLine="567"/>
        <w:jc w:val="both"/>
        <w:rPr>
          <w:rFonts w:asciiTheme="minorHAnsi" w:hAnsiTheme="minorHAnsi" w:cstheme="minorHAnsi"/>
          <w:lang w:val="lt-LT" w:eastAsia="lt-LT"/>
        </w:rPr>
      </w:pPr>
      <w:r w:rsidRPr="00142CCD">
        <w:rPr>
          <w:rFonts w:asciiTheme="minorHAnsi" w:eastAsia="Times New Roman" w:hAnsiTheme="minorHAnsi" w:cstheme="minorHAnsi"/>
          <w:lang w:val="lt-LT" w:eastAsia="lt-LT"/>
        </w:rPr>
        <w:t>Draudėjo vykdomos veiklos pasikeitimas;</w:t>
      </w:r>
    </w:p>
    <w:p w14:paraId="2090D05F" w14:textId="6C719B35" w:rsidR="00261F57" w:rsidRPr="00142CCD" w:rsidRDefault="00261F57" w:rsidP="008A5AC6">
      <w:pPr>
        <w:pStyle w:val="ListParagraph"/>
        <w:numPr>
          <w:ilvl w:val="0"/>
          <w:numId w:val="93"/>
        </w:numPr>
        <w:tabs>
          <w:tab w:val="clear" w:pos="1155"/>
          <w:tab w:val="num" w:pos="709"/>
          <w:tab w:val="left" w:pos="851"/>
        </w:tabs>
        <w:ind w:left="0" w:firstLine="567"/>
        <w:jc w:val="both"/>
        <w:rPr>
          <w:rFonts w:asciiTheme="minorHAnsi" w:hAnsiTheme="minorHAnsi" w:cstheme="minorHAnsi"/>
          <w:lang w:val="lt-LT" w:eastAsia="lt-LT"/>
        </w:rPr>
      </w:pPr>
      <w:r w:rsidRPr="00142CCD">
        <w:rPr>
          <w:rFonts w:asciiTheme="minorHAnsi" w:eastAsia="Times New Roman" w:hAnsiTheme="minorHAnsi" w:cstheme="minorHAnsi"/>
          <w:lang w:val="lt-LT" w:eastAsia="lt-LT"/>
        </w:rPr>
        <w:t>statybos, remonto, rekonstrukcijos darbų, kurių sąmatinė vertė didesnė nei 2 </w:t>
      </w:r>
      <w:r w:rsidR="003B4234" w:rsidRPr="00142CCD">
        <w:rPr>
          <w:rFonts w:asciiTheme="minorHAnsi" w:eastAsia="Times New Roman" w:hAnsiTheme="minorHAnsi" w:cstheme="minorHAnsi"/>
          <w:lang w:val="lt-LT" w:eastAsia="lt-LT"/>
        </w:rPr>
        <w:t>5</w:t>
      </w:r>
      <w:r w:rsidRPr="00142CCD">
        <w:rPr>
          <w:rFonts w:asciiTheme="minorHAnsi" w:eastAsia="Times New Roman" w:hAnsiTheme="minorHAnsi" w:cstheme="minorHAnsi"/>
          <w:lang w:val="lt-LT" w:eastAsia="lt-LT"/>
        </w:rPr>
        <w:t>00 000 EUR, vykdymas Draudėjo eksploatuojamose, naudojamose patalpose arba nors ir tiesiogiai Draudėjo nenaudojamose, tačiau jam nuosavybės teise priklausančiose patalpose.</w:t>
      </w:r>
    </w:p>
    <w:p w14:paraId="38DF7486" w14:textId="605E00D8" w:rsidR="003226BD" w:rsidRPr="00142CCD" w:rsidRDefault="008A5AC6" w:rsidP="00F53FFA">
      <w:pPr>
        <w:rPr>
          <w:rFonts w:asciiTheme="minorHAnsi" w:eastAsia="Calibri" w:hAnsiTheme="minorHAnsi" w:cstheme="minorHAnsi"/>
          <w:sz w:val="22"/>
          <w:szCs w:val="22"/>
          <w:lang w:eastAsia="lt-LT"/>
        </w:rPr>
      </w:pPr>
      <w:r w:rsidRPr="00142CCD">
        <w:rPr>
          <w:rFonts w:asciiTheme="minorHAnsi" w:hAnsiTheme="minorHAnsi" w:cstheme="minorHAnsi"/>
          <w:lang w:eastAsia="lt-LT"/>
        </w:rPr>
        <w:br w:type="page"/>
      </w:r>
    </w:p>
    <w:p w14:paraId="0E638DFC" w14:textId="77777777" w:rsidR="009D0BE8" w:rsidRPr="00142CCD" w:rsidRDefault="009D0BE8" w:rsidP="00195275">
      <w:pPr>
        <w:pStyle w:val="ListParagraph"/>
        <w:tabs>
          <w:tab w:val="left" w:pos="851"/>
        </w:tabs>
        <w:ind w:left="567"/>
        <w:jc w:val="both"/>
        <w:rPr>
          <w:rFonts w:asciiTheme="minorHAnsi" w:hAnsiTheme="minorHAnsi" w:cstheme="minorHAnsi"/>
          <w:lang w:val="lt-LT" w:eastAsia="lt-LT"/>
        </w:rPr>
      </w:pPr>
    </w:p>
    <w:p w14:paraId="4BC99278" w14:textId="77777777" w:rsidR="00351122" w:rsidRPr="00142CCD" w:rsidRDefault="00351122" w:rsidP="00195275">
      <w:pPr>
        <w:pStyle w:val="Heading1"/>
        <w:numPr>
          <w:ilvl w:val="0"/>
          <w:numId w:val="104"/>
        </w:numPr>
        <w:tabs>
          <w:tab w:val="left" w:pos="851"/>
        </w:tabs>
        <w:spacing w:before="0" w:after="0"/>
        <w:ind w:left="0" w:firstLine="567"/>
        <w:jc w:val="left"/>
        <w:rPr>
          <w:rFonts w:asciiTheme="minorHAnsi" w:hAnsiTheme="minorHAnsi" w:cstheme="minorHAnsi"/>
          <w:b/>
          <w:caps/>
          <w:sz w:val="22"/>
          <w:szCs w:val="22"/>
        </w:rPr>
      </w:pPr>
      <w:bookmarkStart w:id="22" w:name="_Toc159519004"/>
      <w:r w:rsidRPr="00142CCD">
        <w:rPr>
          <w:rFonts w:asciiTheme="minorHAnsi" w:hAnsiTheme="minorHAnsi" w:cstheme="minorHAnsi"/>
          <w:b/>
          <w:caps/>
          <w:sz w:val="22"/>
          <w:szCs w:val="22"/>
        </w:rPr>
        <w:t>papildoma informacija</w:t>
      </w:r>
      <w:bookmarkEnd w:id="22"/>
    </w:p>
    <w:p w14:paraId="0F04F59D" w14:textId="77777777" w:rsidR="00351122" w:rsidRPr="00142CCD" w:rsidRDefault="00351122" w:rsidP="00195275">
      <w:pPr>
        <w:pStyle w:val="Heading2"/>
        <w:numPr>
          <w:ilvl w:val="1"/>
          <w:numId w:val="106"/>
        </w:numPr>
        <w:tabs>
          <w:tab w:val="left" w:pos="851"/>
        </w:tabs>
        <w:ind w:left="0" w:firstLine="567"/>
        <w:jc w:val="left"/>
        <w:rPr>
          <w:rFonts w:asciiTheme="minorHAnsi" w:hAnsiTheme="minorHAnsi" w:cstheme="minorHAnsi"/>
          <w:b/>
          <w:bCs/>
          <w:sz w:val="22"/>
          <w:szCs w:val="22"/>
        </w:rPr>
      </w:pPr>
      <w:r w:rsidRPr="00142CCD">
        <w:rPr>
          <w:rFonts w:asciiTheme="minorHAnsi" w:hAnsiTheme="minorHAnsi" w:cstheme="minorHAnsi"/>
          <w:b/>
          <w:bCs/>
          <w:sz w:val="22"/>
          <w:szCs w:val="22"/>
        </w:rPr>
        <w:t xml:space="preserve"> </w:t>
      </w:r>
      <w:bookmarkStart w:id="23" w:name="_Toc159519005"/>
      <w:r w:rsidRPr="00142CCD">
        <w:rPr>
          <w:rFonts w:asciiTheme="minorHAnsi" w:hAnsiTheme="minorHAnsi" w:cstheme="minorHAnsi"/>
          <w:b/>
          <w:bCs/>
          <w:sz w:val="22"/>
          <w:szCs w:val="22"/>
        </w:rPr>
        <w:t>Draudėjo duomenys:</w:t>
      </w:r>
      <w:bookmarkEnd w:id="23"/>
    </w:p>
    <w:p w14:paraId="4C4F50B7" w14:textId="77777777" w:rsidR="00351122" w:rsidRPr="00142CCD" w:rsidRDefault="00351122" w:rsidP="00A60EC6">
      <w:pPr>
        <w:rPr>
          <w:rFonts w:asciiTheme="minorHAnsi" w:hAnsiTheme="minorHAnsi" w:cstheme="minorHAnsi"/>
          <w:sz w:val="22"/>
          <w:szCs w:val="22"/>
        </w:rPr>
      </w:pPr>
    </w:p>
    <w:tbl>
      <w:tblPr>
        <w:tblW w:w="938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4252"/>
        <w:gridCol w:w="4253"/>
      </w:tblGrid>
      <w:tr w:rsidR="00922985" w:rsidRPr="00142CCD" w14:paraId="5EE9B3C0" w14:textId="77777777" w:rsidTr="008A5AC6">
        <w:trPr>
          <w:trHeight w:val="460"/>
        </w:trPr>
        <w:tc>
          <w:tcPr>
            <w:tcW w:w="882" w:type="dxa"/>
            <w:vAlign w:val="center"/>
          </w:tcPr>
          <w:p w14:paraId="19D85DAA" w14:textId="77777777" w:rsidR="00922985" w:rsidRPr="00142CCD" w:rsidRDefault="00922985" w:rsidP="00A60EC6">
            <w:pPr>
              <w:jc w:val="center"/>
              <w:rPr>
                <w:rFonts w:asciiTheme="minorHAnsi" w:hAnsiTheme="minorHAnsi" w:cstheme="minorHAnsi"/>
                <w:b/>
                <w:bCs/>
                <w:color w:val="000000"/>
                <w:sz w:val="22"/>
                <w:szCs w:val="22"/>
              </w:rPr>
            </w:pPr>
            <w:r w:rsidRPr="00142CCD">
              <w:rPr>
                <w:rFonts w:asciiTheme="minorHAnsi" w:hAnsiTheme="minorHAnsi" w:cstheme="minorHAnsi"/>
                <w:b/>
                <w:bCs/>
                <w:color w:val="000000"/>
                <w:sz w:val="22"/>
                <w:szCs w:val="22"/>
              </w:rPr>
              <w:t>Nr.</w:t>
            </w:r>
          </w:p>
        </w:tc>
        <w:tc>
          <w:tcPr>
            <w:tcW w:w="4252" w:type="dxa"/>
            <w:vAlign w:val="center"/>
          </w:tcPr>
          <w:p w14:paraId="1C8E0CCA" w14:textId="32CDF46B" w:rsidR="00922985" w:rsidRPr="00142CCD" w:rsidRDefault="00922985" w:rsidP="00A60EC6">
            <w:pPr>
              <w:jc w:val="center"/>
              <w:rPr>
                <w:rFonts w:asciiTheme="minorHAnsi" w:hAnsiTheme="minorHAnsi" w:cstheme="minorHAnsi"/>
                <w:b/>
                <w:bCs/>
                <w:color w:val="000000"/>
                <w:sz w:val="22"/>
                <w:szCs w:val="22"/>
              </w:rPr>
            </w:pPr>
          </w:p>
        </w:tc>
        <w:tc>
          <w:tcPr>
            <w:tcW w:w="4253" w:type="dxa"/>
            <w:vAlign w:val="center"/>
          </w:tcPr>
          <w:p w14:paraId="108D668B" w14:textId="3D690550" w:rsidR="00922985" w:rsidRPr="00142CCD" w:rsidRDefault="00922985" w:rsidP="00A60EC6">
            <w:pPr>
              <w:jc w:val="center"/>
              <w:rPr>
                <w:rFonts w:asciiTheme="minorHAnsi" w:hAnsiTheme="minorHAnsi" w:cstheme="minorHAnsi"/>
                <w:b/>
                <w:bCs/>
                <w:color w:val="000000"/>
                <w:sz w:val="22"/>
                <w:szCs w:val="22"/>
              </w:rPr>
            </w:pPr>
            <w:r w:rsidRPr="00142CCD">
              <w:rPr>
                <w:rFonts w:asciiTheme="minorHAnsi" w:hAnsiTheme="minorHAnsi" w:cstheme="minorHAnsi"/>
                <w:b/>
                <w:bCs/>
                <w:color w:val="000000"/>
                <w:sz w:val="22"/>
                <w:szCs w:val="22"/>
              </w:rPr>
              <w:t>Parametrai</w:t>
            </w:r>
          </w:p>
        </w:tc>
      </w:tr>
      <w:tr w:rsidR="00922985" w:rsidRPr="00142CCD" w14:paraId="0297E44C" w14:textId="77777777" w:rsidTr="008A5AC6">
        <w:trPr>
          <w:trHeight w:val="460"/>
        </w:trPr>
        <w:tc>
          <w:tcPr>
            <w:tcW w:w="882" w:type="dxa"/>
            <w:vAlign w:val="center"/>
          </w:tcPr>
          <w:p w14:paraId="46A1A564" w14:textId="0F9048A8" w:rsidR="00922985" w:rsidRPr="00142CCD" w:rsidRDefault="003A2B1F" w:rsidP="003A2B1F">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1.</w:t>
            </w:r>
          </w:p>
        </w:tc>
        <w:tc>
          <w:tcPr>
            <w:tcW w:w="4252" w:type="dxa"/>
            <w:vAlign w:val="center"/>
          </w:tcPr>
          <w:p w14:paraId="4252C299" w14:textId="15F7AF84" w:rsidR="00922985" w:rsidRPr="00142CCD" w:rsidRDefault="00922985"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Pajamos iš apdraudžiamos veiklos (20</w:t>
            </w:r>
            <w:r w:rsidR="00133F15" w:rsidRPr="00142CCD">
              <w:rPr>
                <w:rFonts w:asciiTheme="minorHAnsi" w:hAnsiTheme="minorHAnsi" w:cstheme="minorHAnsi"/>
                <w:color w:val="000000"/>
                <w:sz w:val="22"/>
                <w:szCs w:val="22"/>
              </w:rPr>
              <w:t>2</w:t>
            </w:r>
            <w:r w:rsidR="00F15E69">
              <w:rPr>
                <w:rFonts w:asciiTheme="minorHAnsi" w:hAnsiTheme="minorHAnsi" w:cstheme="minorHAnsi"/>
                <w:color w:val="000000"/>
                <w:sz w:val="22"/>
                <w:szCs w:val="22"/>
              </w:rPr>
              <w:t>4</w:t>
            </w:r>
            <w:r w:rsidRPr="00142CCD">
              <w:rPr>
                <w:rFonts w:asciiTheme="minorHAnsi" w:hAnsiTheme="minorHAnsi" w:cstheme="minorHAnsi"/>
                <w:color w:val="000000"/>
                <w:sz w:val="22"/>
                <w:szCs w:val="22"/>
              </w:rPr>
              <w:t xml:space="preserve"> m.), tūkst. EUR</w:t>
            </w:r>
          </w:p>
        </w:tc>
        <w:tc>
          <w:tcPr>
            <w:tcW w:w="4253" w:type="dxa"/>
            <w:vAlign w:val="center"/>
          </w:tcPr>
          <w:p w14:paraId="7C00362E" w14:textId="0FB7A8AC" w:rsidR="008914E2" w:rsidRPr="00142CCD" w:rsidRDefault="00E96F13" w:rsidP="00E96F13">
            <w:pPr>
              <w:jc w:val="center"/>
              <w:rPr>
                <w:rFonts w:asciiTheme="minorHAnsi" w:hAnsiTheme="minorHAnsi" w:cstheme="minorHAnsi"/>
                <w:sz w:val="22"/>
                <w:szCs w:val="22"/>
              </w:rPr>
            </w:pPr>
            <w:r w:rsidRPr="00E96F13">
              <w:rPr>
                <w:rFonts w:asciiTheme="minorHAnsi" w:hAnsiTheme="minorHAnsi" w:cstheme="minorHAnsi"/>
                <w:sz w:val="22"/>
                <w:szCs w:val="22"/>
              </w:rPr>
              <w:t>194</w:t>
            </w:r>
            <w:r>
              <w:rPr>
                <w:rFonts w:asciiTheme="minorHAnsi" w:hAnsiTheme="minorHAnsi" w:cstheme="minorHAnsi"/>
                <w:sz w:val="22"/>
                <w:szCs w:val="22"/>
              </w:rPr>
              <w:t xml:space="preserve"> </w:t>
            </w:r>
            <w:r w:rsidRPr="00E96F13">
              <w:rPr>
                <w:rFonts w:asciiTheme="minorHAnsi" w:hAnsiTheme="minorHAnsi" w:cstheme="minorHAnsi"/>
                <w:sz w:val="22"/>
                <w:szCs w:val="22"/>
              </w:rPr>
              <w:t>934</w:t>
            </w:r>
          </w:p>
        </w:tc>
      </w:tr>
      <w:tr w:rsidR="00922985" w:rsidRPr="00142CCD" w:rsidDel="00600232" w14:paraId="7FFC8FB2" w14:textId="77777777" w:rsidTr="008A5AC6">
        <w:trPr>
          <w:trHeight w:val="460"/>
        </w:trPr>
        <w:tc>
          <w:tcPr>
            <w:tcW w:w="882" w:type="dxa"/>
            <w:vAlign w:val="center"/>
          </w:tcPr>
          <w:p w14:paraId="4D684647" w14:textId="53521119" w:rsidR="00922985"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2.</w:t>
            </w:r>
          </w:p>
        </w:tc>
        <w:tc>
          <w:tcPr>
            <w:tcW w:w="4252" w:type="dxa"/>
            <w:vAlign w:val="center"/>
          </w:tcPr>
          <w:p w14:paraId="345CF693" w14:textId="13CE7B12" w:rsidR="00922985" w:rsidRPr="00142CCD" w:rsidRDefault="00AC6747"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P</w:t>
            </w:r>
            <w:r w:rsidR="00922985" w:rsidRPr="00142CCD">
              <w:rPr>
                <w:rFonts w:asciiTheme="minorHAnsi" w:hAnsiTheme="minorHAnsi" w:cstheme="minorHAnsi"/>
                <w:color w:val="000000"/>
                <w:sz w:val="22"/>
                <w:szCs w:val="22"/>
              </w:rPr>
              <w:t>ajamos iš apdraudžiamos veiklos (</w:t>
            </w:r>
            <w:r w:rsidR="00532580" w:rsidRPr="00142CCD">
              <w:rPr>
                <w:rFonts w:asciiTheme="minorHAnsi" w:hAnsiTheme="minorHAnsi" w:cstheme="minorHAnsi"/>
                <w:color w:val="000000"/>
                <w:sz w:val="22"/>
                <w:szCs w:val="22"/>
              </w:rPr>
              <w:t>20</w:t>
            </w:r>
            <w:r w:rsidR="000E3A37" w:rsidRPr="00142CCD">
              <w:rPr>
                <w:rFonts w:asciiTheme="minorHAnsi" w:hAnsiTheme="minorHAnsi" w:cstheme="minorHAnsi"/>
                <w:color w:val="000000"/>
                <w:sz w:val="22"/>
                <w:szCs w:val="22"/>
              </w:rPr>
              <w:t>2</w:t>
            </w:r>
            <w:r w:rsidR="00F15E69">
              <w:rPr>
                <w:rFonts w:asciiTheme="minorHAnsi" w:hAnsiTheme="minorHAnsi" w:cstheme="minorHAnsi"/>
                <w:color w:val="000000"/>
                <w:sz w:val="22"/>
                <w:szCs w:val="22"/>
              </w:rPr>
              <w:t>5</w:t>
            </w:r>
            <w:r w:rsidR="00532580" w:rsidRPr="00142CCD">
              <w:rPr>
                <w:rFonts w:asciiTheme="minorHAnsi" w:hAnsiTheme="minorHAnsi" w:cstheme="minorHAnsi"/>
                <w:color w:val="000000"/>
                <w:sz w:val="22"/>
                <w:szCs w:val="22"/>
              </w:rPr>
              <w:t xml:space="preserve"> </w:t>
            </w:r>
            <w:r w:rsidR="00922985" w:rsidRPr="00142CCD">
              <w:rPr>
                <w:rFonts w:asciiTheme="minorHAnsi" w:hAnsiTheme="minorHAnsi" w:cstheme="minorHAnsi"/>
                <w:color w:val="000000"/>
                <w:sz w:val="22"/>
                <w:szCs w:val="22"/>
              </w:rPr>
              <w:t>m.), tūkst. EUR</w:t>
            </w:r>
            <w:r w:rsidR="00B04B57" w:rsidRPr="00142CCD">
              <w:rPr>
                <w:rFonts w:asciiTheme="minorHAnsi" w:hAnsiTheme="minorHAnsi" w:cstheme="minorHAnsi"/>
                <w:color w:val="000000"/>
                <w:sz w:val="22"/>
                <w:szCs w:val="22"/>
              </w:rPr>
              <w:t xml:space="preserve"> (neaudituoti duomenys)</w:t>
            </w:r>
          </w:p>
        </w:tc>
        <w:tc>
          <w:tcPr>
            <w:tcW w:w="4253" w:type="dxa"/>
            <w:vAlign w:val="center"/>
          </w:tcPr>
          <w:p w14:paraId="6D6C24A4" w14:textId="735417EF" w:rsidR="00922985" w:rsidRPr="00142CCD" w:rsidDel="00600232" w:rsidRDefault="00E96F13" w:rsidP="00A60EC6">
            <w:pPr>
              <w:jc w:val="center"/>
              <w:rPr>
                <w:rFonts w:asciiTheme="minorHAnsi" w:hAnsiTheme="minorHAnsi" w:cstheme="minorHAnsi"/>
                <w:sz w:val="22"/>
                <w:szCs w:val="22"/>
              </w:rPr>
            </w:pPr>
            <w:r w:rsidRPr="00E96F13">
              <w:rPr>
                <w:rFonts w:asciiTheme="minorHAnsi" w:hAnsiTheme="minorHAnsi" w:cstheme="minorHAnsi"/>
                <w:sz w:val="22"/>
                <w:szCs w:val="22"/>
              </w:rPr>
              <w:t>198</w:t>
            </w:r>
            <w:r>
              <w:rPr>
                <w:rFonts w:asciiTheme="minorHAnsi" w:hAnsiTheme="minorHAnsi" w:cstheme="minorHAnsi"/>
                <w:sz w:val="22"/>
                <w:szCs w:val="22"/>
              </w:rPr>
              <w:t xml:space="preserve"> </w:t>
            </w:r>
            <w:r w:rsidRPr="00E96F13">
              <w:rPr>
                <w:rFonts w:asciiTheme="minorHAnsi" w:hAnsiTheme="minorHAnsi" w:cstheme="minorHAnsi"/>
                <w:sz w:val="22"/>
                <w:szCs w:val="22"/>
              </w:rPr>
              <w:t>347</w:t>
            </w:r>
          </w:p>
        </w:tc>
      </w:tr>
      <w:tr w:rsidR="0099615B" w:rsidRPr="00142CCD" w:rsidDel="00600232" w14:paraId="73332CA1" w14:textId="77777777" w:rsidTr="008A5AC6">
        <w:trPr>
          <w:trHeight w:val="571"/>
        </w:trPr>
        <w:tc>
          <w:tcPr>
            <w:tcW w:w="882" w:type="dxa"/>
            <w:vAlign w:val="center"/>
          </w:tcPr>
          <w:p w14:paraId="50E8E8B6" w14:textId="1AF890B5" w:rsidR="0099615B"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3.</w:t>
            </w:r>
          </w:p>
        </w:tc>
        <w:tc>
          <w:tcPr>
            <w:tcW w:w="4252" w:type="dxa"/>
            <w:vAlign w:val="center"/>
          </w:tcPr>
          <w:p w14:paraId="12346F3A" w14:textId="7C272714" w:rsidR="0099615B" w:rsidRPr="00142CCD" w:rsidRDefault="0099615B"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Planuojamos pajamos iš apdraudžiamos veiklos (202</w:t>
            </w:r>
            <w:r w:rsidR="00F15E69">
              <w:rPr>
                <w:rFonts w:asciiTheme="minorHAnsi" w:hAnsiTheme="minorHAnsi" w:cstheme="minorHAnsi"/>
                <w:color w:val="000000"/>
                <w:sz w:val="22"/>
                <w:szCs w:val="22"/>
              </w:rPr>
              <w:t>6</w:t>
            </w:r>
            <w:r w:rsidRPr="00142CCD">
              <w:rPr>
                <w:rFonts w:asciiTheme="minorHAnsi" w:hAnsiTheme="minorHAnsi" w:cstheme="minorHAnsi"/>
                <w:color w:val="000000"/>
                <w:sz w:val="22"/>
                <w:szCs w:val="22"/>
              </w:rPr>
              <w:t xml:space="preserve"> m.), tūkst. Eur</w:t>
            </w:r>
          </w:p>
        </w:tc>
        <w:tc>
          <w:tcPr>
            <w:tcW w:w="4253" w:type="dxa"/>
            <w:vAlign w:val="center"/>
          </w:tcPr>
          <w:p w14:paraId="009BC723" w14:textId="051322D4" w:rsidR="0099615B" w:rsidRPr="00142CCD" w:rsidRDefault="0074576A" w:rsidP="00A60EC6">
            <w:pPr>
              <w:jc w:val="center"/>
              <w:rPr>
                <w:rFonts w:asciiTheme="minorHAnsi" w:hAnsiTheme="minorHAnsi" w:cstheme="minorHAnsi"/>
                <w:sz w:val="22"/>
                <w:szCs w:val="22"/>
              </w:rPr>
            </w:pPr>
            <w:r w:rsidRPr="0074576A">
              <w:rPr>
                <w:rFonts w:asciiTheme="minorHAnsi" w:hAnsiTheme="minorHAnsi" w:cstheme="minorHAnsi"/>
                <w:sz w:val="22"/>
                <w:szCs w:val="22"/>
              </w:rPr>
              <w:t xml:space="preserve">184 </w:t>
            </w:r>
            <w:r w:rsidR="00C729F5">
              <w:rPr>
                <w:rFonts w:asciiTheme="minorHAnsi" w:hAnsiTheme="minorHAnsi" w:cstheme="minorHAnsi"/>
                <w:sz w:val="22"/>
                <w:szCs w:val="22"/>
              </w:rPr>
              <w:t>600</w:t>
            </w:r>
          </w:p>
        </w:tc>
      </w:tr>
      <w:tr w:rsidR="00922985" w:rsidRPr="00142CCD" w:rsidDel="00600232" w14:paraId="369531ED" w14:textId="77777777" w:rsidTr="008A5AC6">
        <w:trPr>
          <w:trHeight w:val="460"/>
        </w:trPr>
        <w:tc>
          <w:tcPr>
            <w:tcW w:w="882" w:type="dxa"/>
            <w:vAlign w:val="center"/>
          </w:tcPr>
          <w:p w14:paraId="62752B24" w14:textId="0DB51A1D" w:rsidR="00922985"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4.</w:t>
            </w:r>
          </w:p>
        </w:tc>
        <w:tc>
          <w:tcPr>
            <w:tcW w:w="4252" w:type="dxa"/>
            <w:vAlign w:val="center"/>
          </w:tcPr>
          <w:p w14:paraId="4404EC01" w14:textId="77210FB3" w:rsidR="00922985" w:rsidRPr="00142CCD" w:rsidDel="00600232" w:rsidRDefault="00922985"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 xml:space="preserve">Pajamų pasiskirstymas </w:t>
            </w:r>
          </w:p>
        </w:tc>
        <w:tc>
          <w:tcPr>
            <w:tcW w:w="4253" w:type="dxa"/>
            <w:vAlign w:val="center"/>
          </w:tcPr>
          <w:p w14:paraId="0BDEB9BC" w14:textId="0FB82C1E" w:rsidR="00922985" w:rsidRPr="00142CCD" w:rsidDel="00600232" w:rsidRDefault="00B43687" w:rsidP="00A60EC6">
            <w:pPr>
              <w:jc w:val="center"/>
              <w:rPr>
                <w:rFonts w:asciiTheme="minorHAnsi" w:hAnsiTheme="minorHAnsi" w:cstheme="minorHAnsi"/>
                <w:sz w:val="22"/>
                <w:szCs w:val="22"/>
              </w:rPr>
            </w:pPr>
            <w:r w:rsidRPr="00142CCD">
              <w:rPr>
                <w:rFonts w:asciiTheme="minorHAnsi" w:hAnsiTheme="minorHAnsi" w:cstheme="minorHAnsi"/>
                <w:sz w:val="22"/>
                <w:szCs w:val="22"/>
              </w:rPr>
              <w:t xml:space="preserve">Šiluminė energija – </w:t>
            </w:r>
            <w:r w:rsidR="00E54AC4" w:rsidRPr="00142CCD">
              <w:rPr>
                <w:rFonts w:asciiTheme="minorHAnsi" w:hAnsiTheme="minorHAnsi" w:cstheme="minorHAnsi"/>
                <w:sz w:val="22"/>
                <w:szCs w:val="22"/>
              </w:rPr>
              <w:t>7</w:t>
            </w:r>
            <w:r w:rsidR="00C2174A" w:rsidRPr="00142CCD">
              <w:rPr>
                <w:rFonts w:asciiTheme="minorHAnsi" w:hAnsiTheme="minorHAnsi" w:cstheme="minorHAnsi"/>
                <w:sz w:val="22"/>
                <w:szCs w:val="22"/>
              </w:rPr>
              <w:t>7</w:t>
            </w:r>
            <w:r w:rsidRPr="00142CCD">
              <w:rPr>
                <w:rFonts w:asciiTheme="minorHAnsi" w:hAnsiTheme="minorHAnsi" w:cstheme="minorHAnsi"/>
                <w:sz w:val="22"/>
                <w:szCs w:val="22"/>
              </w:rPr>
              <w:t xml:space="preserve">%, Elektra – </w:t>
            </w:r>
            <w:r w:rsidR="005D7B89">
              <w:rPr>
                <w:rFonts w:asciiTheme="minorHAnsi" w:hAnsiTheme="minorHAnsi" w:cstheme="minorHAnsi"/>
                <w:sz w:val="22"/>
                <w:szCs w:val="22"/>
              </w:rPr>
              <w:t>3</w:t>
            </w:r>
            <w:r w:rsidR="00AB7F3E" w:rsidRPr="00142CCD">
              <w:rPr>
                <w:rFonts w:asciiTheme="minorHAnsi" w:hAnsiTheme="minorHAnsi" w:cstheme="minorHAnsi"/>
                <w:sz w:val="22"/>
                <w:szCs w:val="22"/>
              </w:rPr>
              <w:t>%</w:t>
            </w:r>
            <w:r w:rsidRPr="00142CCD">
              <w:rPr>
                <w:rFonts w:asciiTheme="minorHAnsi" w:hAnsiTheme="minorHAnsi" w:cstheme="minorHAnsi"/>
                <w:sz w:val="22"/>
                <w:szCs w:val="22"/>
              </w:rPr>
              <w:t xml:space="preserve">, vanduo – </w:t>
            </w:r>
            <w:r w:rsidR="001621F2" w:rsidRPr="00142CCD">
              <w:rPr>
                <w:rFonts w:asciiTheme="minorHAnsi" w:hAnsiTheme="minorHAnsi" w:cstheme="minorHAnsi"/>
                <w:sz w:val="22"/>
                <w:szCs w:val="22"/>
              </w:rPr>
              <w:t>1</w:t>
            </w:r>
            <w:r w:rsidR="00C2174A" w:rsidRPr="00142CCD">
              <w:rPr>
                <w:rFonts w:asciiTheme="minorHAnsi" w:hAnsiTheme="minorHAnsi" w:cstheme="minorHAnsi"/>
                <w:sz w:val="22"/>
                <w:szCs w:val="22"/>
              </w:rPr>
              <w:t>7</w:t>
            </w:r>
            <w:r w:rsidRPr="00142CCD">
              <w:rPr>
                <w:rFonts w:asciiTheme="minorHAnsi" w:hAnsiTheme="minorHAnsi" w:cstheme="minorHAnsi"/>
                <w:sz w:val="22"/>
                <w:szCs w:val="22"/>
              </w:rPr>
              <w:t xml:space="preserve">%, kitos paslaugos – </w:t>
            </w:r>
            <w:r w:rsidR="005D7B89">
              <w:rPr>
                <w:rFonts w:asciiTheme="minorHAnsi" w:hAnsiTheme="minorHAnsi" w:cstheme="minorHAnsi"/>
                <w:sz w:val="22"/>
                <w:szCs w:val="22"/>
              </w:rPr>
              <w:t>3</w:t>
            </w:r>
            <w:r w:rsidRPr="00142CCD">
              <w:rPr>
                <w:rFonts w:asciiTheme="minorHAnsi" w:hAnsiTheme="minorHAnsi" w:cstheme="minorHAnsi"/>
                <w:sz w:val="22"/>
                <w:szCs w:val="22"/>
              </w:rPr>
              <w:t>%</w:t>
            </w:r>
          </w:p>
        </w:tc>
      </w:tr>
      <w:tr w:rsidR="00922985" w:rsidRPr="00142CCD" w:rsidDel="00600232" w14:paraId="66216CAF" w14:textId="77777777" w:rsidTr="00D424F5">
        <w:trPr>
          <w:trHeight w:val="1484"/>
        </w:trPr>
        <w:tc>
          <w:tcPr>
            <w:tcW w:w="882" w:type="dxa"/>
            <w:vAlign w:val="center"/>
          </w:tcPr>
          <w:p w14:paraId="0901EFBF" w14:textId="385D9D2C" w:rsidR="00922985"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5.</w:t>
            </w:r>
          </w:p>
        </w:tc>
        <w:tc>
          <w:tcPr>
            <w:tcW w:w="4252" w:type="dxa"/>
            <w:vAlign w:val="center"/>
          </w:tcPr>
          <w:p w14:paraId="0341FF10" w14:textId="77777777" w:rsidR="00907DE3" w:rsidRPr="00142CCD" w:rsidRDefault="00680C4C"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Planuojamas d</w:t>
            </w:r>
            <w:r w:rsidR="00922985" w:rsidRPr="00142CCD">
              <w:rPr>
                <w:rFonts w:asciiTheme="minorHAnsi" w:hAnsiTheme="minorHAnsi" w:cstheme="minorHAnsi"/>
                <w:color w:val="000000"/>
                <w:sz w:val="22"/>
                <w:szCs w:val="22"/>
              </w:rPr>
              <w:t xml:space="preserve">arbuotojų skaičius </w:t>
            </w:r>
          </w:p>
          <w:p w14:paraId="0C5C33B2" w14:textId="27814527" w:rsidR="00922985" w:rsidRPr="00142CCD" w:rsidRDefault="00922985"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w:t>
            </w:r>
            <w:r w:rsidR="00E6490B" w:rsidRPr="00142CCD">
              <w:rPr>
                <w:rFonts w:asciiTheme="minorHAnsi" w:hAnsiTheme="minorHAnsi" w:cstheme="minorHAnsi"/>
                <w:color w:val="000000"/>
                <w:sz w:val="22"/>
                <w:szCs w:val="22"/>
              </w:rPr>
              <w:t>202</w:t>
            </w:r>
            <w:r w:rsidR="00D9664B">
              <w:rPr>
                <w:rFonts w:asciiTheme="minorHAnsi" w:hAnsiTheme="minorHAnsi" w:cstheme="minorHAnsi"/>
                <w:color w:val="000000"/>
                <w:sz w:val="22"/>
                <w:szCs w:val="22"/>
              </w:rPr>
              <w:t>6</w:t>
            </w:r>
            <w:r w:rsidR="00907DE3" w:rsidRPr="00142CCD">
              <w:rPr>
                <w:rFonts w:asciiTheme="minorHAnsi" w:hAnsiTheme="minorHAnsi" w:cstheme="minorHAnsi"/>
                <w:color w:val="000000"/>
                <w:sz w:val="22"/>
                <w:szCs w:val="22"/>
              </w:rPr>
              <w:t>.0</w:t>
            </w:r>
            <w:r w:rsidR="004B4380" w:rsidRPr="00142CCD">
              <w:rPr>
                <w:rFonts w:asciiTheme="minorHAnsi" w:hAnsiTheme="minorHAnsi" w:cstheme="minorHAnsi"/>
                <w:color w:val="000000"/>
                <w:sz w:val="22"/>
                <w:szCs w:val="22"/>
              </w:rPr>
              <w:t>4</w:t>
            </w:r>
            <w:r w:rsidR="00907DE3" w:rsidRPr="00142CCD">
              <w:rPr>
                <w:rFonts w:asciiTheme="minorHAnsi" w:hAnsiTheme="minorHAnsi" w:cstheme="minorHAnsi"/>
                <w:color w:val="000000"/>
                <w:sz w:val="22"/>
                <w:szCs w:val="22"/>
              </w:rPr>
              <w:t>.</w:t>
            </w:r>
            <w:r w:rsidR="004B4380" w:rsidRPr="00142CCD">
              <w:rPr>
                <w:rFonts w:asciiTheme="minorHAnsi" w:hAnsiTheme="minorHAnsi" w:cstheme="minorHAnsi"/>
                <w:color w:val="000000"/>
                <w:sz w:val="22"/>
                <w:szCs w:val="22"/>
              </w:rPr>
              <w:t>30</w:t>
            </w:r>
            <w:r w:rsidR="00532580" w:rsidRPr="00142CCD">
              <w:rPr>
                <w:rFonts w:asciiTheme="minorHAnsi" w:hAnsiTheme="minorHAnsi" w:cstheme="minorHAnsi"/>
                <w:color w:val="000000"/>
                <w:sz w:val="22"/>
                <w:szCs w:val="22"/>
              </w:rPr>
              <w:t xml:space="preserve"> dienai</w:t>
            </w:r>
            <w:r w:rsidRPr="00142CCD">
              <w:rPr>
                <w:rFonts w:asciiTheme="minorHAnsi" w:hAnsiTheme="minorHAnsi" w:cstheme="minorHAnsi"/>
                <w:color w:val="000000"/>
                <w:sz w:val="22"/>
                <w:szCs w:val="22"/>
              </w:rPr>
              <w:t>)</w:t>
            </w:r>
          </w:p>
          <w:p w14:paraId="4837F5FA" w14:textId="77777777" w:rsidR="00731920" w:rsidRPr="00142CCD" w:rsidRDefault="00731920" w:rsidP="00731920">
            <w:pPr>
              <w:rPr>
                <w:rFonts w:asciiTheme="minorHAnsi" w:hAnsiTheme="minorHAnsi" w:cstheme="minorHAnsi"/>
                <w:color w:val="000000"/>
                <w:sz w:val="22"/>
                <w:szCs w:val="22"/>
              </w:rPr>
            </w:pPr>
            <w:r w:rsidRPr="00142CCD">
              <w:rPr>
                <w:rFonts w:asciiTheme="minorHAnsi" w:hAnsiTheme="minorHAnsi" w:cstheme="minorHAnsi"/>
                <w:color w:val="000000"/>
                <w:sz w:val="22"/>
                <w:szCs w:val="22"/>
              </w:rPr>
              <w:t>iš kurių:</w:t>
            </w:r>
          </w:p>
          <w:p w14:paraId="25E44825" w14:textId="77777777" w:rsidR="00731920" w:rsidRPr="00142CCD" w:rsidRDefault="00731920" w:rsidP="00731920">
            <w:pPr>
              <w:rPr>
                <w:rFonts w:asciiTheme="minorHAnsi" w:hAnsiTheme="minorHAnsi" w:cstheme="minorHAnsi"/>
                <w:color w:val="000000"/>
                <w:sz w:val="22"/>
                <w:szCs w:val="22"/>
              </w:rPr>
            </w:pPr>
            <w:r w:rsidRPr="00142CCD">
              <w:rPr>
                <w:rFonts w:asciiTheme="minorHAnsi" w:hAnsiTheme="minorHAnsi" w:cstheme="minorHAnsi"/>
                <w:color w:val="000000"/>
                <w:sz w:val="22"/>
                <w:szCs w:val="22"/>
              </w:rPr>
              <w:t>- administracija ir tarnautojai</w:t>
            </w:r>
          </w:p>
          <w:p w14:paraId="2A57269D" w14:textId="41B0827E" w:rsidR="00731920" w:rsidRPr="00142CCD" w:rsidRDefault="00731920" w:rsidP="00731920">
            <w:pPr>
              <w:rPr>
                <w:rFonts w:asciiTheme="minorHAnsi" w:hAnsiTheme="minorHAnsi" w:cstheme="minorHAnsi"/>
                <w:color w:val="000000"/>
                <w:sz w:val="22"/>
                <w:szCs w:val="22"/>
              </w:rPr>
            </w:pPr>
            <w:r w:rsidRPr="00142CCD">
              <w:rPr>
                <w:rFonts w:asciiTheme="minorHAnsi" w:hAnsiTheme="minorHAnsi" w:cstheme="minorHAnsi"/>
                <w:color w:val="000000"/>
                <w:sz w:val="22"/>
                <w:szCs w:val="22"/>
              </w:rPr>
              <w:t>- fizinį darbą dirbantys</w:t>
            </w:r>
          </w:p>
        </w:tc>
        <w:tc>
          <w:tcPr>
            <w:tcW w:w="4253" w:type="dxa"/>
            <w:vAlign w:val="center"/>
          </w:tcPr>
          <w:p w14:paraId="3B2FC7EE" w14:textId="77777777" w:rsidR="00D424F5" w:rsidRPr="00142CCD" w:rsidRDefault="00D424F5" w:rsidP="00D424F5">
            <w:pPr>
              <w:jc w:val="center"/>
              <w:rPr>
                <w:rFonts w:asciiTheme="minorHAnsi" w:hAnsiTheme="minorHAnsi" w:cstheme="minorHAnsi"/>
                <w:sz w:val="22"/>
                <w:szCs w:val="22"/>
              </w:rPr>
            </w:pPr>
          </w:p>
          <w:p w14:paraId="2ADD80B7" w14:textId="2546C33C" w:rsidR="00D424F5" w:rsidRPr="00142CCD" w:rsidRDefault="00D424F5" w:rsidP="00D424F5">
            <w:pPr>
              <w:jc w:val="center"/>
              <w:rPr>
                <w:rFonts w:asciiTheme="minorHAnsi" w:hAnsiTheme="minorHAnsi" w:cstheme="minorHAnsi"/>
                <w:sz w:val="22"/>
                <w:szCs w:val="22"/>
              </w:rPr>
            </w:pPr>
            <w:r w:rsidRPr="00142CCD">
              <w:rPr>
                <w:rFonts w:asciiTheme="minorHAnsi" w:hAnsiTheme="minorHAnsi" w:cstheme="minorHAnsi"/>
                <w:sz w:val="22"/>
                <w:szCs w:val="22"/>
              </w:rPr>
              <w:t>5</w:t>
            </w:r>
            <w:r w:rsidR="00601EC0">
              <w:rPr>
                <w:rFonts w:asciiTheme="minorHAnsi" w:hAnsiTheme="minorHAnsi" w:cstheme="minorHAnsi"/>
                <w:sz w:val="22"/>
                <w:szCs w:val="22"/>
              </w:rPr>
              <w:t>8</w:t>
            </w:r>
            <w:r w:rsidR="00194A9B">
              <w:rPr>
                <w:rFonts w:asciiTheme="minorHAnsi" w:hAnsiTheme="minorHAnsi" w:cstheme="minorHAnsi"/>
                <w:sz w:val="22"/>
                <w:szCs w:val="22"/>
              </w:rPr>
              <w:t>0</w:t>
            </w:r>
          </w:p>
          <w:p w14:paraId="2EA5EA4C" w14:textId="77777777" w:rsidR="00D424F5" w:rsidRPr="00142CCD" w:rsidRDefault="00D424F5" w:rsidP="00D424F5">
            <w:pPr>
              <w:rPr>
                <w:rFonts w:asciiTheme="minorHAnsi" w:hAnsiTheme="minorHAnsi" w:cstheme="minorHAnsi"/>
                <w:sz w:val="22"/>
                <w:szCs w:val="22"/>
              </w:rPr>
            </w:pPr>
          </w:p>
          <w:p w14:paraId="7FDCE5DF" w14:textId="26BC9503" w:rsidR="00D424F5" w:rsidRPr="00142CCD" w:rsidRDefault="00D424F5" w:rsidP="00D424F5">
            <w:pPr>
              <w:jc w:val="center"/>
              <w:rPr>
                <w:rFonts w:asciiTheme="minorHAnsi" w:hAnsiTheme="minorHAnsi" w:cstheme="minorHAnsi"/>
                <w:sz w:val="22"/>
                <w:szCs w:val="22"/>
              </w:rPr>
            </w:pPr>
            <w:r w:rsidRPr="00142CCD">
              <w:rPr>
                <w:rFonts w:asciiTheme="minorHAnsi" w:hAnsiTheme="minorHAnsi" w:cstheme="minorHAnsi"/>
                <w:sz w:val="22"/>
                <w:szCs w:val="22"/>
              </w:rPr>
              <w:t>6</w:t>
            </w:r>
            <w:r w:rsidR="000F308A">
              <w:rPr>
                <w:rFonts w:asciiTheme="minorHAnsi" w:hAnsiTheme="minorHAnsi" w:cstheme="minorHAnsi"/>
                <w:sz w:val="22"/>
                <w:szCs w:val="22"/>
              </w:rPr>
              <w:t>7</w:t>
            </w:r>
            <w:r w:rsidRPr="00142CCD">
              <w:rPr>
                <w:rFonts w:asciiTheme="minorHAnsi" w:hAnsiTheme="minorHAnsi" w:cstheme="minorHAnsi"/>
                <w:sz w:val="22"/>
                <w:szCs w:val="22"/>
              </w:rPr>
              <w:t>%</w:t>
            </w:r>
          </w:p>
          <w:p w14:paraId="6C711FA9" w14:textId="2BAD611E" w:rsidR="00D424F5" w:rsidRPr="00142CCD" w:rsidDel="00600232" w:rsidRDefault="00D424F5" w:rsidP="00D424F5">
            <w:pPr>
              <w:jc w:val="center"/>
              <w:rPr>
                <w:rFonts w:asciiTheme="minorHAnsi" w:hAnsiTheme="minorHAnsi" w:cstheme="minorHAnsi"/>
                <w:sz w:val="22"/>
                <w:szCs w:val="22"/>
              </w:rPr>
            </w:pPr>
            <w:r w:rsidRPr="00142CCD">
              <w:rPr>
                <w:rFonts w:asciiTheme="minorHAnsi" w:hAnsiTheme="minorHAnsi" w:cstheme="minorHAnsi"/>
                <w:sz w:val="22"/>
                <w:szCs w:val="22"/>
              </w:rPr>
              <w:t>3</w:t>
            </w:r>
            <w:r w:rsidR="000F308A">
              <w:rPr>
                <w:rFonts w:asciiTheme="minorHAnsi" w:hAnsiTheme="minorHAnsi" w:cstheme="minorHAnsi"/>
                <w:sz w:val="22"/>
                <w:szCs w:val="22"/>
              </w:rPr>
              <w:t>3</w:t>
            </w:r>
            <w:r w:rsidRPr="00142CCD">
              <w:rPr>
                <w:rFonts w:asciiTheme="minorHAnsi" w:hAnsiTheme="minorHAnsi" w:cstheme="minorHAnsi"/>
                <w:sz w:val="22"/>
                <w:szCs w:val="22"/>
              </w:rPr>
              <w:t>%</w:t>
            </w:r>
          </w:p>
        </w:tc>
      </w:tr>
      <w:tr w:rsidR="00B77794" w:rsidRPr="00142CCD" w:rsidDel="00600232" w14:paraId="1AC7A299" w14:textId="77777777" w:rsidTr="008A5AC6">
        <w:trPr>
          <w:trHeight w:val="460"/>
        </w:trPr>
        <w:tc>
          <w:tcPr>
            <w:tcW w:w="882" w:type="dxa"/>
            <w:vAlign w:val="center"/>
          </w:tcPr>
          <w:p w14:paraId="2181D432" w14:textId="644FC287" w:rsidR="00B77794"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6.</w:t>
            </w:r>
          </w:p>
        </w:tc>
        <w:tc>
          <w:tcPr>
            <w:tcW w:w="4252" w:type="dxa"/>
            <w:vAlign w:val="center"/>
          </w:tcPr>
          <w:p w14:paraId="0CB6594F" w14:textId="708AFC84" w:rsidR="00B77794" w:rsidRPr="00142CCD" w:rsidRDefault="00B77794"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Informacija apie Draudėjo išsinuomotas patalpas</w:t>
            </w:r>
          </w:p>
        </w:tc>
        <w:tc>
          <w:tcPr>
            <w:tcW w:w="4253" w:type="dxa"/>
            <w:vAlign w:val="center"/>
          </w:tcPr>
          <w:p w14:paraId="3377B296" w14:textId="77777777" w:rsidR="00B77794" w:rsidRPr="00142CCD" w:rsidRDefault="00B77794"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Biurai:</w:t>
            </w:r>
          </w:p>
          <w:p w14:paraId="64DC5129" w14:textId="4A1AE335" w:rsidR="00B77794" w:rsidRPr="00142CCD" w:rsidRDefault="00B77794" w:rsidP="00C5039E">
            <w:pPr>
              <w:pStyle w:val="ListParagraph"/>
              <w:numPr>
                <w:ilvl w:val="0"/>
                <w:numId w:val="10"/>
              </w:numPr>
              <w:ind w:left="284" w:hanging="284"/>
              <w:rPr>
                <w:rFonts w:asciiTheme="minorHAnsi" w:hAnsiTheme="minorHAnsi" w:cstheme="minorHAnsi"/>
                <w:lang w:val="lt-LT"/>
              </w:rPr>
            </w:pPr>
            <w:r w:rsidRPr="00142CCD">
              <w:rPr>
                <w:rFonts w:asciiTheme="minorHAnsi" w:hAnsiTheme="minorHAnsi" w:cstheme="minorHAnsi"/>
                <w:color w:val="000000"/>
                <w:lang w:val="lt-LT"/>
              </w:rPr>
              <w:t>V. Gerulai</w:t>
            </w:r>
            <w:r w:rsidR="009501C9" w:rsidRPr="00142CCD">
              <w:rPr>
                <w:rFonts w:asciiTheme="minorHAnsi" w:hAnsiTheme="minorHAnsi" w:cstheme="minorHAnsi"/>
                <w:color w:val="000000"/>
                <w:lang w:val="lt-LT"/>
              </w:rPr>
              <w:t>č</w:t>
            </w:r>
            <w:r w:rsidRPr="00142CCD">
              <w:rPr>
                <w:rFonts w:asciiTheme="minorHAnsi" w:hAnsiTheme="minorHAnsi" w:cstheme="minorHAnsi"/>
                <w:color w:val="000000"/>
                <w:lang w:val="lt-LT"/>
              </w:rPr>
              <w:t>io g. 10, Vilnius (</w:t>
            </w:r>
            <w:r w:rsidR="007B79A0" w:rsidRPr="00142CCD">
              <w:rPr>
                <w:rFonts w:asciiTheme="minorHAnsi" w:hAnsiTheme="minorHAnsi" w:cstheme="minorHAnsi"/>
                <w:color w:val="000000"/>
                <w:lang w:val="lt-LT"/>
              </w:rPr>
              <w:t>5</w:t>
            </w:r>
            <w:r w:rsidR="00D424F5" w:rsidRPr="00142CCD">
              <w:rPr>
                <w:rFonts w:asciiTheme="minorHAnsi" w:hAnsiTheme="minorHAnsi" w:cstheme="minorHAnsi"/>
                <w:color w:val="000000"/>
                <w:lang w:val="lt-LT"/>
              </w:rPr>
              <w:t>47</w:t>
            </w:r>
            <w:r w:rsidRPr="00142CCD">
              <w:rPr>
                <w:rFonts w:asciiTheme="minorHAnsi" w:hAnsiTheme="minorHAnsi" w:cstheme="minorHAnsi"/>
                <w:color w:val="000000"/>
                <w:lang w:val="lt-LT"/>
              </w:rPr>
              <w:t>,</w:t>
            </w:r>
            <w:r w:rsidR="00C5039E" w:rsidRPr="00142CCD">
              <w:rPr>
                <w:rFonts w:asciiTheme="minorHAnsi" w:hAnsiTheme="minorHAnsi" w:cstheme="minorHAnsi"/>
                <w:color w:val="000000"/>
                <w:lang w:val="lt-LT"/>
              </w:rPr>
              <w:t>19</w:t>
            </w:r>
            <w:r w:rsidRPr="00142CCD">
              <w:rPr>
                <w:rFonts w:asciiTheme="minorHAnsi" w:hAnsiTheme="minorHAnsi" w:cstheme="minorHAnsi"/>
                <w:color w:val="000000"/>
                <w:lang w:val="lt-LT"/>
              </w:rPr>
              <w:t xml:space="preserve"> kv.m.),</w:t>
            </w:r>
          </w:p>
          <w:p w14:paraId="4A8CE8B1" w14:textId="35738B40" w:rsidR="00B77794" w:rsidRPr="00142CCD" w:rsidDel="00600232" w:rsidRDefault="00B77794" w:rsidP="00C5039E">
            <w:pPr>
              <w:pStyle w:val="ListParagraph"/>
              <w:numPr>
                <w:ilvl w:val="0"/>
                <w:numId w:val="10"/>
              </w:numPr>
              <w:ind w:left="284" w:hanging="284"/>
              <w:rPr>
                <w:rFonts w:asciiTheme="minorHAnsi" w:hAnsiTheme="minorHAnsi" w:cstheme="minorHAnsi"/>
                <w:lang w:val="lt-LT"/>
              </w:rPr>
            </w:pPr>
            <w:r w:rsidRPr="00142CCD">
              <w:rPr>
                <w:rFonts w:asciiTheme="minorHAnsi" w:hAnsiTheme="minorHAnsi" w:cstheme="minorHAnsi"/>
                <w:lang w:val="lt-LT"/>
              </w:rPr>
              <w:t>Spaudos g. 6-1, Vilnius (</w:t>
            </w:r>
            <w:r w:rsidR="00712421" w:rsidRPr="00142CCD">
              <w:rPr>
                <w:rFonts w:asciiTheme="minorHAnsi" w:hAnsiTheme="minorHAnsi" w:cstheme="minorHAnsi"/>
                <w:lang w:val="lt-LT"/>
              </w:rPr>
              <w:t>1</w:t>
            </w:r>
            <w:r w:rsidR="00712421">
              <w:rPr>
                <w:rFonts w:asciiTheme="minorHAnsi" w:hAnsiTheme="minorHAnsi" w:cstheme="minorHAnsi"/>
                <w:lang w:val="lt-LT"/>
              </w:rPr>
              <w:t>820</w:t>
            </w:r>
            <w:r w:rsidR="00A1181D" w:rsidRPr="00142CCD">
              <w:rPr>
                <w:rFonts w:asciiTheme="minorHAnsi" w:hAnsiTheme="minorHAnsi" w:cstheme="minorHAnsi"/>
                <w:lang w:val="lt-LT"/>
              </w:rPr>
              <w:t>,4</w:t>
            </w:r>
            <w:r w:rsidR="007B79A0" w:rsidRPr="00142CCD">
              <w:rPr>
                <w:rFonts w:asciiTheme="minorHAnsi" w:hAnsiTheme="minorHAnsi" w:cstheme="minorHAnsi"/>
                <w:lang w:val="lt-LT"/>
              </w:rPr>
              <w:t>6</w:t>
            </w:r>
            <w:r w:rsidR="009501C9" w:rsidRPr="00142CCD">
              <w:rPr>
                <w:rFonts w:asciiTheme="minorHAnsi" w:hAnsiTheme="minorHAnsi" w:cstheme="minorHAnsi"/>
                <w:lang w:val="lt-LT"/>
              </w:rPr>
              <w:t xml:space="preserve"> </w:t>
            </w:r>
            <w:proofErr w:type="spellStart"/>
            <w:r w:rsidRPr="00142CCD">
              <w:rPr>
                <w:rFonts w:asciiTheme="minorHAnsi" w:hAnsiTheme="minorHAnsi" w:cstheme="minorHAnsi"/>
                <w:lang w:val="lt-LT"/>
              </w:rPr>
              <w:t>kv.m</w:t>
            </w:r>
            <w:proofErr w:type="spellEnd"/>
            <w:r w:rsidRPr="00142CCD">
              <w:rPr>
                <w:rFonts w:asciiTheme="minorHAnsi" w:hAnsiTheme="minorHAnsi" w:cstheme="minorHAnsi"/>
                <w:lang w:val="lt-LT"/>
              </w:rPr>
              <w:t>.)</w:t>
            </w:r>
          </w:p>
        </w:tc>
      </w:tr>
      <w:tr w:rsidR="00922985" w:rsidRPr="00142CCD" w:rsidDel="00600232" w14:paraId="76B0F490" w14:textId="77777777" w:rsidTr="008A5AC6">
        <w:trPr>
          <w:trHeight w:val="460"/>
        </w:trPr>
        <w:tc>
          <w:tcPr>
            <w:tcW w:w="882" w:type="dxa"/>
            <w:vAlign w:val="center"/>
          </w:tcPr>
          <w:p w14:paraId="52D2273D" w14:textId="764DBA93" w:rsidR="00922985"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7.</w:t>
            </w:r>
          </w:p>
        </w:tc>
        <w:tc>
          <w:tcPr>
            <w:tcW w:w="4252" w:type="dxa"/>
            <w:vAlign w:val="center"/>
          </w:tcPr>
          <w:p w14:paraId="63382C38" w14:textId="3E06D288" w:rsidR="00922985" w:rsidRPr="00142CCD" w:rsidDel="00600232" w:rsidRDefault="00922985"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Bendras vamzdynų ilgis (šiluminės tr</w:t>
            </w:r>
            <w:r w:rsidR="00445FA4" w:rsidRPr="00142CCD">
              <w:rPr>
                <w:rFonts w:asciiTheme="minorHAnsi" w:hAnsiTheme="minorHAnsi" w:cstheme="minorHAnsi"/>
                <w:color w:val="000000"/>
                <w:sz w:val="22"/>
                <w:szCs w:val="22"/>
              </w:rPr>
              <w:t>a</w:t>
            </w:r>
            <w:r w:rsidRPr="00142CCD">
              <w:rPr>
                <w:rFonts w:asciiTheme="minorHAnsi" w:hAnsiTheme="minorHAnsi" w:cstheme="minorHAnsi"/>
                <w:color w:val="000000"/>
                <w:sz w:val="22"/>
                <w:szCs w:val="22"/>
              </w:rPr>
              <w:t>sos)</w:t>
            </w:r>
          </w:p>
        </w:tc>
        <w:tc>
          <w:tcPr>
            <w:tcW w:w="4253" w:type="dxa"/>
            <w:vAlign w:val="center"/>
          </w:tcPr>
          <w:p w14:paraId="7D05511C" w14:textId="2775F3E8" w:rsidR="00922985" w:rsidRPr="00142CCD" w:rsidDel="00600232" w:rsidRDefault="00C67F7A" w:rsidP="00A60EC6">
            <w:pPr>
              <w:jc w:val="center"/>
              <w:rPr>
                <w:rFonts w:asciiTheme="minorHAnsi" w:hAnsiTheme="minorHAnsi" w:cstheme="minorHAnsi"/>
                <w:sz w:val="22"/>
                <w:szCs w:val="22"/>
              </w:rPr>
            </w:pPr>
            <w:r w:rsidRPr="00142CCD">
              <w:rPr>
                <w:rFonts w:asciiTheme="minorHAnsi" w:hAnsiTheme="minorHAnsi" w:cstheme="minorHAnsi"/>
                <w:sz w:val="22"/>
                <w:szCs w:val="22"/>
              </w:rPr>
              <w:t>7</w:t>
            </w:r>
            <w:r>
              <w:rPr>
                <w:rFonts w:asciiTheme="minorHAnsi" w:hAnsiTheme="minorHAnsi" w:cstheme="minorHAnsi"/>
                <w:sz w:val="22"/>
                <w:szCs w:val="22"/>
              </w:rPr>
              <w:t>76</w:t>
            </w:r>
            <w:r w:rsidRPr="00142CCD">
              <w:rPr>
                <w:rFonts w:asciiTheme="minorHAnsi" w:hAnsiTheme="minorHAnsi" w:cstheme="minorHAnsi"/>
                <w:sz w:val="22"/>
                <w:szCs w:val="22"/>
              </w:rPr>
              <w:t xml:space="preserve"> </w:t>
            </w:r>
            <w:r w:rsidR="00922985" w:rsidRPr="00142CCD">
              <w:rPr>
                <w:rFonts w:asciiTheme="minorHAnsi" w:hAnsiTheme="minorHAnsi" w:cstheme="minorHAnsi"/>
                <w:sz w:val="22"/>
                <w:szCs w:val="22"/>
              </w:rPr>
              <w:t>km</w:t>
            </w:r>
          </w:p>
        </w:tc>
      </w:tr>
      <w:tr w:rsidR="007C0FBD" w:rsidRPr="00142CCD" w:rsidDel="00600232" w14:paraId="374BDACE" w14:textId="77777777" w:rsidTr="008A5AC6">
        <w:trPr>
          <w:trHeight w:val="460"/>
        </w:trPr>
        <w:tc>
          <w:tcPr>
            <w:tcW w:w="882" w:type="dxa"/>
            <w:vAlign w:val="center"/>
          </w:tcPr>
          <w:p w14:paraId="48E603DB" w14:textId="515E213E" w:rsidR="007C0FBD"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8.</w:t>
            </w:r>
          </w:p>
        </w:tc>
        <w:tc>
          <w:tcPr>
            <w:tcW w:w="4252" w:type="dxa"/>
            <w:vAlign w:val="center"/>
          </w:tcPr>
          <w:p w14:paraId="5CA98F82" w14:textId="66DDCA13" w:rsidR="007C0FBD" w:rsidRPr="00142CCD" w:rsidRDefault="007C0FBD"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 xml:space="preserve">Per </w:t>
            </w:r>
            <w:r w:rsidR="00305DAE" w:rsidRPr="00142CCD">
              <w:rPr>
                <w:rFonts w:asciiTheme="minorHAnsi" w:hAnsiTheme="minorHAnsi" w:cstheme="minorHAnsi"/>
                <w:color w:val="000000"/>
                <w:sz w:val="22"/>
                <w:szCs w:val="22"/>
              </w:rPr>
              <w:t>202</w:t>
            </w:r>
            <w:r w:rsidR="006629F6">
              <w:rPr>
                <w:rFonts w:asciiTheme="minorHAnsi" w:hAnsiTheme="minorHAnsi" w:cstheme="minorHAnsi"/>
                <w:color w:val="000000"/>
                <w:sz w:val="22"/>
                <w:szCs w:val="22"/>
              </w:rPr>
              <w:t>6</w:t>
            </w:r>
            <w:r w:rsidRPr="00142CCD">
              <w:rPr>
                <w:rFonts w:asciiTheme="minorHAnsi" w:hAnsiTheme="minorHAnsi" w:cstheme="minorHAnsi"/>
                <w:color w:val="000000"/>
                <w:sz w:val="22"/>
                <w:szCs w:val="22"/>
              </w:rPr>
              <w:t xml:space="preserve">-05-01 iki </w:t>
            </w:r>
            <w:r w:rsidR="00305DAE" w:rsidRPr="00142CCD">
              <w:rPr>
                <w:rFonts w:asciiTheme="minorHAnsi" w:hAnsiTheme="minorHAnsi" w:cstheme="minorHAnsi"/>
                <w:color w:val="000000"/>
                <w:sz w:val="22"/>
                <w:szCs w:val="22"/>
              </w:rPr>
              <w:t>202</w:t>
            </w:r>
            <w:r w:rsidR="006629F6">
              <w:rPr>
                <w:rFonts w:asciiTheme="minorHAnsi" w:hAnsiTheme="minorHAnsi" w:cstheme="minorHAnsi"/>
                <w:color w:val="000000"/>
                <w:sz w:val="22"/>
                <w:szCs w:val="22"/>
              </w:rPr>
              <w:t>7</w:t>
            </w:r>
            <w:r w:rsidRPr="00142CCD">
              <w:rPr>
                <w:rFonts w:asciiTheme="minorHAnsi" w:hAnsiTheme="minorHAnsi" w:cstheme="minorHAnsi"/>
                <w:color w:val="000000"/>
                <w:sz w:val="22"/>
                <w:szCs w:val="22"/>
              </w:rPr>
              <w:t>-04-30 laikotarpį numatomi vykdyti statybos darbai</w:t>
            </w:r>
          </w:p>
          <w:p w14:paraId="3B2ED398" w14:textId="77777777" w:rsidR="007C0FBD" w:rsidRPr="00142CCD" w:rsidRDefault="007C0FBD" w:rsidP="00A60EC6">
            <w:pPr>
              <w:rPr>
                <w:rFonts w:asciiTheme="minorHAnsi" w:hAnsiTheme="minorHAnsi" w:cstheme="minorHAnsi"/>
                <w:color w:val="000000"/>
                <w:sz w:val="22"/>
                <w:szCs w:val="22"/>
              </w:rPr>
            </w:pPr>
          </w:p>
        </w:tc>
        <w:tc>
          <w:tcPr>
            <w:tcW w:w="4253" w:type="dxa"/>
            <w:vAlign w:val="center"/>
          </w:tcPr>
          <w:p w14:paraId="1CCFB8B3" w14:textId="1671E96D" w:rsidR="00A1181D" w:rsidRPr="00142CCD" w:rsidRDefault="00A1181D"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 xml:space="preserve">Per laikotarpį numatoma vykdyti statybos ir rekonstrukcijos darbus, kurių bendra sąmatinė vertė siekia </w:t>
            </w:r>
            <w:r w:rsidR="00BA15A1" w:rsidRPr="00142CCD">
              <w:rPr>
                <w:rFonts w:asciiTheme="minorHAnsi" w:hAnsiTheme="minorHAnsi" w:cstheme="minorHAnsi"/>
                <w:color w:val="000000"/>
                <w:sz w:val="22"/>
                <w:szCs w:val="22"/>
              </w:rPr>
              <w:t>3</w:t>
            </w:r>
            <w:r w:rsidR="00C850BF" w:rsidRPr="00142CCD">
              <w:rPr>
                <w:rFonts w:asciiTheme="minorHAnsi" w:hAnsiTheme="minorHAnsi" w:cstheme="minorHAnsi"/>
                <w:color w:val="000000"/>
                <w:sz w:val="22"/>
                <w:szCs w:val="22"/>
              </w:rPr>
              <w:t>0</w:t>
            </w:r>
            <w:r w:rsidRPr="00142CCD">
              <w:rPr>
                <w:rFonts w:asciiTheme="minorHAnsi" w:hAnsiTheme="minorHAnsi" w:cstheme="minorHAnsi"/>
                <w:color w:val="000000"/>
                <w:sz w:val="22"/>
                <w:szCs w:val="22"/>
              </w:rPr>
              <w:t xml:space="preserve"> mln. Eur.</w:t>
            </w:r>
          </w:p>
          <w:p w14:paraId="459F4381" w14:textId="0787C96E" w:rsidR="001778E2" w:rsidRPr="00142CCD" w:rsidRDefault="00A1181D" w:rsidP="00A60EC6">
            <w:pPr>
              <w:rPr>
                <w:rFonts w:asciiTheme="minorHAnsi" w:hAnsiTheme="minorHAnsi" w:cstheme="minorHAnsi"/>
                <w:sz w:val="22"/>
                <w:szCs w:val="22"/>
              </w:rPr>
            </w:pPr>
            <w:r w:rsidRPr="00142CCD">
              <w:rPr>
                <w:rFonts w:asciiTheme="minorHAnsi" w:hAnsiTheme="minorHAnsi" w:cstheme="minorHAnsi"/>
                <w:color w:val="000000"/>
                <w:sz w:val="22"/>
                <w:szCs w:val="22"/>
              </w:rPr>
              <w:t>Planuojami vykdyti darbai:</w:t>
            </w:r>
          </w:p>
          <w:p w14:paraId="4C5D7D78"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Šilumos tiekimo tinklų naujos statybos ir rekonstravimo darbai;</w:t>
            </w:r>
          </w:p>
          <w:p w14:paraId="39A3384A"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Draudėjo pastatų remonto darbai;</w:t>
            </w:r>
          </w:p>
          <w:p w14:paraId="45B3449A"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Žaliojo vandenilio gamybos ir išpilstymo įrangos statybos darbai;</w:t>
            </w:r>
          </w:p>
          <w:p w14:paraId="095B99FF"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Atliekinės šilumos atgavimo projektų įgyvendinimas;</w:t>
            </w:r>
          </w:p>
          <w:p w14:paraId="1A2F7B25" w14:textId="77777777" w:rsidR="00A270E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Garo katilų remonto, įrangos atnaujinimo darbai;</w:t>
            </w:r>
          </w:p>
          <w:p w14:paraId="73F7DE37" w14:textId="51E974CD" w:rsidR="00EC7853" w:rsidRPr="00142CCD" w:rsidRDefault="00EC7853"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EC7853">
              <w:rPr>
                <w:rFonts w:asciiTheme="minorHAnsi" w:hAnsiTheme="minorHAnsi" w:cstheme="minorHAnsi"/>
                <w:lang w:val="lt-LT"/>
              </w:rPr>
              <w:t>Elektrodinio katilo</w:t>
            </w:r>
            <w:r w:rsidR="00C55A5D">
              <w:rPr>
                <w:rFonts w:asciiTheme="minorHAnsi" w:hAnsiTheme="minorHAnsi" w:cstheme="minorHAnsi"/>
                <w:lang w:val="lt-LT"/>
              </w:rPr>
              <w:t xml:space="preserve">, biokuro </w:t>
            </w:r>
            <w:r w:rsidR="006033B8">
              <w:rPr>
                <w:rFonts w:asciiTheme="minorHAnsi" w:hAnsiTheme="minorHAnsi" w:cstheme="minorHAnsi"/>
                <w:lang w:val="lt-LT"/>
              </w:rPr>
              <w:t>katilų</w:t>
            </w:r>
            <w:r w:rsidR="008F6066">
              <w:rPr>
                <w:rFonts w:asciiTheme="minorHAnsi" w:hAnsiTheme="minorHAnsi" w:cstheme="minorHAnsi"/>
                <w:lang w:val="lt-LT"/>
              </w:rPr>
              <w:t>, šilumos siurblių</w:t>
            </w:r>
            <w:r w:rsidRPr="00EC7853">
              <w:rPr>
                <w:rFonts w:asciiTheme="minorHAnsi" w:hAnsiTheme="minorHAnsi" w:cstheme="minorHAnsi"/>
                <w:lang w:val="lt-LT"/>
              </w:rPr>
              <w:t xml:space="preserve"> ir akumuliacin</w:t>
            </w:r>
            <w:r w:rsidR="002C353B">
              <w:rPr>
                <w:rFonts w:asciiTheme="minorHAnsi" w:hAnsiTheme="minorHAnsi" w:cstheme="minorHAnsi"/>
                <w:lang w:val="lt-LT"/>
              </w:rPr>
              <w:t>ių</w:t>
            </w:r>
            <w:r w:rsidRPr="00EC7853">
              <w:rPr>
                <w:rFonts w:asciiTheme="minorHAnsi" w:hAnsiTheme="minorHAnsi" w:cstheme="minorHAnsi"/>
                <w:lang w:val="lt-LT"/>
              </w:rPr>
              <w:t xml:space="preserve"> talp</w:t>
            </w:r>
            <w:r w:rsidR="002C353B">
              <w:rPr>
                <w:rFonts w:asciiTheme="minorHAnsi" w:hAnsiTheme="minorHAnsi" w:cstheme="minorHAnsi"/>
                <w:lang w:val="lt-LT"/>
              </w:rPr>
              <w:t>ų</w:t>
            </w:r>
            <w:r w:rsidRPr="00EC7853">
              <w:rPr>
                <w:rFonts w:asciiTheme="minorHAnsi" w:hAnsiTheme="minorHAnsi" w:cstheme="minorHAnsi"/>
                <w:lang w:val="lt-LT"/>
              </w:rPr>
              <w:t xml:space="preserve"> įrengimas</w:t>
            </w:r>
            <w:r>
              <w:rPr>
                <w:rFonts w:asciiTheme="minorHAnsi" w:hAnsiTheme="minorHAnsi" w:cstheme="minorHAnsi"/>
                <w:lang w:val="lt-LT"/>
              </w:rPr>
              <w:t>;</w:t>
            </w:r>
          </w:p>
          <w:p w14:paraId="2A93F410"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Katilinių rekonstravimo ir įrangos pakeitimo darbai;</w:t>
            </w:r>
          </w:p>
          <w:p w14:paraId="0906D771"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Vandens siurblių, šildymo katilų ir kitos įrengimų pakeitimo/remonto darbai;</w:t>
            </w:r>
          </w:p>
          <w:p w14:paraId="0E784716" w14:textId="373D3425" w:rsidR="003113C3" w:rsidRPr="00142CCD" w:rsidRDefault="00A270ED" w:rsidP="00A60EC6">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Elektromobilių įkrovimo stotelių įrengimo darbai.</w:t>
            </w:r>
          </w:p>
        </w:tc>
      </w:tr>
    </w:tbl>
    <w:p w14:paraId="21B03FB1" w14:textId="77777777" w:rsidR="003226BD" w:rsidRPr="00142CCD" w:rsidRDefault="003226BD" w:rsidP="00665BA5">
      <w:pPr>
        <w:jc w:val="both"/>
        <w:rPr>
          <w:rFonts w:asciiTheme="minorHAnsi" w:eastAsia="Calibri" w:hAnsiTheme="minorHAnsi" w:cstheme="minorHAnsi"/>
          <w:sz w:val="22"/>
          <w:szCs w:val="22"/>
          <w:lang w:eastAsia="lt-LT"/>
          <w14:ligatures w14:val="standardContextual"/>
        </w:rPr>
      </w:pPr>
    </w:p>
    <w:p w14:paraId="32C1A2B4" w14:textId="2D400DFA" w:rsidR="00665BA5" w:rsidRPr="00142CCD" w:rsidRDefault="00665BA5" w:rsidP="00195275">
      <w:pPr>
        <w:pStyle w:val="ListParagraph"/>
        <w:numPr>
          <w:ilvl w:val="1"/>
          <w:numId w:val="107"/>
        </w:numPr>
        <w:ind w:left="0" w:firstLine="567"/>
        <w:jc w:val="both"/>
        <w:rPr>
          <w:rFonts w:asciiTheme="minorHAnsi" w:hAnsiTheme="minorHAnsi" w:cstheme="minorHAnsi"/>
          <w:lang w:val="lt-LT"/>
          <w14:ligatures w14:val="standardContextual"/>
        </w:rPr>
      </w:pPr>
      <w:r w:rsidRPr="00142CCD">
        <w:rPr>
          <w:rFonts w:asciiTheme="minorHAnsi" w:hAnsiTheme="minorHAnsi" w:cstheme="minorHAnsi"/>
          <w:lang w:val="lt-LT" w:eastAsia="lt-LT"/>
          <w14:ligatures w14:val="standardContextual"/>
        </w:rPr>
        <w:t>Tiekėjas negali siūlyti Prekių (įskaitant jų sudedamąsias dalis) ar paslaugų, jei prekių (įskaitant jų sudedamąsias dalis) kilmė yra ar paslaugos teikiamos iš Viešųjų pirkimų įstatymo 92 straipsnio 15 dalyje numatytame sąraše nurodytų valstybių ar teritorijų.</w:t>
      </w:r>
    </w:p>
    <w:p w14:paraId="5D7BF2D9" w14:textId="77777777" w:rsidR="004627E8" w:rsidRPr="00142CCD" w:rsidRDefault="004627E8" w:rsidP="00195275">
      <w:pPr>
        <w:pStyle w:val="Heading2"/>
        <w:tabs>
          <w:tab w:val="num" w:pos="360"/>
          <w:tab w:val="left" w:pos="1134"/>
        </w:tabs>
        <w:jc w:val="left"/>
        <w:rPr>
          <w:rFonts w:asciiTheme="minorHAnsi" w:hAnsiTheme="minorHAnsi" w:cstheme="minorHAnsi"/>
          <w:b/>
          <w:bCs/>
          <w:sz w:val="22"/>
          <w:szCs w:val="22"/>
        </w:rPr>
      </w:pPr>
    </w:p>
    <w:p w14:paraId="52A78B24" w14:textId="77777777" w:rsidR="00F53FFA" w:rsidRPr="00142CCD" w:rsidRDefault="00F53FFA" w:rsidP="00195275">
      <w:pPr>
        <w:pStyle w:val="Heading2"/>
        <w:tabs>
          <w:tab w:val="left" w:pos="1134"/>
        </w:tabs>
        <w:ind w:firstLine="567"/>
        <w:jc w:val="left"/>
        <w:rPr>
          <w:rFonts w:asciiTheme="minorHAnsi" w:hAnsiTheme="minorHAnsi" w:cstheme="minorHAnsi"/>
          <w:b/>
          <w:bCs/>
          <w:sz w:val="22"/>
          <w:szCs w:val="22"/>
        </w:rPr>
      </w:pPr>
      <w:bookmarkStart w:id="24" w:name="_Toc159519006"/>
    </w:p>
    <w:p w14:paraId="74CD73E8" w14:textId="77777777" w:rsidR="00F53FFA" w:rsidRPr="00142CCD" w:rsidRDefault="00F53FFA" w:rsidP="00195275">
      <w:pPr>
        <w:pStyle w:val="Heading2"/>
        <w:tabs>
          <w:tab w:val="left" w:pos="1134"/>
        </w:tabs>
        <w:ind w:firstLine="567"/>
        <w:jc w:val="left"/>
        <w:rPr>
          <w:rFonts w:asciiTheme="minorHAnsi" w:hAnsiTheme="minorHAnsi" w:cstheme="minorHAnsi"/>
          <w:b/>
          <w:bCs/>
          <w:sz w:val="22"/>
          <w:szCs w:val="22"/>
        </w:rPr>
      </w:pPr>
    </w:p>
    <w:p w14:paraId="012D8271" w14:textId="0091CF61" w:rsidR="007C4D0F" w:rsidRPr="00142CCD" w:rsidRDefault="00665BA5" w:rsidP="00195275">
      <w:pPr>
        <w:pStyle w:val="Heading2"/>
        <w:tabs>
          <w:tab w:val="left" w:pos="1134"/>
        </w:tabs>
        <w:ind w:firstLine="567"/>
        <w:jc w:val="left"/>
        <w:rPr>
          <w:rFonts w:asciiTheme="minorHAnsi" w:hAnsiTheme="minorHAnsi" w:cstheme="minorHAnsi"/>
          <w:b/>
          <w:sz w:val="22"/>
          <w:szCs w:val="22"/>
        </w:rPr>
      </w:pPr>
      <w:r w:rsidRPr="00142CCD">
        <w:rPr>
          <w:rFonts w:asciiTheme="minorHAnsi" w:hAnsiTheme="minorHAnsi" w:cstheme="minorHAnsi"/>
          <w:b/>
          <w:bCs/>
          <w:sz w:val="22"/>
          <w:szCs w:val="22"/>
        </w:rPr>
        <w:t>4.3.</w:t>
      </w:r>
      <w:r w:rsidR="00351122" w:rsidRPr="00142CCD">
        <w:rPr>
          <w:rFonts w:asciiTheme="minorHAnsi" w:hAnsiTheme="minorHAnsi" w:cstheme="minorHAnsi"/>
          <w:b/>
          <w:bCs/>
          <w:sz w:val="22"/>
          <w:szCs w:val="22"/>
        </w:rPr>
        <w:t xml:space="preserve"> Žalų istorija</w:t>
      </w:r>
      <w:r w:rsidR="00AA37D6" w:rsidRPr="00142CCD">
        <w:rPr>
          <w:rFonts w:asciiTheme="minorHAnsi" w:hAnsiTheme="minorHAnsi" w:cstheme="minorHAnsi"/>
          <w:b/>
          <w:bCs/>
          <w:sz w:val="22"/>
          <w:szCs w:val="22"/>
        </w:rPr>
        <w:t xml:space="preserve"> per paskutinius 5 metus:</w:t>
      </w:r>
      <w:bookmarkEnd w:id="24"/>
    </w:p>
    <w:p w14:paraId="0667644A" w14:textId="12AC1EA0" w:rsidR="00532580" w:rsidRPr="00142CCD" w:rsidRDefault="00532580"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bookmarkStart w:id="25" w:name="_Hlk61520782"/>
      <w:r w:rsidRPr="00142CCD">
        <w:rPr>
          <w:rFonts w:asciiTheme="minorHAnsi" w:hAnsiTheme="minorHAnsi" w:cstheme="minorHAnsi"/>
          <w:lang w:val="lt-LT" w:eastAsia="lt-LT"/>
        </w:rPr>
        <w:t xml:space="preserve">2019 m. – </w:t>
      </w:r>
      <w:r w:rsidR="00D6719B" w:rsidRPr="00142CCD">
        <w:rPr>
          <w:rFonts w:asciiTheme="minorHAnsi" w:hAnsiTheme="minorHAnsi" w:cstheme="minorHAnsi"/>
          <w:lang w:val="lt-LT" w:eastAsia="lt-LT"/>
        </w:rPr>
        <w:t>gauta pretenzija dėl žalos, padarytos išsinuomotam krautuvui</w:t>
      </w:r>
      <w:r w:rsidR="009029BA" w:rsidRPr="00142CCD">
        <w:rPr>
          <w:rFonts w:asciiTheme="minorHAnsi" w:hAnsiTheme="minorHAnsi" w:cstheme="minorHAnsi"/>
          <w:lang w:val="lt-LT" w:eastAsia="lt-LT"/>
        </w:rPr>
        <w:t xml:space="preserve"> 10</w:t>
      </w:r>
      <w:r w:rsidR="004604D9" w:rsidRPr="00142CCD">
        <w:rPr>
          <w:rFonts w:asciiTheme="minorHAnsi" w:hAnsiTheme="minorHAnsi" w:cstheme="minorHAnsi"/>
          <w:lang w:val="lt-LT" w:eastAsia="lt-LT"/>
        </w:rPr>
        <w:t xml:space="preserve"> </w:t>
      </w:r>
      <w:r w:rsidR="009029BA" w:rsidRPr="00142CCD">
        <w:rPr>
          <w:rFonts w:asciiTheme="minorHAnsi" w:hAnsiTheme="minorHAnsi" w:cstheme="minorHAnsi"/>
          <w:lang w:val="lt-LT" w:eastAsia="lt-LT"/>
        </w:rPr>
        <w:t>309</w:t>
      </w:r>
      <w:r w:rsidR="00FD6E84" w:rsidRPr="00142CCD">
        <w:rPr>
          <w:rFonts w:asciiTheme="minorHAnsi" w:hAnsiTheme="minorHAnsi" w:cstheme="minorHAnsi"/>
          <w:lang w:val="lt-LT" w:eastAsia="lt-LT"/>
        </w:rPr>
        <w:t>,65</w:t>
      </w:r>
      <w:r w:rsidR="00D6719B" w:rsidRPr="00142CCD">
        <w:rPr>
          <w:rFonts w:asciiTheme="minorHAnsi" w:hAnsiTheme="minorHAnsi" w:cstheme="minorHAnsi"/>
          <w:lang w:val="lt-LT" w:eastAsia="lt-LT"/>
        </w:rPr>
        <w:t xml:space="preserve"> €</w:t>
      </w:r>
      <w:r w:rsidR="009029BA" w:rsidRPr="00142CCD">
        <w:rPr>
          <w:rFonts w:asciiTheme="minorHAnsi" w:hAnsiTheme="minorHAnsi" w:cstheme="minorHAnsi"/>
          <w:lang w:val="lt-LT" w:eastAsia="lt-LT"/>
        </w:rPr>
        <w:t xml:space="preserve"> (be PVM)</w:t>
      </w:r>
      <w:r w:rsidR="00D6719B" w:rsidRPr="00142CCD">
        <w:rPr>
          <w:rFonts w:asciiTheme="minorHAnsi" w:hAnsiTheme="minorHAnsi" w:cstheme="minorHAnsi"/>
          <w:lang w:val="lt-LT" w:eastAsia="lt-LT"/>
        </w:rPr>
        <w:t xml:space="preserve"> sumai</w:t>
      </w:r>
      <w:r w:rsidR="007B0C78" w:rsidRPr="00142CCD">
        <w:rPr>
          <w:rFonts w:asciiTheme="minorHAnsi" w:hAnsiTheme="minorHAnsi" w:cstheme="minorHAnsi"/>
          <w:lang w:val="lt-LT" w:eastAsia="lt-LT"/>
        </w:rPr>
        <w:t>.</w:t>
      </w:r>
    </w:p>
    <w:p w14:paraId="4C9F299C" w14:textId="1C45ABF6" w:rsidR="000E3A37" w:rsidRPr="00142CCD" w:rsidRDefault="000E3A37"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sidRPr="00142CCD">
        <w:rPr>
          <w:rFonts w:asciiTheme="minorHAnsi" w:hAnsiTheme="minorHAnsi" w:cstheme="minorHAnsi"/>
          <w:lang w:val="lt-LT" w:eastAsia="lt-LT"/>
        </w:rPr>
        <w:t xml:space="preserve">2020 m. – </w:t>
      </w:r>
      <w:r w:rsidR="00C357DB" w:rsidRPr="00142CCD">
        <w:rPr>
          <w:rFonts w:asciiTheme="minorHAnsi" w:hAnsiTheme="minorHAnsi" w:cstheme="minorHAnsi"/>
          <w:lang w:val="lt-LT" w:eastAsia="lt-LT"/>
        </w:rPr>
        <w:t xml:space="preserve">gautų pretenzijų, </w:t>
      </w:r>
      <w:r w:rsidRPr="00142CCD">
        <w:rPr>
          <w:rFonts w:asciiTheme="minorHAnsi" w:hAnsiTheme="minorHAnsi" w:cstheme="minorHAnsi"/>
          <w:lang w:val="lt-LT" w:eastAsia="lt-LT"/>
        </w:rPr>
        <w:t>išmokų ar rezervuotų sumų išmokoms mokėti nėra.</w:t>
      </w:r>
    </w:p>
    <w:p w14:paraId="42C0CF2A" w14:textId="65FA4577" w:rsidR="00F60937" w:rsidRPr="00142CCD" w:rsidRDefault="00133F15"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sidRPr="00142CCD">
        <w:rPr>
          <w:rFonts w:asciiTheme="minorHAnsi" w:hAnsiTheme="minorHAnsi" w:cstheme="minorHAnsi"/>
          <w:lang w:val="lt-LT" w:eastAsia="lt-LT"/>
        </w:rPr>
        <w:t xml:space="preserve">2021 m. </w:t>
      </w:r>
      <w:r w:rsidR="00F60937" w:rsidRPr="00142CCD">
        <w:rPr>
          <w:rFonts w:asciiTheme="minorHAnsi" w:hAnsiTheme="minorHAnsi" w:cstheme="minorHAnsi"/>
          <w:lang w:val="lt-LT" w:eastAsia="lt-LT"/>
        </w:rPr>
        <w:t>–</w:t>
      </w:r>
      <w:r w:rsidRPr="00142CCD">
        <w:rPr>
          <w:rFonts w:asciiTheme="minorHAnsi" w:hAnsiTheme="minorHAnsi" w:cstheme="minorHAnsi"/>
          <w:lang w:val="lt-LT" w:eastAsia="lt-LT"/>
        </w:rPr>
        <w:t xml:space="preserve"> </w:t>
      </w:r>
      <w:r w:rsidR="00F60937" w:rsidRPr="00142CCD">
        <w:rPr>
          <w:rFonts w:asciiTheme="minorHAnsi" w:hAnsiTheme="minorHAnsi" w:cstheme="minorHAnsi"/>
          <w:lang w:val="lt-LT" w:eastAsia="lt-LT"/>
        </w:rPr>
        <w:t>gautų pretenzijų, išmokų ar rezervuotų sumų išmokoms mokėti nėra</w:t>
      </w:r>
      <w:r w:rsidR="007B0C78" w:rsidRPr="00142CCD">
        <w:rPr>
          <w:rFonts w:asciiTheme="minorHAnsi" w:hAnsiTheme="minorHAnsi" w:cstheme="minorHAnsi"/>
          <w:lang w:val="lt-LT" w:eastAsia="lt-LT"/>
        </w:rPr>
        <w:t>.</w:t>
      </w:r>
    </w:p>
    <w:p w14:paraId="3C04AB46" w14:textId="0D650B76" w:rsidR="00AC6747" w:rsidRPr="00142CCD" w:rsidRDefault="000E7D8C"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sidRPr="00142CCD">
        <w:rPr>
          <w:rFonts w:asciiTheme="minorHAnsi" w:hAnsiTheme="minorHAnsi" w:cstheme="minorHAnsi"/>
          <w:lang w:val="lt-LT" w:eastAsia="lt-LT"/>
        </w:rPr>
        <w:t xml:space="preserve">2022 </w:t>
      </w:r>
      <w:r w:rsidR="00AC6747" w:rsidRPr="00142CCD">
        <w:rPr>
          <w:rFonts w:asciiTheme="minorHAnsi" w:hAnsiTheme="minorHAnsi" w:cstheme="minorHAnsi"/>
          <w:lang w:val="lt-LT" w:eastAsia="lt-LT"/>
        </w:rPr>
        <w:t>m. –</w:t>
      </w:r>
      <w:r w:rsidR="007B0C78" w:rsidRPr="00142CCD">
        <w:rPr>
          <w:rFonts w:asciiTheme="minorHAnsi" w:hAnsiTheme="minorHAnsi" w:cstheme="minorHAnsi"/>
          <w:lang w:val="lt-LT" w:eastAsia="lt-LT"/>
        </w:rPr>
        <w:t xml:space="preserve"> </w:t>
      </w:r>
      <w:r w:rsidR="00D61C77" w:rsidRPr="00142CCD">
        <w:rPr>
          <w:rFonts w:asciiTheme="minorHAnsi" w:hAnsiTheme="minorHAnsi" w:cstheme="minorHAnsi"/>
          <w:lang w:val="lt-LT" w:eastAsia="lt-LT"/>
        </w:rPr>
        <w:t xml:space="preserve">gautų pretenzijų, </w:t>
      </w:r>
      <w:r w:rsidR="007B0C78" w:rsidRPr="00142CCD">
        <w:rPr>
          <w:rFonts w:asciiTheme="minorHAnsi" w:hAnsiTheme="minorHAnsi" w:cstheme="minorHAnsi"/>
          <w:lang w:val="lt-LT" w:eastAsia="lt-LT"/>
        </w:rPr>
        <w:t>išmokų ar rezervuotų sumų išmokoms mokėti nėra.</w:t>
      </w:r>
    </w:p>
    <w:p w14:paraId="361DAFCF" w14:textId="0D879060" w:rsidR="00305DAE" w:rsidRPr="00142CCD" w:rsidRDefault="00D1100D"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sidRPr="00142CCD">
        <w:rPr>
          <w:rFonts w:asciiTheme="minorHAnsi" w:hAnsiTheme="minorHAnsi" w:cstheme="minorHAnsi"/>
          <w:lang w:val="lt-LT" w:eastAsia="lt-LT"/>
        </w:rPr>
        <w:t>2023</w:t>
      </w:r>
      <w:r w:rsidR="009A5534">
        <w:rPr>
          <w:rFonts w:asciiTheme="minorHAnsi" w:hAnsiTheme="minorHAnsi" w:cstheme="minorHAnsi"/>
          <w:lang w:val="lt-LT" w:eastAsia="lt-LT"/>
        </w:rPr>
        <w:t xml:space="preserve"> m. - </w:t>
      </w:r>
      <w:r w:rsidRPr="00142CCD">
        <w:rPr>
          <w:rFonts w:asciiTheme="minorHAnsi" w:hAnsiTheme="minorHAnsi" w:cstheme="minorHAnsi"/>
          <w:lang w:val="lt-LT" w:eastAsia="lt-LT"/>
        </w:rPr>
        <w:t xml:space="preserve"> registruotas</w:t>
      </w:r>
      <w:r w:rsidR="00FF0251">
        <w:rPr>
          <w:rFonts w:asciiTheme="minorHAnsi" w:hAnsiTheme="minorHAnsi" w:cstheme="minorHAnsi"/>
          <w:lang w:val="lt-LT" w:eastAsia="lt-LT"/>
        </w:rPr>
        <w:t xml:space="preserve"> 1</w:t>
      </w:r>
      <w:r w:rsidRPr="00142CCD">
        <w:rPr>
          <w:rFonts w:asciiTheme="minorHAnsi" w:hAnsiTheme="minorHAnsi" w:cstheme="minorHAnsi"/>
          <w:lang w:val="lt-LT" w:eastAsia="lt-LT"/>
        </w:rPr>
        <w:t xml:space="preserve"> įvykis, </w:t>
      </w:r>
      <w:r w:rsidR="00FF0251">
        <w:rPr>
          <w:rFonts w:asciiTheme="minorHAnsi" w:hAnsiTheme="minorHAnsi" w:cstheme="minorHAnsi"/>
          <w:lang w:val="lt-LT" w:eastAsia="lt-LT"/>
        </w:rPr>
        <w:t>išmoka</w:t>
      </w:r>
      <w:r w:rsidR="00FF0251" w:rsidRPr="00142CCD">
        <w:rPr>
          <w:rFonts w:asciiTheme="minorHAnsi" w:hAnsiTheme="minorHAnsi" w:cstheme="minorHAnsi"/>
          <w:lang w:val="lt-LT" w:eastAsia="lt-LT"/>
        </w:rPr>
        <w:t xml:space="preserve"> </w:t>
      </w:r>
      <w:r w:rsidR="00FF0251">
        <w:rPr>
          <w:rFonts w:asciiTheme="minorHAnsi" w:hAnsiTheme="minorHAnsi" w:cstheme="minorHAnsi"/>
          <w:lang w:val="lt-LT" w:eastAsia="lt-LT"/>
        </w:rPr>
        <w:t>1 965</w:t>
      </w:r>
      <w:r w:rsidR="00FF0251" w:rsidRPr="00142CCD">
        <w:rPr>
          <w:rFonts w:asciiTheme="minorHAnsi" w:hAnsiTheme="minorHAnsi" w:cstheme="minorHAnsi"/>
          <w:lang w:val="lt-LT" w:eastAsia="lt-LT"/>
        </w:rPr>
        <w:t xml:space="preserve"> </w:t>
      </w:r>
      <w:r w:rsidRPr="00142CCD">
        <w:rPr>
          <w:rFonts w:asciiTheme="minorHAnsi" w:hAnsiTheme="minorHAnsi" w:cstheme="minorHAnsi"/>
          <w:lang w:val="lt-LT" w:eastAsia="lt-LT"/>
        </w:rPr>
        <w:t>€ (tinklų avarija netoli Geležinkelio g.).</w:t>
      </w:r>
    </w:p>
    <w:p w14:paraId="0FF4BFAA" w14:textId="2095FE1B" w:rsidR="003F5B71" w:rsidRDefault="003F5B71"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sidRPr="00142CCD">
        <w:rPr>
          <w:rFonts w:asciiTheme="minorHAnsi" w:hAnsiTheme="minorHAnsi" w:cstheme="minorHAnsi"/>
          <w:lang w:val="lt-LT" w:eastAsia="lt-LT"/>
        </w:rPr>
        <w:t xml:space="preserve"> 2024 m. </w:t>
      </w:r>
      <w:r w:rsidR="009A6AF7">
        <w:rPr>
          <w:rFonts w:asciiTheme="minorHAnsi" w:hAnsiTheme="minorHAnsi" w:cstheme="minorHAnsi"/>
          <w:lang w:val="lt-LT" w:eastAsia="lt-LT"/>
        </w:rPr>
        <w:t xml:space="preserve">- </w:t>
      </w:r>
      <w:r w:rsidRPr="00142CCD">
        <w:rPr>
          <w:rFonts w:asciiTheme="minorHAnsi" w:hAnsiTheme="minorHAnsi" w:cstheme="minorHAnsi"/>
          <w:lang w:val="lt-LT" w:eastAsia="lt-LT"/>
        </w:rPr>
        <w:t xml:space="preserve">registruotas </w:t>
      </w:r>
      <w:r w:rsidR="00FF0251">
        <w:rPr>
          <w:rFonts w:asciiTheme="minorHAnsi" w:hAnsiTheme="minorHAnsi" w:cstheme="minorHAnsi"/>
          <w:lang w:val="lt-LT" w:eastAsia="lt-LT"/>
        </w:rPr>
        <w:t xml:space="preserve">1 </w:t>
      </w:r>
      <w:r w:rsidRPr="00142CCD">
        <w:rPr>
          <w:rFonts w:asciiTheme="minorHAnsi" w:hAnsiTheme="minorHAnsi" w:cstheme="minorHAnsi"/>
          <w:lang w:val="lt-LT" w:eastAsia="lt-LT"/>
        </w:rPr>
        <w:t xml:space="preserve">įvykis, </w:t>
      </w:r>
      <w:r w:rsidR="00FF0251">
        <w:rPr>
          <w:rFonts w:asciiTheme="minorHAnsi" w:hAnsiTheme="minorHAnsi" w:cstheme="minorHAnsi"/>
          <w:lang w:val="lt-LT" w:eastAsia="lt-LT"/>
        </w:rPr>
        <w:t>išmoka</w:t>
      </w:r>
      <w:r w:rsidR="00FF0251" w:rsidRPr="00142CCD">
        <w:rPr>
          <w:rFonts w:asciiTheme="minorHAnsi" w:hAnsiTheme="minorHAnsi" w:cstheme="minorHAnsi"/>
          <w:lang w:val="lt-LT" w:eastAsia="lt-LT"/>
        </w:rPr>
        <w:t xml:space="preserve"> </w:t>
      </w:r>
      <w:r w:rsidR="00FF0251">
        <w:rPr>
          <w:rFonts w:asciiTheme="minorHAnsi" w:hAnsiTheme="minorHAnsi" w:cstheme="minorHAnsi"/>
          <w:lang w:val="lt-LT" w:eastAsia="lt-LT"/>
        </w:rPr>
        <w:t>4 340</w:t>
      </w:r>
      <w:r w:rsidRPr="00142CCD">
        <w:rPr>
          <w:rFonts w:asciiTheme="minorHAnsi" w:hAnsiTheme="minorHAnsi" w:cstheme="minorHAnsi"/>
          <w:lang w:val="lt-LT" w:eastAsia="lt-LT"/>
        </w:rPr>
        <w:t xml:space="preserve"> € (Žala turtui, sugadinta šilumos mazgo įranga)</w:t>
      </w:r>
      <w:r w:rsidR="00FF0251">
        <w:rPr>
          <w:rFonts w:asciiTheme="minorHAnsi" w:hAnsiTheme="minorHAnsi" w:cstheme="minorHAnsi"/>
          <w:lang w:val="lt-LT" w:eastAsia="lt-LT"/>
        </w:rPr>
        <w:t>.</w:t>
      </w:r>
    </w:p>
    <w:p w14:paraId="33CFA596" w14:textId="5D1D41AF" w:rsidR="00FF0251" w:rsidRPr="00142CCD" w:rsidRDefault="00FF0251"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Pr>
          <w:rFonts w:asciiTheme="minorHAnsi" w:hAnsiTheme="minorHAnsi" w:cstheme="minorHAnsi"/>
          <w:lang w:val="lt-LT" w:eastAsia="lt-LT"/>
        </w:rPr>
        <w:t xml:space="preserve">2025 m. </w:t>
      </w:r>
      <w:r w:rsidR="009A5534">
        <w:rPr>
          <w:rFonts w:asciiTheme="minorHAnsi" w:hAnsiTheme="minorHAnsi" w:cstheme="minorHAnsi"/>
          <w:lang w:val="lt-LT" w:eastAsia="lt-LT"/>
        </w:rPr>
        <w:t xml:space="preserve">- </w:t>
      </w:r>
      <w:r>
        <w:rPr>
          <w:rFonts w:asciiTheme="minorHAnsi" w:hAnsiTheme="minorHAnsi" w:cstheme="minorHAnsi"/>
          <w:lang w:val="lt-LT" w:eastAsia="lt-LT"/>
        </w:rPr>
        <w:t>registruoti 2 įvykiai</w:t>
      </w:r>
      <w:r w:rsidR="00F2298B">
        <w:rPr>
          <w:rFonts w:asciiTheme="minorHAnsi" w:hAnsiTheme="minorHAnsi" w:cstheme="minorHAnsi"/>
          <w:lang w:val="lt-LT" w:eastAsia="lt-LT"/>
        </w:rPr>
        <w:t>: 1 įvykis - išmoka 8 734,59 € (</w:t>
      </w:r>
      <w:r w:rsidR="00F2298B" w:rsidRPr="00F2298B">
        <w:rPr>
          <w:rFonts w:asciiTheme="minorHAnsi" w:hAnsiTheme="minorHAnsi" w:cstheme="minorHAnsi"/>
          <w:lang w:val="lt-LT" w:eastAsia="lt-LT"/>
        </w:rPr>
        <w:t>Atliekant hidraulinius bandymus atsirado defektas</w:t>
      </w:r>
      <w:r w:rsidR="00F2298B">
        <w:rPr>
          <w:rFonts w:asciiTheme="minorHAnsi" w:hAnsiTheme="minorHAnsi" w:cstheme="minorHAnsi"/>
          <w:lang w:val="lt-LT" w:eastAsia="lt-LT"/>
        </w:rPr>
        <w:t>, dėl kurio</w:t>
      </w:r>
      <w:r w:rsidR="00F2298B" w:rsidRPr="00F2298B">
        <w:rPr>
          <w:rFonts w:asciiTheme="minorHAnsi" w:hAnsiTheme="minorHAnsi" w:cstheme="minorHAnsi"/>
          <w:lang w:val="lt-LT" w:eastAsia="lt-LT"/>
        </w:rPr>
        <w:t xml:space="preserve"> buvo sugadinta </w:t>
      </w:r>
      <w:r w:rsidR="00F2298B">
        <w:rPr>
          <w:rFonts w:asciiTheme="minorHAnsi" w:hAnsiTheme="minorHAnsi" w:cstheme="minorHAnsi"/>
          <w:lang w:val="lt-LT" w:eastAsia="lt-LT"/>
        </w:rPr>
        <w:t>trečiųjų asmenų</w:t>
      </w:r>
      <w:r w:rsidR="00F2298B" w:rsidRPr="00F2298B">
        <w:rPr>
          <w:rFonts w:asciiTheme="minorHAnsi" w:hAnsiTheme="minorHAnsi" w:cstheme="minorHAnsi"/>
          <w:lang w:val="lt-LT" w:eastAsia="lt-LT"/>
        </w:rPr>
        <w:t xml:space="preserve"> asfalto dang</w:t>
      </w:r>
      <w:r w:rsidR="00F2298B">
        <w:rPr>
          <w:rFonts w:asciiTheme="minorHAnsi" w:hAnsiTheme="minorHAnsi" w:cstheme="minorHAnsi"/>
          <w:lang w:val="lt-LT" w:eastAsia="lt-LT"/>
        </w:rPr>
        <w:t xml:space="preserve">a), 2 įvykis -  </w:t>
      </w:r>
      <w:r w:rsidR="009A5534">
        <w:rPr>
          <w:rFonts w:asciiTheme="minorHAnsi" w:hAnsiTheme="minorHAnsi" w:cstheme="minorHAnsi"/>
          <w:lang w:val="lt-LT" w:eastAsia="lt-LT"/>
        </w:rPr>
        <w:t xml:space="preserve">rezervų suma </w:t>
      </w:r>
      <w:r w:rsidR="00F2298B">
        <w:rPr>
          <w:rFonts w:asciiTheme="minorHAnsi" w:hAnsiTheme="minorHAnsi" w:cstheme="minorHAnsi"/>
          <w:lang w:val="lt-LT" w:eastAsia="lt-LT"/>
        </w:rPr>
        <w:t>26 513</w:t>
      </w:r>
      <w:r w:rsidR="009A5534">
        <w:rPr>
          <w:rFonts w:asciiTheme="minorHAnsi" w:hAnsiTheme="minorHAnsi" w:cstheme="minorHAnsi"/>
          <w:lang w:val="lt-LT" w:eastAsia="lt-LT"/>
        </w:rPr>
        <w:t xml:space="preserve"> € (žala trečiųjų asmenų turtui kilus gaisrui kolektoriuje). </w:t>
      </w:r>
    </w:p>
    <w:bookmarkEnd w:id="25"/>
    <w:p w14:paraId="58169816" w14:textId="75D55C1B" w:rsidR="00C60DE3" w:rsidRPr="00142CCD" w:rsidRDefault="00C60DE3" w:rsidP="00F62769">
      <w:pPr>
        <w:tabs>
          <w:tab w:val="num" w:pos="360"/>
          <w:tab w:val="left" w:pos="1134"/>
        </w:tabs>
        <w:ind w:firstLine="567"/>
        <w:jc w:val="both"/>
        <w:rPr>
          <w:rFonts w:asciiTheme="minorHAnsi" w:hAnsiTheme="minorHAnsi" w:cstheme="minorHAnsi"/>
          <w:sz w:val="22"/>
          <w:szCs w:val="22"/>
          <w:lang w:eastAsia="lt-LT"/>
        </w:rPr>
      </w:pPr>
    </w:p>
    <w:p w14:paraId="153B6907" w14:textId="714F71E1" w:rsidR="00C60DE3" w:rsidRPr="00142CCD" w:rsidRDefault="00665BA5" w:rsidP="00195275">
      <w:pPr>
        <w:pStyle w:val="Heading2"/>
        <w:tabs>
          <w:tab w:val="left" w:pos="1134"/>
        </w:tabs>
        <w:ind w:firstLine="567"/>
        <w:jc w:val="left"/>
        <w:rPr>
          <w:rFonts w:asciiTheme="minorHAnsi" w:hAnsiTheme="minorHAnsi" w:cstheme="minorHAnsi"/>
          <w:b/>
          <w:bCs/>
          <w:sz w:val="22"/>
          <w:szCs w:val="22"/>
        </w:rPr>
      </w:pPr>
      <w:bookmarkStart w:id="26" w:name="_Toc159519007"/>
      <w:r w:rsidRPr="00142CCD">
        <w:rPr>
          <w:rFonts w:asciiTheme="minorHAnsi" w:hAnsiTheme="minorHAnsi" w:cstheme="minorHAnsi"/>
          <w:b/>
          <w:bCs/>
          <w:sz w:val="22"/>
          <w:szCs w:val="22"/>
        </w:rPr>
        <w:t xml:space="preserve">4.4. </w:t>
      </w:r>
      <w:r w:rsidR="00C60DE3" w:rsidRPr="00142CCD">
        <w:rPr>
          <w:rFonts w:asciiTheme="minorHAnsi" w:hAnsiTheme="minorHAnsi" w:cstheme="minorHAnsi"/>
          <w:b/>
          <w:bCs/>
          <w:sz w:val="22"/>
          <w:szCs w:val="22"/>
        </w:rPr>
        <w:t>Draudimo brokeris</w:t>
      </w:r>
      <w:bookmarkEnd w:id="26"/>
    </w:p>
    <w:p w14:paraId="04FBDAF7" w14:textId="2CD7E8A8" w:rsidR="00C60DE3" w:rsidRPr="00142CCD" w:rsidRDefault="00C60DE3" w:rsidP="00195275">
      <w:pPr>
        <w:pStyle w:val="ListParagraph"/>
        <w:numPr>
          <w:ilvl w:val="2"/>
          <w:numId w:val="95"/>
        </w:numPr>
        <w:tabs>
          <w:tab w:val="clear" w:pos="1224"/>
          <w:tab w:val="num" w:pos="567"/>
          <w:tab w:val="left" w:pos="1134"/>
        </w:tabs>
        <w:ind w:left="0" w:firstLine="567"/>
        <w:rPr>
          <w:rFonts w:asciiTheme="minorHAnsi" w:hAnsiTheme="minorHAnsi" w:cstheme="minorHAnsi"/>
          <w:lang w:val="lt-LT" w:eastAsia="lt-LT"/>
        </w:rPr>
      </w:pPr>
      <w:r w:rsidRPr="00142CCD">
        <w:rPr>
          <w:rFonts w:asciiTheme="minorHAnsi" w:hAnsiTheme="minorHAnsi" w:cstheme="minorHAnsi"/>
          <w:lang w:val="lt-LT" w:eastAsia="lt-LT"/>
        </w:rPr>
        <w:t>Draudimo sutartis bus sudaroma tarpininkaujant draudimo brokeriui</w:t>
      </w:r>
      <w:r w:rsidR="00C2174A" w:rsidRPr="00142CCD">
        <w:rPr>
          <w:rFonts w:asciiTheme="minorHAnsi" w:hAnsiTheme="minorHAnsi" w:cstheme="minorHAnsi"/>
          <w:lang w:val="lt-LT" w:eastAsia="lt-LT"/>
        </w:rPr>
        <w:t xml:space="preserve"> </w:t>
      </w:r>
      <w:r w:rsidR="003B27F9" w:rsidRPr="00142CCD">
        <w:rPr>
          <w:rFonts w:asciiTheme="minorHAnsi" w:hAnsiTheme="minorHAnsi" w:cstheme="minorHAnsi"/>
          <w:lang w:val="lt-LT" w:eastAsia="lt-LT"/>
        </w:rPr>
        <w:t>Rizikos cesija</w:t>
      </w:r>
      <w:r w:rsidRPr="00142CCD">
        <w:rPr>
          <w:rFonts w:asciiTheme="minorHAnsi" w:hAnsiTheme="minorHAnsi" w:cstheme="minorHAnsi"/>
          <w:lang w:val="lt-LT" w:eastAsia="lt-LT"/>
        </w:rPr>
        <w:t>, UADBB.</w:t>
      </w:r>
    </w:p>
    <w:p w14:paraId="720535EB" w14:textId="5985F22C" w:rsidR="008A5AC6" w:rsidRPr="00142CCD" w:rsidRDefault="008A5AC6" w:rsidP="008A5AC6">
      <w:pPr>
        <w:tabs>
          <w:tab w:val="left" w:pos="1134"/>
        </w:tabs>
        <w:rPr>
          <w:rFonts w:asciiTheme="minorHAnsi" w:hAnsiTheme="minorHAnsi" w:cstheme="minorHAnsi"/>
          <w:lang w:eastAsia="lt-LT"/>
        </w:rPr>
      </w:pPr>
    </w:p>
    <w:p w14:paraId="02A8700F" w14:textId="12DF9C69" w:rsidR="008A5AC6" w:rsidRPr="00142CCD" w:rsidRDefault="008A5AC6" w:rsidP="008A5AC6">
      <w:pPr>
        <w:tabs>
          <w:tab w:val="left" w:pos="1134"/>
        </w:tabs>
        <w:rPr>
          <w:rFonts w:asciiTheme="minorHAnsi" w:hAnsiTheme="minorHAnsi" w:cstheme="minorHAnsi"/>
          <w:lang w:eastAsia="lt-LT"/>
        </w:rPr>
      </w:pPr>
    </w:p>
    <w:p w14:paraId="27801B06" w14:textId="220AF244" w:rsidR="008A5AC6" w:rsidRPr="00142CCD" w:rsidRDefault="008A5AC6" w:rsidP="008A5AC6">
      <w:pPr>
        <w:tabs>
          <w:tab w:val="left" w:pos="1134"/>
        </w:tabs>
        <w:jc w:val="center"/>
        <w:rPr>
          <w:rFonts w:asciiTheme="minorHAnsi" w:hAnsiTheme="minorHAnsi" w:cstheme="minorHAnsi"/>
          <w:lang w:eastAsia="lt-LT"/>
        </w:rPr>
      </w:pPr>
      <w:r w:rsidRPr="00142CCD">
        <w:rPr>
          <w:rFonts w:asciiTheme="minorHAnsi" w:hAnsiTheme="minorHAnsi" w:cstheme="minorHAnsi"/>
          <w:lang w:eastAsia="lt-LT"/>
        </w:rPr>
        <w:t>_________________</w:t>
      </w:r>
    </w:p>
    <w:sectPr w:rsidR="008A5AC6" w:rsidRPr="00142CCD" w:rsidSect="00972F1E">
      <w:headerReference w:type="default" r:id="rId11"/>
      <w:pgSz w:w="11906" w:h="16838" w:code="9"/>
      <w:pgMar w:top="1701" w:right="567" w:bottom="144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4F487" w14:textId="77777777" w:rsidR="00787D86" w:rsidRDefault="00787D86">
      <w:r>
        <w:separator/>
      </w:r>
    </w:p>
  </w:endnote>
  <w:endnote w:type="continuationSeparator" w:id="0">
    <w:p w14:paraId="0041B021" w14:textId="77777777" w:rsidR="00787D86" w:rsidRDefault="0078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TTE11E38A0t00">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37EF0" w14:textId="77777777" w:rsidR="00787D86" w:rsidRDefault="00787D86">
      <w:r>
        <w:separator/>
      </w:r>
    </w:p>
  </w:footnote>
  <w:footnote w:type="continuationSeparator" w:id="0">
    <w:p w14:paraId="4AE7306C" w14:textId="77777777" w:rsidR="00787D86" w:rsidRDefault="00787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EFA10" w14:textId="6D323463" w:rsidR="009239CD" w:rsidRPr="0063625C" w:rsidRDefault="009239CD" w:rsidP="00FD0D7E">
    <w:pPr>
      <w:pStyle w:val="Header"/>
      <w:rPr>
        <w:rStyle w:val="PageNumber"/>
        <w:szCs w:val="12"/>
      </w:rPr>
    </w:pPr>
    <w:r w:rsidRPr="0063625C">
      <w:rPr>
        <w:rStyle w:val="PageNumber"/>
        <w:szCs w:val="12"/>
      </w:rPr>
      <w:t xml:space="preserve">Puslapis </w:t>
    </w:r>
    <w:r w:rsidRPr="0063625C">
      <w:rPr>
        <w:rStyle w:val="PageNumber"/>
        <w:szCs w:val="12"/>
      </w:rPr>
      <w:fldChar w:fldCharType="begin"/>
    </w:r>
    <w:r w:rsidRPr="0063625C">
      <w:rPr>
        <w:rStyle w:val="PageNumber"/>
        <w:szCs w:val="12"/>
      </w:rPr>
      <w:instrText xml:space="preserve"> PAGE  \* Arabic  \* MERGEFORMAT </w:instrText>
    </w:r>
    <w:r w:rsidRPr="0063625C">
      <w:rPr>
        <w:rStyle w:val="PageNumber"/>
        <w:szCs w:val="12"/>
      </w:rPr>
      <w:fldChar w:fldCharType="separate"/>
    </w:r>
    <w:r w:rsidR="003B0DDD" w:rsidRPr="003B0DDD">
      <w:rPr>
        <w:rStyle w:val="PageNumber"/>
        <w:noProof/>
        <w:szCs w:val="24"/>
      </w:rPr>
      <w:t>12</w:t>
    </w:r>
    <w:r w:rsidRPr="0063625C">
      <w:rPr>
        <w:rStyle w:val="PageNumber"/>
        <w:szCs w:val="1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75E1"/>
    <w:multiLevelType w:val="multilevel"/>
    <w:tmpl w:val="10B431BC"/>
    <w:lvl w:ilvl="0">
      <w:start w:val="1"/>
      <w:numFmt w:val="decimal"/>
      <w:lvlText w:val="%1"/>
      <w:lvlJc w:val="left"/>
      <w:pPr>
        <w:ind w:left="492" w:hanging="492"/>
      </w:pPr>
      <w:rPr>
        <w:rFonts w:hint="default"/>
      </w:rPr>
    </w:lvl>
    <w:lvl w:ilvl="1">
      <w:start w:val="500"/>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4F6CC7"/>
    <w:multiLevelType w:val="multilevel"/>
    <w:tmpl w:val="583C5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3.4.5.1.%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D57D13"/>
    <w:multiLevelType w:val="hybridMultilevel"/>
    <w:tmpl w:val="39D2BF86"/>
    <w:lvl w:ilvl="0" w:tplc="B8B0DE12">
      <w:start w:val="4"/>
      <w:numFmt w:val="bullet"/>
      <w:lvlText w:val="-"/>
      <w:lvlJc w:val="left"/>
      <w:pPr>
        <w:ind w:left="644" w:hanging="360"/>
      </w:pPr>
      <w:rPr>
        <w:rFonts w:ascii="Verdana" w:eastAsia="Times New Roman" w:hAnsi="Verdana" w:cs="Times New Roman" w:hint="default"/>
      </w:rPr>
    </w:lvl>
    <w:lvl w:ilvl="1" w:tplc="CFD46D8A">
      <w:numFmt w:val="bullet"/>
      <w:lvlText w:val="-"/>
      <w:lvlJc w:val="left"/>
      <w:pPr>
        <w:ind w:left="1364" w:hanging="360"/>
      </w:pPr>
      <w:rPr>
        <w:rFonts w:ascii="Verdana" w:eastAsia="Brush Script MT" w:hAnsi="Verdana" w:cs="TTE11E38A0t00"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314D5C"/>
    <w:multiLevelType w:val="multilevel"/>
    <w:tmpl w:val="6F7AF816"/>
    <w:lvl w:ilvl="0">
      <w:start w:val="4"/>
      <w:numFmt w:val="decimal"/>
      <w:lvlText w:val="%1."/>
      <w:lvlJc w:val="left"/>
      <w:pPr>
        <w:ind w:left="360" w:hanging="360"/>
      </w:pPr>
      <w:rPr>
        <w:rFonts w:hint="default"/>
      </w:rPr>
    </w:lvl>
    <w:lvl w:ilvl="1">
      <w:start w:val="1"/>
      <w:numFmt w:val="none"/>
      <w:lvlText w:val="4.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4" w15:restartNumberingAfterBreak="0">
    <w:nsid w:val="030A37D3"/>
    <w:multiLevelType w:val="hybridMultilevel"/>
    <w:tmpl w:val="9E746E6C"/>
    <w:lvl w:ilvl="0" w:tplc="04AECC86">
      <w:start w:val="1"/>
      <w:numFmt w:val="lowerLetter"/>
      <w:lvlText w:val="%1)"/>
      <w:lvlJc w:val="left"/>
      <w:pPr>
        <w:tabs>
          <w:tab w:val="num" w:pos="1440"/>
        </w:tabs>
        <w:ind w:left="144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032B3A92"/>
    <w:multiLevelType w:val="hybridMultilevel"/>
    <w:tmpl w:val="7FC2B3E2"/>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6" w15:restartNumberingAfterBreak="0">
    <w:nsid w:val="0406054D"/>
    <w:multiLevelType w:val="multilevel"/>
    <w:tmpl w:val="DCE87500"/>
    <w:lvl w:ilvl="0">
      <w:start w:val="1"/>
      <w:numFmt w:val="decimal"/>
      <w:lvlText w:val="%1."/>
      <w:lvlJc w:val="center"/>
      <w:pPr>
        <w:ind w:left="1146"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7" w15:restartNumberingAfterBreak="0">
    <w:nsid w:val="04B65D38"/>
    <w:multiLevelType w:val="multilevel"/>
    <w:tmpl w:val="DF8485F0"/>
    <w:lvl w:ilvl="0">
      <w:start w:val="1"/>
      <w:numFmt w:val="decimal"/>
      <w:lvlText w:val="3.2.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54F658F"/>
    <w:multiLevelType w:val="hybridMultilevel"/>
    <w:tmpl w:val="57E43CAC"/>
    <w:lvl w:ilvl="0" w:tplc="CFD46D8A">
      <w:numFmt w:val="bullet"/>
      <w:lvlText w:val="-"/>
      <w:lvlJc w:val="left"/>
      <w:pPr>
        <w:tabs>
          <w:tab w:val="num" w:pos="1155"/>
        </w:tabs>
        <w:ind w:left="1155" w:hanging="360"/>
      </w:pPr>
      <w:rPr>
        <w:rFonts w:ascii="Verdana" w:eastAsia="Brush Script MT" w:hAnsi="Verdana" w:cs="TTE11E38A0t00"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68300B8"/>
    <w:multiLevelType w:val="hybridMultilevel"/>
    <w:tmpl w:val="3E28DB86"/>
    <w:lvl w:ilvl="0" w:tplc="C3788A9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056F84"/>
    <w:multiLevelType w:val="hybridMultilevel"/>
    <w:tmpl w:val="1326DB56"/>
    <w:lvl w:ilvl="0" w:tplc="A2E837EC">
      <w:start w:val="1"/>
      <w:numFmt w:val="lowerLetter"/>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F7EE194A">
      <w:start w:val="1"/>
      <w:numFmt w:val="decimal"/>
      <w:lvlText w:val="%3)"/>
      <w:lvlJc w:val="left"/>
      <w:pPr>
        <w:tabs>
          <w:tab w:val="num" w:pos="2340"/>
        </w:tabs>
        <w:ind w:left="2340" w:hanging="360"/>
      </w:pPr>
      <w:rPr>
        <w:rFonts w:hint="default"/>
      </w:rPr>
    </w:lvl>
    <w:lvl w:ilvl="3" w:tplc="0427000F">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07061060"/>
    <w:multiLevelType w:val="multilevel"/>
    <w:tmpl w:val="B016ECDA"/>
    <w:name w:val="HeadingListTemplate2222"/>
    <w:lvl w:ilvl="0">
      <w:start w:val="2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12" w15:restartNumberingAfterBreak="0">
    <w:nsid w:val="071847CE"/>
    <w:multiLevelType w:val="multilevel"/>
    <w:tmpl w:val="39B0956C"/>
    <w:lvl w:ilvl="0">
      <w:start w:val="1"/>
      <w:numFmt w:val="decimal"/>
      <w:lvlText w:val="3.3.1.%1."/>
      <w:lvlJc w:val="left"/>
      <w:pPr>
        <w:tabs>
          <w:tab w:val="num" w:pos="644"/>
        </w:tabs>
        <w:ind w:left="644"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2084"/>
        </w:tabs>
        <w:ind w:left="2084" w:hanging="180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13" w15:restartNumberingAfterBreak="0">
    <w:nsid w:val="07A57D57"/>
    <w:multiLevelType w:val="multilevel"/>
    <w:tmpl w:val="7F36BED8"/>
    <w:lvl w:ilvl="0">
      <w:start w:val="1"/>
      <w:numFmt w:val="decimal"/>
      <w:lvlText w:val="%1."/>
      <w:lvlJc w:val="left"/>
      <w:pPr>
        <w:tabs>
          <w:tab w:val="num" w:pos="644"/>
        </w:tabs>
        <w:ind w:left="644"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3.5.%3."/>
      <w:lvlJc w:val="left"/>
      <w:pPr>
        <w:tabs>
          <w:tab w:val="num" w:pos="1004"/>
        </w:tabs>
        <w:ind w:left="1004" w:hanging="720"/>
      </w:pPr>
      <w:rPr>
        <w:rFonts w:hint="default"/>
      </w:rPr>
    </w:lvl>
    <w:lvl w:ilvl="3">
      <w:start w:val="1"/>
      <w:numFmt w:val="decimal"/>
      <w:isLgl/>
      <w:lvlText w:val="3.4.5.%4."/>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2084"/>
        </w:tabs>
        <w:ind w:left="2084" w:hanging="180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14" w15:restartNumberingAfterBreak="0">
    <w:nsid w:val="091217D6"/>
    <w:multiLevelType w:val="hybridMultilevel"/>
    <w:tmpl w:val="365498FE"/>
    <w:lvl w:ilvl="0" w:tplc="CFD46D8A">
      <w:numFmt w:val="bullet"/>
      <w:lvlText w:val="-"/>
      <w:lvlJc w:val="left"/>
      <w:pPr>
        <w:ind w:left="1080" w:hanging="720"/>
      </w:pPr>
      <w:rPr>
        <w:rFonts w:ascii="Verdana" w:eastAsia="Brush Script MT" w:hAnsi="Verdana" w:cs="TTE11E38A0t0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284E09"/>
    <w:multiLevelType w:val="hybridMultilevel"/>
    <w:tmpl w:val="E22A0FBC"/>
    <w:lvl w:ilvl="0" w:tplc="CFD46D8A">
      <w:numFmt w:val="bullet"/>
      <w:lvlText w:val="-"/>
      <w:lvlJc w:val="left"/>
      <w:pPr>
        <w:tabs>
          <w:tab w:val="num" w:pos="720"/>
        </w:tabs>
        <w:ind w:left="720" w:hanging="360"/>
      </w:pPr>
      <w:rPr>
        <w:rFonts w:ascii="Verdana" w:eastAsia="Brush Script MT" w:hAnsi="Verdana" w:cs="TTE11E38A0t00" w:hint="default"/>
      </w:rPr>
    </w:lvl>
    <w:lvl w:ilvl="1" w:tplc="04270019">
      <w:start w:val="1"/>
      <w:numFmt w:val="lowerLetter"/>
      <w:lvlText w:val="%2."/>
      <w:lvlJc w:val="left"/>
      <w:pPr>
        <w:tabs>
          <w:tab w:val="num" w:pos="1440"/>
        </w:tabs>
        <w:ind w:left="1440" w:hanging="360"/>
      </w:pPr>
    </w:lvl>
    <w:lvl w:ilvl="2" w:tplc="CFD46D8A">
      <w:numFmt w:val="bullet"/>
      <w:lvlText w:val="-"/>
      <w:lvlJc w:val="left"/>
      <w:pPr>
        <w:tabs>
          <w:tab w:val="num" w:pos="2340"/>
        </w:tabs>
        <w:ind w:left="2340" w:hanging="360"/>
      </w:pPr>
      <w:rPr>
        <w:rFonts w:ascii="Verdana" w:eastAsia="Brush Script MT" w:hAnsi="Verdana" w:cs="TTE11E38A0t00"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0A772898"/>
    <w:multiLevelType w:val="multilevel"/>
    <w:tmpl w:val="438247AC"/>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none"/>
      <w:lvlText w:val="3.1."/>
      <w:lvlJc w:val="left"/>
      <w:pPr>
        <w:tabs>
          <w:tab w:val="num" w:pos="1211"/>
        </w:tabs>
        <w:ind w:left="1211" w:hanging="360"/>
      </w:pPr>
      <w:rPr>
        <w:rFonts w:cs="Wingdings" w:hint="default"/>
        <w:b/>
        <w:bCs w:val="0"/>
        <w:sz w:val="22"/>
        <w:szCs w:val="22"/>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17" w15:restartNumberingAfterBreak="0">
    <w:nsid w:val="0AA514A7"/>
    <w:multiLevelType w:val="hybridMultilevel"/>
    <w:tmpl w:val="007CD97E"/>
    <w:lvl w:ilvl="0" w:tplc="04270001">
      <w:start w:val="1"/>
      <w:numFmt w:val="bullet"/>
      <w:lvlText w:val=""/>
      <w:lvlJc w:val="left"/>
      <w:pPr>
        <w:tabs>
          <w:tab w:val="num" w:pos="720"/>
        </w:tabs>
        <w:ind w:left="720" w:hanging="360"/>
      </w:pPr>
      <w:rPr>
        <w:rFonts w:ascii="Symbol" w:hAnsi="Symbol" w:hint="default"/>
      </w:rPr>
    </w:lvl>
    <w:lvl w:ilvl="1" w:tplc="CFD46D8A">
      <w:numFmt w:val="bullet"/>
      <w:lvlText w:val="-"/>
      <w:lvlJc w:val="left"/>
      <w:pPr>
        <w:tabs>
          <w:tab w:val="num" w:pos="1440"/>
        </w:tabs>
        <w:ind w:left="1440" w:hanging="360"/>
      </w:pPr>
      <w:rPr>
        <w:rFonts w:ascii="Verdana" w:eastAsia="Brush Script MT" w:hAnsi="Verdana" w:cs="TTE11E38A0t00"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AF92290"/>
    <w:multiLevelType w:val="hybridMultilevel"/>
    <w:tmpl w:val="41DAC64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EC00296"/>
    <w:multiLevelType w:val="hybridMultilevel"/>
    <w:tmpl w:val="0FDE0558"/>
    <w:lvl w:ilvl="0" w:tplc="04270017">
      <w:start w:val="1"/>
      <w:numFmt w:val="lowerLetter"/>
      <w:lvlText w:val="%1)"/>
      <w:lvlJc w:val="left"/>
      <w:pPr>
        <w:ind w:left="644" w:hanging="360"/>
      </w:pPr>
      <w:rPr>
        <w:rFonts w:hint="default"/>
      </w:rPr>
    </w:lvl>
    <w:lvl w:ilvl="1" w:tplc="FFFFFFFF">
      <w:numFmt w:val="bullet"/>
      <w:lvlText w:val="-"/>
      <w:lvlJc w:val="left"/>
      <w:pPr>
        <w:ind w:left="1364" w:hanging="360"/>
      </w:pPr>
      <w:rPr>
        <w:rFonts w:ascii="Verdana" w:eastAsia="Brush Script MT" w:hAnsi="Verdana" w:cs="TTE11E38A0t00"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0F7F3DAA"/>
    <w:multiLevelType w:val="hybridMultilevel"/>
    <w:tmpl w:val="0ECE47A2"/>
    <w:lvl w:ilvl="0" w:tplc="97EEED9C">
      <w:start w:val="3"/>
      <w:numFmt w:val="bullet"/>
      <w:lvlText w:val="-"/>
      <w:lvlJc w:val="left"/>
      <w:pPr>
        <w:ind w:left="927" w:hanging="360"/>
      </w:pPr>
      <w:rPr>
        <w:rFonts w:ascii="Calibri" w:eastAsia="Times New Roman"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1" w15:restartNumberingAfterBreak="0">
    <w:nsid w:val="0FF42684"/>
    <w:multiLevelType w:val="multilevel"/>
    <w:tmpl w:val="FB548E94"/>
    <w:name w:val="HeadingListTemplate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22" w15:restartNumberingAfterBreak="0">
    <w:nsid w:val="10F071C1"/>
    <w:multiLevelType w:val="hybridMultilevel"/>
    <w:tmpl w:val="A648AE3A"/>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11407773"/>
    <w:multiLevelType w:val="multilevel"/>
    <w:tmpl w:val="FB548E94"/>
    <w:name w:val="HeadingListTemplate22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24" w15:restartNumberingAfterBreak="0">
    <w:nsid w:val="12185E8B"/>
    <w:multiLevelType w:val="multilevel"/>
    <w:tmpl w:val="A16E7046"/>
    <w:lvl w:ilvl="0">
      <w:start w:val="1"/>
      <w:numFmt w:val="decimal"/>
      <w:lvlText w:val="%1"/>
      <w:lvlJc w:val="left"/>
      <w:pPr>
        <w:ind w:left="720" w:hanging="72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124804D0"/>
    <w:multiLevelType w:val="multilevel"/>
    <w:tmpl w:val="BD60BF0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3.8.%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192D0E55"/>
    <w:multiLevelType w:val="hybridMultilevel"/>
    <w:tmpl w:val="0DBA06A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7" w15:restartNumberingAfterBreak="0">
    <w:nsid w:val="198949AD"/>
    <w:multiLevelType w:val="hybridMultilevel"/>
    <w:tmpl w:val="6D802A1E"/>
    <w:lvl w:ilvl="0" w:tplc="34307CA4">
      <w:start w:val="1"/>
      <w:numFmt w:val="decimal"/>
      <w:lvlText w:val="%1."/>
      <w:lvlJc w:val="left"/>
      <w:pPr>
        <w:ind w:left="720" w:hanging="360"/>
      </w:pPr>
    </w:lvl>
    <w:lvl w:ilvl="1" w:tplc="10363402">
      <w:start w:val="1"/>
      <w:numFmt w:val="decimal"/>
      <w:lvlText w:val="%2."/>
      <w:lvlJc w:val="left"/>
      <w:pPr>
        <w:ind w:left="720" w:hanging="360"/>
      </w:pPr>
    </w:lvl>
    <w:lvl w:ilvl="2" w:tplc="B00C5830">
      <w:start w:val="1"/>
      <w:numFmt w:val="decimal"/>
      <w:lvlText w:val="%3."/>
      <w:lvlJc w:val="left"/>
      <w:pPr>
        <w:ind w:left="720" w:hanging="360"/>
      </w:pPr>
    </w:lvl>
    <w:lvl w:ilvl="3" w:tplc="AFCEF46E">
      <w:start w:val="1"/>
      <w:numFmt w:val="decimal"/>
      <w:lvlText w:val="%4."/>
      <w:lvlJc w:val="left"/>
      <w:pPr>
        <w:ind w:left="720" w:hanging="360"/>
      </w:pPr>
    </w:lvl>
    <w:lvl w:ilvl="4" w:tplc="CA60401C">
      <w:start w:val="1"/>
      <w:numFmt w:val="decimal"/>
      <w:lvlText w:val="%5."/>
      <w:lvlJc w:val="left"/>
      <w:pPr>
        <w:ind w:left="720" w:hanging="360"/>
      </w:pPr>
    </w:lvl>
    <w:lvl w:ilvl="5" w:tplc="DD2CA442">
      <w:start w:val="1"/>
      <w:numFmt w:val="decimal"/>
      <w:lvlText w:val="%6."/>
      <w:lvlJc w:val="left"/>
      <w:pPr>
        <w:ind w:left="720" w:hanging="360"/>
      </w:pPr>
    </w:lvl>
    <w:lvl w:ilvl="6" w:tplc="024C78C8">
      <w:start w:val="1"/>
      <w:numFmt w:val="decimal"/>
      <w:lvlText w:val="%7."/>
      <w:lvlJc w:val="left"/>
      <w:pPr>
        <w:ind w:left="720" w:hanging="360"/>
      </w:pPr>
    </w:lvl>
    <w:lvl w:ilvl="7" w:tplc="F0E64C48">
      <w:start w:val="1"/>
      <w:numFmt w:val="decimal"/>
      <w:lvlText w:val="%8."/>
      <w:lvlJc w:val="left"/>
      <w:pPr>
        <w:ind w:left="720" w:hanging="360"/>
      </w:pPr>
    </w:lvl>
    <w:lvl w:ilvl="8" w:tplc="E1529A28">
      <w:start w:val="1"/>
      <w:numFmt w:val="decimal"/>
      <w:lvlText w:val="%9."/>
      <w:lvlJc w:val="left"/>
      <w:pPr>
        <w:ind w:left="720" w:hanging="360"/>
      </w:pPr>
    </w:lvl>
  </w:abstractNum>
  <w:abstractNum w:abstractNumId="28" w15:restartNumberingAfterBreak="0">
    <w:nsid w:val="1A5E44E2"/>
    <w:multiLevelType w:val="hybridMultilevel"/>
    <w:tmpl w:val="001A6400"/>
    <w:name w:val="HeadingListTemplate"/>
    <w:lvl w:ilvl="0" w:tplc="31D402FE">
      <w:start w:val="1"/>
      <w:numFmt w:val="lowerLetter"/>
      <w:lvlText w:val="%1)"/>
      <w:lvlJc w:val="left"/>
      <w:pPr>
        <w:tabs>
          <w:tab w:val="num" w:pos="2160"/>
        </w:tabs>
        <w:ind w:left="2160" w:hanging="360"/>
      </w:pPr>
      <w:rPr>
        <w:rFonts w:hint="default"/>
      </w:rPr>
    </w:lvl>
    <w:lvl w:ilvl="1" w:tplc="7D8ABE14">
      <w:start w:val="1"/>
      <w:numFmt w:val="upperRoman"/>
      <w:lvlText w:val="%2."/>
      <w:lvlJc w:val="left"/>
      <w:pPr>
        <w:tabs>
          <w:tab w:val="num" w:pos="4032"/>
        </w:tabs>
        <w:ind w:left="4032" w:hanging="720"/>
      </w:pPr>
      <w:rPr>
        <w:rFonts w:hint="default"/>
      </w:rPr>
    </w:lvl>
    <w:lvl w:ilvl="2" w:tplc="FFFFFFFF" w:tentative="1">
      <w:start w:val="1"/>
      <w:numFmt w:val="lowerRoman"/>
      <w:lvlText w:val="%3."/>
      <w:lvlJc w:val="right"/>
      <w:pPr>
        <w:tabs>
          <w:tab w:val="num" w:pos="4392"/>
        </w:tabs>
        <w:ind w:left="4392" w:hanging="180"/>
      </w:pPr>
    </w:lvl>
    <w:lvl w:ilvl="3" w:tplc="FFFFFFFF" w:tentative="1">
      <w:start w:val="1"/>
      <w:numFmt w:val="decimal"/>
      <w:lvlText w:val="%4."/>
      <w:lvlJc w:val="left"/>
      <w:pPr>
        <w:tabs>
          <w:tab w:val="num" w:pos="5112"/>
        </w:tabs>
        <w:ind w:left="5112" w:hanging="360"/>
      </w:pPr>
    </w:lvl>
    <w:lvl w:ilvl="4" w:tplc="FFFFFFFF" w:tentative="1">
      <w:start w:val="1"/>
      <w:numFmt w:val="lowerLetter"/>
      <w:lvlText w:val="%5."/>
      <w:lvlJc w:val="left"/>
      <w:pPr>
        <w:tabs>
          <w:tab w:val="num" w:pos="5832"/>
        </w:tabs>
        <w:ind w:left="5832" w:hanging="360"/>
      </w:pPr>
    </w:lvl>
    <w:lvl w:ilvl="5" w:tplc="FFFFFFFF" w:tentative="1">
      <w:start w:val="1"/>
      <w:numFmt w:val="lowerRoman"/>
      <w:lvlText w:val="%6."/>
      <w:lvlJc w:val="right"/>
      <w:pPr>
        <w:tabs>
          <w:tab w:val="num" w:pos="6552"/>
        </w:tabs>
        <w:ind w:left="6552" w:hanging="180"/>
      </w:pPr>
    </w:lvl>
    <w:lvl w:ilvl="6" w:tplc="FFFFFFFF" w:tentative="1">
      <w:start w:val="1"/>
      <w:numFmt w:val="decimal"/>
      <w:lvlText w:val="%7."/>
      <w:lvlJc w:val="left"/>
      <w:pPr>
        <w:tabs>
          <w:tab w:val="num" w:pos="7272"/>
        </w:tabs>
        <w:ind w:left="7272" w:hanging="360"/>
      </w:pPr>
    </w:lvl>
    <w:lvl w:ilvl="7" w:tplc="FFFFFFFF" w:tentative="1">
      <w:start w:val="1"/>
      <w:numFmt w:val="lowerLetter"/>
      <w:lvlText w:val="%8."/>
      <w:lvlJc w:val="left"/>
      <w:pPr>
        <w:tabs>
          <w:tab w:val="num" w:pos="7992"/>
        </w:tabs>
        <w:ind w:left="7992" w:hanging="360"/>
      </w:pPr>
    </w:lvl>
    <w:lvl w:ilvl="8" w:tplc="FFFFFFFF" w:tentative="1">
      <w:start w:val="1"/>
      <w:numFmt w:val="lowerRoman"/>
      <w:lvlText w:val="%9."/>
      <w:lvlJc w:val="right"/>
      <w:pPr>
        <w:tabs>
          <w:tab w:val="num" w:pos="8712"/>
        </w:tabs>
        <w:ind w:left="8712" w:hanging="180"/>
      </w:pPr>
    </w:lvl>
  </w:abstractNum>
  <w:abstractNum w:abstractNumId="29" w15:restartNumberingAfterBreak="0">
    <w:nsid w:val="1AB01764"/>
    <w:multiLevelType w:val="multilevel"/>
    <w:tmpl w:val="7C6A8E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ascii="Calibri" w:hAnsi="Calibri" w:cs="Calibri" w:hint="default"/>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1B4C5D53"/>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1" w15:restartNumberingAfterBreak="0">
    <w:nsid w:val="1BDD1B55"/>
    <w:multiLevelType w:val="hybridMultilevel"/>
    <w:tmpl w:val="FEFCCF1E"/>
    <w:lvl w:ilvl="0" w:tplc="ED9CFA68">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1BDD2B1F"/>
    <w:multiLevelType w:val="multilevel"/>
    <w:tmpl w:val="FD9E45E6"/>
    <w:lvl w:ilvl="0">
      <w:start w:val="1"/>
      <w:numFmt w:val="decimal"/>
      <w:lvlText w:val="%1"/>
      <w:lvlJc w:val="left"/>
      <w:pPr>
        <w:ind w:left="492" w:hanging="492"/>
      </w:pPr>
      <w:rPr>
        <w:rFonts w:hint="default"/>
      </w:rPr>
    </w:lvl>
    <w:lvl w:ilvl="1">
      <w:start w:val="500"/>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C657A6D"/>
    <w:multiLevelType w:val="hybridMultilevel"/>
    <w:tmpl w:val="52DEA44A"/>
    <w:lvl w:ilvl="0" w:tplc="554012B8">
      <w:start w:val="2022"/>
      <w:numFmt w:val="decimal"/>
      <w:lvlText w:val="%1"/>
      <w:lvlJc w:val="left"/>
      <w:pPr>
        <w:ind w:left="1007" w:hanging="44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1C80142A"/>
    <w:multiLevelType w:val="multilevel"/>
    <w:tmpl w:val="EA427C9A"/>
    <w:lvl w:ilvl="0">
      <w:start w:val="1"/>
      <w:numFmt w:val="decimal"/>
      <w:lvlText w:val="3.4.4.%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1EEF66C0"/>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6" w15:restartNumberingAfterBreak="0">
    <w:nsid w:val="20DA7C5A"/>
    <w:multiLevelType w:val="multilevel"/>
    <w:tmpl w:val="3D4019CE"/>
    <w:lvl w:ilvl="0">
      <w:start w:val="1"/>
      <w:numFmt w:val="lowerLetter"/>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2181196B"/>
    <w:multiLevelType w:val="hybridMultilevel"/>
    <w:tmpl w:val="1E1EAB0A"/>
    <w:lvl w:ilvl="0" w:tplc="04270017">
      <w:start w:val="1"/>
      <w:numFmt w:val="lowerLetter"/>
      <w:lvlText w:val="%1)"/>
      <w:lvlJc w:val="left"/>
      <w:pPr>
        <w:ind w:left="644" w:hanging="360"/>
      </w:pPr>
      <w:rPr>
        <w:rFonts w:hint="default"/>
      </w:rPr>
    </w:lvl>
    <w:lvl w:ilvl="1" w:tplc="FFFFFFFF">
      <w:numFmt w:val="bullet"/>
      <w:lvlText w:val="-"/>
      <w:lvlJc w:val="left"/>
      <w:pPr>
        <w:ind w:left="1364" w:hanging="360"/>
      </w:pPr>
      <w:rPr>
        <w:rFonts w:ascii="Verdana" w:eastAsia="Brush Script MT" w:hAnsi="Verdana" w:cs="TTE11E38A0t00"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21A7440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2181FE9"/>
    <w:multiLevelType w:val="multilevel"/>
    <w:tmpl w:val="4322F382"/>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1211"/>
        </w:tabs>
        <w:ind w:left="1211" w:hanging="360"/>
      </w:pPr>
      <w:rPr>
        <w:rFonts w:cs="Wingdings" w:hint="default"/>
        <w:sz w:val="20"/>
        <w:szCs w:val="20"/>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40" w15:restartNumberingAfterBreak="0">
    <w:nsid w:val="23035FBF"/>
    <w:multiLevelType w:val="multilevel"/>
    <w:tmpl w:val="B1B2A8AC"/>
    <w:lvl w:ilvl="0">
      <w:start w:val="1"/>
      <w:numFmt w:val="decimal"/>
      <w:lvlText w:val="3.5.3.%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235359DF"/>
    <w:multiLevelType w:val="multilevel"/>
    <w:tmpl w:val="3E5EF4CE"/>
    <w:lvl w:ilvl="0">
      <w:start w:val="1"/>
      <w:numFmt w:val="decimal"/>
      <w:lvlText w:val="%1."/>
      <w:lvlJc w:val="left"/>
      <w:pPr>
        <w:tabs>
          <w:tab w:val="num" w:pos="644"/>
        </w:tabs>
        <w:ind w:left="644"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3.4.%3."/>
      <w:lvlJc w:val="left"/>
      <w:pPr>
        <w:tabs>
          <w:tab w:val="num" w:pos="1004"/>
        </w:tabs>
        <w:ind w:left="1004" w:hanging="720"/>
      </w:pPr>
      <w:rPr>
        <w:rFonts w:hint="default"/>
      </w:rPr>
    </w:lvl>
    <w:lvl w:ilvl="3">
      <w:start w:val="1"/>
      <w:numFmt w:val="decimal"/>
      <w:isLgl/>
      <w:lvlText w:val="3.4.3.%4."/>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2084"/>
        </w:tabs>
        <w:ind w:left="2084" w:hanging="180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42" w15:restartNumberingAfterBreak="0">
    <w:nsid w:val="256D7990"/>
    <w:multiLevelType w:val="multilevel"/>
    <w:tmpl w:val="2CC852CA"/>
    <w:lvl w:ilvl="0">
      <w:start w:val="3"/>
      <w:numFmt w:val="decimal"/>
      <w:lvlText w:val="3.5.4.%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283F39EE"/>
    <w:multiLevelType w:val="hybridMultilevel"/>
    <w:tmpl w:val="431E3828"/>
    <w:lvl w:ilvl="0" w:tplc="B8B0DE12">
      <w:start w:val="4"/>
      <w:numFmt w:val="bullet"/>
      <w:lvlText w:val="-"/>
      <w:lvlJc w:val="left"/>
      <w:pPr>
        <w:tabs>
          <w:tab w:val="num" w:pos="720"/>
        </w:tabs>
        <w:ind w:left="720" w:hanging="360"/>
      </w:pPr>
      <w:rPr>
        <w:rFonts w:ascii="Verdana" w:eastAsia="Times New Roman" w:hAnsi="Verdana"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9A0272E"/>
    <w:multiLevelType w:val="hybridMultilevel"/>
    <w:tmpl w:val="1E8C2B06"/>
    <w:lvl w:ilvl="0" w:tplc="04270017">
      <w:start w:val="1"/>
      <w:numFmt w:val="lowerLetter"/>
      <w:lvlText w:val="%1)"/>
      <w:lvlJc w:val="left"/>
      <w:pPr>
        <w:tabs>
          <w:tab w:val="num" w:pos="1155"/>
        </w:tabs>
        <w:ind w:left="1155"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C92F1A"/>
    <w:multiLevelType w:val="multilevel"/>
    <w:tmpl w:val="074EAF1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2B0649BC"/>
    <w:multiLevelType w:val="multilevel"/>
    <w:tmpl w:val="0CD000BA"/>
    <w:lvl w:ilvl="0">
      <w:start w:val="1"/>
      <w:numFmt w:val="decimal"/>
      <w:lvlText w:val="3.5.3.%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none"/>
      <w:lvlText w:val="3.4.5.2.1."/>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2D6B2D97"/>
    <w:multiLevelType w:val="multilevel"/>
    <w:tmpl w:val="455E9644"/>
    <w:name w:val="HeadingListTemplate223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48" w15:restartNumberingAfterBreak="0">
    <w:nsid w:val="307E09DE"/>
    <w:multiLevelType w:val="multilevel"/>
    <w:tmpl w:val="96886A16"/>
    <w:lvl w:ilvl="0">
      <w:start w:val="3"/>
      <w:numFmt w:val="decimal"/>
      <w:lvlText w:val="%1."/>
      <w:lvlJc w:val="left"/>
      <w:pPr>
        <w:ind w:left="360" w:hanging="360"/>
      </w:pPr>
      <w:rPr>
        <w:rFonts w:hint="default"/>
      </w:rPr>
    </w:lvl>
    <w:lvl w:ilvl="1">
      <w:start w:val="3"/>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49" w15:restartNumberingAfterBreak="0">
    <w:nsid w:val="30A60E6E"/>
    <w:multiLevelType w:val="hybridMultilevel"/>
    <w:tmpl w:val="739A3A80"/>
    <w:lvl w:ilvl="0" w:tplc="B8B0DE12">
      <w:start w:val="4"/>
      <w:numFmt w:val="bullet"/>
      <w:lvlText w:val="-"/>
      <w:lvlJc w:val="left"/>
      <w:pPr>
        <w:tabs>
          <w:tab w:val="num" w:pos="720"/>
        </w:tabs>
        <w:ind w:left="720" w:hanging="360"/>
      </w:pPr>
      <w:rPr>
        <w:rFonts w:ascii="Verdana" w:eastAsia="Times New Roman" w:hAnsi="Verdana"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0DE69B6"/>
    <w:multiLevelType w:val="multilevel"/>
    <w:tmpl w:val="DA28CE5C"/>
    <w:lvl w:ilvl="0">
      <w:start w:val="1"/>
      <w:numFmt w:val="decimal"/>
      <w:lvlText w:val="3.5.3.%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none"/>
      <w:lvlText w:val="3.4.5.3.1."/>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315B1D55"/>
    <w:multiLevelType w:val="hybridMultilevel"/>
    <w:tmpl w:val="FB22119C"/>
    <w:lvl w:ilvl="0" w:tplc="6B02C85C">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319554C0"/>
    <w:multiLevelType w:val="hybridMultilevel"/>
    <w:tmpl w:val="AE66F112"/>
    <w:lvl w:ilvl="0" w:tplc="35288CDE">
      <w:start w:val="1"/>
      <w:numFmt w:val="upperRoman"/>
      <w:lvlText w:val="%1."/>
      <w:lvlJc w:val="left"/>
      <w:pPr>
        <w:ind w:left="2010" w:hanging="72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53" w15:restartNumberingAfterBreak="0">
    <w:nsid w:val="396472DC"/>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4" w15:restartNumberingAfterBreak="0">
    <w:nsid w:val="3C071FD8"/>
    <w:multiLevelType w:val="hybridMultilevel"/>
    <w:tmpl w:val="940627B0"/>
    <w:lvl w:ilvl="0" w:tplc="CFD46D8A">
      <w:numFmt w:val="bullet"/>
      <w:lvlText w:val="-"/>
      <w:lvlJc w:val="left"/>
      <w:pPr>
        <w:ind w:left="1440" w:hanging="360"/>
      </w:pPr>
      <w:rPr>
        <w:rFonts w:ascii="Verdana" w:eastAsia="Brush Script MT" w:hAnsi="Verdana" w:cs="TTE11E38A0t00"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5" w15:restartNumberingAfterBreak="0">
    <w:nsid w:val="3EA16417"/>
    <w:multiLevelType w:val="multilevel"/>
    <w:tmpl w:val="59D25D06"/>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none"/>
      <w:lvlText w:val="3.5."/>
      <w:lvlJc w:val="left"/>
      <w:pPr>
        <w:tabs>
          <w:tab w:val="num" w:pos="1211"/>
        </w:tabs>
        <w:ind w:left="1211" w:hanging="360"/>
      </w:pPr>
      <w:rPr>
        <w:rFonts w:cs="Wingdings" w:hint="default"/>
        <w:b/>
        <w:bCs w:val="0"/>
        <w:sz w:val="22"/>
        <w:szCs w:val="22"/>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56" w15:restartNumberingAfterBreak="0">
    <w:nsid w:val="3F195392"/>
    <w:multiLevelType w:val="multilevel"/>
    <w:tmpl w:val="59D25D06"/>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none"/>
      <w:lvlText w:val="3.5."/>
      <w:lvlJc w:val="left"/>
      <w:pPr>
        <w:tabs>
          <w:tab w:val="num" w:pos="1211"/>
        </w:tabs>
        <w:ind w:left="1211" w:hanging="360"/>
      </w:pPr>
      <w:rPr>
        <w:rFonts w:cs="Wingdings" w:hint="default"/>
        <w:b/>
        <w:bCs w:val="0"/>
        <w:sz w:val="22"/>
        <w:szCs w:val="22"/>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57" w15:restartNumberingAfterBreak="0">
    <w:nsid w:val="3FC70053"/>
    <w:multiLevelType w:val="hybridMultilevel"/>
    <w:tmpl w:val="1C0A2054"/>
    <w:lvl w:ilvl="0" w:tplc="FFFFFFFF">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40" w:hanging="360"/>
      </w:pPr>
      <w:rPr>
        <w:rFonts w:hint="default"/>
      </w:rPr>
    </w:lvl>
    <w:lvl w:ilvl="3" w:tplc="04270017">
      <w:start w:val="1"/>
      <w:numFmt w:val="lowerLetter"/>
      <w:lvlText w:val="%4)"/>
      <w:lvlJc w:val="left"/>
      <w:pPr>
        <w:ind w:left="1155"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3FFC5D31"/>
    <w:multiLevelType w:val="hybridMultilevel"/>
    <w:tmpl w:val="C4AC8CA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401E7D92"/>
    <w:multiLevelType w:val="hybridMultilevel"/>
    <w:tmpl w:val="25102728"/>
    <w:lvl w:ilvl="0" w:tplc="CFD46D8A">
      <w:numFmt w:val="bullet"/>
      <w:lvlText w:val="-"/>
      <w:lvlJc w:val="left"/>
      <w:pPr>
        <w:ind w:left="720" w:hanging="360"/>
      </w:pPr>
      <w:rPr>
        <w:rFonts w:ascii="Verdana" w:eastAsia="Brush Script MT" w:hAnsi="Verdana" w:cs="TTE11E38A0t0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08B463E"/>
    <w:multiLevelType w:val="hybridMultilevel"/>
    <w:tmpl w:val="18A846F8"/>
    <w:lvl w:ilvl="0" w:tplc="04270017">
      <w:start w:val="1"/>
      <w:numFmt w:val="lowerLetter"/>
      <w:lvlText w:val="%1)"/>
      <w:lvlJc w:val="left"/>
      <w:pPr>
        <w:ind w:left="1287" w:hanging="360"/>
      </w:pPr>
      <w:rPr>
        <w:rFonts w:hint="default"/>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1" w15:restartNumberingAfterBreak="0">
    <w:nsid w:val="42921A08"/>
    <w:multiLevelType w:val="hybridMultilevel"/>
    <w:tmpl w:val="CDA00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3833E42"/>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3" w15:restartNumberingAfterBreak="0">
    <w:nsid w:val="45355265"/>
    <w:multiLevelType w:val="multilevel"/>
    <w:tmpl w:val="C8607FE4"/>
    <w:lvl w:ilvl="0">
      <w:start w:val="1"/>
      <w:numFmt w:val="decimal"/>
      <w:lvlText w:val="1.2.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14.1."/>
      <w:lvlJc w:val="left"/>
      <w:pPr>
        <w:tabs>
          <w:tab w:val="num" w:pos="1800"/>
        </w:tabs>
        <w:ind w:left="1728" w:hanging="648"/>
      </w:pPr>
      <w:rPr>
        <w:rFonts w:hint="default"/>
        <w:sz w:val="24"/>
      </w:rPr>
    </w:lvl>
    <w:lvl w:ilvl="4">
      <w:start w:val="1"/>
      <w:numFmt w:val="decimal"/>
      <w:lvlText w:val="1.2.%3.13.%5."/>
      <w:lvlJc w:val="left"/>
      <w:pPr>
        <w:tabs>
          <w:tab w:val="num" w:pos="2520"/>
        </w:tabs>
        <w:ind w:left="2232" w:hanging="792"/>
      </w:pPr>
      <w:rPr>
        <w:rFonts w:hint="default"/>
      </w:rPr>
    </w:lvl>
    <w:lvl w:ilvl="5">
      <w:start w:val="1"/>
      <w:numFmt w:val="decimal"/>
      <w:lvlText w:val="1.2.%3.14.%5."/>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471B2CD5"/>
    <w:multiLevelType w:val="hybridMultilevel"/>
    <w:tmpl w:val="8358590C"/>
    <w:lvl w:ilvl="0" w:tplc="418CF9DE">
      <w:start w:val="1"/>
      <w:numFmt w:val="upperRoman"/>
      <w:lvlText w:val="%1."/>
      <w:lvlJc w:val="left"/>
      <w:pPr>
        <w:ind w:left="2010" w:hanging="72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65" w15:restartNumberingAfterBreak="0">
    <w:nsid w:val="47CA5397"/>
    <w:multiLevelType w:val="hybridMultilevel"/>
    <w:tmpl w:val="D71E59EC"/>
    <w:lvl w:ilvl="0" w:tplc="FD22AF72">
      <w:numFmt w:val="bullet"/>
      <w:lvlText w:val="-"/>
      <w:lvlJc w:val="left"/>
      <w:pPr>
        <w:ind w:left="720" w:hanging="360"/>
      </w:pPr>
      <w:rPr>
        <w:rFonts w:ascii="Verdana" w:eastAsia="Calibri" w:hAnsi="Verdana"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6" w15:restartNumberingAfterBreak="0">
    <w:nsid w:val="4AB30927"/>
    <w:multiLevelType w:val="multilevel"/>
    <w:tmpl w:val="30E41550"/>
    <w:lvl w:ilvl="0">
      <w:numFmt w:val="bullet"/>
      <w:lvlText w:val="-"/>
      <w:lvlJc w:val="left"/>
      <w:pPr>
        <w:tabs>
          <w:tab w:val="num" w:pos="360"/>
        </w:tabs>
        <w:ind w:left="360" w:hanging="360"/>
      </w:pPr>
      <w:rPr>
        <w:rFonts w:ascii="Verdana" w:eastAsia="Brush Script MT" w:hAnsi="Verdana" w:cs="TTE11E38A0t00"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7" w15:restartNumberingAfterBreak="0">
    <w:nsid w:val="4ACF1ABA"/>
    <w:multiLevelType w:val="multilevel"/>
    <w:tmpl w:val="934A2184"/>
    <w:lvl w:ilvl="0">
      <w:start w:val="1"/>
      <w:numFmt w:val="decimal"/>
      <w:lvlText w:val="%1."/>
      <w:lvlJc w:val="left"/>
      <w:pPr>
        <w:tabs>
          <w:tab w:val="num" w:pos="644"/>
        </w:tabs>
        <w:ind w:left="644"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3.5.%3."/>
      <w:lvlJc w:val="left"/>
      <w:pPr>
        <w:tabs>
          <w:tab w:val="num" w:pos="1004"/>
        </w:tabs>
        <w:ind w:left="1004" w:hanging="720"/>
      </w:pPr>
      <w:rPr>
        <w:rFonts w:hint="default"/>
      </w:rPr>
    </w:lvl>
    <w:lvl w:ilvl="3">
      <w:start w:val="1"/>
      <w:numFmt w:val="none"/>
      <w:isLgl/>
      <w:lvlText w:val="3.4.5.2."/>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2084"/>
        </w:tabs>
        <w:ind w:left="2084" w:hanging="180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68" w15:restartNumberingAfterBreak="0">
    <w:nsid w:val="4B6B143C"/>
    <w:multiLevelType w:val="hybridMultilevel"/>
    <w:tmpl w:val="83C6D11C"/>
    <w:lvl w:ilvl="0" w:tplc="CFD46D8A">
      <w:numFmt w:val="bullet"/>
      <w:lvlText w:val="-"/>
      <w:lvlJc w:val="left"/>
      <w:pPr>
        <w:ind w:left="1429" w:hanging="360"/>
      </w:pPr>
      <w:rPr>
        <w:rFonts w:ascii="Verdana" w:eastAsia="Brush Script MT" w:hAnsi="Verdana" w:cs="TTE11E38A0t00"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69" w15:restartNumberingAfterBreak="0">
    <w:nsid w:val="4D3245EE"/>
    <w:multiLevelType w:val="hybridMultilevel"/>
    <w:tmpl w:val="34CCE1CC"/>
    <w:lvl w:ilvl="0" w:tplc="FFFFFFFF">
      <w:start w:val="1"/>
      <w:numFmt w:val="lowerLetter"/>
      <w:lvlText w:val="%1)"/>
      <w:lvlJc w:val="left"/>
      <w:pPr>
        <w:ind w:left="1287" w:hanging="360"/>
      </w:pPr>
      <w:rPr>
        <w:rFonts w:hint="default"/>
      </w:rPr>
    </w:lvl>
    <w:lvl w:ilvl="1" w:tplc="04270017">
      <w:start w:val="1"/>
      <w:numFmt w:val="lowerLetter"/>
      <w:lvlText w:val="%2)"/>
      <w:lvlJc w:val="left"/>
      <w:pPr>
        <w:ind w:left="644" w:hanging="36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0" w15:restartNumberingAfterBreak="0">
    <w:nsid w:val="4D6157F6"/>
    <w:multiLevelType w:val="hybridMultilevel"/>
    <w:tmpl w:val="B0F8A43E"/>
    <w:lvl w:ilvl="0" w:tplc="04270011">
      <w:start w:val="1"/>
      <w:numFmt w:val="decimal"/>
      <w:lvlText w:val="%1)"/>
      <w:lvlJc w:val="left"/>
      <w:pPr>
        <w:ind w:left="644" w:hanging="360"/>
      </w:pPr>
      <w:rPr>
        <w:rFonts w:hint="default"/>
      </w:rPr>
    </w:lvl>
    <w:lvl w:ilvl="1" w:tplc="FFFFFFFF">
      <w:numFmt w:val="bullet"/>
      <w:lvlText w:val="-"/>
      <w:lvlJc w:val="left"/>
      <w:pPr>
        <w:ind w:left="1364" w:hanging="360"/>
      </w:pPr>
      <w:rPr>
        <w:rFonts w:ascii="Verdana" w:eastAsia="Brush Script MT" w:hAnsi="Verdana" w:cs="TTE11E38A0t00"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1" w15:restartNumberingAfterBreak="0">
    <w:nsid w:val="50C25D0B"/>
    <w:multiLevelType w:val="hybridMultilevel"/>
    <w:tmpl w:val="5DB4322A"/>
    <w:lvl w:ilvl="0" w:tplc="A2E837EC">
      <w:start w:val="1"/>
      <w:numFmt w:val="lowerLetter"/>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CFD46D8A">
      <w:numFmt w:val="bullet"/>
      <w:lvlText w:val="-"/>
      <w:lvlJc w:val="left"/>
      <w:pPr>
        <w:tabs>
          <w:tab w:val="num" w:pos="2340"/>
        </w:tabs>
        <w:ind w:left="2340" w:hanging="360"/>
      </w:pPr>
      <w:rPr>
        <w:rFonts w:ascii="Verdana" w:eastAsia="Brush Script MT" w:hAnsi="Verdana" w:cs="TTE11E38A0t00"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2" w15:restartNumberingAfterBreak="0">
    <w:nsid w:val="50C717B2"/>
    <w:multiLevelType w:val="multilevel"/>
    <w:tmpl w:val="5A1AF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51EF78E7"/>
    <w:multiLevelType w:val="multilevel"/>
    <w:tmpl w:val="FB548E94"/>
    <w:name w:val="HeadingListTemplate22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74" w15:restartNumberingAfterBreak="0">
    <w:nsid w:val="52C34865"/>
    <w:multiLevelType w:val="hybridMultilevel"/>
    <w:tmpl w:val="F9B2CC3C"/>
    <w:lvl w:ilvl="0" w:tplc="CFD46D8A">
      <w:numFmt w:val="bullet"/>
      <w:lvlText w:val="-"/>
      <w:lvlJc w:val="left"/>
      <w:pPr>
        <w:tabs>
          <w:tab w:val="num" w:pos="1155"/>
        </w:tabs>
        <w:ind w:left="1155" w:hanging="360"/>
      </w:pPr>
      <w:rPr>
        <w:rFonts w:ascii="Verdana" w:eastAsia="Brush Script MT" w:hAnsi="Verdana" w:cs="TTE11E38A0t00"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2D57DD7"/>
    <w:multiLevelType w:val="multilevel"/>
    <w:tmpl w:val="A6C0B9B8"/>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none"/>
      <w:lvlText w:val="3.5."/>
      <w:lvlJc w:val="left"/>
      <w:pPr>
        <w:tabs>
          <w:tab w:val="num" w:pos="1211"/>
        </w:tabs>
        <w:ind w:left="1211" w:hanging="360"/>
      </w:pPr>
      <w:rPr>
        <w:rFonts w:cs="Wingdings" w:hint="default"/>
        <w:b/>
        <w:bCs w:val="0"/>
        <w:sz w:val="22"/>
        <w:szCs w:val="22"/>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76" w15:restartNumberingAfterBreak="0">
    <w:nsid w:val="536D4D62"/>
    <w:multiLevelType w:val="hybridMultilevel"/>
    <w:tmpl w:val="B7A01F62"/>
    <w:lvl w:ilvl="0" w:tplc="A21EE3F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7" w15:restartNumberingAfterBreak="0">
    <w:nsid w:val="53FE04B5"/>
    <w:multiLevelType w:val="hybridMultilevel"/>
    <w:tmpl w:val="78389C0C"/>
    <w:lvl w:ilvl="0" w:tplc="CE74BB98">
      <w:numFmt w:val="bullet"/>
      <w:lvlText w:val="-"/>
      <w:lvlJc w:val="left"/>
      <w:pPr>
        <w:tabs>
          <w:tab w:val="num" w:pos="720"/>
        </w:tabs>
        <w:ind w:left="720" w:hanging="360"/>
      </w:pPr>
      <w:rPr>
        <w:rFonts w:ascii="Verdana" w:eastAsia="Times New Roman" w:hAnsi="Verdana"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50F5D1F"/>
    <w:multiLevelType w:val="multilevel"/>
    <w:tmpl w:val="AADC4D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4.3.%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9" w15:restartNumberingAfterBreak="0">
    <w:nsid w:val="56426F06"/>
    <w:multiLevelType w:val="multilevel"/>
    <w:tmpl w:val="FB548E94"/>
    <w:name w:val="HeadingListTemplate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80" w15:restartNumberingAfterBreak="0">
    <w:nsid w:val="57AA5DCC"/>
    <w:multiLevelType w:val="multilevel"/>
    <w:tmpl w:val="6776A26C"/>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57D55171"/>
    <w:multiLevelType w:val="hybridMultilevel"/>
    <w:tmpl w:val="44DAE828"/>
    <w:lvl w:ilvl="0" w:tplc="CFD46D8A">
      <w:numFmt w:val="bullet"/>
      <w:lvlText w:val="-"/>
      <w:lvlJc w:val="left"/>
      <w:pPr>
        <w:tabs>
          <w:tab w:val="num" w:pos="1155"/>
        </w:tabs>
        <w:ind w:left="1155" w:hanging="360"/>
      </w:pPr>
      <w:rPr>
        <w:rFonts w:ascii="Verdana" w:eastAsia="Brush Script MT" w:hAnsi="Verdana" w:cs="TTE11E38A0t00"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2" w15:restartNumberingAfterBreak="0">
    <w:nsid w:val="58255CC0"/>
    <w:multiLevelType w:val="hybridMultilevel"/>
    <w:tmpl w:val="126C2776"/>
    <w:name w:val="HeadingListTemplate2"/>
    <w:lvl w:ilvl="0" w:tplc="31D402FE">
      <w:start w:val="1"/>
      <w:numFmt w:val="lowerLetter"/>
      <w:lvlText w:val="%1)"/>
      <w:lvlJc w:val="left"/>
      <w:pPr>
        <w:tabs>
          <w:tab w:val="num" w:pos="2160"/>
        </w:tabs>
        <w:ind w:left="216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3" w15:restartNumberingAfterBreak="0">
    <w:nsid w:val="59124BC0"/>
    <w:multiLevelType w:val="multilevel"/>
    <w:tmpl w:val="D4767316"/>
    <w:lvl w:ilvl="0">
      <w:start w:val="3"/>
      <w:numFmt w:val="decimal"/>
      <w:lvlText w:val="3.4.5.%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4" w15:restartNumberingAfterBreak="0">
    <w:nsid w:val="5A1815D3"/>
    <w:multiLevelType w:val="hybridMultilevel"/>
    <w:tmpl w:val="C2801B34"/>
    <w:lvl w:ilvl="0" w:tplc="04270001">
      <w:start w:val="1"/>
      <w:numFmt w:val="bullet"/>
      <w:lvlText w:val=""/>
      <w:lvlJc w:val="left"/>
      <w:pPr>
        <w:tabs>
          <w:tab w:val="num" w:pos="720"/>
        </w:tabs>
        <w:ind w:left="720" w:hanging="360"/>
      </w:pPr>
      <w:rPr>
        <w:rFonts w:ascii="Symbol" w:hAnsi="Symbol" w:hint="default"/>
      </w:rPr>
    </w:lvl>
    <w:lvl w:ilvl="1" w:tplc="B8B0DE12">
      <w:start w:val="4"/>
      <w:numFmt w:val="bullet"/>
      <w:lvlText w:val="-"/>
      <w:lvlJc w:val="left"/>
      <w:pPr>
        <w:tabs>
          <w:tab w:val="num" w:pos="1440"/>
        </w:tabs>
        <w:ind w:left="1440" w:hanging="360"/>
      </w:pPr>
      <w:rPr>
        <w:rFonts w:ascii="Verdana" w:eastAsia="Times New Roman" w:hAnsi="Verdana" w:cs="Times New Roman" w:hint="default"/>
      </w:rPr>
    </w:lvl>
    <w:lvl w:ilvl="2" w:tplc="34DC68E0">
      <w:start w:val="1"/>
      <w:numFmt w:val="lowerLetter"/>
      <w:lvlText w:val="%3)"/>
      <w:lvlJc w:val="left"/>
      <w:pPr>
        <w:tabs>
          <w:tab w:val="num" w:pos="2160"/>
        </w:tabs>
        <w:ind w:left="2160" w:hanging="360"/>
      </w:pPr>
      <w:rPr>
        <w:rFonts w:hint="default"/>
      </w:rPr>
    </w:lvl>
    <w:lvl w:ilvl="3" w:tplc="D5C0CEBC">
      <w:start w:val="1"/>
      <w:numFmt w:val="upperRoman"/>
      <w:lvlText w:val="%4."/>
      <w:lvlJc w:val="left"/>
      <w:pPr>
        <w:tabs>
          <w:tab w:val="num" w:pos="3240"/>
        </w:tabs>
        <w:ind w:left="3240" w:hanging="720"/>
      </w:pPr>
      <w:rPr>
        <w:rFonts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D305543"/>
    <w:multiLevelType w:val="multilevel"/>
    <w:tmpl w:val="FB548E94"/>
    <w:name w:val="HeadingListTemplate223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86" w15:restartNumberingAfterBreak="0">
    <w:nsid w:val="5D8F7EAF"/>
    <w:multiLevelType w:val="hybridMultilevel"/>
    <w:tmpl w:val="7EE4885E"/>
    <w:lvl w:ilvl="0" w:tplc="04270017">
      <w:start w:val="1"/>
      <w:numFmt w:val="lowerLetter"/>
      <w:lvlText w:val="%1)"/>
      <w:lvlJc w:val="left"/>
      <w:pPr>
        <w:ind w:left="644" w:hanging="360"/>
      </w:pPr>
      <w:rPr>
        <w:rFonts w:hint="default"/>
      </w:rPr>
    </w:lvl>
    <w:lvl w:ilvl="1" w:tplc="FFFFFFFF">
      <w:numFmt w:val="bullet"/>
      <w:lvlText w:val="-"/>
      <w:lvlJc w:val="left"/>
      <w:pPr>
        <w:ind w:left="1364" w:hanging="360"/>
      </w:pPr>
      <w:rPr>
        <w:rFonts w:ascii="Verdana" w:eastAsia="Brush Script MT" w:hAnsi="Verdana" w:cs="TTE11E38A0t00"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7" w15:restartNumberingAfterBreak="0">
    <w:nsid w:val="62133B3A"/>
    <w:multiLevelType w:val="multilevel"/>
    <w:tmpl w:val="DF8485F0"/>
    <w:lvl w:ilvl="0">
      <w:start w:val="1"/>
      <w:numFmt w:val="decimal"/>
      <w:lvlText w:val="3.2.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8" w15:restartNumberingAfterBreak="0">
    <w:nsid w:val="628E1B77"/>
    <w:multiLevelType w:val="hybridMultilevel"/>
    <w:tmpl w:val="840AFC78"/>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30D4198"/>
    <w:multiLevelType w:val="hybridMultilevel"/>
    <w:tmpl w:val="6B9015D4"/>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33D5EB1"/>
    <w:multiLevelType w:val="hybridMultilevel"/>
    <w:tmpl w:val="D792A3FE"/>
    <w:lvl w:ilvl="0" w:tplc="B8B0DE12">
      <w:start w:val="4"/>
      <w:numFmt w:val="bullet"/>
      <w:lvlText w:val="-"/>
      <w:lvlJc w:val="left"/>
      <w:pPr>
        <w:ind w:left="1146" w:hanging="360"/>
      </w:pPr>
      <w:rPr>
        <w:rFonts w:ascii="Verdana" w:eastAsia="Times New Roman" w:hAnsi="Verdana" w:cs="Times New Roman"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1" w15:restartNumberingAfterBreak="0">
    <w:nsid w:val="651054E7"/>
    <w:multiLevelType w:val="multilevel"/>
    <w:tmpl w:val="C0E6D83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2" w15:restartNumberingAfterBreak="0">
    <w:nsid w:val="69E36D09"/>
    <w:multiLevelType w:val="multilevel"/>
    <w:tmpl w:val="C32E4F0A"/>
    <w:lvl w:ilvl="0">
      <w:start w:val="1"/>
      <w:numFmt w:val="lowerLetter"/>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3" w15:restartNumberingAfterBreak="0">
    <w:nsid w:val="6AD300A4"/>
    <w:multiLevelType w:val="multilevel"/>
    <w:tmpl w:val="B016ECDA"/>
    <w:name w:val="HeadingListTemplate222"/>
    <w:lvl w:ilvl="0">
      <w:start w:val="2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94" w15:restartNumberingAfterBreak="0">
    <w:nsid w:val="6B6131D8"/>
    <w:multiLevelType w:val="multilevel"/>
    <w:tmpl w:val="2696B946"/>
    <w:lvl w:ilvl="0">
      <w:start w:val="4"/>
      <w:numFmt w:val="decimal"/>
      <w:lvlText w:val="%1."/>
      <w:lvlJc w:val="left"/>
      <w:pPr>
        <w:ind w:left="360" w:hanging="360"/>
      </w:pPr>
      <w:rPr>
        <w:rFonts w:hint="default"/>
      </w:rPr>
    </w:lvl>
    <w:lvl w:ilvl="1">
      <w:start w:val="1"/>
      <w:numFmt w:val="none"/>
      <w:lvlText w:val="4.1."/>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95" w15:restartNumberingAfterBreak="0">
    <w:nsid w:val="6DC1426F"/>
    <w:multiLevelType w:val="hybridMultilevel"/>
    <w:tmpl w:val="A0649C70"/>
    <w:lvl w:ilvl="0" w:tplc="04270017">
      <w:start w:val="1"/>
      <w:numFmt w:val="lowerLetter"/>
      <w:lvlText w:val="%1)"/>
      <w:lvlJc w:val="left"/>
      <w:pPr>
        <w:tabs>
          <w:tab w:val="num" w:pos="1155"/>
        </w:tabs>
        <w:ind w:left="1155" w:hanging="360"/>
      </w:pPr>
      <w:rPr>
        <w:rFonts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6E074ACE"/>
    <w:multiLevelType w:val="multilevel"/>
    <w:tmpl w:val="136696A6"/>
    <w:lvl w:ilvl="0">
      <w:start w:val="1"/>
      <w:numFmt w:val="decimal"/>
      <w:lvlText w:val="%1."/>
      <w:lvlJc w:val="left"/>
      <w:pPr>
        <w:tabs>
          <w:tab w:val="num" w:pos="720"/>
        </w:tabs>
        <w:ind w:left="720" w:hanging="360"/>
      </w:pPr>
      <w:rPr>
        <w:rFonts w:hint="default"/>
      </w:rPr>
    </w:lvl>
    <w:lvl w:ilvl="1">
      <w:start w:val="4"/>
      <w:numFmt w:val="bullet"/>
      <w:lvlText w:val="-"/>
      <w:lvlJc w:val="left"/>
      <w:pPr>
        <w:tabs>
          <w:tab w:val="num" w:pos="1080"/>
        </w:tabs>
        <w:ind w:left="1080" w:hanging="720"/>
      </w:pPr>
      <w:rPr>
        <w:rFonts w:ascii="Verdana" w:eastAsia="Times New Roman" w:hAnsi="Verdana" w:cs="Times New Roman"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7" w15:restartNumberingAfterBreak="0">
    <w:nsid w:val="719543A3"/>
    <w:multiLevelType w:val="hybridMultilevel"/>
    <w:tmpl w:val="22F2E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8" w15:restartNumberingAfterBreak="0">
    <w:nsid w:val="72FA31F3"/>
    <w:multiLevelType w:val="hybridMultilevel"/>
    <w:tmpl w:val="F5C62E82"/>
    <w:lvl w:ilvl="0" w:tplc="2286D70C">
      <w:start w:val="1"/>
      <w:numFmt w:val="decimal"/>
      <w:lvlText w:val="1.%1."/>
      <w:lvlJc w:val="left"/>
      <w:pPr>
        <w:ind w:left="1440" w:hanging="360"/>
      </w:pPr>
      <w:rPr>
        <w:rFonts w:hint="default"/>
        <w:b w:val="0"/>
        <w:bCs/>
        <w:i w:val="0"/>
        <w:i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9" w15:restartNumberingAfterBreak="0">
    <w:nsid w:val="74C62130"/>
    <w:multiLevelType w:val="multilevel"/>
    <w:tmpl w:val="FB548E94"/>
    <w:name w:val="HeadingListTemplate22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100" w15:restartNumberingAfterBreak="0">
    <w:nsid w:val="750175D3"/>
    <w:multiLevelType w:val="multilevel"/>
    <w:tmpl w:val="6498B37E"/>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none"/>
      <w:lvlText w:val="1.2."/>
      <w:lvlJc w:val="left"/>
      <w:pPr>
        <w:tabs>
          <w:tab w:val="num" w:pos="1211"/>
        </w:tabs>
        <w:ind w:left="1211" w:hanging="360"/>
      </w:pPr>
      <w:rPr>
        <w:rFonts w:cs="Wingdings" w:hint="default"/>
        <w:b w:val="0"/>
        <w:bCs/>
        <w:sz w:val="22"/>
        <w:szCs w:val="22"/>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101" w15:restartNumberingAfterBreak="0">
    <w:nsid w:val="751C7784"/>
    <w:multiLevelType w:val="multilevel"/>
    <w:tmpl w:val="6D165D7C"/>
    <w:lvl w:ilvl="0">
      <w:start w:val="1"/>
      <w:numFmt w:val="decimal"/>
      <w:pStyle w:val="1"/>
      <w:lvlText w:val="%1."/>
      <w:lvlJc w:val="left"/>
      <w:pPr>
        <w:tabs>
          <w:tab w:val="num" w:pos="360"/>
        </w:tabs>
        <w:ind w:left="360" w:hanging="360"/>
      </w:pPr>
      <w:rPr>
        <w:rFonts w:hint="default"/>
      </w:rPr>
    </w:lvl>
    <w:lvl w:ilvl="1">
      <w:start w:val="1"/>
      <w:numFmt w:val="decimal"/>
      <w:pStyle w:val="Tekstas"/>
      <w:lvlText w:val="%1.%2."/>
      <w:lvlJc w:val="left"/>
      <w:pPr>
        <w:tabs>
          <w:tab w:val="num" w:pos="1080"/>
        </w:tabs>
        <w:ind w:left="792" w:hanging="432"/>
      </w:pPr>
      <w:rPr>
        <w:rFonts w:hint="default"/>
        <w:b w:val="0"/>
        <w:i w:val="0"/>
      </w:rPr>
    </w:lvl>
    <w:lvl w:ilvl="2">
      <w:start w:val="1"/>
      <w:numFmt w:val="decimal"/>
      <w:pStyle w:val="Style111"/>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2" w15:restartNumberingAfterBreak="0">
    <w:nsid w:val="75CC6EA1"/>
    <w:multiLevelType w:val="multilevel"/>
    <w:tmpl w:val="FB548E94"/>
    <w:name w:val="HeadingListTemplate223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103" w15:restartNumberingAfterBreak="0">
    <w:nsid w:val="75D37275"/>
    <w:multiLevelType w:val="multilevel"/>
    <w:tmpl w:val="972054EE"/>
    <w:lvl w:ilvl="0">
      <w:start w:val="1"/>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4"/>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78E66D72"/>
    <w:multiLevelType w:val="multilevel"/>
    <w:tmpl w:val="E6CCD0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5" w15:restartNumberingAfterBreak="0">
    <w:nsid w:val="792B2C0D"/>
    <w:multiLevelType w:val="multilevel"/>
    <w:tmpl w:val="8A545D50"/>
    <w:lvl w:ilvl="0">
      <w:start w:val="1"/>
      <w:numFmt w:val="decimal"/>
      <w:lvlText w:val="3.4.6.%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6" w15:restartNumberingAfterBreak="0">
    <w:nsid w:val="796D0B68"/>
    <w:multiLevelType w:val="multilevel"/>
    <w:tmpl w:val="4662978E"/>
    <w:lvl w:ilvl="0">
      <w:start w:val="1"/>
      <w:numFmt w:val="upperRoman"/>
      <w:lvlText w:val="%1."/>
      <w:lvlJc w:val="right"/>
      <w:pPr>
        <w:tabs>
          <w:tab w:val="num" w:pos="540"/>
        </w:tabs>
        <w:ind w:left="540" w:hanging="180"/>
      </w:pPr>
      <w:rPr>
        <w:rFonts w:hint="default"/>
      </w:rPr>
    </w:lvl>
    <w:lvl w:ilvl="1">
      <w:start w:val="1"/>
      <w:numFmt w:val="decimal"/>
      <w:pStyle w:val="Style11"/>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2880"/>
        </w:tabs>
        <w:ind w:left="2880" w:hanging="360"/>
      </w:pPr>
      <w:rPr>
        <w:rFonts w:cs="Wingdings" w:hint="default"/>
        <w:sz w:val="24"/>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107" w15:restartNumberingAfterBreak="0">
    <w:nsid w:val="7BB241E0"/>
    <w:multiLevelType w:val="multilevel"/>
    <w:tmpl w:val="9B4635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4.4.%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8" w15:restartNumberingAfterBreak="0">
    <w:nsid w:val="7C7F6230"/>
    <w:multiLevelType w:val="multilevel"/>
    <w:tmpl w:val="E6A610F0"/>
    <w:lvl w:ilvl="0">
      <w:start w:val="1"/>
      <w:numFmt w:val="decimal"/>
      <w:lvlText w:val="1.2.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lowerLetter"/>
      <w:lvlText w:val="%5)"/>
      <w:lvlJc w:val="left"/>
      <w:pPr>
        <w:ind w:left="1800" w:hanging="36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9" w15:restartNumberingAfterBreak="0">
    <w:nsid w:val="7E8172D4"/>
    <w:multiLevelType w:val="multilevel"/>
    <w:tmpl w:val="5D949126"/>
    <w:lvl w:ilvl="0">
      <w:start w:val="1"/>
      <w:numFmt w:val="decimal"/>
      <w:pStyle w:val="BulletList1"/>
      <w:lvlText w:val="•"/>
      <w:lvlJc w:val="left"/>
      <w:pPr>
        <w:tabs>
          <w:tab w:val="num" w:pos="280"/>
        </w:tabs>
        <w:ind w:left="280" w:hanging="280"/>
      </w:pPr>
      <w:rPr>
        <w:rFonts w:ascii="Verdana" w:hAnsi="Verdana"/>
        <w:color w:val="EC008C"/>
      </w:rPr>
    </w:lvl>
    <w:lvl w:ilvl="1">
      <w:start w:val="1"/>
      <w:numFmt w:val="lowerLetter"/>
      <w:pStyle w:val="BulletList2"/>
      <w:lvlText w:val="›"/>
      <w:lvlJc w:val="left"/>
      <w:pPr>
        <w:tabs>
          <w:tab w:val="num" w:pos="560"/>
        </w:tabs>
        <w:ind w:left="560" w:hanging="280"/>
      </w:pPr>
      <w:rPr>
        <w:rFonts w:ascii="Verdana" w:hAnsi="Verdana"/>
        <w:color w:val="EC008C"/>
      </w:rPr>
    </w:lvl>
    <w:lvl w:ilvl="2">
      <w:start w:val="1"/>
      <w:numFmt w:val="lowerRoman"/>
      <w:pStyle w:val="BulletList3"/>
      <w:lvlText w:val="•"/>
      <w:lvlJc w:val="left"/>
      <w:pPr>
        <w:tabs>
          <w:tab w:val="num" w:pos="860"/>
        </w:tabs>
        <w:ind w:left="860" w:hanging="300"/>
      </w:pPr>
      <w:rPr>
        <w:rFonts w:ascii="Verdana" w:hAnsi="Verdana"/>
        <w:color w:val="FFA6CD"/>
      </w:rPr>
    </w:lvl>
    <w:lvl w:ilvl="3">
      <w:start w:val="1"/>
      <w:numFmt w:val="decimal"/>
      <w:pStyle w:val="BulletList4"/>
      <w:lvlText w:val="›"/>
      <w:lvlJc w:val="left"/>
      <w:pPr>
        <w:tabs>
          <w:tab w:val="num" w:pos="1140"/>
        </w:tabs>
        <w:ind w:left="1140" w:hanging="280"/>
      </w:pPr>
      <w:rPr>
        <w:rFonts w:ascii="Verdana" w:hAnsi="Verdana"/>
        <w:color w:val="FFA6CD"/>
      </w:rPr>
    </w:lvl>
    <w:lvl w:ilvl="4">
      <w:start w:val="1"/>
      <w:numFmt w:val="lowerLetter"/>
      <w:pStyle w:val="BulletList5"/>
      <w:lvlText w:val="·"/>
      <w:lvlJc w:val="left"/>
      <w:pPr>
        <w:tabs>
          <w:tab w:val="num" w:pos="1700"/>
        </w:tabs>
        <w:ind w:left="1700" w:hanging="340"/>
      </w:pPr>
      <w:rPr>
        <w:rFonts w:ascii="Symbol" w:hAnsi="Symbol" w:hint="default"/>
      </w:rPr>
    </w:lvl>
    <w:lvl w:ilvl="5">
      <w:start w:val="1"/>
      <w:numFmt w:val="lowerRoman"/>
      <w:pStyle w:val="BulletList6"/>
      <w:lvlText w:val="·"/>
      <w:lvlJc w:val="left"/>
      <w:pPr>
        <w:tabs>
          <w:tab w:val="num" w:pos="2040"/>
        </w:tabs>
        <w:ind w:left="2040" w:hanging="340"/>
      </w:pPr>
      <w:rPr>
        <w:rFonts w:ascii="Symbol" w:hAnsi="Symbol" w:hint="default"/>
      </w:rPr>
    </w:lvl>
    <w:lvl w:ilvl="6">
      <w:start w:val="1"/>
      <w:numFmt w:val="decimal"/>
      <w:pStyle w:val="BulletList7"/>
      <w:lvlText w:val="·"/>
      <w:lvlJc w:val="left"/>
      <w:pPr>
        <w:tabs>
          <w:tab w:val="num" w:pos="2380"/>
        </w:tabs>
        <w:ind w:left="2380" w:hanging="340"/>
      </w:pPr>
      <w:rPr>
        <w:rFonts w:ascii="Symbol" w:hAnsi="Symbol" w:hint="default"/>
      </w:rPr>
    </w:lvl>
    <w:lvl w:ilvl="7">
      <w:start w:val="1"/>
      <w:numFmt w:val="lowerLetter"/>
      <w:pStyle w:val="BulletList8"/>
      <w:lvlText w:val="·"/>
      <w:lvlJc w:val="left"/>
      <w:pPr>
        <w:tabs>
          <w:tab w:val="num" w:pos="2720"/>
        </w:tabs>
        <w:ind w:left="2720" w:hanging="340"/>
      </w:pPr>
      <w:rPr>
        <w:rFonts w:ascii="Symbol" w:hAnsi="Symbol" w:hint="default"/>
      </w:rPr>
    </w:lvl>
    <w:lvl w:ilvl="8">
      <w:start w:val="1"/>
      <w:numFmt w:val="lowerRoman"/>
      <w:pStyle w:val="BulletList9"/>
      <w:lvlText w:val="·"/>
      <w:lvlJc w:val="left"/>
      <w:pPr>
        <w:tabs>
          <w:tab w:val="num" w:pos="3060"/>
        </w:tabs>
        <w:ind w:left="3060" w:hanging="340"/>
      </w:pPr>
      <w:rPr>
        <w:rFonts w:ascii="Symbol" w:hAnsi="Symbol" w:hint="default"/>
      </w:rPr>
    </w:lvl>
  </w:abstractNum>
  <w:num w:numId="1" w16cid:durableId="1127891564">
    <w:abstractNumId w:val="106"/>
  </w:num>
  <w:num w:numId="2" w16cid:durableId="646403515">
    <w:abstractNumId w:val="29"/>
  </w:num>
  <w:num w:numId="3" w16cid:durableId="1998876479">
    <w:abstractNumId w:val="109"/>
  </w:num>
  <w:num w:numId="4" w16cid:durableId="1167403424">
    <w:abstractNumId w:val="84"/>
  </w:num>
  <w:num w:numId="5" w16cid:durableId="2085105824">
    <w:abstractNumId w:val="100"/>
  </w:num>
  <w:num w:numId="6" w16cid:durableId="299968985">
    <w:abstractNumId w:val="89"/>
  </w:num>
  <w:num w:numId="7" w16cid:durableId="2063402998">
    <w:abstractNumId w:val="88"/>
  </w:num>
  <w:num w:numId="8" w16cid:durableId="630136100">
    <w:abstractNumId w:val="23"/>
  </w:num>
  <w:num w:numId="9" w16cid:durableId="675500656">
    <w:abstractNumId w:val="101"/>
  </w:num>
  <w:num w:numId="10" w16cid:durableId="2105806494">
    <w:abstractNumId w:val="74"/>
  </w:num>
  <w:num w:numId="11" w16cid:durableId="2105227056">
    <w:abstractNumId w:val="8"/>
  </w:num>
  <w:num w:numId="12" w16cid:durableId="588925152">
    <w:abstractNumId w:val="41"/>
  </w:num>
  <w:num w:numId="13" w16cid:durableId="1079399940">
    <w:abstractNumId w:val="4"/>
  </w:num>
  <w:num w:numId="14" w16cid:durableId="391151497">
    <w:abstractNumId w:val="10"/>
  </w:num>
  <w:num w:numId="15" w16cid:durableId="1354769329">
    <w:abstractNumId w:val="30"/>
  </w:num>
  <w:num w:numId="16" w16cid:durableId="621418654">
    <w:abstractNumId w:val="35"/>
  </w:num>
  <w:num w:numId="17" w16cid:durableId="1826388666">
    <w:abstractNumId w:val="73"/>
  </w:num>
  <w:num w:numId="18" w16cid:durableId="2118518707">
    <w:abstractNumId w:val="77"/>
  </w:num>
  <w:num w:numId="19" w16cid:durableId="998536739">
    <w:abstractNumId w:val="68"/>
  </w:num>
  <w:num w:numId="20" w16cid:durableId="111754414">
    <w:abstractNumId w:val="6"/>
  </w:num>
  <w:num w:numId="21" w16cid:durableId="921647581">
    <w:abstractNumId w:val="104"/>
  </w:num>
  <w:num w:numId="22" w16cid:durableId="143105012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955000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500085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922721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3847654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301841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153537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9852115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570878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448370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66590746">
    <w:abstractNumId w:val="64"/>
  </w:num>
  <w:num w:numId="33" w16cid:durableId="87890390">
    <w:abstractNumId w:val="106"/>
    <w:lvlOverride w:ilvl="0">
      <w:startOverride w:val="1"/>
    </w:lvlOverride>
  </w:num>
  <w:num w:numId="34" w16cid:durableId="1783767288">
    <w:abstractNumId w:val="52"/>
  </w:num>
  <w:num w:numId="35" w16cid:durableId="583883105">
    <w:abstractNumId w:val="106"/>
    <w:lvlOverride w:ilvl="0">
      <w:startOverride w:val="1"/>
    </w:lvlOverride>
  </w:num>
  <w:num w:numId="36" w16cid:durableId="1611669872">
    <w:abstractNumId w:val="8"/>
  </w:num>
  <w:num w:numId="37" w16cid:durableId="1458525933">
    <w:abstractNumId w:val="0"/>
  </w:num>
  <w:num w:numId="38" w16cid:durableId="1324967999">
    <w:abstractNumId w:val="32"/>
  </w:num>
  <w:num w:numId="39" w16cid:durableId="579606411">
    <w:abstractNumId w:val="17"/>
  </w:num>
  <w:num w:numId="40" w16cid:durableId="1943608754">
    <w:abstractNumId w:val="54"/>
  </w:num>
  <w:num w:numId="41" w16cid:durableId="319894095">
    <w:abstractNumId w:val="39"/>
  </w:num>
  <w:num w:numId="42" w16cid:durableId="758329664">
    <w:abstractNumId w:val="47"/>
  </w:num>
  <w:num w:numId="43" w16cid:durableId="1705515751">
    <w:abstractNumId w:val="65"/>
  </w:num>
  <w:num w:numId="44" w16cid:durableId="1921477118">
    <w:abstractNumId w:val="26"/>
  </w:num>
  <w:num w:numId="45" w16cid:durableId="1889029020">
    <w:abstractNumId w:val="81"/>
  </w:num>
  <w:num w:numId="46" w16cid:durableId="1279027651">
    <w:abstractNumId w:val="63"/>
  </w:num>
  <w:num w:numId="47" w16cid:durableId="390159677">
    <w:abstractNumId w:val="43"/>
  </w:num>
  <w:num w:numId="48" w16cid:durableId="1449394727">
    <w:abstractNumId w:val="49"/>
  </w:num>
  <w:num w:numId="49" w16cid:durableId="1644971084">
    <w:abstractNumId w:val="53"/>
  </w:num>
  <w:num w:numId="50" w16cid:durableId="721517637">
    <w:abstractNumId w:val="96"/>
  </w:num>
  <w:num w:numId="51" w16cid:durableId="1003817424">
    <w:abstractNumId w:val="51"/>
  </w:num>
  <w:num w:numId="52" w16cid:durableId="1430389048">
    <w:abstractNumId w:val="61"/>
  </w:num>
  <w:num w:numId="53" w16cid:durableId="803229377">
    <w:abstractNumId w:val="59"/>
  </w:num>
  <w:num w:numId="54" w16cid:durableId="164636917">
    <w:abstractNumId w:val="9"/>
  </w:num>
  <w:num w:numId="55" w16cid:durableId="1732925922">
    <w:abstractNumId w:val="90"/>
  </w:num>
  <w:num w:numId="56" w16cid:durableId="987706511">
    <w:abstractNumId w:val="24"/>
  </w:num>
  <w:num w:numId="57" w16cid:durableId="2080470341">
    <w:abstractNumId w:val="2"/>
  </w:num>
  <w:num w:numId="58" w16cid:durableId="266278779">
    <w:abstractNumId w:val="14"/>
  </w:num>
  <w:num w:numId="59" w16cid:durableId="1499034405">
    <w:abstractNumId w:val="71"/>
  </w:num>
  <w:num w:numId="60" w16cid:durableId="2088651007">
    <w:abstractNumId w:val="15"/>
  </w:num>
  <w:num w:numId="61" w16cid:durableId="1058816922">
    <w:abstractNumId w:val="31"/>
  </w:num>
  <w:num w:numId="62" w16cid:durableId="935093021">
    <w:abstractNumId w:val="76"/>
  </w:num>
  <w:num w:numId="63" w16cid:durableId="1091776748">
    <w:abstractNumId w:val="62"/>
  </w:num>
  <w:num w:numId="64" w16cid:durableId="1830945280">
    <w:abstractNumId w:val="45"/>
  </w:num>
  <w:num w:numId="65" w16cid:durableId="865751015">
    <w:abstractNumId w:val="91"/>
  </w:num>
  <w:num w:numId="66" w16cid:durableId="132319460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449275847">
    <w:abstractNumId w:val="97"/>
  </w:num>
  <w:num w:numId="68" w16cid:durableId="1682321004">
    <w:abstractNumId w:val="5"/>
  </w:num>
  <w:num w:numId="69" w16cid:durableId="506138692">
    <w:abstractNumId w:val="95"/>
  </w:num>
  <w:num w:numId="70" w16cid:durableId="1834754736">
    <w:abstractNumId w:val="33"/>
  </w:num>
  <w:num w:numId="71" w16cid:durableId="1579052446">
    <w:abstractNumId w:val="12"/>
  </w:num>
  <w:num w:numId="72" w16cid:durableId="981353673">
    <w:abstractNumId w:val="57"/>
  </w:num>
  <w:num w:numId="73" w16cid:durableId="341972494">
    <w:abstractNumId w:val="34"/>
  </w:num>
  <w:num w:numId="74" w16cid:durableId="724452258">
    <w:abstractNumId w:val="13"/>
  </w:num>
  <w:num w:numId="75" w16cid:durableId="63182637">
    <w:abstractNumId w:val="19"/>
  </w:num>
  <w:num w:numId="76" w16cid:durableId="950474325">
    <w:abstractNumId w:val="1"/>
  </w:num>
  <w:num w:numId="77" w16cid:durableId="1035348278">
    <w:abstractNumId w:val="67"/>
  </w:num>
  <w:num w:numId="78" w16cid:durableId="215627643">
    <w:abstractNumId w:val="46"/>
  </w:num>
  <w:num w:numId="79" w16cid:durableId="333149120">
    <w:abstractNumId w:val="70"/>
  </w:num>
  <w:num w:numId="80" w16cid:durableId="2077238775">
    <w:abstractNumId w:val="37"/>
  </w:num>
  <w:num w:numId="81" w16cid:durableId="915558022">
    <w:abstractNumId w:val="42"/>
  </w:num>
  <w:num w:numId="82" w16cid:durableId="42675144">
    <w:abstractNumId w:val="22"/>
  </w:num>
  <w:num w:numId="83" w16cid:durableId="504057403">
    <w:abstractNumId w:val="20"/>
  </w:num>
  <w:num w:numId="84" w16cid:durableId="483469980">
    <w:abstractNumId w:val="83"/>
  </w:num>
  <w:num w:numId="85" w16cid:durableId="912202286">
    <w:abstractNumId w:val="86"/>
  </w:num>
  <w:num w:numId="86" w16cid:durableId="1373581557">
    <w:abstractNumId w:val="92"/>
  </w:num>
  <w:num w:numId="87" w16cid:durableId="596449600">
    <w:abstractNumId w:val="50"/>
  </w:num>
  <w:num w:numId="88" w16cid:durableId="1652177860">
    <w:abstractNumId w:val="98"/>
  </w:num>
  <w:num w:numId="89" w16cid:durableId="448473534">
    <w:abstractNumId w:val="7"/>
  </w:num>
  <w:num w:numId="90" w16cid:durableId="411633415">
    <w:abstractNumId w:val="87"/>
  </w:num>
  <w:num w:numId="91" w16cid:durableId="945380956">
    <w:abstractNumId w:val="40"/>
  </w:num>
  <w:num w:numId="92" w16cid:durableId="1052192928">
    <w:abstractNumId w:val="105"/>
  </w:num>
  <w:num w:numId="93" w16cid:durableId="1546139788">
    <w:abstractNumId w:val="44"/>
  </w:num>
  <w:num w:numId="94" w16cid:durableId="1278174947">
    <w:abstractNumId w:val="25"/>
  </w:num>
  <w:num w:numId="95" w16cid:durableId="870000599">
    <w:abstractNumId w:val="107"/>
  </w:num>
  <w:num w:numId="96" w16cid:durableId="593441018">
    <w:abstractNumId w:val="58"/>
  </w:num>
  <w:num w:numId="97" w16cid:durableId="121309086">
    <w:abstractNumId w:val="78"/>
  </w:num>
  <w:num w:numId="98" w16cid:durableId="147014217">
    <w:abstractNumId w:val="27"/>
  </w:num>
  <w:num w:numId="99" w16cid:durableId="191067058">
    <w:abstractNumId w:val="36"/>
  </w:num>
  <w:num w:numId="100" w16cid:durableId="310715949">
    <w:abstractNumId w:val="16"/>
  </w:num>
  <w:num w:numId="101" w16cid:durableId="1275021032">
    <w:abstractNumId w:val="55"/>
  </w:num>
  <w:num w:numId="102" w16cid:durableId="377241179">
    <w:abstractNumId w:val="75"/>
  </w:num>
  <w:num w:numId="103" w16cid:durableId="1644308644">
    <w:abstractNumId w:val="56"/>
  </w:num>
  <w:num w:numId="104" w16cid:durableId="1204027397">
    <w:abstractNumId w:val="48"/>
  </w:num>
  <w:num w:numId="105" w16cid:durableId="2023625129">
    <w:abstractNumId w:val="80"/>
  </w:num>
  <w:num w:numId="106" w16cid:durableId="695931982">
    <w:abstractNumId w:val="94"/>
  </w:num>
  <w:num w:numId="107" w16cid:durableId="1618023096">
    <w:abstractNumId w:val="3"/>
  </w:num>
  <w:num w:numId="108" w16cid:durableId="1358506687">
    <w:abstractNumId w:val="66"/>
  </w:num>
  <w:num w:numId="109" w16cid:durableId="1134786601">
    <w:abstractNumId w:val="18"/>
  </w:num>
  <w:num w:numId="110" w16cid:durableId="278024698">
    <w:abstractNumId w:val="38"/>
  </w:num>
  <w:num w:numId="111" w16cid:durableId="173350059">
    <w:abstractNumId w:val="108"/>
  </w:num>
  <w:num w:numId="112" w16cid:durableId="1139227728">
    <w:abstractNumId w:val="103"/>
  </w:num>
  <w:num w:numId="113" w16cid:durableId="1744109749">
    <w:abstractNumId w:val="60"/>
  </w:num>
  <w:num w:numId="114" w16cid:durableId="2091004861">
    <w:abstractNumId w:val="69"/>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D83"/>
    <w:rsid w:val="000048F6"/>
    <w:rsid w:val="00004A3C"/>
    <w:rsid w:val="000061AD"/>
    <w:rsid w:val="00011552"/>
    <w:rsid w:val="00013CDB"/>
    <w:rsid w:val="00014C20"/>
    <w:rsid w:val="00015598"/>
    <w:rsid w:val="00015BC7"/>
    <w:rsid w:val="000178DA"/>
    <w:rsid w:val="00020BF6"/>
    <w:rsid w:val="0002235E"/>
    <w:rsid w:val="00022595"/>
    <w:rsid w:val="000248DC"/>
    <w:rsid w:val="00026A5F"/>
    <w:rsid w:val="00030417"/>
    <w:rsid w:val="00031739"/>
    <w:rsid w:val="00031E7C"/>
    <w:rsid w:val="00031F4E"/>
    <w:rsid w:val="00032351"/>
    <w:rsid w:val="000330CF"/>
    <w:rsid w:val="000345D0"/>
    <w:rsid w:val="00034A13"/>
    <w:rsid w:val="00037AD5"/>
    <w:rsid w:val="000404C7"/>
    <w:rsid w:val="00040ED1"/>
    <w:rsid w:val="0004101C"/>
    <w:rsid w:val="00041BCC"/>
    <w:rsid w:val="00041D1F"/>
    <w:rsid w:val="00041F12"/>
    <w:rsid w:val="00043ACA"/>
    <w:rsid w:val="00043C8E"/>
    <w:rsid w:val="00043ED9"/>
    <w:rsid w:val="00044986"/>
    <w:rsid w:val="00050363"/>
    <w:rsid w:val="00051634"/>
    <w:rsid w:val="000527C2"/>
    <w:rsid w:val="00052954"/>
    <w:rsid w:val="0005394C"/>
    <w:rsid w:val="000554A3"/>
    <w:rsid w:val="00057BD9"/>
    <w:rsid w:val="00057D3B"/>
    <w:rsid w:val="00060565"/>
    <w:rsid w:val="00061C10"/>
    <w:rsid w:val="00062D76"/>
    <w:rsid w:val="00062EDB"/>
    <w:rsid w:val="00065F94"/>
    <w:rsid w:val="000707C6"/>
    <w:rsid w:val="00072A7A"/>
    <w:rsid w:val="00075B06"/>
    <w:rsid w:val="00076D00"/>
    <w:rsid w:val="00076DC8"/>
    <w:rsid w:val="00080C7D"/>
    <w:rsid w:val="00080D22"/>
    <w:rsid w:val="000839B4"/>
    <w:rsid w:val="00084801"/>
    <w:rsid w:val="00085031"/>
    <w:rsid w:val="00090414"/>
    <w:rsid w:val="00093FB3"/>
    <w:rsid w:val="00095569"/>
    <w:rsid w:val="000956EC"/>
    <w:rsid w:val="00097DD4"/>
    <w:rsid w:val="000A24F9"/>
    <w:rsid w:val="000A25BD"/>
    <w:rsid w:val="000A398D"/>
    <w:rsid w:val="000A3C7A"/>
    <w:rsid w:val="000A3DDF"/>
    <w:rsid w:val="000A6354"/>
    <w:rsid w:val="000A6740"/>
    <w:rsid w:val="000A79FB"/>
    <w:rsid w:val="000B03F9"/>
    <w:rsid w:val="000B435B"/>
    <w:rsid w:val="000B4F39"/>
    <w:rsid w:val="000C51D8"/>
    <w:rsid w:val="000C565E"/>
    <w:rsid w:val="000C5E1C"/>
    <w:rsid w:val="000C66A1"/>
    <w:rsid w:val="000C7DAA"/>
    <w:rsid w:val="000D00F7"/>
    <w:rsid w:val="000D07CE"/>
    <w:rsid w:val="000D26A8"/>
    <w:rsid w:val="000D40DE"/>
    <w:rsid w:val="000D40FD"/>
    <w:rsid w:val="000D4C7A"/>
    <w:rsid w:val="000D4ED0"/>
    <w:rsid w:val="000D54E6"/>
    <w:rsid w:val="000D7A7E"/>
    <w:rsid w:val="000E3A37"/>
    <w:rsid w:val="000E541A"/>
    <w:rsid w:val="000E6825"/>
    <w:rsid w:val="000E7D8C"/>
    <w:rsid w:val="000F2821"/>
    <w:rsid w:val="000F308A"/>
    <w:rsid w:val="000F3C38"/>
    <w:rsid w:val="000F3CFA"/>
    <w:rsid w:val="000F59CB"/>
    <w:rsid w:val="000F70B3"/>
    <w:rsid w:val="000F7538"/>
    <w:rsid w:val="000F7E0F"/>
    <w:rsid w:val="00100D41"/>
    <w:rsid w:val="001019C6"/>
    <w:rsid w:val="00103F66"/>
    <w:rsid w:val="0010414D"/>
    <w:rsid w:val="00106696"/>
    <w:rsid w:val="001069B3"/>
    <w:rsid w:val="00111176"/>
    <w:rsid w:val="00111E3A"/>
    <w:rsid w:val="00113640"/>
    <w:rsid w:val="00114138"/>
    <w:rsid w:val="00115068"/>
    <w:rsid w:val="00116151"/>
    <w:rsid w:val="00116DE1"/>
    <w:rsid w:val="00116E68"/>
    <w:rsid w:val="00116E8C"/>
    <w:rsid w:val="00116EE0"/>
    <w:rsid w:val="001172B4"/>
    <w:rsid w:val="00117D6E"/>
    <w:rsid w:val="00120837"/>
    <w:rsid w:val="00120DDB"/>
    <w:rsid w:val="00122058"/>
    <w:rsid w:val="00122E94"/>
    <w:rsid w:val="00123FB2"/>
    <w:rsid w:val="00124ABA"/>
    <w:rsid w:val="001252BF"/>
    <w:rsid w:val="00125C9B"/>
    <w:rsid w:val="00132197"/>
    <w:rsid w:val="00132799"/>
    <w:rsid w:val="00132ADA"/>
    <w:rsid w:val="00133B9E"/>
    <w:rsid w:val="00133F15"/>
    <w:rsid w:val="00134764"/>
    <w:rsid w:val="00135462"/>
    <w:rsid w:val="001358BF"/>
    <w:rsid w:val="00136160"/>
    <w:rsid w:val="00136ECE"/>
    <w:rsid w:val="001419E5"/>
    <w:rsid w:val="00141BC2"/>
    <w:rsid w:val="00142CCD"/>
    <w:rsid w:val="00143117"/>
    <w:rsid w:val="00143F08"/>
    <w:rsid w:val="001445CE"/>
    <w:rsid w:val="00147268"/>
    <w:rsid w:val="00150307"/>
    <w:rsid w:val="00151077"/>
    <w:rsid w:val="0015293C"/>
    <w:rsid w:val="00152EB6"/>
    <w:rsid w:val="00156E0D"/>
    <w:rsid w:val="00157B5D"/>
    <w:rsid w:val="0016086C"/>
    <w:rsid w:val="00160BC1"/>
    <w:rsid w:val="00161699"/>
    <w:rsid w:val="001617A4"/>
    <w:rsid w:val="001621F2"/>
    <w:rsid w:val="001627B8"/>
    <w:rsid w:val="0016624B"/>
    <w:rsid w:val="00166D5A"/>
    <w:rsid w:val="001713AC"/>
    <w:rsid w:val="0017438B"/>
    <w:rsid w:val="001757FD"/>
    <w:rsid w:val="00176540"/>
    <w:rsid w:val="001778E2"/>
    <w:rsid w:val="00180CC8"/>
    <w:rsid w:val="00181820"/>
    <w:rsid w:val="00182562"/>
    <w:rsid w:val="00182ED3"/>
    <w:rsid w:val="0018385E"/>
    <w:rsid w:val="00184B14"/>
    <w:rsid w:val="00185033"/>
    <w:rsid w:val="00185D9A"/>
    <w:rsid w:val="0019030B"/>
    <w:rsid w:val="001907EB"/>
    <w:rsid w:val="00190E6B"/>
    <w:rsid w:val="00191FC2"/>
    <w:rsid w:val="00193728"/>
    <w:rsid w:val="00193E9D"/>
    <w:rsid w:val="00194A9B"/>
    <w:rsid w:val="00195275"/>
    <w:rsid w:val="00195833"/>
    <w:rsid w:val="0019584C"/>
    <w:rsid w:val="001971AB"/>
    <w:rsid w:val="001A2DCB"/>
    <w:rsid w:val="001A381B"/>
    <w:rsid w:val="001A483A"/>
    <w:rsid w:val="001A4DA8"/>
    <w:rsid w:val="001A4FE8"/>
    <w:rsid w:val="001A7651"/>
    <w:rsid w:val="001B010F"/>
    <w:rsid w:val="001B19AD"/>
    <w:rsid w:val="001B22F6"/>
    <w:rsid w:val="001B354E"/>
    <w:rsid w:val="001B492D"/>
    <w:rsid w:val="001B5653"/>
    <w:rsid w:val="001B5EFE"/>
    <w:rsid w:val="001B6D6C"/>
    <w:rsid w:val="001B6F66"/>
    <w:rsid w:val="001C3B1D"/>
    <w:rsid w:val="001C62C7"/>
    <w:rsid w:val="001C68E5"/>
    <w:rsid w:val="001C6BF9"/>
    <w:rsid w:val="001C7D3D"/>
    <w:rsid w:val="001D0635"/>
    <w:rsid w:val="001D16C7"/>
    <w:rsid w:val="001D1761"/>
    <w:rsid w:val="001D1FBB"/>
    <w:rsid w:val="001D2288"/>
    <w:rsid w:val="001D2B55"/>
    <w:rsid w:val="001D2C47"/>
    <w:rsid w:val="001D30BB"/>
    <w:rsid w:val="001D3315"/>
    <w:rsid w:val="001D5CC1"/>
    <w:rsid w:val="001D6D9F"/>
    <w:rsid w:val="001E14C5"/>
    <w:rsid w:val="001E1B40"/>
    <w:rsid w:val="001E21B7"/>
    <w:rsid w:val="001E405F"/>
    <w:rsid w:val="001E4E11"/>
    <w:rsid w:val="001E7E01"/>
    <w:rsid w:val="001F23CF"/>
    <w:rsid w:val="001F248D"/>
    <w:rsid w:val="001F2A45"/>
    <w:rsid w:val="001F58E6"/>
    <w:rsid w:val="001F7494"/>
    <w:rsid w:val="001F757A"/>
    <w:rsid w:val="002008E3"/>
    <w:rsid w:val="0020562F"/>
    <w:rsid w:val="002065CA"/>
    <w:rsid w:val="0021018F"/>
    <w:rsid w:val="00212790"/>
    <w:rsid w:val="00213FAB"/>
    <w:rsid w:val="00215034"/>
    <w:rsid w:val="00217346"/>
    <w:rsid w:val="00220853"/>
    <w:rsid w:val="00220A09"/>
    <w:rsid w:val="00220C76"/>
    <w:rsid w:val="00221470"/>
    <w:rsid w:val="00221EC7"/>
    <w:rsid w:val="00222831"/>
    <w:rsid w:val="00224D0D"/>
    <w:rsid w:val="002257B2"/>
    <w:rsid w:val="00226B93"/>
    <w:rsid w:val="00227EB2"/>
    <w:rsid w:val="0023011E"/>
    <w:rsid w:val="0023391B"/>
    <w:rsid w:val="00234432"/>
    <w:rsid w:val="00235838"/>
    <w:rsid w:val="0023611F"/>
    <w:rsid w:val="00236B23"/>
    <w:rsid w:val="00237B24"/>
    <w:rsid w:val="0024154D"/>
    <w:rsid w:val="00243779"/>
    <w:rsid w:val="00246A43"/>
    <w:rsid w:val="00246BAE"/>
    <w:rsid w:val="00247F52"/>
    <w:rsid w:val="00250047"/>
    <w:rsid w:val="00252721"/>
    <w:rsid w:val="00252D6C"/>
    <w:rsid w:val="00253E08"/>
    <w:rsid w:val="002544A2"/>
    <w:rsid w:val="00255C2C"/>
    <w:rsid w:val="002563BD"/>
    <w:rsid w:val="002569F1"/>
    <w:rsid w:val="00257A4D"/>
    <w:rsid w:val="002607C9"/>
    <w:rsid w:val="00260FA9"/>
    <w:rsid w:val="00261F57"/>
    <w:rsid w:val="002621E2"/>
    <w:rsid w:val="00262B08"/>
    <w:rsid w:val="00263BC7"/>
    <w:rsid w:val="00263E55"/>
    <w:rsid w:val="002640D3"/>
    <w:rsid w:val="00264197"/>
    <w:rsid w:val="002647B3"/>
    <w:rsid w:val="0026579F"/>
    <w:rsid w:val="00266655"/>
    <w:rsid w:val="00267976"/>
    <w:rsid w:val="00270D24"/>
    <w:rsid w:val="00270FB8"/>
    <w:rsid w:val="002724F3"/>
    <w:rsid w:val="0027256E"/>
    <w:rsid w:val="00276E25"/>
    <w:rsid w:val="00283A49"/>
    <w:rsid w:val="00286AAF"/>
    <w:rsid w:val="00292981"/>
    <w:rsid w:val="00292985"/>
    <w:rsid w:val="00293DFE"/>
    <w:rsid w:val="0029524A"/>
    <w:rsid w:val="00295804"/>
    <w:rsid w:val="00295D26"/>
    <w:rsid w:val="00296092"/>
    <w:rsid w:val="002A0915"/>
    <w:rsid w:val="002A180E"/>
    <w:rsid w:val="002A44AC"/>
    <w:rsid w:val="002A49B8"/>
    <w:rsid w:val="002A6069"/>
    <w:rsid w:val="002B2789"/>
    <w:rsid w:val="002B373C"/>
    <w:rsid w:val="002B4102"/>
    <w:rsid w:val="002B5780"/>
    <w:rsid w:val="002B6361"/>
    <w:rsid w:val="002B7261"/>
    <w:rsid w:val="002B779F"/>
    <w:rsid w:val="002C08A4"/>
    <w:rsid w:val="002C353B"/>
    <w:rsid w:val="002C464F"/>
    <w:rsid w:val="002C58AC"/>
    <w:rsid w:val="002C7F3D"/>
    <w:rsid w:val="002D1872"/>
    <w:rsid w:val="002D21FF"/>
    <w:rsid w:val="002D2809"/>
    <w:rsid w:val="002D2DDF"/>
    <w:rsid w:val="002D34AF"/>
    <w:rsid w:val="002D7061"/>
    <w:rsid w:val="002D7896"/>
    <w:rsid w:val="002E4723"/>
    <w:rsid w:val="002E4EC8"/>
    <w:rsid w:val="002F2895"/>
    <w:rsid w:val="002F4DD0"/>
    <w:rsid w:val="002F51D9"/>
    <w:rsid w:val="002F68BB"/>
    <w:rsid w:val="0030081B"/>
    <w:rsid w:val="00300B62"/>
    <w:rsid w:val="00301307"/>
    <w:rsid w:val="003017B5"/>
    <w:rsid w:val="00302655"/>
    <w:rsid w:val="003030E6"/>
    <w:rsid w:val="00304140"/>
    <w:rsid w:val="00305DAE"/>
    <w:rsid w:val="00306008"/>
    <w:rsid w:val="00306BA2"/>
    <w:rsid w:val="003113C3"/>
    <w:rsid w:val="0031143F"/>
    <w:rsid w:val="00312E5F"/>
    <w:rsid w:val="0031484B"/>
    <w:rsid w:val="0031657A"/>
    <w:rsid w:val="003168D0"/>
    <w:rsid w:val="00316E92"/>
    <w:rsid w:val="00322432"/>
    <w:rsid w:val="003226BD"/>
    <w:rsid w:val="0032463A"/>
    <w:rsid w:val="00324704"/>
    <w:rsid w:val="00325E96"/>
    <w:rsid w:val="003330B9"/>
    <w:rsid w:val="0033341F"/>
    <w:rsid w:val="003350B7"/>
    <w:rsid w:val="00337A67"/>
    <w:rsid w:val="00337EEF"/>
    <w:rsid w:val="00340884"/>
    <w:rsid w:val="003409CC"/>
    <w:rsid w:val="00342014"/>
    <w:rsid w:val="003424FE"/>
    <w:rsid w:val="00342D00"/>
    <w:rsid w:val="003435D8"/>
    <w:rsid w:val="003441A2"/>
    <w:rsid w:val="00345B62"/>
    <w:rsid w:val="00346A17"/>
    <w:rsid w:val="003501FE"/>
    <w:rsid w:val="00351001"/>
    <w:rsid w:val="00351122"/>
    <w:rsid w:val="00351B40"/>
    <w:rsid w:val="0035362D"/>
    <w:rsid w:val="00355978"/>
    <w:rsid w:val="00360AA3"/>
    <w:rsid w:val="00361BF1"/>
    <w:rsid w:val="00362DB4"/>
    <w:rsid w:val="00364CDC"/>
    <w:rsid w:val="0037088E"/>
    <w:rsid w:val="003713E7"/>
    <w:rsid w:val="00371806"/>
    <w:rsid w:val="003718D3"/>
    <w:rsid w:val="00371A2E"/>
    <w:rsid w:val="00372B12"/>
    <w:rsid w:val="00374095"/>
    <w:rsid w:val="00374678"/>
    <w:rsid w:val="0037692D"/>
    <w:rsid w:val="00377729"/>
    <w:rsid w:val="003778DC"/>
    <w:rsid w:val="003815D3"/>
    <w:rsid w:val="00381795"/>
    <w:rsid w:val="00382ED8"/>
    <w:rsid w:val="0038305B"/>
    <w:rsid w:val="00383583"/>
    <w:rsid w:val="00383FF0"/>
    <w:rsid w:val="003863E9"/>
    <w:rsid w:val="003874D1"/>
    <w:rsid w:val="00390C03"/>
    <w:rsid w:val="00392F0B"/>
    <w:rsid w:val="00395389"/>
    <w:rsid w:val="003A02E6"/>
    <w:rsid w:val="003A17AA"/>
    <w:rsid w:val="003A17BC"/>
    <w:rsid w:val="003A29DF"/>
    <w:rsid w:val="003A2B1F"/>
    <w:rsid w:val="003A4EB4"/>
    <w:rsid w:val="003A71CC"/>
    <w:rsid w:val="003B0807"/>
    <w:rsid w:val="003B080A"/>
    <w:rsid w:val="003B0DDD"/>
    <w:rsid w:val="003B1978"/>
    <w:rsid w:val="003B2149"/>
    <w:rsid w:val="003B27F9"/>
    <w:rsid w:val="003B4234"/>
    <w:rsid w:val="003B4710"/>
    <w:rsid w:val="003B4EE6"/>
    <w:rsid w:val="003B59B4"/>
    <w:rsid w:val="003B74EE"/>
    <w:rsid w:val="003C13BE"/>
    <w:rsid w:val="003C3018"/>
    <w:rsid w:val="003C327D"/>
    <w:rsid w:val="003C7665"/>
    <w:rsid w:val="003D03E3"/>
    <w:rsid w:val="003D1E50"/>
    <w:rsid w:val="003D6B7D"/>
    <w:rsid w:val="003D72F2"/>
    <w:rsid w:val="003D739E"/>
    <w:rsid w:val="003D7645"/>
    <w:rsid w:val="003E222F"/>
    <w:rsid w:val="003E3C7F"/>
    <w:rsid w:val="003E4F4B"/>
    <w:rsid w:val="003E6419"/>
    <w:rsid w:val="003E67D1"/>
    <w:rsid w:val="003F0777"/>
    <w:rsid w:val="003F0832"/>
    <w:rsid w:val="003F08FB"/>
    <w:rsid w:val="003F1938"/>
    <w:rsid w:val="003F349E"/>
    <w:rsid w:val="003F47EC"/>
    <w:rsid w:val="003F5507"/>
    <w:rsid w:val="003F5B71"/>
    <w:rsid w:val="00400FC6"/>
    <w:rsid w:val="00401518"/>
    <w:rsid w:val="004019E2"/>
    <w:rsid w:val="00403588"/>
    <w:rsid w:val="00403688"/>
    <w:rsid w:val="00403E2A"/>
    <w:rsid w:val="004042D2"/>
    <w:rsid w:val="00405522"/>
    <w:rsid w:val="004069C7"/>
    <w:rsid w:val="00411C76"/>
    <w:rsid w:val="00411F26"/>
    <w:rsid w:val="004137B4"/>
    <w:rsid w:val="00413D5E"/>
    <w:rsid w:val="004142F2"/>
    <w:rsid w:val="004176C1"/>
    <w:rsid w:val="004211AD"/>
    <w:rsid w:val="00422F9B"/>
    <w:rsid w:val="004232B1"/>
    <w:rsid w:val="00427327"/>
    <w:rsid w:val="0043081D"/>
    <w:rsid w:val="00430916"/>
    <w:rsid w:val="00432992"/>
    <w:rsid w:val="00433153"/>
    <w:rsid w:val="00434F5F"/>
    <w:rsid w:val="00437ECC"/>
    <w:rsid w:val="00443C26"/>
    <w:rsid w:val="00443DB8"/>
    <w:rsid w:val="004452F9"/>
    <w:rsid w:val="00445562"/>
    <w:rsid w:val="00445FA4"/>
    <w:rsid w:val="00446AAA"/>
    <w:rsid w:val="00453039"/>
    <w:rsid w:val="004539AB"/>
    <w:rsid w:val="00455B9C"/>
    <w:rsid w:val="00457948"/>
    <w:rsid w:val="0046004C"/>
    <w:rsid w:val="004604D9"/>
    <w:rsid w:val="00461E5B"/>
    <w:rsid w:val="004627E8"/>
    <w:rsid w:val="00462AB1"/>
    <w:rsid w:val="00462B93"/>
    <w:rsid w:val="004644F4"/>
    <w:rsid w:val="00465958"/>
    <w:rsid w:val="00466CBF"/>
    <w:rsid w:val="00467C2A"/>
    <w:rsid w:val="00467E9F"/>
    <w:rsid w:val="004719E4"/>
    <w:rsid w:val="00472A78"/>
    <w:rsid w:val="00473B63"/>
    <w:rsid w:val="00473F78"/>
    <w:rsid w:val="0047497A"/>
    <w:rsid w:val="00475DC1"/>
    <w:rsid w:val="00477270"/>
    <w:rsid w:val="004815D8"/>
    <w:rsid w:val="004825E7"/>
    <w:rsid w:val="0048414C"/>
    <w:rsid w:val="0048507D"/>
    <w:rsid w:val="00485BB3"/>
    <w:rsid w:val="00486735"/>
    <w:rsid w:val="004910E9"/>
    <w:rsid w:val="00493A10"/>
    <w:rsid w:val="00493BD8"/>
    <w:rsid w:val="0049762A"/>
    <w:rsid w:val="004A056E"/>
    <w:rsid w:val="004A13DB"/>
    <w:rsid w:val="004A14AB"/>
    <w:rsid w:val="004A3323"/>
    <w:rsid w:val="004A7674"/>
    <w:rsid w:val="004A77BA"/>
    <w:rsid w:val="004B12F1"/>
    <w:rsid w:val="004B1F20"/>
    <w:rsid w:val="004B2005"/>
    <w:rsid w:val="004B331F"/>
    <w:rsid w:val="004B4380"/>
    <w:rsid w:val="004B6A3C"/>
    <w:rsid w:val="004B6BC5"/>
    <w:rsid w:val="004C1037"/>
    <w:rsid w:val="004C230B"/>
    <w:rsid w:val="004C3873"/>
    <w:rsid w:val="004C41FD"/>
    <w:rsid w:val="004C4A06"/>
    <w:rsid w:val="004C5E2E"/>
    <w:rsid w:val="004C65EC"/>
    <w:rsid w:val="004C6E7D"/>
    <w:rsid w:val="004C7712"/>
    <w:rsid w:val="004D053F"/>
    <w:rsid w:val="004D2794"/>
    <w:rsid w:val="004D3876"/>
    <w:rsid w:val="004D4955"/>
    <w:rsid w:val="004D4ADB"/>
    <w:rsid w:val="004E02C9"/>
    <w:rsid w:val="004E0A20"/>
    <w:rsid w:val="004E0C69"/>
    <w:rsid w:val="004E28DA"/>
    <w:rsid w:val="004E30BE"/>
    <w:rsid w:val="004E426C"/>
    <w:rsid w:val="004E590E"/>
    <w:rsid w:val="004F12D8"/>
    <w:rsid w:val="004F19C0"/>
    <w:rsid w:val="004F22A4"/>
    <w:rsid w:val="004F261E"/>
    <w:rsid w:val="004F37F9"/>
    <w:rsid w:val="004F4823"/>
    <w:rsid w:val="004F52E4"/>
    <w:rsid w:val="004F5FD8"/>
    <w:rsid w:val="004F608D"/>
    <w:rsid w:val="004F64E9"/>
    <w:rsid w:val="004F6540"/>
    <w:rsid w:val="004F740F"/>
    <w:rsid w:val="004F75DE"/>
    <w:rsid w:val="0050002D"/>
    <w:rsid w:val="0050023A"/>
    <w:rsid w:val="0050107F"/>
    <w:rsid w:val="00506255"/>
    <w:rsid w:val="00510789"/>
    <w:rsid w:val="00510830"/>
    <w:rsid w:val="00510A04"/>
    <w:rsid w:val="00513B8D"/>
    <w:rsid w:val="00517649"/>
    <w:rsid w:val="00520453"/>
    <w:rsid w:val="00520AB6"/>
    <w:rsid w:val="00522BF2"/>
    <w:rsid w:val="00524669"/>
    <w:rsid w:val="005257C6"/>
    <w:rsid w:val="00525C65"/>
    <w:rsid w:val="00527129"/>
    <w:rsid w:val="00527358"/>
    <w:rsid w:val="00531027"/>
    <w:rsid w:val="00531324"/>
    <w:rsid w:val="00531ED0"/>
    <w:rsid w:val="00532580"/>
    <w:rsid w:val="00533FD4"/>
    <w:rsid w:val="00537387"/>
    <w:rsid w:val="005377FD"/>
    <w:rsid w:val="00540797"/>
    <w:rsid w:val="005415B9"/>
    <w:rsid w:val="00544021"/>
    <w:rsid w:val="00544547"/>
    <w:rsid w:val="00550B7F"/>
    <w:rsid w:val="00551288"/>
    <w:rsid w:val="00553682"/>
    <w:rsid w:val="00555E6D"/>
    <w:rsid w:val="00560105"/>
    <w:rsid w:val="00560724"/>
    <w:rsid w:val="0056255E"/>
    <w:rsid w:val="00566D1A"/>
    <w:rsid w:val="00567A3B"/>
    <w:rsid w:val="005705DE"/>
    <w:rsid w:val="0057191D"/>
    <w:rsid w:val="005719BB"/>
    <w:rsid w:val="0057418C"/>
    <w:rsid w:val="00575BD2"/>
    <w:rsid w:val="005765EA"/>
    <w:rsid w:val="005777A1"/>
    <w:rsid w:val="0058002B"/>
    <w:rsid w:val="0058088A"/>
    <w:rsid w:val="00582562"/>
    <w:rsid w:val="005831BE"/>
    <w:rsid w:val="005852FB"/>
    <w:rsid w:val="0058536D"/>
    <w:rsid w:val="00585A17"/>
    <w:rsid w:val="00586008"/>
    <w:rsid w:val="005863EE"/>
    <w:rsid w:val="00586AFA"/>
    <w:rsid w:val="005871D9"/>
    <w:rsid w:val="00587CBA"/>
    <w:rsid w:val="00587E4C"/>
    <w:rsid w:val="00590C80"/>
    <w:rsid w:val="00592B5F"/>
    <w:rsid w:val="00594457"/>
    <w:rsid w:val="00594763"/>
    <w:rsid w:val="00595105"/>
    <w:rsid w:val="005A3281"/>
    <w:rsid w:val="005A391F"/>
    <w:rsid w:val="005A432C"/>
    <w:rsid w:val="005B4806"/>
    <w:rsid w:val="005B52A6"/>
    <w:rsid w:val="005B5780"/>
    <w:rsid w:val="005B7A46"/>
    <w:rsid w:val="005C05EF"/>
    <w:rsid w:val="005C4432"/>
    <w:rsid w:val="005C54BB"/>
    <w:rsid w:val="005C7F10"/>
    <w:rsid w:val="005D0347"/>
    <w:rsid w:val="005D0439"/>
    <w:rsid w:val="005D1548"/>
    <w:rsid w:val="005D1C99"/>
    <w:rsid w:val="005D2A39"/>
    <w:rsid w:val="005D33AD"/>
    <w:rsid w:val="005D3764"/>
    <w:rsid w:val="005D612A"/>
    <w:rsid w:val="005D6E90"/>
    <w:rsid w:val="005D7B89"/>
    <w:rsid w:val="005E09C7"/>
    <w:rsid w:val="005E0CE4"/>
    <w:rsid w:val="005E29DD"/>
    <w:rsid w:val="005E4AA1"/>
    <w:rsid w:val="005E533E"/>
    <w:rsid w:val="005E74C6"/>
    <w:rsid w:val="005E7BC9"/>
    <w:rsid w:val="005F1C4B"/>
    <w:rsid w:val="005F1D6B"/>
    <w:rsid w:val="005F68A8"/>
    <w:rsid w:val="00600232"/>
    <w:rsid w:val="00600643"/>
    <w:rsid w:val="00600789"/>
    <w:rsid w:val="00600B70"/>
    <w:rsid w:val="00601EC0"/>
    <w:rsid w:val="00602AAF"/>
    <w:rsid w:val="006033B8"/>
    <w:rsid w:val="006047D3"/>
    <w:rsid w:val="00605765"/>
    <w:rsid w:val="00605B81"/>
    <w:rsid w:val="006062EA"/>
    <w:rsid w:val="006079E1"/>
    <w:rsid w:val="0061284B"/>
    <w:rsid w:val="00612875"/>
    <w:rsid w:val="00614840"/>
    <w:rsid w:val="006156C6"/>
    <w:rsid w:val="00616A57"/>
    <w:rsid w:val="00616BDA"/>
    <w:rsid w:val="00616D20"/>
    <w:rsid w:val="00623E07"/>
    <w:rsid w:val="006261B6"/>
    <w:rsid w:val="00627187"/>
    <w:rsid w:val="00632F06"/>
    <w:rsid w:val="00633117"/>
    <w:rsid w:val="00634524"/>
    <w:rsid w:val="00641D9E"/>
    <w:rsid w:val="00644BF0"/>
    <w:rsid w:val="00645E5D"/>
    <w:rsid w:val="00646D1B"/>
    <w:rsid w:val="00654A66"/>
    <w:rsid w:val="00657FF8"/>
    <w:rsid w:val="00660DF4"/>
    <w:rsid w:val="00661ED9"/>
    <w:rsid w:val="006629F6"/>
    <w:rsid w:val="006652A1"/>
    <w:rsid w:val="00665411"/>
    <w:rsid w:val="00665BA5"/>
    <w:rsid w:val="00665CE1"/>
    <w:rsid w:val="00666D9E"/>
    <w:rsid w:val="00667827"/>
    <w:rsid w:val="00667F83"/>
    <w:rsid w:val="00671CB3"/>
    <w:rsid w:val="00674920"/>
    <w:rsid w:val="006755D4"/>
    <w:rsid w:val="00676447"/>
    <w:rsid w:val="00677095"/>
    <w:rsid w:val="00677339"/>
    <w:rsid w:val="006777D3"/>
    <w:rsid w:val="00680874"/>
    <w:rsid w:val="00680C4C"/>
    <w:rsid w:val="00684E66"/>
    <w:rsid w:val="00687451"/>
    <w:rsid w:val="00687705"/>
    <w:rsid w:val="00687CD7"/>
    <w:rsid w:val="0069180F"/>
    <w:rsid w:val="00692C3E"/>
    <w:rsid w:val="006939DD"/>
    <w:rsid w:val="00693D42"/>
    <w:rsid w:val="0069522E"/>
    <w:rsid w:val="006967E1"/>
    <w:rsid w:val="00697C70"/>
    <w:rsid w:val="006A4C13"/>
    <w:rsid w:val="006A4FF4"/>
    <w:rsid w:val="006A520E"/>
    <w:rsid w:val="006A6511"/>
    <w:rsid w:val="006A720F"/>
    <w:rsid w:val="006A7938"/>
    <w:rsid w:val="006B034A"/>
    <w:rsid w:val="006B28D6"/>
    <w:rsid w:val="006B33CB"/>
    <w:rsid w:val="006B45AF"/>
    <w:rsid w:val="006B49BD"/>
    <w:rsid w:val="006B4EC6"/>
    <w:rsid w:val="006B641B"/>
    <w:rsid w:val="006B6FB9"/>
    <w:rsid w:val="006B7F0F"/>
    <w:rsid w:val="006C003F"/>
    <w:rsid w:val="006C0B06"/>
    <w:rsid w:val="006C1A25"/>
    <w:rsid w:val="006C1E3E"/>
    <w:rsid w:val="006C305F"/>
    <w:rsid w:val="006C36C7"/>
    <w:rsid w:val="006C40A2"/>
    <w:rsid w:val="006C4E2E"/>
    <w:rsid w:val="006C7A26"/>
    <w:rsid w:val="006D051B"/>
    <w:rsid w:val="006D110A"/>
    <w:rsid w:val="006D2286"/>
    <w:rsid w:val="006D3DF0"/>
    <w:rsid w:val="006D4132"/>
    <w:rsid w:val="006D4511"/>
    <w:rsid w:val="006D6FA5"/>
    <w:rsid w:val="006D7A34"/>
    <w:rsid w:val="006E0B58"/>
    <w:rsid w:val="006E3B8E"/>
    <w:rsid w:val="006E46EB"/>
    <w:rsid w:val="006E5E61"/>
    <w:rsid w:val="006E685D"/>
    <w:rsid w:val="006E68BF"/>
    <w:rsid w:val="006E75F8"/>
    <w:rsid w:val="006F04F7"/>
    <w:rsid w:val="006F0520"/>
    <w:rsid w:val="006F1405"/>
    <w:rsid w:val="006F23F7"/>
    <w:rsid w:val="006F2DB9"/>
    <w:rsid w:val="006F4721"/>
    <w:rsid w:val="006F5EE9"/>
    <w:rsid w:val="00700B8C"/>
    <w:rsid w:val="0070409A"/>
    <w:rsid w:val="0070473B"/>
    <w:rsid w:val="00704F99"/>
    <w:rsid w:val="00707C41"/>
    <w:rsid w:val="00710D2A"/>
    <w:rsid w:val="007117AD"/>
    <w:rsid w:val="00712421"/>
    <w:rsid w:val="007140B0"/>
    <w:rsid w:val="007173A8"/>
    <w:rsid w:val="00717667"/>
    <w:rsid w:val="007178DE"/>
    <w:rsid w:val="00717C75"/>
    <w:rsid w:val="007218FC"/>
    <w:rsid w:val="007236F5"/>
    <w:rsid w:val="0072380A"/>
    <w:rsid w:val="007253C5"/>
    <w:rsid w:val="00725D41"/>
    <w:rsid w:val="007265D8"/>
    <w:rsid w:val="00726DF9"/>
    <w:rsid w:val="007301DE"/>
    <w:rsid w:val="00730B43"/>
    <w:rsid w:val="00731920"/>
    <w:rsid w:val="00732C49"/>
    <w:rsid w:val="007347DF"/>
    <w:rsid w:val="00735E6B"/>
    <w:rsid w:val="0073727B"/>
    <w:rsid w:val="007375AE"/>
    <w:rsid w:val="00740591"/>
    <w:rsid w:val="00740856"/>
    <w:rsid w:val="0074142E"/>
    <w:rsid w:val="0074183B"/>
    <w:rsid w:val="007418D9"/>
    <w:rsid w:val="00741A34"/>
    <w:rsid w:val="00742865"/>
    <w:rsid w:val="00744958"/>
    <w:rsid w:val="00744B2F"/>
    <w:rsid w:val="007456EB"/>
    <w:rsid w:val="0074576A"/>
    <w:rsid w:val="0074660D"/>
    <w:rsid w:val="00747484"/>
    <w:rsid w:val="0075071C"/>
    <w:rsid w:val="00751246"/>
    <w:rsid w:val="00752FE5"/>
    <w:rsid w:val="00754252"/>
    <w:rsid w:val="00754C6F"/>
    <w:rsid w:val="007571F9"/>
    <w:rsid w:val="0075774E"/>
    <w:rsid w:val="007577A7"/>
    <w:rsid w:val="0076018F"/>
    <w:rsid w:val="0076034B"/>
    <w:rsid w:val="007603C1"/>
    <w:rsid w:val="00761328"/>
    <w:rsid w:val="00763694"/>
    <w:rsid w:val="00763C32"/>
    <w:rsid w:val="007665ED"/>
    <w:rsid w:val="007709DF"/>
    <w:rsid w:val="00770F5E"/>
    <w:rsid w:val="00772347"/>
    <w:rsid w:val="00774D65"/>
    <w:rsid w:val="00775781"/>
    <w:rsid w:val="0078047E"/>
    <w:rsid w:val="00782307"/>
    <w:rsid w:val="007847E7"/>
    <w:rsid w:val="0078596A"/>
    <w:rsid w:val="007859AB"/>
    <w:rsid w:val="0078728A"/>
    <w:rsid w:val="00787D86"/>
    <w:rsid w:val="007928B6"/>
    <w:rsid w:val="007942D1"/>
    <w:rsid w:val="00794ACF"/>
    <w:rsid w:val="00796B19"/>
    <w:rsid w:val="00797B18"/>
    <w:rsid w:val="007A27D1"/>
    <w:rsid w:val="007A2921"/>
    <w:rsid w:val="007A5306"/>
    <w:rsid w:val="007A537C"/>
    <w:rsid w:val="007A7381"/>
    <w:rsid w:val="007A7B28"/>
    <w:rsid w:val="007B02DB"/>
    <w:rsid w:val="007B0704"/>
    <w:rsid w:val="007B0A74"/>
    <w:rsid w:val="007B0C78"/>
    <w:rsid w:val="007B10AC"/>
    <w:rsid w:val="007B171A"/>
    <w:rsid w:val="007B6552"/>
    <w:rsid w:val="007B79A0"/>
    <w:rsid w:val="007B7A15"/>
    <w:rsid w:val="007C071E"/>
    <w:rsid w:val="007C0734"/>
    <w:rsid w:val="007C0FBD"/>
    <w:rsid w:val="007C126B"/>
    <w:rsid w:val="007C15D3"/>
    <w:rsid w:val="007C4D0F"/>
    <w:rsid w:val="007C598E"/>
    <w:rsid w:val="007C6C9C"/>
    <w:rsid w:val="007D1550"/>
    <w:rsid w:val="007D2247"/>
    <w:rsid w:val="007D5CC1"/>
    <w:rsid w:val="007E3115"/>
    <w:rsid w:val="007E3DCA"/>
    <w:rsid w:val="007E5636"/>
    <w:rsid w:val="007E60B8"/>
    <w:rsid w:val="007F4342"/>
    <w:rsid w:val="007F5305"/>
    <w:rsid w:val="007F60EB"/>
    <w:rsid w:val="007F60F2"/>
    <w:rsid w:val="007F6BDB"/>
    <w:rsid w:val="00801D34"/>
    <w:rsid w:val="00802674"/>
    <w:rsid w:val="00802F17"/>
    <w:rsid w:val="0080388D"/>
    <w:rsid w:val="008049C0"/>
    <w:rsid w:val="00804DD2"/>
    <w:rsid w:val="0080609C"/>
    <w:rsid w:val="00807915"/>
    <w:rsid w:val="00807BCA"/>
    <w:rsid w:val="00810124"/>
    <w:rsid w:val="00811230"/>
    <w:rsid w:val="00814985"/>
    <w:rsid w:val="0081712C"/>
    <w:rsid w:val="00820C27"/>
    <w:rsid w:val="00821C8E"/>
    <w:rsid w:val="00823156"/>
    <w:rsid w:val="00823739"/>
    <w:rsid w:val="008242D2"/>
    <w:rsid w:val="0082590D"/>
    <w:rsid w:val="008266C2"/>
    <w:rsid w:val="00826857"/>
    <w:rsid w:val="00830122"/>
    <w:rsid w:val="00830133"/>
    <w:rsid w:val="008312DA"/>
    <w:rsid w:val="00831609"/>
    <w:rsid w:val="008317B4"/>
    <w:rsid w:val="00831CCB"/>
    <w:rsid w:val="008349F7"/>
    <w:rsid w:val="00834D79"/>
    <w:rsid w:val="00836203"/>
    <w:rsid w:val="008410B0"/>
    <w:rsid w:val="00841673"/>
    <w:rsid w:val="00843870"/>
    <w:rsid w:val="00845007"/>
    <w:rsid w:val="00845B53"/>
    <w:rsid w:val="0085115F"/>
    <w:rsid w:val="008514D9"/>
    <w:rsid w:val="008543FF"/>
    <w:rsid w:val="0085647B"/>
    <w:rsid w:val="00856A82"/>
    <w:rsid w:val="00865BCD"/>
    <w:rsid w:val="008700D6"/>
    <w:rsid w:val="00870966"/>
    <w:rsid w:val="008724BD"/>
    <w:rsid w:val="00874774"/>
    <w:rsid w:val="00875770"/>
    <w:rsid w:val="008765AC"/>
    <w:rsid w:val="008824E5"/>
    <w:rsid w:val="00884571"/>
    <w:rsid w:val="0089073F"/>
    <w:rsid w:val="008914E2"/>
    <w:rsid w:val="008929B5"/>
    <w:rsid w:val="00893375"/>
    <w:rsid w:val="00894768"/>
    <w:rsid w:val="00897B08"/>
    <w:rsid w:val="00897E04"/>
    <w:rsid w:val="008A029E"/>
    <w:rsid w:val="008A148D"/>
    <w:rsid w:val="008A29AA"/>
    <w:rsid w:val="008A55F6"/>
    <w:rsid w:val="008A5AC6"/>
    <w:rsid w:val="008A65B8"/>
    <w:rsid w:val="008A673B"/>
    <w:rsid w:val="008A6E92"/>
    <w:rsid w:val="008B1F50"/>
    <w:rsid w:val="008B2B6B"/>
    <w:rsid w:val="008B48DF"/>
    <w:rsid w:val="008B4ACC"/>
    <w:rsid w:val="008B66C4"/>
    <w:rsid w:val="008B6E26"/>
    <w:rsid w:val="008C1127"/>
    <w:rsid w:val="008C1316"/>
    <w:rsid w:val="008C220D"/>
    <w:rsid w:val="008C2361"/>
    <w:rsid w:val="008C392E"/>
    <w:rsid w:val="008C3C94"/>
    <w:rsid w:val="008C4926"/>
    <w:rsid w:val="008C5D02"/>
    <w:rsid w:val="008C5E54"/>
    <w:rsid w:val="008C62D8"/>
    <w:rsid w:val="008C7917"/>
    <w:rsid w:val="008D4163"/>
    <w:rsid w:val="008D4E92"/>
    <w:rsid w:val="008D596E"/>
    <w:rsid w:val="008D723D"/>
    <w:rsid w:val="008E11E6"/>
    <w:rsid w:val="008E3797"/>
    <w:rsid w:val="008E404B"/>
    <w:rsid w:val="008E68FA"/>
    <w:rsid w:val="008E6F3C"/>
    <w:rsid w:val="008E6F47"/>
    <w:rsid w:val="008F03A5"/>
    <w:rsid w:val="008F0449"/>
    <w:rsid w:val="008F0612"/>
    <w:rsid w:val="008F0CB2"/>
    <w:rsid w:val="008F2B2C"/>
    <w:rsid w:val="008F6066"/>
    <w:rsid w:val="008F6997"/>
    <w:rsid w:val="008F6E5A"/>
    <w:rsid w:val="008F6FA2"/>
    <w:rsid w:val="008F77F3"/>
    <w:rsid w:val="009015B0"/>
    <w:rsid w:val="009023B1"/>
    <w:rsid w:val="009029BA"/>
    <w:rsid w:val="00904EC6"/>
    <w:rsid w:val="0090674E"/>
    <w:rsid w:val="009076DB"/>
    <w:rsid w:val="00907DE3"/>
    <w:rsid w:val="00910755"/>
    <w:rsid w:val="009115E5"/>
    <w:rsid w:val="009130A6"/>
    <w:rsid w:val="00913B77"/>
    <w:rsid w:val="00915D6D"/>
    <w:rsid w:val="0091645A"/>
    <w:rsid w:val="00916ACC"/>
    <w:rsid w:val="00921B2B"/>
    <w:rsid w:val="00922985"/>
    <w:rsid w:val="009235E5"/>
    <w:rsid w:val="009239CD"/>
    <w:rsid w:val="00923C27"/>
    <w:rsid w:val="009308A4"/>
    <w:rsid w:val="00930A62"/>
    <w:rsid w:val="00930B15"/>
    <w:rsid w:val="00931126"/>
    <w:rsid w:val="009312FF"/>
    <w:rsid w:val="00931A08"/>
    <w:rsid w:val="00931A18"/>
    <w:rsid w:val="00931E5A"/>
    <w:rsid w:val="00933DFB"/>
    <w:rsid w:val="009351E2"/>
    <w:rsid w:val="00935CD8"/>
    <w:rsid w:val="00935E6A"/>
    <w:rsid w:val="009372AD"/>
    <w:rsid w:val="00940D3E"/>
    <w:rsid w:val="00943078"/>
    <w:rsid w:val="00944939"/>
    <w:rsid w:val="00944DA1"/>
    <w:rsid w:val="00946EAF"/>
    <w:rsid w:val="00947007"/>
    <w:rsid w:val="009501C9"/>
    <w:rsid w:val="009516F5"/>
    <w:rsid w:val="009552FC"/>
    <w:rsid w:val="009569F5"/>
    <w:rsid w:val="00956D45"/>
    <w:rsid w:val="00957598"/>
    <w:rsid w:val="009603F5"/>
    <w:rsid w:val="00961735"/>
    <w:rsid w:val="009618A0"/>
    <w:rsid w:val="00962395"/>
    <w:rsid w:val="00964FE2"/>
    <w:rsid w:val="0096539D"/>
    <w:rsid w:val="00965FA0"/>
    <w:rsid w:val="009665CC"/>
    <w:rsid w:val="00966669"/>
    <w:rsid w:val="00966D50"/>
    <w:rsid w:val="009724E0"/>
    <w:rsid w:val="009726D3"/>
    <w:rsid w:val="00972F1E"/>
    <w:rsid w:val="00973B99"/>
    <w:rsid w:val="0097418F"/>
    <w:rsid w:val="00975915"/>
    <w:rsid w:val="00980A69"/>
    <w:rsid w:val="009815A7"/>
    <w:rsid w:val="00985504"/>
    <w:rsid w:val="00987E7D"/>
    <w:rsid w:val="009906D2"/>
    <w:rsid w:val="00991A1C"/>
    <w:rsid w:val="00991BC0"/>
    <w:rsid w:val="00992068"/>
    <w:rsid w:val="00992B30"/>
    <w:rsid w:val="00993426"/>
    <w:rsid w:val="00993885"/>
    <w:rsid w:val="00994802"/>
    <w:rsid w:val="00995717"/>
    <w:rsid w:val="00996132"/>
    <w:rsid w:val="0099615B"/>
    <w:rsid w:val="00996591"/>
    <w:rsid w:val="00997C7A"/>
    <w:rsid w:val="009A0373"/>
    <w:rsid w:val="009A0378"/>
    <w:rsid w:val="009A1E6C"/>
    <w:rsid w:val="009A438D"/>
    <w:rsid w:val="009A44D9"/>
    <w:rsid w:val="009A4B29"/>
    <w:rsid w:val="009A5534"/>
    <w:rsid w:val="009A5B5C"/>
    <w:rsid w:val="009A609F"/>
    <w:rsid w:val="009A6AF7"/>
    <w:rsid w:val="009A6F14"/>
    <w:rsid w:val="009B08C7"/>
    <w:rsid w:val="009B15AD"/>
    <w:rsid w:val="009B16E3"/>
    <w:rsid w:val="009B2AE6"/>
    <w:rsid w:val="009B2CD5"/>
    <w:rsid w:val="009B3435"/>
    <w:rsid w:val="009B4827"/>
    <w:rsid w:val="009B5426"/>
    <w:rsid w:val="009B598B"/>
    <w:rsid w:val="009B6970"/>
    <w:rsid w:val="009C35A6"/>
    <w:rsid w:val="009C4000"/>
    <w:rsid w:val="009C6D8A"/>
    <w:rsid w:val="009C74AF"/>
    <w:rsid w:val="009C7CAE"/>
    <w:rsid w:val="009D0BE8"/>
    <w:rsid w:val="009D10B2"/>
    <w:rsid w:val="009D11A5"/>
    <w:rsid w:val="009D30AC"/>
    <w:rsid w:val="009D3A68"/>
    <w:rsid w:val="009D4B96"/>
    <w:rsid w:val="009D6A72"/>
    <w:rsid w:val="009E0290"/>
    <w:rsid w:val="009E2687"/>
    <w:rsid w:val="009E3838"/>
    <w:rsid w:val="009E6293"/>
    <w:rsid w:val="009E678A"/>
    <w:rsid w:val="009E6E36"/>
    <w:rsid w:val="009E7043"/>
    <w:rsid w:val="009F0715"/>
    <w:rsid w:val="009F2CE5"/>
    <w:rsid w:val="009F3E6B"/>
    <w:rsid w:val="009F456E"/>
    <w:rsid w:val="009F76EA"/>
    <w:rsid w:val="009F7797"/>
    <w:rsid w:val="00A00406"/>
    <w:rsid w:val="00A00A22"/>
    <w:rsid w:val="00A022F7"/>
    <w:rsid w:val="00A03C1E"/>
    <w:rsid w:val="00A07147"/>
    <w:rsid w:val="00A1181D"/>
    <w:rsid w:val="00A13118"/>
    <w:rsid w:val="00A15C6B"/>
    <w:rsid w:val="00A15E44"/>
    <w:rsid w:val="00A169E6"/>
    <w:rsid w:val="00A16BD9"/>
    <w:rsid w:val="00A2541B"/>
    <w:rsid w:val="00A270ED"/>
    <w:rsid w:val="00A3174C"/>
    <w:rsid w:val="00A31CDA"/>
    <w:rsid w:val="00A326D3"/>
    <w:rsid w:val="00A33BC8"/>
    <w:rsid w:val="00A3408D"/>
    <w:rsid w:val="00A3650D"/>
    <w:rsid w:val="00A4055E"/>
    <w:rsid w:val="00A40B5A"/>
    <w:rsid w:val="00A40E3B"/>
    <w:rsid w:val="00A419B6"/>
    <w:rsid w:val="00A424F5"/>
    <w:rsid w:val="00A434C4"/>
    <w:rsid w:val="00A4588B"/>
    <w:rsid w:val="00A45EEA"/>
    <w:rsid w:val="00A462EE"/>
    <w:rsid w:val="00A52134"/>
    <w:rsid w:val="00A53547"/>
    <w:rsid w:val="00A560D0"/>
    <w:rsid w:val="00A564A1"/>
    <w:rsid w:val="00A60EC6"/>
    <w:rsid w:val="00A61219"/>
    <w:rsid w:val="00A61EA5"/>
    <w:rsid w:val="00A62876"/>
    <w:rsid w:val="00A636B3"/>
    <w:rsid w:val="00A641FA"/>
    <w:rsid w:val="00A65030"/>
    <w:rsid w:val="00A67922"/>
    <w:rsid w:val="00A72269"/>
    <w:rsid w:val="00A73747"/>
    <w:rsid w:val="00A75044"/>
    <w:rsid w:val="00A7648D"/>
    <w:rsid w:val="00A76F8F"/>
    <w:rsid w:val="00A771F5"/>
    <w:rsid w:val="00A7725C"/>
    <w:rsid w:val="00A77BA9"/>
    <w:rsid w:val="00A807EC"/>
    <w:rsid w:val="00A80D4B"/>
    <w:rsid w:val="00A812AC"/>
    <w:rsid w:val="00A82136"/>
    <w:rsid w:val="00A85774"/>
    <w:rsid w:val="00A85E29"/>
    <w:rsid w:val="00A862DD"/>
    <w:rsid w:val="00A86C40"/>
    <w:rsid w:val="00A90589"/>
    <w:rsid w:val="00A91F9D"/>
    <w:rsid w:val="00A922A2"/>
    <w:rsid w:val="00A94101"/>
    <w:rsid w:val="00A95AE1"/>
    <w:rsid w:val="00A961DE"/>
    <w:rsid w:val="00A97C73"/>
    <w:rsid w:val="00AA0666"/>
    <w:rsid w:val="00AA37D6"/>
    <w:rsid w:val="00AA464F"/>
    <w:rsid w:val="00AA48BE"/>
    <w:rsid w:val="00AA76B4"/>
    <w:rsid w:val="00AB01E2"/>
    <w:rsid w:val="00AB7F3E"/>
    <w:rsid w:val="00AC0E5C"/>
    <w:rsid w:val="00AC0EF6"/>
    <w:rsid w:val="00AC20F3"/>
    <w:rsid w:val="00AC251E"/>
    <w:rsid w:val="00AC43CC"/>
    <w:rsid w:val="00AC4733"/>
    <w:rsid w:val="00AC529B"/>
    <w:rsid w:val="00AC5310"/>
    <w:rsid w:val="00AC6747"/>
    <w:rsid w:val="00AC6B0D"/>
    <w:rsid w:val="00AC7A80"/>
    <w:rsid w:val="00AD02F1"/>
    <w:rsid w:val="00AD1447"/>
    <w:rsid w:val="00AD4D55"/>
    <w:rsid w:val="00AD535B"/>
    <w:rsid w:val="00AD5C14"/>
    <w:rsid w:val="00AE04B2"/>
    <w:rsid w:val="00AE355E"/>
    <w:rsid w:val="00AE3A6B"/>
    <w:rsid w:val="00AE4FC2"/>
    <w:rsid w:val="00AF0391"/>
    <w:rsid w:val="00AF0528"/>
    <w:rsid w:val="00AF16A9"/>
    <w:rsid w:val="00AF1D30"/>
    <w:rsid w:val="00AF33B0"/>
    <w:rsid w:val="00AF39DC"/>
    <w:rsid w:val="00AF400F"/>
    <w:rsid w:val="00AF4741"/>
    <w:rsid w:val="00AF503E"/>
    <w:rsid w:val="00AF52FB"/>
    <w:rsid w:val="00AF59B9"/>
    <w:rsid w:val="00B02009"/>
    <w:rsid w:val="00B02374"/>
    <w:rsid w:val="00B027B8"/>
    <w:rsid w:val="00B02E80"/>
    <w:rsid w:val="00B042CF"/>
    <w:rsid w:val="00B04B57"/>
    <w:rsid w:val="00B06599"/>
    <w:rsid w:val="00B06A92"/>
    <w:rsid w:val="00B1007D"/>
    <w:rsid w:val="00B10E81"/>
    <w:rsid w:val="00B12414"/>
    <w:rsid w:val="00B124AD"/>
    <w:rsid w:val="00B12BE5"/>
    <w:rsid w:val="00B14439"/>
    <w:rsid w:val="00B145F1"/>
    <w:rsid w:val="00B14F74"/>
    <w:rsid w:val="00B2185E"/>
    <w:rsid w:val="00B21BA0"/>
    <w:rsid w:val="00B22C72"/>
    <w:rsid w:val="00B266CC"/>
    <w:rsid w:val="00B27CD7"/>
    <w:rsid w:val="00B30133"/>
    <w:rsid w:val="00B319E0"/>
    <w:rsid w:val="00B324A7"/>
    <w:rsid w:val="00B32652"/>
    <w:rsid w:val="00B32A13"/>
    <w:rsid w:val="00B32DB7"/>
    <w:rsid w:val="00B351B4"/>
    <w:rsid w:val="00B35795"/>
    <w:rsid w:val="00B35B93"/>
    <w:rsid w:val="00B35E3B"/>
    <w:rsid w:val="00B363CD"/>
    <w:rsid w:val="00B42141"/>
    <w:rsid w:val="00B4233A"/>
    <w:rsid w:val="00B4308F"/>
    <w:rsid w:val="00B43420"/>
    <w:rsid w:val="00B43687"/>
    <w:rsid w:val="00B479CB"/>
    <w:rsid w:val="00B50187"/>
    <w:rsid w:val="00B50E25"/>
    <w:rsid w:val="00B5123C"/>
    <w:rsid w:val="00B52144"/>
    <w:rsid w:val="00B531BC"/>
    <w:rsid w:val="00B534B6"/>
    <w:rsid w:val="00B535DB"/>
    <w:rsid w:val="00B54908"/>
    <w:rsid w:val="00B602AF"/>
    <w:rsid w:val="00B60B43"/>
    <w:rsid w:val="00B613DA"/>
    <w:rsid w:val="00B61D9D"/>
    <w:rsid w:val="00B63832"/>
    <w:rsid w:val="00B6476D"/>
    <w:rsid w:val="00B702B7"/>
    <w:rsid w:val="00B7037A"/>
    <w:rsid w:val="00B7048F"/>
    <w:rsid w:val="00B70EED"/>
    <w:rsid w:val="00B727A9"/>
    <w:rsid w:val="00B75207"/>
    <w:rsid w:val="00B76EAD"/>
    <w:rsid w:val="00B76EFD"/>
    <w:rsid w:val="00B77794"/>
    <w:rsid w:val="00B8148C"/>
    <w:rsid w:val="00B831FA"/>
    <w:rsid w:val="00B83A51"/>
    <w:rsid w:val="00B8404B"/>
    <w:rsid w:val="00B86536"/>
    <w:rsid w:val="00B91A42"/>
    <w:rsid w:val="00B927E9"/>
    <w:rsid w:val="00B95AA7"/>
    <w:rsid w:val="00B97A54"/>
    <w:rsid w:val="00B97F43"/>
    <w:rsid w:val="00BA0886"/>
    <w:rsid w:val="00BA11FA"/>
    <w:rsid w:val="00BA15A1"/>
    <w:rsid w:val="00BA27CB"/>
    <w:rsid w:val="00BA2AF8"/>
    <w:rsid w:val="00BA2CD7"/>
    <w:rsid w:val="00BA2DE0"/>
    <w:rsid w:val="00BA36AE"/>
    <w:rsid w:val="00BA3827"/>
    <w:rsid w:val="00BA3D56"/>
    <w:rsid w:val="00BA4EC9"/>
    <w:rsid w:val="00BA6E08"/>
    <w:rsid w:val="00BB154F"/>
    <w:rsid w:val="00BB1BC4"/>
    <w:rsid w:val="00BB1D1B"/>
    <w:rsid w:val="00BB4A10"/>
    <w:rsid w:val="00BB6286"/>
    <w:rsid w:val="00BC0032"/>
    <w:rsid w:val="00BC25D7"/>
    <w:rsid w:val="00BC3299"/>
    <w:rsid w:val="00BC5B2F"/>
    <w:rsid w:val="00BC608D"/>
    <w:rsid w:val="00BC60C3"/>
    <w:rsid w:val="00BD2F64"/>
    <w:rsid w:val="00BD34E7"/>
    <w:rsid w:val="00BD3D14"/>
    <w:rsid w:val="00BD426F"/>
    <w:rsid w:val="00BD51A4"/>
    <w:rsid w:val="00BD51D8"/>
    <w:rsid w:val="00BD5EDE"/>
    <w:rsid w:val="00BD741B"/>
    <w:rsid w:val="00BD77CB"/>
    <w:rsid w:val="00BD7EF7"/>
    <w:rsid w:val="00BE0C09"/>
    <w:rsid w:val="00BE15D1"/>
    <w:rsid w:val="00BE1F29"/>
    <w:rsid w:val="00BE2BBA"/>
    <w:rsid w:val="00BE306E"/>
    <w:rsid w:val="00BE47DA"/>
    <w:rsid w:val="00BE50DA"/>
    <w:rsid w:val="00BE75A4"/>
    <w:rsid w:val="00BE7B4D"/>
    <w:rsid w:val="00BF1A08"/>
    <w:rsid w:val="00BF1A3E"/>
    <w:rsid w:val="00BF3F6A"/>
    <w:rsid w:val="00BF5234"/>
    <w:rsid w:val="00BF6DE7"/>
    <w:rsid w:val="00BF7962"/>
    <w:rsid w:val="00C00C22"/>
    <w:rsid w:val="00C01F79"/>
    <w:rsid w:val="00C05C96"/>
    <w:rsid w:val="00C077C0"/>
    <w:rsid w:val="00C07857"/>
    <w:rsid w:val="00C115B2"/>
    <w:rsid w:val="00C117F6"/>
    <w:rsid w:val="00C11DDC"/>
    <w:rsid w:val="00C1461D"/>
    <w:rsid w:val="00C17274"/>
    <w:rsid w:val="00C17720"/>
    <w:rsid w:val="00C1791B"/>
    <w:rsid w:val="00C17A8A"/>
    <w:rsid w:val="00C2053C"/>
    <w:rsid w:val="00C2174A"/>
    <w:rsid w:val="00C21E32"/>
    <w:rsid w:val="00C2219F"/>
    <w:rsid w:val="00C23B37"/>
    <w:rsid w:val="00C23E11"/>
    <w:rsid w:val="00C303F6"/>
    <w:rsid w:val="00C31232"/>
    <w:rsid w:val="00C33A72"/>
    <w:rsid w:val="00C3444C"/>
    <w:rsid w:val="00C34CC7"/>
    <w:rsid w:val="00C34F98"/>
    <w:rsid w:val="00C357DB"/>
    <w:rsid w:val="00C35A2D"/>
    <w:rsid w:val="00C36E76"/>
    <w:rsid w:val="00C37E3B"/>
    <w:rsid w:val="00C4054D"/>
    <w:rsid w:val="00C40B90"/>
    <w:rsid w:val="00C412C7"/>
    <w:rsid w:val="00C42633"/>
    <w:rsid w:val="00C43C0B"/>
    <w:rsid w:val="00C43F3B"/>
    <w:rsid w:val="00C44021"/>
    <w:rsid w:val="00C441C6"/>
    <w:rsid w:val="00C443C6"/>
    <w:rsid w:val="00C448EE"/>
    <w:rsid w:val="00C44D91"/>
    <w:rsid w:val="00C44E26"/>
    <w:rsid w:val="00C45067"/>
    <w:rsid w:val="00C453AD"/>
    <w:rsid w:val="00C477AB"/>
    <w:rsid w:val="00C4794B"/>
    <w:rsid w:val="00C47C14"/>
    <w:rsid w:val="00C47C39"/>
    <w:rsid w:val="00C47E86"/>
    <w:rsid w:val="00C5039E"/>
    <w:rsid w:val="00C504C1"/>
    <w:rsid w:val="00C526E7"/>
    <w:rsid w:val="00C5310C"/>
    <w:rsid w:val="00C5528F"/>
    <w:rsid w:val="00C55716"/>
    <w:rsid w:val="00C55A5D"/>
    <w:rsid w:val="00C5601A"/>
    <w:rsid w:val="00C56391"/>
    <w:rsid w:val="00C56B58"/>
    <w:rsid w:val="00C57A67"/>
    <w:rsid w:val="00C6001C"/>
    <w:rsid w:val="00C605AE"/>
    <w:rsid w:val="00C60DE3"/>
    <w:rsid w:val="00C60EA1"/>
    <w:rsid w:val="00C61DA4"/>
    <w:rsid w:val="00C62EDD"/>
    <w:rsid w:val="00C63013"/>
    <w:rsid w:val="00C64578"/>
    <w:rsid w:val="00C64ABD"/>
    <w:rsid w:val="00C64C88"/>
    <w:rsid w:val="00C64CBD"/>
    <w:rsid w:val="00C64FAA"/>
    <w:rsid w:val="00C65DE4"/>
    <w:rsid w:val="00C66188"/>
    <w:rsid w:val="00C670D0"/>
    <w:rsid w:val="00C67D93"/>
    <w:rsid w:val="00C67F7A"/>
    <w:rsid w:val="00C70588"/>
    <w:rsid w:val="00C71347"/>
    <w:rsid w:val="00C7159A"/>
    <w:rsid w:val="00C71D30"/>
    <w:rsid w:val="00C729F5"/>
    <w:rsid w:val="00C741DE"/>
    <w:rsid w:val="00C77DC3"/>
    <w:rsid w:val="00C83CA4"/>
    <w:rsid w:val="00C84472"/>
    <w:rsid w:val="00C850BF"/>
    <w:rsid w:val="00C855C9"/>
    <w:rsid w:val="00C870E0"/>
    <w:rsid w:val="00C90B7E"/>
    <w:rsid w:val="00C90C10"/>
    <w:rsid w:val="00C90CA5"/>
    <w:rsid w:val="00C93160"/>
    <w:rsid w:val="00C93D23"/>
    <w:rsid w:val="00C9539D"/>
    <w:rsid w:val="00C971D0"/>
    <w:rsid w:val="00CA46D0"/>
    <w:rsid w:val="00CA5277"/>
    <w:rsid w:val="00CA6138"/>
    <w:rsid w:val="00CA6B05"/>
    <w:rsid w:val="00CB1CD0"/>
    <w:rsid w:val="00CB6492"/>
    <w:rsid w:val="00CB6B4C"/>
    <w:rsid w:val="00CC1BCF"/>
    <w:rsid w:val="00CC2A4A"/>
    <w:rsid w:val="00CC2D0F"/>
    <w:rsid w:val="00CC2D13"/>
    <w:rsid w:val="00CC4386"/>
    <w:rsid w:val="00CC4AB7"/>
    <w:rsid w:val="00CC5407"/>
    <w:rsid w:val="00CC66B8"/>
    <w:rsid w:val="00CC6DB5"/>
    <w:rsid w:val="00CD0584"/>
    <w:rsid w:val="00CD1626"/>
    <w:rsid w:val="00CD1745"/>
    <w:rsid w:val="00CD21FA"/>
    <w:rsid w:val="00CD252D"/>
    <w:rsid w:val="00CD52EB"/>
    <w:rsid w:val="00CD6CA5"/>
    <w:rsid w:val="00CE0BD6"/>
    <w:rsid w:val="00CE0E0D"/>
    <w:rsid w:val="00CE1167"/>
    <w:rsid w:val="00CE1D74"/>
    <w:rsid w:val="00CE3AA4"/>
    <w:rsid w:val="00CE523F"/>
    <w:rsid w:val="00CE6241"/>
    <w:rsid w:val="00CE6E2D"/>
    <w:rsid w:val="00CE7AFB"/>
    <w:rsid w:val="00CF0195"/>
    <w:rsid w:val="00CF0CDD"/>
    <w:rsid w:val="00CF199D"/>
    <w:rsid w:val="00CF3B9A"/>
    <w:rsid w:val="00CF4DD0"/>
    <w:rsid w:val="00CF515B"/>
    <w:rsid w:val="00CF6E23"/>
    <w:rsid w:val="00CF7927"/>
    <w:rsid w:val="00D01698"/>
    <w:rsid w:val="00D02161"/>
    <w:rsid w:val="00D025D2"/>
    <w:rsid w:val="00D031D1"/>
    <w:rsid w:val="00D03B01"/>
    <w:rsid w:val="00D0609B"/>
    <w:rsid w:val="00D0636C"/>
    <w:rsid w:val="00D100A9"/>
    <w:rsid w:val="00D1100D"/>
    <w:rsid w:val="00D13A53"/>
    <w:rsid w:val="00D13F2E"/>
    <w:rsid w:val="00D16A22"/>
    <w:rsid w:val="00D16E14"/>
    <w:rsid w:val="00D16ECB"/>
    <w:rsid w:val="00D16F72"/>
    <w:rsid w:val="00D177A7"/>
    <w:rsid w:val="00D17902"/>
    <w:rsid w:val="00D2343D"/>
    <w:rsid w:val="00D24D81"/>
    <w:rsid w:val="00D255E0"/>
    <w:rsid w:val="00D30076"/>
    <w:rsid w:val="00D33ED7"/>
    <w:rsid w:val="00D35E93"/>
    <w:rsid w:val="00D36E3C"/>
    <w:rsid w:val="00D3779B"/>
    <w:rsid w:val="00D37ED0"/>
    <w:rsid w:val="00D4235A"/>
    <w:rsid w:val="00D424F5"/>
    <w:rsid w:val="00D42C0D"/>
    <w:rsid w:val="00D430D8"/>
    <w:rsid w:val="00D4535A"/>
    <w:rsid w:val="00D459D1"/>
    <w:rsid w:val="00D503FF"/>
    <w:rsid w:val="00D52200"/>
    <w:rsid w:val="00D523D9"/>
    <w:rsid w:val="00D53870"/>
    <w:rsid w:val="00D540B2"/>
    <w:rsid w:val="00D60CF6"/>
    <w:rsid w:val="00D61C77"/>
    <w:rsid w:val="00D631A0"/>
    <w:rsid w:val="00D632DD"/>
    <w:rsid w:val="00D64CBD"/>
    <w:rsid w:val="00D64F0C"/>
    <w:rsid w:val="00D65438"/>
    <w:rsid w:val="00D6719B"/>
    <w:rsid w:val="00D677AF"/>
    <w:rsid w:val="00D710BA"/>
    <w:rsid w:val="00D72E7F"/>
    <w:rsid w:val="00D73520"/>
    <w:rsid w:val="00D7569F"/>
    <w:rsid w:val="00D7775B"/>
    <w:rsid w:val="00D77891"/>
    <w:rsid w:val="00D812A8"/>
    <w:rsid w:val="00D8675E"/>
    <w:rsid w:val="00D86846"/>
    <w:rsid w:val="00D909BB"/>
    <w:rsid w:val="00D93306"/>
    <w:rsid w:val="00D935C9"/>
    <w:rsid w:val="00D93728"/>
    <w:rsid w:val="00D93CD5"/>
    <w:rsid w:val="00D9664B"/>
    <w:rsid w:val="00D96DE3"/>
    <w:rsid w:val="00D971AA"/>
    <w:rsid w:val="00D97679"/>
    <w:rsid w:val="00D97A51"/>
    <w:rsid w:val="00DA0BD7"/>
    <w:rsid w:val="00DA4E1D"/>
    <w:rsid w:val="00DA6133"/>
    <w:rsid w:val="00DA7449"/>
    <w:rsid w:val="00DB100E"/>
    <w:rsid w:val="00DB1297"/>
    <w:rsid w:val="00DB2EF0"/>
    <w:rsid w:val="00DB401E"/>
    <w:rsid w:val="00DB43C6"/>
    <w:rsid w:val="00DB4E56"/>
    <w:rsid w:val="00DB4F6C"/>
    <w:rsid w:val="00DB549B"/>
    <w:rsid w:val="00DB5E31"/>
    <w:rsid w:val="00DB6112"/>
    <w:rsid w:val="00DB6A1D"/>
    <w:rsid w:val="00DC0597"/>
    <w:rsid w:val="00DC2A29"/>
    <w:rsid w:val="00DC3E21"/>
    <w:rsid w:val="00DC3F2D"/>
    <w:rsid w:val="00DC4325"/>
    <w:rsid w:val="00DC56C2"/>
    <w:rsid w:val="00DC5C0E"/>
    <w:rsid w:val="00DC6734"/>
    <w:rsid w:val="00DC6D21"/>
    <w:rsid w:val="00DD4A65"/>
    <w:rsid w:val="00DD5D64"/>
    <w:rsid w:val="00DD77B3"/>
    <w:rsid w:val="00DE007E"/>
    <w:rsid w:val="00DE011F"/>
    <w:rsid w:val="00DE1F79"/>
    <w:rsid w:val="00DE2765"/>
    <w:rsid w:val="00DE4035"/>
    <w:rsid w:val="00DE4B4D"/>
    <w:rsid w:val="00DE6E62"/>
    <w:rsid w:val="00DE721A"/>
    <w:rsid w:val="00DF0E8A"/>
    <w:rsid w:val="00DF1397"/>
    <w:rsid w:val="00DF3E5F"/>
    <w:rsid w:val="00DF3FA4"/>
    <w:rsid w:val="00DF70C3"/>
    <w:rsid w:val="00DF7765"/>
    <w:rsid w:val="00E00A53"/>
    <w:rsid w:val="00E01959"/>
    <w:rsid w:val="00E0404B"/>
    <w:rsid w:val="00E043B0"/>
    <w:rsid w:val="00E05971"/>
    <w:rsid w:val="00E07F78"/>
    <w:rsid w:val="00E11A89"/>
    <w:rsid w:val="00E143F0"/>
    <w:rsid w:val="00E1481C"/>
    <w:rsid w:val="00E15CA3"/>
    <w:rsid w:val="00E209E1"/>
    <w:rsid w:val="00E25FE2"/>
    <w:rsid w:val="00E30B2A"/>
    <w:rsid w:val="00E31209"/>
    <w:rsid w:val="00E31C0A"/>
    <w:rsid w:val="00E3205A"/>
    <w:rsid w:val="00E34C74"/>
    <w:rsid w:val="00E419C1"/>
    <w:rsid w:val="00E4483B"/>
    <w:rsid w:val="00E44C73"/>
    <w:rsid w:val="00E45008"/>
    <w:rsid w:val="00E45994"/>
    <w:rsid w:val="00E469AB"/>
    <w:rsid w:val="00E5050B"/>
    <w:rsid w:val="00E50A11"/>
    <w:rsid w:val="00E51953"/>
    <w:rsid w:val="00E51AA7"/>
    <w:rsid w:val="00E51F87"/>
    <w:rsid w:val="00E5231A"/>
    <w:rsid w:val="00E527EA"/>
    <w:rsid w:val="00E5327A"/>
    <w:rsid w:val="00E53D52"/>
    <w:rsid w:val="00E54AC4"/>
    <w:rsid w:val="00E55BBA"/>
    <w:rsid w:val="00E55BD2"/>
    <w:rsid w:val="00E6050C"/>
    <w:rsid w:val="00E605F0"/>
    <w:rsid w:val="00E60A06"/>
    <w:rsid w:val="00E61FC2"/>
    <w:rsid w:val="00E6490B"/>
    <w:rsid w:val="00E65586"/>
    <w:rsid w:val="00E66DC2"/>
    <w:rsid w:val="00E66E02"/>
    <w:rsid w:val="00E67E19"/>
    <w:rsid w:val="00E70352"/>
    <w:rsid w:val="00E70BDD"/>
    <w:rsid w:val="00E72339"/>
    <w:rsid w:val="00E7528B"/>
    <w:rsid w:val="00E828A1"/>
    <w:rsid w:val="00E83D83"/>
    <w:rsid w:val="00E855DF"/>
    <w:rsid w:val="00E857C0"/>
    <w:rsid w:val="00E859E7"/>
    <w:rsid w:val="00E85EAF"/>
    <w:rsid w:val="00E8623F"/>
    <w:rsid w:val="00E871E8"/>
    <w:rsid w:val="00E92B75"/>
    <w:rsid w:val="00E92C0D"/>
    <w:rsid w:val="00E93113"/>
    <w:rsid w:val="00E94265"/>
    <w:rsid w:val="00E957D9"/>
    <w:rsid w:val="00E95A27"/>
    <w:rsid w:val="00E95B3D"/>
    <w:rsid w:val="00E96F13"/>
    <w:rsid w:val="00EA043A"/>
    <w:rsid w:val="00EA3886"/>
    <w:rsid w:val="00EA47FA"/>
    <w:rsid w:val="00EA50F1"/>
    <w:rsid w:val="00EA53D4"/>
    <w:rsid w:val="00EA7531"/>
    <w:rsid w:val="00EA7DF4"/>
    <w:rsid w:val="00EB0DA2"/>
    <w:rsid w:val="00EB158E"/>
    <w:rsid w:val="00EB2308"/>
    <w:rsid w:val="00EB551B"/>
    <w:rsid w:val="00EC0059"/>
    <w:rsid w:val="00EC1F6F"/>
    <w:rsid w:val="00EC3922"/>
    <w:rsid w:val="00EC42B4"/>
    <w:rsid w:val="00EC6394"/>
    <w:rsid w:val="00EC7107"/>
    <w:rsid w:val="00EC7853"/>
    <w:rsid w:val="00EC795C"/>
    <w:rsid w:val="00EC7F10"/>
    <w:rsid w:val="00ED0E92"/>
    <w:rsid w:val="00ED135B"/>
    <w:rsid w:val="00ED25F7"/>
    <w:rsid w:val="00ED36F1"/>
    <w:rsid w:val="00ED47F6"/>
    <w:rsid w:val="00ED50CA"/>
    <w:rsid w:val="00ED5D41"/>
    <w:rsid w:val="00ED637C"/>
    <w:rsid w:val="00EE0552"/>
    <w:rsid w:val="00EE34CB"/>
    <w:rsid w:val="00EE5AC3"/>
    <w:rsid w:val="00EE6354"/>
    <w:rsid w:val="00EF11A7"/>
    <w:rsid w:val="00EF189C"/>
    <w:rsid w:val="00EF31D7"/>
    <w:rsid w:val="00EF3AE7"/>
    <w:rsid w:val="00EF5829"/>
    <w:rsid w:val="00EF6C25"/>
    <w:rsid w:val="00F02579"/>
    <w:rsid w:val="00F048C5"/>
    <w:rsid w:val="00F04B89"/>
    <w:rsid w:val="00F0513D"/>
    <w:rsid w:val="00F056B9"/>
    <w:rsid w:val="00F06263"/>
    <w:rsid w:val="00F07253"/>
    <w:rsid w:val="00F140A5"/>
    <w:rsid w:val="00F15E69"/>
    <w:rsid w:val="00F1686E"/>
    <w:rsid w:val="00F201B9"/>
    <w:rsid w:val="00F202DE"/>
    <w:rsid w:val="00F2298B"/>
    <w:rsid w:val="00F2389C"/>
    <w:rsid w:val="00F23AB3"/>
    <w:rsid w:val="00F27ABF"/>
    <w:rsid w:val="00F313AA"/>
    <w:rsid w:val="00F334B0"/>
    <w:rsid w:val="00F33FF1"/>
    <w:rsid w:val="00F350B9"/>
    <w:rsid w:val="00F41E98"/>
    <w:rsid w:val="00F42C8B"/>
    <w:rsid w:val="00F43079"/>
    <w:rsid w:val="00F45996"/>
    <w:rsid w:val="00F473CB"/>
    <w:rsid w:val="00F474F7"/>
    <w:rsid w:val="00F5043C"/>
    <w:rsid w:val="00F53FFA"/>
    <w:rsid w:val="00F546F3"/>
    <w:rsid w:val="00F60176"/>
    <w:rsid w:val="00F60937"/>
    <w:rsid w:val="00F625EB"/>
    <w:rsid w:val="00F62769"/>
    <w:rsid w:val="00F631D1"/>
    <w:rsid w:val="00F633D2"/>
    <w:rsid w:val="00F64512"/>
    <w:rsid w:val="00F652B5"/>
    <w:rsid w:val="00F6537B"/>
    <w:rsid w:val="00F65861"/>
    <w:rsid w:val="00F702DB"/>
    <w:rsid w:val="00F70758"/>
    <w:rsid w:val="00F709F6"/>
    <w:rsid w:val="00F71185"/>
    <w:rsid w:val="00F758FF"/>
    <w:rsid w:val="00F76BC6"/>
    <w:rsid w:val="00F81A1E"/>
    <w:rsid w:val="00F83154"/>
    <w:rsid w:val="00F84570"/>
    <w:rsid w:val="00F84AB8"/>
    <w:rsid w:val="00F85336"/>
    <w:rsid w:val="00F85743"/>
    <w:rsid w:val="00F8635B"/>
    <w:rsid w:val="00F87436"/>
    <w:rsid w:val="00F87A9B"/>
    <w:rsid w:val="00F87EC2"/>
    <w:rsid w:val="00F903B7"/>
    <w:rsid w:val="00F92B4B"/>
    <w:rsid w:val="00F931DD"/>
    <w:rsid w:val="00F936F9"/>
    <w:rsid w:val="00F941C9"/>
    <w:rsid w:val="00FA1F47"/>
    <w:rsid w:val="00FA272D"/>
    <w:rsid w:val="00FA3C3D"/>
    <w:rsid w:val="00FA7841"/>
    <w:rsid w:val="00FB08F7"/>
    <w:rsid w:val="00FB0FB2"/>
    <w:rsid w:val="00FB1048"/>
    <w:rsid w:val="00FB2298"/>
    <w:rsid w:val="00FB36E5"/>
    <w:rsid w:val="00FB3821"/>
    <w:rsid w:val="00FB4CE2"/>
    <w:rsid w:val="00FB4EEE"/>
    <w:rsid w:val="00FB5E72"/>
    <w:rsid w:val="00FB7D3C"/>
    <w:rsid w:val="00FC2B1B"/>
    <w:rsid w:val="00FC3E53"/>
    <w:rsid w:val="00FC548A"/>
    <w:rsid w:val="00FD03E6"/>
    <w:rsid w:val="00FD0D7E"/>
    <w:rsid w:val="00FD12E4"/>
    <w:rsid w:val="00FD3291"/>
    <w:rsid w:val="00FD4660"/>
    <w:rsid w:val="00FD48E0"/>
    <w:rsid w:val="00FD5C94"/>
    <w:rsid w:val="00FD6E84"/>
    <w:rsid w:val="00FE2D8E"/>
    <w:rsid w:val="00FE4294"/>
    <w:rsid w:val="00FE5949"/>
    <w:rsid w:val="00FF0251"/>
    <w:rsid w:val="00FF2262"/>
    <w:rsid w:val="00FF43FE"/>
    <w:rsid w:val="00FF611A"/>
    <w:rsid w:val="00FF7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44BDE"/>
  <w15:docId w15:val="{0861B412-3282-4CB7-8BD7-6BA9D843E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7C2"/>
    <w:rPr>
      <w:sz w:val="24"/>
      <w:lang w:eastAsia="en-US"/>
    </w:rPr>
  </w:style>
  <w:style w:type="paragraph" w:styleId="Heading1">
    <w:name w:val="heading 1"/>
    <w:basedOn w:val="Normal"/>
    <w:next w:val="Normal"/>
    <w:qFormat/>
    <w:rsid w:val="00E83D83"/>
    <w:pPr>
      <w:keepNext/>
      <w:spacing w:before="360" w:after="360"/>
      <w:jc w:val="center"/>
      <w:outlineLvl w:val="0"/>
    </w:pPr>
    <w:rPr>
      <w:sz w:val="28"/>
    </w:rPr>
  </w:style>
  <w:style w:type="paragraph" w:styleId="Heading2">
    <w:name w:val="heading 2"/>
    <w:basedOn w:val="Normal"/>
    <w:next w:val="Normal"/>
    <w:link w:val="Heading2Char"/>
    <w:qFormat/>
    <w:rsid w:val="00E83D83"/>
    <w:pPr>
      <w:jc w:val="both"/>
      <w:outlineLvl w:val="1"/>
    </w:pPr>
  </w:style>
  <w:style w:type="paragraph" w:styleId="Heading3">
    <w:name w:val="heading 3"/>
    <w:basedOn w:val="Normal"/>
    <w:next w:val="Normal"/>
    <w:qFormat/>
    <w:rsid w:val="00E83D83"/>
    <w:pPr>
      <w:keepNext/>
      <w:jc w:val="both"/>
      <w:outlineLvl w:val="2"/>
    </w:pPr>
  </w:style>
  <w:style w:type="paragraph" w:styleId="Heading4">
    <w:name w:val="heading 4"/>
    <w:aliases w:val="Heading 4 Char Char Char Char"/>
    <w:basedOn w:val="Normal"/>
    <w:next w:val="Normal"/>
    <w:qFormat/>
    <w:rsid w:val="00E83D83"/>
    <w:pPr>
      <w:keepNext/>
      <w:outlineLvl w:val="3"/>
    </w:pPr>
    <w:rPr>
      <w:b/>
      <w:sz w:val="44"/>
    </w:rPr>
  </w:style>
  <w:style w:type="paragraph" w:styleId="Heading5">
    <w:name w:val="heading 5"/>
    <w:basedOn w:val="Normal"/>
    <w:next w:val="Normal"/>
    <w:qFormat/>
    <w:rsid w:val="00E83D83"/>
    <w:pPr>
      <w:keepNext/>
      <w:outlineLvl w:val="4"/>
    </w:pPr>
    <w:rPr>
      <w:b/>
      <w:sz w:val="40"/>
    </w:rPr>
  </w:style>
  <w:style w:type="paragraph" w:styleId="Heading6">
    <w:name w:val="heading 6"/>
    <w:basedOn w:val="Normal"/>
    <w:next w:val="Normal"/>
    <w:qFormat/>
    <w:rsid w:val="00E83D83"/>
    <w:pPr>
      <w:keepNext/>
      <w:outlineLvl w:val="5"/>
    </w:pPr>
    <w:rPr>
      <w:b/>
      <w:sz w:val="36"/>
    </w:rPr>
  </w:style>
  <w:style w:type="paragraph" w:styleId="Heading7">
    <w:name w:val="heading 7"/>
    <w:basedOn w:val="Normal"/>
    <w:next w:val="Normal"/>
    <w:qFormat/>
    <w:rsid w:val="00E83D83"/>
    <w:pPr>
      <w:keepNext/>
      <w:outlineLvl w:val="6"/>
    </w:pPr>
    <w:rPr>
      <w:sz w:val="48"/>
    </w:rPr>
  </w:style>
  <w:style w:type="paragraph" w:styleId="Heading8">
    <w:name w:val="heading 8"/>
    <w:basedOn w:val="Normal"/>
    <w:next w:val="Normal"/>
    <w:qFormat/>
    <w:rsid w:val="00E83D83"/>
    <w:pPr>
      <w:keepNext/>
      <w:outlineLvl w:val="7"/>
    </w:pPr>
    <w:rPr>
      <w:b/>
      <w:sz w:val="18"/>
    </w:rPr>
  </w:style>
  <w:style w:type="paragraph" w:styleId="Heading9">
    <w:name w:val="heading 9"/>
    <w:basedOn w:val="Normal"/>
    <w:next w:val="Normal"/>
    <w:qFormat/>
    <w:rsid w:val="00E83D83"/>
    <w:pPr>
      <w:keepNext/>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D031D1"/>
    <w:pPr>
      <w:tabs>
        <w:tab w:val="left" w:pos="720"/>
        <w:tab w:val="right" w:leader="dot" w:pos="9628"/>
      </w:tabs>
      <w:ind w:left="720" w:hanging="720"/>
    </w:pPr>
  </w:style>
  <w:style w:type="paragraph" w:customStyle="1" w:styleId="Point1">
    <w:name w:val="Point 1"/>
    <w:basedOn w:val="Normal"/>
    <w:rsid w:val="00E83D83"/>
    <w:pPr>
      <w:spacing w:before="120" w:after="120"/>
      <w:ind w:left="1418" w:hanging="567"/>
      <w:jc w:val="both"/>
    </w:pPr>
    <w:rPr>
      <w:lang w:val="en-GB"/>
    </w:rPr>
  </w:style>
  <w:style w:type="table" w:styleId="TableGrid">
    <w:name w:val="Table Grid"/>
    <w:basedOn w:val="TableNormal"/>
    <w:rsid w:val="00B04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D0D7E"/>
    <w:pPr>
      <w:tabs>
        <w:tab w:val="center" w:pos="4819"/>
        <w:tab w:val="right" w:pos="9638"/>
      </w:tabs>
    </w:pPr>
  </w:style>
  <w:style w:type="paragraph" w:styleId="Footer">
    <w:name w:val="footer"/>
    <w:basedOn w:val="Normal"/>
    <w:link w:val="FooterChar"/>
    <w:uiPriority w:val="99"/>
    <w:rsid w:val="00FD0D7E"/>
    <w:pPr>
      <w:tabs>
        <w:tab w:val="center" w:pos="4819"/>
        <w:tab w:val="right" w:pos="9638"/>
      </w:tabs>
    </w:pPr>
  </w:style>
  <w:style w:type="table" w:customStyle="1" w:styleId="TableBLgrey">
    <w:name w:val="Table BL grey"/>
    <w:basedOn w:val="TableNormal"/>
    <w:rsid w:val="00FD0D7E"/>
    <w:rPr>
      <w:rFonts w:ascii="Verdana" w:hAnsi="Verdana"/>
      <w:sz w:val="18"/>
    </w:rPr>
    <w:tblPr>
      <w:tblBorders>
        <w:top w:val="single" w:sz="4" w:space="0" w:color="A6A6A6"/>
        <w:bottom w:val="single" w:sz="4" w:space="0" w:color="A6A6A6"/>
        <w:insideH w:val="single" w:sz="4" w:space="0" w:color="A6A6A6"/>
        <w:insideV w:val="single" w:sz="4" w:space="0" w:color="A6A6A6"/>
      </w:tblBorders>
    </w:tblPr>
    <w:tblStylePr w:type="firstRow">
      <w:rPr>
        <w:rFonts w:ascii="Calibri Light" w:hAnsi="Calibri Light"/>
        <w:color w:val="FFFFFF"/>
        <w:sz w:val="18"/>
      </w:rPr>
      <w:tblPr/>
      <w:tcPr>
        <w:shd w:val="clear" w:color="auto" w:fill="7F7F7F"/>
      </w:tcPr>
    </w:tblStylePr>
    <w:tblStylePr w:type="lastRow">
      <w:rPr>
        <w:b w:val="0"/>
      </w:rPr>
    </w:tblStylePr>
  </w:style>
  <w:style w:type="character" w:styleId="PageNumber">
    <w:name w:val="page number"/>
    <w:rsid w:val="00FD0D7E"/>
    <w:rPr>
      <w:rFonts w:ascii="Verdana" w:hAnsi="Verdana"/>
      <w:sz w:val="12"/>
    </w:rPr>
  </w:style>
  <w:style w:type="table" w:customStyle="1" w:styleId="TableDocProperty">
    <w:name w:val="Table Doc Property"/>
    <w:basedOn w:val="TableNormal"/>
    <w:rsid w:val="00FD0D7E"/>
    <w:rPr>
      <w:rFonts w:ascii="Verdana" w:hAnsi="Verdana"/>
      <w:sz w:val="12"/>
    </w:rPr>
    <w:tblPr>
      <w:tblBorders>
        <w:top w:val="single" w:sz="12" w:space="0" w:color="FFFFFF"/>
        <w:left w:val="single" w:sz="12" w:space="0" w:color="FF0000"/>
        <w:bottom w:val="single" w:sz="12" w:space="0" w:color="FFFFFF"/>
        <w:right w:val="single" w:sz="12" w:space="0" w:color="FFFFFF"/>
      </w:tblBorders>
    </w:tblPr>
  </w:style>
  <w:style w:type="character" w:styleId="Strong">
    <w:name w:val="Strong"/>
    <w:qFormat/>
    <w:rsid w:val="00FD0D7E"/>
    <w:rPr>
      <w:rFonts w:ascii="Verdana" w:hAnsi="Verdana"/>
      <w:b/>
      <w:bCs/>
      <w:spacing w:val="0"/>
      <w:w w:val="100"/>
      <w:position w:val="0"/>
      <w:sz w:val="18"/>
    </w:rPr>
  </w:style>
  <w:style w:type="character" w:styleId="Hyperlink">
    <w:name w:val="Hyperlink"/>
    <w:uiPriority w:val="99"/>
    <w:rsid w:val="00473B63"/>
    <w:rPr>
      <w:color w:val="0000FF"/>
      <w:u w:val="single"/>
    </w:rPr>
  </w:style>
  <w:style w:type="paragraph" w:customStyle="1" w:styleId="BulletList2">
    <w:name w:val="Bullet List 2"/>
    <w:basedOn w:val="BulletList1"/>
    <w:rsid w:val="008D596E"/>
    <w:pPr>
      <w:numPr>
        <w:ilvl w:val="1"/>
      </w:numPr>
    </w:pPr>
  </w:style>
  <w:style w:type="paragraph" w:styleId="BodyText">
    <w:name w:val="Body Text"/>
    <w:basedOn w:val="Normal"/>
    <w:rsid w:val="008D596E"/>
    <w:pPr>
      <w:spacing w:before="180" w:after="180"/>
      <w:jc w:val="both"/>
    </w:pPr>
    <w:rPr>
      <w:rFonts w:ascii="Verdana" w:hAnsi="Verdana"/>
      <w:sz w:val="18"/>
      <w:szCs w:val="24"/>
      <w:lang w:eastAsia="lt-LT"/>
    </w:rPr>
  </w:style>
  <w:style w:type="paragraph" w:customStyle="1" w:styleId="BulletList1">
    <w:name w:val="Bullet List 1"/>
    <w:basedOn w:val="Normal"/>
    <w:rsid w:val="008D596E"/>
    <w:pPr>
      <w:numPr>
        <w:numId w:val="3"/>
      </w:numPr>
      <w:spacing w:before="180" w:after="180"/>
      <w:jc w:val="both"/>
    </w:pPr>
    <w:rPr>
      <w:rFonts w:ascii="Verdana" w:hAnsi="Verdana"/>
      <w:sz w:val="18"/>
      <w:szCs w:val="24"/>
      <w:lang w:eastAsia="lt-LT"/>
    </w:rPr>
  </w:style>
  <w:style w:type="paragraph" w:customStyle="1" w:styleId="BulletList3">
    <w:name w:val="Bullet List 3"/>
    <w:basedOn w:val="BulletList2"/>
    <w:rsid w:val="008D596E"/>
    <w:pPr>
      <w:numPr>
        <w:ilvl w:val="2"/>
      </w:numPr>
    </w:pPr>
  </w:style>
  <w:style w:type="paragraph" w:customStyle="1" w:styleId="BulletList4">
    <w:name w:val="Bullet List 4"/>
    <w:basedOn w:val="BulletList3"/>
    <w:rsid w:val="008D596E"/>
    <w:pPr>
      <w:numPr>
        <w:ilvl w:val="3"/>
      </w:numPr>
    </w:pPr>
  </w:style>
  <w:style w:type="paragraph" w:customStyle="1" w:styleId="BulletList5">
    <w:name w:val="Bullet List 5"/>
    <w:basedOn w:val="BulletList4"/>
    <w:semiHidden/>
    <w:rsid w:val="008D596E"/>
    <w:pPr>
      <w:numPr>
        <w:ilvl w:val="4"/>
      </w:numPr>
    </w:pPr>
  </w:style>
  <w:style w:type="paragraph" w:customStyle="1" w:styleId="BulletList6">
    <w:name w:val="Bullet List 6"/>
    <w:basedOn w:val="BulletList5"/>
    <w:semiHidden/>
    <w:rsid w:val="008D596E"/>
    <w:pPr>
      <w:numPr>
        <w:ilvl w:val="5"/>
      </w:numPr>
    </w:pPr>
  </w:style>
  <w:style w:type="paragraph" w:customStyle="1" w:styleId="BulletList7">
    <w:name w:val="Bullet List 7"/>
    <w:basedOn w:val="BulletList6"/>
    <w:semiHidden/>
    <w:rsid w:val="008D596E"/>
    <w:pPr>
      <w:numPr>
        <w:ilvl w:val="6"/>
      </w:numPr>
    </w:pPr>
  </w:style>
  <w:style w:type="paragraph" w:customStyle="1" w:styleId="BulletList8">
    <w:name w:val="Bullet List 8"/>
    <w:basedOn w:val="BulletList7"/>
    <w:semiHidden/>
    <w:rsid w:val="008D596E"/>
    <w:pPr>
      <w:numPr>
        <w:ilvl w:val="7"/>
      </w:numPr>
    </w:pPr>
  </w:style>
  <w:style w:type="paragraph" w:customStyle="1" w:styleId="BulletList9">
    <w:name w:val="Bullet List 9"/>
    <w:basedOn w:val="BulletList8"/>
    <w:semiHidden/>
    <w:rsid w:val="008D596E"/>
    <w:pPr>
      <w:numPr>
        <w:ilvl w:val="8"/>
      </w:numPr>
    </w:pPr>
  </w:style>
  <w:style w:type="paragraph" w:styleId="TOC2">
    <w:name w:val="toc 2"/>
    <w:basedOn w:val="Normal"/>
    <w:next w:val="Normal"/>
    <w:autoRedefine/>
    <w:uiPriority w:val="39"/>
    <w:rsid w:val="00D031D1"/>
    <w:pPr>
      <w:tabs>
        <w:tab w:val="left" w:pos="1200"/>
        <w:tab w:val="right" w:leader="dot" w:pos="9628"/>
      </w:tabs>
      <w:ind w:left="1260" w:hanging="1020"/>
    </w:pPr>
  </w:style>
  <w:style w:type="paragraph" w:styleId="TOC3">
    <w:name w:val="toc 3"/>
    <w:basedOn w:val="Normal"/>
    <w:next w:val="Normal"/>
    <w:autoRedefine/>
    <w:uiPriority w:val="39"/>
    <w:rsid w:val="009372AD"/>
    <w:pPr>
      <w:ind w:left="480"/>
    </w:pPr>
  </w:style>
  <w:style w:type="paragraph" w:customStyle="1" w:styleId="TocTitle">
    <w:name w:val="Toc Title"/>
    <w:basedOn w:val="Heading1"/>
    <w:semiHidden/>
    <w:rsid w:val="009372AD"/>
    <w:pPr>
      <w:keepLines/>
      <w:spacing w:after="180"/>
      <w:ind w:left="-851"/>
      <w:jc w:val="left"/>
      <w:outlineLvl w:val="9"/>
    </w:pPr>
    <w:rPr>
      <w:rFonts w:ascii="Verdana" w:hAnsi="Verdana" w:cs="Arial"/>
      <w:bCs/>
      <w:color w:val="EC008C"/>
      <w:szCs w:val="32"/>
      <w:lang w:eastAsia="lt-LT"/>
    </w:rPr>
  </w:style>
  <w:style w:type="paragraph" w:styleId="TOC4">
    <w:name w:val="toc 4"/>
    <w:basedOn w:val="Normal"/>
    <w:next w:val="Normal"/>
    <w:autoRedefine/>
    <w:semiHidden/>
    <w:rsid w:val="009372AD"/>
    <w:pPr>
      <w:ind w:left="720"/>
    </w:pPr>
    <w:rPr>
      <w:szCs w:val="24"/>
      <w:lang w:eastAsia="lt-LT"/>
    </w:rPr>
  </w:style>
  <w:style w:type="paragraph" w:styleId="TOC5">
    <w:name w:val="toc 5"/>
    <w:basedOn w:val="Normal"/>
    <w:next w:val="Normal"/>
    <w:autoRedefine/>
    <w:semiHidden/>
    <w:rsid w:val="009372AD"/>
    <w:pPr>
      <w:ind w:left="960"/>
    </w:pPr>
    <w:rPr>
      <w:szCs w:val="24"/>
      <w:lang w:eastAsia="lt-LT"/>
    </w:rPr>
  </w:style>
  <w:style w:type="paragraph" w:styleId="TOC6">
    <w:name w:val="toc 6"/>
    <w:basedOn w:val="Normal"/>
    <w:next w:val="Normal"/>
    <w:autoRedefine/>
    <w:semiHidden/>
    <w:rsid w:val="009372AD"/>
    <w:pPr>
      <w:ind w:left="1200"/>
    </w:pPr>
    <w:rPr>
      <w:szCs w:val="24"/>
      <w:lang w:eastAsia="lt-LT"/>
    </w:rPr>
  </w:style>
  <w:style w:type="paragraph" w:styleId="TOC7">
    <w:name w:val="toc 7"/>
    <w:basedOn w:val="Normal"/>
    <w:next w:val="Normal"/>
    <w:autoRedefine/>
    <w:semiHidden/>
    <w:rsid w:val="009372AD"/>
    <w:pPr>
      <w:ind w:left="1440"/>
    </w:pPr>
    <w:rPr>
      <w:szCs w:val="24"/>
      <w:lang w:eastAsia="lt-LT"/>
    </w:rPr>
  </w:style>
  <w:style w:type="paragraph" w:styleId="TOC8">
    <w:name w:val="toc 8"/>
    <w:basedOn w:val="Normal"/>
    <w:next w:val="Normal"/>
    <w:autoRedefine/>
    <w:semiHidden/>
    <w:rsid w:val="009372AD"/>
    <w:pPr>
      <w:ind w:left="1680"/>
    </w:pPr>
    <w:rPr>
      <w:szCs w:val="24"/>
      <w:lang w:eastAsia="lt-LT"/>
    </w:rPr>
  </w:style>
  <w:style w:type="paragraph" w:styleId="TOC9">
    <w:name w:val="toc 9"/>
    <w:basedOn w:val="Normal"/>
    <w:next w:val="Normal"/>
    <w:autoRedefine/>
    <w:semiHidden/>
    <w:rsid w:val="009372AD"/>
    <w:pPr>
      <w:ind w:left="1920"/>
    </w:pPr>
    <w:rPr>
      <w:szCs w:val="24"/>
      <w:lang w:eastAsia="lt-LT"/>
    </w:rPr>
  </w:style>
  <w:style w:type="paragraph" w:customStyle="1" w:styleId="SubjectLine">
    <w:name w:val="Subject Line"/>
    <w:basedOn w:val="Normal"/>
    <w:next w:val="BodyText"/>
    <w:rsid w:val="0010414D"/>
    <w:pPr>
      <w:spacing w:before="560" w:after="320"/>
      <w:jc w:val="both"/>
    </w:pPr>
    <w:rPr>
      <w:rFonts w:ascii="Verdana" w:hAnsi="Verdana"/>
      <w:color w:val="EC008C"/>
      <w:sz w:val="32"/>
      <w:szCs w:val="24"/>
      <w:lang w:eastAsia="lt-LT"/>
    </w:rPr>
  </w:style>
  <w:style w:type="paragraph" w:customStyle="1" w:styleId="Base">
    <w:name w:val="Base"/>
    <w:basedOn w:val="Normal"/>
    <w:semiHidden/>
    <w:rsid w:val="0010414D"/>
    <w:pPr>
      <w:jc w:val="both"/>
    </w:pPr>
    <w:rPr>
      <w:rFonts w:ascii="Verdana" w:hAnsi="Verdana"/>
      <w:sz w:val="18"/>
      <w:szCs w:val="24"/>
      <w:lang w:eastAsia="lt-LT"/>
    </w:rPr>
  </w:style>
  <w:style w:type="character" w:styleId="Emphasis">
    <w:name w:val="Emphasis"/>
    <w:qFormat/>
    <w:rsid w:val="00D255E0"/>
    <w:rPr>
      <w:rFonts w:ascii="Verdana" w:hAnsi="Verdana"/>
      <w:iCs/>
      <w:sz w:val="18"/>
      <w:u w:val="single"/>
    </w:rPr>
  </w:style>
  <w:style w:type="paragraph" w:customStyle="1" w:styleId="Tekstas">
    <w:name w:val="Tekstas"/>
    <w:basedOn w:val="Footer"/>
    <w:autoRedefine/>
    <w:rsid w:val="009F7797"/>
    <w:pPr>
      <w:numPr>
        <w:ilvl w:val="1"/>
        <w:numId w:val="9"/>
      </w:numPr>
      <w:tabs>
        <w:tab w:val="clear" w:pos="4819"/>
        <w:tab w:val="clear" w:pos="9638"/>
      </w:tabs>
      <w:jc w:val="both"/>
    </w:pPr>
    <w:rPr>
      <w:iCs/>
      <w:szCs w:val="24"/>
    </w:rPr>
  </w:style>
  <w:style w:type="paragraph" w:customStyle="1" w:styleId="Style11">
    <w:name w:val="Style 1.1."/>
    <w:basedOn w:val="Normal"/>
    <w:rsid w:val="009F7797"/>
    <w:pPr>
      <w:numPr>
        <w:ilvl w:val="1"/>
        <w:numId w:val="1"/>
      </w:numPr>
      <w:jc w:val="both"/>
    </w:pPr>
    <w:rPr>
      <w:szCs w:val="24"/>
    </w:rPr>
  </w:style>
  <w:style w:type="paragraph" w:customStyle="1" w:styleId="1">
    <w:name w:val="1."/>
    <w:basedOn w:val="Normal"/>
    <w:rsid w:val="009F7797"/>
    <w:pPr>
      <w:numPr>
        <w:numId w:val="9"/>
      </w:numPr>
      <w:spacing w:before="100" w:after="100"/>
      <w:jc w:val="center"/>
    </w:pPr>
    <w:rPr>
      <w:b/>
      <w:szCs w:val="24"/>
    </w:rPr>
  </w:style>
  <w:style w:type="paragraph" w:customStyle="1" w:styleId="Style111">
    <w:name w:val="Style 1.1.1"/>
    <w:basedOn w:val="Tekstas"/>
    <w:rsid w:val="009F7797"/>
    <w:pPr>
      <w:numPr>
        <w:ilvl w:val="2"/>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SĄRAŠAS"/>
    <w:basedOn w:val="Normal"/>
    <w:link w:val="ListParagraphChar"/>
    <w:uiPriority w:val="34"/>
    <w:qFormat/>
    <w:rsid w:val="00EF189C"/>
    <w:pPr>
      <w:ind w:left="720"/>
    </w:pPr>
    <w:rPr>
      <w:rFonts w:ascii="Calibri" w:eastAsia="Calibri" w:hAnsi="Calibri"/>
      <w:sz w:val="22"/>
      <w:szCs w:val="22"/>
      <w:lang w:val="en-US"/>
    </w:rPr>
  </w:style>
  <w:style w:type="paragraph" w:styleId="BalloonText">
    <w:name w:val="Balloon Text"/>
    <w:basedOn w:val="Normal"/>
    <w:semiHidden/>
    <w:rsid w:val="00540797"/>
    <w:rPr>
      <w:rFonts w:ascii="Tahoma" w:hAnsi="Tahoma" w:cs="Tahoma"/>
      <w:sz w:val="16"/>
      <w:szCs w:val="16"/>
    </w:rPr>
  </w:style>
  <w:style w:type="character" w:styleId="CommentReference">
    <w:name w:val="annotation reference"/>
    <w:uiPriority w:val="99"/>
    <w:rsid w:val="008C7917"/>
    <w:rPr>
      <w:sz w:val="16"/>
      <w:szCs w:val="16"/>
    </w:rPr>
  </w:style>
  <w:style w:type="paragraph" w:styleId="CommentText">
    <w:name w:val="annotation text"/>
    <w:basedOn w:val="Normal"/>
    <w:link w:val="CommentTextChar"/>
    <w:uiPriority w:val="99"/>
    <w:rsid w:val="008C7917"/>
    <w:rPr>
      <w:sz w:val="20"/>
    </w:rPr>
  </w:style>
  <w:style w:type="character" w:customStyle="1" w:styleId="CommentTextChar">
    <w:name w:val="Comment Text Char"/>
    <w:link w:val="CommentText"/>
    <w:uiPriority w:val="99"/>
    <w:rsid w:val="008C7917"/>
    <w:rPr>
      <w:lang w:eastAsia="en-US"/>
    </w:rPr>
  </w:style>
  <w:style w:type="paragraph" w:styleId="CommentSubject">
    <w:name w:val="annotation subject"/>
    <w:basedOn w:val="CommentText"/>
    <w:next w:val="CommentText"/>
    <w:link w:val="CommentSubjectChar"/>
    <w:rsid w:val="008C7917"/>
    <w:rPr>
      <w:b/>
      <w:bCs/>
    </w:rPr>
  </w:style>
  <w:style w:type="character" w:customStyle="1" w:styleId="CommentSubjectChar">
    <w:name w:val="Comment Subject Char"/>
    <w:link w:val="CommentSubject"/>
    <w:rsid w:val="008C7917"/>
    <w:rPr>
      <w:b/>
      <w:bCs/>
      <w:lang w:eastAsia="en-US"/>
    </w:rPr>
  </w:style>
  <w:style w:type="character" w:customStyle="1" w:styleId="Heading2Char">
    <w:name w:val="Heading 2 Char"/>
    <w:link w:val="Heading2"/>
    <w:rsid w:val="009E2687"/>
    <w:rPr>
      <w:sz w:val="24"/>
      <w:lang w:eastAsia="en-US"/>
    </w:rPr>
  </w:style>
  <w:style w:type="character" w:customStyle="1" w:styleId="FooterChar">
    <w:name w:val="Footer Char"/>
    <w:link w:val="Footer"/>
    <w:uiPriority w:val="99"/>
    <w:rsid w:val="002D2DDF"/>
    <w:rPr>
      <w:sz w:val="24"/>
      <w:lang w:eastAsia="en-US"/>
    </w:rPr>
  </w:style>
  <w:style w:type="paragraph" w:styleId="NoSpacing">
    <w:name w:val="No Spacing"/>
    <w:uiPriority w:val="99"/>
    <w:qFormat/>
    <w:rsid w:val="000D07CE"/>
    <w:rPr>
      <w:rFonts w:eastAsia="Calibri"/>
      <w:sz w:val="24"/>
      <w:szCs w:val="22"/>
      <w:lang w:eastAsia="en-US"/>
    </w:rPr>
  </w:style>
  <w:style w:type="paragraph" w:styleId="Revision">
    <w:name w:val="Revision"/>
    <w:hidden/>
    <w:uiPriority w:val="99"/>
    <w:semiHidden/>
    <w:rsid w:val="003815D3"/>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5426"/>
    <w:rPr>
      <w:rFonts w:ascii="Calibri" w:eastAsia="Calibri" w:hAnsi="Calibri"/>
      <w:sz w:val="22"/>
      <w:szCs w:val="22"/>
      <w:lang w:val="en-US" w:eastAsia="en-US"/>
    </w:rPr>
  </w:style>
  <w:style w:type="paragraph" w:customStyle="1" w:styleId="Default">
    <w:name w:val="Default"/>
    <w:basedOn w:val="Normal"/>
    <w:rsid w:val="00433153"/>
    <w:pPr>
      <w:autoSpaceDE w:val="0"/>
      <w:autoSpaceDN w:val="0"/>
    </w:pPr>
    <w:rPr>
      <w:rFonts w:eastAsia="Calibri"/>
      <w:color w:val="00000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56099">
      <w:bodyDiv w:val="1"/>
      <w:marLeft w:val="0"/>
      <w:marRight w:val="0"/>
      <w:marTop w:val="0"/>
      <w:marBottom w:val="0"/>
      <w:divBdr>
        <w:top w:val="none" w:sz="0" w:space="0" w:color="auto"/>
        <w:left w:val="none" w:sz="0" w:space="0" w:color="auto"/>
        <w:bottom w:val="none" w:sz="0" w:space="0" w:color="auto"/>
        <w:right w:val="none" w:sz="0" w:space="0" w:color="auto"/>
      </w:divBdr>
    </w:div>
    <w:div w:id="47346548">
      <w:bodyDiv w:val="1"/>
      <w:marLeft w:val="0"/>
      <w:marRight w:val="0"/>
      <w:marTop w:val="0"/>
      <w:marBottom w:val="0"/>
      <w:divBdr>
        <w:top w:val="none" w:sz="0" w:space="0" w:color="auto"/>
        <w:left w:val="none" w:sz="0" w:space="0" w:color="auto"/>
        <w:bottom w:val="none" w:sz="0" w:space="0" w:color="auto"/>
        <w:right w:val="none" w:sz="0" w:space="0" w:color="auto"/>
      </w:divBdr>
    </w:div>
    <w:div w:id="62680724">
      <w:bodyDiv w:val="1"/>
      <w:marLeft w:val="0"/>
      <w:marRight w:val="0"/>
      <w:marTop w:val="0"/>
      <w:marBottom w:val="0"/>
      <w:divBdr>
        <w:top w:val="none" w:sz="0" w:space="0" w:color="auto"/>
        <w:left w:val="none" w:sz="0" w:space="0" w:color="auto"/>
        <w:bottom w:val="none" w:sz="0" w:space="0" w:color="auto"/>
        <w:right w:val="none" w:sz="0" w:space="0" w:color="auto"/>
      </w:divBdr>
    </w:div>
    <w:div w:id="78600095">
      <w:bodyDiv w:val="1"/>
      <w:marLeft w:val="0"/>
      <w:marRight w:val="0"/>
      <w:marTop w:val="0"/>
      <w:marBottom w:val="0"/>
      <w:divBdr>
        <w:top w:val="none" w:sz="0" w:space="0" w:color="auto"/>
        <w:left w:val="none" w:sz="0" w:space="0" w:color="auto"/>
        <w:bottom w:val="none" w:sz="0" w:space="0" w:color="auto"/>
        <w:right w:val="none" w:sz="0" w:space="0" w:color="auto"/>
      </w:divBdr>
      <w:divsChild>
        <w:div w:id="1809978910">
          <w:marLeft w:val="0"/>
          <w:marRight w:val="0"/>
          <w:marTop w:val="0"/>
          <w:marBottom w:val="0"/>
          <w:divBdr>
            <w:top w:val="none" w:sz="0" w:space="0" w:color="auto"/>
            <w:left w:val="none" w:sz="0" w:space="0" w:color="auto"/>
            <w:bottom w:val="none" w:sz="0" w:space="0" w:color="auto"/>
            <w:right w:val="none" w:sz="0" w:space="0" w:color="auto"/>
          </w:divBdr>
        </w:div>
      </w:divsChild>
    </w:div>
    <w:div w:id="172500942">
      <w:bodyDiv w:val="1"/>
      <w:marLeft w:val="0"/>
      <w:marRight w:val="0"/>
      <w:marTop w:val="0"/>
      <w:marBottom w:val="0"/>
      <w:divBdr>
        <w:top w:val="none" w:sz="0" w:space="0" w:color="auto"/>
        <w:left w:val="none" w:sz="0" w:space="0" w:color="auto"/>
        <w:bottom w:val="none" w:sz="0" w:space="0" w:color="auto"/>
        <w:right w:val="none" w:sz="0" w:space="0" w:color="auto"/>
      </w:divBdr>
    </w:div>
    <w:div w:id="241716592">
      <w:bodyDiv w:val="1"/>
      <w:marLeft w:val="0"/>
      <w:marRight w:val="0"/>
      <w:marTop w:val="0"/>
      <w:marBottom w:val="0"/>
      <w:divBdr>
        <w:top w:val="none" w:sz="0" w:space="0" w:color="auto"/>
        <w:left w:val="none" w:sz="0" w:space="0" w:color="auto"/>
        <w:bottom w:val="none" w:sz="0" w:space="0" w:color="auto"/>
        <w:right w:val="none" w:sz="0" w:space="0" w:color="auto"/>
      </w:divBdr>
    </w:div>
    <w:div w:id="269508417">
      <w:bodyDiv w:val="1"/>
      <w:marLeft w:val="0"/>
      <w:marRight w:val="0"/>
      <w:marTop w:val="0"/>
      <w:marBottom w:val="0"/>
      <w:divBdr>
        <w:top w:val="none" w:sz="0" w:space="0" w:color="auto"/>
        <w:left w:val="none" w:sz="0" w:space="0" w:color="auto"/>
        <w:bottom w:val="none" w:sz="0" w:space="0" w:color="auto"/>
        <w:right w:val="none" w:sz="0" w:space="0" w:color="auto"/>
      </w:divBdr>
      <w:divsChild>
        <w:div w:id="888108067">
          <w:marLeft w:val="0"/>
          <w:marRight w:val="0"/>
          <w:marTop w:val="0"/>
          <w:marBottom w:val="0"/>
          <w:divBdr>
            <w:top w:val="none" w:sz="0" w:space="0" w:color="auto"/>
            <w:left w:val="none" w:sz="0" w:space="0" w:color="auto"/>
            <w:bottom w:val="none" w:sz="0" w:space="0" w:color="auto"/>
            <w:right w:val="none" w:sz="0" w:space="0" w:color="auto"/>
          </w:divBdr>
        </w:div>
      </w:divsChild>
    </w:div>
    <w:div w:id="271058052">
      <w:bodyDiv w:val="1"/>
      <w:marLeft w:val="0"/>
      <w:marRight w:val="0"/>
      <w:marTop w:val="0"/>
      <w:marBottom w:val="0"/>
      <w:divBdr>
        <w:top w:val="none" w:sz="0" w:space="0" w:color="auto"/>
        <w:left w:val="none" w:sz="0" w:space="0" w:color="auto"/>
        <w:bottom w:val="none" w:sz="0" w:space="0" w:color="auto"/>
        <w:right w:val="none" w:sz="0" w:space="0" w:color="auto"/>
      </w:divBdr>
    </w:div>
    <w:div w:id="272592019">
      <w:bodyDiv w:val="1"/>
      <w:marLeft w:val="0"/>
      <w:marRight w:val="0"/>
      <w:marTop w:val="0"/>
      <w:marBottom w:val="0"/>
      <w:divBdr>
        <w:top w:val="none" w:sz="0" w:space="0" w:color="auto"/>
        <w:left w:val="none" w:sz="0" w:space="0" w:color="auto"/>
        <w:bottom w:val="none" w:sz="0" w:space="0" w:color="auto"/>
        <w:right w:val="none" w:sz="0" w:space="0" w:color="auto"/>
      </w:divBdr>
    </w:div>
    <w:div w:id="377897519">
      <w:bodyDiv w:val="1"/>
      <w:marLeft w:val="0"/>
      <w:marRight w:val="0"/>
      <w:marTop w:val="0"/>
      <w:marBottom w:val="0"/>
      <w:divBdr>
        <w:top w:val="none" w:sz="0" w:space="0" w:color="auto"/>
        <w:left w:val="none" w:sz="0" w:space="0" w:color="auto"/>
        <w:bottom w:val="none" w:sz="0" w:space="0" w:color="auto"/>
        <w:right w:val="none" w:sz="0" w:space="0" w:color="auto"/>
      </w:divBdr>
    </w:div>
    <w:div w:id="480197945">
      <w:bodyDiv w:val="1"/>
      <w:marLeft w:val="0"/>
      <w:marRight w:val="0"/>
      <w:marTop w:val="0"/>
      <w:marBottom w:val="0"/>
      <w:divBdr>
        <w:top w:val="none" w:sz="0" w:space="0" w:color="auto"/>
        <w:left w:val="none" w:sz="0" w:space="0" w:color="auto"/>
        <w:bottom w:val="none" w:sz="0" w:space="0" w:color="auto"/>
        <w:right w:val="none" w:sz="0" w:space="0" w:color="auto"/>
      </w:divBdr>
    </w:div>
    <w:div w:id="507671297">
      <w:bodyDiv w:val="1"/>
      <w:marLeft w:val="0"/>
      <w:marRight w:val="0"/>
      <w:marTop w:val="0"/>
      <w:marBottom w:val="0"/>
      <w:divBdr>
        <w:top w:val="none" w:sz="0" w:space="0" w:color="auto"/>
        <w:left w:val="none" w:sz="0" w:space="0" w:color="auto"/>
        <w:bottom w:val="none" w:sz="0" w:space="0" w:color="auto"/>
        <w:right w:val="none" w:sz="0" w:space="0" w:color="auto"/>
      </w:divBdr>
    </w:div>
    <w:div w:id="556554344">
      <w:bodyDiv w:val="1"/>
      <w:marLeft w:val="0"/>
      <w:marRight w:val="0"/>
      <w:marTop w:val="0"/>
      <w:marBottom w:val="0"/>
      <w:divBdr>
        <w:top w:val="none" w:sz="0" w:space="0" w:color="auto"/>
        <w:left w:val="none" w:sz="0" w:space="0" w:color="auto"/>
        <w:bottom w:val="none" w:sz="0" w:space="0" w:color="auto"/>
        <w:right w:val="none" w:sz="0" w:space="0" w:color="auto"/>
      </w:divBdr>
    </w:div>
    <w:div w:id="571356845">
      <w:bodyDiv w:val="1"/>
      <w:marLeft w:val="0"/>
      <w:marRight w:val="0"/>
      <w:marTop w:val="0"/>
      <w:marBottom w:val="0"/>
      <w:divBdr>
        <w:top w:val="none" w:sz="0" w:space="0" w:color="auto"/>
        <w:left w:val="none" w:sz="0" w:space="0" w:color="auto"/>
        <w:bottom w:val="none" w:sz="0" w:space="0" w:color="auto"/>
        <w:right w:val="none" w:sz="0" w:space="0" w:color="auto"/>
      </w:divBdr>
    </w:div>
    <w:div w:id="614869532">
      <w:bodyDiv w:val="1"/>
      <w:marLeft w:val="0"/>
      <w:marRight w:val="0"/>
      <w:marTop w:val="0"/>
      <w:marBottom w:val="0"/>
      <w:divBdr>
        <w:top w:val="none" w:sz="0" w:space="0" w:color="auto"/>
        <w:left w:val="none" w:sz="0" w:space="0" w:color="auto"/>
        <w:bottom w:val="none" w:sz="0" w:space="0" w:color="auto"/>
        <w:right w:val="none" w:sz="0" w:space="0" w:color="auto"/>
      </w:divBdr>
    </w:div>
    <w:div w:id="622347621">
      <w:bodyDiv w:val="1"/>
      <w:marLeft w:val="0"/>
      <w:marRight w:val="0"/>
      <w:marTop w:val="0"/>
      <w:marBottom w:val="0"/>
      <w:divBdr>
        <w:top w:val="none" w:sz="0" w:space="0" w:color="auto"/>
        <w:left w:val="none" w:sz="0" w:space="0" w:color="auto"/>
        <w:bottom w:val="none" w:sz="0" w:space="0" w:color="auto"/>
        <w:right w:val="none" w:sz="0" w:space="0" w:color="auto"/>
      </w:divBdr>
    </w:div>
    <w:div w:id="633868401">
      <w:bodyDiv w:val="1"/>
      <w:marLeft w:val="0"/>
      <w:marRight w:val="0"/>
      <w:marTop w:val="0"/>
      <w:marBottom w:val="0"/>
      <w:divBdr>
        <w:top w:val="none" w:sz="0" w:space="0" w:color="auto"/>
        <w:left w:val="none" w:sz="0" w:space="0" w:color="auto"/>
        <w:bottom w:val="none" w:sz="0" w:space="0" w:color="auto"/>
        <w:right w:val="none" w:sz="0" w:space="0" w:color="auto"/>
      </w:divBdr>
    </w:div>
    <w:div w:id="818309229">
      <w:bodyDiv w:val="1"/>
      <w:marLeft w:val="0"/>
      <w:marRight w:val="0"/>
      <w:marTop w:val="0"/>
      <w:marBottom w:val="0"/>
      <w:divBdr>
        <w:top w:val="none" w:sz="0" w:space="0" w:color="auto"/>
        <w:left w:val="none" w:sz="0" w:space="0" w:color="auto"/>
        <w:bottom w:val="none" w:sz="0" w:space="0" w:color="auto"/>
        <w:right w:val="none" w:sz="0" w:space="0" w:color="auto"/>
      </w:divBdr>
    </w:div>
    <w:div w:id="969365450">
      <w:bodyDiv w:val="1"/>
      <w:marLeft w:val="0"/>
      <w:marRight w:val="0"/>
      <w:marTop w:val="0"/>
      <w:marBottom w:val="0"/>
      <w:divBdr>
        <w:top w:val="none" w:sz="0" w:space="0" w:color="auto"/>
        <w:left w:val="none" w:sz="0" w:space="0" w:color="auto"/>
        <w:bottom w:val="none" w:sz="0" w:space="0" w:color="auto"/>
        <w:right w:val="none" w:sz="0" w:space="0" w:color="auto"/>
      </w:divBdr>
      <w:divsChild>
        <w:div w:id="1369646759">
          <w:marLeft w:val="0"/>
          <w:marRight w:val="0"/>
          <w:marTop w:val="0"/>
          <w:marBottom w:val="0"/>
          <w:divBdr>
            <w:top w:val="none" w:sz="0" w:space="0" w:color="auto"/>
            <w:left w:val="none" w:sz="0" w:space="0" w:color="auto"/>
            <w:bottom w:val="none" w:sz="0" w:space="0" w:color="auto"/>
            <w:right w:val="none" w:sz="0" w:space="0" w:color="auto"/>
          </w:divBdr>
        </w:div>
        <w:div w:id="1739090776">
          <w:marLeft w:val="0"/>
          <w:marRight w:val="0"/>
          <w:marTop w:val="0"/>
          <w:marBottom w:val="0"/>
          <w:divBdr>
            <w:top w:val="none" w:sz="0" w:space="0" w:color="auto"/>
            <w:left w:val="none" w:sz="0" w:space="0" w:color="auto"/>
            <w:bottom w:val="none" w:sz="0" w:space="0" w:color="auto"/>
            <w:right w:val="none" w:sz="0" w:space="0" w:color="auto"/>
          </w:divBdr>
        </w:div>
      </w:divsChild>
    </w:div>
    <w:div w:id="1104575723">
      <w:bodyDiv w:val="1"/>
      <w:marLeft w:val="0"/>
      <w:marRight w:val="0"/>
      <w:marTop w:val="0"/>
      <w:marBottom w:val="0"/>
      <w:divBdr>
        <w:top w:val="none" w:sz="0" w:space="0" w:color="auto"/>
        <w:left w:val="none" w:sz="0" w:space="0" w:color="auto"/>
        <w:bottom w:val="none" w:sz="0" w:space="0" w:color="auto"/>
        <w:right w:val="none" w:sz="0" w:space="0" w:color="auto"/>
      </w:divBdr>
    </w:div>
    <w:div w:id="1184784976">
      <w:bodyDiv w:val="1"/>
      <w:marLeft w:val="0"/>
      <w:marRight w:val="0"/>
      <w:marTop w:val="0"/>
      <w:marBottom w:val="0"/>
      <w:divBdr>
        <w:top w:val="none" w:sz="0" w:space="0" w:color="auto"/>
        <w:left w:val="none" w:sz="0" w:space="0" w:color="auto"/>
        <w:bottom w:val="none" w:sz="0" w:space="0" w:color="auto"/>
        <w:right w:val="none" w:sz="0" w:space="0" w:color="auto"/>
      </w:divBdr>
    </w:div>
    <w:div w:id="1191190738">
      <w:bodyDiv w:val="1"/>
      <w:marLeft w:val="0"/>
      <w:marRight w:val="0"/>
      <w:marTop w:val="0"/>
      <w:marBottom w:val="0"/>
      <w:divBdr>
        <w:top w:val="none" w:sz="0" w:space="0" w:color="auto"/>
        <w:left w:val="none" w:sz="0" w:space="0" w:color="auto"/>
        <w:bottom w:val="none" w:sz="0" w:space="0" w:color="auto"/>
        <w:right w:val="none" w:sz="0" w:space="0" w:color="auto"/>
      </w:divBdr>
    </w:div>
    <w:div w:id="1236816530">
      <w:bodyDiv w:val="1"/>
      <w:marLeft w:val="0"/>
      <w:marRight w:val="0"/>
      <w:marTop w:val="0"/>
      <w:marBottom w:val="0"/>
      <w:divBdr>
        <w:top w:val="none" w:sz="0" w:space="0" w:color="auto"/>
        <w:left w:val="none" w:sz="0" w:space="0" w:color="auto"/>
        <w:bottom w:val="none" w:sz="0" w:space="0" w:color="auto"/>
        <w:right w:val="none" w:sz="0" w:space="0" w:color="auto"/>
      </w:divBdr>
    </w:div>
    <w:div w:id="1333873295">
      <w:bodyDiv w:val="1"/>
      <w:marLeft w:val="0"/>
      <w:marRight w:val="0"/>
      <w:marTop w:val="0"/>
      <w:marBottom w:val="0"/>
      <w:divBdr>
        <w:top w:val="none" w:sz="0" w:space="0" w:color="auto"/>
        <w:left w:val="none" w:sz="0" w:space="0" w:color="auto"/>
        <w:bottom w:val="none" w:sz="0" w:space="0" w:color="auto"/>
        <w:right w:val="none" w:sz="0" w:space="0" w:color="auto"/>
      </w:divBdr>
    </w:div>
    <w:div w:id="1361935321">
      <w:bodyDiv w:val="1"/>
      <w:marLeft w:val="0"/>
      <w:marRight w:val="0"/>
      <w:marTop w:val="0"/>
      <w:marBottom w:val="0"/>
      <w:divBdr>
        <w:top w:val="none" w:sz="0" w:space="0" w:color="auto"/>
        <w:left w:val="none" w:sz="0" w:space="0" w:color="auto"/>
        <w:bottom w:val="none" w:sz="0" w:space="0" w:color="auto"/>
        <w:right w:val="none" w:sz="0" w:space="0" w:color="auto"/>
      </w:divBdr>
    </w:div>
    <w:div w:id="1379739341">
      <w:bodyDiv w:val="1"/>
      <w:marLeft w:val="0"/>
      <w:marRight w:val="0"/>
      <w:marTop w:val="0"/>
      <w:marBottom w:val="0"/>
      <w:divBdr>
        <w:top w:val="none" w:sz="0" w:space="0" w:color="auto"/>
        <w:left w:val="none" w:sz="0" w:space="0" w:color="auto"/>
        <w:bottom w:val="none" w:sz="0" w:space="0" w:color="auto"/>
        <w:right w:val="none" w:sz="0" w:space="0" w:color="auto"/>
      </w:divBdr>
    </w:div>
    <w:div w:id="1453211916">
      <w:bodyDiv w:val="1"/>
      <w:marLeft w:val="0"/>
      <w:marRight w:val="0"/>
      <w:marTop w:val="0"/>
      <w:marBottom w:val="0"/>
      <w:divBdr>
        <w:top w:val="none" w:sz="0" w:space="0" w:color="auto"/>
        <w:left w:val="none" w:sz="0" w:space="0" w:color="auto"/>
        <w:bottom w:val="none" w:sz="0" w:space="0" w:color="auto"/>
        <w:right w:val="none" w:sz="0" w:space="0" w:color="auto"/>
      </w:divBdr>
    </w:div>
    <w:div w:id="1466384664">
      <w:bodyDiv w:val="1"/>
      <w:marLeft w:val="0"/>
      <w:marRight w:val="0"/>
      <w:marTop w:val="0"/>
      <w:marBottom w:val="0"/>
      <w:divBdr>
        <w:top w:val="none" w:sz="0" w:space="0" w:color="auto"/>
        <w:left w:val="none" w:sz="0" w:space="0" w:color="auto"/>
        <w:bottom w:val="none" w:sz="0" w:space="0" w:color="auto"/>
        <w:right w:val="none" w:sz="0" w:space="0" w:color="auto"/>
      </w:divBdr>
    </w:div>
    <w:div w:id="1570572221">
      <w:bodyDiv w:val="1"/>
      <w:marLeft w:val="0"/>
      <w:marRight w:val="0"/>
      <w:marTop w:val="0"/>
      <w:marBottom w:val="0"/>
      <w:divBdr>
        <w:top w:val="none" w:sz="0" w:space="0" w:color="auto"/>
        <w:left w:val="none" w:sz="0" w:space="0" w:color="auto"/>
        <w:bottom w:val="none" w:sz="0" w:space="0" w:color="auto"/>
        <w:right w:val="none" w:sz="0" w:space="0" w:color="auto"/>
      </w:divBdr>
    </w:div>
    <w:div w:id="1646275733">
      <w:bodyDiv w:val="1"/>
      <w:marLeft w:val="0"/>
      <w:marRight w:val="0"/>
      <w:marTop w:val="0"/>
      <w:marBottom w:val="0"/>
      <w:divBdr>
        <w:top w:val="none" w:sz="0" w:space="0" w:color="auto"/>
        <w:left w:val="none" w:sz="0" w:space="0" w:color="auto"/>
        <w:bottom w:val="none" w:sz="0" w:space="0" w:color="auto"/>
        <w:right w:val="none" w:sz="0" w:space="0" w:color="auto"/>
      </w:divBdr>
    </w:div>
    <w:div w:id="1659840789">
      <w:bodyDiv w:val="1"/>
      <w:marLeft w:val="0"/>
      <w:marRight w:val="0"/>
      <w:marTop w:val="0"/>
      <w:marBottom w:val="0"/>
      <w:divBdr>
        <w:top w:val="none" w:sz="0" w:space="0" w:color="auto"/>
        <w:left w:val="none" w:sz="0" w:space="0" w:color="auto"/>
        <w:bottom w:val="none" w:sz="0" w:space="0" w:color="auto"/>
        <w:right w:val="none" w:sz="0" w:space="0" w:color="auto"/>
      </w:divBdr>
    </w:div>
    <w:div w:id="1678578668">
      <w:bodyDiv w:val="1"/>
      <w:marLeft w:val="0"/>
      <w:marRight w:val="0"/>
      <w:marTop w:val="0"/>
      <w:marBottom w:val="0"/>
      <w:divBdr>
        <w:top w:val="none" w:sz="0" w:space="0" w:color="auto"/>
        <w:left w:val="none" w:sz="0" w:space="0" w:color="auto"/>
        <w:bottom w:val="none" w:sz="0" w:space="0" w:color="auto"/>
        <w:right w:val="none" w:sz="0" w:space="0" w:color="auto"/>
      </w:divBdr>
    </w:div>
    <w:div w:id="1744328617">
      <w:bodyDiv w:val="1"/>
      <w:marLeft w:val="0"/>
      <w:marRight w:val="0"/>
      <w:marTop w:val="0"/>
      <w:marBottom w:val="0"/>
      <w:divBdr>
        <w:top w:val="none" w:sz="0" w:space="0" w:color="auto"/>
        <w:left w:val="none" w:sz="0" w:space="0" w:color="auto"/>
        <w:bottom w:val="none" w:sz="0" w:space="0" w:color="auto"/>
        <w:right w:val="none" w:sz="0" w:space="0" w:color="auto"/>
      </w:divBdr>
    </w:div>
    <w:div w:id="1824588353">
      <w:bodyDiv w:val="1"/>
      <w:marLeft w:val="0"/>
      <w:marRight w:val="0"/>
      <w:marTop w:val="0"/>
      <w:marBottom w:val="0"/>
      <w:divBdr>
        <w:top w:val="none" w:sz="0" w:space="0" w:color="auto"/>
        <w:left w:val="none" w:sz="0" w:space="0" w:color="auto"/>
        <w:bottom w:val="none" w:sz="0" w:space="0" w:color="auto"/>
        <w:right w:val="none" w:sz="0" w:space="0" w:color="auto"/>
      </w:divBdr>
    </w:div>
    <w:div w:id="1873029683">
      <w:bodyDiv w:val="1"/>
      <w:marLeft w:val="0"/>
      <w:marRight w:val="0"/>
      <w:marTop w:val="0"/>
      <w:marBottom w:val="0"/>
      <w:divBdr>
        <w:top w:val="none" w:sz="0" w:space="0" w:color="auto"/>
        <w:left w:val="none" w:sz="0" w:space="0" w:color="auto"/>
        <w:bottom w:val="none" w:sz="0" w:space="0" w:color="auto"/>
        <w:right w:val="none" w:sz="0" w:space="0" w:color="auto"/>
      </w:divBdr>
    </w:div>
    <w:div w:id="1886526918">
      <w:bodyDiv w:val="1"/>
      <w:marLeft w:val="0"/>
      <w:marRight w:val="0"/>
      <w:marTop w:val="0"/>
      <w:marBottom w:val="0"/>
      <w:divBdr>
        <w:top w:val="none" w:sz="0" w:space="0" w:color="auto"/>
        <w:left w:val="none" w:sz="0" w:space="0" w:color="auto"/>
        <w:bottom w:val="none" w:sz="0" w:space="0" w:color="auto"/>
        <w:right w:val="none" w:sz="0" w:space="0" w:color="auto"/>
      </w:divBdr>
    </w:div>
    <w:div w:id="1891185573">
      <w:bodyDiv w:val="1"/>
      <w:marLeft w:val="0"/>
      <w:marRight w:val="0"/>
      <w:marTop w:val="0"/>
      <w:marBottom w:val="0"/>
      <w:divBdr>
        <w:top w:val="none" w:sz="0" w:space="0" w:color="auto"/>
        <w:left w:val="none" w:sz="0" w:space="0" w:color="auto"/>
        <w:bottom w:val="none" w:sz="0" w:space="0" w:color="auto"/>
        <w:right w:val="none" w:sz="0" w:space="0" w:color="auto"/>
      </w:divBdr>
    </w:div>
    <w:div w:id="1947805782">
      <w:bodyDiv w:val="1"/>
      <w:marLeft w:val="0"/>
      <w:marRight w:val="0"/>
      <w:marTop w:val="0"/>
      <w:marBottom w:val="0"/>
      <w:divBdr>
        <w:top w:val="none" w:sz="0" w:space="0" w:color="auto"/>
        <w:left w:val="none" w:sz="0" w:space="0" w:color="auto"/>
        <w:bottom w:val="none" w:sz="0" w:space="0" w:color="auto"/>
        <w:right w:val="none" w:sz="0" w:space="0" w:color="auto"/>
      </w:divBdr>
    </w:div>
    <w:div w:id="2035569755">
      <w:bodyDiv w:val="1"/>
      <w:marLeft w:val="0"/>
      <w:marRight w:val="0"/>
      <w:marTop w:val="0"/>
      <w:marBottom w:val="0"/>
      <w:divBdr>
        <w:top w:val="none" w:sz="0" w:space="0" w:color="auto"/>
        <w:left w:val="none" w:sz="0" w:space="0" w:color="auto"/>
        <w:bottom w:val="none" w:sz="0" w:space="0" w:color="auto"/>
        <w:right w:val="none" w:sz="0" w:space="0" w:color="auto"/>
      </w:divBdr>
    </w:div>
    <w:div w:id="2100441889">
      <w:bodyDiv w:val="1"/>
      <w:marLeft w:val="0"/>
      <w:marRight w:val="0"/>
      <w:marTop w:val="0"/>
      <w:marBottom w:val="0"/>
      <w:divBdr>
        <w:top w:val="none" w:sz="0" w:space="0" w:color="auto"/>
        <w:left w:val="none" w:sz="0" w:space="0" w:color="auto"/>
        <w:bottom w:val="none" w:sz="0" w:space="0" w:color="auto"/>
        <w:right w:val="none" w:sz="0" w:space="0" w:color="auto"/>
      </w:divBdr>
    </w:div>
    <w:div w:id="212225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F812F85B7798C478459E0CF12D502C5" ma:contentTypeVersion="3" ma:contentTypeDescription="Kurkite naują dokumentą." ma:contentTypeScope="" ma:versionID="a1f73281f26013971746df5ee2e0c1a0">
  <xsd:schema xmlns:xsd="http://www.w3.org/2001/XMLSchema" xmlns:xs="http://www.w3.org/2001/XMLSchema" xmlns:p="http://schemas.microsoft.com/office/2006/metadata/properties" xmlns:ns2="e1df055c-7843-4903-89c6-85e08eef7f90" targetNamespace="http://schemas.microsoft.com/office/2006/metadata/properties" ma:root="true" ma:fieldsID="3585e8a07230e2e2da3073b449577b91" ns2:_="">
    <xsd:import namespace="e1df055c-7843-4903-89c6-85e08eef7f9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df055c-7843-4903-89c6-85e08eef7f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0562E-985F-4553-A458-87075FC9B90D}">
  <ds:schemaRefs>
    <ds:schemaRef ds:uri="http://schemas.microsoft.com/sharepoint/v3/contenttype/forms"/>
  </ds:schemaRefs>
</ds:datastoreItem>
</file>

<file path=customXml/itemProps2.xml><?xml version="1.0" encoding="utf-8"?>
<ds:datastoreItem xmlns:ds="http://schemas.openxmlformats.org/officeDocument/2006/customXml" ds:itemID="{603F8D7A-848B-442A-BC49-8B0DA7991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df055c-7843-4903-89c6-85e08eef7f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9227C0-A61D-452A-9927-C5E1CF1AD5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4A13FE-583F-489A-B303-9FDB0DEC8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5004</Words>
  <Characters>28523</Characters>
  <Application>Microsoft Office Word</Application>
  <DocSecurity>0</DocSecurity>
  <Lines>237</Lines>
  <Paragraphs>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
  <LinksUpToDate>false</LinksUpToDate>
  <CharactersWithSpaces>33461</CharactersWithSpaces>
  <SharedDoc>false</SharedDoc>
  <HLinks>
    <vt:vector size="90" baseType="variant">
      <vt:variant>
        <vt:i4>1376309</vt:i4>
      </vt:variant>
      <vt:variant>
        <vt:i4>86</vt:i4>
      </vt:variant>
      <vt:variant>
        <vt:i4>0</vt:i4>
      </vt:variant>
      <vt:variant>
        <vt:i4>5</vt:i4>
      </vt:variant>
      <vt:variant>
        <vt:lpwstr/>
      </vt:variant>
      <vt:variant>
        <vt:lpwstr>_Toc427305665</vt:lpwstr>
      </vt:variant>
      <vt:variant>
        <vt:i4>1376309</vt:i4>
      </vt:variant>
      <vt:variant>
        <vt:i4>80</vt:i4>
      </vt:variant>
      <vt:variant>
        <vt:i4>0</vt:i4>
      </vt:variant>
      <vt:variant>
        <vt:i4>5</vt:i4>
      </vt:variant>
      <vt:variant>
        <vt:lpwstr/>
      </vt:variant>
      <vt:variant>
        <vt:lpwstr>_Toc427305664</vt:lpwstr>
      </vt:variant>
      <vt:variant>
        <vt:i4>1376309</vt:i4>
      </vt:variant>
      <vt:variant>
        <vt:i4>74</vt:i4>
      </vt:variant>
      <vt:variant>
        <vt:i4>0</vt:i4>
      </vt:variant>
      <vt:variant>
        <vt:i4>5</vt:i4>
      </vt:variant>
      <vt:variant>
        <vt:lpwstr/>
      </vt:variant>
      <vt:variant>
        <vt:lpwstr>_Toc427305663</vt:lpwstr>
      </vt:variant>
      <vt:variant>
        <vt:i4>1376309</vt:i4>
      </vt:variant>
      <vt:variant>
        <vt:i4>68</vt:i4>
      </vt:variant>
      <vt:variant>
        <vt:i4>0</vt:i4>
      </vt:variant>
      <vt:variant>
        <vt:i4>5</vt:i4>
      </vt:variant>
      <vt:variant>
        <vt:lpwstr/>
      </vt:variant>
      <vt:variant>
        <vt:lpwstr>_Toc427305662</vt:lpwstr>
      </vt:variant>
      <vt:variant>
        <vt:i4>1376309</vt:i4>
      </vt:variant>
      <vt:variant>
        <vt:i4>62</vt:i4>
      </vt:variant>
      <vt:variant>
        <vt:i4>0</vt:i4>
      </vt:variant>
      <vt:variant>
        <vt:i4>5</vt:i4>
      </vt:variant>
      <vt:variant>
        <vt:lpwstr/>
      </vt:variant>
      <vt:variant>
        <vt:lpwstr>_Toc427305661</vt:lpwstr>
      </vt:variant>
      <vt:variant>
        <vt:i4>1376309</vt:i4>
      </vt:variant>
      <vt:variant>
        <vt:i4>56</vt:i4>
      </vt:variant>
      <vt:variant>
        <vt:i4>0</vt:i4>
      </vt:variant>
      <vt:variant>
        <vt:i4>5</vt:i4>
      </vt:variant>
      <vt:variant>
        <vt:lpwstr/>
      </vt:variant>
      <vt:variant>
        <vt:lpwstr>_Toc427305660</vt:lpwstr>
      </vt:variant>
      <vt:variant>
        <vt:i4>1441845</vt:i4>
      </vt:variant>
      <vt:variant>
        <vt:i4>50</vt:i4>
      </vt:variant>
      <vt:variant>
        <vt:i4>0</vt:i4>
      </vt:variant>
      <vt:variant>
        <vt:i4>5</vt:i4>
      </vt:variant>
      <vt:variant>
        <vt:lpwstr/>
      </vt:variant>
      <vt:variant>
        <vt:lpwstr>_Toc427305659</vt:lpwstr>
      </vt:variant>
      <vt:variant>
        <vt:i4>1441845</vt:i4>
      </vt:variant>
      <vt:variant>
        <vt:i4>44</vt:i4>
      </vt:variant>
      <vt:variant>
        <vt:i4>0</vt:i4>
      </vt:variant>
      <vt:variant>
        <vt:i4>5</vt:i4>
      </vt:variant>
      <vt:variant>
        <vt:lpwstr/>
      </vt:variant>
      <vt:variant>
        <vt:lpwstr>_Toc427305658</vt:lpwstr>
      </vt:variant>
      <vt:variant>
        <vt:i4>1441845</vt:i4>
      </vt:variant>
      <vt:variant>
        <vt:i4>38</vt:i4>
      </vt:variant>
      <vt:variant>
        <vt:i4>0</vt:i4>
      </vt:variant>
      <vt:variant>
        <vt:i4>5</vt:i4>
      </vt:variant>
      <vt:variant>
        <vt:lpwstr/>
      </vt:variant>
      <vt:variant>
        <vt:lpwstr>_Toc427305657</vt:lpwstr>
      </vt:variant>
      <vt:variant>
        <vt:i4>1441845</vt:i4>
      </vt:variant>
      <vt:variant>
        <vt:i4>32</vt:i4>
      </vt:variant>
      <vt:variant>
        <vt:i4>0</vt:i4>
      </vt:variant>
      <vt:variant>
        <vt:i4>5</vt:i4>
      </vt:variant>
      <vt:variant>
        <vt:lpwstr/>
      </vt:variant>
      <vt:variant>
        <vt:lpwstr>_Toc427305656</vt:lpwstr>
      </vt:variant>
      <vt:variant>
        <vt:i4>1441845</vt:i4>
      </vt:variant>
      <vt:variant>
        <vt:i4>26</vt:i4>
      </vt:variant>
      <vt:variant>
        <vt:i4>0</vt:i4>
      </vt:variant>
      <vt:variant>
        <vt:i4>5</vt:i4>
      </vt:variant>
      <vt:variant>
        <vt:lpwstr/>
      </vt:variant>
      <vt:variant>
        <vt:lpwstr>_Toc427305655</vt:lpwstr>
      </vt:variant>
      <vt:variant>
        <vt:i4>1441845</vt:i4>
      </vt:variant>
      <vt:variant>
        <vt:i4>20</vt:i4>
      </vt:variant>
      <vt:variant>
        <vt:i4>0</vt:i4>
      </vt:variant>
      <vt:variant>
        <vt:i4>5</vt:i4>
      </vt:variant>
      <vt:variant>
        <vt:lpwstr/>
      </vt:variant>
      <vt:variant>
        <vt:lpwstr>_Toc427305654</vt:lpwstr>
      </vt:variant>
      <vt:variant>
        <vt:i4>1441845</vt:i4>
      </vt:variant>
      <vt:variant>
        <vt:i4>14</vt:i4>
      </vt:variant>
      <vt:variant>
        <vt:i4>0</vt:i4>
      </vt:variant>
      <vt:variant>
        <vt:i4>5</vt:i4>
      </vt:variant>
      <vt:variant>
        <vt:lpwstr/>
      </vt:variant>
      <vt:variant>
        <vt:lpwstr>_Toc427305653</vt:lpwstr>
      </vt:variant>
      <vt:variant>
        <vt:i4>1441845</vt:i4>
      </vt:variant>
      <vt:variant>
        <vt:i4>8</vt:i4>
      </vt:variant>
      <vt:variant>
        <vt:i4>0</vt:i4>
      </vt:variant>
      <vt:variant>
        <vt:i4>5</vt:i4>
      </vt:variant>
      <vt:variant>
        <vt:lpwstr/>
      </vt:variant>
      <vt:variant>
        <vt:lpwstr>_Toc427305652</vt:lpwstr>
      </vt:variant>
      <vt:variant>
        <vt:i4>1441845</vt:i4>
      </vt:variant>
      <vt:variant>
        <vt:i4>2</vt:i4>
      </vt:variant>
      <vt:variant>
        <vt:i4>0</vt:i4>
      </vt:variant>
      <vt:variant>
        <vt:i4>5</vt:i4>
      </vt:variant>
      <vt:variant>
        <vt:lpwstr/>
      </vt:variant>
      <vt:variant>
        <vt:lpwstr>_Toc427305651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Renata DZIMIDAITĖ</dc:creator>
  <cp:lastModifiedBy>Artiom Valujev</cp:lastModifiedBy>
  <cp:revision>2</cp:revision>
  <cp:lastPrinted>2019-11-08T10:44:00Z</cp:lastPrinted>
  <dcterms:created xsi:type="dcterms:W3CDTF">2026-04-10T07:42:00Z</dcterms:created>
  <dcterms:modified xsi:type="dcterms:W3CDTF">2026-04-10T07:42:00Z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0x0101006F812F85B7798C478459E0CF12D502C5</vt:lpwstr>
  </property>
  <property fmtid="{D5CDD505-2E9C-101B-9397-08002B2CF9AE}" pid="3" name="TitusGUID">
    <vt:lpwstr>24756f21-b1bd-487c-b3c8-db481b84f7df</vt:lpwstr>
  </property>
  <property fmtid="{D5CDD505-2E9C-101B-9397-08002B2CF9AE}" pid="4" name="AonClassification">
    <vt:lpwstr>ADC_class_200</vt:lpwstr>
  </property>
  <property fmtid="{D5CDD505-2E9C-101B-9397-08002B2CF9AE}" pid="5" name="_NewReviewCycle">
    <vt:lpwstr/>
  </property>
  <property fmtid="{D5CDD505-2E9C-101B-9397-08002B2CF9AE}" pid="6" name="docLang">
    <vt:lpwstr>lt</vt:lpwstr>
  </property>
</Properties>
</file>