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BCD4" w14:textId="19541A1C" w:rsidR="00874946" w:rsidRPr="004D1192" w:rsidRDefault="00874946" w:rsidP="00874946">
      <w:pPr>
        <w:pStyle w:val="prastasiniatinklio"/>
        <w:spacing w:before="0" w:beforeAutospacing="0" w:after="0" w:afterAutospacing="0"/>
        <w:jc w:val="center"/>
        <w:rPr>
          <w:b/>
          <w:bCs/>
          <w:lang w:val="lt-LT"/>
        </w:rPr>
      </w:pPr>
      <w:r w:rsidRPr="004D1192">
        <w:rPr>
          <w:b/>
          <w:bCs/>
          <w:lang w:val="lt-LT"/>
        </w:rPr>
        <w:t xml:space="preserve">LIETUVOS RESPUBLIKOS </w:t>
      </w:r>
      <w:r w:rsidR="00BF02C9" w:rsidRPr="004D1192">
        <w:rPr>
          <w:b/>
          <w:bCs/>
          <w:lang w:val="lt-LT"/>
        </w:rPr>
        <w:t>ŠVIETIMO, MOKSLO IR SPORTO MINISTERIJA</w:t>
      </w:r>
    </w:p>
    <w:p w14:paraId="38E4EF20" w14:textId="77777777" w:rsidR="00874946" w:rsidRPr="004D1192" w:rsidRDefault="00874946" w:rsidP="00874946">
      <w:pPr>
        <w:pStyle w:val="prastasiniatinklio"/>
        <w:spacing w:before="0" w:beforeAutospacing="0" w:after="0" w:afterAutospacing="0"/>
        <w:jc w:val="center"/>
        <w:rPr>
          <w:b/>
          <w:bCs/>
          <w:lang w:val="lt-LT"/>
        </w:rPr>
      </w:pPr>
    </w:p>
    <w:p w14:paraId="5C9FC56F" w14:textId="67BC18AD" w:rsidR="00874946" w:rsidRPr="004D1192" w:rsidRDefault="00874946" w:rsidP="00874946">
      <w:pPr>
        <w:pStyle w:val="prastasiniatinklio"/>
        <w:spacing w:before="0" w:beforeAutospacing="0" w:after="0" w:afterAutospacing="0"/>
        <w:jc w:val="center"/>
        <w:rPr>
          <w:b/>
          <w:bCs/>
          <w:lang w:val="lt-LT"/>
        </w:rPr>
      </w:pPr>
      <w:r w:rsidRPr="004D1192">
        <w:rPr>
          <w:b/>
          <w:bCs/>
          <w:lang w:val="lt-LT"/>
        </w:rPr>
        <w:t xml:space="preserve">MAŽOS VERTĖS PIRKIMO, ATLIEKAMO SKELBIAMOS APKLAUSOS BŪDU, </w:t>
      </w:r>
      <w:r w:rsidR="00843F7B" w:rsidRPr="004D1192">
        <w:rPr>
          <w:b/>
          <w:bCs/>
          <w:lang w:val="lt-LT"/>
        </w:rPr>
        <w:t>ELEKTROMOBILIUI</w:t>
      </w:r>
      <w:r w:rsidRPr="004D1192">
        <w:rPr>
          <w:b/>
          <w:bCs/>
          <w:lang w:val="lt-LT"/>
        </w:rPr>
        <w:t xml:space="preserve"> ĮSIGYTI</w:t>
      </w:r>
      <w:r w:rsidRPr="004D1192">
        <w:rPr>
          <w:b/>
          <w:bCs/>
          <w:color w:val="000000"/>
          <w:lang w:val="lt-LT"/>
        </w:rPr>
        <w:t>, DOKUMENTAI</w:t>
      </w:r>
    </w:p>
    <w:p w14:paraId="27228266" w14:textId="19567DC2" w:rsidR="004D1192" w:rsidRPr="004D1192" w:rsidRDefault="004D1192" w:rsidP="004D1192">
      <w:pPr>
        <w:spacing w:after="0"/>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CVP IS </w:t>
      </w:r>
      <w:r w:rsidRPr="004D1192">
        <w:rPr>
          <w:rFonts w:ascii="Times New Roman" w:eastAsia="Times New Roman" w:hAnsi="Times New Roman" w:cs="Times New Roman"/>
          <w:b/>
          <w:bCs/>
          <w:sz w:val="24"/>
          <w:szCs w:val="24"/>
          <w:lang w:val="lt-LT"/>
        </w:rPr>
        <w:t xml:space="preserve">Pirkimo </w:t>
      </w:r>
      <w:r>
        <w:rPr>
          <w:rFonts w:ascii="Times New Roman" w:eastAsia="Times New Roman" w:hAnsi="Times New Roman" w:cs="Times New Roman"/>
          <w:b/>
          <w:bCs/>
          <w:sz w:val="24"/>
          <w:szCs w:val="24"/>
          <w:lang w:val="lt-LT"/>
        </w:rPr>
        <w:t>ID</w:t>
      </w:r>
      <w:r w:rsidRPr="004D1192">
        <w:rPr>
          <w:rFonts w:ascii="Times New Roman" w:eastAsia="Times New Roman" w:hAnsi="Times New Roman" w:cs="Times New Roman"/>
          <w:b/>
          <w:bCs/>
          <w:sz w:val="24"/>
          <w:szCs w:val="24"/>
          <w:lang w:val="lt-LT"/>
        </w:rPr>
        <w:t xml:space="preserve"> </w:t>
      </w:r>
      <w:r>
        <w:rPr>
          <w:rFonts w:ascii="Verdana" w:hAnsi="Verdana"/>
          <w:color w:val="00241A"/>
          <w:sz w:val="21"/>
          <w:szCs w:val="21"/>
          <w:shd w:val="clear" w:color="auto" w:fill="F3F6F2"/>
        </w:rPr>
        <w:t>7338694</w:t>
      </w:r>
    </w:p>
    <w:p w14:paraId="73EC2252" w14:textId="293E356E" w:rsidR="00874946" w:rsidRPr="004D1192" w:rsidRDefault="00741405" w:rsidP="00874946">
      <w:pPr>
        <w:spacing w:after="0"/>
        <w:jc w:val="center"/>
        <w:rPr>
          <w:rFonts w:ascii="Times New Roman" w:eastAsia="Times New Roman" w:hAnsi="Times New Roman" w:cs="Times New Roman"/>
          <w:b/>
          <w:bCs/>
          <w:sz w:val="24"/>
          <w:szCs w:val="24"/>
          <w:lang w:val="lt-LT"/>
        </w:rPr>
      </w:pPr>
      <w:r w:rsidRPr="004D1192">
        <w:rPr>
          <w:rFonts w:ascii="Times New Roman" w:eastAsia="Times New Roman" w:hAnsi="Times New Roman" w:cs="Times New Roman"/>
          <w:b/>
          <w:bCs/>
          <w:sz w:val="24"/>
          <w:szCs w:val="24"/>
          <w:lang w:val="lt-LT"/>
        </w:rPr>
        <w:t xml:space="preserve">2026 m. </w:t>
      </w:r>
    </w:p>
    <w:p w14:paraId="6D9FFD17" w14:textId="77777777" w:rsidR="00535D9E" w:rsidRPr="004D1192" w:rsidRDefault="00535D9E" w:rsidP="00874946">
      <w:pPr>
        <w:spacing w:after="0"/>
        <w:jc w:val="center"/>
        <w:rPr>
          <w:rFonts w:ascii="Times New Roman" w:eastAsia="Times New Roman" w:hAnsi="Times New Roman" w:cs="Times New Roman"/>
          <w:b/>
          <w:bCs/>
          <w:sz w:val="24"/>
          <w:szCs w:val="24"/>
          <w:lang w:val="lt-LT"/>
        </w:rPr>
      </w:pPr>
    </w:p>
    <w:p w14:paraId="50831BE8" w14:textId="77777777" w:rsidR="00535D9E" w:rsidRPr="004D1192" w:rsidRDefault="00535D9E" w:rsidP="00874946">
      <w:pPr>
        <w:spacing w:after="0"/>
        <w:jc w:val="center"/>
        <w:rPr>
          <w:rFonts w:ascii="Times New Roman" w:eastAsia="Times New Roman" w:hAnsi="Times New Roman" w:cs="Times New Roman"/>
          <w:b/>
          <w:bCs/>
          <w:sz w:val="24"/>
          <w:szCs w:val="24"/>
          <w:lang w:val="lt-LT"/>
        </w:rPr>
      </w:pPr>
    </w:p>
    <w:p w14:paraId="44EDA364" w14:textId="77777777" w:rsidR="00874946" w:rsidRPr="004D1192" w:rsidRDefault="00874946" w:rsidP="00874946">
      <w:pPr>
        <w:spacing w:after="0"/>
        <w:jc w:val="center"/>
        <w:rPr>
          <w:rFonts w:ascii="Times New Roman" w:eastAsia="Times New Roman" w:hAnsi="Times New Roman" w:cs="Times New Roman"/>
          <w:b/>
          <w:bCs/>
          <w:sz w:val="24"/>
          <w:szCs w:val="24"/>
          <w:lang w:val="lt-LT"/>
        </w:rPr>
      </w:pPr>
      <w:r w:rsidRPr="004D1192">
        <w:rPr>
          <w:rFonts w:ascii="Times New Roman" w:eastAsia="Times New Roman" w:hAnsi="Times New Roman" w:cs="Times New Roman"/>
          <w:b/>
          <w:bCs/>
          <w:sz w:val="24"/>
          <w:szCs w:val="24"/>
          <w:lang w:val="lt-LT"/>
        </w:rPr>
        <w:t>TURINYS</w:t>
      </w:r>
    </w:p>
    <w:p w14:paraId="6BA21A0D" w14:textId="77777777" w:rsidR="00874946" w:rsidRPr="004D1192" w:rsidRDefault="00874946" w:rsidP="002F2ADB">
      <w:pPr>
        <w:spacing w:after="0"/>
        <w:rPr>
          <w:rFonts w:ascii="Times New Roman" w:eastAsia="Times New Roman" w:hAnsi="Times New Roman" w:cs="Times New Roman"/>
          <w:b/>
          <w:bCs/>
          <w:lang w:val="lt-LT"/>
        </w:rPr>
      </w:pPr>
    </w:p>
    <w:p w14:paraId="44CE660D" w14:textId="77777777" w:rsidR="00874946" w:rsidRPr="004D1192" w:rsidRDefault="00874946" w:rsidP="002F2ADB">
      <w:pPr>
        <w:pStyle w:val="Iliustracijsraas"/>
        <w:tabs>
          <w:tab w:val="left" w:pos="440"/>
          <w:tab w:val="right" w:leader="dot" w:pos="9628"/>
        </w:tabs>
        <w:rPr>
          <w:rStyle w:val="Hipersaitas"/>
          <w:color w:val="auto"/>
          <w:sz w:val="22"/>
          <w:szCs w:val="22"/>
          <w:u w:val="none"/>
        </w:rPr>
      </w:pPr>
      <w:r w:rsidRPr="004D1192">
        <w:rPr>
          <w:sz w:val="22"/>
          <w:szCs w:val="22"/>
        </w:rPr>
        <w:fldChar w:fldCharType="begin"/>
      </w:r>
      <w:r w:rsidRPr="004D1192">
        <w:rPr>
          <w:sz w:val="22"/>
          <w:szCs w:val="22"/>
        </w:rPr>
        <w:instrText xml:space="preserve"> TOC \h \z \t "Heading 1" \c </w:instrText>
      </w:r>
      <w:r w:rsidRPr="004D1192">
        <w:rPr>
          <w:sz w:val="22"/>
          <w:szCs w:val="22"/>
        </w:rPr>
        <w:fldChar w:fldCharType="separate"/>
      </w:r>
      <w:r w:rsidRPr="004D1192">
        <w:rPr>
          <w:rStyle w:val="Hipersaitas"/>
          <w:noProof/>
          <w:sz w:val="22"/>
          <w:szCs w:val="22"/>
        </w:rPr>
        <w:fldChar w:fldCharType="begin"/>
      </w:r>
      <w:r w:rsidRPr="004D1192">
        <w:rPr>
          <w:rStyle w:val="Hipersaitas"/>
          <w:noProof/>
          <w:sz w:val="22"/>
          <w:szCs w:val="22"/>
        </w:rPr>
        <w:instrText xml:space="preserve"> TOC \h \z \t "Heading 1" \c </w:instrText>
      </w:r>
      <w:r w:rsidRPr="004D1192">
        <w:rPr>
          <w:rStyle w:val="Hipersaitas"/>
          <w:noProof/>
          <w:sz w:val="22"/>
          <w:szCs w:val="22"/>
        </w:rPr>
        <w:fldChar w:fldCharType="separate"/>
      </w:r>
      <w:hyperlink w:anchor="_Toc500933209" w:history="1">
        <w:r w:rsidRPr="004D1192">
          <w:rPr>
            <w:rStyle w:val="Hipersaitas"/>
            <w:noProof/>
            <w:color w:val="auto"/>
            <w:sz w:val="22"/>
            <w:szCs w:val="22"/>
            <w:u w:val="none"/>
          </w:rPr>
          <w:t>1.</w:t>
        </w:r>
        <w:r w:rsidRPr="004D1192">
          <w:rPr>
            <w:rStyle w:val="Hipersaitas"/>
            <w:color w:val="auto"/>
            <w:sz w:val="22"/>
            <w:szCs w:val="22"/>
            <w:u w:val="none"/>
          </w:rPr>
          <w:tab/>
        </w:r>
        <w:r w:rsidRPr="004D1192">
          <w:rPr>
            <w:rStyle w:val="Hipersaitas"/>
            <w:noProof/>
            <w:color w:val="auto"/>
            <w:sz w:val="22"/>
            <w:szCs w:val="22"/>
            <w:u w:val="none"/>
          </w:rPr>
          <w:t>BENDRA</w:t>
        </w:r>
      </w:hyperlink>
      <w:r w:rsidRPr="004D1192">
        <w:rPr>
          <w:rStyle w:val="Hipersaitas"/>
          <w:noProof/>
          <w:color w:val="auto"/>
          <w:sz w:val="22"/>
          <w:szCs w:val="22"/>
          <w:u w:val="none"/>
        </w:rPr>
        <w:t xml:space="preserve"> INFORMACIJA</w:t>
      </w:r>
    </w:p>
    <w:p w14:paraId="3D2DC7FB" w14:textId="77777777" w:rsidR="00874946" w:rsidRPr="004D1192" w:rsidRDefault="00941AE6" w:rsidP="002F2ADB">
      <w:pPr>
        <w:pStyle w:val="Iliustracijsraas"/>
        <w:tabs>
          <w:tab w:val="left" w:pos="440"/>
          <w:tab w:val="right" w:leader="dot" w:pos="9628"/>
        </w:tabs>
        <w:rPr>
          <w:rStyle w:val="Hipersaitas"/>
          <w:color w:val="auto"/>
          <w:sz w:val="22"/>
          <w:szCs w:val="22"/>
          <w:u w:val="none"/>
        </w:rPr>
      </w:pPr>
      <w:hyperlink w:anchor="_Toc500933210" w:history="1">
        <w:r w:rsidR="00874946" w:rsidRPr="004D1192">
          <w:rPr>
            <w:rStyle w:val="Hipersaitas"/>
            <w:noProof/>
            <w:color w:val="auto"/>
            <w:sz w:val="22"/>
            <w:szCs w:val="22"/>
            <w:u w:val="none"/>
          </w:rPr>
          <w:t>2.</w:t>
        </w:r>
        <w:r w:rsidR="00874946" w:rsidRPr="004D1192">
          <w:rPr>
            <w:rStyle w:val="Hipersaitas"/>
            <w:color w:val="auto"/>
            <w:sz w:val="22"/>
            <w:szCs w:val="22"/>
            <w:u w:val="none"/>
          </w:rPr>
          <w:tab/>
        </w:r>
        <w:r w:rsidR="00874946" w:rsidRPr="004D1192">
          <w:rPr>
            <w:rStyle w:val="Hipersaitas"/>
            <w:noProof/>
            <w:color w:val="auto"/>
            <w:sz w:val="22"/>
            <w:szCs w:val="22"/>
            <w:u w:val="none"/>
          </w:rPr>
          <w:t>PIRKIMO OBJEKTAS</w:t>
        </w:r>
      </w:hyperlink>
    </w:p>
    <w:p w14:paraId="205DB80F" w14:textId="77777777" w:rsidR="00874946" w:rsidRPr="004D1192" w:rsidRDefault="00941AE6" w:rsidP="002F2ADB">
      <w:pPr>
        <w:pStyle w:val="Iliustracijsraas"/>
        <w:tabs>
          <w:tab w:val="left" w:pos="440"/>
          <w:tab w:val="right" w:leader="dot" w:pos="9628"/>
        </w:tabs>
        <w:rPr>
          <w:rStyle w:val="Hipersaitas"/>
          <w:color w:val="auto"/>
          <w:sz w:val="22"/>
          <w:szCs w:val="22"/>
          <w:u w:val="none"/>
        </w:rPr>
      </w:pPr>
      <w:hyperlink w:anchor="_Toc500933211" w:history="1">
        <w:r w:rsidR="00874946" w:rsidRPr="004D1192">
          <w:rPr>
            <w:rStyle w:val="Hipersaitas"/>
            <w:noProof/>
            <w:color w:val="auto"/>
            <w:sz w:val="22"/>
            <w:szCs w:val="22"/>
            <w:u w:val="none"/>
          </w:rPr>
          <w:t>3.</w:t>
        </w:r>
        <w:r w:rsidR="00874946" w:rsidRPr="004D1192">
          <w:rPr>
            <w:rStyle w:val="Hipersaitas"/>
            <w:color w:val="auto"/>
            <w:sz w:val="22"/>
            <w:szCs w:val="22"/>
            <w:u w:val="none"/>
          </w:rPr>
          <w:tab/>
        </w:r>
        <w:r w:rsidR="00874946" w:rsidRPr="004D1192">
          <w:rPr>
            <w:rStyle w:val="Hipersaitas"/>
            <w:noProof/>
            <w:color w:val="auto"/>
            <w:sz w:val="22"/>
            <w:szCs w:val="22"/>
            <w:u w:val="none"/>
          </w:rPr>
          <w:t>TIEKĖJŲ PAŠALINIMO PAGRINDAI, KVALIFIKACIJOS REIKALAVIMAI</w:t>
        </w:r>
      </w:hyperlink>
      <w:r w:rsidR="00874946" w:rsidRPr="004D1192">
        <w:rPr>
          <w:rStyle w:val="Hipersaitas"/>
          <w:noProof/>
          <w:color w:val="auto"/>
          <w:sz w:val="22"/>
          <w:szCs w:val="22"/>
          <w:u w:val="none"/>
        </w:rPr>
        <w:t xml:space="preserve"> IR REIKALAUJAMI KOKYBĖS VADYBOS SISTEMOS IR (ARBA) APLINKOS APSAUGOS VADYBOS SISTEMOS STANDARTAI</w:t>
      </w:r>
    </w:p>
    <w:p w14:paraId="466AE30D" w14:textId="77777777" w:rsidR="00874946" w:rsidRPr="004D1192" w:rsidRDefault="00941AE6" w:rsidP="002F2ADB">
      <w:pPr>
        <w:pStyle w:val="Iliustracijsraas"/>
        <w:tabs>
          <w:tab w:val="left" w:pos="440"/>
          <w:tab w:val="right" w:leader="dot" w:pos="9628"/>
        </w:tabs>
        <w:rPr>
          <w:rStyle w:val="Hipersaitas"/>
          <w:color w:val="auto"/>
          <w:sz w:val="22"/>
          <w:szCs w:val="22"/>
          <w:u w:val="none"/>
        </w:rPr>
      </w:pPr>
      <w:hyperlink w:anchor="_Toc500933214" w:history="1">
        <w:r w:rsidR="00874946" w:rsidRPr="004D1192">
          <w:rPr>
            <w:rStyle w:val="Hipersaitas"/>
            <w:noProof/>
            <w:color w:val="auto"/>
            <w:sz w:val="22"/>
            <w:szCs w:val="22"/>
            <w:u w:val="none"/>
          </w:rPr>
          <w:t>4.</w:t>
        </w:r>
        <w:r w:rsidR="00874946" w:rsidRPr="004D1192">
          <w:rPr>
            <w:rStyle w:val="Hipersaitas"/>
            <w:color w:val="auto"/>
            <w:sz w:val="22"/>
            <w:szCs w:val="22"/>
            <w:u w:val="none"/>
          </w:rPr>
          <w:tab/>
        </w:r>
        <w:r w:rsidR="00874946" w:rsidRPr="004D1192">
          <w:rPr>
            <w:rStyle w:val="Hipersaitas"/>
            <w:noProof/>
            <w:color w:val="auto"/>
            <w:sz w:val="22"/>
            <w:szCs w:val="22"/>
            <w:u w:val="none"/>
          </w:rPr>
          <w:t>PIRKIMO DOKUMENTŲ PAAIŠKINIMAI IR PATIKS</w:t>
        </w:r>
      </w:hyperlink>
      <w:r w:rsidR="00874946" w:rsidRPr="004D1192">
        <w:rPr>
          <w:rStyle w:val="Hipersaitas"/>
          <w:noProof/>
          <w:color w:val="auto"/>
          <w:sz w:val="22"/>
          <w:szCs w:val="22"/>
          <w:u w:val="none"/>
        </w:rPr>
        <w:t>LINIMAI</w:t>
      </w:r>
    </w:p>
    <w:p w14:paraId="0D954E21" w14:textId="77777777" w:rsidR="00874946" w:rsidRPr="004D1192" w:rsidRDefault="00941AE6" w:rsidP="002F2ADB">
      <w:pPr>
        <w:pStyle w:val="Iliustracijsraas"/>
        <w:tabs>
          <w:tab w:val="left" w:pos="440"/>
          <w:tab w:val="right" w:leader="dot" w:pos="9628"/>
        </w:tabs>
        <w:rPr>
          <w:rStyle w:val="Hipersaitas"/>
          <w:color w:val="auto"/>
          <w:sz w:val="22"/>
          <w:szCs w:val="22"/>
          <w:u w:val="none"/>
        </w:rPr>
      </w:pPr>
      <w:hyperlink w:anchor="_Toc500933215" w:history="1">
        <w:r w:rsidR="00874946" w:rsidRPr="004D1192">
          <w:rPr>
            <w:rStyle w:val="Hipersaitas"/>
            <w:noProof/>
            <w:color w:val="auto"/>
            <w:sz w:val="22"/>
            <w:szCs w:val="22"/>
            <w:u w:val="none"/>
          </w:rPr>
          <w:t>5.</w:t>
        </w:r>
        <w:r w:rsidR="00874946" w:rsidRPr="004D1192">
          <w:rPr>
            <w:rStyle w:val="Hipersaitas"/>
            <w:color w:val="auto"/>
            <w:sz w:val="22"/>
            <w:szCs w:val="22"/>
            <w:u w:val="none"/>
          </w:rPr>
          <w:tab/>
        </w:r>
        <w:r w:rsidR="00874946" w:rsidRPr="004D1192">
          <w:rPr>
            <w:rStyle w:val="Hipersaitas"/>
            <w:noProof/>
            <w:color w:val="auto"/>
            <w:sz w:val="22"/>
            <w:szCs w:val="22"/>
            <w:u w:val="none"/>
          </w:rPr>
          <w:t>PASIŪLYMŲ RENGIMAS IR TEIKIMAS</w:t>
        </w:r>
      </w:hyperlink>
    </w:p>
    <w:p w14:paraId="33E30AC0" w14:textId="77777777" w:rsidR="00874946" w:rsidRPr="004D1192" w:rsidRDefault="00874946" w:rsidP="002F2ADB">
      <w:pPr>
        <w:pStyle w:val="Iliustracijsraas"/>
        <w:tabs>
          <w:tab w:val="left" w:pos="440"/>
          <w:tab w:val="right" w:leader="dot" w:pos="9628"/>
        </w:tabs>
        <w:rPr>
          <w:rStyle w:val="Hipersaitas"/>
          <w:color w:val="auto"/>
          <w:sz w:val="22"/>
          <w:szCs w:val="22"/>
          <w:u w:val="none"/>
        </w:rPr>
      </w:pPr>
      <w:r w:rsidRPr="004D1192">
        <w:rPr>
          <w:rStyle w:val="Hipersaitas"/>
          <w:noProof/>
          <w:color w:val="auto"/>
          <w:sz w:val="22"/>
          <w:szCs w:val="22"/>
          <w:u w:val="none"/>
        </w:rPr>
        <w:t>6</w:t>
      </w:r>
      <w:hyperlink w:anchor="_Toc500933216" w:history="1">
        <w:r w:rsidRPr="004D1192">
          <w:rPr>
            <w:rStyle w:val="Hipersaitas"/>
            <w:noProof/>
            <w:color w:val="auto"/>
            <w:sz w:val="22"/>
            <w:szCs w:val="22"/>
            <w:u w:val="none"/>
          </w:rPr>
          <w:t>.</w:t>
        </w:r>
        <w:r w:rsidRPr="004D1192">
          <w:rPr>
            <w:rStyle w:val="Hipersaitas"/>
            <w:color w:val="auto"/>
            <w:sz w:val="22"/>
            <w:szCs w:val="22"/>
            <w:u w:val="none"/>
          </w:rPr>
          <w:tab/>
        </w:r>
        <w:r w:rsidRPr="004D1192">
          <w:rPr>
            <w:rStyle w:val="Hipersaitas"/>
            <w:noProof/>
            <w:color w:val="auto"/>
            <w:sz w:val="22"/>
            <w:szCs w:val="22"/>
            <w:u w:val="none"/>
          </w:rPr>
          <w:t>PASIŪLYMŲ ŠIFRAVIMAS</w:t>
        </w:r>
      </w:hyperlink>
    </w:p>
    <w:p w14:paraId="28203B86" w14:textId="77777777" w:rsidR="00874946" w:rsidRPr="004D1192" w:rsidRDefault="00941AE6" w:rsidP="002F2ADB">
      <w:pPr>
        <w:pStyle w:val="Iliustracijsraas"/>
        <w:tabs>
          <w:tab w:val="left" w:pos="426"/>
          <w:tab w:val="right" w:leader="dot" w:pos="9628"/>
        </w:tabs>
        <w:rPr>
          <w:rStyle w:val="Hipersaitas"/>
          <w:color w:val="auto"/>
          <w:sz w:val="22"/>
          <w:szCs w:val="22"/>
          <w:u w:val="none"/>
        </w:rPr>
      </w:pPr>
      <w:hyperlink w:anchor="_Toc500933219" w:history="1">
        <w:r w:rsidR="00874946" w:rsidRPr="004D1192">
          <w:rPr>
            <w:rStyle w:val="Hipersaitas"/>
            <w:noProof/>
            <w:color w:val="auto"/>
            <w:sz w:val="22"/>
            <w:szCs w:val="22"/>
            <w:u w:val="none"/>
          </w:rPr>
          <w:t>7.</w:t>
        </w:r>
        <w:r w:rsidR="00874946" w:rsidRPr="004D1192">
          <w:rPr>
            <w:rStyle w:val="Hipersaitas"/>
            <w:color w:val="auto"/>
            <w:sz w:val="22"/>
            <w:szCs w:val="22"/>
            <w:u w:val="none"/>
          </w:rPr>
          <w:tab/>
        </w:r>
        <w:r w:rsidR="00874946" w:rsidRPr="004D1192">
          <w:rPr>
            <w:rStyle w:val="Hipersaitas"/>
            <w:noProof/>
            <w:color w:val="auto"/>
            <w:sz w:val="22"/>
            <w:szCs w:val="22"/>
            <w:u w:val="none"/>
          </w:rPr>
          <w:t>SUSIPAŽINIMAS SU PASIŪLYMAIS IR JŲ VERTINIMAS</w:t>
        </w:r>
      </w:hyperlink>
    </w:p>
    <w:p w14:paraId="77983A00" w14:textId="77777777" w:rsidR="00874946" w:rsidRPr="004D1192" w:rsidRDefault="00941AE6" w:rsidP="002F2ADB">
      <w:pPr>
        <w:pStyle w:val="Iliustracijsraas"/>
        <w:tabs>
          <w:tab w:val="left" w:pos="426"/>
          <w:tab w:val="right" w:leader="dot" w:pos="9628"/>
        </w:tabs>
        <w:rPr>
          <w:rStyle w:val="Hipersaitas"/>
          <w:color w:val="auto"/>
          <w:sz w:val="22"/>
          <w:szCs w:val="22"/>
          <w:u w:val="none"/>
        </w:rPr>
      </w:pPr>
      <w:hyperlink w:anchor="_Toc500933220" w:history="1">
        <w:r w:rsidR="00874946" w:rsidRPr="004D1192">
          <w:rPr>
            <w:rStyle w:val="Hipersaitas"/>
            <w:noProof/>
            <w:color w:val="auto"/>
            <w:sz w:val="22"/>
            <w:szCs w:val="22"/>
            <w:u w:val="none"/>
          </w:rPr>
          <w:t>8.</w:t>
        </w:r>
        <w:r w:rsidR="00874946" w:rsidRPr="004D1192">
          <w:rPr>
            <w:rStyle w:val="Hipersaitas"/>
            <w:color w:val="auto"/>
            <w:sz w:val="22"/>
            <w:szCs w:val="22"/>
            <w:u w:val="none"/>
          </w:rPr>
          <w:tab/>
        </w:r>
        <w:r w:rsidR="00874946" w:rsidRPr="004D1192">
          <w:rPr>
            <w:rStyle w:val="Hipersaitas"/>
            <w:noProof/>
            <w:color w:val="auto"/>
            <w:sz w:val="22"/>
            <w:szCs w:val="22"/>
            <w:u w:val="none"/>
          </w:rPr>
          <w:t>PASIŪLYMŲ EILĖ,</w:t>
        </w:r>
      </w:hyperlink>
      <w:r w:rsidR="00874946" w:rsidRPr="004D1192">
        <w:rPr>
          <w:rStyle w:val="Hipersaitas"/>
          <w:noProof/>
          <w:color w:val="auto"/>
          <w:sz w:val="22"/>
          <w:szCs w:val="22"/>
          <w:u w:val="none"/>
        </w:rPr>
        <w:t xml:space="preserve"> SPRENDIMAS DĖL LAIMĖJUSIO PASIŪLYMO, PASIŪLYMŲ ATMETIMO IR SUTARTIES SUDARYMO</w:t>
      </w:r>
    </w:p>
    <w:p w14:paraId="25F6064A" w14:textId="77777777" w:rsidR="00874946" w:rsidRPr="004D1192" w:rsidRDefault="00874946" w:rsidP="002F2ADB">
      <w:pPr>
        <w:pStyle w:val="Iliustracijsraas"/>
        <w:tabs>
          <w:tab w:val="left" w:pos="440"/>
          <w:tab w:val="right" w:leader="dot" w:pos="9628"/>
        </w:tabs>
        <w:rPr>
          <w:rStyle w:val="Hipersaitas"/>
          <w:noProof/>
          <w:color w:val="auto"/>
          <w:sz w:val="22"/>
          <w:szCs w:val="22"/>
          <w:u w:val="none"/>
        </w:rPr>
      </w:pPr>
      <w:r w:rsidRPr="004D1192">
        <w:rPr>
          <w:rStyle w:val="Hipersaitas"/>
          <w:noProof/>
          <w:color w:val="auto"/>
          <w:sz w:val="22"/>
          <w:szCs w:val="22"/>
          <w:u w:val="none"/>
        </w:rPr>
        <w:t>9.  SUTARTIES SUDARYMAS IR PAGRINDINĖS JOS SĄLYGOS</w:t>
      </w:r>
    </w:p>
    <w:p w14:paraId="6A5C1B1F" w14:textId="77777777" w:rsidR="00874946" w:rsidRPr="004D1192" w:rsidRDefault="00941AE6" w:rsidP="002F2ADB">
      <w:pPr>
        <w:pStyle w:val="Iliustracijsraas"/>
        <w:tabs>
          <w:tab w:val="left" w:pos="426"/>
          <w:tab w:val="right" w:leader="dot" w:pos="9628"/>
        </w:tabs>
        <w:rPr>
          <w:rStyle w:val="Hipersaitas"/>
          <w:color w:val="auto"/>
          <w:sz w:val="22"/>
          <w:szCs w:val="22"/>
          <w:u w:val="none"/>
        </w:rPr>
      </w:pPr>
      <w:hyperlink w:anchor="_Toc500933221" w:history="1">
        <w:r w:rsidR="00874946" w:rsidRPr="004D1192">
          <w:rPr>
            <w:rStyle w:val="Hipersaitas"/>
            <w:noProof/>
            <w:color w:val="auto"/>
            <w:sz w:val="22"/>
            <w:szCs w:val="22"/>
            <w:u w:val="none"/>
          </w:rPr>
          <w:t>10.</w:t>
        </w:r>
        <w:r w:rsidR="00874946" w:rsidRPr="004D1192">
          <w:rPr>
            <w:rStyle w:val="Hipersaitas"/>
            <w:color w:val="auto"/>
            <w:sz w:val="22"/>
            <w:szCs w:val="22"/>
            <w:u w:val="none"/>
          </w:rPr>
          <w:tab/>
        </w:r>
        <w:r w:rsidR="00874946" w:rsidRPr="004D1192">
          <w:rPr>
            <w:rStyle w:val="Hipersaitas"/>
            <w:noProof/>
            <w:color w:val="auto"/>
            <w:sz w:val="22"/>
            <w:szCs w:val="22"/>
            <w:u w:val="none"/>
          </w:rPr>
          <w:t>KITO</w:t>
        </w:r>
      </w:hyperlink>
      <w:r w:rsidR="00874946" w:rsidRPr="004D1192">
        <w:rPr>
          <w:rStyle w:val="Hipersaitas"/>
          <w:noProof/>
          <w:color w:val="auto"/>
          <w:sz w:val="22"/>
          <w:szCs w:val="22"/>
          <w:u w:val="none"/>
        </w:rPr>
        <w:t>S SĄLYGOS</w:t>
      </w:r>
    </w:p>
    <w:p w14:paraId="6A897716" w14:textId="77777777" w:rsidR="00874946" w:rsidRPr="004D1192" w:rsidRDefault="00874946" w:rsidP="002F2ADB">
      <w:pPr>
        <w:pStyle w:val="Iliustracijsraas"/>
        <w:tabs>
          <w:tab w:val="left" w:pos="440"/>
          <w:tab w:val="right" w:leader="dot" w:pos="9628"/>
        </w:tabs>
        <w:rPr>
          <w:noProof/>
          <w:sz w:val="22"/>
          <w:szCs w:val="22"/>
        </w:rPr>
      </w:pPr>
      <w:r w:rsidRPr="004D1192">
        <w:rPr>
          <w:rStyle w:val="Hipersaitas"/>
          <w:noProof/>
          <w:sz w:val="22"/>
          <w:szCs w:val="22"/>
        </w:rPr>
        <w:fldChar w:fldCharType="end"/>
      </w:r>
    </w:p>
    <w:p w14:paraId="36AA6660" w14:textId="77777777" w:rsidR="00874946" w:rsidRPr="004D1192" w:rsidRDefault="00874946" w:rsidP="004D1192">
      <w:pPr>
        <w:tabs>
          <w:tab w:val="left" w:pos="426"/>
        </w:tabs>
        <w:spacing w:after="0"/>
        <w:rPr>
          <w:rFonts w:ascii="Times New Roman" w:hAnsi="Times New Roman" w:cs="Times New Roman"/>
          <w:lang w:val="lt-LT"/>
        </w:rPr>
      </w:pPr>
      <w:r w:rsidRPr="004D1192">
        <w:rPr>
          <w:rFonts w:ascii="Times New Roman" w:hAnsi="Times New Roman" w:cs="Times New Roman"/>
          <w:lang w:val="lt-LT"/>
        </w:rPr>
        <w:fldChar w:fldCharType="end"/>
      </w:r>
      <w:r w:rsidRPr="004D1192">
        <w:rPr>
          <w:rFonts w:ascii="Times New Roman" w:hAnsi="Times New Roman" w:cs="Times New Roman"/>
          <w:lang w:val="lt-LT"/>
        </w:rPr>
        <w:t>PRIEDAI:</w:t>
      </w:r>
    </w:p>
    <w:p w14:paraId="4226537B" w14:textId="77777777" w:rsidR="00874946" w:rsidRPr="004D1192" w:rsidRDefault="00874946" w:rsidP="00874946">
      <w:pPr>
        <w:numPr>
          <w:ilvl w:val="0"/>
          <w:numId w:val="3"/>
        </w:numPr>
        <w:tabs>
          <w:tab w:val="left" w:pos="426"/>
        </w:tabs>
        <w:spacing w:after="0" w:line="240" w:lineRule="auto"/>
        <w:ind w:left="0" w:firstLine="0"/>
        <w:jc w:val="both"/>
        <w:rPr>
          <w:rFonts w:ascii="Times New Roman" w:hAnsi="Times New Roman" w:cs="Times New Roman"/>
          <w:lang w:val="lt-LT"/>
        </w:rPr>
      </w:pPr>
      <w:r w:rsidRPr="004D1192">
        <w:rPr>
          <w:rFonts w:ascii="Times New Roman" w:hAnsi="Times New Roman" w:cs="Times New Roman"/>
          <w:lang w:val="lt-LT"/>
        </w:rPr>
        <w:t>Techninė specifikacija (1 priedas)</w:t>
      </w:r>
    </w:p>
    <w:p w14:paraId="535D7105" w14:textId="77777777" w:rsidR="00874946" w:rsidRPr="004D1192" w:rsidRDefault="00874946" w:rsidP="00874946">
      <w:pPr>
        <w:numPr>
          <w:ilvl w:val="0"/>
          <w:numId w:val="3"/>
        </w:numPr>
        <w:tabs>
          <w:tab w:val="left" w:pos="426"/>
        </w:tabs>
        <w:spacing w:after="0" w:line="240" w:lineRule="auto"/>
        <w:ind w:left="0" w:firstLine="0"/>
        <w:jc w:val="both"/>
        <w:rPr>
          <w:rFonts w:ascii="Times New Roman" w:hAnsi="Times New Roman" w:cs="Times New Roman"/>
          <w:lang w:val="lt-LT"/>
        </w:rPr>
      </w:pPr>
      <w:r w:rsidRPr="004D1192">
        <w:rPr>
          <w:rFonts w:ascii="Times New Roman" w:hAnsi="Times New Roman" w:cs="Times New Roman"/>
          <w:lang w:val="lt-LT"/>
        </w:rPr>
        <w:t>Pasiūlymo forma (2 priedas)</w:t>
      </w:r>
    </w:p>
    <w:p w14:paraId="42C5B6C4" w14:textId="77777777" w:rsidR="00874946" w:rsidRPr="004D1192" w:rsidRDefault="00874946" w:rsidP="00874946">
      <w:pPr>
        <w:numPr>
          <w:ilvl w:val="0"/>
          <w:numId w:val="3"/>
        </w:numPr>
        <w:tabs>
          <w:tab w:val="left" w:pos="426"/>
        </w:tabs>
        <w:spacing w:after="0" w:line="240" w:lineRule="auto"/>
        <w:ind w:left="0" w:firstLine="0"/>
        <w:jc w:val="both"/>
        <w:rPr>
          <w:rFonts w:ascii="Times New Roman" w:hAnsi="Times New Roman" w:cs="Times New Roman"/>
          <w:bCs/>
          <w:lang w:val="lt-LT"/>
        </w:rPr>
      </w:pPr>
      <w:r w:rsidRPr="004D1192">
        <w:rPr>
          <w:rFonts w:ascii="Times New Roman" w:hAnsi="Times New Roman" w:cs="Times New Roman"/>
          <w:bCs/>
          <w:lang w:val="lt-LT"/>
        </w:rPr>
        <w:t>Tiekėjų pašalinimo pagrindai (3 priedas)</w:t>
      </w:r>
    </w:p>
    <w:p w14:paraId="360150E6" w14:textId="5B29831C" w:rsidR="00874946" w:rsidRPr="004D1192" w:rsidRDefault="00CE73DE" w:rsidP="00027DC9">
      <w:pPr>
        <w:numPr>
          <w:ilvl w:val="0"/>
          <w:numId w:val="3"/>
        </w:numPr>
        <w:tabs>
          <w:tab w:val="left" w:pos="426"/>
        </w:tabs>
        <w:spacing w:after="0" w:line="240" w:lineRule="auto"/>
        <w:ind w:left="0" w:firstLine="0"/>
        <w:jc w:val="both"/>
        <w:rPr>
          <w:rFonts w:ascii="Times New Roman" w:hAnsi="Times New Roman" w:cs="Times New Roman"/>
          <w:bCs/>
          <w:lang w:val="lt-LT"/>
        </w:rPr>
      </w:pPr>
      <w:r w:rsidRPr="004D1192">
        <w:rPr>
          <w:rFonts w:ascii="Times New Roman" w:hAnsi="Times New Roman" w:cs="Times New Roman"/>
          <w:bCs/>
          <w:lang w:val="lt-LT"/>
        </w:rPr>
        <w:t>Nacionalinio saugumo reikalavimų atitikties deklaracij</w:t>
      </w:r>
      <w:r w:rsidR="00027DC9" w:rsidRPr="004D1192">
        <w:rPr>
          <w:rFonts w:ascii="Times New Roman" w:hAnsi="Times New Roman" w:cs="Times New Roman"/>
          <w:bCs/>
          <w:lang w:val="lt-LT"/>
        </w:rPr>
        <w:t>a</w:t>
      </w:r>
      <w:r w:rsidRPr="004D1192">
        <w:rPr>
          <w:rFonts w:ascii="Times New Roman" w:hAnsi="Times New Roman" w:cs="Times New Roman"/>
          <w:bCs/>
          <w:lang w:val="lt-LT"/>
        </w:rPr>
        <w:t xml:space="preserve"> </w:t>
      </w:r>
      <w:r w:rsidR="00874946" w:rsidRPr="004D1192">
        <w:rPr>
          <w:rFonts w:ascii="Times New Roman" w:hAnsi="Times New Roman" w:cs="Times New Roman"/>
          <w:bCs/>
          <w:lang w:val="lt-LT"/>
        </w:rPr>
        <w:t>(4 priedas)</w:t>
      </w:r>
    </w:p>
    <w:p w14:paraId="6B895D45" w14:textId="649F0D35" w:rsidR="00874946" w:rsidRPr="004D1192" w:rsidRDefault="00874946" w:rsidP="00874946">
      <w:pPr>
        <w:jc w:val="both"/>
        <w:rPr>
          <w:rFonts w:ascii="Times New Roman" w:hAnsi="Times New Roman" w:cs="Times New Roman"/>
          <w:lang w:val="pt-BR"/>
        </w:rPr>
      </w:pPr>
    </w:p>
    <w:p w14:paraId="0FCC187B" w14:textId="77777777" w:rsidR="00874946" w:rsidRPr="004D1192" w:rsidRDefault="00874946" w:rsidP="00874946">
      <w:pPr>
        <w:pStyle w:val="prastasiniatinklio"/>
        <w:spacing w:before="0" w:beforeAutospacing="0" w:after="0" w:afterAutospacing="0"/>
        <w:jc w:val="center"/>
        <w:rPr>
          <w:b/>
          <w:bCs/>
          <w:sz w:val="22"/>
          <w:szCs w:val="22"/>
          <w:lang w:val="lt-LT"/>
        </w:rPr>
      </w:pPr>
      <w:r w:rsidRPr="004D1192">
        <w:rPr>
          <w:b/>
          <w:bCs/>
          <w:sz w:val="22"/>
          <w:szCs w:val="22"/>
          <w:lang w:val="lt-LT"/>
        </w:rPr>
        <w:t>1. BENDRA INFORMACIJA</w:t>
      </w:r>
    </w:p>
    <w:p w14:paraId="23D3D644" w14:textId="77777777" w:rsidR="00874946" w:rsidRPr="004D1192" w:rsidRDefault="00874946" w:rsidP="00874946">
      <w:pPr>
        <w:pStyle w:val="prastasiniatinklio"/>
        <w:spacing w:before="0" w:beforeAutospacing="0" w:after="0" w:afterAutospacing="0"/>
        <w:jc w:val="center"/>
        <w:rPr>
          <w:b/>
          <w:bCs/>
          <w:sz w:val="22"/>
          <w:szCs w:val="22"/>
          <w:lang w:val="lt-LT"/>
        </w:rPr>
      </w:pPr>
    </w:p>
    <w:p w14:paraId="10CFAF4B" w14:textId="5C0662F3" w:rsidR="00874946" w:rsidRPr="004D1192" w:rsidRDefault="00874946" w:rsidP="00874946">
      <w:pPr>
        <w:pStyle w:val="prastasiniatinklio"/>
        <w:spacing w:before="0" w:beforeAutospacing="0" w:after="0" w:afterAutospacing="0"/>
        <w:ind w:firstLine="480"/>
        <w:jc w:val="both"/>
        <w:rPr>
          <w:rFonts w:eastAsia="Calibri"/>
          <w:bCs/>
          <w:sz w:val="22"/>
          <w:szCs w:val="22"/>
          <w:lang w:val="lt-LT" w:eastAsia="en-US"/>
        </w:rPr>
      </w:pPr>
      <w:r w:rsidRPr="004D1192">
        <w:rPr>
          <w:sz w:val="22"/>
          <w:szCs w:val="22"/>
          <w:lang w:val="lt-LT"/>
        </w:rPr>
        <w:t xml:space="preserve">1.1. Lietuvos Respublikos </w:t>
      </w:r>
      <w:r w:rsidR="00DF3E0B" w:rsidRPr="004D1192">
        <w:rPr>
          <w:sz w:val="22"/>
          <w:szCs w:val="22"/>
          <w:lang w:val="lt-LT"/>
        </w:rPr>
        <w:t>Švietimo, mokslo ir sporto ministerija</w:t>
      </w:r>
      <w:r w:rsidRPr="004D1192">
        <w:rPr>
          <w:sz w:val="22"/>
          <w:szCs w:val="22"/>
          <w:lang w:val="lt-LT"/>
        </w:rPr>
        <w:t xml:space="preserve"> (toliu – perkančioji organizacija), įstaigos kodas </w:t>
      </w:r>
      <w:r w:rsidR="003E0C6B" w:rsidRPr="004D1192">
        <w:rPr>
          <w:sz w:val="22"/>
          <w:szCs w:val="22"/>
          <w:lang w:val="lt-LT"/>
        </w:rPr>
        <w:t>188603091</w:t>
      </w:r>
      <w:r w:rsidRPr="004D1192">
        <w:rPr>
          <w:rFonts w:eastAsia="Calibri"/>
          <w:bCs/>
          <w:sz w:val="22"/>
          <w:szCs w:val="22"/>
          <w:lang w:val="lt-LT" w:eastAsia="en-US"/>
        </w:rPr>
        <w:t xml:space="preserve">, adresas – </w:t>
      </w:r>
      <w:r w:rsidR="008A2164" w:rsidRPr="004D1192">
        <w:rPr>
          <w:rFonts w:eastAsia="Calibri"/>
          <w:bCs/>
          <w:sz w:val="22"/>
          <w:szCs w:val="22"/>
          <w:lang w:val="lt-LT" w:eastAsia="en-US"/>
        </w:rPr>
        <w:t>A. Volano g. 2</w:t>
      </w:r>
      <w:r w:rsidRPr="004D1192">
        <w:rPr>
          <w:rFonts w:eastAsia="Calibri"/>
          <w:bCs/>
          <w:sz w:val="22"/>
          <w:szCs w:val="22"/>
          <w:lang w:val="lt-LT" w:eastAsia="en-US"/>
        </w:rPr>
        <w:t>, Vilnius. Perkančioji organizacija nėra PVM mokėtoja.</w:t>
      </w:r>
    </w:p>
    <w:p w14:paraId="0A8499C1" w14:textId="6297B1D8" w:rsidR="00874946" w:rsidRPr="004D1192" w:rsidRDefault="00874946" w:rsidP="00874946">
      <w:pPr>
        <w:pStyle w:val="prastasiniatinklio"/>
        <w:spacing w:before="0" w:beforeAutospacing="0" w:after="0" w:afterAutospacing="0"/>
        <w:ind w:firstLine="480"/>
        <w:jc w:val="both"/>
        <w:rPr>
          <w:rFonts w:eastAsia="Times New Roman"/>
          <w:sz w:val="22"/>
          <w:szCs w:val="22"/>
          <w:lang w:val="lt-LT" w:eastAsia="en-US"/>
        </w:rPr>
      </w:pPr>
      <w:r w:rsidRPr="004D1192">
        <w:rPr>
          <w:sz w:val="22"/>
          <w:szCs w:val="22"/>
          <w:lang w:val="lt-LT"/>
        </w:rPr>
        <w:t xml:space="preserve">1.2. </w:t>
      </w:r>
      <w:r w:rsidRPr="004D1192">
        <w:rPr>
          <w:rFonts w:eastAsia="Times New Roman"/>
          <w:sz w:val="22"/>
          <w:szCs w:val="22"/>
          <w:lang w:val="lt-LT" w:eastAsia="en-US"/>
        </w:rPr>
        <w:t>Pirkimas neatliekamas naudojantis centralizuotų pirkimų katalogu (toliau - CPO.LT), nes tokių prekių CPO.LT kataloge nėra galimybės įsigyti.</w:t>
      </w:r>
    </w:p>
    <w:p w14:paraId="760429FB" w14:textId="7572EF78" w:rsidR="00874946" w:rsidRPr="004D1192" w:rsidRDefault="00874946" w:rsidP="00874946">
      <w:pPr>
        <w:pStyle w:val="prastasiniatinklio"/>
        <w:spacing w:before="0" w:beforeAutospacing="0" w:after="0" w:afterAutospacing="0"/>
        <w:ind w:firstLine="480"/>
        <w:jc w:val="both"/>
        <w:rPr>
          <w:rFonts w:eastAsia="Times New Roman"/>
          <w:sz w:val="22"/>
          <w:szCs w:val="22"/>
          <w:lang w:val="lt-LT" w:eastAsia="en-US"/>
        </w:rPr>
      </w:pPr>
      <w:r w:rsidRPr="004D1192">
        <w:rPr>
          <w:rFonts w:eastAsia="Times New Roman"/>
          <w:sz w:val="22"/>
          <w:szCs w:val="22"/>
          <w:lang w:val="lt-LT" w:eastAsia="en-US"/>
        </w:rPr>
        <w:t>1.</w:t>
      </w:r>
      <w:r w:rsidR="00F033F4" w:rsidRPr="004D1192">
        <w:rPr>
          <w:rFonts w:eastAsia="Times New Roman"/>
          <w:sz w:val="22"/>
          <w:szCs w:val="22"/>
          <w:lang w:val="lt-LT" w:eastAsia="en-US"/>
        </w:rPr>
        <w:t>3</w:t>
      </w:r>
      <w:r w:rsidRPr="004D1192">
        <w:rPr>
          <w:rFonts w:eastAsia="Times New Roman"/>
          <w:sz w:val="22"/>
          <w:szCs w:val="22"/>
          <w:lang w:val="lt-LT" w:eastAsia="en-US"/>
        </w:rPr>
        <w:t xml:space="preserve">. Pirkimas vykdomas skelbiamos apklausos būdu, naudojantis Centrinės viešųjų pirkimų informacinės sistemos (toliau – CVP IS) priemonėmis. Perkančiosios organizacijos ir tiekėjo bendravimas ir keitimasis informacija vyksta naudojantis CVP IS priemonėmis. Elektroninėmis priemonėmis pasiūlymus gali teikti tik tie tiekėjai, kurie yra registruoti CVP IS, adresu </w:t>
      </w:r>
      <w:hyperlink r:id="rId7" w:history="1">
        <w:proofErr w:type="spellStart"/>
        <w:r w:rsidR="00843F7B" w:rsidRPr="004D1192">
          <w:rPr>
            <w:rStyle w:val="Hipersaitas"/>
            <w:color w:val="00B0F0"/>
            <w:sz w:val="22"/>
            <w:szCs w:val="22"/>
            <w:lang w:val="lt-LT"/>
          </w:rPr>
          <w:t>European</w:t>
        </w:r>
        <w:proofErr w:type="spellEnd"/>
        <w:r w:rsidR="00843F7B" w:rsidRPr="004D1192">
          <w:rPr>
            <w:rStyle w:val="Hipersaitas"/>
            <w:color w:val="00B0F0"/>
            <w:sz w:val="22"/>
            <w:szCs w:val="22"/>
            <w:lang w:val="lt-LT"/>
          </w:rPr>
          <w:t xml:space="preserve"> Dynamics - Centrinė viešųjų pirkimų informacinė sistema</w:t>
        </w:r>
      </w:hyperlink>
      <w:r w:rsidRPr="004D1192">
        <w:rPr>
          <w:rFonts w:eastAsia="Times New Roman"/>
          <w:sz w:val="22"/>
          <w:szCs w:val="22"/>
          <w:lang w:val="lt-LT" w:eastAsia="en-US"/>
        </w:rPr>
        <w:t xml:space="preserve">. (nemokama registracija adresu </w:t>
      </w:r>
      <w:hyperlink r:id="rId8" w:history="1">
        <w:r w:rsidR="00843F7B" w:rsidRPr="004D1192">
          <w:rPr>
            <w:rStyle w:val="Hipersaitas"/>
            <w:color w:val="00B0F0"/>
            <w:sz w:val="22"/>
            <w:szCs w:val="22"/>
            <w:lang w:val="pt-BR"/>
          </w:rPr>
          <w:t>European Dynamics - Centrinė viešųjų pirkimų informacinė sistema</w:t>
        </w:r>
      </w:hyperlink>
      <w:r w:rsidRPr="004D1192">
        <w:rPr>
          <w:rFonts w:eastAsia="Times New Roman"/>
          <w:sz w:val="22"/>
          <w:szCs w:val="22"/>
          <w:lang w:val="lt-LT" w:eastAsia="en-US"/>
        </w:rPr>
        <w:t>).</w:t>
      </w:r>
    </w:p>
    <w:p w14:paraId="2B6D393D" w14:textId="6DA7C496" w:rsidR="00E90001" w:rsidRPr="004D1192" w:rsidRDefault="00874946" w:rsidP="00874946">
      <w:pPr>
        <w:pStyle w:val="prastasiniatinklio"/>
        <w:spacing w:before="0" w:beforeAutospacing="0" w:after="0" w:afterAutospacing="0"/>
        <w:ind w:firstLine="480"/>
        <w:jc w:val="both"/>
        <w:rPr>
          <w:sz w:val="22"/>
          <w:szCs w:val="22"/>
          <w:lang w:val="lt-LT"/>
        </w:rPr>
      </w:pPr>
      <w:r w:rsidRPr="004D1192">
        <w:rPr>
          <w:rFonts w:eastAsia="Times New Roman"/>
          <w:sz w:val="22"/>
          <w:szCs w:val="22"/>
          <w:lang w:val="lt-LT" w:eastAsia="en-US"/>
        </w:rPr>
        <w:t>1.</w:t>
      </w:r>
      <w:r w:rsidR="00F033F4" w:rsidRPr="004D1192">
        <w:rPr>
          <w:rFonts w:eastAsia="Times New Roman"/>
          <w:sz w:val="22"/>
          <w:szCs w:val="22"/>
          <w:lang w:val="lt-LT" w:eastAsia="en-US"/>
        </w:rPr>
        <w:t>4</w:t>
      </w:r>
      <w:r w:rsidRPr="004D1192">
        <w:rPr>
          <w:rFonts w:eastAsia="Times New Roman"/>
          <w:sz w:val="22"/>
          <w:szCs w:val="22"/>
          <w:lang w:val="lt-LT" w:eastAsia="en-US"/>
        </w:rPr>
        <w:t xml:space="preserve">. </w:t>
      </w:r>
      <w:r w:rsidRPr="004D1192">
        <w:rPr>
          <w:rFonts w:eastAsia="Calibri"/>
          <w:sz w:val="22"/>
          <w:szCs w:val="22"/>
          <w:lang w:val="lt-LT" w:eastAsia="lt-LT"/>
        </w:rPr>
        <w:t xml:space="preserve">Atliekamas žaliasis pirkimas. </w:t>
      </w:r>
      <w:r w:rsidR="008B3B07" w:rsidRPr="004D1192">
        <w:rPr>
          <w:rFonts w:eastAsia="Calibri"/>
          <w:sz w:val="22"/>
          <w:szCs w:val="22"/>
          <w:lang w:val="lt-LT" w:eastAsia="lt-LT"/>
        </w:rPr>
        <w:t xml:space="preserve">Pirkimas vykdomas siekiant užtikrinti racionalų ir efektyvų viešųjų lėšų panaudojimą. </w:t>
      </w:r>
      <w:r w:rsidR="00702ECB" w:rsidRPr="004D1192">
        <w:rPr>
          <w:rFonts w:eastAsia="Calibri"/>
          <w:sz w:val="22"/>
          <w:szCs w:val="22"/>
          <w:lang w:val="lt-LT" w:eastAsia="lt-LT"/>
        </w:rPr>
        <w:t xml:space="preserve">Pirkimas vykdomas vadovaujantis </w:t>
      </w:r>
      <w:hyperlink r:id="rId9" w:tgtFrame="_blank" w:history="1">
        <w:r w:rsidR="00702ECB" w:rsidRPr="004D1192">
          <w:rPr>
            <w:rStyle w:val="Hipersaitas"/>
            <w:rFonts w:eastAsia="Calibri"/>
            <w:sz w:val="22"/>
            <w:szCs w:val="22"/>
            <w:lang w:val="lt-LT" w:eastAsia="lt-LT"/>
          </w:rPr>
          <w:t>Lietuvos Respublikos aplinkos ministro 2011 m. birželio 28 d. įsakymu Nr. D1-508 „Dėl aplinkos apsaugos kriterijų taikymo, vykdant žaliuosius pirkimus, tvarkos aprašo patvirtinimo“</w:t>
        </w:r>
      </w:hyperlink>
      <w:r w:rsidR="00702ECB" w:rsidRPr="004D1192">
        <w:rPr>
          <w:rFonts w:eastAsia="Calibri"/>
          <w:sz w:val="22"/>
          <w:szCs w:val="22"/>
          <w:lang w:val="lt-LT" w:eastAsia="lt-LT"/>
        </w:rPr>
        <w:t xml:space="preserve"> 4.1 papunkčiu: yra Produktų, kurių viešiesiems pirkimams ir pirkimams taikytini minimalūs aplinkos apsaugos kriterijai, sąraše, nurodytame Tvarkos aprašo 1 priede ir </w:t>
      </w:r>
      <w:r w:rsidR="00702ECB" w:rsidRPr="004D1192">
        <w:rPr>
          <w:rFonts w:eastAsia="Calibri"/>
          <w:b/>
          <w:bCs/>
          <w:sz w:val="22"/>
          <w:szCs w:val="22"/>
          <w:lang w:val="lt-LT" w:eastAsia="lt-LT"/>
        </w:rPr>
        <w:t>atitinka visus produktui nustatytus ir aplinkos ministro įsakymu patvirtintus minimalius aplinkos apsaugos kriterijus</w:t>
      </w:r>
      <w:r w:rsidR="00702ECB" w:rsidRPr="004D1192">
        <w:rPr>
          <w:rFonts w:eastAsia="Calibri"/>
          <w:sz w:val="22"/>
          <w:szCs w:val="22"/>
          <w:lang w:val="lt-LT" w:eastAsia="lt-LT"/>
        </w:rPr>
        <w:t>, nurodytus Tvarkos aprašo 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4FDA9E5E" w14:textId="68F5F29E" w:rsidR="00874946" w:rsidRPr="004D1192" w:rsidRDefault="00874946" w:rsidP="00874946">
      <w:pPr>
        <w:pStyle w:val="prastasiniatinklio"/>
        <w:spacing w:before="0" w:beforeAutospacing="0" w:after="0" w:afterAutospacing="0"/>
        <w:ind w:firstLine="480"/>
        <w:jc w:val="both"/>
        <w:rPr>
          <w:sz w:val="22"/>
          <w:szCs w:val="22"/>
          <w:lang w:val="lt-LT"/>
        </w:rPr>
      </w:pPr>
      <w:r w:rsidRPr="004D1192">
        <w:rPr>
          <w:sz w:val="22"/>
          <w:szCs w:val="22"/>
          <w:lang w:val="lt-LT"/>
        </w:rPr>
        <w:lastRenderedPageBreak/>
        <w:t>1.</w:t>
      </w:r>
      <w:r w:rsidR="00F033F4" w:rsidRPr="004D1192">
        <w:rPr>
          <w:sz w:val="22"/>
          <w:szCs w:val="22"/>
          <w:lang w:val="lt-LT"/>
        </w:rPr>
        <w:t>5</w:t>
      </w:r>
      <w:r w:rsidRPr="004D1192">
        <w:rPr>
          <w:sz w:val="22"/>
          <w:szCs w:val="22"/>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šios pirkimo sąlygos (toliau – pirkimo dokumentai, sąlygos) ir jų priedai, pirkimo dokumentų paaiškinimai (patikslinimai).</w:t>
      </w:r>
    </w:p>
    <w:p w14:paraId="10FA5983" w14:textId="705A899C" w:rsidR="00874946" w:rsidRPr="004D1192" w:rsidRDefault="00874946" w:rsidP="00874946">
      <w:pPr>
        <w:pStyle w:val="prastasiniatinklio"/>
        <w:spacing w:before="0" w:beforeAutospacing="0" w:after="0" w:afterAutospacing="0"/>
        <w:ind w:firstLine="480"/>
        <w:jc w:val="both"/>
        <w:rPr>
          <w:sz w:val="22"/>
          <w:szCs w:val="22"/>
          <w:lang w:val="lt-LT"/>
        </w:rPr>
      </w:pPr>
      <w:r w:rsidRPr="004D1192">
        <w:rPr>
          <w:sz w:val="22"/>
          <w:szCs w:val="22"/>
          <w:lang w:val="lt-LT"/>
        </w:rPr>
        <w:t>1.</w:t>
      </w:r>
      <w:r w:rsidR="00F033F4" w:rsidRPr="004D1192">
        <w:rPr>
          <w:sz w:val="22"/>
          <w:szCs w:val="22"/>
          <w:lang w:val="lt-LT"/>
        </w:rPr>
        <w:t>6</w:t>
      </w:r>
      <w:r w:rsidRPr="004D1192">
        <w:rPr>
          <w:sz w:val="22"/>
          <w:szCs w:val="22"/>
          <w:lang w:val="lt-LT"/>
        </w:rPr>
        <w:t>. Pirkimo dokumentuose vartojamos sąvokos apibrėžtos VPĮ</w:t>
      </w:r>
      <w:r w:rsidR="00741405" w:rsidRPr="004D1192">
        <w:rPr>
          <w:sz w:val="22"/>
          <w:szCs w:val="22"/>
          <w:lang w:val="lt-LT"/>
        </w:rPr>
        <w:t xml:space="preserve"> </w:t>
      </w:r>
      <w:r w:rsidRPr="004D1192">
        <w:rPr>
          <w:sz w:val="22"/>
          <w:szCs w:val="22"/>
          <w:lang w:val="lt-LT"/>
        </w:rPr>
        <w:t>ir pirkimo vertės skaičiavimo metodikos patvirtinimo“ bei Kainodaros taisyklių nustatymo metodikoje, patvirtintoje VPT direktoriaus 2017 m. birželio 28 d. įsakymu Nr. 1S-95 „Dėl kainodaros taisyklių nustatymo metodikos patvirtinimo“.</w:t>
      </w:r>
    </w:p>
    <w:p w14:paraId="6F48B680" w14:textId="231C3155" w:rsidR="00874946" w:rsidRPr="004D1192" w:rsidRDefault="00874946" w:rsidP="00874946">
      <w:pPr>
        <w:pStyle w:val="prastasiniatinklio"/>
        <w:spacing w:before="0" w:beforeAutospacing="0" w:after="0" w:afterAutospacing="0"/>
        <w:ind w:firstLine="480"/>
        <w:jc w:val="both"/>
        <w:rPr>
          <w:rFonts w:eastAsia="Times New Roman"/>
          <w:sz w:val="22"/>
          <w:szCs w:val="22"/>
          <w:lang w:val="lt-LT" w:eastAsia="en-US"/>
        </w:rPr>
      </w:pPr>
      <w:r w:rsidRPr="004D1192">
        <w:rPr>
          <w:rFonts w:eastAsia="Times New Roman"/>
          <w:sz w:val="22"/>
          <w:szCs w:val="22"/>
          <w:lang w:val="lt-LT" w:eastAsia="en-US"/>
        </w:rPr>
        <w:t>1.</w:t>
      </w:r>
      <w:r w:rsidR="00F033F4" w:rsidRPr="004D1192">
        <w:rPr>
          <w:rFonts w:eastAsia="Times New Roman"/>
          <w:sz w:val="22"/>
          <w:szCs w:val="22"/>
          <w:lang w:val="lt-LT" w:eastAsia="en-US"/>
        </w:rPr>
        <w:t>7</w:t>
      </w:r>
      <w:r w:rsidRPr="004D1192">
        <w:rPr>
          <w:rFonts w:eastAsia="Times New Roman"/>
          <w:sz w:val="22"/>
          <w:szCs w:val="22"/>
          <w:lang w:val="lt-LT" w:eastAsia="en-US"/>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14C84B13" w14:textId="77777777" w:rsidR="00874946" w:rsidRPr="004D1192" w:rsidRDefault="00874946" w:rsidP="00874946">
      <w:pPr>
        <w:pStyle w:val="prastasiniatinklio"/>
        <w:spacing w:before="0" w:beforeAutospacing="0" w:after="0" w:afterAutospacing="0"/>
        <w:ind w:firstLine="480"/>
        <w:jc w:val="both"/>
        <w:rPr>
          <w:sz w:val="22"/>
          <w:szCs w:val="22"/>
          <w:lang w:val="lt-LT"/>
        </w:rPr>
      </w:pPr>
    </w:p>
    <w:p w14:paraId="62F4D797" w14:textId="77777777" w:rsidR="00874946" w:rsidRPr="004D1192" w:rsidRDefault="00874946" w:rsidP="00874946">
      <w:pPr>
        <w:pStyle w:val="prastasiniatinklio"/>
        <w:spacing w:before="0" w:beforeAutospacing="0" w:after="0" w:afterAutospacing="0"/>
        <w:jc w:val="center"/>
        <w:rPr>
          <w:b/>
          <w:bCs/>
          <w:sz w:val="22"/>
          <w:szCs w:val="22"/>
          <w:lang w:val="lt-LT"/>
        </w:rPr>
      </w:pPr>
      <w:r w:rsidRPr="004D1192">
        <w:rPr>
          <w:b/>
          <w:bCs/>
          <w:sz w:val="22"/>
          <w:szCs w:val="22"/>
          <w:lang w:val="lt-LT"/>
        </w:rPr>
        <w:t>2. PIRKIMO OBJEKTAS</w:t>
      </w:r>
    </w:p>
    <w:p w14:paraId="65FFA4D4" w14:textId="77777777" w:rsidR="00874946" w:rsidRPr="004D1192" w:rsidRDefault="00874946" w:rsidP="00874946">
      <w:pPr>
        <w:pStyle w:val="prastasiniatinklio"/>
        <w:spacing w:before="0" w:beforeAutospacing="0" w:after="0" w:afterAutospacing="0"/>
        <w:jc w:val="center"/>
        <w:rPr>
          <w:b/>
          <w:bCs/>
          <w:sz w:val="22"/>
          <w:szCs w:val="22"/>
          <w:lang w:val="lt-LT"/>
        </w:rPr>
      </w:pPr>
    </w:p>
    <w:p w14:paraId="1B634537" w14:textId="0A997E72"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2.1. Perkančioji organizacija numato įsigyti</w:t>
      </w:r>
      <w:r w:rsidR="00E90001" w:rsidRPr="004D1192">
        <w:rPr>
          <w:sz w:val="22"/>
          <w:szCs w:val="22"/>
          <w:lang w:val="lt-LT"/>
        </w:rPr>
        <w:t xml:space="preserve"> Elektromobilį</w:t>
      </w:r>
      <w:r w:rsidRPr="004D1192">
        <w:rPr>
          <w:sz w:val="22"/>
          <w:szCs w:val="22"/>
          <w:lang w:val="lt-LT"/>
        </w:rPr>
        <w:t xml:space="preserve"> </w:t>
      </w:r>
      <w:r w:rsidRPr="004D1192">
        <w:rPr>
          <w:bCs/>
          <w:sz w:val="22"/>
          <w:szCs w:val="22"/>
          <w:lang w:val="lt-LT"/>
        </w:rPr>
        <w:t>(toliau – pirkim</w:t>
      </w:r>
      <w:r w:rsidR="0022140B" w:rsidRPr="004D1192">
        <w:rPr>
          <w:bCs/>
          <w:sz w:val="22"/>
          <w:szCs w:val="22"/>
          <w:lang w:val="lt-LT"/>
        </w:rPr>
        <w:t>o objektas</w:t>
      </w:r>
      <w:r w:rsidRPr="004D1192">
        <w:rPr>
          <w:bCs/>
          <w:sz w:val="22"/>
          <w:szCs w:val="22"/>
          <w:lang w:val="lt-LT"/>
        </w:rPr>
        <w:t>)</w:t>
      </w:r>
      <w:r w:rsidRPr="004D1192">
        <w:rPr>
          <w:sz w:val="22"/>
          <w:szCs w:val="22"/>
          <w:lang w:val="lt-LT"/>
        </w:rPr>
        <w:t>. Pirkimo objektas apibūdintas ir reikalavimai jam nustatyti techninėje specifikacijoje (1 priedas).</w:t>
      </w:r>
    </w:p>
    <w:p w14:paraId="4A630D8C" w14:textId="4059C680"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 xml:space="preserve">2.2. Pirkimo objektas į dalis </w:t>
      </w:r>
      <w:r w:rsidRPr="004D1192">
        <w:rPr>
          <w:rFonts w:eastAsia="Calibri"/>
          <w:sz w:val="22"/>
          <w:szCs w:val="22"/>
          <w:lang w:val="lt-LT" w:eastAsia="lt-LT"/>
        </w:rPr>
        <w:t>neskaidomas.</w:t>
      </w:r>
    </w:p>
    <w:p w14:paraId="550B8109" w14:textId="5AC4429F" w:rsidR="00874946" w:rsidRPr="004D1192" w:rsidRDefault="00874946" w:rsidP="00874946">
      <w:pPr>
        <w:pStyle w:val="prastasiniatinklio"/>
        <w:spacing w:before="0" w:beforeAutospacing="0" w:after="0" w:afterAutospacing="0"/>
        <w:ind w:firstLine="567"/>
        <w:jc w:val="both"/>
        <w:rPr>
          <w:rFonts w:eastAsia="Calibri"/>
          <w:sz w:val="22"/>
          <w:szCs w:val="22"/>
          <w:lang w:val="lt-LT" w:eastAsia="lt-LT"/>
        </w:rPr>
      </w:pPr>
      <w:r w:rsidRPr="004D1192">
        <w:rPr>
          <w:sz w:val="22"/>
          <w:szCs w:val="22"/>
          <w:lang w:val="lt-LT"/>
        </w:rPr>
        <w:t xml:space="preserve">2.3. </w:t>
      </w:r>
      <w:r w:rsidRPr="004D1192">
        <w:rPr>
          <w:rFonts w:eastAsia="Calibri"/>
          <w:sz w:val="22"/>
          <w:szCs w:val="22"/>
          <w:lang w:val="lt-LT" w:eastAsia="lt-LT"/>
        </w:rPr>
        <w:t xml:space="preserve">Jeigu apibūdinant pirkimo objektą techninėje specifikacijoje </w:t>
      </w:r>
      <w:r w:rsidR="000C0D46" w:rsidRPr="004D1192">
        <w:rPr>
          <w:rFonts w:eastAsia="Calibri"/>
          <w:sz w:val="22"/>
          <w:szCs w:val="22"/>
          <w:lang w:val="lt-LT" w:eastAsia="lt-LT"/>
        </w:rPr>
        <w:t xml:space="preserve">(1 priedas) </w:t>
      </w:r>
      <w:r w:rsidRPr="004D1192">
        <w:rPr>
          <w:rFonts w:eastAsia="Calibri"/>
          <w:sz w:val="22"/>
          <w:szCs w:val="22"/>
          <w:lang w:val="lt-LT" w:eastAsia="lt-LT"/>
        </w:rPr>
        <w:t>nurodytas konkretus modelis ar tiekimo šaltinis, konkretus procesas, būdingas konkretaus tiekėjo tiekiamoms prekėms, ar prekių ženklas, patentas, tipai, konkreti kilmė ar gamyba, turi būti laikoma, kad kiekviena tokia nuoroda yra pateikta su žodžiais „arba lygiavertis“.</w:t>
      </w:r>
    </w:p>
    <w:p w14:paraId="3562138E" w14:textId="7D03B7B3" w:rsidR="00874946" w:rsidRPr="004D1192" w:rsidRDefault="00874946" w:rsidP="00874946">
      <w:pPr>
        <w:pStyle w:val="prastasiniatinklio"/>
        <w:spacing w:before="0" w:beforeAutospacing="0" w:after="0" w:afterAutospacing="0"/>
        <w:ind w:firstLine="567"/>
        <w:jc w:val="both"/>
        <w:rPr>
          <w:rFonts w:eastAsia="Calibri"/>
          <w:sz w:val="22"/>
          <w:szCs w:val="22"/>
          <w:lang w:val="lt-LT" w:eastAsia="lt-LT"/>
        </w:rPr>
      </w:pPr>
      <w:r w:rsidRPr="004D1192">
        <w:rPr>
          <w:rFonts w:eastAsia="Calibri"/>
          <w:sz w:val="22"/>
          <w:szCs w:val="22"/>
          <w:lang w:val="lt-LT" w:eastAsia="lt-LT"/>
        </w:rPr>
        <w:t xml:space="preserve">2.4. Jeigu apibūdinant pirkimo objektą techninėje specifikacijoje </w:t>
      </w:r>
      <w:r w:rsidR="00DD2ACE" w:rsidRPr="004D1192">
        <w:rPr>
          <w:rFonts w:eastAsia="Calibri"/>
          <w:sz w:val="22"/>
          <w:szCs w:val="22"/>
          <w:lang w:val="lt-LT" w:eastAsia="lt-LT"/>
        </w:rPr>
        <w:t xml:space="preserve">(1 priedas) </w:t>
      </w:r>
      <w:r w:rsidRPr="004D1192">
        <w:rPr>
          <w:rFonts w:eastAsia="Calibri"/>
          <w:sz w:val="22"/>
          <w:szCs w:val="22"/>
          <w:lang w:val="lt-LT" w:eastAsia="lt-LT"/>
        </w:rPr>
        <w:t xml:space="preserve">nurodytas standartas, </w:t>
      </w:r>
      <w:r w:rsidRPr="004D1192">
        <w:rPr>
          <w:rFonts w:eastAsia="Calibri"/>
          <w:color w:val="000000"/>
          <w:sz w:val="22"/>
          <w:szCs w:val="22"/>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D1192">
        <w:rPr>
          <w:rFonts w:eastAsia="Calibri"/>
          <w:sz w:val="22"/>
          <w:szCs w:val="22"/>
          <w:lang w:val="lt-LT" w:eastAsia="lt-LT"/>
        </w:rPr>
        <w:t>turi būti laikoma, kad kiekviena tokia nuoroda yra pateikta su žodžiais „arba lygiavertis“.</w:t>
      </w:r>
    </w:p>
    <w:p w14:paraId="795B5AFE" w14:textId="12F9026B" w:rsidR="008725CF" w:rsidRPr="004D1192" w:rsidRDefault="008725CF" w:rsidP="008725CF">
      <w:pPr>
        <w:pStyle w:val="prastasiniatinklio"/>
        <w:spacing w:before="0" w:beforeAutospacing="0" w:after="0" w:afterAutospacing="0"/>
        <w:ind w:firstLine="567"/>
        <w:jc w:val="both"/>
        <w:rPr>
          <w:sz w:val="22"/>
          <w:szCs w:val="22"/>
          <w:lang w:val="lt-LT"/>
        </w:rPr>
      </w:pPr>
      <w:r w:rsidRPr="004D1192">
        <w:rPr>
          <w:sz w:val="22"/>
          <w:szCs w:val="22"/>
          <w:lang w:val="lt-LT"/>
        </w:rPr>
        <w:t>2.</w:t>
      </w:r>
      <w:r w:rsidR="00F033F4" w:rsidRPr="004D1192">
        <w:rPr>
          <w:sz w:val="22"/>
          <w:szCs w:val="22"/>
          <w:lang w:val="lt-LT"/>
        </w:rPr>
        <w:t>5</w:t>
      </w:r>
      <w:r w:rsidRPr="004D1192">
        <w:rPr>
          <w:sz w:val="22"/>
          <w:szCs w:val="22"/>
          <w:lang w:val="lt-LT"/>
        </w:rPr>
        <w:t>. Perkančioji organizacija pirkime taikys</w:t>
      </w:r>
      <w:r w:rsidR="002251C7" w:rsidRPr="004D1192">
        <w:rPr>
          <w:sz w:val="22"/>
          <w:szCs w:val="22"/>
          <w:lang w:val="lt-LT"/>
        </w:rPr>
        <w:t xml:space="preserve"> </w:t>
      </w:r>
      <w:r w:rsidRPr="004D1192">
        <w:rPr>
          <w:sz w:val="22"/>
          <w:szCs w:val="22"/>
          <w:lang w:val="lt-LT"/>
        </w:rPr>
        <w:t>VPĮ 45 straipsnio 21 dalies reikalavimą, kad tiekėjo siūlom</w:t>
      </w:r>
      <w:r w:rsidR="00E90001" w:rsidRPr="004D1192">
        <w:rPr>
          <w:sz w:val="22"/>
          <w:szCs w:val="22"/>
          <w:lang w:val="lt-LT"/>
        </w:rPr>
        <w:t xml:space="preserve">a </w:t>
      </w:r>
      <w:r w:rsidRPr="004D1192">
        <w:rPr>
          <w:sz w:val="22"/>
          <w:szCs w:val="22"/>
          <w:lang w:val="lt-LT"/>
        </w:rPr>
        <w:t xml:space="preserve">prekė nėra iš </w:t>
      </w:r>
      <w:r w:rsidR="000E0392" w:rsidRPr="004D1192">
        <w:rPr>
          <w:sz w:val="22"/>
          <w:szCs w:val="22"/>
          <w:lang w:val="lt-LT"/>
        </w:rPr>
        <w:t xml:space="preserve">Rusijos Federacijos, Baltarusijos Respublikos, Rusijos Federacijos aneksuoto Krymo, Moldovos Respublikos vyriausybės nekontroliuojamos </w:t>
      </w:r>
      <w:proofErr w:type="spellStart"/>
      <w:r w:rsidR="000E0392" w:rsidRPr="004D1192">
        <w:rPr>
          <w:sz w:val="22"/>
          <w:szCs w:val="22"/>
          <w:lang w:val="lt-LT"/>
        </w:rPr>
        <w:t>Padniestrės</w:t>
      </w:r>
      <w:proofErr w:type="spellEnd"/>
      <w:r w:rsidR="000E0392" w:rsidRPr="004D1192">
        <w:rPr>
          <w:sz w:val="22"/>
          <w:szCs w:val="22"/>
          <w:lang w:val="lt-LT"/>
        </w:rPr>
        <w:t xml:space="preserve"> teritorijos, </w:t>
      </w:r>
      <w:proofErr w:type="spellStart"/>
      <w:r w:rsidR="000E0392" w:rsidRPr="004D1192">
        <w:rPr>
          <w:sz w:val="22"/>
          <w:szCs w:val="22"/>
          <w:lang w:val="lt-LT"/>
        </w:rPr>
        <w:t>Sakartvelo</w:t>
      </w:r>
      <w:proofErr w:type="spellEnd"/>
      <w:r w:rsidR="000E0392" w:rsidRPr="004D1192">
        <w:rPr>
          <w:sz w:val="22"/>
          <w:szCs w:val="22"/>
          <w:lang w:val="lt-LT"/>
        </w:rPr>
        <w:t xml:space="preserve"> vyriausybės nekontroliuojamos Abchazijos ir Pietų Osetijos teritorijos</w:t>
      </w:r>
      <w:r w:rsidRPr="004D1192">
        <w:rPr>
          <w:sz w:val="22"/>
          <w:szCs w:val="22"/>
          <w:lang w:val="lt-LT"/>
        </w:rPr>
        <w:t xml:space="preserve">. </w:t>
      </w:r>
      <w:bookmarkStart w:id="0" w:name="_Hlk155268192"/>
      <w:r w:rsidRPr="004D1192">
        <w:rPr>
          <w:sz w:val="22"/>
          <w:szCs w:val="22"/>
          <w:lang w:val="lt-LT"/>
        </w:rPr>
        <w:t xml:space="preserve">Perkančioji organizacija dalyvių prašys pateikti pasirašytą </w:t>
      </w:r>
      <w:r w:rsidR="00DA6C0C" w:rsidRPr="004D1192">
        <w:rPr>
          <w:sz w:val="22"/>
          <w:szCs w:val="22"/>
          <w:lang w:val="lt-LT"/>
        </w:rPr>
        <w:t>Nacionalinio saugumo reikalavimų atitikties deklaraciją</w:t>
      </w:r>
      <w:bookmarkEnd w:id="0"/>
      <w:r w:rsidR="00D8657C" w:rsidRPr="004D1192">
        <w:rPr>
          <w:sz w:val="22"/>
          <w:szCs w:val="22"/>
          <w:lang w:val="lt-LT"/>
        </w:rPr>
        <w:t xml:space="preserve"> </w:t>
      </w:r>
      <w:r w:rsidRPr="004D1192">
        <w:rPr>
          <w:sz w:val="22"/>
          <w:szCs w:val="22"/>
          <w:lang w:val="lt-LT"/>
        </w:rPr>
        <w:t>(4</w:t>
      </w:r>
      <w:r w:rsidR="00E90001" w:rsidRPr="004D1192">
        <w:rPr>
          <w:sz w:val="22"/>
          <w:szCs w:val="22"/>
          <w:lang w:val="lt-LT"/>
        </w:rPr>
        <w:t> </w:t>
      </w:r>
      <w:r w:rsidRPr="004D1192">
        <w:rPr>
          <w:sz w:val="22"/>
          <w:szCs w:val="22"/>
          <w:lang w:val="lt-LT"/>
        </w:rPr>
        <w:t>priedas).</w:t>
      </w:r>
    </w:p>
    <w:p w14:paraId="5E61749F" w14:textId="77777777" w:rsidR="00874946" w:rsidRPr="004D1192" w:rsidRDefault="00874946" w:rsidP="00874946">
      <w:pPr>
        <w:pStyle w:val="prastasiniatinklio"/>
        <w:spacing w:before="0" w:beforeAutospacing="0" w:after="0" w:afterAutospacing="0"/>
        <w:jc w:val="both"/>
        <w:rPr>
          <w:sz w:val="22"/>
          <w:szCs w:val="22"/>
          <w:lang w:val="lt-LT"/>
        </w:rPr>
      </w:pPr>
    </w:p>
    <w:p w14:paraId="5BC3E215" w14:textId="77777777" w:rsidR="00874946" w:rsidRPr="004D1192" w:rsidRDefault="00874946" w:rsidP="00874946">
      <w:pPr>
        <w:pStyle w:val="prastasiniatinklio"/>
        <w:numPr>
          <w:ilvl w:val="0"/>
          <w:numId w:val="1"/>
        </w:numPr>
        <w:spacing w:before="0" w:beforeAutospacing="0" w:after="0" w:afterAutospacing="0"/>
        <w:jc w:val="center"/>
        <w:rPr>
          <w:b/>
          <w:bCs/>
          <w:sz w:val="22"/>
          <w:szCs w:val="22"/>
          <w:lang w:val="lt-LT"/>
        </w:rPr>
      </w:pPr>
      <w:r w:rsidRPr="004D1192">
        <w:rPr>
          <w:b/>
          <w:bCs/>
          <w:sz w:val="22"/>
          <w:szCs w:val="22"/>
          <w:lang w:val="lt-LT"/>
        </w:rPr>
        <w:t>TIEKĖJŲ PAŠALINIMO PAGRINDAI, KVALIFIKACIJOS REIKALAVIMAI IR REIKALAUJAMI KOKYBĖS VADYBOS SISTEMOS IR (ARBA) APLINKOS APSAUGOS VADYBOS SISTEMOS STANDARTAI</w:t>
      </w:r>
    </w:p>
    <w:p w14:paraId="04C5362B" w14:textId="77777777" w:rsidR="00874946" w:rsidRPr="004D1192" w:rsidRDefault="00874946" w:rsidP="00874946">
      <w:pPr>
        <w:pStyle w:val="prastasiniatinklio"/>
        <w:spacing w:before="0" w:beforeAutospacing="0" w:after="0" w:afterAutospacing="0"/>
        <w:ind w:left="360"/>
        <w:rPr>
          <w:b/>
          <w:bCs/>
          <w:sz w:val="22"/>
          <w:szCs w:val="22"/>
          <w:lang w:val="lt-LT"/>
        </w:rPr>
      </w:pPr>
    </w:p>
    <w:p w14:paraId="1CBBD0BC"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 xml:space="preserve">3.1. </w:t>
      </w:r>
      <w:r w:rsidRPr="004D1192">
        <w:rPr>
          <w:rFonts w:eastAsia="Calibri"/>
          <w:sz w:val="22"/>
          <w:szCs w:val="22"/>
          <w:lang w:val="lt-LT" w:eastAsia="lt-LT"/>
        </w:rPr>
        <w:t>Reikalavimai dėl tiekėjo ir subtiekėjų (jeigu taikoma), ūkio subjektų, kurių pajėgumais tiekėjas remiasi, pašalinimo pagrindų nebuvimo bei jų nebuvimą patvirtinantys dokumentai nurodyti pirkimo dokumentų 3 priede „Tiekėjų pašalinimo pagrindai“</w:t>
      </w:r>
      <w:r w:rsidRPr="004D1192">
        <w:rPr>
          <w:sz w:val="22"/>
          <w:szCs w:val="22"/>
          <w:lang w:val="lt-LT"/>
        </w:rPr>
        <w:t xml:space="preserve">. </w:t>
      </w:r>
    </w:p>
    <w:p w14:paraId="6C439037" w14:textId="77777777" w:rsidR="00874946" w:rsidRPr="004D1192" w:rsidRDefault="00874946" w:rsidP="004D1192">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9E5172E" w14:textId="77777777" w:rsidR="00E90001" w:rsidRPr="004D1192" w:rsidRDefault="00E90001" w:rsidP="00874946">
      <w:pPr>
        <w:pStyle w:val="prastasiniatinklio"/>
        <w:spacing w:before="0" w:beforeAutospacing="0" w:after="0" w:afterAutospacing="0"/>
        <w:ind w:firstLine="567"/>
        <w:jc w:val="both"/>
        <w:rPr>
          <w:rFonts w:eastAsia="Calibri"/>
          <w:sz w:val="22"/>
          <w:szCs w:val="22"/>
          <w:lang w:val="lt-LT" w:eastAsia="lt-LT"/>
        </w:rPr>
      </w:pPr>
    </w:p>
    <w:p w14:paraId="30BE5ED3" w14:textId="77777777" w:rsidR="00874946" w:rsidRPr="004D1192" w:rsidRDefault="00874946" w:rsidP="00874946">
      <w:pPr>
        <w:pStyle w:val="prastasiniatinklio"/>
        <w:spacing w:before="0" w:beforeAutospacing="0" w:after="0" w:afterAutospacing="0"/>
        <w:jc w:val="center"/>
        <w:rPr>
          <w:b/>
          <w:bCs/>
          <w:sz w:val="22"/>
          <w:szCs w:val="22"/>
          <w:lang w:val="lt-LT"/>
        </w:rPr>
      </w:pPr>
      <w:r w:rsidRPr="004D1192">
        <w:rPr>
          <w:b/>
          <w:bCs/>
          <w:sz w:val="22"/>
          <w:szCs w:val="22"/>
          <w:lang w:val="lt-LT"/>
        </w:rPr>
        <w:t>4. PIRKIMO DOKUMENTŲ PAAIŠKINIMAI IR PATIKSLINIMAI</w:t>
      </w:r>
    </w:p>
    <w:p w14:paraId="12487FB3" w14:textId="77777777" w:rsidR="00874946" w:rsidRPr="004D1192" w:rsidRDefault="00874946" w:rsidP="00874946">
      <w:pPr>
        <w:pStyle w:val="prastasiniatinklio"/>
        <w:spacing w:before="0" w:beforeAutospacing="0" w:after="0" w:afterAutospacing="0"/>
        <w:jc w:val="center"/>
        <w:rPr>
          <w:b/>
          <w:bCs/>
          <w:sz w:val="22"/>
          <w:szCs w:val="22"/>
          <w:lang w:val="lt-LT"/>
        </w:rPr>
      </w:pPr>
    </w:p>
    <w:p w14:paraId="0257AE9A"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(dviem) darbo dienoms iki pasiūlymų pateikimo termino pabaigos. Pirkimo dokumentų paaiškinimai ir patikslinimai gali būti teikiami ir perkančiosios organizacijos iniciatyva. Tiekėjai turėtų būti aktyvūs ir pateikti klausimus ar paprašyti paaiškinti </w:t>
      </w:r>
      <w:r w:rsidRPr="004D1192">
        <w:rPr>
          <w:sz w:val="22"/>
          <w:szCs w:val="22"/>
          <w:lang w:val="lt-LT"/>
        </w:rPr>
        <w:lastRenderedPageBreak/>
        <w:t>pirkimo dokumentus iš karto juos išanalizavę, atsižvelgdami į tai, kad, pasibaigus pasiūlymų pateikimo terminui, pasiūlymo turinio keisti nebus galima.</w:t>
      </w:r>
    </w:p>
    <w:p w14:paraId="78D202BD"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(vienai) darbo dienai iki pasiūlymų pateikimo termino pabaigos. Jei perkančioji organizacija paaiškinimų ar patikslinimų nepateikia iki nurodyto termino, pasiūlymų pateikimo terminas nukeliamas ne trumpesniam laikui nei tas, kiek vėluojama juos pateikti.</w:t>
      </w:r>
    </w:p>
    <w:p w14:paraId="2BC000BA" w14:textId="60A25120"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4.</w:t>
      </w:r>
      <w:r w:rsidR="00F033F4" w:rsidRPr="004D1192">
        <w:rPr>
          <w:sz w:val="22"/>
          <w:szCs w:val="22"/>
          <w:lang w:val="lt-LT"/>
        </w:rPr>
        <w:t>3</w:t>
      </w:r>
      <w:r w:rsidRPr="004D1192">
        <w:rPr>
          <w:sz w:val="22"/>
          <w:szCs w:val="22"/>
          <w:lang w:val="lt-LT"/>
        </w:rPr>
        <w:t>. Perkančioji organizacija, paaiškindama ar patikslindama pirkimo dokumentus, užtikrina tiekėjų anonimiškumą, t. y. užtikrina, kad tiekėjai nesužinotų kitų tiekėjų, ketinančių dalyvauti pirkimo procedūrose, pavadinimų ir kitų rekvizitų.</w:t>
      </w:r>
    </w:p>
    <w:p w14:paraId="1DE44568" w14:textId="347AA2F0" w:rsidR="00874946" w:rsidRPr="004D1192" w:rsidRDefault="00874946" w:rsidP="00874946">
      <w:pPr>
        <w:pStyle w:val="prastasiniatinklio"/>
        <w:spacing w:before="0" w:beforeAutospacing="0" w:after="0" w:afterAutospacing="0"/>
        <w:ind w:firstLine="567"/>
        <w:jc w:val="both"/>
        <w:rPr>
          <w:rStyle w:val="CharStyle11"/>
          <w:sz w:val="22"/>
          <w:szCs w:val="22"/>
          <w:lang w:val="lt-LT"/>
        </w:rPr>
      </w:pPr>
      <w:r w:rsidRPr="004D1192">
        <w:rPr>
          <w:sz w:val="22"/>
          <w:szCs w:val="22"/>
          <w:lang w:val="lt-LT"/>
        </w:rPr>
        <w:t>4.</w:t>
      </w:r>
      <w:r w:rsidR="00F033F4" w:rsidRPr="004D1192">
        <w:rPr>
          <w:sz w:val="22"/>
          <w:szCs w:val="22"/>
          <w:lang w:val="lt-LT"/>
        </w:rPr>
        <w:t>4</w:t>
      </w:r>
      <w:r w:rsidRPr="004D1192">
        <w:rPr>
          <w:sz w:val="22"/>
          <w:szCs w:val="22"/>
          <w:lang w:val="lt-LT"/>
        </w:rPr>
        <w:t xml:space="preserve">. Perkančioji organizacija nerengs susitikimo su tiekėjais dėl pirkimo dokumentų. Bet kokia informacija, pirkimo dokumentų paaiškinimai, papildymai ir patikslinimai, perkančiosios organizacijos pranešimai ar kitas susirašinėjimas yra vykdomas </w:t>
      </w:r>
      <w:r w:rsidRPr="004D1192">
        <w:rPr>
          <w:rStyle w:val="CharStyle11"/>
          <w:sz w:val="22"/>
          <w:szCs w:val="22"/>
          <w:lang w:val="lt-LT"/>
        </w:rPr>
        <w:t xml:space="preserve">tik CVP </w:t>
      </w:r>
      <w:r w:rsidRPr="004D1192">
        <w:rPr>
          <w:rStyle w:val="CharStyle11"/>
          <w:sz w:val="22"/>
          <w:szCs w:val="22"/>
          <w:lang w:val="lt-LT" w:bidi="en-US"/>
        </w:rPr>
        <w:t xml:space="preserve">IS </w:t>
      </w:r>
      <w:r w:rsidRPr="004D1192">
        <w:rPr>
          <w:rStyle w:val="CharStyle11"/>
          <w:sz w:val="22"/>
          <w:szCs w:val="22"/>
          <w:lang w:val="lt-LT"/>
        </w:rPr>
        <w:t>susirašinėjimo priemonėmis.</w:t>
      </w:r>
    </w:p>
    <w:p w14:paraId="59475FA7" w14:textId="532C65D3" w:rsidR="00874946" w:rsidRPr="004D1192" w:rsidRDefault="00874946" w:rsidP="00874946">
      <w:pPr>
        <w:pStyle w:val="prastasiniatinklio"/>
        <w:spacing w:before="0" w:beforeAutospacing="0" w:after="0" w:afterAutospacing="0"/>
        <w:ind w:firstLine="567"/>
        <w:jc w:val="both"/>
        <w:rPr>
          <w:rStyle w:val="CharStyle11"/>
          <w:sz w:val="22"/>
          <w:szCs w:val="22"/>
          <w:lang w:val="lt-LT"/>
        </w:rPr>
      </w:pPr>
      <w:r w:rsidRPr="004D1192">
        <w:rPr>
          <w:rStyle w:val="CharStyle11"/>
          <w:b w:val="0"/>
          <w:bCs w:val="0"/>
          <w:sz w:val="22"/>
          <w:szCs w:val="22"/>
          <w:lang w:val="lt-LT"/>
        </w:rPr>
        <w:t>4.</w:t>
      </w:r>
      <w:r w:rsidR="00F033F4" w:rsidRPr="004D1192">
        <w:rPr>
          <w:rStyle w:val="CharStyle11"/>
          <w:b w:val="0"/>
          <w:bCs w:val="0"/>
          <w:sz w:val="22"/>
          <w:szCs w:val="22"/>
          <w:lang w:val="lt-LT"/>
        </w:rPr>
        <w:t>5</w:t>
      </w:r>
      <w:r w:rsidRPr="004D1192">
        <w:rPr>
          <w:rStyle w:val="CharStyle11"/>
          <w:b w:val="0"/>
          <w:bCs w:val="0"/>
          <w:sz w:val="22"/>
          <w:szCs w:val="22"/>
          <w:lang w:val="lt-LT"/>
        </w:rPr>
        <w:t>.</w:t>
      </w:r>
      <w:r w:rsidRPr="004D1192">
        <w:rPr>
          <w:rStyle w:val="CharStyle11"/>
          <w:sz w:val="22"/>
          <w:szCs w:val="22"/>
          <w:lang w:val="lt-LT"/>
        </w:rPr>
        <w:t xml:space="preserve"> </w:t>
      </w:r>
      <w:r w:rsidRPr="004D1192">
        <w:rPr>
          <w:rFonts w:eastAsia="Calibri"/>
          <w:sz w:val="22"/>
          <w:szCs w:val="22"/>
          <w:lang w:val="lt-LT"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22D5E57" w14:textId="77777777" w:rsidR="00874946" w:rsidRPr="004D1192" w:rsidRDefault="00874946" w:rsidP="00874946">
      <w:pPr>
        <w:pStyle w:val="prastasiniatinklio"/>
        <w:spacing w:before="0" w:beforeAutospacing="0" w:after="0" w:afterAutospacing="0"/>
        <w:ind w:firstLine="480"/>
        <w:jc w:val="both"/>
        <w:rPr>
          <w:sz w:val="22"/>
          <w:szCs w:val="22"/>
          <w:lang w:val="lt-LT"/>
        </w:rPr>
      </w:pPr>
    </w:p>
    <w:p w14:paraId="4188ECD2" w14:textId="77777777" w:rsidR="00874946" w:rsidRPr="004D1192" w:rsidRDefault="00874946" w:rsidP="00874946">
      <w:pPr>
        <w:pStyle w:val="prastasiniatinklio"/>
        <w:spacing w:before="0" w:beforeAutospacing="0" w:after="0" w:afterAutospacing="0"/>
        <w:jc w:val="center"/>
        <w:rPr>
          <w:b/>
          <w:bCs/>
          <w:sz w:val="22"/>
          <w:szCs w:val="22"/>
          <w:lang w:val="lt-LT"/>
        </w:rPr>
      </w:pPr>
      <w:r w:rsidRPr="004D1192">
        <w:rPr>
          <w:b/>
          <w:bCs/>
          <w:sz w:val="22"/>
          <w:szCs w:val="22"/>
          <w:lang w:val="lt-LT"/>
        </w:rPr>
        <w:t>5. PASIŪLYMŲ RENGIMAS IR TEIKIMAS</w:t>
      </w:r>
    </w:p>
    <w:p w14:paraId="3CF21D7D" w14:textId="77777777" w:rsidR="00874946" w:rsidRPr="004D1192" w:rsidRDefault="00874946" w:rsidP="00874946">
      <w:pPr>
        <w:pStyle w:val="prastasiniatinklio"/>
        <w:spacing w:before="0" w:beforeAutospacing="0" w:after="0" w:afterAutospacing="0"/>
        <w:jc w:val="center"/>
        <w:rPr>
          <w:b/>
          <w:bCs/>
          <w:sz w:val="22"/>
          <w:szCs w:val="22"/>
          <w:lang w:val="lt-LT"/>
        </w:rPr>
      </w:pPr>
    </w:p>
    <w:p w14:paraId="2F621F26"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5.1. Tiekėjas gali pateikti tik vieną pasiūlymą – individualiai arba kaip tiekėjų grupės narys. Jei tiekėjas pateikia daugiau kaip vieną pasiūlymą arba kaip tiekėjų grupės narys ar kito tiekėjo subtiekėjas dalyvauja teikiant kelis pasiūlymus, visi tokie pasiūlymai bus atmesti. Laikoma, kad tiekėjas pateikė daugiau kaip vieną pasiūlymą, jeigu tą patį pasiūlymą pateikė ir raštu (popierine forma, vokuose), ir naudodamasis CVP IS priemonėmis.</w:t>
      </w:r>
    </w:p>
    <w:p w14:paraId="6251CD5E"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774083CF"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4D1192">
        <w:rPr>
          <w:sz w:val="22"/>
          <w:szCs w:val="22"/>
          <w:lang w:val="lt-LT"/>
        </w:rPr>
        <w:t>pdf</w:t>
      </w:r>
      <w:proofErr w:type="spellEnd"/>
      <w:r w:rsidRPr="004D1192">
        <w:rPr>
          <w:sz w:val="22"/>
          <w:szCs w:val="22"/>
          <w:lang w:val="lt-LT"/>
        </w:rPr>
        <w:t xml:space="preserve">, </w:t>
      </w:r>
      <w:proofErr w:type="spellStart"/>
      <w:r w:rsidRPr="004D1192">
        <w:rPr>
          <w:sz w:val="22"/>
          <w:szCs w:val="22"/>
          <w:lang w:val="lt-LT"/>
        </w:rPr>
        <w:t>docx</w:t>
      </w:r>
      <w:proofErr w:type="spellEnd"/>
      <w:r w:rsidRPr="004D1192">
        <w:rPr>
          <w:sz w:val="22"/>
          <w:szCs w:val="22"/>
          <w:lang w:val="lt-LT"/>
        </w:rPr>
        <w:t>). Perkančiajai organizacijai kilus abejonių dėl dokumentų tikrumo, ji turi teisę reikalauti pateikti dokumentų originalus.</w:t>
      </w:r>
    </w:p>
    <w:p w14:paraId="010D954A"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5.4. Pasiūlymas turi būti parengtas lietuvių kalba. Jei reikalaujami dokumentai negali būti pateikti lietuvių kalba, turi būti pateiktas patvirtintas vertimas (išverstame dokumente nurodant vertimą atlikusio asmens vardą, pavardę ir parašą). Pasiūlymo parengimo, pateikimo išlaidas padengia tiekėjas. Pateikiamos skaitmeninės dokumentų kopijos.</w:t>
      </w:r>
    </w:p>
    <w:p w14:paraId="0124D961" w14:textId="5A9FED1F"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 xml:space="preserve">5.5. Pasiūlymas turi būti pateiktas užpildant ir pasirašant </w:t>
      </w:r>
      <w:r w:rsidR="00432FCB" w:rsidRPr="004D1192">
        <w:rPr>
          <w:sz w:val="22"/>
          <w:szCs w:val="22"/>
          <w:lang w:val="lt-LT"/>
        </w:rPr>
        <w:t>p</w:t>
      </w:r>
      <w:r w:rsidRPr="004D1192">
        <w:rPr>
          <w:sz w:val="22"/>
          <w:szCs w:val="22"/>
          <w:lang w:val="lt-LT"/>
        </w:rPr>
        <w:t>asiūlymo formą (2 priedas) ir pridedant visus pirkimo dokumentuose reikalaujamus dokumentus.</w:t>
      </w:r>
    </w:p>
    <w:p w14:paraId="7DB41921" w14:textId="65E16CDC"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 xml:space="preserve">5.6. Pasiūlymo kaina pateikiama eurais, išreiškiant ir apskaičiuojant taip, kaip nurodyta </w:t>
      </w:r>
      <w:r w:rsidR="00AA0071" w:rsidRPr="004D1192">
        <w:rPr>
          <w:sz w:val="22"/>
          <w:szCs w:val="22"/>
          <w:lang w:val="lt-LT"/>
        </w:rPr>
        <w:t>p</w:t>
      </w:r>
      <w:r w:rsidRPr="004D1192">
        <w:rPr>
          <w:sz w:val="22"/>
          <w:szCs w:val="22"/>
          <w:lang w:val="lt-LT"/>
        </w:rPr>
        <w:t xml:space="preserve">asiūlymo formoje. </w:t>
      </w:r>
      <w:r w:rsidRPr="004D1192">
        <w:rPr>
          <w:bCs/>
          <w:sz w:val="22"/>
          <w:szCs w:val="22"/>
          <w:lang w:val="lt-LT"/>
        </w:rPr>
        <w:t>Kaina turi būti nurodoma dviejų skaičių po kablelio tikslumu</w:t>
      </w:r>
      <w:r w:rsidRPr="004D1192">
        <w:rPr>
          <w:sz w:val="22"/>
          <w:szCs w:val="22"/>
          <w:lang w:val="lt-LT"/>
        </w:rPr>
        <w:t xml:space="preserve">, apvalinant matematiškai.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r w:rsidRPr="004D1192">
        <w:rPr>
          <w:b/>
          <w:bCs/>
          <w:sz w:val="22"/>
          <w:szCs w:val="22"/>
          <w:lang w:val="lt-LT"/>
        </w:rPr>
        <w:t>Į pasiūlymo kainą turi būti įskaityti visi mokesčiai ir visos tiekėjo išlaidos, būtinos pirkimo sutarties įvykdymui</w:t>
      </w:r>
      <w:r w:rsidRPr="004D1192">
        <w:rPr>
          <w:sz w:val="22"/>
          <w:szCs w:val="22"/>
          <w:lang w:val="lt-LT"/>
        </w:rPr>
        <w:t>.</w:t>
      </w:r>
    </w:p>
    <w:p w14:paraId="013509DA" w14:textId="47790902"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 xml:space="preserve">5.7. Vadovaujantis VPĮ 20 straipsniu, </w:t>
      </w:r>
      <w:r w:rsidR="00AA0071" w:rsidRPr="004D1192">
        <w:rPr>
          <w:sz w:val="22"/>
          <w:szCs w:val="22"/>
          <w:lang w:val="lt-LT"/>
        </w:rPr>
        <w:t>p</w:t>
      </w:r>
      <w:r w:rsidRPr="004D1192">
        <w:rPr>
          <w:sz w:val="22"/>
          <w:szCs w:val="22"/>
          <w:lang w:val="lt-LT"/>
        </w:rPr>
        <w:t xml:space="preserve">asiūlyme tiekėjas turi aiškiai nurodyti, kuri pasiūlymo informacija yra </w:t>
      </w:r>
      <w:r w:rsidR="00616652" w:rsidRPr="004D1192">
        <w:rPr>
          <w:sz w:val="22"/>
          <w:szCs w:val="22"/>
          <w:lang w:val="lt-LT"/>
        </w:rPr>
        <w:t xml:space="preserve">konfidenciali </w:t>
      </w:r>
      <w:r w:rsidRPr="004D1192">
        <w:rPr>
          <w:rStyle w:val="Hipersaitas"/>
          <w:color w:val="auto"/>
          <w:sz w:val="22"/>
          <w:szCs w:val="22"/>
          <w:u w:val="none"/>
          <w:lang w:val="lt-LT"/>
        </w:rPr>
        <w:t>(jeigu tokia pateikiama)</w:t>
      </w:r>
      <w:r w:rsidRPr="004D1192">
        <w:rPr>
          <w:sz w:val="22"/>
          <w:szCs w:val="22"/>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AC7A8EA"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 xml:space="preserve">5.8. </w:t>
      </w:r>
      <w:r w:rsidRPr="004D1192">
        <w:rPr>
          <w:b/>
          <w:bCs/>
          <w:sz w:val="22"/>
          <w:szCs w:val="22"/>
          <w:lang w:val="lt-LT"/>
        </w:rPr>
        <w:t>Pasiūlymą sudaro</w:t>
      </w:r>
      <w:r w:rsidRPr="004D1192">
        <w:rPr>
          <w:sz w:val="22"/>
          <w:szCs w:val="22"/>
          <w:lang w:val="lt-LT"/>
        </w:rPr>
        <w:t xml:space="preserve"> tiekėjo pateiktų duomenų bei dokumentų visuma:</w:t>
      </w:r>
    </w:p>
    <w:p w14:paraId="08A8061C"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5.8.1. CVP IS pasiūlymo lango eilutėje „Prisegti dokumentai“ pateikti duomenys ir dokumentai:</w:t>
      </w:r>
    </w:p>
    <w:p w14:paraId="30FF0ACF" w14:textId="4458B253"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lastRenderedPageBreak/>
        <w:t xml:space="preserve">5.8.1.1. užpildyta ir </w:t>
      </w:r>
      <w:r w:rsidRPr="004D1192">
        <w:rPr>
          <w:b/>
          <w:bCs/>
          <w:sz w:val="22"/>
          <w:szCs w:val="22"/>
          <w:lang w:val="lt-LT"/>
        </w:rPr>
        <w:t>pasirašyta</w:t>
      </w:r>
      <w:r w:rsidRPr="004D1192">
        <w:rPr>
          <w:sz w:val="22"/>
          <w:szCs w:val="22"/>
          <w:lang w:val="lt-LT"/>
        </w:rPr>
        <w:t xml:space="preserve"> </w:t>
      </w:r>
      <w:r w:rsidR="00AA0071" w:rsidRPr="004D1192">
        <w:rPr>
          <w:sz w:val="22"/>
          <w:szCs w:val="22"/>
          <w:lang w:val="lt-LT"/>
        </w:rPr>
        <w:t>p</w:t>
      </w:r>
      <w:r w:rsidRPr="004D1192">
        <w:rPr>
          <w:sz w:val="22"/>
          <w:szCs w:val="22"/>
          <w:lang w:val="lt-LT"/>
        </w:rPr>
        <w:t>asiūlymo forma (2 priedas). Perkančioji organizacija nereikalauja pasiūlymą pasirašyti kvalifikuotu elektroniniu parašu;</w:t>
      </w:r>
    </w:p>
    <w:p w14:paraId="434E683D"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5.8.1.2. įgaliojimo ar kito dokumento, suteikiančio teisę pateikti ir (ar) pasirašyti pasiūlymą bei kitus dokumentus, kopija (jeigu pasiūlymą pateikia ne tiekėjo vadovas);</w:t>
      </w:r>
    </w:p>
    <w:p w14:paraId="3201B91D"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5.8.1.3. informacija ir dokumentai pagal pirkimo dokumentų 5.2 punktą (jei pasiūlymą teikia ūkio subjektų grupė);</w:t>
      </w:r>
    </w:p>
    <w:p w14:paraId="072755EB"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5.8.1.4. kita reikalaujama informacija ir dokumentai;</w:t>
      </w:r>
    </w:p>
    <w:p w14:paraId="0B17DDAF"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5.8.1.5. pasiūlymo paaiškinimai bei atsakymai dėl pasiūlymo (jei tokių yra).</w:t>
      </w:r>
    </w:p>
    <w:p w14:paraId="2DA036BA" w14:textId="44E6305A"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 xml:space="preserve">5.9. </w:t>
      </w:r>
      <w:r w:rsidRPr="004D1192">
        <w:rPr>
          <w:bCs/>
          <w:sz w:val="22"/>
          <w:szCs w:val="22"/>
          <w:lang w:val="lt-LT"/>
        </w:rPr>
        <w:t xml:space="preserve">Pasiūlymas turi galioti </w:t>
      </w:r>
      <w:r w:rsidR="00DF5CFB" w:rsidRPr="004D1192">
        <w:rPr>
          <w:bCs/>
          <w:sz w:val="22"/>
          <w:szCs w:val="22"/>
          <w:lang w:val="lt-LT"/>
        </w:rPr>
        <w:t>3</w:t>
      </w:r>
      <w:r w:rsidRPr="004D1192">
        <w:rPr>
          <w:bCs/>
          <w:sz w:val="22"/>
          <w:szCs w:val="22"/>
          <w:lang w:val="lt-LT"/>
        </w:rPr>
        <w:t>0 (</w:t>
      </w:r>
      <w:r w:rsidR="00DF5CFB" w:rsidRPr="004D1192">
        <w:rPr>
          <w:bCs/>
          <w:sz w:val="22"/>
          <w:szCs w:val="22"/>
          <w:lang w:val="lt-LT"/>
        </w:rPr>
        <w:t>trisdešimt</w:t>
      </w:r>
      <w:r w:rsidRPr="004D1192">
        <w:rPr>
          <w:bCs/>
          <w:sz w:val="22"/>
          <w:szCs w:val="22"/>
          <w:lang w:val="lt-LT"/>
        </w:rPr>
        <w:t>) kalendorinių dienų nuo pasiūlymų pateikimo termino pabaigos.</w:t>
      </w:r>
      <w:r w:rsidRPr="004D1192">
        <w:rPr>
          <w:sz w:val="22"/>
          <w:szCs w:val="22"/>
          <w:lang w:val="lt-LT"/>
        </w:rPr>
        <w:t xml:space="preserve"> Jeigu pasiūlyme nenurodytas jo galiojimo laikas, laikoma, kad pasiūlymas galioja tiek, kiek numatyta pirkimo dokumentuose. </w:t>
      </w:r>
    </w:p>
    <w:p w14:paraId="7660413A" w14:textId="77777777" w:rsidR="00874946" w:rsidRPr="004D1192" w:rsidRDefault="00874946" w:rsidP="00874946">
      <w:pPr>
        <w:pStyle w:val="prastasiniatinklio"/>
        <w:spacing w:before="0" w:beforeAutospacing="0" w:after="0" w:afterAutospacing="0"/>
        <w:ind w:firstLine="567"/>
        <w:jc w:val="both"/>
        <w:rPr>
          <w:b/>
          <w:bCs/>
          <w:sz w:val="22"/>
          <w:szCs w:val="22"/>
          <w:lang w:val="lt-LT"/>
        </w:rPr>
      </w:pPr>
      <w:r w:rsidRPr="004D1192">
        <w:rPr>
          <w:sz w:val="22"/>
          <w:szCs w:val="22"/>
          <w:lang w:val="lt-LT"/>
        </w:rPr>
        <w:t>5.10. Perkančioji organizacija nereikalauja pasiūlymo galiojimo užtikrinimo.</w:t>
      </w:r>
    </w:p>
    <w:p w14:paraId="65B34F18" w14:textId="3F1B5631"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 xml:space="preserve">5.11. </w:t>
      </w:r>
      <w:r w:rsidRPr="004D1192">
        <w:rPr>
          <w:bCs/>
          <w:sz w:val="22"/>
          <w:szCs w:val="22"/>
          <w:lang w:val="lt-LT"/>
        </w:rPr>
        <w:t>Pasiūlymas turi būti pateiktas iki</w:t>
      </w:r>
      <w:r w:rsidRPr="004D1192">
        <w:rPr>
          <w:b/>
          <w:bCs/>
          <w:sz w:val="22"/>
          <w:szCs w:val="22"/>
          <w:lang w:val="lt-LT"/>
        </w:rPr>
        <w:t xml:space="preserve"> </w:t>
      </w:r>
      <w:r w:rsidRPr="004D1192">
        <w:rPr>
          <w:sz w:val="22"/>
          <w:szCs w:val="22"/>
          <w:lang w:val="lt-LT"/>
        </w:rPr>
        <w:t xml:space="preserve">CVP IS </w:t>
      </w:r>
      <w:r w:rsidR="00DF5CFB" w:rsidRPr="004D1192">
        <w:rPr>
          <w:sz w:val="22"/>
          <w:szCs w:val="22"/>
          <w:lang w:val="lt-LT"/>
        </w:rPr>
        <w:t>nurodyto termino</w:t>
      </w:r>
      <w:r w:rsidRPr="004D1192">
        <w:rPr>
          <w:sz w:val="22"/>
          <w:szCs w:val="22"/>
          <w:lang w:val="lt-LT"/>
        </w:rPr>
        <w:t>. Perkančioji organizacija turi teisę pratęsti pasiūlym</w:t>
      </w:r>
      <w:r w:rsidR="002833DC" w:rsidRPr="004D1192">
        <w:rPr>
          <w:sz w:val="22"/>
          <w:szCs w:val="22"/>
          <w:lang w:val="lt-LT"/>
        </w:rPr>
        <w:t>ų</w:t>
      </w:r>
      <w:r w:rsidRPr="004D1192">
        <w:rPr>
          <w:sz w:val="22"/>
          <w:szCs w:val="22"/>
          <w:lang w:val="lt-LT"/>
        </w:rPr>
        <w:t xml:space="preserve"> pateikimo terminą.</w:t>
      </w:r>
    </w:p>
    <w:p w14:paraId="2AEE43D5"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5.12. Perkančioji organizacija neatsako už nenumatytus atvejus, dėl kurių pasiūlymai nebuvo gauti ar gauti pavėluotai, todėl tiekėjas turi pats įvertinti galimus interneto ryšio ar kitus trikdžius. Pavėluotai gauti pasiūlymai nebus vertinami.</w:t>
      </w:r>
    </w:p>
    <w:p w14:paraId="11ACFC60"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5.13. Iki pasiūlymų pateikimo termino pabaigos tiekėjas gali pakeisti arba atšaukti savo pasiūlymą. Toks pakeitimas arba pranešimas pripažįstamas galiojančiu, jeigu perkančioji organizacija jį gavo iki pasiūlymų pateikimo termino pabaigos.</w:t>
      </w:r>
    </w:p>
    <w:p w14:paraId="345AB8FB"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 xml:space="preserve">5.14. </w:t>
      </w:r>
      <w:r w:rsidRPr="004D1192">
        <w:rPr>
          <w:b/>
          <w:bCs/>
          <w:sz w:val="22"/>
          <w:szCs w:val="22"/>
          <w:lang w:val="lt-LT"/>
        </w:rPr>
        <w:t>Tiekėjams nėra leidžiama pateikti alternatyvių pasiūlymų</w:t>
      </w:r>
      <w:r w:rsidRPr="004D1192">
        <w:rPr>
          <w:sz w:val="22"/>
          <w:szCs w:val="22"/>
          <w:lang w:val="lt-LT"/>
        </w:rPr>
        <w:t>. Tiekėjui pateikus alternatyvų pasiūlymą, jo pasiūlymas ir alternatyvus pasiūlymas (alternatyvūs pasiūlymai) bus atmesti.</w:t>
      </w:r>
    </w:p>
    <w:p w14:paraId="17774150" w14:textId="77777777" w:rsidR="00874946" w:rsidRPr="004D1192" w:rsidRDefault="00874946" w:rsidP="00874946">
      <w:pPr>
        <w:pStyle w:val="prastasiniatinklio"/>
        <w:spacing w:before="0" w:beforeAutospacing="0" w:after="0" w:afterAutospacing="0"/>
        <w:ind w:firstLine="567"/>
        <w:jc w:val="both"/>
        <w:rPr>
          <w:rStyle w:val="CharStyle17"/>
          <w:rFonts w:eastAsiaTheme="minorEastAsia"/>
          <w:sz w:val="22"/>
          <w:szCs w:val="22"/>
        </w:rPr>
      </w:pPr>
      <w:r w:rsidRPr="004D1192">
        <w:rPr>
          <w:sz w:val="22"/>
          <w:szCs w:val="22"/>
          <w:lang w:val="lt-LT"/>
        </w:rPr>
        <w:t>5.15. Perkančioji organizacija reikalauja, kad tiekėjas pasiūlyme nurodytų, kokius subtiekėjus, subteikėjus ar subrangovus (toliau – subtiekėjas) ir kokiai pirkimo sutarties daliai (jeigu jie žinomi) jis ketina pasitelkti</w:t>
      </w:r>
      <w:r w:rsidRPr="004D1192">
        <w:rPr>
          <w:rStyle w:val="CharStyle16"/>
          <w:rFonts w:eastAsiaTheme="minorEastAsia"/>
          <w:sz w:val="22"/>
          <w:szCs w:val="22"/>
        </w:rPr>
        <w:t>.</w:t>
      </w:r>
    </w:p>
    <w:p w14:paraId="55116284"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rStyle w:val="CharStyle17"/>
          <w:rFonts w:eastAsiaTheme="minorEastAsia"/>
          <w:sz w:val="22"/>
          <w:szCs w:val="22"/>
        </w:rPr>
        <w:t xml:space="preserve">5.16. </w:t>
      </w:r>
      <w:r w:rsidRPr="004D1192">
        <w:rPr>
          <w:rFonts w:eastAsia="Arial"/>
          <w:sz w:val="22"/>
          <w:szCs w:val="22"/>
          <w:lang w:val="lt-LT"/>
        </w:rPr>
        <w:t xml:space="preserve">Tiekėjų pasiūlymuose nurodytos kainos bus vertinamos </w:t>
      </w:r>
      <w:r w:rsidRPr="004D1192">
        <w:rPr>
          <w:sz w:val="22"/>
          <w:szCs w:val="22"/>
          <w:lang w:val="lt-LT"/>
        </w:rPr>
        <w:t>ir lyginamos su visais mokesčiais, įskaitant PVM.</w:t>
      </w:r>
    </w:p>
    <w:p w14:paraId="0FA3219D" w14:textId="77777777" w:rsidR="00874946" w:rsidRPr="004D1192" w:rsidRDefault="00874946" w:rsidP="00874946">
      <w:pPr>
        <w:pStyle w:val="prastasiniatinklio"/>
        <w:spacing w:before="0" w:beforeAutospacing="0" w:after="0" w:afterAutospacing="0"/>
        <w:jc w:val="center"/>
        <w:rPr>
          <w:b/>
          <w:bCs/>
          <w:sz w:val="22"/>
          <w:szCs w:val="22"/>
          <w:lang w:val="lt-LT"/>
        </w:rPr>
      </w:pPr>
      <w:r w:rsidRPr="004D1192">
        <w:rPr>
          <w:b/>
          <w:bCs/>
          <w:sz w:val="22"/>
          <w:szCs w:val="22"/>
          <w:lang w:val="lt-LT"/>
        </w:rPr>
        <w:t>6. PASIŪLYMŲ ŠIFRAVIMAS</w:t>
      </w:r>
    </w:p>
    <w:p w14:paraId="004D4813" w14:textId="77777777" w:rsidR="00874946" w:rsidRPr="004D1192" w:rsidRDefault="00874946" w:rsidP="00874946">
      <w:pPr>
        <w:pStyle w:val="prastasiniatinklio"/>
        <w:spacing w:before="0" w:beforeAutospacing="0" w:after="0" w:afterAutospacing="0"/>
        <w:jc w:val="center"/>
        <w:rPr>
          <w:b/>
          <w:bCs/>
          <w:sz w:val="22"/>
          <w:szCs w:val="22"/>
          <w:lang w:val="lt-LT"/>
        </w:rPr>
      </w:pPr>
    </w:p>
    <w:p w14:paraId="2FD2B1AF"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6.1. Tiekėjo teikiamas pasiūlymas gali būti užšifruojamas. Tiekėjas, nusprendęs pateikti užšifruotą pasiūlymą, turi:</w:t>
      </w:r>
    </w:p>
    <w:p w14:paraId="40F74391"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6.1.1. iki pasiūlymų pateikimo termino pabaigos naudodamasis CVP IS priemonėmis, pateikti užšifruotą pasiūlymą (užšifruojamas visas pasiūlymas arba pasiūlymo dokumentas, kuriame nurodyta pasiūlymo kaina);</w:t>
      </w:r>
    </w:p>
    <w:p w14:paraId="68E7F45B"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 xml:space="preserve">6.1.2. </w:t>
      </w:r>
      <w:r w:rsidRPr="004D1192">
        <w:rPr>
          <w:b/>
          <w:bCs/>
          <w:sz w:val="22"/>
          <w:szCs w:val="22"/>
          <w:u w:val="single"/>
          <w:lang w:val="lt-LT"/>
        </w:rPr>
        <w:t>iki vokų atplėšimo procedūros pradžios CVP IS susirašinėjimo priemonėmis</w:t>
      </w:r>
      <w:r w:rsidRPr="004D1192">
        <w:rPr>
          <w:sz w:val="22"/>
          <w:szCs w:val="22"/>
          <w:lang w:val="lt-LT"/>
        </w:rPr>
        <w:t>,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596295E"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6.1.3. 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BDBA9E" w14:textId="77777777" w:rsidR="00874946" w:rsidRPr="004D1192" w:rsidRDefault="00874946" w:rsidP="00874946">
      <w:pPr>
        <w:pStyle w:val="prastasiniatinklio"/>
        <w:spacing w:before="0" w:beforeAutospacing="0" w:after="0" w:afterAutospacing="0"/>
        <w:ind w:firstLine="480"/>
        <w:jc w:val="both"/>
        <w:rPr>
          <w:sz w:val="22"/>
          <w:szCs w:val="22"/>
          <w:lang w:val="lt-LT"/>
        </w:rPr>
      </w:pPr>
    </w:p>
    <w:p w14:paraId="65ACED1A" w14:textId="77777777" w:rsidR="00874946" w:rsidRPr="004D1192" w:rsidRDefault="00874946" w:rsidP="00874946">
      <w:pPr>
        <w:pStyle w:val="prastasiniatinklio"/>
        <w:spacing w:before="0" w:beforeAutospacing="0" w:after="0" w:afterAutospacing="0"/>
        <w:jc w:val="center"/>
        <w:rPr>
          <w:b/>
          <w:bCs/>
          <w:sz w:val="22"/>
          <w:szCs w:val="22"/>
          <w:lang w:val="lt-LT"/>
        </w:rPr>
      </w:pPr>
      <w:bookmarkStart w:id="1" w:name="_Hlk104531867"/>
      <w:r w:rsidRPr="004D1192">
        <w:rPr>
          <w:b/>
          <w:bCs/>
          <w:sz w:val="22"/>
          <w:szCs w:val="22"/>
          <w:lang w:val="lt-LT"/>
        </w:rPr>
        <w:t>7. SUSIPAŽINIMAS SU PASIŪLYMAIS IR JŲ VERTINIMAS</w:t>
      </w:r>
    </w:p>
    <w:bookmarkEnd w:id="1"/>
    <w:p w14:paraId="3610F702" w14:textId="77777777" w:rsidR="00874946" w:rsidRPr="004D1192" w:rsidRDefault="00874946" w:rsidP="00874946">
      <w:pPr>
        <w:tabs>
          <w:tab w:val="left" w:pos="426"/>
          <w:tab w:val="left" w:pos="2127"/>
        </w:tabs>
        <w:autoSpaceDE w:val="0"/>
        <w:autoSpaceDN w:val="0"/>
        <w:adjustRightInd w:val="0"/>
        <w:spacing w:after="0" w:line="240" w:lineRule="auto"/>
        <w:jc w:val="both"/>
        <w:rPr>
          <w:rFonts w:ascii="Times New Roman" w:eastAsia="Times New Roman" w:hAnsi="Times New Roman" w:cs="Times New Roman"/>
          <w:bCs/>
          <w:lang w:val="lt-LT" w:eastAsia="en-US"/>
        </w:rPr>
      </w:pPr>
    </w:p>
    <w:p w14:paraId="43E0C52B" w14:textId="53823E3D" w:rsidR="00874946" w:rsidRPr="004D1192" w:rsidRDefault="00874946" w:rsidP="00874946">
      <w:pPr>
        <w:pStyle w:val="prastasiniatinklio"/>
        <w:spacing w:before="0" w:beforeAutospacing="0" w:after="0" w:afterAutospacing="0"/>
        <w:ind w:firstLine="567"/>
        <w:jc w:val="both"/>
        <w:rPr>
          <w:b/>
          <w:bCs/>
          <w:sz w:val="22"/>
          <w:szCs w:val="22"/>
          <w:lang w:val="lt-LT"/>
        </w:rPr>
      </w:pPr>
      <w:r w:rsidRPr="004D1192">
        <w:rPr>
          <w:sz w:val="22"/>
          <w:szCs w:val="22"/>
          <w:lang w:val="lt-LT"/>
        </w:rPr>
        <w:t xml:space="preserve">7.1. </w:t>
      </w:r>
      <w:r w:rsidR="00DF5CFB" w:rsidRPr="004D1192">
        <w:rPr>
          <w:rFonts w:eastAsia="Times New Roman"/>
          <w:bCs/>
          <w:sz w:val="22"/>
          <w:szCs w:val="22"/>
          <w:lang w:val="lt-LT"/>
        </w:rPr>
        <w:t>Pradinis susipažinimo s</w:t>
      </w:r>
      <w:r w:rsidR="00DF5CFB" w:rsidRPr="004D1192">
        <w:rPr>
          <w:rFonts w:eastAsia="Times New Roman"/>
          <w:sz w:val="22"/>
          <w:szCs w:val="22"/>
          <w:lang w:val="lt-LT"/>
        </w:rPr>
        <w:t>u CVP IS priemonėmis pateiktais tiekėjų pasiūlymais (elektroninių vokų atplėšimo procedūra) posėdis įvyks ne anksčiau kaip praėjus 1 valandai po pasiūlymų pateikimo termino</w:t>
      </w:r>
    </w:p>
    <w:p w14:paraId="20F8DA5D" w14:textId="278E6872"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7.2. Susipažinimo su pasiūlymais metu tiekėjai nedalyvauja ir perkančioji organizacija neteikia informacijos tiekėjams apie pasiūlymus pateikusius tiekėjus, pasiūlytas kainas ir kitą gautų pasiūlymų informaciją.</w:t>
      </w:r>
    </w:p>
    <w:p w14:paraId="05DDF02A" w14:textId="77777777" w:rsidR="00874946" w:rsidRPr="004D1192" w:rsidRDefault="00874946" w:rsidP="00874946">
      <w:pPr>
        <w:pStyle w:val="prastasiniatinklio"/>
        <w:spacing w:before="0" w:beforeAutospacing="0" w:after="0" w:afterAutospacing="0"/>
        <w:ind w:firstLine="567"/>
        <w:jc w:val="both"/>
        <w:rPr>
          <w:rFonts w:eastAsia="Calibri"/>
          <w:sz w:val="22"/>
          <w:szCs w:val="22"/>
          <w:lang w:val="lt-LT" w:eastAsia="en-US"/>
        </w:rPr>
      </w:pPr>
      <w:r w:rsidRPr="004D1192">
        <w:rPr>
          <w:rFonts w:eastAsia="Calibri"/>
          <w:sz w:val="22"/>
          <w:szCs w:val="22"/>
          <w:lang w:val="lt-LT" w:eastAsia="en-US"/>
        </w:rPr>
        <w:t>7.3. Tiekėjai nedalyvauja pasiūlymų nagrinėjimo, vertinimo ir palyginimo procedūrose.</w:t>
      </w:r>
    </w:p>
    <w:p w14:paraId="2E532E96" w14:textId="77777777"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rFonts w:eastAsia="Calibri"/>
          <w:sz w:val="22"/>
          <w:szCs w:val="22"/>
          <w:lang w:val="lt-LT" w:eastAsia="en-US"/>
        </w:rPr>
        <w:lastRenderedPageBreak/>
        <w:t xml:space="preserve">7.4. Perkančioji organizacija stebėtojo teisėmis </w:t>
      </w:r>
      <w:r w:rsidRPr="004D1192">
        <w:rPr>
          <w:rFonts w:eastAsia="Calibri"/>
          <w:sz w:val="22"/>
          <w:szCs w:val="22"/>
          <w:lang w:val="lt-LT" w:eastAsia="lt-LT"/>
        </w:rPr>
        <w:t>dalyvauti valstybės ir savivaldybių institucijų ar įstaigų atstovų nekvies.</w:t>
      </w:r>
    </w:p>
    <w:p w14:paraId="482EF43A" w14:textId="77777777" w:rsidR="00874946" w:rsidRPr="004D1192" w:rsidRDefault="00874946" w:rsidP="00874946">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7.5. Ekonomiškai naudingiausias pasiūlymas išrenkamas pagal kainą.</w:t>
      </w:r>
    </w:p>
    <w:p w14:paraId="4C5C36B4" w14:textId="77777777" w:rsidR="00874946" w:rsidRPr="004D1192" w:rsidRDefault="00874946" w:rsidP="00874946">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 xml:space="preserve">7.6. Pirkimo metu perkančioji organizacija su tiekėjais </w:t>
      </w:r>
      <w:r w:rsidRPr="004D1192">
        <w:rPr>
          <w:rFonts w:ascii="Times New Roman" w:hAnsi="Times New Roman" w:cs="Times New Roman"/>
          <w:bCs/>
          <w:lang w:val="lt-LT"/>
        </w:rPr>
        <w:t>nesiderės</w:t>
      </w:r>
      <w:r w:rsidRPr="004D1192">
        <w:rPr>
          <w:rFonts w:ascii="Times New Roman" w:hAnsi="Times New Roman" w:cs="Times New Roman"/>
          <w:lang w:val="lt-LT"/>
        </w:rPr>
        <w:t xml:space="preserve"> (derybos nebus vykdomos).</w:t>
      </w:r>
    </w:p>
    <w:p w14:paraId="08AB64DF" w14:textId="77777777" w:rsidR="00874946" w:rsidRPr="004D1192" w:rsidRDefault="00874946" w:rsidP="00874946">
      <w:pPr>
        <w:spacing w:after="0" w:line="240" w:lineRule="auto"/>
        <w:ind w:firstLine="567"/>
        <w:jc w:val="both"/>
        <w:rPr>
          <w:rFonts w:ascii="Times New Roman" w:hAnsi="Times New Roman" w:cs="Times New Roman"/>
          <w:b/>
          <w:bCs/>
          <w:lang w:val="lt-LT"/>
        </w:rPr>
      </w:pPr>
      <w:r w:rsidRPr="004D1192">
        <w:rPr>
          <w:rFonts w:ascii="Times New Roman" w:hAnsi="Times New Roman" w:cs="Times New Roman"/>
          <w:b/>
          <w:lang w:val="lt-LT"/>
        </w:rPr>
        <w:t xml:space="preserve">7.7. </w:t>
      </w:r>
      <w:r w:rsidRPr="004D1192">
        <w:rPr>
          <w:rFonts w:ascii="Times New Roman" w:hAnsi="Times New Roman" w:cs="Times New Roman"/>
          <w:b/>
          <w:bCs/>
          <w:lang w:val="lt-LT"/>
        </w:rPr>
        <w:t>Pasiūlymų nagrinėjimo metu perkančioji organizacija įvertina:</w:t>
      </w:r>
    </w:p>
    <w:p w14:paraId="32496B72" w14:textId="77777777" w:rsidR="00874946" w:rsidRPr="004D1192" w:rsidRDefault="00874946" w:rsidP="00874946">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7.7.1. ar pasiūlymas atitinka pirkimo dokumentuose nustatytus, su pirkimo objektu nesusijusius, reikalavimus, įskaitant nuostatas dėl alternatyvių pasiūlymų teikimo;</w:t>
      </w:r>
    </w:p>
    <w:p w14:paraId="45ABC33D" w14:textId="77777777" w:rsidR="00874946" w:rsidRPr="004D1192" w:rsidRDefault="00874946" w:rsidP="00874946">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7.7.2. ar tiekėjo pasiūlyme nėra nurodytos kainos apskaičiavimo klaidų;</w:t>
      </w:r>
    </w:p>
    <w:p w14:paraId="696DD84B" w14:textId="77777777" w:rsidR="00874946" w:rsidRPr="004D1192" w:rsidRDefault="00874946" w:rsidP="00874946">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7.7.3. ar tiekėjo pasiūlyme nurodyta kaina nėra per didelė ir perkančiajai organizacijai nepriimtina;</w:t>
      </w:r>
    </w:p>
    <w:p w14:paraId="360FACFC" w14:textId="77777777" w:rsidR="00874946" w:rsidRPr="004D1192" w:rsidRDefault="00874946" w:rsidP="00874946">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7.7.4. ar tiekėjo pasiūlyme nurodyta kaina (jos sudedamosios dalys) neatrodo neįprastai maža.</w:t>
      </w:r>
    </w:p>
    <w:p w14:paraId="53D82D85" w14:textId="172D20DA" w:rsidR="00874946" w:rsidRPr="004D1192" w:rsidRDefault="00874946" w:rsidP="009159A6">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 xml:space="preserve">7.8.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067204" w:rsidRPr="004D1192">
        <w:rPr>
          <w:rFonts w:ascii="Times New Roman" w:eastAsia="Calibri" w:hAnsi="Times New Roman" w:cs="Times New Roman"/>
          <w:iCs/>
          <w:lang w:val="lt-LT" w:eastAsia="en-US"/>
        </w:rPr>
        <w:t>Pasiūlymai tikslinami, papildomi arba paaiškinami vadovaujantis Viešųjų pirkimų tarnybos nustatytomis taisyklėmis.</w:t>
      </w:r>
    </w:p>
    <w:p w14:paraId="275737EF" w14:textId="6E994459" w:rsidR="00874946" w:rsidRPr="004D1192" w:rsidRDefault="00874946" w:rsidP="00874946">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7.</w:t>
      </w:r>
      <w:r w:rsidR="009159A6" w:rsidRPr="004D1192">
        <w:rPr>
          <w:rFonts w:ascii="Times New Roman" w:hAnsi="Times New Roman" w:cs="Times New Roman"/>
          <w:lang w:val="lt-LT"/>
        </w:rPr>
        <w:t>9</w:t>
      </w:r>
      <w:r w:rsidRPr="004D1192">
        <w:rPr>
          <w:rFonts w:ascii="Times New Roman" w:hAnsi="Times New Roman" w:cs="Times New Roman"/>
          <w:lang w:val="lt-LT"/>
        </w:rPr>
        <w:t>. Jeigu dalyvio pasiūlyme nurodyta kaina (jos sudedamosios dalys) atrodo neįprastai maža, perkančioji organizacija prašo dalyv</w:t>
      </w:r>
      <w:r w:rsidR="00991200" w:rsidRPr="004D1192">
        <w:rPr>
          <w:rFonts w:ascii="Times New Roman" w:hAnsi="Times New Roman" w:cs="Times New Roman"/>
          <w:lang w:val="lt-LT"/>
        </w:rPr>
        <w:t>io</w:t>
      </w:r>
      <w:r w:rsidRPr="004D1192">
        <w:rPr>
          <w:rFonts w:ascii="Times New Roman" w:hAnsi="Times New Roman" w:cs="Times New Roman"/>
          <w:lang w:val="lt-LT"/>
        </w:rPr>
        <w:t xml:space="preserve"> ją pagrįsti, vadovaujantis </w:t>
      </w:r>
      <w:hyperlink r:id="rId10" w:tgtFrame="_blank" w:history="1">
        <w:r w:rsidRPr="004D1192">
          <w:rPr>
            <w:rFonts w:ascii="Times New Roman" w:hAnsi="Times New Roman" w:cs="Times New Roman"/>
            <w:lang w:val="lt-LT"/>
          </w:rPr>
          <w:t>VPĮ 57 straipsnio 2 ir 3 dalių</w:t>
        </w:r>
      </w:hyperlink>
      <w:r w:rsidRPr="004D1192">
        <w:rPr>
          <w:rFonts w:ascii="Times New Roman" w:hAnsi="Times New Roman" w:cs="Times New Roman"/>
          <w:lang w:val="lt-LT"/>
        </w:rPr>
        <w:t xml:space="preserve"> nuostatomis.</w:t>
      </w:r>
    </w:p>
    <w:p w14:paraId="5809A5E3" w14:textId="7761A85A" w:rsidR="00874946" w:rsidRPr="004D1192" w:rsidRDefault="00874946" w:rsidP="00874946">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7.1</w:t>
      </w:r>
      <w:r w:rsidR="009159A6" w:rsidRPr="004D1192">
        <w:rPr>
          <w:rFonts w:ascii="Times New Roman" w:hAnsi="Times New Roman" w:cs="Times New Roman"/>
          <w:lang w:val="lt-LT"/>
        </w:rPr>
        <w:t>0</w:t>
      </w:r>
      <w:r w:rsidRPr="004D1192">
        <w:rPr>
          <w:rFonts w:ascii="Times New Roman" w:hAnsi="Times New Roman" w:cs="Times New Roman"/>
          <w:lang w:val="lt-LT"/>
        </w:rPr>
        <w:t>. Perkančioji organizacija, pasiūlymų nagrinėjimo metu radusi pasiūlyme nurodytos kainos apskaičiavimo klaidų, prašo dalyvių per jos nurodytą terminą ištaisyti pasiūlyme pastebėtas aritmetines klaidas</w:t>
      </w:r>
      <w:r w:rsidR="009159A6" w:rsidRPr="004D1192">
        <w:rPr>
          <w:rFonts w:ascii="Times New Roman" w:hAnsi="Times New Roman" w:cs="Times New Roman"/>
          <w:lang w:val="lt-LT"/>
        </w:rPr>
        <w:t>.</w:t>
      </w:r>
    </w:p>
    <w:p w14:paraId="052DDC0C" w14:textId="4E92C2D8" w:rsidR="00874946" w:rsidRPr="004D1192" w:rsidRDefault="00874946" w:rsidP="00874946">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7.1</w:t>
      </w:r>
      <w:r w:rsidR="009159A6" w:rsidRPr="004D1192">
        <w:rPr>
          <w:rFonts w:ascii="Times New Roman" w:hAnsi="Times New Roman" w:cs="Times New Roman"/>
          <w:lang w:val="lt-LT"/>
        </w:rPr>
        <w:t>1</w:t>
      </w:r>
      <w:r w:rsidRPr="004D1192">
        <w:rPr>
          <w:rFonts w:ascii="Times New Roman" w:hAnsi="Times New Roman" w:cs="Times New Roman"/>
          <w:lang w:val="lt-LT"/>
        </w:rPr>
        <w:t>. Perkančioji organizacija gali nevertinti viso pasiūlymo, jei patikrinusi jo dalį nustato, kad pasiūlymas turi būti atmestas.</w:t>
      </w:r>
    </w:p>
    <w:p w14:paraId="4B5F5F06" w14:textId="77777777" w:rsidR="00874946" w:rsidRPr="004D1192" w:rsidRDefault="00874946" w:rsidP="00874946">
      <w:pPr>
        <w:spacing w:after="0" w:line="240" w:lineRule="auto"/>
        <w:ind w:firstLine="480"/>
        <w:jc w:val="both"/>
        <w:rPr>
          <w:rFonts w:ascii="Times New Roman" w:hAnsi="Times New Roman" w:cs="Times New Roman"/>
          <w:lang w:val="lt-LT"/>
        </w:rPr>
      </w:pPr>
    </w:p>
    <w:p w14:paraId="24CD3888" w14:textId="77777777" w:rsidR="00874946" w:rsidRPr="004D1192" w:rsidRDefault="00874946" w:rsidP="00874946">
      <w:pPr>
        <w:spacing w:after="0" w:line="240" w:lineRule="auto"/>
        <w:ind w:firstLine="480"/>
        <w:jc w:val="center"/>
        <w:rPr>
          <w:rFonts w:ascii="Times New Roman" w:hAnsi="Times New Roman" w:cs="Times New Roman"/>
          <w:b/>
          <w:bCs/>
          <w:lang w:val="lt-LT"/>
        </w:rPr>
      </w:pPr>
      <w:r w:rsidRPr="004D1192">
        <w:rPr>
          <w:rFonts w:ascii="Times New Roman" w:hAnsi="Times New Roman" w:cs="Times New Roman"/>
          <w:b/>
          <w:bCs/>
          <w:lang w:val="lt-LT"/>
        </w:rPr>
        <w:t>8. PASIŪLYMŲ EILĖ, SPRENDIMAS DĖL LAIMĖJUSIO PASIŪLYMO, PASIŪLYMŲ ATMETIMO IR SUTARTIES SUDARYMO</w:t>
      </w:r>
    </w:p>
    <w:p w14:paraId="6FFE7A97" w14:textId="77777777" w:rsidR="00874946" w:rsidRPr="004D1192" w:rsidRDefault="00874946" w:rsidP="00874946">
      <w:pPr>
        <w:spacing w:after="0" w:line="240" w:lineRule="auto"/>
        <w:ind w:firstLine="480"/>
        <w:jc w:val="both"/>
        <w:rPr>
          <w:rFonts w:ascii="Times New Roman" w:hAnsi="Times New Roman" w:cs="Times New Roman"/>
          <w:lang w:val="lt-LT"/>
        </w:rPr>
      </w:pPr>
    </w:p>
    <w:p w14:paraId="10B1F41C" w14:textId="77777777" w:rsidR="00874946" w:rsidRPr="004D1192" w:rsidRDefault="00874946" w:rsidP="00874946">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8.1. Perkančioji organizacija, norėdama priimti sprendimą dėl laimėjusio pasiūlymo, įvertina pateiktus tiekėjų pasiūlymus ir nustato pasiūlymų eilę.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5EE9663" w14:textId="77777777" w:rsidR="00874946" w:rsidRPr="004D1192" w:rsidRDefault="00874946" w:rsidP="00874946">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8.2. Laimėjusiu pasiūlymu pripažįstamas pirmas pasiūlymas eilėje.</w:t>
      </w:r>
    </w:p>
    <w:p w14:paraId="7D0C20FD" w14:textId="77777777" w:rsidR="00874946" w:rsidRPr="004D1192" w:rsidRDefault="00874946" w:rsidP="00874946">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8.3. Laimėtoju gali būti nustatytas tik toks tiekėjas, kurio pasiūlymas atitinka pirkimo dokumentuose nustatytus reikalavimus ir jo pasiūlymo kaina nėra per didelė ir perkančiajai organizacijai nepriimtina.</w:t>
      </w:r>
    </w:p>
    <w:p w14:paraId="555A7F9F" w14:textId="3623877E" w:rsidR="00874946" w:rsidRPr="004D1192" w:rsidRDefault="00874946" w:rsidP="00874946">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8.4. Perkančioji organizacija ne vėliau kaip per 3 (tris) darbo dienas nuo pasiūlymų eilės sudarymo ir laimėjusio pasiūlymo nustatymo CVP IS priemonėmis tiekėj</w:t>
      </w:r>
      <w:r w:rsidR="009A37BB" w:rsidRPr="004D1192">
        <w:rPr>
          <w:rFonts w:ascii="Times New Roman" w:hAnsi="Times New Roman" w:cs="Times New Roman"/>
          <w:lang w:val="lt-LT"/>
        </w:rPr>
        <w:t>us</w:t>
      </w:r>
      <w:r w:rsidRPr="004D1192">
        <w:rPr>
          <w:rFonts w:ascii="Times New Roman" w:hAnsi="Times New Roman" w:cs="Times New Roman"/>
          <w:lang w:val="lt-LT"/>
        </w:rPr>
        <w:t xml:space="preserve"> informuoja apie pirkimo procedūros rezultatus, vadovaudamasi </w:t>
      </w:r>
      <w:hyperlink r:id="rId11" w:tgtFrame="_blank" w:history="1">
        <w:r w:rsidRPr="004D1192">
          <w:rPr>
            <w:rFonts w:ascii="Times New Roman" w:hAnsi="Times New Roman" w:cs="Times New Roman"/>
            <w:lang w:val="lt-LT"/>
          </w:rPr>
          <w:t>VPĮ 58 straipsnio 1 dalie</w:t>
        </w:r>
      </w:hyperlink>
      <w:r w:rsidRPr="004D1192">
        <w:rPr>
          <w:rFonts w:ascii="Times New Roman" w:hAnsi="Times New Roman" w:cs="Times New Roman"/>
          <w:lang w:val="lt-LT"/>
        </w:rPr>
        <w:t>s nuostatomis.</w:t>
      </w:r>
    </w:p>
    <w:p w14:paraId="0BDEDE64" w14:textId="77777777" w:rsidR="00874946" w:rsidRPr="004D1192" w:rsidRDefault="00874946" w:rsidP="00874946">
      <w:pPr>
        <w:spacing w:after="0" w:line="240" w:lineRule="auto"/>
        <w:ind w:firstLine="567"/>
        <w:jc w:val="both"/>
        <w:rPr>
          <w:rFonts w:ascii="Times New Roman" w:hAnsi="Times New Roman" w:cs="Times New Roman"/>
          <w:lang w:val="lt-LT"/>
        </w:rPr>
      </w:pPr>
      <w:r w:rsidRPr="004D1192">
        <w:rPr>
          <w:rFonts w:ascii="Times New Roman" w:hAnsi="Times New Roman" w:cs="Times New Roman"/>
          <w:lang w:val="lt-LT"/>
        </w:rPr>
        <w:t>8.5. Tiekėjas, kurio pasiūlymas laimėjo, CVP IS priemonėmis kviečiamas sudaryti pirkimo sutartį.</w:t>
      </w:r>
    </w:p>
    <w:p w14:paraId="00065DD3" w14:textId="77777777" w:rsidR="00874946" w:rsidRPr="004D1192" w:rsidRDefault="00874946" w:rsidP="00874946">
      <w:pPr>
        <w:spacing w:after="0" w:line="240" w:lineRule="auto"/>
        <w:ind w:right="49" w:firstLine="567"/>
        <w:jc w:val="both"/>
        <w:rPr>
          <w:rFonts w:ascii="Times New Roman" w:hAnsi="Times New Roman" w:cs="Times New Roman"/>
          <w:b/>
          <w:bCs/>
          <w:lang w:val="lt-LT"/>
        </w:rPr>
      </w:pPr>
      <w:r w:rsidRPr="004D1192">
        <w:rPr>
          <w:rFonts w:ascii="Times New Roman" w:hAnsi="Times New Roman" w:cs="Times New Roman"/>
          <w:lang w:val="lt-LT"/>
        </w:rPr>
        <w:t xml:space="preserve">8.6. </w:t>
      </w:r>
      <w:r w:rsidRPr="004D1192">
        <w:rPr>
          <w:rFonts w:ascii="Times New Roman" w:hAnsi="Times New Roman" w:cs="Times New Roman"/>
          <w:b/>
          <w:bCs/>
          <w:lang w:val="lt-LT"/>
        </w:rPr>
        <w:t>Perkančioji organizacija atmeta pasiūlymą, jeigu:</w:t>
      </w:r>
    </w:p>
    <w:p w14:paraId="0F4A23AC" w14:textId="77777777" w:rsidR="00874946" w:rsidRPr="004D1192" w:rsidRDefault="00874946"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 xml:space="preserve">8.6.1. pasiūlymas neatitiko pirkimo dokumentuose nustatytų reikalavimų (pvz., pasiūlymas pateiktas ne perkančiosios organizacijos nurodytomis CVP </w:t>
      </w:r>
      <w:r w:rsidRPr="004D1192">
        <w:rPr>
          <w:rFonts w:ascii="Times New Roman" w:hAnsi="Times New Roman" w:cs="Times New Roman"/>
          <w:lang w:val="lt-LT" w:bidi="en-US"/>
        </w:rPr>
        <w:t xml:space="preserve">IS </w:t>
      </w:r>
      <w:r w:rsidRPr="004D1192">
        <w:rPr>
          <w:rFonts w:ascii="Times New Roman" w:hAnsi="Times New Roman" w:cs="Times New Roman"/>
          <w:lang w:val="lt-LT"/>
        </w:rPr>
        <w:t>priemonėmis ir kitais atvejais);</w:t>
      </w:r>
    </w:p>
    <w:p w14:paraId="2A4743EC" w14:textId="77777777" w:rsidR="00874946" w:rsidRPr="004D1192" w:rsidRDefault="00874946"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8.6.2. dėl per didelės, perkančiajai organizacijai nepriimtinos, kainos;</w:t>
      </w:r>
    </w:p>
    <w:p w14:paraId="0B056BFB" w14:textId="77777777" w:rsidR="00874946" w:rsidRPr="004D1192" w:rsidRDefault="00874946"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8.6.3. tiekėjas per perkančiosios organizacijos nurodytą terminą neištaisė aritmetinių klaidų ir (ar) nepaaiškino pasiūlymo ir (ar) paaiškino pasiūlymą jį pakeisdamas;</w:t>
      </w:r>
    </w:p>
    <w:p w14:paraId="6A0C22C5" w14:textId="77777777" w:rsidR="00874946" w:rsidRPr="004D1192" w:rsidRDefault="00874946" w:rsidP="00874946">
      <w:pPr>
        <w:spacing w:after="0" w:line="240" w:lineRule="auto"/>
        <w:ind w:right="49" w:firstLine="567"/>
        <w:jc w:val="both"/>
        <w:rPr>
          <w:rFonts w:ascii="Times New Roman" w:eastAsia="Times New Roman" w:hAnsi="Times New Roman" w:cs="Times New Roman"/>
          <w:lang w:val="lt-LT"/>
        </w:rPr>
      </w:pPr>
      <w:r w:rsidRPr="004D1192">
        <w:rPr>
          <w:rFonts w:ascii="Times New Roman" w:eastAsia="Arial Unicode MS" w:hAnsi="Times New Roman" w:cs="Times New Roman"/>
          <w:bdr w:val="nil"/>
          <w:lang w:val="lt-LT"/>
        </w:rPr>
        <w:t xml:space="preserve">8.6.4. </w:t>
      </w:r>
      <w:r w:rsidRPr="004D1192">
        <w:rPr>
          <w:rFonts w:ascii="Times New Roman" w:eastAsia="Times New Roman" w:hAnsi="Times New Roman" w:cs="Times New Roman"/>
          <w:lang w:val="lt-LT"/>
        </w:rPr>
        <w:t>buvo pasiūlyta neįprastai maža kaina ir tiekėjas perkančiosios organizacijos prašymu nepateikė kainos sudėtinių dalių ir skaičiavimų pagrindimo arba kitaip nepagrindė neįprastai mažos pasiūlymo kainos;</w:t>
      </w:r>
    </w:p>
    <w:p w14:paraId="6E9ECE4F" w14:textId="359E157D" w:rsidR="00874946" w:rsidRPr="004D1192" w:rsidRDefault="00874946" w:rsidP="00874946">
      <w:pPr>
        <w:spacing w:after="0" w:line="240" w:lineRule="auto"/>
        <w:ind w:right="49" w:firstLine="567"/>
        <w:jc w:val="both"/>
        <w:rPr>
          <w:rFonts w:ascii="Times New Roman" w:eastAsia="Arial Unicode MS" w:hAnsi="Times New Roman" w:cs="Times New Roman"/>
          <w:bdr w:val="nil"/>
          <w:lang w:val="lt-LT"/>
        </w:rPr>
      </w:pPr>
      <w:r w:rsidRPr="004D1192">
        <w:rPr>
          <w:rFonts w:ascii="Times New Roman" w:eastAsia="Arial Unicode MS" w:hAnsi="Times New Roman" w:cs="Times New Roman"/>
          <w:bdr w:val="nil"/>
          <w:lang w:val="lt-LT"/>
        </w:rPr>
        <w:t>8.6.5. jei tiekėjas pateik</w:t>
      </w:r>
      <w:r w:rsidR="00EA09E8" w:rsidRPr="004D1192">
        <w:rPr>
          <w:rFonts w:ascii="Times New Roman" w:eastAsia="Arial Unicode MS" w:hAnsi="Times New Roman" w:cs="Times New Roman"/>
          <w:bdr w:val="nil"/>
          <w:lang w:val="lt-LT"/>
        </w:rPr>
        <w:t>ė</w:t>
      </w:r>
      <w:r w:rsidRPr="004D1192">
        <w:rPr>
          <w:rFonts w:ascii="Times New Roman" w:eastAsia="Arial Unicode MS" w:hAnsi="Times New Roman" w:cs="Times New Roman"/>
          <w:bdr w:val="nil"/>
          <w:lang w:val="lt-LT"/>
        </w:rPr>
        <w:t xml:space="preserve">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D5D985F" w14:textId="77777777" w:rsidR="00874946" w:rsidRPr="004D1192" w:rsidRDefault="00874946"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 xml:space="preserve">8.6.6. tiekėjui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w:t>
      </w:r>
      <w:r w:rsidRPr="004D1192">
        <w:rPr>
          <w:rFonts w:ascii="Times New Roman" w:hAnsi="Times New Roman" w:cs="Times New Roman"/>
          <w:lang w:val="lt-LT"/>
        </w:rPr>
        <w:lastRenderedPageBreak/>
        <w:t>organizacija tiekėjo pasiūlymą atmeta kaip neatitinkantį pirkimo dokumentuose nustatytų reikalavimų (tiekėjas nepateikė pasiūlymo kainos);</w:t>
      </w:r>
    </w:p>
    <w:p w14:paraId="031F614B" w14:textId="467BE369" w:rsidR="00AA3A61" w:rsidRPr="004D1192" w:rsidRDefault="00AA3A61" w:rsidP="00AA3A61">
      <w:pPr>
        <w:pStyle w:val="prastasiniatinklio"/>
        <w:spacing w:before="0" w:beforeAutospacing="0" w:after="0" w:afterAutospacing="0"/>
        <w:ind w:right="49" w:firstLine="567"/>
        <w:jc w:val="both"/>
        <w:rPr>
          <w:sz w:val="22"/>
          <w:szCs w:val="22"/>
          <w:lang w:val="lt-LT"/>
        </w:rPr>
      </w:pPr>
      <w:bookmarkStart w:id="2" w:name="_Hlk104533735"/>
      <w:r w:rsidRPr="004D1192">
        <w:rPr>
          <w:sz w:val="22"/>
          <w:szCs w:val="22"/>
          <w:lang w:val="lt-LT"/>
        </w:rPr>
        <w:t xml:space="preserve">8.6.7. </w:t>
      </w:r>
      <w:r w:rsidR="00874946" w:rsidRPr="004D1192">
        <w:rPr>
          <w:sz w:val="22"/>
          <w:szCs w:val="22"/>
          <w:lang w:val="lt-LT"/>
        </w:rPr>
        <w:t>jeigu siūlom</w:t>
      </w:r>
      <w:r w:rsidRPr="004D1192">
        <w:rPr>
          <w:sz w:val="22"/>
          <w:szCs w:val="22"/>
          <w:lang w:val="lt-LT"/>
        </w:rPr>
        <w:t>os</w:t>
      </w:r>
      <w:r w:rsidR="00874946" w:rsidRPr="004D1192">
        <w:rPr>
          <w:sz w:val="22"/>
          <w:szCs w:val="22"/>
          <w:lang w:val="lt-LT"/>
        </w:rPr>
        <w:t xml:space="preserve"> </w:t>
      </w:r>
      <w:r w:rsidRPr="004D1192">
        <w:rPr>
          <w:sz w:val="22"/>
          <w:szCs w:val="22"/>
          <w:lang w:val="lt-LT"/>
        </w:rPr>
        <w:t>prekės</w:t>
      </w:r>
      <w:r w:rsidR="00874946" w:rsidRPr="004D1192">
        <w:rPr>
          <w:sz w:val="22"/>
          <w:szCs w:val="22"/>
          <w:lang w:val="lt-LT"/>
        </w:rPr>
        <w:t xml:space="preserve"> yra iš </w:t>
      </w:r>
      <w:bookmarkEnd w:id="2"/>
      <w:r w:rsidR="004171C8" w:rsidRPr="004D1192">
        <w:rPr>
          <w:sz w:val="22"/>
          <w:szCs w:val="22"/>
          <w:lang w:val="lt-LT"/>
        </w:rPr>
        <w:t xml:space="preserve">Rusijos Federacijos, Baltarusijos Respublikos, Rusijos Federacijos aneksuoto Krymo, Moldovos Respublikos vyriausybės nekontroliuojamos </w:t>
      </w:r>
      <w:proofErr w:type="spellStart"/>
      <w:r w:rsidR="004171C8" w:rsidRPr="004D1192">
        <w:rPr>
          <w:sz w:val="22"/>
          <w:szCs w:val="22"/>
          <w:lang w:val="lt-LT"/>
        </w:rPr>
        <w:t>Padniestrės</w:t>
      </w:r>
      <w:proofErr w:type="spellEnd"/>
      <w:r w:rsidR="004171C8" w:rsidRPr="004D1192">
        <w:rPr>
          <w:sz w:val="22"/>
          <w:szCs w:val="22"/>
          <w:lang w:val="lt-LT"/>
        </w:rPr>
        <w:t xml:space="preserve"> teritorijos, </w:t>
      </w:r>
      <w:proofErr w:type="spellStart"/>
      <w:r w:rsidR="004171C8" w:rsidRPr="004D1192">
        <w:rPr>
          <w:sz w:val="22"/>
          <w:szCs w:val="22"/>
          <w:lang w:val="lt-LT"/>
        </w:rPr>
        <w:t>Sakartvelo</w:t>
      </w:r>
      <w:proofErr w:type="spellEnd"/>
      <w:r w:rsidR="004171C8" w:rsidRPr="004D1192">
        <w:rPr>
          <w:sz w:val="22"/>
          <w:szCs w:val="22"/>
          <w:lang w:val="lt-LT"/>
        </w:rPr>
        <w:t xml:space="preserve"> vyriausybės nekontroliuojamos Abchazijos ir Pietų Osetijos teritorijos</w:t>
      </w:r>
      <w:r w:rsidRPr="004D1192">
        <w:rPr>
          <w:sz w:val="22"/>
          <w:szCs w:val="22"/>
          <w:lang w:val="lt-LT"/>
        </w:rPr>
        <w:t>.</w:t>
      </w:r>
    </w:p>
    <w:p w14:paraId="49066313" w14:textId="52C61D79" w:rsidR="00874946" w:rsidRPr="004D1192" w:rsidRDefault="00874946" w:rsidP="00AA3A61">
      <w:pPr>
        <w:pStyle w:val="prastasiniatinklio"/>
        <w:spacing w:before="0" w:beforeAutospacing="0" w:after="0" w:afterAutospacing="0"/>
        <w:ind w:right="49" w:firstLine="567"/>
        <w:jc w:val="both"/>
        <w:rPr>
          <w:sz w:val="22"/>
          <w:szCs w:val="22"/>
          <w:lang w:val="lt-LT"/>
        </w:rPr>
      </w:pPr>
      <w:r w:rsidRPr="004D1192">
        <w:rPr>
          <w:sz w:val="22"/>
          <w:szCs w:val="22"/>
          <w:lang w:val="lt-LT"/>
        </w:rPr>
        <w:t xml:space="preserve">8.6.8. kitais </w:t>
      </w:r>
      <w:r w:rsidR="00B16FB5" w:rsidRPr="004D1192">
        <w:rPr>
          <w:sz w:val="22"/>
          <w:szCs w:val="22"/>
          <w:lang w:val="lt-LT"/>
        </w:rPr>
        <w:t>VPĮ</w:t>
      </w:r>
      <w:r w:rsidRPr="004D1192">
        <w:rPr>
          <w:sz w:val="22"/>
          <w:szCs w:val="22"/>
          <w:lang w:val="lt-LT"/>
        </w:rPr>
        <w:t xml:space="preserve"> ar Apraše numatytais atvejais.</w:t>
      </w:r>
    </w:p>
    <w:p w14:paraId="1513A673" w14:textId="77777777" w:rsidR="00874946" w:rsidRPr="004D1192" w:rsidRDefault="00874946"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8.7. Apie pasiūlymų atmetimą ir tokio atmetimo priežastis tiekėjas yra informuojamas CVP IS susirašinėjimo priemonėmis.</w:t>
      </w:r>
    </w:p>
    <w:p w14:paraId="2DE53563" w14:textId="77777777" w:rsidR="00874946" w:rsidRPr="004D1192" w:rsidRDefault="00874946" w:rsidP="00874946">
      <w:pPr>
        <w:spacing w:after="0" w:line="240" w:lineRule="auto"/>
        <w:ind w:right="49" w:firstLine="567"/>
        <w:jc w:val="both"/>
        <w:rPr>
          <w:rFonts w:ascii="Times New Roman" w:hAnsi="Times New Roman" w:cs="Times New Roman"/>
          <w:lang w:val="lt-LT"/>
        </w:rPr>
      </w:pPr>
    </w:p>
    <w:p w14:paraId="4D3DE5DD" w14:textId="77777777" w:rsidR="00874946" w:rsidRPr="004D1192" w:rsidRDefault="00874946" w:rsidP="00874946">
      <w:pPr>
        <w:spacing w:after="0" w:line="240" w:lineRule="auto"/>
        <w:ind w:right="49" w:firstLine="567"/>
        <w:jc w:val="center"/>
        <w:rPr>
          <w:rFonts w:ascii="Times New Roman" w:hAnsi="Times New Roman" w:cs="Times New Roman"/>
          <w:b/>
          <w:bCs/>
          <w:lang w:val="lt-LT"/>
        </w:rPr>
      </w:pPr>
      <w:bookmarkStart w:id="3" w:name="_Toc487548543"/>
      <w:bookmarkStart w:id="4" w:name="_Toc500933223"/>
      <w:bookmarkStart w:id="5" w:name="_Toc500933225"/>
      <w:bookmarkStart w:id="6" w:name="_Toc487548545"/>
      <w:r w:rsidRPr="004D1192">
        <w:rPr>
          <w:rFonts w:ascii="Times New Roman" w:hAnsi="Times New Roman" w:cs="Times New Roman"/>
          <w:b/>
          <w:bCs/>
          <w:lang w:val="lt-LT"/>
        </w:rPr>
        <w:t>9. SUTARTIES SUDARYM</w:t>
      </w:r>
      <w:bookmarkEnd w:id="3"/>
      <w:bookmarkEnd w:id="4"/>
      <w:r w:rsidRPr="004D1192">
        <w:rPr>
          <w:rFonts w:ascii="Times New Roman" w:hAnsi="Times New Roman" w:cs="Times New Roman"/>
          <w:b/>
          <w:bCs/>
          <w:lang w:val="lt-LT"/>
        </w:rPr>
        <w:t>AS IR PAGRINDINĖS JOS SĄLYGOS</w:t>
      </w:r>
    </w:p>
    <w:bookmarkEnd w:id="5"/>
    <w:bookmarkEnd w:id="6"/>
    <w:p w14:paraId="5AA83363" w14:textId="77777777" w:rsidR="00874946" w:rsidRPr="004D1192" w:rsidRDefault="00874946" w:rsidP="00874946">
      <w:pPr>
        <w:spacing w:after="0" w:line="240" w:lineRule="auto"/>
        <w:ind w:right="49" w:firstLine="567"/>
        <w:jc w:val="both"/>
        <w:rPr>
          <w:rFonts w:ascii="Times New Roman" w:hAnsi="Times New Roman" w:cs="Times New Roman"/>
          <w:lang w:val="lt-LT"/>
        </w:rPr>
      </w:pPr>
    </w:p>
    <w:p w14:paraId="01C85095" w14:textId="77777777" w:rsidR="00874946" w:rsidRPr="004D1192" w:rsidRDefault="00874946"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9.1. Su tiekėju, kurio pasiūlymas pirkimo dokumentų ir teisės aktų nustatyta tvarka bus pripažintas laimėjusiu, sudaroma rašytinė sutartis.</w:t>
      </w:r>
    </w:p>
    <w:p w14:paraId="7CC82204" w14:textId="77777777" w:rsidR="00874946" w:rsidRPr="004D1192" w:rsidRDefault="00874946"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9.2. Sutartis sudaroma nedelsiant, sutarties sudarymo atidėjimo terminas netaikomas.</w:t>
      </w:r>
    </w:p>
    <w:p w14:paraId="24CDF502" w14:textId="77777777" w:rsidR="00874946" w:rsidRPr="004D1192" w:rsidRDefault="00874946"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 xml:space="preserve">9.3. Pirkimą laimėjęs tiekėjas privalo pasirašyti pirkimo sutartį per perkančiosios organizacijos nurodytą terminą. Pirkimo sutarčiai pasirašyti laikas gali būti nustatomas atskiru pranešimu CVP </w:t>
      </w:r>
      <w:r w:rsidRPr="004D1192">
        <w:rPr>
          <w:rFonts w:ascii="Times New Roman" w:hAnsi="Times New Roman" w:cs="Times New Roman"/>
          <w:lang w:val="lt-LT" w:bidi="en-US"/>
        </w:rPr>
        <w:t xml:space="preserve">IS </w:t>
      </w:r>
      <w:r w:rsidRPr="004D1192">
        <w:rPr>
          <w:rFonts w:ascii="Times New Roman" w:hAnsi="Times New Roman" w:cs="Times New Roman"/>
          <w:lang w:val="lt-LT"/>
        </w:rPr>
        <w:t>susirašinėjimo priemonėmis arba nurodomas pranešime apie laimėjusį pasiūlymą.</w:t>
      </w:r>
    </w:p>
    <w:p w14:paraId="0C3D1A62" w14:textId="77777777" w:rsidR="00874946" w:rsidRPr="004D1192" w:rsidRDefault="00874946"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 xml:space="preserve">9.4. Jeigu tiekėjas, kurio pasiūlymas pripažintas laimėjusiu, pranešimu CVP </w:t>
      </w:r>
      <w:r w:rsidRPr="004D1192">
        <w:rPr>
          <w:rFonts w:ascii="Times New Roman" w:hAnsi="Times New Roman" w:cs="Times New Roman"/>
          <w:lang w:val="lt-LT" w:bidi="en-US"/>
        </w:rPr>
        <w:t xml:space="preserve">IS </w:t>
      </w:r>
      <w:r w:rsidRPr="004D1192">
        <w:rPr>
          <w:rFonts w:ascii="Times New Roman" w:hAnsi="Times New Roman" w:cs="Times New Roman"/>
          <w:lang w:val="lt-LT"/>
        </w:rPr>
        <w:t xml:space="preserve">susirašinėjimo priemonėmis </w:t>
      </w:r>
      <w:r w:rsidRPr="004D1192">
        <w:rPr>
          <w:rFonts w:ascii="Times New Roman" w:hAnsi="Times New Roman" w:cs="Times New Roman"/>
          <w:lang w:val="lt-LT" w:bidi="en-US"/>
        </w:rPr>
        <w:t xml:space="preserve">atsisako sudaryti </w:t>
      </w:r>
      <w:r w:rsidRPr="004D1192">
        <w:rPr>
          <w:rFonts w:ascii="Times New Roman" w:hAnsi="Times New Roman" w:cs="Times New Roman"/>
          <w:lang w:val="lt-LT"/>
        </w:rPr>
        <w:t xml:space="preserve">pirkimo sutartį, </w:t>
      </w:r>
      <w:r w:rsidRPr="004D1192">
        <w:rPr>
          <w:rFonts w:ascii="Times New Roman" w:hAnsi="Times New Roman" w:cs="Times New Roman"/>
          <w:lang w:val="lt-LT" w:bidi="en-US"/>
        </w:rPr>
        <w:t xml:space="preserve">iki nurodyto </w:t>
      </w:r>
      <w:r w:rsidRPr="004D1192">
        <w:rPr>
          <w:rFonts w:ascii="Times New Roman" w:hAnsi="Times New Roman" w:cs="Times New Roman"/>
          <w:lang w:val="lt-LT"/>
        </w:rPr>
        <w:t xml:space="preserve">laiko </w:t>
      </w:r>
      <w:r w:rsidRPr="004D1192">
        <w:rPr>
          <w:rFonts w:ascii="Times New Roman" w:hAnsi="Times New Roman" w:cs="Times New Roman"/>
          <w:lang w:val="lt-LT" w:bidi="en-US"/>
        </w:rPr>
        <w:t xml:space="preserve">neatvyksta sudaryti </w:t>
      </w:r>
      <w:r w:rsidRPr="004D1192">
        <w:rPr>
          <w:rFonts w:ascii="Times New Roman" w:hAnsi="Times New Roman" w:cs="Times New Roman"/>
          <w:lang w:val="lt-LT"/>
        </w:rPr>
        <w:t xml:space="preserve">pirkimo sutarties arba </w:t>
      </w:r>
      <w:r w:rsidRPr="004D1192">
        <w:rPr>
          <w:rFonts w:ascii="Times New Roman" w:hAnsi="Times New Roman" w:cs="Times New Roman"/>
          <w:lang w:val="lt-LT" w:bidi="en-US"/>
        </w:rPr>
        <w:t xml:space="preserve">atsisako </w:t>
      </w:r>
      <w:r w:rsidRPr="004D1192">
        <w:rPr>
          <w:rFonts w:ascii="Times New Roman" w:hAnsi="Times New Roman" w:cs="Times New Roman"/>
          <w:lang w:val="lt-LT"/>
        </w:rPr>
        <w:t xml:space="preserve">pirkimo sutartį </w:t>
      </w:r>
      <w:r w:rsidRPr="004D1192">
        <w:rPr>
          <w:rFonts w:ascii="Times New Roman" w:hAnsi="Times New Roman" w:cs="Times New Roman"/>
          <w:lang w:val="lt-LT" w:bidi="en-US"/>
        </w:rPr>
        <w:t xml:space="preserve">sudaryti </w:t>
      </w:r>
      <w:r w:rsidRPr="004D1192">
        <w:rPr>
          <w:rFonts w:ascii="Times New Roman" w:hAnsi="Times New Roman" w:cs="Times New Roman"/>
          <w:lang w:val="lt-LT"/>
        </w:rPr>
        <w:t xml:space="preserve">pirkimo </w:t>
      </w:r>
      <w:r w:rsidRPr="004D1192">
        <w:rPr>
          <w:rFonts w:ascii="Times New Roman" w:hAnsi="Times New Roman" w:cs="Times New Roman"/>
          <w:lang w:val="lt-LT" w:bidi="en-US"/>
        </w:rPr>
        <w:t xml:space="preserve">dokumentuose nustatytomis </w:t>
      </w:r>
      <w:r w:rsidRPr="004D1192">
        <w:rPr>
          <w:rFonts w:ascii="Times New Roman" w:hAnsi="Times New Roman" w:cs="Times New Roman"/>
          <w:lang w:val="lt-LT"/>
        </w:rPr>
        <w:t>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1F29CE1C" w14:textId="6E4AAC69" w:rsidR="00874946" w:rsidRPr="004D1192" w:rsidRDefault="00874946"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 xml:space="preserve">9.5. Sudarant sutartį, joje negali </w:t>
      </w:r>
      <w:r w:rsidR="00216945" w:rsidRPr="004D1192">
        <w:rPr>
          <w:rFonts w:ascii="Times New Roman" w:hAnsi="Times New Roman" w:cs="Times New Roman"/>
          <w:lang w:val="lt-LT"/>
        </w:rPr>
        <w:t>b</w:t>
      </w:r>
      <w:r w:rsidR="006E4037" w:rsidRPr="004D1192">
        <w:rPr>
          <w:rFonts w:ascii="Times New Roman" w:hAnsi="Times New Roman" w:cs="Times New Roman"/>
          <w:lang w:val="lt-LT"/>
        </w:rPr>
        <w:t>ū</w:t>
      </w:r>
      <w:r w:rsidR="00216945" w:rsidRPr="004D1192">
        <w:rPr>
          <w:rFonts w:ascii="Times New Roman" w:hAnsi="Times New Roman" w:cs="Times New Roman"/>
          <w:lang w:val="lt-LT"/>
        </w:rPr>
        <w:t>t</w:t>
      </w:r>
      <w:r w:rsidR="006E4037" w:rsidRPr="004D1192">
        <w:rPr>
          <w:rFonts w:ascii="Times New Roman" w:hAnsi="Times New Roman" w:cs="Times New Roman"/>
          <w:lang w:val="lt-LT"/>
        </w:rPr>
        <w:t>i</w:t>
      </w:r>
      <w:r w:rsidRPr="004D1192">
        <w:rPr>
          <w:rFonts w:ascii="Times New Roman" w:hAnsi="Times New Roman" w:cs="Times New Roman"/>
          <w:lang w:val="lt-LT"/>
        </w:rPr>
        <w:t xml:space="preserve"> keičiama laimėjusio tiekėjo pasiūlymo kaina ir nekeičiamos kitos sąlygos.</w:t>
      </w:r>
    </w:p>
    <w:p w14:paraId="21D4DDF8" w14:textId="2DE87474" w:rsidR="00874946" w:rsidRPr="004D1192" w:rsidRDefault="00874946"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 xml:space="preserve">9.6. Perkančioji organizacija </w:t>
      </w:r>
      <w:r w:rsidRPr="004D1192">
        <w:rPr>
          <w:rStyle w:val="normaltextrun"/>
          <w:rFonts w:ascii="Times New Roman" w:hAnsi="Times New Roman" w:cs="Times New Roman"/>
          <w:shd w:val="clear" w:color="auto" w:fill="FFFFFF"/>
          <w:lang w:val="lt-LT"/>
        </w:rPr>
        <w:t>laimėjusį</w:t>
      </w:r>
      <w:r w:rsidRPr="004D1192">
        <w:rPr>
          <w:rFonts w:ascii="Times New Roman" w:hAnsi="Times New Roman" w:cs="Times New Roman"/>
          <w:lang w:val="lt-LT"/>
        </w:rPr>
        <w:t xml:space="preserve"> pasiūlymą, sudarytą sutartį ir jos pakeitimus, išskyrus informaciją, </w:t>
      </w:r>
      <w:r w:rsidRPr="004D1192">
        <w:rPr>
          <w:rStyle w:val="normaltextrun"/>
          <w:rFonts w:ascii="Times New Roman" w:hAnsi="Times New Roman" w:cs="Times New Roman"/>
          <w:shd w:val="clear" w:color="auto" w:fill="FFFFFF"/>
          <w:lang w:val="lt-LT"/>
        </w:rPr>
        <w:t>kuriai taikomi VPĮ 20 straipsnio 5 dalyje nurodyti konfidencialios informacijos apsaugos reikalavimai arba</w:t>
      </w:r>
      <w:r w:rsidRPr="004D1192">
        <w:rPr>
          <w:rFonts w:ascii="Times New Roman" w:hAnsi="Times New Roman" w:cs="Times New Roman"/>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w:t>
      </w:r>
      <w:r w:rsidR="002B7F3D" w:rsidRPr="004D1192">
        <w:rPr>
          <w:rFonts w:ascii="Times New Roman" w:hAnsi="Times New Roman" w:cs="Times New Roman"/>
          <w:lang w:val="lt-LT"/>
        </w:rPr>
        <w:t xml:space="preserve">(penkiolika) </w:t>
      </w:r>
      <w:r w:rsidR="00DD51E4" w:rsidRPr="004D1192">
        <w:rPr>
          <w:rFonts w:ascii="Times New Roman" w:hAnsi="Times New Roman" w:cs="Times New Roman"/>
          <w:lang w:val="lt-LT"/>
        </w:rPr>
        <w:t xml:space="preserve">kalendorinių </w:t>
      </w:r>
      <w:r w:rsidRPr="004D1192">
        <w:rPr>
          <w:rFonts w:ascii="Times New Roman" w:hAnsi="Times New Roman" w:cs="Times New Roman"/>
          <w:lang w:val="lt-LT"/>
        </w:rPr>
        <w:t>dienų nuo sutarties sudarymo ar jų pakeitimo dienos, bet ne vėliau kaip iki pirmojo mokėjimo pagal jį pradžios skelbia CVP IS.</w:t>
      </w:r>
    </w:p>
    <w:p w14:paraId="20D90282" w14:textId="5E1712E9" w:rsidR="00B91D15" w:rsidRPr="004D1192" w:rsidRDefault="00B91D15"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 xml:space="preserve">9.7. Sutartyje taikomas kainodaros būdas </w:t>
      </w:r>
      <w:r w:rsidR="00E90001" w:rsidRPr="004D1192">
        <w:rPr>
          <w:rFonts w:ascii="Times New Roman" w:hAnsi="Times New Roman" w:cs="Times New Roman"/>
          <w:lang w:val="lt-LT"/>
        </w:rPr>
        <w:t>–</w:t>
      </w:r>
      <w:r w:rsidRPr="004D1192">
        <w:rPr>
          <w:rFonts w:ascii="Times New Roman" w:hAnsi="Times New Roman" w:cs="Times New Roman"/>
          <w:lang w:val="lt-LT"/>
        </w:rPr>
        <w:t xml:space="preserve"> </w:t>
      </w:r>
      <w:r w:rsidR="00E90001" w:rsidRPr="004D1192">
        <w:rPr>
          <w:rFonts w:ascii="Times New Roman" w:hAnsi="Times New Roman" w:cs="Times New Roman"/>
          <w:lang w:val="lt-LT"/>
        </w:rPr>
        <w:t xml:space="preserve">fiksuota </w:t>
      </w:r>
      <w:r w:rsidR="001D7A39" w:rsidRPr="004D1192">
        <w:rPr>
          <w:rFonts w:ascii="Times New Roman" w:hAnsi="Times New Roman" w:cs="Times New Roman"/>
          <w:lang w:val="lt-LT"/>
        </w:rPr>
        <w:t>kaina</w:t>
      </w:r>
      <w:r w:rsidRPr="004D1192">
        <w:rPr>
          <w:rFonts w:ascii="Times New Roman" w:hAnsi="Times New Roman" w:cs="Times New Roman"/>
          <w:lang w:val="lt-LT"/>
        </w:rPr>
        <w:t>.</w:t>
      </w:r>
    </w:p>
    <w:p w14:paraId="00742191" w14:textId="6E7138B2" w:rsidR="00DB0E5B" w:rsidRPr="004D1192" w:rsidRDefault="00B91D15" w:rsidP="00DB0E5B">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9.8.</w:t>
      </w:r>
      <w:bookmarkStart w:id="7" w:name="_Hlk155168494"/>
      <w:r w:rsidR="00DB0E5B" w:rsidRPr="004D1192">
        <w:rPr>
          <w:rFonts w:ascii="Times New Roman" w:hAnsi="Times New Roman" w:cs="Times New Roman"/>
          <w:lang w:val="lt-LT"/>
        </w:rPr>
        <w:t xml:space="preserve"> Pirkėjas sumokės </w:t>
      </w:r>
      <w:r w:rsidR="008F6D5F" w:rsidRPr="004D1192">
        <w:rPr>
          <w:rFonts w:ascii="Times New Roman" w:hAnsi="Times New Roman" w:cs="Times New Roman"/>
          <w:lang w:val="lt-LT"/>
        </w:rPr>
        <w:t>tiekėjui</w:t>
      </w:r>
      <w:r w:rsidR="00DB0E5B" w:rsidRPr="004D1192">
        <w:rPr>
          <w:rFonts w:ascii="Times New Roman" w:hAnsi="Times New Roman" w:cs="Times New Roman"/>
          <w:lang w:val="lt-LT"/>
        </w:rPr>
        <w:t xml:space="preserve"> už kokybi</w:t>
      </w:r>
      <w:r w:rsidR="00E90001" w:rsidRPr="004D1192">
        <w:rPr>
          <w:rFonts w:ascii="Times New Roman" w:hAnsi="Times New Roman" w:cs="Times New Roman"/>
          <w:lang w:val="lt-LT"/>
        </w:rPr>
        <w:t xml:space="preserve">šką ir laiku </w:t>
      </w:r>
      <w:r w:rsidR="00DB0E5B" w:rsidRPr="004D1192">
        <w:rPr>
          <w:rFonts w:ascii="Times New Roman" w:hAnsi="Times New Roman" w:cs="Times New Roman"/>
          <w:lang w:val="lt-LT"/>
        </w:rPr>
        <w:t>pristatyt</w:t>
      </w:r>
      <w:r w:rsidR="00E90001" w:rsidRPr="004D1192">
        <w:rPr>
          <w:rFonts w:ascii="Times New Roman" w:hAnsi="Times New Roman" w:cs="Times New Roman"/>
          <w:lang w:val="lt-LT"/>
        </w:rPr>
        <w:t>ą</w:t>
      </w:r>
      <w:r w:rsidR="00DB0E5B" w:rsidRPr="004D1192">
        <w:rPr>
          <w:rFonts w:ascii="Times New Roman" w:hAnsi="Times New Roman" w:cs="Times New Roman"/>
          <w:lang w:val="lt-LT"/>
        </w:rPr>
        <w:t xml:space="preserve"> prek</w:t>
      </w:r>
      <w:r w:rsidR="00E90001" w:rsidRPr="004D1192">
        <w:rPr>
          <w:rFonts w:ascii="Times New Roman" w:hAnsi="Times New Roman" w:cs="Times New Roman"/>
          <w:lang w:val="lt-LT"/>
        </w:rPr>
        <w:t>ę</w:t>
      </w:r>
      <w:r w:rsidR="00DB0E5B" w:rsidRPr="004D1192">
        <w:rPr>
          <w:rFonts w:ascii="Times New Roman" w:hAnsi="Times New Roman" w:cs="Times New Roman"/>
          <w:lang w:val="lt-LT"/>
        </w:rPr>
        <w:t xml:space="preserve"> per 30 (trisdešimt) kalendorinių dienų nuo sąskaitos faktūros pateikimo apmokėjimui dienos, prieš tai šalims pasirašius prekių perdavimo-priėmimo aktą. Jeigu prekių priėmimo metu nustatomi pateikt</w:t>
      </w:r>
      <w:r w:rsidR="001D7A39" w:rsidRPr="004D1192">
        <w:rPr>
          <w:rFonts w:ascii="Times New Roman" w:hAnsi="Times New Roman" w:cs="Times New Roman"/>
          <w:lang w:val="lt-LT"/>
        </w:rPr>
        <w:t>os</w:t>
      </w:r>
      <w:r w:rsidR="00DB0E5B" w:rsidRPr="004D1192">
        <w:rPr>
          <w:rFonts w:ascii="Times New Roman" w:hAnsi="Times New Roman" w:cs="Times New Roman"/>
          <w:lang w:val="lt-LT"/>
        </w:rPr>
        <w:t xml:space="preserve"> prek</w:t>
      </w:r>
      <w:r w:rsidR="001D7A39" w:rsidRPr="004D1192">
        <w:rPr>
          <w:rFonts w:ascii="Times New Roman" w:hAnsi="Times New Roman" w:cs="Times New Roman"/>
          <w:lang w:val="lt-LT"/>
        </w:rPr>
        <w:t>ės</w:t>
      </w:r>
      <w:r w:rsidR="00DB0E5B" w:rsidRPr="004D1192">
        <w:rPr>
          <w:rFonts w:ascii="Times New Roman" w:hAnsi="Times New Roman" w:cs="Times New Roman"/>
          <w:lang w:val="lt-LT"/>
        </w:rPr>
        <w:t xml:space="preserve"> kokybės trūkumai ir (ar) neatitiktis techninės specifikacijos reikalavimams, pirkėjas atsisako pasirašyti prekių perdavimo-priėmimo aktą ir raštu nurodo </w:t>
      </w:r>
      <w:r w:rsidR="008F6D5F" w:rsidRPr="004D1192">
        <w:rPr>
          <w:rFonts w:ascii="Times New Roman" w:hAnsi="Times New Roman" w:cs="Times New Roman"/>
          <w:lang w:val="lt-LT"/>
        </w:rPr>
        <w:t>tiekėjui</w:t>
      </w:r>
      <w:r w:rsidR="00DB0E5B" w:rsidRPr="004D1192">
        <w:rPr>
          <w:rFonts w:ascii="Times New Roman" w:hAnsi="Times New Roman" w:cs="Times New Roman"/>
          <w:lang w:val="lt-LT"/>
        </w:rPr>
        <w:t xml:space="preserve"> nustatytus prekių trūkumus ir (ar) neatitikimus bei nurodo juos pašalinti </w:t>
      </w:r>
      <w:r w:rsidR="00DB0E5B" w:rsidRPr="004D1192">
        <w:rPr>
          <w:rFonts w:ascii="Times New Roman" w:hAnsi="Times New Roman" w:cs="Times New Roman"/>
          <w:bCs/>
          <w:lang w:val="lt-LT"/>
        </w:rPr>
        <w:t>šalių suderintais terminais ir būdais</w:t>
      </w:r>
      <w:r w:rsidR="00DB0E5B" w:rsidRPr="004D1192">
        <w:rPr>
          <w:rFonts w:ascii="Times New Roman" w:hAnsi="Times New Roman" w:cs="Times New Roman"/>
          <w:lang w:val="lt-LT"/>
        </w:rPr>
        <w:t>. Sąskaita faktūra teikiama pirkėjui tik elektroniniu būdu</w:t>
      </w:r>
      <w:r w:rsidR="001D7A39" w:rsidRPr="004D1192">
        <w:rPr>
          <w:rFonts w:ascii="Times New Roman" w:hAnsi="Times New Roman" w:cs="Times New Roman"/>
          <w:lang w:val="lt-LT"/>
        </w:rPr>
        <w:t xml:space="preserve"> naudojantis Sąskaitų administravimo bendrąja informacine sistema (SABIS). Mokėjimas atliekamas pavedimu į šioje sutartyje nurodytą </w:t>
      </w:r>
      <w:r w:rsidR="008F6D5F" w:rsidRPr="004D1192">
        <w:rPr>
          <w:rFonts w:ascii="Times New Roman" w:hAnsi="Times New Roman" w:cs="Times New Roman"/>
          <w:lang w:val="lt-LT"/>
        </w:rPr>
        <w:t>tiekėjo</w:t>
      </w:r>
      <w:r w:rsidR="001D7A39" w:rsidRPr="004D1192">
        <w:rPr>
          <w:rFonts w:ascii="Times New Roman" w:hAnsi="Times New Roman" w:cs="Times New Roman"/>
          <w:lang w:val="lt-LT"/>
        </w:rPr>
        <w:t xml:space="preserve"> banko sąskaitą.</w:t>
      </w:r>
      <w:r w:rsidR="00DB0E5B" w:rsidRPr="004D1192">
        <w:rPr>
          <w:rFonts w:ascii="Times New Roman" w:hAnsi="Times New Roman" w:cs="Times New Roman"/>
          <w:lang w:val="lt-LT"/>
        </w:rPr>
        <w:t xml:space="preserve"> Vėluojant finansavimui iš biudžeto, mokėjimai gali būti atidėti, bet visais atvejais negali būti viršijamas 60 (šešiasdešimties) </w:t>
      </w:r>
      <w:r w:rsidR="00CF7406" w:rsidRPr="004D1192">
        <w:rPr>
          <w:rFonts w:ascii="Times New Roman" w:hAnsi="Times New Roman" w:cs="Times New Roman"/>
          <w:lang w:val="lt-LT"/>
        </w:rPr>
        <w:t xml:space="preserve">kalendorinių </w:t>
      </w:r>
      <w:r w:rsidR="00DB0E5B" w:rsidRPr="004D1192">
        <w:rPr>
          <w:rFonts w:ascii="Times New Roman" w:hAnsi="Times New Roman" w:cs="Times New Roman"/>
          <w:lang w:val="lt-LT"/>
        </w:rPr>
        <w:t>dienų terminas. Sutarties kaina ir kiti mokėjimai pagal sutartį (jei tokių yra) yra apskaičiuojami ir atliekami eurais.</w:t>
      </w:r>
    </w:p>
    <w:bookmarkEnd w:id="7"/>
    <w:p w14:paraId="0FD33D35" w14:textId="1B1BB031" w:rsidR="00320FF5" w:rsidRPr="004D1192" w:rsidRDefault="00320FF5"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 xml:space="preserve">9.9. </w:t>
      </w:r>
      <w:r w:rsidR="002D2CF3" w:rsidRPr="004D1192">
        <w:rPr>
          <w:rFonts w:ascii="Times New Roman" w:hAnsi="Times New Roman" w:cs="Times New Roman"/>
          <w:lang w:val="lt-LT"/>
        </w:rPr>
        <w:t>Išankstinis apmokėjimas nenumatomas.</w:t>
      </w:r>
    </w:p>
    <w:p w14:paraId="35BA25D2" w14:textId="6A525CCE" w:rsidR="000D61D9" w:rsidRPr="004D1192" w:rsidRDefault="002D2CF3" w:rsidP="002D2CF3">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 xml:space="preserve">9.10. </w:t>
      </w:r>
      <w:r w:rsidR="000D61D9" w:rsidRPr="004D1192">
        <w:rPr>
          <w:rFonts w:ascii="Times New Roman" w:hAnsi="Times New Roman" w:cs="Times New Roman"/>
          <w:lang w:val="lt-LT"/>
        </w:rPr>
        <w:t>Prek</w:t>
      </w:r>
      <w:r w:rsidR="001D7A39" w:rsidRPr="004D1192">
        <w:rPr>
          <w:rFonts w:ascii="Times New Roman" w:hAnsi="Times New Roman" w:cs="Times New Roman"/>
          <w:lang w:val="lt-LT"/>
        </w:rPr>
        <w:t>ės</w:t>
      </w:r>
      <w:r w:rsidR="000D61D9" w:rsidRPr="004D1192">
        <w:rPr>
          <w:rFonts w:ascii="Times New Roman" w:hAnsi="Times New Roman" w:cs="Times New Roman"/>
          <w:lang w:val="lt-LT"/>
        </w:rPr>
        <w:t xml:space="preserve"> pristatymo terminas </w:t>
      </w:r>
      <w:r w:rsidR="001D7A39" w:rsidRPr="004D1192">
        <w:rPr>
          <w:rFonts w:ascii="Times New Roman" w:hAnsi="Times New Roman" w:cs="Times New Roman"/>
          <w:lang w:val="lt-LT"/>
        </w:rPr>
        <w:t>–</w:t>
      </w:r>
      <w:r w:rsidR="000D61D9" w:rsidRPr="004D1192">
        <w:rPr>
          <w:rFonts w:ascii="Times New Roman" w:hAnsi="Times New Roman" w:cs="Times New Roman"/>
          <w:lang w:val="lt-LT"/>
        </w:rPr>
        <w:t xml:space="preserve"> </w:t>
      </w:r>
      <w:r w:rsidR="00DA555B" w:rsidRPr="004D1192">
        <w:rPr>
          <w:rFonts w:ascii="Times New Roman" w:hAnsi="Times New Roman" w:cs="Times New Roman"/>
          <w:lang w:val="lt-LT"/>
        </w:rPr>
        <w:t>2026 m. gegužės 4 d.</w:t>
      </w:r>
      <w:r w:rsidR="001D7A39" w:rsidRPr="004D1192">
        <w:rPr>
          <w:rFonts w:ascii="Times New Roman" w:hAnsi="Times New Roman" w:cs="Times New Roman"/>
          <w:lang w:val="lt-LT"/>
        </w:rPr>
        <w:t xml:space="preserve"> nuo sutarties įsigaliojimo dienos adresu </w:t>
      </w:r>
      <w:r w:rsidR="00F839F4" w:rsidRPr="004D1192">
        <w:rPr>
          <w:rFonts w:ascii="Times New Roman" w:hAnsi="Times New Roman" w:cs="Times New Roman"/>
          <w:lang w:val="lt-LT"/>
        </w:rPr>
        <w:t>A. Volano g. 2</w:t>
      </w:r>
      <w:r w:rsidR="000426D9" w:rsidRPr="004D1192">
        <w:rPr>
          <w:rFonts w:ascii="Times New Roman" w:hAnsi="Times New Roman" w:cs="Times New Roman"/>
          <w:lang w:val="lt-LT"/>
        </w:rPr>
        <w:t>,</w:t>
      </w:r>
      <w:r w:rsidR="006A345F" w:rsidRPr="004D1192">
        <w:rPr>
          <w:rFonts w:ascii="Times New Roman" w:hAnsi="Times New Roman" w:cs="Times New Roman"/>
          <w:lang w:val="lt-LT"/>
        </w:rPr>
        <w:t xml:space="preserve"> </w:t>
      </w:r>
      <w:r w:rsidR="001D7A39" w:rsidRPr="004D1192">
        <w:rPr>
          <w:rFonts w:ascii="Times New Roman" w:hAnsi="Times New Roman" w:cs="Times New Roman"/>
          <w:lang w:val="lt-LT"/>
        </w:rPr>
        <w:t xml:space="preserve">Vilnius iš anksto su </w:t>
      </w:r>
      <w:r w:rsidR="008E2E0C" w:rsidRPr="004D1192">
        <w:rPr>
          <w:rFonts w:ascii="Times New Roman" w:hAnsi="Times New Roman" w:cs="Times New Roman"/>
          <w:lang w:val="lt-LT"/>
        </w:rPr>
        <w:t xml:space="preserve">perkančiąja organizacija </w:t>
      </w:r>
      <w:r w:rsidR="001D7A39" w:rsidRPr="004D1192">
        <w:rPr>
          <w:rFonts w:ascii="Times New Roman" w:hAnsi="Times New Roman" w:cs="Times New Roman"/>
          <w:lang w:val="lt-LT"/>
        </w:rPr>
        <w:t>suderintu laiku.</w:t>
      </w:r>
    </w:p>
    <w:p w14:paraId="7E5425BE" w14:textId="06B49DC5" w:rsidR="00874946" w:rsidRPr="004D1192" w:rsidRDefault="00B82041"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9.</w:t>
      </w:r>
      <w:r w:rsidR="002D2CF3" w:rsidRPr="004D1192">
        <w:rPr>
          <w:rFonts w:ascii="Times New Roman" w:hAnsi="Times New Roman" w:cs="Times New Roman"/>
          <w:lang w:val="lt-LT"/>
        </w:rPr>
        <w:t>1</w:t>
      </w:r>
      <w:r w:rsidR="001D7A39" w:rsidRPr="004D1192">
        <w:rPr>
          <w:rFonts w:ascii="Times New Roman" w:hAnsi="Times New Roman" w:cs="Times New Roman"/>
          <w:lang w:val="lt-LT"/>
        </w:rPr>
        <w:t>1</w:t>
      </w:r>
      <w:r w:rsidRPr="004D1192">
        <w:rPr>
          <w:rFonts w:ascii="Times New Roman" w:hAnsi="Times New Roman" w:cs="Times New Roman"/>
          <w:lang w:val="lt-LT"/>
        </w:rPr>
        <w:t xml:space="preserve">. </w:t>
      </w:r>
      <w:r w:rsidR="00874946" w:rsidRPr="004D1192">
        <w:rPr>
          <w:rFonts w:ascii="Times New Roman" w:hAnsi="Times New Roman" w:cs="Times New Roman"/>
          <w:lang w:val="lt-LT"/>
        </w:rPr>
        <w:t>Sutarties pratęsimo galimybė nenumatyta.</w:t>
      </w:r>
    </w:p>
    <w:p w14:paraId="7D38E221" w14:textId="77777777" w:rsidR="00874946" w:rsidRPr="004D1192" w:rsidRDefault="00874946" w:rsidP="00874946">
      <w:pPr>
        <w:spacing w:after="0" w:line="240" w:lineRule="auto"/>
        <w:ind w:right="49" w:firstLine="567"/>
        <w:jc w:val="both"/>
        <w:rPr>
          <w:rFonts w:ascii="Times New Roman" w:hAnsi="Times New Roman" w:cs="Times New Roman"/>
          <w:lang w:val="lt-LT"/>
        </w:rPr>
      </w:pPr>
    </w:p>
    <w:p w14:paraId="0A4812CA" w14:textId="77777777" w:rsidR="00874946" w:rsidRPr="004D1192" w:rsidRDefault="00874946" w:rsidP="00874946">
      <w:pPr>
        <w:spacing w:after="0" w:line="240" w:lineRule="auto"/>
        <w:ind w:right="49" w:firstLine="567"/>
        <w:jc w:val="center"/>
        <w:rPr>
          <w:rFonts w:ascii="Times New Roman" w:eastAsia="Arial" w:hAnsi="Times New Roman" w:cs="Times New Roman"/>
          <w:b/>
          <w:bCs/>
          <w:color w:val="000000"/>
          <w:lang w:val="pt-BR"/>
        </w:rPr>
      </w:pPr>
      <w:r w:rsidRPr="004D1192">
        <w:rPr>
          <w:rFonts w:ascii="Times New Roman" w:hAnsi="Times New Roman" w:cs="Times New Roman"/>
          <w:b/>
          <w:bCs/>
          <w:lang w:val="lt-LT"/>
        </w:rPr>
        <w:t>10.</w:t>
      </w:r>
      <w:r w:rsidRPr="004D1192">
        <w:rPr>
          <w:rFonts w:ascii="Times New Roman" w:hAnsi="Times New Roman" w:cs="Times New Roman"/>
          <w:lang w:val="lt-LT"/>
        </w:rPr>
        <w:t xml:space="preserve"> </w:t>
      </w:r>
      <w:r w:rsidRPr="004D1192">
        <w:rPr>
          <w:rFonts w:ascii="Times New Roman" w:eastAsia="Arial" w:hAnsi="Times New Roman" w:cs="Times New Roman"/>
          <w:b/>
          <w:bCs/>
          <w:color w:val="000000"/>
          <w:lang w:val="pt-BR"/>
        </w:rPr>
        <w:t>KITOS SĄLYGOS</w:t>
      </w:r>
    </w:p>
    <w:p w14:paraId="0A057A2C" w14:textId="77777777" w:rsidR="00874946" w:rsidRPr="004D1192" w:rsidRDefault="00874946" w:rsidP="00874946">
      <w:pPr>
        <w:spacing w:after="0" w:line="240" w:lineRule="auto"/>
        <w:ind w:right="49" w:firstLine="567"/>
        <w:jc w:val="center"/>
        <w:rPr>
          <w:rFonts w:ascii="Times New Roman" w:hAnsi="Times New Roman" w:cs="Times New Roman"/>
          <w:lang w:val="lt-LT"/>
        </w:rPr>
      </w:pPr>
    </w:p>
    <w:p w14:paraId="0F2C9299" w14:textId="74119003" w:rsidR="00874946" w:rsidRPr="004D1192" w:rsidRDefault="00874946"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10.1. Tiekėjas, kuris mano, kad perkančioji organizacija nesilaikė VPĮ reikalavimų ir tuo pažeidė ar pažeis jo teisėtus interesus, VPĮ VII skyriuje nustatyta tvarka gali kreiptis į apygardos teismą, kaip pirmosios instancijos teismą.</w:t>
      </w:r>
    </w:p>
    <w:p w14:paraId="3C00BC4B" w14:textId="77777777" w:rsidR="00874946" w:rsidRPr="004D1192" w:rsidRDefault="00874946"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t>10.2. Tiekėjas, norėdamas iki sutarties sudarymo teisme ginčyti perkančiosios organizacijos sprendimus ar veiksmus, pirmiausia raštu tiekėjo pasirinktomis priemonėmis turi pateikti pretenziją perkančiajai organizacijai.</w:t>
      </w:r>
    </w:p>
    <w:p w14:paraId="03445261" w14:textId="77777777" w:rsidR="00874946" w:rsidRPr="004D1192" w:rsidRDefault="00874946" w:rsidP="00874946">
      <w:pPr>
        <w:spacing w:after="0" w:line="240" w:lineRule="auto"/>
        <w:ind w:right="49" w:firstLine="567"/>
        <w:jc w:val="both"/>
        <w:rPr>
          <w:rFonts w:ascii="Times New Roman" w:hAnsi="Times New Roman" w:cs="Times New Roman"/>
          <w:lang w:val="lt-LT"/>
        </w:rPr>
      </w:pPr>
      <w:r w:rsidRPr="004D1192">
        <w:rPr>
          <w:rFonts w:ascii="Times New Roman" w:hAnsi="Times New Roman" w:cs="Times New Roman"/>
          <w:lang w:val="lt-LT"/>
        </w:rPr>
        <w:lastRenderedPageBreak/>
        <w:t>10.3. Pretenzijos pateikimo perkančiajai organizacijai, prašymo pateikimo ar ieškinio pareiškimo teismui terminai nustatyti VPĮ 102 straipsnyje.</w:t>
      </w:r>
    </w:p>
    <w:p w14:paraId="6F191180" w14:textId="2DB45599" w:rsidR="00874946" w:rsidRPr="004D1192" w:rsidRDefault="00874946" w:rsidP="00874946">
      <w:pPr>
        <w:pStyle w:val="prastasiniatinklio"/>
        <w:spacing w:before="0" w:beforeAutospacing="0" w:after="0" w:afterAutospacing="0"/>
        <w:ind w:firstLine="567"/>
        <w:jc w:val="both"/>
        <w:rPr>
          <w:sz w:val="22"/>
          <w:szCs w:val="22"/>
          <w:lang w:val="lt-LT"/>
        </w:rPr>
      </w:pPr>
      <w:r w:rsidRPr="004D1192">
        <w:rPr>
          <w:sz w:val="22"/>
          <w:szCs w:val="22"/>
          <w:lang w:val="lt-LT"/>
        </w:rPr>
        <w:t>10.4. Perkančioji organizacija neprisiima jokių įsipareigojimų atlyginti tiekėjams patirtus ar galimus nuostolius, susijusius su pirkimo procedūrų nutraukimu ar pasiūlymo atmetimu.</w:t>
      </w:r>
      <w:bookmarkStart w:id="8" w:name="_Toc489442458"/>
      <w:bookmarkStart w:id="9" w:name="_Toc489442459"/>
      <w:bookmarkStart w:id="10" w:name="_Toc489442461"/>
      <w:bookmarkStart w:id="11" w:name="part_d13e6d6fe09a4d52ac240fd4b320ace2"/>
      <w:bookmarkStart w:id="12" w:name="part_75b6b7826a164e7780e818be82803261"/>
      <w:bookmarkStart w:id="13" w:name="part_25cf4d3d63064186b564baa549663a7d"/>
      <w:bookmarkEnd w:id="8"/>
      <w:bookmarkEnd w:id="9"/>
      <w:bookmarkEnd w:id="10"/>
      <w:bookmarkEnd w:id="11"/>
      <w:bookmarkEnd w:id="12"/>
      <w:bookmarkEnd w:id="13"/>
    </w:p>
    <w:p w14:paraId="6307BEDE" w14:textId="28248FDA" w:rsidR="00831E0A" w:rsidRPr="00A909CB" w:rsidRDefault="00831E0A" w:rsidP="00831E0A">
      <w:pPr>
        <w:pStyle w:val="prastasiniatinklio"/>
        <w:spacing w:before="0" w:beforeAutospacing="0" w:after="0" w:afterAutospacing="0"/>
        <w:ind w:firstLine="567"/>
        <w:jc w:val="center"/>
        <w:rPr>
          <w:lang w:val="lt-LT"/>
        </w:rPr>
      </w:pPr>
      <w:r>
        <w:rPr>
          <w:lang w:val="lt-LT"/>
        </w:rPr>
        <w:t>_____________________________</w:t>
      </w:r>
    </w:p>
    <w:p w14:paraId="2FC15988" w14:textId="77777777" w:rsidR="00874946" w:rsidRPr="00831E0A" w:rsidRDefault="00874946" w:rsidP="00874946">
      <w:pPr>
        <w:tabs>
          <w:tab w:val="left" w:pos="2970"/>
        </w:tabs>
        <w:rPr>
          <w:rFonts w:ascii="Times New Roman" w:eastAsia="Arial" w:hAnsi="Times New Roman" w:cs="Times New Roman"/>
          <w:sz w:val="21"/>
          <w:szCs w:val="21"/>
          <w:lang w:val="lt-LT" w:eastAsia="lt-LT"/>
        </w:rPr>
      </w:pPr>
      <w:r w:rsidRPr="00831E0A">
        <w:rPr>
          <w:rFonts w:ascii="Times New Roman" w:eastAsia="Arial" w:hAnsi="Times New Roman" w:cs="Times New Roman"/>
          <w:smallCaps/>
          <w:sz w:val="24"/>
          <w:szCs w:val="24"/>
          <w:lang w:val="lt-LT" w:eastAsia="lt-LT"/>
        </w:rPr>
        <w:tab/>
      </w:r>
    </w:p>
    <w:p w14:paraId="7031B968" w14:textId="77777777" w:rsidR="007A1731" w:rsidRPr="007A1731" w:rsidRDefault="007A1731" w:rsidP="007A1731">
      <w:pPr>
        <w:spacing w:after="0" w:line="240" w:lineRule="auto"/>
        <w:ind w:left="6237"/>
        <w:jc w:val="right"/>
        <w:rPr>
          <w:rFonts w:ascii="Times New Roman" w:eastAsia="Calibri" w:hAnsi="Times New Roman" w:cs="Arial"/>
          <w:bCs/>
          <w:lang w:val="lt-LT"/>
        </w:rPr>
      </w:pPr>
      <w:r w:rsidRPr="007A1731">
        <w:rPr>
          <w:rFonts w:ascii="Times New Roman" w:eastAsia="Calibri" w:hAnsi="Times New Roman" w:cs="Arial"/>
          <w:bCs/>
          <w:lang w:val="lt-LT"/>
        </w:rPr>
        <w:t>Pirkimo dokumentų</w:t>
      </w:r>
    </w:p>
    <w:p w14:paraId="3EA2C5AA" w14:textId="7BFE9A7E" w:rsidR="007A1731" w:rsidRPr="007A1731" w:rsidRDefault="007A1731" w:rsidP="007A1731">
      <w:pPr>
        <w:spacing w:after="0" w:line="240" w:lineRule="auto"/>
        <w:ind w:left="6237"/>
        <w:jc w:val="right"/>
        <w:rPr>
          <w:rFonts w:ascii="Times New Roman" w:eastAsia="Calibri" w:hAnsi="Times New Roman" w:cs="Arial"/>
          <w:bCs/>
          <w:lang w:val="lt-LT"/>
        </w:rPr>
      </w:pPr>
      <w:r w:rsidRPr="007A1731">
        <w:rPr>
          <w:rFonts w:ascii="Times New Roman" w:eastAsia="Calibri" w:hAnsi="Times New Roman" w:cs="Arial"/>
          <w:bCs/>
          <w:lang w:val="lt-LT"/>
        </w:rPr>
        <w:t>1</w:t>
      </w:r>
      <w:r w:rsidRPr="007A1731">
        <w:rPr>
          <w:rFonts w:ascii="Times New Roman" w:eastAsia="Calibri" w:hAnsi="Times New Roman" w:cs="Arial"/>
          <w:bCs/>
          <w:lang w:val="lt-LT"/>
        </w:rPr>
        <w:t xml:space="preserve"> priedas                 </w:t>
      </w:r>
    </w:p>
    <w:p w14:paraId="1899C84A" w14:textId="0A2C097A" w:rsidR="00831E0A" w:rsidRPr="00831E0A" w:rsidRDefault="00831E0A" w:rsidP="00831E0A">
      <w:pPr>
        <w:tabs>
          <w:tab w:val="left" w:pos="0"/>
        </w:tabs>
        <w:spacing w:after="0" w:line="240" w:lineRule="auto"/>
        <w:ind w:hanging="284"/>
        <w:jc w:val="center"/>
        <w:rPr>
          <w:rFonts w:ascii="Times New Roman" w:hAnsi="Times New Roman" w:cs="Times New Roman"/>
          <w:b/>
          <w:lang w:val="lt-LT"/>
        </w:rPr>
      </w:pPr>
    </w:p>
    <w:p w14:paraId="35005B5E" w14:textId="56743E06" w:rsidR="00831E0A" w:rsidRDefault="00831E0A" w:rsidP="00831E0A">
      <w:pPr>
        <w:tabs>
          <w:tab w:val="left" w:pos="900"/>
        </w:tabs>
        <w:spacing w:after="0" w:line="240" w:lineRule="auto"/>
        <w:ind w:left="426" w:firstLine="3119"/>
        <w:rPr>
          <w:rFonts w:ascii="Times New Roman" w:hAnsi="Times New Roman" w:cs="Times New Roman"/>
          <w:b/>
          <w:lang w:val="lt-LT"/>
        </w:rPr>
      </w:pPr>
      <w:r w:rsidRPr="00831E0A">
        <w:rPr>
          <w:rFonts w:ascii="Times New Roman" w:hAnsi="Times New Roman" w:cs="Times New Roman"/>
          <w:b/>
          <w:lang w:val="lt-LT"/>
        </w:rPr>
        <w:t>PIRKIMO TECHNINĖ SPECIFIKACIJA</w:t>
      </w:r>
    </w:p>
    <w:p w14:paraId="38A424D1" w14:textId="77777777" w:rsidR="00831E0A" w:rsidRPr="00831E0A" w:rsidRDefault="00831E0A" w:rsidP="00831E0A">
      <w:pPr>
        <w:tabs>
          <w:tab w:val="left" w:pos="900"/>
        </w:tabs>
        <w:spacing w:after="0" w:line="240" w:lineRule="auto"/>
        <w:jc w:val="both"/>
        <w:rPr>
          <w:rFonts w:ascii="Times New Roman" w:hAnsi="Times New Roman" w:cs="Times New Roman"/>
          <w:b/>
          <w:lang w:val="lt-LT"/>
        </w:rPr>
      </w:pPr>
    </w:p>
    <w:p w14:paraId="0FFDD89C" w14:textId="77777777" w:rsidR="00831E0A" w:rsidRPr="00831E0A" w:rsidRDefault="00831E0A" w:rsidP="00831E0A">
      <w:pPr>
        <w:ind w:firstLine="567"/>
        <w:jc w:val="both"/>
        <w:rPr>
          <w:rFonts w:ascii="Times New Roman" w:hAnsi="Times New Roman" w:cs="Times New Roman"/>
          <w:szCs w:val="24"/>
          <w:lang w:val="lt-LT"/>
        </w:rPr>
      </w:pPr>
      <w:r w:rsidRPr="00831E0A">
        <w:rPr>
          <w:rFonts w:ascii="Times New Roman" w:hAnsi="Times New Roman" w:cs="Times New Roman"/>
          <w:b/>
          <w:bCs/>
          <w:color w:val="000000"/>
          <w:szCs w:val="24"/>
          <w:lang w:val="lt-LT"/>
        </w:rPr>
        <w:t xml:space="preserve">Tiekėjui įrodant siūlomos prekės atitiktį techninės specifikacijos reikalavimams, turi būti pateikiami prekės gamintojo dokumentai* </w:t>
      </w:r>
      <w:r w:rsidRPr="00831E0A">
        <w:rPr>
          <w:rFonts w:ascii="Times New Roman" w:hAnsi="Times New Roman" w:cs="Times New Roman"/>
          <w:color w:val="000000"/>
          <w:szCs w:val="24"/>
          <w:lang w:val="lt-LT"/>
        </w:rPr>
        <w:t>(techninės specifikacijos, katalogų, bukletų kopijos, internetinės nuorodos į prekių gamintojo puslapius, atitinkamą (-</w:t>
      </w:r>
      <w:proofErr w:type="spellStart"/>
      <w:r w:rsidRPr="00831E0A">
        <w:rPr>
          <w:rFonts w:ascii="Times New Roman" w:hAnsi="Times New Roman" w:cs="Times New Roman"/>
          <w:color w:val="000000"/>
          <w:szCs w:val="24"/>
          <w:lang w:val="lt-LT"/>
        </w:rPr>
        <w:t>us</w:t>
      </w:r>
      <w:proofErr w:type="spellEnd"/>
      <w:r w:rsidRPr="00831E0A">
        <w:rPr>
          <w:rFonts w:ascii="Times New Roman" w:hAnsi="Times New Roman" w:cs="Times New Roman"/>
          <w:color w:val="000000"/>
          <w:szCs w:val="24"/>
          <w:lang w:val="lt-LT"/>
        </w:rPr>
        <w:t>) techninės specifikacijos reikalavimą (-</w:t>
      </w:r>
      <w:proofErr w:type="spellStart"/>
      <w:r w:rsidRPr="00831E0A">
        <w:rPr>
          <w:rFonts w:ascii="Times New Roman" w:hAnsi="Times New Roman" w:cs="Times New Roman"/>
          <w:color w:val="000000"/>
          <w:szCs w:val="24"/>
          <w:lang w:val="lt-LT"/>
        </w:rPr>
        <w:t>us</w:t>
      </w:r>
      <w:proofErr w:type="spellEnd"/>
      <w:r w:rsidRPr="00831E0A">
        <w:rPr>
          <w:rFonts w:ascii="Times New Roman" w:hAnsi="Times New Roman" w:cs="Times New Roman"/>
          <w:color w:val="000000"/>
          <w:szCs w:val="24"/>
          <w:lang w:val="lt-LT"/>
        </w:rPr>
        <w:t>) patvirtinanti (-</w:t>
      </w:r>
      <w:proofErr w:type="spellStart"/>
      <w:r w:rsidRPr="00831E0A">
        <w:rPr>
          <w:rFonts w:ascii="Times New Roman" w:hAnsi="Times New Roman" w:cs="Times New Roman"/>
          <w:color w:val="000000"/>
          <w:szCs w:val="24"/>
          <w:lang w:val="lt-LT"/>
        </w:rPr>
        <w:t>čios</w:t>
      </w:r>
      <w:proofErr w:type="spellEnd"/>
      <w:r w:rsidRPr="00831E0A">
        <w:rPr>
          <w:rFonts w:ascii="Times New Roman" w:hAnsi="Times New Roman" w:cs="Times New Roman"/>
          <w:color w:val="000000"/>
          <w:szCs w:val="24"/>
          <w:lang w:val="lt-LT"/>
        </w:rPr>
        <w:t>) momentinė (-ės) ekrano kopija (-</w:t>
      </w:r>
      <w:proofErr w:type="spellStart"/>
      <w:r w:rsidRPr="00831E0A">
        <w:rPr>
          <w:rFonts w:ascii="Times New Roman" w:hAnsi="Times New Roman" w:cs="Times New Roman"/>
          <w:color w:val="000000"/>
          <w:szCs w:val="24"/>
          <w:lang w:val="lt-LT"/>
        </w:rPr>
        <w:t>os</w:t>
      </w:r>
      <w:proofErr w:type="spellEnd"/>
      <w:r w:rsidRPr="00831E0A">
        <w:rPr>
          <w:rFonts w:ascii="Times New Roman" w:hAnsi="Times New Roman" w:cs="Times New Roman"/>
          <w:color w:val="000000"/>
          <w:szCs w:val="24"/>
          <w:lang w:val="lt-LT"/>
        </w:rPr>
        <w:t>) (</w:t>
      </w:r>
      <w:proofErr w:type="spellStart"/>
      <w:r w:rsidRPr="00831E0A">
        <w:rPr>
          <w:rFonts w:ascii="Times New Roman" w:hAnsi="Times New Roman" w:cs="Times New Roman"/>
          <w:i/>
          <w:iCs/>
          <w:color w:val="000000"/>
          <w:szCs w:val="24"/>
          <w:lang w:val="lt-LT"/>
        </w:rPr>
        <w:t>print</w:t>
      </w:r>
      <w:proofErr w:type="spellEnd"/>
      <w:r w:rsidRPr="00831E0A">
        <w:rPr>
          <w:rFonts w:ascii="Times New Roman" w:hAnsi="Times New Roman" w:cs="Times New Roman"/>
          <w:i/>
          <w:iCs/>
          <w:color w:val="000000"/>
          <w:szCs w:val="24"/>
          <w:lang w:val="lt-LT"/>
        </w:rPr>
        <w:t xml:space="preserve"> </w:t>
      </w:r>
      <w:proofErr w:type="spellStart"/>
      <w:r w:rsidRPr="00831E0A">
        <w:rPr>
          <w:rFonts w:ascii="Times New Roman" w:hAnsi="Times New Roman" w:cs="Times New Roman"/>
          <w:i/>
          <w:iCs/>
          <w:color w:val="000000"/>
          <w:szCs w:val="24"/>
          <w:lang w:val="lt-LT"/>
        </w:rPr>
        <w:t>screen</w:t>
      </w:r>
      <w:proofErr w:type="spellEnd"/>
      <w:r w:rsidRPr="00831E0A">
        <w:rPr>
          <w:rFonts w:ascii="Times New Roman" w:hAnsi="Times New Roman" w:cs="Times New Roman"/>
          <w:color w:val="000000"/>
          <w:szCs w:val="24"/>
          <w:lang w:val="lt-LT"/>
        </w:rPr>
        <w:t>) (tokiu atveju momentinėje ekrano kopijoje (</w:t>
      </w:r>
      <w:proofErr w:type="spellStart"/>
      <w:r w:rsidRPr="00831E0A">
        <w:rPr>
          <w:rFonts w:ascii="Times New Roman" w:hAnsi="Times New Roman" w:cs="Times New Roman"/>
          <w:i/>
          <w:iCs/>
          <w:color w:val="000000"/>
          <w:szCs w:val="24"/>
          <w:lang w:val="lt-LT"/>
        </w:rPr>
        <w:t>print</w:t>
      </w:r>
      <w:proofErr w:type="spellEnd"/>
      <w:r w:rsidRPr="00831E0A">
        <w:rPr>
          <w:rFonts w:ascii="Times New Roman" w:hAnsi="Times New Roman" w:cs="Times New Roman"/>
          <w:i/>
          <w:iCs/>
          <w:color w:val="000000"/>
          <w:szCs w:val="24"/>
          <w:lang w:val="lt-LT"/>
        </w:rPr>
        <w:t xml:space="preserve"> </w:t>
      </w:r>
      <w:proofErr w:type="spellStart"/>
      <w:r w:rsidRPr="00831E0A">
        <w:rPr>
          <w:rFonts w:ascii="Times New Roman" w:hAnsi="Times New Roman" w:cs="Times New Roman"/>
          <w:i/>
          <w:iCs/>
          <w:color w:val="000000"/>
          <w:szCs w:val="24"/>
          <w:lang w:val="lt-LT"/>
        </w:rPr>
        <w:t>screen</w:t>
      </w:r>
      <w:proofErr w:type="spellEnd"/>
      <w:r w:rsidRPr="00831E0A">
        <w:rPr>
          <w:rFonts w:ascii="Times New Roman" w:hAnsi="Times New Roman" w:cs="Times New Roman"/>
          <w:color w:val="000000"/>
          <w:szCs w:val="24"/>
          <w:lang w:val="lt-LT"/>
        </w:rPr>
        <w:t xml:space="preserve">) turi būti matoma informacija, kad kopija padaryta iš prekės gamintojo tinklalapio) ir pan.) lietuvių ir /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w:t>
      </w:r>
      <w:r w:rsidRPr="00831E0A">
        <w:rPr>
          <w:rFonts w:ascii="Times New Roman" w:hAnsi="Times New Roman" w:cs="Times New Roman"/>
          <w:szCs w:val="24"/>
          <w:lang w:val="lt-LT"/>
        </w:rPr>
        <w:t>reikalavimams įrodančius dokumentus (informaciją), kad Perkančioji organizacija galėtų įsitikinti siūlomos prekės atitiktimi nustatytiems reikalavimams.</w:t>
      </w:r>
    </w:p>
    <w:p w14:paraId="186B8D80" w14:textId="77777777" w:rsidR="00831E0A" w:rsidRPr="007A1731" w:rsidRDefault="00831E0A" w:rsidP="00831E0A">
      <w:pPr>
        <w:ind w:firstLine="567"/>
        <w:jc w:val="both"/>
        <w:rPr>
          <w:rFonts w:ascii="Times New Roman" w:hAnsi="Times New Roman" w:cs="Times New Roman"/>
          <w:sz w:val="20"/>
          <w:szCs w:val="20"/>
          <w:lang w:val="lt-LT"/>
        </w:rPr>
      </w:pPr>
      <w:r w:rsidRPr="007A1731">
        <w:rPr>
          <w:rFonts w:ascii="Times New Roman" w:hAnsi="Times New Roman" w:cs="Times New Roman"/>
          <w:b/>
          <w:bCs/>
          <w:i/>
          <w:iCs/>
          <w:sz w:val="20"/>
          <w:szCs w:val="20"/>
          <w:u w:val="single"/>
          <w:lang w:val="lt-LT"/>
        </w:rPr>
        <w:t>*Šių dokumentų bus prašoma galimo pirkimo laimėtojo (ekonomiškai naudingiausią pasiūlymą pateikusio tiekėjo).</w:t>
      </w:r>
    </w:p>
    <w:p w14:paraId="71201D25" w14:textId="77777777" w:rsidR="00831E0A" w:rsidRPr="00831E0A" w:rsidRDefault="00831E0A" w:rsidP="00831E0A">
      <w:pPr>
        <w:tabs>
          <w:tab w:val="left" w:pos="1134"/>
        </w:tabs>
        <w:spacing w:after="0" w:line="240" w:lineRule="auto"/>
        <w:ind w:left="567"/>
        <w:jc w:val="both"/>
        <w:rPr>
          <w:rFonts w:ascii="Times New Roman" w:hAnsi="Times New Roman" w:cs="Times New Roman"/>
          <w:szCs w:val="24"/>
          <w:lang w:val="lt-LT"/>
        </w:rPr>
      </w:pPr>
      <w:r w:rsidRPr="00831E0A">
        <w:rPr>
          <w:rFonts w:ascii="Times New Roman" w:hAnsi="Times New Roman" w:cs="Times New Roman"/>
          <w:lang w:val="lt-LT"/>
        </w:rPr>
        <w:t>Keliami reikalavimai:</w:t>
      </w:r>
    </w:p>
    <w:p w14:paraId="780B16BD" w14:textId="5B43C4A1" w:rsidR="00831E0A" w:rsidRPr="00831E0A" w:rsidRDefault="00831E0A" w:rsidP="00831E0A">
      <w:pPr>
        <w:tabs>
          <w:tab w:val="left" w:pos="1134"/>
        </w:tabs>
        <w:spacing w:after="0" w:line="240" w:lineRule="auto"/>
        <w:ind w:left="851"/>
        <w:jc w:val="both"/>
        <w:rPr>
          <w:rFonts w:ascii="Times New Roman" w:hAnsi="Times New Roman" w:cs="Times New Roman"/>
          <w:szCs w:val="24"/>
          <w:lang w:val="lt-LT"/>
        </w:rPr>
      </w:pPr>
    </w:p>
    <w:tbl>
      <w:tblPr>
        <w:tblStyle w:val="Lentelstinklelis"/>
        <w:tblW w:w="4933" w:type="pct"/>
        <w:tblInd w:w="137" w:type="dxa"/>
        <w:tblLayout w:type="fixed"/>
        <w:tblLook w:val="04A0" w:firstRow="1" w:lastRow="0" w:firstColumn="1" w:lastColumn="0" w:noHBand="0" w:noVBand="1"/>
      </w:tblPr>
      <w:tblGrid>
        <w:gridCol w:w="574"/>
        <w:gridCol w:w="7002"/>
        <w:gridCol w:w="2475"/>
      </w:tblGrid>
      <w:tr w:rsidR="00831E0A" w:rsidRPr="00831E0A" w14:paraId="050F7675" w14:textId="77777777" w:rsidTr="00941AE6">
        <w:trPr>
          <w:trHeight w:val="20"/>
        </w:trPr>
        <w:tc>
          <w:tcPr>
            <w:tcW w:w="286" w:type="pct"/>
            <w:noWrap/>
            <w:hideMark/>
          </w:tcPr>
          <w:p w14:paraId="5C744C11" w14:textId="77777777" w:rsidR="00831E0A" w:rsidRPr="00831E0A" w:rsidRDefault="00831E0A" w:rsidP="00941AE6">
            <w:pPr>
              <w:jc w:val="center"/>
              <w:rPr>
                <w:b/>
                <w:bCs/>
                <w:sz w:val="22"/>
              </w:rPr>
            </w:pPr>
            <w:bookmarkStart w:id="14" w:name="_Toc47844932"/>
            <w:r w:rsidRPr="00831E0A">
              <w:rPr>
                <w:b/>
                <w:bCs/>
                <w:sz w:val="22"/>
              </w:rPr>
              <w:t>Eil. Nr.</w:t>
            </w:r>
          </w:p>
        </w:tc>
        <w:tc>
          <w:tcPr>
            <w:tcW w:w="3483" w:type="pct"/>
            <w:noWrap/>
            <w:hideMark/>
          </w:tcPr>
          <w:p w14:paraId="7497084E" w14:textId="77777777" w:rsidR="00831E0A" w:rsidRPr="00831E0A" w:rsidRDefault="00831E0A" w:rsidP="00941AE6">
            <w:pPr>
              <w:jc w:val="center"/>
              <w:rPr>
                <w:b/>
                <w:bCs/>
                <w:sz w:val="22"/>
              </w:rPr>
            </w:pPr>
            <w:r w:rsidRPr="00831E0A">
              <w:rPr>
                <w:b/>
                <w:bCs/>
                <w:sz w:val="22"/>
              </w:rPr>
              <w:t>Parametras</w:t>
            </w:r>
          </w:p>
        </w:tc>
        <w:tc>
          <w:tcPr>
            <w:tcW w:w="1231" w:type="pct"/>
          </w:tcPr>
          <w:p w14:paraId="61269A43" w14:textId="77777777" w:rsidR="00831E0A" w:rsidRPr="00831E0A" w:rsidRDefault="00831E0A" w:rsidP="00941AE6">
            <w:pPr>
              <w:widowControl w:val="0"/>
              <w:tabs>
                <w:tab w:val="right" w:pos="57"/>
              </w:tabs>
              <w:spacing w:after="160" w:line="256" w:lineRule="auto"/>
              <w:jc w:val="center"/>
              <w:rPr>
                <w:b/>
                <w:bCs/>
                <w:sz w:val="22"/>
                <w:u w:val="single"/>
                <w:lang w:eastAsia="lt-LT"/>
              </w:rPr>
            </w:pPr>
            <w:r w:rsidRPr="00831E0A">
              <w:rPr>
                <w:b/>
                <w:bCs/>
                <w:sz w:val="22"/>
                <w:lang w:eastAsia="lt-LT"/>
              </w:rPr>
              <w:t xml:space="preserve">Siūlomos techninių rodiklių reikšmės </w:t>
            </w:r>
            <w:r w:rsidRPr="00831E0A">
              <w:rPr>
                <w:b/>
                <w:bCs/>
                <w:color w:val="4472C4" w:themeColor="accent1"/>
                <w:sz w:val="22"/>
                <w:u w:val="single"/>
                <w:lang w:eastAsia="lt-LT"/>
              </w:rPr>
              <w:t>(pildo tiekėjas)</w:t>
            </w:r>
          </w:p>
          <w:p w14:paraId="20F8D4FB" w14:textId="77777777" w:rsidR="00831E0A" w:rsidRPr="00831E0A" w:rsidRDefault="00831E0A" w:rsidP="00941AE6">
            <w:pPr>
              <w:jc w:val="center"/>
              <w:rPr>
                <w:b/>
                <w:bCs/>
                <w:sz w:val="22"/>
              </w:rPr>
            </w:pPr>
            <w:r w:rsidRPr="00831E0A">
              <w:rPr>
                <w:b/>
                <w:i/>
                <w:iCs/>
                <w:sz w:val="22"/>
                <w:lang w:eastAsia="lt-LT"/>
              </w:rPr>
              <w:t>(</w:t>
            </w:r>
            <w:r w:rsidRPr="00831E0A">
              <w:rPr>
                <w:b/>
                <w:i/>
                <w:iCs/>
                <w:sz w:val="22"/>
                <w:u w:val="single"/>
                <w:lang w:eastAsia="lt-LT"/>
              </w:rPr>
              <w:t>tiekėjas turi nurodyti tikslius siūlomus rodiklius)</w:t>
            </w:r>
          </w:p>
        </w:tc>
      </w:tr>
      <w:tr w:rsidR="00831E0A" w:rsidRPr="00FB1231" w14:paraId="4EBF506A" w14:textId="77777777" w:rsidTr="00941AE6">
        <w:trPr>
          <w:trHeight w:val="20"/>
        </w:trPr>
        <w:tc>
          <w:tcPr>
            <w:tcW w:w="286" w:type="pct"/>
            <w:noWrap/>
          </w:tcPr>
          <w:p w14:paraId="3D400EBE" w14:textId="77777777" w:rsidR="00831E0A" w:rsidRPr="00D41FD0" w:rsidRDefault="00831E0A" w:rsidP="00941AE6">
            <w:pPr>
              <w:jc w:val="center"/>
              <w:rPr>
                <w:sz w:val="22"/>
              </w:rPr>
            </w:pPr>
            <w:r w:rsidRPr="00D41FD0">
              <w:rPr>
                <w:sz w:val="22"/>
              </w:rPr>
              <w:t>1</w:t>
            </w:r>
          </w:p>
        </w:tc>
        <w:tc>
          <w:tcPr>
            <w:tcW w:w="3483" w:type="pct"/>
            <w:noWrap/>
          </w:tcPr>
          <w:p w14:paraId="13BFDFCF" w14:textId="77777777" w:rsidR="007A1731" w:rsidRDefault="00831E0A" w:rsidP="00941AE6">
            <w:pPr>
              <w:rPr>
                <w:sz w:val="22"/>
              </w:rPr>
            </w:pPr>
            <w:r w:rsidRPr="00210C2B">
              <w:rPr>
                <w:sz w:val="22"/>
              </w:rPr>
              <w:t>Vienas naujas M1 klasės grynasis elektromobilis (BEV), varomas tik elektros energija, atitinkantis Aplinkos projektų valdymo agentūros (APVA) taikomus 2025–2026 m. kompensacijos reikalavimus.</w:t>
            </w:r>
            <w:r>
              <w:rPr>
                <w:sz w:val="22"/>
              </w:rPr>
              <w:t xml:space="preserve"> </w:t>
            </w:r>
          </w:p>
          <w:p w14:paraId="5D825741" w14:textId="04818C6B" w:rsidR="00831E0A" w:rsidRPr="00D41FD0" w:rsidRDefault="00831E0A" w:rsidP="00941AE6">
            <w:pPr>
              <w:rPr>
                <w:sz w:val="22"/>
              </w:rPr>
            </w:pPr>
            <w:r w:rsidRPr="00D41FD0">
              <w:rPr>
                <w:sz w:val="22"/>
              </w:rPr>
              <w:t>Elektromobilio gamintojas ir modelis</w:t>
            </w:r>
          </w:p>
        </w:tc>
        <w:tc>
          <w:tcPr>
            <w:tcW w:w="1231" w:type="pct"/>
          </w:tcPr>
          <w:p w14:paraId="6C5A3659" w14:textId="77777777" w:rsidR="00831E0A" w:rsidRPr="00050051" w:rsidRDefault="00831E0A" w:rsidP="00941AE6">
            <w:pPr>
              <w:spacing w:line="100" w:lineRule="atLeast"/>
              <w:ind w:firstLine="31"/>
              <w:jc w:val="center"/>
              <w:rPr>
                <w:i/>
                <w:iCs/>
                <w:color w:val="4472C4" w:themeColor="accent1"/>
                <w:kern w:val="1"/>
                <w:sz w:val="21"/>
                <w:szCs w:val="21"/>
                <w:lang w:eastAsia="ar-SA"/>
              </w:rPr>
            </w:pPr>
            <w:r w:rsidRPr="009E6714">
              <w:rPr>
                <w:i/>
                <w:iCs/>
                <w:kern w:val="1"/>
                <w:sz w:val="21"/>
                <w:szCs w:val="21"/>
                <w:lang w:eastAsia="ar-SA"/>
              </w:rPr>
              <w:t>Siūlomas -</w:t>
            </w:r>
            <w:r>
              <w:rPr>
                <w:i/>
                <w:iCs/>
                <w:kern w:val="1"/>
                <w:sz w:val="21"/>
                <w:szCs w:val="21"/>
                <w:lang w:eastAsia="ar-SA"/>
              </w:rPr>
              <w:t xml:space="preserve"> </w:t>
            </w:r>
            <w:r w:rsidRPr="00050051">
              <w:rPr>
                <w:i/>
                <w:iCs/>
                <w:color w:val="4472C4" w:themeColor="accent1"/>
                <w:kern w:val="1"/>
                <w:sz w:val="21"/>
                <w:szCs w:val="21"/>
                <w:lang w:eastAsia="ar-SA"/>
              </w:rPr>
              <w:t>(tikslus gamintojo pavadinimas)</w:t>
            </w:r>
          </w:p>
          <w:p w14:paraId="5BE3D716" w14:textId="77777777" w:rsidR="00831E0A" w:rsidRPr="00D41FD0" w:rsidRDefault="00831E0A" w:rsidP="00941AE6">
            <w:pPr>
              <w:jc w:val="center"/>
              <w:rPr>
                <w:sz w:val="22"/>
              </w:rPr>
            </w:pPr>
            <w:r w:rsidRPr="009E6714">
              <w:rPr>
                <w:i/>
                <w:iCs/>
                <w:kern w:val="1"/>
                <w:sz w:val="21"/>
                <w:szCs w:val="21"/>
                <w:lang w:eastAsia="ar-SA"/>
              </w:rPr>
              <w:t>Siūlomas -</w:t>
            </w:r>
            <w:r>
              <w:rPr>
                <w:i/>
                <w:iCs/>
                <w:kern w:val="1"/>
                <w:sz w:val="21"/>
                <w:szCs w:val="21"/>
                <w:lang w:eastAsia="ar-SA"/>
              </w:rPr>
              <w:t xml:space="preserve"> </w:t>
            </w:r>
            <w:r w:rsidRPr="00050051">
              <w:rPr>
                <w:i/>
                <w:iCs/>
                <w:color w:val="4472C4" w:themeColor="accent1"/>
                <w:kern w:val="1"/>
                <w:sz w:val="21"/>
                <w:szCs w:val="21"/>
                <w:lang w:eastAsia="ar-SA"/>
              </w:rPr>
              <w:t>(tikslus modelio  pavadinimas)</w:t>
            </w:r>
          </w:p>
        </w:tc>
      </w:tr>
      <w:tr w:rsidR="00831E0A" w:rsidRPr="00FB1231" w14:paraId="642011EF" w14:textId="77777777" w:rsidTr="00941AE6">
        <w:trPr>
          <w:trHeight w:val="20"/>
        </w:trPr>
        <w:tc>
          <w:tcPr>
            <w:tcW w:w="3769" w:type="pct"/>
            <w:gridSpan w:val="2"/>
            <w:noWrap/>
          </w:tcPr>
          <w:p w14:paraId="1C7CE227" w14:textId="77777777" w:rsidR="00831E0A" w:rsidRPr="00FB1231" w:rsidRDefault="00831E0A" w:rsidP="00941AE6">
            <w:pPr>
              <w:jc w:val="center"/>
              <w:rPr>
                <w:b/>
                <w:bCs/>
                <w:sz w:val="22"/>
              </w:rPr>
            </w:pPr>
            <w:r>
              <w:rPr>
                <w:b/>
                <w:bCs/>
                <w:sz w:val="22"/>
              </w:rPr>
              <w:t>Kėbulas</w:t>
            </w:r>
          </w:p>
        </w:tc>
        <w:tc>
          <w:tcPr>
            <w:tcW w:w="1231" w:type="pct"/>
          </w:tcPr>
          <w:p w14:paraId="7DFCBE5E" w14:textId="77777777" w:rsidR="00831E0A" w:rsidRDefault="00831E0A" w:rsidP="00941AE6">
            <w:pPr>
              <w:jc w:val="center"/>
              <w:rPr>
                <w:b/>
                <w:bCs/>
                <w:sz w:val="22"/>
              </w:rPr>
            </w:pPr>
          </w:p>
        </w:tc>
      </w:tr>
      <w:tr w:rsidR="00831E0A" w:rsidRPr="00FB1231" w14:paraId="58DEB9E2" w14:textId="77777777" w:rsidTr="00941AE6">
        <w:trPr>
          <w:trHeight w:val="20"/>
        </w:trPr>
        <w:tc>
          <w:tcPr>
            <w:tcW w:w="286" w:type="pct"/>
            <w:noWrap/>
          </w:tcPr>
          <w:p w14:paraId="3D5CEC58" w14:textId="77777777" w:rsidR="00831E0A" w:rsidRPr="00FB1231" w:rsidRDefault="00831E0A" w:rsidP="00941AE6">
            <w:pPr>
              <w:jc w:val="center"/>
              <w:rPr>
                <w:sz w:val="22"/>
              </w:rPr>
            </w:pPr>
            <w:r>
              <w:rPr>
                <w:sz w:val="22"/>
              </w:rPr>
              <w:t>1</w:t>
            </w:r>
          </w:p>
        </w:tc>
        <w:tc>
          <w:tcPr>
            <w:tcW w:w="3483" w:type="pct"/>
            <w:noWrap/>
          </w:tcPr>
          <w:p w14:paraId="30E3C2BD" w14:textId="77777777" w:rsidR="00831E0A" w:rsidRPr="00824B11" w:rsidRDefault="00831E0A" w:rsidP="00941AE6">
            <w:pPr>
              <w:rPr>
                <w:sz w:val="22"/>
              </w:rPr>
            </w:pPr>
            <w:r>
              <w:rPr>
                <w:sz w:val="22"/>
              </w:rPr>
              <w:t xml:space="preserve">Sedanas, </w:t>
            </w:r>
            <w:proofErr w:type="spellStart"/>
            <w:r>
              <w:rPr>
                <w:sz w:val="22"/>
              </w:rPr>
              <w:t>hečbekas</w:t>
            </w:r>
            <w:proofErr w:type="spellEnd"/>
            <w:r>
              <w:rPr>
                <w:sz w:val="22"/>
              </w:rPr>
              <w:t xml:space="preserve"> arba SUV; sėdimų vietų skaičius – ne mažiau kaip 5, įskaitant vairuotoją</w:t>
            </w:r>
          </w:p>
        </w:tc>
        <w:tc>
          <w:tcPr>
            <w:tcW w:w="1231" w:type="pct"/>
          </w:tcPr>
          <w:p w14:paraId="2CB28D2D" w14:textId="77777777" w:rsidR="00831E0A" w:rsidRDefault="00831E0A" w:rsidP="00941AE6">
            <w:pPr>
              <w:jc w:val="center"/>
              <w:rPr>
                <w:sz w:val="22"/>
              </w:rPr>
            </w:pPr>
            <w:r w:rsidRPr="001424A7">
              <w:rPr>
                <w:rFonts w:cs="Arial"/>
                <w:i/>
                <w:iCs/>
                <w:color w:val="4472C4" w:themeColor="accent1"/>
                <w:sz w:val="22"/>
              </w:rPr>
              <w:t>(įrašyti)</w:t>
            </w:r>
          </w:p>
        </w:tc>
      </w:tr>
      <w:tr w:rsidR="00831E0A" w:rsidRPr="00FB1231" w14:paraId="050782DF" w14:textId="77777777" w:rsidTr="00941AE6">
        <w:trPr>
          <w:trHeight w:val="303"/>
        </w:trPr>
        <w:tc>
          <w:tcPr>
            <w:tcW w:w="286" w:type="pct"/>
            <w:noWrap/>
          </w:tcPr>
          <w:p w14:paraId="738DF854" w14:textId="77777777" w:rsidR="00831E0A" w:rsidRPr="00FB1231" w:rsidRDefault="00831E0A" w:rsidP="00941AE6">
            <w:pPr>
              <w:jc w:val="center"/>
              <w:rPr>
                <w:sz w:val="22"/>
              </w:rPr>
            </w:pPr>
            <w:r>
              <w:rPr>
                <w:sz w:val="22"/>
              </w:rPr>
              <w:t>2</w:t>
            </w:r>
          </w:p>
        </w:tc>
        <w:tc>
          <w:tcPr>
            <w:tcW w:w="3483" w:type="pct"/>
            <w:noWrap/>
            <w:hideMark/>
          </w:tcPr>
          <w:p w14:paraId="287C9791" w14:textId="77777777" w:rsidR="00831E0A" w:rsidRPr="00FB1231" w:rsidRDefault="00831E0A" w:rsidP="00941AE6">
            <w:pPr>
              <w:rPr>
                <w:sz w:val="22"/>
              </w:rPr>
            </w:pPr>
            <w:r>
              <w:rPr>
                <w:sz w:val="22"/>
              </w:rPr>
              <w:t>Spalva – t</w:t>
            </w:r>
            <w:r>
              <w:rPr>
                <w:color w:val="000000"/>
                <w:sz w:val="22"/>
              </w:rPr>
              <w:t>amsios, neryškios  spalvos.</w:t>
            </w:r>
          </w:p>
        </w:tc>
        <w:tc>
          <w:tcPr>
            <w:tcW w:w="1231" w:type="pct"/>
          </w:tcPr>
          <w:p w14:paraId="4ECF62A0" w14:textId="77777777" w:rsidR="00831E0A" w:rsidRDefault="00831E0A" w:rsidP="00941AE6">
            <w:pPr>
              <w:jc w:val="center"/>
              <w:rPr>
                <w:sz w:val="22"/>
              </w:rPr>
            </w:pPr>
            <w:r w:rsidRPr="001424A7">
              <w:rPr>
                <w:rFonts w:cs="Arial"/>
                <w:i/>
                <w:iCs/>
                <w:color w:val="4472C4" w:themeColor="accent1"/>
                <w:sz w:val="22"/>
              </w:rPr>
              <w:t>(įrašyti)</w:t>
            </w:r>
          </w:p>
        </w:tc>
      </w:tr>
      <w:tr w:rsidR="00831E0A" w:rsidRPr="00FB1231" w14:paraId="544E2E4D" w14:textId="77777777" w:rsidTr="00941AE6">
        <w:trPr>
          <w:trHeight w:val="290"/>
        </w:trPr>
        <w:tc>
          <w:tcPr>
            <w:tcW w:w="286" w:type="pct"/>
            <w:noWrap/>
          </w:tcPr>
          <w:p w14:paraId="0C346A53" w14:textId="77777777" w:rsidR="00831E0A" w:rsidRPr="00FB1231" w:rsidRDefault="00831E0A" w:rsidP="00941AE6">
            <w:pPr>
              <w:jc w:val="center"/>
              <w:rPr>
                <w:sz w:val="22"/>
              </w:rPr>
            </w:pPr>
            <w:r>
              <w:rPr>
                <w:sz w:val="22"/>
              </w:rPr>
              <w:t>3</w:t>
            </w:r>
          </w:p>
        </w:tc>
        <w:tc>
          <w:tcPr>
            <w:tcW w:w="3483" w:type="pct"/>
            <w:noWrap/>
            <w:hideMark/>
          </w:tcPr>
          <w:p w14:paraId="51DFA64D" w14:textId="77777777" w:rsidR="00831E0A" w:rsidRPr="00FB1231" w:rsidRDefault="00831E0A" w:rsidP="00941AE6">
            <w:pPr>
              <w:rPr>
                <w:sz w:val="22"/>
              </w:rPr>
            </w:pPr>
            <w:r>
              <w:rPr>
                <w:sz w:val="22"/>
              </w:rPr>
              <w:t>Durų skaičius – ne mažiau kaip 4, automobilio šonuose</w:t>
            </w:r>
          </w:p>
        </w:tc>
        <w:tc>
          <w:tcPr>
            <w:tcW w:w="1231" w:type="pct"/>
          </w:tcPr>
          <w:p w14:paraId="0BFBC200" w14:textId="77777777" w:rsidR="00831E0A" w:rsidRDefault="00831E0A" w:rsidP="00941AE6">
            <w:pPr>
              <w:jc w:val="center"/>
              <w:rPr>
                <w:sz w:val="22"/>
              </w:rPr>
            </w:pPr>
            <w:r w:rsidRPr="001424A7">
              <w:rPr>
                <w:rFonts w:cs="Arial"/>
                <w:i/>
                <w:iCs/>
                <w:color w:val="4472C4" w:themeColor="accent1"/>
                <w:sz w:val="22"/>
              </w:rPr>
              <w:t>(įrašyti)</w:t>
            </w:r>
          </w:p>
        </w:tc>
      </w:tr>
      <w:tr w:rsidR="00831E0A" w:rsidRPr="00FB1231" w14:paraId="0D9CC65D" w14:textId="77777777" w:rsidTr="00941AE6">
        <w:trPr>
          <w:trHeight w:val="290"/>
        </w:trPr>
        <w:tc>
          <w:tcPr>
            <w:tcW w:w="286" w:type="pct"/>
            <w:noWrap/>
          </w:tcPr>
          <w:p w14:paraId="56531192" w14:textId="77777777" w:rsidR="00831E0A" w:rsidRDefault="00831E0A" w:rsidP="00941AE6">
            <w:pPr>
              <w:jc w:val="center"/>
              <w:rPr>
                <w:sz w:val="22"/>
              </w:rPr>
            </w:pPr>
            <w:r>
              <w:rPr>
                <w:sz w:val="22"/>
              </w:rPr>
              <w:t>4</w:t>
            </w:r>
          </w:p>
        </w:tc>
        <w:tc>
          <w:tcPr>
            <w:tcW w:w="3483" w:type="pct"/>
            <w:noWrap/>
          </w:tcPr>
          <w:p w14:paraId="4BD5E076" w14:textId="77777777" w:rsidR="00831E0A" w:rsidRPr="00D30B4B" w:rsidRDefault="00831E0A" w:rsidP="00941AE6">
            <w:pPr>
              <w:rPr>
                <w:sz w:val="22"/>
              </w:rPr>
            </w:pPr>
            <w:r w:rsidRPr="00D30B4B">
              <w:rPr>
                <w:sz w:val="22"/>
              </w:rPr>
              <w:t>Automobilio ratų bazė – ne maž</w:t>
            </w:r>
            <w:r>
              <w:rPr>
                <w:sz w:val="22"/>
              </w:rPr>
              <w:t>iau</w:t>
            </w:r>
            <w:r w:rsidRPr="00D30B4B">
              <w:rPr>
                <w:sz w:val="22"/>
              </w:rPr>
              <w:t xml:space="preserve"> kaip </w:t>
            </w:r>
            <w:r w:rsidRPr="00577063">
              <w:rPr>
                <w:sz w:val="22"/>
              </w:rPr>
              <w:t>2</w:t>
            </w:r>
            <w:r>
              <w:rPr>
                <w:sz w:val="22"/>
              </w:rPr>
              <w:t>9</w:t>
            </w:r>
            <w:r w:rsidRPr="00577063">
              <w:rPr>
                <w:sz w:val="22"/>
              </w:rPr>
              <w:t>00</w:t>
            </w:r>
            <w:r w:rsidRPr="00D30B4B">
              <w:rPr>
                <w:sz w:val="22"/>
              </w:rPr>
              <w:t xml:space="preserve"> mm</w:t>
            </w:r>
          </w:p>
        </w:tc>
        <w:tc>
          <w:tcPr>
            <w:tcW w:w="1231" w:type="pct"/>
          </w:tcPr>
          <w:p w14:paraId="6710E136" w14:textId="77777777" w:rsidR="00831E0A" w:rsidRPr="00D30B4B" w:rsidRDefault="00831E0A" w:rsidP="00941AE6">
            <w:pPr>
              <w:jc w:val="center"/>
              <w:rPr>
                <w:sz w:val="22"/>
              </w:rPr>
            </w:pPr>
            <w:r w:rsidRPr="001424A7">
              <w:rPr>
                <w:rFonts w:cs="Arial"/>
                <w:i/>
                <w:iCs/>
                <w:color w:val="4472C4" w:themeColor="accent1"/>
                <w:sz w:val="22"/>
              </w:rPr>
              <w:t>(įrašyti)</w:t>
            </w:r>
          </w:p>
        </w:tc>
      </w:tr>
      <w:tr w:rsidR="00831E0A" w:rsidRPr="00FB1231" w14:paraId="0AFC2DEE" w14:textId="77777777" w:rsidTr="00941AE6">
        <w:trPr>
          <w:trHeight w:val="290"/>
        </w:trPr>
        <w:tc>
          <w:tcPr>
            <w:tcW w:w="286" w:type="pct"/>
            <w:noWrap/>
          </w:tcPr>
          <w:p w14:paraId="527286EC" w14:textId="77777777" w:rsidR="00831E0A" w:rsidRDefault="00831E0A" w:rsidP="00941AE6">
            <w:pPr>
              <w:jc w:val="center"/>
              <w:rPr>
                <w:sz w:val="22"/>
              </w:rPr>
            </w:pPr>
            <w:r>
              <w:rPr>
                <w:sz w:val="22"/>
              </w:rPr>
              <w:t>5</w:t>
            </w:r>
          </w:p>
        </w:tc>
        <w:tc>
          <w:tcPr>
            <w:tcW w:w="3483" w:type="pct"/>
            <w:noWrap/>
          </w:tcPr>
          <w:p w14:paraId="0EAEDADD" w14:textId="77777777" w:rsidR="00831E0A" w:rsidRPr="00D30B4B" w:rsidRDefault="00831E0A" w:rsidP="00941AE6">
            <w:pPr>
              <w:rPr>
                <w:sz w:val="22"/>
              </w:rPr>
            </w:pPr>
            <w:r>
              <w:rPr>
                <w:sz w:val="22"/>
              </w:rPr>
              <w:t xml:space="preserve">Automobilio aukštis – ne mažiau </w:t>
            </w:r>
            <w:r w:rsidRPr="003F42D8">
              <w:rPr>
                <w:sz w:val="22"/>
              </w:rPr>
              <w:t>kaip 1500</w:t>
            </w:r>
            <w:r>
              <w:rPr>
                <w:sz w:val="22"/>
              </w:rPr>
              <w:t xml:space="preserve"> mm</w:t>
            </w:r>
          </w:p>
        </w:tc>
        <w:tc>
          <w:tcPr>
            <w:tcW w:w="1231" w:type="pct"/>
          </w:tcPr>
          <w:p w14:paraId="650EFC91" w14:textId="77777777" w:rsidR="00831E0A" w:rsidRDefault="00831E0A" w:rsidP="00941AE6">
            <w:pPr>
              <w:jc w:val="center"/>
              <w:rPr>
                <w:sz w:val="22"/>
              </w:rPr>
            </w:pPr>
            <w:r w:rsidRPr="001424A7">
              <w:rPr>
                <w:rFonts w:cs="Arial"/>
                <w:i/>
                <w:iCs/>
                <w:color w:val="4472C4" w:themeColor="accent1"/>
                <w:sz w:val="22"/>
              </w:rPr>
              <w:t>(įrašyti)</w:t>
            </w:r>
          </w:p>
        </w:tc>
      </w:tr>
      <w:tr w:rsidR="00831E0A" w:rsidRPr="00FB1231" w14:paraId="5E368D83" w14:textId="77777777" w:rsidTr="00941AE6">
        <w:trPr>
          <w:trHeight w:val="290"/>
        </w:trPr>
        <w:tc>
          <w:tcPr>
            <w:tcW w:w="286" w:type="pct"/>
            <w:noWrap/>
          </w:tcPr>
          <w:p w14:paraId="077AC27B" w14:textId="77777777" w:rsidR="00831E0A" w:rsidRDefault="00831E0A" w:rsidP="00941AE6">
            <w:pPr>
              <w:jc w:val="center"/>
              <w:rPr>
                <w:sz w:val="22"/>
              </w:rPr>
            </w:pPr>
            <w:r>
              <w:rPr>
                <w:sz w:val="22"/>
              </w:rPr>
              <w:t>6</w:t>
            </w:r>
          </w:p>
        </w:tc>
        <w:tc>
          <w:tcPr>
            <w:tcW w:w="3483" w:type="pct"/>
            <w:noWrap/>
          </w:tcPr>
          <w:p w14:paraId="0B8392F2" w14:textId="77777777" w:rsidR="00831E0A" w:rsidRDefault="00831E0A" w:rsidP="00941AE6">
            <w:pPr>
              <w:rPr>
                <w:sz w:val="22"/>
              </w:rPr>
            </w:pPr>
            <w:r>
              <w:rPr>
                <w:sz w:val="22"/>
              </w:rPr>
              <w:t>Greito DC krovimo lizdas (privalomas)</w:t>
            </w:r>
          </w:p>
        </w:tc>
        <w:tc>
          <w:tcPr>
            <w:tcW w:w="1231" w:type="pct"/>
          </w:tcPr>
          <w:p w14:paraId="51A91279" w14:textId="77777777" w:rsidR="00831E0A" w:rsidRDefault="00831E0A" w:rsidP="00941AE6">
            <w:pPr>
              <w:jc w:val="center"/>
              <w:rPr>
                <w:sz w:val="22"/>
              </w:rPr>
            </w:pPr>
            <w:r w:rsidRPr="001424A7">
              <w:rPr>
                <w:rFonts w:cs="Arial"/>
                <w:i/>
                <w:iCs/>
                <w:color w:val="4472C4" w:themeColor="accent1"/>
                <w:sz w:val="22"/>
              </w:rPr>
              <w:t>(įrašyti)</w:t>
            </w:r>
          </w:p>
        </w:tc>
      </w:tr>
      <w:tr w:rsidR="00831E0A" w:rsidRPr="00FB1231" w14:paraId="64E34540" w14:textId="77777777" w:rsidTr="00941AE6">
        <w:trPr>
          <w:trHeight w:val="290"/>
        </w:trPr>
        <w:tc>
          <w:tcPr>
            <w:tcW w:w="286" w:type="pct"/>
            <w:noWrap/>
          </w:tcPr>
          <w:p w14:paraId="6DDFC775" w14:textId="77777777" w:rsidR="00831E0A" w:rsidRDefault="00831E0A" w:rsidP="00941AE6">
            <w:pPr>
              <w:jc w:val="center"/>
              <w:rPr>
                <w:sz w:val="22"/>
              </w:rPr>
            </w:pPr>
            <w:r>
              <w:rPr>
                <w:sz w:val="22"/>
              </w:rPr>
              <w:t>7</w:t>
            </w:r>
          </w:p>
        </w:tc>
        <w:tc>
          <w:tcPr>
            <w:tcW w:w="3483" w:type="pct"/>
            <w:noWrap/>
          </w:tcPr>
          <w:p w14:paraId="3CF3D0C9" w14:textId="77777777" w:rsidR="00831E0A" w:rsidRDefault="00831E0A" w:rsidP="00941AE6">
            <w:pPr>
              <w:rPr>
                <w:sz w:val="22"/>
              </w:rPr>
            </w:pPr>
            <w:r>
              <w:rPr>
                <w:sz w:val="22"/>
              </w:rPr>
              <w:t xml:space="preserve">Automobilio ilgis – ne mažiau kaip </w:t>
            </w:r>
            <w:r w:rsidRPr="00577063">
              <w:rPr>
                <w:sz w:val="22"/>
              </w:rPr>
              <w:t>4</w:t>
            </w:r>
            <w:r>
              <w:rPr>
                <w:sz w:val="22"/>
              </w:rPr>
              <w:t>6</w:t>
            </w:r>
            <w:r w:rsidRPr="00577063">
              <w:rPr>
                <w:sz w:val="22"/>
              </w:rPr>
              <w:t>00</w:t>
            </w:r>
            <w:r>
              <w:rPr>
                <w:sz w:val="22"/>
              </w:rPr>
              <w:t xml:space="preserve"> mm</w:t>
            </w:r>
          </w:p>
        </w:tc>
        <w:tc>
          <w:tcPr>
            <w:tcW w:w="1231" w:type="pct"/>
          </w:tcPr>
          <w:p w14:paraId="709D7D78" w14:textId="77777777" w:rsidR="00831E0A" w:rsidRDefault="00831E0A" w:rsidP="00941AE6">
            <w:pPr>
              <w:jc w:val="center"/>
              <w:rPr>
                <w:sz w:val="22"/>
              </w:rPr>
            </w:pPr>
            <w:r w:rsidRPr="001424A7">
              <w:rPr>
                <w:rFonts w:cs="Arial"/>
                <w:i/>
                <w:iCs/>
                <w:color w:val="4472C4" w:themeColor="accent1"/>
                <w:sz w:val="22"/>
              </w:rPr>
              <w:t>(įrašyti)</w:t>
            </w:r>
          </w:p>
        </w:tc>
      </w:tr>
      <w:tr w:rsidR="00831E0A" w:rsidRPr="00FB1231" w14:paraId="098E8228" w14:textId="77777777" w:rsidTr="00941AE6">
        <w:trPr>
          <w:trHeight w:val="20"/>
        </w:trPr>
        <w:tc>
          <w:tcPr>
            <w:tcW w:w="3769" w:type="pct"/>
            <w:gridSpan w:val="2"/>
            <w:noWrap/>
          </w:tcPr>
          <w:p w14:paraId="7DE48E60" w14:textId="77777777" w:rsidR="00831E0A" w:rsidRPr="00754BFE" w:rsidRDefault="00831E0A" w:rsidP="00941AE6">
            <w:pPr>
              <w:jc w:val="center"/>
              <w:rPr>
                <w:b/>
                <w:bCs/>
                <w:sz w:val="22"/>
              </w:rPr>
            </w:pPr>
            <w:r w:rsidRPr="00754BFE">
              <w:rPr>
                <w:b/>
                <w:bCs/>
                <w:sz w:val="22"/>
              </w:rPr>
              <w:t>Variklis ir transmisija</w:t>
            </w:r>
          </w:p>
        </w:tc>
        <w:tc>
          <w:tcPr>
            <w:tcW w:w="1231" w:type="pct"/>
          </w:tcPr>
          <w:p w14:paraId="4436E8D1" w14:textId="77777777" w:rsidR="00831E0A" w:rsidRPr="00754BFE" w:rsidRDefault="00831E0A" w:rsidP="00941AE6">
            <w:pPr>
              <w:jc w:val="center"/>
              <w:rPr>
                <w:b/>
                <w:bCs/>
                <w:sz w:val="22"/>
              </w:rPr>
            </w:pPr>
          </w:p>
        </w:tc>
      </w:tr>
      <w:tr w:rsidR="00831E0A" w:rsidRPr="00831E0A" w14:paraId="7156348F" w14:textId="77777777" w:rsidTr="00941AE6">
        <w:trPr>
          <w:trHeight w:val="20"/>
        </w:trPr>
        <w:tc>
          <w:tcPr>
            <w:tcW w:w="286" w:type="pct"/>
            <w:noWrap/>
          </w:tcPr>
          <w:p w14:paraId="3B23DF0C" w14:textId="77777777" w:rsidR="00831E0A" w:rsidRPr="00831E0A" w:rsidRDefault="00831E0A" w:rsidP="00941AE6">
            <w:pPr>
              <w:jc w:val="center"/>
              <w:rPr>
                <w:sz w:val="22"/>
              </w:rPr>
            </w:pPr>
            <w:r w:rsidRPr="00831E0A">
              <w:rPr>
                <w:sz w:val="22"/>
              </w:rPr>
              <w:t>1</w:t>
            </w:r>
          </w:p>
        </w:tc>
        <w:tc>
          <w:tcPr>
            <w:tcW w:w="3483" w:type="pct"/>
            <w:noWrap/>
            <w:hideMark/>
          </w:tcPr>
          <w:p w14:paraId="6A3090C5" w14:textId="77777777" w:rsidR="00831E0A" w:rsidRPr="00831E0A" w:rsidRDefault="00831E0A" w:rsidP="00941AE6">
            <w:pPr>
              <w:rPr>
                <w:sz w:val="22"/>
                <w:lang w:val="sv-SE"/>
              </w:rPr>
            </w:pPr>
            <w:r w:rsidRPr="00831E0A">
              <w:rPr>
                <w:sz w:val="22"/>
              </w:rPr>
              <w:t>Variklis – elektrinis (100</w:t>
            </w:r>
            <w:r w:rsidRPr="00831E0A">
              <w:rPr>
                <w:sz w:val="22"/>
                <w:lang w:val="sv-SE"/>
              </w:rPr>
              <w:t>% elektros energija varomas elektromobilis)</w:t>
            </w:r>
          </w:p>
        </w:tc>
        <w:tc>
          <w:tcPr>
            <w:tcW w:w="1231" w:type="pct"/>
          </w:tcPr>
          <w:p w14:paraId="642EC55C" w14:textId="77777777" w:rsidR="00831E0A" w:rsidRPr="00831E0A" w:rsidRDefault="00831E0A" w:rsidP="00941AE6">
            <w:pPr>
              <w:jc w:val="center"/>
              <w:rPr>
                <w:sz w:val="22"/>
              </w:rPr>
            </w:pPr>
            <w:r w:rsidRPr="00831E0A">
              <w:rPr>
                <w:rFonts w:cs="Arial"/>
                <w:i/>
                <w:iCs/>
                <w:color w:val="4472C4" w:themeColor="accent1"/>
                <w:sz w:val="22"/>
              </w:rPr>
              <w:t>(įrašyti)</w:t>
            </w:r>
          </w:p>
        </w:tc>
      </w:tr>
      <w:tr w:rsidR="00831E0A" w:rsidRPr="00831E0A" w14:paraId="3FAC1FCE" w14:textId="77777777" w:rsidTr="00941AE6">
        <w:trPr>
          <w:trHeight w:val="20"/>
        </w:trPr>
        <w:tc>
          <w:tcPr>
            <w:tcW w:w="286" w:type="pct"/>
            <w:noWrap/>
          </w:tcPr>
          <w:p w14:paraId="132B3F7F" w14:textId="77777777" w:rsidR="00831E0A" w:rsidRPr="00831E0A" w:rsidRDefault="00831E0A" w:rsidP="00941AE6">
            <w:pPr>
              <w:jc w:val="center"/>
              <w:rPr>
                <w:sz w:val="22"/>
              </w:rPr>
            </w:pPr>
            <w:r w:rsidRPr="00831E0A">
              <w:rPr>
                <w:sz w:val="22"/>
              </w:rPr>
              <w:t>2</w:t>
            </w:r>
          </w:p>
        </w:tc>
        <w:tc>
          <w:tcPr>
            <w:tcW w:w="3483" w:type="pct"/>
            <w:noWrap/>
            <w:hideMark/>
          </w:tcPr>
          <w:p w14:paraId="7D2FB430" w14:textId="77777777" w:rsidR="00831E0A" w:rsidRPr="00831E0A" w:rsidRDefault="00831E0A" w:rsidP="00941AE6">
            <w:pPr>
              <w:rPr>
                <w:sz w:val="22"/>
              </w:rPr>
            </w:pPr>
            <w:r w:rsidRPr="00831E0A">
              <w:rPr>
                <w:sz w:val="22"/>
              </w:rPr>
              <w:t>Maksimalus elektros variklio galingumas – ne mažiau kaip 200 kW</w:t>
            </w:r>
          </w:p>
        </w:tc>
        <w:tc>
          <w:tcPr>
            <w:tcW w:w="1231" w:type="pct"/>
          </w:tcPr>
          <w:p w14:paraId="2A209976" w14:textId="77777777" w:rsidR="00831E0A" w:rsidRPr="00831E0A" w:rsidRDefault="00831E0A" w:rsidP="00941AE6">
            <w:pPr>
              <w:jc w:val="center"/>
              <w:rPr>
                <w:sz w:val="22"/>
              </w:rPr>
            </w:pPr>
            <w:r w:rsidRPr="00831E0A">
              <w:rPr>
                <w:rFonts w:cs="Arial"/>
                <w:i/>
                <w:iCs/>
                <w:color w:val="4472C4" w:themeColor="accent1"/>
                <w:sz w:val="22"/>
              </w:rPr>
              <w:t>(įrašyti)</w:t>
            </w:r>
          </w:p>
        </w:tc>
      </w:tr>
      <w:tr w:rsidR="00831E0A" w:rsidRPr="00831E0A" w14:paraId="1E83F0CD" w14:textId="77777777" w:rsidTr="00941AE6">
        <w:trPr>
          <w:trHeight w:val="20"/>
        </w:trPr>
        <w:tc>
          <w:tcPr>
            <w:tcW w:w="286" w:type="pct"/>
            <w:noWrap/>
          </w:tcPr>
          <w:p w14:paraId="494CF6CE" w14:textId="77777777" w:rsidR="00831E0A" w:rsidRPr="00831E0A" w:rsidRDefault="00831E0A" w:rsidP="00941AE6">
            <w:pPr>
              <w:jc w:val="center"/>
              <w:rPr>
                <w:sz w:val="22"/>
              </w:rPr>
            </w:pPr>
            <w:r w:rsidRPr="00831E0A">
              <w:rPr>
                <w:sz w:val="22"/>
              </w:rPr>
              <w:t>3</w:t>
            </w:r>
          </w:p>
        </w:tc>
        <w:tc>
          <w:tcPr>
            <w:tcW w:w="3483" w:type="pct"/>
            <w:hideMark/>
          </w:tcPr>
          <w:p w14:paraId="28A515ED" w14:textId="77777777" w:rsidR="00831E0A" w:rsidRPr="00831E0A" w:rsidRDefault="00831E0A" w:rsidP="00941AE6">
            <w:pPr>
              <w:jc w:val="both"/>
              <w:rPr>
                <w:sz w:val="22"/>
              </w:rPr>
            </w:pPr>
            <w:r w:rsidRPr="00831E0A">
              <w:rPr>
                <w:sz w:val="22"/>
              </w:rPr>
              <w:t>Bendroji aukštos įtampos akumuliatorinių baterijų talpa – ne mažiau kaip 80 kWh</w:t>
            </w:r>
          </w:p>
        </w:tc>
        <w:tc>
          <w:tcPr>
            <w:tcW w:w="1231" w:type="pct"/>
          </w:tcPr>
          <w:p w14:paraId="6046FDD0" w14:textId="77777777" w:rsidR="00831E0A" w:rsidRPr="00831E0A" w:rsidRDefault="00831E0A" w:rsidP="00941AE6">
            <w:pPr>
              <w:jc w:val="center"/>
              <w:rPr>
                <w:sz w:val="22"/>
              </w:rPr>
            </w:pPr>
            <w:r w:rsidRPr="00831E0A">
              <w:rPr>
                <w:rFonts w:cs="Arial"/>
                <w:i/>
                <w:iCs/>
                <w:color w:val="4472C4" w:themeColor="accent1"/>
                <w:sz w:val="22"/>
              </w:rPr>
              <w:t>(įrašyti)</w:t>
            </w:r>
          </w:p>
        </w:tc>
      </w:tr>
      <w:tr w:rsidR="00831E0A" w:rsidRPr="00831E0A" w14:paraId="1B704D99" w14:textId="77777777" w:rsidTr="00941AE6">
        <w:trPr>
          <w:trHeight w:val="20"/>
        </w:trPr>
        <w:tc>
          <w:tcPr>
            <w:tcW w:w="286" w:type="pct"/>
            <w:noWrap/>
          </w:tcPr>
          <w:p w14:paraId="46B9B2F4" w14:textId="77777777" w:rsidR="00831E0A" w:rsidRPr="00831E0A" w:rsidRDefault="00831E0A" w:rsidP="00941AE6">
            <w:pPr>
              <w:jc w:val="center"/>
              <w:rPr>
                <w:sz w:val="22"/>
              </w:rPr>
            </w:pPr>
            <w:r w:rsidRPr="00831E0A">
              <w:rPr>
                <w:sz w:val="22"/>
              </w:rPr>
              <w:lastRenderedPageBreak/>
              <w:t>4</w:t>
            </w:r>
          </w:p>
        </w:tc>
        <w:tc>
          <w:tcPr>
            <w:tcW w:w="3483" w:type="pct"/>
          </w:tcPr>
          <w:p w14:paraId="5D13033F" w14:textId="77777777" w:rsidR="00831E0A" w:rsidRPr="00831E0A" w:rsidRDefault="00831E0A" w:rsidP="00941AE6">
            <w:pPr>
              <w:jc w:val="both"/>
              <w:rPr>
                <w:sz w:val="22"/>
              </w:rPr>
            </w:pPr>
            <w:r w:rsidRPr="00831E0A">
              <w:rPr>
                <w:sz w:val="22"/>
              </w:rPr>
              <w:t>Transmisija – automatinė vienos pavaros</w:t>
            </w:r>
          </w:p>
        </w:tc>
        <w:tc>
          <w:tcPr>
            <w:tcW w:w="1231" w:type="pct"/>
          </w:tcPr>
          <w:p w14:paraId="3D70621A" w14:textId="77777777" w:rsidR="00831E0A" w:rsidRPr="00831E0A" w:rsidRDefault="00831E0A" w:rsidP="00941AE6">
            <w:pPr>
              <w:jc w:val="center"/>
              <w:rPr>
                <w:sz w:val="22"/>
              </w:rPr>
            </w:pPr>
            <w:r w:rsidRPr="00831E0A">
              <w:rPr>
                <w:rFonts w:cs="Arial"/>
                <w:i/>
                <w:iCs/>
                <w:color w:val="4472C4" w:themeColor="accent1"/>
                <w:sz w:val="22"/>
              </w:rPr>
              <w:t>(įrašyti)</w:t>
            </w:r>
          </w:p>
        </w:tc>
      </w:tr>
      <w:tr w:rsidR="00831E0A" w:rsidRPr="00831E0A" w14:paraId="25CA2265" w14:textId="77777777" w:rsidTr="00941AE6">
        <w:trPr>
          <w:trHeight w:val="20"/>
        </w:trPr>
        <w:tc>
          <w:tcPr>
            <w:tcW w:w="3769" w:type="pct"/>
            <w:gridSpan w:val="2"/>
            <w:noWrap/>
          </w:tcPr>
          <w:p w14:paraId="3E5DAB5E" w14:textId="77777777" w:rsidR="00831E0A" w:rsidRPr="00831E0A" w:rsidRDefault="00831E0A" w:rsidP="00941AE6">
            <w:pPr>
              <w:jc w:val="center"/>
              <w:rPr>
                <w:b/>
                <w:bCs/>
                <w:sz w:val="22"/>
              </w:rPr>
            </w:pPr>
            <w:r w:rsidRPr="00831E0A">
              <w:rPr>
                <w:b/>
                <w:bCs/>
                <w:sz w:val="22"/>
              </w:rPr>
              <w:t>Automobilio ekonomiškumas ir vienu akumuliatorinės baterijos įkrovimu nuvažiuojamas atstumas</w:t>
            </w:r>
          </w:p>
        </w:tc>
        <w:tc>
          <w:tcPr>
            <w:tcW w:w="1231" w:type="pct"/>
          </w:tcPr>
          <w:p w14:paraId="2A840540" w14:textId="77777777" w:rsidR="00831E0A" w:rsidRPr="00831E0A" w:rsidRDefault="00831E0A" w:rsidP="00941AE6">
            <w:pPr>
              <w:jc w:val="center"/>
              <w:rPr>
                <w:b/>
                <w:bCs/>
                <w:sz w:val="22"/>
              </w:rPr>
            </w:pPr>
          </w:p>
        </w:tc>
      </w:tr>
      <w:tr w:rsidR="00831E0A" w:rsidRPr="00FB1231" w14:paraId="5DA7A763" w14:textId="77777777" w:rsidTr="00941AE6">
        <w:trPr>
          <w:trHeight w:val="20"/>
        </w:trPr>
        <w:tc>
          <w:tcPr>
            <w:tcW w:w="286" w:type="pct"/>
            <w:noWrap/>
          </w:tcPr>
          <w:p w14:paraId="569654BB" w14:textId="77777777" w:rsidR="00831E0A" w:rsidRPr="00831E0A" w:rsidRDefault="00831E0A" w:rsidP="00941AE6">
            <w:pPr>
              <w:jc w:val="center"/>
              <w:rPr>
                <w:sz w:val="22"/>
              </w:rPr>
            </w:pPr>
            <w:r w:rsidRPr="00831E0A">
              <w:rPr>
                <w:sz w:val="22"/>
              </w:rPr>
              <w:t>1</w:t>
            </w:r>
          </w:p>
        </w:tc>
        <w:tc>
          <w:tcPr>
            <w:tcW w:w="3483" w:type="pct"/>
          </w:tcPr>
          <w:p w14:paraId="603D742E" w14:textId="77777777" w:rsidR="00831E0A" w:rsidRPr="00831E0A" w:rsidRDefault="00831E0A" w:rsidP="00941AE6">
            <w:pPr>
              <w:jc w:val="both"/>
              <w:rPr>
                <w:sz w:val="22"/>
              </w:rPr>
            </w:pPr>
            <w:r w:rsidRPr="00831E0A">
              <w:rPr>
                <w:sz w:val="22"/>
              </w:rPr>
              <w:t>Vidutinės energijos sąnaudos kombinuotu ciklu pagal WLTP metodiką – ne daugiau kaip 18 kWh/100 km</w:t>
            </w:r>
          </w:p>
        </w:tc>
        <w:tc>
          <w:tcPr>
            <w:tcW w:w="1231" w:type="pct"/>
          </w:tcPr>
          <w:p w14:paraId="309EF848" w14:textId="77777777" w:rsidR="00831E0A" w:rsidRPr="00E4132D" w:rsidRDefault="00831E0A" w:rsidP="00941AE6">
            <w:pPr>
              <w:jc w:val="center"/>
              <w:rPr>
                <w:sz w:val="22"/>
              </w:rPr>
            </w:pPr>
            <w:r w:rsidRPr="00831E0A">
              <w:rPr>
                <w:rFonts w:cs="Arial"/>
                <w:i/>
                <w:iCs/>
                <w:color w:val="4472C4" w:themeColor="accent1"/>
                <w:sz w:val="22"/>
              </w:rPr>
              <w:t>(įrašyti)</w:t>
            </w:r>
          </w:p>
        </w:tc>
      </w:tr>
      <w:tr w:rsidR="00831E0A" w:rsidRPr="00FB1231" w14:paraId="5B81087B" w14:textId="77777777" w:rsidTr="00941AE6">
        <w:trPr>
          <w:trHeight w:val="20"/>
        </w:trPr>
        <w:tc>
          <w:tcPr>
            <w:tcW w:w="286" w:type="pct"/>
            <w:tcBorders>
              <w:bottom w:val="single" w:sz="4" w:space="0" w:color="000000"/>
            </w:tcBorders>
            <w:noWrap/>
            <w:hideMark/>
          </w:tcPr>
          <w:p w14:paraId="03CD7AE1" w14:textId="77777777" w:rsidR="00831E0A" w:rsidRPr="00FB1231" w:rsidRDefault="00831E0A" w:rsidP="00941AE6">
            <w:pPr>
              <w:jc w:val="center"/>
              <w:rPr>
                <w:sz w:val="22"/>
              </w:rPr>
            </w:pPr>
            <w:r>
              <w:rPr>
                <w:sz w:val="22"/>
              </w:rPr>
              <w:t>2</w:t>
            </w:r>
          </w:p>
        </w:tc>
        <w:tc>
          <w:tcPr>
            <w:tcW w:w="3483" w:type="pct"/>
            <w:hideMark/>
          </w:tcPr>
          <w:p w14:paraId="7CEFAB27" w14:textId="77777777" w:rsidR="00831E0A" w:rsidRPr="00FB1231" w:rsidRDefault="00831E0A" w:rsidP="00941AE6">
            <w:pPr>
              <w:jc w:val="both"/>
              <w:rPr>
                <w:sz w:val="22"/>
              </w:rPr>
            </w:pPr>
            <w:r>
              <w:rPr>
                <w:sz w:val="22"/>
              </w:rPr>
              <w:t xml:space="preserve">Vienu akumuliatorinės baterijos įkrovimu nuvažiuojamas atstumas kombinuotu ciklu pagal WLTP metodiką – ne mažiau kaip 500 km </w:t>
            </w:r>
          </w:p>
        </w:tc>
        <w:tc>
          <w:tcPr>
            <w:tcW w:w="1231" w:type="pct"/>
          </w:tcPr>
          <w:p w14:paraId="1185F7D3" w14:textId="77777777" w:rsidR="00831E0A" w:rsidRDefault="00831E0A" w:rsidP="00941AE6">
            <w:pPr>
              <w:jc w:val="center"/>
              <w:rPr>
                <w:sz w:val="22"/>
              </w:rPr>
            </w:pPr>
            <w:r w:rsidRPr="005069B5">
              <w:rPr>
                <w:rFonts w:cs="Arial"/>
                <w:i/>
                <w:iCs/>
                <w:color w:val="4472C4" w:themeColor="accent1"/>
                <w:sz w:val="22"/>
              </w:rPr>
              <w:t>(įrašyti)</w:t>
            </w:r>
          </w:p>
        </w:tc>
      </w:tr>
      <w:tr w:rsidR="00831E0A" w:rsidRPr="00FB1231" w14:paraId="03ABD8AE" w14:textId="77777777" w:rsidTr="00941AE6">
        <w:trPr>
          <w:trHeight w:val="20"/>
        </w:trPr>
        <w:tc>
          <w:tcPr>
            <w:tcW w:w="3769" w:type="pct"/>
            <w:gridSpan w:val="2"/>
            <w:noWrap/>
          </w:tcPr>
          <w:p w14:paraId="002F44AF" w14:textId="77777777" w:rsidR="00831E0A" w:rsidRPr="00754BFE" w:rsidRDefault="00831E0A" w:rsidP="00941AE6">
            <w:pPr>
              <w:jc w:val="center"/>
              <w:rPr>
                <w:b/>
                <w:bCs/>
                <w:sz w:val="22"/>
              </w:rPr>
            </w:pPr>
            <w:r w:rsidRPr="00754BFE">
              <w:rPr>
                <w:b/>
                <w:bCs/>
                <w:sz w:val="22"/>
              </w:rPr>
              <w:t>Saugumas</w:t>
            </w:r>
          </w:p>
        </w:tc>
        <w:tc>
          <w:tcPr>
            <w:tcW w:w="1231" w:type="pct"/>
          </w:tcPr>
          <w:p w14:paraId="306A9390" w14:textId="77777777" w:rsidR="00831E0A" w:rsidRPr="00754BFE" w:rsidRDefault="00831E0A" w:rsidP="00941AE6">
            <w:pPr>
              <w:jc w:val="center"/>
              <w:rPr>
                <w:b/>
                <w:bCs/>
                <w:sz w:val="22"/>
              </w:rPr>
            </w:pPr>
          </w:p>
        </w:tc>
      </w:tr>
      <w:tr w:rsidR="00831E0A" w:rsidRPr="00FB1231" w14:paraId="5383B5D0" w14:textId="77777777" w:rsidTr="00941AE6">
        <w:trPr>
          <w:trHeight w:val="20"/>
        </w:trPr>
        <w:tc>
          <w:tcPr>
            <w:tcW w:w="286" w:type="pct"/>
            <w:noWrap/>
          </w:tcPr>
          <w:p w14:paraId="72A43325" w14:textId="77777777" w:rsidR="00831E0A" w:rsidRPr="00FB1231" w:rsidRDefault="00831E0A" w:rsidP="00941AE6">
            <w:pPr>
              <w:jc w:val="center"/>
              <w:rPr>
                <w:sz w:val="22"/>
              </w:rPr>
            </w:pPr>
            <w:r>
              <w:rPr>
                <w:sz w:val="22"/>
              </w:rPr>
              <w:t>1</w:t>
            </w:r>
          </w:p>
        </w:tc>
        <w:tc>
          <w:tcPr>
            <w:tcW w:w="3483" w:type="pct"/>
            <w:noWrap/>
            <w:hideMark/>
          </w:tcPr>
          <w:p w14:paraId="204B0B87" w14:textId="77777777" w:rsidR="00831E0A" w:rsidRPr="00FB1231" w:rsidRDefault="00831E0A" w:rsidP="00941AE6">
            <w:pPr>
              <w:rPr>
                <w:sz w:val="22"/>
              </w:rPr>
            </w:pPr>
            <w:r>
              <w:rPr>
                <w:sz w:val="22"/>
              </w:rPr>
              <w:t>Apsaugos signalizacija, tinkama KASKO draudimui</w:t>
            </w:r>
          </w:p>
        </w:tc>
        <w:tc>
          <w:tcPr>
            <w:tcW w:w="1231" w:type="pct"/>
          </w:tcPr>
          <w:p w14:paraId="7A0601E5" w14:textId="77777777" w:rsidR="00831E0A" w:rsidRDefault="00831E0A" w:rsidP="00941AE6">
            <w:pPr>
              <w:jc w:val="center"/>
              <w:rPr>
                <w:sz w:val="22"/>
              </w:rPr>
            </w:pPr>
            <w:r w:rsidRPr="005069B5">
              <w:rPr>
                <w:rFonts w:cs="Arial"/>
                <w:i/>
                <w:iCs/>
                <w:color w:val="4472C4" w:themeColor="accent1"/>
                <w:sz w:val="22"/>
              </w:rPr>
              <w:t>(įrašyti)</w:t>
            </w:r>
          </w:p>
        </w:tc>
      </w:tr>
      <w:tr w:rsidR="00831E0A" w:rsidRPr="00FB1231" w14:paraId="57F1FBD5" w14:textId="77777777" w:rsidTr="00941AE6">
        <w:trPr>
          <w:trHeight w:val="20"/>
        </w:trPr>
        <w:tc>
          <w:tcPr>
            <w:tcW w:w="286" w:type="pct"/>
            <w:noWrap/>
          </w:tcPr>
          <w:p w14:paraId="7EE2BDB5" w14:textId="77777777" w:rsidR="00831E0A" w:rsidRPr="00FB1231" w:rsidRDefault="00831E0A" w:rsidP="00941AE6">
            <w:pPr>
              <w:jc w:val="center"/>
              <w:rPr>
                <w:sz w:val="22"/>
              </w:rPr>
            </w:pPr>
            <w:r>
              <w:rPr>
                <w:sz w:val="22"/>
              </w:rPr>
              <w:t>2</w:t>
            </w:r>
          </w:p>
        </w:tc>
        <w:tc>
          <w:tcPr>
            <w:tcW w:w="3483" w:type="pct"/>
            <w:noWrap/>
            <w:hideMark/>
          </w:tcPr>
          <w:p w14:paraId="5B94BE17" w14:textId="77777777" w:rsidR="00831E0A" w:rsidRPr="00FB1231" w:rsidRDefault="00831E0A" w:rsidP="00941AE6">
            <w:pPr>
              <w:jc w:val="both"/>
              <w:rPr>
                <w:sz w:val="22"/>
              </w:rPr>
            </w:pPr>
            <w:r>
              <w:rPr>
                <w:sz w:val="22"/>
              </w:rPr>
              <w:t>Priekinės vairuotojo ir keleivio oro  saugos pagalvės</w:t>
            </w:r>
          </w:p>
        </w:tc>
        <w:tc>
          <w:tcPr>
            <w:tcW w:w="1231" w:type="pct"/>
          </w:tcPr>
          <w:p w14:paraId="744D6393" w14:textId="77777777" w:rsidR="00831E0A" w:rsidRDefault="00831E0A" w:rsidP="00941AE6">
            <w:pPr>
              <w:jc w:val="center"/>
              <w:rPr>
                <w:sz w:val="22"/>
              </w:rPr>
            </w:pPr>
            <w:r w:rsidRPr="005069B5">
              <w:rPr>
                <w:rFonts w:cs="Arial"/>
                <w:i/>
                <w:iCs/>
                <w:color w:val="4472C4" w:themeColor="accent1"/>
                <w:sz w:val="22"/>
              </w:rPr>
              <w:t>(įrašyti)</w:t>
            </w:r>
          </w:p>
        </w:tc>
      </w:tr>
      <w:tr w:rsidR="00831E0A" w:rsidRPr="00FB1231" w14:paraId="0494C7BD" w14:textId="77777777" w:rsidTr="00941AE6">
        <w:trPr>
          <w:trHeight w:val="20"/>
        </w:trPr>
        <w:tc>
          <w:tcPr>
            <w:tcW w:w="286" w:type="pct"/>
            <w:noWrap/>
          </w:tcPr>
          <w:p w14:paraId="7956F6EA" w14:textId="77777777" w:rsidR="00831E0A" w:rsidRPr="00FB1231" w:rsidRDefault="00831E0A" w:rsidP="00941AE6">
            <w:pPr>
              <w:jc w:val="center"/>
              <w:rPr>
                <w:sz w:val="22"/>
              </w:rPr>
            </w:pPr>
            <w:r>
              <w:rPr>
                <w:sz w:val="22"/>
              </w:rPr>
              <w:t>3</w:t>
            </w:r>
          </w:p>
        </w:tc>
        <w:tc>
          <w:tcPr>
            <w:tcW w:w="3483" w:type="pct"/>
            <w:noWrap/>
            <w:hideMark/>
          </w:tcPr>
          <w:p w14:paraId="184B555D" w14:textId="77777777" w:rsidR="00831E0A" w:rsidRPr="00FB1231" w:rsidRDefault="00831E0A" w:rsidP="00941AE6">
            <w:pPr>
              <w:rPr>
                <w:sz w:val="22"/>
              </w:rPr>
            </w:pPr>
            <w:r>
              <w:rPr>
                <w:sz w:val="22"/>
              </w:rPr>
              <w:t>Elektroninė stabilumo sistema</w:t>
            </w:r>
          </w:p>
        </w:tc>
        <w:tc>
          <w:tcPr>
            <w:tcW w:w="1231" w:type="pct"/>
          </w:tcPr>
          <w:p w14:paraId="1D16890F" w14:textId="77777777" w:rsidR="00831E0A" w:rsidRDefault="00831E0A" w:rsidP="00941AE6">
            <w:pPr>
              <w:jc w:val="center"/>
              <w:rPr>
                <w:sz w:val="22"/>
              </w:rPr>
            </w:pPr>
            <w:r w:rsidRPr="005069B5">
              <w:rPr>
                <w:rFonts w:cs="Arial"/>
                <w:i/>
                <w:iCs/>
                <w:color w:val="4472C4" w:themeColor="accent1"/>
                <w:sz w:val="22"/>
              </w:rPr>
              <w:t>(įrašyti)</w:t>
            </w:r>
          </w:p>
        </w:tc>
      </w:tr>
      <w:tr w:rsidR="00831E0A" w:rsidRPr="00FB1231" w14:paraId="5670551E" w14:textId="77777777" w:rsidTr="00941AE6">
        <w:trPr>
          <w:trHeight w:val="20"/>
        </w:trPr>
        <w:tc>
          <w:tcPr>
            <w:tcW w:w="286" w:type="pct"/>
            <w:noWrap/>
          </w:tcPr>
          <w:p w14:paraId="5ABF557B" w14:textId="77777777" w:rsidR="00831E0A" w:rsidRPr="00FB1231" w:rsidRDefault="00831E0A" w:rsidP="00941AE6">
            <w:pPr>
              <w:jc w:val="center"/>
              <w:rPr>
                <w:sz w:val="22"/>
              </w:rPr>
            </w:pPr>
            <w:r>
              <w:rPr>
                <w:sz w:val="22"/>
              </w:rPr>
              <w:t>4</w:t>
            </w:r>
          </w:p>
        </w:tc>
        <w:tc>
          <w:tcPr>
            <w:tcW w:w="3483" w:type="pct"/>
            <w:noWrap/>
            <w:hideMark/>
          </w:tcPr>
          <w:p w14:paraId="793F35E2" w14:textId="77777777" w:rsidR="00831E0A" w:rsidRPr="00FB1231" w:rsidRDefault="00831E0A" w:rsidP="00941AE6">
            <w:pPr>
              <w:rPr>
                <w:sz w:val="22"/>
              </w:rPr>
            </w:pPr>
            <w:r>
              <w:rPr>
                <w:sz w:val="22"/>
              </w:rPr>
              <w:t>Juostos laikymosi asistentas</w:t>
            </w:r>
          </w:p>
        </w:tc>
        <w:tc>
          <w:tcPr>
            <w:tcW w:w="1231" w:type="pct"/>
          </w:tcPr>
          <w:p w14:paraId="09031604" w14:textId="77777777" w:rsidR="00831E0A" w:rsidRDefault="00831E0A" w:rsidP="00941AE6">
            <w:pPr>
              <w:jc w:val="center"/>
              <w:rPr>
                <w:sz w:val="22"/>
              </w:rPr>
            </w:pPr>
            <w:r w:rsidRPr="005069B5">
              <w:rPr>
                <w:rFonts w:cs="Arial"/>
                <w:i/>
                <w:iCs/>
                <w:color w:val="4472C4" w:themeColor="accent1"/>
                <w:sz w:val="22"/>
              </w:rPr>
              <w:t>(įrašyti)</w:t>
            </w:r>
          </w:p>
        </w:tc>
      </w:tr>
      <w:tr w:rsidR="00831E0A" w:rsidRPr="00FB1231" w14:paraId="0A59A731" w14:textId="77777777" w:rsidTr="00941AE6">
        <w:trPr>
          <w:trHeight w:val="20"/>
        </w:trPr>
        <w:tc>
          <w:tcPr>
            <w:tcW w:w="286" w:type="pct"/>
            <w:noWrap/>
          </w:tcPr>
          <w:p w14:paraId="2E7E4C8C" w14:textId="77777777" w:rsidR="00831E0A" w:rsidRPr="00FB1231" w:rsidRDefault="00831E0A" w:rsidP="00941AE6">
            <w:pPr>
              <w:jc w:val="center"/>
              <w:rPr>
                <w:sz w:val="22"/>
              </w:rPr>
            </w:pPr>
            <w:r>
              <w:rPr>
                <w:sz w:val="22"/>
              </w:rPr>
              <w:t>5</w:t>
            </w:r>
          </w:p>
        </w:tc>
        <w:tc>
          <w:tcPr>
            <w:tcW w:w="3483" w:type="pct"/>
            <w:noWrap/>
            <w:hideMark/>
          </w:tcPr>
          <w:p w14:paraId="3E4B58DF" w14:textId="77777777" w:rsidR="00831E0A" w:rsidRPr="00FB1231" w:rsidRDefault="00831E0A" w:rsidP="00941AE6">
            <w:pPr>
              <w:jc w:val="both"/>
              <w:rPr>
                <w:sz w:val="22"/>
              </w:rPr>
            </w:pPr>
            <w:r>
              <w:rPr>
                <w:sz w:val="22"/>
              </w:rPr>
              <w:t>Priekinio susidūrimo prevencinė sistema su autonomine avarinio stabdymo sistema</w:t>
            </w:r>
          </w:p>
        </w:tc>
        <w:tc>
          <w:tcPr>
            <w:tcW w:w="1231" w:type="pct"/>
          </w:tcPr>
          <w:p w14:paraId="6B9D3DD3" w14:textId="77777777" w:rsidR="00831E0A" w:rsidRDefault="00831E0A" w:rsidP="00941AE6">
            <w:pPr>
              <w:jc w:val="center"/>
              <w:rPr>
                <w:sz w:val="22"/>
              </w:rPr>
            </w:pPr>
            <w:r w:rsidRPr="005069B5">
              <w:rPr>
                <w:rFonts w:cs="Arial"/>
                <w:i/>
                <w:iCs/>
                <w:color w:val="4472C4" w:themeColor="accent1"/>
                <w:sz w:val="22"/>
              </w:rPr>
              <w:t>(įrašyti)</w:t>
            </w:r>
          </w:p>
        </w:tc>
      </w:tr>
      <w:tr w:rsidR="00831E0A" w:rsidRPr="00FB1231" w14:paraId="5D4718CF" w14:textId="77777777" w:rsidTr="00941AE6">
        <w:trPr>
          <w:trHeight w:val="20"/>
        </w:trPr>
        <w:tc>
          <w:tcPr>
            <w:tcW w:w="286" w:type="pct"/>
            <w:noWrap/>
          </w:tcPr>
          <w:p w14:paraId="2C6FA6B1" w14:textId="77777777" w:rsidR="00831E0A" w:rsidRPr="00FB1231" w:rsidRDefault="00831E0A" w:rsidP="00941AE6">
            <w:pPr>
              <w:jc w:val="center"/>
              <w:rPr>
                <w:sz w:val="22"/>
              </w:rPr>
            </w:pPr>
            <w:r>
              <w:rPr>
                <w:sz w:val="22"/>
              </w:rPr>
              <w:t>6</w:t>
            </w:r>
          </w:p>
        </w:tc>
        <w:tc>
          <w:tcPr>
            <w:tcW w:w="3483" w:type="pct"/>
            <w:noWrap/>
            <w:hideMark/>
          </w:tcPr>
          <w:p w14:paraId="525AAE5D" w14:textId="77777777" w:rsidR="00831E0A" w:rsidRPr="00FB1231" w:rsidRDefault="00831E0A" w:rsidP="00941AE6">
            <w:pPr>
              <w:rPr>
                <w:sz w:val="22"/>
              </w:rPr>
            </w:pPr>
            <w:r>
              <w:rPr>
                <w:sz w:val="22"/>
              </w:rPr>
              <w:t>Pėsčiųjų ir dviratininkų stebėjimo sistema</w:t>
            </w:r>
          </w:p>
        </w:tc>
        <w:tc>
          <w:tcPr>
            <w:tcW w:w="1231" w:type="pct"/>
          </w:tcPr>
          <w:p w14:paraId="7BE00C5C" w14:textId="77777777" w:rsidR="00831E0A" w:rsidRDefault="00831E0A" w:rsidP="00941AE6">
            <w:pPr>
              <w:jc w:val="center"/>
              <w:rPr>
                <w:sz w:val="22"/>
              </w:rPr>
            </w:pPr>
            <w:r w:rsidRPr="005069B5">
              <w:rPr>
                <w:rFonts w:cs="Arial"/>
                <w:i/>
                <w:iCs/>
                <w:color w:val="4472C4" w:themeColor="accent1"/>
                <w:sz w:val="22"/>
              </w:rPr>
              <w:t>(įrašyti)</w:t>
            </w:r>
          </w:p>
        </w:tc>
      </w:tr>
      <w:tr w:rsidR="00831E0A" w:rsidRPr="00FB1231" w14:paraId="7E1D8A39" w14:textId="77777777" w:rsidTr="00941AE6">
        <w:trPr>
          <w:trHeight w:val="20"/>
        </w:trPr>
        <w:tc>
          <w:tcPr>
            <w:tcW w:w="286" w:type="pct"/>
            <w:noWrap/>
          </w:tcPr>
          <w:p w14:paraId="0B8FB2EA" w14:textId="77777777" w:rsidR="00831E0A" w:rsidRDefault="00831E0A" w:rsidP="00941AE6">
            <w:pPr>
              <w:jc w:val="center"/>
              <w:rPr>
                <w:sz w:val="22"/>
              </w:rPr>
            </w:pPr>
            <w:r>
              <w:rPr>
                <w:sz w:val="22"/>
              </w:rPr>
              <w:t>7</w:t>
            </w:r>
          </w:p>
        </w:tc>
        <w:tc>
          <w:tcPr>
            <w:tcW w:w="3483" w:type="pct"/>
            <w:noWrap/>
          </w:tcPr>
          <w:p w14:paraId="22CF7C33" w14:textId="77777777" w:rsidR="00831E0A" w:rsidRDefault="00831E0A" w:rsidP="00941AE6">
            <w:pPr>
              <w:rPr>
                <w:sz w:val="22"/>
              </w:rPr>
            </w:pPr>
            <w:r>
              <w:rPr>
                <w:sz w:val="22"/>
              </w:rPr>
              <w:t>Prisitaikanti pastovaus greičio palaikymo sistema ACC</w:t>
            </w:r>
          </w:p>
        </w:tc>
        <w:tc>
          <w:tcPr>
            <w:tcW w:w="1231" w:type="pct"/>
          </w:tcPr>
          <w:p w14:paraId="0CDC650E" w14:textId="77777777" w:rsidR="00831E0A" w:rsidRDefault="00831E0A" w:rsidP="00941AE6">
            <w:pPr>
              <w:jc w:val="center"/>
              <w:rPr>
                <w:sz w:val="22"/>
              </w:rPr>
            </w:pPr>
            <w:r w:rsidRPr="005069B5">
              <w:rPr>
                <w:rFonts w:cs="Arial"/>
                <w:i/>
                <w:iCs/>
                <w:color w:val="4472C4" w:themeColor="accent1"/>
                <w:sz w:val="22"/>
              </w:rPr>
              <w:t>(įrašyti)</w:t>
            </w:r>
          </w:p>
        </w:tc>
      </w:tr>
      <w:tr w:rsidR="00831E0A" w:rsidRPr="00FB1231" w14:paraId="3C6158A9" w14:textId="77777777" w:rsidTr="00941AE6">
        <w:trPr>
          <w:trHeight w:val="20"/>
        </w:trPr>
        <w:tc>
          <w:tcPr>
            <w:tcW w:w="286" w:type="pct"/>
            <w:noWrap/>
          </w:tcPr>
          <w:p w14:paraId="4E4C9921" w14:textId="77777777" w:rsidR="00831E0A" w:rsidRDefault="00831E0A" w:rsidP="00941AE6">
            <w:pPr>
              <w:jc w:val="center"/>
              <w:rPr>
                <w:sz w:val="22"/>
              </w:rPr>
            </w:pPr>
            <w:r>
              <w:rPr>
                <w:sz w:val="22"/>
              </w:rPr>
              <w:t>8</w:t>
            </w:r>
          </w:p>
        </w:tc>
        <w:tc>
          <w:tcPr>
            <w:tcW w:w="3483" w:type="pct"/>
            <w:noWrap/>
          </w:tcPr>
          <w:p w14:paraId="6B9B5A88" w14:textId="77777777" w:rsidR="00831E0A" w:rsidRDefault="00831E0A" w:rsidP="00941AE6">
            <w:pPr>
              <w:rPr>
                <w:sz w:val="22"/>
              </w:rPr>
            </w:pPr>
            <w:r>
              <w:rPr>
                <w:sz w:val="22"/>
              </w:rPr>
              <w:t>Oro slėgio padangose kontrolės sistema</w:t>
            </w:r>
          </w:p>
        </w:tc>
        <w:tc>
          <w:tcPr>
            <w:tcW w:w="1231" w:type="pct"/>
          </w:tcPr>
          <w:p w14:paraId="41ED018D" w14:textId="77777777" w:rsidR="00831E0A" w:rsidRDefault="00831E0A" w:rsidP="00941AE6">
            <w:pPr>
              <w:jc w:val="center"/>
              <w:rPr>
                <w:sz w:val="22"/>
              </w:rPr>
            </w:pPr>
            <w:r w:rsidRPr="005069B5">
              <w:rPr>
                <w:rFonts w:cs="Arial"/>
                <w:i/>
                <w:iCs/>
                <w:color w:val="4472C4" w:themeColor="accent1"/>
                <w:sz w:val="22"/>
              </w:rPr>
              <w:t>(įrašyti)</w:t>
            </w:r>
          </w:p>
        </w:tc>
      </w:tr>
      <w:tr w:rsidR="00831E0A" w:rsidRPr="00FB1231" w14:paraId="0072F59D" w14:textId="77777777" w:rsidTr="00941AE6">
        <w:trPr>
          <w:trHeight w:val="20"/>
        </w:trPr>
        <w:tc>
          <w:tcPr>
            <w:tcW w:w="3769" w:type="pct"/>
            <w:gridSpan w:val="2"/>
            <w:noWrap/>
          </w:tcPr>
          <w:p w14:paraId="7D932E72" w14:textId="36E1BB4F" w:rsidR="00831E0A" w:rsidRPr="00DD00F3" w:rsidRDefault="00831E0A" w:rsidP="00941AE6">
            <w:pPr>
              <w:jc w:val="center"/>
              <w:rPr>
                <w:b/>
                <w:bCs/>
                <w:sz w:val="22"/>
              </w:rPr>
            </w:pPr>
            <w:r>
              <w:rPr>
                <w:b/>
                <w:bCs/>
                <w:sz w:val="22"/>
              </w:rPr>
              <w:t>Kita įranga</w:t>
            </w:r>
          </w:p>
        </w:tc>
        <w:tc>
          <w:tcPr>
            <w:tcW w:w="1231" w:type="pct"/>
          </w:tcPr>
          <w:p w14:paraId="1269D091" w14:textId="77777777" w:rsidR="00831E0A" w:rsidRPr="00DD00F3" w:rsidRDefault="00831E0A" w:rsidP="00941AE6">
            <w:pPr>
              <w:jc w:val="center"/>
              <w:rPr>
                <w:b/>
                <w:bCs/>
                <w:sz w:val="22"/>
              </w:rPr>
            </w:pPr>
          </w:p>
        </w:tc>
      </w:tr>
      <w:tr w:rsidR="00831E0A" w:rsidRPr="00FB1231" w14:paraId="50EF61AF" w14:textId="77777777" w:rsidTr="00941AE6">
        <w:trPr>
          <w:trHeight w:val="20"/>
        </w:trPr>
        <w:tc>
          <w:tcPr>
            <w:tcW w:w="286" w:type="pct"/>
            <w:noWrap/>
          </w:tcPr>
          <w:p w14:paraId="55453E95" w14:textId="77777777" w:rsidR="00831E0A" w:rsidRPr="00FB1231" w:rsidRDefault="00831E0A" w:rsidP="00941AE6">
            <w:pPr>
              <w:jc w:val="center"/>
              <w:rPr>
                <w:sz w:val="22"/>
              </w:rPr>
            </w:pPr>
            <w:r>
              <w:rPr>
                <w:sz w:val="22"/>
              </w:rPr>
              <w:t>1</w:t>
            </w:r>
          </w:p>
        </w:tc>
        <w:tc>
          <w:tcPr>
            <w:tcW w:w="3483" w:type="pct"/>
            <w:noWrap/>
            <w:hideMark/>
          </w:tcPr>
          <w:p w14:paraId="5C7EBCF6" w14:textId="77777777" w:rsidR="00831E0A" w:rsidRPr="00FB1231" w:rsidRDefault="00831E0A" w:rsidP="00941AE6">
            <w:pPr>
              <w:rPr>
                <w:sz w:val="22"/>
              </w:rPr>
            </w:pPr>
            <w:r>
              <w:rPr>
                <w:sz w:val="22"/>
              </w:rPr>
              <w:t>Šilumos siurblys (privalomas)</w:t>
            </w:r>
          </w:p>
        </w:tc>
        <w:tc>
          <w:tcPr>
            <w:tcW w:w="1231" w:type="pct"/>
          </w:tcPr>
          <w:p w14:paraId="0523FEB7" w14:textId="77777777" w:rsidR="00831E0A" w:rsidRDefault="00831E0A" w:rsidP="00941AE6">
            <w:pPr>
              <w:jc w:val="center"/>
              <w:rPr>
                <w:sz w:val="22"/>
              </w:rPr>
            </w:pPr>
            <w:r w:rsidRPr="00312052">
              <w:rPr>
                <w:rFonts w:cs="Arial"/>
                <w:i/>
                <w:iCs/>
                <w:color w:val="4472C4" w:themeColor="accent1"/>
                <w:sz w:val="22"/>
              </w:rPr>
              <w:t>(įrašyti)</w:t>
            </w:r>
          </w:p>
        </w:tc>
      </w:tr>
      <w:tr w:rsidR="00831E0A" w:rsidRPr="00FB1231" w14:paraId="3D1C2AC3" w14:textId="77777777" w:rsidTr="00941AE6">
        <w:trPr>
          <w:trHeight w:val="20"/>
        </w:trPr>
        <w:tc>
          <w:tcPr>
            <w:tcW w:w="286" w:type="pct"/>
            <w:noWrap/>
          </w:tcPr>
          <w:p w14:paraId="0A83610D" w14:textId="77777777" w:rsidR="00831E0A" w:rsidRDefault="00831E0A" w:rsidP="00941AE6">
            <w:pPr>
              <w:jc w:val="center"/>
              <w:rPr>
                <w:sz w:val="22"/>
              </w:rPr>
            </w:pPr>
            <w:r>
              <w:rPr>
                <w:sz w:val="22"/>
              </w:rPr>
              <w:t>2</w:t>
            </w:r>
          </w:p>
        </w:tc>
        <w:tc>
          <w:tcPr>
            <w:tcW w:w="3483" w:type="pct"/>
            <w:noWrap/>
          </w:tcPr>
          <w:p w14:paraId="6D2EE778" w14:textId="77777777" w:rsidR="00831E0A" w:rsidRDefault="00831E0A" w:rsidP="00941AE6">
            <w:pPr>
              <w:rPr>
                <w:sz w:val="22"/>
              </w:rPr>
            </w:pPr>
            <w:r>
              <w:rPr>
                <w:sz w:val="22"/>
              </w:rPr>
              <w:t>Elektra valdomi, šildomi, išoriniai veidrodėliai</w:t>
            </w:r>
          </w:p>
        </w:tc>
        <w:tc>
          <w:tcPr>
            <w:tcW w:w="1231" w:type="pct"/>
          </w:tcPr>
          <w:p w14:paraId="3B72C5D4" w14:textId="77777777" w:rsidR="00831E0A" w:rsidRDefault="00831E0A" w:rsidP="00941AE6">
            <w:pPr>
              <w:jc w:val="center"/>
              <w:rPr>
                <w:sz w:val="22"/>
              </w:rPr>
            </w:pPr>
            <w:r w:rsidRPr="00312052">
              <w:rPr>
                <w:rFonts w:cs="Arial"/>
                <w:i/>
                <w:iCs/>
                <w:color w:val="4472C4" w:themeColor="accent1"/>
                <w:sz w:val="22"/>
              </w:rPr>
              <w:t>(įrašyti)</w:t>
            </w:r>
          </w:p>
        </w:tc>
      </w:tr>
      <w:tr w:rsidR="00831E0A" w:rsidRPr="00FB1231" w14:paraId="09C22846" w14:textId="77777777" w:rsidTr="00941AE6">
        <w:trPr>
          <w:trHeight w:val="20"/>
        </w:trPr>
        <w:tc>
          <w:tcPr>
            <w:tcW w:w="286" w:type="pct"/>
            <w:noWrap/>
          </w:tcPr>
          <w:p w14:paraId="7CA13F05" w14:textId="77777777" w:rsidR="00831E0A" w:rsidRPr="00FB1231" w:rsidRDefault="00831E0A" w:rsidP="00941AE6">
            <w:pPr>
              <w:jc w:val="center"/>
              <w:rPr>
                <w:sz w:val="22"/>
              </w:rPr>
            </w:pPr>
            <w:r>
              <w:rPr>
                <w:sz w:val="22"/>
              </w:rPr>
              <w:t>3</w:t>
            </w:r>
          </w:p>
        </w:tc>
        <w:tc>
          <w:tcPr>
            <w:tcW w:w="3483" w:type="pct"/>
            <w:noWrap/>
            <w:hideMark/>
          </w:tcPr>
          <w:p w14:paraId="50FBAE42" w14:textId="77777777" w:rsidR="00831E0A" w:rsidRPr="00FB1231" w:rsidRDefault="00831E0A" w:rsidP="00941AE6">
            <w:pPr>
              <w:rPr>
                <w:sz w:val="22"/>
              </w:rPr>
            </w:pPr>
            <w:r>
              <w:rPr>
                <w:sz w:val="22"/>
              </w:rPr>
              <w:t>Automatinė oro kondicionavimo sistema</w:t>
            </w:r>
          </w:p>
        </w:tc>
        <w:tc>
          <w:tcPr>
            <w:tcW w:w="1231" w:type="pct"/>
          </w:tcPr>
          <w:p w14:paraId="6258F52A" w14:textId="77777777" w:rsidR="00831E0A" w:rsidRDefault="00831E0A" w:rsidP="00941AE6">
            <w:pPr>
              <w:jc w:val="center"/>
              <w:rPr>
                <w:sz w:val="22"/>
              </w:rPr>
            </w:pPr>
            <w:r w:rsidRPr="00312052">
              <w:rPr>
                <w:rFonts w:cs="Arial"/>
                <w:i/>
                <w:iCs/>
                <w:color w:val="4472C4" w:themeColor="accent1"/>
                <w:sz w:val="22"/>
              </w:rPr>
              <w:t>(įrašyti)</w:t>
            </w:r>
          </w:p>
        </w:tc>
      </w:tr>
      <w:tr w:rsidR="00831E0A" w:rsidRPr="00FB1231" w14:paraId="1D079D8D" w14:textId="77777777" w:rsidTr="00941AE6">
        <w:trPr>
          <w:trHeight w:val="20"/>
        </w:trPr>
        <w:tc>
          <w:tcPr>
            <w:tcW w:w="286" w:type="pct"/>
            <w:noWrap/>
          </w:tcPr>
          <w:p w14:paraId="788FBB00" w14:textId="77777777" w:rsidR="00831E0A" w:rsidRPr="00FB1231" w:rsidRDefault="00831E0A" w:rsidP="00941AE6">
            <w:pPr>
              <w:jc w:val="center"/>
              <w:rPr>
                <w:sz w:val="22"/>
              </w:rPr>
            </w:pPr>
            <w:r>
              <w:rPr>
                <w:sz w:val="22"/>
              </w:rPr>
              <w:t>4</w:t>
            </w:r>
          </w:p>
        </w:tc>
        <w:tc>
          <w:tcPr>
            <w:tcW w:w="3483" w:type="pct"/>
            <w:noWrap/>
            <w:hideMark/>
          </w:tcPr>
          <w:p w14:paraId="3D05EA55" w14:textId="77777777" w:rsidR="00831E0A" w:rsidRPr="00FB1231" w:rsidRDefault="00831E0A" w:rsidP="00941AE6">
            <w:pPr>
              <w:rPr>
                <w:sz w:val="22"/>
              </w:rPr>
            </w:pPr>
            <w:r>
              <w:rPr>
                <w:sz w:val="22"/>
              </w:rPr>
              <w:t>Lietaus jutiklis</w:t>
            </w:r>
          </w:p>
        </w:tc>
        <w:tc>
          <w:tcPr>
            <w:tcW w:w="1231" w:type="pct"/>
          </w:tcPr>
          <w:p w14:paraId="26FB981F" w14:textId="77777777" w:rsidR="00831E0A" w:rsidRDefault="00831E0A" w:rsidP="00941AE6">
            <w:pPr>
              <w:jc w:val="center"/>
              <w:rPr>
                <w:sz w:val="22"/>
              </w:rPr>
            </w:pPr>
            <w:r w:rsidRPr="00312052">
              <w:rPr>
                <w:rFonts w:cs="Arial"/>
                <w:i/>
                <w:iCs/>
                <w:color w:val="4472C4" w:themeColor="accent1"/>
                <w:sz w:val="22"/>
              </w:rPr>
              <w:t>(įrašyti)</w:t>
            </w:r>
          </w:p>
        </w:tc>
      </w:tr>
      <w:tr w:rsidR="00831E0A" w:rsidRPr="00FB1231" w14:paraId="7A4D6018" w14:textId="77777777" w:rsidTr="00941AE6">
        <w:trPr>
          <w:trHeight w:val="20"/>
        </w:trPr>
        <w:tc>
          <w:tcPr>
            <w:tcW w:w="286" w:type="pct"/>
            <w:noWrap/>
          </w:tcPr>
          <w:p w14:paraId="4833FE38" w14:textId="77777777" w:rsidR="00831E0A" w:rsidRPr="00FB1231" w:rsidRDefault="00831E0A" w:rsidP="00941AE6">
            <w:pPr>
              <w:jc w:val="center"/>
              <w:rPr>
                <w:sz w:val="22"/>
              </w:rPr>
            </w:pPr>
            <w:r>
              <w:rPr>
                <w:sz w:val="22"/>
              </w:rPr>
              <w:t>5</w:t>
            </w:r>
          </w:p>
        </w:tc>
        <w:tc>
          <w:tcPr>
            <w:tcW w:w="3483" w:type="pct"/>
            <w:noWrap/>
            <w:hideMark/>
          </w:tcPr>
          <w:p w14:paraId="0DAC7593" w14:textId="77777777" w:rsidR="00831E0A" w:rsidRPr="00FB1231" w:rsidRDefault="00831E0A" w:rsidP="00941AE6">
            <w:pPr>
              <w:rPr>
                <w:sz w:val="22"/>
              </w:rPr>
            </w:pPr>
            <w:r>
              <w:rPr>
                <w:sz w:val="22"/>
              </w:rPr>
              <w:t>Parkavimosi jutikliai priekyje ir gale, galinio vaizdo kamera</w:t>
            </w:r>
          </w:p>
        </w:tc>
        <w:tc>
          <w:tcPr>
            <w:tcW w:w="1231" w:type="pct"/>
          </w:tcPr>
          <w:p w14:paraId="2C2749F7" w14:textId="77777777" w:rsidR="00831E0A" w:rsidRDefault="00831E0A" w:rsidP="00941AE6">
            <w:pPr>
              <w:jc w:val="center"/>
              <w:rPr>
                <w:sz w:val="22"/>
              </w:rPr>
            </w:pPr>
            <w:r w:rsidRPr="00312052">
              <w:rPr>
                <w:rFonts w:cs="Arial"/>
                <w:i/>
                <w:iCs/>
                <w:color w:val="4472C4" w:themeColor="accent1"/>
                <w:sz w:val="22"/>
              </w:rPr>
              <w:t>(įrašyti)</w:t>
            </w:r>
          </w:p>
        </w:tc>
      </w:tr>
      <w:tr w:rsidR="00831E0A" w:rsidRPr="00FB1231" w14:paraId="7AF52C9B" w14:textId="77777777" w:rsidTr="00941AE6">
        <w:trPr>
          <w:trHeight w:val="20"/>
        </w:trPr>
        <w:tc>
          <w:tcPr>
            <w:tcW w:w="286" w:type="pct"/>
            <w:tcBorders>
              <w:bottom w:val="single" w:sz="4" w:space="0" w:color="auto"/>
            </w:tcBorders>
            <w:noWrap/>
          </w:tcPr>
          <w:p w14:paraId="056C70FC" w14:textId="77777777" w:rsidR="00831E0A" w:rsidRPr="00FB1231" w:rsidRDefault="00831E0A" w:rsidP="00941AE6">
            <w:pPr>
              <w:jc w:val="center"/>
              <w:rPr>
                <w:sz w:val="22"/>
              </w:rPr>
            </w:pPr>
            <w:r>
              <w:rPr>
                <w:sz w:val="22"/>
              </w:rPr>
              <w:t>6</w:t>
            </w:r>
          </w:p>
        </w:tc>
        <w:tc>
          <w:tcPr>
            <w:tcW w:w="3483" w:type="pct"/>
            <w:tcBorders>
              <w:bottom w:val="single" w:sz="4" w:space="0" w:color="auto"/>
            </w:tcBorders>
            <w:noWrap/>
            <w:hideMark/>
          </w:tcPr>
          <w:p w14:paraId="2C371531" w14:textId="77777777" w:rsidR="00831E0A" w:rsidRPr="00FB1231" w:rsidRDefault="00831E0A" w:rsidP="00941AE6">
            <w:pPr>
              <w:rPr>
                <w:sz w:val="22"/>
              </w:rPr>
            </w:pPr>
            <w:r>
              <w:rPr>
                <w:sz w:val="22"/>
              </w:rPr>
              <w:t>Skaitmeninis radijas, gamyklinė garso sistema</w:t>
            </w:r>
          </w:p>
        </w:tc>
        <w:tc>
          <w:tcPr>
            <w:tcW w:w="1231" w:type="pct"/>
            <w:tcBorders>
              <w:bottom w:val="single" w:sz="4" w:space="0" w:color="auto"/>
            </w:tcBorders>
          </w:tcPr>
          <w:p w14:paraId="5834C1A1" w14:textId="77777777" w:rsidR="00831E0A" w:rsidRDefault="00831E0A" w:rsidP="00941AE6">
            <w:pPr>
              <w:jc w:val="center"/>
              <w:rPr>
                <w:sz w:val="22"/>
              </w:rPr>
            </w:pPr>
            <w:r w:rsidRPr="00312052">
              <w:rPr>
                <w:rFonts w:cs="Arial"/>
                <w:i/>
                <w:iCs/>
                <w:color w:val="4472C4" w:themeColor="accent1"/>
                <w:sz w:val="22"/>
              </w:rPr>
              <w:t>(įrašyti)</w:t>
            </w:r>
          </w:p>
        </w:tc>
      </w:tr>
      <w:tr w:rsidR="00831E0A" w:rsidRPr="00FB1231" w14:paraId="4A4AE6DA" w14:textId="77777777" w:rsidTr="00941AE6">
        <w:trPr>
          <w:trHeight w:val="20"/>
        </w:trPr>
        <w:tc>
          <w:tcPr>
            <w:tcW w:w="286" w:type="pct"/>
            <w:tcBorders>
              <w:bottom w:val="single" w:sz="4" w:space="0" w:color="auto"/>
            </w:tcBorders>
            <w:noWrap/>
          </w:tcPr>
          <w:p w14:paraId="2ABD1E76" w14:textId="77777777" w:rsidR="00831E0A" w:rsidRDefault="00831E0A" w:rsidP="00941AE6">
            <w:pPr>
              <w:jc w:val="center"/>
              <w:rPr>
                <w:sz w:val="22"/>
              </w:rPr>
            </w:pPr>
            <w:r>
              <w:rPr>
                <w:sz w:val="22"/>
              </w:rPr>
              <w:t>7</w:t>
            </w:r>
          </w:p>
        </w:tc>
        <w:tc>
          <w:tcPr>
            <w:tcW w:w="3483" w:type="pct"/>
            <w:tcBorders>
              <w:bottom w:val="single" w:sz="4" w:space="0" w:color="auto"/>
            </w:tcBorders>
            <w:noWrap/>
          </w:tcPr>
          <w:p w14:paraId="34465AED" w14:textId="77777777" w:rsidR="00831E0A" w:rsidRPr="00FB1231" w:rsidRDefault="00831E0A" w:rsidP="00941AE6">
            <w:pPr>
              <w:rPr>
                <w:sz w:val="22"/>
              </w:rPr>
            </w:pPr>
            <w:r>
              <w:rPr>
                <w:sz w:val="22"/>
              </w:rPr>
              <w:t>Ne mažiau kaip 2 USB – C jungtys</w:t>
            </w:r>
          </w:p>
        </w:tc>
        <w:tc>
          <w:tcPr>
            <w:tcW w:w="1231" w:type="pct"/>
            <w:tcBorders>
              <w:bottom w:val="single" w:sz="4" w:space="0" w:color="auto"/>
            </w:tcBorders>
          </w:tcPr>
          <w:p w14:paraId="0A1B0992" w14:textId="77777777" w:rsidR="00831E0A" w:rsidRDefault="00831E0A" w:rsidP="00941AE6">
            <w:pPr>
              <w:jc w:val="center"/>
              <w:rPr>
                <w:sz w:val="22"/>
              </w:rPr>
            </w:pPr>
            <w:r w:rsidRPr="00312052">
              <w:rPr>
                <w:rFonts w:cs="Arial"/>
                <w:i/>
                <w:iCs/>
                <w:color w:val="4472C4" w:themeColor="accent1"/>
                <w:sz w:val="22"/>
              </w:rPr>
              <w:t>(įrašyti)</w:t>
            </w:r>
          </w:p>
        </w:tc>
      </w:tr>
      <w:tr w:rsidR="00831E0A" w:rsidRPr="00FB1231" w14:paraId="5349BF4B" w14:textId="77777777" w:rsidTr="00941AE6">
        <w:trPr>
          <w:trHeight w:val="246"/>
        </w:trPr>
        <w:tc>
          <w:tcPr>
            <w:tcW w:w="286" w:type="pct"/>
            <w:tcBorders>
              <w:bottom w:val="single" w:sz="4" w:space="0" w:color="auto"/>
            </w:tcBorders>
            <w:noWrap/>
          </w:tcPr>
          <w:p w14:paraId="3687179B" w14:textId="77777777" w:rsidR="00831E0A" w:rsidRPr="00FB1231" w:rsidRDefault="00831E0A" w:rsidP="00941AE6">
            <w:pPr>
              <w:jc w:val="center"/>
              <w:rPr>
                <w:sz w:val="22"/>
              </w:rPr>
            </w:pPr>
            <w:r>
              <w:rPr>
                <w:sz w:val="22"/>
              </w:rPr>
              <w:t>8</w:t>
            </w:r>
          </w:p>
        </w:tc>
        <w:tc>
          <w:tcPr>
            <w:tcW w:w="3483" w:type="pct"/>
            <w:tcBorders>
              <w:bottom w:val="single" w:sz="4" w:space="0" w:color="auto"/>
            </w:tcBorders>
            <w:noWrap/>
            <w:hideMark/>
          </w:tcPr>
          <w:p w14:paraId="77A16A0D" w14:textId="77777777" w:rsidR="00831E0A" w:rsidRPr="00FB1231" w:rsidRDefault="00831E0A" w:rsidP="00941AE6">
            <w:pPr>
              <w:rPr>
                <w:sz w:val="22"/>
              </w:rPr>
            </w:pPr>
            <w:r>
              <w:rPr>
                <w:sz w:val="22"/>
              </w:rPr>
              <w:t>Navigacijos sistema</w:t>
            </w:r>
          </w:p>
        </w:tc>
        <w:tc>
          <w:tcPr>
            <w:tcW w:w="1231" w:type="pct"/>
            <w:tcBorders>
              <w:bottom w:val="single" w:sz="4" w:space="0" w:color="auto"/>
            </w:tcBorders>
          </w:tcPr>
          <w:p w14:paraId="066E5F46" w14:textId="77777777" w:rsidR="00831E0A" w:rsidRDefault="00831E0A" w:rsidP="00941AE6">
            <w:pPr>
              <w:jc w:val="center"/>
              <w:rPr>
                <w:sz w:val="22"/>
              </w:rPr>
            </w:pPr>
            <w:r w:rsidRPr="00312052">
              <w:rPr>
                <w:rFonts w:cs="Arial"/>
                <w:i/>
                <w:iCs/>
                <w:color w:val="4472C4" w:themeColor="accent1"/>
                <w:sz w:val="22"/>
              </w:rPr>
              <w:t>(įrašyti)</w:t>
            </w:r>
          </w:p>
        </w:tc>
      </w:tr>
      <w:tr w:rsidR="00831E0A" w:rsidRPr="00FB1231" w14:paraId="67626730" w14:textId="77777777" w:rsidTr="00941AE6">
        <w:trPr>
          <w:trHeight w:val="246"/>
        </w:trPr>
        <w:tc>
          <w:tcPr>
            <w:tcW w:w="286" w:type="pct"/>
            <w:tcBorders>
              <w:bottom w:val="single" w:sz="4" w:space="0" w:color="auto"/>
            </w:tcBorders>
            <w:noWrap/>
          </w:tcPr>
          <w:p w14:paraId="4F3C894C" w14:textId="77777777" w:rsidR="00831E0A" w:rsidRDefault="00831E0A" w:rsidP="00941AE6">
            <w:pPr>
              <w:jc w:val="center"/>
              <w:rPr>
                <w:sz w:val="22"/>
              </w:rPr>
            </w:pPr>
            <w:r>
              <w:rPr>
                <w:sz w:val="22"/>
              </w:rPr>
              <w:t>9</w:t>
            </w:r>
          </w:p>
        </w:tc>
        <w:tc>
          <w:tcPr>
            <w:tcW w:w="3483" w:type="pct"/>
            <w:tcBorders>
              <w:bottom w:val="single" w:sz="4" w:space="0" w:color="auto"/>
            </w:tcBorders>
            <w:noWrap/>
          </w:tcPr>
          <w:p w14:paraId="606BF569" w14:textId="77777777" w:rsidR="00831E0A" w:rsidRDefault="00831E0A" w:rsidP="00941AE6">
            <w:pPr>
              <w:rPr>
                <w:sz w:val="22"/>
              </w:rPr>
            </w:pPr>
            <w:r w:rsidRPr="00C84705">
              <w:rPr>
                <w:sz w:val="22"/>
              </w:rPr>
              <w:t>Išmanioji šviesų valdymo sistema</w:t>
            </w:r>
            <w:r>
              <w:rPr>
                <w:sz w:val="22"/>
              </w:rPr>
              <w:t xml:space="preserve"> (tikslinis </w:t>
            </w:r>
            <w:r w:rsidRPr="00606862">
              <w:rPr>
                <w:sz w:val="22"/>
              </w:rPr>
              <w:t xml:space="preserve">apšvietimas, </w:t>
            </w:r>
            <w:r>
              <w:rPr>
                <w:sz w:val="22"/>
              </w:rPr>
              <w:t>koreguojantis</w:t>
            </w:r>
            <w:r w:rsidRPr="00606862">
              <w:rPr>
                <w:sz w:val="22"/>
              </w:rPr>
              <w:t xml:space="preserve"> šviesos srautą</w:t>
            </w:r>
            <w:r>
              <w:rPr>
                <w:sz w:val="22"/>
              </w:rPr>
              <w:t>, automatinis tolimųjų šviesų perjungimas)</w:t>
            </w:r>
          </w:p>
        </w:tc>
        <w:tc>
          <w:tcPr>
            <w:tcW w:w="1231" w:type="pct"/>
            <w:tcBorders>
              <w:bottom w:val="single" w:sz="4" w:space="0" w:color="auto"/>
            </w:tcBorders>
          </w:tcPr>
          <w:p w14:paraId="28B29DF4" w14:textId="77777777" w:rsidR="00831E0A" w:rsidRPr="00C84705" w:rsidRDefault="00831E0A" w:rsidP="00941AE6">
            <w:pPr>
              <w:jc w:val="center"/>
              <w:rPr>
                <w:sz w:val="22"/>
              </w:rPr>
            </w:pPr>
            <w:r w:rsidRPr="00312052">
              <w:rPr>
                <w:rFonts w:cs="Arial"/>
                <w:i/>
                <w:iCs/>
                <w:color w:val="4472C4" w:themeColor="accent1"/>
                <w:sz w:val="22"/>
              </w:rPr>
              <w:t>(įrašyti)</w:t>
            </w:r>
          </w:p>
        </w:tc>
      </w:tr>
      <w:tr w:rsidR="00831E0A" w:rsidRPr="00FB1231" w14:paraId="1A011A9A" w14:textId="77777777" w:rsidTr="00941AE6">
        <w:trPr>
          <w:trHeight w:val="246"/>
        </w:trPr>
        <w:tc>
          <w:tcPr>
            <w:tcW w:w="286" w:type="pct"/>
            <w:tcBorders>
              <w:bottom w:val="single" w:sz="4" w:space="0" w:color="auto"/>
            </w:tcBorders>
            <w:noWrap/>
          </w:tcPr>
          <w:p w14:paraId="451D9C91" w14:textId="77777777" w:rsidR="00831E0A" w:rsidRDefault="00831E0A" w:rsidP="00941AE6">
            <w:pPr>
              <w:jc w:val="center"/>
              <w:rPr>
                <w:sz w:val="22"/>
              </w:rPr>
            </w:pPr>
            <w:r>
              <w:rPr>
                <w:sz w:val="22"/>
              </w:rPr>
              <w:t>10</w:t>
            </w:r>
          </w:p>
        </w:tc>
        <w:tc>
          <w:tcPr>
            <w:tcW w:w="3483" w:type="pct"/>
            <w:tcBorders>
              <w:bottom w:val="single" w:sz="4" w:space="0" w:color="auto"/>
            </w:tcBorders>
            <w:noWrap/>
          </w:tcPr>
          <w:p w14:paraId="1C0C3162" w14:textId="77777777" w:rsidR="00831E0A" w:rsidRPr="00C84705" w:rsidRDefault="00831E0A" w:rsidP="00941AE6">
            <w:pPr>
              <w:rPr>
                <w:sz w:val="22"/>
              </w:rPr>
            </w:pPr>
            <w:r w:rsidRPr="001A2A3D">
              <w:rPr>
                <w:sz w:val="22"/>
              </w:rPr>
              <w:t xml:space="preserve">Šildomos/ventiliuojamos priekines sėdines ir šildomos galines sėdines, </w:t>
            </w:r>
            <w:r w:rsidRPr="006D7080">
              <w:rPr>
                <w:sz w:val="22"/>
              </w:rPr>
              <w:t>odiniai sėdinių apmušalai</w:t>
            </w:r>
            <w:r>
              <w:rPr>
                <w:sz w:val="22"/>
              </w:rPr>
              <w:t>,</w:t>
            </w:r>
            <w:r w:rsidRPr="006D7080">
              <w:rPr>
                <w:sz w:val="22"/>
              </w:rPr>
              <w:t xml:space="preserve"> </w:t>
            </w:r>
            <w:r w:rsidRPr="001A2A3D">
              <w:rPr>
                <w:sz w:val="22"/>
              </w:rPr>
              <w:t>šildomas vairas</w:t>
            </w:r>
            <w:r>
              <w:rPr>
                <w:sz w:val="22"/>
              </w:rPr>
              <w:t xml:space="preserve">. </w:t>
            </w:r>
            <w:r w:rsidRPr="00636971">
              <w:rPr>
                <w:sz w:val="22"/>
              </w:rPr>
              <w:t>Telefono bevielio įkrovimo funkcija</w:t>
            </w:r>
            <w:r>
              <w:rPr>
                <w:sz w:val="22"/>
              </w:rPr>
              <w:t>.</w:t>
            </w:r>
          </w:p>
        </w:tc>
        <w:tc>
          <w:tcPr>
            <w:tcW w:w="1231" w:type="pct"/>
            <w:tcBorders>
              <w:bottom w:val="single" w:sz="4" w:space="0" w:color="auto"/>
            </w:tcBorders>
          </w:tcPr>
          <w:p w14:paraId="1ACF33C0" w14:textId="77777777" w:rsidR="00831E0A" w:rsidRPr="00312052" w:rsidRDefault="00831E0A" w:rsidP="00941AE6">
            <w:pPr>
              <w:jc w:val="center"/>
              <w:rPr>
                <w:rFonts w:cs="Arial"/>
                <w:i/>
                <w:iCs/>
                <w:color w:val="4472C4" w:themeColor="accent1"/>
                <w:sz w:val="22"/>
              </w:rPr>
            </w:pPr>
            <w:r w:rsidRPr="00312052">
              <w:rPr>
                <w:rFonts w:cs="Arial"/>
                <w:i/>
                <w:iCs/>
                <w:color w:val="4472C4" w:themeColor="accent1"/>
                <w:sz w:val="22"/>
              </w:rPr>
              <w:t>(įrašyti)</w:t>
            </w:r>
          </w:p>
        </w:tc>
      </w:tr>
      <w:tr w:rsidR="00831E0A" w:rsidRPr="00FB1231" w14:paraId="73A4F5EF" w14:textId="77777777" w:rsidTr="00941AE6">
        <w:trPr>
          <w:trHeight w:val="246"/>
        </w:trPr>
        <w:tc>
          <w:tcPr>
            <w:tcW w:w="286" w:type="pct"/>
            <w:tcBorders>
              <w:bottom w:val="single" w:sz="4" w:space="0" w:color="auto"/>
            </w:tcBorders>
            <w:noWrap/>
          </w:tcPr>
          <w:p w14:paraId="37665538" w14:textId="77777777" w:rsidR="00831E0A" w:rsidRDefault="00831E0A" w:rsidP="00941AE6">
            <w:pPr>
              <w:jc w:val="center"/>
              <w:rPr>
                <w:sz w:val="22"/>
              </w:rPr>
            </w:pPr>
            <w:r>
              <w:rPr>
                <w:sz w:val="22"/>
              </w:rPr>
              <w:t>11</w:t>
            </w:r>
          </w:p>
        </w:tc>
        <w:tc>
          <w:tcPr>
            <w:tcW w:w="3483" w:type="pct"/>
            <w:tcBorders>
              <w:bottom w:val="single" w:sz="4" w:space="0" w:color="auto"/>
            </w:tcBorders>
            <w:noWrap/>
          </w:tcPr>
          <w:p w14:paraId="6BE025ED" w14:textId="77777777" w:rsidR="00831E0A" w:rsidRDefault="00831E0A" w:rsidP="00941AE6">
            <w:pPr>
              <w:jc w:val="both"/>
              <w:rPr>
                <w:sz w:val="22"/>
              </w:rPr>
            </w:pPr>
            <w:r>
              <w:rPr>
                <w:sz w:val="22"/>
              </w:rPr>
              <w:t>T</w:t>
            </w:r>
            <w:r w:rsidRPr="00912DFF">
              <w:rPr>
                <w:sz w:val="22"/>
              </w:rPr>
              <w:t xml:space="preserve">amsinti šoniniai stiklai gale ir </w:t>
            </w:r>
            <w:r>
              <w:rPr>
                <w:sz w:val="22"/>
              </w:rPr>
              <w:t xml:space="preserve">tamsintas </w:t>
            </w:r>
            <w:r w:rsidRPr="00912DFF">
              <w:rPr>
                <w:sz w:val="22"/>
              </w:rPr>
              <w:t>galinis stiklas</w:t>
            </w:r>
          </w:p>
        </w:tc>
        <w:tc>
          <w:tcPr>
            <w:tcW w:w="1231" w:type="pct"/>
            <w:tcBorders>
              <w:bottom w:val="single" w:sz="4" w:space="0" w:color="auto"/>
            </w:tcBorders>
          </w:tcPr>
          <w:p w14:paraId="111BD41C" w14:textId="77777777" w:rsidR="00831E0A" w:rsidRDefault="00831E0A" w:rsidP="00941AE6">
            <w:pPr>
              <w:jc w:val="center"/>
              <w:rPr>
                <w:sz w:val="22"/>
              </w:rPr>
            </w:pPr>
            <w:r w:rsidRPr="00312052">
              <w:rPr>
                <w:rFonts w:cs="Arial"/>
                <w:i/>
                <w:iCs/>
                <w:color w:val="4472C4" w:themeColor="accent1"/>
                <w:sz w:val="22"/>
              </w:rPr>
              <w:t>(įrašyti)</w:t>
            </w:r>
          </w:p>
        </w:tc>
      </w:tr>
      <w:tr w:rsidR="00831E0A" w:rsidRPr="00831E0A" w14:paraId="4A68DF39" w14:textId="77777777" w:rsidTr="00941AE6">
        <w:trPr>
          <w:trHeight w:val="246"/>
        </w:trPr>
        <w:tc>
          <w:tcPr>
            <w:tcW w:w="286" w:type="pct"/>
            <w:tcBorders>
              <w:bottom w:val="single" w:sz="4" w:space="0" w:color="auto"/>
            </w:tcBorders>
            <w:noWrap/>
          </w:tcPr>
          <w:p w14:paraId="1A7BC1C5" w14:textId="77777777" w:rsidR="00831E0A" w:rsidRPr="00831E0A" w:rsidRDefault="00831E0A" w:rsidP="00941AE6">
            <w:pPr>
              <w:jc w:val="center"/>
              <w:rPr>
                <w:sz w:val="22"/>
              </w:rPr>
            </w:pPr>
            <w:r w:rsidRPr="00831E0A">
              <w:rPr>
                <w:sz w:val="22"/>
              </w:rPr>
              <w:t>12</w:t>
            </w:r>
          </w:p>
        </w:tc>
        <w:tc>
          <w:tcPr>
            <w:tcW w:w="3483" w:type="pct"/>
            <w:tcBorders>
              <w:bottom w:val="single" w:sz="4" w:space="0" w:color="auto"/>
            </w:tcBorders>
            <w:noWrap/>
          </w:tcPr>
          <w:p w14:paraId="18C5646E" w14:textId="77777777" w:rsidR="00831E0A" w:rsidRPr="00831E0A" w:rsidRDefault="00831E0A" w:rsidP="00941AE6">
            <w:pPr>
              <w:jc w:val="both"/>
              <w:rPr>
                <w:sz w:val="22"/>
              </w:rPr>
            </w:pPr>
            <w:r w:rsidRPr="00831E0A">
              <w:rPr>
                <w:sz w:val="22"/>
              </w:rPr>
              <w:t>2 automobilio akumuliatorinių baterijų laidai:</w:t>
            </w:r>
          </w:p>
          <w:p w14:paraId="67AA9CD6" w14:textId="77777777" w:rsidR="00831E0A" w:rsidRPr="00831E0A" w:rsidRDefault="00831E0A" w:rsidP="00831E0A">
            <w:pPr>
              <w:pStyle w:val="Sraopastraipa"/>
              <w:numPr>
                <w:ilvl w:val="0"/>
                <w:numId w:val="4"/>
              </w:numPr>
              <w:spacing w:line="240" w:lineRule="auto"/>
              <w:jc w:val="both"/>
              <w:rPr>
                <w:rFonts w:ascii="Times New Roman" w:hAnsi="Times New Roman" w:cs="Times New Roman"/>
                <w:sz w:val="22"/>
              </w:rPr>
            </w:pPr>
            <w:r w:rsidRPr="00831E0A">
              <w:rPr>
                <w:rFonts w:ascii="Times New Roman" w:hAnsi="Times New Roman" w:cs="Times New Roman"/>
                <w:sz w:val="22"/>
              </w:rPr>
              <w:t>skirtas krauti iš 230 V50 Hz tinklo,</w:t>
            </w:r>
          </w:p>
          <w:p w14:paraId="174FA585" w14:textId="77777777" w:rsidR="00831E0A" w:rsidRPr="00831E0A" w:rsidRDefault="00831E0A" w:rsidP="00831E0A">
            <w:pPr>
              <w:pStyle w:val="Sraopastraipa"/>
              <w:numPr>
                <w:ilvl w:val="0"/>
                <w:numId w:val="4"/>
              </w:numPr>
              <w:spacing w:line="240" w:lineRule="auto"/>
              <w:jc w:val="both"/>
              <w:rPr>
                <w:rFonts w:ascii="Times New Roman" w:hAnsi="Times New Roman" w:cs="Times New Roman"/>
                <w:sz w:val="22"/>
              </w:rPr>
            </w:pPr>
            <w:r w:rsidRPr="00831E0A">
              <w:rPr>
                <w:rFonts w:ascii="Times New Roman" w:hAnsi="Times New Roman" w:cs="Times New Roman"/>
                <w:sz w:val="22"/>
              </w:rPr>
              <w:t>skirtas krauti iš greito krovimo stotelių</w:t>
            </w:r>
          </w:p>
        </w:tc>
        <w:tc>
          <w:tcPr>
            <w:tcW w:w="1231" w:type="pct"/>
            <w:tcBorders>
              <w:bottom w:val="single" w:sz="4" w:space="0" w:color="auto"/>
            </w:tcBorders>
          </w:tcPr>
          <w:p w14:paraId="658DA8BF" w14:textId="77777777" w:rsidR="00831E0A" w:rsidRPr="00831E0A" w:rsidRDefault="00831E0A" w:rsidP="00941AE6">
            <w:pPr>
              <w:jc w:val="center"/>
              <w:rPr>
                <w:i/>
                <w:iCs/>
                <w:sz w:val="22"/>
              </w:rPr>
            </w:pPr>
            <w:r w:rsidRPr="00831E0A">
              <w:rPr>
                <w:i/>
                <w:iCs/>
                <w:color w:val="4472C4" w:themeColor="accent1"/>
                <w:sz w:val="22"/>
              </w:rPr>
              <w:t>(įrašyti)</w:t>
            </w:r>
            <w:r w:rsidRPr="00831E0A">
              <w:rPr>
                <w:i/>
                <w:iCs/>
                <w:sz w:val="22"/>
              </w:rPr>
              <w:t xml:space="preserve"> </w:t>
            </w:r>
          </w:p>
          <w:p w14:paraId="068F8187" w14:textId="77777777" w:rsidR="00831E0A" w:rsidRPr="00831E0A" w:rsidRDefault="00831E0A" w:rsidP="00941AE6">
            <w:pPr>
              <w:jc w:val="center"/>
              <w:rPr>
                <w:sz w:val="22"/>
              </w:rPr>
            </w:pPr>
            <w:r w:rsidRPr="00831E0A">
              <w:rPr>
                <w:i/>
                <w:iCs/>
                <w:sz w:val="22"/>
              </w:rPr>
              <w:t>Atitiktis reikalavimui bus tikrinama transporto priemonės perdavimo metu. Įrodančių dokumentų kartu su pasiūlymu teikti nereikia.</w:t>
            </w:r>
          </w:p>
        </w:tc>
      </w:tr>
      <w:tr w:rsidR="00831E0A" w:rsidRPr="00831E0A" w14:paraId="77F19117" w14:textId="77777777" w:rsidTr="00941AE6">
        <w:trPr>
          <w:trHeight w:val="246"/>
        </w:trPr>
        <w:tc>
          <w:tcPr>
            <w:tcW w:w="286" w:type="pct"/>
            <w:tcBorders>
              <w:bottom w:val="single" w:sz="4" w:space="0" w:color="auto"/>
            </w:tcBorders>
            <w:noWrap/>
          </w:tcPr>
          <w:p w14:paraId="34487CFA" w14:textId="77777777" w:rsidR="00831E0A" w:rsidRPr="00831E0A" w:rsidRDefault="00831E0A" w:rsidP="00941AE6">
            <w:pPr>
              <w:jc w:val="center"/>
              <w:rPr>
                <w:sz w:val="22"/>
              </w:rPr>
            </w:pPr>
            <w:r w:rsidRPr="00831E0A">
              <w:rPr>
                <w:sz w:val="22"/>
              </w:rPr>
              <w:t>13</w:t>
            </w:r>
          </w:p>
        </w:tc>
        <w:tc>
          <w:tcPr>
            <w:tcW w:w="3483" w:type="pct"/>
            <w:tcBorders>
              <w:bottom w:val="single" w:sz="4" w:space="0" w:color="auto"/>
            </w:tcBorders>
            <w:noWrap/>
          </w:tcPr>
          <w:p w14:paraId="5BEF528B" w14:textId="77777777" w:rsidR="00831E0A" w:rsidRPr="00831E0A" w:rsidRDefault="00831E0A" w:rsidP="00941AE6">
            <w:pPr>
              <w:jc w:val="both"/>
              <w:rPr>
                <w:sz w:val="22"/>
              </w:rPr>
            </w:pPr>
            <w:r w:rsidRPr="00831E0A">
              <w:rPr>
                <w:sz w:val="22"/>
              </w:rPr>
              <w:t>Padangos ir ratlankiai:</w:t>
            </w:r>
          </w:p>
          <w:p w14:paraId="073E8287" w14:textId="77777777" w:rsidR="00831E0A" w:rsidRPr="00831E0A" w:rsidRDefault="00831E0A" w:rsidP="00831E0A">
            <w:pPr>
              <w:pStyle w:val="Sraopastraipa"/>
              <w:numPr>
                <w:ilvl w:val="0"/>
                <w:numId w:val="5"/>
              </w:numPr>
              <w:spacing w:line="240" w:lineRule="auto"/>
              <w:jc w:val="both"/>
              <w:rPr>
                <w:rFonts w:ascii="Times New Roman" w:hAnsi="Times New Roman" w:cs="Times New Roman"/>
                <w:sz w:val="22"/>
              </w:rPr>
            </w:pPr>
            <w:r w:rsidRPr="00831E0A">
              <w:rPr>
                <w:rFonts w:ascii="Times New Roman" w:hAnsi="Times New Roman" w:cs="Times New Roman"/>
                <w:sz w:val="22"/>
              </w:rPr>
              <w:t>vasarinių padangų su lengvojo lydinio ratlankiais (ne mažesni nei R19) komplektas,</w:t>
            </w:r>
          </w:p>
          <w:p w14:paraId="04223B54" w14:textId="77777777" w:rsidR="00831E0A" w:rsidRPr="00831E0A" w:rsidRDefault="00831E0A" w:rsidP="00831E0A">
            <w:pPr>
              <w:pStyle w:val="Sraopastraipa"/>
              <w:numPr>
                <w:ilvl w:val="0"/>
                <w:numId w:val="5"/>
              </w:numPr>
              <w:spacing w:line="240" w:lineRule="auto"/>
              <w:jc w:val="both"/>
              <w:rPr>
                <w:rFonts w:ascii="Times New Roman" w:hAnsi="Times New Roman" w:cs="Times New Roman"/>
                <w:sz w:val="22"/>
              </w:rPr>
            </w:pPr>
            <w:r w:rsidRPr="00831E0A">
              <w:rPr>
                <w:rFonts w:ascii="Times New Roman" w:hAnsi="Times New Roman" w:cs="Times New Roman"/>
                <w:sz w:val="22"/>
              </w:rPr>
              <w:t>žieminių padangų su lengvojo lydinio ratlankiais (ne mažesni nei R19) komplektas</w:t>
            </w:r>
          </w:p>
        </w:tc>
        <w:tc>
          <w:tcPr>
            <w:tcW w:w="1231" w:type="pct"/>
            <w:tcBorders>
              <w:bottom w:val="single" w:sz="4" w:space="0" w:color="auto"/>
            </w:tcBorders>
          </w:tcPr>
          <w:p w14:paraId="304AC787" w14:textId="77777777" w:rsidR="00831E0A" w:rsidRPr="00831E0A" w:rsidRDefault="00831E0A" w:rsidP="00941AE6">
            <w:pPr>
              <w:jc w:val="center"/>
              <w:rPr>
                <w:i/>
                <w:iCs/>
                <w:sz w:val="22"/>
              </w:rPr>
            </w:pPr>
            <w:r w:rsidRPr="00831E0A">
              <w:rPr>
                <w:i/>
                <w:iCs/>
                <w:color w:val="4472C4" w:themeColor="accent1"/>
                <w:sz w:val="22"/>
              </w:rPr>
              <w:t>(įrašyti)</w:t>
            </w:r>
            <w:r w:rsidRPr="00831E0A">
              <w:rPr>
                <w:i/>
                <w:iCs/>
                <w:sz w:val="22"/>
              </w:rPr>
              <w:t xml:space="preserve"> </w:t>
            </w:r>
          </w:p>
          <w:p w14:paraId="3FD560DB" w14:textId="77777777" w:rsidR="00831E0A" w:rsidRPr="00831E0A" w:rsidRDefault="00831E0A" w:rsidP="00941AE6">
            <w:pPr>
              <w:jc w:val="center"/>
              <w:rPr>
                <w:sz w:val="22"/>
              </w:rPr>
            </w:pPr>
            <w:r w:rsidRPr="00831E0A">
              <w:rPr>
                <w:i/>
                <w:iCs/>
                <w:sz w:val="22"/>
              </w:rPr>
              <w:t>Atitiktis reikalavimui bus tikrinama transporto priemonės perdavimo metu. Įrodančių dokumentų kartu su pasiūlymu teikti nereikia.</w:t>
            </w:r>
          </w:p>
        </w:tc>
      </w:tr>
      <w:tr w:rsidR="00831E0A" w:rsidRPr="00FB1231" w14:paraId="6F153FAE" w14:textId="77777777" w:rsidTr="00941AE6">
        <w:trPr>
          <w:trHeight w:val="246"/>
        </w:trPr>
        <w:tc>
          <w:tcPr>
            <w:tcW w:w="286" w:type="pct"/>
            <w:tcBorders>
              <w:bottom w:val="single" w:sz="4" w:space="0" w:color="auto"/>
            </w:tcBorders>
            <w:noWrap/>
          </w:tcPr>
          <w:p w14:paraId="09580FE7" w14:textId="77777777" w:rsidR="00831E0A" w:rsidRDefault="00831E0A" w:rsidP="00941AE6">
            <w:pPr>
              <w:jc w:val="center"/>
              <w:rPr>
                <w:sz w:val="22"/>
              </w:rPr>
            </w:pPr>
            <w:r>
              <w:rPr>
                <w:sz w:val="22"/>
              </w:rPr>
              <w:t>14</w:t>
            </w:r>
          </w:p>
        </w:tc>
        <w:tc>
          <w:tcPr>
            <w:tcW w:w="3483" w:type="pct"/>
            <w:tcBorders>
              <w:bottom w:val="single" w:sz="4" w:space="0" w:color="auto"/>
            </w:tcBorders>
            <w:noWrap/>
          </w:tcPr>
          <w:p w14:paraId="1266BDCE" w14:textId="77777777" w:rsidR="00831E0A" w:rsidRPr="006372FF" w:rsidRDefault="00831E0A" w:rsidP="00941AE6">
            <w:pPr>
              <w:pStyle w:val="BodyText2"/>
              <w:shd w:val="clear" w:color="auto" w:fill="auto"/>
              <w:spacing w:before="0" w:after="0" w:line="245" w:lineRule="exact"/>
              <w:ind w:right="20"/>
              <w:rPr>
                <w:sz w:val="22"/>
                <w:szCs w:val="22"/>
              </w:rPr>
            </w:pPr>
            <w:r w:rsidRPr="00A55107">
              <w:rPr>
                <w:sz w:val="22"/>
                <w:szCs w:val="22"/>
              </w:rPr>
              <w:t>Automobilis privalo būti taip sukomplektuotas, kad</w:t>
            </w:r>
            <w:r>
              <w:rPr>
                <w:sz w:val="22"/>
                <w:szCs w:val="22"/>
              </w:rPr>
              <w:t xml:space="preserve"> </w:t>
            </w:r>
            <w:r w:rsidRPr="00A55107">
              <w:rPr>
                <w:sz w:val="22"/>
                <w:szCs w:val="22"/>
              </w:rPr>
              <w:t xml:space="preserve">perkančioji organizacija jį galėtų eksploatuoti Lietuvos </w:t>
            </w:r>
            <w:r w:rsidRPr="006372FF">
              <w:rPr>
                <w:sz w:val="22"/>
                <w:szCs w:val="22"/>
              </w:rPr>
              <w:t>Respublikoje be papildomų investicijų į automobilio įrangą (guminiai kilimėliai, atsarginis ratas arba padangų</w:t>
            </w:r>
          </w:p>
          <w:p w14:paraId="0A8C33BF" w14:textId="77777777" w:rsidR="00831E0A" w:rsidRDefault="00831E0A" w:rsidP="00941AE6">
            <w:pPr>
              <w:jc w:val="both"/>
              <w:rPr>
                <w:sz w:val="22"/>
              </w:rPr>
            </w:pPr>
            <w:r w:rsidRPr="006372FF">
              <w:rPr>
                <w:rStyle w:val="BodyText1"/>
                <w:sz w:val="22"/>
                <w:szCs w:val="22"/>
              </w:rPr>
              <w:t>remonto komplektas ir pan.)</w:t>
            </w:r>
          </w:p>
        </w:tc>
        <w:tc>
          <w:tcPr>
            <w:tcW w:w="1231" w:type="pct"/>
            <w:tcBorders>
              <w:bottom w:val="single" w:sz="4" w:space="0" w:color="auto"/>
            </w:tcBorders>
          </w:tcPr>
          <w:p w14:paraId="3FA9EACC" w14:textId="77777777" w:rsidR="00831E0A" w:rsidRDefault="00831E0A" w:rsidP="00941AE6">
            <w:pPr>
              <w:pStyle w:val="BodyText2"/>
              <w:shd w:val="clear" w:color="auto" w:fill="auto"/>
              <w:spacing w:before="0" w:after="0" w:line="245" w:lineRule="exact"/>
              <w:ind w:right="20"/>
              <w:jc w:val="center"/>
              <w:rPr>
                <w:rFonts w:cs="Arial"/>
                <w:i/>
                <w:iCs/>
                <w:color w:val="4472C4" w:themeColor="accent1"/>
                <w:sz w:val="22"/>
              </w:rPr>
            </w:pPr>
            <w:r w:rsidRPr="00646B4A">
              <w:rPr>
                <w:rFonts w:cs="Arial"/>
                <w:i/>
                <w:iCs/>
                <w:color w:val="4472C4" w:themeColor="accent1"/>
                <w:sz w:val="22"/>
              </w:rPr>
              <w:t>(įrašyti)</w:t>
            </w:r>
            <w:r>
              <w:rPr>
                <w:rFonts w:cs="Arial"/>
                <w:i/>
                <w:iCs/>
                <w:color w:val="4472C4" w:themeColor="accent1"/>
                <w:sz w:val="22"/>
              </w:rPr>
              <w:t xml:space="preserve"> </w:t>
            </w:r>
          </w:p>
          <w:p w14:paraId="74A167BA" w14:textId="77777777" w:rsidR="00831E0A" w:rsidRPr="00A55107" w:rsidRDefault="00831E0A" w:rsidP="00941AE6">
            <w:pPr>
              <w:pStyle w:val="BodyText2"/>
              <w:shd w:val="clear" w:color="auto" w:fill="auto"/>
              <w:spacing w:before="0" w:after="0" w:line="245" w:lineRule="exact"/>
              <w:ind w:right="20"/>
              <w:jc w:val="center"/>
              <w:rPr>
                <w:sz w:val="22"/>
                <w:szCs w:val="22"/>
              </w:rPr>
            </w:pPr>
            <w:r w:rsidRPr="00A92414">
              <w:rPr>
                <w:rFonts w:cs="Arial"/>
                <w:i/>
                <w:iCs/>
                <w:sz w:val="22"/>
              </w:rPr>
              <w:t xml:space="preserve">Atitiktis reikalavimui bus tikrinama transporto priemonės perdavimo metu. Įrodančių dokumentų kartu su </w:t>
            </w:r>
            <w:r w:rsidRPr="00A92414">
              <w:rPr>
                <w:rFonts w:cs="Arial"/>
                <w:i/>
                <w:iCs/>
                <w:sz w:val="22"/>
              </w:rPr>
              <w:lastRenderedPageBreak/>
              <w:t>pasiūlymu teikti nereikia.</w:t>
            </w:r>
          </w:p>
        </w:tc>
      </w:tr>
      <w:tr w:rsidR="00831E0A" w:rsidRPr="00FB1231" w14:paraId="1E5E0FBB" w14:textId="77777777" w:rsidTr="00941AE6">
        <w:trPr>
          <w:trHeight w:val="246"/>
        </w:trPr>
        <w:tc>
          <w:tcPr>
            <w:tcW w:w="286" w:type="pct"/>
            <w:tcBorders>
              <w:bottom w:val="single" w:sz="4" w:space="0" w:color="auto"/>
            </w:tcBorders>
            <w:noWrap/>
          </w:tcPr>
          <w:p w14:paraId="1D38F2D2" w14:textId="77777777" w:rsidR="00831E0A" w:rsidRDefault="00831E0A" w:rsidP="00941AE6">
            <w:pPr>
              <w:jc w:val="center"/>
              <w:rPr>
                <w:sz w:val="22"/>
              </w:rPr>
            </w:pPr>
            <w:r>
              <w:rPr>
                <w:sz w:val="22"/>
              </w:rPr>
              <w:lastRenderedPageBreak/>
              <w:t>1</w:t>
            </w:r>
            <w:r>
              <w:t>5</w:t>
            </w:r>
          </w:p>
        </w:tc>
        <w:tc>
          <w:tcPr>
            <w:tcW w:w="3483" w:type="pct"/>
            <w:tcBorders>
              <w:bottom w:val="single" w:sz="4" w:space="0" w:color="auto"/>
            </w:tcBorders>
            <w:noWrap/>
          </w:tcPr>
          <w:p w14:paraId="2CC81877" w14:textId="77777777" w:rsidR="00831E0A" w:rsidRPr="005B4650" w:rsidRDefault="00831E0A" w:rsidP="00941AE6">
            <w:pPr>
              <w:pStyle w:val="BodyText2"/>
              <w:shd w:val="clear" w:color="auto" w:fill="auto"/>
              <w:spacing w:before="0" w:after="0" w:line="245" w:lineRule="exact"/>
              <w:ind w:right="20"/>
              <w:rPr>
                <w:sz w:val="22"/>
                <w:szCs w:val="22"/>
              </w:rPr>
            </w:pPr>
            <w:r w:rsidRPr="005B4650">
              <w:rPr>
                <w:sz w:val="22"/>
                <w:szCs w:val="22"/>
              </w:rPr>
              <w:t xml:space="preserve">Gesintuvas, pirmos pagalbos rinkinys, avarinio sustojimo ženklas, liemenė su šviesą atspindinčiais   </w:t>
            </w:r>
            <w:r w:rsidRPr="005B4650">
              <w:rPr>
                <w:rStyle w:val="BodyText1"/>
                <w:rFonts w:eastAsia="Calibri"/>
                <w:sz w:val="22"/>
                <w:szCs w:val="22"/>
              </w:rPr>
              <w:t xml:space="preserve">elementais </w:t>
            </w:r>
            <w:r>
              <w:rPr>
                <w:rStyle w:val="BodyText1"/>
                <w:rFonts w:eastAsia="Calibri"/>
                <w:sz w:val="22"/>
                <w:szCs w:val="22"/>
              </w:rPr>
              <w:t>–</w:t>
            </w:r>
            <w:r w:rsidRPr="005B4650">
              <w:rPr>
                <w:rStyle w:val="BodyText1"/>
                <w:rFonts w:eastAsia="Calibri"/>
                <w:sz w:val="22"/>
                <w:szCs w:val="22"/>
              </w:rPr>
              <w:t xml:space="preserve"> atitinkantys teisės aktų reikalavimus</w:t>
            </w:r>
          </w:p>
        </w:tc>
        <w:tc>
          <w:tcPr>
            <w:tcW w:w="1231" w:type="pct"/>
            <w:tcBorders>
              <w:bottom w:val="single" w:sz="4" w:space="0" w:color="auto"/>
            </w:tcBorders>
          </w:tcPr>
          <w:p w14:paraId="135F4D39" w14:textId="77777777" w:rsidR="00831E0A" w:rsidRDefault="00831E0A" w:rsidP="00941AE6">
            <w:pPr>
              <w:pStyle w:val="BodyText2"/>
              <w:shd w:val="clear" w:color="auto" w:fill="auto"/>
              <w:spacing w:before="0" w:after="0" w:line="245" w:lineRule="exact"/>
              <w:ind w:right="20"/>
              <w:jc w:val="center"/>
              <w:rPr>
                <w:rFonts w:cs="Arial"/>
                <w:i/>
                <w:iCs/>
                <w:sz w:val="22"/>
              </w:rPr>
            </w:pPr>
            <w:r w:rsidRPr="00646B4A">
              <w:rPr>
                <w:rFonts w:cs="Arial"/>
                <w:i/>
                <w:iCs/>
                <w:color w:val="4472C4" w:themeColor="accent1"/>
                <w:sz w:val="22"/>
              </w:rPr>
              <w:t>(įrašyti)</w:t>
            </w:r>
            <w:r w:rsidRPr="00A92414">
              <w:rPr>
                <w:rFonts w:cs="Arial"/>
                <w:i/>
                <w:iCs/>
                <w:sz w:val="22"/>
              </w:rPr>
              <w:t xml:space="preserve"> </w:t>
            </w:r>
          </w:p>
          <w:p w14:paraId="4A223BD4" w14:textId="77777777" w:rsidR="00831E0A" w:rsidRPr="005B4650" w:rsidRDefault="00831E0A" w:rsidP="00941AE6">
            <w:pPr>
              <w:pStyle w:val="BodyText2"/>
              <w:shd w:val="clear" w:color="auto" w:fill="auto"/>
              <w:spacing w:before="0" w:after="0" w:line="245" w:lineRule="exact"/>
              <w:ind w:right="20"/>
              <w:jc w:val="center"/>
              <w:rPr>
                <w:sz w:val="22"/>
                <w:szCs w:val="22"/>
              </w:rPr>
            </w:pPr>
            <w:r w:rsidRPr="00A92414">
              <w:rPr>
                <w:rFonts w:cs="Arial"/>
                <w:i/>
                <w:iCs/>
                <w:sz w:val="22"/>
              </w:rPr>
              <w:t>Atitiktis reikalavimui bus tikrinama transporto priemonės perdavimo metu. Įrodančių dokumentų kartu su pasiūlymu teikti nereikia.</w:t>
            </w:r>
          </w:p>
        </w:tc>
      </w:tr>
      <w:tr w:rsidR="00831E0A" w:rsidRPr="00FB1231" w14:paraId="6ACB6DF2" w14:textId="77777777" w:rsidTr="00941AE6">
        <w:tc>
          <w:tcPr>
            <w:tcW w:w="3769" w:type="pct"/>
            <w:gridSpan w:val="2"/>
            <w:tcBorders>
              <w:right w:val="single" w:sz="4" w:space="0" w:color="auto"/>
            </w:tcBorders>
          </w:tcPr>
          <w:p w14:paraId="198E3900" w14:textId="77777777" w:rsidR="00831E0A" w:rsidRPr="00FB1231" w:rsidRDefault="00831E0A" w:rsidP="00941AE6">
            <w:pPr>
              <w:pStyle w:val="Lentelsturinys"/>
              <w:snapToGrid w:val="0"/>
              <w:jc w:val="center"/>
              <w:rPr>
                <w:b/>
                <w:sz w:val="22"/>
                <w:szCs w:val="22"/>
              </w:rPr>
            </w:pPr>
            <w:r w:rsidRPr="00FB1231">
              <w:rPr>
                <w:b/>
                <w:sz w:val="22"/>
                <w:szCs w:val="22"/>
              </w:rPr>
              <w:t>Kiti reikalavimai</w:t>
            </w:r>
          </w:p>
        </w:tc>
        <w:tc>
          <w:tcPr>
            <w:tcW w:w="1231" w:type="pct"/>
            <w:tcBorders>
              <w:right w:val="single" w:sz="4" w:space="0" w:color="auto"/>
            </w:tcBorders>
          </w:tcPr>
          <w:p w14:paraId="002D7418" w14:textId="77777777" w:rsidR="00831E0A" w:rsidRPr="00FB1231" w:rsidRDefault="00831E0A" w:rsidP="00941AE6">
            <w:pPr>
              <w:pStyle w:val="Lentelsturinys"/>
              <w:snapToGrid w:val="0"/>
              <w:jc w:val="center"/>
              <w:rPr>
                <w:b/>
                <w:sz w:val="22"/>
                <w:szCs w:val="22"/>
              </w:rPr>
            </w:pPr>
          </w:p>
        </w:tc>
      </w:tr>
      <w:tr w:rsidR="00831E0A" w:rsidRPr="00FB1231" w14:paraId="67C53374" w14:textId="77777777" w:rsidTr="00941AE6">
        <w:tc>
          <w:tcPr>
            <w:tcW w:w="286" w:type="pct"/>
            <w:tcBorders>
              <w:right w:val="single" w:sz="4" w:space="0" w:color="auto"/>
            </w:tcBorders>
          </w:tcPr>
          <w:p w14:paraId="1945C3B8" w14:textId="77777777" w:rsidR="00831E0A" w:rsidRPr="00FB1231" w:rsidRDefault="00831E0A" w:rsidP="00831E0A">
            <w:r>
              <w:t>1</w:t>
            </w:r>
          </w:p>
        </w:tc>
        <w:tc>
          <w:tcPr>
            <w:tcW w:w="3483" w:type="pct"/>
            <w:tcBorders>
              <w:top w:val="single" w:sz="4" w:space="0" w:color="000000"/>
              <w:left w:val="single" w:sz="4" w:space="0" w:color="auto"/>
              <w:right w:val="single" w:sz="4" w:space="0" w:color="auto"/>
            </w:tcBorders>
          </w:tcPr>
          <w:p w14:paraId="247233CD" w14:textId="77777777" w:rsidR="00831E0A" w:rsidRPr="00FB1231" w:rsidRDefault="00831E0A" w:rsidP="00941AE6">
            <w:pPr>
              <w:pStyle w:val="BodyText2"/>
              <w:shd w:val="clear" w:color="auto" w:fill="auto"/>
              <w:spacing w:before="0" w:after="38" w:line="210" w:lineRule="exact"/>
              <w:rPr>
                <w:b/>
                <w:sz w:val="22"/>
                <w:szCs w:val="22"/>
              </w:rPr>
            </w:pPr>
            <w:r w:rsidRPr="005B4650">
              <w:rPr>
                <w:sz w:val="22"/>
                <w:szCs w:val="22"/>
              </w:rPr>
              <w:t xml:space="preserve">Automobilis turi būti naujas, neeksploatuotas, </w:t>
            </w:r>
            <w:r w:rsidRPr="009F38C3">
              <w:rPr>
                <w:sz w:val="22"/>
                <w:szCs w:val="22"/>
              </w:rPr>
              <w:t xml:space="preserve">t. y. viešajame eisme nedalyvavęs automobilis, </w:t>
            </w:r>
            <w:r w:rsidRPr="00831E0A">
              <w:rPr>
                <w:sz w:val="22"/>
                <w:szCs w:val="22"/>
              </w:rPr>
              <w:t>pagamintas ne anksčiau kaip 2025 m.</w:t>
            </w:r>
            <w:r>
              <w:rPr>
                <w:sz w:val="22"/>
                <w:szCs w:val="22"/>
              </w:rPr>
              <w:t xml:space="preserve"> </w:t>
            </w:r>
          </w:p>
        </w:tc>
        <w:tc>
          <w:tcPr>
            <w:tcW w:w="1231" w:type="pct"/>
            <w:tcBorders>
              <w:top w:val="single" w:sz="4" w:space="0" w:color="000000"/>
              <w:left w:val="single" w:sz="4" w:space="0" w:color="auto"/>
              <w:right w:val="single" w:sz="4" w:space="0" w:color="auto"/>
            </w:tcBorders>
          </w:tcPr>
          <w:p w14:paraId="4C39FDAA" w14:textId="77777777" w:rsidR="00831E0A" w:rsidRPr="005B4650" w:rsidRDefault="00831E0A" w:rsidP="00941AE6">
            <w:pPr>
              <w:pStyle w:val="BodyText2"/>
              <w:shd w:val="clear" w:color="auto" w:fill="auto"/>
              <w:spacing w:before="0" w:after="38" w:line="210" w:lineRule="exact"/>
              <w:jc w:val="center"/>
              <w:rPr>
                <w:sz w:val="22"/>
                <w:szCs w:val="22"/>
              </w:rPr>
            </w:pPr>
            <w:r w:rsidRPr="00F64FD2">
              <w:rPr>
                <w:rFonts w:cs="Arial"/>
                <w:i/>
                <w:iCs/>
                <w:color w:val="4472C4" w:themeColor="accent1"/>
                <w:sz w:val="22"/>
              </w:rPr>
              <w:t>(įrašyti)</w:t>
            </w:r>
          </w:p>
        </w:tc>
      </w:tr>
      <w:tr w:rsidR="00831E0A" w:rsidRPr="00FB1231" w14:paraId="42B5B397" w14:textId="77777777" w:rsidTr="00941AE6">
        <w:tc>
          <w:tcPr>
            <w:tcW w:w="286" w:type="pct"/>
            <w:tcBorders>
              <w:right w:val="single" w:sz="4" w:space="0" w:color="auto"/>
            </w:tcBorders>
          </w:tcPr>
          <w:p w14:paraId="1353DB09" w14:textId="77777777" w:rsidR="00831E0A" w:rsidRDefault="00831E0A" w:rsidP="00831E0A">
            <w:r>
              <w:t>2</w:t>
            </w:r>
          </w:p>
        </w:tc>
        <w:tc>
          <w:tcPr>
            <w:tcW w:w="3483" w:type="pct"/>
            <w:tcBorders>
              <w:top w:val="single" w:sz="4" w:space="0" w:color="000000"/>
              <w:left w:val="single" w:sz="4" w:space="0" w:color="auto"/>
              <w:right w:val="single" w:sz="4" w:space="0" w:color="auto"/>
            </w:tcBorders>
          </w:tcPr>
          <w:p w14:paraId="13069F58" w14:textId="77777777" w:rsidR="00831E0A" w:rsidRPr="00A82430" w:rsidRDefault="00831E0A" w:rsidP="00941AE6">
            <w:pPr>
              <w:pStyle w:val="BodyText2"/>
              <w:shd w:val="clear" w:color="auto" w:fill="auto"/>
              <w:spacing w:before="0" w:after="0" w:line="254" w:lineRule="exact"/>
              <w:ind w:right="20"/>
              <w:rPr>
                <w:sz w:val="22"/>
                <w:szCs w:val="22"/>
              </w:rPr>
            </w:pPr>
            <w:r w:rsidRPr="00A82430">
              <w:rPr>
                <w:sz w:val="22"/>
                <w:szCs w:val="22"/>
              </w:rPr>
              <w:t xml:space="preserve">Automobilio eksploatacijos garantinis laikotarpis </w:t>
            </w:r>
            <w:r>
              <w:rPr>
                <w:sz w:val="22"/>
                <w:szCs w:val="22"/>
              </w:rPr>
              <w:t>–</w:t>
            </w:r>
            <w:r w:rsidRPr="00A82430">
              <w:rPr>
                <w:sz w:val="22"/>
                <w:szCs w:val="22"/>
              </w:rPr>
              <w:t xml:space="preserve"> ne mažiau kaip </w:t>
            </w:r>
            <w:r>
              <w:rPr>
                <w:sz w:val="22"/>
                <w:szCs w:val="22"/>
              </w:rPr>
              <w:t>5 metai</w:t>
            </w:r>
            <w:r w:rsidRPr="00A82430">
              <w:rPr>
                <w:sz w:val="22"/>
                <w:szCs w:val="22"/>
              </w:rPr>
              <w:t xml:space="preserve">  ir rida ne mažiau kaip 100 000 km,</w:t>
            </w:r>
            <w:r>
              <w:rPr>
                <w:sz w:val="22"/>
                <w:szCs w:val="22"/>
              </w:rPr>
              <w:t xml:space="preserve"> </w:t>
            </w:r>
            <w:r w:rsidRPr="00FE6881">
              <w:rPr>
                <w:sz w:val="22"/>
                <w:szCs w:val="22"/>
              </w:rPr>
              <w:t xml:space="preserve">aukštos įtampos akumuliatoriui </w:t>
            </w:r>
            <w:r>
              <w:rPr>
                <w:sz w:val="22"/>
                <w:szCs w:val="22"/>
              </w:rPr>
              <w:t>–</w:t>
            </w:r>
            <w:r w:rsidRPr="00FE6881">
              <w:rPr>
                <w:sz w:val="22"/>
                <w:szCs w:val="22"/>
              </w:rPr>
              <w:t xml:space="preserve"> ne mažiau </w:t>
            </w:r>
            <w:r>
              <w:rPr>
                <w:sz w:val="22"/>
                <w:szCs w:val="22"/>
              </w:rPr>
              <w:t>kaip 8</w:t>
            </w:r>
            <w:r w:rsidRPr="00FE6881">
              <w:rPr>
                <w:sz w:val="22"/>
                <w:szCs w:val="22"/>
              </w:rPr>
              <w:t xml:space="preserve"> metai arba 1</w:t>
            </w:r>
            <w:r>
              <w:rPr>
                <w:sz w:val="22"/>
                <w:szCs w:val="22"/>
              </w:rPr>
              <w:t>6</w:t>
            </w:r>
            <w:r w:rsidRPr="00FE6881">
              <w:rPr>
                <w:sz w:val="22"/>
                <w:szCs w:val="22"/>
              </w:rPr>
              <w:t>0000 km išsaugant 70% įkrovimo talpos</w:t>
            </w:r>
            <w:r>
              <w:rPr>
                <w:sz w:val="22"/>
                <w:szCs w:val="22"/>
              </w:rPr>
              <w:t xml:space="preserve"> </w:t>
            </w:r>
          </w:p>
        </w:tc>
        <w:tc>
          <w:tcPr>
            <w:tcW w:w="1231" w:type="pct"/>
            <w:tcBorders>
              <w:top w:val="single" w:sz="4" w:space="0" w:color="000000"/>
              <w:left w:val="single" w:sz="4" w:space="0" w:color="auto"/>
              <w:right w:val="single" w:sz="4" w:space="0" w:color="auto"/>
            </w:tcBorders>
          </w:tcPr>
          <w:p w14:paraId="001BB9DB" w14:textId="77777777" w:rsidR="00831E0A" w:rsidRPr="00A82430" w:rsidRDefault="00831E0A" w:rsidP="00941AE6">
            <w:pPr>
              <w:pStyle w:val="BodyText2"/>
              <w:shd w:val="clear" w:color="auto" w:fill="auto"/>
              <w:spacing w:before="0" w:after="0" w:line="254" w:lineRule="exact"/>
              <w:ind w:right="20"/>
              <w:jc w:val="center"/>
              <w:rPr>
                <w:sz w:val="22"/>
                <w:szCs w:val="22"/>
              </w:rPr>
            </w:pPr>
            <w:r w:rsidRPr="00F64FD2">
              <w:rPr>
                <w:rFonts w:cs="Arial"/>
                <w:i/>
                <w:iCs/>
                <w:color w:val="4472C4" w:themeColor="accent1"/>
                <w:sz w:val="22"/>
              </w:rPr>
              <w:t>(įrašyti)</w:t>
            </w:r>
          </w:p>
        </w:tc>
      </w:tr>
      <w:tr w:rsidR="00831E0A" w:rsidRPr="00FB1231" w14:paraId="4CF1E052" w14:textId="77777777" w:rsidTr="00941AE6">
        <w:tc>
          <w:tcPr>
            <w:tcW w:w="286" w:type="pct"/>
          </w:tcPr>
          <w:p w14:paraId="4FB78810" w14:textId="77777777" w:rsidR="00831E0A" w:rsidRPr="00FB1231" w:rsidRDefault="00831E0A" w:rsidP="00831E0A">
            <w:r>
              <w:t>3</w:t>
            </w:r>
          </w:p>
        </w:tc>
        <w:tc>
          <w:tcPr>
            <w:tcW w:w="3483" w:type="pct"/>
          </w:tcPr>
          <w:p w14:paraId="4EEBBEBB" w14:textId="77777777" w:rsidR="00831E0A" w:rsidRPr="00FB1231" w:rsidRDefault="00831E0A" w:rsidP="00941AE6">
            <w:pPr>
              <w:pStyle w:val="Lentelsturinys"/>
              <w:snapToGrid w:val="0"/>
              <w:jc w:val="both"/>
              <w:rPr>
                <w:sz w:val="22"/>
                <w:szCs w:val="22"/>
              </w:rPr>
            </w:pPr>
            <w:r w:rsidRPr="00FB1231">
              <w:rPr>
                <w:sz w:val="22"/>
                <w:szCs w:val="22"/>
              </w:rPr>
              <w:t xml:space="preserve">Pakaitinio </w:t>
            </w:r>
            <w:r>
              <w:rPr>
                <w:sz w:val="22"/>
                <w:szCs w:val="22"/>
              </w:rPr>
              <w:t>elektromobilio</w:t>
            </w:r>
            <w:r w:rsidRPr="00FB1231">
              <w:rPr>
                <w:sz w:val="22"/>
                <w:szCs w:val="22"/>
              </w:rPr>
              <w:t xml:space="preserve"> suteikimas</w:t>
            </w:r>
            <w:r>
              <w:rPr>
                <w:sz w:val="22"/>
                <w:szCs w:val="22"/>
              </w:rPr>
              <w:t xml:space="preserve"> garantiniu laikotarpiu</w:t>
            </w:r>
            <w:r w:rsidRPr="00FB1231">
              <w:rPr>
                <w:sz w:val="22"/>
                <w:szCs w:val="22"/>
              </w:rPr>
              <w:t xml:space="preserve">, jei </w:t>
            </w:r>
            <w:r>
              <w:rPr>
                <w:sz w:val="22"/>
                <w:szCs w:val="22"/>
              </w:rPr>
              <w:t xml:space="preserve">nupirkto </w:t>
            </w:r>
            <w:r w:rsidRPr="00FB1231">
              <w:rPr>
                <w:sz w:val="22"/>
                <w:szCs w:val="22"/>
              </w:rPr>
              <w:t>elektromobilio eksploatacija tampa nebeįmanoma dėl techninio gedimo ir gedimas negali b</w:t>
            </w:r>
            <w:r>
              <w:rPr>
                <w:sz w:val="22"/>
                <w:szCs w:val="22"/>
              </w:rPr>
              <w:t xml:space="preserve">ūti pašalintas greičiau nei </w:t>
            </w:r>
            <w:r w:rsidRPr="008330BF">
              <w:rPr>
                <w:sz w:val="22"/>
                <w:szCs w:val="22"/>
              </w:rPr>
              <w:t>per</w:t>
            </w:r>
            <w:r w:rsidRPr="00FB1231">
              <w:rPr>
                <w:sz w:val="22"/>
                <w:szCs w:val="22"/>
              </w:rPr>
              <w:t xml:space="preserve"> 24 val.</w:t>
            </w:r>
          </w:p>
        </w:tc>
        <w:tc>
          <w:tcPr>
            <w:tcW w:w="1231" w:type="pct"/>
          </w:tcPr>
          <w:p w14:paraId="4500DB82" w14:textId="77777777" w:rsidR="00831E0A" w:rsidRPr="00FB1231" w:rsidRDefault="00831E0A" w:rsidP="00941AE6">
            <w:pPr>
              <w:pStyle w:val="Lentelsturinys"/>
              <w:snapToGrid w:val="0"/>
              <w:jc w:val="center"/>
              <w:rPr>
                <w:sz w:val="22"/>
                <w:szCs w:val="22"/>
              </w:rPr>
            </w:pPr>
            <w:r w:rsidRPr="00F64FD2">
              <w:rPr>
                <w:rFonts w:cs="Arial"/>
                <w:i/>
                <w:iCs/>
                <w:color w:val="4472C4" w:themeColor="accent1"/>
                <w:sz w:val="22"/>
              </w:rPr>
              <w:t>(įrašyti)</w:t>
            </w:r>
          </w:p>
        </w:tc>
      </w:tr>
      <w:tr w:rsidR="00831E0A" w:rsidRPr="00FB1231" w14:paraId="1BCB2700" w14:textId="77777777" w:rsidTr="00941AE6">
        <w:tc>
          <w:tcPr>
            <w:tcW w:w="286" w:type="pct"/>
          </w:tcPr>
          <w:p w14:paraId="76377850" w14:textId="77777777" w:rsidR="00831E0A" w:rsidRPr="00FB1231" w:rsidRDefault="00831E0A" w:rsidP="00831E0A">
            <w:r>
              <w:t>4</w:t>
            </w:r>
          </w:p>
        </w:tc>
        <w:tc>
          <w:tcPr>
            <w:tcW w:w="3483" w:type="pct"/>
          </w:tcPr>
          <w:p w14:paraId="490F7CB0" w14:textId="77777777" w:rsidR="00831E0A" w:rsidRPr="00FB1231" w:rsidRDefault="00831E0A" w:rsidP="00941AE6">
            <w:pPr>
              <w:pStyle w:val="Lentelsturinys"/>
              <w:snapToGrid w:val="0"/>
              <w:jc w:val="both"/>
              <w:rPr>
                <w:sz w:val="22"/>
                <w:szCs w:val="22"/>
              </w:rPr>
            </w:pPr>
            <w:r w:rsidRPr="00FB1231">
              <w:rPr>
                <w:sz w:val="22"/>
                <w:szCs w:val="22"/>
              </w:rPr>
              <w:t>Garanti</w:t>
            </w:r>
            <w:r>
              <w:rPr>
                <w:sz w:val="22"/>
                <w:szCs w:val="22"/>
              </w:rPr>
              <w:t>ja dažų dangai – ne mažiau kaip 3 metai</w:t>
            </w:r>
          </w:p>
        </w:tc>
        <w:tc>
          <w:tcPr>
            <w:tcW w:w="1231" w:type="pct"/>
          </w:tcPr>
          <w:p w14:paraId="722F4DDE" w14:textId="77777777" w:rsidR="00831E0A" w:rsidRPr="00FB1231" w:rsidRDefault="00831E0A" w:rsidP="00941AE6">
            <w:pPr>
              <w:pStyle w:val="Lentelsturinys"/>
              <w:snapToGrid w:val="0"/>
              <w:jc w:val="center"/>
              <w:rPr>
                <w:sz w:val="22"/>
                <w:szCs w:val="22"/>
              </w:rPr>
            </w:pPr>
            <w:r w:rsidRPr="00F64FD2">
              <w:rPr>
                <w:rFonts w:cs="Arial"/>
                <w:i/>
                <w:iCs/>
                <w:color w:val="4472C4" w:themeColor="accent1"/>
                <w:sz w:val="22"/>
              </w:rPr>
              <w:t>(įrašyti)</w:t>
            </w:r>
          </w:p>
        </w:tc>
      </w:tr>
      <w:tr w:rsidR="00831E0A" w:rsidRPr="00FB1231" w14:paraId="505C8C89" w14:textId="77777777" w:rsidTr="00941AE6">
        <w:tc>
          <w:tcPr>
            <w:tcW w:w="286" w:type="pct"/>
          </w:tcPr>
          <w:p w14:paraId="5BA3ED76" w14:textId="77777777" w:rsidR="00831E0A" w:rsidRDefault="00831E0A" w:rsidP="00831E0A">
            <w:r>
              <w:t>5</w:t>
            </w:r>
          </w:p>
        </w:tc>
        <w:tc>
          <w:tcPr>
            <w:tcW w:w="3483" w:type="pct"/>
          </w:tcPr>
          <w:p w14:paraId="3AD9A621" w14:textId="77777777" w:rsidR="00831E0A" w:rsidRPr="00FB1231" w:rsidRDefault="00831E0A" w:rsidP="00941AE6">
            <w:pPr>
              <w:pStyle w:val="Lentelsturinys"/>
              <w:snapToGrid w:val="0"/>
              <w:jc w:val="both"/>
              <w:rPr>
                <w:sz w:val="22"/>
                <w:szCs w:val="22"/>
              </w:rPr>
            </w:pPr>
            <w:r>
              <w:rPr>
                <w:sz w:val="22"/>
                <w:szCs w:val="22"/>
              </w:rPr>
              <w:t>Garantija kėbului nuo kiauryminio prarūdijimo – ne mažiau kaip 12 metų</w:t>
            </w:r>
          </w:p>
        </w:tc>
        <w:tc>
          <w:tcPr>
            <w:tcW w:w="1231" w:type="pct"/>
          </w:tcPr>
          <w:p w14:paraId="4AC706CC" w14:textId="77777777" w:rsidR="00831E0A" w:rsidRDefault="00831E0A" w:rsidP="00941AE6">
            <w:pPr>
              <w:pStyle w:val="Lentelsturinys"/>
              <w:snapToGrid w:val="0"/>
              <w:jc w:val="center"/>
              <w:rPr>
                <w:sz w:val="22"/>
                <w:szCs w:val="22"/>
              </w:rPr>
            </w:pPr>
            <w:r w:rsidRPr="00F64FD2">
              <w:rPr>
                <w:rFonts w:cs="Arial"/>
                <w:i/>
                <w:iCs/>
                <w:color w:val="4472C4" w:themeColor="accent1"/>
                <w:sz w:val="22"/>
              </w:rPr>
              <w:t>(įrašyti)</w:t>
            </w:r>
          </w:p>
        </w:tc>
      </w:tr>
      <w:tr w:rsidR="00831E0A" w:rsidRPr="00FB1231" w14:paraId="5B482C08" w14:textId="77777777" w:rsidTr="00831E0A">
        <w:tc>
          <w:tcPr>
            <w:tcW w:w="286" w:type="pct"/>
          </w:tcPr>
          <w:p w14:paraId="0988481A" w14:textId="77777777" w:rsidR="00831E0A" w:rsidRPr="00FB1231" w:rsidRDefault="00831E0A" w:rsidP="00831E0A">
            <w:r>
              <w:t>6</w:t>
            </w:r>
          </w:p>
        </w:tc>
        <w:tc>
          <w:tcPr>
            <w:tcW w:w="3483" w:type="pct"/>
            <w:shd w:val="clear" w:color="auto" w:fill="auto"/>
          </w:tcPr>
          <w:p w14:paraId="4C42C93D" w14:textId="77777777" w:rsidR="00831E0A" w:rsidRPr="000108D2" w:rsidRDefault="00831E0A" w:rsidP="00941AE6">
            <w:pPr>
              <w:pStyle w:val="Lentelsturinys"/>
              <w:snapToGrid w:val="0"/>
              <w:jc w:val="both"/>
              <w:rPr>
                <w:sz w:val="22"/>
                <w:szCs w:val="22"/>
                <w:highlight w:val="yellow"/>
              </w:rPr>
            </w:pPr>
            <w:r w:rsidRPr="00831E0A">
              <w:rPr>
                <w:snapToGrid w:val="0"/>
                <w:sz w:val="22"/>
                <w:szCs w:val="22"/>
              </w:rPr>
              <w:t>2 mėn. trukmės TPVCA draudimas</w:t>
            </w:r>
          </w:p>
        </w:tc>
        <w:tc>
          <w:tcPr>
            <w:tcW w:w="1231" w:type="pct"/>
          </w:tcPr>
          <w:p w14:paraId="392F010D" w14:textId="77777777" w:rsidR="00831E0A" w:rsidRPr="00B7036E" w:rsidRDefault="00831E0A" w:rsidP="00941AE6">
            <w:pPr>
              <w:pStyle w:val="Lentelsturinys"/>
              <w:snapToGrid w:val="0"/>
              <w:jc w:val="center"/>
              <w:rPr>
                <w:snapToGrid w:val="0"/>
                <w:sz w:val="22"/>
                <w:szCs w:val="22"/>
              </w:rPr>
            </w:pPr>
            <w:r w:rsidRPr="00F64FD2">
              <w:rPr>
                <w:rFonts w:cs="Arial"/>
                <w:i/>
                <w:iCs/>
                <w:color w:val="4472C4" w:themeColor="accent1"/>
                <w:sz w:val="22"/>
              </w:rPr>
              <w:t>(įrašyti)</w:t>
            </w:r>
          </w:p>
        </w:tc>
      </w:tr>
      <w:tr w:rsidR="00831E0A" w:rsidRPr="00FB1231" w14:paraId="03B8B02F" w14:textId="77777777" w:rsidTr="00941AE6">
        <w:tc>
          <w:tcPr>
            <w:tcW w:w="286" w:type="pct"/>
          </w:tcPr>
          <w:p w14:paraId="7ACE26B7" w14:textId="77777777" w:rsidR="00831E0A" w:rsidRPr="00FB1231" w:rsidRDefault="00831E0A" w:rsidP="00831E0A">
            <w:r>
              <w:t>7</w:t>
            </w:r>
          </w:p>
        </w:tc>
        <w:tc>
          <w:tcPr>
            <w:tcW w:w="3483" w:type="pct"/>
          </w:tcPr>
          <w:p w14:paraId="51B02554" w14:textId="77777777" w:rsidR="00831E0A" w:rsidRPr="00FB1231" w:rsidRDefault="00831E0A" w:rsidP="00941AE6">
            <w:pPr>
              <w:pStyle w:val="Lentelsturinys"/>
              <w:snapToGrid w:val="0"/>
              <w:jc w:val="both"/>
              <w:rPr>
                <w:sz w:val="22"/>
                <w:szCs w:val="22"/>
              </w:rPr>
            </w:pPr>
            <w:r>
              <w:rPr>
                <w:sz w:val="22"/>
                <w:szCs w:val="22"/>
              </w:rPr>
              <w:t>Nupirkto e</w:t>
            </w:r>
            <w:r w:rsidRPr="00FB1231">
              <w:rPr>
                <w:sz w:val="22"/>
                <w:szCs w:val="22"/>
              </w:rPr>
              <w:t xml:space="preserve">lektromobilio registracija </w:t>
            </w:r>
            <w:r>
              <w:rPr>
                <w:sz w:val="22"/>
                <w:szCs w:val="22"/>
              </w:rPr>
              <w:t xml:space="preserve">atliekama </w:t>
            </w:r>
            <w:r w:rsidRPr="00FB1231">
              <w:rPr>
                <w:sz w:val="22"/>
                <w:szCs w:val="22"/>
              </w:rPr>
              <w:t>pardavėjo sąskaita</w:t>
            </w:r>
          </w:p>
        </w:tc>
        <w:tc>
          <w:tcPr>
            <w:tcW w:w="1231" w:type="pct"/>
          </w:tcPr>
          <w:p w14:paraId="6D94E240" w14:textId="77777777" w:rsidR="00831E0A" w:rsidRDefault="00831E0A" w:rsidP="00941AE6">
            <w:pPr>
              <w:pStyle w:val="Lentelsturinys"/>
              <w:snapToGrid w:val="0"/>
              <w:jc w:val="center"/>
              <w:rPr>
                <w:sz w:val="22"/>
                <w:szCs w:val="22"/>
              </w:rPr>
            </w:pPr>
            <w:r w:rsidRPr="00F64FD2">
              <w:rPr>
                <w:rFonts w:cs="Arial"/>
                <w:i/>
                <w:iCs/>
                <w:color w:val="4472C4" w:themeColor="accent1"/>
                <w:sz w:val="22"/>
              </w:rPr>
              <w:t>(įrašyti)</w:t>
            </w:r>
          </w:p>
        </w:tc>
      </w:tr>
      <w:tr w:rsidR="00831E0A" w:rsidRPr="00FB1231" w14:paraId="57ED2D9B" w14:textId="77777777" w:rsidTr="00941AE6">
        <w:tc>
          <w:tcPr>
            <w:tcW w:w="286" w:type="pct"/>
          </w:tcPr>
          <w:p w14:paraId="5F4BA329" w14:textId="77777777" w:rsidR="00831E0A" w:rsidRDefault="00831E0A" w:rsidP="00831E0A">
            <w:r>
              <w:t>8</w:t>
            </w:r>
          </w:p>
        </w:tc>
        <w:tc>
          <w:tcPr>
            <w:tcW w:w="3483" w:type="pct"/>
          </w:tcPr>
          <w:p w14:paraId="73BF3C8D" w14:textId="196A276D" w:rsidR="00831E0A" w:rsidRPr="00800769" w:rsidRDefault="00831E0A" w:rsidP="00941AE6">
            <w:pPr>
              <w:pStyle w:val="Lentelsturinys"/>
              <w:snapToGrid w:val="0"/>
              <w:jc w:val="both"/>
              <w:rPr>
                <w:sz w:val="22"/>
                <w:szCs w:val="22"/>
              </w:rPr>
            </w:pPr>
            <w:r w:rsidRPr="007028E6">
              <w:rPr>
                <w:sz w:val="22"/>
                <w:szCs w:val="22"/>
              </w:rPr>
              <w:t>Automobilis turi būti pristatyta</w:t>
            </w:r>
            <w:r>
              <w:rPr>
                <w:sz w:val="22"/>
                <w:szCs w:val="22"/>
              </w:rPr>
              <w:t>s</w:t>
            </w:r>
            <w:r w:rsidRPr="007028E6">
              <w:rPr>
                <w:sz w:val="22"/>
                <w:szCs w:val="22"/>
              </w:rPr>
              <w:t xml:space="preserve"> </w:t>
            </w:r>
            <w:r w:rsidRPr="00831E0A">
              <w:rPr>
                <w:sz w:val="22"/>
                <w:szCs w:val="22"/>
              </w:rPr>
              <w:t>ne vėliau kaip 2026 m. ge</w:t>
            </w:r>
            <w:r>
              <w:rPr>
                <w:sz w:val="22"/>
                <w:szCs w:val="22"/>
              </w:rPr>
              <w:t>g</w:t>
            </w:r>
            <w:r w:rsidRPr="00831E0A">
              <w:rPr>
                <w:sz w:val="22"/>
                <w:szCs w:val="22"/>
              </w:rPr>
              <w:t>užės 4</w:t>
            </w:r>
            <w:r w:rsidR="002B2C1B">
              <w:rPr>
                <w:sz w:val="22"/>
                <w:szCs w:val="22"/>
              </w:rPr>
              <w:t>-6</w:t>
            </w:r>
            <w:r w:rsidRPr="00831E0A">
              <w:rPr>
                <w:sz w:val="22"/>
                <w:szCs w:val="22"/>
              </w:rPr>
              <w:t xml:space="preserve"> d</w:t>
            </w:r>
            <w:r w:rsidR="002B2C1B">
              <w:rPr>
                <w:sz w:val="22"/>
                <w:szCs w:val="22"/>
              </w:rPr>
              <w:t>ienomis</w:t>
            </w:r>
            <w:r>
              <w:rPr>
                <w:sz w:val="22"/>
                <w:szCs w:val="22"/>
              </w:rPr>
              <w:t xml:space="preserve"> </w:t>
            </w:r>
          </w:p>
        </w:tc>
        <w:tc>
          <w:tcPr>
            <w:tcW w:w="1231" w:type="pct"/>
          </w:tcPr>
          <w:p w14:paraId="0A82D334" w14:textId="77777777" w:rsidR="00831E0A" w:rsidRPr="007028E6" w:rsidRDefault="00831E0A" w:rsidP="00941AE6">
            <w:pPr>
              <w:pStyle w:val="Lentelsturinys"/>
              <w:snapToGrid w:val="0"/>
              <w:jc w:val="center"/>
              <w:rPr>
                <w:sz w:val="22"/>
                <w:szCs w:val="22"/>
              </w:rPr>
            </w:pPr>
            <w:r w:rsidRPr="00F64FD2">
              <w:rPr>
                <w:rFonts w:cs="Arial"/>
                <w:i/>
                <w:iCs/>
                <w:color w:val="4472C4" w:themeColor="accent1"/>
                <w:sz w:val="22"/>
              </w:rPr>
              <w:t>(įrašyti)</w:t>
            </w:r>
          </w:p>
        </w:tc>
      </w:tr>
      <w:tr w:rsidR="00831E0A" w:rsidRPr="00FB1231" w14:paraId="56D52D07" w14:textId="77777777" w:rsidTr="00941AE6">
        <w:tc>
          <w:tcPr>
            <w:tcW w:w="286" w:type="pct"/>
          </w:tcPr>
          <w:p w14:paraId="40FB8A98" w14:textId="77777777" w:rsidR="00831E0A" w:rsidRDefault="00831E0A" w:rsidP="00831E0A">
            <w:r>
              <w:t>9</w:t>
            </w:r>
          </w:p>
        </w:tc>
        <w:tc>
          <w:tcPr>
            <w:tcW w:w="3483" w:type="pct"/>
          </w:tcPr>
          <w:p w14:paraId="0D00C9A8" w14:textId="77777777" w:rsidR="00831E0A" w:rsidRPr="00001C60" w:rsidRDefault="00831E0A" w:rsidP="00941AE6">
            <w:pPr>
              <w:pStyle w:val="Lentelsturinys"/>
              <w:snapToGrid w:val="0"/>
              <w:jc w:val="both"/>
              <w:rPr>
                <w:sz w:val="22"/>
              </w:rPr>
            </w:pPr>
            <w:r w:rsidRPr="00EB0C83">
              <w:rPr>
                <w:sz w:val="22"/>
              </w:rPr>
              <w:t xml:space="preserve">Pirkimas vykdomas vadovaujantis </w:t>
            </w:r>
            <w:hyperlink r:id="rId12" w:tgtFrame="_blank" w:history="1">
              <w:r w:rsidRPr="00EB0C83">
                <w:rPr>
                  <w:rStyle w:val="Hipersaitas"/>
                  <w:sz w:val="22"/>
                </w:rPr>
                <w:t>Lietuvos Respublikos aplinkos ministro 2011 m. birželio 28 d. įsakymu Nr. D1-508 „Dėl aplinkos apsaugos kriterijų taikymo, vykdant žaliuosius pirkimus, tvarkos aprašo patvirtinimo“</w:t>
              </w:r>
            </w:hyperlink>
            <w:r w:rsidRPr="00EB0C83">
              <w:rPr>
                <w:sz w:val="22"/>
              </w:rPr>
              <w:t xml:space="preserve"> 4.1 papunkčiu: yra Produktų, kurių viešiesiems pirkimams ir pirkimams taikytini minimalūs aplinkos apsaugos kriterijai, sąraše, nurodytame Tvarkos aprašo 1 priede ir </w:t>
            </w:r>
            <w:r w:rsidRPr="00EB0C83">
              <w:rPr>
                <w:b/>
                <w:bCs/>
                <w:sz w:val="22"/>
              </w:rPr>
              <w:t>atitinka visus produktui nustatytus ir aplinkos ministro įsakymu patvirtintus minimalius aplinkos apsaugos kriterijus</w:t>
            </w:r>
            <w:r w:rsidRPr="00EB0C83">
              <w:rPr>
                <w:sz w:val="22"/>
              </w:rPr>
              <w:t>, nurodytus Tvarkos aprašo 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c>
          <w:tcPr>
            <w:tcW w:w="1231" w:type="pct"/>
          </w:tcPr>
          <w:p w14:paraId="7244DCBD" w14:textId="77777777" w:rsidR="00831E0A" w:rsidRPr="00EB0C83" w:rsidRDefault="00831E0A" w:rsidP="00941AE6">
            <w:pPr>
              <w:pStyle w:val="Lentelsturinys"/>
              <w:snapToGrid w:val="0"/>
              <w:jc w:val="center"/>
              <w:rPr>
                <w:sz w:val="22"/>
              </w:rPr>
            </w:pPr>
            <w:r w:rsidRPr="00F64FD2">
              <w:rPr>
                <w:rFonts w:cs="Arial"/>
                <w:i/>
                <w:iCs/>
                <w:color w:val="4472C4" w:themeColor="accent1"/>
                <w:sz w:val="22"/>
              </w:rPr>
              <w:t>(įrašyti)</w:t>
            </w:r>
          </w:p>
        </w:tc>
      </w:tr>
    </w:tbl>
    <w:p w14:paraId="251B7F4A" w14:textId="77777777" w:rsidR="00831E0A" w:rsidRPr="000B6311" w:rsidRDefault="00831E0A" w:rsidP="00831E0A">
      <w:pPr>
        <w:spacing w:after="0" w:line="240" w:lineRule="auto"/>
        <w:jc w:val="both"/>
        <w:rPr>
          <w:rFonts w:ascii="Times New Roman" w:hAnsi="Times New Roman" w:cs="Times New Roman"/>
          <w:sz w:val="20"/>
          <w:szCs w:val="20"/>
          <w:lang w:val="lt-LT"/>
        </w:rPr>
      </w:pPr>
      <w:r w:rsidRPr="000B6311">
        <w:rPr>
          <w:rFonts w:ascii="Times New Roman" w:hAnsi="Times New Roman" w:cs="Times New Roman"/>
          <w:sz w:val="20"/>
          <w:szCs w:val="20"/>
          <w:lang w:val="lt-LT"/>
        </w:rPr>
        <w:t>PASTABA. Techninėje specifikacijoje nurodytus konkrečius ženklus, reikalavimus ir pan. gali atitikti (būti pakeisti) lygiaverčiai.</w:t>
      </w:r>
    </w:p>
    <w:bookmarkEnd w:id="14"/>
    <w:p w14:paraId="69B6173C" w14:textId="77777777" w:rsidR="00831E0A" w:rsidRDefault="00831E0A" w:rsidP="00831E0A">
      <w:pPr>
        <w:pStyle w:val="Sraopastraipa"/>
        <w:tabs>
          <w:tab w:val="left" w:pos="900"/>
        </w:tabs>
        <w:ind w:left="0" w:firstLine="851"/>
        <w:jc w:val="center"/>
        <w:rPr>
          <w:sz w:val="20"/>
          <w:szCs w:val="20"/>
        </w:rPr>
      </w:pPr>
      <w:r>
        <w:rPr>
          <w:sz w:val="20"/>
          <w:szCs w:val="20"/>
        </w:rPr>
        <w:t>___________________</w:t>
      </w:r>
    </w:p>
    <w:p w14:paraId="056AC268" w14:textId="77777777" w:rsidR="00E017D5" w:rsidRPr="000B6311" w:rsidRDefault="00E017D5" w:rsidP="00E017D5">
      <w:pPr>
        <w:spacing w:after="0" w:line="240" w:lineRule="auto"/>
        <w:ind w:left="6237"/>
        <w:jc w:val="right"/>
        <w:rPr>
          <w:rFonts w:ascii="Times New Roman" w:eastAsia="Calibri" w:hAnsi="Times New Roman" w:cs="Arial"/>
          <w:bCs/>
          <w:lang w:val="lt-LT"/>
        </w:rPr>
      </w:pPr>
      <w:r w:rsidRPr="000B6311">
        <w:rPr>
          <w:rFonts w:ascii="Times New Roman" w:eastAsia="Calibri" w:hAnsi="Times New Roman" w:cs="Arial"/>
          <w:bCs/>
          <w:lang w:val="lt-LT"/>
        </w:rPr>
        <w:t>Pirkimo dokumentų</w:t>
      </w:r>
    </w:p>
    <w:p w14:paraId="6BB0BE9C" w14:textId="34E08390" w:rsidR="00E017D5" w:rsidRPr="000B6311" w:rsidRDefault="00E017D5" w:rsidP="00E017D5">
      <w:pPr>
        <w:spacing w:after="0" w:line="240" w:lineRule="auto"/>
        <w:ind w:left="6237"/>
        <w:jc w:val="right"/>
        <w:rPr>
          <w:rFonts w:ascii="Times New Roman" w:eastAsia="Calibri" w:hAnsi="Times New Roman" w:cs="Arial"/>
          <w:bCs/>
          <w:lang w:val="lt-LT"/>
        </w:rPr>
      </w:pPr>
      <w:r w:rsidRPr="000B6311">
        <w:rPr>
          <w:rFonts w:ascii="Times New Roman" w:eastAsia="Calibri" w:hAnsi="Times New Roman" w:cs="Arial"/>
          <w:bCs/>
          <w:lang w:val="lt-LT"/>
        </w:rPr>
        <w:t>2 priedas                 </w:t>
      </w:r>
    </w:p>
    <w:p w14:paraId="768D54AA" w14:textId="77777777" w:rsidR="00E017D5" w:rsidRPr="00E017D5" w:rsidRDefault="00E017D5" w:rsidP="00E017D5">
      <w:pPr>
        <w:spacing w:after="0" w:line="240" w:lineRule="atLeast"/>
        <w:rPr>
          <w:rFonts w:ascii="Times New Roman" w:eastAsia="Times New Roman" w:hAnsi="Times New Roman" w:cs="Times New Roman"/>
          <w:bCs/>
          <w:lang w:val="lt-LT"/>
        </w:rPr>
      </w:pPr>
      <w:r w:rsidRPr="00E017D5">
        <w:rPr>
          <w:rFonts w:ascii="Times New Roman" w:eastAsia="Times New Roman" w:hAnsi="Times New Roman" w:cs="Times New Roman"/>
          <w:bCs/>
          <w:lang w:val="lt-LT"/>
        </w:rPr>
        <w:t>Lietuvos Respublikos</w:t>
      </w:r>
    </w:p>
    <w:p w14:paraId="26F5F07A" w14:textId="77777777" w:rsidR="00E017D5" w:rsidRPr="00E017D5" w:rsidRDefault="00E017D5" w:rsidP="00E017D5">
      <w:pPr>
        <w:spacing w:after="0" w:line="240" w:lineRule="atLeast"/>
        <w:rPr>
          <w:rFonts w:ascii="Times New Roman" w:eastAsia="Times New Roman" w:hAnsi="Times New Roman" w:cs="Times New Roman"/>
          <w:bCs/>
          <w:lang w:val="lt-LT"/>
        </w:rPr>
      </w:pPr>
      <w:r w:rsidRPr="00E017D5">
        <w:rPr>
          <w:rFonts w:ascii="Times New Roman" w:eastAsia="Times New Roman" w:hAnsi="Times New Roman" w:cs="Times New Roman"/>
          <w:bCs/>
          <w:lang w:val="lt-LT"/>
        </w:rPr>
        <w:t>Švietimo, mokslo ir sporto ministerijai</w:t>
      </w:r>
    </w:p>
    <w:p w14:paraId="4881FC93" w14:textId="77777777" w:rsidR="00E017D5" w:rsidRPr="00E017D5" w:rsidRDefault="00E017D5" w:rsidP="00E017D5">
      <w:pPr>
        <w:spacing w:after="0" w:line="240" w:lineRule="atLeast"/>
        <w:jc w:val="center"/>
        <w:rPr>
          <w:rFonts w:ascii="Times New Roman" w:eastAsia="Times New Roman" w:hAnsi="Times New Roman" w:cs="Times New Roman"/>
          <w:b/>
          <w:lang w:val="lt-LT"/>
        </w:rPr>
      </w:pPr>
    </w:p>
    <w:p w14:paraId="3DC366CC" w14:textId="77777777" w:rsidR="00E017D5" w:rsidRPr="00E017D5" w:rsidRDefault="00E017D5" w:rsidP="00E017D5">
      <w:pPr>
        <w:spacing w:after="0" w:line="240" w:lineRule="atLeast"/>
        <w:jc w:val="center"/>
        <w:rPr>
          <w:rFonts w:ascii="Times New Roman" w:eastAsia="Times New Roman" w:hAnsi="Times New Roman" w:cs="Times New Roman"/>
          <w:b/>
        </w:rPr>
      </w:pPr>
      <w:r w:rsidRPr="00E017D5">
        <w:rPr>
          <w:rFonts w:ascii="Times New Roman" w:eastAsia="Times New Roman" w:hAnsi="Times New Roman" w:cs="Times New Roman"/>
          <w:b/>
        </w:rPr>
        <w:t>PASIŪLYMAS</w:t>
      </w:r>
    </w:p>
    <w:p w14:paraId="0C4B8052" w14:textId="77777777" w:rsidR="00E017D5" w:rsidRPr="00E017D5" w:rsidRDefault="00E017D5" w:rsidP="00E017D5">
      <w:pPr>
        <w:spacing w:after="0" w:line="240" w:lineRule="atLeast"/>
        <w:jc w:val="center"/>
        <w:rPr>
          <w:rFonts w:ascii="Times New Roman" w:eastAsia="Times New Roman" w:hAnsi="Times New Roman" w:cs="Times New Roman"/>
          <w:b/>
        </w:rPr>
      </w:pPr>
      <w:r w:rsidRPr="00E017D5">
        <w:rPr>
          <w:rFonts w:ascii="Times New Roman" w:eastAsia="Times New Roman" w:hAnsi="Times New Roman" w:cs="Times New Roman"/>
          <w:b/>
        </w:rPr>
        <w:t>ELEKTROMOBILIO</w:t>
      </w:r>
      <w:r w:rsidRPr="00E017D5">
        <w:rPr>
          <w:rFonts w:ascii="Times New Roman" w:hAnsi="Times New Roman" w:cs="Times New Roman"/>
          <w:b/>
          <w:bCs/>
          <w:color w:val="000000" w:themeColor="text1"/>
        </w:rPr>
        <w:t xml:space="preserve"> PIRKIMUI</w:t>
      </w:r>
    </w:p>
    <w:p w14:paraId="478685F5" w14:textId="685135DE" w:rsidR="00E017D5" w:rsidRPr="00E017D5" w:rsidRDefault="00E017D5" w:rsidP="00E017D5">
      <w:pPr>
        <w:tabs>
          <w:tab w:val="center" w:pos="4819"/>
          <w:tab w:val="left" w:pos="8376"/>
        </w:tabs>
        <w:spacing w:after="0" w:line="240" w:lineRule="atLeast"/>
        <w:jc w:val="center"/>
        <w:rPr>
          <w:rFonts w:ascii="Times New Roman" w:eastAsia="Times New Roman" w:hAnsi="Times New Roman" w:cs="Times New Roman"/>
        </w:rPr>
      </w:pPr>
      <w:r w:rsidRPr="00E017D5">
        <w:rPr>
          <w:rFonts w:ascii="Times New Roman" w:eastAsia="Times New Roman" w:hAnsi="Times New Roman" w:cs="Times New Roman"/>
        </w:rPr>
        <w:t>2026 m.</w:t>
      </w:r>
    </w:p>
    <w:p w14:paraId="4CE88604" w14:textId="77777777" w:rsidR="00E017D5" w:rsidRPr="00E017D5" w:rsidRDefault="00E017D5" w:rsidP="00E017D5">
      <w:pPr>
        <w:spacing w:after="0" w:line="240" w:lineRule="atLeast"/>
        <w:jc w:val="center"/>
        <w:rPr>
          <w:rFonts w:ascii="Times New Roman" w:eastAsia="Times New Roman" w:hAnsi="Times New Roman" w:cs="Times New Roman"/>
          <w:b/>
        </w:rPr>
      </w:pPr>
    </w:p>
    <w:p w14:paraId="0F6A2E1C" w14:textId="77777777" w:rsidR="00E017D5" w:rsidRPr="00E017D5" w:rsidRDefault="00E017D5" w:rsidP="00E017D5">
      <w:pPr>
        <w:numPr>
          <w:ilvl w:val="0"/>
          <w:numId w:val="6"/>
        </w:numPr>
        <w:spacing w:after="0" w:line="240" w:lineRule="atLeast"/>
        <w:contextualSpacing/>
        <w:jc w:val="center"/>
        <w:rPr>
          <w:rFonts w:ascii="Times New Roman" w:eastAsia="Times New Roman" w:hAnsi="Times New Roman" w:cs="Times New Roman"/>
          <w:b/>
        </w:rPr>
      </w:pPr>
      <w:r w:rsidRPr="00E017D5">
        <w:rPr>
          <w:rFonts w:ascii="Times New Roman" w:eastAsia="Times New Roman" w:hAnsi="Times New Roman" w:cs="Times New Roman"/>
          <w:b/>
        </w:rPr>
        <w:t>INFORMACIJA APIE TIEKĖJĄ</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E017D5" w:rsidRPr="00E017D5" w14:paraId="360D0CBD" w14:textId="77777777" w:rsidTr="00941AE6">
        <w:tc>
          <w:tcPr>
            <w:tcW w:w="4957" w:type="dxa"/>
            <w:vAlign w:val="center"/>
          </w:tcPr>
          <w:p w14:paraId="777795CD" w14:textId="77777777" w:rsidR="00E017D5" w:rsidRPr="00E017D5" w:rsidRDefault="00E017D5" w:rsidP="00941AE6">
            <w:pPr>
              <w:spacing w:after="0" w:line="240" w:lineRule="atLeast"/>
              <w:rPr>
                <w:rFonts w:ascii="Times New Roman" w:eastAsia="Times New Roman" w:hAnsi="Times New Roman" w:cs="Times New Roman"/>
                <w:lang w:val="lt-LT"/>
              </w:rPr>
            </w:pPr>
            <w:r w:rsidRPr="00E017D5">
              <w:rPr>
                <w:rFonts w:ascii="Times New Roman" w:eastAsia="Times New Roman" w:hAnsi="Times New Roman" w:cs="Times New Roman"/>
                <w:lang w:val="lt-LT" w:eastAsia="lt-LT"/>
              </w:rPr>
              <w:t xml:space="preserve">Tiekėjo pavadinimas </w:t>
            </w:r>
            <w:r w:rsidRPr="00E017D5">
              <w:rPr>
                <w:rFonts w:ascii="Times New Roman" w:eastAsia="Times New Roman" w:hAnsi="Times New Roman" w:cs="Times New Roman"/>
                <w:i/>
                <w:lang w:val="lt-LT" w:eastAsia="lt-LT"/>
              </w:rPr>
              <w:t>/Jeigu dalyvauja ūkio subjektų grupė, surašomi visų partnerių pavadinimai/</w:t>
            </w:r>
          </w:p>
        </w:tc>
        <w:tc>
          <w:tcPr>
            <w:tcW w:w="4871" w:type="dxa"/>
            <w:vAlign w:val="center"/>
          </w:tcPr>
          <w:p w14:paraId="41BACB10" w14:textId="77777777" w:rsidR="00E017D5" w:rsidRPr="00E017D5" w:rsidRDefault="00E017D5" w:rsidP="00941AE6">
            <w:pPr>
              <w:spacing w:after="0" w:line="240" w:lineRule="atLeast"/>
              <w:jc w:val="center"/>
              <w:rPr>
                <w:rFonts w:ascii="Times New Roman" w:eastAsia="Times New Roman" w:hAnsi="Times New Roman" w:cs="Times New Roman"/>
                <w:lang w:val="lt-LT"/>
              </w:rPr>
            </w:pPr>
          </w:p>
        </w:tc>
      </w:tr>
      <w:tr w:rsidR="00E017D5" w:rsidRPr="00E017D5" w14:paraId="2F1092FC" w14:textId="77777777" w:rsidTr="00941AE6">
        <w:tc>
          <w:tcPr>
            <w:tcW w:w="4957" w:type="dxa"/>
            <w:vAlign w:val="center"/>
          </w:tcPr>
          <w:p w14:paraId="2DAE8607" w14:textId="77777777" w:rsidR="00E017D5" w:rsidRPr="00E017D5" w:rsidRDefault="00E017D5" w:rsidP="00941AE6">
            <w:pPr>
              <w:spacing w:after="0" w:line="240" w:lineRule="atLeast"/>
              <w:rPr>
                <w:rFonts w:ascii="Times New Roman" w:eastAsia="Times New Roman" w:hAnsi="Times New Roman" w:cs="Times New Roman"/>
                <w:lang w:val="lt-LT" w:eastAsia="lt-LT"/>
              </w:rPr>
            </w:pPr>
            <w:r w:rsidRPr="00E017D5">
              <w:rPr>
                <w:rFonts w:ascii="Times New Roman" w:eastAsia="Calibri" w:hAnsi="Times New Roman" w:cs="Times New Roman"/>
                <w:lang w:val="lt-LT"/>
              </w:rPr>
              <w:t xml:space="preserve">Jungtinės veiklos grupės atsakingas partneris </w:t>
            </w:r>
            <w:r w:rsidRPr="00E017D5">
              <w:rPr>
                <w:rFonts w:ascii="Times New Roman" w:eastAsia="Calibri" w:hAnsi="Times New Roman" w:cs="Times New Roman"/>
                <w:i/>
                <w:lang w:val="lt-LT"/>
              </w:rPr>
              <w:t>(pildoma, jei Pasiūlymą teikia Jungtinei veiklai susivienijusių Tiekėjų grupė)</w:t>
            </w:r>
          </w:p>
        </w:tc>
        <w:tc>
          <w:tcPr>
            <w:tcW w:w="4871" w:type="dxa"/>
            <w:vAlign w:val="center"/>
          </w:tcPr>
          <w:p w14:paraId="1B588C71" w14:textId="77777777" w:rsidR="00E017D5" w:rsidRPr="00E017D5" w:rsidRDefault="00E017D5" w:rsidP="00941AE6">
            <w:pPr>
              <w:spacing w:after="0" w:line="240" w:lineRule="atLeast"/>
              <w:jc w:val="center"/>
              <w:rPr>
                <w:rFonts w:ascii="Times New Roman" w:eastAsia="Times New Roman" w:hAnsi="Times New Roman" w:cs="Times New Roman"/>
                <w:lang w:val="lt-LT"/>
              </w:rPr>
            </w:pPr>
          </w:p>
        </w:tc>
      </w:tr>
      <w:tr w:rsidR="00E017D5" w:rsidRPr="00E017D5" w14:paraId="45FFB398" w14:textId="77777777" w:rsidTr="00941AE6">
        <w:trPr>
          <w:trHeight w:val="532"/>
        </w:trPr>
        <w:tc>
          <w:tcPr>
            <w:tcW w:w="4957" w:type="dxa"/>
            <w:vAlign w:val="center"/>
          </w:tcPr>
          <w:p w14:paraId="29E38F69" w14:textId="77777777" w:rsidR="00E017D5" w:rsidRPr="00E017D5" w:rsidRDefault="00E017D5" w:rsidP="00941AE6">
            <w:pPr>
              <w:spacing w:after="0" w:line="240" w:lineRule="atLeast"/>
              <w:rPr>
                <w:rFonts w:ascii="Times New Roman" w:eastAsia="Times New Roman" w:hAnsi="Times New Roman" w:cs="Times New Roman"/>
                <w:lang w:val="lt-LT"/>
              </w:rPr>
            </w:pPr>
            <w:r w:rsidRPr="00E017D5">
              <w:rPr>
                <w:rFonts w:ascii="Times New Roman" w:eastAsia="Times New Roman" w:hAnsi="Times New Roman" w:cs="Times New Roman"/>
                <w:lang w:val="lt-LT" w:eastAsia="lt-LT"/>
              </w:rPr>
              <w:lastRenderedPageBreak/>
              <w:t xml:space="preserve">Tiekėjo juridinio asmens kodas </w:t>
            </w:r>
            <w:r w:rsidRPr="00E017D5">
              <w:rPr>
                <w:rFonts w:ascii="Times New Roman" w:eastAsia="Times New Roman" w:hAnsi="Times New Roman" w:cs="Times New Roman"/>
                <w:i/>
                <w:lang w:val="lt-LT" w:eastAsia="lt-LT"/>
              </w:rPr>
              <w:t xml:space="preserve">/Jeigu dalyvauja ūkio subjektų grupė, surašomi visų partnerių kodai/ </w:t>
            </w:r>
            <w:r w:rsidRPr="00E017D5">
              <w:rPr>
                <w:rFonts w:ascii="Times New Roman" w:eastAsia="Calibri" w:hAnsi="Times New Roman" w:cs="Times New Roman"/>
                <w:lang w:val="lt-LT"/>
              </w:rPr>
              <w:t>(tuo atveju, jei Pasiūlymą pateikia fizinis asmuo - verslo pažymėjimo Nr. ar pan.)</w:t>
            </w:r>
          </w:p>
        </w:tc>
        <w:tc>
          <w:tcPr>
            <w:tcW w:w="4871" w:type="dxa"/>
            <w:vAlign w:val="center"/>
          </w:tcPr>
          <w:p w14:paraId="1A017C06" w14:textId="77777777" w:rsidR="00E017D5" w:rsidRPr="00E017D5" w:rsidRDefault="00E017D5" w:rsidP="00941AE6">
            <w:pPr>
              <w:spacing w:after="0" w:line="240" w:lineRule="atLeast"/>
              <w:jc w:val="center"/>
              <w:rPr>
                <w:rFonts w:ascii="Times New Roman" w:eastAsia="Times New Roman" w:hAnsi="Times New Roman" w:cs="Times New Roman"/>
                <w:lang w:val="lt-LT"/>
              </w:rPr>
            </w:pPr>
          </w:p>
        </w:tc>
      </w:tr>
      <w:tr w:rsidR="00E017D5" w:rsidRPr="00E017D5" w14:paraId="3C80FDAC" w14:textId="77777777" w:rsidTr="00941AE6">
        <w:tc>
          <w:tcPr>
            <w:tcW w:w="4957" w:type="dxa"/>
            <w:vAlign w:val="center"/>
          </w:tcPr>
          <w:p w14:paraId="7D9997A5" w14:textId="77777777" w:rsidR="00E017D5" w:rsidRPr="00E017D5" w:rsidRDefault="00E017D5" w:rsidP="00941AE6">
            <w:pPr>
              <w:spacing w:after="0" w:line="240" w:lineRule="atLeast"/>
              <w:rPr>
                <w:rFonts w:ascii="Times New Roman" w:eastAsia="Times New Roman" w:hAnsi="Times New Roman" w:cs="Times New Roman"/>
                <w:lang w:val="lt-LT"/>
              </w:rPr>
            </w:pPr>
            <w:r w:rsidRPr="00E017D5">
              <w:rPr>
                <w:rFonts w:ascii="Times New Roman" w:eastAsia="Times New Roman" w:hAnsi="Times New Roman" w:cs="Times New Roman"/>
                <w:lang w:val="lt-LT" w:eastAsia="lt-LT"/>
              </w:rPr>
              <w:t xml:space="preserve">Tiekėjo adresas </w:t>
            </w:r>
            <w:r w:rsidRPr="00E017D5">
              <w:rPr>
                <w:rFonts w:ascii="Times New Roman" w:eastAsia="Times New Roman" w:hAnsi="Times New Roman" w:cs="Times New Roman"/>
                <w:i/>
                <w:lang w:val="lt-LT" w:eastAsia="lt-LT"/>
              </w:rPr>
              <w:t>/Jeigu dalyvauja ūkio subjektų grupė, surašomi visų partnerių adresai/</w:t>
            </w:r>
          </w:p>
        </w:tc>
        <w:tc>
          <w:tcPr>
            <w:tcW w:w="4871" w:type="dxa"/>
            <w:vAlign w:val="center"/>
          </w:tcPr>
          <w:p w14:paraId="085B9572" w14:textId="77777777" w:rsidR="00E017D5" w:rsidRPr="00E017D5" w:rsidRDefault="00E017D5" w:rsidP="00941AE6">
            <w:pPr>
              <w:spacing w:after="0" w:line="240" w:lineRule="atLeast"/>
              <w:jc w:val="center"/>
              <w:rPr>
                <w:rFonts w:ascii="Times New Roman" w:eastAsia="Times New Roman" w:hAnsi="Times New Roman" w:cs="Times New Roman"/>
                <w:lang w:val="lt-LT"/>
              </w:rPr>
            </w:pPr>
          </w:p>
        </w:tc>
      </w:tr>
      <w:tr w:rsidR="00E017D5" w:rsidRPr="00E017D5" w14:paraId="190AA296" w14:textId="77777777" w:rsidTr="00941AE6">
        <w:tc>
          <w:tcPr>
            <w:tcW w:w="4957" w:type="dxa"/>
            <w:vAlign w:val="center"/>
          </w:tcPr>
          <w:p w14:paraId="3B907F5C" w14:textId="77777777" w:rsidR="00E017D5" w:rsidRPr="00E017D5" w:rsidRDefault="00E017D5" w:rsidP="00941AE6">
            <w:pPr>
              <w:spacing w:after="0" w:line="240" w:lineRule="atLeast"/>
              <w:rPr>
                <w:rFonts w:ascii="Times New Roman" w:eastAsia="Times New Roman" w:hAnsi="Times New Roman" w:cs="Times New Roman"/>
                <w:lang w:val="lt-LT"/>
              </w:rPr>
            </w:pPr>
            <w:r w:rsidRPr="00E017D5">
              <w:rPr>
                <w:rFonts w:ascii="Times New Roman" w:eastAsia="Times New Roman" w:hAnsi="Times New Roman" w:cs="Times New Roman"/>
                <w:lang w:val="lt-LT"/>
              </w:rPr>
              <w:t>Už pasiūlymą atsakingo asmens vardas, pavardė</w:t>
            </w:r>
          </w:p>
        </w:tc>
        <w:tc>
          <w:tcPr>
            <w:tcW w:w="4871" w:type="dxa"/>
            <w:vAlign w:val="center"/>
          </w:tcPr>
          <w:p w14:paraId="3172B807" w14:textId="77777777" w:rsidR="00E017D5" w:rsidRPr="00E017D5" w:rsidRDefault="00E017D5" w:rsidP="00941AE6">
            <w:pPr>
              <w:spacing w:after="0" w:line="240" w:lineRule="atLeast"/>
              <w:jc w:val="center"/>
              <w:rPr>
                <w:rFonts w:ascii="Times New Roman" w:eastAsia="Times New Roman" w:hAnsi="Times New Roman" w:cs="Times New Roman"/>
                <w:b/>
                <w:lang w:val="lt-LT"/>
              </w:rPr>
            </w:pPr>
          </w:p>
        </w:tc>
      </w:tr>
      <w:tr w:rsidR="00E017D5" w:rsidRPr="00E017D5" w14:paraId="734D4849" w14:textId="77777777" w:rsidTr="00941AE6">
        <w:tc>
          <w:tcPr>
            <w:tcW w:w="4957" w:type="dxa"/>
            <w:vAlign w:val="center"/>
          </w:tcPr>
          <w:p w14:paraId="480C1741" w14:textId="77777777" w:rsidR="00E017D5" w:rsidRPr="00E017D5" w:rsidRDefault="00E017D5" w:rsidP="00941AE6">
            <w:pPr>
              <w:spacing w:after="0" w:line="240" w:lineRule="atLeast"/>
              <w:rPr>
                <w:rFonts w:ascii="Times New Roman" w:eastAsia="Times New Roman" w:hAnsi="Times New Roman" w:cs="Times New Roman"/>
                <w:lang w:val="lt-LT"/>
              </w:rPr>
            </w:pPr>
            <w:r w:rsidRPr="00E017D5">
              <w:rPr>
                <w:rFonts w:ascii="Times New Roman" w:eastAsia="Times New Roman" w:hAnsi="Times New Roman" w:cs="Times New Roman"/>
                <w:lang w:val="lt-LT"/>
              </w:rPr>
              <w:t>Telefono numeris</w:t>
            </w:r>
          </w:p>
        </w:tc>
        <w:tc>
          <w:tcPr>
            <w:tcW w:w="4871" w:type="dxa"/>
            <w:vAlign w:val="center"/>
          </w:tcPr>
          <w:p w14:paraId="12E4EC63" w14:textId="77777777" w:rsidR="00E017D5" w:rsidRPr="00E017D5" w:rsidRDefault="00E017D5" w:rsidP="00941AE6">
            <w:pPr>
              <w:spacing w:after="0" w:line="240" w:lineRule="atLeast"/>
              <w:jc w:val="center"/>
              <w:rPr>
                <w:rFonts w:ascii="Times New Roman" w:eastAsia="Times New Roman" w:hAnsi="Times New Roman" w:cs="Times New Roman"/>
                <w:lang w:val="lt-LT"/>
              </w:rPr>
            </w:pPr>
          </w:p>
        </w:tc>
      </w:tr>
      <w:tr w:rsidR="00E017D5" w:rsidRPr="00E017D5" w14:paraId="7A66C695" w14:textId="77777777" w:rsidTr="00941AE6">
        <w:tc>
          <w:tcPr>
            <w:tcW w:w="4957" w:type="dxa"/>
            <w:vAlign w:val="center"/>
          </w:tcPr>
          <w:p w14:paraId="76DB0CCE" w14:textId="77777777" w:rsidR="00E017D5" w:rsidRPr="00E017D5" w:rsidRDefault="00E017D5" w:rsidP="00941AE6">
            <w:pPr>
              <w:spacing w:after="0" w:line="240" w:lineRule="atLeast"/>
              <w:rPr>
                <w:rFonts w:ascii="Times New Roman" w:eastAsia="Times New Roman" w:hAnsi="Times New Roman" w:cs="Times New Roman"/>
                <w:lang w:val="lt-LT"/>
              </w:rPr>
            </w:pPr>
            <w:r w:rsidRPr="00E017D5">
              <w:rPr>
                <w:rFonts w:ascii="Times New Roman" w:eastAsia="Times New Roman" w:hAnsi="Times New Roman" w:cs="Times New Roman"/>
                <w:lang w:val="lt-LT"/>
              </w:rPr>
              <w:t>El. pašto adresas</w:t>
            </w:r>
          </w:p>
        </w:tc>
        <w:tc>
          <w:tcPr>
            <w:tcW w:w="4871" w:type="dxa"/>
            <w:vAlign w:val="center"/>
          </w:tcPr>
          <w:p w14:paraId="4C873771" w14:textId="77777777" w:rsidR="00E017D5" w:rsidRPr="00E017D5" w:rsidRDefault="00E017D5" w:rsidP="00941AE6">
            <w:pPr>
              <w:spacing w:after="0" w:line="240" w:lineRule="atLeast"/>
              <w:jc w:val="center"/>
              <w:rPr>
                <w:rFonts w:ascii="Times New Roman" w:eastAsia="Times New Roman" w:hAnsi="Times New Roman" w:cs="Times New Roman"/>
                <w:lang w:val="lt-LT"/>
              </w:rPr>
            </w:pPr>
          </w:p>
        </w:tc>
      </w:tr>
    </w:tbl>
    <w:p w14:paraId="53DD4ED8" w14:textId="77777777" w:rsidR="00E017D5" w:rsidRPr="00E017D5" w:rsidRDefault="00E017D5" w:rsidP="00E017D5">
      <w:pPr>
        <w:spacing w:after="0" w:line="240" w:lineRule="auto"/>
        <w:jc w:val="both"/>
        <w:rPr>
          <w:rFonts w:ascii="Times New Roman" w:eastAsia="Times New Roman" w:hAnsi="Times New Roman" w:cs="Times New Roman"/>
          <w:i/>
          <w:sz w:val="20"/>
          <w:szCs w:val="20"/>
          <w:lang w:val="lt-LT" w:eastAsia="lt-LT"/>
        </w:rPr>
      </w:pPr>
      <w:r w:rsidRPr="00E017D5">
        <w:rPr>
          <w:rFonts w:ascii="Times New Roman" w:eastAsia="Times New Roman" w:hAnsi="Times New Roman" w:cs="Times New Roman"/>
          <w:i/>
          <w:sz w:val="20"/>
          <w:szCs w:val="20"/>
          <w:lang w:val="lt-LT" w:eastAsia="lt-LT"/>
        </w:rPr>
        <w:t>*Pastaba. Jeigu pasiūlymą pasirašo ne tiekėjo vadovas, pasiūlyme pateikiama įgaliojimo skaitmeninė kopija.</w:t>
      </w:r>
    </w:p>
    <w:p w14:paraId="6C26931A" w14:textId="77777777" w:rsidR="00E017D5" w:rsidRPr="00E017D5" w:rsidRDefault="00E017D5" w:rsidP="00E017D5">
      <w:pPr>
        <w:autoSpaceDE w:val="0"/>
        <w:autoSpaceDN w:val="0"/>
        <w:adjustRightInd w:val="0"/>
        <w:spacing w:after="0" w:line="240" w:lineRule="atLeast"/>
        <w:ind w:left="720"/>
        <w:contextualSpacing/>
        <w:rPr>
          <w:rFonts w:ascii="Times New Roman" w:eastAsia="Calibri" w:hAnsi="Times New Roman" w:cs="Times New Roman"/>
          <w:b/>
          <w:lang w:val="lt-LT"/>
        </w:rPr>
      </w:pPr>
    </w:p>
    <w:p w14:paraId="1EE63619" w14:textId="77777777" w:rsidR="00E017D5" w:rsidRPr="00E017D5" w:rsidRDefault="00E017D5" w:rsidP="00E017D5">
      <w:pPr>
        <w:numPr>
          <w:ilvl w:val="0"/>
          <w:numId w:val="6"/>
        </w:numPr>
        <w:autoSpaceDE w:val="0"/>
        <w:autoSpaceDN w:val="0"/>
        <w:adjustRightInd w:val="0"/>
        <w:spacing w:after="0" w:line="240" w:lineRule="atLeast"/>
        <w:contextualSpacing/>
        <w:jc w:val="center"/>
        <w:rPr>
          <w:rFonts w:ascii="Times New Roman" w:eastAsia="Calibri" w:hAnsi="Times New Roman" w:cs="Times New Roman"/>
          <w:b/>
          <w:lang w:val="lt-LT"/>
        </w:rPr>
      </w:pPr>
      <w:r w:rsidRPr="00E017D5">
        <w:rPr>
          <w:rFonts w:ascii="Times New Roman" w:eastAsia="Calibri" w:hAnsi="Times New Roman" w:cs="Times New Roman"/>
          <w:b/>
          <w:lang w:val="lt-LT"/>
        </w:rPr>
        <w:t>SUTIKIMAS SU PIRKIMO SĄLYGOMIS</w:t>
      </w:r>
    </w:p>
    <w:p w14:paraId="00B6150F" w14:textId="77777777" w:rsidR="00E017D5" w:rsidRPr="00E017D5" w:rsidRDefault="00E017D5" w:rsidP="00E017D5">
      <w:pPr>
        <w:spacing w:after="0" w:line="240" w:lineRule="atLeast"/>
        <w:jc w:val="both"/>
        <w:rPr>
          <w:rFonts w:ascii="Times New Roman" w:eastAsia="Calibri" w:hAnsi="Times New Roman" w:cs="Times New Roman"/>
          <w:lang w:val="lt-LT"/>
        </w:rPr>
      </w:pPr>
      <w:r w:rsidRPr="00E017D5">
        <w:rPr>
          <w:rFonts w:ascii="Times New Roman" w:eastAsia="Calibri" w:hAnsi="Times New Roman" w:cs="Times New Roman"/>
          <w:lang w:val="lt-LT"/>
        </w:rPr>
        <w:t>Pateikdami šį pasiūlymą, patvirtiname, jog:</w:t>
      </w:r>
    </w:p>
    <w:p w14:paraId="645287DC" w14:textId="77777777" w:rsidR="00E017D5" w:rsidRPr="00E017D5" w:rsidRDefault="00E017D5" w:rsidP="00E017D5">
      <w:pPr>
        <w:pStyle w:val="Sraopastraipa"/>
        <w:numPr>
          <w:ilvl w:val="1"/>
          <w:numId w:val="6"/>
        </w:numPr>
        <w:spacing w:line="240" w:lineRule="atLeast"/>
        <w:ind w:left="142" w:firstLine="0"/>
        <w:jc w:val="both"/>
        <w:rPr>
          <w:rFonts w:ascii="Times New Roman" w:eastAsia="Calibri" w:hAnsi="Times New Roman" w:cs="Times New Roman"/>
        </w:rPr>
      </w:pPr>
      <w:r w:rsidRPr="00E017D5">
        <w:rPr>
          <w:rFonts w:ascii="Times New Roman" w:eastAsia="Calibri" w:hAnsi="Times New Roman" w:cs="Times New Roman"/>
        </w:rPr>
        <w:t>Sutinkame su Pirkimo dokumentuose ir techninėje specifikacijoje nustatytomis sąlygomis.</w:t>
      </w:r>
    </w:p>
    <w:p w14:paraId="4D32F197" w14:textId="77777777" w:rsidR="00E017D5" w:rsidRPr="00E017D5" w:rsidRDefault="00E017D5" w:rsidP="00E017D5">
      <w:pPr>
        <w:numPr>
          <w:ilvl w:val="1"/>
          <w:numId w:val="6"/>
        </w:numPr>
        <w:spacing w:after="0" w:line="240" w:lineRule="atLeast"/>
        <w:ind w:left="142" w:firstLine="0"/>
        <w:contextualSpacing/>
        <w:jc w:val="both"/>
        <w:rPr>
          <w:rFonts w:ascii="Times New Roman" w:eastAsia="Calibri" w:hAnsi="Times New Roman" w:cs="Times New Roman"/>
          <w:lang w:val="lt-LT"/>
        </w:rPr>
      </w:pPr>
      <w:r w:rsidRPr="00E017D5">
        <w:rPr>
          <w:rFonts w:ascii="Times New Roman" w:eastAsia="Calibri" w:hAnsi="Times New Roman" w:cs="Times New Roman"/>
          <w:lang w:val="lt-LT"/>
        </w:rPr>
        <w:t>Įsipareigojame laikytis ir kitų Lietuvos Respublikoje galiojančių ir Pirkimo objektui bei Sutarčiai taikomų teisės aktų reikalavimų.</w:t>
      </w:r>
    </w:p>
    <w:p w14:paraId="366B1E06" w14:textId="77777777" w:rsidR="00E017D5" w:rsidRPr="00E017D5" w:rsidRDefault="00E017D5" w:rsidP="00E017D5">
      <w:pPr>
        <w:pStyle w:val="Sraopastraipa"/>
        <w:numPr>
          <w:ilvl w:val="1"/>
          <w:numId w:val="6"/>
        </w:numPr>
        <w:spacing w:after="160" w:line="259" w:lineRule="auto"/>
        <w:ind w:left="142" w:firstLine="0"/>
        <w:jc w:val="both"/>
        <w:rPr>
          <w:rFonts w:ascii="Times New Roman" w:eastAsia="Calibri" w:hAnsi="Times New Roman" w:cs="Times New Roman"/>
          <w:b/>
          <w:bCs/>
        </w:rPr>
      </w:pPr>
      <w:r w:rsidRPr="00E017D5">
        <w:rPr>
          <w:rFonts w:ascii="Times New Roman" w:eastAsia="Calibri" w:hAnsi="Times New Roman" w:cs="Times New Roman"/>
          <w:b/>
          <w:bCs/>
        </w:rPr>
        <w:t xml:space="preserve">Tiekėjo siūlomos prekės nėra teikiamos iš Rusijos Federacijos, Baltarusijos Respublikos, Rusijos Federacijos aneksuoto Krymo, Moldovos Respublikos Vyriausybės nekontroliuojamos </w:t>
      </w:r>
      <w:proofErr w:type="spellStart"/>
      <w:r w:rsidRPr="00E017D5">
        <w:rPr>
          <w:rFonts w:ascii="Times New Roman" w:eastAsia="Calibri" w:hAnsi="Times New Roman" w:cs="Times New Roman"/>
          <w:b/>
          <w:bCs/>
        </w:rPr>
        <w:t>Padniestrės</w:t>
      </w:r>
      <w:proofErr w:type="spellEnd"/>
      <w:r w:rsidRPr="00E017D5">
        <w:rPr>
          <w:rFonts w:ascii="Times New Roman" w:eastAsia="Calibri" w:hAnsi="Times New Roman" w:cs="Times New Roman"/>
          <w:b/>
          <w:bCs/>
        </w:rPr>
        <w:t xml:space="preserve"> teritorijos, </w:t>
      </w:r>
      <w:proofErr w:type="spellStart"/>
      <w:r w:rsidRPr="00E017D5">
        <w:rPr>
          <w:rFonts w:ascii="Times New Roman" w:eastAsia="Calibri" w:hAnsi="Times New Roman" w:cs="Times New Roman"/>
          <w:b/>
          <w:bCs/>
        </w:rPr>
        <w:t>Sakartvelo</w:t>
      </w:r>
      <w:proofErr w:type="spellEnd"/>
      <w:r w:rsidRPr="00E017D5">
        <w:rPr>
          <w:rFonts w:ascii="Times New Roman" w:eastAsia="Calibri" w:hAnsi="Times New Roman" w:cs="Times New Roman"/>
          <w:b/>
          <w:bCs/>
        </w:rPr>
        <w:t xml:space="preserve"> Vyriausybės nekontroliuojamos Abchazijos ir Pietų Osetijos teritorijos.</w:t>
      </w:r>
    </w:p>
    <w:p w14:paraId="466BA2CC" w14:textId="77777777" w:rsidR="00E017D5" w:rsidRPr="00E017D5" w:rsidRDefault="00E017D5" w:rsidP="00E017D5">
      <w:pPr>
        <w:pStyle w:val="Sraopastraipa"/>
        <w:numPr>
          <w:ilvl w:val="1"/>
          <w:numId w:val="6"/>
        </w:numPr>
        <w:spacing w:after="160" w:line="259" w:lineRule="auto"/>
        <w:ind w:left="142" w:firstLine="0"/>
        <w:jc w:val="both"/>
        <w:rPr>
          <w:rFonts w:ascii="Times New Roman" w:eastAsia="Calibri" w:hAnsi="Times New Roman" w:cs="Times New Roman"/>
          <w:b/>
          <w:bCs/>
        </w:rPr>
      </w:pPr>
      <w:r w:rsidRPr="00E017D5">
        <w:rPr>
          <w:rFonts w:ascii="Times New Roman" w:hAnsi="Times New Roman" w:cs="Times New Roman"/>
        </w:rPr>
        <w:t xml:space="preserve">Teikėjas neturi Viešųjų pirkimų įstatymo </w:t>
      </w:r>
      <w:hyperlink r:id="rId13" w:history="1">
        <w:r w:rsidRPr="00E017D5">
          <w:rPr>
            <w:rStyle w:val="Hipersaitas"/>
            <w:rFonts w:ascii="Times New Roman" w:hAnsi="Times New Roman" w:cs="Times New Roman"/>
            <w:color w:val="auto"/>
          </w:rPr>
          <w:t>46 str. 2</w:t>
        </w:r>
        <w:r w:rsidRPr="00E017D5">
          <w:rPr>
            <w:rStyle w:val="Hipersaitas"/>
            <w:rFonts w:ascii="Times New Roman" w:hAnsi="Times New Roman" w:cs="Times New Roman"/>
            <w:color w:val="auto"/>
            <w:vertAlign w:val="superscript"/>
          </w:rPr>
          <w:t>1</w:t>
        </w:r>
        <w:r w:rsidRPr="00E017D5">
          <w:rPr>
            <w:rStyle w:val="Hipersaitas"/>
            <w:rFonts w:ascii="Times New Roman" w:hAnsi="Times New Roman" w:cs="Times New Roman"/>
            <w:color w:val="auto"/>
          </w:rPr>
          <w:t xml:space="preserve"> </w:t>
        </w:r>
      </w:hyperlink>
      <w:r w:rsidRPr="00E017D5">
        <w:rPr>
          <w:rFonts w:ascii="Times New Roman" w:hAnsi="Times New Roman" w:cs="Times New Roman"/>
        </w:rPr>
        <w:t>punkte nustatyto pašalinimo pagrindo</w:t>
      </w:r>
      <w:r w:rsidRPr="00E017D5">
        <w:rPr>
          <w:rFonts w:ascii="Times New Roman" w:hAnsi="Times New Roman"/>
        </w:rPr>
        <w:t xml:space="preserve"> (Perkančioji organizacija pašalina tiekėją iš pirkimo procedūros, jeigu tiekėjas yra neatlikęs jam paskirtos baudžiamojo poveikio priemonės – uždraudimo juridiniam asmeniui dalyvauti viešuosiuose pirkimuose).</w:t>
      </w:r>
    </w:p>
    <w:p w14:paraId="2A51450D" w14:textId="77777777" w:rsidR="00E017D5" w:rsidRPr="00E017D5" w:rsidRDefault="00E017D5" w:rsidP="00E017D5">
      <w:pPr>
        <w:pStyle w:val="Sraopastraipa"/>
        <w:numPr>
          <w:ilvl w:val="1"/>
          <w:numId w:val="6"/>
        </w:numPr>
        <w:spacing w:line="240" w:lineRule="atLeast"/>
        <w:ind w:left="142" w:firstLine="0"/>
        <w:jc w:val="both"/>
        <w:rPr>
          <w:rFonts w:ascii="Times New Roman" w:eastAsia="Calibri" w:hAnsi="Times New Roman" w:cs="Times New Roman"/>
        </w:rPr>
      </w:pPr>
      <w:r w:rsidRPr="00E017D5">
        <w:rPr>
          <w:rFonts w:ascii="Times New Roman" w:eastAsia="Calibri" w:hAnsi="Times New Roman" w:cs="Times New Roman"/>
        </w:rPr>
        <w:t>Siūloma prekė visiškai atitinka pirkimo dokumentuose nustatytus reikalavimus.</w:t>
      </w:r>
    </w:p>
    <w:p w14:paraId="0AD2CE81" w14:textId="77777777" w:rsidR="00E017D5" w:rsidRPr="00E017D5" w:rsidRDefault="00E017D5" w:rsidP="00E017D5">
      <w:pPr>
        <w:pStyle w:val="Sraopastraipa"/>
        <w:numPr>
          <w:ilvl w:val="1"/>
          <w:numId w:val="6"/>
        </w:numPr>
        <w:spacing w:line="240" w:lineRule="atLeast"/>
        <w:ind w:left="142" w:firstLine="0"/>
        <w:jc w:val="both"/>
        <w:rPr>
          <w:rFonts w:ascii="Times New Roman" w:eastAsia="Calibri" w:hAnsi="Times New Roman" w:cs="Times New Roman"/>
        </w:rPr>
      </w:pPr>
      <w:r w:rsidRPr="00E017D5">
        <w:rPr>
          <w:rFonts w:ascii="Times New Roman" w:eastAsia="Calibri" w:hAnsi="Times New Roman" w:cs="Times New Roman"/>
        </w:rPr>
        <w:t>Vadovaujantis Viešųjų pirkimų įstatymo 86 straipsnio 9 dalimi, laimėjimo atveju, sutinkame, kad CVP IS būtų paskelbtas pasiūlymas be nurodytos konfidencialios informacijos, sudaryta pirkimo sutartis ir jos pakeitimai (jei tokie bus).</w:t>
      </w:r>
    </w:p>
    <w:p w14:paraId="5448E8FA" w14:textId="6723242C" w:rsidR="00E017D5" w:rsidRPr="00E017D5" w:rsidRDefault="00E017D5" w:rsidP="00E017D5">
      <w:pPr>
        <w:rPr>
          <w:rFonts w:ascii="Times New Roman" w:eastAsia="Calibri" w:hAnsi="Times New Roman" w:cs="Times New Roman"/>
        </w:rPr>
      </w:pPr>
    </w:p>
    <w:p w14:paraId="0C1EAEEB" w14:textId="77777777" w:rsidR="00E017D5" w:rsidRPr="00E017D5" w:rsidRDefault="00E017D5" w:rsidP="00E017D5">
      <w:pPr>
        <w:keepNext/>
        <w:numPr>
          <w:ilvl w:val="0"/>
          <w:numId w:val="6"/>
        </w:numPr>
        <w:spacing w:before="60" w:after="60" w:line="240" w:lineRule="auto"/>
        <w:contextualSpacing/>
        <w:jc w:val="center"/>
        <w:outlineLvl w:val="0"/>
        <w:rPr>
          <w:rFonts w:ascii="Times New Roman" w:eastAsia="Times New Roman" w:hAnsi="Times New Roman" w:cs="Times New Roman"/>
          <w:b/>
          <w:bCs/>
        </w:rPr>
      </w:pPr>
      <w:bookmarkStart w:id="15" w:name="_Toc329443227"/>
      <w:r w:rsidRPr="00E017D5">
        <w:rPr>
          <w:rFonts w:ascii="Times New Roman" w:eastAsia="Times New Roman" w:hAnsi="Times New Roman" w:cs="Times New Roman"/>
          <w:b/>
          <w:bCs/>
        </w:rPr>
        <w:t>INFORMACIJA APIE SUBTIEKĖJUS</w:t>
      </w:r>
      <w:bookmarkEnd w:id="15"/>
    </w:p>
    <w:p w14:paraId="102916A9" w14:textId="77777777" w:rsidR="00E017D5" w:rsidRPr="00E017D5" w:rsidRDefault="00E017D5" w:rsidP="00E017D5">
      <w:pPr>
        <w:spacing w:before="60" w:after="60" w:line="276" w:lineRule="auto"/>
        <w:jc w:val="both"/>
        <w:rPr>
          <w:rFonts w:ascii="Times New Roman" w:eastAsia="Calibri" w:hAnsi="Times New Roman" w:cs="Times New Roman"/>
          <w:lang w:val="lt-LT"/>
        </w:rPr>
      </w:pPr>
      <w:r w:rsidRPr="00E017D5">
        <w:rPr>
          <w:rFonts w:ascii="Times New Roman" w:eastAsia="Times New Roman" w:hAnsi="Times New Roman" w:cs="Times New Roman"/>
          <w:lang w:val="lt-LT"/>
        </w:rPr>
        <w:t>Subtiekėjai ir jiems perduodama vykdyti pirkimo sutarties dalis</w:t>
      </w:r>
      <w:r w:rsidRPr="00E017D5">
        <w:rPr>
          <w:rFonts w:ascii="Times New Roman" w:eastAsia="Calibri" w:hAnsi="Times New Roman" w:cs="Times New Roman"/>
          <w:lang w:val="lt-LT"/>
        </w:rPr>
        <w:t>:</w:t>
      </w:r>
    </w:p>
    <w:tbl>
      <w:tblPr>
        <w:tblStyle w:val="TableGrid2"/>
        <w:tblW w:w="10285" w:type="dxa"/>
        <w:tblInd w:w="0" w:type="dxa"/>
        <w:tblLook w:val="04A0" w:firstRow="1" w:lastRow="0" w:firstColumn="1" w:lastColumn="0" w:noHBand="0" w:noVBand="1"/>
      </w:tblPr>
      <w:tblGrid>
        <w:gridCol w:w="644"/>
        <w:gridCol w:w="2480"/>
        <w:gridCol w:w="3534"/>
        <w:gridCol w:w="3627"/>
      </w:tblGrid>
      <w:tr w:rsidR="00E017D5" w:rsidRPr="00E017D5" w14:paraId="7DB92E9F" w14:textId="77777777" w:rsidTr="00BE0F3A">
        <w:tc>
          <w:tcPr>
            <w:tcW w:w="644" w:type="dxa"/>
            <w:tcBorders>
              <w:top w:val="single" w:sz="4" w:space="0" w:color="000000"/>
              <w:left w:val="single" w:sz="4" w:space="0" w:color="000000"/>
              <w:bottom w:val="single" w:sz="4" w:space="0" w:color="000000"/>
              <w:right w:val="single" w:sz="4" w:space="0" w:color="000000"/>
            </w:tcBorders>
            <w:shd w:val="clear" w:color="auto" w:fill="DEEAF6"/>
            <w:hideMark/>
          </w:tcPr>
          <w:p w14:paraId="13570818" w14:textId="77777777" w:rsidR="00E017D5" w:rsidRPr="00E017D5" w:rsidRDefault="00E017D5" w:rsidP="00941AE6">
            <w:pPr>
              <w:spacing w:before="60" w:after="60"/>
              <w:jc w:val="center"/>
              <w:rPr>
                <w:b/>
                <w:sz w:val="22"/>
                <w:szCs w:val="22"/>
                <w:lang w:eastAsia="lt-LT"/>
              </w:rPr>
            </w:pPr>
            <w:r w:rsidRPr="00E017D5">
              <w:rPr>
                <w:b/>
                <w:sz w:val="22"/>
                <w:szCs w:val="22"/>
                <w:lang w:eastAsia="lt-LT"/>
              </w:rPr>
              <w:t>Eil. Nr.</w:t>
            </w:r>
          </w:p>
        </w:tc>
        <w:tc>
          <w:tcPr>
            <w:tcW w:w="2480" w:type="dxa"/>
            <w:tcBorders>
              <w:top w:val="single" w:sz="4" w:space="0" w:color="000000"/>
              <w:left w:val="single" w:sz="4" w:space="0" w:color="000000"/>
              <w:bottom w:val="single" w:sz="4" w:space="0" w:color="000000"/>
              <w:right w:val="single" w:sz="4" w:space="0" w:color="000000"/>
            </w:tcBorders>
            <w:shd w:val="clear" w:color="auto" w:fill="DEEAF6"/>
            <w:hideMark/>
          </w:tcPr>
          <w:p w14:paraId="0CDE4B20" w14:textId="77777777" w:rsidR="00E017D5" w:rsidRPr="00E017D5" w:rsidRDefault="00E017D5" w:rsidP="00941AE6">
            <w:pPr>
              <w:spacing w:before="60" w:after="60"/>
              <w:jc w:val="center"/>
              <w:rPr>
                <w:b/>
                <w:sz w:val="22"/>
                <w:szCs w:val="22"/>
                <w:lang w:eastAsia="lt-LT"/>
              </w:rPr>
            </w:pPr>
            <w:r w:rsidRPr="00E017D5">
              <w:rPr>
                <w:b/>
                <w:sz w:val="22"/>
                <w:szCs w:val="22"/>
                <w:lang w:eastAsia="lt-LT"/>
              </w:rPr>
              <w:t>Subtiekėjo pavadinimas</w:t>
            </w:r>
          </w:p>
        </w:tc>
        <w:tc>
          <w:tcPr>
            <w:tcW w:w="3534" w:type="dxa"/>
            <w:tcBorders>
              <w:top w:val="single" w:sz="4" w:space="0" w:color="000000"/>
              <w:left w:val="single" w:sz="4" w:space="0" w:color="000000"/>
              <w:bottom w:val="single" w:sz="4" w:space="0" w:color="000000"/>
              <w:right w:val="single" w:sz="4" w:space="0" w:color="000000"/>
            </w:tcBorders>
            <w:shd w:val="clear" w:color="auto" w:fill="DEEAF6"/>
            <w:hideMark/>
          </w:tcPr>
          <w:p w14:paraId="46F4CC43" w14:textId="77777777" w:rsidR="00E017D5" w:rsidRPr="00E017D5" w:rsidRDefault="00E017D5" w:rsidP="00941AE6">
            <w:pPr>
              <w:spacing w:before="60" w:after="60"/>
              <w:jc w:val="center"/>
              <w:rPr>
                <w:b/>
                <w:sz w:val="22"/>
                <w:szCs w:val="22"/>
                <w:lang w:eastAsia="lt-LT"/>
              </w:rPr>
            </w:pPr>
            <w:r w:rsidRPr="00E017D5">
              <w:rPr>
                <w:b/>
                <w:sz w:val="22"/>
                <w:szCs w:val="22"/>
                <w:lang w:eastAsia="lt-LT"/>
              </w:rPr>
              <w:t>Pirkimo objekto dalies, perduodamos vykdyti subtiekėjui, aprašymas</w:t>
            </w:r>
          </w:p>
        </w:tc>
        <w:tc>
          <w:tcPr>
            <w:tcW w:w="3627" w:type="dxa"/>
            <w:tcBorders>
              <w:top w:val="single" w:sz="4" w:space="0" w:color="000000"/>
              <w:left w:val="single" w:sz="4" w:space="0" w:color="000000"/>
              <w:bottom w:val="single" w:sz="4" w:space="0" w:color="000000"/>
              <w:right w:val="single" w:sz="4" w:space="0" w:color="000000"/>
            </w:tcBorders>
            <w:shd w:val="clear" w:color="auto" w:fill="DEEAF6"/>
            <w:hideMark/>
          </w:tcPr>
          <w:p w14:paraId="384D04AD" w14:textId="77777777" w:rsidR="00E017D5" w:rsidRPr="00E017D5" w:rsidRDefault="00E017D5" w:rsidP="00941AE6">
            <w:pPr>
              <w:spacing w:before="60" w:after="60"/>
              <w:jc w:val="center"/>
              <w:rPr>
                <w:b/>
                <w:sz w:val="22"/>
                <w:szCs w:val="22"/>
                <w:lang w:eastAsia="lt-LT"/>
              </w:rPr>
            </w:pPr>
            <w:r w:rsidRPr="00E017D5">
              <w:rPr>
                <w:b/>
                <w:sz w:val="22"/>
                <w:szCs w:val="22"/>
                <w:lang w:eastAsia="lt-LT"/>
              </w:rPr>
              <w:t xml:space="preserve">Procentas perduodamos vykdyti pirkimo objekto dalies nuo pasiūlymo kainos su PVM </w:t>
            </w:r>
            <w:r w:rsidRPr="00E017D5">
              <w:rPr>
                <w:i/>
                <w:sz w:val="22"/>
                <w:szCs w:val="22"/>
                <w:lang w:eastAsia="lt-LT"/>
              </w:rPr>
              <w:t>(pildoma, jei ūkio subjektas vykdys sutartį)</w:t>
            </w:r>
          </w:p>
        </w:tc>
      </w:tr>
      <w:tr w:rsidR="00E017D5" w:rsidRPr="00E017D5" w14:paraId="578CC635" w14:textId="77777777" w:rsidTr="00BE0F3A">
        <w:tc>
          <w:tcPr>
            <w:tcW w:w="644" w:type="dxa"/>
            <w:tcBorders>
              <w:top w:val="single" w:sz="4" w:space="0" w:color="000000"/>
              <w:left w:val="single" w:sz="4" w:space="0" w:color="000000"/>
              <w:bottom w:val="single" w:sz="4" w:space="0" w:color="000000"/>
              <w:right w:val="single" w:sz="4" w:space="0" w:color="000000"/>
            </w:tcBorders>
            <w:hideMark/>
          </w:tcPr>
          <w:p w14:paraId="443E786E" w14:textId="77777777" w:rsidR="00E017D5" w:rsidRPr="00E017D5" w:rsidRDefault="00E017D5" w:rsidP="00941AE6">
            <w:pPr>
              <w:spacing w:before="60" w:after="60"/>
              <w:jc w:val="center"/>
              <w:rPr>
                <w:bCs/>
                <w:sz w:val="22"/>
                <w:szCs w:val="22"/>
                <w:lang w:eastAsia="lt-LT"/>
              </w:rPr>
            </w:pPr>
            <w:r w:rsidRPr="00E017D5">
              <w:rPr>
                <w:bCs/>
                <w:sz w:val="22"/>
                <w:szCs w:val="22"/>
                <w:lang w:eastAsia="lt-LT"/>
              </w:rPr>
              <w:t>1.</w:t>
            </w:r>
          </w:p>
        </w:tc>
        <w:tc>
          <w:tcPr>
            <w:tcW w:w="2480" w:type="dxa"/>
            <w:tcBorders>
              <w:top w:val="single" w:sz="4" w:space="0" w:color="000000"/>
              <w:left w:val="single" w:sz="4" w:space="0" w:color="000000"/>
              <w:bottom w:val="single" w:sz="4" w:space="0" w:color="000000"/>
              <w:right w:val="single" w:sz="4" w:space="0" w:color="000000"/>
            </w:tcBorders>
          </w:tcPr>
          <w:p w14:paraId="2B9EF8BE" w14:textId="77777777" w:rsidR="00E017D5" w:rsidRPr="00E017D5" w:rsidRDefault="00E017D5" w:rsidP="00941AE6">
            <w:pPr>
              <w:spacing w:before="60" w:after="60"/>
              <w:jc w:val="both"/>
              <w:rPr>
                <w:sz w:val="22"/>
                <w:szCs w:val="22"/>
                <w:lang w:eastAsia="lt-LT"/>
              </w:rPr>
            </w:pPr>
          </w:p>
        </w:tc>
        <w:tc>
          <w:tcPr>
            <w:tcW w:w="3534" w:type="dxa"/>
            <w:tcBorders>
              <w:top w:val="single" w:sz="4" w:space="0" w:color="000000"/>
              <w:left w:val="single" w:sz="4" w:space="0" w:color="000000"/>
              <w:bottom w:val="single" w:sz="4" w:space="0" w:color="000000"/>
              <w:right w:val="single" w:sz="4" w:space="0" w:color="000000"/>
            </w:tcBorders>
          </w:tcPr>
          <w:p w14:paraId="0CB95044" w14:textId="77777777" w:rsidR="00E017D5" w:rsidRPr="00E017D5" w:rsidRDefault="00E017D5" w:rsidP="00941AE6">
            <w:pPr>
              <w:spacing w:before="60" w:after="60"/>
              <w:jc w:val="both"/>
              <w:rPr>
                <w:sz w:val="22"/>
                <w:szCs w:val="22"/>
                <w:lang w:eastAsia="lt-LT"/>
              </w:rPr>
            </w:pPr>
          </w:p>
        </w:tc>
        <w:tc>
          <w:tcPr>
            <w:tcW w:w="3627" w:type="dxa"/>
            <w:tcBorders>
              <w:top w:val="single" w:sz="4" w:space="0" w:color="000000"/>
              <w:left w:val="single" w:sz="4" w:space="0" w:color="000000"/>
              <w:bottom w:val="single" w:sz="4" w:space="0" w:color="000000"/>
              <w:right w:val="single" w:sz="4" w:space="0" w:color="000000"/>
            </w:tcBorders>
          </w:tcPr>
          <w:p w14:paraId="3C48FFDE" w14:textId="77777777" w:rsidR="00E017D5" w:rsidRPr="00E017D5" w:rsidRDefault="00E017D5" w:rsidP="00941AE6">
            <w:pPr>
              <w:spacing w:before="60" w:after="60"/>
              <w:jc w:val="both"/>
              <w:rPr>
                <w:sz w:val="22"/>
                <w:szCs w:val="22"/>
                <w:lang w:eastAsia="lt-LT"/>
              </w:rPr>
            </w:pPr>
          </w:p>
        </w:tc>
      </w:tr>
    </w:tbl>
    <w:p w14:paraId="4E9CC1EF" w14:textId="77777777" w:rsidR="00E017D5" w:rsidRPr="00E017D5" w:rsidRDefault="00E017D5" w:rsidP="00E017D5">
      <w:pPr>
        <w:spacing w:after="0" w:line="240" w:lineRule="auto"/>
        <w:jc w:val="both"/>
        <w:rPr>
          <w:rFonts w:ascii="Times New Roman" w:eastAsia="Times New Roman" w:hAnsi="Times New Roman" w:cs="Times New Roman"/>
          <w:i/>
          <w:spacing w:val="-4"/>
          <w:lang w:val="lt-LT" w:eastAsia="lt-LT"/>
        </w:rPr>
      </w:pPr>
      <w:r w:rsidRPr="00E017D5">
        <w:rPr>
          <w:rFonts w:ascii="Times New Roman" w:eastAsia="Times New Roman" w:hAnsi="Times New Roman" w:cs="Times New Roman"/>
          <w:i/>
          <w:spacing w:val="-4"/>
          <w:lang w:val="lt-LT" w:eastAsia="lt-LT"/>
        </w:rPr>
        <w:t xml:space="preserve">Pastaba. </w:t>
      </w:r>
      <w:r w:rsidRPr="00E017D5">
        <w:rPr>
          <w:rFonts w:ascii="Times New Roman" w:eastAsia="Times New Roman" w:hAnsi="Times New Roman" w:cs="Times New Roman"/>
          <w:spacing w:val="-4"/>
          <w:lang w:val="lt-LT" w:eastAsia="lt-LT"/>
        </w:rPr>
        <w:t>Pildoma, jei tiekėjas ketina pasitelkti subtiekėją (-</w:t>
      </w:r>
      <w:proofErr w:type="spellStart"/>
      <w:r w:rsidRPr="00E017D5">
        <w:rPr>
          <w:rFonts w:ascii="Times New Roman" w:eastAsia="Times New Roman" w:hAnsi="Times New Roman" w:cs="Times New Roman"/>
          <w:spacing w:val="-4"/>
          <w:lang w:val="lt-LT" w:eastAsia="lt-LT"/>
        </w:rPr>
        <w:t>us</w:t>
      </w:r>
      <w:proofErr w:type="spellEnd"/>
      <w:r w:rsidRPr="00E017D5">
        <w:rPr>
          <w:rFonts w:ascii="Times New Roman" w:eastAsia="Times New Roman" w:hAnsi="Times New Roman" w:cs="Times New Roman"/>
          <w:spacing w:val="-4"/>
          <w:lang w:val="lt-LT" w:eastAsia="lt-LT"/>
        </w:rPr>
        <w:t>).</w:t>
      </w:r>
    </w:p>
    <w:p w14:paraId="6EC8D021" w14:textId="77777777" w:rsidR="00E017D5" w:rsidRPr="00E017D5" w:rsidRDefault="00E017D5" w:rsidP="00E017D5">
      <w:pPr>
        <w:spacing w:after="0" w:line="240" w:lineRule="atLeast"/>
        <w:ind w:left="720"/>
        <w:contextualSpacing/>
        <w:rPr>
          <w:rFonts w:ascii="Times New Roman" w:eastAsia="Calibri" w:hAnsi="Times New Roman" w:cs="Times New Roman"/>
          <w:b/>
          <w:lang w:val="lt-LT"/>
        </w:rPr>
      </w:pPr>
    </w:p>
    <w:p w14:paraId="28E567D1" w14:textId="77777777" w:rsidR="00E017D5" w:rsidRPr="00E017D5" w:rsidRDefault="00E017D5" w:rsidP="00E017D5">
      <w:pPr>
        <w:numPr>
          <w:ilvl w:val="0"/>
          <w:numId w:val="6"/>
        </w:numPr>
        <w:spacing w:after="0" w:line="240" w:lineRule="atLeast"/>
        <w:contextualSpacing/>
        <w:jc w:val="center"/>
        <w:rPr>
          <w:rFonts w:ascii="Times New Roman" w:eastAsia="Calibri" w:hAnsi="Times New Roman" w:cs="Times New Roman"/>
          <w:b/>
          <w:lang w:val="lt-LT"/>
        </w:rPr>
      </w:pPr>
      <w:r w:rsidRPr="00E017D5">
        <w:rPr>
          <w:rFonts w:ascii="Times New Roman" w:eastAsia="Calibri" w:hAnsi="Times New Roman" w:cs="Times New Roman"/>
          <w:b/>
          <w:lang w:val="lt-LT"/>
        </w:rPr>
        <w:t>PASIŪLYMO KAINA</w:t>
      </w:r>
    </w:p>
    <w:p w14:paraId="03CC9113" w14:textId="77777777" w:rsidR="00E017D5" w:rsidRPr="00E017D5" w:rsidRDefault="00E017D5" w:rsidP="00E017D5">
      <w:pPr>
        <w:pStyle w:val="Sraopastraipa"/>
        <w:numPr>
          <w:ilvl w:val="1"/>
          <w:numId w:val="6"/>
        </w:numPr>
        <w:spacing w:line="240" w:lineRule="atLeast"/>
        <w:ind w:left="567" w:hanging="567"/>
        <w:jc w:val="both"/>
        <w:rPr>
          <w:rFonts w:ascii="Times New Roman" w:eastAsia="Calibri" w:hAnsi="Times New Roman" w:cs="Times New Roman"/>
        </w:rPr>
      </w:pPr>
      <w:r w:rsidRPr="00E017D5">
        <w:rPr>
          <w:rFonts w:ascii="Times New Roman" w:eastAsia="Calibri" w:hAnsi="Times New Roman" w:cs="Times New Roman"/>
        </w:rPr>
        <w:t>Pasiūlymo kaina nurodoma eurais.</w:t>
      </w:r>
    </w:p>
    <w:p w14:paraId="59E638B4" w14:textId="77777777" w:rsidR="00E017D5" w:rsidRPr="00E017D5" w:rsidRDefault="00E017D5" w:rsidP="00E017D5">
      <w:pPr>
        <w:numPr>
          <w:ilvl w:val="1"/>
          <w:numId w:val="6"/>
        </w:numPr>
        <w:spacing w:after="0" w:line="240" w:lineRule="atLeast"/>
        <w:ind w:left="567" w:hanging="567"/>
        <w:jc w:val="both"/>
        <w:rPr>
          <w:rFonts w:ascii="Times New Roman" w:eastAsia="Calibri" w:hAnsi="Times New Roman" w:cs="Times New Roman"/>
          <w:lang w:val="lt-LT"/>
        </w:rPr>
      </w:pPr>
      <w:r w:rsidRPr="00E017D5">
        <w:rPr>
          <w:rFonts w:ascii="Times New Roman" w:eastAsia="Calibri" w:hAnsi="Times New Roman" w:cs="Times New Roman"/>
          <w:lang w:val="lt-LT"/>
        </w:rPr>
        <w:t>Pasiūlymo kaina Eur su PVM turi apimti visas išlaidas, visus mokesčius ir apmokestinimus, mokėtinus pagal galiojančius Lietuvos Respublikos įstatymus.</w:t>
      </w:r>
    </w:p>
    <w:p w14:paraId="701A3112" w14:textId="77777777" w:rsidR="00E017D5" w:rsidRPr="00E017D5" w:rsidRDefault="00E017D5" w:rsidP="00E017D5">
      <w:pPr>
        <w:numPr>
          <w:ilvl w:val="1"/>
          <w:numId w:val="6"/>
        </w:numPr>
        <w:spacing w:after="0" w:line="240" w:lineRule="atLeast"/>
        <w:ind w:left="567" w:hanging="567"/>
        <w:jc w:val="both"/>
        <w:rPr>
          <w:rFonts w:ascii="Times New Roman" w:eastAsia="Calibri" w:hAnsi="Times New Roman" w:cs="Times New Roman"/>
          <w:lang w:val="lt-LT"/>
        </w:rPr>
      </w:pPr>
      <w:r w:rsidRPr="00E017D5">
        <w:rPr>
          <w:rFonts w:ascii="Times New Roman" w:eastAsia="Times New Roman" w:hAnsi="Times New Roman" w:cs="Times New Roman"/>
          <w:lang w:val="lt-LT"/>
        </w:rPr>
        <w:t>Kainos pasiūlyme nurodomos suapvalintos, paliekant du skaitmenis po kablelio.</w:t>
      </w:r>
    </w:p>
    <w:p w14:paraId="37D97E05" w14:textId="77777777" w:rsidR="00E017D5" w:rsidRPr="00E017D5" w:rsidRDefault="00E017D5" w:rsidP="00E017D5">
      <w:pPr>
        <w:numPr>
          <w:ilvl w:val="1"/>
          <w:numId w:val="6"/>
        </w:numPr>
        <w:spacing w:after="0" w:line="240" w:lineRule="atLeast"/>
        <w:ind w:left="567" w:hanging="567"/>
        <w:jc w:val="both"/>
        <w:rPr>
          <w:rFonts w:ascii="Times New Roman" w:eastAsia="Calibri" w:hAnsi="Times New Roman" w:cs="Times New Roman"/>
          <w:lang w:val="lt-LT"/>
        </w:rPr>
      </w:pPr>
      <w:r w:rsidRPr="00E017D5">
        <w:rPr>
          <w:rFonts w:ascii="Times New Roman" w:eastAsia="Calibri" w:hAnsi="Times New Roman" w:cs="Times New Roman"/>
          <w:lang w:val="lt-LT"/>
        </w:rPr>
        <w:t>Pasiūlymo kaina nurodoma užpildant pateiktą lentelę.</w:t>
      </w:r>
    </w:p>
    <w:p w14:paraId="2DC450AC" w14:textId="77777777" w:rsidR="00E017D5" w:rsidRPr="00E017D5" w:rsidRDefault="00E017D5" w:rsidP="00E017D5">
      <w:pPr>
        <w:numPr>
          <w:ilvl w:val="1"/>
          <w:numId w:val="6"/>
        </w:numPr>
        <w:spacing w:after="0" w:line="240" w:lineRule="atLeast"/>
        <w:ind w:left="567" w:hanging="567"/>
        <w:jc w:val="both"/>
        <w:rPr>
          <w:rFonts w:ascii="Times New Roman" w:eastAsia="Calibri" w:hAnsi="Times New Roman" w:cs="Times New Roman"/>
          <w:lang w:val="lt-LT"/>
        </w:rPr>
      </w:pPr>
      <w:r w:rsidRPr="00E017D5">
        <w:rPr>
          <w:rFonts w:ascii="Times New Roman" w:eastAsia="Calibri" w:hAnsi="Times New Roman" w:cs="Times New Roman"/>
          <w:lang w:val="lt-LT"/>
        </w:rPr>
        <w:t>Mes siūlome šią prekę:</w:t>
      </w:r>
    </w:p>
    <w:p w14:paraId="5F579B91" w14:textId="77777777" w:rsidR="00E017D5" w:rsidRPr="00E017D5" w:rsidRDefault="00E017D5" w:rsidP="00E017D5">
      <w:pPr>
        <w:spacing w:after="0" w:line="240" w:lineRule="atLeast"/>
        <w:ind w:left="567"/>
        <w:jc w:val="both"/>
        <w:rPr>
          <w:rFonts w:ascii="Times New Roman" w:eastAsia="Calibri" w:hAnsi="Times New Roman" w:cs="Times New Roman"/>
          <w:sz w:val="24"/>
          <w:szCs w:val="24"/>
          <w:lang w:val="lt-LT"/>
        </w:rPr>
      </w:pPr>
    </w:p>
    <w:tbl>
      <w:tblPr>
        <w:tblpPr w:leftFromText="180" w:rightFromText="180" w:vertAnchor="text"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4103"/>
        <w:gridCol w:w="1843"/>
        <w:gridCol w:w="992"/>
        <w:gridCol w:w="2410"/>
      </w:tblGrid>
      <w:tr w:rsidR="00E017D5" w:rsidRPr="00E017D5" w14:paraId="5E4D0AA0" w14:textId="77777777" w:rsidTr="004D1192">
        <w:trPr>
          <w:trHeight w:val="561"/>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3EF7F5A6" w14:textId="77777777" w:rsidR="00E017D5" w:rsidRPr="00E017D5" w:rsidRDefault="00E017D5" w:rsidP="00941AE6">
            <w:pPr>
              <w:spacing w:after="0" w:line="240" w:lineRule="atLeast"/>
              <w:jc w:val="center"/>
              <w:rPr>
                <w:rFonts w:ascii="Times New Roman" w:eastAsia="Times New Roman" w:hAnsi="Times New Roman" w:cs="Times New Roman"/>
                <w:b/>
                <w:sz w:val="24"/>
                <w:szCs w:val="24"/>
                <w:lang w:val="lt-LT"/>
              </w:rPr>
            </w:pPr>
            <w:r w:rsidRPr="00E017D5">
              <w:rPr>
                <w:rFonts w:ascii="Times New Roman" w:eastAsia="Times New Roman" w:hAnsi="Times New Roman" w:cs="Times New Roman"/>
                <w:b/>
                <w:sz w:val="24"/>
                <w:szCs w:val="24"/>
                <w:lang w:val="lt-LT"/>
              </w:rPr>
              <w:t>Eil. Nr.</w:t>
            </w:r>
          </w:p>
        </w:tc>
        <w:tc>
          <w:tcPr>
            <w:tcW w:w="4103" w:type="dxa"/>
            <w:tcBorders>
              <w:top w:val="single" w:sz="4" w:space="0" w:color="000000"/>
              <w:left w:val="single" w:sz="4" w:space="0" w:color="000000"/>
              <w:bottom w:val="single" w:sz="4" w:space="0" w:color="000000"/>
              <w:right w:val="single" w:sz="4" w:space="0" w:color="000000"/>
            </w:tcBorders>
            <w:shd w:val="clear" w:color="auto" w:fill="DEEAF6"/>
            <w:hideMark/>
          </w:tcPr>
          <w:p w14:paraId="4997B154" w14:textId="1B2167A9" w:rsidR="00E017D5" w:rsidRPr="00E017D5" w:rsidRDefault="00E017D5" w:rsidP="00941AE6">
            <w:pPr>
              <w:spacing w:after="0" w:line="240" w:lineRule="atLeast"/>
              <w:jc w:val="center"/>
              <w:rPr>
                <w:rFonts w:ascii="Times New Roman" w:eastAsia="Times New Roman" w:hAnsi="Times New Roman" w:cs="Times New Roman"/>
                <w:b/>
                <w:iCs/>
                <w:sz w:val="24"/>
                <w:szCs w:val="24"/>
                <w:lang w:val="lt-LT"/>
              </w:rPr>
            </w:pPr>
            <w:r w:rsidRPr="00E017D5">
              <w:rPr>
                <w:rFonts w:ascii="Times New Roman" w:eastAsia="Times New Roman" w:hAnsi="Times New Roman" w:cs="Times New Roman"/>
                <w:b/>
                <w:iCs/>
                <w:sz w:val="24"/>
                <w:szCs w:val="24"/>
                <w:lang w:val="lt-LT"/>
              </w:rPr>
              <w:t>Pirkimo objekt</w:t>
            </w:r>
            <w:r w:rsidR="000B6311">
              <w:rPr>
                <w:rFonts w:ascii="Times New Roman" w:eastAsia="Times New Roman" w:hAnsi="Times New Roman" w:cs="Times New Roman"/>
                <w:b/>
                <w:iCs/>
                <w:sz w:val="24"/>
                <w:szCs w:val="24"/>
                <w:lang w:val="lt-LT"/>
              </w:rPr>
              <w:t>o pavadinimas</w:t>
            </w:r>
          </w:p>
        </w:tc>
        <w:tc>
          <w:tcPr>
            <w:tcW w:w="1843" w:type="dxa"/>
            <w:tcBorders>
              <w:top w:val="single" w:sz="4" w:space="0" w:color="000000"/>
              <w:left w:val="single" w:sz="4" w:space="0" w:color="000000"/>
              <w:bottom w:val="single" w:sz="4" w:space="0" w:color="000000"/>
              <w:right w:val="single" w:sz="4" w:space="0" w:color="auto"/>
            </w:tcBorders>
            <w:shd w:val="clear" w:color="auto" w:fill="DEEAF6"/>
            <w:hideMark/>
          </w:tcPr>
          <w:p w14:paraId="5B7ABD0E" w14:textId="77777777" w:rsidR="00E017D5" w:rsidRPr="00E017D5" w:rsidRDefault="00E017D5" w:rsidP="00941AE6">
            <w:pPr>
              <w:spacing w:after="0" w:line="240" w:lineRule="atLeast"/>
              <w:jc w:val="center"/>
              <w:rPr>
                <w:rFonts w:ascii="Times New Roman" w:eastAsia="Times New Roman" w:hAnsi="Times New Roman" w:cs="Times New Roman"/>
                <w:b/>
                <w:sz w:val="24"/>
                <w:szCs w:val="24"/>
                <w:lang w:val="lt-LT"/>
              </w:rPr>
            </w:pPr>
            <w:r w:rsidRPr="00E017D5">
              <w:rPr>
                <w:rFonts w:ascii="Times New Roman" w:eastAsia="Times New Roman" w:hAnsi="Times New Roman" w:cs="Times New Roman"/>
                <w:b/>
                <w:sz w:val="24"/>
                <w:szCs w:val="24"/>
                <w:lang w:val="lt-LT"/>
              </w:rPr>
              <w:t>Pasiūlymo kaina, Eur</w:t>
            </w:r>
          </w:p>
          <w:p w14:paraId="0EB39E40" w14:textId="77777777" w:rsidR="00E017D5" w:rsidRPr="00E017D5" w:rsidRDefault="00E017D5" w:rsidP="00941AE6">
            <w:pPr>
              <w:spacing w:after="0" w:line="240" w:lineRule="atLeast"/>
              <w:jc w:val="center"/>
              <w:rPr>
                <w:rFonts w:ascii="Times New Roman" w:eastAsia="Times New Roman" w:hAnsi="Times New Roman" w:cs="Times New Roman"/>
                <w:b/>
                <w:sz w:val="24"/>
                <w:szCs w:val="24"/>
                <w:lang w:val="lt-LT"/>
              </w:rPr>
            </w:pPr>
            <w:r w:rsidRPr="00E017D5">
              <w:rPr>
                <w:rFonts w:ascii="Times New Roman" w:eastAsia="Times New Roman" w:hAnsi="Times New Roman" w:cs="Times New Roman"/>
                <w:b/>
                <w:sz w:val="24"/>
                <w:szCs w:val="24"/>
                <w:lang w:val="lt-LT"/>
              </w:rPr>
              <w:t>be PVM</w:t>
            </w:r>
          </w:p>
        </w:tc>
        <w:tc>
          <w:tcPr>
            <w:tcW w:w="992" w:type="dxa"/>
            <w:tcBorders>
              <w:top w:val="single" w:sz="4" w:space="0" w:color="000000"/>
              <w:left w:val="single" w:sz="4" w:space="0" w:color="auto"/>
              <w:bottom w:val="single" w:sz="4" w:space="0" w:color="000000"/>
              <w:right w:val="single" w:sz="4" w:space="0" w:color="000000"/>
            </w:tcBorders>
            <w:shd w:val="clear" w:color="auto" w:fill="DEEAF6"/>
            <w:hideMark/>
          </w:tcPr>
          <w:p w14:paraId="1BCAC0C3" w14:textId="77777777" w:rsidR="00E017D5" w:rsidRPr="00E017D5" w:rsidRDefault="00E017D5" w:rsidP="00941AE6">
            <w:pPr>
              <w:spacing w:after="0" w:line="240" w:lineRule="atLeast"/>
              <w:jc w:val="center"/>
              <w:rPr>
                <w:rFonts w:ascii="Times New Roman" w:eastAsia="Times New Roman" w:hAnsi="Times New Roman" w:cs="Times New Roman"/>
                <w:b/>
                <w:sz w:val="24"/>
                <w:szCs w:val="24"/>
                <w:lang w:val="lt-LT"/>
              </w:rPr>
            </w:pPr>
            <w:r w:rsidRPr="00E017D5">
              <w:rPr>
                <w:rFonts w:ascii="Times New Roman" w:eastAsia="Times New Roman" w:hAnsi="Times New Roman" w:cs="Times New Roman"/>
                <w:b/>
                <w:sz w:val="24"/>
                <w:szCs w:val="24"/>
                <w:lang w:val="lt-LT"/>
              </w:rPr>
              <w:t>PVM*</w:t>
            </w:r>
          </w:p>
        </w:tc>
        <w:tc>
          <w:tcPr>
            <w:tcW w:w="2410" w:type="dxa"/>
            <w:tcBorders>
              <w:top w:val="single" w:sz="4" w:space="0" w:color="000000"/>
              <w:left w:val="single" w:sz="4" w:space="0" w:color="000000"/>
              <w:bottom w:val="single" w:sz="4" w:space="0" w:color="000000"/>
              <w:right w:val="single" w:sz="4" w:space="0" w:color="000000"/>
            </w:tcBorders>
            <w:shd w:val="clear" w:color="auto" w:fill="DEEAF6"/>
            <w:hideMark/>
          </w:tcPr>
          <w:p w14:paraId="4C51C591" w14:textId="77777777" w:rsidR="00E017D5" w:rsidRPr="00E017D5" w:rsidRDefault="00E017D5" w:rsidP="00941AE6">
            <w:pPr>
              <w:spacing w:after="0" w:line="240" w:lineRule="atLeast"/>
              <w:jc w:val="center"/>
              <w:rPr>
                <w:rFonts w:ascii="Times New Roman" w:eastAsia="Times New Roman" w:hAnsi="Times New Roman" w:cs="Times New Roman"/>
                <w:b/>
                <w:sz w:val="24"/>
                <w:szCs w:val="24"/>
                <w:lang w:val="lt-LT"/>
              </w:rPr>
            </w:pPr>
            <w:r w:rsidRPr="00E017D5">
              <w:rPr>
                <w:rFonts w:ascii="Times New Roman" w:eastAsia="Times New Roman" w:hAnsi="Times New Roman" w:cs="Times New Roman"/>
                <w:b/>
                <w:sz w:val="24"/>
                <w:szCs w:val="24"/>
                <w:lang w:val="lt-LT"/>
              </w:rPr>
              <w:t>Pasiūlymo kaina, Eur</w:t>
            </w:r>
          </w:p>
          <w:p w14:paraId="78152583" w14:textId="77777777" w:rsidR="00E017D5" w:rsidRPr="00E017D5" w:rsidRDefault="00E017D5" w:rsidP="00941AE6">
            <w:pPr>
              <w:spacing w:after="0" w:line="240" w:lineRule="atLeast"/>
              <w:jc w:val="center"/>
              <w:rPr>
                <w:rFonts w:ascii="Times New Roman" w:eastAsia="Times New Roman" w:hAnsi="Times New Roman" w:cs="Times New Roman"/>
                <w:b/>
                <w:sz w:val="24"/>
                <w:szCs w:val="24"/>
                <w:lang w:val="lt-LT"/>
              </w:rPr>
            </w:pPr>
            <w:r w:rsidRPr="00E017D5">
              <w:rPr>
                <w:rFonts w:ascii="Times New Roman" w:eastAsia="Times New Roman" w:hAnsi="Times New Roman" w:cs="Times New Roman"/>
                <w:b/>
                <w:sz w:val="24"/>
                <w:szCs w:val="24"/>
                <w:lang w:val="lt-LT"/>
              </w:rPr>
              <w:t>su PVM</w:t>
            </w:r>
          </w:p>
        </w:tc>
      </w:tr>
      <w:tr w:rsidR="00E017D5" w:rsidRPr="00E017D5" w14:paraId="480C3CC0" w14:textId="77777777" w:rsidTr="004D1192">
        <w:tc>
          <w:tcPr>
            <w:tcW w:w="570" w:type="dxa"/>
            <w:tcBorders>
              <w:top w:val="single" w:sz="4" w:space="0" w:color="000000"/>
              <w:left w:val="single" w:sz="4" w:space="0" w:color="000000"/>
              <w:bottom w:val="single" w:sz="4" w:space="0" w:color="000000"/>
              <w:right w:val="single" w:sz="4" w:space="0" w:color="000000"/>
            </w:tcBorders>
            <w:hideMark/>
          </w:tcPr>
          <w:p w14:paraId="4C9D75AA" w14:textId="77777777" w:rsidR="00E017D5" w:rsidRPr="00E017D5" w:rsidRDefault="00E017D5" w:rsidP="00941AE6">
            <w:pPr>
              <w:spacing w:after="0" w:line="240" w:lineRule="atLeast"/>
              <w:jc w:val="both"/>
              <w:rPr>
                <w:rFonts w:ascii="Times New Roman" w:eastAsia="Times New Roman" w:hAnsi="Times New Roman" w:cs="Times New Roman"/>
                <w:bCs/>
                <w:sz w:val="24"/>
                <w:szCs w:val="24"/>
                <w:lang w:val="lt-LT"/>
              </w:rPr>
            </w:pPr>
            <w:r w:rsidRPr="00E017D5">
              <w:rPr>
                <w:rFonts w:ascii="Times New Roman" w:eastAsia="Times New Roman" w:hAnsi="Times New Roman" w:cs="Times New Roman"/>
                <w:bCs/>
                <w:sz w:val="24"/>
                <w:szCs w:val="24"/>
                <w:lang w:val="lt-LT"/>
              </w:rPr>
              <w:t>1.</w:t>
            </w:r>
          </w:p>
        </w:tc>
        <w:tc>
          <w:tcPr>
            <w:tcW w:w="4103" w:type="dxa"/>
            <w:tcBorders>
              <w:top w:val="single" w:sz="4" w:space="0" w:color="000000"/>
              <w:left w:val="single" w:sz="4" w:space="0" w:color="000000"/>
              <w:bottom w:val="single" w:sz="4" w:space="0" w:color="000000"/>
              <w:right w:val="single" w:sz="4" w:space="0" w:color="000000"/>
            </w:tcBorders>
            <w:hideMark/>
          </w:tcPr>
          <w:p w14:paraId="4FB7D6EB" w14:textId="49B2A9FB" w:rsidR="00E017D5" w:rsidRPr="00E017D5" w:rsidRDefault="00E017D5" w:rsidP="00E017D5">
            <w:pPr>
              <w:spacing w:after="0" w:line="240" w:lineRule="atLeast"/>
              <w:rPr>
                <w:rFonts w:ascii="Times New Roman" w:eastAsia="Times New Roman" w:hAnsi="Times New Roman" w:cs="Times New Roman"/>
                <w:sz w:val="24"/>
                <w:szCs w:val="24"/>
                <w:lang w:val="lt-LT"/>
              </w:rPr>
            </w:pPr>
            <w:r w:rsidRPr="00E017D5">
              <w:rPr>
                <w:rFonts w:ascii="Times New Roman" w:eastAsia="Times New Roman" w:hAnsi="Times New Roman" w:cs="Times New Roman"/>
                <w:sz w:val="24"/>
                <w:szCs w:val="24"/>
                <w:lang w:val="lt-LT"/>
              </w:rPr>
              <w:t>Elektromobilis</w:t>
            </w:r>
            <w:r w:rsidR="000B6311">
              <w:rPr>
                <w:rFonts w:ascii="Times New Roman" w:eastAsia="Times New Roman" w:hAnsi="Times New Roman" w:cs="Times New Roman"/>
                <w:sz w:val="24"/>
                <w:szCs w:val="24"/>
                <w:lang w:val="lt-LT"/>
              </w:rPr>
              <w:t xml:space="preserve"> (pavadinimas)</w:t>
            </w:r>
          </w:p>
          <w:p w14:paraId="5ABCDF3E" w14:textId="77777777" w:rsidR="00E017D5" w:rsidRPr="00E017D5" w:rsidRDefault="00E017D5" w:rsidP="00941AE6">
            <w:pPr>
              <w:spacing w:after="0" w:line="240" w:lineRule="atLeast"/>
              <w:jc w:val="both"/>
              <w:rPr>
                <w:rFonts w:ascii="Times New Roman" w:eastAsia="Times New Roman" w:hAnsi="Times New Roman" w:cs="Times New Roman"/>
                <w:sz w:val="24"/>
                <w:szCs w:val="24"/>
                <w:lang w:val="lt-LT"/>
              </w:rPr>
            </w:pPr>
          </w:p>
        </w:tc>
        <w:tc>
          <w:tcPr>
            <w:tcW w:w="1843" w:type="dxa"/>
            <w:tcBorders>
              <w:top w:val="single" w:sz="4" w:space="0" w:color="000000"/>
              <w:left w:val="single" w:sz="4" w:space="0" w:color="000000"/>
              <w:bottom w:val="single" w:sz="4" w:space="0" w:color="000000"/>
              <w:right w:val="single" w:sz="4" w:space="0" w:color="auto"/>
            </w:tcBorders>
          </w:tcPr>
          <w:p w14:paraId="1ACD409E" w14:textId="77777777" w:rsidR="00E017D5" w:rsidRPr="00E017D5" w:rsidRDefault="00E017D5" w:rsidP="00941AE6">
            <w:pPr>
              <w:spacing w:after="0" w:line="240" w:lineRule="atLeast"/>
              <w:jc w:val="both"/>
              <w:rPr>
                <w:rFonts w:ascii="Times New Roman" w:eastAsia="Times New Roman" w:hAnsi="Times New Roman" w:cs="Times New Roman"/>
                <w:sz w:val="24"/>
                <w:szCs w:val="24"/>
                <w:lang w:val="lt-LT"/>
              </w:rPr>
            </w:pPr>
          </w:p>
        </w:tc>
        <w:tc>
          <w:tcPr>
            <w:tcW w:w="992" w:type="dxa"/>
            <w:tcBorders>
              <w:top w:val="single" w:sz="4" w:space="0" w:color="000000"/>
              <w:left w:val="single" w:sz="4" w:space="0" w:color="auto"/>
              <w:bottom w:val="single" w:sz="4" w:space="0" w:color="000000"/>
              <w:right w:val="single" w:sz="4" w:space="0" w:color="000000"/>
            </w:tcBorders>
          </w:tcPr>
          <w:p w14:paraId="4F34A0E0" w14:textId="77777777" w:rsidR="00E017D5" w:rsidRPr="00E017D5" w:rsidRDefault="00E017D5" w:rsidP="00941AE6">
            <w:pPr>
              <w:spacing w:after="0" w:line="240" w:lineRule="atLeast"/>
              <w:jc w:val="both"/>
              <w:rPr>
                <w:rFonts w:ascii="Times New Roman" w:eastAsia="Times New Roman" w:hAnsi="Times New Roman" w:cs="Times New Roman"/>
                <w:sz w:val="24"/>
                <w:szCs w:val="24"/>
                <w:lang w:val="lt-LT"/>
              </w:rPr>
            </w:pPr>
          </w:p>
        </w:tc>
        <w:tc>
          <w:tcPr>
            <w:tcW w:w="2410" w:type="dxa"/>
            <w:tcBorders>
              <w:top w:val="single" w:sz="4" w:space="0" w:color="000000"/>
              <w:left w:val="single" w:sz="4" w:space="0" w:color="000000"/>
              <w:bottom w:val="single" w:sz="4" w:space="0" w:color="000000"/>
              <w:right w:val="single" w:sz="4" w:space="0" w:color="000000"/>
            </w:tcBorders>
          </w:tcPr>
          <w:p w14:paraId="310C830C" w14:textId="77777777" w:rsidR="00E017D5" w:rsidRPr="00E017D5" w:rsidRDefault="00E017D5" w:rsidP="00941AE6">
            <w:pPr>
              <w:spacing w:after="0" w:line="240" w:lineRule="atLeast"/>
              <w:jc w:val="both"/>
              <w:rPr>
                <w:rFonts w:ascii="Times New Roman" w:eastAsia="Times New Roman" w:hAnsi="Times New Roman" w:cs="Times New Roman"/>
                <w:sz w:val="24"/>
                <w:szCs w:val="24"/>
                <w:lang w:val="lt-LT"/>
              </w:rPr>
            </w:pPr>
          </w:p>
        </w:tc>
      </w:tr>
    </w:tbl>
    <w:p w14:paraId="18835FFA" w14:textId="77777777" w:rsidR="00E017D5" w:rsidRPr="00E017D5" w:rsidRDefault="00E017D5" w:rsidP="00E017D5">
      <w:pPr>
        <w:spacing w:after="0" w:line="240" w:lineRule="atLeast"/>
        <w:jc w:val="both"/>
        <w:rPr>
          <w:rFonts w:ascii="Times New Roman" w:eastAsia="Times New Roman" w:hAnsi="Times New Roman" w:cs="Times New Roman"/>
          <w:lang w:val="lt-LT"/>
        </w:rPr>
      </w:pPr>
    </w:p>
    <w:p w14:paraId="0305C594" w14:textId="77777777" w:rsidR="00E017D5" w:rsidRPr="00E017D5" w:rsidRDefault="00E017D5" w:rsidP="00E017D5">
      <w:pPr>
        <w:spacing w:after="0" w:line="240" w:lineRule="auto"/>
        <w:jc w:val="both"/>
        <w:rPr>
          <w:rFonts w:ascii="Times New Roman" w:eastAsia="Times New Roman" w:hAnsi="Times New Roman" w:cs="Times New Roman"/>
          <w:lang w:val="lt-LT" w:eastAsia="lt-LT"/>
        </w:rPr>
      </w:pPr>
      <w:r w:rsidRPr="00E017D5">
        <w:rPr>
          <w:rFonts w:ascii="Times New Roman" w:hAnsi="Times New Roman" w:cs="Times New Roman"/>
          <w:bCs/>
          <w:iCs/>
          <w:lang w:val="lt-LT"/>
        </w:rPr>
        <w:lastRenderedPageBreak/>
        <w:t>Pasiūlymo kaina Eur be PVM:</w:t>
      </w:r>
      <w:r w:rsidRPr="00E017D5">
        <w:rPr>
          <w:rFonts w:ascii="Times New Roman" w:eastAsia="Times New Roman" w:hAnsi="Times New Roman" w:cs="Times New Roman"/>
          <w:lang w:val="lt-LT" w:eastAsia="lt-LT"/>
        </w:rPr>
        <w:t xml:space="preserve"> _____________________________________________________</w:t>
      </w:r>
    </w:p>
    <w:p w14:paraId="0F796462" w14:textId="77777777" w:rsidR="00E017D5" w:rsidRPr="00E017D5" w:rsidRDefault="00E017D5" w:rsidP="00E017D5">
      <w:pPr>
        <w:spacing w:after="0" w:line="240" w:lineRule="auto"/>
        <w:ind w:left="360" w:firstLine="1247"/>
        <w:jc w:val="both"/>
        <w:rPr>
          <w:rFonts w:ascii="Times New Roman" w:eastAsia="Times New Roman" w:hAnsi="Times New Roman" w:cs="Times New Roman"/>
          <w:lang w:val="lt-LT" w:eastAsia="lt-LT"/>
        </w:rPr>
      </w:pPr>
      <w:r w:rsidRPr="00E017D5">
        <w:rPr>
          <w:rFonts w:ascii="Times New Roman" w:eastAsia="Times New Roman" w:hAnsi="Times New Roman" w:cs="Times New Roman"/>
          <w:lang w:val="lt-LT" w:eastAsia="lt-LT"/>
        </w:rPr>
        <w:t xml:space="preserve">                                                      (žodžiais)</w:t>
      </w:r>
    </w:p>
    <w:p w14:paraId="3F0CBE20" w14:textId="77777777" w:rsidR="00E017D5" w:rsidRPr="00E017D5" w:rsidRDefault="00E017D5" w:rsidP="00E017D5">
      <w:pPr>
        <w:spacing w:after="0" w:line="240" w:lineRule="auto"/>
        <w:jc w:val="both"/>
        <w:rPr>
          <w:rFonts w:ascii="Times New Roman" w:eastAsia="Times New Roman" w:hAnsi="Times New Roman" w:cs="Times New Roman"/>
          <w:lang w:val="lt-LT" w:eastAsia="lt-LT"/>
        </w:rPr>
      </w:pPr>
      <w:r w:rsidRPr="00E017D5">
        <w:rPr>
          <w:rFonts w:ascii="Times New Roman" w:hAnsi="Times New Roman" w:cs="Times New Roman"/>
          <w:bCs/>
          <w:iCs/>
          <w:lang w:val="lt-LT"/>
        </w:rPr>
        <w:t>Pasiūlymo kaina Eur su PVM:</w:t>
      </w:r>
      <w:r w:rsidRPr="00E017D5">
        <w:rPr>
          <w:rFonts w:ascii="Times New Roman" w:eastAsia="Times New Roman" w:hAnsi="Times New Roman" w:cs="Times New Roman"/>
          <w:lang w:val="lt-LT" w:eastAsia="lt-LT"/>
        </w:rPr>
        <w:t xml:space="preserve"> _____________________________________________________</w:t>
      </w:r>
    </w:p>
    <w:p w14:paraId="66E696C8" w14:textId="77777777" w:rsidR="00E017D5" w:rsidRPr="00E017D5" w:rsidRDefault="00E017D5" w:rsidP="00E017D5">
      <w:pPr>
        <w:spacing w:after="0" w:line="240" w:lineRule="auto"/>
        <w:ind w:left="360" w:firstLine="1247"/>
        <w:jc w:val="both"/>
        <w:rPr>
          <w:rFonts w:ascii="Times New Roman" w:eastAsia="Times New Roman" w:hAnsi="Times New Roman" w:cs="Times New Roman"/>
          <w:lang w:val="lt-LT" w:eastAsia="lt-LT"/>
        </w:rPr>
      </w:pPr>
      <w:r w:rsidRPr="00E017D5">
        <w:rPr>
          <w:rFonts w:ascii="Times New Roman" w:eastAsia="Times New Roman" w:hAnsi="Times New Roman" w:cs="Times New Roman"/>
          <w:lang w:val="lt-LT" w:eastAsia="lt-LT"/>
        </w:rPr>
        <w:t xml:space="preserve">                                                      (žodžiais)</w:t>
      </w:r>
    </w:p>
    <w:p w14:paraId="4A66DE7C" w14:textId="77777777" w:rsidR="00E017D5" w:rsidRPr="00E017D5" w:rsidRDefault="00E017D5" w:rsidP="00E017D5">
      <w:pPr>
        <w:spacing w:after="0" w:line="240" w:lineRule="atLeast"/>
        <w:jc w:val="both"/>
        <w:rPr>
          <w:rFonts w:ascii="Times New Roman" w:eastAsia="Times New Roman" w:hAnsi="Times New Roman" w:cs="Times New Roman"/>
          <w:sz w:val="20"/>
          <w:szCs w:val="20"/>
          <w:lang w:val="lt-LT"/>
        </w:rPr>
      </w:pPr>
      <w:r w:rsidRPr="00E017D5">
        <w:rPr>
          <w:rFonts w:ascii="Times New Roman" w:eastAsia="Times New Roman" w:hAnsi="Times New Roman" w:cs="Times New Roman"/>
          <w:sz w:val="20"/>
          <w:szCs w:val="20"/>
          <w:lang w:val="lt-LT"/>
        </w:rPr>
        <w:t>* Jei „PVM“ laukas nepildomas, nurodykite priežastis, dėl kurių PVM nemokamas:</w:t>
      </w:r>
    </w:p>
    <w:p w14:paraId="677214F5" w14:textId="77777777" w:rsidR="00E017D5" w:rsidRPr="00E017D5" w:rsidRDefault="00E017D5" w:rsidP="00E017D5">
      <w:pPr>
        <w:spacing w:after="0" w:line="240" w:lineRule="atLeast"/>
        <w:jc w:val="both"/>
        <w:rPr>
          <w:rFonts w:ascii="Times New Roman" w:eastAsia="Times New Roman" w:hAnsi="Times New Roman" w:cs="Times New Roman"/>
          <w:sz w:val="24"/>
          <w:szCs w:val="24"/>
          <w:lang w:val="lt-LT"/>
        </w:rPr>
      </w:pPr>
      <w:r w:rsidRPr="00E017D5">
        <w:rPr>
          <w:rFonts w:ascii="Times New Roman" w:eastAsia="Times New Roman" w:hAnsi="Times New Roman" w:cs="Times New Roman"/>
          <w:sz w:val="24"/>
          <w:szCs w:val="24"/>
          <w:lang w:val="lt-LT"/>
        </w:rPr>
        <w:t>______________________________________________________________________________</w:t>
      </w:r>
    </w:p>
    <w:p w14:paraId="1E9AFA02" w14:textId="77777777" w:rsidR="00E017D5" w:rsidRPr="00BE0F3A" w:rsidRDefault="00E017D5" w:rsidP="00E017D5">
      <w:pPr>
        <w:pStyle w:val="Sraopastraipa"/>
        <w:spacing w:line="240" w:lineRule="atLeast"/>
        <w:jc w:val="both"/>
        <w:rPr>
          <w:rFonts w:ascii="Times New Roman" w:eastAsia="Times New Roman" w:hAnsi="Times New Roman" w:cs="Times New Roman"/>
        </w:rPr>
      </w:pPr>
    </w:p>
    <w:p w14:paraId="73D1B304" w14:textId="77777777" w:rsidR="00BE0F3A" w:rsidRDefault="00E017D5" w:rsidP="00E017D5">
      <w:pPr>
        <w:spacing w:after="0" w:line="240" w:lineRule="atLeast"/>
        <w:jc w:val="both"/>
        <w:rPr>
          <w:rFonts w:ascii="Times New Roman" w:eastAsia="Times New Roman" w:hAnsi="Times New Roman" w:cs="Times New Roman"/>
          <w:b/>
          <w:bCs/>
          <w:color w:val="FF0000"/>
          <w:sz w:val="28"/>
          <w:szCs w:val="28"/>
          <w:u w:val="single"/>
          <w:lang w:val="lt-LT"/>
        </w:rPr>
      </w:pPr>
      <w:r w:rsidRPr="00BE0F3A">
        <w:rPr>
          <w:rFonts w:ascii="Times New Roman" w:eastAsia="Times New Roman" w:hAnsi="Times New Roman" w:cs="Times New Roman"/>
          <w:b/>
          <w:bCs/>
          <w:color w:val="FF0000"/>
          <w:sz w:val="28"/>
          <w:szCs w:val="28"/>
          <w:u w:val="single"/>
          <w:lang w:val="lt-LT"/>
        </w:rPr>
        <w:t>Kartu su pasiūlymu turi būti pateikta užpildyta techninė specifikacija</w:t>
      </w:r>
    </w:p>
    <w:p w14:paraId="3A75F3FF" w14:textId="3364A0A2" w:rsidR="00E017D5" w:rsidRPr="00BE0F3A" w:rsidRDefault="00BE0F3A" w:rsidP="00E017D5">
      <w:pPr>
        <w:spacing w:after="0" w:line="240" w:lineRule="atLeast"/>
        <w:jc w:val="both"/>
        <w:rPr>
          <w:rFonts w:ascii="Times New Roman" w:eastAsia="Times New Roman" w:hAnsi="Times New Roman" w:cs="Times New Roman"/>
          <w:b/>
          <w:bCs/>
          <w:color w:val="FF0000"/>
          <w:sz w:val="28"/>
          <w:szCs w:val="28"/>
          <w:u w:val="single"/>
          <w:lang w:val="lt-LT"/>
        </w:rPr>
      </w:pPr>
      <w:proofErr w:type="spellStart"/>
      <w:r>
        <w:rPr>
          <w:rFonts w:ascii="Times New Roman" w:eastAsia="Times New Roman" w:hAnsi="Times New Roman" w:cs="Times New Roman"/>
          <w:b/>
          <w:bCs/>
          <w:color w:val="FF0000"/>
          <w:sz w:val="28"/>
          <w:szCs w:val="28"/>
          <w:u w:val="single"/>
          <w:lang w:val="lt-LT"/>
        </w:rPr>
        <w:t>Pgal</w:t>
      </w:r>
      <w:proofErr w:type="spellEnd"/>
      <w:r>
        <w:rPr>
          <w:rFonts w:ascii="Times New Roman" w:eastAsia="Times New Roman" w:hAnsi="Times New Roman" w:cs="Times New Roman"/>
          <w:b/>
          <w:bCs/>
          <w:color w:val="FF0000"/>
          <w:sz w:val="28"/>
          <w:szCs w:val="28"/>
          <w:u w:val="single"/>
          <w:lang w:val="lt-LT"/>
        </w:rPr>
        <w:t xml:space="preserve"> p</w:t>
      </w:r>
      <w:r w:rsidR="00E017D5" w:rsidRPr="00BE0F3A">
        <w:rPr>
          <w:rFonts w:ascii="Times New Roman" w:eastAsia="Times New Roman" w:hAnsi="Times New Roman" w:cs="Times New Roman"/>
          <w:b/>
          <w:bCs/>
          <w:color w:val="FF0000"/>
          <w:sz w:val="28"/>
          <w:szCs w:val="28"/>
          <w:u w:val="single"/>
          <w:lang w:val="lt-LT"/>
        </w:rPr>
        <w:t>irkimo dokumentų 1 pried</w:t>
      </w:r>
      <w:r>
        <w:rPr>
          <w:rFonts w:ascii="Times New Roman" w:eastAsia="Times New Roman" w:hAnsi="Times New Roman" w:cs="Times New Roman"/>
          <w:b/>
          <w:bCs/>
          <w:color w:val="FF0000"/>
          <w:sz w:val="28"/>
          <w:szCs w:val="28"/>
          <w:u w:val="single"/>
          <w:lang w:val="lt-LT"/>
        </w:rPr>
        <w:t>ą</w:t>
      </w:r>
      <w:r w:rsidR="00E017D5" w:rsidRPr="00BE0F3A">
        <w:rPr>
          <w:rFonts w:ascii="Times New Roman" w:eastAsia="Times New Roman" w:hAnsi="Times New Roman" w:cs="Times New Roman"/>
          <w:b/>
          <w:bCs/>
          <w:color w:val="FF0000"/>
          <w:sz w:val="28"/>
          <w:szCs w:val="28"/>
          <w:u w:val="single"/>
          <w:lang w:val="lt-LT"/>
        </w:rPr>
        <w:t>.</w:t>
      </w:r>
    </w:p>
    <w:p w14:paraId="575F8864" w14:textId="77777777" w:rsidR="00E017D5" w:rsidRPr="00E017D5" w:rsidRDefault="00E017D5" w:rsidP="00E017D5">
      <w:pPr>
        <w:pStyle w:val="Sraopastraipa"/>
        <w:numPr>
          <w:ilvl w:val="0"/>
          <w:numId w:val="6"/>
        </w:numPr>
        <w:spacing w:line="240" w:lineRule="auto"/>
        <w:jc w:val="center"/>
        <w:rPr>
          <w:rFonts w:ascii="Times New Roman" w:eastAsia="Times New Roman" w:hAnsi="Times New Roman" w:cs="Times New Roman"/>
          <w:b/>
          <w:bCs/>
          <w:sz w:val="24"/>
          <w:szCs w:val="24"/>
        </w:rPr>
      </w:pPr>
      <w:r w:rsidRPr="00E017D5">
        <w:rPr>
          <w:rFonts w:ascii="Times New Roman" w:eastAsia="Times New Roman" w:hAnsi="Times New Roman" w:cs="Times New Roman"/>
          <w:b/>
          <w:bCs/>
          <w:sz w:val="24"/>
          <w:szCs w:val="24"/>
        </w:rPr>
        <w:t>KITA INFORMACIJA</w:t>
      </w:r>
    </w:p>
    <w:p w14:paraId="07004211" w14:textId="77777777" w:rsidR="00E017D5" w:rsidRPr="00E017D5" w:rsidRDefault="00E017D5" w:rsidP="00E017D5">
      <w:pPr>
        <w:spacing w:after="0" w:line="240" w:lineRule="auto"/>
        <w:jc w:val="both"/>
        <w:rPr>
          <w:rFonts w:ascii="Times New Roman" w:eastAsia="Times New Roman" w:hAnsi="Times New Roman" w:cs="Times New Roman"/>
          <w:lang w:val="lt-LT" w:eastAsia="lt-LT"/>
        </w:rPr>
      </w:pPr>
      <w:r w:rsidRPr="00E017D5">
        <w:rPr>
          <w:rFonts w:ascii="Times New Roman" w:eastAsia="Times New Roman" w:hAnsi="Times New Roman" w:cs="Times New Roman"/>
          <w:lang w:val="lt-LT" w:eastAsia="lt-LT"/>
        </w:rPr>
        <w:t>Kartu su pasiūlymu pateikiami šie dokumentai:</w:t>
      </w:r>
    </w:p>
    <w:tbl>
      <w:tblPr>
        <w:tblW w:w="9781" w:type="dxa"/>
        <w:tblInd w:w="-5" w:type="dxa"/>
        <w:tblLook w:val="00A0" w:firstRow="1" w:lastRow="0" w:firstColumn="1" w:lastColumn="0" w:noHBand="0" w:noVBand="0"/>
      </w:tblPr>
      <w:tblGrid>
        <w:gridCol w:w="670"/>
        <w:gridCol w:w="1472"/>
        <w:gridCol w:w="1621"/>
        <w:gridCol w:w="2173"/>
        <w:gridCol w:w="3845"/>
      </w:tblGrid>
      <w:tr w:rsidR="00E017D5" w:rsidRPr="00E017D5" w14:paraId="4E77D2F4" w14:textId="77777777" w:rsidTr="004D1192">
        <w:trPr>
          <w:trHeight w:val="630"/>
        </w:trPr>
        <w:tc>
          <w:tcPr>
            <w:tcW w:w="670" w:type="dxa"/>
            <w:tcBorders>
              <w:top w:val="single" w:sz="4" w:space="0" w:color="auto"/>
              <w:left w:val="single" w:sz="4" w:space="0" w:color="auto"/>
              <w:bottom w:val="single" w:sz="4" w:space="0" w:color="auto"/>
              <w:right w:val="single" w:sz="4" w:space="0" w:color="auto"/>
            </w:tcBorders>
            <w:vAlign w:val="center"/>
          </w:tcPr>
          <w:p w14:paraId="2FF34292" w14:textId="77777777" w:rsidR="00E017D5" w:rsidRPr="00E017D5" w:rsidRDefault="00E017D5" w:rsidP="00941AE6">
            <w:pPr>
              <w:spacing w:after="0" w:line="240" w:lineRule="auto"/>
              <w:rPr>
                <w:rFonts w:ascii="Times New Roman" w:eastAsia="Times New Roman" w:hAnsi="Times New Roman" w:cs="Times New Roman"/>
                <w:lang w:val="lt-LT" w:eastAsia="lt-LT"/>
              </w:rPr>
            </w:pPr>
            <w:r w:rsidRPr="00E017D5">
              <w:rPr>
                <w:rFonts w:ascii="Times New Roman" w:eastAsia="Times New Roman" w:hAnsi="Times New Roman" w:cs="Times New Roman"/>
                <w:lang w:val="lt-LT" w:eastAsia="lt-LT"/>
              </w:rPr>
              <w:t>Eil. Nr.</w:t>
            </w:r>
          </w:p>
        </w:tc>
        <w:tc>
          <w:tcPr>
            <w:tcW w:w="1472" w:type="dxa"/>
            <w:tcBorders>
              <w:top w:val="single" w:sz="4" w:space="0" w:color="auto"/>
              <w:left w:val="nil"/>
              <w:bottom w:val="single" w:sz="4" w:space="0" w:color="auto"/>
              <w:right w:val="single" w:sz="4" w:space="0" w:color="auto"/>
            </w:tcBorders>
            <w:vAlign w:val="center"/>
          </w:tcPr>
          <w:p w14:paraId="224D9DF4" w14:textId="77777777" w:rsidR="00E017D5" w:rsidRPr="00E017D5" w:rsidRDefault="00E017D5" w:rsidP="00941AE6">
            <w:pPr>
              <w:spacing w:after="0" w:line="240" w:lineRule="auto"/>
              <w:jc w:val="center"/>
              <w:rPr>
                <w:rFonts w:ascii="Times New Roman" w:eastAsia="Times New Roman" w:hAnsi="Times New Roman" w:cs="Times New Roman"/>
                <w:lang w:val="lt-LT" w:eastAsia="lt-LT"/>
              </w:rPr>
            </w:pPr>
            <w:r w:rsidRPr="00E017D5">
              <w:rPr>
                <w:rFonts w:ascii="Times New Roman" w:eastAsia="Times New Roman" w:hAnsi="Times New Roman" w:cs="Times New Roman"/>
                <w:lang w:val="lt-LT" w:eastAsia="lt-LT"/>
              </w:rPr>
              <w:t>Pateiktų dokumentų pavadinimas</w:t>
            </w:r>
          </w:p>
        </w:tc>
        <w:tc>
          <w:tcPr>
            <w:tcW w:w="1621" w:type="dxa"/>
            <w:tcBorders>
              <w:top w:val="single" w:sz="4" w:space="0" w:color="auto"/>
              <w:left w:val="nil"/>
              <w:bottom w:val="single" w:sz="4" w:space="0" w:color="auto"/>
              <w:right w:val="single" w:sz="4" w:space="0" w:color="auto"/>
            </w:tcBorders>
          </w:tcPr>
          <w:p w14:paraId="16B154FD" w14:textId="77777777" w:rsidR="00E017D5" w:rsidRPr="00E017D5" w:rsidRDefault="00E017D5" w:rsidP="00941AE6">
            <w:pPr>
              <w:spacing w:after="0" w:line="240" w:lineRule="auto"/>
              <w:jc w:val="center"/>
              <w:rPr>
                <w:rFonts w:ascii="Times New Roman" w:eastAsia="Times New Roman" w:hAnsi="Times New Roman" w:cs="Times New Roman"/>
                <w:b/>
                <w:bCs/>
                <w:lang w:val="lt-LT" w:eastAsia="lt-LT"/>
              </w:rPr>
            </w:pPr>
            <w:r w:rsidRPr="00E017D5">
              <w:rPr>
                <w:rFonts w:ascii="Times New Roman" w:eastAsia="Times New Roman" w:hAnsi="Times New Roman" w:cs="Times New Roman"/>
                <w:bCs/>
                <w:lang w:val="lt-LT" w:eastAsia="lt-LT"/>
              </w:rPr>
              <w:t>Dokumento puslapių skaičius</w:t>
            </w:r>
          </w:p>
        </w:tc>
        <w:tc>
          <w:tcPr>
            <w:tcW w:w="2173" w:type="dxa"/>
            <w:tcBorders>
              <w:top w:val="single" w:sz="4" w:space="0" w:color="auto"/>
              <w:left w:val="nil"/>
              <w:bottom w:val="single" w:sz="4" w:space="0" w:color="auto"/>
              <w:right w:val="single" w:sz="4" w:space="0" w:color="auto"/>
            </w:tcBorders>
            <w:vAlign w:val="center"/>
          </w:tcPr>
          <w:p w14:paraId="2C161BFE" w14:textId="77777777" w:rsidR="00E017D5" w:rsidRPr="00E017D5" w:rsidRDefault="00E017D5" w:rsidP="00941AE6">
            <w:pPr>
              <w:spacing w:after="0" w:line="240" w:lineRule="auto"/>
              <w:jc w:val="center"/>
              <w:rPr>
                <w:rFonts w:ascii="Times New Roman" w:eastAsia="Times New Roman" w:hAnsi="Times New Roman" w:cs="Times New Roman"/>
                <w:b/>
                <w:bCs/>
                <w:lang w:val="lt-LT" w:eastAsia="lt-LT"/>
              </w:rPr>
            </w:pPr>
            <w:r w:rsidRPr="00E017D5">
              <w:rPr>
                <w:rFonts w:ascii="Times New Roman" w:eastAsia="Times New Roman" w:hAnsi="Times New Roman" w:cs="Times New Roman"/>
                <w:b/>
                <w:bCs/>
                <w:lang w:val="lt-LT" w:eastAsia="lt-LT"/>
              </w:rPr>
              <w:t xml:space="preserve">Ar dokumentas </w:t>
            </w:r>
          </w:p>
          <w:p w14:paraId="673CADF2" w14:textId="77777777" w:rsidR="00E017D5" w:rsidRPr="00E017D5" w:rsidRDefault="00E017D5" w:rsidP="00941AE6">
            <w:pPr>
              <w:spacing w:after="0" w:line="240" w:lineRule="auto"/>
              <w:jc w:val="center"/>
              <w:rPr>
                <w:rFonts w:ascii="Times New Roman" w:eastAsia="Times New Roman" w:hAnsi="Times New Roman" w:cs="Times New Roman"/>
                <w:b/>
                <w:bCs/>
                <w:lang w:val="lt-LT" w:eastAsia="lt-LT"/>
              </w:rPr>
            </w:pPr>
            <w:r w:rsidRPr="00E017D5">
              <w:rPr>
                <w:rFonts w:ascii="Times New Roman" w:eastAsia="Times New Roman" w:hAnsi="Times New Roman" w:cs="Times New Roman"/>
                <w:b/>
                <w:bCs/>
                <w:lang w:val="lt-LT" w:eastAsia="lt-LT"/>
              </w:rPr>
              <w:t xml:space="preserve">konfidencialus? </w:t>
            </w:r>
          </w:p>
          <w:p w14:paraId="1DEA127B" w14:textId="77777777" w:rsidR="00E017D5" w:rsidRPr="00E017D5" w:rsidRDefault="00E017D5" w:rsidP="00941AE6">
            <w:pPr>
              <w:spacing w:after="0" w:line="240" w:lineRule="auto"/>
              <w:jc w:val="center"/>
              <w:rPr>
                <w:rFonts w:ascii="Times New Roman" w:eastAsia="Times New Roman" w:hAnsi="Times New Roman" w:cs="Times New Roman"/>
                <w:b/>
                <w:bCs/>
                <w:lang w:val="lt-LT" w:eastAsia="lt-LT"/>
              </w:rPr>
            </w:pPr>
            <w:r w:rsidRPr="00E017D5">
              <w:rPr>
                <w:rFonts w:ascii="Times New Roman" w:eastAsia="Times New Roman" w:hAnsi="Times New Roman" w:cs="Times New Roman"/>
                <w:b/>
                <w:bCs/>
                <w:lang w:val="lt-LT" w:eastAsia="lt-LT"/>
              </w:rPr>
              <w:t>(Taip/Ne)</w:t>
            </w:r>
          </w:p>
        </w:tc>
        <w:tc>
          <w:tcPr>
            <w:tcW w:w="3845" w:type="dxa"/>
            <w:tcBorders>
              <w:top w:val="single" w:sz="4" w:space="0" w:color="auto"/>
              <w:left w:val="nil"/>
              <w:bottom w:val="single" w:sz="4" w:space="0" w:color="auto"/>
              <w:right w:val="single" w:sz="4" w:space="0" w:color="auto"/>
            </w:tcBorders>
          </w:tcPr>
          <w:p w14:paraId="37D3ABEF" w14:textId="77777777" w:rsidR="00E017D5" w:rsidRPr="00E017D5" w:rsidRDefault="00E017D5" w:rsidP="00941AE6">
            <w:pPr>
              <w:spacing w:after="0" w:line="240" w:lineRule="auto"/>
              <w:jc w:val="center"/>
              <w:rPr>
                <w:rFonts w:ascii="Times New Roman" w:eastAsia="Times New Roman" w:hAnsi="Times New Roman" w:cs="Times New Roman"/>
                <w:b/>
                <w:bCs/>
                <w:lang w:val="lt-LT" w:eastAsia="lt-LT"/>
              </w:rPr>
            </w:pPr>
            <w:r w:rsidRPr="00E017D5">
              <w:rPr>
                <w:rFonts w:ascii="Times New Roman" w:eastAsia="Times New Roman" w:hAnsi="Times New Roman" w:cs="Times New Roman"/>
                <w:b/>
                <w:bCs/>
                <w:lang w:val="lt-LT" w:eastAsia="lt-LT"/>
              </w:rPr>
              <w:t>Paaiškinimas, kokia konkreti informacija dokumente yra konfidenciali*</w:t>
            </w:r>
          </w:p>
        </w:tc>
      </w:tr>
      <w:tr w:rsidR="00E017D5" w:rsidRPr="00E017D5" w14:paraId="04BEED01" w14:textId="77777777" w:rsidTr="004D1192">
        <w:trPr>
          <w:trHeight w:val="315"/>
        </w:trPr>
        <w:tc>
          <w:tcPr>
            <w:tcW w:w="670" w:type="dxa"/>
            <w:tcBorders>
              <w:top w:val="nil"/>
              <w:left w:val="single" w:sz="4" w:space="0" w:color="auto"/>
              <w:bottom w:val="single" w:sz="4" w:space="0" w:color="auto"/>
              <w:right w:val="single" w:sz="4" w:space="0" w:color="auto"/>
            </w:tcBorders>
            <w:vAlign w:val="center"/>
          </w:tcPr>
          <w:p w14:paraId="65E4C064" w14:textId="77777777" w:rsidR="00E017D5" w:rsidRPr="00E017D5" w:rsidRDefault="00E017D5" w:rsidP="00941AE6">
            <w:pPr>
              <w:spacing w:after="0" w:line="240" w:lineRule="auto"/>
              <w:rPr>
                <w:rFonts w:ascii="Times New Roman" w:eastAsia="Times New Roman" w:hAnsi="Times New Roman" w:cs="Times New Roman"/>
                <w:lang w:val="lt-LT" w:eastAsia="lt-LT"/>
              </w:rPr>
            </w:pPr>
            <w:r w:rsidRPr="00E017D5">
              <w:rPr>
                <w:rFonts w:ascii="Times New Roman" w:eastAsia="Times New Roman" w:hAnsi="Times New Roman" w:cs="Times New Roman"/>
                <w:lang w:val="lt-LT" w:eastAsia="lt-LT"/>
              </w:rPr>
              <w:t> </w:t>
            </w:r>
          </w:p>
        </w:tc>
        <w:tc>
          <w:tcPr>
            <w:tcW w:w="1472" w:type="dxa"/>
            <w:tcBorders>
              <w:top w:val="nil"/>
              <w:left w:val="nil"/>
              <w:bottom w:val="single" w:sz="4" w:space="0" w:color="auto"/>
              <w:right w:val="single" w:sz="4" w:space="0" w:color="auto"/>
            </w:tcBorders>
            <w:vAlign w:val="center"/>
          </w:tcPr>
          <w:p w14:paraId="13B5AFCC" w14:textId="77777777" w:rsidR="00E017D5" w:rsidRPr="00E017D5" w:rsidRDefault="00E017D5" w:rsidP="00941AE6">
            <w:pPr>
              <w:spacing w:after="0" w:line="240" w:lineRule="auto"/>
              <w:rPr>
                <w:rFonts w:ascii="Times New Roman" w:eastAsia="Times New Roman" w:hAnsi="Times New Roman" w:cs="Times New Roman"/>
                <w:lang w:val="lt-LT" w:eastAsia="lt-LT"/>
              </w:rPr>
            </w:pPr>
            <w:r w:rsidRPr="00E017D5">
              <w:rPr>
                <w:rFonts w:ascii="Times New Roman" w:eastAsia="Times New Roman" w:hAnsi="Times New Roman" w:cs="Times New Roman"/>
                <w:lang w:val="lt-LT" w:eastAsia="lt-LT"/>
              </w:rPr>
              <w:t> </w:t>
            </w:r>
          </w:p>
        </w:tc>
        <w:tc>
          <w:tcPr>
            <w:tcW w:w="1621" w:type="dxa"/>
            <w:tcBorders>
              <w:top w:val="single" w:sz="4" w:space="0" w:color="auto"/>
              <w:left w:val="nil"/>
              <w:bottom w:val="single" w:sz="4" w:space="0" w:color="auto"/>
              <w:right w:val="single" w:sz="4" w:space="0" w:color="auto"/>
            </w:tcBorders>
            <w:vAlign w:val="center"/>
          </w:tcPr>
          <w:p w14:paraId="3C25D510" w14:textId="77777777" w:rsidR="00E017D5" w:rsidRPr="00E017D5" w:rsidRDefault="00E017D5" w:rsidP="00941AE6">
            <w:pPr>
              <w:spacing w:after="0" w:line="240" w:lineRule="auto"/>
              <w:jc w:val="center"/>
              <w:rPr>
                <w:rFonts w:ascii="Times New Roman" w:eastAsia="Times New Roman" w:hAnsi="Times New Roman" w:cs="Times New Roman"/>
                <w:lang w:val="lt-LT" w:eastAsia="lt-LT"/>
              </w:rPr>
            </w:pPr>
          </w:p>
        </w:tc>
        <w:tc>
          <w:tcPr>
            <w:tcW w:w="2173" w:type="dxa"/>
            <w:tcBorders>
              <w:top w:val="single" w:sz="4" w:space="0" w:color="auto"/>
              <w:left w:val="nil"/>
              <w:bottom w:val="single" w:sz="4" w:space="0" w:color="auto"/>
              <w:right w:val="single" w:sz="4" w:space="0" w:color="auto"/>
            </w:tcBorders>
            <w:vAlign w:val="center"/>
          </w:tcPr>
          <w:p w14:paraId="126BAA3F" w14:textId="77777777" w:rsidR="00E017D5" w:rsidRPr="00E017D5" w:rsidRDefault="00E017D5" w:rsidP="00941AE6">
            <w:pPr>
              <w:spacing w:after="0" w:line="240" w:lineRule="auto"/>
              <w:jc w:val="center"/>
              <w:rPr>
                <w:rFonts w:ascii="Times New Roman" w:eastAsia="Times New Roman" w:hAnsi="Times New Roman" w:cs="Times New Roman"/>
                <w:lang w:val="lt-LT" w:eastAsia="lt-LT"/>
              </w:rPr>
            </w:pPr>
            <w:r w:rsidRPr="00E017D5">
              <w:rPr>
                <w:rFonts w:ascii="Times New Roman" w:eastAsia="Times New Roman" w:hAnsi="Times New Roman" w:cs="Times New Roman"/>
                <w:lang w:val="lt-LT" w:eastAsia="lt-LT"/>
              </w:rPr>
              <w:t> </w:t>
            </w:r>
          </w:p>
        </w:tc>
        <w:tc>
          <w:tcPr>
            <w:tcW w:w="3845" w:type="dxa"/>
            <w:tcBorders>
              <w:top w:val="single" w:sz="4" w:space="0" w:color="auto"/>
              <w:left w:val="nil"/>
              <w:bottom w:val="single" w:sz="4" w:space="0" w:color="auto"/>
              <w:right w:val="single" w:sz="4" w:space="0" w:color="auto"/>
            </w:tcBorders>
            <w:vAlign w:val="center"/>
          </w:tcPr>
          <w:p w14:paraId="476EE7C9" w14:textId="77777777" w:rsidR="00E017D5" w:rsidRPr="00E017D5" w:rsidRDefault="00E017D5" w:rsidP="00941AE6">
            <w:pPr>
              <w:spacing w:after="0" w:line="240" w:lineRule="auto"/>
              <w:jc w:val="center"/>
              <w:rPr>
                <w:rFonts w:ascii="Times New Roman" w:eastAsia="Times New Roman" w:hAnsi="Times New Roman" w:cs="Times New Roman"/>
                <w:lang w:val="lt-LT" w:eastAsia="lt-LT"/>
              </w:rPr>
            </w:pPr>
            <w:r w:rsidRPr="00E017D5">
              <w:rPr>
                <w:rFonts w:ascii="Times New Roman" w:eastAsia="Times New Roman" w:hAnsi="Times New Roman" w:cs="Times New Roman"/>
                <w:lang w:val="lt-LT" w:eastAsia="lt-LT"/>
              </w:rPr>
              <w:t> </w:t>
            </w:r>
          </w:p>
        </w:tc>
      </w:tr>
    </w:tbl>
    <w:p w14:paraId="2B96F0D1" w14:textId="77777777" w:rsidR="00E017D5" w:rsidRPr="00BE0F3A" w:rsidRDefault="00E017D5" w:rsidP="00E017D5">
      <w:pPr>
        <w:spacing w:after="0" w:line="240" w:lineRule="auto"/>
        <w:jc w:val="both"/>
        <w:rPr>
          <w:rFonts w:ascii="Times New Roman" w:eastAsia="Times New Roman" w:hAnsi="Times New Roman" w:cs="Times New Roman"/>
          <w:sz w:val="20"/>
          <w:szCs w:val="20"/>
          <w:lang w:val="lt-LT" w:eastAsia="lt-LT"/>
        </w:rPr>
      </w:pPr>
      <w:r w:rsidRPr="00BE0F3A">
        <w:rPr>
          <w:rFonts w:ascii="Times New Roman" w:eastAsia="Times New Roman" w:hAnsi="Times New Roman" w:cs="Times New Roman"/>
          <w:sz w:val="20"/>
          <w:szCs w:val="20"/>
          <w:lang w:val="lt-LT" w:eastAsia="lt-LT"/>
        </w:rPr>
        <w:t xml:space="preserve">*Tiekėjas negali nurodyti, kad visas pasiūlymas yra konfidencialus. Informacija, kurią viešai skelbti įpareigoja Lietuvos Respublikos įstatymai, negali būti tiekėjo nurodoma kaip konfidenciali. Tiekėjui nenurodžius, kokie dokumentai ir informacija juose yra konfidenciali, laikoma, kad konfidencialios informacijos pasiūlyme nėra. </w:t>
      </w:r>
    </w:p>
    <w:p w14:paraId="00007C54" w14:textId="77777777" w:rsidR="00E017D5" w:rsidRPr="00BE0F3A" w:rsidRDefault="00E017D5" w:rsidP="00E017D5">
      <w:pPr>
        <w:tabs>
          <w:tab w:val="left" w:pos="567"/>
        </w:tabs>
        <w:spacing w:after="200" w:line="240" w:lineRule="auto"/>
        <w:contextualSpacing/>
        <w:jc w:val="both"/>
        <w:rPr>
          <w:rFonts w:ascii="Times New Roman" w:eastAsia="Calibri" w:hAnsi="Times New Roman" w:cs="Times New Roman"/>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E017D5" w:rsidRPr="00E017D5" w14:paraId="07E762C1" w14:textId="77777777" w:rsidTr="00941AE6">
        <w:trPr>
          <w:trHeight w:val="285"/>
        </w:trPr>
        <w:tc>
          <w:tcPr>
            <w:tcW w:w="3284" w:type="dxa"/>
            <w:tcBorders>
              <w:top w:val="nil"/>
              <w:left w:val="nil"/>
              <w:bottom w:val="single" w:sz="4" w:space="0" w:color="auto"/>
              <w:right w:val="nil"/>
            </w:tcBorders>
          </w:tcPr>
          <w:p w14:paraId="2DAE5A44" w14:textId="74DB2712" w:rsidR="00E017D5" w:rsidRPr="00E017D5" w:rsidRDefault="00E017D5" w:rsidP="00941AE6">
            <w:pPr>
              <w:spacing w:after="0" w:line="240" w:lineRule="atLeast"/>
              <w:ind w:right="-1"/>
              <w:rPr>
                <w:rFonts w:ascii="Times New Roman" w:eastAsia="Calibri" w:hAnsi="Times New Roman" w:cs="Times New Roman"/>
              </w:rPr>
            </w:pPr>
          </w:p>
        </w:tc>
        <w:tc>
          <w:tcPr>
            <w:tcW w:w="604" w:type="dxa"/>
          </w:tcPr>
          <w:p w14:paraId="14C99B94" w14:textId="77777777" w:rsidR="00E017D5" w:rsidRPr="00E017D5" w:rsidRDefault="00E017D5" w:rsidP="00941AE6">
            <w:pPr>
              <w:spacing w:after="0" w:line="240" w:lineRule="atLeast"/>
              <w:ind w:right="-1"/>
              <w:jc w:val="center"/>
              <w:rPr>
                <w:rFonts w:ascii="Times New Roman" w:eastAsia="Calibri" w:hAnsi="Times New Roman" w:cs="Times New Roman"/>
              </w:rPr>
            </w:pPr>
          </w:p>
        </w:tc>
        <w:tc>
          <w:tcPr>
            <w:tcW w:w="1980" w:type="dxa"/>
            <w:tcBorders>
              <w:top w:val="nil"/>
              <w:left w:val="nil"/>
              <w:bottom w:val="single" w:sz="4" w:space="0" w:color="auto"/>
              <w:right w:val="nil"/>
            </w:tcBorders>
          </w:tcPr>
          <w:p w14:paraId="156238DC" w14:textId="77777777" w:rsidR="00E017D5" w:rsidRPr="00E017D5" w:rsidRDefault="00E017D5" w:rsidP="00941AE6">
            <w:pPr>
              <w:spacing w:after="0" w:line="240" w:lineRule="atLeast"/>
              <w:ind w:right="-1"/>
              <w:jc w:val="center"/>
              <w:rPr>
                <w:rFonts w:ascii="Times New Roman" w:eastAsia="Calibri" w:hAnsi="Times New Roman" w:cs="Times New Roman"/>
              </w:rPr>
            </w:pPr>
          </w:p>
        </w:tc>
        <w:tc>
          <w:tcPr>
            <w:tcW w:w="701" w:type="dxa"/>
          </w:tcPr>
          <w:p w14:paraId="742C1D52" w14:textId="77777777" w:rsidR="00E017D5" w:rsidRPr="00E017D5" w:rsidRDefault="00E017D5" w:rsidP="00941AE6">
            <w:pPr>
              <w:spacing w:after="0" w:line="240" w:lineRule="atLeast"/>
              <w:ind w:right="-1"/>
              <w:jc w:val="center"/>
              <w:rPr>
                <w:rFonts w:ascii="Times New Roman" w:eastAsia="Calibri" w:hAnsi="Times New Roman" w:cs="Times New Roman"/>
              </w:rPr>
            </w:pPr>
          </w:p>
        </w:tc>
        <w:tc>
          <w:tcPr>
            <w:tcW w:w="2611" w:type="dxa"/>
            <w:tcBorders>
              <w:top w:val="nil"/>
              <w:left w:val="nil"/>
              <w:bottom w:val="single" w:sz="4" w:space="0" w:color="auto"/>
              <w:right w:val="nil"/>
            </w:tcBorders>
          </w:tcPr>
          <w:p w14:paraId="5B6DC4FA" w14:textId="77777777" w:rsidR="00E017D5" w:rsidRPr="00E017D5" w:rsidRDefault="00E017D5" w:rsidP="00941AE6">
            <w:pPr>
              <w:spacing w:after="0" w:line="240" w:lineRule="atLeast"/>
              <w:ind w:right="-1"/>
              <w:jc w:val="right"/>
              <w:rPr>
                <w:rFonts w:ascii="Times New Roman" w:eastAsia="Calibri" w:hAnsi="Times New Roman" w:cs="Times New Roman"/>
              </w:rPr>
            </w:pPr>
          </w:p>
        </w:tc>
        <w:tc>
          <w:tcPr>
            <w:tcW w:w="648" w:type="dxa"/>
          </w:tcPr>
          <w:p w14:paraId="1D2AA422" w14:textId="77777777" w:rsidR="00E017D5" w:rsidRPr="00E017D5" w:rsidRDefault="00E017D5" w:rsidP="00941AE6">
            <w:pPr>
              <w:spacing w:after="0" w:line="240" w:lineRule="atLeast"/>
              <w:ind w:right="-1"/>
              <w:jc w:val="right"/>
              <w:rPr>
                <w:rFonts w:ascii="Times New Roman" w:eastAsia="Calibri" w:hAnsi="Times New Roman" w:cs="Times New Roman"/>
              </w:rPr>
            </w:pPr>
          </w:p>
        </w:tc>
      </w:tr>
      <w:tr w:rsidR="00E017D5" w:rsidRPr="00E017D5" w14:paraId="33E3ADAB" w14:textId="77777777" w:rsidTr="00941AE6">
        <w:trPr>
          <w:trHeight w:val="186"/>
        </w:trPr>
        <w:tc>
          <w:tcPr>
            <w:tcW w:w="3284" w:type="dxa"/>
            <w:tcBorders>
              <w:top w:val="single" w:sz="4" w:space="0" w:color="auto"/>
              <w:left w:val="nil"/>
              <w:bottom w:val="nil"/>
              <w:right w:val="nil"/>
            </w:tcBorders>
          </w:tcPr>
          <w:p w14:paraId="52C434A5" w14:textId="77777777" w:rsidR="00E017D5" w:rsidRPr="00E017D5" w:rsidRDefault="00E017D5" w:rsidP="00941AE6">
            <w:pPr>
              <w:snapToGrid w:val="0"/>
              <w:spacing w:after="0" w:line="240" w:lineRule="atLeast"/>
              <w:rPr>
                <w:rFonts w:ascii="Times New Roman" w:eastAsia="Times New Roman" w:hAnsi="Times New Roman" w:cs="Times New Roman"/>
                <w:position w:val="6"/>
                <w:sz w:val="20"/>
                <w:szCs w:val="20"/>
              </w:rPr>
            </w:pPr>
            <w:r w:rsidRPr="00E017D5">
              <w:rPr>
                <w:rFonts w:ascii="Times New Roman" w:eastAsia="Times New Roman" w:hAnsi="Times New Roman" w:cs="Times New Roman"/>
                <w:position w:val="6"/>
                <w:sz w:val="20"/>
                <w:szCs w:val="20"/>
              </w:rPr>
              <w:t>(</w:t>
            </w:r>
            <w:proofErr w:type="spellStart"/>
            <w:r w:rsidRPr="00E017D5">
              <w:rPr>
                <w:rFonts w:ascii="Times New Roman" w:eastAsia="Times New Roman" w:hAnsi="Times New Roman" w:cs="Times New Roman"/>
                <w:position w:val="6"/>
                <w:sz w:val="20"/>
                <w:szCs w:val="20"/>
              </w:rPr>
              <w:t>Tiekėjo</w:t>
            </w:r>
            <w:proofErr w:type="spellEnd"/>
            <w:r w:rsidRPr="00E017D5">
              <w:rPr>
                <w:rFonts w:ascii="Times New Roman" w:eastAsia="Times New Roman" w:hAnsi="Times New Roman" w:cs="Times New Roman"/>
                <w:position w:val="6"/>
                <w:sz w:val="20"/>
                <w:szCs w:val="20"/>
              </w:rPr>
              <w:t xml:space="preserve"> </w:t>
            </w:r>
            <w:proofErr w:type="spellStart"/>
            <w:r w:rsidRPr="00E017D5">
              <w:rPr>
                <w:rFonts w:ascii="Times New Roman" w:eastAsia="Times New Roman" w:hAnsi="Times New Roman" w:cs="Times New Roman"/>
                <w:position w:val="6"/>
                <w:sz w:val="20"/>
                <w:szCs w:val="20"/>
              </w:rPr>
              <w:t>arba</w:t>
            </w:r>
            <w:proofErr w:type="spellEnd"/>
            <w:r w:rsidRPr="00E017D5">
              <w:rPr>
                <w:rFonts w:ascii="Times New Roman" w:eastAsia="Times New Roman" w:hAnsi="Times New Roman" w:cs="Times New Roman"/>
                <w:position w:val="6"/>
                <w:sz w:val="20"/>
                <w:szCs w:val="20"/>
              </w:rPr>
              <w:t xml:space="preserve"> jo </w:t>
            </w:r>
            <w:proofErr w:type="spellStart"/>
            <w:r w:rsidRPr="00E017D5">
              <w:rPr>
                <w:rFonts w:ascii="Times New Roman" w:eastAsia="Times New Roman" w:hAnsi="Times New Roman" w:cs="Times New Roman"/>
                <w:position w:val="6"/>
                <w:sz w:val="20"/>
                <w:szCs w:val="20"/>
              </w:rPr>
              <w:t>įgalioto</w:t>
            </w:r>
            <w:proofErr w:type="spellEnd"/>
            <w:r w:rsidRPr="00E017D5">
              <w:rPr>
                <w:rFonts w:ascii="Times New Roman" w:eastAsia="Times New Roman" w:hAnsi="Times New Roman" w:cs="Times New Roman"/>
                <w:position w:val="6"/>
                <w:sz w:val="20"/>
                <w:szCs w:val="20"/>
              </w:rPr>
              <w:t xml:space="preserve"> </w:t>
            </w:r>
            <w:proofErr w:type="spellStart"/>
            <w:r w:rsidRPr="00E017D5">
              <w:rPr>
                <w:rFonts w:ascii="Times New Roman" w:eastAsia="Times New Roman" w:hAnsi="Times New Roman" w:cs="Times New Roman"/>
                <w:position w:val="6"/>
                <w:sz w:val="20"/>
                <w:szCs w:val="20"/>
              </w:rPr>
              <w:t>asmens</w:t>
            </w:r>
            <w:proofErr w:type="spellEnd"/>
            <w:r w:rsidRPr="00E017D5">
              <w:rPr>
                <w:rFonts w:ascii="Times New Roman" w:eastAsia="Times New Roman" w:hAnsi="Times New Roman" w:cs="Times New Roman"/>
                <w:position w:val="6"/>
                <w:sz w:val="20"/>
                <w:szCs w:val="20"/>
              </w:rPr>
              <w:t xml:space="preserve"> </w:t>
            </w:r>
            <w:proofErr w:type="spellStart"/>
            <w:r w:rsidRPr="00E017D5">
              <w:rPr>
                <w:rFonts w:ascii="Times New Roman" w:eastAsia="Times New Roman" w:hAnsi="Times New Roman" w:cs="Times New Roman"/>
                <w:position w:val="6"/>
                <w:sz w:val="20"/>
                <w:szCs w:val="20"/>
              </w:rPr>
              <w:t>pareigų</w:t>
            </w:r>
            <w:proofErr w:type="spellEnd"/>
            <w:r w:rsidRPr="00E017D5">
              <w:rPr>
                <w:rFonts w:ascii="Times New Roman" w:eastAsia="Times New Roman" w:hAnsi="Times New Roman" w:cs="Times New Roman"/>
                <w:position w:val="6"/>
                <w:sz w:val="20"/>
                <w:szCs w:val="20"/>
              </w:rPr>
              <w:t xml:space="preserve"> </w:t>
            </w:r>
            <w:proofErr w:type="spellStart"/>
            <w:r w:rsidRPr="00E017D5">
              <w:rPr>
                <w:rFonts w:ascii="Times New Roman" w:eastAsia="Times New Roman" w:hAnsi="Times New Roman" w:cs="Times New Roman"/>
                <w:position w:val="6"/>
                <w:sz w:val="20"/>
                <w:szCs w:val="20"/>
              </w:rPr>
              <w:t>pavadinimas</w:t>
            </w:r>
            <w:proofErr w:type="spellEnd"/>
            <w:r w:rsidRPr="00E017D5">
              <w:rPr>
                <w:rFonts w:ascii="Times New Roman" w:eastAsia="Times New Roman" w:hAnsi="Times New Roman" w:cs="Times New Roman"/>
                <w:position w:val="6"/>
                <w:sz w:val="20"/>
                <w:szCs w:val="20"/>
              </w:rPr>
              <w:t>)</w:t>
            </w:r>
          </w:p>
        </w:tc>
        <w:tc>
          <w:tcPr>
            <w:tcW w:w="604" w:type="dxa"/>
          </w:tcPr>
          <w:p w14:paraId="4C247010" w14:textId="77777777" w:rsidR="00E017D5" w:rsidRPr="00E017D5" w:rsidRDefault="00E017D5" w:rsidP="00941AE6">
            <w:pPr>
              <w:spacing w:after="0" w:line="240" w:lineRule="atLeast"/>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tcPr>
          <w:p w14:paraId="2CEBF2A6" w14:textId="77777777" w:rsidR="00E017D5" w:rsidRPr="00E017D5" w:rsidRDefault="00E017D5" w:rsidP="00941AE6">
            <w:pPr>
              <w:spacing w:after="0" w:line="240" w:lineRule="atLeast"/>
              <w:ind w:right="-1"/>
              <w:jc w:val="center"/>
              <w:rPr>
                <w:rFonts w:ascii="Times New Roman" w:eastAsia="Calibri" w:hAnsi="Times New Roman" w:cs="Times New Roman"/>
                <w:sz w:val="20"/>
                <w:szCs w:val="20"/>
              </w:rPr>
            </w:pPr>
            <w:r w:rsidRPr="00E017D5">
              <w:rPr>
                <w:rFonts w:ascii="Times New Roman" w:eastAsia="Calibri" w:hAnsi="Times New Roman" w:cs="Times New Roman"/>
                <w:position w:val="6"/>
                <w:sz w:val="20"/>
                <w:szCs w:val="20"/>
              </w:rPr>
              <w:t>(</w:t>
            </w:r>
            <w:proofErr w:type="spellStart"/>
            <w:r w:rsidRPr="00E017D5">
              <w:rPr>
                <w:rFonts w:ascii="Times New Roman" w:eastAsia="Calibri" w:hAnsi="Times New Roman" w:cs="Times New Roman"/>
                <w:position w:val="6"/>
                <w:sz w:val="20"/>
                <w:szCs w:val="20"/>
              </w:rPr>
              <w:t>Parašas</w:t>
            </w:r>
            <w:proofErr w:type="spellEnd"/>
            <w:r w:rsidRPr="00E017D5">
              <w:rPr>
                <w:rFonts w:ascii="Times New Roman" w:eastAsia="Calibri" w:hAnsi="Times New Roman" w:cs="Times New Roman"/>
                <w:position w:val="6"/>
                <w:sz w:val="20"/>
                <w:szCs w:val="20"/>
              </w:rPr>
              <w:t>)</w:t>
            </w:r>
            <w:r w:rsidRPr="00E017D5">
              <w:rPr>
                <w:rFonts w:ascii="Times New Roman" w:eastAsia="Calibri" w:hAnsi="Times New Roman" w:cs="Times New Roman"/>
                <w:i/>
                <w:sz w:val="20"/>
                <w:szCs w:val="20"/>
              </w:rPr>
              <w:t xml:space="preserve"> </w:t>
            </w:r>
          </w:p>
        </w:tc>
        <w:tc>
          <w:tcPr>
            <w:tcW w:w="701" w:type="dxa"/>
          </w:tcPr>
          <w:p w14:paraId="72C8A62A" w14:textId="77777777" w:rsidR="00E017D5" w:rsidRPr="00E017D5" w:rsidRDefault="00E017D5" w:rsidP="00941AE6">
            <w:pPr>
              <w:spacing w:after="0" w:line="240" w:lineRule="atLeast"/>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tcPr>
          <w:p w14:paraId="169B8DA0" w14:textId="77777777" w:rsidR="00E017D5" w:rsidRPr="00E017D5" w:rsidRDefault="00E017D5" w:rsidP="00941AE6">
            <w:pPr>
              <w:spacing w:after="0" w:line="240" w:lineRule="atLeast"/>
              <w:ind w:right="-1"/>
              <w:jc w:val="center"/>
              <w:rPr>
                <w:rFonts w:ascii="Times New Roman" w:eastAsia="Calibri" w:hAnsi="Times New Roman" w:cs="Times New Roman"/>
                <w:sz w:val="20"/>
                <w:szCs w:val="20"/>
              </w:rPr>
            </w:pPr>
            <w:r w:rsidRPr="00E017D5">
              <w:rPr>
                <w:rFonts w:ascii="Times New Roman" w:eastAsia="Calibri" w:hAnsi="Times New Roman" w:cs="Times New Roman"/>
                <w:position w:val="6"/>
                <w:sz w:val="20"/>
                <w:szCs w:val="20"/>
              </w:rPr>
              <w:t>(</w:t>
            </w:r>
            <w:proofErr w:type="spellStart"/>
            <w:r w:rsidRPr="00E017D5">
              <w:rPr>
                <w:rFonts w:ascii="Times New Roman" w:eastAsia="Calibri" w:hAnsi="Times New Roman" w:cs="Times New Roman"/>
                <w:position w:val="6"/>
                <w:sz w:val="20"/>
                <w:szCs w:val="20"/>
              </w:rPr>
              <w:t>Vardas</w:t>
            </w:r>
            <w:proofErr w:type="spellEnd"/>
            <w:r w:rsidRPr="00E017D5">
              <w:rPr>
                <w:rFonts w:ascii="Times New Roman" w:eastAsia="Calibri" w:hAnsi="Times New Roman" w:cs="Times New Roman"/>
                <w:position w:val="6"/>
                <w:sz w:val="20"/>
                <w:szCs w:val="20"/>
              </w:rPr>
              <w:t xml:space="preserve"> ir </w:t>
            </w:r>
            <w:proofErr w:type="spellStart"/>
            <w:r w:rsidRPr="00E017D5">
              <w:rPr>
                <w:rFonts w:ascii="Times New Roman" w:eastAsia="Calibri" w:hAnsi="Times New Roman" w:cs="Times New Roman"/>
                <w:position w:val="6"/>
                <w:sz w:val="20"/>
                <w:szCs w:val="20"/>
              </w:rPr>
              <w:t>pavardė</w:t>
            </w:r>
            <w:proofErr w:type="spellEnd"/>
            <w:r w:rsidRPr="00E017D5">
              <w:rPr>
                <w:rFonts w:ascii="Times New Roman" w:eastAsia="Calibri" w:hAnsi="Times New Roman" w:cs="Times New Roman"/>
                <w:position w:val="6"/>
                <w:sz w:val="20"/>
                <w:szCs w:val="20"/>
              </w:rPr>
              <w:t>)</w:t>
            </w:r>
            <w:r w:rsidRPr="00E017D5">
              <w:rPr>
                <w:rFonts w:ascii="Times New Roman" w:eastAsia="Calibri" w:hAnsi="Times New Roman" w:cs="Times New Roman"/>
                <w:i/>
                <w:sz w:val="20"/>
                <w:szCs w:val="20"/>
              </w:rPr>
              <w:t xml:space="preserve"> </w:t>
            </w:r>
          </w:p>
        </w:tc>
        <w:tc>
          <w:tcPr>
            <w:tcW w:w="648" w:type="dxa"/>
          </w:tcPr>
          <w:p w14:paraId="6894EA0C" w14:textId="77777777" w:rsidR="00E017D5" w:rsidRPr="00E017D5" w:rsidRDefault="00E017D5" w:rsidP="00941AE6">
            <w:pPr>
              <w:spacing w:after="0" w:line="240" w:lineRule="atLeast"/>
              <w:ind w:right="-1"/>
              <w:jc w:val="center"/>
              <w:rPr>
                <w:rFonts w:ascii="Times New Roman" w:eastAsia="Calibri" w:hAnsi="Times New Roman" w:cs="Times New Roman"/>
                <w:sz w:val="20"/>
                <w:szCs w:val="20"/>
              </w:rPr>
            </w:pPr>
          </w:p>
        </w:tc>
      </w:tr>
    </w:tbl>
    <w:p w14:paraId="6E8D6C8A" w14:textId="6C39D677" w:rsidR="004D1192" w:rsidRDefault="000B6311" w:rsidP="000B6311">
      <w:pPr>
        <w:suppressAutoHyphens/>
        <w:jc w:val="center"/>
        <w:textAlignment w:val="baseline"/>
        <w:rPr>
          <w:bCs/>
          <w:sz w:val="24"/>
          <w:szCs w:val="24"/>
        </w:rPr>
      </w:pPr>
      <w:r>
        <w:rPr>
          <w:bCs/>
          <w:sz w:val="24"/>
          <w:szCs w:val="24"/>
        </w:rPr>
        <w:t>____________________________</w:t>
      </w:r>
    </w:p>
    <w:p w14:paraId="39EC210B" w14:textId="118D233C" w:rsidR="00941AE6" w:rsidRPr="004D1192" w:rsidRDefault="00941AE6" w:rsidP="004D1192">
      <w:pPr>
        <w:suppressAutoHyphens/>
        <w:spacing w:after="0"/>
        <w:jc w:val="right"/>
        <w:textAlignment w:val="baseline"/>
        <w:rPr>
          <w:rFonts w:ascii="Times New Roman" w:hAnsi="Times New Roman" w:cs="Times New Roman"/>
          <w:bCs/>
          <w:lang w:val="lt-LT"/>
        </w:rPr>
      </w:pPr>
      <w:r w:rsidRPr="004D1192">
        <w:rPr>
          <w:rFonts w:ascii="Times New Roman" w:hAnsi="Times New Roman" w:cs="Times New Roman"/>
          <w:bCs/>
          <w:lang w:val="lt-LT"/>
        </w:rPr>
        <w:t xml:space="preserve">Pirkimo dokumentų </w:t>
      </w:r>
    </w:p>
    <w:p w14:paraId="32BC6B9A" w14:textId="0E054A41" w:rsidR="00941AE6" w:rsidRPr="004D1192" w:rsidRDefault="00941AE6" w:rsidP="004D1192">
      <w:pPr>
        <w:suppressAutoHyphens/>
        <w:spacing w:after="0"/>
        <w:jc w:val="right"/>
        <w:textAlignment w:val="baseline"/>
        <w:rPr>
          <w:rFonts w:ascii="Times New Roman" w:hAnsi="Times New Roman" w:cs="Times New Roman"/>
          <w:bCs/>
          <w:lang w:val="lt-LT"/>
        </w:rPr>
      </w:pPr>
      <w:r w:rsidRPr="004D1192">
        <w:rPr>
          <w:rFonts w:ascii="Times New Roman" w:hAnsi="Times New Roman" w:cs="Times New Roman"/>
          <w:bCs/>
          <w:lang w:val="lt-LT"/>
        </w:rPr>
        <w:t xml:space="preserve">                                       4 priedas</w:t>
      </w:r>
      <w:r w:rsidR="004D1192">
        <w:rPr>
          <w:rFonts w:ascii="Times New Roman" w:hAnsi="Times New Roman" w:cs="Times New Roman"/>
          <w:bCs/>
          <w:lang w:val="lt-LT"/>
        </w:rPr>
        <w:t>                  </w:t>
      </w:r>
    </w:p>
    <w:p w14:paraId="0178CD2A" w14:textId="77777777" w:rsidR="00941AE6" w:rsidRPr="00BE0F3A" w:rsidRDefault="00941AE6" w:rsidP="008A3842">
      <w:pPr>
        <w:suppressAutoHyphens/>
        <w:spacing w:after="0"/>
        <w:jc w:val="center"/>
        <w:textAlignment w:val="baseline"/>
        <w:rPr>
          <w:rFonts w:ascii="Times New Roman" w:hAnsi="Times New Roman" w:cs="Times New Roman"/>
          <w:bCs/>
          <w:sz w:val="16"/>
          <w:szCs w:val="16"/>
          <w:lang w:val="lt-LT"/>
        </w:rPr>
      </w:pPr>
      <w:bookmarkStart w:id="16" w:name="_GoBack"/>
    </w:p>
    <w:bookmarkEnd w:id="16"/>
    <w:p w14:paraId="0B34CD26" w14:textId="77777777" w:rsidR="00941AE6" w:rsidRPr="000B6311" w:rsidRDefault="00941AE6" w:rsidP="008A3842">
      <w:pPr>
        <w:tabs>
          <w:tab w:val="right" w:leader="underscore" w:pos="9071"/>
        </w:tabs>
        <w:suppressAutoHyphens/>
        <w:spacing w:after="0"/>
        <w:textAlignment w:val="baseline"/>
        <w:rPr>
          <w:rFonts w:ascii="Times New Roman" w:hAnsi="Times New Roman" w:cs="Times New Roman"/>
          <w:lang w:val="lt-LT"/>
        </w:rPr>
      </w:pPr>
      <w:r w:rsidRPr="000B6311">
        <w:rPr>
          <w:rFonts w:ascii="Times New Roman" w:eastAsia="Calibri" w:hAnsi="Times New Roman" w:cs="Times New Roman"/>
          <w:lang w:val="lt-LT"/>
        </w:rPr>
        <w:tab/>
      </w:r>
    </w:p>
    <w:p w14:paraId="03AEE00C" w14:textId="77777777" w:rsidR="00941AE6" w:rsidRPr="00BE0F3A" w:rsidRDefault="00941AE6" w:rsidP="008A3842">
      <w:pPr>
        <w:suppressAutoHyphens/>
        <w:spacing w:after="0"/>
        <w:ind w:right="-178"/>
        <w:jc w:val="center"/>
        <w:textAlignment w:val="baseline"/>
        <w:rPr>
          <w:rFonts w:ascii="Times New Roman" w:hAnsi="Times New Roman" w:cs="Times New Roman"/>
          <w:sz w:val="20"/>
          <w:szCs w:val="20"/>
          <w:lang w:val="lt-LT"/>
        </w:rPr>
      </w:pPr>
      <w:r w:rsidRPr="00BE0F3A">
        <w:rPr>
          <w:rFonts w:ascii="Times New Roman" w:hAnsi="Times New Roman" w:cs="Times New Roman"/>
          <w:sz w:val="20"/>
          <w:szCs w:val="20"/>
          <w:lang w:val="lt-LT"/>
        </w:rPr>
        <w:t>(tiekėjo pavadinimas, įmonės kodas)</w:t>
      </w:r>
    </w:p>
    <w:p w14:paraId="336AF3D6" w14:textId="77777777" w:rsidR="00941AE6" w:rsidRPr="000B6311" w:rsidRDefault="00941AE6" w:rsidP="008A3842">
      <w:pPr>
        <w:tabs>
          <w:tab w:val="right" w:leader="underscore" w:pos="9071"/>
        </w:tabs>
        <w:suppressAutoHyphens/>
        <w:spacing w:after="0"/>
        <w:jc w:val="center"/>
        <w:textAlignment w:val="baseline"/>
        <w:rPr>
          <w:rFonts w:ascii="Times New Roman" w:eastAsia="Calibri" w:hAnsi="Times New Roman" w:cs="Times New Roman"/>
          <w:iCs/>
          <w:lang w:val="lt-LT"/>
        </w:rPr>
      </w:pPr>
    </w:p>
    <w:p w14:paraId="29192FD0" w14:textId="77777777" w:rsidR="00941AE6" w:rsidRPr="000B6311" w:rsidRDefault="00941AE6" w:rsidP="008A3842">
      <w:pPr>
        <w:tabs>
          <w:tab w:val="right" w:leader="underscore" w:pos="9071"/>
        </w:tabs>
        <w:suppressAutoHyphens/>
        <w:spacing w:after="0"/>
        <w:jc w:val="center"/>
        <w:textAlignment w:val="baseline"/>
        <w:rPr>
          <w:rFonts w:ascii="Times New Roman" w:eastAsia="Calibri" w:hAnsi="Times New Roman" w:cs="Times New Roman"/>
          <w:b/>
          <w:bCs/>
          <w:lang w:val="lt-LT"/>
        </w:rPr>
      </w:pPr>
      <w:r w:rsidRPr="000B6311">
        <w:rPr>
          <w:rFonts w:ascii="Times New Roman" w:eastAsia="Calibri" w:hAnsi="Times New Roman" w:cs="Times New Roman"/>
          <w:b/>
          <w:bCs/>
          <w:lang w:val="lt-LT"/>
        </w:rPr>
        <w:t>NACIONALINIO SAUGUMO REIKALAVIMŲ ATITIKTIES DEKLARACIJA</w:t>
      </w:r>
    </w:p>
    <w:p w14:paraId="464BF496" w14:textId="77777777" w:rsidR="00941AE6" w:rsidRPr="00BE0F3A" w:rsidRDefault="00941AE6" w:rsidP="008A3842">
      <w:pPr>
        <w:tabs>
          <w:tab w:val="right" w:leader="underscore" w:pos="9071"/>
        </w:tabs>
        <w:suppressAutoHyphens/>
        <w:spacing w:after="0"/>
        <w:jc w:val="center"/>
        <w:textAlignment w:val="baseline"/>
        <w:rPr>
          <w:rFonts w:ascii="Times New Roman" w:eastAsia="Calibri" w:hAnsi="Times New Roman" w:cs="Times New Roman"/>
          <w:b/>
          <w:bCs/>
          <w:sz w:val="20"/>
          <w:szCs w:val="20"/>
          <w:lang w:val="lt-LT"/>
        </w:rPr>
      </w:pPr>
    </w:p>
    <w:p w14:paraId="6AF2F6E8" w14:textId="77777777" w:rsidR="00941AE6" w:rsidRPr="000B6311" w:rsidRDefault="00941AE6" w:rsidP="008A3842">
      <w:pPr>
        <w:tabs>
          <w:tab w:val="right" w:leader="underscore" w:pos="9071"/>
        </w:tabs>
        <w:suppressAutoHyphens/>
        <w:spacing w:after="0"/>
        <w:jc w:val="center"/>
        <w:textAlignment w:val="baseline"/>
        <w:rPr>
          <w:rFonts w:ascii="Times New Roman" w:eastAsia="Calibri" w:hAnsi="Times New Roman" w:cs="Times New Roman"/>
          <w:lang w:val="lt-LT"/>
        </w:rPr>
      </w:pPr>
      <w:r w:rsidRPr="000B6311">
        <w:rPr>
          <w:rFonts w:ascii="Times New Roman" w:eastAsia="Calibri" w:hAnsi="Times New Roman" w:cs="Times New Roman"/>
          <w:lang w:val="lt-LT"/>
        </w:rPr>
        <w:t>2026 m._____________ d. Nr. ______</w:t>
      </w:r>
    </w:p>
    <w:p w14:paraId="05F70903" w14:textId="77777777" w:rsidR="00941AE6" w:rsidRPr="000B6311" w:rsidRDefault="00941AE6" w:rsidP="008A3842">
      <w:pPr>
        <w:tabs>
          <w:tab w:val="right" w:leader="underscore" w:pos="9071"/>
        </w:tabs>
        <w:suppressAutoHyphens/>
        <w:spacing w:after="0"/>
        <w:jc w:val="center"/>
        <w:textAlignment w:val="baseline"/>
        <w:rPr>
          <w:rFonts w:ascii="Times New Roman" w:eastAsia="Calibri" w:hAnsi="Times New Roman" w:cs="Times New Roman"/>
          <w:lang w:val="lt-LT"/>
        </w:rPr>
      </w:pPr>
      <w:r w:rsidRPr="000B6311">
        <w:rPr>
          <w:rFonts w:ascii="Times New Roman" w:eastAsia="Calibri" w:hAnsi="Times New Roman" w:cs="Times New Roman"/>
          <w:lang w:val="lt-LT"/>
        </w:rPr>
        <w:t>__________________________</w:t>
      </w:r>
    </w:p>
    <w:p w14:paraId="71216CC3" w14:textId="77777777" w:rsidR="00941AE6" w:rsidRPr="000B6311" w:rsidRDefault="00941AE6" w:rsidP="008A3842">
      <w:pPr>
        <w:tabs>
          <w:tab w:val="right" w:leader="underscore" w:pos="9071"/>
        </w:tabs>
        <w:suppressAutoHyphens/>
        <w:spacing w:after="0"/>
        <w:jc w:val="center"/>
        <w:textAlignment w:val="baseline"/>
        <w:rPr>
          <w:rFonts w:ascii="Times New Roman" w:hAnsi="Times New Roman" w:cs="Times New Roman"/>
          <w:lang w:val="lt-LT"/>
        </w:rPr>
      </w:pPr>
      <w:r w:rsidRPr="000B6311">
        <w:rPr>
          <w:rFonts w:ascii="Times New Roman" w:eastAsia="Calibri" w:hAnsi="Times New Roman" w:cs="Times New Roman"/>
          <w:iCs/>
          <w:lang w:val="lt-LT"/>
        </w:rPr>
        <w:t>(vietovės pavadinimas)</w:t>
      </w:r>
    </w:p>
    <w:p w14:paraId="5011AD1F" w14:textId="77777777" w:rsidR="00941AE6" w:rsidRPr="000B6311" w:rsidRDefault="00941AE6" w:rsidP="008A3842">
      <w:pPr>
        <w:spacing w:after="0"/>
        <w:rPr>
          <w:rFonts w:ascii="Times New Roman" w:eastAsia="Calibri" w:hAnsi="Times New Roman" w:cs="Times New Roman"/>
          <w:lang w:val="lt-LT"/>
        </w:rPr>
      </w:pPr>
    </w:p>
    <w:p w14:paraId="512B606B" w14:textId="766029FD" w:rsidR="00941AE6" w:rsidRPr="000B6311" w:rsidRDefault="00941AE6" w:rsidP="008A3842">
      <w:pPr>
        <w:adjustRightInd w:val="0"/>
        <w:spacing w:after="0"/>
        <w:jc w:val="both"/>
        <w:rPr>
          <w:rFonts w:ascii="Times New Roman" w:hAnsi="Times New Roman" w:cs="Times New Roman"/>
          <w:lang w:val="lt-LT" w:eastAsia="zh-CN"/>
        </w:rPr>
      </w:pPr>
      <w:r w:rsidRPr="000B6311">
        <w:rPr>
          <w:rFonts w:ascii="Times New Roman" w:hAnsi="Times New Roman" w:cs="Times New Roman"/>
          <w:lang w:val="lt-LT" w:eastAsia="zh-CN"/>
        </w:rPr>
        <w:t>Patvirtiname, kad mūsų siūlomas Elektromobilis nekels grėsmės nacionaliniam saugumui, t. y.:</w:t>
      </w:r>
    </w:p>
    <w:p w14:paraId="081EC0C4" w14:textId="77777777" w:rsidR="00941AE6" w:rsidRPr="000B6311" w:rsidRDefault="00941AE6" w:rsidP="004D1192">
      <w:pPr>
        <w:pStyle w:val="Sraopastraipa"/>
        <w:numPr>
          <w:ilvl w:val="0"/>
          <w:numId w:val="7"/>
        </w:numPr>
        <w:tabs>
          <w:tab w:val="left" w:pos="1276"/>
        </w:tabs>
        <w:autoSpaceDE w:val="0"/>
        <w:autoSpaceDN w:val="0"/>
        <w:adjustRightInd w:val="0"/>
        <w:spacing w:line="240" w:lineRule="auto"/>
        <w:ind w:left="0" w:firstLine="709"/>
        <w:contextualSpacing w:val="0"/>
        <w:jc w:val="both"/>
        <w:rPr>
          <w:rFonts w:ascii="Times New Roman" w:eastAsiaTheme="minorHAnsi" w:hAnsi="Times New Roman" w:cs="Times New Roman"/>
        </w:rPr>
      </w:pPr>
      <w:r w:rsidRPr="000B6311">
        <w:rPr>
          <w:rFonts w:ascii="Times New Roman" w:eastAsiaTheme="minorHAnsi" w:hAnsi="Times New Roman" w:cs="Times New Roman"/>
        </w:rPr>
        <w:t xml:space="preserve">nebus sutrikdytas Perkančiosios organizacijos valdomos ryšių ir informacinės infrastruktūros, kurios yra reikšmingos Perkančiosios organizacijos veiklai, funkcionavimas; </w:t>
      </w:r>
    </w:p>
    <w:p w14:paraId="1ED5D527" w14:textId="77777777" w:rsidR="00941AE6" w:rsidRPr="000B6311" w:rsidRDefault="00941AE6" w:rsidP="004D1192">
      <w:pPr>
        <w:pStyle w:val="Sraopastraipa"/>
        <w:numPr>
          <w:ilvl w:val="0"/>
          <w:numId w:val="7"/>
        </w:numPr>
        <w:tabs>
          <w:tab w:val="left" w:pos="1276"/>
        </w:tabs>
        <w:autoSpaceDE w:val="0"/>
        <w:autoSpaceDN w:val="0"/>
        <w:adjustRightInd w:val="0"/>
        <w:spacing w:line="240" w:lineRule="auto"/>
        <w:ind w:left="0" w:firstLine="709"/>
        <w:contextualSpacing w:val="0"/>
        <w:jc w:val="both"/>
        <w:rPr>
          <w:rFonts w:ascii="Times New Roman" w:eastAsiaTheme="minorHAnsi" w:hAnsi="Times New Roman" w:cs="Times New Roman"/>
        </w:rPr>
      </w:pPr>
      <w:r w:rsidRPr="000B6311">
        <w:rPr>
          <w:rFonts w:ascii="Times New Roman" w:eastAsiaTheme="minorHAnsi" w:hAnsi="Times New Roman" w:cs="Times New Roman"/>
        </w:rPr>
        <w:t>nebus sutrikdyta Perkančiosios organizacijos, kaip nacionaliniam saugumui svarbios įmonės, veikla;</w:t>
      </w:r>
    </w:p>
    <w:p w14:paraId="0C5F0A9E" w14:textId="77777777" w:rsidR="00941AE6" w:rsidRPr="000B6311" w:rsidRDefault="00941AE6" w:rsidP="004D1192">
      <w:pPr>
        <w:pStyle w:val="Sraopastraipa"/>
        <w:numPr>
          <w:ilvl w:val="0"/>
          <w:numId w:val="7"/>
        </w:numPr>
        <w:tabs>
          <w:tab w:val="left" w:pos="1276"/>
        </w:tabs>
        <w:autoSpaceDE w:val="0"/>
        <w:autoSpaceDN w:val="0"/>
        <w:adjustRightInd w:val="0"/>
        <w:spacing w:line="240" w:lineRule="auto"/>
        <w:ind w:left="0" w:firstLine="709"/>
        <w:contextualSpacing w:val="0"/>
        <w:jc w:val="both"/>
        <w:rPr>
          <w:rFonts w:ascii="Times New Roman" w:eastAsiaTheme="minorHAnsi" w:hAnsi="Times New Roman" w:cs="Times New Roman"/>
        </w:rPr>
      </w:pPr>
      <w:r w:rsidRPr="000B6311">
        <w:rPr>
          <w:rFonts w:ascii="Times New Roman" w:eastAsiaTheme="minorHAnsi" w:hAnsi="Times New Roman" w:cs="Times New Roman"/>
        </w:rPr>
        <w:t>nebus siekiama išgauti valstybės ir tarnybos paslaptį sudarančią ar kitą neviešą (Perkančiosios organizacijos konfidencialią) informaciją;</w:t>
      </w:r>
    </w:p>
    <w:p w14:paraId="352713E2" w14:textId="77777777" w:rsidR="00941AE6" w:rsidRPr="000B6311" w:rsidRDefault="00941AE6" w:rsidP="004D1192">
      <w:pPr>
        <w:pStyle w:val="Sraopastraipa"/>
        <w:numPr>
          <w:ilvl w:val="0"/>
          <w:numId w:val="7"/>
        </w:numPr>
        <w:tabs>
          <w:tab w:val="left" w:pos="1276"/>
        </w:tabs>
        <w:autoSpaceDE w:val="0"/>
        <w:autoSpaceDN w:val="0"/>
        <w:adjustRightInd w:val="0"/>
        <w:spacing w:line="240" w:lineRule="auto"/>
        <w:ind w:left="0" w:firstLine="709"/>
        <w:contextualSpacing w:val="0"/>
        <w:jc w:val="both"/>
        <w:rPr>
          <w:rFonts w:ascii="Times New Roman" w:eastAsiaTheme="minorHAnsi" w:hAnsi="Times New Roman" w:cs="Times New Roman"/>
        </w:rPr>
      </w:pPr>
      <w:r w:rsidRPr="000B6311">
        <w:rPr>
          <w:rFonts w:ascii="Times New Roman" w:eastAsiaTheme="minorHAnsi" w:hAnsi="Times New Roman" w:cs="Times New Roman"/>
        </w:rPr>
        <w:t>siūlomų paslaugų/ prekių tiekėjas ar kontroliuojantis asmuo nėra registruoti (jeigu tiekėjas ar jį kontroliuojantis asmuo yra fizinis asmuo, nuolat gyvenantis ar turintis pilietybę) Viešųjų pirkimų įstatymo 92 straipsnio 14 dalyje numatytame sąraše nurodytose valstybėse ar teritorijose;</w:t>
      </w:r>
    </w:p>
    <w:p w14:paraId="37329FB1" w14:textId="77777777" w:rsidR="00941AE6" w:rsidRPr="000B6311" w:rsidRDefault="00941AE6" w:rsidP="004D1192">
      <w:pPr>
        <w:pStyle w:val="Sraopastraipa"/>
        <w:numPr>
          <w:ilvl w:val="0"/>
          <w:numId w:val="7"/>
        </w:numPr>
        <w:tabs>
          <w:tab w:val="left" w:pos="1276"/>
        </w:tabs>
        <w:autoSpaceDE w:val="0"/>
        <w:autoSpaceDN w:val="0"/>
        <w:adjustRightInd w:val="0"/>
        <w:spacing w:line="240" w:lineRule="auto"/>
        <w:ind w:left="0" w:firstLine="709"/>
        <w:contextualSpacing w:val="0"/>
        <w:jc w:val="both"/>
        <w:rPr>
          <w:rFonts w:ascii="Times New Roman" w:eastAsiaTheme="minorHAnsi" w:hAnsi="Times New Roman" w:cs="Times New Roman"/>
        </w:rPr>
      </w:pPr>
      <w:r w:rsidRPr="000B6311">
        <w:rPr>
          <w:rFonts w:ascii="Times New Roman" w:eastAsiaTheme="minorHAnsi" w:hAnsi="Times New Roman" w:cs="Times New Roman"/>
        </w:rPr>
        <w:t xml:space="preserve">siūlomų paslaugų/ prekių tiekimas, priežiūra ar palaikymas nebus vykdomas iš Viešųjų pirkimų įstatymo 92 straipsnio 14 dalyje numatytame sąraše nurodytų valstybių ar teritorijų. </w:t>
      </w:r>
    </w:p>
    <w:p w14:paraId="2C2513EE" w14:textId="6237CBAA" w:rsidR="00941AE6" w:rsidRPr="000B6311" w:rsidRDefault="00941AE6" w:rsidP="008A3842">
      <w:pPr>
        <w:tabs>
          <w:tab w:val="left" w:pos="426"/>
          <w:tab w:val="left" w:pos="851"/>
        </w:tabs>
        <w:suppressAutoHyphens/>
        <w:adjustRightInd w:val="0"/>
        <w:spacing w:after="0"/>
        <w:jc w:val="both"/>
        <w:textAlignment w:val="center"/>
        <w:rPr>
          <w:rFonts w:ascii="Times New Roman" w:eastAsiaTheme="minorHAnsi" w:hAnsi="Times New Roman" w:cs="Times New Roman"/>
          <w:lang w:val="lt-LT"/>
        </w:rPr>
      </w:pPr>
      <w:r w:rsidRPr="000B6311">
        <w:rPr>
          <w:rFonts w:ascii="Times New Roman" w:eastAsiaTheme="minorHAnsi" w:hAnsi="Times New Roman" w:cs="Times New Roman"/>
          <w:lang w:val="lt-LT"/>
        </w:rPr>
        <w:t>Patvirtiname, kad mums yra žinoma, kad pirkimo laimėjimo atveju Perkančioji organizacija gali inicijuoti Lietuvos Respublikos nacionaliniam saugumui užtikrinti svarbių objektų apsaugos įstatymo 13 straipsnyje numatytą sandorių atitikties nacionalinio saugumo interesams patikrą.</w:t>
      </w:r>
    </w:p>
    <w:tbl>
      <w:tblPr>
        <w:tblStyle w:val="TableGrid11"/>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268"/>
      </w:tblGrid>
      <w:tr w:rsidR="00941AE6" w:rsidRPr="000B6311" w14:paraId="261F6974" w14:textId="77777777" w:rsidTr="00BE0F3A">
        <w:trPr>
          <w:trHeight w:val="415"/>
        </w:trPr>
        <w:tc>
          <w:tcPr>
            <w:tcW w:w="7792" w:type="dxa"/>
          </w:tcPr>
          <w:p w14:paraId="3E0A3386" w14:textId="4D0F09E1" w:rsidR="00941AE6" w:rsidRPr="000B6311" w:rsidRDefault="00941AE6" w:rsidP="00BE0F3A">
            <w:pPr>
              <w:rPr>
                <w:b/>
                <w:sz w:val="22"/>
                <w:szCs w:val="22"/>
              </w:rPr>
            </w:pPr>
            <w:r w:rsidRPr="000B6311">
              <w:rPr>
                <w:bCs/>
                <w:iCs/>
                <w:sz w:val="22"/>
                <w:szCs w:val="22"/>
              </w:rPr>
              <w:t>(Tiekėjo vadovo vardas, pavardė</w:t>
            </w:r>
            <w:r w:rsidR="00BE0F3A">
              <w:rPr>
                <w:bCs/>
                <w:iCs/>
                <w:sz w:val="22"/>
                <w:szCs w:val="22"/>
              </w:rPr>
              <w:t xml:space="preserve"> </w:t>
            </w:r>
            <w:r w:rsidRPr="000B6311">
              <w:rPr>
                <w:bCs/>
                <w:iCs/>
                <w:sz w:val="22"/>
                <w:szCs w:val="22"/>
              </w:rPr>
              <w:t xml:space="preserve">ar jo įgalioto asmens pareigos, vardas, pavardė)  </w:t>
            </w:r>
          </w:p>
        </w:tc>
        <w:tc>
          <w:tcPr>
            <w:tcW w:w="2268" w:type="dxa"/>
          </w:tcPr>
          <w:p w14:paraId="28678328" w14:textId="4A6CB911" w:rsidR="00941AE6" w:rsidRPr="000B6311" w:rsidRDefault="00941AE6" w:rsidP="008A3842">
            <w:pPr>
              <w:rPr>
                <w:b/>
                <w:sz w:val="22"/>
                <w:szCs w:val="22"/>
              </w:rPr>
            </w:pPr>
            <w:r w:rsidRPr="000B6311">
              <w:rPr>
                <w:rFonts w:eastAsia="Calibri"/>
                <w:iCs/>
                <w:sz w:val="22"/>
                <w:szCs w:val="22"/>
              </w:rPr>
              <w:t xml:space="preserve">             (Parašas)</w:t>
            </w:r>
          </w:p>
        </w:tc>
      </w:tr>
    </w:tbl>
    <w:p w14:paraId="776B34D8" w14:textId="77777777" w:rsidR="0002534A" w:rsidRPr="00BE0F3A" w:rsidRDefault="0002534A" w:rsidP="008A3842">
      <w:pPr>
        <w:spacing w:after="0"/>
        <w:rPr>
          <w:rFonts w:ascii="Times New Roman" w:hAnsi="Times New Roman" w:cs="Times New Roman"/>
          <w:sz w:val="8"/>
          <w:szCs w:val="8"/>
          <w:lang w:val="lt-LT"/>
        </w:rPr>
      </w:pPr>
    </w:p>
    <w:sectPr w:rsidR="0002534A" w:rsidRPr="00BE0F3A" w:rsidSect="004D1192">
      <w:headerReference w:type="default" r:id="rId14"/>
      <w:pgSz w:w="12240" w:h="15840" w:code="32767"/>
      <w:pgMar w:top="1134" w:right="624" w:bottom="1134" w:left="1418" w:header="510"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D97AD" w14:textId="77777777" w:rsidR="00941AE6" w:rsidRDefault="00941AE6" w:rsidP="00DF5CFB">
      <w:pPr>
        <w:spacing w:after="0" w:line="240" w:lineRule="auto"/>
      </w:pPr>
      <w:r>
        <w:separator/>
      </w:r>
    </w:p>
  </w:endnote>
  <w:endnote w:type="continuationSeparator" w:id="0">
    <w:p w14:paraId="18C3D0A6" w14:textId="77777777" w:rsidR="00941AE6" w:rsidRDefault="00941AE6" w:rsidP="00DF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TimesNewRomanPSMT">
    <w:altName w:val="Klee One"/>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FB9D8" w14:textId="77777777" w:rsidR="00941AE6" w:rsidRDefault="00941AE6" w:rsidP="00DF5CFB">
      <w:pPr>
        <w:spacing w:after="0" w:line="240" w:lineRule="auto"/>
      </w:pPr>
      <w:r>
        <w:separator/>
      </w:r>
    </w:p>
  </w:footnote>
  <w:footnote w:type="continuationSeparator" w:id="0">
    <w:p w14:paraId="14792578" w14:textId="77777777" w:rsidR="00941AE6" w:rsidRDefault="00941AE6" w:rsidP="00DF5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1660068"/>
      <w:docPartObj>
        <w:docPartGallery w:val="Page Numbers (Top of Page)"/>
        <w:docPartUnique/>
      </w:docPartObj>
    </w:sdtPr>
    <w:sdtContent>
      <w:p w14:paraId="20EDE6B3" w14:textId="7297B540" w:rsidR="00941AE6" w:rsidRDefault="00941AE6">
        <w:pPr>
          <w:pStyle w:val="Antrats"/>
          <w:jc w:val="center"/>
        </w:pPr>
        <w:r>
          <w:fldChar w:fldCharType="begin"/>
        </w:r>
        <w:r>
          <w:instrText>PAGE   \* MERGEFORMAT</w:instrText>
        </w:r>
        <w:r>
          <w:fldChar w:fldCharType="separate"/>
        </w:r>
        <w:r>
          <w:rPr>
            <w:lang w:val="lt-LT"/>
          </w:rPr>
          <w:t>2</w:t>
        </w:r>
        <w:r>
          <w:fldChar w:fldCharType="end"/>
        </w:r>
      </w:p>
    </w:sdtContent>
  </w:sdt>
  <w:p w14:paraId="0A72BF99" w14:textId="77777777" w:rsidR="00941AE6" w:rsidRDefault="0094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A7E2A"/>
    <w:multiLevelType w:val="hybridMultilevel"/>
    <w:tmpl w:val="F08A784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2" w15:restartNumberingAfterBreak="0">
    <w:nsid w:val="2DA4306F"/>
    <w:multiLevelType w:val="hybridMultilevel"/>
    <w:tmpl w:val="C16CCFD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910587"/>
    <w:multiLevelType w:val="multilevel"/>
    <w:tmpl w:val="937691A8"/>
    <w:lvl w:ilvl="0">
      <w:start w:val="3"/>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34987632"/>
    <w:multiLevelType w:val="hybridMultilevel"/>
    <w:tmpl w:val="81204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D4758B"/>
    <w:multiLevelType w:val="hybridMultilevel"/>
    <w:tmpl w:val="16C86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DC4401"/>
    <w:multiLevelType w:val="multilevel"/>
    <w:tmpl w:val="9C5CFC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1"/>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46"/>
    <w:rsid w:val="00006208"/>
    <w:rsid w:val="000171C2"/>
    <w:rsid w:val="0002534A"/>
    <w:rsid w:val="00027DC9"/>
    <w:rsid w:val="00027F6B"/>
    <w:rsid w:val="000426D9"/>
    <w:rsid w:val="00067204"/>
    <w:rsid w:val="000B6311"/>
    <w:rsid w:val="000C0D46"/>
    <w:rsid w:val="000D2248"/>
    <w:rsid w:val="000D61D9"/>
    <w:rsid w:val="000E0392"/>
    <w:rsid w:val="001D7A39"/>
    <w:rsid w:val="00216945"/>
    <w:rsid w:val="0022140B"/>
    <w:rsid w:val="002251C7"/>
    <w:rsid w:val="002764EC"/>
    <w:rsid w:val="002833DC"/>
    <w:rsid w:val="0029259B"/>
    <w:rsid w:val="002A28C9"/>
    <w:rsid w:val="002B2C1B"/>
    <w:rsid w:val="002B7F3D"/>
    <w:rsid w:val="002D2CF3"/>
    <w:rsid w:val="002F2ADB"/>
    <w:rsid w:val="002F5209"/>
    <w:rsid w:val="00310705"/>
    <w:rsid w:val="00320FF5"/>
    <w:rsid w:val="003724D2"/>
    <w:rsid w:val="003A6192"/>
    <w:rsid w:val="003D4FED"/>
    <w:rsid w:val="003E0C6B"/>
    <w:rsid w:val="003E7302"/>
    <w:rsid w:val="00404E1C"/>
    <w:rsid w:val="00413D4F"/>
    <w:rsid w:val="0041518E"/>
    <w:rsid w:val="004171C8"/>
    <w:rsid w:val="00432FCB"/>
    <w:rsid w:val="0048438F"/>
    <w:rsid w:val="004A11BD"/>
    <w:rsid w:val="004D1192"/>
    <w:rsid w:val="004E6F17"/>
    <w:rsid w:val="00535D9E"/>
    <w:rsid w:val="00571A1F"/>
    <w:rsid w:val="005E27C1"/>
    <w:rsid w:val="00616652"/>
    <w:rsid w:val="006474F5"/>
    <w:rsid w:val="00673694"/>
    <w:rsid w:val="0067506E"/>
    <w:rsid w:val="00692461"/>
    <w:rsid w:val="006A345F"/>
    <w:rsid w:val="006C7D61"/>
    <w:rsid w:val="006E4037"/>
    <w:rsid w:val="006F6F14"/>
    <w:rsid w:val="00702ECB"/>
    <w:rsid w:val="0070478A"/>
    <w:rsid w:val="00741405"/>
    <w:rsid w:val="007A1731"/>
    <w:rsid w:val="007A1FCA"/>
    <w:rsid w:val="007B3C96"/>
    <w:rsid w:val="0080600D"/>
    <w:rsid w:val="00831E0A"/>
    <w:rsid w:val="00843F7B"/>
    <w:rsid w:val="008725CF"/>
    <w:rsid w:val="00874946"/>
    <w:rsid w:val="008958A0"/>
    <w:rsid w:val="008A2164"/>
    <w:rsid w:val="008A3842"/>
    <w:rsid w:val="008B3B07"/>
    <w:rsid w:val="008D4043"/>
    <w:rsid w:val="008E2E0C"/>
    <w:rsid w:val="008F6D5F"/>
    <w:rsid w:val="00906998"/>
    <w:rsid w:val="009159A6"/>
    <w:rsid w:val="00941AE6"/>
    <w:rsid w:val="00950573"/>
    <w:rsid w:val="00963144"/>
    <w:rsid w:val="00991200"/>
    <w:rsid w:val="009A37BB"/>
    <w:rsid w:val="009D31C6"/>
    <w:rsid w:val="00A00700"/>
    <w:rsid w:val="00A274C3"/>
    <w:rsid w:val="00AA0071"/>
    <w:rsid w:val="00AA3A61"/>
    <w:rsid w:val="00AF42F6"/>
    <w:rsid w:val="00B16FB5"/>
    <w:rsid w:val="00B34B69"/>
    <w:rsid w:val="00B5232D"/>
    <w:rsid w:val="00B82041"/>
    <w:rsid w:val="00B846FD"/>
    <w:rsid w:val="00B91D15"/>
    <w:rsid w:val="00BD04FF"/>
    <w:rsid w:val="00BD0BB6"/>
    <w:rsid w:val="00BE0F3A"/>
    <w:rsid w:val="00BE19D9"/>
    <w:rsid w:val="00BF02C9"/>
    <w:rsid w:val="00C11C00"/>
    <w:rsid w:val="00C4499F"/>
    <w:rsid w:val="00CE73DE"/>
    <w:rsid w:val="00CF7406"/>
    <w:rsid w:val="00D56436"/>
    <w:rsid w:val="00D603D1"/>
    <w:rsid w:val="00D8657C"/>
    <w:rsid w:val="00DA1190"/>
    <w:rsid w:val="00DA555B"/>
    <w:rsid w:val="00DA6C0C"/>
    <w:rsid w:val="00DB0E5B"/>
    <w:rsid w:val="00DC09E8"/>
    <w:rsid w:val="00DD2ACE"/>
    <w:rsid w:val="00DD3AD1"/>
    <w:rsid w:val="00DD51E4"/>
    <w:rsid w:val="00DF3967"/>
    <w:rsid w:val="00DF3E0B"/>
    <w:rsid w:val="00DF5CFB"/>
    <w:rsid w:val="00E017D5"/>
    <w:rsid w:val="00E074B5"/>
    <w:rsid w:val="00E10546"/>
    <w:rsid w:val="00E348F3"/>
    <w:rsid w:val="00E45E70"/>
    <w:rsid w:val="00E52452"/>
    <w:rsid w:val="00E90001"/>
    <w:rsid w:val="00EA09E8"/>
    <w:rsid w:val="00F033F4"/>
    <w:rsid w:val="00F36699"/>
    <w:rsid w:val="00F4101B"/>
    <w:rsid w:val="00F4692B"/>
    <w:rsid w:val="00F615A8"/>
    <w:rsid w:val="00F71CA2"/>
    <w:rsid w:val="00F839F4"/>
    <w:rsid w:val="00F9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7BFA"/>
  <w15:chartTrackingRefBased/>
  <w15:docId w15:val="{0A0083F2-CD1F-4081-8991-3B1447C6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4946"/>
    <w:rPr>
      <w:rFonts w:eastAsiaTheme="minorEastAsia"/>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74946"/>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iPriority w:val="99"/>
    <w:unhideWhenUsed/>
    <w:rsid w:val="00874946"/>
    <w:rPr>
      <w:color w:val="0000FF"/>
      <w:u w:val="single"/>
    </w:rPr>
  </w:style>
  <w:style w:type="character" w:styleId="Komentaronuoroda">
    <w:name w:val="annotation reference"/>
    <w:basedOn w:val="Numatytasispastraiposriftas"/>
    <w:uiPriority w:val="99"/>
    <w:unhideWhenUsed/>
    <w:rsid w:val="00874946"/>
    <w:rPr>
      <w:sz w:val="16"/>
      <w:szCs w:val="16"/>
    </w:rPr>
  </w:style>
  <w:style w:type="paragraph" w:styleId="Komentarotekstas">
    <w:name w:val="annotation text"/>
    <w:aliases w:val=" Diagrama Diagrama Diagrama, Diagrama Diagrama"/>
    <w:basedOn w:val="prastasis"/>
    <w:link w:val="KomentarotekstasDiagrama"/>
    <w:uiPriority w:val="99"/>
    <w:unhideWhenUsed/>
    <w:qFormat/>
    <w:rsid w:val="00874946"/>
    <w:pPr>
      <w:spacing w:line="240" w:lineRule="auto"/>
    </w:pPr>
    <w:rPr>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qFormat/>
    <w:rsid w:val="00874946"/>
    <w:rPr>
      <w:rFonts w:eastAsiaTheme="minorEastAsia"/>
      <w:kern w:val="0"/>
      <w:sz w:val="20"/>
      <w:szCs w:val="20"/>
      <w:lang w:eastAsia="en-GB"/>
      <w14:ligatures w14:val="none"/>
    </w:rPr>
  </w:style>
  <w:style w:type="paragraph" w:styleId="Sraopastraipa">
    <w:name w:val="List Paragraph"/>
    <w:aliases w:val="List Paragraph Red,Bullet EY,Buletai,List Paragraph21,lp1,Bullet 1,Use Case List Paragraph,List Paragraph111,Paragraph,ERP-List Paragraph,List Paragraph1,List Paragraph11,Numbering,List Paragraph2,List not in Table,Lentele,VARNELES,lp11"/>
    <w:basedOn w:val="prastasis"/>
    <w:link w:val="SraopastraipaDiagrama"/>
    <w:uiPriority w:val="99"/>
    <w:qFormat/>
    <w:rsid w:val="00874946"/>
    <w:pPr>
      <w:spacing w:after="0" w:line="276" w:lineRule="auto"/>
      <w:ind w:left="720"/>
      <w:contextualSpacing/>
    </w:pPr>
    <w:rPr>
      <w:rFonts w:ascii="Arial" w:eastAsia="Arial" w:hAnsi="Arial" w:cs="Arial"/>
      <w:color w:val="000000"/>
      <w:lang w:val="lt-LT" w:eastAsia="lt-LT"/>
    </w:rPr>
  </w:style>
  <w:style w:type="character" w:customStyle="1" w:styleId="SraopastraipaDiagrama">
    <w:name w:val="Sąrašo pastraipa Diagrama"/>
    <w:aliases w:val="List Paragraph Red Diagrama,Bullet EY Diagrama,Buletai Diagrama,List Paragraph21 Diagrama,lp1 Diagrama,Bullet 1 Diagrama,Use Case List Paragraph Diagrama,List Paragraph111 Diagrama,Paragraph Diagrama,ERP-List Paragraph Diagrama"/>
    <w:link w:val="Sraopastraipa"/>
    <w:uiPriority w:val="99"/>
    <w:qFormat/>
    <w:locked/>
    <w:rsid w:val="00874946"/>
    <w:rPr>
      <w:rFonts w:ascii="Arial" w:eastAsia="Arial" w:hAnsi="Arial" w:cs="Arial"/>
      <w:color w:val="000000"/>
      <w:kern w:val="0"/>
      <w:lang w:val="lt-LT" w:eastAsia="lt-LT"/>
      <w14:ligatures w14:val="none"/>
    </w:rPr>
  </w:style>
  <w:style w:type="character" w:customStyle="1" w:styleId="CharStyle16">
    <w:name w:val="Char Style 16"/>
    <w:basedOn w:val="Numatytasispastraiposriftas"/>
    <w:rsid w:val="00874946"/>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CharStyle17">
    <w:name w:val="Char Style 17"/>
    <w:basedOn w:val="Numatytasispastraiposriftas"/>
    <w:rsid w:val="0087494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11">
    <w:name w:val="Char Style 11"/>
    <w:basedOn w:val="Numatytasispastraiposriftas"/>
    <w:link w:val="Style10"/>
    <w:uiPriority w:val="99"/>
    <w:rsid w:val="00874946"/>
    <w:rPr>
      <w:b/>
      <w:bCs/>
      <w:color w:val="000000"/>
      <w:shd w:val="clear" w:color="auto" w:fill="FFFFFF"/>
      <w:lang w:bidi="lt-LT"/>
    </w:rPr>
  </w:style>
  <w:style w:type="paragraph" w:customStyle="1" w:styleId="Style10">
    <w:name w:val="Style 10"/>
    <w:basedOn w:val="prastasis"/>
    <w:link w:val="CharStyle11"/>
    <w:uiPriority w:val="99"/>
    <w:rsid w:val="00874946"/>
    <w:pPr>
      <w:widowControl w:val="0"/>
      <w:shd w:val="clear" w:color="auto" w:fill="FFFFFF"/>
      <w:spacing w:after="0" w:line="264" w:lineRule="exact"/>
      <w:jc w:val="both"/>
    </w:pPr>
    <w:rPr>
      <w:rFonts w:eastAsiaTheme="minorHAnsi"/>
      <w:b/>
      <w:bCs/>
      <w:color w:val="000000"/>
      <w:kern w:val="2"/>
      <w:lang w:eastAsia="en-US" w:bidi="lt-LT"/>
      <w14:ligatures w14:val="standardContextual"/>
    </w:rPr>
  </w:style>
  <w:style w:type="table" w:styleId="Lentelstinklelis">
    <w:name w:val="Table Grid"/>
    <w:basedOn w:val="prastojilentel"/>
    <w:uiPriority w:val="59"/>
    <w:rsid w:val="0087494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874946"/>
    <w:rPr>
      <w:rFonts w:ascii="TimesNewRomanPSMT" w:hAnsi="TimesNewRomanPSMT" w:hint="default"/>
      <w:b w:val="0"/>
      <w:bCs w:val="0"/>
      <w:i w:val="0"/>
      <w:iCs w:val="0"/>
      <w:color w:val="000000"/>
      <w:sz w:val="24"/>
      <w:szCs w:val="24"/>
    </w:rPr>
  </w:style>
  <w:style w:type="paragraph" w:styleId="Iliustracijsraas">
    <w:name w:val="table of figures"/>
    <w:basedOn w:val="prastasis"/>
    <w:next w:val="prastasis"/>
    <w:uiPriority w:val="99"/>
    <w:unhideWhenUsed/>
    <w:rsid w:val="00874946"/>
    <w:pPr>
      <w:spacing w:after="0" w:line="240" w:lineRule="auto"/>
    </w:pPr>
    <w:rPr>
      <w:rFonts w:ascii="Times New Roman" w:eastAsia="Times New Roman" w:hAnsi="Times New Roman" w:cs="Times New Roman"/>
      <w:sz w:val="24"/>
      <w:szCs w:val="20"/>
      <w:lang w:val="lt-LT" w:eastAsia="en-US"/>
    </w:rPr>
  </w:style>
  <w:style w:type="character" w:customStyle="1" w:styleId="normaltextrun">
    <w:name w:val="normaltextrun"/>
    <w:basedOn w:val="Numatytasispastraiposriftas"/>
    <w:rsid w:val="00874946"/>
  </w:style>
  <w:style w:type="character" w:styleId="Perirtashipersaitas">
    <w:name w:val="FollowedHyperlink"/>
    <w:basedOn w:val="Numatytasispastraiposriftas"/>
    <w:uiPriority w:val="99"/>
    <w:semiHidden/>
    <w:unhideWhenUsed/>
    <w:rsid w:val="00616652"/>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1D7A39"/>
    <w:rPr>
      <w:b/>
      <w:bCs/>
    </w:rPr>
  </w:style>
  <w:style w:type="character" w:customStyle="1" w:styleId="KomentarotemaDiagrama">
    <w:name w:val="Komentaro tema Diagrama"/>
    <w:basedOn w:val="KomentarotekstasDiagrama"/>
    <w:link w:val="Komentarotema"/>
    <w:uiPriority w:val="99"/>
    <w:semiHidden/>
    <w:rsid w:val="001D7A39"/>
    <w:rPr>
      <w:rFonts w:eastAsiaTheme="minorEastAsia"/>
      <w:b/>
      <w:bCs/>
      <w:kern w:val="0"/>
      <w:sz w:val="20"/>
      <w:szCs w:val="20"/>
      <w:lang w:eastAsia="en-GB"/>
      <w14:ligatures w14:val="none"/>
    </w:rPr>
  </w:style>
  <w:style w:type="paragraph" w:styleId="Pataisymai">
    <w:name w:val="Revision"/>
    <w:hidden/>
    <w:uiPriority w:val="99"/>
    <w:semiHidden/>
    <w:rsid w:val="00DF3967"/>
    <w:pPr>
      <w:spacing w:after="0" w:line="240" w:lineRule="auto"/>
    </w:pPr>
    <w:rPr>
      <w:rFonts w:eastAsiaTheme="minorEastAsia"/>
      <w:kern w:val="0"/>
      <w:lang w:eastAsia="en-GB"/>
      <w14:ligatures w14:val="none"/>
    </w:rPr>
  </w:style>
  <w:style w:type="character" w:styleId="Neapdorotaspaminjimas">
    <w:name w:val="Unresolved Mention"/>
    <w:basedOn w:val="Numatytasispastraiposriftas"/>
    <w:uiPriority w:val="99"/>
    <w:semiHidden/>
    <w:unhideWhenUsed/>
    <w:rsid w:val="00702ECB"/>
    <w:rPr>
      <w:color w:val="605E5C"/>
      <w:shd w:val="clear" w:color="auto" w:fill="E1DFDD"/>
    </w:rPr>
  </w:style>
  <w:style w:type="paragraph" w:styleId="Antrats">
    <w:name w:val="header"/>
    <w:basedOn w:val="prastasis"/>
    <w:link w:val="AntratsDiagrama"/>
    <w:uiPriority w:val="99"/>
    <w:unhideWhenUsed/>
    <w:rsid w:val="00DF5CF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F5CFB"/>
    <w:rPr>
      <w:rFonts w:eastAsiaTheme="minorEastAsia"/>
      <w:kern w:val="0"/>
      <w:lang w:eastAsia="en-GB"/>
      <w14:ligatures w14:val="none"/>
    </w:rPr>
  </w:style>
  <w:style w:type="paragraph" w:styleId="Porat">
    <w:name w:val="footer"/>
    <w:basedOn w:val="prastasis"/>
    <w:link w:val="PoratDiagrama"/>
    <w:uiPriority w:val="99"/>
    <w:unhideWhenUsed/>
    <w:rsid w:val="00DF5CF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F5CFB"/>
    <w:rPr>
      <w:rFonts w:eastAsiaTheme="minorEastAsia"/>
      <w:kern w:val="0"/>
      <w:lang w:eastAsia="en-GB"/>
      <w14:ligatures w14:val="none"/>
    </w:rPr>
  </w:style>
  <w:style w:type="paragraph" w:customStyle="1" w:styleId="Lentelsturinys">
    <w:name w:val="Lentelės turinys"/>
    <w:basedOn w:val="prastasis"/>
    <w:rsid w:val="00831E0A"/>
    <w:pPr>
      <w:widowControl w:val="0"/>
      <w:suppressLineNumbers/>
      <w:suppressAutoHyphens/>
      <w:spacing w:after="0" w:line="240" w:lineRule="auto"/>
    </w:pPr>
    <w:rPr>
      <w:rFonts w:ascii="Times New Roman" w:eastAsia="Lucida Sans Unicode" w:hAnsi="Times New Roman" w:cs="Times New Roman"/>
      <w:kern w:val="1"/>
      <w:sz w:val="24"/>
      <w:szCs w:val="24"/>
      <w:lang w:val="lt-LT" w:eastAsia="lt-LT"/>
    </w:rPr>
  </w:style>
  <w:style w:type="character" w:customStyle="1" w:styleId="Bodytext">
    <w:name w:val="Body text_"/>
    <w:basedOn w:val="Numatytasispastraiposriftas"/>
    <w:link w:val="BodyText2"/>
    <w:rsid w:val="00831E0A"/>
    <w:rPr>
      <w:spacing w:val="-4"/>
      <w:sz w:val="21"/>
      <w:szCs w:val="21"/>
      <w:shd w:val="clear" w:color="auto" w:fill="FFFFFF"/>
    </w:rPr>
  </w:style>
  <w:style w:type="character" w:customStyle="1" w:styleId="BodyText1">
    <w:name w:val="Body Text1"/>
    <w:basedOn w:val="Bodytext"/>
    <w:rsid w:val="00831E0A"/>
    <w:rPr>
      <w:color w:val="000000"/>
      <w:spacing w:val="-4"/>
      <w:w w:val="100"/>
      <w:position w:val="0"/>
      <w:sz w:val="21"/>
      <w:szCs w:val="21"/>
      <w:u w:val="single"/>
      <w:shd w:val="clear" w:color="auto" w:fill="FFFFFF"/>
      <w:lang w:val="lt-LT" w:eastAsia="lt-LT" w:bidi="lt-LT"/>
    </w:rPr>
  </w:style>
  <w:style w:type="paragraph" w:customStyle="1" w:styleId="BodyText2">
    <w:name w:val="Body Text2"/>
    <w:basedOn w:val="prastasis"/>
    <w:link w:val="Bodytext"/>
    <w:rsid w:val="00831E0A"/>
    <w:pPr>
      <w:widowControl w:val="0"/>
      <w:shd w:val="clear" w:color="auto" w:fill="FFFFFF"/>
      <w:spacing w:before="540" w:after="120" w:line="0" w:lineRule="atLeast"/>
      <w:jc w:val="both"/>
    </w:pPr>
    <w:rPr>
      <w:rFonts w:eastAsiaTheme="minorHAnsi"/>
      <w:spacing w:val="-4"/>
      <w:kern w:val="2"/>
      <w:sz w:val="21"/>
      <w:szCs w:val="21"/>
      <w:lang w:eastAsia="en-US"/>
      <w14:ligatures w14:val="standardContextual"/>
    </w:rPr>
  </w:style>
  <w:style w:type="table" w:customStyle="1" w:styleId="TableGrid2">
    <w:name w:val="Table Grid2"/>
    <w:basedOn w:val="prastojilentel"/>
    <w:next w:val="Lentelstinklelis"/>
    <w:uiPriority w:val="99"/>
    <w:rsid w:val="00E017D5"/>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rsid w:val="00941AE6"/>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https://www.e-tar.lt/portal/lt/legalAct/3956df62a73311ef90b5ee8931e5ce5e" TargetMode="Externa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hyperlink" Target="https://www.e-tar.lt/portal/lt/legalAct/TAR.4B60A8C9678B/as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58str2d.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57str2ir3d.pdf" TargetMode="Externa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11</Pages>
  <Words>25246</Words>
  <Characters>14391</Characters>
  <Application>Microsoft Office Word</Application>
  <DocSecurity>0</DocSecurity>
  <Lines>119</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Gintaras Vaskela</cp:lastModifiedBy>
  <cp:revision>9</cp:revision>
  <dcterms:created xsi:type="dcterms:W3CDTF">2026-04-09T13:48:00Z</dcterms:created>
  <dcterms:modified xsi:type="dcterms:W3CDTF">2026-04-10T08:15:00Z</dcterms:modified>
</cp:coreProperties>
</file>