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51F2" w14:textId="77777777" w:rsidR="00407945" w:rsidRPr="00407945" w:rsidRDefault="00407945" w:rsidP="00407945">
      <w:pPr>
        <w:tabs>
          <w:tab w:val="left" w:pos="7797"/>
          <w:tab w:val="left" w:pos="8080"/>
        </w:tabs>
        <w:spacing w:after="0" w:line="240" w:lineRule="auto"/>
        <w:jc w:val="right"/>
        <w:rPr>
          <w:rFonts w:ascii="Times New Roman" w:eastAsia="SimSun" w:hAnsi="Times New Roman" w:cs="Times New Roman"/>
          <w:sz w:val="24"/>
          <w:szCs w:val="24"/>
          <w:lang w:eastAsia="lt-LT"/>
        </w:rPr>
      </w:pPr>
      <w:r w:rsidRPr="00407945">
        <w:rPr>
          <w:rFonts w:ascii="Times New Roman" w:eastAsia="SimSun" w:hAnsi="Times New Roman" w:cs="Times New Roman"/>
          <w:sz w:val="24"/>
          <w:szCs w:val="24"/>
          <w:lang w:eastAsia="lt-LT"/>
        </w:rPr>
        <w:t xml:space="preserve">Pirkimo sąlygų </w:t>
      </w:r>
    </w:p>
    <w:p w14:paraId="32D36AD6" w14:textId="77777777" w:rsidR="00407945" w:rsidRPr="00407945" w:rsidRDefault="00407945" w:rsidP="00407945">
      <w:pPr>
        <w:spacing w:after="0" w:line="240" w:lineRule="auto"/>
        <w:ind w:firstLine="8505"/>
        <w:jc w:val="right"/>
        <w:rPr>
          <w:rFonts w:ascii="Times New Roman" w:eastAsia="SimSun" w:hAnsi="Times New Roman" w:cs="Times New Roman"/>
          <w:sz w:val="24"/>
          <w:szCs w:val="24"/>
          <w:lang w:eastAsia="lt-LT"/>
        </w:rPr>
      </w:pPr>
      <w:r w:rsidRPr="00407945">
        <w:rPr>
          <w:rFonts w:ascii="Times New Roman" w:eastAsia="SimSun" w:hAnsi="Times New Roman" w:cs="Times New Roman"/>
          <w:sz w:val="24"/>
          <w:szCs w:val="24"/>
          <w:lang w:val="en-US" w:eastAsia="lt-LT"/>
        </w:rPr>
        <w:t>2</w:t>
      </w:r>
      <w:r w:rsidRPr="00407945">
        <w:rPr>
          <w:rFonts w:ascii="Times New Roman" w:eastAsia="SimSun" w:hAnsi="Times New Roman" w:cs="Times New Roman"/>
          <w:sz w:val="24"/>
          <w:szCs w:val="24"/>
          <w:lang w:eastAsia="lt-LT"/>
        </w:rPr>
        <w:t xml:space="preserve"> priedas </w:t>
      </w:r>
    </w:p>
    <w:p w14:paraId="1483E8EC" w14:textId="77777777" w:rsidR="00407945" w:rsidRDefault="00407945" w:rsidP="00F17090">
      <w:pPr>
        <w:widowControl w:val="0"/>
        <w:autoSpaceDE w:val="0"/>
        <w:autoSpaceDN w:val="0"/>
        <w:adjustRightInd w:val="0"/>
        <w:spacing w:after="0" w:line="276" w:lineRule="auto"/>
        <w:ind w:left="284" w:firstLine="720"/>
        <w:rPr>
          <w:rFonts w:ascii="Times New Roman" w:eastAsia="Times New Roman" w:hAnsi="Times New Roman" w:cs="Times New Roman"/>
          <w:b/>
          <w:bCs/>
          <w:sz w:val="24"/>
          <w:szCs w:val="24"/>
          <w:lang w:eastAsia="lt-LT"/>
        </w:rPr>
      </w:pPr>
    </w:p>
    <w:p w14:paraId="5DC57820" w14:textId="6980FD57" w:rsidR="004604E9" w:rsidRPr="004604E9" w:rsidRDefault="004604E9" w:rsidP="00F17090">
      <w:pPr>
        <w:widowControl w:val="0"/>
        <w:autoSpaceDE w:val="0"/>
        <w:autoSpaceDN w:val="0"/>
        <w:adjustRightInd w:val="0"/>
        <w:spacing w:after="0" w:line="276" w:lineRule="auto"/>
        <w:ind w:left="284" w:firstLine="720"/>
        <w:rPr>
          <w:rFonts w:ascii="Times New Roman" w:eastAsia="Times New Roman" w:hAnsi="Times New Roman" w:cs="Times New Roman"/>
          <w:b/>
          <w:bCs/>
          <w:sz w:val="24"/>
          <w:szCs w:val="24"/>
          <w:lang w:eastAsia="lt-LT"/>
        </w:rPr>
      </w:pPr>
      <w:r w:rsidRPr="004604E9">
        <w:rPr>
          <w:rFonts w:ascii="Times New Roman" w:eastAsia="Times New Roman" w:hAnsi="Times New Roman" w:cs="Times New Roman"/>
          <w:noProof/>
          <w:sz w:val="24"/>
          <w:szCs w:val="24"/>
          <w:lang w:val="en-US"/>
        </w:rPr>
        <w:drawing>
          <wp:inline distT="0" distB="0" distL="0" distR="0" wp14:anchorId="0CB5D7C6" wp14:editId="3508E234">
            <wp:extent cx="1295400" cy="75446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243" cy="763109"/>
                    </a:xfrm>
                    <a:prstGeom prst="rect">
                      <a:avLst/>
                    </a:prstGeom>
                    <a:noFill/>
                    <a:ln>
                      <a:noFill/>
                    </a:ln>
                  </pic:spPr>
                </pic:pic>
              </a:graphicData>
            </a:graphic>
          </wp:inline>
        </w:drawing>
      </w:r>
      <w:r w:rsidRPr="004604E9">
        <w:rPr>
          <w:rFonts w:ascii="Times New Roman" w:eastAsia="Times New Roman" w:hAnsi="Times New Roman" w:cs="Times New Roman"/>
          <w:b/>
          <w:bCs/>
          <w:sz w:val="24"/>
          <w:szCs w:val="24"/>
          <w:lang w:eastAsia="lt-LT"/>
        </w:rPr>
        <w:t xml:space="preserve">  </w:t>
      </w:r>
      <w:r w:rsidR="00F17090">
        <w:rPr>
          <w:noProof/>
        </w:rPr>
        <w:t xml:space="preserve">                </w:t>
      </w:r>
      <w:r w:rsidR="00F17090">
        <w:rPr>
          <w:noProof/>
        </w:rPr>
        <w:drawing>
          <wp:inline distT="0" distB="0" distL="0" distR="0" wp14:anchorId="3492EEF8" wp14:editId="03E664CF">
            <wp:extent cx="3578764" cy="793619"/>
            <wp:effectExtent l="0" t="0" r="3175" b="6985"/>
            <wp:docPr id="51630671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6712" name="Picture 516306712"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416" cy="800416"/>
                    </a:xfrm>
                    <a:prstGeom prst="rect">
                      <a:avLst/>
                    </a:prstGeom>
                    <a:noFill/>
                    <a:ln>
                      <a:noFill/>
                    </a:ln>
                  </pic:spPr>
                </pic:pic>
              </a:graphicData>
            </a:graphic>
          </wp:inline>
        </w:drawing>
      </w:r>
    </w:p>
    <w:p w14:paraId="7685A855" w14:textId="77777777" w:rsidR="00E40404" w:rsidRPr="00B032DE" w:rsidRDefault="00E40404" w:rsidP="004604E9">
      <w:pPr>
        <w:spacing w:after="0" w:line="240" w:lineRule="auto"/>
        <w:ind w:right="-24" w:firstLine="720"/>
        <w:jc w:val="center"/>
        <w:rPr>
          <w:rFonts w:ascii="Times New Roman" w:eastAsia="Times New Roman" w:hAnsi="Times New Roman" w:cs="Times New Roman"/>
          <w:b/>
          <w:bCs/>
          <w:sz w:val="24"/>
          <w:szCs w:val="24"/>
          <w:lang w:eastAsia="lt-LT"/>
        </w:rPr>
      </w:pPr>
    </w:p>
    <w:p w14:paraId="2513EA38" w14:textId="77777777" w:rsidR="004C4196" w:rsidRPr="000155BB" w:rsidRDefault="004C4196" w:rsidP="004C4196">
      <w:pPr>
        <w:jc w:val="center"/>
        <w:rPr>
          <w:rFonts w:ascii="Times New Roman" w:hAnsi="Times New Roman"/>
          <w:b/>
          <w:sz w:val="24"/>
          <w:szCs w:val="24"/>
        </w:rPr>
      </w:pPr>
      <w:r w:rsidRPr="000155BB">
        <w:rPr>
          <w:rFonts w:ascii="Times New Roman" w:hAnsi="Times New Roman"/>
          <w:b/>
          <w:sz w:val="24"/>
          <w:szCs w:val="24"/>
        </w:rPr>
        <w:t xml:space="preserve">PROJEKTAS </w:t>
      </w:r>
      <w:r w:rsidRPr="000155BB" w:rsidDel="00AD7394">
        <w:rPr>
          <w:rFonts w:ascii="Times New Roman" w:hAnsi="Times New Roman"/>
          <w:b/>
          <w:sz w:val="24"/>
          <w:szCs w:val="24"/>
        </w:rPr>
        <w:t xml:space="preserve">NR. </w:t>
      </w:r>
      <w:r w:rsidRPr="000155BB">
        <w:rPr>
          <w:rFonts w:ascii="Times New Roman" w:hAnsi="Times New Roman"/>
          <w:b/>
          <w:sz w:val="24"/>
          <w:szCs w:val="24"/>
        </w:rPr>
        <w:t>07-016-P-0001 „PASLAUGŲ, SKATINANČIŲ IR EFEKTYVIAI PALAIKANČIŲ GLOBĄ ŠEIMOS APLINKOJE,  VYSTYMAS“</w:t>
      </w:r>
    </w:p>
    <w:p w14:paraId="205EFCAE" w14:textId="5823D90E" w:rsidR="009A2231" w:rsidRPr="006C7D73" w:rsidRDefault="00ED177D" w:rsidP="005D1416">
      <w:pPr>
        <w:jc w:val="center"/>
        <w:rPr>
          <w:rFonts w:ascii="Times New Roman" w:hAnsi="Times New Roman" w:cs="Times New Roman"/>
          <w:b/>
          <w:sz w:val="24"/>
          <w:szCs w:val="24"/>
        </w:rPr>
      </w:pPr>
      <w:r>
        <w:rPr>
          <w:rFonts w:ascii="Times New Roman" w:hAnsi="Times New Roman" w:cs="Times New Roman"/>
          <w:b/>
          <w:sz w:val="24"/>
          <w:szCs w:val="24"/>
        </w:rPr>
        <w:t xml:space="preserve">KNYGŲ </w:t>
      </w:r>
      <w:r w:rsidR="00FC0EF2">
        <w:rPr>
          <w:rFonts w:ascii="Times New Roman" w:hAnsi="Times New Roman" w:cs="Times New Roman"/>
          <w:b/>
          <w:sz w:val="24"/>
          <w:szCs w:val="24"/>
        </w:rPr>
        <w:t>SPAUSDINIMO PASLAUGŲ</w:t>
      </w:r>
      <w:r w:rsidR="006D7F73">
        <w:rPr>
          <w:rFonts w:ascii="Times New Roman" w:hAnsi="Times New Roman" w:cs="Times New Roman"/>
          <w:b/>
          <w:sz w:val="24"/>
          <w:szCs w:val="24"/>
        </w:rPr>
        <w:t xml:space="preserve"> </w:t>
      </w:r>
      <w:r w:rsidR="009A2231" w:rsidRPr="006C7D73">
        <w:rPr>
          <w:rFonts w:ascii="Times New Roman" w:hAnsi="Times New Roman" w:cs="Times New Roman"/>
          <w:b/>
          <w:sz w:val="24"/>
          <w:szCs w:val="24"/>
        </w:rPr>
        <w:t>PIRKIMO</w:t>
      </w:r>
    </w:p>
    <w:p w14:paraId="79498CCE" w14:textId="54EF2BE5" w:rsidR="001F217F" w:rsidRDefault="003D262D" w:rsidP="00FA3649">
      <w:pPr>
        <w:spacing w:after="0"/>
        <w:jc w:val="center"/>
        <w:rPr>
          <w:rFonts w:ascii="Times New Roman" w:hAnsi="Times New Roman" w:cs="Times New Roman"/>
          <w:b/>
          <w:sz w:val="24"/>
          <w:szCs w:val="24"/>
        </w:rPr>
      </w:pPr>
      <w:r w:rsidRPr="006C7D73">
        <w:rPr>
          <w:rFonts w:ascii="Times New Roman" w:hAnsi="Times New Roman" w:cs="Times New Roman"/>
          <w:b/>
          <w:sz w:val="24"/>
          <w:szCs w:val="24"/>
        </w:rPr>
        <w:t>TECHNINĖ SPECIFIKACIJA</w:t>
      </w:r>
    </w:p>
    <w:p w14:paraId="56284367" w14:textId="77777777" w:rsidR="00FA3649" w:rsidRPr="006C7D73" w:rsidRDefault="00FA3649" w:rsidP="005D1416">
      <w:pPr>
        <w:jc w:val="center"/>
        <w:rPr>
          <w:rFonts w:ascii="Times New Roman" w:hAnsi="Times New Roman" w:cs="Times New Roman"/>
          <w:b/>
          <w:sz w:val="24"/>
          <w:szCs w:val="24"/>
        </w:rPr>
      </w:pPr>
    </w:p>
    <w:p w14:paraId="27764C2A" w14:textId="09ADB84E" w:rsidR="003D262D" w:rsidRPr="007970B4" w:rsidRDefault="003D262D" w:rsidP="00FA3649">
      <w:pPr>
        <w:pStyle w:val="ListParagraph"/>
        <w:numPr>
          <w:ilvl w:val="0"/>
          <w:numId w:val="1"/>
        </w:numPr>
        <w:spacing w:after="0"/>
        <w:rPr>
          <w:rFonts w:ascii="Times New Roman" w:hAnsi="Times New Roman" w:cs="Times New Roman"/>
          <w:b/>
          <w:sz w:val="24"/>
          <w:szCs w:val="24"/>
        </w:rPr>
      </w:pPr>
      <w:r w:rsidRPr="007970B4">
        <w:rPr>
          <w:rFonts w:ascii="Times New Roman" w:hAnsi="Times New Roman" w:cs="Times New Roman"/>
          <w:b/>
          <w:sz w:val="24"/>
          <w:szCs w:val="24"/>
        </w:rPr>
        <w:t>BENDROJI DALIS</w:t>
      </w:r>
    </w:p>
    <w:p w14:paraId="2F1BC939" w14:textId="00B90DC5" w:rsidR="00147177" w:rsidRPr="00AF74BF" w:rsidRDefault="003A1395" w:rsidP="009D09D9">
      <w:pPr>
        <w:pStyle w:val="v1msonormal"/>
        <w:numPr>
          <w:ilvl w:val="1"/>
          <w:numId w:val="1"/>
        </w:numPr>
        <w:shd w:val="clear" w:color="auto" w:fill="FFFFFF"/>
        <w:jc w:val="both"/>
        <w:rPr>
          <w:rFonts w:ascii="Times New Roman" w:hAnsi="Times New Roman" w:cs="Times New Roman"/>
          <w:sz w:val="24"/>
          <w:szCs w:val="24"/>
        </w:rPr>
      </w:pPr>
      <w:r w:rsidRPr="007970B4">
        <w:rPr>
          <w:rFonts w:ascii="Times New Roman" w:hAnsi="Times New Roman" w:cs="Times New Roman"/>
          <w:sz w:val="24"/>
          <w:szCs w:val="24"/>
        </w:rPr>
        <w:t xml:space="preserve"> </w:t>
      </w:r>
      <w:r w:rsidR="00132B9B" w:rsidRPr="00AF74BF">
        <w:rPr>
          <w:rFonts w:ascii="Times New Roman" w:hAnsi="Times New Roman" w:cs="Times New Roman"/>
          <w:sz w:val="24"/>
          <w:szCs w:val="24"/>
        </w:rPr>
        <w:t>Pirkėjas – Valstyb</w:t>
      </w:r>
      <w:r w:rsidR="009A2231" w:rsidRPr="00AF74BF">
        <w:rPr>
          <w:rFonts w:ascii="Times New Roman" w:hAnsi="Times New Roman" w:cs="Times New Roman"/>
          <w:sz w:val="24"/>
          <w:szCs w:val="24"/>
        </w:rPr>
        <w:t>ė</w:t>
      </w:r>
      <w:r w:rsidR="005E65CF">
        <w:rPr>
          <w:rFonts w:ascii="Times New Roman" w:hAnsi="Times New Roman" w:cs="Times New Roman"/>
          <w:sz w:val="24"/>
          <w:szCs w:val="24"/>
        </w:rPr>
        <w:t>s</w:t>
      </w:r>
      <w:r w:rsidR="00132B9B" w:rsidRPr="00AF74BF">
        <w:rPr>
          <w:rFonts w:ascii="Times New Roman" w:hAnsi="Times New Roman" w:cs="Times New Roman"/>
          <w:sz w:val="24"/>
          <w:szCs w:val="24"/>
        </w:rPr>
        <w:t xml:space="preserve"> vaiko teisių apsaugos </w:t>
      </w:r>
      <w:r w:rsidR="009A2231" w:rsidRPr="00AF74BF">
        <w:rPr>
          <w:rFonts w:ascii="Times New Roman" w:hAnsi="Times New Roman" w:cs="Times New Roman"/>
          <w:sz w:val="24"/>
          <w:szCs w:val="24"/>
        </w:rPr>
        <w:t xml:space="preserve">ir įvaikinimo </w:t>
      </w:r>
      <w:r w:rsidR="00132B9B" w:rsidRPr="00AF74BF">
        <w:rPr>
          <w:rFonts w:ascii="Times New Roman" w:hAnsi="Times New Roman" w:cs="Times New Roman"/>
          <w:sz w:val="24"/>
          <w:szCs w:val="24"/>
        </w:rPr>
        <w:t xml:space="preserve">tarnyba prie </w:t>
      </w:r>
      <w:r w:rsidR="009A2231" w:rsidRPr="00AF74BF">
        <w:rPr>
          <w:rFonts w:ascii="Times New Roman" w:hAnsi="Times New Roman" w:cs="Times New Roman"/>
          <w:sz w:val="24"/>
          <w:szCs w:val="24"/>
        </w:rPr>
        <w:t>S</w:t>
      </w:r>
      <w:r w:rsidR="00132B9B" w:rsidRPr="00AF74BF">
        <w:rPr>
          <w:rFonts w:ascii="Times New Roman" w:hAnsi="Times New Roman" w:cs="Times New Roman"/>
          <w:sz w:val="24"/>
          <w:szCs w:val="24"/>
        </w:rPr>
        <w:t>ocialinės apsaugos ir darbo ministerijos, ES projektas „</w:t>
      </w:r>
      <w:r w:rsidR="00147177" w:rsidRPr="00AF74BF">
        <w:rPr>
          <w:rFonts w:ascii="Times New Roman" w:hAnsi="Times New Roman"/>
          <w:sz w:val="24"/>
          <w:szCs w:val="24"/>
        </w:rPr>
        <w:t>Paslaugų, skatinančių ir efektyviai palaikančių globą šeimos aplinkoje, vystymas“ (</w:t>
      </w:r>
      <w:r w:rsidR="00650716" w:rsidRPr="00AF74BF">
        <w:rPr>
          <w:rFonts w:ascii="Times New Roman" w:hAnsi="Times New Roman"/>
          <w:sz w:val="24"/>
          <w:szCs w:val="24"/>
        </w:rPr>
        <w:t>p</w:t>
      </w:r>
      <w:r w:rsidR="00147177" w:rsidRPr="00AF74BF">
        <w:rPr>
          <w:rFonts w:ascii="Times New Roman" w:hAnsi="Times New Roman"/>
          <w:sz w:val="24"/>
          <w:szCs w:val="24"/>
        </w:rPr>
        <w:t>rojekto Nr. 07-016-P-0001) (toliau – Projektas)</w:t>
      </w:r>
      <w:r w:rsidR="003D3D06" w:rsidRPr="00AF74BF">
        <w:rPr>
          <w:rFonts w:ascii="Times New Roman" w:hAnsi="Times New Roman"/>
          <w:sz w:val="24"/>
          <w:szCs w:val="24"/>
        </w:rPr>
        <w:t>.</w:t>
      </w:r>
    </w:p>
    <w:p w14:paraId="30373993" w14:textId="01AFF852" w:rsidR="004C64CC" w:rsidRPr="0080511A" w:rsidRDefault="00132B9B" w:rsidP="004C64CC">
      <w:pPr>
        <w:pStyle w:val="v1msonormal"/>
        <w:numPr>
          <w:ilvl w:val="1"/>
          <w:numId w:val="1"/>
        </w:numPr>
        <w:shd w:val="clear" w:color="auto" w:fill="FFFFFF"/>
        <w:spacing w:before="0" w:beforeAutospacing="0" w:after="0" w:afterAutospacing="0"/>
        <w:jc w:val="both"/>
        <w:rPr>
          <w:rFonts w:ascii="Times New Roman" w:hAnsi="Times New Roman" w:cs="Times New Roman"/>
          <w:sz w:val="24"/>
          <w:szCs w:val="24"/>
        </w:rPr>
      </w:pPr>
      <w:r w:rsidRPr="00AF74BF">
        <w:rPr>
          <w:rFonts w:ascii="Times New Roman" w:hAnsi="Times New Roman" w:cs="Times New Roman"/>
          <w:sz w:val="24"/>
          <w:szCs w:val="24"/>
        </w:rPr>
        <w:t xml:space="preserve"> </w:t>
      </w:r>
      <w:r w:rsidRPr="0080511A">
        <w:rPr>
          <w:rFonts w:ascii="Times New Roman" w:hAnsi="Times New Roman" w:cs="Times New Roman"/>
          <w:sz w:val="24"/>
          <w:szCs w:val="24"/>
        </w:rPr>
        <w:t xml:space="preserve">Pirkimo objektas – </w:t>
      </w:r>
      <w:r w:rsidR="00ED177D">
        <w:rPr>
          <w:rFonts w:ascii="Times New Roman" w:hAnsi="Times New Roman" w:cs="Times New Roman"/>
          <w:sz w:val="24"/>
          <w:szCs w:val="24"/>
        </w:rPr>
        <w:t xml:space="preserve">knygų </w:t>
      </w:r>
      <w:r w:rsidR="00904669" w:rsidRPr="0080511A">
        <w:rPr>
          <w:rFonts w:ascii="Times New Roman" w:hAnsi="Times New Roman" w:cs="Times New Roman"/>
          <w:sz w:val="24"/>
          <w:szCs w:val="24"/>
        </w:rPr>
        <w:t>spausdinimo paslaugos</w:t>
      </w:r>
      <w:r w:rsidR="000466B4" w:rsidRPr="0080511A">
        <w:rPr>
          <w:rFonts w:ascii="Times New Roman" w:hAnsi="Times New Roman" w:cs="Times New Roman"/>
          <w:sz w:val="24"/>
          <w:szCs w:val="24"/>
        </w:rPr>
        <w:t xml:space="preserve"> (</w:t>
      </w:r>
      <w:r w:rsidR="00904669" w:rsidRPr="0080511A">
        <w:rPr>
          <w:rFonts w:ascii="Times New Roman" w:hAnsi="Times New Roman" w:cs="Times New Roman"/>
          <w:sz w:val="24"/>
          <w:szCs w:val="24"/>
        </w:rPr>
        <w:t>paslaugų detalizavimas pateiktas</w:t>
      </w:r>
      <w:r w:rsidR="000466B4" w:rsidRPr="0080511A">
        <w:rPr>
          <w:rFonts w:ascii="Times New Roman" w:hAnsi="Times New Roman" w:cs="Times New Roman"/>
          <w:sz w:val="24"/>
          <w:szCs w:val="24"/>
        </w:rPr>
        <w:t xml:space="preserve"> Techninės specifikacijos 2 dalyje).</w:t>
      </w:r>
      <w:r w:rsidR="004425C8">
        <w:rPr>
          <w:rFonts w:ascii="Times New Roman" w:hAnsi="Times New Roman" w:cs="Times New Roman"/>
          <w:sz w:val="24"/>
          <w:szCs w:val="24"/>
        </w:rPr>
        <w:t xml:space="preserve"> </w:t>
      </w:r>
      <w:r w:rsidR="004425C8" w:rsidRPr="0050550A">
        <w:rPr>
          <w:rFonts w:ascii="Times New Roman" w:hAnsi="Times New Roman" w:cs="Times New Roman"/>
          <w:sz w:val="24"/>
          <w:szCs w:val="24"/>
        </w:rPr>
        <w:t>Atspausdinti leidiniai bus išsiųsti visiems Lietuvos globėjams (rūpintojams), siekiant pasveikinti juos globėjų dienos proga.</w:t>
      </w:r>
    </w:p>
    <w:p w14:paraId="09F97981" w14:textId="77777777" w:rsidR="00E40404" w:rsidRPr="0080511A" w:rsidRDefault="00E40404" w:rsidP="004C64CC">
      <w:pPr>
        <w:pStyle w:val="v1msonormal"/>
        <w:shd w:val="clear" w:color="auto" w:fill="FFFFFF"/>
        <w:spacing w:before="0" w:beforeAutospacing="0" w:after="0" w:afterAutospacing="0"/>
        <w:ind w:left="720"/>
        <w:jc w:val="both"/>
        <w:rPr>
          <w:rFonts w:ascii="Times New Roman" w:hAnsi="Times New Roman" w:cs="Times New Roman"/>
          <w:sz w:val="24"/>
          <w:szCs w:val="24"/>
        </w:rPr>
      </w:pPr>
    </w:p>
    <w:p w14:paraId="06E7CA09" w14:textId="7AABB399" w:rsidR="00A264CF" w:rsidRPr="0080511A" w:rsidRDefault="00CB3A08" w:rsidP="00FA3649">
      <w:pPr>
        <w:pStyle w:val="ListParagraph"/>
        <w:numPr>
          <w:ilvl w:val="0"/>
          <w:numId w:val="1"/>
        </w:numPr>
        <w:spacing w:after="0" w:line="240" w:lineRule="auto"/>
        <w:jc w:val="both"/>
        <w:rPr>
          <w:rFonts w:ascii="Times New Roman" w:hAnsi="Times New Roman" w:cs="Times New Roman"/>
          <w:b/>
          <w:sz w:val="24"/>
          <w:szCs w:val="24"/>
          <w:lang w:eastAsia="lt-LT"/>
        </w:rPr>
      </w:pPr>
      <w:r w:rsidRPr="0080511A">
        <w:rPr>
          <w:rFonts w:ascii="Times New Roman" w:hAnsi="Times New Roman" w:cs="Times New Roman"/>
          <w:b/>
          <w:sz w:val="24"/>
          <w:szCs w:val="24"/>
          <w:lang w:eastAsia="lt-LT"/>
        </w:rPr>
        <w:t>PIRKIMO OBJEKT</w:t>
      </w:r>
      <w:r w:rsidR="007465B6">
        <w:rPr>
          <w:rFonts w:ascii="Times New Roman" w:hAnsi="Times New Roman" w:cs="Times New Roman"/>
          <w:b/>
          <w:sz w:val="24"/>
          <w:szCs w:val="24"/>
          <w:lang w:eastAsia="lt-LT"/>
        </w:rPr>
        <w:t>O APIMTYS</w:t>
      </w:r>
      <w:r w:rsidR="68A4AAEB" w:rsidRPr="0080511A">
        <w:rPr>
          <w:rFonts w:ascii="Times New Roman" w:hAnsi="Times New Roman" w:cs="Times New Roman"/>
          <w:b/>
          <w:sz w:val="24"/>
          <w:szCs w:val="24"/>
          <w:lang w:eastAsia="lt-LT"/>
        </w:rPr>
        <w:t>:</w:t>
      </w:r>
    </w:p>
    <w:p w14:paraId="713C3A16" w14:textId="5CDEEE56" w:rsidR="007A1EDE" w:rsidRPr="0080511A" w:rsidRDefault="007F1F6A" w:rsidP="004C64CC">
      <w:pPr>
        <w:pStyle w:val="ListParagraph"/>
        <w:numPr>
          <w:ilvl w:val="1"/>
          <w:numId w:val="1"/>
        </w:numPr>
        <w:spacing w:after="0" w:line="240" w:lineRule="auto"/>
        <w:jc w:val="both"/>
        <w:rPr>
          <w:rFonts w:ascii="Times New Roman" w:hAnsi="Times New Roman" w:cs="Times New Roman"/>
          <w:sz w:val="24"/>
          <w:szCs w:val="24"/>
          <w:lang w:eastAsia="lt-LT"/>
        </w:rPr>
      </w:pPr>
      <w:r w:rsidRPr="0080511A">
        <w:rPr>
          <w:rFonts w:ascii="Times New Roman" w:hAnsi="Times New Roman" w:cs="Times New Roman"/>
          <w:sz w:val="24"/>
          <w:szCs w:val="24"/>
          <w:lang w:eastAsia="lt-LT"/>
        </w:rPr>
        <w:t xml:space="preserve"> </w:t>
      </w:r>
      <w:r w:rsidR="00C60C16" w:rsidRPr="0080511A">
        <w:rPr>
          <w:rFonts w:ascii="Times New Roman" w:hAnsi="Times New Roman" w:cs="Times New Roman"/>
          <w:sz w:val="24"/>
          <w:szCs w:val="24"/>
          <w:lang w:eastAsia="lt-LT"/>
        </w:rPr>
        <w:t>Spausdin</w:t>
      </w:r>
      <w:r w:rsidR="0080511A" w:rsidRPr="0080511A">
        <w:rPr>
          <w:rFonts w:ascii="Times New Roman" w:hAnsi="Times New Roman" w:cs="Times New Roman"/>
          <w:sz w:val="24"/>
          <w:szCs w:val="24"/>
          <w:lang w:eastAsia="lt-LT"/>
        </w:rPr>
        <w:t>amų leidinių</w:t>
      </w:r>
      <w:r w:rsidR="000B5977">
        <w:rPr>
          <w:rFonts w:ascii="Times New Roman" w:hAnsi="Times New Roman" w:cs="Times New Roman"/>
          <w:sz w:val="24"/>
          <w:szCs w:val="24"/>
          <w:lang w:eastAsia="lt-LT"/>
        </w:rPr>
        <w:t xml:space="preserve"> (prekių)</w:t>
      </w:r>
      <w:r w:rsidR="0080511A" w:rsidRPr="0080511A">
        <w:rPr>
          <w:rFonts w:ascii="Times New Roman" w:hAnsi="Times New Roman" w:cs="Times New Roman"/>
          <w:sz w:val="24"/>
          <w:szCs w:val="24"/>
          <w:lang w:eastAsia="lt-LT"/>
        </w:rPr>
        <w:t xml:space="preserve"> </w:t>
      </w:r>
      <w:r w:rsidR="004D1C0A">
        <w:rPr>
          <w:rFonts w:ascii="Times New Roman" w:hAnsi="Times New Roman" w:cs="Times New Roman"/>
          <w:sz w:val="24"/>
          <w:szCs w:val="24"/>
          <w:lang w:eastAsia="lt-LT"/>
        </w:rPr>
        <w:t>kiekiai</w:t>
      </w:r>
      <w:r w:rsidR="0080511A" w:rsidRPr="0080511A">
        <w:rPr>
          <w:rFonts w:ascii="Times New Roman" w:hAnsi="Times New Roman" w:cs="Times New Roman"/>
          <w:sz w:val="24"/>
          <w:szCs w:val="24"/>
          <w:lang w:eastAsia="lt-LT"/>
        </w:rPr>
        <w:t xml:space="preserve"> pateikt</w:t>
      </w:r>
      <w:r w:rsidR="004D1C0A">
        <w:rPr>
          <w:rFonts w:ascii="Times New Roman" w:hAnsi="Times New Roman" w:cs="Times New Roman"/>
          <w:sz w:val="24"/>
          <w:szCs w:val="24"/>
          <w:lang w:eastAsia="lt-LT"/>
        </w:rPr>
        <w:t>i</w:t>
      </w:r>
      <w:r w:rsidR="000E131E">
        <w:rPr>
          <w:rFonts w:ascii="Times New Roman" w:hAnsi="Times New Roman" w:cs="Times New Roman"/>
          <w:sz w:val="24"/>
          <w:szCs w:val="24"/>
          <w:lang w:eastAsia="lt-LT"/>
        </w:rPr>
        <w:t xml:space="preserve"> žemiau esančioje</w:t>
      </w:r>
      <w:r w:rsidR="0080511A" w:rsidRPr="0080511A">
        <w:rPr>
          <w:rFonts w:ascii="Times New Roman" w:hAnsi="Times New Roman" w:cs="Times New Roman"/>
          <w:sz w:val="24"/>
          <w:szCs w:val="24"/>
          <w:lang w:eastAsia="lt-LT"/>
        </w:rPr>
        <w:t xml:space="preserve"> </w:t>
      </w:r>
      <w:r w:rsidR="00D818AD">
        <w:rPr>
          <w:rFonts w:ascii="Times New Roman" w:hAnsi="Times New Roman" w:cs="Times New Roman"/>
          <w:sz w:val="24"/>
          <w:szCs w:val="24"/>
          <w:lang w:eastAsia="lt-LT"/>
        </w:rPr>
        <w:t>L</w:t>
      </w:r>
      <w:r w:rsidR="0080511A" w:rsidRPr="0080511A">
        <w:rPr>
          <w:rFonts w:ascii="Times New Roman" w:hAnsi="Times New Roman" w:cs="Times New Roman"/>
          <w:sz w:val="24"/>
          <w:szCs w:val="24"/>
          <w:lang w:eastAsia="lt-LT"/>
        </w:rPr>
        <w:t>entelėje:</w:t>
      </w:r>
    </w:p>
    <w:p w14:paraId="21D72ADA" w14:textId="5C168596" w:rsidR="008C7EBC" w:rsidRPr="0080511A" w:rsidRDefault="0095276F" w:rsidP="009901B9">
      <w:pPr>
        <w:pStyle w:val="ListParagraph"/>
        <w:spacing w:after="0"/>
        <w:jc w:val="both"/>
        <w:rPr>
          <w:rFonts w:ascii="Times New Roman" w:hAnsi="Times New Roman" w:cs="Times New Roman"/>
          <w:sz w:val="24"/>
          <w:szCs w:val="24"/>
          <w:lang w:eastAsia="lt-LT"/>
        </w:rPr>
      </w:pPr>
      <w:r w:rsidRPr="0080511A">
        <w:rPr>
          <w:rFonts w:ascii="Times New Roman" w:hAnsi="Times New Roman" w:cs="Times New Roman"/>
          <w:sz w:val="24"/>
          <w:szCs w:val="24"/>
          <w:lang w:eastAsia="lt-LT"/>
        </w:rPr>
        <w:t xml:space="preserve"> </w:t>
      </w:r>
    </w:p>
    <w:tbl>
      <w:tblPr>
        <w:tblStyle w:val="TableGrid"/>
        <w:tblW w:w="9061" w:type="dxa"/>
        <w:tblInd w:w="421" w:type="dxa"/>
        <w:tblLook w:val="04A0" w:firstRow="1" w:lastRow="0" w:firstColumn="1" w:lastColumn="0" w:noHBand="0" w:noVBand="1"/>
      </w:tblPr>
      <w:tblGrid>
        <w:gridCol w:w="992"/>
        <w:gridCol w:w="5103"/>
        <w:gridCol w:w="2966"/>
      </w:tblGrid>
      <w:tr w:rsidR="00D818AD" w:rsidRPr="00913748" w14:paraId="0D37D97B" w14:textId="77777777" w:rsidTr="00351280">
        <w:tc>
          <w:tcPr>
            <w:tcW w:w="992" w:type="dxa"/>
          </w:tcPr>
          <w:p w14:paraId="2AE329C3" w14:textId="562B4132" w:rsidR="00D818AD" w:rsidRPr="0080511A" w:rsidRDefault="00D818AD" w:rsidP="00C92BA1">
            <w:pPr>
              <w:rPr>
                <w:rFonts w:ascii="Times New Roman" w:hAnsi="Times New Roman" w:cs="Times New Roman"/>
                <w:b/>
                <w:bCs/>
                <w:sz w:val="24"/>
                <w:szCs w:val="24"/>
                <w:lang w:eastAsia="lt-LT"/>
              </w:rPr>
            </w:pPr>
            <w:r>
              <w:rPr>
                <w:rFonts w:ascii="Times New Roman" w:hAnsi="Times New Roman" w:cs="Times New Roman"/>
                <w:b/>
                <w:bCs/>
                <w:sz w:val="24"/>
                <w:szCs w:val="24"/>
                <w:lang w:eastAsia="lt-LT"/>
              </w:rPr>
              <w:t>Eil. Nr.</w:t>
            </w:r>
          </w:p>
        </w:tc>
        <w:tc>
          <w:tcPr>
            <w:tcW w:w="5103" w:type="dxa"/>
          </w:tcPr>
          <w:p w14:paraId="3E6EB9DC" w14:textId="3B14E006" w:rsidR="00D818AD" w:rsidRPr="0080511A" w:rsidRDefault="00D818AD" w:rsidP="00C92BA1">
            <w:pPr>
              <w:rPr>
                <w:rFonts w:ascii="Times New Roman" w:hAnsi="Times New Roman" w:cs="Times New Roman"/>
                <w:b/>
                <w:bCs/>
                <w:sz w:val="24"/>
                <w:szCs w:val="24"/>
                <w:lang w:eastAsia="lt-LT"/>
              </w:rPr>
            </w:pPr>
            <w:r w:rsidRPr="0080511A">
              <w:rPr>
                <w:rFonts w:ascii="Times New Roman" w:hAnsi="Times New Roman" w:cs="Times New Roman"/>
                <w:b/>
                <w:bCs/>
                <w:sz w:val="24"/>
                <w:szCs w:val="24"/>
                <w:lang w:eastAsia="lt-LT"/>
              </w:rPr>
              <w:t>Leidinio pavadinimas</w:t>
            </w:r>
          </w:p>
        </w:tc>
        <w:tc>
          <w:tcPr>
            <w:tcW w:w="2966" w:type="dxa"/>
          </w:tcPr>
          <w:p w14:paraId="7C047C03" w14:textId="3B63837B" w:rsidR="00D818AD" w:rsidRPr="0080511A" w:rsidRDefault="00D818AD" w:rsidP="00DF54F3">
            <w:pPr>
              <w:jc w:val="center"/>
              <w:rPr>
                <w:rFonts w:ascii="Times New Roman" w:hAnsi="Times New Roman" w:cs="Times New Roman"/>
                <w:b/>
                <w:bCs/>
                <w:sz w:val="24"/>
                <w:szCs w:val="24"/>
                <w:lang w:eastAsia="lt-LT"/>
              </w:rPr>
            </w:pPr>
            <w:r w:rsidRPr="0080511A">
              <w:rPr>
                <w:rFonts w:ascii="Times New Roman" w:hAnsi="Times New Roman" w:cs="Times New Roman"/>
                <w:b/>
                <w:bCs/>
                <w:sz w:val="24"/>
                <w:szCs w:val="24"/>
                <w:lang w:eastAsia="lt-LT"/>
              </w:rPr>
              <w:t>Kiekis sutarties galiojimo laikotarpiu</w:t>
            </w:r>
          </w:p>
        </w:tc>
      </w:tr>
      <w:tr w:rsidR="00D818AD" w:rsidRPr="00913748" w14:paraId="3C2BA029" w14:textId="77777777" w:rsidTr="00351280">
        <w:tc>
          <w:tcPr>
            <w:tcW w:w="992" w:type="dxa"/>
          </w:tcPr>
          <w:p w14:paraId="5E70D3BF" w14:textId="068E7D3D" w:rsidR="00D818AD" w:rsidRPr="00D818AD" w:rsidRDefault="00D818AD" w:rsidP="00C92BA1">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103" w:type="dxa"/>
            <w:vAlign w:val="center"/>
          </w:tcPr>
          <w:p w14:paraId="5A6C3D85" w14:textId="6A807E0E" w:rsidR="00D818AD" w:rsidRPr="00456FD0" w:rsidRDefault="00D818AD" w:rsidP="00C92BA1">
            <w:pPr>
              <w:rPr>
                <w:rFonts w:ascii="Times New Roman" w:hAnsi="Times New Roman" w:cs="Times New Roman"/>
                <w:sz w:val="24"/>
                <w:szCs w:val="24"/>
                <w:lang w:eastAsia="lt-LT"/>
              </w:rPr>
            </w:pPr>
            <w:r w:rsidRPr="00456FD0">
              <w:rPr>
                <w:rFonts w:ascii="Times New Roman" w:hAnsi="Times New Roman" w:cs="Times New Roman"/>
                <w:sz w:val="24"/>
                <w:szCs w:val="24"/>
              </w:rPr>
              <w:t>Knyga „Ryšį kuriantys tėvai“</w:t>
            </w:r>
          </w:p>
        </w:tc>
        <w:tc>
          <w:tcPr>
            <w:tcW w:w="2966" w:type="dxa"/>
            <w:vAlign w:val="center"/>
          </w:tcPr>
          <w:p w14:paraId="3826BDEA" w14:textId="2E286E8C" w:rsidR="00D818AD" w:rsidRPr="00456FD0" w:rsidRDefault="00D818AD" w:rsidP="00C92BA1">
            <w:pPr>
              <w:jc w:val="center"/>
              <w:rPr>
                <w:rFonts w:ascii="Times New Roman" w:hAnsi="Times New Roman" w:cs="Times New Roman"/>
                <w:sz w:val="24"/>
                <w:szCs w:val="24"/>
                <w:lang w:eastAsia="lt-LT"/>
              </w:rPr>
            </w:pPr>
            <w:r w:rsidRPr="00456FD0">
              <w:rPr>
                <w:rFonts w:ascii="Times New Roman" w:hAnsi="Times New Roman" w:cs="Times New Roman"/>
                <w:sz w:val="24"/>
                <w:szCs w:val="24"/>
                <w:lang w:val="en-US" w:eastAsia="lt-LT"/>
              </w:rPr>
              <w:t xml:space="preserve">3500 </w:t>
            </w:r>
            <w:proofErr w:type="spellStart"/>
            <w:r w:rsidRPr="00456FD0">
              <w:rPr>
                <w:rFonts w:ascii="Times New Roman" w:hAnsi="Times New Roman" w:cs="Times New Roman"/>
                <w:sz w:val="24"/>
                <w:szCs w:val="24"/>
                <w:lang w:val="en-US" w:eastAsia="lt-LT"/>
              </w:rPr>
              <w:t>vnt</w:t>
            </w:r>
            <w:proofErr w:type="spellEnd"/>
            <w:r w:rsidRPr="00456FD0">
              <w:rPr>
                <w:rFonts w:ascii="Times New Roman" w:hAnsi="Times New Roman" w:cs="Times New Roman"/>
                <w:sz w:val="24"/>
                <w:szCs w:val="24"/>
                <w:lang w:val="en-US" w:eastAsia="lt-LT"/>
              </w:rPr>
              <w:t>.</w:t>
            </w:r>
          </w:p>
        </w:tc>
      </w:tr>
      <w:tr w:rsidR="00D818AD" w:rsidRPr="00913748" w14:paraId="113DB3D1" w14:textId="77777777" w:rsidTr="00351280">
        <w:tc>
          <w:tcPr>
            <w:tcW w:w="992" w:type="dxa"/>
          </w:tcPr>
          <w:p w14:paraId="25CFD14A" w14:textId="23673FD0" w:rsidR="00D818AD" w:rsidRPr="00456FD0" w:rsidRDefault="00D818AD" w:rsidP="00C92BA1">
            <w:pPr>
              <w:rPr>
                <w:rFonts w:ascii="Times New Roman" w:hAnsi="Times New Roman" w:cs="Times New Roman"/>
                <w:sz w:val="24"/>
                <w:szCs w:val="24"/>
              </w:rPr>
            </w:pPr>
            <w:r>
              <w:rPr>
                <w:rFonts w:ascii="Times New Roman" w:hAnsi="Times New Roman" w:cs="Times New Roman"/>
                <w:sz w:val="24"/>
                <w:szCs w:val="24"/>
              </w:rPr>
              <w:t>2</w:t>
            </w:r>
          </w:p>
        </w:tc>
        <w:tc>
          <w:tcPr>
            <w:tcW w:w="5103" w:type="dxa"/>
            <w:vAlign w:val="center"/>
          </w:tcPr>
          <w:p w14:paraId="2330DA97" w14:textId="62E928D1" w:rsidR="00D818AD" w:rsidRPr="00456FD0" w:rsidRDefault="00D818AD" w:rsidP="00C92BA1">
            <w:pPr>
              <w:rPr>
                <w:rFonts w:ascii="Times New Roman" w:hAnsi="Times New Roman" w:cs="Times New Roman"/>
                <w:sz w:val="24"/>
                <w:szCs w:val="24"/>
              </w:rPr>
            </w:pPr>
            <w:r w:rsidRPr="00456FD0">
              <w:rPr>
                <w:rFonts w:ascii="Times New Roman" w:hAnsi="Times New Roman" w:cs="Times New Roman"/>
                <w:sz w:val="24"/>
                <w:szCs w:val="24"/>
              </w:rPr>
              <w:t>Knyga „Tu esi ne vienas“</w:t>
            </w:r>
          </w:p>
        </w:tc>
        <w:tc>
          <w:tcPr>
            <w:tcW w:w="2966" w:type="dxa"/>
            <w:vAlign w:val="center"/>
          </w:tcPr>
          <w:p w14:paraId="243E9DF0" w14:textId="3EBFDA18" w:rsidR="00D818AD" w:rsidRPr="00456FD0" w:rsidRDefault="00D818AD" w:rsidP="00C92BA1">
            <w:pPr>
              <w:jc w:val="center"/>
              <w:rPr>
                <w:rFonts w:ascii="Times New Roman" w:hAnsi="Times New Roman" w:cs="Times New Roman"/>
                <w:sz w:val="24"/>
                <w:szCs w:val="24"/>
                <w:lang w:val="en-US" w:eastAsia="lt-LT"/>
              </w:rPr>
            </w:pPr>
            <w:r w:rsidRPr="00456FD0">
              <w:rPr>
                <w:rFonts w:ascii="Times New Roman" w:hAnsi="Times New Roman" w:cs="Times New Roman"/>
                <w:sz w:val="24"/>
                <w:szCs w:val="24"/>
                <w:lang w:val="en-US" w:eastAsia="lt-LT"/>
              </w:rPr>
              <w:t xml:space="preserve">3500 </w:t>
            </w:r>
            <w:proofErr w:type="spellStart"/>
            <w:r w:rsidRPr="00456FD0">
              <w:rPr>
                <w:rFonts w:ascii="Times New Roman" w:hAnsi="Times New Roman" w:cs="Times New Roman"/>
                <w:sz w:val="24"/>
                <w:szCs w:val="24"/>
                <w:lang w:val="en-US" w:eastAsia="lt-LT"/>
              </w:rPr>
              <w:t>vnt</w:t>
            </w:r>
            <w:proofErr w:type="spellEnd"/>
            <w:r w:rsidRPr="00456FD0">
              <w:rPr>
                <w:rFonts w:ascii="Times New Roman" w:hAnsi="Times New Roman" w:cs="Times New Roman"/>
                <w:sz w:val="24"/>
                <w:szCs w:val="24"/>
                <w:lang w:val="en-US" w:eastAsia="lt-LT"/>
              </w:rPr>
              <w:t>.</w:t>
            </w:r>
          </w:p>
        </w:tc>
      </w:tr>
      <w:tr w:rsidR="00D818AD" w:rsidRPr="00913748" w14:paraId="4E7DDCA3" w14:textId="77777777" w:rsidTr="00351280">
        <w:tc>
          <w:tcPr>
            <w:tcW w:w="992" w:type="dxa"/>
          </w:tcPr>
          <w:p w14:paraId="7E456518" w14:textId="4B07E04F" w:rsidR="00D818AD" w:rsidRPr="00456FD0" w:rsidRDefault="00D818AD" w:rsidP="00C92BA1">
            <w:pPr>
              <w:rPr>
                <w:rFonts w:ascii="Times New Roman" w:hAnsi="Times New Roman" w:cs="Times New Roman"/>
                <w:sz w:val="24"/>
                <w:szCs w:val="24"/>
              </w:rPr>
            </w:pPr>
            <w:r>
              <w:rPr>
                <w:rFonts w:ascii="Times New Roman" w:hAnsi="Times New Roman" w:cs="Times New Roman"/>
                <w:sz w:val="24"/>
                <w:szCs w:val="24"/>
              </w:rPr>
              <w:t>3</w:t>
            </w:r>
          </w:p>
        </w:tc>
        <w:tc>
          <w:tcPr>
            <w:tcW w:w="5103" w:type="dxa"/>
            <w:vAlign w:val="center"/>
          </w:tcPr>
          <w:p w14:paraId="05310F2D" w14:textId="0EBF68D4" w:rsidR="00D818AD" w:rsidRPr="00456FD0" w:rsidRDefault="00D818AD" w:rsidP="00C92BA1">
            <w:pPr>
              <w:rPr>
                <w:rFonts w:ascii="Times New Roman" w:hAnsi="Times New Roman" w:cs="Times New Roman"/>
                <w:sz w:val="24"/>
                <w:szCs w:val="24"/>
              </w:rPr>
            </w:pPr>
            <w:r w:rsidRPr="00456FD0">
              <w:rPr>
                <w:rFonts w:ascii="Times New Roman" w:hAnsi="Times New Roman" w:cs="Times New Roman"/>
                <w:sz w:val="24"/>
                <w:szCs w:val="24"/>
              </w:rPr>
              <w:t>Knygos skirtukas</w:t>
            </w:r>
            <w:r w:rsidR="00AE1DC7">
              <w:rPr>
                <w:rFonts w:ascii="Times New Roman" w:hAnsi="Times New Roman" w:cs="Times New Roman"/>
                <w:sz w:val="24"/>
                <w:szCs w:val="24"/>
              </w:rPr>
              <w:t xml:space="preserve"> Nr. 1</w:t>
            </w:r>
            <w:r w:rsidR="00672C1B">
              <w:rPr>
                <w:rFonts w:ascii="Times New Roman" w:hAnsi="Times New Roman" w:cs="Times New Roman"/>
                <w:sz w:val="24"/>
                <w:szCs w:val="24"/>
              </w:rPr>
              <w:t xml:space="preserve"> </w:t>
            </w:r>
            <w:r w:rsidR="00672C1B" w:rsidRPr="00456FD0">
              <w:rPr>
                <w:rFonts w:ascii="Times New Roman" w:hAnsi="Times New Roman" w:cs="Times New Roman"/>
                <w:sz w:val="24"/>
                <w:szCs w:val="24"/>
              </w:rPr>
              <w:t>„Ryšį kuriantys tėvai“</w:t>
            </w:r>
          </w:p>
        </w:tc>
        <w:tc>
          <w:tcPr>
            <w:tcW w:w="2966" w:type="dxa"/>
            <w:vAlign w:val="center"/>
          </w:tcPr>
          <w:p w14:paraId="461FD6BD" w14:textId="611E8E87" w:rsidR="00D818AD" w:rsidRPr="00456FD0" w:rsidRDefault="00D818AD" w:rsidP="00C92BA1">
            <w:pPr>
              <w:jc w:val="center"/>
              <w:rPr>
                <w:rFonts w:ascii="Times New Roman" w:hAnsi="Times New Roman" w:cs="Times New Roman"/>
                <w:sz w:val="24"/>
                <w:szCs w:val="24"/>
                <w:lang w:val="en-US" w:eastAsia="lt-LT"/>
              </w:rPr>
            </w:pPr>
            <w:r w:rsidRPr="00456FD0">
              <w:rPr>
                <w:rFonts w:ascii="Times New Roman" w:hAnsi="Times New Roman" w:cs="Times New Roman"/>
                <w:sz w:val="24"/>
                <w:szCs w:val="24"/>
                <w:lang w:val="en-US" w:eastAsia="lt-LT"/>
              </w:rPr>
              <w:t xml:space="preserve">3500 </w:t>
            </w:r>
            <w:proofErr w:type="spellStart"/>
            <w:r w:rsidRPr="00456FD0">
              <w:rPr>
                <w:rFonts w:ascii="Times New Roman" w:hAnsi="Times New Roman" w:cs="Times New Roman"/>
                <w:sz w:val="24"/>
                <w:szCs w:val="24"/>
                <w:lang w:val="en-US" w:eastAsia="lt-LT"/>
              </w:rPr>
              <w:t>vnt</w:t>
            </w:r>
            <w:proofErr w:type="spellEnd"/>
            <w:r w:rsidRPr="00456FD0">
              <w:rPr>
                <w:rFonts w:ascii="Times New Roman" w:hAnsi="Times New Roman" w:cs="Times New Roman"/>
                <w:sz w:val="24"/>
                <w:szCs w:val="24"/>
                <w:lang w:val="en-US" w:eastAsia="lt-LT"/>
              </w:rPr>
              <w:t>.</w:t>
            </w:r>
          </w:p>
        </w:tc>
      </w:tr>
      <w:tr w:rsidR="00456CDC" w:rsidRPr="00913748" w14:paraId="2C437EB4" w14:textId="77777777" w:rsidTr="00351280">
        <w:tc>
          <w:tcPr>
            <w:tcW w:w="992" w:type="dxa"/>
          </w:tcPr>
          <w:p w14:paraId="0748D5BF" w14:textId="022690B0" w:rsidR="00456CDC" w:rsidRDefault="00456CDC" w:rsidP="00456CDC">
            <w:pPr>
              <w:rPr>
                <w:rFonts w:ascii="Times New Roman" w:hAnsi="Times New Roman" w:cs="Times New Roman"/>
                <w:sz w:val="24"/>
                <w:szCs w:val="24"/>
              </w:rPr>
            </w:pPr>
            <w:r>
              <w:rPr>
                <w:rFonts w:ascii="Times New Roman" w:hAnsi="Times New Roman" w:cs="Times New Roman"/>
                <w:sz w:val="24"/>
                <w:szCs w:val="24"/>
              </w:rPr>
              <w:t>4</w:t>
            </w:r>
          </w:p>
        </w:tc>
        <w:tc>
          <w:tcPr>
            <w:tcW w:w="5103" w:type="dxa"/>
            <w:vAlign w:val="center"/>
          </w:tcPr>
          <w:p w14:paraId="103CAE2C" w14:textId="3C3C43EC" w:rsidR="00456CDC" w:rsidRPr="00456FD0" w:rsidRDefault="00456CDC" w:rsidP="00456CDC">
            <w:pPr>
              <w:rPr>
                <w:rFonts w:ascii="Times New Roman" w:hAnsi="Times New Roman" w:cs="Times New Roman"/>
                <w:sz w:val="24"/>
                <w:szCs w:val="24"/>
              </w:rPr>
            </w:pPr>
            <w:r w:rsidRPr="00456FD0">
              <w:rPr>
                <w:rFonts w:ascii="Times New Roman" w:hAnsi="Times New Roman" w:cs="Times New Roman"/>
                <w:sz w:val="24"/>
                <w:szCs w:val="24"/>
              </w:rPr>
              <w:t>Knygos skirtukas</w:t>
            </w:r>
            <w:r>
              <w:rPr>
                <w:rFonts w:ascii="Times New Roman" w:hAnsi="Times New Roman" w:cs="Times New Roman"/>
                <w:sz w:val="24"/>
                <w:szCs w:val="24"/>
              </w:rPr>
              <w:t xml:space="preserve"> Nr. 2</w:t>
            </w:r>
            <w:r w:rsidR="00672C1B">
              <w:rPr>
                <w:rFonts w:ascii="Times New Roman" w:hAnsi="Times New Roman" w:cs="Times New Roman"/>
                <w:sz w:val="24"/>
                <w:szCs w:val="24"/>
              </w:rPr>
              <w:t xml:space="preserve"> </w:t>
            </w:r>
            <w:r w:rsidR="00672C1B" w:rsidRPr="00456FD0">
              <w:rPr>
                <w:rFonts w:ascii="Times New Roman" w:hAnsi="Times New Roman" w:cs="Times New Roman"/>
                <w:sz w:val="24"/>
                <w:szCs w:val="24"/>
              </w:rPr>
              <w:t>„Tu esi ne vienas“</w:t>
            </w:r>
          </w:p>
        </w:tc>
        <w:tc>
          <w:tcPr>
            <w:tcW w:w="2966" w:type="dxa"/>
            <w:vAlign w:val="center"/>
          </w:tcPr>
          <w:p w14:paraId="02F280CA" w14:textId="4CA3356D" w:rsidR="00456CDC" w:rsidRPr="00456FD0" w:rsidRDefault="00456CDC" w:rsidP="00456CDC">
            <w:pPr>
              <w:jc w:val="center"/>
              <w:rPr>
                <w:rFonts w:ascii="Times New Roman" w:hAnsi="Times New Roman" w:cs="Times New Roman"/>
                <w:sz w:val="24"/>
                <w:szCs w:val="24"/>
                <w:lang w:val="en-US" w:eastAsia="lt-LT"/>
              </w:rPr>
            </w:pPr>
            <w:r w:rsidRPr="00456FD0">
              <w:rPr>
                <w:rFonts w:ascii="Times New Roman" w:hAnsi="Times New Roman" w:cs="Times New Roman"/>
                <w:sz w:val="24"/>
                <w:szCs w:val="24"/>
                <w:lang w:val="en-US" w:eastAsia="lt-LT"/>
              </w:rPr>
              <w:t xml:space="preserve">3500 </w:t>
            </w:r>
            <w:proofErr w:type="spellStart"/>
            <w:r w:rsidRPr="00456FD0">
              <w:rPr>
                <w:rFonts w:ascii="Times New Roman" w:hAnsi="Times New Roman" w:cs="Times New Roman"/>
                <w:sz w:val="24"/>
                <w:szCs w:val="24"/>
                <w:lang w:val="en-US" w:eastAsia="lt-LT"/>
              </w:rPr>
              <w:t>vnt</w:t>
            </w:r>
            <w:proofErr w:type="spellEnd"/>
            <w:r w:rsidRPr="00456FD0">
              <w:rPr>
                <w:rFonts w:ascii="Times New Roman" w:hAnsi="Times New Roman" w:cs="Times New Roman"/>
                <w:sz w:val="24"/>
                <w:szCs w:val="24"/>
                <w:lang w:val="en-US" w:eastAsia="lt-LT"/>
              </w:rPr>
              <w:t>.</w:t>
            </w:r>
          </w:p>
        </w:tc>
      </w:tr>
      <w:tr w:rsidR="00456CDC" w:rsidRPr="00913748" w14:paraId="441E33EA" w14:textId="77777777" w:rsidTr="00351280">
        <w:tc>
          <w:tcPr>
            <w:tcW w:w="992" w:type="dxa"/>
          </w:tcPr>
          <w:p w14:paraId="2F75DF09" w14:textId="1C89503C" w:rsidR="00456CDC" w:rsidRPr="00456FD0" w:rsidRDefault="00456CDC" w:rsidP="00456CDC">
            <w:pPr>
              <w:rPr>
                <w:rFonts w:ascii="Times New Roman" w:hAnsi="Times New Roman" w:cs="Times New Roman"/>
                <w:sz w:val="24"/>
                <w:szCs w:val="24"/>
              </w:rPr>
            </w:pPr>
            <w:r>
              <w:rPr>
                <w:rFonts w:ascii="Times New Roman" w:hAnsi="Times New Roman" w:cs="Times New Roman"/>
                <w:sz w:val="24"/>
                <w:szCs w:val="24"/>
              </w:rPr>
              <w:t>5</w:t>
            </w:r>
          </w:p>
        </w:tc>
        <w:tc>
          <w:tcPr>
            <w:tcW w:w="5103" w:type="dxa"/>
            <w:vAlign w:val="center"/>
          </w:tcPr>
          <w:p w14:paraId="25B496F9" w14:textId="58938C2F" w:rsidR="00456CDC" w:rsidRPr="00456FD0" w:rsidRDefault="00456CDC" w:rsidP="00456CDC">
            <w:pPr>
              <w:rPr>
                <w:rFonts w:ascii="Times New Roman" w:hAnsi="Times New Roman" w:cs="Times New Roman"/>
                <w:sz w:val="24"/>
                <w:szCs w:val="24"/>
              </w:rPr>
            </w:pPr>
            <w:r w:rsidRPr="00456FD0">
              <w:rPr>
                <w:rFonts w:ascii="Times New Roman" w:hAnsi="Times New Roman" w:cs="Times New Roman"/>
                <w:sz w:val="24"/>
                <w:szCs w:val="24"/>
              </w:rPr>
              <w:t>Atvirukas</w:t>
            </w:r>
          </w:p>
        </w:tc>
        <w:tc>
          <w:tcPr>
            <w:tcW w:w="2966" w:type="dxa"/>
            <w:vAlign w:val="center"/>
          </w:tcPr>
          <w:p w14:paraId="1C109B30" w14:textId="6C4EB9A4" w:rsidR="00456CDC" w:rsidRPr="00456FD0" w:rsidRDefault="00456CDC" w:rsidP="00456CDC">
            <w:pPr>
              <w:jc w:val="center"/>
              <w:rPr>
                <w:rFonts w:ascii="Times New Roman" w:hAnsi="Times New Roman" w:cs="Times New Roman"/>
                <w:sz w:val="24"/>
                <w:szCs w:val="24"/>
                <w:lang w:val="en-US" w:eastAsia="lt-LT"/>
              </w:rPr>
            </w:pPr>
            <w:r w:rsidRPr="00456FD0">
              <w:rPr>
                <w:rFonts w:ascii="Times New Roman" w:hAnsi="Times New Roman" w:cs="Times New Roman"/>
                <w:sz w:val="24"/>
                <w:szCs w:val="24"/>
                <w:lang w:val="en-US" w:eastAsia="lt-LT"/>
              </w:rPr>
              <w:t xml:space="preserve">3500 </w:t>
            </w:r>
            <w:proofErr w:type="spellStart"/>
            <w:r w:rsidRPr="00456FD0">
              <w:rPr>
                <w:rFonts w:ascii="Times New Roman" w:hAnsi="Times New Roman" w:cs="Times New Roman"/>
                <w:sz w:val="24"/>
                <w:szCs w:val="24"/>
                <w:lang w:val="en-US" w:eastAsia="lt-LT"/>
              </w:rPr>
              <w:t>vnt</w:t>
            </w:r>
            <w:proofErr w:type="spellEnd"/>
            <w:r w:rsidRPr="00456FD0">
              <w:rPr>
                <w:rFonts w:ascii="Times New Roman" w:hAnsi="Times New Roman" w:cs="Times New Roman"/>
                <w:sz w:val="24"/>
                <w:szCs w:val="24"/>
                <w:lang w:val="en-US" w:eastAsia="lt-LT"/>
              </w:rPr>
              <w:t>.</w:t>
            </w:r>
          </w:p>
        </w:tc>
      </w:tr>
      <w:tr w:rsidR="00456CDC" w:rsidRPr="00913748" w14:paraId="0D8F9293" w14:textId="77777777" w:rsidTr="00351280">
        <w:tc>
          <w:tcPr>
            <w:tcW w:w="992" w:type="dxa"/>
          </w:tcPr>
          <w:p w14:paraId="2AE72613" w14:textId="4FFDAF6D" w:rsidR="00456CDC" w:rsidRPr="00456FD0" w:rsidRDefault="00456CDC" w:rsidP="00456CDC">
            <w:pPr>
              <w:rPr>
                <w:rFonts w:ascii="Times New Roman" w:hAnsi="Times New Roman" w:cs="Times New Roman"/>
                <w:sz w:val="24"/>
                <w:szCs w:val="24"/>
              </w:rPr>
            </w:pPr>
            <w:r>
              <w:rPr>
                <w:rFonts w:ascii="Times New Roman" w:hAnsi="Times New Roman" w:cs="Times New Roman"/>
                <w:sz w:val="24"/>
                <w:szCs w:val="24"/>
              </w:rPr>
              <w:t>6</w:t>
            </w:r>
          </w:p>
        </w:tc>
        <w:tc>
          <w:tcPr>
            <w:tcW w:w="5103" w:type="dxa"/>
            <w:vAlign w:val="center"/>
          </w:tcPr>
          <w:p w14:paraId="157239E0" w14:textId="07CB8C6C" w:rsidR="00456CDC" w:rsidRPr="00456FD0" w:rsidRDefault="00456CDC" w:rsidP="00456CDC">
            <w:pPr>
              <w:rPr>
                <w:rFonts w:ascii="Times New Roman" w:hAnsi="Times New Roman" w:cs="Times New Roman"/>
                <w:sz w:val="24"/>
                <w:szCs w:val="24"/>
              </w:rPr>
            </w:pPr>
            <w:r w:rsidRPr="00456FD0">
              <w:rPr>
                <w:rFonts w:ascii="Times New Roman" w:hAnsi="Times New Roman" w:cs="Times New Roman"/>
                <w:sz w:val="24"/>
                <w:szCs w:val="24"/>
              </w:rPr>
              <w:t>Popierinis maišelis</w:t>
            </w:r>
            <w:r>
              <w:rPr>
                <w:rFonts w:ascii="Times New Roman" w:hAnsi="Times New Roman" w:cs="Times New Roman"/>
                <w:sz w:val="24"/>
                <w:szCs w:val="24"/>
              </w:rPr>
              <w:t xml:space="preserve"> su logotipu</w:t>
            </w:r>
            <w:r w:rsidR="00351280">
              <w:rPr>
                <w:rFonts w:ascii="Times New Roman" w:hAnsi="Times New Roman" w:cs="Times New Roman"/>
                <w:sz w:val="24"/>
                <w:szCs w:val="24"/>
              </w:rPr>
              <w:t xml:space="preserve"> „Vaikai yra vaikai“</w:t>
            </w:r>
          </w:p>
        </w:tc>
        <w:tc>
          <w:tcPr>
            <w:tcW w:w="2966" w:type="dxa"/>
            <w:vAlign w:val="center"/>
          </w:tcPr>
          <w:p w14:paraId="5A230BFB" w14:textId="2334B84C" w:rsidR="00456CDC" w:rsidRPr="00456FD0" w:rsidRDefault="00456CDC" w:rsidP="00456CDC">
            <w:pPr>
              <w:jc w:val="center"/>
              <w:rPr>
                <w:rFonts w:ascii="Times New Roman" w:hAnsi="Times New Roman" w:cs="Times New Roman"/>
                <w:sz w:val="24"/>
                <w:szCs w:val="24"/>
                <w:lang w:val="en-US" w:eastAsia="lt-LT"/>
              </w:rPr>
            </w:pPr>
            <w:r w:rsidRPr="00456FD0">
              <w:rPr>
                <w:rFonts w:ascii="Times New Roman" w:hAnsi="Times New Roman" w:cs="Times New Roman"/>
                <w:sz w:val="24"/>
                <w:szCs w:val="24"/>
                <w:lang w:val="en-US" w:eastAsia="lt-LT"/>
              </w:rPr>
              <w:t xml:space="preserve">3500 </w:t>
            </w:r>
            <w:proofErr w:type="spellStart"/>
            <w:r w:rsidRPr="00456FD0">
              <w:rPr>
                <w:rFonts w:ascii="Times New Roman" w:hAnsi="Times New Roman" w:cs="Times New Roman"/>
                <w:sz w:val="24"/>
                <w:szCs w:val="24"/>
                <w:lang w:val="en-US" w:eastAsia="lt-LT"/>
              </w:rPr>
              <w:t>vnt</w:t>
            </w:r>
            <w:proofErr w:type="spellEnd"/>
            <w:r w:rsidRPr="00456FD0">
              <w:rPr>
                <w:rFonts w:ascii="Times New Roman" w:hAnsi="Times New Roman" w:cs="Times New Roman"/>
                <w:sz w:val="24"/>
                <w:szCs w:val="24"/>
                <w:lang w:val="en-US" w:eastAsia="lt-LT"/>
              </w:rPr>
              <w:t>.</w:t>
            </w:r>
          </w:p>
        </w:tc>
      </w:tr>
    </w:tbl>
    <w:p w14:paraId="178E5BF3" w14:textId="77777777" w:rsidR="009514A0" w:rsidRPr="00941E89" w:rsidRDefault="009514A0" w:rsidP="00941E89">
      <w:pPr>
        <w:jc w:val="both"/>
        <w:rPr>
          <w:rFonts w:ascii="Times New Roman" w:hAnsi="Times New Roman" w:cs="Times New Roman"/>
          <w:color w:val="EE0000"/>
          <w:sz w:val="24"/>
          <w:szCs w:val="24"/>
          <w:lang w:eastAsia="lt-LT"/>
        </w:rPr>
      </w:pPr>
    </w:p>
    <w:p w14:paraId="659BDCDC" w14:textId="49D1B054" w:rsidR="00AB728C" w:rsidRPr="000B5977" w:rsidRDefault="0000205B" w:rsidP="00FA3649">
      <w:pPr>
        <w:pStyle w:val="ListParagraph"/>
        <w:numPr>
          <w:ilvl w:val="0"/>
          <w:numId w:val="1"/>
        </w:numPr>
        <w:spacing w:after="0"/>
        <w:jc w:val="both"/>
        <w:rPr>
          <w:rFonts w:ascii="Times New Roman" w:hAnsi="Times New Roman" w:cs="Times New Roman"/>
          <w:b/>
          <w:sz w:val="24"/>
          <w:szCs w:val="24"/>
          <w:lang w:eastAsia="lt-LT"/>
        </w:rPr>
      </w:pPr>
      <w:r w:rsidRPr="000B5977">
        <w:rPr>
          <w:rFonts w:ascii="Times New Roman" w:hAnsi="Times New Roman" w:cs="Times New Roman"/>
          <w:b/>
          <w:sz w:val="24"/>
          <w:szCs w:val="24"/>
          <w:lang w:eastAsia="lt-LT"/>
        </w:rPr>
        <w:t>REIKALAVIMAI PIRKIMO OBJEKTUI</w:t>
      </w:r>
    </w:p>
    <w:p w14:paraId="7D5741F2" w14:textId="7411F7A8" w:rsidR="006E40F6" w:rsidRDefault="006E40F6" w:rsidP="006E40F6">
      <w:pPr>
        <w:pStyle w:val="ListParagraph"/>
        <w:numPr>
          <w:ilvl w:val="1"/>
          <w:numId w:val="1"/>
        </w:numPr>
        <w:ind w:left="851" w:hanging="425"/>
        <w:jc w:val="both"/>
        <w:rPr>
          <w:rFonts w:ascii="Times New Roman" w:hAnsi="Times New Roman" w:cs="Times New Roman"/>
          <w:sz w:val="24"/>
          <w:szCs w:val="24"/>
          <w:lang w:eastAsia="lt-LT"/>
        </w:rPr>
      </w:pPr>
      <w:r w:rsidRPr="000B5977">
        <w:rPr>
          <w:rFonts w:ascii="Times New Roman" w:hAnsi="Times New Roman" w:cs="Times New Roman"/>
          <w:sz w:val="24"/>
          <w:szCs w:val="24"/>
          <w:lang w:eastAsia="lt-LT"/>
        </w:rPr>
        <w:t>Į pasiūlymo kainą turi būti įtrauktos maketavimo</w:t>
      </w:r>
      <w:r w:rsidR="00F57C8B">
        <w:rPr>
          <w:rFonts w:ascii="Times New Roman" w:hAnsi="Times New Roman" w:cs="Times New Roman"/>
          <w:sz w:val="24"/>
          <w:szCs w:val="24"/>
          <w:lang w:eastAsia="lt-LT"/>
        </w:rPr>
        <w:t xml:space="preserve">, </w:t>
      </w:r>
      <w:r w:rsidRPr="000B5977">
        <w:rPr>
          <w:rFonts w:ascii="Times New Roman" w:hAnsi="Times New Roman" w:cs="Times New Roman"/>
          <w:sz w:val="24"/>
          <w:szCs w:val="24"/>
          <w:lang w:eastAsia="lt-LT"/>
        </w:rPr>
        <w:t xml:space="preserve"> </w:t>
      </w:r>
      <w:r w:rsidR="000B5977" w:rsidRPr="000B5977">
        <w:rPr>
          <w:rFonts w:ascii="Times New Roman" w:hAnsi="Times New Roman" w:cs="Times New Roman"/>
          <w:sz w:val="24"/>
          <w:szCs w:val="24"/>
          <w:lang w:eastAsia="lt-LT"/>
        </w:rPr>
        <w:t>spausdinimo</w:t>
      </w:r>
      <w:r w:rsidRPr="000B5977">
        <w:rPr>
          <w:rFonts w:ascii="Times New Roman" w:hAnsi="Times New Roman" w:cs="Times New Roman"/>
          <w:sz w:val="24"/>
          <w:szCs w:val="24"/>
          <w:lang w:eastAsia="lt-LT"/>
        </w:rPr>
        <w:t xml:space="preserve"> bei prek</w:t>
      </w:r>
      <w:r w:rsidR="000B5977" w:rsidRPr="000B5977">
        <w:rPr>
          <w:rFonts w:ascii="Times New Roman" w:hAnsi="Times New Roman" w:cs="Times New Roman"/>
          <w:sz w:val="24"/>
          <w:szCs w:val="24"/>
          <w:lang w:eastAsia="lt-LT"/>
        </w:rPr>
        <w:t>ių</w:t>
      </w:r>
      <w:r w:rsidRPr="000B5977">
        <w:rPr>
          <w:rFonts w:ascii="Times New Roman" w:hAnsi="Times New Roman" w:cs="Times New Roman"/>
          <w:sz w:val="24"/>
          <w:szCs w:val="24"/>
          <w:lang w:eastAsia="lt-LT"/>
        </w:rPr>
        <w:t xml:space="preserve"> pristatymo kainos.</w:t>
      </w:r>
    </w:p>
    <w:p w14:paraId="760F0714" w14:textId="77777777" w:rsidR="008B5236" w:rsidRDefault="00480BFA" w:rsidP="008B5236">
      <w:pPr>
        <w:pStyle w:val="ListParagraph"/>
        <w:numPr>
          <w:ilvl w:val="1"/>
          <w:numId w:val="1"/>
        </w:numPr>
        <w:ind w:left="851" w:hanging="425"/>
        <w:jc w:val="both"/>
        <w:rPr>
          <w:rFonts w:ascii="Times New Roman" w:hAnsi="Times New Roman" w:cs="Times New Roman"/>
          <w:sz w:val="24"/>
          <w:szCs w:val="24"/>
          <w:lang w:eastAsia="lt-LT"/>
        </w:rPr>
      </w:pPr>
      <w:r w:rsidRPr="00480BFA">
        <w:rPr>
          <w:rFonts w:ascii="Times New Roman" w:hAnsi="Times New Roman" w:cs="Times New Roman"/>
          <w:sz w:val="24"/>
          <w:szCs w:val="24"/>
          <w:lang w:eastAsia="lt-LT"/>
        </w:rPr>
        <w:t>Prekių tekstas, Pirkėjo logotipas turi būti ryškūs, neišsilieję.</w:t>
      </w:r>
    </w:p>
    <w:p w14:paraId="64210397" w14:textId="77777777" w:rsidR="006A2639" w:rsidRDefault="008B5236" w:rsidP="006A2639">
      <w:pPr>
        <w:pStyle w:val="ListParagraph"/>
        <w:numPr>
          <w:ilvl w:val="1"/>
          <w:numId w:val="1"/>
        </w:numPr>
        <w:ind w:left="851" w:hanging="425"/>
        <w:jc w:val="both"/>
        <w:rPr>
          <w:rFonts w:ascii="Times New Roman" w:hAnsi="Times New Roman" w:cs="Times New Roman"/>
          <w:sz w:val="24"/>
          <w:szCs w:val="24"/>
          <w:lang w:eastAsia="lt-LT"/>
        </w:rPr>
      </w:pPr>
      <w:r w:rsidRPr="008B5236">
        <w:rPr>
          <w:rFonts w:ascii="Times New Roman" w:hAnsi="Times New Roman" w:cs="Times New Roman"/>
          <w:sz w:val="24"/>
          <w:szCs w:val="24"/>
          <w:lang w:eastAsia="lt-LT"/>
        </w:rPr>
        <w:t xml:space="preserve">Visų prekių pavyzdžiai (maketai) prieš pradedant gaminti visą partiją, turi būti suderinti ir patvirtinti Pirkėjo. </w:t>
      </w:r>
    </w:p>
    <w:p w14:paraId="4ACCCEE1" w14:textId="77777777" w:rsidR="00607574" w:rsidRDefault="006A2639" w:rsidP="00607574">
      <w:pPr>
        <w:pStyle w:val="ListParagraph"/>
        <w:numPr>
          <w:ilvl w:val="1"/>
          <w:numId w:val="1"/>
        </w:numPr>
        <w:ind w:left="851" w:hanging="425"/>
        <w:jc w:val="both"/>
        <w:rPr>
          <w:rFonts w:ascii="Times New Roman" w:hAnsi="Times New Roman" w:cs="Times New Roman"/>
          <w:sz w:val="24"/>
          <w:szCs w:val="24"/>
          <w:lang w:eastAsia="lt-LT"/>
        </w:rPr>
      </w:pPr>
      <w:r w:rsidRPr="006A2639">
        <w:rPr>
          <w:rFonts w:ascii="Times New Roman" w:hAnsi="Times New Roman" w:cs="Times New Roman"/>
          <w:sz w:val="24"/>
          <w:szCs w:val="24"/>
          <w:lang w:eastAsia="lt-LT"/>
        </w:rPr>
        <w:t>Tiekėjas turi užtikrinti prekių kokybę. Užsakovas turi teisę atsisakyti priimti / prašyti pakeisti prekes, jei pateiktos prekės yra nekokybiškos.</w:t>
      </w:r>
    </w:p>
    <w:p w14:paraId="2D56D9E5" w14:textId="1AA538B5" w:rsidR="00EB1052" w:rsidRPr="000D0379" w:rsidRDefault="00EB1052" w:rsidP="0027403E">
      <w:pPr>
        <w:pStyle w:val="ListParagraph"/>
        <w:numPr>
          <w:ilvl w:val="1"/>
          <w:numId w:val="1"/>
        </w:numPr>
        <w:tabs>
          <w:tab w:val="left" w:pos="993"/>
        </w:tabs>
        <w:ind w:left="851" w:hanging="425"/>
        <w:jc w:val="both"/>
        <w:rPr>
          <w:rFonts w:ascii="Times New Roman" w:hAnsi="Times New Roman" w:cs="Times New Roman"/>
          <w:sz w:val="24"/>
          <w:szCs w:val="24"/>
          <w:lang w:eastAsia="lt-LT"/>
        </w:rPr>
      </w:pPr>
      <w:r w:rsidRPr="000D0379">
        <w:rPr>
          <w:rFonts w:ascii="Times New Roman" w:hAnsi="Times New Roman" w:cs="Times New Roman"/>
          <w:sz w:val="24"/>
          <w:szCs w:val="24"/>
          <w:lang w:eastAsia="lt-LT"/>
        </w:rPr>
        <w:t xml:space="preserve">Prekės (t. y. visas 2.1. p. nurodytas kiekis) turi būti pagamintos ir  pristatytos Pirkėjui </w:t>
      </w:r>
      <w:r w:rsidR="00B30302" w:rsidRPr="000D0379">
        <w:rPr>
          <w:rFonts w:ascii="Times New Roman" w:hAnsi="Times New Roman" w:cs="Times New Roman"/>
          <w:b/>
          <w:bCs/>
          <w:sz w:val="24"/>
          <w:szCs w:val="24"/>
          <w:lang w:eastAsia="lt-LT"/>
        </w:rPr>
        <w:t>ne vėliau kaip iki 202</w:t>
      </w:r>
      <w:r w:rsidR="0027403E" w:rsidRPr="000D0379">
        <w:rPr>
          <w:rFonts w:ascii="Times New Roman" w:hAnsi="Times New Roman" w:cs="Times New Roman"/>
          <w:b/>
          <w:bCs/>
          <w:sz w:val="24"/>
          <w:szCs w:val="24"/>
          <w:lang w:eastAsia="lt-LT"/>
        </w:rPr>
        <w:t>6</w:t>
      </w:r>
      <w:r w:rsidR="00B30302" w:rsidRPr="000D0379">
        <w:rPr>
          <w:rFonts w:ascii="Times New Roman" w:hAnsi="Times New Roman" w:cs="Times New Roman"/>
          <w:b/>
          <w:bCs/>
          <w:sz w:val="24"/>
          <w:szCs w:val="24"/>
          <w:lang w:eastAsia="lt-LT"/>
        </w:rPr>
        <w:t xml:space="preserve"> m. birželio </w:t>
      </w:r>
      <w:r w:rsidR="00CF3480">
        <w:rPr>
          <w:rFonts w:ascii="Times New Roman" w:hAnsi="Times New Roman" w:cs="Times New Roman"/>
          <w:b/>
          <w:bCs/>
          <w:sz w:val="24"/>
          <w:szCs w:val="24"/>
          <w:lang w:eastAsia="lt-LT"/>
        </w:rPr>
        <w:t>5</w:t>
      </w:r>
      <w:r w:rsidR="00B30302" w:rsidRPr="000D0379">
        <w:rPr>
          <w:rFonts w:ascii="Times New Roman" w:hAnsi="Times New Roman" w:cs="Times New Roman"/>
          <w:b/>
          <w:bCs/>
          <w:sz w:val="24"/>
          <w:szCs w:val="24"/>
          <w:lang w:eastAsia="lt-LT"/>
        </w:rPr>
        <w:t xml:space="preserve"> d.</w:t>
      </w:r>
    </w:p>
    <w:p w14:paraId="56B1208A" w14:textId="054DDAB1" w:rsidR="0091009D" w:rsidRPr="00D433A1" w:rsidRDefault="00BA7689" w:rsidP="00D9707D">
      <w:pPr>
        <w:pStyle w:val="ListParagraph"/>
        <w:numPr>
          <w:ilvl w:val="1"/>
          <w:numId w:val="1"/>
        </w:numPr>
        <w:tabs>
          <w:tab w:val="left" w:pos="993"/>
        </w:tabs>
        <w:ind w:left="851" w:hanging="425"/>
        <w:jc w:val="both"/>
        <w:rPr>
          <w:rFonts w:ascii="Times New Roman" w:hAnsi="Times New Roman" w:cs="Times New Roman"/>
          <w:b/>
          <w:bCs/>
          <w:sz w:val="24"/>
          <w:szCs w:val="24"/>
          <w:lang w:eastAsia="lt-LT"/>
        </w:rPr>
      </w:pPr>
      <w:r w:rsidRPr="00EB0D40">
        <w:rPr>
          <w:rFonts w:ascii="Times New Roman" w:hAnsi="Times New Roman" w:cs="Times New Roman"/>
          <w:sz w:val="24"/>
          <w:szCs w:val="24"/>
          <w:lang w:eastAsia="lt-LT"/>
        </w:rPr>
        <w:t xml:space="preserve">Tiekėjas </w:t>
      </w:r>
      <w:r w:rsidR="002F6B32" w:rsidRPr="00EB0D40">
        <w:rPr>
          <w:rFonts w:ascii="Times New Roman" w:hAnsi="Times New Roman" w:cs="Times New Roman"/>
          <w:sz w:val="24"/>
          <w:szCs w:val="24"/>
          <w:lang w:eastAsia="lt-LT"/>
        </w:rPr>
        <w:t>atspausdint</w:t>
      </w:r>
      <w:r w:rsidR="00C63053" w:rsidRPr="00EB0D40">
        <w:rPr>
          <w:rFonts w:ascii="Times New Roman" w:hAnsi="Times New Roman" w:cs="Times New Roman"/>
          <w:sz w:val="24"/>
          <w:szCs w:val="24"/>
          <w:lang w:eastAsia="lt-LT"/>
        </w:rPr>
        <w:t>as prekes</w:t>
      </w:r>
      <w:r w:rsidR="00A07683" w:rsidRPr="00EB0D40">
        <w:rPr>
          <w:rFonts w:ascii="Times New Roman" w:hAnsi="Times New Roman" w:cs="Times New Roman"/>
          <w:sz w:val="24"/>
          <w:szCs w:val="24"/>
          <w:lang w:eastAsia="lt-LT"/>
        </w:rPr>
        <w:t xml:space="preserve"> </w:t>
      </w:r>
      <w:r w:rsidRPr="00EB0D40">
        <w:rPr>
          <w:rFonts w:ascii="Times New Roman" w:hAnsi="Times New Roman" w:cs="Times New Roman"/>
          <w:sz w:val="24"/>
          <w:szCs w:val="24"/>
          <w:lang w:eastAsia="lt-LT"/>
        </w:rPr>
        <w:t>turi pristatyti</w:t>
      </w:r>
      <w:r w:rsidR="00D0089C" w:rsidRPr="00EB0D40">
        <w:rPr>
          <w:rFonts w:ascii="Times New Roman" w:hAnsi="Times New Roman" w:cs="Times New Roman"/>
          <w:sz w:val="24"/>
          <w:szCs w:val="24"/>
          <w:lang w:eastAsia="lt-LT"/>
        </w:rPr>
        <w:t xml:space="preserve"> </w:t>
      </w:r>
      <w:r w:rsidRPr="00EB0D40">
        <w:rPr>
          <w:rFonts w:ascii="Times New Roman" w:hAnsi="Times New Roman" w:cs="Times New Roman"/>
          <w:sz w:val="24"/>
          <w:szCs w:val="24"/>
          <w:lang w:eastAsia="lt-LT"/>
        </w:rPr>
        <w:t>Pirkėjo nurodyt</w:t>
      </w:r>
      <w:r w:rsidR="00D0089C" w:rsidRPr="00EB0D40">
        <w:rPr>
          <w:rFonts w:ascii="Times New Roman" w:hAnsi="Times New Roman" w:cs="Times New Roman"/>
          <w:sz w:val="24"/>
          <w:szCs w:val="24"/>
          <w:lang w:eastAsia="lt-LT"/>
        </w:rPr>
        <w:t>ais</w:t>
      </w:r>
      <w:r w:rsidRPr="00EB0D40">
        <w:rPr>
          <w:rFonts w:ascii="Times New Roman" w:hAnsi="Times New Roman" w:cs="Times New Roman"/>
          <w:sz w:val="24"/>
          <w:szCs w:val="24"/>
          <w:lang w:eastAsia="lt-LT"/>
        </w:rPr>
        <w:t xml:space="preserve"> adres</w:t>
      </w:r>
      <w:r w:rsidR="00D0089C" w:rsidRPr="00EB0D40">
        <w:rPr>
          <w:rFonts w:ascii="Times New Roman" w:hAnsi="Times New Roman" w:cs="Times New Roman"/>
          <w:sz w:val="24"/>
          <w:szCs w:val="24"/>
          <w:lang w:eastAsia="lt-LT"/>
        </w:rPr>
        <w:t>ais</w:t>
      </w:r>
      <w:r w:rsidRPr="00EB0D40">
        <w:rPr>
          <w:rFonts w:ascii="Times New Roman" w:hAnsi="Times New Roman" w:cs="Times New Roman"/>
          <w:sz w:val="24"/>
          <w:szCs w:val="24"/>
          <w:lang w:eastAsia="lt-LT"/>
        </w:rPr>
        <w:t xml:space="preserve"> (ne daugiau kaip 6</w:t>
      </w:r>
      <w:r w:rsidR="002F6B32" w:rsidRPr="00EB0D40">
        <w:rPr>
          <w:rFonts w:ascii="Times New Roman" w:hAnsi="Times New Roman" w:cs="Times New Roman"/>
          <w:sz w:val="24"/>
          <w:szCs w:val="24"/>
          <w:lang w:eastAsia="lt-LT"/>
        </w:rPr>
        <w:t xml:space="preserve">7 </w:t>
      </w:r>
      <w:r w:rsidRPr="00EB0D40">
        <w:rPr>
          <w:rFonts w:ascii="Times New Roman" w:hAnsi="Times New Roman" w:cs="Times New Roman"/>
          <w:sz w:val="24"/>
          <w:szCs w:val="24"/>
          <w:lang w:eastAsia="lt-LT"/>
        </w:rPr>
        <w:t xml:space="preserve">skirtingi adresai), supakuotus taip, kad būtų išvengta jų sugadinimo pervežimo metu. </w:t>
      </w:r>
      <w:r w:rsidR="00C63053" w:rsidRPr="00D433A1">
        <w:rPr>
          <w:rFonts w:ascii="Times New Roman" w:hAnsi="Times New Roman" w:cs="Times New Roman"/>
          <w:b/>
          <w:bCs/>
          <w:sz w:val="24"/>
          <w:szCs w:val="24"/>
          <w:lang w:eastAsia="lt-LT"/>
        </w:rPr>
        <w:t xml:space="preserve">Prekių </w:t>
      </w:r>
      <w:r w:rsidRPr="00D433A1">
        <w:rPr>
          <w:rFonts w:ascii="Times New Roman" w:hAnsi="Times New Roman" w:cs="Times New Roman"/>
          <w:b/>
          <w:bCs/>
          <w:sz w:val="24"/>
          <w:szCs w:val="24"/>
          <w:lang w:eastAsia="lt-LT"/>
        </w:rPr>
        <w:t>pristatymo adresus</w:t>
      </w:r>
      <w:r w:rsidR="00EB0D40" w:rsidRPr="00D433A1">
        <w:rPr>
          <w:rFonts w:ascii="Times New Roman" w:hAnsi="Times New Roman" w:cs="Times New Roman"/>
          <w:b/>
          <w:bCs/>
          <w:sz w:val="24"/>
          <w:szCs w:val="24"/>
          <w:lang w:eastAsia="lt-LT"/>
        </w:rPr>
        <w:t xml:space="preserve"> ir</w:t>
      </w:r>
      <w:r w:rsidR="0022456F" w:rsidRPr="00D433A1">
        <w:rPr>
          <w:rFonts w:ascii="Times New Roman" w:hAnsi="Times New Roman" w:cs="Times New Roman"/>
          <w:b/>
          <w:bCs/>
          <w:sz w:val="24"/>
          <w:szCs w:val="24"/>
          <w:lang w:eastAsia="lt-LT"/>
        </w:rPr>
        <w:t xml:space="preserve"> kiekių paskirstymą</w:t>
      </w:r>
      <w:r w:rsidRPr="00D433A1">
        <w:rPr>
          <w:rFonts w:ascii="Times New Roman" w:hAnsi="Times New Roman" w:cs="Times New Roman"/>
          <w:b/>
          <w:bCs/>
          <w:sz w:val="24"/>
          <w:szCs w:val="24"/>
          <w:lang w:eastAsia="lt-LT"/>
        </w:rPr>
        <w:t xml:space="preserve"> Paslaugų teikėjui pateiks Pirkėjas, kai prekės bus pagamintos.</w:t>
      </w:r>
    </w:p>
    <w:p w14:paraId="743F6C32" w14:textId="77777777" w:rsidR="00941E89" w:rsidRDefault="00941E89" w:rsidP="00941E89">
      <w:pPr>
        <w:pStyle w:val="ListParagraph"/>
        <w:tabs>
          <w:tab w:val="left" w:pos="993"/>
        </w:tabs>
        <w:ind w:left="851"/>
        <w:jc w:val="both"/>
        <w:rPr>
          <w:rFonts w:ascii="Times New Roman" w:hAnsi="Times New Roman" w:cs="Times New Roman"/>
          <w:sz w:val="24"/>
          <w:szCs w:val="24"/>
          <w:lang w:eastAsia="lt-LT"/>
        </w:rPr>
      </w:pPr>
    </w:p>
    <w:p w14:paraId="0577B3EF" w14:textId="77777777" w:rsidR="00970CEF" w:rsidRPr="00C74DFB" w:rsidRDefault="00970CEF" w:rsidP="00970CEF">
      <w:pPr>
        <w:numPr>
          <w:ilvl w:val="0"/>
          <w:numId w:val="1"/>
        </w:numPr>
        <w:contextualSpacing/>
        <w:jc w:val="both"/>
        <w:rPr>
          <w:rFonts w:ascii="Times New Roman" w:eastAsia="Calibri" w:hAnsi="Times New Roman" w:cs="Times New Roman"/>
          <w:b/>
          <w:sz w:val="24"/>
          <w:szCs w:val="24"/>
          <w:lang w:eastAsia="lt-LT"/>
        </w:rPr>
      </w:pPr>
      <w:r w:rsidRPr="00C74DFB">
        <w:rPr>
          <w:rFonts w:ascii="Times New Roman" w:eastAsia="Calibri" w:hAnsi="Times New Roman" w:cs="Times New Roman"/>
          <w:b/>
          <w:sz w:val="24"/>
          <w:szCs w:val="24"/>
          <w:lang w:eastAsia="lt-LT"/>
        </w:rPr>
        <w:t>PREKIŲ APRAŠYMAI</w:t>
      </w:r>
    </w:p>
    <w:p w14:paraId="5C3E9065" w14:textId="5FF85D38" w:rsidR="00970CEF" w:rsidRPr="00004BD3" w:rsidRDefault="00970CEF" w:rsidP="00970CEF">
      <w:pPr>
        <w:numPr>
          <w:ilvl w:val="1"/>
          <w:numId w:val="1"/>
        </w:numPr>
        <w:contextualSpacing/>
        <w:jc w:val="both"/>
        <w:rPr>
          <w:rFonts w:ascii="Times New Roman" w:eastAsia="Calibri" w:hAnsi="Times New Roman" w:cs="Times New Roman"/>
          <w:b/>
          <w:bCs/>
          <w:sz w:val="24"/>
          <w:szCs w:val="24"/>
          <w:lang w:eastAsia="lt-LT"/>
        </w:rPr>
      </w:pPr>
      <w:r w:rsidRPr="00004BD3">
        <w:rPr>
          <w:rFonts w:ascii="Times New Roman" w:eastAsia="Calibri" w:hAnsi="Times New Roman" w:cs="Times New Roman"/>
          <w:b/>
          <w:bCs/>
          <w:sz w:val="24"/>
          <w:szCs w:val="24"/>
          <w:lang w:eastAsia="lt-LT"/>
        </w:rPr>
        <w:lastRenderedPageBreak/>
        <w:t xml:space="preserve"> </w:t>
      </w:r>
      <w:r w:rsidR="00FE4183" w:rsidRPr="00004BD3">
        <w:rPr>
          <w:rFonts w:ascii="Times New Roman" w:eastAsia="Calibri" w:hAnsi="Times New Roman" w:cs="Times New Roman"/>
          <w:b/>
          <w:bCs/>
          <w:sz w:val="24"/>
          <w:szCs w:val="24"/>
          <w:lang w:eastAsia="lt-LT"/>
        </w:rPr>
        <w:t>Knyga „Ryšį kuriantys tėvai“</w:t>
      </w:r>
    </w:p>
    <w:p w14:paraId="4F46CC52" w14:textId="34A174B6" w:rsidR="00004BD3" w:rsidRPr="00004BD3" w:rsidRDefault="00004BD3" w:rsidP="00970CEF">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004BD3">
        <w:rPr>
          <w:rFonts w:ascii="Times New Roman" w:hAnsi="Times New Roman" w:cs="Times New Roman"/>
          <w:sz w:val="24"/>
          <w:szCs w:val="24"/>
        </w:rPr>
        <w:t>Iš viso turi būti atspausdinta 3500 vnt. knygų.</w:t>
      </w:r>
    </w:p>
    <w:p w14:paraId="1107008C" w14:textId="2A0E56BB" w:rsidR="00004BD3" w:rsidRPr="00004BD3" w:rsidRDefault="00004BD3" w:rsidP="00004BD3">
      <w:pPr>
        <w:numPr>
          <w:ilvl w:val="2"/>
          <w:numId w:val="1"/>
        </w:numPr>
        <w:autoSpaceDE w:val="0"/>
        <w:autoSpaceDN w:val="0"/>
        <w:adjustRightInd w:val="0"/>
        <w:spacing w:after="13"/>
        <w:rPr>
          <w:rFonts w:ascii="Times New Roman" w:hAnsi="Times New Roman" w:cs="Times New Roman"/>
          <w:sz w:val="24"/>
          <w:szCs w:val="24"/>
        </w:rPr>
      </w:pPr>
      <w:r>
        <w:rPr>
          <w:rFonts w:ascii="Times New Roman" w:hAnsi="Times New Roman" w:cs="Times New Roman"/>
          <w:sz w:val="24"/>
          <w:szCs w:val="24"/>
        </w:rPr>
        <w:t>Knygos maket</w:t>
      </w:r>
      <w:r w:rsidR="0063647C">
        <w:rPr>
          <w:rFonts w:ascii="Times New Roman" w:hAnsi="Times New Roman" w:cs="Times New Roman"/>
          <w:sz w:val="24"/>
          <w:szCs w:val="24"/>
        </w:rPr>
        <w:t xml:space="preserve">as </w:t>
      </w:r>
      <w:r w:rsidR="00865AEA">
        <w:rPr>
          <w:rFonts w:ascii="Times New Roman" w:hAnsi="Times New Roman" w:cs="Times New Roman"/>
          <w:sz w:val="24"/>
          <w:szCs w:val="24"/>
        </w:rPr>
        <w:t>pateiktas čia:</w:t>
      </w:r>
      <w:r w:rsidR="0063647C">
        <w:rPr>
          <w:rFonts w:ascii="Times New Roman" w:hAnsi="Times New Roman" w:cs="Times New Roman"/>
          <w:sz w:val="24"/>
          <w:szCs w:val="24"/>
        </w:rPr>
        <w:t xml:space="preserve"> </w:t>
      </w:r>
      <w:hyperlink r:id="rId10" w:history="1">
        <w:r w:rsidR="007C51DC" w:rsidRPr="007C51DC">
          <w:rPr>
            <w:rStyle w:val="Hyperlink"/>
            <w:rFonts w:ascii="Times New Roman" w:hAnsi="Times New Roman" w:cs="Times New Roman"/>
            <w:sz w:val="24"/>
            <w:szCs w:val="24"/>
          </w:rPr>
          <w:t xml:space="preserve">rysi kuriantys </w:t>
        </w:r>
        <w:proofErr w:type="spellStart"/>
        <w:r w:rsidR="007C51DC" w:rsidRPr="007C51DC">
          <w:rPr>
            <w:rStyle w:val="Hyperlink"/>
            <w:rFonts w:ascii="Times New Roman" w:hAnsi="Times New Roman" w:cs="Times New Roman"/>
            <w:sz w:val="24"/>
            <w:szCs w:val="24"/>
          </w:rPr>
          <w:t>tevai</w:t>
        </w:r>
        <w:proofErr w:type="spellEnd"/>
        <w:r w:rsidR="007C51DC" w:rsidRPr="007C51DC">
          <w:rPr>
            <w:rStyle w:val="Hyperlink"/>
            <w:rFonts w:ascii="Times New Roman" w:hAnsi="Times New Roman" w:cs="Times New Roman"/>
            <w:sz w:val="24"/>
            <w:szCs w:val="24"/>
          </w:rPr>
          <w:t xml:space="preserve"> 4.indd</w:t>
        </w:r>
      </w:hyperlink>
      <w:r w:rsidR="007C51DC">
        <w:rPr>
          <w:rFonts w:ascii="Times New Roman" w:hAnsi="Times New Roman" w:cs="Times New Roman"/>
          <w:sz w:val="24"/>
          <w:szCs w:val="24"/>
        </w:rPr>
        <w:t xml:space="preserve"> </w:t>
      </w:r>
      <w:r>
        <w:rPr>
          <w:rFonts w:ascii="Times New Roman" w:hAnsi="Times New Roman" w:cs="Times New Roman"/>
          <w:sz w:val="24"/>
          <w:szCs w:val="24"/>
        </w:rPr>
        <w:t>.</w:t>
      </w:r>
    </w:p>
    <w:p w14:paraId="405D0E5A" w14:textId="77777777" w:rsidR="00FA54B2" w:rsidRDefault="0087595E" w:rsidP="00FA54B2">
      <w:pPr>
        <w:numPr>
          <w:ilvl w:val="2"/>
          <w:numId w:val="1"/>
        </w:numPr>
        <w:autoSpaceDE w:val="0"/>
        <w:autoSpaceDN w:val="0"/>
        <w:adjustRightInd w:val="0"/>
        <w:spacing w:after="13"/>
        <w:jc w:val="both"/>
        <w:rPr>
          <w:rFonts w:ascii="Times New Roman" w:hAnsi="Times New Roman" w:cs="Times New Roman"/>
          <w:sz w:val="24"/>
          <w:szCs w:val="24"/>
        </w:rPr>
      </w:pPr>
      <w:r w:rsidRPr="001E6C5C">
        <w:rPr>
          <w:rFonts w:ascii="Times New Roman" w:hAnsi="Times New Roman" w:cs="Times New Roman"/>
          <w:sz w:val="24"/>
          <w:szCs w:val="24"/>
        </w:rPr>
        <w:t>Knygos formatas A5</w:t>
      </w:r>
      <w:r w:rsidR="003B3525" w:rsidRPr="001E6C5C">
        <w:rPr>
          <w:rFonts w:ascii="Times New Roman" w:hAnsi="Times New Roman" w:cs="Times New Roman"/>
          <w:sz w:val="24"/>
          <w:szCs w:val="24"/>
        </w:rPr>
        <w:t>, 152 psl.</w:t>
      </w:r>
      <w:r w:rsidR="001E6C5C">
        <w:rPr>
          <w:rFonts w:ascii="Times New Roman" w:hAnsi="Times New Roman" w:cs="Times New Roman"/>
          <w:sz w:val="24"/>
          <w:szCs w:val="24"/>
        </w:rPr>
        <w:t xml:space="preserve"> </w:t>
      </w:r>
      <w:r w:rsidR="00D65997" w:rsidRPr="001E6C5C">
        <w:rPr>
          <w:rFonts w:ascii="Times New Roman" w:hAnsi="Times New Roman" w:cs="Times New Roman"/>
          <w:sz w:val="24"/>
          <w:szCs w:val="24"/>
        </w:rPr>
        <w:t>+</w:t>
      </w:r>
      <w:r w:rsidR="001E6C5C">
        <w:rPr>
          <w:rFonts w:ascii="Times New Roman" w:hAnsi="Times New Roman" w:cs="Times New Roman"/>
          <w:sz w:val="24"/>
          <w:szCs w:val="24"/>
        </w:rPr>
        <w:t xml:space="preserve"> </w:t>
      </w:r>
      <w:r w:rsidR="00D65997" w:rsidRPr="001E6C5C">
        <w:rPr>
          <w:rFonts w:ascii="Times New Roman" w:hAnsi="Times New Roman" w:cs="Times New Roman"/>
          <w:sz w:val="24"/>
          <w:szCs w:val="24"/>
        </w:rPr>
        <w:t>viršelis</w:t>
      </w:r>
      <w:r w:rsidR="00E842CA" w:rsidRPr="001E6C5C">
        <w:rPr>
          <w:rFonts w:ascii="Times New Roman" w:hAnsi="Times New Roman" w:cs="Times New Roman"/>
          <w:sz w:val="24"/>
          <w:szCs w:val="24"/>
        </w:rPr>
        <w:t xml:space="preserve">, </w:t>
      </w:r>
      <w:r w:rsidR="0074112B" w:rsidRPr="001E6C5C">
        <w:rPr>
          <w:rFonts w:ascii="Times New Roman" w:hAnsi="Times New Roman" w:cs="Times New Roman"/>
          <w:sz w:val="24"/>
          <w:szCs w:val="24"/>
        </w:rPr>
        <w:t>spalvota spauda 4+4</w:t>
      </w:r>
      <w:r w:rsidR="00D65997" w:rsidRPr="001E6C5C">
        <w:rPr>
          <w:rFonts w:ascii="Times New Roman" w:hAnsi="Times New Roman" w:cs="Times New Roman"/>
          <w:sz w:val="24"/>
          <w:szCs w:val="24"/>
        </w:rPr>
        <w:t>, 90 g. kreidinis popierius.</w:t>
      </w:r>
      <w:r w:rsidR="0074112B" w:rsidRPr="001E6C5C">
        <w:rPr>
          <w:rFonts w:ascii="Times New Roman" w:hAnsi="Times New Roman" w:cs="Times New Roman"/>
          <w:sz w:val="24"/>
          <w:szCs w:val="24"/>
        </w:rPr>
        <w:t xml:space="preserve"> Knygos viršelis </w:t>
      </w:r>
      <w:r w:rsidR="00D65997" w:rsidRPr="001E6C5C">
        <w:rPr>
          <w:rFonts w:ascii="Times New Roman" w:hAnsi="Times New Roman" w:cs="Times New Roman"/>
          <w:sz w:val="24"/>
          <w:szCs w:val="24"/>
        </w:rPr>
        <w:t xml:space="preserve">minkštas, </w:t>
      </w:r>
      <w:r w:rsidR="001E6C5C" w:rsidRPr="001E6C5C">
        <w:rPr>
          <w:rFonts w:ascii="Times New Roman" w:hAnsi="Times New Roman" w:cs="Times New Roman"/>
          <w:sz w:val="24"/>
          <w:szCs w:val="24"/>
        </w:rPr>
        <w:t xml:space="preserve">spalvota spauda </w:t>
      </w:r>
      <w:r w:rsidR="00D65997" w:rsidRPr="001E6C5C">
        <w:rPr>
          <w:rFonts w:ascii="Times New Roman" w:hAnsi="Times New Roman" w:cs="Times New Roman"/>
          <w:sz w:val="24"/>
          <w:szCs w:val="24"/>
        </w:rPr>
        <w:t>4+0, 350 g kreidinis pop</w:t>
      </w:r>
      <w:r w:rsidR="006227E8" w:rsidRPr="001E6C5C">
        <w:rPr>
          <w:rFonts w:ascii="Times New Roman" w:hAnsi="Times New Roman" w:cs="Times New Roman"/>
          <w:sz w:val="24"/>
          <w:szCs w:val="24"/>
        </w:rPr>
        <w:t>ierius</w:t>
      </w:r>
      <w:r w:rsidR="00D65997" w:rsidRPr="001E6C5C">
        <w:rPr>
          <w:rFonts w:ascii="Times New Roman" w:hAnsi="Times New Roman" w:cs="Times New Roman"/>
          <w:sz w:val="24"/>
          <w:szCs w:val="24"/>
        </w:rPr>
        <w:t>.</w:t>
      </w:r>
      <w:r w:rsidR="00194255" w:rsidRPr="001E6C5C">
        <w:rPr>
          <w:rFonts w:ascii="Times New Roman" w:hAnsi="Times New Roman" w:cs="Times New Roman"/>
          <w:sz w:val="24"/>
          <w:szCs w:val="24"/>
        </w:rPr>
        <w:t xml:space="preserve"> M</w:t>
      </w:r>
      <w:r w:rsidR="00D65997" w:rsidRPr="001E6C5C">
        <w:rPr>
          <w:rFonts w:ascii="Times New Roman" w:hAnsi="Times New Roman" w:cs="Times New Roman"/>
          <w:sz w:val="24"/>
          <w:szCs w:val="24"/>
        </w:rPr>
        <w:t>atinis laminatas</w:t>
      </w:r>
      <w:r w:rsidR="00194255" w:rsidRPr="001E6C5C">
        <w:rPr>
          <w:rFonts w:ascii="Times New Roman" w:hAnsi="Times New Roman" w:cs="Times New Roman"/>
          <w:sz w:val="24"/>
          <w:szCs w:val="24"/>
        </w:rPr>
        <w:t>, klijuota.</w:t>
      </w:r>
    </w:p>
    <w:p w14:paraId="11A79980" w14:textId="72EB5D52" w:rsidR="00FA54B2" w:rsidRPr="00FA54B2" w:rsidRDefault="00FA54B2" w:rsidP="00FA54B2">
      <w:pPr>
        <w:numPr>
          <w:ilvl w:val="2"/>
          <w:numId w:val="1"/>
        </w:numPr>
        <w:autoSpaceDE w:val="0"/>
        <w:autoSpaceDN w:val="0"/>
        <w:adjustRightInd w:val="0"/>
        <w:spacing w:after="13"/>
        <w:jc w:val="both"/>
        <w:rPr>
          <w:rFonts w:ascii="Times New Roman" w:hAnsi="Times New Roman" w:cs="Times New Roman"/>
          <w:sz w:val="24"/>
          <w:szCs w:val="24"/>
        </w:rPr>
      </w:pPr>
      <w:r w:rsidRPr="00FA54B2">
        <w:rPr>
          <w:rFonts w:ascii="Times New Roman" w:hAnsi="Times New Roman" w:cs="Times New Roman"/>
          <w:sz w:val="24"/>
          <w:szCs w:val="24"/>
        </w:rPr>
        <w:t>Knyg</w:t>
      </w:r>
      <w:r w:rsidR="00CB1A17">
        <w:rPr>
          <w:rFonts w:ascii="Times New Roman" w:hAnsi="Times New Roman" w:cs="Times New Roman"/>
          <w:sz w:val="24"/>
          <w:szCs w:val="24"/>
        </w:rPr>
        <w:t>os</w:t>
      </w:r>
      <w:r w:rsidRPr="00FA54B2">
        <w:rPr>
          <w:rFonts w:ascii="Times New Roman" w:hAnsi="Times New Roman" w:cs="Times New Roman"/>
          <w:sz w:val="24"/>
          <w:szCs w:val="24"/>
        </w:rPr>
        <w:t xml:space="preserve"> tekstas turi būti ryškus, neišsiliejęs.</w:t>
      </w:r>
    </w:p>
    <w:p w14:paraId="6E74555B" w14:textId="1D7BBCAD" w:rsidR="006D4275" w:rsidRPr="009A2FCF" w:rsidRDefault="00FA54B2" w:rsidP="00970CEF">
      <w:pPr>
        <w:numPr>
          <w:ilvl w:val="2"/>
          <w:numId w:val="1"/>
        </w:numPr>
        <w:autoSpaceDE w:val="0"/>
        <w:autoSpaceDN w:val="0"/>
        <w:adjustRightInd w:val="0"/>
        <w:spacing w:after="13"/>
        <w:jc w:val="both"/>
        <w:rPr>
          <w:rFonts w:ascii="Times New Roman" w:hAnsi="Times New Roman" w:cs="Times New Roman"/>
          <w:sz w:val="24"/>
          <w:szCs w:val="24"/>
        </w:rPr>
      </w:pPr>
      <w:r w:rsidRPr="00FA54B2">
        <w:rPr>
          <w:rFonts w:ascii="Times New Roman" w:hAnsi="Times New Roman" w:cs="Times New Roman"/>
          <w:sz w:val="24"/>
          <w:szCs w:val="24"/>
        </w:rPr>
        <w:t>Į pasiūlymo kainą turi būti įtrauktos knyg</w:t>
      </w:r>
      <w:r>
        <w:rPr>
          <w:rFonts w:ascii="Times New Roman" w:hAnsi="Times New Roman" w:cs="Times New Roman"/>
          <w:sz w:val="24"/>
          <w:szCs w:val="24"/>
        </w:rPr>
        <w:t>os</w:t>
      </w:r>
      <w:r w:rsidRPr="00FA54B2">
        <w:rPr>
          <w:rFonts w:ascii="Times New Roman" w:hAnsi="Times New Roman" w:cs="Times New Roman"/>
          <w:sz w:val="24"/>
          <w:szCs w:val="24"/>
        </w:rPr>
        <w:t xml:space="preserve"> paruošimo spaudai, spausdinimo bei pristatymo išlaidos.</w:t>
      </w:r>
    </w:p>
    <w:p w14:paraId="0C0F62B8" w14:textId="77777777" w:rsidR="006D4275" w:rsidRPr="00C74DFB" w:rsidRDefault="006D4275" w:rsidP="00970CEF">
      <w:pPr>
        <w:autoSpaceDE w:val="0"/>
        <w:autoSpaceDN w:val="0"/>
        <w:adjustRightInd w:val="0"/>
        <w:spacing w:after="13"/>
        <w:rPr>
          <w:rFonts w:ascii="Times New Roman" w:eastAsia="Calibri" w:hAnsi="Times New Roman" w:cs="Times New Roman"/>
          <w:color w:val="EE0000"/>
          <w:sz w:val="24"/>
          <w:szCs w:val="24"/>
          <w:lang w:eastAsia="lt-LT"/>
        </w:rPr>
      </w:pPr>
    </w:p>
    <w:p w14:paraId="3AE028FD" w14:textId="7F5E1EE7" w:rsidR="00970CEF" w:rsidRPr="009A2FCF" w:rsidRDefault="00970CEF" w:rsidP="00970CEF">
      <w:pPr>
        <w:numPr>
          <w:ilvl w:val="1"/>
          <w:numId w:val="1"/>
        </w:numPr>
        <w:contextualSpacing/>
        <w:jc w:val="both"/>
        <w:rPr>
          <w:rFonts w:ascii="Times New Roman" w:eastAsia="Calibri" w:hAnsi="Times New Roman" w:cs="Times New Roman"/>
          <w:b/>
          <w:bCs/>
          <w:sz w:val="24"/>
          <w:szCs w:val="24"/>
          <w:lang w:eastAsia="lt-LT"/>
        </w:rPr>
      </w:pPr>
      <w:r w:rsidRPr="009A2FCF">
        <w:rPr>
          <w:rFonts w:ascii="Times New Roman" w:eastAsia="Calibri" w:hAnsi="Times New Roman" w:cs="Times New Roman"/>
          <w:b/>
          <w:bCs/>
          <w:sz w:val="24"/>
          <w:szCs w:val="24"/>
          <w:lang w:eastAsia="lt-LT"/>
        </w:rPr>
        <w:t xml:space="preserve"> </w:t>
      </w:r>
      <w:r w:rsidR="00FE4183" w:rsidRPr="009A2FCF">
        <w:rPr>
          <w:rFonts w:ascii="Times New Roman" w:eastAsia="Calibri" w:hAnsi="Times New Roman" w:cs="Times New Roman"/>
          <w:b/>
          <w:bCs/>
          <w:sz w:val="24"/>
          <w:szCs w:val="24"/>
          <w:lang w:eastAsia="lt-LT"/>
        </w:rPr>
        <w:t>Knyga „Tu esi ne vienas“</w:t>
      </w:r>
    </w:p>
    <w:p w14:paraId="6377FE34" w14:textId="77777777" w:rsidR="009A2FCF" w:rsidRPr="00004BD3" w:rsidRDefault="009A2FCF" w:rsidP="009A2FCF">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004BD3">
        <w:rPr>
          <w:rFonts w:ascii="Times New Roman" w:hAnsi="Times New Roman" w:cs="Times New Roman"/>
          <w:sz w:val="24"/>
          <w:szCs w:val="24"/>
        </w:rPr>
        <w:t>Iš viso turi būti atspausdinta 3500 vnt. knygų.</w:t>
      </w:r>
    </w:p>
    <w:p w14:paraId="37BF3D9B" w14:textId="77777777" w:rsidR="00865AEA" w:rsidRPr="00004BD3" w:rsidRDefault="00865AEA" w:rsidP="00865AEA">
      <w:pPr>
        <w:numPr>
          <w:ilvl w:val="2"/>
          <w:numId w:val="1"/>
        </w:numPr>
        <w:autoSpaceDE w:val="0"/>
        <w:autoSpaceDN w:val="0"/>
        <w:adjustRightInd w:val="0"/>
        <w:spacing w:after="13"/>
        <w:rPr>
          <w:rFonts w:ascii="Times New Roman" w:hAnsi="Times New Roman" w:cs="Times New Roman"/>
          <w:sz w:val="24"/>
          <w:szCs w:val="24"/>
        </w:rPr>
      </w:pPr>
      <w:r>
        <w:rPr>
          <w:rFonts w:ascii="Times New Roman" w:hAnsi="Times New Roman" w:cs="Times New Roman"/>
          <w:sz w:val="24"/>
          <w:szCs w:val="24"/>
        </w:rPr>
        <w:t xml:space="preserve">Knygos maketas pateiktas čia: </w:t>
      </w:r>
      <w:hyperlink r:id="rId11" w:history="1">
        <w:r w:rsidRPr="0063647C">
          <w:rPr>
            <w:rStyle w:val="Hyperlink"/>
            <w:rFonts w:ascii="Times New Roman" w:hAnsi="Times New Roman" w:cs="Times New Roman"/>
            <w:sz w:val="24"/>
            <w:szCs w:val="24"/>
          </w:rPr>
          <w:t>Vaiko_teises_147x206_001-136+COVERS_prew.pdf</w:t>
        </w:r>
      </w:hyperlink>
      <w:r>
        <w:rPr>
          <w:rFonts w:ascii="Times New Roman" w:hAnsi="Times New Roman" w:cs="Times New Roman"/>
          <w:sz w:val="24"/>
          <w:szCs w:val="24"/>
        </w:rPr>
        <w:t>.</w:t>
      </w:r>
    </w:p>
    <w:p w14:paraId="34DC4CAD" w14:textId="5D039397" w:rsidR="009A2FCF" w:rsidRDefault="009A2FCF" w:rsidP="009A2FCF">
      <w:pPr>
        <w:numPr>
          <w:ilvl w:val="2"/>
          <w:numId w:val="1"/>
        </w:numPr>
        <w:autoSpaceDE w:val="0"/>
        <w:autoSpaceDN w:val="0"/>
        <w:adjustRightInd w:val="0"/>
        <w:spacing w:after="13"/>
        <w:jc w:val="both"/>
        <w:rPr>
          <w:rFonts w:ascii="Times New Roman" w:hAnsi="Times New Roman" w:cs="Times New Roman"/>
          <w:sz w:val="24"/>
          <w:szCs w:val="24"/>
        </w:rPr>
      </w:pPr>
      <w:r w:rsidRPr="001E6C5C">
        <w:rPr>
          <w:rFonts w:ascii="Times New Roman" w:hAnsi="Times New Roman" w:cs="Times New Roman"/>
          <w:sz w:val="24"/>
          <w:szCs w:val="24"/>
        </w:rPr>
        <w:t>Knygos formatas A5, 1</w:t>
      </w:r>
      <w:r w:rsidR="00D84992">
        <w:rPr>
          <w:rFonts w:ascii="Times New Roman" w:hAnsi="Times New Roman" w:cs="Times New Roman"/>
          <w:sz w:val="24"/>
          <w:szCs w:val="24"/>
        </w:rPr>
        <w:t>36</w:t>
      </w:r>
      <w:r w:rsidR="0031422A">
        <w:rPr>
          <w:rFonts w:ascii="Times New Roman" w:hAnsi="Times New Roman" w:cs="Times New Roman"/>
          <w:sz w:val="24"/>
          <w:szCs w:val="24"/>
        </w:rPr>
        <w:t xml:space="preserve"> </w:t>
      </w:r>
      <w:r w:rsidRPr="001E6C5C">
        <w:rPr>
          <w:rFonts w:ascii="Times New Roman" w:hAnsi="Times New Roman" w:cs="Times New Roman"/>
          <w:sz w:val="24"/>
          <w:szCs w:val="24"/>
        </w:rPr>
        <w:t>psl.</w:t>
      </w:r>
      <w:r>
        <w:rPr>
          <w:rFonts w:ascii="Times New Roman" w:hAnsi="Times New Roman" w:cs="Times New Roman"/>
          <w:sz w:val="24"/>
          <w:szCs w:val="24"/>
        </w:rPr>
        <w:t xml:space="preserve"> </w:t>
      </w:r>
      <w:r w:rsidRPr="001E6C5C">
        <w:rPr>
          <w:rFonts w:ascii="Times New Roman" w:hAnsi="Times New Roman" w:cs="Times New Roman"/>
          <w:sz w:val="24"/>
          <w:szCs w:val="24"/>
        </w:rPr>
        <w:t>+</w:t>
      </w:r>
      <w:r>
        <w:rPr>
          <w:rFonts w:ascii="Times New Roman" w:hAnsi="Times New Roman" w:cs="Times New Roman"/>
          <w:sz w:val="24"/>
          <w:szCs w:val="24"/>
        </w:rPr>
        <w:t xml:space="preserve"> </w:t>
      </w:r>
      <w:r w:rsidRPr="001E6C5C">
        <w:rPr>
          <w:rFonts w:ascii="Times New Roman" w:hAnsi="Times New Roman" w:cs="Times New Roman"/>
          <w:sz w:val="24"/>
          <w:szCs w:val="24"/>
        </w:rPr>
        <w:t>viršelis, spalvota spauda 4+4, 90 g kreidinis popierius. Knygos viršelis minkštas, spalvota spauda 4+0, 350 g kreidinis popierius. Matinis laminatas, klijuota.</w:t>
      </w:r>
    </w:p>
    <w:p w14:paraId="027645C5" w14:textId="416C1B12" w:rsidR="009A2FCF" w:rsidRPr="00FA54B2" w:rsidRDefault="009A2FCF" w:rsidP="009A2FCF">
      <w:pPr>
        <w:numPr>
          <w:ilvl w:val="2"/>
          <w:numId w:val="1"/>
        </w:numPr>
        <w:autoSpaceDE w:val="0"/>
        <w:autoSpaceDN w:val="0"/>
        <w:adjustRightInd w:val="0"/>
        <w:spacing w:after="13"/>
        <w:jc w:val="both"/>
        <w:rPr>
          <w:rFonts w:ascii="Times New Roman" w:hAnsi="Times New Roman" w:cs="Times New Roman"/>
          <w:sz w:val="24"/>
          <w:szCs w:val="24"/>
        </w:rPr>
      </w:pPr>
      <w:r w:rsidRPr="00FA54B2">
        <w:rPr>
          <w:rFonts w:ascii="Times New Roman" w:hAnsi="Times New Roman" w:cs="Times New Roman"/>
          <w:sz w:val="24"/>
          <w:szCs w:val="24"/>
        </w:rPr>
        <w:t>Knyg</w:t>
      </w:r>
      <w:r w:rsidR="00CB1A17">
        <w:rPr>
          <w:rFonts w:ascii="Times New Roman" w:hAnsi="Times New Roman" w:cs="Times New Roman"/>
          <w:sz w:val="24"/>
          <w:szCs w:val="24"/>
        </w:rPr>
        <w:t>os</w:t>
      </w:r>
      <w:r w:rsidRPr="00FA54B2">
        <w:rPr>
          <w:rFonts w:ascii="Times New Roman" w:hAnsi="Times New Roman" w:cs="Times New Roman"/>
          <w:sz w:val="24"/>
          <w:szCs w:val="24"/>
        </w:rPr>
        <w:t xml:space="preserve"> tekstas turi būti ryškus, neišsiliejęs.</w:t>
      </w:r>
    </w:p>
    <w:p w14:paraId="0E5F3D88" w14:textId="77777777" w:rsidR="009A2FCF" w:rsidRPr="009A2FCF" w:rsidRDefault="009A2FCF" w:rsidP="009A2FCF">
      <w:pPr>
        <w:numPr>
          <w:ilvl w:val="2"/>
          <w:numId w:val="1"/>
        </w:numPr>
        <w:autoSpaceDE w:val="0"/>
        <w:autoSpaceDN w:val="0"/>
        <w:adjustRightInd w:val="0"/>
        <w:spacing w:after="13"/>
        <w:jc w:val="both"/>
        <w:rPr>
          <w:rFonts w:ascii="Times New Roman" w:hAnsi="Times New Roman" w:cs="Times New Roman"/>
          <w:sz w:val="24"/>
          <w:szCs w:val="24"/>
        </w:rPr>
      </w:pPr>
      <w:r w:rsidRPr="00FA54B2">
        <w:rPr>
          <w:rFonts w:ascii="Times New Roman" w:hAnsi="Times New Roman" w:cs="Times New Roman"/>
          <w:sz w:val="24"/>
          <w:szCs w:val="24"/>
        </w:rPr>
        <w:t>Į pasiūlymo kainą turi būti įtrauktos knyg</w:t>
      </w:r>
      <w:r>
        <w:rPr>
          <w:rFonts w:ascii="Times New Roman" w:hAnsi="Times New Roman" w:cs="Times New Roman"/>
          <w:sz w:val="24"/>
          <w:szCs w:val="24"/>
        </w:rPr>
        <w:t>os</w:t>
      </w:r>
      <w:r w:rsidRPr="00FA54B2">
        <w:rPr>
          <w:rFonts w:ascii="Times New Roman" w:hAnsi="Times New Roman" w:cs="Times New Roman"/>
          <w:sz w:val="24"/>
          <w:szCs w:val="24"/>
        </w:rPr>
        <w:t xml:space="preserve"> paruošimo spaudai, spausdinimo bei pristatymo išlaidos.</w:t>
      </w:r>
    </w:p>
    <w:p w14:paraId="68C54876" w14:textId="77777777" w:rsidR="000D0379" w:rsidRDefault="000D0379" w:rsidP="000D0379">
      <w:pPr>
        <w:autoSpaceDE w:val="0"/>
        <w:autoSpaceDN w:val="0"/>
        <w:adjustRightInd w:val="0"/>
        <w:spacing w:after="13"/>
        <w:jc w:val="both"/>
        <w:rPr>
          <w:rFonts w:ascii="Times New Roman" w:eastAsia="Calibri" w:hAnsi="Times New Roman" w:cs="Times New Roman"/>
          <w:color w:val="EE0000"/>
          <w:sz w:val="24"/>
          <w:szCs w:val="24"/>
          <w:lang w:eastAsia="lt-LT"/>
        </w:rPr>
      </w:pPr>
    </w:p>
    <w:p w14:paraId="198304A0" w14:textId="5DDC1C78" w:rsidR="000D0379" w:rsidRPr="0031422A" w:rsidRDefault="000D0379" w:rsidP="000D0379">
      <w:pPr>
        <w:numPr>
          <w:ilvl w:val="1"/>
          <w:numId w:val="1"/>
        </w:numPr>
        <w:contextualSpacing/>
        <w:jc w:val="both"/>
        <w:rPr>
          <w:rFonts w:ascii="Times New Roman" w:eastAsia="Calibri" w:hAnsi="Times New Roman" w:cs="Times New Roman"/>
          <w:b/>
          <w:bCs/>
          <w:sz w:val="24"/>
          <w:szCs w:val="24"/>
          <w:lang w:eastAsia="lt-LT"/>
        </w:rPr>
      </w:pPr>
      <w:r w:rsidRPr="0031422A">
        <w:rPr>
          <w:rFonts w:ascii="Times New Roman" w:eastAsia="Calibri" w:hAnsi="Times New Roman" w:cs="Times New Roman"/>
          <w:b/>
          <w:bCs/>
          <w:sz w:val="24"/>
          <w:szCs w:val="24"/>
          <w:lang w:eastAsia="lt-LT"/>
        </w:rPr>
        <w:t xml:space="preserve"> Knygos skirtukas</w:t>
      </w:r>
      <w:r w:rsidR="00AE1DC7">
        <w:rPr>
          <w:rFonts w:ascii="Times New Roman" w:eastAsia="Calibri" w:hAnsi="Times New Roman" w:cs="Times New Roman"/>
          <w:b/>
          <w:bCs/>
          <w:sz w:val="24"/>
          <w:szCs w:val="24"/>
          <w:lang w:eastAsia="lt-LT"/>
        </w:rPr>
        <w:t xml:space="preserve"> Nr. </w:t>
      </w:r>
      <w:r w:rsidR="00AE1DC7">
        <w:rPr>
          <w:rFonts w:ascii="Times New Roman" w:eastAsia="Calibri" w:hAnsi="Times New Roman" w:cs="Times New Roman"/>
          <w:b/>
          <w:bCs/>
          <w:sz w:val="24"/>
          <w:szCs w:val="24"/>
          <w:lang w:val="en-US" w:eastAsia="lt-LT"/>
        </w:rPr>
        <w:t>1</w:t>
      </w:r>
      <w:r w:rsidR="00672C1B">
        <w:rPr>
          <w:rFonts w:ascii="Times New Roman" w:eastAsia="Calibri" w:hAnsi="Times New Roman" w:cs="Times New Roman"/>
          <w:b/>
          <w:bCs/>
          <w:sz w:val="24"/>
          <w:szCs w:val="24"/>
          <w:lang w:val="en-US" w:eastAsia="lt-LT"/>
        </w:rPr>
        <w:t xml:space="preserve"> </w:t>
      </w:r>
      <w:r w:rsidR="00672C1B" w:rsidRPr="00672C1B">
        <w:rPr>
          <w:rFonts w:ascii="Times New Roman" w:hAnsi="Times New Roman" w:cs="Times New Roman"/>
          <w:b/>
          <w:bCs/>
          <w:sz w:val="24"/>
          <w:szCs w:val="24"/>
        </w:rPr>
        <w:t xml:space="preserve">„Ryšį kuriantys </w:t>
      </w:r>
      <w:proofErr w:type="gramStart"/>
      <w:r w:rsidR="00672C1B" w:rsidRPr="00672C1B">
        <w:rPr>
          <w:rFonts w:ascii="Times New Roman" w:hAnsi="Times New Roman" w:cs="Times New Roman"/>
          <w:b/>
          <w:bCs/>
          <w:sz w:val="24"/>
          <w:szCs w:val="24"/>
        </w:rPr>
        <w:t>tėvai“</w:t>
      </w:r>
      <w:proofErr w:type="gramEnd"/>
    </w:p>
    <w:p w14:paraId="3D67AAE6" w14:textId="6BCB6510" w:rsidR="0031422A" w:rsidRPr="00EC73C6" w:rsidRDefault="0031422A" w:rsidP="0031422A">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EC73C6">
        <w:rPr>
          <w:rFonts w:ascii="Times New Roman" w:hAnsi="Times New Roman" w:cs="Times New Roman"/>
          <w:sz w:val="24"/>
          <w:szCs w:val="24"/>
        </w:rPr>
        <w:t>Iš viso turi būti atspausdinta 3500 vnt. skirtukų</w:t>
      </w:r>
    </w:p>
    <w:p w14:paraId="27C2F970" w14:textId="6B364A5F" w:rsidR="000D0379" w:rsidRPr="00EC73C6" w:rsidRDefault="0031422A" w:rsidP="000D0379">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EC73C6">
        <w:rPr>
          <w:rFonts w:ascii="Times New Roman" w:eastAsia="Calibri" w:hAnsi="Times New Roman" w:cs="Times New Roman"/>
          <w:sz w:val="24"/>
          <w:szCs w:val="24"/>
          <w:lang w:eastAsia="lt-LT"/>
        </w:rPr>
        <w:t>Skirtukų dydis - 6</w:t>
      </w:r>
      <w:r w:rsidR="00332C5A">
        <w:rPr>
          <w:rFonts w:ascii="Times New Roman" w:eastAsia="Calibri" w:hAnsi="Times New Roman" w:cs="Times New Roman"/>
          <w:sz w:val="24"/>
          <w:szCs w:val="24"/>
          <w:lang w:eastAsia="lt-LT"/>
        </w:rPr>
        <w:t>0</w:t>
      </w:r>
      <w:r w:rsidRPr="00EC73C6">
        <w:rPr>
          <w:rFonts w:ascii="Times New Roman" w:eastAsia="Calibri" w:hAnsi="Times New Roman" w:cs="Times New Roman"/>
          <w:sz w:val="24"/>
          <w:szCs w:val="24"/>
          <w:lang w:eastAsia="lt-LT"/>
        </w:rPr>
        <w:t>x2</w:t>
      </w:r>
      <w:r w:rsidR="00EC73C6" w:rsidRPr="00EC73C6">
        <w:rPr>
          <w:rFonts w:ascii="Times New Roman" w:eastAsia="Calibri" w:hAnsi="Times New Roman" w:cs="Times New Roman"/>
          <w:sz w:val="24"/>
          <w:szCs w:val="24"/>
          <w:lang w:val="en-US" w:eastAsia="lt-LT"/>
        </w:rPr>
        <w:t>5</w:t>
      </w:r>
      <w:r w:rsidR="00332C5A">
        <w:rPr>
          <w:rFonts w:ascii="Times New Roman" w:eastAsia="Calibri" w:hAnsi="Times New Roman" w:cs="Times New Roman"/>
          <w:sz w:val="24"/>
          <w:szCs w:val="24"/>
          <w:lang w:val="en-US" w:eastAsia="lt-LT"/>
        </w:rPr>
        <w:t>0</w:t>
      </w:r>
      <w:r w:rsidRPr="00EC73C6">
        <w:rPr>
          <w:rFonts w:ascii="Times New Roman" w:eastAsia="Calibri" w:hAnsi="Times New Roman" w:cs="Times New Roman"/>
          <w:sz w:val="24"/>
          <w:szCs w:val="24"/>
          <w:lang w:eastAsia="lt-LT"/>
        </w:rPr>
        <w:t xml:space="preserve"> </w:t>
      </w:r>
      <w:r w:rsidR="00332C5A">
        <w:rPr>
          <w:rFonts w:ascii="Times New Roman" w:eastAsia="Calibri" w:hAnsi="Times New Roman" w:cs="Times New Roman"/>
          <w:sz w:val="24"/>
          <w:szCs w:val="24"/>
          <w:lang w:eastAsia="lt-LT"/>
        </w:rPr>
        <w:t>m</w:t>
      </w:r>
      <w:r w:rsidRPr="00EC73C6">
        <w:rPr>
          <w:rFonts w:ascii="Times New Roman" w:eastAsia="Calibri" w:hAnsi="Times New Roman" w:cs="Times New Roman"/>
          <w:sz w:val="24"/>
          <w:szCs w:val="24"/>
          <w:lang w:eastAsia="lt-LT"/>
        </w:rPr>
        <w:t>m</w:t>
      </w:r>
      <w:r w:rsidR="00DF3871">
        <w:rPr>
          <w:rFonts w:ascii="Times New Roman" w:eastAsia="Calibri" w:hAnsi="Times New Roman" w:cs="Times New Roman"/>
          <w:sz w:val="24"/>
          <w:szCs w:val="24"/>
          <w:lang w:eastAsia="lt-LT"/>
        </w:rPr>
        <w:t xml:space="preserve">, su </w:t>
      </w:r>
      <w:r w:rsidR="00DF3871">
        <w:rPr>
          <w:rFonts w:ascii="Times New Roman" w:eastAsia="Calibri" w:hAnsi="Times New Roman" w:cs="Times New Roman"/>
          <w:sz w:val="24"/>
          <w:szCs w:val="24"/>
          <w:lang w:val="en-US" w:eastAsia="lt-LT"/>
        </w:rPr>
        <w:t>3 mm u</w:t>
      </w:r>
      <w:proofErr w:type="spellStart"/>
      <w:r w:rsidR="00DF3871">
        <w:rPr>
          <w:rFonts w:ascii="Times New Roman" w:eastAsia="Calibri" w:hAnsi="Times New Roman" w:cs="Times New Roman"/>
          <w:sz w:val="24"/>
          <w:szCs w:val="24"/>
          <w:lang w:eastAsia="lt-LT"/>
        </w:rPr>
        <w:t>žlaidomis</w:t>
      </w:r>
      <w:proofErr w:type="spellEnd"/>
      <w:r w:rsidRPr="00EC73C6">
        <w:rPr>
          <w:rFonts w:ascii="Times New Roman" w:eastAsia="Calibri" w:hAnsi="Times New Roman" w:cs="Times New Roman"/>
          <w:sz w:val="24"/>
          <w:szCs w:val="24"/>
          <w:lang w:eastAsia="lt-LT"/>
        </w:rPr>
        <w:t>.</w:t>
      </w:r>
    </w:p>
    <w:p w14:paraId="47BAFD5F" w14:textId="55561630" w:rsidR="0031422A" w:rsidRPr="00EC73C6" w:rsidRDefault="0031422A" w:rsidP="000D0379">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EC73C6">
        <w:rPr>
          <w:rFonts w:ascii="Times New Roman" w:eastAsia="Calibri" w:hAnsi="Times New Roman" w:cs="Times New Roman"/>
          <w:sz w:val="24"/>
          <w:szCs w:val="24"/>
          <w:lang w:eastAsia="lt-LT"/>
        </w:rPr>
        <w:t>Kreidinis popierius</w:t>
      </w:r>
      <w:r w:rsidR="00272E9A" w:rsidRPr="00EC73C6">
        <w:rPr>
          <w:rFonts w:ascii="Times New Roman" w:eastAsia="Calibri" w:hAnsi="Times New Roman" w:cs="Times New Roman"/>
          <w:sz w:val="24"/>
          <w:szCs w:val="24"/>
          <w:lang w:eastAsia="lt-LT"/>
        </w:rPr>
        <w:t>, 350 g</w:t>
      </w:r>
      <w:r w:rsidRPr="00EC73C6">
        <w:rPr>
          <w:rFonts w:ascii="Times New Roman" w:eastAsia="Calibri" w:hAnsi="Times New Roman" w:cs="Times New Roman"/>
          <w:sz w:val="24"/>
          <w:szCs w:val="24"/>
          <w:lang w:eastAsia="lt-LT"/>
        </w:rPr>
        <w:t>.</w:t>
      </w:r>
    </w:p>
    <w:p w14:paraId="5CF4C609" w14:textId="77777777" w:rsidR="002D4D20" w:rsidRPr="00396BE6" w:rsidRDefault="0031422A" w:rsidP="002D4D20">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396BE6">
        <w:rPr>
          <w:rFonts w:ascii="Times New Roman" w:eastAsia="Calibri" w:hAnsi="Times New Roman" w:cs="Times New Roman"/>
          <w:sz w:val="24"/>
          <w:szCs w:val="24"/>
          <w:lang w:eastAsia="lt-LT"/>
        </w:rPr>
        <w:t xml:space="preserve">Spalvota spauda 4+4. </w:t>
      </w:r>
    </w:p>
    <w:p w14:paraId="4F547CA3" w14:textId="0B489579" w:rsidR="00A06365" w:rsidRPr="00396BE6" w:rsidRDefault="005F22BB" w:rsidP="00A06365">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396BE6">
        <w:rPr>
          <w:rFonts w:ascii="Times New Roman" w:eastAsia="Calibri" w:hAnsi="Times New Roman" w:cs="Times New Roman"/>
          <w:sz w:val="24"/>
          <w:szCs w:val="24"/>
          <w:lang w:eastAsia="lt-LT"/>
        </w:rPr>
        <w:t>Skirtuko maket</w:t>
      </w:r>
      <w:r w:rsidR="00B92F7C">
        <w:rPr>
          <w:rFonts w:ascii="Times New Roman" w:eastAsia="Calibri" w:hAnsi="Times New Roman" w:cs="Times New Roman"/>
          <w:sz w:val="24"/>
          <w:szCs w:val="24"/>
          <w:lang w:eastAsia="lt-LT"/>
        </w:rPr>
        <w:t>as pateiktas priede Nr. 2</w:t>
      </w:r>
      <w:r w:rsidR="00B2508D">
        <w:rPr>
          <w:rFonts w:ascii="Times New Roman" w:eastAsia="Calibri" w:hAnsi="Times New Roman" w:cs="Times New Roman"/>
          <w:sz w:val="24"/>
          <w:szCs w:val="24"/>
          <w:lang w:eastAsia="lt-LT"/>
        </w:rPr>
        <w:t xml:space="preserve">, </w:t>
      </w:r>
      <w:r w:rsidR="008F0073" w:rsidRPr="00396BE6">
        <w:rPr>
          <w:rFonts w:ascii="Times New Roman" w:eastAsia="Calibri" w:hAnsi="Times New Roman" w:cs="Times New Roman"/>
          <w:sz w:val="24"/>
          <w:szCs w:val="24"/>
          <w:lang w:eastAsia="lt-LT"/>
        </w:rPr>
        <w:t>kurį reikės pakoreguoti pagal Pirkėjo užsakymą, t. y. a</w:t>
      </w:r>
      <w:r w:rsidR="002D4D20" w:rsidRPr="00396BE6">
        <w:rPr>
          <w:rFonts w:ascii="Times New Roman" w:eastAsia="Calibri" w:hAnsi="Times New Roman" w:cs="Times New Roman"/>
          <w:sz w:val="24"/>
          <w:szCs w:val="24"/>
          <w:lang w:eastAsia="lt-LT"/>
        </w:rPr>
        <w:t xml:space="preserve">nt skirtuko turi būti </w:t>
      </w:r>
      <w:r w:rsidR="008F0073" w:rsidRPr="00396BE6">
        <w:rPr>
          <w:rFonts w:ascii="Times New Roman" w:eastAsia="Calibri" w:hAnsi="Times New Roman" w:cs="Times New Roman"/>
          <w:sz w:val="24"/>
          <w:szCs w:val="24"/>
          <w:lang w:eastAsia="lt-LT"/>
        </w:rPr>
        <w:t xml:space="preserve">papildomai uždėtas </w:t>
      </w:r>
      <w:r w:rsidR="002D4D20" w:rsidRPr="00396BE6">
        <w:rPr>
          <w:rFonts w:ascii="Times New Roman" w:eastAsia="Calibri" w:hAnsi="Times New Roman" w:cs="Times New Roman"/>
          <w:sz w:val="24"/>
          <w:szCs w:val="24"/>
          <w:lang w:eastAsia="lt-LT"/>
        </w:rPr>
        <w:t>spalvotas „Vaikai yra vaikai“ logotipas, atitinkantis stiliaus vadovo spalvas</w:t>
      </w:r>
      <w:r w:rsidR="00EC73C6" w:rsidRPr="00396BE6">
        <w:rPr>
          <w:rFonts w:ascii="Times New Roman" w:eastAsia="Calibri" w:hAnsi="Times New Roman" w:cs="Times New Roman"/>
          <w:sz w:val="24"/>
          <w:szCs w:val="24"/>
          <w:lang w:eastAsia="lt-LT"/>
        </w:rPr>
        <w:t xml:space="preserve">, ES logotipas, užrašas </w:t>
      </w:r>
      <w:hyperlink r:id="rId12" w:history="1">
        <w:r w:rsidR="00415FBC" w:rsidRPr="00396BE6">
          <w:rPr>
            <w:rStyle w:val="Hyperlink"/>
            <w:rFonts w:ascii="Times New Roman" w:eastAsia="Calibri" w:hAnsi="Times New Roman" w:cs="Times New Roman"/>
            <w:sz w:val="24"/>
            <w:szCs w:val="24"/>
            <w:lang w:eastAsia="lt-LT"/>
          </w:rPr>
          <w:t>www.globoscentrai.lt</w:t>
        </w:r>
      </w:hyperlink>
      <w:r w:rsidR="00415FBC" w:rsidRPr="00396BE6">
        <w:rPr>
          <w:rFonts w:ascii="Times New Roman" w:eastAsia="Calibri" w:hAnsi="Times New Roman" w:cs="Times New Roman"/>
          <w:sz w:val="24"/>
          <w:szCs w:val="24"/>
          <w:lang w:eastAsia="lt-LT"/>
        </w:rPr>
        <w:t xml:space="preserve">, taip pat </w:t>
      </w:r>
      <w:r w:rsidR="00C85B4B">
        <w:rPr>
          <w:rFonts w:ascii="Times New Roman" w:eastAsia="Calibri" w:hAnsi="Times New Roman" w:cs="Times New Roman"/>
          <w:sz w:val="24"/>
          <w:szCs w:val="24"/>
          <w:lang w:eastAsia="lt-LT"/>
        </w:rPr>
        <w:t xml:space="preserve">kitas </w:t>
      </w:r>
      <w:r w:rsidRPr="00396BE6">
        <w:rPr>
          <w:rFonts w:ascii="Times New Roman" w:eastAsia="Calibri" w:hAnsi="Times New Roman" w:cs="Times New Roman"/>
          <w:sz w:val="24"/>
          <w:szCs w:val="24"/>
          <w:lang w:eastAsia="lt-LT"/>
        </w:rPr>
        <w:t>pirkėjo pateiktas tekstas.</w:t>
      </w:r>
    </w:p>
    <w:p w14:paraId="777C0578" w14:textId="7D23F82E" w:rsidR="00F9166D" w:rsidRDefault="009753BE" w:rsidP="00F9166D">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A16B0D">
        <w:rPr>
          <w:rFonts w:ascii="Times New Roman" w:eastAsia="Calibri" w:hAnsi="Times New Roman" w:cs="Times New Roman"/>
          <w:sz w:val="24"/>
          <w:szCs w:val="24"/>
          <w:lang w:eastAsia="lt-LT"/>
        </w:rPr>
        <w:t>Tiekėjas</w:t>
      </w:r>
      <w:r w:rsidRPr="0064723D">
        <w:rPr>
          <w:rFonts w:ascii="Times New Roman" w:eastAsia="Calibri" w:hAnsi="Times New Roman" w:cs="Times New Roman"/>
          <w:sz w:val="24"/>
          <w:szCs w:val="24"/>
          <w:lang w:eastAsia="lt-LT"/>
        </w:rPr>
        <w:t xml:space="preserve">, gavęs iš Pirkėjo </w:t>
      </w:r>
      <w:r w:rsidR="00A16B0D" w:rsidRPr="0064723D">
        <w:rPr>
          <w:rFonts w:ascii="Times New Roman" w:eastAsia="Calibri" w:hAnsi="Times New Roman" w:cs="Times New Roman"/>
          <w:sz w:val="24"/>
          <w:szCs w:val="24"/>
          <w:lang w:eastAsia="lt-LT"/>
        </w:rPr>
        <w:t>užsakymą</w:t>
      </w:r>
      <w:r w:rsidRPr="0064723D">
        <w:rPr>
          <w:rFonts w:ascii="Times New Roman" w:eastAsia="Calibri" w:hAnsi="Times New Roman" w:cs="Times New Roman"/>
          <w:sz w:val="24"/>
          <w:szCs w:val="24"/>
          <w:lang w:eastAsia="lt-LT"/>
        </w:rPr>
        <w:t xml:space="preserve">, </w:t>
      </w:r>
      <w:r w:rsidRPr="00F9166D">
        <w:rPr>
          <w:rFonts w:ascii="Times New Roman" w:eastAsia="Calibri" w:hAnsi="Times New Roman" w:cs="Times New Roman"/>
          <w:b/>
          <w:bCs/>
          <w:sz w:val="24"/>
          <w:szCs w:val="24"/>
          <w:lang w:eastAsia="lt-LT"/>
        </w:rPr>
        <w:t>per 5 d. d.</w:t>
      </w:r>
      <w:r w:rsidRPr="0064723D">
        <w:rPr>
          <w:rFonts w:ascii="Times New Roman" w:eastAsia="Calibri" w:hAnsi="Times New Roman" w:cs="Times New Roman"/>
          <w:sz w:val="24"/>
          <w:szCs w:val="24"/>
          <w:lang w:eastAsia="lt-LT"/>
        </w:rPr>
        <w:t xml:space="preserve"> turi parengti </w:t>
      </w:r>
      <w:r w:rsidR="00A16B0D" w:rsidRPr="0064723D">
        <w:rPr>
          <w:rFonts w:ascii="Times New Roman" w:eastAsia="Calibri" w:hAnsi="Times New Roman" w:cs="Times New Roman"/>
          <w:sz w:val="24"/>
          <w:szCs w:val="24"/>
          <w:lang w:eastAsia="lt-LT"/>
        </w:rPr>
        <w:t>skirtuko</w:t>
      </w:r>
      <w:r w:rsidRPr="0064723D">
        <w:rPr>
          <w:rFonts w:ascii="Times New Roman" w:eastAsia="Calibri" w:hAnsi="Times New Roman" w:cs="Times New Roman"/>
          <w:sz w:val="24"/>
          <w:szCs w:val="24"/>
          <w:lang w:eastAsia="lt-LT"/>
        </w:rPr>
        <w:t xml:space="preserve"> maketą ir pateikti jį derinti Pirkėjui.</w:t>
      </w:r>
    </w:p>
    <w:p w14:paraId="4ED22909" w14:textId="24DC2CBE" w:rsidR="002D4D20" w:rsidRPr="00225FB5" w:rsidRDefault="00F9166D" w:rsidP="00225FB5">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F9166D">
        <w:rPr>
          <w:rFonts w:ascii="Times New Roman" w:hAnsi="Times New Roman" w:cs="Times New Roman"/>
          <w:sz w:val="24"/>
          <w:szCs w:val="24"/>
          <w:lang w:eastAsia="lt-LT"/>
        </w:rPr>
        <w:t xml:space="preserve">Tiekėjas turi atsižvelgti į Pirkėjo pateiktas pastabas / pasiūlymus </w:t>
      </w:r>
      <w:r>
        <w:rPr>
          <w:rFonts w:ascii="Times New Roman" w:hAnsi="Times New Roman" w:cs="Times New Roman"/>
          <w:sz w:val="24"/>
          <w:szCs w:val="24"/>
          <w:lang w:eastAsia="lt-LT"/>
        </w:rPr>
        <w:t>skirtuko maketui</w:t>
      </w:r>
      <w:r w:rsidRPr="00F9166D">
        <w:rPr>
          <w:rFonts w:ascii="Times New Roman" w:hAnsi="Times New Roman" w:cs="Times New Roman"/>
          <w:sz w:val="24"/>
          <w:szCs w:val="24"/>
          <w:lang w:eastAsia="lt-LT"/>
        </w:rPr>
        <w:t xml:space="preserve"> ir pagal tai j</w:t>
      </w:r>
      <w:r>
        <w:rPr>
          <w:rFonts w:ascii="Times New Roman" w:hAnsi="Times New Roman" w:cs="Times New Roman"/>
          <w:sz w:val="24"/>
          <w:szCs w:val="24"/>
          <w:lang w:eastAsia="lt-LT"/>
        </w:rPr>
        <w:t>į</w:t>
      </w:r>
      <w:r w:rsidRPr="00F9166D">
        <w:rPr>
          <w:rFonts w:ascii="Times New Roman" w:hAnsi="Times New Roman" w:cs="Times New Roman"/>
          <w:sz w:val="24"/>
          <w:szCs w:val="24"/>
          <w:lang w:eastAsia="lt-LT"/>
        </w:rPr>
        <w:t xml:space="preserve"> pataisyti bei </w:t>
      </w:r>
      <w:r w:rsidRPr="00F9166D">
        <w:rPr>
          <w:rFonts w:ascii="Times New Roman" w:hAnsi="Times New Roman" w:cs="Times New Roman"/>
          <w:b/>
          <w:bCs/>
          <w:sz w:val="24"/>
          <w:szCs w:val="24"/>
          <w:lang w:eastAsia="lt-LT"/>
        </w:rPr>
        <w:t>per 2 d. d.</w:t>
      </w:r>
      <w:r w:rsidRPr="00F9166D">
        <w:rPr>
          <w:rFonts w:ascii="Times New Roman" w:hAnsi="Times New Roman" w:cs="Times New Roman"/>
          <w:sz w:val="24"/>
          <w:szCs w:val="24"/>
          <w:lang w:eastAsia="lt-LT"/>
        </w:rPr>
        <w:t xml:space="preserve"> pakartotinai pateikti derinti Pirkėjui. </w:t>
      </w:r>
      <w:r>
        <w:rPr>
          <w:rFonts w:ascii="Times New Roman" w:hAnsi="Times New Roman" w:cs="Times New Roman"/>
          <w:sz w:val="24"/>
          <w:szCs w:val="24"/>
          <w:lang w:eastAsia="lt-LT"/>
        </w:rPr>
        <w:t>Skirtuko</w:t>
      </w:r>
      <w:r w:rsidRPr="00F9166D">
        <w:rPr>
          <w:rFonts w:ascii="Times New Roman" w:hAnsi="Times New Roman" w:cs="Times New Roman"/>
          <w:sz w:val="24"/>
          <w:szCs w:val="24"/>
          <w:lang w:eastAsia="lt-LT"/>
        </w:rPr>
        <w:t xml:space="preserve"> maketas turi būti suderintas su Pirkėju.</w:t>
      </w:r>
    </w:p>
    <w:p w14:paraId="354B0170" w14:textId="77777777" w:rsidR="000D0379" w:rsidRDefault="000D0379" w:rsidP="000D0379">
      <w:pPr>
        <w:autoSpaceDE w:val="0"/>
        <w:autoSpaceDN w:val="0"/>
        <w:adjustRightInd w:val="0"/>
        <w:spacing w:after="13"/>
        <w:jc w:val="both"/>
        <w:rPr>
          <w:rFonts w:ascii="Times New Roman" w:eastAsia="Calibri" w:hAnsi="Times New Roman" w:cs="Times New Roman"/>
          <w:color w:val="EE0000"/>
          <w:sz w:val="24"/>
          <w:szCs w:val="24"/>
          <w:lang w:eastAsia="lt-LT"/>
        </w:rPr>
      </w:pPr>
    </w:p>
    <w:p w14:paraId="0F1436CF" w14:textId="12C1B78C" w:rsidR="00AE1DC7" w:rsidRPr="0031422A" w:rsidRDefault="00AE1DC7" w:rsidP="00AE1DC7">
      <w:pPr>
        <w:numPr>
          <w:ilvl w:val="1"/>
          <w:numId w:val="1"/>
        </w:numPr>
        <w:contextualSpacing/>
        <w:jc w:val="both"/>
        <w:rPr>
          <w:rFonts w:ascii="Times New Roman" w:eastAsia="Calibri" w:hAnsi="Times New Roman" w:cs="Times New Roman"/>
          <w:b/>
          <w:bCs/>
          <w:sz w:val="24"/>
          <w:szCs w:val="24"/>
          <w:lang w:eastAsia="lt-LT"/>
        </w:rPr>
      </w:pPr>
      <w:r w:rsidRPr="0031422A">
        <w:rPr>
          <w:rFonts w:ascii="Times New Roman" w:eastAsia="Calibri" w:hAnsi="Times New Roman" w:cs="Times New Roman"/>
          <w:b/>
          <w:bCs/>
          <w:sz w:val="24"/>
          <w:szCs w:val="24"/>
          <w:lang w:eastAsia="lt-LT"/>
        </w:rPr>
        <w:t>Knygos skirtukas</w:t>
      </w:r>
      <w:r>
        <w:rPr>
          <w:rFonts w:ascii="Times New Roman" w:eastAsia="Calibri" w:hAnsi="Times New Roman" w:cs="Times New Roman"/>
          <w:b/>
          <w:bCs/>
          <w:sz w:val="24"/>
          <w:szCs w:val="24"/>
          <w:lang w:eastAsia="lt-LT"/>
        </w:rPr>
        <w:t xml:space="preserve"> Nr. </w:t>
      </w:r>
      <w:r>
        <w:rPr>
          <w:rFonts w:ascii="Times New Roman" w:eastAsia="Calibri" w:hAnsi="Times New Roman" w:cs="Times New Roman"/>
          <w:b/>
          <w:bCs/>
          <w:sz w:val="24"/>
          <w:szCs w:val="24"/>
          <w:lang w:val="en-US" w:eastAsia="lt-LT"/>
        </w:rPr>
        <w:t>2</w:t>
      </w:r>
      <w:r w:rsidR="00672C1B">
        <w:rPr>
          <w:rFonts w:ascii="Times New Roman" w:eastAsia="Calibri" w:hAnsi="Times New Roman" w:cs="Times New Roman"/>
          <w:b/>
          <w:bCs/>
          <w:sz w:val="24"/>
          <w:szCs w:val="24"/>
          <w:lang w:val="en-US" w:eastAsia="lt-LT"/>
        </w:rPr>
        <w:t xml:space="preserve"> </w:t>
      </w:r>
      <w:r w:rsidR="00672C1B" w:rsidRPr="00672C1B">
        <w:rPr>
          <w:rFonts w:ascii="Times New Roman" w:hAnsi="Times New Roman" w:cs="Times New Roman"/>
          <w:b/>
          <w:bCs/>
          <w:sz w:val="24"/>
          <w:szCs w:val="24"/>
        </w:rPr>
        <w:t xml:space="preserve">„Tu esi ne </w:t>
      </w:r>
      <w:proofErr w:type="gramStart"/>
      <w:r w:rsidR="00672C1B" w:rsidRPr="00672C1B">
        <w:rPr>
          <w:rFonts w:ascii="Times New Roman" w:hAnsi="Times New Roman" w:cs="Times New Roman"/>
          <w:b/>
          <w:bCs/>
          <w:sz w:val="24"/>
          <w:szCs w:val="24"/>
        </w:rPr>
        <w:t>vienas“</w:t>
      </w:r>
      <w:proofErr w:type="gramEnd"/>
    </w:p>
    <w:p w14:paraId="1587593A" w14:textId="77777777" w:rsidR="00AE1DC7" w:rsidRPr="0031422A" w:rsidRDefault="00AE1DC7" w:rsidP="00AE1DC7">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31422A">
        <w:rPr>
          <w:rFonts w:ascii="Times New Roman" w:hAnsi="Times New Roman" w:cs="Times New Roman"/>
          <w:sz w:val="24"/>
          <w:szCs w:val="24"/>
        </w:rPr>
        <w:t>Iš viso turi būti atspausdinta 3500 vnt. skirtukų</w:t>
      </w:r>
    </w:p>
    <w:p w14:paraId="6728C8B6" w14:textId="75DF478A" w:rsidR="00DF3871" w:rsidRPr="00EC73C6" w:rsidRDefault="00DF3871" w:rsidP="00DF3871">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EC73C6">
        <w:rPr>
          <w:rFonts w:ascii="Times New Roman" w:eastAsia="Calibri" w:hAnsi="Times New Roman" w:cs="Times New Roman"/>
          <w:sz w:val="24"/>
          <w:szCs w:val="24"/>
          <w:lang w:eastAsia="lt-LT"/>
        </w:rPr>
        <w:t>Skirtukų dydis - 6</w:t>
      </w:r>
      <w:r>
        <w:rPr>
          <w:rFonts w:ascii="Times New Roman" w:eastAsia="Calibri" w:hAnsi="Times New Roman" w:cs="Times New Roman"/>
          <w:sz w:val="24"/>
          <w:szCs w:val="24"/>
          <w:lang w:eastAsia="lt-LT"/>
        </w:rPr>
        <w:t>0</w:t>
      </w:r>
      <w:r w:rsidRPr="00EC73C6">
        <w:rPr>
          <w:rFonts w:ascii="Times New Roman" w:eastAsia="Calibri" w:hAnsi="Times New Roman" w:cs="Times New Roman"/>
          <w:sz w:val="24"/>
          <w:szCs w:val="24"/>
          <w:lang w:eastAsia="lt-LT"/>
        </w:rPr>
        <w:t>x2</w:t>
      </w:r>
      <w:r w:rsidR="007778C8">
        <w:rPr>
          <w:rFonts w:ascii="Times New Roman" w:eastAsia="Calibri" w:hAnsi="Times New Roman" w:cs="Times New Roman"/>
          <w:sz w:val="24"/>
          <w:szCs w:val="24"/>
          <w:lang w:val="en-US" w:eastAsia="lt-LT"/>
        </w:rPr>
        <w:t xml:space="preserve">67,5 </w:t>
      </w:r>
      <w:r>
        <w:rPr>
          <w:rFonts w:ascii="Times New Roman" w:eastAsia="Calibri" w:hAnsi="Times New Roman" w:cs="Times New Roman"/>
          <w:sz w:val="24"/>
          <w:szCs w:val="24"/>
          <w:lang w:eastAsia="lt-LT"/>
        </w:rPr>
        <w:t>m</w:t>
      </w:r>
      <w:r w:rsidRPr="00EC73C6">
        <w:rPr>
          <w:rFonts w:ascii="Times New Roman" w:eastAsia="Calibri" w:hAnsi="Times New Roman" w:cs="Times New Roman"/>
          <w:sz w:val="24"/>
          <w:szCs w:val="24"/>
          <w:lang w:eastAsia="lt-LT"/>
        </w:rPr>
        <w:t>m</w:t>
      </w:r>
      <w:r>
        <w:rPr>
          <w:rFonts w:ascii="Times New Roman" w:eastAsia="Calibri" w:hAnsi="Times New Roman" w:cs="Times New Roman"/>
          <w:sz w:val="24"/>
          <w:szCs w:val="24"/>
          <w:lang w:eastAsia="lt-LT"/>
        </w:rPr>
        <w:t xml:space="preserve">, su </w:t>
      </w:r>
      <w:r>
        <w:rPr>
          <w:rFonts w:ascii="Times New Roman" w:eastAsia="Calibri" w:hAnsi="Times New Roman" w:cs="Times New Roman"/>
          <w:sz w:val="24"/>
          <w:szCs w:val="24"/>
          <w:lang w:val="en-US" w:eastAsia="lt-LT"/>
        </w:rPr>
        <w:t>3 mm u</w:t>
      </w:r>
      <w:proofErr w:type="spellStart"/>
      <w:r>
        <w:rPr>
          <w:rFonts w:ascii="Times New Roman" w:eastAsia="Calibri" w:hAnsi="Times New Roman" w:cs="Times New Roman"/>
          <w:sz w:val="24"/>
          <w:szCs w:val="24"/>
          <w:lang w:eastAsia="lt-LT"/>
        </w:rPr>
        <w:t>žlaidomis</w:t>
      </w:r>
      <w:proofErr w:type="spellEnd"/>
      <w:r w:rsidRPr="00EC73C6">
        <w:rPr>
          <w:rFonts w:ascii="Times New Roman" w:eastAsia="Calibri" w:hAnsi="Times New Roman" w:cs="Times New Roman"/>
          <w:sz w:val="24"/>
          <w:szCs w:val="24"/>
          <w:lang w:eastAsia="lt-LT"/>
        </w:rPr>
        <w:t>.</w:t>
      </w:r>
    </w:p>
    <w:p w14:paraId="598263FD" w14:textId="77777777" w:rsidR="00AE1DC7" w:rsidRPr="0031422A" w:rsidRDefault="00AE1DC7" w:rsidP="00AE1DC7">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31422A">
        <w:rPr>
          <w:rFonts w:ascii="Times New Roman" w:eastAsia="Calibri" w:hAnsi="Times New Roman" w:cs="Times New Roman"/>
          <w:sz w:val="24"/>
          <w:szCs w:val="24"/>
          <w:lang w:eastAsia="lt-LT"/>
        </w:rPr>
        <w:t>Kreidinis popierius</w:t>
      </w:r>
      <w:r>
        <w:rPr>
          <w:rFonts w:ascii="Times New Roman" w:eastAsia="Calibri" w:hAnsi="Times New Roman" w:cs="Times New Roman"/>
          <w:sz w:val="24"/>
          <w:szCs w:val="24"/>
          <w:lang w:eastAsia="lt-LT"/>
        </w:rPr>
        <w:t>, 350 g</w:t>
      </w:r>
      <w:r w:rsidRPr="0031422A">
        <w:rPr>
          <w:rFonts w:ascii="Times New Roman" w:eastAsia="Calibri" w:hAnsi="Times New Roman" w:cs="Times New Roman"/>
          <w:sz w:val="24"/>
          <w:szCs w:val="24"/>
          <w:lang w:eastAsia="lt-LT"/>
        </w:rPr>
        <w:t>.</w:t>
      </w:r>
    </w:p>
    <w:p w14:paraId="7A42BBDF" w14:textId="77777777" w:rsidR="00AE1DC7" w:rsidRPr="00E91399" w:rsidRDefault="00AE1DC7" w:rsidP="00AE1DC7">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E91399">
        <w:rPr>
          <w:rFonts w:ascii="Times New Roman" w:eastAsia="Calibri" w:hAnsi="Times New Roman" w:cs="Times New Roman"/>
          <w:sz w:val="24"/>
          <w:szCs w:val="24"/>
          <w:lang w:eastAsia="lt-LT"/>
        </w:rPr>
        <w:t xml:space="preserve">Spalvota spauda 4+4. </w:t>
      </w:r>
    </w:p>
    <w:p w14:paraId="06F0ABCC" w14:textId="2F402D27" w:rsidR="007778C8" w:rsidRPr="00E91399" w:rsidRDefault="007778C8" w:rsidP="007778C8">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E91399">
        <w:rPr>
          <w:rFonts w:ascii="Times New Roman" w:eastAsia="Calibri" w:hAnsi="Times New Roman" w:cs="Times New Roman"/>
          <w:sz w:val="24"/>
          <w:szCs w:val="24"/>
          <w:lang w:eastAsia="lt-LT"/>
        </w:rPr>
        <w:t>Skirtuko maket</w:t>
      </w:r>
      <w:r w:rsidR="00B2508D">
        <w:rPr>
          <w:rFonts w:ascii="Times New Roman" w:eastAsia="Calibri" w:hAnsi="Times New Roman" w:cs="Times New Roman"/>
          <w:sz w:val="24"/>
          <w:szCs w:val="24"/>
          <w:lang w:eastAsia="lt-LT"/>
        </w:rPr>
        <w:t>as pateiktas priede Nr. 3</w:t>
      </w:r>
      <w:r w:rsidRPr="00E91399">
        <w:rPr>
          <w:rFonts w:ascii="Times New Roman" w:eastAsia="Calibri" w:hAnsi="Times New Roman" w:cs="Times New Roman"/>
          <w:sz w:val="24"/>
          <w:szCs w:val="24"/>
          <w:lang w:eastAsia="lt-LT"/>
        </w:rPr>
        <w:t xml:space="preserve">, kurį reikės pakoreguoti pagal Pirkėjo užsakymą, t. y. ant skirtuko turi būti papildomai uždėtas spalvotas „Vaikai yra vaikai“ logotipas, atitinkantis  stiliaus vadovo spalvas, ES logotipas, užrašas </w:t>
      </w:r>
      <w:hyperlink r:id="rId13" w:history="1">
        <w:r w:rsidRPr="00E91399">
          <w:rPr>
            <w:rStyle w:val="Hyperlink"/>
            <w:rFonts w:ascii="Times New Roman" w:eastAsia="Calibri" w:hAnsi="Times New Roman" w:cs="Times New Roman"/>
            <w:sz w:val="24"/>
            <w:szCs w:val="24"/>
            <w:lang w:eastAsia="lt-LT"/>
          </w:rPr>
          <w:t>www.globoscentrai.lt</w:t>
        </w:r>
      </w:hyperlink>
      <w:r w:rsidRPr="00E91399">
        <w:rPr>
          <w:rFonts w:ascii="Times New Roman" w:eastAsia="Calibri" w:hAnsi="Times New Roman" w:cs="Times New Roman"/>
          <w:sz w:val="24"/>
          <w:szCs w:val="24"/>
          <w:lang w:eastAsia="lt-LT"/>
        </w:rPr>
        <w:t>.</w:t>
      </w:r>
    </w:p>
    <w:p w14:paraId="791C7456" w14:textId="185857E7" w:rsidR="00AE1DC7" w:rsidRPr="00E91399" w:rsidRDefault="00AE1DC7" w:rsidP="00AE1DC7">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E91399">
        <w:rPr>
          <w:rFonts w:ascii="Times New Roman" w:eastAsia="Calibri" w:hAnsi="Times New Roman" w:cs="Times New Roman"/>
          <w:sz w:val="24"/>
          <w:szCs w:val="24"/>
          <w:lang w:eastAsia="lt-LT"/>
        </w:rPr>
        <w:t xml:space="preserve">Skirtuko tekstą ir užsakymą maketui Tiekėjui pateiks Pirkėjas. Tiekėjas, gavęs iš Pirkėjo užsakymą, </w:t>
      </w:r>
      <w:r w:rsidRPr="00E91399">
        <w:rPr>
          <w:rFonts w:ascii="Times New Roman" w:eastAsia="Calibri" w:hAnsi="Times New Roman" w:cs="Times New Roman"/>
          <w:b/>
          <w:bCs/>
          <w:sz w:val="24"/>
          <w:szCs w:val="24"/>
          <w:lang w:eastAsia="lt-LT"/>
        </w:rPr>
        <w:t>per 5 d. d.</w:t>
      </w:r>
      <w:r w:rsidRPr="00E91399">
        <w:rPr>
          <w:rFonts w:ascii="Times New Roman" w:eastAsia="Calibri" w:hAnsi="Times New Roman" w:cs="Times New Roman"/>
          <w:sz w:val="24"/>
          <w:szCs w:val="24"/>
          <w:lang w:eastAsia="lt-LT"/>
        </w:rPr>
        <w:t xml:space="preserve"> turi parengti skirtuko maketą ir pateikti jį derinti Pirkėjui.</w:t>
      </w:r>
    </w:p>
    <w:p w14:paraId="53A7EDBE" w14:textId="77777777" w:rsidR="00AE1DC7" w:rsidRPr="00E91399" w:rsidRDefault="00AE1DC7" w:rsidP="00AE1DC7">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E91399">
        <w:rPr>
          <w:rFonts w:ascii="Times New Roman" w:hAnsi="Times New Roman" w:cs="Times New Roman"/>
          <w:sz w:val="24"/>
          <w:szCs w:val="24"/>
          <w:lang w:eastAsia="lt-LT"/>
        </w:rPr>
        <w:t xml:space="preserve">Tiekėjas turi atsižvelgti į Pirkėjo pateiktas pastabas / pasiūlymus skirtuko maketui ir pagal tai jį pataisyti bei </w:t>
      </w:r>
      <w:r w:rsidRPr="00E91399">
        <w:rPr>
          <w:rFonts w:ascii="Times New Roman" w:hAnsi="Times New Roman" w:cs="Times New Roman"/>
          <w:b/>
          <w:bCs/>
          <w:sz w:val="24"/>
          <w:szCs w:val="24"/>
          <w:lang w:eastAsia="lt-LT"/>
        </w:rPr>
        <w:t>per 2 d. d.</w:t>
      </w:r>
      <w:r w:rsidRPr="00E91399">
        <w:rPr>
          <w:rFonts w:ascii="Times New Roman" w:hAnsi="Times New Roman" w:cs="Times New Roman"/>
          <w:sz w:val="24"/>
          <w:szCs w:val="24"/>
          <w:lang w:eastAsia="lt-LT"/>
        </w:rPr>
        <w:t xml:space="preserve"> pakartotinai pateikti derinti Pirkėjui. Skirtuko maketas turi būti suderintas su Pirkėju.</w:t>
      </w:r>
    </w:p>
    <w:p w14:paraId="54D1C8E1" w14:textId="77777777" w:rsidR="00AE1DC7" w:rsidRDefault="00AE1DC7" w:rsidP="000D0379">
      <w:pPr>
        <w:autoSpaceDE w:val="0"/>
        <w:autoSpaceDN w:val="0"/>
        <w:adjustRightInd w:val="0"/>
        <w:spacing w:after="13"/>
        <w:jc w:val="both"/>
        <w:rPr>
          <w:rFonts w:ascii="Times New Roman" w:eastAsia="Calibri" w:hAnsi="Times New Roman" w:cs="Times New Roman"/>
          <w:color w:val="EE0000"/>
          <w:sz w:val="24"/>
          <w:szCs w:val="24"/>
          <w:lang w:eastAsia="lt-LT"/>
        </w:rPr>
      </w:pPr>
    </w:p>
    <w:p w14:paraId="3739B74D" w14:textId="77777777" w:rsidR="00796B29" w:rsidRDefault="00796B29" w:rsidP="000D0379">
      <w:pPr>
        <w:autoSpaceDE w:val="0"/>
        <w:autoSpaceDN w:val="0"/>
        <w:adjustRightInd w:val="0"/>
        <w:spacing w:after="13"/>
        <w:jc w:val="both"/>
        <w:rPr>
          <w:rFonts w:ascii="Times New Roman" w:eastAsia="Calibri" w:hAnsi="Times New Roman" w:cs="Times New Roman"/>
          <w:color w:val="EE0000"/>
          <w:sz w:val="24"/>
          <w:szCs w:val="24"/>
          <w:lang w:eastAsia="lt-LT"/>
        </w:rPr>
      </w:pPr>
    </w:p>
    <w:p w14:paraId="44FA133D" w14:textId="77777777" w:rsidR="00B2508D" w:rsidRDefault="00B2508D" w:rsidP="000D0379">
      <w:pPr>
        <w:autoSpaceDE w:val="0"/>
        <w:autoSpaceDN w:val="0"/>
        <w:adjustRightInd w:val="0"/>
        <w:spacing w:after="13"/>
        <w:jc w:val="both"/>
        <w:rPr>
          <w:rFonts w:ascii="Times New Roman" w:eastAsia="Calibri" w:hAnsi="Times New Roman" w:cs="Times New Roman"/>
          <w:color w:val="EE0000"/>
          <w:sz w:val="24"/>
          <w:szCs w:val="24"/>
          <w:lang w:eastAsia="lt-LT"/>
        </w:rPr>
      </w:pPr>
    </w:p>
    <w:p w14:paraId="5653BD7B" w14:textId="0C47E31C" w:rsidR="000D0379" w:rsidRPr="00154439" w:rsidRDefault="000D0379" w:rsidP="000D0379">
      <w:pPr>
        <w:numPr>
          <w:ilvl w:val="1"/>
          <w:numId w:val="1"/>
        </w:numPr>
        <w:contextualSpacing/>
        <w:jc w:val="both"/>
        <w:rPr>
          <w:rFonts w:ascii="Times New Roman" w:eastAsia="Calibri" w:hAnsi="Times New Roman" w:cs="Times New Roman"/>
          <w:b/>
          <w:bCs/>
          <w:sz w:val="24"/>
          <w:szCs w:val="24"/>
          <w:lang w:eastAsia="lt-LT"/>
        </w:rPr>
      </w:pPr>
      <w:r w:rsidRPr="000D0379">
        <w:rPr>
          <w:rFonts w:ascii="Times New Roman" w:eastAsia="Calibri" w:hAnsi="Times New Roman" w:cs="Times New Roman"/>
          <w:b/>
          <w:bCs/>
          <w:sz w:val="24"/>
          <w:szCs w:val="24"/>
          <w:lang w:eastAsia="lt-LT"/>
        </w:rPr>
        <w:t xml:space="preserve"> </w:t>
      </w:r>
      <w:r w:rsidRPr="00154439">
        <w:rPr>
          <w:rFonts w:ascii="Times New Roman" w:eastAsia="Calibri" w:hAnsi="Times New Roman" w:cs="Times New Roman"/>
          <w:b/>
          <w:bCs/>
          <w:sz w:val="24"/>
          <w:szCs w:val="24"/>
          <w:lang w:eastAsia="lt-LT"/>
        </w:rPr>
        <w:t>Atvirukas</w:t>
      </w:r>
    </w:p>
    <w:p w14:paraId="67BBB45C" w14:textId="77777777" w:rsidR="000D0379" w:rsidRPr="00154439" w:rsidRDefault="000D0379" w:rsidP="000D0379">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154439">
        <w:rPr>
          <w:rFonts w:ascii="Times New Roman" w:eastAsia="Calibri" w:hAnsi="Times New Roman" w:cs="Times New Roman"/>
          <w:sz w:val="24"/>
          <w:szCs w:val="24"/>
          <w:lang w:eastAsia="lt-LT"/>
        </w:rPr>
        <w:t>Iš viso turi būti atspausdinta 3500 atvirukų.</w:t>
      </w:r>
    </w:p>
    <w:p w14:paraId="1BB31AA7" w14:textId="77777777" w:rsidR="000D0379" w:rsidRPr="00154439" w:rsidRDefault="000D0379" w:rsidP="000D0379">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154439">
        <w:rPr>
          <w:rFonts w:ascii="Times New Roman" w:eastAsia="Calibri" w:hAnsi="Times New Roman" w:cs="Times New Roman"/>
          <w:sz w:val="24"/>
          <w:szCs w:val="24"/>
          <w:lang w:eastAsia="lt-LT"/>
        </w:rPr>
        <w:t>Atvirukas turi turėti lenkimo liniją (t. y. turi būti sulenkiamas).</w:t>
      </w:r>
    </w:p>
    <w:p w14:paraId="04E77C43" w14:textId="603A125E" w:rsidR="000D0379" w:rsidRPr="00154439" w:rsidRDefault="000D0379" w:rsidP="000D0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154439">
        <w:rPr>
          <w:rFonts w:ascii="Times New Roman" w:eastAsia="Calibri" w:hAnsi="Times New Roman" w:cs="Times New Roman"/>
          <w:sz w:val="24"/>
          <w:szCs w:val="24"/>
          <w:lang w:eastAsia="lt-LT"/>
        </w:rPr>
        <w:t xml:space="preserve">Atviruko išklotinės dydis: ne mažesnis negu </w:t>
      </w:r>
      <w:r w:rsidR="00960EE2" w:rsidRPr="00154439">
        <w:rPr>
          <w:rFonts w:ascii="Times New Roman" w:eastAsia="Calibri" w:hAnsi="Times New Roman" w:cs="Times New Roman"/>
          <w:sz w:val="24"/>
          <w:szCs w:val="24"/>
          <w:lang w:eastAsia="lt-LT"/>
        </w:rPr>
        <w:t>20x20 cm</w:t>
      </w:r>
      <w:r w:rsidR="00F37A94">
        <w:rPr>
          <w:rFonts w:ascii="Times New Roman" w:eastAsia="Calibri" w:hAnsi="Times New Roman" w:cs="Times New Roman"/>
          <w:sz w:val="24"/>
          <w:szCs w:val="24"/>
          <w:lang w:eastAsia="lt-LT"/>
        </w:rPr>
        <w:t xml:space="preserve"> </w:t>
      </w:r>
      <w:r w:rsidR="00960EE2" w:rsidRPr="00154439">
        <w:rPr>
          <w:rFonts w:ascii="Times New Roman" w:eastAsia="Calibri" w:hAnsi="Times New Roman" w:cs="Times New Roman"/>
          <w:sz w:val="24"/>
          <w:szCs w:val="24"/>
          <w:lang w:eastAsia="lt-LT"/>
        </w:rPr>
        <w:t xml:space="preserve">+ 3 mm užlaidos, su 1 bigu. </w:t>
      </w:r>
    </w:p>
    <w:p w14:paraId="16FFC625" w14:textId="77777777" w:rsidR="000D0379" w:rsidRPr="00154439" w:rsidRDefault="000D0379" w:rsidP="000D0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154439">
        <w:rPr>
          <w:rFonts w:ascii="Times New Roman" w:eastAsia="Calibri" w:hAnsi="Times New Roman" w:cs="Times New Roman"/>
          <w:sz w:val="24"/>
          <w:szCs w:val="24"/>
          <w:lang w:eastAsia="lt-LT"/>
        </w:rPr>
        <w:t>Pirmajame atviruko lape turi būti atspausdintas piešinys, antrame – palinkėjimas lietuvių kalba.</w:t>
      </w:r>
    </w:p>
    <w:p w14:paraId="1FFC334C" w14:textId="2EDF8753" w:rsidR="000D0379" w:rsidRPr="005D772D" w:rsidRDefault="000D0379" w:rsidP="000D0379">
      <w:pPr>
        <w:numPr>
          <w:ilvl w:val="2"/>
          <w:numId w:val="1"/>
        </w:numPr>
        <w:autoSpaceDE w:val="0"/>
        <w:autoSpaceDN w:val="0"/>
        <w:adjustRightInd w:val="0"/>
        <w:spacing w:after="13"/>
        <w:rPr>
          <w:rFonts w:ascii="Times New Roman" w:eastAsia="Calibri" w:hAnsi="Times New Roman" w:cs="Times New Roman"/>
          <w:sz w:val="24"/>
          <w:szCs w:val="24"/>
          <w:lang w:eastAsia="lt-LT"/>
        </w:rPr>
      </w:pPr>
      <w:r w:rsidRPr="005D772D">
        <w:rPr>
          <w:rFonts w:ascii="Times New Roman" w:eastAsia="Calibri" w:hAnsi="Times New Roman" w:cs="Times New Roman"/>
          <w:sz w:val="24"/>
          <w:szCs w:val="24"/>
          <w:lang w:eastAsia="lt-LT"/>
        </w:rPr>
        <w:t>Atviruko maketą Tiekėjui pateiks Pirkėjas.</w:t>
      </w:r>
    </w:p>
    <w:p w14:paraId="0B55A6A3" w14:textId="77777777" w:rsidR="000D0379" w:rsidRPr="005D772D" w:rsidRDefault="000D0379" w:rsidP="000D0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5D772D">
        <w:rPr>
          <w:rFonts w:ascii="Times New Roman" w:eastAsia="Calibri" w:hAnsi="Times New Roman" w:cs="Times New Roman"/>
          <w:sz w:val="24"/>
          <w:szCs w:val="24"/>
          <w:lang w:eastAsia="lt-LT"/>
        </w:rPr>
        <w:t xml:space="preserve">Papildomai Tiekėjas turi ant blizgaus plono popieriaus lapo (lapas turi tilpti į sulenkto atviruko vidų) atspausdinti Pirkėjo pateiktą palinkėjimo tekstą ukrainiečių kalba. Iš viso turi būti atspausdinta 500 vienetų palinkėjimo teksto ukrainiečių kalba lapų. </w:t>
      </w:r>
    </w:p>
    <w:p w14:paraId="47A24927" w14:textId="77777777" w:rsidR="000D0379" w:rsidRDefault="000D0379" w:rsidP="000D0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0D0379">
        <w:rPr>
          <w:rFonts w:ascii="Times New Roman" w:eastAsia="Calibri" w:hAnsi="Times New Roman" w:cs="Times New Roman"/>
          <w:sz w:val="24"/>
          <w:szCs w:val="24"/>
          <w:lang w:eastAsia="lt-LT"/>
        </w:rPr>
        <w:t xml:space="preserve">Atvirukas turi būti atspausdintas ant 300 </w:t>
      </w:r>
      <w:proofErr w:type="spellStart"/>
      <w:r w:rsidRPr="000D0379">
        <w:rPr>
          <w:rFonts w:ascii="Times New Roman" w:eastAsia="Calibri" w:hAnsi="Times New Roman" w:cs="Times New Roman"/>
          <w:sz w:val="24"/>
          <w:szCs w:val="24"/>
          <w:lang w:eastAsia="lt-LT"/>
        </w:rPr>
        <w:t>gsm</w:t>
      </w:r>
      <w:proofErr w:type="spellEnd"/>
      <w:r w:rsidRPr="000D0379">
        <w:rPr>
          <w:rFonts w:ascii="Times New Roman" w:eastAsia="Calibri" w:hAnsi="Times New Roman" w:cs="Times New Roman"/>
          <w:sz w:val="24"/>
          <w:szCs w:val="24"/>
          <w:lang w:eastAsia="lt-LT"/>
        </w:rPr>
        <w:t xml:space="preserve"> </w:t>
      </w:r>
      <w:proofErr w:type="spellStart"/>
      <w:r w:rsidRPr="000D0379">
        <w:rPr>
          <w:rFonts w:ascii="Times New Roman" w:eastAsia="Calibri" w:hAnsi="Times New Roman" w:cs="Times New Roman"/>
          <w:sz w:val="24"/>
          <w:szCs w:val="24"/>
          <w:lang w:eastAsia="lt-LT"/>
        </w:rPr>
        <w:t>puskartonio</w:t>
      </w:r>
      <w:proofErr w:type="spellEnd"/>
      <w:r w:rsidRPr="000D0379">
        <w:rPr>
          <w:rFonts w:ascii="Times New Roman" w:eastAsia="Calibri" w:hAnsi="Times New Roman" w:cs="Times New Roman"/>
          <w:sz w:val="24"/>
          <w:szCs w:val="24"/>
          <w:lang w:eastAsia="lt-LT"/>
        </w:rPr>
        <w:t>. Spalvota spauda 4+4.</w:t>
      </w:r>
    </w:p>
    <w:p w14:paraId="18F6A70D" w14:textId="77777777" w:rsidR="000D0379" w:rsidRDefault="000D0379" w:rsidP="000D0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0D0379">
        <w:rPr>
          <w:rFonts w:ascii="Times New Roman" w:eastAsia="Calibri" w:hAnsi="Times New Roman" w:cs="Times New Roman"/>
          <w:sz w:val="24"/>
          <w:szCs w:val="24"/>
          <w:lang w:eastAsia="lt-LT"/>
        </w:rPr>
        <w:t>Atspausdinto atviruko tekstas, piešinys turi būti ryškūs, neišsilieję.</w:t>
      </w:r>
    </w:p>
    <w:p w14:paraId="54D06827" w14:textId="77777777" w:rsidR="000D0379" w:rsidRDefault="000D0379" w:rsidP="00D45BF2">
      <w:pPr>
        <w:autoSpaceDE w:val="0"/>
        <w:autoSpaceDN w:val="0"/>
        <w:adjustRightInd w:val="0"/>
        <w:spacing w:after="13"/>
        <w:jc w:val="both"/>
        <w:rPr>
          <w:rFonts w:ascii="Times New Roman" w:eastAsia="Calibri" w:hAnsi="Times New Roman" w:cs="Times New Roman"/>
          <w:color w:val="EE0000"/>
          <w:sz w:val="24"/>
          <w:szCs w:val="24"/>
          <w:lang w:eastAsia="lt-LT"/>
        </w:rPr>
      </w:pPr>
    </w:p>
    <w:p w14:paraId="2CE37C5A" w14:textId="7F3FA888" w:rsidR="000D0379" w:rsidRPr="00B27E7C" w:rsidRDefault="000D0379" w:rsidP="000D0379">
      <w:pPr>
        <w:numPr>
          <w:ilvl w:val="1"/>
          <w:numId w:val="1"/>
        </w:numPr>
        <w:contextualSpacing/>
        <w:jc w:val="both"/>
        <w:rPr>
          <w:rFonts w:ascii="Times New Roman" w:eastAsia="Calibri" w:hAnsi="Times New Roman" w:cs="Times New Roman"/>
          <w:b/>
          <w:bCs/>
          <w:sz w:val="24"/>
          <w:szCs w:val="24"/>
          <w:lang w:eastAsia="lt-LT"/>
        </w:rPr>
      </w:pPr>
      <w:r w:rsidRPr="00B27E7C">
        <w:rPr>
          <w:rFonts w:ascii="Times New Roman" w:eastAsia="Calibri" w:hAnsi="Times New Roman" w:cs="Times New Roman"/>
          <w:b/>
          <w:bCs/>
          <w:sz w:val="24"/>
          <w:szCs w:val="24"/>
          <w:lang w:eastAsia="lt-LT"/>
        </w:rPr>
        <w:t xml:space="preserve"> Popierinis maišelis su logotipu</w:t>
      </w:r>
    </w:p>
    <w:p w14:paraId="072B57B5" w14:textId="4F5B2146" w:rsidR="00C12112" w:rsidRPr="00672DEE" w:rsidRDefault="00C12112" w:rsidP="00672DEE">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0D0379">
        <w:rPr>
          <w:rFonts w:ascii="Times New Roman" w:eastAsia="Calibri" w:hAnsi="Times New Roman" w:cs="Times New Roman"/>
          <w:sz w:val="24"/>
          <w:szCs w:val="24"/>
          <w:lang w:eastAsia="lt-LT"/>
        </w:rPr>
        <w:t xml:space="preserve">Iš </w:t>
      </w:r>
      <w:r w:rsidRPr="00672DEE">
        <w:rPr>
          <w:rFonts w:ascii="Times New Roman" w:eastAsia="Calibri" w:hAnsi="Times New Roman" w:cs="Times New Roman"/>
          <w:sz w:val="24"/>
          <w:szCs w:val="24"/>
          <w:lang w:eastAsia="lt-LT"/>
        </w:rPr>
        <w:t xml:space="preserve">viso turi būti pagaminta 3500 </w:t>
      </w:r>
      <w:r w:rsidR="007F2333">
        <w:rPr>
          <w:rFonts w:ascii="Times New Roman" w:eastAsia="Calibri" w:hAnsi="Times New Roman" w:cs="Times New Roman"/>
          <w:sz w:val="24"/>
          <w:szCs w:val="24"/>
          <w:lang w:eastAsia="lt-LT"/>
        </w:rPr>
        <w:t xml:space="preserve">popierinių </w:t>
      </w:r>
      <w:r w:rsidRPr="00672DEE">
        <w:rPr>
          <w:rFonts w:ascii="Times New Roman" w:eastAsia="Calibri" w:hAnsi="Times New Roman" w:cs="Times New Roman"/>
          <w:sz w:val="24"/>
          <w:szCs w:val="24"/>
          <w:lang w:eastAsia="lt-LT"/>
        </w:rPr>
        <w:t>maišelių.</w:t>
      </w:r>
    </w:p>
    <w:p w14:paraId="0CD94A69" w14:textId="297682E1" w:rsidR="000D0379" w:rsidRPr="00CC2379" w:rsidRDefault="00C12112" w:rsidP="00672DEE">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CC2379">
        <w:rPr>
          <w:rFonts w:ascii="Times New Roman" w:eastAsia="Calibri" w:hAnsi="Times New Roman" w:cs="Times New Roman"/>
          <w:sz w:val="24"/>
          <w:szCs w:val="24"/>
          <w:lang w:eastAsia="lt-LT"/>
        </w:rPr>
        <w:t xml:space="preserve">Maišelio dydis – į maišelį turi tilpti dvi A5 formato knygos, </w:t>
      </w:r>
      <w:r w:rsidR="00EB6E37">
        <w:rPr>
          <w:rFonts w:ascii="Times New Roman" w:eastAsia="Calibri" w:hAnsi="Times New Roman" w:cs="Times New Roman"/>
          <w:sz w:val="24"/>
          <w:szCs w:val="24"/>
          <w:lang w:eastAsia="lt-LT"/>
        </w:rPr>
        <w:t xml:space="preserve">du </w:t>
      </w:r>
      <w:r w:rsidRPr="00CC2379">
        <w:rPr>
          <w:rFonts w:ascii="Times New Roman" w:eastAsia="Calibri" w:hAnsi="Times New Roman" w:cs="Times New Roman"/>
          <w:sz w:val="24"/>
          <w:szCs w:val="24"/>
          <w:lang w:eastAsia="lt-LT"/>
        </w:rPr>
        <w:t>skirtuka</w:t>
      </w:r>
      <w:r w:rsidR="009D5243">
        <w:rPr>
          <w:rFonts w:ascii="Times New Roman" w:eastAsia="Calibri" w:hAnsi="Times New Roman" w:cs="Times New Roman"/>
          <w:sz w:val="24"/>
          <w:szCs w:val="24"/>
          <w:lang w:eastAsia="lt-LT"/>
        </w:rPr>
        <w:t>i</w:t>
      </w:r>
      <w:r w:rsidRPr="00CC2379">
        <w:rPr>
          <w:rFonts w:ascii="Times New Roman" w:eastAsia="Calibri" w:hAnsi="Times New Roman" w:cs="Times New Roman"/>
          <w:sz w:val="24"/>
          <w:szCs w:val="24"/>
          <w:lang w:eastAsia="lt-LT"/>
        </w:rPr>
        <w:t xml:space="preserve"> ir atvirukas</w:t>
      </w:r>
      <w:r w:rsidR="00154439">
        <w:rPr>
          <w:rFonts w:ascii="Times New Roman" w:eastAsia="Calibri" w:hAnsi="Times New Roman" w:cs="Times New Roman"/>
          <w:sz w:val="24"/>
          <w:szCs w:val="24"/>
          <w:lang w:eastAsia="lt-LT"/>
        </w:rPr>
        <w:t xml:space="preserve"> (išklotinė </w:t>
      </w:r>
      <w:r w:rsidR="00154439" w:rsidRPr="00154439">
        <w:rPr>
          <w:rFonts w:ascii="Times New Roman" w:eastAsia="Calibri" w:hAnsi="Times New Roman" w:cs="Times New Roman"/>
          <w:sz w:val="24"/>
          <w:szCs w:val="24"/>
          <w:lang w:eastAsia="lt-LT"/>
        </w:rPr>
        <w:t>20x20 cm</w:t>
      </w:r>
      <w:r w:rsidR="00154439">
        <w:rPr>
          <w:rFonts w:ascii="Times New Roman" w:eastAsia="Calibri" w:hAnsi="Times New Roman" w:cs="Times New Roman"/>
          <w:sz w:val="24"/>
          <w:szCs w:val="24"/>
          <w:lang w:eastAsia="lt-LT"/>
        </w:rPr>
        <w:t>)</w:t>
      </w:r>
      <w:r w:rsidR="00CC2379">
        <w:rPr>
          <w:rFonts w:ascii="Times New Roman" w:eastAsia="Calibri" w:hAnsi="Times New Roman" w:cs="Times New Roman"/>
          <w:sz w:val="24"/>
          <w:szCs w:val="24"/>
          <w:lang w:eastAsia="lt-LT"/>
        </w:rPr>
        <w:t>.</w:t>
      </w:r>
    </w:p>
    <w:p w14:paraId="657ABE3C" w14:textId="37B10757" w:rsidR="00CC2379" w:rsidRDefault="00D45BF2" w:rsidP="00CC2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CC2379">
        <w:rPr>
          <w:rFonts w:ascii="Times New Roman" w:eastAsia="Calibri" w:hAnsi="Times New Roman" w:cs="Times New Roman"/>
          <w:sz w:val="24"/>
          <w:szCs w:val="24"/>
          <w:lang w:eastAsia="lt-LT"/>
        </w:rPr>
        <w:t>Ant maišelio turi būti spalvotas „Vaikai yra vaikai“ logotipas, atitinkantis  stiliaus vadovo spalvas (esant Pirkėjo poreikiui, taip pat Valstybės vaiko teisių apsaugos</w:t>
      </w:r>
      <w:r w:rsidRPr="002D4D20">
        <w:rPr>
          <w:rFonts w:ascii="Times New Roman" w:eastAsia="Calibri" w:hAnsi="Times New Roman" w:cs="Times New Roman"/>
          <w:sz w:val="24"/>
          <w:szCs w:val="24"/>
          <w:lang w:eastAsia="lt-LT"/>
        </w:rPr>
        <w:t xml:space="preserve"> ir įvaikinimo tarnybos, ES logotipai).</w:t>
      </w:r>
    </w:p>
    <w:p w14:paraId="60EB86D1" w14:textId="77777777" w:rsidR="00CC2379" w:rsidRDefault="00CC2379" w:rsidP="00CC2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CC2379">
        <w:rPr>
          <w:rFonts w:ascii="Times New Roman" w:eastAsia="Calibri" w:hAnsi="Times New Roman" w:cs="Times New Roman"/>
          <w:sz w:val="24"/>
          <w:szCs w:val="24"/>
          <w:lang w:eastAsia="lt-LT"/>
        </w:rPr>
        <w:t>Tiekėjas, gavęs iš Pirkėjo užsakymą, per 5 d. d. turi parengti maišelio maketą ir pateikti jį derinti Pirkėjui.</w:t>
      </w:r>
    </w:p>
    <w:p w14:paraId="413CD16A" w14:textId="7A1A8412" w:rsidR="00CC2379" w:rsidRPr="00CC2379" w:rsidRDefault="00CC2379" w:rsidP="00CC2379">
      <w:pPr>
        <w:numPr>
          <w:ilvl w:val="2"/>
          <w:numId w:val="1"/>
        </w:numPr>
        <w:autoSpaceDE w:val="0"/>
        <w:autoSpaceDN w:val="0"/>
        <w:adjustRightInd w:val="0"/>
        <w:spacing w:after="13"/>
        <w:jc w:val="both"/>
        <w:rPr>
          <w:rFonts w:ascii="Times New Roman" w:eastAsia="Calibri" w:hAnsi="Times New Roman" w:cs="Times New Roman"/>
          <w:sz w:val="24"/>
          <w:szCs w:val="24"/>
          <w:lang w:eastAsia="lt-LT"/>
        </w:rPr>
      </w:pPr>
      <w:r w:rsidRPr="00CC2379">
        <w:rPr>
          <w:rFonts w:ascii="Times New Roman" w:eastAsia="Calibri" w:hAnsi="Times New Roman" w:cs="Times New Roman"/>
          <w:sz w:val="24"/>
          <w:szCs w:val="24"/>
          <w:lang w:eastAsia="lt-LT"/>
        </w:rPr>
        <w:t>Tiekėjas turi atsižvelgti į Pirkėjo pateiktas pastabas / pasiūlymus maišelio maketui ir pagal tai jį pataisyti bei per 2 d. d. pakartotinai pateikti derinti Pirkėjui. Maišelio maketas turi būti suderintas su Pirkėju.</w:t>
      </w:r>
    </w:p>
    <w:p w14:paraId="09BF283F" w14:textId="77777777" w:rsidR="00970CEF" w:rsidRPr="003A0CC7" w:rsidRDefault="00970CEF" w:rsidP="003A0CC7">
      <w:pPr>
        <w:tabs>
          <w:tab w:val="left" w:pos="993"/>
        </w:tabs>
        <w:jc w:val="both"/>
        <w:rPr>
          <w:rFonts w:ascii="Times New Roman" w:hAnsi="Times New Roman" w:cs="Times New Roman"/>
          <w:sz w:val="24"/>
          <w:szCs w:val="24"/>
          <w:lang w:eastAsia="lt-LT"/>
        </w:rPr>
      </w:pPr>
    </w:p>
    <w:p w14:paraId="2EE6A2D1" w14:textId="72DF5D3C" w:rsidR="00F24D43" w:rsidRPr="00D9707D" w:rsidRDefault="009D4035" w:rsidP="00FA3649">
      <w:pPr>
        <w:pStyle w:val="ListParagraph"/>
        <w:numPr>
          <w:ilvl w:val="0"/>
          <w:numId w:val="1"/>
        </w:numPr>
        <w:rPr>
          <w:rFonts w:ascii="Times New Roman" w:hAnsi="Times New Roman" w:cs="Times New Roman"/>
          <w:b/>
          <w:bCs/>
          <w:sz w:val="24"/>
          <w:szCs w:val="24"/>
          <w:lang w:eastAsia="lt-LT"/>
        </w:rPr>
      </w:pPr>
      <w:r w:rsidRPr="00D9707D">
        <w:rPr>
          <w:rFonts w:ascii="Times New Roman" w:hAnsi="Times New Roman" w:cs="Times New Roman"/>
          <w:b/>
          <w:bCs/>
          <w:sz w:val="24"/>
          <w:szCs w:val="24"/>
          <w:lang w:eastAsia="lt-LT"/>
        </w:rPr>
        <w:t>APLINKOS</w:t>
      </w:r>
      <w:r w:rsidR="00FF02A2" w:rsidRPr="00D9707D">
        <w:rPr>
          <w:rFonts w:ascii="Times New Roman" w:hAnsi="Times New Roman" w:cs="Times New Roman"/>
          <w:b/>
          <w:bCs/>
          <w:sz w:val="24"/>
          <w:szCs w:val="24"/>
          <w:lang w:eastAsia="lt-LT"/>
        </w:rPr>
        <w:t xml:space="preserve"> APSAUGOS</w:t>
      </w:r>
      <w:r w:rsidRPr="00D9707D">
        <w:rPr>
          <w:rFonts w:ascii="Times New Roman" w:hAnsi="Times New Roman" w:cs="Times New Roman"/>
          <w:b/>
          <w:bCs/>
          <w:sz w:val="24"/>
          <w:szCs w:val="24"/>
          <w:lang w:eastAsia="lt-LT"/>
        </w:rPr>
        <w:t xml:space="preserve"> REIKALAVIMAI</w:t>
      </w:r>
    </w:p>
    <w:p w14:paraId="49507CB5" w14:textId="6B13EF53" w:rsidR="00D06EC3" w:rsidRPr="00D9707D" w:rsidRDefault="007E5D7B" w:rsidP="007E5D7B">
      <w:pPr>
        <w:pStyle w:val="ListParagraph"/>
        <w:numPr>
          <w:ilvl w:val="1"/>
          <w:numId w:val="1"/>
        </w:numPr>
        <w:suppressAutoHyphens/>
        <w:jc w:val="both"/>
        <w:rPr>
          <w:rFonts w:ascii="Times New Roman" w:eastAsia="Times New Roman" w:hAnsi="Times New Roman" w:cs="Times New Roman"/>
          <w:b/>
          <w:bCs/>
          <w:sz w:val="24"/>
          <w:szCs w:val="24"/>
          <w:lang w:eastAsia="en-GB"/>
        </w:rPr>
      </w:pPr>
      <w:r w:rsidRPr="00D9707D">
        <w:rPr>
          <w:rFonts w:ascii="Times New Roman" w:hAnsi="Times New Roman" w:cs="Times New Roman"/>
          <w:sz w:val="24"/>
          <w:szCs w:val="24"/>
          <w:lang w:eastAsia="lt-LT"/>
        </w:rPr>
        <w:t xml:space="preserve"> </w:t>
      </w:r>
      <w:r w:rsidR="003563B5" w:rsidRPr="00D9707D">
        <w:rPr>
          <w:rFonts w:ascii="Times New Roman" w:hAnsi="Times New Roman" w:cs="Times New Roman"/>
          <w:sz w:val="24"/>
          <w:szCs w:val="24"/>
          <w:lang w:eastAsia="lt-LT"/>
        </w:rPr>
        <w:t xml:space="preserve">Prekių </w:t>
      </w:r>
      <w:r w:rsidR="009E67B5" w:rsidRPr="00D9707D">
        <w:rPr>
          <w:rFonts w:ascii="Times New Roman" w:hAnsi="Times New Roman" w:cs="Times New Roman"/>
          <w:sz w:val="24"/>
          <w:szCs w:val="24"/>
          <w:lang w:eastAsia="lt-LT"/>
        </w:rPr>
        <w:t xml:space="preserve">ar jų pristatymui skirtos </w:t>
      </w:r>
      <w:r w:rsidR="003563B5" w:rsidRPr="00D9707D">
        <w:rPr>
          <w:rFonts w:ascii="Times New Roman" w:hAnsi="Times New Roman" w:cs="Times New Roman"/>
          <w:sz w:val="24"/>
          <w:szCs w:val="24"/>
          <w:lang w:eastAsia="lt-LT"/>
        </w:rPr>
        <w:t>pakuotės turi atitikti Lietuvos Respublikos aplinkos ministro 2011 m. birželio 28 d. įsakym</w:t>
      </w:r>
      <w:r w:rsidR="00D55FA9" w:rsidRPr="00D9707D">
        <w:rPr>
          <w:rFonts w:ascii="Times New Roman" w:hAnsi="Times New Roman" w:cs="Times New Roman"/>
          <w:sz w:val="24"/>
          <w:szCs w:val="24"/>
          <w:lang w:eastAsia="lt-LT"/>
        </w:rPr>
        <w:t>u</w:t>
      </w:r>
      <w:r w:rsidR="003563B5" w:rsidRPr="00D9707D">
        <w:rPr>
          <w:rFonts w:ascii="Times New Roman" w:hAnsi="Times New Roman" w:cs="Times New Roman"/>
          <w:sz w:val="24"/>
          <w:szCs w:val="24"/>
          <w:lang w:eastAsia="lt-LT"/>
        </w:rPr>
        <w:t xml:space="preserve"> Nr. D1-508 „Dėl aplinkos apsaugos kriterijų taikymo, vykdant žaliuosius pirkimus, tvarkos aprašo patvirtinimo“</w:t>
      </w:r>
      <w:r w:rsidR="00D55FA9" w:rsidRPr="00D9707D">
        <w:rPr>
          <w:rFonts w:ascii="Times New Roman" w:hAnsi="Times New Roman" w:cs="Times New Roman"/>
          <w:sz w:val="24"/>
          <w:szCs w:val="24"/>
          <w:lang w:eastAsia="lt-LT"/>
        </w:rPr>
        <w:t xml:space="preserve"> patvirtinto Aplinkos apsaugos kriterijų taikymo, vykdant žaliuosius pirkimus, tvarkos aprašo</w:t>
      </w:r>
      <w:r w:rsidR="003563B5" w:rsidRPr="00D9707D">
        <w:rPr>
          <w:rFonts w:ascii="Times New Roman" w:hAnsi="Times New Roman" w:cs="Times New Roman"/>
          <w:sz w:val="24"/>
          <w:szCs w:val="24"/>
          <w:lang w:eastAsia="lt-LT"/>
        </w:rPr>
        <w:t xml:space="preserve"> 2 priedo 2 punkte nustatytą reikalavimą pakuotėms: </w:t>
      </w:r>
      <w:r w:rsidR="00D06EC3" w:rsidRPr="00D9707D">
        <w:rPr>
          <w:rFonts w:ascii="Times New Roman" w:eastAsia="Times New Roman" w:hAnsi="Times New Roman" w:cs="Times New Roman"/>
          <w:sz w:val="24"/>
          <w:szCs w:val="24"/>
          <w:lang w:eastAsia="en-GB"/>
        </w:rPr>
        <w:t>turi būti laikytinos perdirbamosiomis pakuotėmis pagal Lietuvos Respublikos mokesčio už aplinkos teršimą įstatymo nuostatas ir (ar) turi būti vienalytės (homogeniškos) pakuotės, pagamintos iš vienos rūšies medžiagos: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6"/>
        <w:gridCol w:w="4529"/>
      </w:tblGrid>
      <w:tr w:rsidR="00D9707D" w:rsidRPr="00D9707D" w14:paraId="6C0A0C2D" w14:textId="77777777" w:rsidTr="00044708">
        <w:tc>
          <w:tcPr>
            <w:tcW w:w="318" w:type="pct"/>
          </w:tcPr>
          <w:p w14:paraId="2FCCF58F" w14:textId="77777777" w:rsidR="00D06EC3" w:rsidRPr="00D9707D" w:rsidRDefault="00D06EC3" w:rsidP="00381D36">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Eil. Nr.</w:t>
            </w:r>
          </w:p>
        </w:tc>
        <w:tc>
          <w:tcPr>
            <w:tcW w:w="2144" w:type="pct"/>
          </w:tcPr>
          <w:p w14:paraId="64F54590"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Pakuotės medžiaga</w:t>
            </w:r>
          </w:p>
        </w:tc>
        <w:tc>
          <w:tcPr>
            <w:tcW w:w="2538" w:type="pct"/>
          </w:tcPr>
          <w:p w14:paraId="307AA49E"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Ženklinimas</w:t>
            </w:r>
          </w:p>
        </w:tc>
      </w:tr>
      <w:tr w:rsidR="00D9707D" w:rsidRPr="00D9707D" w14:paraId="5DA76738" w14:textId="77777777" w:rsidTr="00044708">
        <w:tc>
          <w:tcPr>
            <w:tcW w:w="318" w:type="pct"/>
          </w:tcPr>
          <w:p w14:paraId="5881FED3" w14:textId="77777777" w:rsidR="00D06EC3" w:rsidRPr="00D9707D" w:rsidRDefault="00D06EC3" w:rsidP="00381D36">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1.</w:t>
            </w:r>
          </w:p>
        </w:tc>
        <w:tc>
          <w:tcPr>
            <w:tcW w:w="2144" w:type="pct"/>
          </w:tcPr>
          <w:p w14:paraId="0E19D4D3"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Stiklas</w:t>
            </w:r>
          </w:p>
        </w:tc>
        <w:tc>
          <w:tcPr>
            <w:tcW w:w="2538" w:type="pct"/>
          </w:tcPr>
          <w:p w14:paraId="100652E9"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GL (arba GL nuo 70 iki 79)</w:t>
            </w:r>
          </w:p>
        </w:tc>
      </w:tr>
      <w:tr w:rsidR="00D9707D" w:rsidRPr="00D9707D" w14:paraId="6033B19F" w14:textId="77777777" w:rsidTr="00044708">
        <w:tc>
          <w:tcPr>
            <w:tcW w:w="318" w:type="pct"/>
          </w:tcPr>
          <w:p w14:paraId="7A2FC07B" w14:textId="77777777" w:rsidR="00D06EC3" w:rsidRPr="00D9707D" w:rsidRDefault="00D06EC3" w:rsidP="00381D36">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2.</w:t>
            </w:r>
          </w:p>
        </w:tc>
        <w:tc>
          <w:tcPr>
            <w:tcW w:w="2144" w:type="pct"/>
          </w:tcPr>
          <w:p w14:paraId="14F83987"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Metalas</w:t>
            </w:r>
          </w:p>
        </w:tc>
        <w:tc>
          <w:tcPr>
            <w:tcW w:w="2538" w:type="pct"/>
          </w:tcPr>
          <w:p w14:paraId="11C3B9DA"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FE (arba FE 40),</w:t>
            </w:r>
          </w:p>
          <w:p w14:paraId="1CBD9074"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ALU (arba ALU 41)</w:t>
            </w:r>
          </w:p>
          <w:p w14:paraId="2F5B64B8"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Nuo 42 iki 49</w:t>
            </w:r>
          </w:p>
        </w:tc>
      </w:tr>
      <w:tr w:rsidR="00D9707D" w:rsidRPr="00D9707D" w14:paraId="1E31ED67" w14:textId="77777777" w:rsidTr="00044708">
        <w:tc>
          <w:tcPr>
            <w:tcW w:w="318" w:type="pct"/>
          </w:tcPr>
          <w:p w14:paraId="3A32053E" w14:textId="77777777" w:rsidR="00D06EC3" w:rsidRPr="00D9707D" w:rsidRDefault="00D06EC3" w:rsidP="00381D36">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3.</w:t>
            </w:r>
          </w:p>
        </w:tc>
        <w:tc>
          <w:tcPr>
            <w:tcW w:w="2144" w:type="pct"/>
          </w:tcPr>
          <w:p w14:paraId="2BFFE541"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lang w:eastAsia="en-GB"/>
              </w:rPr>
            </w:pPr>
            <w:r w:rsidRPr="00D9707D">
              <w:rPr>
                <w:rFonts w:ascii="Times New Roman" w:eastAsia="Times New Roman" w:hAnsi="Times New Roman" w:cs="Times New Roman"/>
                <w:kern w:val="2"/>
                <w:lang w:eastAsia="en-GB"/>
              </w:rPr>
              <w:t>Popierius ar kartonas</w:t>
            </w:r>
          </w:p>
        </w:tc>
        <w:tc>
          <w:tcPr>
            <w:tcW w:w="2538" w:type="pct"/>
          </w:tcPr>
          <w:p w14:paraId="130ABE44"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PAP (arba PAP nuo 20 iki 39)</w:t>
            </w:r>
          </w:p>
        </w:tc>
      </w:tr>
      <w:tr w:rsidR="00D9707D" w:rsidRPr="00D9707D" w14:paraId="26112D1F" w14:textId="77777777" w:rsidTr="00044708">
        <w:tc>
          <w:tcPr>
            <w:tcW w:w="318" w:type="pct"/>
          </w:tcPr>
          <w:p w14:paraId="7C6D52D2"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4.</w:t>
            </w:r>
          </w:p>
        </w:tc>
        <w:tc>
          <w:tcPr>
            <w:tcW w:w="2144" w:type="pct"/>
          </w:tcPr>
          <w:p w14:paraId="090F2A4B"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Medis ar kamštinė medžiaga</w:t>
            </w:r>
          </w:p>
        </w:tc>
        <w:tc>
          <w:tcPr>
            <w:tcW w:w="2538" w:type="pct"/>
          </w:tcPr>
          <w:p w14:paraId="25D63738" w14:textId="77777777" w:rsidR="00D06EC3" w:rsidRPr="00D9707D" w:rsidRDefault="00D06EC3" w:rsidP="00D06EC3">
            <w:pPr>
              <w:tabs>
                <w:tab w:val="left" w:pos="1808"/>
              </w:tabs>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FOR (arba FOR nuo 50 iki 59)</w:t>
            </w:r>
          </w:p>
        </w:tc>
      </w:tr>
      <w:tr w:rsidR="00D9707D" w:rsidRPr="00D9707D" w14:paraId="1C9E74AA" w14:textId="77777777" w:rsidTr="00044708">
        <w:tc>
          <w:tcPr>
            <w:tcW w:w="318" w:type="pct"/>
          </w:tcPr>
          <w:p w14:paraId="7BFCC690"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5.</w:t>
            </w:r>
          </w:p>
        </w:tc>
        <w:tc>
          <w:tcPr>
            <w:tcW w:w="2144" w:type="pct"/>
          </w:tcPr>
          <w:p w14:paraId="2B5A8D62"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Medvilnė ar džiutas</w:t>
            </w:r>
          </w:p>
        </w:tc>
        <w:tc>
          <w:tcPr>
            <w:tcW w:w="2538" w:type="pct"/>
          </w:tcPr>
          <w:p w14:paraId="4BEEA0DF"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TEX (arba TEX nuo 60 iki 69)</w:t>
            </w:r>
          </w:p>
        </w:tc>
      </w:tr>
      <w:tr w:rsidR="00D9707D" w:rsidRPr="00D9707D" w14:paraId="2709DD89" w14:textId="77777777" w:rsidTr="00044708">
        <w:tc>
          <w:tcPr>
            <w:tcW w:w="318" w:type="pct"/>
          </w:tcPr>
          <w:p w14:paraId="05EE5595"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6.</w:t>
            </w:r>
          </w:p>
        </w:tc>
        <w:tc>
          <w:tcPr>
            <w:tcW w:w="2144" w:type="pct"/>
          </w:tcPr>
          <w:p w14:paraId="2355F4F8"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proofErr w:type="spellStart"/>
            <w:r w:rsidRPr="00D9707D">
              <w:rPr>
                <w:rFonts w:ascii="Times New Roman" w:eastAsia="Times New Roman" w:hAnsi="Times New Roman" w:cs="Times New Roman"/>
                <w:kern w:val="2"/>
                <w:szCs w:val="18"/>
                <w:lang w:eastAsia="en-GB"/>
              </w:rPr>
              <w:t>Polietilentereftalatas</w:t>
            </w:r>
            <w:proofErr w:type="spellEnd"/>
          </w:p>
        </w:tc>
        <w:tc>
          <w:tcPr>
            <w:tcW w:w="2538" w:type="pct"/>
          </w:tcPr>
          <w:p w14:paraId="33A39EA5"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PET arba PET 1</w:t>
            </w:r>
          </w:p>
        </w:tc>
      </w:tr>
      <w:tr w:rsidR="00D9707D" w:rsidRPr="00D9707D" w14:paraId="1D1B88DF" w14:textId="77777777" w:rsidTr="00044708">
        <w:tc>
          <w:tcPr>
            <w:tcW w:w="318" w:type="pct"/>
          </w:tcPr>
          <w:p w14:paraId="40849016"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7.</w:t>
            </w:r>
          </w:p>
        </w:tc>
        <w:tc>
          <w:tcPr>
            <w:tcW w:w="2144" w:type="pct"/>
          </w:tcPr>
          <w:p w14:paraId="38986220"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Aukšto tankumo polietilenas</w:t>
            </w:r>
          </w:p>
        </w:tc>
        <w:tc>
          <w:tcPr>
            <w:tcW w:w="2538" w:type="pct"/>
          </w:tcPr>
          <w:p w14:paraId="48F94010" w14:textId="77777777" w:rsidR="00D06EC3" w:rsidRPr="00D9707D" w:rsidRDefault="00D06EC3" w:rsidP="00D06EC3">
            <w:pPr>
              <w:tabs>
                <w:tab w:val="left" w:pos="872"/>
              </w:tabs>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HDPE (arba HDPE 2)</w:t>
            </w:r>
          </w:p>
        </w:tc>
      </w:tr>
      <w:tr w:rsidR="00D9707D" w:rsidRPr="00D9707D" w14:paraId="13CB3181" w14:textId="77777777" w:rsidTr="00044708">
        <w:tc>
          <w:tcPr>
            <w:tcW w:w="318" w:type="pct"/>
          </w:tcPr>
          <w:p w14:paraId="445E8B6F"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8.</w:t>
            </w:r>
          </w:p>
        </w:tc>
        <w:tc>
          <w:tcPr>
            <w:tcW w:w="2144" w:type="pct"/>
          </w:tcPr>
          <w:p w14:paraId="7A17F28B"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proofErr w:type="spellStart"/>
            <w:r w:rsidRPr="00D9707D">
              <w:rPr>
                <w:rFonts w:ascii="Times New Roman" w:eastAsia="Times New Roman" w:hAnsi="Times New Roman" w:cs="Times New Roman"/>
                <w:kern w:val="2"/>
                <w:szCs w:val="18"/>
                <w:lang w:eastAsia="en-GB"/>
              </w:rPr>
              <w:t>Polivinilchloridas</w:t>
            </w:r>
            <w:proofErr w:type="spellEnd"/>
          </w:p>
        </w:tc>
        <w:tc>
          <w:tcPr>
            <w:tcW w:w="2538" w:type="pct"/>
          </w:tcPr>
          <w:p w14:paraId="03C0BACE"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PVC (arba PVC 3)</w:t>
            </w:r>
          </w:p>
        </w:tc>
      </w:tr>
      <w:tr w:rsidR="00D9707D" w:rsidRPr="00D9707D" w14:paraId="456014D3" w14:textId="77777777" w:rsidTr="00044708">
        <w:tc>
          <w:tcPr>
            <w:tcW w:w="318" w:type="pct"/>
          </w:tcPr>
          <w:p w14:paraId="7536CBF8"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lastRenderedPageBreak/>
              <w:t>9.</w:t>
            </w:r>
          </w:p>
        </w:tc>
        <w:tc>
          <w:tcPr>
            <w:tcW w:w="2144" w:type="pct"/>
          </w:tcPr>
          <w:p w14:paraId="523BEC71"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Žemo tankumo polietilenas</w:t>
            </w:r>
          </w:p>
        </w:tc>
        <w:tc>
          <w:tcPr>
            <w:tcW w:w="2538" w:type="pct"/>
          </w:tcPr>
          <w:p w14:paraId="5FEA94EC"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LDPE (arba LDPE 4)</w:t>
            </w:r>
          </w:p>
        </w:tc>
      </w:tr>
      <w:tr w:rsidR="00D9707D" w:rsidRPr="00D9707D" w14:paraId="1F845A10" w14:textId="77777777" w:rsidTr="00044708">
        <w:tc>
          <w:tcPr>
            <w:tcW w:w="318" w:type="pct"/>
          </w:tcPr>
          <w:p w14:paraId="120BBC7F"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10.</w:t>
            </w:r>
          </w:p>
        </w:tc>
        <w:tc>
          <w:tcPr>
            <w:tcW w:w="2144" w:type="pct"/>
          </w:tcPr>
          <w:p w14:paraId="674AFF71"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Polipropilenas</w:t>
            </w:r>
          </w:p>
        </w:tc>
        <w:tc>
          <w:tcPr>
            <w:tcW w:w="2538" w:type="pct"/>
          </w:tcPr>
          <w:p w14:paraId="433691CE"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PP (arba PP 5)</w:t>
            </w:r>
          </w:p>
        </w:tc>
      </w:tr>
      <w:tr w:rsidR="00044708" w:rsidRPr="00D9707D" w14:paraId="611185BD" w14:textId="77777777" w:rsidTr="00044708">
        <w:tc>
          <w:tcPr>
            <w:tcW w:w="318" w:type="pct"/>
          </w:tcPr>
          <w:p w14:paraId="337FE391" w14:textId="77777777" w:rsidR="00D06EC3" w:rsidRPr="00D9707D" w:rsidRDefault="00D06EC3" w:rsidP="002B1FEF">
            <w:pPr>
              <w:suppressAutoHyphens/>
              <w:spacing w:after="0" w:line="240" w:lineRule="auto"/>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11.</w:t>
            </w:r>
          </w:p>
        </w:tc>
        <w:tc>
          <w:tcPr>
            <w:tcW w:w="2144" w:type="pct"/>
          </w:tcPr>
          <w:p w14:paraId="4C49FDA7"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proofErr w:type="spellStart"/>
            <w:r w:rsidRPr="00D9707D">
              <w:rPr>
                <w:rFonts w:ascii="Times New Roman" w:eastAsia="Times New Roman" w:hAnsi="Times New Roman" w:cs="Times New Roman"/>
                <w:kern w:val="2"/>
                <w:szCs w:val="18"/>
                <w:lang w:eastAsia="en-GB"/>
              </w:rPr>
              <w:t>Polistirenas</w:t>
            </w:r>
            <w:proofErr w:type="spellEnd"/>
          </w:p>
        </w:tc>
        <w:tc>
          <w:tcPr>
            <w:tcW w:w="2538" w:type="pct"/>
          </w:tcPr>
          <w:p w14:paraId="4D94D08D" w14:textId="77777777" w:rsidR="00D06EC3" w:rsidRPr="00D9707D" w:rsidRDefault="00D06EC3" w:rsidP="00D06EC3">
            <w:pPr>
              <w:suppressAutoHyphens/>
              <w:spacing w:after="0" w:line="240" w:lineRule="auto"/>
              <w:ind w:firstLine="709"/>
              <w:jc w:val="both"/>
              <w:rPr>
                <w:rFonts w:ascii="Times New Roman" w:eastAsia="Times New Roman" w:hAnsi="Times New Roman" w:cs="Times New Roman"/>
                <w:kern w:val="2"/>
                <w:szCs w:val="18"/>
                <w:lang w:eastAsia="en-GB"/>
              </w:rPr>
            </w:pPr>
            <w:r w:rsidRPr="00D9707D">
              <w:rPr>
                <w:rFonts w:ascii="Times New Roman" w:eastAsia="Times New Roman" w:hAnsi="Times New Roman" w:cs="Times New Roman"/>
                <w:kern w:val="2"/>
                <w:szCs w:val="18"/>
                <w:lang w:eastAsia="en-GB"/>
              </w:rPr>
              <w:t>PS (arba PS 6)</w:t>
            </w:r>
          </w:p>
        </w:tc>
      </w:tr>
    </w:tbl>
    <w:p w14:paraId="676FDD73" w14:textId="498F65CF" w:rsidR="00044708" w:rsidRPr="00D9707D" w:rsidRDefault="00044708" w:rsidP="00044708">
      <w:pPr>
        <w:pStyle w:val="ListParagraph"/>
        <w:suppressAutoHyphens/>
        <w:spacing w:after="0"/>
        <w:jc w:val="both"/>
        <w:rPr>
          <w:rFonts w:ascii="Times New Roman" w:eastAsia="Times New Roman" w:hAnsi="Times New Roman" w:cs="Times New Roman"/>
          <w:b/>
          <w:bCs/>
          <w:sz w:val="24"/>
          <w:szCs w:val="20"/>
          <w:lang w:eastAsia="lt-LT"/>
        </w:rPr>
      </w:pPr>
    </w:p>
    <w:p w14:paraId="79D9413E" w14:textId="258A16A6" w:rsidR="006D445F" w:rsidRPr="00334BC1" w:rsidRDefault="00044708" w:rsidP="00B45458">
      <w:pPr>
        <w:pStyle w:val="ListParagraph"/>
        <w:numPr>
          <w:ilvl w:val="1"/>
          <w:numId w:val="1"/>
        </w:numPr>
        <w:suppressAutoHyphens/>
        <w:spacing w:after="0"/>
        <w:jc w:val="both"/>
        <w:rPr>
          <w:rFonts w:ascii="Times New Roman" w:hAnsi="Times New Roman" w:cs="Times New Roman"/>
          <w:sz w:val="24"/>
          <w:szCs w:val="24"/>
          <w:lang w:eastAsia="lt-LT"/>
        </w:rPr>
      </w:pPr>
      <w:r w:rsidRPr="00D9707D">
        <w:rPr>
          <w:rFonts w:ascii="Times New Roman" w:eastAsia="Times New Roman" w:hAnsi="Times New Roman" w:cs="Times New Roman"/>
          <w:sz w:val="24"/>
          <w:szCs w:val="24"/>
          <w:lang w:eastAsia="en-GB"/>
        </w:rPr>
        <w:t xml:space="preserve"> </w:t>
      </w:r>
      <w:r w:rsidR="00D06EC3" w:rsidRPr="00D9707D">
        <w:rPr>
          <w:rFonts w:ascii="Times New Roman" w:eastAsia="Times New Roman" w:hAnsi="Times New Roman" w:cs="Times New Roman"/>
          <w:b/>
          <w:bCs/>
          <w:sz w:val="24"/>
          <w:szCs w:val="24"/>
          <w:lang w:eastAsia="en-GB"/>
        </w:rPr>
        <w:t>Atitiktį reikalavimams įrodantys dokumentai</w:t>
      </w:r>
      <w:r w:rsidRPr="00D9707D">
        <w:rPr>
          <w:rFonts w:ascii="Times New Roman" w:eastAsia="Times New Roman" w:hAnsi="Times New Roman" w:cs="Times New Roman"/>
          <w:b/>
          <w:bCs/>
          <w:sz w:val="24"/>
          <w:szCs w:val="24"/>
          <w:lang w:eastAsia="en-GB"/>
        </w:rPr>
        <w:t>, pateikiami kartu su pasiūlymu</w:t>
      </w:r>
      <w:r w:rsidR="00D06EC3" w:rsidRPr="00D9707D">
        <w:rPr>
          <w:rFonts w:ascii="Times New Roman" w:eastAsia="Times New Roman" w:hAnsi="Times New Roman" w:cs="Times New Roman"/>
          <w:b/>
          <w:bCs/>
          <w:sz w:val="24"/>
          <w:szCs w:val="24"/>
          <w:lang w:eastAsia="en-GB"/>
        </w:rPr>
        <w:t>:</w:t>
      </w:r>
      <w:r w:rsidR="00D06EC3" w:rsidRPr="00D9707D">
        <w:rPr>
          <w:rFonts w:ascii="Times New Roman" w:eastAsia="Times New Roman" w:hAnsi="Times New Roman" w:cs="Times New Roman"/>
          <w:sz w:val="24"/>
          <w:szCs w:val="24"/>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D06EC3" w:rsidRPr="00D9707D">
        <w:rPr>
          <w:rFonts w:ascii="Times New Roman" w:eastAsia="Times New Roman" w:hAnsi="Times New Roman" w:cs="Times New Roman"/>
          <w:i/>
          <w:iCs/>
          <w:sz w:val="24"/>
          <w:szCs w:val="24"/>
          <w:lang w:eastAsia="en-GB"/>
        </w:rPr>
        <w:t>Voluntary</w:t>
      </w:r>
      <w:proofErr w:type="spellEnd"/>
      <w:r w:rsidR="00D06EC3" w:rsidRPr="00D9707D">
        <w:rPr>
          <w:rFonts w:ascii="Times New Roman" w:eastAsia="Times New Roman" w:hAnsi="Times New Roman" w:cs="Times New Roman"/>
          <w:i/>
          <w:iCs/>
          <w:sz w:val="24"/>
          <w:szCs w:val="24"/>
          <w:lang w:eastAsia="en-GB"/>
        </w:rPr>
        <w:t xml:space="preserve"> Standard </w:t>
      </w:r>
      <w:proofErr w:type="spellStart"/>
      <w:r w:rsidR="00D06EC3" w:rsidRPr="00D9707D">
        <w:rPr>
          <w:rFonts w:ascii="Times New Roman" w:eastAsia="Times New Roman" w:hAnsi="Times New Roman" w:cs="Times New Roman"/>
          <w:i/>
          <w:iCs/>
          <w:sz w:val="24"/>
          <w:szCs w:val="24"/>
          <w:lang w:eastAsia="en-GB"/>
        </w:rPr>
        <w:t>for</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Repulping</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and</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Recycling</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Corrugated</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Fiberboard</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Treated</w:t>
      </w:r>
      <w:proofErr w:type="spellEnd"/>
      <w:r w:rsidR="00D06EC3" w:rsidRPr="00D9707D">
        <w:rPr>
          <w:rFonts w:ascii="Times New Roman" w:eastAsia="Times New Roman" w:hAnsi="Times New Roman" w:cs="Times New Roman"/>
          <w:i/>
          <w:iCs/>
          <w:sz w:val="24"/>
          <w:szCs w:val="24"/>
          <w:lang w:eastAsia="en-GB"/>
        </w:rPr>
        <w:t xml:space="preserve"> to </w:t>
      </w:r>
      <w:proofErr w:type="spellStart"/>
      <w:r w:rsidR="00D06EC3" w:rsidRPr="00D9707D">
        <w:rPr>
          <w:rFonts w:ascii="Times New Roman" w:eastAsia="Times New Roman" w:hAnsi="Times New Roman" w:cs="Times New Roman"/>
          <w:i/>
          <w:iCs/>
          <w:sz w:val="24"/>
          <w:szCs w:val="24"/>
          <w:lang w:eastAsia="en-GB"/>
        </w:rPr>
        <w:t>Improve</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Its</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Performance</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in</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the</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Presence</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of</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Water</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and</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Water</w:t>
      </w:r>
      <w:proofErr w:type="spellEnd"/>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Vapor</w:t>
      </w:r>
      <w:proofErr w:type="spellEnd"/>
      <w:r w:rsidR="00D06EC3" w:rsidRPr="00D9707D">
        <w:rPr>
          <w:rFonts w:ascii="Times New Roman" w:eastAsia="Times New Roman" w:hAnsi="Times New Roman" w:cs="Times New Roman"/>
          <w:i/>
          <w:iCs/>
          <w:sz w:val="24"/>
          <w:szCs w:val="24"/>
          <w:lang w:eastAsia="en-GB"/>
        </w:rPr>
        <w:t xml:space="preserve">, </w:t>
      </w:r>
      <w:r w:rsidR="00D06EC3" w:rsidRPr="00D9707D">
        <w:rPr>
          <w:rFonts w:ascii="Times New Roman" w:eastAsia="Times New Roman" w:hAnsi="Times New Roman" w:cs="Times New Roman"/>
          <w:sz w:val="24"/>
          <w:szCs w:val="24"/>
          <w:lang w:eastAsia="en-GB"/>
        </w:rPr>
        <w:t>standartas</w:t>
      </w:r>
      <w:r w:rsidR="00D06EC3" w:rsidRPr="00D9707D">
        <w:rPr>
          <w:rFonts w:ascii="Times New Roman" w:eastAsia="Times New Roman" w:hAnsi="Times New Roman" w:cs="Times New Roman"/>
          <w:i/>
          <w:iCs/>
          <w:sz w:val="24"/>
          <w:szCs w:val="24"/>
          <w:lang w:eastAsia="en-GB"/>
        </w:rPr>
        <w:t xml:space="preserve"> </w:t>
      </w:r>
      <w:proofErr w:type="spellStart"/>
      <w:r w:rsidR="00D06EC3" w:rsidRPr="00D9707D">
        <w:rPr>
          <w:rFonts w:ascii="Times New Roman" w:eastAsia="Times New Roman" w:hAnsi="Times New Roman" w:cs="Times New Roman"/>
          <w:i/>
          <w:iCs/>
          <w:sz w:val="24"/>
          <w:szCs w:val="24"/>
          <w:lang w:eastAsia="en-GB"/>
        </w:rPr>
        <w:t>RecyClass</w:t>
      </w:r>
      <w:proofErr w:type="spellEnd"/>
      <w:r w:rsidR="00D06EC3" w:rsidRPr="00D9707D">
        <w:rPr>
          <w:rFonts w:ascii="Times New Roman" w:eastAsia="Times New Roman" w:hAnsi="Times New Roman" w:cs="Times New Roman"/>
          <w:i/>
          <w:iCs/>
          <w:sz w:val="24"/>
          <w:szCs w:val="24"/>
          <w:lang w:eastAsia="en-GB"/>
        </w:rPr>
        <w:t xml:space="preserve"> </w:t>
      </w:r>
      <w:r w:rsidR="00D06EC3" w:rsidRPr="00D9707D">
        <w:rPr>
          <w:rFonts w:ascii="Times New Roman" w:eastAsia="Times New Roman" w:hAnsi="Times New Roman" w:cs="Times New Roman"/>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4EF96421" w14:textId="77777777" w:rsidR="00334BC1" w:rsidRPr="00334BC1" w:rsidRDefault="00334BC1" w:rsidP="00334BC1">
      <w:pPr>
        <w:pStyle w:val="ListParagraph"/>
        <w:suppressAutoHyphens/>
        <w:spacing w:after="0"/>
        <w:ind w:left="644"/>
        <w:jc w:val="both"/>
        <w:rPr>
          <w:rFonts w:ascii="Times New Roman" w:hAnsi="Times New Roman" w:cs="Times New Roman"/>
          <w:sz w:val="24"/>
          <w:szCs w:val="24"/>
          <w:lang w:eastAsia="lt-LT"/>
        </w:rPr>
      </w:pPr>
    </w:p>
    <w:p w14:paraId="2A383321" w14:textId="77777777" w:rsidR="00334BC1" w:rsidRPr="00334BC1" w:rsidRDefault="00334BC1" w:rsidP="00334BC1">
      <w:pPr>
        <w:numPr>
          <w:ilvl w:val="0"/>
          <w:numId w:val="1"/>
        </w:numPr>
        <w:autoSpaceDE w:val="0"/>
        <w:autoSpaceDN w:val="0"/>
        <w:adjustRightInd w:val="0"/>
        <w:jc w:val="both"/>
        <w:rPr>
          <w:rFonts w:ascii="Times New Roman" w:eastAsia="Calibri" w:hAnsi="Times New Roman" w:cs="Times New Roman"/>
          <w:b/>
          <w:sz w:val="24"/>
          <w:szCs w:val="24"/>
        </w:rPr>
      </w:pPr>
      <w:r w:rsidRPr="00334BC1">
        <w:rPr>
          <w:rFonts w:ascii="Times New Roman" w:eastAsia="Calibri" w:hAnsi="Times New Roman" w:cs="Times New Roman"/>
          <w:b/>
          <w:sz w:val="24"/>
          <w:szCs w:val="24"/>
        </w:rPr>
        <w:t>PRIEDAI</w:t>
      </w:r>
    </w:p>
    <w:p w14:paraId="490E38C1" w14:textId="25FCEA94" w:rsidR="00334BC1" w:rsidRDefault="00334BC1" w:rsidP="00334BC1">
      <w:pPr>
        <w:autoSpaceDE w:val="0"/>
        <w:autoSpaceDN w:val="0"/>
        <w:adjustRightInd w:val="0"/>
        <w:ind w:left="644"/>
        <w:jc w:val="both"/>
        <w:rPr>
          <w:rFonts w:ascii="Times New Roman" w:eastAsia="Calibri" w:hAnsi="Times New Roman" w:cs="Times New Roman"/>
          <w:sz w:val="24"/>
          <w:szCs w:val="24"/>
        </w:rPr>
      </w:pPr>
      <w:r w:rsidRPr="00521F52">
        <w:rPr>
          <w:rFonts w:ascii="Times New Roman" w:eastAsia="Calibri" w:hAnsi="Times New Roman" w:cs="Times New Roman"/>
          <w:sz w:val="24"/>
          <w:szCs w:val="24"/>
        </w:rPr>
        <w:t xml:space="preserve">Priedas Nr. 1 – </w:t>
      </w:r>
      <w:r w:rsidR="00521F52" w:rsidRPr="00521F52">
        <w:rPr>
          <w:rFonts w:ascii="Times New Roman" w:eastAsia="Calibri" w:hAnsi="Times New Roman" w:cs="Times New Roman"/>
          <w:sz w:val="24"/>
          <w:szCs w:val="24"/>
        </w:rPr>
        <w:t>Logotip</w:t>
      </w:r>
      <w:r w:rsidR="009D18DB">
        <w:rPr>
          <w:rFonts w:ascii="Times New Roman" w:eastAsia="Calibri" w:hAnsi="Times New Roman" w:cs="Times New Roman"/>
          <w:sz w:val="24"/>
          <w:szCs w:val="24"/>
        </w:rPr>
        <w:t>ai</w:t>
      </w:r>
    </w:p>
    <w:p w14:paraId="429269E9" w14:textId="031A5A76" w:rsidR="008917C9" w:rsidRDefault="008917C9" w:rsidP="00334BC1">
      <w:pPr>
        <w:autoSpaceDE w:val="0"/>
        <w:autoSpaceDN w:val="0"/>
        <w:adjustRightInd w:val="0"/>
        <w:ind w:left="644"/>
        <w:jc w:val="both"/>
        <w:rPr>
          <w:rFonts w:ascii="Times New Roman" w:hAnsi="Times New Roman" w:cs="Times New Roman"/>
          <w:b/>
          <w:bCs/>
          <w:sz w:val="24"/>
          <w:szCs w:val="24"/>
        </w:rPr>
      </w:pPr>
      <w:r>
        <w:rPr>
          <w:rFonts w:ascii="Times New Roman" w:eastAsia="Calibri" w:hAnsi="Times New Roman" w:cs="Times New Roman"/>
          <w:sz w:val="24"/>
          <w:szCs w:val="24"/>
        </w:rPr>
        <w:t xml:space="preserve">Priedas Nr. 2  </w:t>
      </w:r>
      <w:r w:rsidR="00C832E9" w:rsidRPr="00521F52">
        <w:rPr>
          <w:rFonts w:ascii="Times New Roman" w:eastAsia="Calibri" w:hAnsi="Times New Roman" w:cs="Times New Roman"/>
          <w:sz w:val="24"/>
          <w:szCs w:val="24"/>
        </w:rPr>
        <w:t>–</w:t>
      </w:r>
      <w:r>
        <w:rPr>
          <w:rFonts w:ascii="Times New Roman" w:eastAsia="Calibri" w:hAnsi="Times New Roman" w:cs="Times New Roman"/>
          <w:sz w:val="24"/>
          <w:szCs w:val="24"/>
        </w:rPr>
        <w:t xml:space="preserve"> Skirtuko „</w:t>
      </w:r>
      <w:r w:rsidRPr="00C832E9">
        <w:rPr>
          <w:rFonts w:ascii="Times New Roman" w:hAnsi="Times New Roman" w:cs="Times New Roman"/>
          <w:sz w:val="24"/>
          <w:szCs w:val="24"/>
        </w:rPr>
        <w:t>Ryšį kuriantys tėvai“ maketas</w:t>
      </w:r>
    </w:p>
    <w:p w14:paraId="01FB86E9" w14:textId="40B202C2" w:rsidR="008917C9" w:rsidRPr="00C832E9" w:rsidRDefault="008917C9" w:rsidP="00334BC1">
      <w:pPr>
        <w:autoSpaceDE w:val="0"/>
        <w:autoSpaceDN w:val="0"/>
        <w:adjustRightInd w:val="0"/>
        <w:ind w:left="644"/>
        <w:jc w:val="both"/>
        <w:rPr>
          <w:rFonts w:ascii="Times New Roman" w:eastAsia="Calibri" w:hAnsi="Times New Roman" w:cs="Times New Roman"/>
          <w:sz w:val="24"/>
          <w:szCs w:val="24"/>
        </w:rPr>
      </w:pPr>
      <w:r w:rsidRPr="00C832E9">
        <w:rPr>
          <w:rFonts w:ascii="Times New Roman" w:hAnsi="Times New Roman" w:cs="Times New Roman"/>
          <w:sz w:val="24"/>
          <w:szCs w:val="24"/>
        </w:rPr>
        <w:t>Priedas Nr. 3</w:t>
      </w:r>
      <w:r w:rsidR="00C832E9" w:rsidRPr="00C832E9">
        <w:rPr>
          <w:rFonts w:ascii="Times New Roman" w:hAnsi="Times New Roman" w:cs="Times New Roman"/>
          <w:sz w:val="24"/>
          <w:szCs w:val="24"/>
        </w:rPr>
        <w:t xml:space="preserve"> – Skirtuko „Tu esi ne vienas“ maketas</w:t>
      </w:r>
    </w:p>
    <w:p w14:paraId="41A40DB1" w14:textId="77777777" w:rsidR="00334BC1" w:rsidRPr="00C35E96" w:rsidRDefault="00334BC1" w:rsidP="00334BC1">
      <w:pPr>
        <w:ind w:left="1080"/>
        <w:contextualSpacing/>
        <w:jc w:val="both"/>
        <w:rPr>
          <w:rFonts w:eastAsia="Calibri"/>
          <w:color w:val="FF0000"/>
          <w:lang w:eastAsia="lt-LT"/>
        </w:rPr>
      </w:pPr>
    </w:p>
    <w:p w14:paraId="4DAE2760" w14:textId="77777777" w:rsidR="00334BC1" w:rsidRPr="00C35E96" w:rsidRDefault="00334BC1" w:rsidP="00334BC1">
      <w:pPr>
        <w:ind w:left="720"/>
        <w:contextualSpacing/>
        <w:rPr>
          <w:rFonts w:eastAsia="Calibri"/>
          <w:color w:val="FF0000"/>
          <w:lang w:eastAsia="lt-LT"/>
        </w:rPr>
      </w:pPr>
    </w:p>
    <w:p w14:paraId="2D29732E" w14:textId="77777777" w:rsidR="00334BC1" w:rsidRPr="00C35E96" w:rsidRDefault="00334BC1" w:rsidP="00334BC1">
      <w:pPr>
        <w:jc w:val="both"/>
        <w:rPr>
          <w:rFonts w:eastAsia="Calibri"/>
          <w:color w:val="FF0000"/>
          <w:lang w:eastAsia="lt-LT"/>
        </w:rPr>
      </w:pPr>
    </w:p>
    <w:p w14:paraId="2A34755E" w14:textId="77777777" w:rsidR="00334BC1" w:rsidRPr="00C35E96" w:rsidRDefault="00334BC1" w:rsidP="00334BC1">
      <w:pPr>
        <w:jc w:val="both"/>
        <w:rPr>
          <w:rFonts w:eastAsia="Calibri"/>
          <w:color w:val="FF0000"/>
          <w:lang w:eastAsia="lt-LT"/>
        </w:rPr>
      </w:pPr>
    </w:p>
    <w:p w14:paraId="39875FD4" w14:textId="77777777" w:rsidR="00334BC1" w:rsidRPr="00C35E96" w:rsidRDefault="00334BC1" w:rsidP="00334BC1">
      <w:pPr>
        <w:jc w:val="both"/>
        <w:rPr>
          <w:rFonts w:eastAsia="Calibri"/>
          <w:color w:val="FF0000"/>
          <w:lang w:eastAsia="lt-LT"/>
        </w:rPr>
      </w:pPr>
    </w:p>
    <w:p w14:paraId="19742933" w14:textId="77777777" w:rsidR="00334BC1" w:rsidRPr="00C35E96" w:rsidRDefault="00334BC1" w:rsidP="00334BC1">
      <w:pPr>
        <w:jc w:val="both"/>
        <w:rPr>
          <w:rFonts w:eastAsia="Calibri"/>
          <w:color w:val="FF0000"/>
          <w:lang w:eastAsia="lt-LT"/>
        </w:rPr>
      </w:pPr>
    </w:p>
    <w:p w14:paraId="185D538F" w14:textId="77777777" w:rsidR="00334BC1" w:rsidRPr="00C35E96" w:rsidRDefault="00334BC1" w:rsidP="00334BC1">
      <w:pPr>
        <w:jc w:val="both"/>
        <w:rPr>
          <w:rFonts w:eastAsia="Calibri"/>
          <w:color w:val="FF0000"/>
          <w:lang w:eastAsia="lt-LT"/>
        </w:rPr>
      </w:pPr>
    </w:p>
    <w:p w14:paraId="4F5B5A1C" w14:textId="77777777" w:rsidR="00334BC1" w:rsidRPr="00C35E96" w:rsidRDefault="00334BC1" w:rsidP="00334BC1">
      <w:pPr>
        <w:jc w:val="both"/>
        <w:rPr>
          <w:rFonts w:eastAsia="Calibri"/>
          <w:color w:val="FF0000"/>
          <w:lang w:eastAsia="lt-LT"/>
        </w:rPr>
      </w:pPr>
    </w:p>
    <w:p w14:paraId="7E9CB0BF" w14:textId="77777777" w:rsidR="00334BC1" w:rsidRPr="00C35E96" w:rsidRDefault="00334BC1" w:rsidP="00334BC1">
      <w:pPr>
        <w:jc w:val="both"/>
        <w:rPr>
          <w:rFonts w:eastAsia="Calibri"/>
          <w:color w:val="FF0000"/>
          <w:lang w:eastAsia="lt-LT"/>
        </w:rPr>
      </w:pPr>
    </w:p>
    <w:p w14:paraId="5C3581A7" w14:textId="77777777" w:rsidR="00334BC1" w:rsidRPr="00C35E96" w:rsidRDefault="00334BC1" w:rsidP="00334BC1">
      <w:pPr>
        <w:jc w:val="both"/>
        <w:rPr>
          <w:rFonts w:eastAsia="Calibri"/>
          <w:color w:val="FF0000"/>
          <w:lang w:eastAsia="lt-LT"/>
        </w:rPr>
      </w:pPr>
    </w:p>
    <w:p w14:paraId="0BBBBDA9" w14:textId="77777777" w:rsidR="00334BC1" w:rsidRPr="00C35E96" w:rsidRDefault="00334BC1" w:rsidP="00334BC1">
      <w:pPr>
        <w:jc w:val="both"/>
        <w:rPr>
          <w:rFonts w:eastAsia="Calibri"/>
          <w:color w:val="FF0000"/>
          <w:lang w:eastAsia="lt-LT"/>
        </w:rPr>
      </w:pPr>
    </w:p>
    <w:p w14:paraId="3C67B5A4" w14:textId="77777777" w:rsidR="00334BC1" w:rsidRDefault="00334BC1" w:rsidP="00334BC1">
      <w:pPr>
        <w:jc w:val="both"/>
        <w:rPr>
          <w:rFonts w:eastAsia="Calibri"/>
          <w:lang w:eastAsia="lt-LT"/>
        </w:rPr>
      </w:pPr>
    </w:p>
    <w:p w14:paraId="71B025B9" w14:textId="77777777" w:rsidR="00334BC1" w:rsidRDefault="00334BC1" w:rsidP="00334BC1">
      <w:pPr>
        <w:jc w:val="both"/>
        <w:rPr>
          <w:rFonts w:eastAsia="Calibri"/>
          <w:lang w:eastAsia="lt-LT"/>
        </w:rPr>
      </w:pPr>
    </w:p>
    <w:p w14:paraId="0DA41F8C" w14:textId="77777777" w:rsidR="00334BC1" w:rsidRDefault="00334BC1" w:rsidP="00334BC1">
      <w:pPr>
        <w:jc w:val="both"/>
        <w:rPr>
          <w:rFonts w:eastAsia="Calibri"/>
          <w:lang w:eastAsia="lt-LT"/>
        </w:rPr>
      </w:pPr>
    </w:p>
    <w:p w14:paraId="6C5B02B7" w14:textId="77777777" w:rsidR="00334BC1" w:rsidRDefault="00334BC1" w:rsidP="00334BC1">
      <w:pPr>
        <w:jc w:val="both"/>
        <w:rPr>
          <w:rFonts w:eastAsia="Calibri"/>
          <w:lang w:eastAsia="lt-LT"/>
        </w:rPr>
      </w:pPr>
    </w:p>
    <w:p w14:paraId="451EBABF" w14:textId="77777777" w:rsidR="00F842EF" w:rsidRDefault="00F842EF" w:rsidP="00334BC1">
      <w:pPr>
        <w:jc w:val="both"/>
        <w:rPr>
          <w:rFonts w:eastAsia="Calibri"/>
          <w:lang w:eastAsia="lt-LT"/>
        </w:rPr>
      </w:pPr>
    </w:p>
    <w:p w14:paraId="077614C5" w14:textId="68B80664" w:rsidR="00F842EF" w:rsidRDefault="00F842EF" w:rsidP="00334BC1">
      <w:pPr>
        <w:jc w:val="both"/>
        <w:rPr>
          <w:rFonts w:eastAsia="Calibri"/>
          <w:lang w:eastAsia="lt-LT"/>
        </w:rPr>
      </w:pPr>
    </w:p>
    <w:p w14:paraId="59EC5EBE" w14:textId="77777777" w:rsidR="00D62384" w:rsidRDefault="00D62384" w:rsidP="00334BC1">
      <w:pPr>
        <w:jc w:val="both"/>
        <w:rPr>
          <w:rFonts w:eastAsia="Calibri"/>
          <w:lang w:eastAsia="lt-LT"/>
        </w:rPr>
      </w:pPr>
    </w:p>
    <w:p w14:paraId="1A7F149B" w14:textId="77777777" w:rsidR="009873BA" w:rsidRDefault="009873BA" w:rsidP="00334BC1">
      <w:pPr>
        <w:jc w:val="both"/>
        <w:rPr>
          <w:rFonts w:eastAsia="Calibri"/>
          <w:lang w:eastAsia="lt-LT"/>
        </w:rPr>
      </w:pPr>
    </w:p>
    <w:p w14:paraId="5C71E443" w14:textId="77777777" w:rsidR="00D62384" w:rsidRDefault="00D62384" w:rsidP="00334BC1">
      <w:pPr>
        <w:jc w:val="both"/>
        <w:rPr>
          <w:rFonts w:eastAsia="Calibri"/>
          <w:lang w:eastAsia="lt-LT"/>
        </w:rPr>
      </w:pPr>
    </w:p>
    <w:p w14:paraId="7A8423E8" w14:textId="77777777" w:rsidR="00334BC1" w:rsidRPr="00E71958" w:rsidRDefault="00334BC1" w:rsidP="00334BC1">
      <w:pPr>
        <w:jc w:val="right"/>
        <w:rPr>
          <w:rFonts w:eastAsia="Calibri"/>
          <w:i/>
          <w:iCs/>
        </w:rPr>
      </w:pPr>
      <w:r w:rsidRPr="00E71958">
        <w:rPr>
          <w:rFonts w:eastAsia="Calibri"/>
          <w:i/>
          <w:iCs/>
        </w:rPr>
        <w:t>Techninės specifikacijos Priedas Nr. 1</w:t>
      </w:r>
    </w:p>
    <w:p w14:paraId="3A627E2F" w14:textId="77777777" w:rsidR="00334BC1" w:rsidRPr="00E71958" w:rsidRDefault="00334BC1" w:rsidP="00334BC1">
      <w:pPr>
        <w:jc w:val="center"/>
        <w:rPr>
          <w:rFonts w:eastAsia="Calibri"/>
          <w:b/>
          <w:bCs/>
        </w:rPr>
      </w:pPr>
    </w:p>
    <w:p w14:paraId="71BFD12A" w14:textId="55CBCAF4" w:rsidR="00334BC1" w:rsidRPr="00973755" w:rsidRDefault="00F842EF" w:rsidP="00334BC1">
      <w:pPr>
        <w:jc w:val="center"/>
        <w:rPr>
          <w:rFonts w:eastAsia="Calibri"/>
          <w:b/>
          <w:bCs/>
        </w:rPr>
      </w:pPr>
      <w:r w:rsidRPr="00973755">
        <w:rPr>
          <w:rFonts w:eastAsia="Calibri"/>
          <w:b/>
          <w:bCs/>
        </w:rPr>
        <w:t>LOGOTIPA</w:t>
      </w:r>
      <w:r w:rsidR="009D18DB">
        <w:rPr>
          <w:rFonts w:eastAsia="Calibri"/>
          <w:b/>
          <w:bCs/>
        </w:rPr>
        <w:t>I</w:t>
      </w:r>
    </w:p>
    <w:p w14:paraId="66C8365C" w14:textId="77777777" w:rsidR="00334BC1" w:rsidRPr="00E71958" w:rsidRDefault="00334BC1" w:rsidP="00334BC1">
      <w:pPr>
        <w:rPr>
          <w:rFonts w:ascii="Calibri" w:eastAsia="Calibri" w:hAnsi="Calibri"/>
          <w:b/>
          <w:bCs/>
          <w:sz w:val="20"/>
          <w:szCs w:val="20"/>
        </w:rPr>
      </w:pPr>
    </w:p>
    <w:p w14:paraId="39114A75" w14:textId="79062D23" w:rsidR="00334BC1" w:rsidRPr="00E71958" w:rsidRDefault="00334BC1" w:rsidP="00334BC1">
      <w:pPr>
        <w:rPr>
          <w:rFonts w:ascii="Calibri" w:eastAsia="Calibri" w:hAnsi="Calibri"/>
          <w:b/>
          <w:bCs/>
          <w:sz w:val="20"/>
          <w:szCs w:val="20"/>
        </w:rPr>
      </w:pPr>
      <w:r w:rsidRPr="00E71958">
        <w:rPr>
          <w:rFonts w:ascii="Calibri" w:eastAsia="Calibri" w:hAnsi="Calibri"/>
          <w:b/>
          <w:bCs/>
          <w:sz w:val="20"/>
          <w:szCs w:val="20"/>
        </w:rPr>
        <w:t>Pav. 1 – Logotipas</w:t>
      </w:r>
      <w:r w:rsidR="009D18DB">
        <w:rPr>
          <w:rFonts w:ascii="Calibri" w:eastAsia="Calibri" w:hAnsi="Calibri"/>
          <w:b/>
          <w:bCs/>
          <w:sz w:val="20"/>
          <w:szCs w:val="20"/>
        </w:rPr>
        <w:t xml:space="preserve"> „Vaikai yra vaikai“</w:t>
      </w:r>
    </w:p>
    <w:p w14:paraId="67622A1E" w14:textId="77777777" w:rsidR="00334BC1" w:rsidRPr="00E71958" w:rsidRDefault="00334BC1" w:rsidP="00334BC1">
      <w:pPr>
        <w:rPr>
          <w:rFonts w:ascii="Calibri" w:eastAsia="Calibri" w:hAnsi="Calibri"/>
        </w:rPr>
      </w:pPr>
      <w:r w:rsidRPr="00E71958">
        <w:rPr>
          <w:rFonts w:ascii="Calibri" w:eastAsia="Calibri" w:hAnsi="Calibri"/>
          <w:noProof/>
        </w:rPr>
        <w:drawing>
          <wp:inline distT="0" distB="0" distL="0" distR="0" wp14:anchorId="724859D3" wp14:editId="5CAAEEAF">
            <wp:extent cx="2902099" cy="1720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02099" cy="1720938"/>
                    </a:xfrm>
                    <a:prstGeom prst="rect">
                      <a:avLst/>
                    </a:prstGeom>
                  </pic:spPr>
                </pic:pic>
              </a:graphicData>
            </a:graphic>
          </wp:inline>
        </w:drawing>
      </w:r>
    </w:p>
    <w:p w14:paraId="78270F8A" w14:textId="77777777" w:rsidR="00334BC1" w:rsidRPr="00E71958" w:rsidRDefault="00334BC1" w:rsidP="00334BC1">
      <w:pPr>
        <w:rPr>
          <w:rFonts w:ascii="Calibri" w:eastAsia="Calibri" w:hAnsi="Calibri"/>
          <w:b/>
          <w:bCs/>
          <w:sz w:val="20"/>
          <w:szCs w:val="20"/>
        </w:rPr>
      </w:pPr>
    </w:p>
    <w:p w14:paraId="0D8C20F7" w14:textId="477F85D9" w:rsidR="00334BC1" w:rsidRPr="00E71958" w:rsidRDefault="00334BC1" w:rsidP="00334BC1">
      <w:pPr>
        <w:rPr>
          <w:rFonts w:ascii="Calibri" w:eastAsia="Calibri" w:hAnsi="Calibri"/>
          <w:b/>
          <w:bCs/>
          <w:sz w:val="20"/>
          <w:szCs w:val="20"/>
        </w:rPr>
      </w:pPr>
      <w:r w:rsidRPr="00E71958">
        <w:rPr>
          <w:rFonts w:ascii="Calibri" w:eastAsia="Calibri" w:hAnsi="Calibri"/>
          <w:b/>
          <w:bCs/>
          <w:sz w:val="20"/>
          <w:szCs w:val="20"/>
        </w:rPr>
        <w:t xml:space="preserve">Pav. 2 – </w:t>
      </w:r>
      <w:r w:rsidR="009D18DB">
        <w:rPr>
          <w:rFonts w:ascii="Calibri" w:eastAsia="Calibri" w:hAnsi="Calibri"/>
          <w:b/>
          <w:bCs/>
          <w:sz w:val="20"/>
          <w:szCs w:val="20"/>
        </w:rPr>
        <w:t xml:space="preserve"> Logotipo „Vaikai yra vaikai“ </w:t>
      </w:r>
      <w:r w:rsidRPr="00E71958">
        <w:rPr>
          <w:rFonts w:ascii="Calibri" w:eastAsia="Calibri" w:hAnsi="Calibri"/>
          <w:b/>
          <w:bCs/>
          <w:sz w:val="20"/>
          <w:szCs w:val="20"/>
        </w:rPr>
        <w:t>Spalvų RAL kodai</w:t>
      </w:r>
    </w:p>
    <w:p w14:paraId="53D952B6" w14:textId="77777777" w:rsidR="00334BC1" w:rsidRDefault="00334BC1" w:rsidP="00334BC1">
      <w:pPr>
        <w:rPr>
          <w:rFonts w:ascii="Calibri" w:eastAsia="Calibri" w:hAnsi="Calibri"/>
        </w:rPr>
      </w:pPr>
      <w:r w:rsidRPr="00E71958">
        <w:rPr>
          <w:rFonts w:ascii="Calibri" w:eastAsia="Calibri" w:hAnsi="Calibri"/>
          <w:noProof/>
        </w:rPr>
        <w:drawing>
          <wp:inline distT="0" distB="0" distL="0" distR="0" wp14:anchorId="2493934E" wp14:editId="4C86E81C">
            <wp:extent cx="5721644" cy="25972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1644" cy="2597283"/>
                    </a:xfrm>
                    <a:prstGeom prst="rect">
                      <a:avLst/>
                    </a:prstGeom>
                  </pic:spPr>
                </pic:pic>
              </a:graphicData>
            </a:graphic>
          </wp:inline>
        </w:drawing>
      </w:r>
    </w:p>
    <w:p w14:paraId="6DEA4108" w14:textId="77777777" w:rsidR="00687E89" w:rsidRDefault="00687E89" w:rsidP="00334BC1">
      <w:pPr>
        <w:rPr>
          <w:rFonts w:ascii="Calibri" w:eastAsia="Calibri" w:hAnsi="Calibri"/>
          <w:b/>
          <w:bCs/>
          <w:sz w:val="20"/>
          <w:szCs w:val="20"/>
        </w:rPr>
      </w:pPr>
    </w:p>
    <w:p w14:paraId="64806930" w14:textId="2902DD23" w:rsidR="009D18DB" w:rsidRPr="009D18DB" w:rsidRDefault="009D18DB" w:rsidP="00334BC1">
      <w:pPr>
        <w:rPr>
          <w:rFonts w:ascii="Calibri" w:eastAsia="Calibri" w:hAnsi="Calibri"/>
          <w:b/>
          <w:bCs/>
          <w:sz w:val="20"/>
          <w:szCs w:val="20"/>
        </w:rPr>
      </w:pPr>
      <w:r w:rsidRPr="00E71958">
        <w:rPr>
          <w:rFonts w:ascii="Calibri" w:eastAsia="Calibri" w:hAnsi="Calibri"/>
          <w:b/>
          <w:bCs/>
          <w:sz w:val="20"/>
          <w:szCs w:val="20"/>
        </w:rPr>
        <w:t xml:space="preserve">Pav. </w:t>
      </w:r>
      <w:r>
        <w:rPr>
          <w:rFonts w:ascii="Calibri" w:eastAsia="Calibri" w:hAnsi="Calibri"/>
          <w:b/>
          <w:bCs/>
          <w:sz w:val="20"/>
          <w:szCs w:val="20"/>
        </w:rPr>
        <w:t>3</w:t>
      </w:r>
      <w:r w:rsidRPr="00E71958">
        <w:rPr>
          <w:rFonts w:ascii="Calibri" w:eastAsia="Calibri" w:hAnsi="Calibri"/>
          <w:b/>
          <w:bCs/>
          <w:sz w:val="20"/>
          <w:szCs w:val="20"/>
        </w:rPr>
        <w:t xml:space="preserve">– </w:t>
      </w:r>
      <w:r>
        <w:rPr>
          <w:rFonts w:ascii="Calibri" w:eastAsia="Calibri" w:hAnsi="Calibri"/>
          <w:b/>
          <w:bCs/>
          <w:sz w:val="20"/>
          <w:szCs w:val="20"/>
        </w:rPr>
        <w:t>ES logotipas</w:t>
      </w:r>
    </w:p>
    <w:p w14:paraId="5C598B78" w14:textId="3275A0C2" w:rsidR="00334BC1" w:rsidRPr="00E71958" w:rsidRDefault="009D18DB" w:rsidP="00334BC1">
      <w:pPr>
        <w:rPr>
          <w:rFonts w:ascii="Calibri" w:eastAsia="Calibri" w:hAnsi="Calibri"/>
          <w:b/>
          <w:bCs/>
          <w:sz w:val="20"/>
          <w:szCs w:val="20"/>
        </w:rPr>
      </w:pPr>
      <w:r w:rsidRPr="009D18DB">
        <w:rPr>
          <w:rFonts w:ascii="Calibri" w:eastAsia="Calibri" w:hAnsi="Calibri"/>
          <w:noProof/>
        </w:rPr>
        <w:drawing>
          <wp:inline distT="0" distB="0" distL="0" distR="0" wp14:anchorId="4175BEF2" wp14:editId="3C1271B2">
            <wp:extent cx="5428850" cy="1139506"/>
            <wp:effectExtent l="0" t="0" r="635" b="3810"/>
            <wp:docPr id="1575435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39639" cy="1141771"/>
                    </a:xfrm>
                    <a:prstGeom prst="rect">
                      <a:avLst/>
                    </a:prstGeom>
                    <a:noFill/>
                    <a:ln>
                      <a:noFill/>
                    </a:ln>
                  </pic:spPr>
                </pic:pic>
              </a:graphicData>
            </a:graphic>
          </wp:inline>
        </w:drawing>
      </w:r>
    </w:p>
    <w:p w14:paraId="714975C6" w14:textId="77777777" w:rsidR="00334BC1" w:rsidRPr="00D9707D" w:rsidRDefault="00334BC1" w:rsidP="00334BC1">
      <w:pPr>
        <w:pStyle w:val="ListParagraph"/>
        <w:suppressAutoHyphens/>
        <w:spacing w:after="0"/>
        <w:ind w:left="644"/>
        <w:jc w:val="both"/>
        <w:rPr>
          <w:rFonts w:ascii="Times New Roman" w:hAnsi="Times New Roman" w:cs="Times New Roman"/>
          <w:sz w:val="24"/>
          <w:szCs w:val="24"/>
          <w:lang w:eastAsia="lt-LT"/>
        </w:rPr>
      </w:pPr>
    </w:p>
    <w:p w14:paraId="6AEC4796" w14:textId="058340D4" w:rsidR="00A264CF" w:rsidRPr="00D9707D" w:rsidRDefault="00A264CF" w:rsidP="0091009D">
      <w:pPr>
        <w:jc w:val="both"/>
        <w:rPr>
          <w:rFonts w:ascii="Times New Roman" w:hAnsi="Times New Roman" w:cs="Times New Roman"/>
          <w:sz w:val="24"/>
          <w:szCs w:val="24"/>
          <w:lang w:eastAsia="lt-LT"/>
        </w:rPr>
      </w:pPr>
    </w:p>
    <w:sectPr w:rsidR="00A264CF" w:rsidRPr="00D9707D" w:rsidSect="00844C24">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8A04" w14:textId="77777777" w:rsidR="000C037E" w:rsidRDefault="000C037E" w:rsidP="004F55EF">
      <w:pPr>
        <w:spacing w:after="0" w:line="240" w:lineRule="auto"/>
      </w:pPr>
      <w:r>
        <w:separator/>
      </w:r>
    </w:p>
  </w:endnote>
  <w:endnote w:type="continuationSeparator" w:id="0">
    <w:p w14:paraId="5017AD55" w14:textId="77777777" w:rsidR="000C037E" w:rsidRDefault="000C037E" w:rsidP="004F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CF83" w14:textId="77777777" w:rsidR="000C037E" w:rsidRDefault="000C037E" w:rsidP="004F55EF">
      <w:pPr>
        <w:spacing w:after="0" w:line="240" w:lineRule="auto"/>
      </w:pPr>
      <w:r>
        <w:separator/>
      </w:r>
    </w:p>
  </w:footnote>
  <w:footnote w:type="continuationSeparator" w:id="0">
    <w:p w14:paraId="5AF089D7" w14:textId="77777777" w:rsidR="000C037E" w:rsidRDefault="000C037E" w:rsidP="004F5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60"/>
    <w:multiLevelType w:val="multilevel"/>
    <w:tmpl w:val="CFD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950"/>
    <w:multiLevelType w:val="hybridMultilevel"/>
    <w:tmpl w:val="FAF0827A"/>
    <w:lvl w:ilvl="0" w:tplc="ACB421A4">
      <w:start w:val="2024"/>
      <w:numFmt w:val="bullet"/>
      <w:lvlText w:val="-"/>
      <w:lvlJc w:val="left"/>
      <w:pPr>
        <w:ind w:left="1004" w:hanging="360"/>
      </w:pPr>
      <w:rPr>
        <w:rFonts w:ascii="Times New Roman" w:eastAsia="Times New Roman" w:hAnsi="Times New Roman" w:cs="Times New Roman" w:hint="default"/>
        <w:color w:val="auto"/>
      </w:rPr>
    </w:lvl>
    <w:lvl w:ilvl="1" w:tplc="04270003" w:tentative="1">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1B9719A8"/>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51347D"/>
    <w:multiLevelType w:val="hybridMultilevel"/>
    <w:tmpl w:val="AF409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C0157C"/>
    <w:multiLevelType w:val="multilevel"/>
    <w:tmpl w:val="BDD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C2ADE"/>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911937"/>
    <w:multiLevelType w:val="multilevel"/>
    <w:tmpl w:val="BDE8F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8C3573"/>
    <w:multiLevelType w:val="hybridMultilevel"/>
    <w:tmpl w:val="EF1249B2"/>
    <w:lvl w:ilvl="0" w:tplc="F32A5756">
      <w:start w:val="4"/>
      <w:numFmt w:val="bullet"/>
      <w:lvlText w:val="-"/>
      <w:lvlJc w:val="left"/>
      <w:pPr>
        <w:ind w:left="1413" w:hanging="360"/>
      </w:pPr>
      <w:rPr>
        <w:rFonts w:ascii="Times New Roman" w:eastAsia="Times New Roman" w:hAnsi="Times New Roman" w:cs="Times New Roman" w:hint="default"/>
      </w:rPr>
    </w:lvl>
    <w:lvl w:ilvl="1" w:tplc="04270003" w:tentative="1">
      <w:start w:val="1"/>
      <w:numFmt w:val="bullet"/>
      <w:lvlText w:val="o"/>
      <w:lvlJc w:val="left"/>
      <w:pPr>
        <w:ind w:left="2133" w:hanging="360"/>
      </w:pPr>
      <w:rPr>
        <w:rFonts w:ascii="Courier New" w:hAnsi="Courier New" w:cs="Courier New" w:hint="default"/>
      </w:rPr>
    </w:lvl>
    <w:lvl w:ilvl="2" w:tplc="04270005">
      <w:start w:val="1"/>
      <w:numFmt w:val="bullet"/>
      <w:lvlText w:val=""/>
      <w:lvlJc w:val="left"/>
      <w:pPr>
        <w:ind w:left="2853" w:hanging="360"/>
      </w:pPr>
      <w:rPr>
        <w:rFonts w:ascii="Wingdings" w:hAnsi="Wingdings" w:hint="default"/>
      </w:rPr>
    </w:lvl>
    <w:lvl w:ilvl="3" w:tplc="04270001" w:tentative="1">
      <w:start w:val="1"/>
      <w:numFmt w:val="bullet"/>
      <w:lvlText w:val=""/>
      <w:lvlJc w:val="left"/>
      <w:pPr>
        <w:ind w:left="3573" w:hanging="360"/>
      </w:pPr>
      <w:rPr>
        <w:rFonts w:ascii="Symbol" w:hAnsi="Symbol" w:hint="default"/>
      </w:rPr>
    </w:lvl>
    <w:lvl w:ilvl="4" w:tplc="04270003" w:tentative="1">
      <w:start w:val="1"/>
      <w:numFmt w:val="bullet"/>
      <w:lvlText w:val="o"/>
      <w:lvlJc w:val="left"/>
      <w:pPr>
        <w:ind w:left="4293" w:hanging="360"/>
      </w:pPr>
      <w:rPr>
        <w:rFonts w:ascii="Courier New" w:hAnsi="Courier New" w:cs="Courier New" w:hint="default"/>
      </w:rPr>
    </w:lvl>
    <w:lvl w:ilvl="5" w:tplc="04270005" w:tentative="1">
      <w:start w:val="1"/>
      <w:numFmt w:val="bullet"/>
      <w:lvlText w:val=""/>
      <w:lvlJc w:val="left"/>
      <w:pPr>
        <w:ind w:left="5013" w:hanging="360"/>
      </w:pPr>
      <w:rPr>
        <w:rFonts w:ascii="Wingdings" w:hAnsi="Wingdings" w:hint="default"/>
      </w:rPr>
    </w:lvl>
    <w:lvl w:ilvl="6" w:tplc="04270001" w:tentative="1">
      <w:start w:val="1"/>
      <w:numFmt w:val="bullet"/>
      <w:lvlText w:val=""/>
      <w:lvlJc w:val="left"/>
      <w:pPr>
        <w:ind w:left="5733" w:hanging="360"/>
      </w:pPr>
      <w:rPr>
        <w:rFonts w:ascii="Symbol" w:hAnsi="Symbol" w:hint="default"/>
      </w:rPr>
    </w:lvl>
    <w:lvl w:ilvl="7" w:tplc="04270003" w:tentative="1">
      <w:start w:val="1"/>
      <w:numFmt w:val="bullet"/>
      <w:lvlText w:val="o"/>
      <w:lvlJc w:val="left"/>
      <w:pPr>
        <w:ind w:left="6453" w:hanging="360"/>
      </w:pPr>
      <w:rPr>
        <w:rFonts w:ascii="Courier New" w:hAnsi="Courier New" w:cs="Courier New" w:hint="default"/>
      </w:rPr>
    </w:lvl>
    <w:lvl w:ilvl="8" w:tplc="04270005" w:tentative="1">
      <w:start w:val="1"/>
      <w:numFmt w:val="bullet"/>
      <w:lvlText w:val=""/>
      <w:lvlJc w:val="left"/>
      <w:pPr>
        <w:ind w:left="7173" w:hanging="360"/>
      </w:pPr>
      <w:rPr>
        <w:rFonts w:ascii="Wingdings" w:hAnsi="Wingdings" w:hint="default"/>
      </w:rPr>
    </w:lvl>
  </w:abstractNum>
  <w:abstractNum w:abstractNumId="8" w15:restartNumberingAfterBreak="0">
    <w:nsid w:val="44DF74DF"/>
    <w:multiLevelType w:val="hybridMultilevel"/>
    <w:tmpl w:val="C9346F98"/>
    <w:lvl w:ilvl="0" w:tplc="8EBC661A">
      <w:start w:val="1"/>
      <w:numFmt w:val="bullet"/>
      <w:lvlText w:val="-"/>
      <w:lvlJc w:val="left"/>
      <w:pPr>
        <w:ind w:left="1838" w:hanging="360"/>
      </w:pPr>
      <w:rPr>
        <w:rFonts w:ascii="Times New Roman" w:eastAsia="Times New Roman" w:hAnsi="Times New Roman" w:cs="Times New Roman" w:hint="default"/>
        <w:color w:val="auto"/>
      </w:rPr>
    </w:lvl>
    <w:lvl w:ilvl="1" w:tplc="04270003" w:tentative="1">
      <w:start w:val="1"/>
      <w:numFmt w:val="bullet"/>
      <w:lvlText w:val="o"/>
      <w:lvlJc w:val="left"/>
      <w:pPr>
        <w:ind w:left="2558" w:hanging="360"/>
      </w:pPr>
      <w:rPr>
        <w:rFonts w:ascii="Courier New" w:hAnsi="Courier New" w:cs="Courier New" w:hint="default"/>
      </w:rPr>
    </w:lvl>
    <w:lvl w:ilvl="2" w:tplc="04270005">
      <w:start w:val="1"/>
      <w:numFmt w:val="bullet"/>
      <w:lvlText w:val=""/>
      <w:lvlJc w:val="left"/>
      <w:pPr>
        <w:ind w:left="3278" w:hanging="360"/>
      </w:pPr>
      <w:rPr>
        <w:rFonts w:ascii="Wingdings" w:hAnsi="Wingdings" w:hint="default"/>
      </w:rPr>
    </w:lvl>
    <w:lvl w:ilvl="3" w:tplc="04270001" w:tentative="1">
      <w:start w:val="1"/>
      <w:numFmt w:val="bullet"/>
      <w:lvlText w:val=""/>
      <w:lvlJc w:val="left"/>
      <w:pPr>
        <w:ind w:left="3998" w:hanging="360"/>
      </w:pPr>
      <w:rPr>
        <w:rFonts w:ascii="Symbol" w:hAnsi="Symbol" w:hint="default"/>
      </w:rPr>
    </w:lvl>
    <w:lvl w:ilvl="4" w:tplc="04270003" w:tentative="1">
      <w:start w:val="1"/>
      <w:numFmt w:val="bullet"/>
      <w:lvlText w:val="o"/>
      <w:lvlJc w:val="left"/>
      <w:pPr>
        <w:ind w:left="4718" w:hanging="360"/>
      </w:pPr>
      <w:rPr>
        <w:rFonts w:ascii="Courier New" w:hAnsi="Courier New" w:cs="Courier New" w:hint="default"/>
      </w:rPr>
    </w:lvl>
    <w:lvl w:ilvl="5" w:tplc="04270005" w:tentative="1">
      <w:start w:val="1"/>
      <w:numFmt w:val="bullet"/>
      <w:lvlText w:val=""/>
      <w:lvlJc w:val="left"/>
      <w:pPr>
        <w:ind w:left="5438" w:hanging="360"/>
      </w:pPr>
      <w:rPr>
        <w:rFonts w:ascii="Wingdings" w:hAnsi="Wingdings" w:hint="default"/>
      </w:rPr>
    </w:lvl>
    <w:lvl w:ilvl="6" w:tplc="04270001" w:tentative="1">
      <w:start w:val="1"/>
      <w:numFmt w:val="bullet"/>
      <w:lvlText w:val=""/>
      <w:lvlJc w:val="left"/>
      <w:pPr>
        <w:ind w:left="6158" w:hanging="360"/>
      </w:pPr>
      <w:rPr>
        <w:rFonts w:ascii="Symbol" w:hAnsi="Symbol" w:hint="default"/>
      </w:rPr>
    </w:lvl>
    <w:lvl w:ilvl="7" w:tplc="04270003" w:tentative="1">
      <w:start w:val="1"/>
      <w:numFmt w:val="bullet"/>
      <w:lvlText w:val="o"/>
      <w:lvlJc w:val="left"/>
      <w:pPr>
        <w:ind w:left="6878" w:hanging="360"/>
      </w:pPr>
      <w:rPr>
        <w:rFonts w:ascii="Courier New" w:hAnsi="Courier New" w:cs="Courier New" w:hint="default"/>
      </w:rPr>
    </w:lvl>
    <w:lvl w:ilvl="8" w:tplc="04270005" w:tentative="1">
      <w:start w:val="1"/>
      <w:numFmt w:val="bullet"/>
      <w:lvlText w:val=""/>
      <w:lvlJc w:val="left"/>
      <w:pPr>
        <w:ind w:left="7598" w:hanging="360"/>
      </w:pPr>
      <w:rPr>
        <w:rFonts w:ascii="Wingdings" w:hAnsi="Wingdings" w:hint="default"/>
      </w:rPr>
    </w:lvl>
  </w:abstractNum>
  <w:abstractNum w:abstractNumId="9" w15:restartNumberingAfterBreak="0">
    <w:nsid w:val="568A30C6"/>
    <w:multiLevelType w:val="multilevel"/>
    <w:tmpl w:val="A6A0D22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E97955"/>
    <w:multiLevelType w:val="multilevel"/>
    <w:tmpl w:val="860AA00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E07F47"/>
    <w:multiLevelType w:val="hybridMultilevel"/>
    <w:tmpl w:val="3B0E0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235667"/>
    <w:multiLevelType w:val="hybridMultilevel"/>
    <w:tmpl w:val="EDF21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9A6ADC"/>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A27B0A"/>
    <w:multiLevelType w:val="hybridMultilevel"/>
    <w:tmpl w:val="06CAB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BE976F0"/>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7180257">
    <w:abstractNumId w:val="9"/>
  </w:num>
  <w:num w:numId="2" w16cid:durableId="454761195">
    <w:abstractNumId w:val="6"/>
  </w:num>
  <w:num w:numId="3" w16cid:durableId="323702545">
    <w:abstractNumId w:val="3"/>
  </w:num>
  <w:num w:numId="4" w16cid:durableId="1246719077">
    <w:abstractNumId w:val="14"/>
  </w:num>
  <w:num w:numId="5" w16cid:durableId="126706320">
    <w:abstractNumId w:val="11"/>
  </w:num>
  <w:num w:numId="6" w16cid:durableId="267859883">
    <w:abstractNumId w:val="5"/>
  </w:num>
  <w:num w:numId="7" w16cid:durableId="2145003570">
    <w:abstractNumId w:val="13"/>
  </w:num>
  <w:num w:numId="8" w16cid:durableId="2144694537">
    <w:abstractNumId w:val="2"/>
  </w:num>
  <w:num w:numId="9" w16cid:durableId="1428843413">
    <w:abstractNumId w:val="15"/>
  </w:num>
  <w:num w:numId="10" w16cid:durableId="493105318">
    <w:abstractNumId w:val="12"/>
  </w:num>
  <w:num w:numId="11" w16cid:durableId="314460474">
    <w:abstractNumId w:val="4"/>
  </w:num>
  <w:num w:numId="12" w16cid:durableId="1769889956">
    <w:abstractNumId w:val="0"/>
  </w:num>
  <w:num w:numId="13" w16cid:durableId="149908999">
    <w:abstractNumId w:val="10"/>
  </w:num>
  <w:num w:numId="14" w16cid:durableId="244189369">
    <w:abstractNumId w:val="1"/>
  </w:num>
  <w:num w:numId="15" w16cid:durableId="86076222">
    <w:abstractNumId w:val="7"/>
  </w:num>
  <w:num w:numId="16" w16cid:durableId="877206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2D"/>
    <w:rsid w:val="000009D4"/>
    <w:rsid w:val="00001450"/>
    <w:rsid w:val="0000205B"/>
    <w:rsid w:val="000041E8"/>
    <w:rsid w:val="00004BD3"/>
    <w:rsid w:val="00005944"/>
    <w:rsid w:val="0000782C"/>
    <w:rsid w:val="00010ADA"/>
    <w:rsid w:val="000126A8"/>
    <w:rsid w:val="000132A2"/>
    <w:rsid w:val="00016253"/>
    <w:rsid w:val="00017C09"/>
    <w:rsid w:val="00021BE0"/>
    <w:rsid w:val="000263F1"/>
    <w:rsid w:val="00031B70"/>
    <w:rsid w:val="00033200"/>
    <w:rsid w:val="000334FF"/>
    <w:rsid w:val="00033BF2"/>
    <w:rsid w:val="00035872"/>
    <w:rsid w:val="000403BF"/>
    <w:rsid w:val="000413E1"/>
    <w:rsid w:val="00042063"/>
    <w:rsid w:val="00044708"/>
    <w:rsid w:val="00044E0F"/>
    <w:rsid w:val="000466B4"/>
    <w:rsid w:val="000479EB"/>
    <w:rsid w:val="000512DB"/>
    <w:rsid w:val="000524D9"/>
    <w:rsid w:val="00052AA8"/>
    <w:rsid w:val="00054755"/>
    <w:rsid w:val="000611A1"/>
    <w:rsid w:val="00067736"/>
    <w:rsid w:val="00073FA5"/>
    <w:rsid w:val="00074239"/>
    <w:rsid w:val="0007645C"/>
    <w:rsid w:val="0007684A"/>
    <w:rsid w:val="00084AFC"/>
    <w:rsid w:val="0008669A"/>
    <w:rsid w:val="000904FC"/>
    <w:rsid w:val="00092522"/>
    <w:rsid w:val="00093FFF"/>
    <w:rsid w:val="00096282"/>
    <w:rsid w:val="00096F62"/>
    <w:rsid w:val="000A0EE7"/>
    <w:rsid w:val="000A30F2"/>
    <w:rsid w:val="000A4938"/>
    <w:rsid w:val="000A5525"/>
    <w:rsid w:val="000A5909"/>
    <w:rsid w:val="000A5DAD"/>
    <w:rsid w:val="000B1296"/>
    <w:rsid w:val="000B29B8"/>
    <w:rsid w:val="000B4B26"/>
    <w:rsid w:val="000B4E47"/>
    <w:rsid w:val="000B5789"/>
    <w:rsid w:val="000B5977"/>
    <w:rsid w:val="000B631D"/>
    <w:rsid w:val="000C037E"/>
    <w:rsid w:val="000C3223"/>
    <w:rsid w:val="000C5529"/>
    <w:rsid w:val="000C5E0E"/>
    <w:rsid w:val="000D0379"/>
    <w:rsid w:val="000D60C9"/>
    <w:rsid w:val="000D6B7E"/>
    <w:rsid w:val="000E131E"/>
    <w:rsid w:val="000F3D94"/>
    <w:rsid w:val="000F5D1D"/>
    <w:rsid w:val="000F78CE"/>
    <w:rsid w:val="001006E0"/>
    <w:rsid w:val="001006EC"/>
    <w:rsid w:val="00101700"/>
    <w:rsid w:val="00104924"/>
    <w:rsid w:val="001054B5"/>
    <w:rsid w:val="001060FB"/>
    <w:rsid w:val="0011043E"/>
    <w:rsid w:val="001106F6"/>
    <w:rsid w:val="001108D0"/>
    <w:rsid w:val="00111612"/>
    <w:rsid w:val="00111E95"/>
    <w:rsid w:val="00112995"/>
    <w:rsid w:val="00127348"/>
    <w:rsid w:val="00130759"/>
    <w:rsid w:val="00130C05"/>
    <w:rsid w:val="0013114D"/>
    <w:rsid w:val="00132B9B"/>
    <w:rsid w:val="001338EC"/>
    <w:rsid w:val="0013499E"/>
    <w:rsid w:val="001350C3"/>
    <w:rsid w:val="00135281"/>
    <w:rsid w:val="001378CA"/>
    <w:rsid w:val="0014387D"/>
    <w:rsid w:val="001466A9"/>
    <w:rsid w:val="00147177"/>
    <w:rsid w:val="00147722"/>
    <w:rsid w:val="00151D7D"/>
    <w:rsid w:val="001521D7"/>
    <w:rsid w:val="00154439"/>
    <w:rsid w:val="001634AD"/>
    <w:rsid w:val="001637B6"/>
    <w:rsid w:val="00166DB1"/>
    <w:rsid w:val="00172114"/>
    <w:rsid w:val="001722A9"/>
    <w:rsid w:val="001734E3"/>
    <w:rsid w:val="0017532D"/>
    <w:rsid w:val="001771BB"/>
    <w:rsid w:val="0018024E"/>
    <w:rsid w:val="0018026C"/>
    <w:rsid w:val="00180F78"/>
    <w:rsid w:val="00183036"/>
    <w:rsid w:val="00183CAE"/>
    <w:rsid w:val="001840FA"/>
    <w:rsid w:val="0018791B"/>
    <w:rsid w:val="00190C11"/>
    <w:rsid w:val="001910A5"/>
    <w:rsid w:val="001912C2"/>
    <w:rsid w:val="00191EFB"/>
    <w:rsid w:val="00194255"/>
    <w:rsid w:val="001A25B2"/>
    <w:rsid w:val="001A285A"/>
    <w:rsid w:val="001A7E3D"/>
    <w:rsid w:val="001B07F1"/>
    <w:rsid w:val="001B2722"/>
    <w:rsid w:val="001C0374"/>
    <w:rsid w:val="001C1089"/>
    <w:rsid w:val="001C33DF"/>
    <w:rsid w:val="001C4511"/>
    <w:rsid w:val="001C65C4"/>
    <w:rsid w:val="001C6E14"/>
    <w:rsid w:val="001C7CB2"/>
    <w:rsid w:val="001D18C5"/>
    <w:rsid w:val="001D229D"/>
    <w:rsid w:val="001D29E7"/>
    <w:rsid w:val="001D4265"/>
    <w:rsid w:val="001D76B7"/>
    <w:rsid w:val="001E03A2"/>
    <w:rsid w:val="001E3587"/>
    <w:rsid w:val="001E3C3A"/>
    <w:rsid w:val="001E50C4"/>
    <w:rsid w:val="001E667C"/>
    <w:rsid w:val="001E6C5C"/>
    <w:rsid w:val="001E77F3"/>
    <w:rsid w:val="001F13FE"/>
    <w:rsid w:val="001F217F"/>
    <w:rsid w:val="001F2516"/>
    <w:rsid w:val="001F6904"/>
    <w:rsid w:val="00200537"/>
    <w:rsid w:val="00203356"/>
    <w:rsid w:val="00204801"/>
    <w:rsid w:val="00206108"/>
    <w:rsid w:val="00206295"/>
    <w:rsid w:val="002109EF"/>
    <w:rsid w:val="00214127"/>
    <w:rsid w:val="00217FBA"/>
    <w:rsid w:val="00220305"/>
    <w:rsid w:val="00223A96"/>
    <w:rsid w:val="00224045"/>
    <w:rsid w:val="0022456F"/>
    <w:rsid w:val="00225830"/>
    <w:rsid w:val="00225BAB"/>
    <w:rsid w:val="00225FB5"/>
    <w:rsid w:val="00237026"/>
    <w:rsid w:val="00237749"/>
    <w:rsid w:val="00242A54"/>
    <w:rsid w:val="0024650F"/>
    <w:rsid w:val="00250277"/>
    <w:rsid w:val="00254942"/>
    <w:rsid w:val="00254E4B"/>
    <w:rsid w:val="002551A7"/>
    <w:rsid w:val="00255D39"/>
    <w:rsid w:val="00257F76"/>
    <w:rsid w:val="00264996"/>
    <w:rsid w:val="0026630B"/>
    <w:rsid w:val="00266F7A"/>
    <w:rsid w:val="00271DC8"/>
    <w:rsid w:val="00272E9A"/>
    <w:rsid w:val="00273303"/>
    <w:rsid w:val="00273F57"/>
    <w:rsid w:val="0027403E"/>
    <w:rsid w:val="00282F58"/>
    <w:rsid w:val="002832AE"/>
    <w:rsid w:val="0028364C"/>
    <w:rsid w:val="00284EC0"/>
    <w:rsid w:val="002855E1"/>
    <w:rsid w:val="00293E65"/>
    <w:rsid w:val="00296866"/>
    <w:rsid w:val="00296B90"/>
    <w:rsid w:val="002A46F6"/>
    <w:rsid w:val="002B0B17"/>
    <w:rsid w:val="002B1FEF"/>
    <w:rsid w:val="002B28F2"/>
    <w:rsid w:val="002B7E9E"/>
    <w:rsid w:val="002C1818"/>
    <w:rsid w:val="002C2FCA"/>
    <w:rsid w:val="002C3AE9"/>
    <w:rsid w:val="002D0042"/>
    <w:rsid w:val="002D4D20"/>
    <w:rsid w:val="002E18B7"/>
    <w:rsid w:val="002E4F3A"/>
    <w:rsid w:val="002E7135"/>
    <w:rsid w:val="002F06EA"/>
    <w:rsid w:val="002F1074"/>
    <w:rsid w:val="002F3329"/>
    <w:rsid w:val="002F34E0"/>
    <w:rsid w:val="002F41FB"/>
    <w:rsid w:val="002F6B32"/>
    <w:rsid w:val="002F7F1A"/>
    <w:rsid w:val="00301DA0"/>
    <w:rsid w:val="0030271E"/>
    <w:rsid w:val="00304206"/>
    <w:rsid w:val="003063A9"/>
    <w:rsid w:val="00311434"/>
    <w:rsid w:val="0031422A"/>
    <w:rsid w:val="00314A7C"/>
    <w:rsid w:val="00323B98"/>
    <w:rsid w:val="003267CF"/>
    <w:rsid w:val="003308DD"/>
    <w:rsid w:val="00332C5A"/>
    <w:rsid w:val="0033335A"/>
    <w:rsid w:val="00333728"/>
    <w:rsid w:val="00334BC1"/>
    <w:rsid w:val="003365B9"/>
    <w:rsid w:val="00337042"/>
    <w:rsid w:val="0034392B"/>
    <w:rsid w:val="00351280"/>
    <w:rsid w:val="00352E83"/>
    <w:rsid w:val="00354577"/>
    <w:rsid w:val="00355B1F"/>
    <w:rsid w:val="003563B5"/>
    <w:rsid w:val="0035689A"/>
    <w:rsid w:val="00357068"/>
    <w:rsid w:val="003575DD"/>
    <w:rsid w:val="00360633"/>
    <w:rsid w:val="00360BA3"/>
    <w:rsid w:val="00362102"/>
    <w:rsid w:val="00370BB4"/>
    <w:rsid w:val="0037217A"/>
    <w:rsid w:val="003744F4"/>
    <w:rsid w:val="00381D36"/>
    <w:rsid w:val="0038396E"/>
    <w:rsid w:val="00384390"/>
    <w:rsid w:val="00384CA9"/>
    <w:rsid w:val="00384EE3"/>
    <w:rsid w:val="003858C5"/>
    <w:rsid w:val="00385D0B"/>
    <w:rsid w:val="00386BF8"/>
    <w:rsid w:val="00387EA9"/>
    <w:rsid w:val="003904C7"/>
    <w:rsid w:val="00392603"/>
    <w:rsid w:val="00392B98"/>
    <w:rsid w:val="00396BE6"/>
    <w:rsid w:val="003A0CC7"/>
    <w:rsid w:val="003A1395"/>
    <w:rsid w:val="003A5BB0"/>
    <w:rsid w:val="003A6BF2"/>
    <w:rsid w:val="003A7C44"/>
    <w:rsid w:val="003B08BA"/>
    <w:rsid w:val="003B19AA"/>
    <w:rsid w:val="003B3525"/>
    <w:rsid w:val="003B6808"/>
    <w:rsid w:val="003B79EA"/>
    <w:rsid w:val="003B7F78"/>
    <w:rsid w:val="003C0249"/>
    <w:rsid w:val="003C0BDD"/>
    <w:rsid w:val="003C1C7F"/>
    <w:rsid w:val="003C254A"/>
    <w:rsid w:val="003C29E3"/>
    <w:rsid w:val="003C4C7E"/>
    <w:rsid w:val="003C60D1"/>
    <w:rsid w:val="003C7110"/>
    <w:rsid w:val="003C7409"/>
    <w:rsid w:val="003C7F0F"/>
    <w:rsid w:val="003D0462"/>
    <w:rsid w:val="003D199D"/>
    <w:rsid w:val="003D20DC"/>
    <w:rsid w:val="003D262D"/>
    <w:rsid w:val="003D2928"/>
    <w:rsid w:val="003D3D06"/>
    <w:rsid w:val="003D3F28"/>
    <w:rsid w:val="003D55D4"/>
    <w:rsid w:val="003D7B7D"/>
    <w:rsid w:val="003E177D"/>
    <w:rsid w:val="003E4619"/>
    <w:rsid w:val="003E5758"/>
    <w:rsid w:val="003E68C5"/>
    <w:rsid w:val="003E72B7"/>
    <w:rsid w:val="003F288C"/>
    <w:rsid w:val="003F3337"/>
    <w:rsid w:val="003F39F0"/>
    <w:rsid w:val="003F5C02"/>
    <w:rsid w:val="003F786A"/>
    <w:rsid w:val="003F7DDC"/>
    <w:rsid w:val="004016FD"/>
    <w:rsid w:val="00407945"/>
    <w:rsid w:val="00412733"/>
    <w:rsid w:val="00412F3E"/>
    <w:rsid w:val="00413351"/>
    <w:rsid w:val="00415FBC"/>
    <w:rsid w:val="00421044"/>
    <w:rsid w:val="00421DC8"/>
    <w:rsid w:val="00423EFC"/>
    <w:rsid w:val="0042708D"/>
    <w:rsid w:val="00431723"/>
    <w:rsid w:val="004321FB"/>
    <w:rsid w:val="0043560D"/>
    <w:rsid w:val="0043657D"/>
    <w:rsid w:val="004425C8"/>
    <w:rsid w:val="00445C5B"/>
    <w:rsid w:val="00450F1E"/>
    <w:rsid w:val="00452C83"/>
    <w:rsid w:val="00453DF9"/>
    <w:rsid w:val="00456CDC"/>
    <w:rsid w:val="00456FD0"/>
    <w:rsid w:val="004604E9"/>
    <w:rsid w:val="004605F9"/>
    <w:rsid w:val="00460CA7"/>
    <w:rsid w:val="00463015"/>
    <w:rsid w:val="004638F8"/>
    <w:rsid w:val="00467D8C"/>
    <w:rsid w:val="00470569"/>
    <w:rsid w:val="00472A80"/>
    <w:rsid w:val="00472B84"/>
    <w:rsid w:val="0047313F"/>
    <w:rsid w:val="00473603"/>
    <w:rsid w:val="00475424"/>
    <w:rsid w:val="004764DC"/>
    <w:rsid w:val="00480887"/>
    <w:rsid w:val="00480BFA"/>
    <w:rsid w:val="0048260D"/>
    <w:rsid w:val="00483097"/>
    <w:rsid w:val="0048393D"/>
    <w:rsid w:val="00484F42"/>
    <w:rsid w:val="00487C34"/>
    <w:rsid w:val="004907A1"/>
    <w:rsid w:val="0049143E"/>
    <w:rsid w:val="004979AB"/>
    <w:rsid w:val="004A288B"/>
    <w:rsid w:val="004A4390"/>
    <w:rsid w:val="004A7D78"/>
    <w:rsid w:val="004B150A"/>
    <w:rsid w:val="004B17BA"/>
    <w:rsid w:val="004B5FF3"/>
    <w:rsid w:val="004C04B3"/>
    <w:rsid w:val="004C07DD"/>
    <w:rsid w:val="004C0C9F"/>
    <w:rsid w:val="004C194A"/>
    <w:rsid w:val="004C1B0C"/>
    <w:rsid w:val="004C4196"/>
    <w:rsid w:val="004C43DA"/>
    <w:rsid w:val="004C4477"/>
    <w:rsid w:val="004C5564"/>
    <w:rsid w:val="004C64CC"/>
    <w:rsid w:val="004D1C0A"/>
    <w:rsid w:val="004D1FE7"/>
    <w:rsid w:val="004E0795"/>
    <w:rsid w:val="004E26C5"/>
    <w:rsid w:val="004E6AE9"/>
    <w:rsid w:val="004E6B32"/>
    <w:rsid w:val="004F1541"/>
    <w:rsid w:val="004F2B25"/>
    <w:rsid w:val="004F524F"/>
    <w:rsid w:val="004F55EF"/>
    <w:rsid w:val="004F7B78"/>
    <w:rsid w:val="004F7E68"/>
    <w:rsid w:val="00500B1B"/>
    <w:rsid w:val="00504C04"/>
    <w:rsid w:val="005054A6"/>
    <w:rsid w:val="0050550A"/>
    <w:rsid w:val="0051094D"/>
    <w:rsid w:val="00514F74"/>
    <w:rsid w:val="00515B28"/>
    <w:rsid w:val="0051797A"/>
    <w:rsid w:val="005200F9"/>
    <w:rsid w:val="0052054E"/>
    <w:rsid w:val="00520C91"/>
    <w:rsid w:val="00520EEB"/>
    <w:rsid w:val="00521F52"/>
    <w:rsid w:val="00524AF7"/>
    <w:rsid w:val="00525E8A"/>
    <w:rsid w:val="00526C56"/>
    <w:rsid w:val="005308F5"/>
    <w:rsid w:val="005345F7"/>
    <w:rsid w:val="00537D84"/>
    <w:rsid w:val="005411DD"/>
    <w:rsid w:val="005420F3"/>
    <w:rsid w:val="00544844"/>
    <w:rsid w:val="00552B95"/>
    <w:rsid w:val="00553EBC"/>
    <w:rsid w:val="00556E27"/>
    <w:rsid w:val="00561EC5"/>
    <w:rsid w:val="005630B3"/>
    <w:rsid w:val="00565C21"/>
    <w:rsid w:val="0057389E"/>
    <w:rsid w:val="00573B6D"/>
    <w:rsid w:val="0057685C"/>
    <w:rsid w:val="00587766"/>
    <w:rsid w:val="00587B85"/>
    <w:rsid w:val="005920D7"/>
    <w:rsid w:val="0059567C"/>
    <w:rsid w:val="005A04D1"/>
    <w:rsid w:val="005A0532"/>
    <w:rsid w:val="005A2335"/>
    <w:rsid w:val="005A250C"/>
    <w:rsid w:val="005A276F"/>
    <w:rsid w:val="005A27AB"/>
    <w:rsid w:val="005A5C10"/>
    <w:rsid w:val="005B5E67"/>
    <w:rsid w:val="005C1286"/>
    <w:rsid w:val="005C39CD"/>
    <w:rsid w:val="005C531F"/>
    <w:rsid w:val="005C55CA"/>
    <w:rsid w:val="005D1416"/>
    <w:rsid w:val="005D772D"/>
    <w:rsid w:val="005D7B87"/>
    <w:rsid w:val="005E08C1"/>
    <w:rsid w:val="005E4EEA"/>
    <w:rsid w:val="005E65CF"/>
    <w:rsid w:val="005E671C"/>
    <w:rsid w:val="005F0908"/>
    <w:rsid w:val="005F22B5"/>
    <w:rsid w:val="005F22BB"/>
    <w:rsid w:val="005F33EF"/>
    <w:rsid w:val="00601836"/>
    <w:rsid w:val="0060206E"/>
    <w:rsid w:val="00602307"/>
    <w:rsid w:val="00607574"/>
    <w:rsid w:val="00612E68"/>
    <w:rsid w:val="00615DEF"/>
    <w:rsid w:val="00621A9F"/>
    <w:rsid w:val="006227E8"/>
    <w:rsid w:val="00623461"/>
    <w:rsid w:val="0062380F"/>
    <w:rsid w:val="00626CF4"/>
    <w:rsid w:val="006300D5"/>
    <w:rsid w:val="006334FC"/>
    <w:rsid w:val="00635DFD"/>
    <w:rsid w:val="0063647C"/>
    <w:rsid w:val="00637FFE"/>
    <w:rsid w:val="00642C7B"/>
    <w:rsid w:val="00643465"/>
    <w:rsid w:val="00644E25"/>
    <w:rsid w:val="0064723D"/>
    <w:rsid w:val="00650716"/>
    <w:rsid w:val="00652331"/>
    <w:rsid w:val="006523E1"/>
    <w:rsid w:val="00653135"/>
    <w:rsid w:val="0065488D"/>
    <w:rsid w:val="0065636D"/>
    <w:rsid w:val="00662BAA"/>
    <w:rsid w:val="00662D0F"/>
    <w:rsid w:val="00664524"/>
    <w:rsid w:val="00664531"/>
    <w:rsid w:val="0066666C"/>
    <w:rsid w:val="00666E38"/>
    <w:rsid w:val="006705A5"/>
    <w:rsid w:val="0067131C"/>
    <w:rsid w:val="00672C1B"/>
    <w:rsid w:val="00672DEE"/>
    <w:rsid w:val="00674ADD"/>
    <w:rsid w:val="00674DF4"/>
    <w:rsid w:val="00675AA4"/>
    <w:rsid w:val="00677F0F"/>
    <w:rsid w:val="0068332D"/>
    <w:rsid w:val="00683E7E"/>
    <w:rsid w:val="00686EB6"/>
    <w:rsid w:val="00687E89"/>
    <w:rsid w:val="006907D8"/>
    <w:rsid w:val="00693BF0"/>
    <w:rsid w:val="0069425B"/>
    <w:rsid w:val="0069511E"/>
    <w:rsid w:val="00695B92"/>
    <w:rsid w:val="006A1435"/>
    <w:rsid w:val="006A2639"/>
    <w:rsid w:val="006A2C58"/>
    <w:rsid w:val="006A5E7A"/>
    <w:rsid w:val="006C293E"/>
    <w:rsid w:val="006C3332"/>
    <w:rsid w:val="006C7888"/>
    <w:rsid w:val="006C7D73"/>
    <w:rsid w:val="006D07CC"/>
    <w:rsid w:val="006D0AE8"/>
    <w:rsid w:val="006D35FF"/>
    <w:rsid w:val="006D4275"/>
    <w:rsid w:val="006D445F"/>
    <w:rsid w:val="006D7F73"/>
    <w:rsid w:val="006E1936"/>
    <w:rsid w:val="006E40F6"/>
    <w:rsid w:val="006E4498"/>
    <w:rsid w:val="006E4DC4"/>
    <w:rsid w:val="006E7B25"/>
    <w:rsid w:val="006F06D6"/>
    <w:rsid w:val="006F1742"/>
    <w:rsid w:val="006F2E23"/>
    <w:rsid w:val="006F301D"/>
    <w:rsid w:val="006F7200"/>
    <w:rsid w:val="007036C5"/>
    <w:rsid w:val="00705407"/>
    <w:rsid w:val="00706538"/>
    <w:rsid w:val="007102A9"/>
    <w:rsid w:val="00711E3A"/>
    <w:rsid w:val="007149CD"/>
    <w:rsid w:val="00715E50"/>
    <w:rsid w:val="00717EB6"/>
    <w:rsid w:val="00724044"/>
    <w:rsid w:val="00725968"/>
    <w:rsid w:val="00732506"/>
    <w:rsid w:val="00732ECD"/>
    <w:rsid w:val="0073320E"/>
    <w:rsid w:val="00733466"/>
    <w:rsid w:val="00736C55"/>
    <w:rsid w:val="0073731E"/>
    <w:rsid w:val="0074112B"/>
    <w:rsid w:val="00743669"/>
    <w:rsid w:val="00745DC8"/>
    <w:rsid w:val="007465B6"/>
    <w:rsid w:val="0075154B"/>
    <w:rsid w:val="007538B0"/>
    <w:rsid w:val="00756D3E"/>
    <w:rsid w:val="0076191E"/>
    <w:rsid w:val="00763215"/>
    <w:rsid w:val="00763CDC"/>
    <w:rsid w:val="0077446A"/>
    <w:rsid w:val="007747F8"/>
    <w:rsid w:val="00774AFF"/>
    <w:rsid w:val="007765F6"/>
    <w:rsid w:val="0077668A"/>
    <w:rsid w:val="007778C8"/>
    <w:rsid w:val="00777D59"/>
    <w:rsid w:val="00780AE0"/>
    <w:rsid w:val="0078700E"/>
    <w:rsid w:val="007872E0"/>
    <w:rsid w:val="00791638"/>
    <w:rsid w:val="00792016"/>
    <w:rsid w:val="007922D4"/>
    <w:rsid w:val="0079247C"/>
    <w:rsid w:val="00796B29"/>
    <w:rsid w:val="007970B4"/>
    <w:rsid w:val="007A1EDE"/>
    <w:rsid w:val="007A39BF"/>
    <w:rsid w:val="007A3F96"/>
    <w:rsid w:val="007B0F24"/>
    <w:rsid w:val="007B4227"/>
    <w:rsid w:val="007B4F8A"/>
    <w:rsid w:val="007C0909"/>
    <w:rsid w:val="007C0B2C"/>
    <w:rsid w:val="007C3D4A"/>
    <w:rsid w:val="007C51DC"/>
    <w:rsid w:val="007C7670"/>
    <w:rsid w:val="007D346C"/>
    <w:rsid w:val="007D3947"/>
    <w:rsid w:val="007D41C6"/>
    <w:rsid w:val="007D6DD0"/>
    <w:rsid w:val="007E01EF"/>
    <w:rsid w:val="007E09D8"/>
    <w:rsid w:val="007E0DFD"/>
    <w:rsid w:val="007E39FE"/>
    <w:rsid w:val="007E5D7B"/>
    <w:rsid w:val="007E7BF1"/>
    <w:rsid w:val="007F19A1"/>
    <w:rsid w:val="007F1F6A"/>
    <w:rsid w:val="007F2333"/>
    <w:rsid w:val="008004F2"/>
    <w:rsid w:val="00800E5D"/>
    <w:rsid w:val="00801816"/>
    <w:rsid w:val="00803A11"/>
    <w:rsid w:val="0080511A"/>
    <w:rsid w:val="00805B7B"/>
    <w:rsid w:val="0080621F"/>
    <w:rsid w:val="008065F3"/>
    <w:rsid w:val="00810042"/>
    <w:rsid w:val="008137AD"/>
    <w:rsid w:val="00814878"/>
    <w:rsid w:val="00815F0F"/>
    <w:rsid w:val="00820791"/>
    <w:rsid w:val="008314CB"/>
    <w:rsid w:val="00835164"/>
    <w:rsid w:val="008352A2"/>
    <w:rsid w:val="00840036"/>
    <w:rsid w:val="00844C24"/>
    <w:rsid w:val="00847871"/>
    <w:rsid w:val="00851DFD"/>
    <w:rsid w:val="00855D16"/>
    <w:rsid w:val="0086004F"/>
    <w:rsid w:val="0086129C"/>
    <w:rsid w:val="008651A3"/>
    <w:rsid w:val="00865AEA"/>
    <w:rsid w:val="00865DB2"/>
    <w:rsid w:val="00867E96"/>
    <w:rsid w:val="0087372A"/>
    <w:rsid w:val="0087595E"/>
    <w:rsid w:val="00876747"/>
    <w:rsid w:val="00877C26"/>
    <w:rsid w:val="00883329"/>
    <w:rsid w:val="00885773"/>
    <w:rsid w:val="008858B4"/>
    <w:rsid w:val="00887949"/>
    <w:rsid w:val="008917C9"/>
    <w:rsid w:val="00891FD2"/>
    <w:rsid w:val="008936AA"/>
    <w:rsid w:val="00897595"/>
    <w:rsid w:val="008A0414"/>
    <w:rsid w:val="008A38E2"/>
    <w:rsid w:val="008A3B7C"/>
    <w:rsid w:val="008A534B"/>
    <w:rsid w:val="008A6C3D"/>
    <w:rsid w:val="008B177B"/>
    <w:rsid w:val="008B33CC"/>
    <w:rsid w:val="008B5236"/>
    <w:rsid w:val="008B7E32"/>
    <w:rsid w:val="008C34D3"/>
    <w:rsid w:val="008C4917"/>
    <w:rsid w:val="008C7596"/>
    <w:rsid w:val="008C7EBC"/>
    <w:rsid w:val="008D1042"/>
    <w:rsid w:val="008D2039"/>
    <w:rsid w:val="008D318A"/>
    <w:rsid w:val="008D37C3"/>
    <w:rsid w:val="008D4A02"/>
    <w:rsid w:val="008D5C22"/>
    <w:rsid w:val="008E35CA"/>
    <w:rsid w:val="008E4D0A"/>
    <w:rsid w:val="008F0073"/>
    <w:rsid w:val="008F4E04"/>
    <w:rsid w:val="008F635C"/>
    <w:rsid w:val="009019EF"/>
    <w:rsid w:val="00904669"/>
    <w:rsid w:val="009049E4"/>
    <w:rsid w:val="009051D5"/>
    <w:rsid w:val="0091009D"/>
    <w:rsid w:val="00910F4F"/>
    <w:rsid w:val="00912DFC"/>
    <w:rsid w:val="0091339B"/>
    <w:rsid w:val="00913748"/>
    <w:rsid w:val="00916462"/>
    <w:rsid w:val="00916F50"/>
    <w:rsid w:val="00922B01"/>
    <w:rsid w:val="0093215E"/>
    <w:rsid w:val="009321CF"/>
    <w:rsid w:val="009335A4"/>
    <w:rsid w:val="00934F41"/>
    <w:rsid w:val="00935915"/>
    <w:rsid w:val="00935C4E"/>
    <w:rsid w:val="00935C77"/>
    <w:rsid w:val="00936167"/>
    <w:rsid w:val="00936C12"/>
    <w:rsid w:val="00941E89"/>
    <w:rsid w:val="00944369"/>
    <w:rsid w:val="00947717"/>
    <w:rsid w:val="009514A0"/>
    <w:rsid w:val="0095276F"/>
    <w:rsid w:val="00952AE2"/>
    <w:rsid w:val="009535B2"/>
    <w:rsid w:val="00954935"/>
    <w:rsid w:val="009554F0"/>
    <w:rsid w:val="00956F55"/>
    <w:rsid w:val="00957098"/>
    <w:rsid w:val="00960EE2"/>
    <w:rsid w:val="009648C2"/>
    <w:rsid w:val="00964E0E"/>
    <w:rsid w:val="00965A44"/>
    <w:rsid w:val="0096602B"/>
    <w:rsid w:val="009668F8"/>
    <w:rsid w:val="0096725A"/>
    <w:rsid w:val="00970CEF"/>
    <w:rsid w:val="00970EEE"/>
    <w:rsid w:val="00972269"/>
    <w:rsid w:val="009736EE"/>
    <w:rsid w:val="00973755"/>
    <w:rsid w:val="009752F6"/>
    <w:rsid w:val="009753BE"/>
    <w:rsid w:val="00977A94"/>
    <w:rsid w:val="00980794"/>
    <w:rsid w:val="00980A3A"/>
    <w:rsid w:val="00981CC8"/>
    <w:rsid w:val="009820D6"/>
    <w:rsid w:val="00982463"/>
    <w:rsid w:val="00983A38"/>
    <w:rsid w:val="009856F3"/>
    <w:rsid w:val="00986372"/>
    <w:rsid w:val="009873BA"/>
    <w:rsid w:val="009901B9"/>
    <w:rsid w:val="009907B8"/>
    <w:rsid w:val="00990FD3"/>
    <w:rsid w:val="009A0474"/>
    <w:rsid w:val="009A0AFC"/>
    <w:rsid w:val="009A1414"/>
    <w:rsid w:val="009A1D23"/>
    <w:rsid w:val="009A2231"/>
    <w:rsid w:val="009A270F"/>
    <w:rsid w:val="009A2FCF"/>
    <w:rsid w:val="009A30EA"/>
    <w:rsid w:val="009A3B6A"/>
    <w:rsid w:val="009A3FEF"/>
    <w:rsid w:val="009A4915"/>
    <w:rsid w:val="009A6E02"/>
    <w:rsid w:val="009B074D"/>
    <w:rsid w:val="009B29E0"/>
    <w:rsid w:val="009B2C3A"/>
    <w:rsid w:val="009B39CE"/>
    <w:rsid w:val="009B5635"/>
    <w:rsid w:val="009C158E"/>
    <w:rsid w:val="009C1ACD"/>
    <w:rsid w:val="009C239C"/>
    <w:rsid w:val="009D05AE"/>
    <w:rsid w:val="009D09D9"/>
    <w:rsid w:val="009D0F13"/>
    <w:rsid w:val="009D18DB"/>
    <w:rsid w:val="009D1925"/>
    <w:rsid w:val="009D197F"/>
    <w:rsid w:val="009D4035"/>
    <w:rsid w:val="009D5243"/>
    <w:rsid w:val="009E22FA"/>
    <w:rsid w:val="009E338D"/>
    <w:rsid w:val="009E5F8F"/>
    <w:rsid w:val="009E67B5"/>
    <w:rsid w:val="009E6B00"/>
    <w:rsid w:val="009E6BE0"/>
    <w:rsid w:val="009F02FA"/>
    <w:rsid w:val="009F3537"/>
    <w:rsid w:val="00A003F0"/>
    <w:rsid w:val="00A01270"/>
    <w:rsid w:val="00A025FE"/>
    <w:rsid w:val="00A02A87"/>
    <w:rsid w:val="00A06365"/>
    <w:rsid w:val="00A07683"/>
    <w:rsid w:val="00A10FF0"/>
    <w:rsid w:val="00A1616C"/>
    <w:rsid w:val="00A16B0D"/>
    <w:rsid w:val="00A16D1D"/>
    <w:rsid w:val="00A20446"/>
    <w:rsid w:val="00A2110A"/>
    <w:rsid w:val="00A23CA5"/>
    <w:rsid w:val="00A2400A"/>
    <w:rsid w:val="00A264CF"/>
    <w:rsid w:val="00A34038"/>
    <w:rsid w:val="00A3661F"/>
    <w:rsid w:val="00A37E16"/>
    <w:rsid w:val="00A4357B"/>
    <w:rsid w:val="00A44B0A"/>
    <w:rsid w:val="00A51892"/>
    <w:rsid w:val="00A53123"/>
    <w:rsid w:val="00A54EFE"/>
    <w:rsid w:val="00A64BD5"/>
    <w:rsid w:val="00A64DE8"/>
    <w:rsid w:val="00A65232"/>
    <w:rsid w:val="00A6546D"/>
    <w:rsid w:val="00A673BF"/>
    <w:rsid w:val="00A67CE5"/>
    <w:rsid w:val="00A70430"/>
    <w:rsid w:val="00A718A0"/>
    <w:rsid w:val="00A73430"/>
    <w:rsid w:val="00A73C48"/>
    <w:rsid w:val="00A755AD"/>
    <w:rsid w:val="00A75E5E"/>
    <w:rsid w:val="00A82391"/>
    <w:rsid w:val="00A82D25"/>
    <w:rsid w:val="00A82F19"/>
    <w:rsid w:val="00A83C59"/>
    <w:rsid w:val="00A84662"/>
    <w:rsid w:val="00A90208"/>
    <w:rsid w:val="00A9340D"/>
    <w:rsid w:val="00A95A7D"/>
    <w:rsid w:val="00AA45E1"/>
    <w:rsid w:val="00AA69CD"/>
    <w:rsid w:val="00AA6D4A"/>
    <w:rsid w:val="00AB3918"/>
    <w:rsid w:val="00AB477D"/>
    <w:rsid w:val="00AB723E"/>
    <w:rsid w:val="00AB728C"/>
    <w:rsid w:val="00AC07A9"/>
    <w:rsid w:val="00AC0879"/>
    <w:rsid w:val="00AC495D"/>
    <w:rsid w:val="00AC4B9A"/>
    <w:rsid w:val="00AC5739"/>
    <w:rsid w:val="00AD1296"/>
    <w:rsid w:val="00AD18B1"/>
    <w:rsid w:val="00AD49B9"/>
    <w:rsid w:val="00AD5313"/>
    <w:rsid w:val="00AD5793"/>
    <w:rsid w:val="00AD7421"/>
    <w:rsid w:val="00AE15D7"/>
    <w:rsid w:val="00AE1DC7"/>
    <w:rsid w:val="00AE267B"/>
    <w:rsid w:val="00AE4CF4"/>
    <w:rsid w:val="00AE5280"/>
    <w:rsid w:val="00AE7DA8"/>
    <w:rsid w:val="00AF043C"/>
    <w:rsid w:val="00AF52E6"/>
    <w:rsid w:val="00AF74BF"/>
    <w:rsid w:val="00B032DE"/>
    <w:rsid w:val="00B051F1"/>
    <w:rsid w:val="00B055C6"/>
    <w:rsid w:val="00B05CE1"/>
    <w:rsid w:val="00B10D3F"/>
    <w:rsid w:val="00B12C4B"/>
    <w:rsid w:val="00B13504"/>
    <w:rsid w:val="00B15C3E"/>
    <w:rsid w:val="00B169F1"/>
    <w:rsid w:val="00B20BE2"/>
    <w:rsid w:val="00B23925"/>
    <w:rsid w:val="00B2508D"/>
    <w:rsid w:val="00B25779"/>
    <w:rsid w:val="00B26804"/>
    <w:rsid w:val="00B27E7C"/>
    <w:rsid w:val="00B30302"/>
    <w:rsid w:val="00B30C39"/>
    <w:rsid w:val="00B3117C"/>
    <w:rsid w:val="00B33E0A"/>
    <w:rsid w:val="00B3521D"/>
    <w:rsid w:val="00B359D3"/>
    <w:rsid w:val="00B37C35"/>
    <w:rsid w:val="00B40338"/>
    <w:rsid w:val="00B405AA"/>
    <w:rsid w:val="00B43011"/>
    <w:rsid w:val="00B441C6"/>
    <w:rsid w:val="00B447DF"/>
    <w:rsid w:val="00B460C8"/>
    <w:rsid w:val="00B47DF1"/>
    <w:rsid w:val="00B50698"/>
    <w:rsid w:val="00B534AA"/>
    <w:rsid w:val="00B555D3"/>
    <w:rsid w:val="00B6004B"/>
    <w:rsid w:val="00B61E40"/>
    <w:rsid w:val="00B623FB"/>
    <w:rsid w:val="00B65E89"/>
    <w:rsid w:val="00B661C4"/>
    <w:rsid w:val="00B66F1D"/>
    <w:rsid w:val="00B74245"/>
    <w:rsid w:val="00B74DD1"/>
    <w:rsid w:val="00B751EA"/>
    <w:rsid w:val="00B80345"/>
    <w:rsid w:val="00B81626"/>
    <w:rsid w:val="00B81F3A"/>
    <w:rsid w:val="00B8203A"/>
    <w:rsid w:val="00B83271"/>
    <w:rsid w:val="00B8430F"/>
    <w:rsid w:val="00B86ECA"/>
    <w:rsid w:val="00B91F03"/>
    <w:rsid w:val="00B92F7C"/>
    <w:rsid w:val="00B9353E"/>
    <w:rsid w:val="00BA49D2"/>
    <w:rsid w:val="00BA58AF"/>
    <w:rsid w:val="00BA7689"/>
    <w:rsid w:val="00BA7D65"/>
    <w:rsid w:val="00BA7DBE"/>
    <w:rsid w:val="00BA7E99"/>
    <w:rsid w:val="00BB0989"/>
    <w:rsid w:val="00BB16FF"/>
    <w:rsid w:val="00BB36F2"/>
    <w:rsid w:val="00BB6068"/>
    <w:rsid w:val="00BB67BA"/>
    <w:rsid w:val="00BC0D70"/>
    <w:rsid w:val="00BC5391"/>
    <w:rsid w:val="00BC6184"/>
    <w:rsid w:val="00BC64E6"/>
    <w:rsid w:val="00BC6E52"/>
    <w:rsid w:val="00BD1260"/>
    <w:rsid w:val="00BD184F"/>
    <w:rsid w:val="00BD3981"/>
    <w:rsid w:val="00BD42B2"/>
    <w:rsid w:val="00BD7166"/>
    <w:rsid w:val="00BE1B58"/>
    <w:rsid w:val="00BE22A7"/>
    <w:rsid w:val="00BE23FC"/>
    <w:rsid w:val="00BE326A"/>
    <w:rsid w:val="00BE7BBF"/>
    <w:rsid w:val="00BF09A0"/>
    <w:rsid w:val="00BF6906"/>
    <w:rsid w:val="00BF7C6A"/>
    <w:rsid w:val="00C003C6"/>
    <w:rsid w:val="00C021C1"/>
    <w:rsid w:val="00C028F7"/>
    <w:rsid w:val="00C03D76"/>
    <w:rsid w:val="00C12112"/>
    <w:rsid w:val="00C144D8"/>
    <w:rsid w:val="00C15F10"/>
    <w:rsid w:val="00C169F6"/>
    <w:rsid w:val="00C238DC"/>
    <w:rsid w:val="00C25102"/>
    <w:rsid w:val="00C2740B"/>
    <w:rsid w:val="00C33E6E"/>
    <w:rsid w:val="00C33F23"/>
    <w:rsid w:val="00C34A83"/>
    <w:rsid w:val="00C354FC"/>
    <w:rsid w:val="00C358D4"/>
    <w:rsid w:val="00C410DD"/>
    <w:rsid w:val="00C455D4"/>
    <w:rsid w:val="00C52B93"/>
    <w:rsid w:val="00C55B6D"/>
    <w:rsid w:val="00C60C16"/>
    <w:rsid w:val="00C62E82"/>
    <w:rsid w:val="00C63053"/>
    <w:rsid w:val="00C66084"/>
    <w:rsid w:val="00C70523"/>
    <w:rsid w:val="00C7284A"/>
    <w:rsid w:val="00C737EB"/>
    <w:rsid w:val="00C74DFB"/>
    <w:rsid w:val="00C75319"/>
    <w:rsid w:val="00C76B2C"/>
    <w:rsid w:val="00C76D76"/>
    <w:rsid w:val="00C81542"/>
    <w:rsid w:val="00C82C68"/>
    <w:rsid w:val="00C832E9"/>
    <w:rsid w:val="00C85B4B"/>
    <w:rsid w:val="00C903D3"/>
    <w:rsid w:val="00C91593"/>
    <w:rsid w:val="00C92BA1"/>
    <w:rsid w:val="00C940BA"/>
    <w:rsid w:val="00C975CB"/>
    <w:rsid w:val="00CA0941"/>
    <w:rsid w:val="00CA0FF7"/>
    <w:rsid w:val="00CA56B9"/>
    <w:rsid w:val="00CB1A17"/>
    <w:rsid w:val="00CB26EC"/>
    <w:rsid w:val="00CB3A08"/>
    <w:rsid w:val="00CB7FF5"/>
    <w:rsid w:val="00CC106F"/>
    <w:rsid w:val="00CC2379"/>
    <w:rsid w:val="00CC7DCC"/>
    <w:rsid w:val="00CD28C4"/>
    <w:rsid w:val="00CD2A02"/>
    <w:rsid w:val="00CD2CDF"/>
    <w:rsid w:val="00CD431A"/>
    <w:rsid w:val="00CD4B60"/>
    <w:rsid w:val="00CD60BB"/>
    <w:rsid w:val="00CE0498"/>
    <w:rsid w:val="00CE4C14"/>
    <w:rsid w:val="00CE60C2"/>
    <w:rsid w:val="00CF2EA6"/>
    <w:rsid w:val="00CF3480"/>
    <w:rsid w:val="00CF5971"/>
    <w:rsid w:val="00D0089C"/>
    <w:rsid w:val="00D020EB"/>
    <w:rsid w:val="00D025EE"/>
    <w:rsid w:val="00D05AF4"/>
    <w:rsid w:val="00D06EC3"/>
    <w:rsid w:val="00D078A4"/>
    <w:rsid w:val="00D07D56"/>
    <w:rsid w:val="00D10333"/>
    <w:rsid w:val="00D10495"/>
    <w:rsid w:val="00D11AE0"/>
    <w:rsid w:val="00D148FE"/>
    <w:rsid w:val="00D158DC"/>
    <w:rsid w:val="00D20CD2"/>
    <w:rsid w:val="00D228EA"/>
    <w:rsid w:val="00D23A0A"/>
    <w:rsid w:val="00D25F7A"/>
    <w:rsid w:val="00D262A5"/>
    <w:rsid w:val="00D26FC9"/>
    <w:rsid w:val="00D2710B"/>
    <w:rsid w:val="00D27DC2"/>
    <w:rsid w:val="00D31BD6"/>
    <w:rsid w:val="00D346A2"/>
    <w:rsid w:val="00D34B66"/>
    <w:rsid w:val="00D379F7"/>
    <w:rsid w:val="00D433A1"/>
    <w:rsid w:val="00D44B27"/>
    <w:rsid w:val="00D45BF2"/>
    <w:rsid w:val="00D46FCA"/>
    <w:rsid w:val="00D47D32"/>
    <w:rsid w:val="00D516E2"/>
    <w:rsid w:val="00D52B89"/>
    <w:rsid w:val="00D55FA9"/>
    <w:rsid w:val="00D5608A"/>
    <w:rsid w:val="00D5757E"/>
    <w:rsid w:val="00D60342"/>
    <w:rsid w:val="00D60AD0"/>
    <w:rsid w:val="00D62384"/>
    <w:rsid w:val="00D62BC1"/>
    <w:rsid w:val="00D63A81"/>
    <w:rsid w:val="00D646F9"/>
    <w:rsid w:val="00D654CC"/>
    <w:rsid w:val="00D65997"/>
    <w:rsid w:val="00D70B0D"/>
    <w:rsid w:val="00D734CA"/>
    <w:rsid w:val="00D74B99"/>
    <w:rsid w:val="00D75860"/>
    <w:rsid w:val="00D818AD"/>
    <w:rsid w:val="00D84958"/>
    <w:rsid w:val="00D84992"/>
    <w:rsid w:val="00D85ACA"/>
    <w:rsid w:val="00D87BB4"/>
    <w:rsid w:val="00D9263C"/>
    <w:rsid w:val="00D92B05"/>
    <w:rsid w:val="00D930D8"/>
    <w:rsid w:val="00D9707D"/>
    <w:rsid w:val="00DA07DE"/>
    <w:rsid w:val="00DA0CB4"/>
    <w:rsid w:val="00DA270D"/>
    <w:rsid w:val="00DA3298"/>
    <w:rsid w:val="00DA4195"/>
    <w:rsid w:val="00DA52DF"/>
    <w:rsid w:val="00DB52EF"/>
    <w:rsid w:val="00DC2441"/>
    <w:rsid w:val="00DC6534"/>
    <w:rsid w:val="00DD0861"/>
    <w:rsid w:val="00DD1E6C"/>
    <w:rsid w:val="00DD2760"/>
    <w:rsid w:val="00DD4E62"/>
    <w:rsid w:val="00DD6B45"/>
    <w:rsid w:val="00DD720B"/>
    <w:rsid w:val="00DE0967"/>
    <w:rsid w:val="00DE1768"/>
    <w:rsid w:val="00DE43F4"/>
    <w:rsid w:val="00DE6170"/>
    <w:rsid w:val="00DF155F"/>
    <w:rsid w:val="00DF2504"/>
    <w:rsid w:val="00DF3871"/>
    <w:rsid w:val="00DF516B"/>
    <w:rsid w:val="00DF54F3"/>
    <w:rsid w:val="00DF7F6C"/>
    <w:rsid w:val="00E017CA"/>
    <w:rsid w:val="00E028AC"/>
    <w:rsid w:val="00E02E60"/>
    <w:rsid w:val="00E0510C"/>
    <w:rsid w:val="00E06E80"/>
    <w:rsid w:val="00E164A8"/>
    <w:rsid w:val="00E17026"/>
    <w:rsid w:val="00E1779E"/>
    <w:rsid w:val="00E2293F"/>
    <w:rsid w:val="00E2413A"/>
    <w:rsid w:val="00E377CA"/>
    <w:rsid w:val="00E40404"/>
    <w:rsid w:val="00E40BB5"/>
    <w:rsid w:val="00E40E39"/>
    <w:rsid w:val="00E40E6F"/>
    <w:rsid w:val="00E435C6"/>
    <w:rsid w:val="00E44405"/>
    <w:rsid w:val="00E448B4"/>
    <w:rsid w:val="00E472D9"/>
    <w:rsid w:val="00E47625"/>
    <w:rsid w:val="00E50182"/>
    <w:rsid w:val="00E526FB"/>
    <w:rsid w:val="00E5307F"/>
    <w:rsid w:val="00E5367C"/>
    <w:rsid w:val="00E54391"/>
    <w:rsid w:val="00E5531C"/>
    <w:rsid w:val="00E569B9"/>
    <w:rsid w:val="00E60B62"/>
    <w:rsid w:val="00E624B3"/>
    <w:rsid w:val="00E669D7"/>
    <w:rsid w:val="00E706F5"/>
    <w:rsid w:val="00E7243B"/>
    <w:rsid w:val="00E72856"/>
    <w:rsid w:val="00E76A9F"/>
    <w:rsid w:val="00E8366B"/>
    <w:rsid w:val="00E836C6"/>
    <w:rsid w:val="00E842CA"/>
    <w:rsid w:val="00E87D3D"/>
    <w:rsid w:val="00E91399"/>
    <w:rsid w:val="00E93CEF"/>
    <w:rsid w:val="00E9404F"/>
    <w:rsid w:val="00E96445"/>
    <w:rsid w:val="00E973DB"/>
    <w:rsid w:val="00EA0176"/>
    <w:rsid w:val="00EA6A46"/>
    <w:rsid w:val="00EB0D40"/>
    <w:rsid w:val="00EB1052"/>
    <w:rsid w:val="00EB30BB"/>
    <w:rsid w:val="00EB36E8"/>
    <w:rsid w:val="00EB686D"/>
    <w:rsid w:val="00EB6E37"/>
    <w:rsid w:val="00EC0105"/>
    <w:rsid w:val="00EC1188"/>
    <w:rsid w:val="00EC2DDF"/>
    <w:rsid w:val="00EC6276"/>
    <w:rsid w:val="00EC73C6"/>
    <w:rsid w:val="00ED177D"/>
    <w:rsid w:val="00ED3BF4"/>
    <w:rsid w:val="00ED632E"/>
    <w:rsid w:val="00ED6464"/>
    <w:rsid w:val="00EE3BA8"/>
    <w:rsid w:val="00EE40BF"/>
    <w:rsid w:val="00EF1D09"/>
    <w:rsid w:val="00EF29E9"/>
    <w:rsid w:val="00F01C85"/>
    <w:rsid w:val="00F040E3"/>
    <w:rsid w:val="00F05996"/>
    <w:rsid w:val="00F1069C"/>
    <w:rsid w:val="00F12771"/>
    <w:rsid w:val="00F14286"/>
    <w:rsid w:val="00F14F90"/>
    <w:rsid w:val="00F17090"/>
    <w:rsid w:val="00F2442D"/>
    <w:rsid w:val="00F24D43"/>
    <w:rsid w:val="00F36C22"/>
    <w:rsid w:val="00F37A94"/>
    <w:rsid w:val="00F403EE"/>
    <w:rsid w:val="00F40D59"/>
    <w:rsid w:val="00F42D60"/>
    <w:rsid w:val="00F43C76"/>
    <w:rsid w:val="00F44307"/>
    <w:rsid w:val="00F478F3"/>
    <w:rsid w:val="00F50F9F"/>
    <w:rsid w:val="00F56D9F"/>
    <w:rsid w:val="00F57C8B"/>
    <w:rsid w:val="00F6036A"/>
    <w:rsid w:val="00F66CDB"/>
    <w:rsid w:val="00F6794A"/>
    <w:rsid w:val="00F679FF"/>
    <w:rsid w:val="00F71BFB"/>
    <w:rsid w:val="00F72373"/>
    <w:rsid w:val="00F75C37"/>
    <w:rsid w:val="00F806BA"/>
    <w:rsid w:val="00F82511"/>
    <w:rsid w:val="00F832D0"/>
    <w:rsid w:val="00F83BC4"/>
    <w:rsid w:val="00F842EF"/>
    <w:rsid w:val="00F846EC"/>
    <w:rsid w:val="00F85676"/>
    <w:rsid w:val="00F9166D"/>
    <w:rsid w:val="00F928DD"/>
    <w:rsid w:val="00F929DE"/>
    <w:rsid w:val="00F92A83"/>
    <w:rsid w:val="00F92B8F"/>
    <w:rsid w:val="00F93B94"/>
    <w:rsid w:val="00F978CB"/>
    <w:rsid w:val="00FA118F"/>
    <w:rsid w:val="00FA3649"/>
    <w:rsid w:val="00FA37AA"/>
    <w:rsid w:val="00FA41A8"/>
    <w:rsid w:val="00FA54B2"/>
    <w:rsid w:val="00FA6326"/>
    <w:rsid w:val="00FA7FF3"/>
    <w:rsid w:val="00FB0735"/>
    <w:rsid w:val="00FB157C"/>
    <w:rsid w:val="00FB2D45"/>
    <w:rsid w:val="00FB39EB"/>
    <w:rsid w:val="00FB40E0"/>
    <w:rsid w:val="00FB6FB7"/>
    <w:rsid w:val="00FC0EF2"/>
    <w:rsid w:val="00FC3DD2"/>
    <w:rsid w:val="00FC4186"/>
    <w:rsid w:val="00FC607F"/>
    <w:rsid w:val="00FC6A39"/>
    <w:rsid w:val="00FC6C55"/>
    <w:rsid w:val="00FC7DFF"/>
    <w:rsid w:val="00FC7F8C"/>
    <w:rsid w:val="00FD2DBF"/>
    <w:rsid w:val="00FD6D67"/>
    <w:rsid w:val="00FD7565"/>
    <w:rsid w:val="00FD779B"/>
    <w:rsid w:val="00FE04D3"/>
    <w:rsid w:val="00FE3FAA"/>
    <w:rsid w:val="00FE4183"/>
    <w:rsid w:val="00FE519B"/>
    <w:rsid w:val="00FE7612"/>
    <w:rsid w:val="00FF02A2"/>
    <w:rsid w:val="00FF13FA"/>
    <w:rsid w:val="00FF2DC9"/>
    <w:rsid w:val="00FF2E75"/>
    <w:rsid w:val="00FF5CC7"/>
    <w:rsid w:val="00FF6674"/>
    <w:rsid w:val="046BE8FE"/>
    <w:rsid w:val="17C19B10"/>
    <w:rsid w:val="1D620F2B"/>
    <w:rsid w:val="1F2C7A5A"/>
    <w:rsid w:val="38EFB940"/>
    <w:rsid w:val="4CF0DC5C"/>
    <w:rsid w:val="68A4AAEB"/>
    <w:rsid w:val="71BA1B77"/>
    <w:rsid w:val="7498E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8D12"/>
  <w15:chartTrackingRefBased/>
  <w15:docId w15:val="{E598BD8B-9FC1-41BA-B490-7904D080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D262D"/>
    <w:pPr>
      <w:ind w:left="720"/>
      <w:contextualSpacing/>
    </w:pPr>
  </w:style>
  <w:style w:type="paragraph" w:customStyle="1" w:styleId="v1msonormal">
    <w:name w:val="v1msonormal"/>
    <w:basedOn w:val="Normal"/>
    <w:rsid w:val="00132B9B"/>
    <w:pPr>
      <w:spacing w:before="100" w:beforeAutospacing="1" w:after="100" w:afterAutospacing="1" w:line="240" w:lineRule="auto"/>
    </w:pPr>
    <w:rPr>
      <w:rFonts w:ascii="Calibri" w:hAnsi="Calibri" w:cs="Calibri"/>
      <w:lang w:eastAsia="lt-LT"/>
    </w:rPr>
  </w:style>
  <w:style w:type="character" w:styleId="Strong">
    <w:name w:val="Strong"/>
    <w:basedOn w:val="DefaultParagraphFont"/>
    <w:uiPriority w:val="22"/>
    <w:qFormat/>
    <w:rsid w:val="00132B9B"/>
    <w:rPr>
      <w:b/>
      <w:bCs/>
    </w:rPr>
  </w:style>
  <w:style w:type="character" w:styleId="Emphasis">
    <w:name w:val="Emphasis"/>
    <w:basedOn w:val="DefaultParagraphFont"/>
    <w:uiPriority w:val="20"/>
    <w:qFormat/>
    <w:rsid w:val="006F1742"/>
    <w:rPr>
      <w:i/>
      <w:iCs/>
    </w:rPr>
  </w:style>
  <w:style w:type="table" w:styleId="TableGrid">
    <w:name w:val="Table Grid"/>
    <w:basedOn w:val="TableNormal"/>
    <w:uiPriority w:val="39"/>
    <w:rsid w:val="005F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31"/>
    <w:rPr>
      <w:rFonts w:ascii="Segoe UI" w:hAnsi="Segoe UI" w:cs="Segoe UI"/>
      <w:sz w:val="18"/>
      <w:szCs w:val="18"/>
    </w:rPr>
  </w:style>
  <w:style w:type="paragraph" w:customStyle="1" w:styleId="Default">
    <w:name w:val="Default"/>
    <w:rsid w:val="0091009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56D9F"/>
    <w:rPr>
      <w:sz w:val="16"/>
      <w:szCs w:val="16"/>
    </w:rPr>
  </w:style>
  <w:style w:type="paragraph" w:styleId="CommentText">
    <w:name w:val="annotation text"/>
    <w:basedOn w:val="Normal"/>
    <w:link w:val="CommentTextChar"/>
    <w:uiPriority w:val="99"/>
    <w:unhideWhenUsed/>
    <w:rsid w:val="00F56D9F"/>
    <w:pPr>
      <w:spacing w:line="240" w:lineRule="auto"/>
    </w:pPr>
    <w:rPr>
      <w:sz w:val="20"/>
      <w:szCs w:val="20"/>
    </w:rPr>
  </w:style>
  <w:style w:type="character" w:customStyle="1" w:styleId="CommentTextChar">
    <w:name w:val="Comment Text Char"/>
    <w:basedOn w:val="DefaultParagraphFont"/>
    <w:link w:val="CommentText"/>
    <w:uiPriority w:val="99"/>
    <w:rsid w:val="00F56D9F"/>
    <w:rPr>
      <w:sz w:val="20"/>
      <w:szCs w:val="20"/>
    </w:rPr>
  </w:style>
  <w:style w:type="paragraph" w:styleId="CommentSubject">
    <w:name w:val="annotation subject"/>
    <w:basedOn w:val="CommentText"/>
    <w:next w:val="CommentText"/>
    <w:link w:val="CommentSubjectChar"/>
    <w:uiPriority w:val="99"/>
    <w:semiHidden/>
    <w:unhideWhenUsed/>
    <w:rsid w:val="00F56D9F"/>
    <w:rPr>
      <w:b/>
      <w:bCs/>
    </w:rPr>
  </w:style>
  <w:style w:type="character" w:customStyle="1" w:styleId="CommentSubjectChar">
    <w:name w:val="Comment Subject Char"/>
    <w:basedOn w:val="CommentTextChar"/>
    <w:link w:val="CommentSubject"/>
    <w:uiPriority w:val="99"/>
    <w:semiHidden/>
    <w:rsid w:val="00F56D9F"/>
    <w:rPr>
      <w:b/>
      <w:bCs/>
      <w:sz w:val="20"/>
      <w:szCs w:val="20"/>
    </w:rPr>
  </w:style>
  <w:style w:type="character" w:customStyle="1" w:styleId="normaltextrun">
    <w:name w:val="normaltextrun"/>
    <w:basedOn w:val="DefaultParagraphFont"/>
    <w:rsid w:val="0079247C"/>
  </w:style>
  <w:style w:type="character" w:customStyle="1" w:styleId="eop">
    <w:name w:val="eop"/>
    <w:basedOn w:val="DefaultParagraphFont"/>
    <w:rsid w:val="0079247C"/>
  </w:style>
  <w:style w:type="paragraph" w:styleId="Header">
    <w:name w:val="header"/>
    <w:basedOn w:val="Normal"/>
    <w:link w:val="HeaderChar"/>
    <w:uiPriority w:val="99"/>
    <w:unhideWhenUsed/>
    <w:rsid w:val="004F55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55EF"/>
  </w:style>
  <w:style w:type="paragraph" w:styleId="Footer">
    <w:name w:val="footer"/>
    <w:basedOn w:val="Normal"/>
    <w:link w:val="FooterChar"/>
    <w:uiPriority w:val="99"/>
    <w:unhideWhenUsed/>
    <w:rsid w:val="004F55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55EF"/>
  </w:style>
  <w:style w:type="character" w:styleId="Hyperlink">
    <w:name w:val="Hyperlink"/>
    <w:basedOn w:val="DefaultParagraphFont"/>
    <w:uiPriority w:val="99"/>
    <w:unhideWhenUsed/>
    <w:rsid w:val="00F12771"/>
    <w:rPr>
      <w:color w:val="0563C1" w:themeColor="hyperlink"/>
      <w:u w:val="single"/>
    </w:rPr>
  </w:style>
  <w:style w:type="character" w:styleId="UnresolvedMention">
    <w:name w:val="Unresolved Mention"/>
    <w:basedOn w:val="DefaultParagraphFont"/>
    <w:uiPriority w:val="99"/>
    <w:semiHidden/>
    <w:unhideWhenUsed/>
    <w:rsid w:val="00F12771"/>
    <w:rPr>
      <w:color w:val="605E5C"/>
      <w:shd w:val="clear" w:color="auto" w:fill="E1DFDD"/>
    </w:rPr>
  </w:style>
  <w:style w:type="character" w:styleId="FollowedHyperlink">
    <w:name w:val="FollowedHyperlink"/>
    <w:basedOn w:val="DefaultParagraphFont"/>
    <w:uiPriority w:val="99"/>
    <w:semiHidden/>
    <w:unhideWhenUsed/>
    <w:rsid w:val="003D20DC"/>
    <w:rPr>
      <w:color w:val="954F72" w:themeColor="followedHyperlink"/>
      <w:u w:val="single"/>
    </w:rPr>
  </w:style>
  <w:style w:type="character" w:styleId="PlaceholderText">
    <w:name w:val="Placeholder Text"/>
    <w:basedOn w:val="DefaultParagraphFont"/>
    <w:uiPriority w:val="99"/>
    <w:semiHidden/>
    <w:rsid w:val="00D07D56"/>
    <w:rPr>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48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1217">
      <w:bodyDiv w:val="1"/>
      <w:marLeft w:val="0"/>
      <w:marRight w:val="0"/>
      <w:marTop w:val="0"/>
      <w:marBottom w:val="0"/>
      <w:divBdr>
        <w:top w:val="none" w:sz="0" w:space="0" w:color="auto"/>
        <w:left w:val="none" w:sz="0" w:space="0" w:color="auto"/>
        <w:bottom w:val="none" w:sz="0" w:space="0" w:color="auto"/>
        <w:right w:val="none" w:sz="0" w:space="0" w:color="auto"/>
      </w:divBdr>
    </w:div>
    <w:div w:id="1190340458">
      <w:bodyDiv w:val="1"/>
      <w:marLeft w:val="0"/>
      <w:marRight w:val="0"/>
      <w:marTop w:val="0"/>
      <w:marBottom w:val="0"/>
      <w:divBdr>
        <w:top w:val="none" w:sz="0" w:space="0" w:color="auto"/>
        <w:left w:val="none" w:sz="0" w:space="0" w:color="auto"/>
        <w:bottom w:val="none" w:sz="0" w:space="0" w:color="auto"/>
        <w:right w:val="none" w:sz="0" w:space="0" w:color="auto"/>
      </w:divBdr>
    </w:div>
    <w:div w:id="1266304325">
      <w:bodyDiv w:val="1"/>
      <w:marLeft w:val="0"/>
      <w:marRight w:val="0"/>
      <w:marTop w:val="0"/>
      <w:marBottom w:val="0"/>
      <w:divBdr>
        <w:top w:val="none" w:sz="0" w:space="0" w:color="auto"/>
        <w:left w:val="none" w:sz="0" w:space="0" w:color="auto"/>
        <w:bottom w:val="none" w:sz="0" w:space="0" w:color="auto"/>
        <w:right w:val="none" w:sz="0" w:space="0" w:color="auto"/>
      </w:divBdr>
    </w:div>
    <w:div w:id="1336760669">
      <w:bodyDiv w:val="1"/>
      <w:marLeft w:val="0"/>
      <w:marRight w:val="0"/>
      <w:marTop w:val="0"/>
      <w:marBottom w:val="0"/>
      <w:divBdr>
        <w:top w:val="none" w:sz="0" w:space="0" w:color="auto"/>
        <w:left w:val="none" w:sz="0" w:space="0" w:color="auto"/>
        <w:bottom w:val="none" w:sz="0" w:space="0" w:color="auto"/>
        <w:right w:val="none" w:sz="0" w:space="0" w:color="auto"/>
      </w:divBdr>
    </w:div>
    <w:div w:id="1654986768">
      <w:bodyDiv w:val="1"/>
      <w:marLeft w:val="0"/>
      <w:marRight w:val="0"/>
      <w:marTop w:val="0"/>
      <w:marBottom w:val="0"/>
      <w:divBdr>
        <w:top w:val="none" w:sz="0" w:space="0" w:color="auto"/>
        <w:left w:val="none" w:sz="0" w:space="0" w:color="auto"/>
        <w:bottom w:val="none" w:sz="0" w:space="0" w:color="auto"/>
        <w:right w:val="none" w:sz="0" w:space="0" w:color="auto"/>
      </w:divBdr>
    </w:div>
    <w:div w:id="17094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loboscentr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oboscentr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ikoteises.lrv.lt/public/canonical/1770624513/2718/Vaiko_teises_147x206_001-136+COVERS_prew.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vaikoteises.lrv.lt/public/canonical/1770624589/2721/2026%2002%2006_rysi%20kuriantys%20tevai%204_su%20virseliu.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2E81-5075-405E-932A-4C8804B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5762</Words>
  <Characters>3285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Medzevičienė</dc:creator>
  <cp:keywords/>
  <dc:description/>
  <cp:lastModifiedBy>Ieva Puodžiūtė</cp:lastModifiedBy>
  <cp:revision>2</cp:revision>
  <dcterms:created xsi:type="dcterms:W3CDTF">2026-04-09T06:09:00Z</dcterms:created>
  <dcterms:modified xsi:type="dcterms:W3CDTF">2026-04-09T06:09:00Z</dcterms:modified>
</cp:coreProperties>
</file>