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66054F6B" w:rsidR="00C93D59" w:rsidRPr="003D7C5B" w:rsidRDefault="00E34EC8" w:rsidP="006F5211">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771497" w:rsidRPr="00771497">
            <w:rPr>
              <w:rFonts w:ascii="Arial" w:hAnsi="Arial" w:cs="Arial"/>
              <w:b/>
              <w:bCs/>
              <w:caps/>
              <w:sz w:val="24"/>
              <w:szCs w:val="24"/>
              <w:shd w:val="clear" w:color="auto" w:fill="FFFFFF"/>
            </w:rPr>
            <w:t>TAURAGĖS RAJONO SAVIVALDYBĖS BŪSTŲ PAPRASTOJO REMONTO DARBAI</w:t>
          </w:r>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10532">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0E08BE42"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 xml:space="preserve">https://katalogas.cpo.lt/, nes centralizuotų pirkimų kataloge tokių </w:t>
      </w:r>
      <w:r w:rsidR="008C3D8E">
        <w:rPr>
          <w:rFonts w:ascii="Arial" w:hAnsi="Arial" w:cs="Arial"/>
          <w:color w:val="000000" w:themeColor="text1"/>
          <w:sz w:val="24"/>
          <w:szCs w:val="24"/>
        </w:rPr>
        <w:t>darbų</w:t>
      </w:r>
      <w:r w:rsidRPr="00A946EA">
        <w:rPr>
          <w:rFonts w:ascii="Arial" w:hAnsi="Arial" w:cs="Arial"/>
          <w:color w:val="000000" w:themeColor="text1"/>
          <w:sz w:val="24"/>
          <w:szCs w:val="24"/>
        </w:rPr>
        <w:t>,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32E7DDF8" w:rsidR="00C93D59" w:rsidRPr="00007C97" w:rsidRDefault="00C93D59" w:rsidP="00007C97">
      <w:pPr>
        <w:pStyle w:val="Sraopastraipa"/>
        <w:numPr>
          <w:ilvl w:val="1"/>
          <w:numId w:val="1"/>
        </w:numPr>
        <w:ind w:left="0" w:firstLine="567"/>
        <w:jc w:val="both"/>
        <w:rPr>
          <w:rFonts w:ascii="Arial" w:hAnsi="Arial" w:cs="Arial"/>
          <w:color w:val="000000" w:themeColor="text1"/>
          <w:sz w:val="24"/>
          <w:szCs w:val="24"/>
        </w:rPr>
      </w:pPr>
      <w:r w:rsidRPr="00007C97">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007C97" w:rsidRPr="00007C97">
        <w:rPr>
          <w:rFonts w:ascii="Arial" w:hAnsi="Arial" w:cs="Arial"/>
          <w:sz w:val="24"/>
          <w:szCs w:val="24"/>
        </w:rPr>
        <w:t>4.</w:t>
      </w:r>
      <w:r w:rsidR="002466C7">
        <w:rPr>
          <w:rFonts w:ascii="Arial" w:hAnsi="Arial" w:cs="Arial"/>
          <w:sz w:val="24"/>
          <w:szCs w:val="24"/>
        </w:rPr>
        <w:t>1</w:t>
      </w:r>
      <w:r w:rsidRPr="00007C97">
        <w:rPr>
          <w:rFonts w:ascii="Arial" w:hAnsi="Arial" w:cs="Arial"/>
          <w:sz w:val="24"/>
          <w:szCs w:val="24"/>
        </w:rPr>
        <w:t xml:space="preserve"> papunkčiu</w:t>
      </w:r>
      <w:r w:rsidR="00EF7F06">
        <w:rPr>
          <w:rFonts w:ascii="Arial" w:hAnsi="Arial" w:cs="Arial"/>
          <w:sz w:val="24"/>
          <w:szCs w:val="24"/>
        </w:rPr>
        <w:t>: XIII skyri</w:t>
      </w:r>
      <w:r w:rsidR="002044A6">
        <w:rPr>
          <w:rFonts w:ascii="Arial" w:hAnsi="Arial" w:cs="Arial"/>
          <w:sz w:val="24"/>
          <w:szCs w:val="24"/>
        </w:rPr>
        <w:t>a</w:t>
      </w:r>
      <w:r w:rsidR="00EF7F06">
        <w:rPr>
          <w:rFonts w:ascii="Arial" w:hAnsi="Arial" w:cs="Arial"/>
          <w:sz w:val="24"/>
          <w:szCs w:val="24"/>
        </w:rPr>
        <w:t>us „Statybinės medžiagos“</w:t>
      </w:r>
      <w:r w:rsidR="00BA4D7F" w:rsidRPr="00007C97">
        <w:rPr>
          <w:rFonts w:ascii="Arial" w:hAnsi="Arial" w:cs="Arial"/>
          <w:color w:val="000000" w:themeColor="text1"/>
          <w:sz w:val="24"/>
          <w:szCs w:val="24"/>
        </w:rPr>
        <w:t>.</w:t>
      </w:r>
      <w:r w:rsidR="00007C97" w:rsidRPr="00007C97">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6159C176" w:rsidR="00C93D59" w:rsidRPr="001A73CD" w:rsidRDefault="001C259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Jolanta Makaraitė</w:t>
      </w:r>
      <w:r w:rsidR="00C93D59" w:rsidRPr="001A73CD">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00C93D59" w:rsidRPr="001A73CD">
        <w:rPr>
          <w:rFonts w:ascii="Arial" w:hAnsi="Arial" w:cs="Arial"/>
          <w:sz w:val="24"/>
          <w:szCs w:val="24"/>
        </w:rPr>
        <w:t>, tel. +</w:t>
      </w:r>
      <w:r w:rsidR="009D5483" w:rsidRPr="001A73CD">
        <w:rPr>
          <w:rFonts w:ascii="Arial" w:hAnsi="Arial" w:cs="Arial"/>
          <w:sz w:val="24"/>
          <w:szCs w:val="24"/>
        </w:rPr>
        <w:t>370</w:t>
      </w:r>
      <w:r>
        <w:rPr>
          <w:rFonts w:ascii="Arial" w:hAnsi="Arial" w:cs="Arial"/>
          <w:sz w:val="24"/>
          <w:szCs w:val="24"/>
        </w:rPr>
        <w:t> </w:t>
      </w:r>
      <w:r w:rsidR="009D5483" w:rsidRPr="001A73CD">
        <w:rPr>
          <w:rFonts w:ascii="Arial" w:hAnsi="Arial" w:cs="Arial"/>
          <w:sz w:val="24"/>
          <w:szCs w:val="24"/>
        </w:rPr>
        <w:t>6</w:t>
      </w:r>
      <w:r>
        <w:rPr>
          <w:rFonts w:ascii="Arial" w:hAnsi="Arial" w:cs="Arial"/>
          <w:sz w:val="24"/>
          <w:szCs w:val="24"/>
        </w:rPr>
        <w:t>55 94828</w:t>
      </w:r>
      <w:r w:rsidR="00C93D59" w:rsidRPr="001A73CD">
        <w:rPr>
          <w:rFonts w:ascii="Arial" w:hAnsi="Arial" w:cs="Arial"/>
          <w:sz w:val="24"/>
          <w:szCs w:val="24"/>
        </w:rPr>
        <w:t>, el. p</w:t>
      </w:r>
      <w:r w:rsidR="009D5483" w:rsidRPr="001A73CD">
        <w:rPr>
          <w:rFonts w:ascii="Arial" w:hAnsi="Arial" w:cs="Arial"/>
          <w:sz w:val="24"/>
          <w:szCs w:val="24"/>
        </w:rPr>
        <w:t xml:space="preserve">. </w:t>
      </w:r>
      <w:proofErr w:type="spellStart"/>
      <w:r>
        <w:rPr>
          <w:rFonts w:ascii="Arial" w:hAnsi="Arial" w:cs="Arial"/>
          <w:sz w:val="24"/>
          <w:szCs w:val="24"/>
        </w:rPr>
        <w:t>jolanta.makaraite</w:t>
      </w:r>
      <w:r w:rsidR="00C93D59" w:rsidRPr="001A73CD">
        <w:rPr>
          <w:rFonts w:ascii="Arial" w:hAnsi="Arial" w:cs="Arial"/>
          <w:sz w:val="24"/>
          <w:szCs w:val="24"/>
        </w:rPr>
        <w:t>@taurage.lt</w:t>
      </w:r>
      <w:proofErr w:type="spellEnd"/>
      <w:r w:rsidR="00C93D59" w:rsidRPr="001A73CD">
        <w:rPr>
          <w:rFonts w:ascii="Arial" w:hAnsi="Arial" w:cs="Arial"/>
          <w:sz w:val="24"/>
          <w:szCs w:val="24"/>
        </w:rPr>
        <w:t>.</w:t>
      </w:r>
    </w:p>
    <w:p w14:paraId="10B9900F" w14:textId="77777777" w:rsidR="00C93D59" w:rsidRPr="001B2CAD" w:rsidRDefault="00C93D59" w:rsidP="00C10532">
      <w:pPr>
        <w:pStyle w:val="Antrat1"/>
        <w:numPr>
          <w:ilvl w:val="0"/>
          <w:numId w:val="1"/>
        </w:numPr>
        <w:spacing w:line="276" w:lineRule="auto"/>
        <w:ind w:left="0" w:firstLine="0"/>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72CFABCF" w14:textId="77777777" w:rsidR="003D5116" w:rsidRPr="003D5116" w:rsidRDefault="00C93D59" w:rsidP="003D5116">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įsigyti </w:t>
      </w:r>
      <w:r w:rsidR="002044A6">
        <w:rPr>
          <w:rFonts w:ascii="Arial" w:eastAsia="Calibri" w:hAnsi="Arial" w:cs="Arial"/>
          <w:b/>
          <w:bCs/>
          <w:color w:val="000000" w:themeColor="text1"/>
          <w:sz w:val="24"/>
          <w:szCs w:val="24"/>
        </w:rPr>
        <w:t>Tauragės rajono savivaldybės būstų paprastojo remonto darbus</w:t>
      </w:r>
      <w:r w:rsidR="006F5211" w:rsidRPr="006F5211">
        <w:rPr>
          <w:rFonts w:ascii="Arial" w:eastAsia="Calibri" w:hAnsi="Arial" w:cs="Arial"/>
          <w:b/>
          <w:bCs/>
          <w:color w:val="000000" w:themeColor="text1"/>
          <w:sz w:val="24"/>
          <w:szCs w:val="24"/>
        </w:rPr>
        <w:t xml:space="preserve"> </w:t>
      </w:r>
      <w:r w:rsidR="006F5211" w:rsidRPr="00FF23AE">
        <w:rPr>
          <w:rFonts w:ascii="Arial" w:eastAsia="Calibri" w:hAnsi="Arial" w:cs="Arial"/>
          <w:color w:val="000000" w:themeColor="text1"/>
          <w:sz w:val="24"/>
          <w:szCs w:val="24"/>
        </w:rPr>
        <w:t>(toliau – Darbai)</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8 priede „Sutarties projektas“.</w:t>
      </w:r>
    </w:p>
    <w:p w14:paraId="70D83091" w14:textId="77777777" w:rsidR="00B02400" w:rsidRPr="00B02400" w:rsidRDefault="00B02400" w:rsidP="00FF23AE">
      <w:pPr>
        <w:pStyle w:val="Sraopastraipa"/>
        <w:numPr>
          <w:ilvl w:val="1"/>
          <w:numId w:val="5"/>
        </w:numPr>
        <w:tabs>
          <w:tab w:val="left" w:pos="993"/>
        </w:tabs>
        <w:spacing w:after="0"/>
        <w:ind w:left="0" w:firstLine="567"/>
        <w:jc w:val="both"/>
        <w:rPr>
          <w:rFonts w:ascii="Arial" w:hAnsi="Arial" w:cs="Arial"/>
          <w:sz w:val="24"/>
          <w:szCs w:val="24"/>
        </w:rPr>
      </w:pPr>
      <w:r w:rsidRPr="00B02400">
        <w:rPr>
          <w:rFonts w:ascii="Arial" w:eastAsia="Calibri" w:hAnsi="Arial" w:cs="Arial"/>
          <w:color w:val="000000" w:themeColor="text1"/>
          <w:sz w:val="24"/>
          <w:szCs w:val="24"/>
        </w:rPr>
        <w:t xml:space="preserve">Darbai užsakomi pagal perkančiosios organizacijos poreikį ir vykdomi pagal tiekėjo pasiūlytus įkainius. Maksimali pirkimui skirta lėšų suma 12 mėnesių laikotarpiui yra </w:t>
      </w:r>
      <w:r w:rsidRPr="00B02400">
        <w:rPr>
          <w:rFonts w:ascii="Arial" w:eastAsia="Calibri" w:hAnsi="Arial" w:cs="Arial"/>
          <w:sz w:val="24"/>
          <w:szCs w:val="24"/>
        </w:rPr>
        <w:t>57 851,24 Eur (penkiasdešimt septyni tūkstančiai aštuoni šimtai penkiasdešimt vienas Eur 24 ct) be PVM, 70 000,00 Eur (septyniasdešimt tūkstančių Eur 00 ct) su PVM;</w:t>
      </w:r>
      <w:r w:rsidRPr="00B02400">
        <w:rPr>
          <w:rFonts w:ascii="Arial" w:eastAsia="Calibri" w:hAnsi="Arial" w:cs="Arial"/>
          <w:color w:val="000000" w:themeColor="text1"/>
          <w:sz w:val="24"/>
          <w:szCs w:val="24"/>
        </w:rPr>
        <w:t xml:space="preserve"> visam sutarties galiojimo laikotarpiui (36 mėnesių laikotarpiui) yra 173 553,72 Eur (vienas šimtas septyniasdešimt trys tūkstančiai penki šimtai penkiasdešimt trys Eur 72 ct) be PVM, 210 000,00 Eur (du šimtai dešimt tūkstančių Eur 00 ct) su PVM,  Perkančioji organizacija už faktiškai atliktus darbus sumokės tiekėjui pagal tiekėjo pasiūlytus darbų įkainius, neviršijant maksimalios pirkimui skirtos lėšų sumos.</w:t>
      </w:r>
    </w:p>
    <w:p w14:paraId="38A90E7A" w14:textId="59B0DB41" w:rsidR="00C93D59" w:rsidRPr="001A7B37"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w:t>
      </w:r>
      <w:r w:rsidRPr="007C438E">
        <w:rPr>
          <w:rFonts w:ascii="Arial" w:hAnsi="Arial" w:cs="Arial"/>
          <w:sz w:val="24"/>
          <w:szCs w:val="24"/>
        </w:rPr>
        <w:lastRenderedPageBreak/>
        <w:t>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lastRenderedPageBreak/>
        <w:t>5.2.2. skaitmeninės dokumentų kopijos (fiziniu parašu tvirtinami dokumentai turi būti pateikiami pasirašyti ir nuskenuoti).</w:t>
      </w:r>
    </w:p>
    <w:p w14:paraId="573BDD50" w14:textId="0925CA3C"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w:t>
      </w:r>
      <w:r w:rsidR="00E028E3">
        <w:rPr>
          <w:rFonts w:ascii="Arial" w:eastAsia="Arial" w:hAnsi="Arial" w:cs="Arial"/>
          <w:sz w:val="24"/>
          <w:szCs w:val="24"/>
        </w:rPr>
        <w:t xml:space="preserve"> arba anglų</w:t>
      </w:r>
      <w:r w:rsidRPr="002176EF">
        <w:rPr>
          <w:rFonts w:ascii="Arial" w:eastAsia="Arial" w:hAnsi="Arial" w:cs="Arial"/>
          <w:sz w:val="24"/>
          <w:szCs w:val="24"/>
        </w:rPr>
        <w:t xml:space="preserve"> kalb</w:t>
      </w:r>
      <w:r w:rsidR="00E028E3">
        <w:rPr>
          <w:rFonts w:ascii="Arial" w:eastAsia="Arial" w:hAnsi="Arial" w:cs="Arial"/>
          <w:sz w:val="24"/>
          <w:szCs w:val="24"/>
        </w:rPr>
        <w:t>omis</w:t>
      </w:r>
      <w:r w:rsidRPr="002176EF">
        <w:rPr>
          <w:rFonts w:ascii="Arial" w:eastAsia="Arial" w:hAnsi="Arial" w:cs="Arial"/>
          <w:sz w:val="24"/>
          <w:szCs w:val="24"/>
        </w:rPr>
        <w:t>.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870325">
      <w:pPr>
        <w:pStyle w:val="Sraopastraipa"/>
        <w:widowControl w:val="0"/>
        <w:numPr>
          <w:ilvl w:val="1"/>
          <w:numId w:val="12"/>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5B635353"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w:t>
      </w:r>
      <w:r w:rsidR="00BB3FBC">
        <w:rPr>
          <w:rFonts w:ascii="Arial" w:eastAsia="Calibri" w:hAnsi="Arial" w:cs="Arial"/>
          <w:sz w:val="24"/>
          <w:szCs w:val="24"/>
        </w:rPr>
        <w:t>kain</w:t>
      </w:r>
      <w:r w:rsidR="00E338E4">
        <w:rPr>
          <w:rFonts w:ascii="Arial" w:eastAsia="Calibri" w:hAnsi="Arial" w:cs="Arial"/>
          <w:sz w:val="24"/>
          <w:szCs w:val="24"/>
        </w:rPr>
        <w:t>ą</w:t>
      </w:r>
      <w:r w:rsidRPr="004C70D7">
        <w:rPr>
          <w:rFonts w:ascii="Arial" w:eastAsia="Calibri" w:hAnsi="Arial" w:cs="Arial"/>
          <w:sz w:val="24"/>
          <w:szCs w:val="24"/>
        </w:rPr>
        <w:t xml:space="preserve">.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5683D780" w14:textId="0060214B" w:rsidR="00C93D59" w:rsidRPr="00B83EDB" w:rsidRDefault="00C93D59" w:rsidP="00B83EDB">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w:t>
            </w:r>
            <w:r w:rsidRPr="00BD1D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409B9007" w14:textId="77777777" w:rsidR="00670F88" w:rsidRDefault="00670F88" w:rsidP="0006284B">
      <w:pPr>
        <w:spacing w:after="0" w:line="240" w:lineRule="auto"/>
        <w:jc w:val="center"/>
        <w:rPr>
          <w:rFonts w:ascii="Arial" w:hAnsi="Arial" w:cs="Arial"/>
          <w:b/>
          <w:bCs/>
          <w:sz w:val="24"/>
          <w:szCs w:val="24"/>
        </w:rPr>
      </w:pPr>
    </w:p>
    <w:p w14:paraId="22617492" w14:textId="1E5BBE2D"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1290C3D4" w14:textId="77777777" w:rsidR="00FD54F6" w:rsidRPr="00245642" w:rsidRDefault="00FD54F6" w:rsidP="00FD54F6">
      <w:pPr>
        <w:pStyle w:val="Sraopastraipa"/>
        <w:numPr>
          <w:ilvl w:val="0"/>
          <w:numId w:val="71"/>
        </w:numPr>
        <w:spacing w:after="0" w:line="240" w:lineRule="auto"/>
        <w:ind w:left="0" w:firstLine="709"/>
        <w:jc w:val="both"/>
        <w:rPr>
          <w:rFonts w:ascii="Arial" w:hAnsi="Arial" w:cs="Arial"/>
          <w:color w:val="000000" w:themeColor="text1"/>
          <w:sz w:val="24"/>
          <w:szCs w:val="24"/>
        </w:rPr>
      </w:pPr>
      <w:r w:rsidRPr="00245642">
        <w:rPr>
          <w:rFonts w:ascii="Arial" w:hAnsi="Arial" w:cs="Arial"/>
          <w:color w:val="000000" w:themeColor="text1"/>
          <w:sz w:val="24"/>
          <w:szCs w:val="24"/>
        </w:rPr>
        <w:t>Tauragės rajono savivaldybės administracija (toliau – Perkančioji organizacija) perka Tauragės rajono savivaldybės būstų paprastojo remonto darbus.</w:t>
      </w:r>
    </w:p>
    <w:p w14:paraId="56B55BEE" w14:textId="77777777" w:rsidR="00FD54F6" w:rsidRPr="00245642" w:rsidRDefault="00FD54F6" w:rsidP="00FD54F6">
      <w:pPr>
        <w:pStyle w:val="Sraopastraipa"/>
        <w:numPr>
          <w:ilvl w:val="0"/>
          <w:numId w:val="71"/>
        </w:numPr>
        <w:spacing w:after="0" w:line="240" w:lineRule="auto"/>
        <w:ind w:left="0" w:firstLine="709"/>
        <w:jc w:val="both"/>
        <w:rPr>
          <w:rFonts w:ascii="Arial" w:hAnsi="Arial" w:cs="Arial"/>
          <w:color w:val="000000" w:themeColor="text1"/>
          <w:sz w:val="24"/>
          <w:szCs w:val="24"/>
        </w:rPr>
      </w:pPr>
      <w:r w:rsidRPr="00245642">
        <w:rPr>
          <w:rFonts w:ascii="Arial" w:hAnsi="Arial" w:cs="Arial"/>
          <w:color w:val="000000" w:themeColor="text1"/>
          <w:sz w:val="24"/>
          <w:szCs w:val="24"/>
        </w:rPr>
        <w:t>Numatomi reikalingi Tauragės rajono savivaldybės būstų paprastojo remonto darbai ir jų kiekis:</w:t>
      </w:r>
    </w:p>
    <w:tbl>
      <w:tblPr>
        <w:tblStyle w:val="Lentelstinklelis"/>
        <w:tblW w:w="9947" w:type="dxa"/>
        <w:tblInd w:w="0" w:type="dxa"/>
        <w:tblLayout w:type="fixed"/>
        <w:tblLook w:val="04A0" w:firstRow="1" w:lastRow="0" w:firstColumn="1" w:lastColumn="0" w:noHBand="0" w:noVBand="1"/>
      </w:tblPr>
      <w:tblGrid>
        <w:gridCol w:w="704"/>
        <w:gridCol w:w="6804"/>
        <w:gridCol w:w="851"/>
        <w:gridCol w:w="1588"/>
      </w:tblGrid>
      <w:tr w:rsidR="00FD54F6" w:rsidRPr="00245642" w14:paraId="418A771F" w14:textId="77777777" w:rsidTr="006F1B65">
        <w:tc>
          <w:tcPr>
            <w:tcW w:w="704" w:type="dxa"/>
          </w:tcPr>
          <w:p w14:paraId="069490FB" w14:textId="77777777" w:rsidR="00FD54F6" w:rsidRPr="00245642" w:rsidRDefault="00FD54F6" w:rsidP="0046026C">
            <w:pPr>
              <w:spacing w:line="240" w:lineRule="auto"/>
              <w:jc w:val="center"/>
              <w:rPr>
                <w:rFonts w:ascii="Arial" w:hAnsi="Arial" w:cs="Arial"/>
                <w:sz w:val="24"/>
                <w:szCs w:val="24"/>
              </w:rPr>
            </w:pPr>
            <w:bookmarkStart w:id="26" w:name="_Hlk129945118"/>
            <w:r w:rsidRPr="00245642">
              <w:rPr>
                <w:rFonts w:ascii="Arial" w:hAnsi="Arial" w:cs="Arial"/>
                <w:sz w:val="24"/>
                <w:szCs w:val="24"/>
              </w:rPr>
              <w:t>Eil. Nr.</w:t>
            </w:r>
          </w:p>
        </w:tc>
        <w:tc>
          <w:tcPr>
            <w:tcW w:w="6804" w:type="dxa"/>
          </w:tcPr>
          <w:p w14:paraId="0C8AA6A8" w14:textId="77777777" w:rsidR="00FD54F6" w:rsidRPr="00245642" w:rsidRDefault="00FD54F6" w:rsidP="0046026C">
            <w:pPr>
              <w:spacing w:line="240" w:lineRule="auto"/>
              <w:jc w:val="center"/>
              <w:rPr>
                <w:rFonts w:ascii="Arial" w:hAnsi="Arial" w:cs="Arial"/>
                <w:sz w:val="24"/>
                <w:szCs w:val="24"/>
              </w:rPr>
            </w:pPr>
            <w:r w:rsidRPr="00245642">
              <w:rPr>
                <w:rFonts w:ascii="Arial" w:hAnsi="Arial" w:cs="Arial"/>
                <w:sz w:val="24"/>
                <w:szCs w:val="24"/>
              </w:rPr>
              <w:t>Darbų aprašymas</w:t>
            </w:r>
          </w:p>
        </w:tc>
        <w:tc>
          <w:tcPr>
            <w:tcW w:w="851" w:type="dxa"/>
          </w:tcPr>
          <w:p w14:paraId="3E283AB9" w14:textId="77777777" w:rsidR="00FD54F6" w:rsidRPr="00245642" w:rsidRDefault="00FD54F6" w:rsidP="0046026C">
            <w:pPr>
              <w:spacing w:line="240" w:lineRule="auto"/>
              <w:jc w:val="center"/>
              <w:rPr>
                <w:rFonts w:ascii="Arial" w:hAnsi="Arial" w:cs="Arial"/>
                <w:sz w:val="24"/>
                <w:szCs w:val="24"/>
              </w:rPr>
            </w:pPr>
            <w:r w:rsidRPr="00245642">
              <w:rPr>
                <w:rFonts w:ascii="Arial" w:hAnsi="Arial" w:cs="Arial"/>
                <w:sz w:val="24"/>
                <w:szCs w:val="24"/>
              </w:rPr>
              <w:t>Mato vnt.</w:t>
            </w:r>
          </w:p>
        </w:tc>
        <w:tc>
          <w:tcPr>
            <w:tcW w:w="1588" w:type="dxa"/>
          </w:tcPr>
          <w:p w14:paraId="28618DD2" w14:textId="77777777" w:rsidR="00FD54F6" w:rsidRPr="00245642" w:rsidRDefault="00FD54F6" w:rsidP="0046026C">
            <w:pPr>
              <w:spacing w:line="240" w:lineRule="auto"/>
              <w:jc w:val="center"/>
              <w:rPr>
                <w:rFonts w:ascii="Arial" w:hAnsi="Arial" w:cs="Arial"/>
                <w:sz w:val="24"/>
                <w:szCs w:val="24"/>
              </w:rPr>
            </w:pPr>
            <w:r w:rsidRPr="00245642">
              <w:rPr>
                <w:rFonts w:ascii="Arial" w:hAnsi="Arial" w:cs="Arial"/>
                <w:sz w:val="24"/>
                <w:szCs w:val="24"/>
              </w:rPr>
              <w:t>Preliminarus kiekis 12 mėnesių laikotarpiui</w:t>
            </w:r>
          </w:p>
        </w:tc>
      </w:tr>
      <w:tr w:rsidR="00FD54F6" w:rsidRPr="00245642" w14:paraId="141E0A52" w14:textId="77777777" w:rsidTr="006F1B65">
        <w:tc>
          <w:tcPr>
            <w:tcW w:w="704" w:type="dxa"/>
          </w:tcPr>
          <w:p w14:paraId="7808C530" w14:textId="77777777" w:rsidR="00FD54F6" w:rsidRPr="002D492D" w:rsidRDefault="00FD54F6" w:rsidP="0046026C">
            <w:pPr>
              <w:spacing w:line="240" w:lineRule="auto"/>
              <w:jc w:val="center"/>
              <w:rPr>
                <w:rFonts w:ascii="Arial" w:hAnsi="Arial" w:cs="Arial"/>
                <w:i/>
                <w:iCs/>
                <w:sz w:val="22"/>
                <w:szCs w:val="22"/>
              </w:rPr>
            </w:pPr>
            <w:r w:rsidRPr="002D492D">
              <w:rPr>
                <w:rFonts w:ascii="Arial" w:hAnsi="Arial" w:cs="Arial"/>
                <w:i/>
                <w:iCs/>
                <w:sz w:val="22"/>
                <w:szCs w:val="22"/>
              </w:rPr>
              <w:t>1</w:t>
            </w:r>
          </w:p>
        </w:tc>
        <w:tc>
          <w:tcPr>
            <w:tcW w:w="6804" w:type="dxa"/>
          </w:tcPr>
          <w:p w14:paraId="0381B5FB" w14:textId="77777777" w:rsidR="00FD54F6" w:rsidRPr="002D492D" w:rsidRDefault="00FD54F6" w:rsidP="0046026C">
            <w:pPr>
              <w:spacing w:line="240" w:lineRule="auto"/>
              <w:jc w:val="center"/>
              <w:rPr>
                <w:rFonts w:ascii="Arial" w:hAnsi="Arial" w:cs="Arial"/>
                <w:i/>
                <w:iCs/>
                <w:sz w:val="22"/>
                <w:szCs w:val="22"/>
              </w:rPr>
            </w:pPr>
            <w:r w:rsidRPr="002D492D">
              <w:rPr>
                <w:rFonts w:ascii="Arial" w:hAnsi="Arial" w:cs="Arial"/>
                <w:i/>
                <w:iCs/>
                <w:sz w:val="22"/>
                <w:szCs w:val="22"/>
              </w:rPr>
              <w:t>2</w:t>
            </w:r>
          </w:p>
        </w:tc>
        <w:tc>
          <w:tcPr>
            <w:tcW w:w="851" w:type="dxa"/>
          </w:tcPr>
          <w:p w14:paraId="222F1542" w14:textId="77777777" w:rsidR="00FD54F6" w:rsidRPr="002D492D" w:rsidRDefault="00FD54F6" w:rsidP="0046026C">
            <w:pPr>
              <w:spacing w:line="240" w:lineRule="auto"/>
              <w:jc w:val="center"/>
              <w:rPr>
                <w:rFonts w:ascii="Arial" w:hAnsi="Arial" w:cs="Arial"/>
                <w:i/>
                <w:iCs/>
                <w:sz w:val="22"/>
                <w:szCs w:val="22"/>
              </w:rPr>
            </w:pPr>
            <w:r w:rsidRPr="002D492D">
              <w:rPr>
                <w:rFonts w:ascii="Arial" w:hAnsi="Arial" w:cs="Arial"/>
                <w:i/>
                <w:iCs/>
                <w:sz w:val="22"/>
                <w:szCs w:val="22"/>
              </w:rPr>
              <w:t>3</w:t>
            </w:r>
          </w:p>
        </w:tc>
        <w:tc>
          <w:tcPr>
            <w:tcW w:w="1588" w:type="dxa"/>
          </w:tcPr>
          <w:p w14:paraId="034F4BDD" w14:textId="77777777" w:rsidR="00FD54F6" w:rsidRPr="002D492D" w:rsidRDefault="00FD54F6" w:rsidP="0046026C">
            <w:pPr>
              <w:spacing w:line="240" w:lineRule="auto"/>
              <w:jc w:val="center"/>
              <w:rPr>
                <w:rFonts w:ascii="Arial" w:hAnsi="Arial" w:cs="Arial"/>
                <w:i/>
                <w:iCs/>
                <w:sz w:val="22"/>
                <w:szCs w:val="22"/>
              </w:rPr>
            </w:pPr>
            <w:r w:rsidRPr="002D492D">
              <w:rPr>
                <w:rFonts w:ascii="Arial" w:hAnsi="Arial" w:cs="Arial"/>
                <w:i/>
                <w:iCs/>
                <w:sz w:val="22"/>
                <w:szCs w:val="22"/>
              </w:rPr>
              <w:t>4</w:t>
            </w:r>
          </w:p>
        </w:tc>
      </w:tr>
      <w:tr w:rsidR="00FD54F6" w:rsidRPr="00245642" w14:paraId="18A53163" w14:textId="77777777" w:rsidTr="0046026C">
        <w:tc>
          <w:tcPr>
            <w:tcW w:w="9947" w:type="dxa"/>
            <w:gridSpan w:val="4"/>
          </w:tcPr>
          <w:p w14:paraId="5F7EA5A2" w14:textId="77777777" w:rsidR="00FD54F6" w:rsidRPr="00245642" w:rsidRDefault="00FD54F6" w:rsidP="0046026C">
            <w:pPr>
              <w:spacing w:line="240" w:lineRule="auto"/>
              <w:ind w:firstLine="22"/>
              <w:jc w:val="center"/>
              <w:rPr>
                <w:rFonts w:ascii="Arial" w:hAnsi="Arial" w:cs="Arial"/>
                <w:sz w:val="24"/>
                <w:szCs w:val="24"/>
              </w:rPr>
            </w:pPr>
            <w:r w:rsidRPr="00245642">
              <w:rPr>
                <w:rFonts w:ascii="Arial" w:hAnsi="Arial" w:cs="Arial"/>
                <w:b/>
                <w:bCs/>
                <w:sz w:val="24"/>
                <w:szCs w:val="24"/>
              </w:rPr>
              <w:t>I. Vidaus sienų apdailos darbai</w:t>
            </w:r>
          </w:p>
        </w:tc>
      </w:tr>
      <w:tr w:rsidR="00877B4C" w:rsidRPr="00245642" w14:paraId="7F74BF29" w14:textId="77777777" w:rsidTr="006F1B65">
        <w:tc>
          <w:tcPr>
            <w:tcW w:w="704" w:type="dxa"/>
          </w:tcPr>
          <w:p w14:paraId="14646E45"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1.</w:t>
            </w:r>
          </w:p>
        </w:tc>
        <w:tc>
          <w:tcPr>
            <w:tcW w:w="6804" w:type="dxa"/>
          </w:tcPr>
          <w:p w14:paraId="6BE71598"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Senų sienų dažų nuvalymas (</w:t>
            </w:r>
            <w:proofErr w:type="spellStart"/>
            <w:r w:rsidRPr="00E827E3">
              <w:rPr>
                <w:rFonts w:ascii="Arial" w:eastAsia="Times New Roman" w:hAnsi="Arial" w:cs="Arial"/>
                <w:sz w:val="24"/>
                <w:szCs w:val="24"/>
              </w:rPr>
              <w:t>nuskutimas</w:t>
            </w:r>
            <w:proofErr w:type="spellEnd"/>
            <w:r w:rsidRPr="00E827E3">
              <w:rPr>
                <w:rFonts w:ascii="Arial" w:eastAsia="Times New Roman" w:hAnsi="Arial" w:cs="Arial"/>
                <w:sz w:val="24"/>
                <w:szCs w:val="24"/>
              </w:rPr>
              <w:t>, nuplovimas)</w:t>
            </w:r>
          </w:p>
        </w:tc>
        <w:tc>
          <w:tcPr>
            <w:tcW w:w="851" w:type="dxa"/>
          </w:tcPr>
          <w:p w14:paraId="1B3461D4" w14:textId="77777777" w:rsidR="00877B4C" w:rsidRPr="00E827E3" w:rsidRDefault="00877B4C" w:rsidP="00877B4C">
            <w:pPr>
              <w:spacing w:line="240" w:lineRule="auto"/>
              <w:jc w:val="center"/>
              <w:rPr>
                <w:rFonts w:ascii="Arial" w:hAnsi="Arial" w:cs="Arial"/>
                <w:sz w:val="24"/>
                <w:szCs w:val="24"/>
                <w:vertAlign w:val="superscript"/>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4399D45D" w14:textId="7A7DB3FB"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170</w:t>
            </w:r>
          </w:p>
        </w:tc>
      </w:tr>
      <w:tr w:rsidR="00877B4C" w:rsidRPr="00245642" w14:paraId="7473B163" w14:textId="77777777" w:rsidTr="006F1B65">
        <w:tc>
          <w:tcPr>
            <w:tcW w:w="704" w:type="dxa"/>
          </w:tcPr>
          <w:p w14:paraId="3CD67DC2"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2.</w:t>
            </w:r>
          </w:p>
        </w:tc>
        <w:tc>
          <w:tcPr>
            <w:tcW w:w="6804" w:type="dxa"/>
          </w:tcPr>
          <w:p w14:paraId="0BA34AAE"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Sienų paviršių aptaisymas plastikinėmis dailylentėmis</w:t>
            </w:r>
          </w:p>
        </w:tc>
        <w:tc>
          <w:tcPr>
            <w:tcW w:w="851" w:type="dxa"/>
          </w:tcPr>
          <w:p w14:paraId="1274A877"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06F9A00" w14:textId="04A2B2CA"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20</w:t>
            </w:r>
          </w:p>
        </w:tc>
      </w:tr>
      <w:tr w:rsidR="00877B4C" w:rsidRPr="00245642" w14:paraId="07AD9D48" w14:textId="77777777" w:rsidTr="006F1B65">
        <w:tc>
          <w:tcPr>
            <w:tcW w:w="704" w:type="dxa"/>
          </w:tcPr>
          <w:p w14:paraId="1569166F"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3.</w:t>
            </w:r>
          </w:p>
        </w:tc>
        <w:tc>
          <w:tcPr>
            <w:tcW w:w="6804" w:type="dxa"/>
          </w:tcPr>
          <w:p w14:paraId="7B8E505A" w14:textId="77777777" w:rsidR="00877B4C" w:rsidRPr="00E827E3" w:rsidRDefault="00877B4C" w:rsidP="00877B4C">
            <w:pPr>
              <w:spacing w:line="240" w:lineRule="auto"/>
              <w:rPr>
                <w:rFonts w:ascii="Arial" w:hAnsi="Arial" w:cs="Arial"/>
                <w:sz w:val="24"/>
                <w:szCs w:val="24"/>
              </w:rPr>
            </w:pPr>
            <w:proofErr w:type="spellStart"/>
            <w:r w:rsidRPr="00E827E3">
              <w:rPr>
                <w:rFonts w:ascii="Arial" w:eastAsia="Times New Roman" w:hAnsi="Arial" w:cs="Arial"/>
                <w:sz w:val="24"/>
                <w:szCs w:val="24"/>
              </w:rPr>
              <w:t>Vienasluoksnio</w:t>
            </w:r>
            <w:proofErr w:type="spellEnd"/>
            <w:r w:rsidRPr="00E827E3">
              <w:rPr>
                <w:rFonts w:ascii="Arial" w:eastAsia="Times New Roman" w:hAnsi="Arial" w:cs="Arial"/>
                <w:sz w:val="24"/>
                <w:szCs w:val="24"/>
              </w:rPr>
              <w:t xml:space="preserve"> </w:t>
            </w:r>
            <w:proofErr w:type="spellStart"/>
            <w:r w:rsidRPr="00E827E3">
              <w:rPr>
                <w:rFonts w:ascii="Arial" w:eastAsia="Times New Roman" w:hAnsi="Arial" w:cs="Arial"/>
                <w:sz w:val="24"/>
                <w:szCs w:val="24"/>
              </w:rPr>
              <w:t>gipskartonio</w:t>
            </w:r>
            <w:proofErr w:type="spellEnd"/>
            <w:r w:rsidRPr="00E827E3">
              <w:rPr>
                <w:rFonts w:ascii="Arial" w:eastAsia="Times New Roman" w:hAnsi="Arial" w:cs="Arial"/>
                <w:sz w:val="24"/>
                <w:szCs w:val="24"/>
              </w:rPr>
              <w:t xml:space="preserve"> pertvarų su metaliniu karkasu ir izoliacijos 50 mm mineralinės vatos sluoksniu, įrengimas</w:t>
            </w:r>
          </w:p>
        </w:tc>
        <w:tc>
          <w:tcPr>
            <w:tcW w:w="851" w:type="dxa"/>
          </w:tcPr>
          <w:p w14:paraId="1DAD7719"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2BEAADD" w14:textId="6B00B53C"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30</w:t>
            </w:r>
          </w:p>
        </w:tc>
      </w:tr>
      <w:tr w:rsidR="00877B4C" w:rsidRPr="00245642" w14:paraId="4DD625A6" w14:textId="77777777" w:rsidTr="006F1B65">
        <w:tc>
          <w:tcPr>
            <w:tcW w:w="704" w:type="dxa"/>
          </w:tcPr>
          <w:p w14:paraId="2A778117"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4.</w:t>
            </w:r>
          </w:p>
        </w:tc>
        <w:tc>
          <w:tcPr>
            <w:tcW w:w="6804" w:type="dxa"/>
          </w:tcPr>
          <w:p w14:paraId="45A01018"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Sienų išlyginimas tinkuojant</w:t>
            </w:r>
          </w:p>
        </w:tc>
        <w:tc>
          <w:tcPr>
            <w:tcW w:w="851" w:type="dxa"/>
          </w:tcPr>
          <w:p w14:paraId="28964029"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7283DC3" w14:textId="4A4EF059"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20</w:t>
            </w:r>
          </w:p>
        </w:tc>
      </w:tr>
      <w:tr w:rsidR="00877B4C" w:rsidRPr="00245642" w14:paraId="59582699" w14:textId="77777777" w:rsidTr="006F1B65">
        <w:tc>
          <w:tcPr>
            <w:tcW w:w="704" w:type="dxa"/>
          </w:tcPr>
          <w:p w14:paraId="2B6F39E8"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5.</w:t>
            </w:r>
          </w:p>
        </w:tc>
        <w:tc>
          <w:tcPr>
            <w:tcW w:w="6804" w:type="dxa"/>
          </w:tcPr>
          <w:p w14:paraId="650D42A2" w14:textId="77777777" w:rsidR="00877B4C" w:rsidRPr="00E827E3" w:rsidRDefault="00877B4C" w:rsidP="00877B4C">
            <w:pPr>
              <w:spacing w:line="240" w:lineRule="auto"/>
              <w:rPr>
                <w:rFonts w:ascii="Arial" w:hAnsi="Arial" w:cs="Arial"/>
                <w:sz w:val="24"/>
                <w:szCs w:val="24"/>
              </w:rPr>
            </w:pPr>
            <w:proofErr w:type="spellStart"/>
            <w:r w:rsidRPr="00E827E3">
              <w:rPr>
                <w:rFonts w:ascii="Arial" w:eastAsia="Times New Roman" w:hAnsi="Arial" w:cs="Arial"/>
                <w:sz w:val="24"/>
                <w:szCs w:val="24"/>
              </w:rPr>
              <w:t>Vienasluoksnio</w:t>
            </w:r>
            <w:proofErr w:type="spellEnd"/>
            <w:r w:rsidRPr="00E827E3">
              <w:rPr>
                <w:rFonts w:ascii="Arial" w:eastAsia="Times New Roman" w:hAnsi="Arial" w:cs="Arial"/>
                <w:sz w:val="24"/>
                <w:szCs w:val="24"/>
              </w:rPr>
              <w:t xml:space="preserve"> </w:t>
            </w:r>
            <w:proofErr w:type="spellStart"/>
            <w:r w:rsidRPr="00E827E3">
              <w:rPr>
                <w:rFonts w:ascii="Arial" w:eastAsia="Times New Roman" w:hAnsi="Arial" w:cs="Arial"/>
                <w:sz w:val="24"/>
                <w:szCs w:val="24"/>
              </w:rPr>
              <w:t>gipskartonio</w:t>
            </w:r>
            <w:proofErr w:type="spellEnd"/>
            <w:r w:rsidRPr="00E827E3">
              <w:rPr>
                <w:rFonts w:ascii="Arial" w:eastAsia="Times New Roman" w:hAnsi="Arial" w:cs="Arial"/>
                <w:sz w:val="24"/>
                <w:szCs w:val="24"/>
              </w:rPr>
              <w:t xml:space="preserve"> pertvarų su metaliniu karkasu  įrengimas</w:t>
            </w:r>
          </w:p>
        </w:tc>
        <w:tc>
          <w:tcPr>
            <w:tcW w:w="851" w:type="dxa"/>
          </w:tcPr>
          <w:p w14:paraId="48C23A63"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5E46B344" w14:textId="08DB0763"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30</w:t>
            </w:r>
          </w:p>
        </w:tc>
      </w:tr>
      <w:tr w:rsidR="00877B4C" w:rsidRPr="00245642" w14:paraId="707FB765" w14:textId="77777777" w:rsidTr="006F1B65">
        <w:tc>
          <w:tcPr>
            <w:tcW w:w="704" w:type="dxa"/>
          </w:tcPr>
          <w:p w14:paraId="25CD8ED4"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6.</w:t>
            </w:r>
          </w:p>
        </w:tc>
        <w:tc>
          <w:tcPr>
            <w:tcW w:w="6804" w:type="dxa"/>
          </w:tcPr>
          <w:p w14:paraId="59ED2D49"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Sienų paviršių gruntavimas giluminiu gruntu</w:t>
            </w:r>
          </w:p>
        </w:tc>
        <w:tc>
          <w:tcPr>
            <w:tcW w:w="851" w:type="dxa"/>
          </w:tcPr>
          <w:p w14:paraId="7AEF344A"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45B5F4DE" w14:textId="6E978231"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170</w:t>
            </w:r>
          </w:p>
        </w:tc>
      </w:tr>
      <w:tr w:rsidR="00877B4C" w:rsidRPr="00245642" w14:paraId="5E2D2ADE" w14:textId="77777777" w:rsidTr="006F1B65">
        <w:tc>
          <w:tcPr>
            <w:tcW w:w="704" w:type="dxa"/>
          </w:tcPr>
          <w:p w14:paraId="6EAB9A38"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7.</w:t>
            </w:r>
          </w:p>
        </w:tc>
        <w:tc>
          <w:tcPr>
            <w:tcW w:w="6804" w:type="dxa"/>
          </w:tcPr>
          <w:p w14:paraId="4848525A"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Sienų paviršių glaistymas organiniais arba akriliniais glaistais (pirminis)</w:t>
            </w:r>
          </w:p>
        </w:tc>
        <w:tc>
          <w:tcPr>
            <w:tcW w:w="851" w:type="dxa"/>
          </w:tcPr>
          <w:p w14:paraId="198C11DA" w14:textId="77777777" w:rsidR="00877B4C" w:rsidRPr="00E827E3" w:rsidRDefault="00877B4C" w:rsidP="00877B4C">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2</w:t>
            </w:r>
          </w:p>
        </w:tc>
        <w:tc>
          <w:tcPr>
            <w:tcW w:w="1588" w:type="dxa"/>
          </w:tcPr>
          <w:p w14:paraId="2D9592CA" w14:textId="20738FF3"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170</w:t>
            </w:r>
          </w:p>
        </w:tc>
      </w:tr>
      <w:tr w:rsidR="00877B4C" w:rsidRPr="00245642" w14:paraId="6DFE7A74" w14:textId="77777777" w:rsidTr="006F1B65">
        <w:tc>
          <w:tcPr>
            <w:tcW w:w="704" w:type="dxa"/>
          </w:tcPr>
          <w:p w14:paraId="05D27E8A"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8.</w:t>
            </w:r>
          </w:p>
        </w:tc>
        <w:tc>
          <w:tcPr>
            <w:tcW w:w="6804" w:type="dxa"/>
          </w:tcPr>
          <w:p w14:paraId="774D1938"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Glaistytų sienų šveitimas rankiniu būdu</w:t>
            </w:r>
          </w:p>
        </w:tc>
        <w:tc>
          <w:tcPr>
            <w:tcW w:w="851" w:type="dxa"/>
          </w:tcPr>
          <w:p w14:paraId="63CD762C"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5C3B6780" w14:textId="4352A5A3"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170</w:t>
            </w:r>
          </w:p>
        </w:tc>
      </w:tr>
      <w:tr w:rsidR="00877B4C" w:rsidRPr="00245642" w14:paraId="6C01C4DC" w14:textId="77777777" w:rsidTr="006F1B65">
        <w:tc>
          <w:tcPr>
            <w:tcW w:w="704" w:type="dxa"/>
          </w:tcPr>
          <w:p w14:paraId="56ACB5FE"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9.</w:t>
            </w:r>
          </w:p>
        </w:tc>
        <w:tc>
          <w:tcPr>
            <w:tcW w:w="6804" w:type="dxa"/>
          </w:tcPr>
          <w:p w14:paraId="3ACEA2DF"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Sienų paviršių glaistymas organiniais arba akriliniais glaistais (kartotinis)</w:t>
            </w:r>
          </w:p>
        </w:tc>
        <w:tc>
          <w:tcPr>
            <w:tcW w:w="851" w:type="dxa"/>
          </w:tcPr>
          <w:p w14:paraId="244B176F"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6FCECFAB" w14:textId="7C1D1424"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170</w:t>
            </w:r>
          </w:p>
        </w:tc>
      </w:tr>
      <w:tr w:rsidR="00877B4C" w:rsidRPr="00245642" w14:paraId="631D1AD7" w14:textId="77777777" w:rsidTr="006F1B65">
        <w:tc>
          <w:tcPr>
            <w:tcW w:w="704" w:type="dxa"/>
          </w:tcPr>
          <w:p w14:paraId="1AEA21F0"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10.</w:t>
            </w:r>
          </w:p>
        </w:tc>
        <w:tc>
          <w:tcPr>
            <w:tcW w:w="6804" w:type="dxa"/>
          </w:tcPr>
          <w:p w14:paraId="2324AAF6"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Aptaisytų sienų dažymas vandens emulsiniais dažais 2 kartus</w:t>
            </w:r>
          </w:p>
        </w:tc>
        <w:tc>
          <w:tcPr>
            <w:tcW w:w="851" w:type="dxa"/>
          </w:tcPr>
          <w:p w14:paraId="50BF70BD"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5B54E68A" w14:textId="017FAAF1"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170</w:t>
            </w:r>
          </w:p>
        </w:tc>
      </w:tr>
      <w:tr w:rsidR="00877B4C" w:rsidRPr="00245642" w14:paraId="622DF939" w14:textId="77777777" w:rsidTr="006F1B65">
        <w:tc>
          <w:tcPr>
            <w:tcW w:w="704" w:type="dxa"/>
          </w:tcPr>
          <w:p w14:paraId="6E9B9AB8"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11.</w:t>
            </w:r>
          </w:p>
        </w:tc>
        <w:tc>
          <w:tcPr>
            <w:tcW w:w="6804" w:type="dxa"/>
          </w:tcPr>
          <w:p w14:paraId="628B8545"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Tinkuotų sienų dažymas aliejiniais dažais 2 kartus</w:t>
            </w:r>
          </w:p>
        </w:tc>
        <w:tc>
          <w:tcPr>
            <w:tcW w:w="851" w:type="dxa"/>
          </w:tcPr>
          <w:p w14:paraId="1D848ECC"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0166DCB7" w14:textId="7C63952B"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170</w:t>
            </w:r>
          </w:p>
        </w:tc>
      </w:tr>
      <w:tr w:rsidR="00877B4C" w:rsidRPr="00245642" w14:paraId="2D0C6B1B" w14:textId="77777777" w:rsidTr="006F1B65">
        <w:tc>
          <w:tcPr>
            <w:tcW w:w="704" w:type="dxa"/>
          </w:tcPr>
          <w:p w14:paraId="18BEE803"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12.</w:t>
            </w:r>
          </w:p>
        </w:tc>
        <w:tc>
          <w:tcPr>
            <w:tcW w:w="6804" w:type="dxa"/>
          </w:tcPr>
          <w:p w14:paraId="6ED77408"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Sienų vidinių paviršių aptaisymas OSB 12 mm plokštėmis tvirtinant prie įrengto karkaso</w:t>
            </w:r>
          </w:p>
        </w:tc>
        <w:tc>
          <w:tcPr>
            <w:tcW w:w="851" w:type="dxa"/>
          </w:tcPr>
          <w:p w14:paraId="5A8B58E8"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EDE9BD1" w14:textId="2E1EA35B"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20</w:t>
            </w:r>
          </w:p>
        </w:tc>
      </w:tr>
      <w:tr w:rsidR="00877B4C" w:rsidRPr="00245642" w14:paraId="55CCED03" w14:textId="77777777" w:rsidTr="006F1B65">
        <w:tc>
          <w:tcPr>
            <w:tcW w:w="704" w:type="dxa"/>
          </w:tcPr>
          <w:p w14:paraId="5075BDE7"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13.</w:t>
            </w:r>
          </w:p>
        </w:tc>
        <w:tc>
          <w:tcPr>
            <w:tcW w:w="6804" w:type="dxa"/>
          </w:tcPr>
          <w:p w14:paraId="5003319D"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Skylių užtaisymas tinkuotose pertvarose arba sienose</w:t>
            </w:r>
          </w:p>
        </w:tc>
        <w:tc>
          <w:tcPr>
            <w:tcW w:w="851" w:type="dxa"/>
          </w:tcPr>
          <w:p w14:paraId="2593470D"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1E199099" w14:textId="5392B09D"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6</w:t>
            </w:r>
          </w:p>
        </w:tc>
      </w:tr>
      <w:tr w:rsidR="00877B4C" w:rsidRPr="00245642" w14:paraId="2EBE06F2" w14:textId="77777777" w:rsidTr="006F1B65">
        <w:tc>
          <w:tcPr>
            <w:tcW w:w="704" w:type="dxa"/>
          </w:tcPr>
          <w:p w14:paraId="31AD651B"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14.</w:t>
            </w:r>
          </w:p>
        </w:tc>
        <w:tc>
          <w:tcPr>
            <w:tcW w:w="6804" w:type="dxa"/>
          </w:tcPr>
          <w:p w14:paraId="640C8E8E"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Senų tapetų nuplėšimas</w:t>
            </w:r>
          </w:p>
        </w:tc>
        <w:tc>
          <w:tcPr>
            <w:tcW w:w="851" w:type="dxa"/>
          </w:tcPr>
          <w:p w14:paraId="50C5BDF1"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4D14B705" w14:textId="198A7E7D"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50</w:t>
            </w:r>
          </w:p>
        </w:tc>
      </w:tr>
      <w:tr w:rsidR="00877B4C" w:rsidRPr="00245642" w14:paraId="2B96A0A9" w14:textId="77777777" w:rsidTr="006F1B65">
        <w:tc>
          <w:tcPr>
            <w:tcW w:w="704" w:type="dxa"/>
          </w:tcPr>
          <w:p w14:paraId="4B1D3A5F"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15.</w:t>
            </w:r>
          </w:p>
        </w:tc>
        <w:tc>
          <w:tcPr>
            <w:tcW w:w="6804" w:type="dxa"/>
          </w:tcPr>
          <w:p w14:paraId="3B551ACA"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Naujų tapetų klijavimas ant paruošto pagrindo</w:t>
            </w:r>
          </w:p>
        </w:tc>
        <w:tc>
          <w:tcPr>
            <w:tcW w:w="851" w:type="dxa"/>
          </w:tcPr>
          <w:p w14:paraId="4AF18DC6"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FD8CF54" w14:textId="6E29A036"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50</w:t>
            </w:r>
          </w:p>
        </w:tc>
      </w:tr>
      <w:tr w:rsidR="00877B4C" w:rsidRPr="00245642" w14:paraId="4C409B9E" w14:textId="77777777" w:rsidTr="006F1B65">
        <w:tc>
          <w:tcPr>
            <w:tcW w:w="704" w:type="dxa"/>
          </w:tcPr>
          <w:p w14:paraId="4C9E3063"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16.</w:t>
            </w:r>
          </w:p>
        </w:tc>
        <w:tc>
          <w:tcPr>
            <w:tcW w:w="6804" w:type="dxa"/>
          </w:tcPr>
          <w:p w14:paraId="6BB31A42"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Vidinių ir išorinių sienų kampų ir angokraščių papildomas tvirtinimas armuojančiais kampuočiais</w:t>
            </w:r>
          </w:p>
        </w:tc>
        <w:tc>
          <w:tcPr>
            <w:tcW w:w="851" w:type="dxa"/>
          </w:tcPr>
          <w:p w14:paraId="51033D14" w14:textId="77777777" w:rsidR="00877B4C" w:rsidRPr="00E827E3" w:rsidRDefault="00877B4C" w:rsidP="00877B4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044AFFB6" w14:textId="2D47C273"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40</w:t>
            </w:r>
          </w:p>
        </w:tc>
      </w:tr>
      <w:tr w:rsidR="00877B4C" w:rsidRPr="00245642" w14:paraId="424B27F1" w14:textId="77777777" w:rsidTr="006F1B65">
        <w:tc>
          <w:tcPr>
            <w:tcW w:w="704" w:type="dxa"/>
          </w:tcPr>
          <w:p w14:paraId="659EE692"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17.</w:t>
            </w:r>
          </w:p>
        </w:tc>
        <w:tc>
          <w:tcPr>
            <w:tcW w:w="6804" w:type="dxa"/>
          </w:tcPr>
          <w:p w14:paraId="1C0057A4"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Senų plytelių nuardymas</w:t>
            </w:r>
          </w:p>
        </w:tc>
        <w:tc>
          <w:tcPr>
            <w:tcW w:w="851" w:type="dxa"/>
          </w:tcPr>
          <w:p w14:paraId="542EF7EF"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8EA5EFF" w14:textId="31E110A6"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20</w:t>
            </w:r>
          </w:p>
        </w:tc>
      </w:tr>
      <w:tr w:rsidR="00877B4C" w:rsidRPr="00245642" w14:paraId="1C6C481B" w14:textId="77777777" w:rsidTr="006F1B65">
        <w:tc>
          <w:tcPr>
            <w:tcW w:w="704" w:type="dxa"/>
          </w:tcPr>
          <w:p w14:paraId="58481115"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18.</w:t>
            </w:r>
          </w:p>
        </w:tc>
        <w:tc>
          <w:tcPr>
            <w:tcW w:w="6804" w:type="dxa"/>
          </w:tcPr>
          <w:p w14:paraId="5FC425DF"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Vidaus sienų aptaisymas glazūruotomis/keramikinėmis plytelėmis ant paruošto pagrindo su tarpų užglaistymu</w:t>
            </w:r>
          </w:p>
        </w:tc>
        <w:tc>
          <w:tcPr>
            <w:tcW w:w="851" w:type="dxa"/>
          </w:tcPr>
          <w:p w14:paraId="02EDD4A6"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7903A8B6" w14:textId="52CBEBEA"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30</w:t>
            </w:r>
          </w:p>
        </w:tc>
      </w:tr>
      <w:tr w:rsidR="00877B4C" w:rsidRPr="00245642" w14:paraId="46F3E78D" w14:textId="77777777" w:rsidTr="006F1B65">
        <w:tc>
          <w:tcPr>
            <w:tcW w:w="704" w:type="dxa"/>
          </w:tcPr>
          <w:p w14:paraId="0116F347"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19.</w:t>
            </w:r>
          </w:p>
        </w:tc>
        <w:tc>
          <w:tcPr>
            <w:tcW w:w="6804" w:type="dxa"/>
          </w:tcPr>
          <w:p w14:paraId="687F987F"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Tinkavimas gipsiniu arba kalkiniu tinku</w:t>
            </w:r>
          </w:p>
        </w:tc>
        <w:tc>
          <w:tcPr>
            <w:tcW w:w="851" w:type="dxa"/>
          </w:tcPr>
          <w:p w14:paraId="020A38B4"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5D2DF3EE" w14:textId="7F80D23F"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50</w:t>
            </w:r>
          </w:p>
        </w:tc>
      </w:tr>
      <w:tr w:rsidR="00877B4C" w:rsidRPr="00245642" w14:paraId="632C855F" w14:textId="77777777" w:rsidTr="006F1B65">
        <w:tc>
          <w:tcPr>
            <w:tcW w:w="704" w:type="dxa"/>
          </w:tcPr>
          <w:p w14:paraId="1606E0E5"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20.</w:t>
            </w:r>
          </w:p>
        </w:tc>
        <w:tc>
          <w:tcPr>
            <w:tcW w:w="6804" w:type="dxa"/>
          </w:tcPr>
          <w:p w14:paraId="20EE6E69"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Atskirų vietų tinko remontas</w:t>
            </w:r>
          </w:p>
        </w:tc>
        <w:tc>
          <w:tcPr>
            <w:tcW w:w="851" w:type="dxa"/>
          </w:tcPr>
          <w:p w14:paraId="760E74FA"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3AA9BEC" w14:textId="2A940578"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30</w:t>
            </w:r>
          </w:p>
        </w:tc>
      </w:tr>
      <w:tr w:rsidR="00877B4C" w:rsidRPr="00245642" w14:paraId="756B1F0A" w14:textId="77777777" w:rsidTr="0046026C">
        <w:tc>
          <w:tcPr>
            <w:tcW w:w="9947" w:type="dxa"/>
            <w:gridSpan w:val="4"/>
          </w:tcPr>
          <w:p w14:paraId="3E058925" w14:textId="77777777" w:rsidR="00877B4C" w:rsidRPr="004B4107" w:rsidRDefault="00877B4C" w:rsidP="00877B4C">
            <w:pPr>
              <w:spacing w:line="240" w:lineRule="auto"/>
              <w:ind w:firstLine="22"/>
              <w:jc w:val="center"/>
              <w:rPr>
                <w:rFonts w:ascii="Arial" w:hAnsi="Arial" w:cs="Arial"/>
                <w:sz w:val="24"/>
                <w:szCs w:val="24"/>
              </w:rPr>
            </w:pPr>
            <w:r w:rsidRPr="004B4107">
              <w:rPr>
                <w:rFonts w:ascii="Arial" w:hAnsi="Arial" w:cs="Arial"/>
                <w:b/>
                <w:bCs/>
                <w:sz w:val="24"/>
                <w:szCs w:val="24"/>
              </w:rPr>
              <w:t>II. Lubų paviršių apdailos darbai</w:t>
            </w:r>
          </w:p>
        </w:tc>
      </w:tr>
      <w:tr w:rsidR="00877B4C" w:rsidRPr="00245642" w14:paraId="5DA9856F" w14:textId="77777777" w:rsidTr="006F1B65">
        <w:tc>
          <w:tcPr>
            <w:tcW w:w="704" w:type="dxa"/>
          </w:tcPr>
          <w:p w14:paraId="2992B13B"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21.</w:t>
            </w:r>
          </w:p>
        </w:tc>
        <w:tc>
          <w:tcPr>
            <w:tcW w:w="6804" w:type="dxa"/>
          </w:tcPr>
          <w:p w14:paraId="7BA5DBCD"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Lubų nuvalymas (</w:t>
            </w:r>
            <w:proofErr w:type="spellStart"/>
            <w:r w:rsidRPr="00E827E3">
              <w:rPr>
                <w:rFonts w:ascii="Arial" w:eastAsia="Times New Roman" w:hAnsi="Arial" w:cs="Arial"/>
                <w:sz w:val="24"/>
                <w:szCs w:val="24"/>
              </w:rPr>
              <w:t>nuskutimas</w:t>
            </w:r>
            <w:proofErr w:type="spellEnd"/>
            <w:r w:rsidRPr="00E827E3">
              <w:rPr>
                <w:rFonts w:ascii="Arial" w:eastAsia="Times New Roman" w:hAnsi="Arial" w:cs="Arial"/>
                <w:sz w:val="24"/>
                <w:szCs w:val="24"/>
              </w:rPr>
              <w:t>, nuplovimas)</w:t>
            </w:r>
          </w:p>
        </w:tc>
        <w:tc>
          <w:tcPr>
            <w:tcW w:w="851" w:type="dxa"/>
          </w:tcPr>
          <w:p w14:paraId="24EE5098"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65969A47" w14:textId="7687C825"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90</w:t>
            </w:r>
          </w:p>
        </w:tc>
      </w:tr>
      <w:tr w:rsidR="00877B4C" w:rsidRPr="00245642" w14:paraId="4F8D53C1" w14:textId="77777777" w:rsidTr="006F1B65">
        <w:tc>
          <w:tcPr>
            <w:tcW w:w="704" w:type="dxa"/>
          </w:tcPr>
          <w:p w14:paraId="4B70E5E4"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22.</w:t>
            </w:r>
          </w:p>
        </w:tc>
        <w:tc>
          <w:tcPr>
            <w:tcW w:w="6804" w:type="dxa"/>
          </w:tcPr>
          <w:p w14:paraId="45302B41"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Lubų paviršių gruntavimas giluminiu gruntu</w:t>
            </w:r>
          </w:p>
        </w:tc>
        <w:tc>
          <w:tcPr>
            <w:tcW w:w="851" w:type="dxa"/>
          </w:tcPr>
          <w:p w14:paraId="63F824C4"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41A77055" w14:textId="36EDC81A"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90</w:t>
            </w:r>
          </w:p>
        </w:tc>
      </w:tr>
      <w:tr w:rsidR="00877B4C" w:rsidRPr="00245642" w14:paraId="2FED70F6" w14:textId="77777777" w:rsidTr="006F1B65">
        <w:tc>
          <w:tcPr>
            <w:tcW w:w="704" w:type="dxa"/>
          </w:tcPr>
          <w:p w14:paraId="7BD2FC02"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23.</w:t>
            </w:r>
          </w:p>
        </w:tc>
        <w:tc>
          <w:tcPr>
            <w:tcW w:w="6804" w:type="dxa"/>
          </w:tcPr>
          <w:p w14:paraId="681AE451"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Lubų glaistymas (pirminis)</w:t>
            </w:r>
          </w:p>
        </w:tc>
        <w:tc>
          <w:tcPr>
            <w:tcW w:w="851" w:type="dxa"/>
          </w:tcPr>
          <w:p w14:paraId="6AB5E08C"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5E7454FE" w14:textId="52514826"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90</w:t>
            </w:r>
          </w:p>
        </w:tc>
      </w:tr>
      <w:tr w:rsidR="00877B4C" w:rsidRPr="00245642" w14:paraId="0CEC204D" w14:textId="77777777" w:rsidTr="006F1B65">
        <w:tc>
          <w:tcPr>
            <w:tcW w:w="704" w:type="dxa"/>
          </w:tcPr>
          <w:p w14:paraId="43135B4B"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24.</w:t>
            </w:r>
          </w:p>
        </w:tc>
        <w:tc>
          <w:tcPr>
            <w:tcW w:w="6804" w:type="dxa"/>
          </w:tcPr>
          <w:p w14:paraId="58A2227D"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Lubų glaistymas (kartotinis)</w:t>
            </w:r>
          </w:p>
        </w:tc>
        <w:tc>
          <w:tcPr>
            <w:tcW w:w="851" w:type="dxa"/>
          </w:tcPr>
          <w:p w14:paraId="5F11F1DF"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4E78D765" w14:textId="0C557FF0"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90</w:t>
            </w:r>
          </w:p>
        </w:tc>
      </w:tr>
      <w:tr w:rsidR="00877B4C" w:rsidRPr="00245642" w14:paraId="526231F7" w14:textId="77777777" w:rsidTr="006F1B65">
        <w:tc>
          <w:tcPr>
            <w:tcW w:w="704" w:type="dxa"/>
          </w:tcPr>
          <w:p w14:paraId="599FDEF2"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25.</w:t>
            </w:r>
          </w:p>
        </w:tc>
        <w:tc>
          <w:tcPr>
            <w:tcW w:w="6804" w:type="dxa"/>
          </w:tcPr>
          <w:p w14:paraId="6538D3DC"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Nuglaistytų lubų šveitimas</w:t>
            </w:r>
          </w:p>
        </w:tc>
        <w:tc>
          <w:tcPr>
            <w:tcW w:w="851" w:type="dxa"/>
          </w:tcPr>
          <w:p w14:paraId="502498FB"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70DAAE7" w14:textId="444160F0"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90</w:t>
            </w:r>
          </w:p>
        </w:tc>
      </w:tr>
      <w:tr w:rsidR="00877B4C" w:rsidRPr="00245642" w14:paraId="5F06B756" w14:textId="77777777" w:rsidTr="006F1B65">
        <w:tc>
          <w:tcPr>
            <w:tcW w:w="704" w:type="dxa"/>
          </w:tcPr>
          <w:p w14:paraId="1C23A69A" w14:textId="77777777" w:rsidR="00877B4C" w:rsidRPr="00245642" w:rsidRDefault="00877B4C" w:rsidP="00877B4C">
            <w:pPr>
              <w:spacing w:line="240" w:lineRule="auto"/>
              <w:rPr>
                <w:rFonts w:ascii="Arial" w:hAnsi="Arial" w:cs="Arial"/>
                <w:sz w:val="24"/>
                <w:szCs w:val="24"/>
              </w:rPr>
            </w:pPr>
            <w:r w:rsidRPr="00245642">
              <w:rPr>
                <w:rFonts w:ascii="Arial" w:hAnsi="Arial" w:cs="Arial"/>
                <w:sz w:val="24"/>
                <w:szCs w:val="24"/>
              </w:rPr>
              <w:t>26.</w:t>
            </w:r>
          </w:p>
        </w:tc>
        <w:tc>
          <w:tcPr>
            <w:tcW w:w="6804" w:type="dxa"/>
          </w:tcPr>
          <w:p w14:paraId="1EBB1B91" w14:textId="77777777" w:rsidR="00877B4C" w:rsidRPr="00245642" w:rsidRDefault="00877B4C" w:rsidP="00877B4C">
            <w:pPr>
              <w:spacing w:line="240" w:lineRule="auto"/>
              <w:rPr>
                <w:rFonts w:ascii="Arial" w:hAnsi="Arial" w:cs="Arial"/>
                <w:sz w:val="24"/>
                <w:szCs w:val="24"/>
              </w:rPr>
            </w:pPr>
            <w:r w:rsidRPr="00245642">
              <w:rPr>
                <w:rFonts w:ascii="Arial" w:eastAsia="Times New Roman" w:hAnsi="Arial" w:cs="Arial"/>
                <w:sz w:val="24"/>
                <w:szCs w:val="24"/>
              </w:rPr>
              <w:t>Lubų dažymas (pirminis)</w:t>
            </w:r>
          </w:p>
        </w:tc>
        <w:tc>
          <w:tcPr>
            <w:tcW w:w="851" w:type="dxa"/>
          </w:tcPr>
          <w:p w14:paraId="0B1D574E" w14:textId="77777777" w:rsidR="00877B4C" w:rsidRPr="00245642" w:rsidRDefault="00877B4C" w:rsidP="00877B4C">
            <w:pPr>
              <w:spacing w:line="240" w:lineRule="auto"/>
              <w:jc w:val="center"/>
              <w:rPr>
                <w:rFonts w:ascii="Arial" w:hAnsi="Arial" w:cs="Arial"/>
                <w:sz w:val="24"/>
                <w:szCs w:val="24"/>
              </w:rPr>
            </w:pPr>
            <w:r w:rsidRPr="00245642">
              <w:rPr>
                <w:rFonts w:ascii="Arial" w:hAnsi="Arial" w:cs="Arial"/>
                <w:sz w:val="24"/>
                <w:szCs w:val="24"/>
              </w:rPr>
              <w:t>m</w:t>
            </w:r>
            <w:r w:rsidRPr="00245642">
              <w:rPr>
                <w:rFonts w:ascii="Arial" w:hAnsi="Arial" w:cs="Arial"/>
                <w:sz w:val="24"/>
                <w:szCs w:val="24"/>
                <w:vertAlign w:val="superscript"/>
              </w:rPr>
              <w:t>2</w:t>
            </w:r>
          </w:p>
        </w:tc>
        <w:tc>
          <w:tcPr>
            <w:tcW w:w="1588" w:type="dxa"/>
          </w:tcPr>
          <w:p w14:paraId="7FAB05B4" w14:textId="36858565"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90</w:t>
            </w:r>
          </w:p>
        </w:tc>
      </w:tr>
      <w:tr w:rsidR="00877B4C" w:rsidRPr="00E827E3" w14:paraId="7D55A781" w14:textId="77777777" w:rsidTr="006F1B65">
        <w:tc>
          <w:tcPr>
            <w:tcW w:w="704" w:type="dxa"/>
          </w:tcPr>
          <w:p w14:paraId="1FB43C48" w14:textId="77777777" w:rsidR="00877B4C" w:rsidRPr="00E827E3" w:rsidRDefault="00877B4C" w:rsidP="00877B4C">
            <w:pPr>
              <w:spacing w:line="240" w:lineRule="auto"/>
              <w:rPr>
                <w:rFonts w:ascii="Arial" w:hAnsi="Arial" w:cs="Arial"/>
                <w:sz w:val="24"/>
                <w:szCs w:val="24"/>
              </w:rPr>
            </w:pPr>
            <w:r w:rsidRPr="00E827E3">
              <w:rPr>
                <w:rFonts w:ascii="Arial" w:hAnsi="Arial" w:cs="Arial"/>
                <w:sz w:val="24"/>
                <w:szCs w:val="24"/>
              </w:rPr>
              <w:lastRenderedPageBreak/>
              <w:t>27.</w:t>
            </w:r>
          </w:p>
        </w:tc>
        <w:tc>
          <w:tcPr>
            <w:tcW w:w="6804" w:type="dxa"/>
          </w:tcPr>
          <w:p w14:paraId="6079480F"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Lubų dažymas (kartotinis)</w:t>
            </w:r>
          </w:p>
        </w:tc>
        <w:tc>
          <w:tcPr>
            <w:tcW w:w="851" w:type="dxa"/>
          </w:tcPr>
          <w:p w14:paraId="27CE403E"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E83475E" w14:textId="399D41DD"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90</w:t>
            </w:r>
          </w:p>
        </w:tc>
      </w:tr>
      <w:tr w:rsidR="00877B4C" w:rsidRPr="00E827E3" w14:paraId="2EC449B3" w14:textId="77777777" w:rsidTr="006F1B65">
        <w:tc>
          <w:tcPr>
            <w:tcW w:w="704" w:type="dxa"/>
          </w:tcPr>
          <w:p w14:paraId="5A07EF35" w14:textId="77777777" w:rsidR="00877B4C" w:rsidRPr="00E827E3" w:rsidRDefault="00877B4C" w:rsidP="00877B4C">
            <w:pPr>
              <w:spacing w:line="240" w:lineRule="auto"/>
              <w:rPr>
                <w:rFonts w:ascii="Arial" w:hAnsi="Arial" w:cs="Arial"/>
                <w:sz w:val="24"/>
                <w:szCs w:val="24"/>
              </w:rPr>
            </w:pPr>
            <w:r w:rsidRPr="00E827E3">
              <w:rPr>
                <w:rFonts w:ascii="Arial" w:hAnsi="Arial" w:cs="Arial"/>
                <w:sz w:val="24"/>
                <w:szCs w:val="24"/>
              </w:rPr>
              <w:t>28.</w:t>
            </w:r>
          </w:p>
        </w:tc>
        <w:tc>
          <w:tcPr>
            <w:tcW w:w="6804" w:type="dxa"/>
          </w:tcPr>
          <w:p w14:paraId="7D709B18" w14:textId="77777777" w:rsidR="00877B4C" w:rsidRPr="00E827E3" w:rsidRDefault="00877B4C" w:rsidP="00877B4C">
            <w:pPr>
              <w:spacing w:line="240" w:lineRule="auto"/>
              <w:rPr>
                <w:rFonts w:ascii="Arial" w:hAnsi="Arial" w:cs="Arial"/>
                <w:sz w:val="24"/>
                <w:szCs w:val="24"/>
              </w:rPr>
            </w:pPr>
            <w:r w:rsidRPr="00E827E3">
              <w:rPr>
                <w:rFonts w:ascii="Arial" w:eastAsia="Times New Roman" w:hAnsi="Arial" w:cs="Arial"/>
                <w:sz w:val="24"/>
                <w:szCs w:val="24"/>
              </w:rPr>
              <w:t>Lubų paviršių aptaisymas putplasčio plokštėmis</w:t>
            </w:r>
          </w:p>
        </w:tc>
        <w:tc>
          <w:tcPr>
            <w:tcW w:w="851" w:type="dxa"/>
          </w:tcPr>
          <w:p w14:paraId="63FAD590" w14:textId="77777777" w:rsidR="00877B4C" w:rsidRPr="00E827E3" w:rsidRDefault="00877B4C" w:rsidP="00877B4C">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8DFDA3E" w14:textId="1F2CBF47" w:rsidR="00877B4C" w:rsidRPr="004B4107" w:rsidRDefault="00877B4C" w:rsidP="00877B4C">
            <w:pPr>
              <w:spacing w:line="240" w:lineRule="auto"/>
              <w:jc w:val="center"/>
              <w:rPr>
                <w:rFonts w:ascii="Arial" w:hAnsi="Arial" w:cs="Arial"/>
                <w:sz w:val="24"/>
                <w:szCs w:val="24"/>
              </w:rPr>
            </w:pPr>
            <w:r w:rsidRPr="004B4107">
              <w:rPr>
                <w:rFonts w:ascii="Arial" w:hAnsi="Arial" w:cs="Arial"/>
                <w:sz w:val="24"/>
                <w:szCs w:val="24"/>
              </w:rPr>
              <w:t>30</w:t>
            </w:r>
          </w:p>
        </w:tc>
      </w:tr>
      <w:tr w:rsidR="00FD54F6" w:rsidRPr="00E827E3" w14:paraId="75A61D5E" w14:textId="77777777" w:rsidTr="0046026C">
        <w:tc>
          <w:tcPr>
            <w:tcW w:w="9947" w:type="dxa"/>
            <w:gridSpan w:val="4"/>
          </w:tcPr>
          <w:p w14:paraId="3B4C3550" w14:textId="77777777" w:rsidR="00FD54F6" w:rsidRPr="004B4107" w:rsidRDefault="00FD54F6" w:rsidP="0046026C">
            <w:pPr>
              <w:spacing w:line="240" w:lineRule="auto"/>
              <w:ind w:firstLine="22"/>
              <w:jc w:val="center"/>
              <w:rPr>
                <w:rFonts w:ascii="Arial" w:eastAsia="Times New Roman" w:hAnsi="Arial" w:cs="Arial"/>
                <w:sz w:val="24"/>
                <w:szCs w:val="24"/>
              </w:rPr>
            </w:pPr>
            <w:r w:rsidRPr="004B4107">
              <w:rPr>
                <w:rFonts w:ascii="Arial" w:hAnsi="Arial" w:cs="Arial"/>
                <w:b/>
                <w:bCs/>
                <w:sz w:val="24"/>
                <w:szCs w:val="24"/>
              </w:rPr>
              <w:t>III. Grindų remonto darbai</w:t>
            </w:r>
          </w:p>
        </w:tc>
      </w:tr>
      <w:tr w:rsidR="001862C2" w:rsidRPr="00E827E3" w14:paraId="51DE5A6B" w14:textId="77777777" w:rsidTr="006F1B65">
        <w:tc>
          <w:tcPr>
            <w:tcW w:w="704" w:type="dxa"/>
          </w:tcPr>
          <w:p w14:paraId="00C1A127" w14:textId="77777777" w:rsidR="001862C2" w:rsidRPr="00E827E3" w:rsidRDefault="001862C2" w:rsidP="001862C2">
            <w:pPr>
              <w:spacing w:line="240" w:lineRule="auto"/>
              <w:rPr>
                <w:rFonts w:ascii="Arial" w:hAnsi="Arial" w:cs="Arial"/>
                <w:sz w:val="24"/>
                <w:szCs w:val="24"/>
              </w:rPr>
            </w:pPr>
            <w:r w:rsidRPr="00E827E3">
              <w:rPr>
                <w:rFonts w:ascii="Arial" w:hAnsi="Arial" w:cs="Arial"/>
                <w:sz w:val="24"/>
                <w:szCs w:val="24"/>
              </w:rPr>
              <w:t>29.</w:t>
            </w:r>
          </w:p>
        </w:tc>
        <w:tc>
          <w:tcPr>
            <w:tcW w:w="6804" w:type="dxa"/>
          </w:tcPr>
          <w:p w14:paraId="1F500E57" w14:textId="77777777" w:rsidR="001862C2" w:rsidRPr="00E827E3" w:rsidRDefault="001862C2" w:rsidP="001862C2">
            <w:pPr>
              <w:spacing w:line="240" w:lineRule="auto"/>
              <w:rPr>
                <w:rFonts w:ascii="Arial" w:hAnsi="Arial" w:cs="Arial"/>
                <w:sz w:val="24"/>
                <w:szCs w:val="24"/>
              </w:rPr>
            </w:pPr>
            <w:r w:rsidRPr="00E827E3">
              <w:rPr>
                <w:rFonts w:ascii="Arial" w:eastAsia="Times New Roman" w:hAnsi="Arial" w:cs="Arial"/>
                <w:sz w:val="24"/>
                <w:szCs w:val="24"/>
              </w:rPr>
              <w:t>Senų medinių, laminuotų, linoleumo grindų išardymas</w:t>
            </w:r>
          </w:p>
        </w:tc>
        <w:tc>
          <w:tcPr>
            <w:tcW w:w="851" w:type="dxa"/>
          </w:tcPr>
          <w:p w14:paraId="5D42E9C9" w14:textId="77777777" w:rsidR="001862C2" w:rsidRPr="00E827E3" w:rsidRDefault="001862C2" w:rsidP="001862C2">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6B0FA29D" w14:textId="377ABBF1" w:rsidR="001862C2" w:rsidRPr="004B4107" w:rsidRDefault="001862C2" w:rsidP="001862C2">
            <w:pPr>
              <w:spacing w:line="240" w:lineRule="auto"/>
              <w:jc w:val="center"/>
              <w:rPr>
                <w:rFonts w:ascii="Arial" w:hAnsi="Arial" w:cs="Arial"/>
                <w:sz w:val="24"/>
                <w:szCs w:val="24"/>
              </w:rPr>
            </w:pPr>
            <w:r w:rsidRPr="004B4107">
              <w:rPr>
                <w:rFonts w:ascii="Arial" w:eastAsia="Times New Roman" w:hAnsi="Arial" w:cs="Arial"/>
                <w:sz w:val="24"/>
                <w:szCs w:val="24"/>
              </w:rPr>
              <w:t>80</w:t>
            </w:r>
          </w:p>
        </w:tc>
      </w:tr>
      <w:tr w:rsidR="001862C2" w:rsidRPr="00E827E3" w14:paraId="4FC0FDFE" w14:textId="77777777" w:rsidTr="006F1B65">
        <w:tc>
          <w:tcPr>
            <w:tcW w:w="704" w:type="dxa"/>
          </w:tcPr>
          <w:p w14:paraId="5A3F9E99" w14:textId="77777777" w:rsidR="001862C2" w:rsidRPr="00E827E3" w:rsidRDefault="001862C2" w:rsidP="001862C2">
            <w:pPr>
              <w:spacing w:line="240" w:lineRule="auto"/>
              <w:rPr>
                <w:rFonts w:ascii="Arial" w:hAnsi="Arial" w:cs="Arial"/>
                <w:sz w:val="24"/>
                <w:szCs w:val="24"/>
              </w:rPr>
            </w:pPr>
            <w:r w:rsidRPr="00E827E3">
              <w:rPr>
                <w:rFonts w:ascii="Arial" w:hAnsi="Arial" w:cs="Arial"/>
                <w:sz w:val="24"/>
                <w:szCs w:val="24"/>
              </w:rPr>
              <w:t>30.</w:t>
            </w:r>
          </w:p>
        </w:tc>
        <w:tc>
          <w:tcPr>
            <w:tcW w:w="6804" w:type="dxa"/>
          </w:tcPr>
          <w:p w14:paraId="55B44AB8" w14:textId="77777777" w:rsidR="001862C2" w:rsidRPr="00E827E3" w:rsidRDefault="001862C2" w:rsidP="001862C2">
            <w:pPr>
              <w:spacing w:line="240" w:lineRule="auto"/>
              <w:rPr>
                <w:rFonts w:ascii="Arial" w:hAnsi="Arial" w:cs="Arial"/>
                <w:sz w:val="24"/>
                <w:szCs w:val="24"/>
              </w:rPr>
            </w:pPr>
            <w:r w:rsidRPr="00E827E3">
              <w:rPr>
                <w:rFonts w:ascii="Arial" w:eastAsia="Times New Roman" w:hAnsi="Arial" w:cs="Arial"/>
                <w:sz w:val="24"/>
                <w:szCs w:val="24"/>
              </w:rPr>
              <w:t>Medinių ir PVC grindjuosčių nuardymas</w:t>
            </w:r>
          </w:p>
        </w:tc>
        <w:tc>
          <w:tcPr>
            <w:tcW w:w="851" w:type="dxa"/>
          </w:tcPr>
          <w:p w14:paraId="00A34758" w14:textId="77777777" w:rsidR="001862C2" w:rsidRPr="00E827E3" w:rsidRDefault="001862C2" w:rsidP="001862C2">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12F4ADEC" w14:textId="722EEE29" w:rsidR="001862C2" w:rsidRPr="004B4107" w:rsidRDefault="001862C2" w:rsidP="001862C2">
            <w:pPr>
              <w:spacing w:line="240" w:lineRule="auto"/>
              <w:jc w:val="center"/>
              <w:rPr>
                <w:rFonts w:ascii="Arial" w:hAnsi="Arial" w:cs="Arial"/>
                <w:sz w:val="24"/>
                <w:szCs w:val="24"/>
              </w:rPr>
            </w:pPr>
            <w:r w:rsidRPr="004B4107">
              <w:rPr>
                <w:rFonts w:ascii="Arial" w:eastAsia="Times New Roman" w:hAnsi="Arial" w:cs="Arial"/>
                <w:sz w:val="24"/>
                <w:szCs w:val="24"/>
              </w:rPr>
              <w:t>130</w:t>
            </w:r>
          </w:p>
        </w:tc>
      </w:tr>
      <w:tr w:rsidR="001862C2" w:rsidRPr="00E827E3" w14:paraId="26E86B57" w14:textId="77777777" w:rsidTr="006F1B65">
        <w:tc>
          <w:tcPr>
            <w:tcW w:w="704" w:type="dxa"/>
          </w:tcPr>
          <w:p w14:paraId="39DCD4A6" w14:textId="77777777" w:rsidR="001862C2" w:rsidRPr="00E827E3" w:rsidRDefault="001862C2" w:rsidP="001862C2">
            <w:pPr>
              <w:spacing w:line="240" w:lineRule="auto"/>
              <w:rPr>
                <w:rFonts w:ascii="Arial" w:hAnsi="Arial" w:cs="Arial"/>
                <w:sz w:val="24"/>
                <w:szCs w:val="24"/>
              </w:rPr>
            </w:pPr>
            <w:r w:rsidRPr="00E827E3">
              <w:rPr>
                <w:rFonts w:ascii="Arial" w:hAnsi="Arial" w:cs="Arial"/>
                <w:sz w:val="24"/>
                <w:szCs w:val="24"/>
              </w:rPr>
              <w:t>31.</w:t>
            </w:r>
          </w:p>
        </w:tc>
        <w:tc>
          <w:tcPr>
            <w:tcW w:w="6804" w:type="dxa"/>
          </w:tcPr>
          <w:p w14:paraId="67D6BE84" w14:textId="77777777" w:rsidR="001862C2" w:rsidRPr="00E827E3" w:rsidRDefault="001862C2" w:rsidP="001862C2">
            <w:pPr>
              <w:spacing w:line="240" w:lineRule="auto"/>
              <w:rPr>
                <w:rFonts w:ascii="Arial" w:hAnsi="Arial" w:cs="Arial"/>
                <w:sz w:val="24"/>
                <w:szCs w:val="24"/>
              </w:rPr>
            </w:pPr>
            <w:r w:rsidRPr="00E827E3">
              <w:rPr>
                <w:rFonts w:ascii="Arial" w:eastAsia="Times New Roman" w:hAnsi="Arial" w:cs="Arial"/>
                <w:sz w:val="24"/>
                <w:szCs w:val="24"/>
              </w:rPr>
              <w:t>Senų akmens masės plytelių išardymas</w:t>
            </w:r>
          </w:p>
        </w:tc>
        <w:tc>
          <w:tcPr>
            <w:tcW w:w="851" w:type="dxa"/>
          </w:tcPr>
          <w:p w14:paraId="3457C278" w14:textId="77777777" w:rsidR="001862C2" w:rsidRPr="00E827E3" w:rsidRDefault="001862C2" w:rsidP="001862C2">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5CC3A61" w14:textId="242C4132" w:rsidR="001862C2" w:rsidRPr="004B4107" w:rsidRDefault="001862C2" w:rsidP="001862C2">
            <w:pPr>
              <w:spacing w:line="240" w:lineRule="auto"/>
              <w:jc w:val="center"/>
              <w:rPr>
                <w:rFonts w:ascii="Arial" w:hAnsi="Arial" w:cs="Arial"/>
                <w:sz w:val="24"/>
                <w:szCs w:val="24"/>
              </w:rPr>
            </w:pPr>
            <w:r w:rsidRPr="004B4107">
              <w:rPr>
                <w:rFonts w:ascii="Arial" w:eastAsia="Times New Roman" w:hAnsi="Arial" w:cs="Arial"/>
                <w:sz w:val="24"/>
                <w:szCs w:val="24"/>
              </w:rPr>
              <w:t>30</w:t>
            </w:r>
          </w:p>
        </w:tc>
      </w:tr>
      <w:tr w:rsidR="001862C2" w:rsidRPr="00E827E3" w14:paraId="7C350EC1" w14:textId="77777777" w:rsidTr="006F1B65">
        <w:tc>
          <w:tcPr>
            <w:tcW w:w="704" w:type="dxa"/>
          </w:tcPr>
          <w:p w14:paraId="3D6AA2C0" w14:textId="77777777" w:rsidR="001862C2" w:rsidRPr="00E827E3" w:rsidRDefault="001862C2" w:rsidP="001862C2">
            <w:pPr>
              <w:spacing w:line="240" w:lineRule="auto"/>
              <w:rPr>
                <w:rFonts w:ascii="Arial" w:hAnsi="Arial" w:cs="Arial"/>
                <w:sz w:val="24"/>
                <w:szCs w:val="24"/>
              </w:rPr>
            </w:pPr>
            <w:r w:rsidRPr="00E827E3">
              <w:rPr>
                <w:rFonts w:ascii="Arial" w:hAnsi="Arial" w:cs="Arial"/>
                <w:sz w:val="24"/>
                <w:szCs w:val="24"/>
              </w:rPr>
              <w:t>32.</w:t>
            </w:r>
          </w:p>
        </w:tc>
        <w:tc>
          <w:tcPr>
            <w:tcW w:w="6804" w:type="dxa"/>
          </w:tcPr>
          <w:p w14:paraId="3EF277CB" w14:textId="77777777" w:rsidR="001862C2" w:rsidRPr="00E827E3" w:rsidRDefault="001862C2" w:rsidP="001862C2">
            <w:pPr>
              <w:spacing w:line="240" w:lineRule="auto"/>
              <w:rPr>
                <w:rFonts w:ascii="Arial" w:hAnsi="Arial" w:cs="Arial"/>
                <w:sz w:val="24"/>
                <w:szCs w:val="24"/>
              </w:rPr>
            </w:pPr>
            <w:r w:rsidRPr="00E827E3">
              <w:rPr>
                <w:rFonts w:ascii="Arial" w:eastAsia="Times New Roman" w:hAnsi="Arial" w:cs="Arial"/>
                <w:sz w:val="24"/>
                <w:szCs w:val="24"/>
              </w:rPr>
              <w:t>Gulekšnių pakeitimas ant perdangos 100 x 100 mm</w:t>
            </w:r>
          </w:p>
        </w:tc>
        <w:tc>
          <w:tcPr>
            <w:tcW w:w="851" w:type="dxa"/>
          </w:tcPr>
          <w:p w14:paraId="76EA6AA1" w14:textId="77777777" w:rsidR="001862C2" w:rsidRPr="00E827E3" w:rsidRDefault="001862C2" w:rsidP="001862C2">
            <w:pPr>
              <w:spacing w:line="240" w:lineRule="auto"/>
              <w:jc w:val="center"/>
              <w:rPr>
                <w:rFonts w:ascii="Arial" w:hAnsi="Arial" w:cs="Arial"/>
                <w:sz w:val="24"/>
                <w:szCs w:val="24"/>
              </w:rPr>
            </w:pPr>
            <w:r w:rsidRPr="00E827E3">
              <w:rPr>
                <w:rFonts w:ascii="Arial" w:eastAsia="Times New Roman" w:hAnsi="Arial" w:cs="Arial"/>
                <w:sz w:val="24"/>
                <w:szCs w:val="24"/>
              </w:rPr>
              <w:t>m</w:t>
            </w:r>
            <w:r w:rsidRPr="00E827E3">
              <w:rPr>
                <w:rFonts w:ascii="Arial" w:eastAsia="Times New Roman" w:hAnsi="Arial" w:cs="Arial"/>
                <w:sz w:val="24"/>
                <w:szCs w:val="24"/>
                <w:vertAlign w:val="superscript"/>
              </w:rPr>
              <w:t>3</w:t>
            </w:r>
          </w:p>
        </w:tc>
        <w:tc>
          <w:tcPr>
            <w:tcW w:w="1588" w:type="dxa"/>
          </w:tcPr>
          <w:p w14:paraId="1A09920F" w14:textId="079360AB" w:rsidR="001862C2" w:rsidRPr="004B4107" w:rsidRDefault="001862C2" w:rsidP="001862C2">
            <w:pPr>
              <w:spacing w:line="240" w:lineRule="auto"/>
              <w:jc w:val="center"/>
              <w:rPr>
                <w:rFonts w:ascii="Arial" w:hAnsi="Arial" w:cs="Arial"/>
                <w:sz w:val="24"/>
                <w:szCs w:val="24"/>
              </w:rPr>
            </w:pPr>
            <w:r w:rsidRPr="004B4107">
              <w:rPr>
                <w:rFonts w:ascii="Arial" w:hAnsi="Arial" w:cs="Arial"/>
                <w:sz w:val="24"/>
                <w:szCs w:val="24"/>
              </w:rPr>
              <w:t>0,2</w:t>
            </w:r>
          </w:p>
        </w:tc>
      </w:tr>
      <w:tr w:rsidR="001862C2" w:rsidRPr="00E827E3" w14:paraId="29505C26" w14:textId="77777777" w:rsidTr="006F1B65">
        <w:tc>
          <w:tcPr>
            <w:tcW w:w="704" w:type="dxa"/>
          </w:tcPr>
          <w:p w14:paraId="1A8402FE" w14:textId="77777777" w:rsidR="001862C2" w:rsidRPr="00E827E3" w:rsidRDefault="001862C2" w:rsidP="001862C2">
            <w:pPr>
              <w:spacing w:line="240" w:lineRule="auto"/>
              <w:rPr>
                <w:rFonts w:ascii="Arial" w:hAnsi="Arial" w:cs="Arial"/>
                <w:sz w:val="24"/>
                <w:szCs w:val="24"/>
              </w:rPr>
            </w:pPr>
            <w:r w:rsidRPr="00E827E3">
              <w:rPr>
                <w:rFonts w:ascii="Arial" w:hAnsi="Arial" w:cs="Arial"/>
                <w:sz w:val="24"/>
                <w:szCs w:val="24"/>
              </w:rPr>
              <w:t>33.</w:t>
            </w:r>
          </w:p>
        </w:tc>
        <w:tc>
          <w:tcPr>
            <w:tcW w:w="6804" w:type="dxa"/>
          </w:tcPr>
          <w:p w14:paraId="55738DEF" w14:textId="77777777" w:rsidR="001862C2" w:rsidRPr="00E827E3" w:rsidRDefault="001862C2" w:rsidP="001862C2">
            <w:pPr>
              <w:spacing w:line="240" w:lineRule="auto"/>
              <w:rPr>
                <w:rFonts w:ascii="Arial" w:hAnsi="Arial" w:cs="Arial"/>
                <w:sz w:val="24"/>
                <w:szCs w:val="24"/>
              </w:rPr>
            </w:pPr>
            <w:r w:rsidRPr="00E827E3">
              <w:rPr>
                <w:rFonts w:ascii="Arial" w:eastAsia="Times New Roman" w:hAnsi="Arial" w:cs="Arial"/>
                <w:sz w:val="24"/>
                <w:szCs w:val="24"/>
              </w:rPr>
              <w:t xml:space="preserve">Grindų betonavimas rankiniu būdu </w:t>
            </w:r>
          </w:p>
        </w:tc>
        <w:tc>
          <w:tcPr>
            <w:tcW w:w="851" w:type="dxa"/>
          </w:tcPr>
          <w:p w14:paraId="4D18E47D" w14:textId="77777777" w:rsidR="001862C2" w:rsidRPr="00E827E3" w:rsidRDefault="001862C2" w:rsidP="001862C2">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4F026102" w14:textId="0AD850A9" w:rsidR="001862C2" w:rsidRPr="004B4107" w:rsidRDefault="001862C2" w:rsidP="001862C2">
            <w:pPr>
              <w:spacing w:line="240" w:lineRule="auto"/>
              <w:jc w:val="center"/>
              <w:rPr>
                <w:rFonts w:ascii="Arial" w:hAnsi="Arial" w:cs="Arial"/>
                <w:sz w:val="24"/>
                <w:szCs w:val="24"/>
              </w:rPr>
            </w:pPr>
            <w:r w:rsidRPr="004B4107">
              <w:rPr>
                <w:rFonts w:ascii="Arial" w:eastAsia="Times New Roman" w:hAnsi="Arial" w:cs="Arial"/>
                <w:sz w:val="24"/>
                <w:szCs w:val="24"/>
              </w:rPr>
              <w:t>20</w:t>
            </w:r>
          </w:p>
        </w:tc>
      </w:tr>
      <w:tr w:rsidR="001862C2" w:rsidRPr="00E827E3" w14:paraId="23E8BE82" w14:textId="77777777" w:rsidTr="006F1B65">
        <w:tc>
          <w:tcPr>
            <w:tcW w:w="704" w:type="dxa"/>
          </w:tcPr>
          <w:p w14:paraId="0AEBF028" w14:textId="77777777" w:rsidR="001862C2" w:rsidRPr="00E827E3" w:rsidRDefault="001862C2" w:rsidP="001862C2">
            <w:pPr>
              <w:spacing w:line="240" w:lineRule="auto"/>
              <w:rPr>
                <w:rFonts w:ascii="Arial" w:hAnsi="Arial" w:cs="Arial"/>
                <w:sz w:val="24"/>
                <w:szCs w:val="24"/>
              </w:rPr>
            </w:pPr>
            <w:r w:rsidRPr="00E827E3">
              <w:rPr>
                <w:rFonts w:ascii="Arial" w:hAnsi="Arial" w:cs="Arial"/>
                <w:sz w:val="24"/>
                <w:szCs w:val="24"/>
              </w:rPr>
              <w:t>34.</w:t>
            </w:r>
          </w:p>
        </w:tc>
        <w:tc>
          <w:tcPr>
            <w:tcW w:w="6804" w:type="dxa"/>
          </w:tcPr>
          <w:p w14:paraId="1868D38C" w14:textId="77777777" w:rsidR="001862C2" w:rsidRPr="00E827E3" w:rsidRDefault="001862C2" w:rsidP="001862C2">
            <w:pPr>
              <w:spacing w:line="240" w:lineRule="auto"/>
              <w:rPr>
                <w:rFonts w:ascii="Arial" w:hAnsi="Arial" w:cs="Arial"/>
                <w:sz w:val="24"/>
                <w:szCs w:val="24"/>
              </w:rPr>
            </w:pPr>
            <w:r w:rsidRPr="00E827E3">
              <w:rPr>
                <w:rFonts w:ascii="Arial" w:eastAsia="Times New Roman" w:hAnsi="Arial" w:cs="Arial"/>
                <w:sz w:val="24"/>
                <w:szCs w:val="24"/>
              </w:rPr>
              <w:t>Plokštės OSB 2 cm įrengimas ant medinių gulekšnių</w:t>
            </w:r>
          </w:p>
        </w:tc>
        <w:tc>
          <w:tcPr>
            <w:tcW w:w="851" w:type="dxa"/>
          </w:tcPr>
          <w:p w14:paraId="0888715D" w14:textId="77777777" w:rsidR="001862C2" w:rsidRPr="00E827E3" w:rsidRDefault="001862C2" w:rsidP="001862C2">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7571A58B" w14:textId="04111774" w:rsidR="001862C2" w:rsidRPr="004B4107" w:rsidRDefault="001862C2" w:rsidP="001862C2">
            <w:pPr>
              <w:spacing w:line="240" w:lineRule="auto"/>
              <w:jc w:val="center"/>
              <w:rPr>
                <w:rFonts w:ascii="Arial" w:hAnsi="Arial" w:cs="Arial"/>
                <w:sz w:val="24"/>
                <w:szCs w:val="24"/>
              </w:rPr>
            </w:pPr>
            <w:r w:rsidRPr="004B4107">
              <w:rPr>
                <w:rFonts w:ascii="Arial" w:eastAsia="Times New Roman" w:hAnsi="Arial" w:cs="Arial"/>
                <w:sz w:val="24"/>
                <w:szCs w:val="24"/>
              </w:rPr>
              <w:t>40</w:t>
            </w:r>
          </w:p>
        </w:tc>
      </w:tr>
      <w:tr w:rsidR="001862C2" w:rsidRPr="00E827E3" w14:paraId="3FFC3012" w14:textId="77777777" w:rsidTr="006F1B65">
        <w:tc>
          <w:tcPr>
            <w:tcW w:w="704" w:type="dxa"/>
          </w:tcPr>
          <w:p w14:paraId="32E14231" w14:textId="77777777" w:rsidR="001862C2" w:rsidRPr="00E827E3" w:rsidRDefault="001862C2" w:rsidP="001862C2">
            <w:pPr>
              <w:spacing w:line="240" w:lineRule="auto"/>
              <w:rPr>
                <w:rFonts w:ascii="Arial" w:hAnsi="Arial" w:cs="Arial"/>
                <w:sz w:val="24"/>
                <w:szCs w:val="24"/>
              </w:rPr>
            </w:pPr>
            <w:r w:rsidRPr="00E827E3">
              <w:rPr>
                <w:rFonts w:ascii="Arial" w:hAnsi="Arial" w:cs="Arial"/>
                <w:sz w:val="24"/>
                <w:szCs w:val="24"/>
              </w:rPr>
              <w:t>35.</w:t>
            </w:r>
          </w:p>
        </w:tc>
        <w:tc>
          <w:tcPr>
            <w:tcW w:w="6804" w:type="dxa"/>
          </w:tcPr>
          <w:p w14:paraId="06B517CA" w14:textId="77777777" w:rsidR="001862C2" w:rsidRPr="00E827E3" w:rsidRDefault="001862C2" w:rsidP="001862C2">
            <w:pPr>
              <w:spacing w:line="240" w:lineRule="auto"/>
              <w:rPr>
                <w:rFonts w:ascii="Arial" w:hAnsi="Arial" w:cs="Arial"/>
                <w:sz w:val="24"/>
                <w:szCs w:val="24"/>
              </w:rPr>
            </w:pPr>
            <w:r w:rsidRPr="00E827E3">
              <w:rPr>
                <w:rFonts w:ascii="Arial" w:eastAsia="Times New Roman" w:hAnsi="Arial" w:cs="Arial"/>
                <w:sz w:val="24"/>
                <w:szCs w:val="24"/>
              </w:rPr>
              <w:t>PVC sujungimo juostų tvirtinimas</w:t>
            </w:r>
          </w:p>
        </w:tc>
        <w:tc>
          <w:tcPr>
            <w:tcW w:w="851" w:type="dxa"/>
          </w:tcPr>
          <w:p w14:paraId="6C5E4685" w14:textId="77777777" w:rsidR="001862C2" w:rsidRPr="00E827E3" w:rsidRDefault="001862C2" w:rsidP="001862C2">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77C4479C" w14:textId="6653BB06" w:rsidR="001862C2" w:rsidRPr="004B4107" w:rsidRDefault="001862C2" w:rsidP="001862C2">
            <w:pPr>
              <w:spacing w:line="240" w:lineRule="auto"/>
              <w:jc w:val="center"/>
              <w:rPr>
                <w:rFonts w:ascii="Arial" w:hAnsi="Arial" w:cs="Arial"/>
                <w:sz w:val="24"/>
                <w:szCs w:val="24"/>
              </w:rPr>
            </w:pPr>
            <w:r w:rsidRPr="004B4107">
              <w:rPr>
                <w:rFonts w:ascii="Arial" w:eastAsia="Times New Roman" w:hAnsi="Arial" w:cs="Arial"/>
                <w:sz w:val="24"/>
                <w:szCs w:val="24"/>
              </w:rPr>
              <w:t>20</w:t>
            </w:r>
          </w:p>
        </w:tc>
      </w:tr>
      <w:tr w:rsidR="001862C2" w:rsidRPr="00E827E3" w14:paraId="594B6D61" w14:textId="77777777" w:rsidTr="006F1B65">
        <w:tc>
          <w:tcPr>
            <w:tcW w:w="704" w:type="dxa"/>
          </w:tcPr>
          <w:p w14:paraId="48CCFAE1" w14:textId="77777777" w:rsidR="001862C2" w:rsidRPr="00E827E3" w:rsidRDefault="001862C2" w:rsidP="001862C2">
            <w:pPr>
              <w:spacing w:line="240" w:lineRule="auto"/>
              <w:rPr>
                <w:rFonts w:ascii="Arial" w:hAnsi="Arial" w:cs="Arial"/>
                <w:sz w:val="24"/>
                <w:szCs w:val="24"/>
              </w:rPr>
            </w:pPr>
            <w:r w:rsidRPr="00E827E3">
              <w:rPr>
                <w:rFonts w:ascii="Arial" w:hAnsi="Arial" w:cs="Arial"/>
                <w:sz w:val="24"/>
                <w:szCs w:val="24"/>
              </w:rPr>
              <w:t>36.</w:t>
            </w:r>
          </w:p>
        </w:tc>
        <w:tc>
          <w:tcPr>
            <w:tcW w:w="6804" w:type="dxa"/>
          </w:tcPr>
          <w:p w14:paraId="7AC1697E" w14:textId="77777777" w:rsidR="001862C2" w:rsidRPr="00E827E3" w:rsidRDefault="001862C2" w:rsidP="001862C2">
            <w:pPr>
              <w:spacing w:line="240" w:lineRule="auto"/>
              <w:rPr>
                <w:rFonts w:ascii="Arial" w:hAnsi="Arial" w:cs="Arial"/>
                <w:sz w:val="24"/>
                <w:szCs w:val="24"/>
              </w:rPr>
            </w:pPr>
            <w:r w:rsidRPr="00E827E3">
              <w:rPr>
                <w:rFonts w:ascii="Arial" w:eastAsia="Times New Roman" w:hAnsi="Arial" w:cs="Arial"/>
                <w:sz w:val="24"/>
                <w:szCs w:val="24"/>
              </w:rPr>
              <w:t xml:space="preserve">Laminuotų grindų su paklotu įrengimas </w:t>
            </w:r>
          </w:p>
        </w:tc>
        <w:tc>
          <w:tcPr>
            <w:tcW w:w="851" w:type="dxa"/>
          </w:tcPr>
          <w:p w14:paraId="68F90C38" w14:textId="77777777" w:rsidR="001862C2" w:rsidRPr="00E827E3" w:rsidRDefault="001862C2" w:rsidP="001862C2">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3556AD84" w14:textId="294A6E1E" w:rsidR="001862C2" w:rsidRPr="004B4107" w:rsidRDefault="001862C2" w:rsidP="001862C2">
            <w:pPr>
              <w:spacing w:line="240" w:lineRule="auto"/>
              <w:jc w:val="center"/>
              <w:rPr>
                <w:rFonts w:ascii="Arial" w:hAnsi="Arial" w:cs="Arial"/>
                <w:sz w:val="24"/>
                <w:szCs w:val="24"/>
              </w:rPr>
            </w:pPr>
            <w:r w:rsidRPr="004B4107">
              <w:rPr>
                <w:rFonts w:ascii="Arial" w:eastAsia="Times New Roman" w:hAnsi="Arial" w:cs="Arial"/>
                <w:sz w:val="24"/>
                <w:szCs w:val="24"/>
              </w:rPr>
              <w:t>90</w:t>
            </w:r>
          </w:p>
        </w:tc>
      </w:tr>
      <w:tr w:rsidR="001862C2" w:rsidRPr="00E827E3" w14:paraId="57E2EEAF" w14:textId="77777777" w:rsidTr="006F1B65">
        <w:tc>
          <w:tcPr>
            <w:tcW w:w="704" w:type="dxa"/>
          </w:tcPr>
          <w:p w14:paraId="3DB00691" w14:textId="77777777" w:rsidR="001862C2" w:rsidRPr="00E827E3" w:rsidRDefault="001862C2" w:rsidP="001862C2">
            <w:pPr>
              <w:spacing w:line="240" w:lineRule="auto"/>
              <w:rPr>
                <w:rFonts w:ascii="Arial" w:hAnsi="Arial" w:cs="Arial"/>
                <w:sz w:val="24"/>
                <w:szCs w:val="24"/>
              </w:rPr>
            </w:pPr>
            <w:r w:rsidRPr="00E827E3">
              <w:rPr>
                <w:rFonts w:ascii="Arial" w:hAnsi="Arial" w:cs="Arial"/>
                <w:sz w:val="24"/>
                <w:szCs w:val="24"/>
              </w:rPr>
              <w:t>37.</w:t>
            </w:r>
          </w:p>
        </w:tc>
        <w:tc>
          <w:tcPr>
            <w:tcW w:w="6804" w:type="dxa"/>
          </w:tcPr>
          <w:p w14:paraId="24F8CAD5" w14:textId="77777777" w:rsidR="001862C2" w:rsidRPr="00E827E3" w:rsidRDefault="001862C2" w:rsidP="001862C2">
            <w:pPr>
              <w:spacing w:line="240" w:lineRule="auto"/>
              <w:rPr>
                <w:rFonts w:ascii="Arial" w:hAnsi="Arial" w:cs="Arial"/>
                <w:sz w:val="24"/>
                <w:szCs w:val="24"/>
              </w:rPr>
            </w:pPr>
            <w:r w:rsidRPr="00E827E3">
              <w:rPr>
                <w:rFonts w:ascii="Arial" w:eastAsia="Times New Roman" w:hAnsi="Arial" w:cs="Arial"/>
                <w:sz w:val="24"/>
                <w:szCs w:val="24"/>
              </w:rPr>
              <w:t>Grindų nelygumų išlyginimas, skylių užtaisymas betonuojant</w:t>
            </w:r>
          </w:p>
        </w:tc>
        <w:tc>
          <w:tcPr>
            <w:tcW w:w="851" w:type="dxa"/>
          </w:tcPr>
          <w:p w14:paraId="778A2544" w14:textId="77777777" w:rsidR="001862C2" w:rsidRPr="00E827E3" w:rsidRDefault="001862C2" w:rsidP="001862C2">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09C4A462" w14:textId="70BFC1C6" w:rsidR="001862C2" w:rsidRPr="004B4107" w:rsidRDefault="001862C2" w:rsidP="001862C2">
            <w:pPr>
              <w:spacing w:line="240" w:lineRule="auto"/>
              <w:jc w:val="center"/>
              <w:rPr>
                <w:rFonts w:ascii="Arial" w:hAnsi="Arial" w:cs="Arial"/>
                <w:sz w:val="24"/>
                <w:szCs w:val="24"/>
              </w:rPr>
            </w:pPr>
            <w:r w:rsidRPr="004B4107">
              <w:rPr>
                <w:rFonts w:ascii="Arial" w:eastAsia="Times New Roman" w:hAnsi="Arial" w:cs="Arial"/>
                <w:sz w:val="24"/>
                <w:szCs w:val="24"/>
              </w:rPr>
              <w:t>10</w:t>
            </w:r>
          </w:p>
        </w:tc>
      </w:tr>
      <w:tr w:rsidR="001862C2" w:rsidRPr="00E827E3" w14:paraId="3EC81D00" w14:textId="77777777" w:rsidTr="006F1B65">
        <w:tc>
          <w:tcPr>
            <w:tcW w:w="704" w:type="dxa"/>
          </w:tcPr>
          <w:p w14:paraId="37EB9A6C" w14:textId="77777777" w:rsidR="001862C2" w:rsidRPr="00E827E3" w:rsidRDefault="001862C2" w:rsidP="001862C2">
            <w:pPr>
              <w:spacing w:line="240" w:lineRule="auto"/>
              <w:rPr>
                <w:rFonts w:ascii="Arial" w:hAnsi="Arial" w:cs="Arial"/>
                <w:sz w:val="24"/>
                <w:szCs w:val="24"/>
              </w:rPr>
            </w:pPr>
            <w:r w:rsidRPr="00E827E3">
              <w:rPr>
                <w:rFonts w:ascii="Arial" w:hAnsi="Arial" w:cs="Arial"/>
                <w:sz w:val="24"/>
                <w:szCs w:val="24"/>
              </w:rPr>
              <w:t>38.</w:t>
            </w:r>
          </w:p>
        </w:tc>
        <w:tc>
          <w:tcPr>
            <w:tcW w:w="6804" w:type="dxa"/>
          </w:tcPr>
          <w:p w14:paraId="648FFBD2" w14:textId="77777777" w:rsidR="001862C2" w:rsidRPr="00E827E3" w:rsidRDefault="001862C2" w:rsidP="001862C2">
            <w:pPr>
              <w:spacing w:line="240" w:lineRule="auto"/>
              <w:rPr>
                <w:rFonts w:ascii="Arial" w:hAnsi="Arial" w:cs="Arial"/>
                <w:sz w:val="24"/>
                <w:szCs w:val="24"/>
              </w:rPr>
            </w:pPr>
            <w:r w:rsidRPr="00E827E3">
              <w:rPr>
                <w:rFonts w:ascii="Arial" w:eastAsia="Times New Roman" w:hAnsi="Arial" w:cs="Arial"/>
                <w:sz w:val="24"/>
                <w:szCs w:val="24"/>
              </w:rPr>
              <w:t>PVC grindjuosčių įrengimas su jungimo elementais</w:t>
            </w:r>
          </w:p>
        </w:tc>
        <w:tc>
          <w:tcPr>
            <w:tcW w:w="851" w:type="dxa"/>
          </w:tcPr>
          <w:p w14:paraId="02BC9849" w14:textId="77777777" w:rsidR="001862C2" w:rsidRPr="00E827E3" w:rsidRDefault="001862C2" w:rsidP="001862C2">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182AD8B4" w14:textId="64B8DF72" w:rsidR="001862C2" w:rsidRPr="004B4107" w:rsidRDefault="001862C2" w:rsidP="001862C2">
            <w:pPr>
              <w:spacing w:line="240" w:lineRule="auto"/>
              <w:jc w:val="center"/>
              <w:rPr>
                <w:rFonts w:ascii="Arial" w:hAnsi="Arial" w:cs="Arial"/>
                <w:sz w:val="24"/>
                <w:szCs w:val="24"/>
              </w:rPr>
            </w:pPr>
            <w:r w:rsidRPr="004B4107">
              <w:rPr>
                <w:rFonts w:ascii="Arial" w:hAnsi="Arial" w:cs="Arial"/>
                <w:sz w:val="24"/>
                <w:szCs w:val="24"/>
              </w:rPr>
              <w:t>110</w:t>
            </w:r>
          </w:p>
        </w:tc>
      </w:tr>
      <w:tr w:rsidR="001862C2" w:rsidRPr="00E827E3" w14:paraId="258DF3A3" w14:textId="77777777" w:rsidTr="006F1B65">
        <w:tc>
          <w:tcPr>
            <w:tcW w:w="704" w:type="dxa"/>
          </w:tcPr>
          <w:p w14:paraId="1E0D6EE8" w14:textId="77777777" w:rsidR="001862C2" w:rsidRPr="00E827E3" w:rsidRDefault="001862C2" w:rsidP="001862C2">
            <w:pPr>
              <w:spacing w:line="240" w:lineRule="auto"/>
              <w:rPr>
                <w:rFonts w:ascii="Arial" w:hAnsi="Arial" w:cs="Arial"/>
                <w:sz w:val="24"/>
                <w:szCs w:val="24"/>
              </w:rPr>
            </w:pPr>
            <w:r w:rsidRPr="00E827E3">
              <w:rPr>
                <w:rFonts w:ascii="Arial" w:hAnsi="Arial" w:cs="Arial"/>
                <w:sz w:val="24"/>
                <w:szCs w:val="24"/>
              </w:rPr>
              <w:t>39.</w:t>
            </w:r>
          </w:p>
        </w:tc>
        <w:tc>
          <w:tcPr>
            <w:tcW w:w="6804" w:type="dxa"/>
          </w:tcPr>
          <w:p w14:paraId="04646EF6" w14:textId="77777777" w:rsidR="001862C2" w:rsidRPr="00E827E3" w:rsidRDefault="001862C2" w:rsidP="001862C2">
            <w:pPr>
              <w:spacing w:line="240" w:lineRule="auto"/>
              <w:rPr>
                <w:rFonts w:ascii="Arial" w:hAnsi="Arial" w:cs="Arial"/>
                <w:sz w:val="24"/>
                <w:szCs w:val="24"/>
              </w:rPr>
            </w:pPr>
            <w:r w:rsidRPr="00E827E3">
              <w:rPr>
                <w:rFonts w:ascii="Arial" w:eastAsia="Times New Roman" w:hAnsi="Arial" w:cs="Arial"/>
                <w:sz w:val="24"/>
                <w:szCs w:val="24"/>
              </w:rPr>
              <w:t>Medinių grindų dažymas aliejiniais dažais 2 kartus</w:t>
            </w:r>
          </w:p>
        </w:tc>
        <w:tc>
          <w:tcPr>
            <w:tcW w:w="851" w:type="dxa"/>
          </w:tcPr>
          <w:p w14:paraId="1C017B15" w14:textId="77777777" w:rsidR="001862C2" w:rsidRPr="00E827E3" w:rsidRDefault="001862C2" w:rsidP="001862C2">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7FDB9271" w14:textId="5CDAEF83" w:rsidR="001862C2" w:rsidRPr="004B4107" w:rsidRDefault="001862C2" w:rsidP="001862C2">
            <w:pPr>
              <w:spacing w:line="240" w:lineRule="auto"/>
              <w:jc w:val="center"/>
              <w:rPr>
                <w:rFonts w:ascii="Arial" w:hAnsi="Arial" w:cs="Arial"/>
                <w:sz w:val="24"/>
                <w:szCs w:val="24"/>
              </w:rPr>
            </w:pPr>
            <w:r w:rsidRPr="004B4107">
              <w:rPr>
                <w:rFonts w:ascii="Arial" w:eastAsia="Times New Roman" w:hAnsi="Arial" w:cs="Arial"/>
                <w:sz w:val="24"/>
                <w:szCs w:val="24"/>
              </w:rPr>
              <w:t>70</w:t>
            </w:r>
          </w:p>
        </w:tc>
      </w:tr>
      <w:tr w:rsidR="001862C2" w:rsidRPr="00E827E3" w14:paraId="1A0FD834" w14:textId="77777777" w:rsidTr="006F1B65">
        <w:tc>
          <w:tcPr>
            <w:tcW w:w="704" w:type="dxa"/>
          </w:tcPr>
          <w:p w14:paraId="51C86DFC" w14:textId="77777777" w:rsidR="001862C2" w:rsidRPr="00E827E3" w:rsidRDefault="001862C2" w:rsidP="001862C2">
            <w:pPr>
              <w:spacing w:line="240" w:lineRule="auto"/>
              <w:rPr>
                <w:rFonts w:ascii="Arial" w:hAnsi="Arial" w:cs="Arial"/>
                <w:sz w:val="24"/>
                <w:szCs w:val="24"/>
              </w:rPr>
            </w:pPr>
            <w:r w:rsidRPr="00E827E3">
              <w:rPr>
                <w:rFonts w:ascii="Arial" w:hAnsi="Arial" w:cs="Arial"/>
                <w:sz w:val="24"/>
                <w:szCs w:val="24"/>
              </w:rPr>
              <w:t>40.</w:t>
            </w:r>
          </w:p>
        </w:tc>
        <w:tc>
          <w:tcPr>
            <w:tcW w:w="6804" w:type="dxa"/>
          </w:tcPr>
          <w:p w14:paraId="1130381D" w14:textId="77777777" w:rsidR="001862C2" w:rsidRPr="00E827E3" w:rsidRDefault="001862C2" w:rsidP="001862C2">
            <w:pPr>
              <w:spacing w:line="240" w:lineRule="auto"/>
              <w:rPr>
                <w:rFonts w:ascii="Arial" w:hAnsi="Arial" w:cs="Arial"/>
                <w:sz w:val="24"/>
                <w:szCs w:val="24"/>
              </w:rPr>
            </w:pPr>
            <w:r w:rsidRPr="00E827E3">
              <w:rPr>
                <w:rFonts w:ascii="Arial" w:eastAsia="Times New Roman" w:hAnsi="Arial" w:cs="Arial"/>
                <w:sz w:val="24"/>
                <w:szCs w:val="24"/>
              </w:rPr>
              <w:t>Seno linoleumo nuėmimas</w:t>
            </w:r>
          </w:p>
        </w:tc>
        <w:tc>
          <w:tcPr>
            <w:tcW w:w="851" w:type="dxa"/>
          </w:tcPr>
          <w:p w14:paraId="01E562AB" w14:textId="77777777" w:rsidR="001862C2" w:rsidRPr="00E827E3" w:rsidRDefault="001862C2" w:rsidP="001862C2">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5806DB17" w14:textId="2530F05D" w:rsidR="001862C2" w:rsidRPr="004B4107" w:rsidRDefault="001862C2" w:rsidP="001862C2">
            <w:pPr>
              <w:spacing w:line="240" w:lineRule="auto"/>
              <w:jc w:val="center"/>
              <w:rPr>
                <w:rFonts w:ascii="Arial" w:hAnsi="Arial" w:cs="Arial"/>
                <w:sz w:val="24"/>
                <w:szCs w:val="24"/>
              </w:rPr>
            </w:pPr>
            <w:r w:rsidRPr="004B4107">
              <w:rPr>
                <w:rFonts w:ascii="Arial" w:hAnsi="Arial" w:cs="Arial"/>
                <w:sz w:val="24"/>
                <w:szCs w:val="24"/>
              </w:rPr>
              <w:t>40</w:t>
            </w:r>
          </w:p>
        </w:tc>
      </w:tr>
      <w:tr w:rsidR="001862C2" w:rsidRPr="00E827E3" w14:paraId="73E66C77" w14:textId="77777777" w:rsidTr="006F1B65">
        <w:tc>
          <w:tcPr>
            <w:tcW w:w="704" w:type="dxa"/>
          </w:tcPr>
          <w:p w14:paraId="6CE5FB02" w14:textId="77777777" w:rsidR="001862C2" w:rsidRPr="00E827E3" w:rsidRDefault="001862C2" w:rsidP="001862C2">
            <w:pPr>
              <w:spacing w:line="240" w:lineRule="auto"/>
              <w:rPr>
                <w:rFonts w:ascii="Arial" w:hAnsi="Arial" w:cs="Arial"/>
                <w:sz w:val="24"/>
                <w:szCs w:val="24"/>
              </w:rPr>
            </w:pPr>
            <w:r w:rsidRPr="00E827E3">
              <w:rPr>
                <w:rFonts w:ascii="Arial" w:hAnsi="Arial" w:cs="Arial"/>
                <w:sz w:val="24"/>
                <w:szCs w:val="24"/>
              </w:rPr>
              <w:t>41.</w:t>
            </w:r>
          </w:p>
        </w:tc>
        <w:tc>
          <w:tcPr>
            <w:tcW w:w="6804" w:type="dxa"/>
          </w:tcPr>
          <w:p w14:paraId="4DDB7DCD" w14:textId="77777777" w:rsidR="001862C2" w:rsidRPr="00E827E3" w:rsidRDefault="001862C2" w:rsidP="001862C2">
            <w:pPr>
              <w:spacing w:line="240" w:lineRule="auto"/>
              <w:rPr>
                <w:rFonts w:ascii="Arial" w:hAnsi="Arial" w:cs="Arial"/>
                <w:sz w:val="24"/>
                <w:szCs w:val="24"/>
              </w:rPr>
            </w:pPr>
            <w:r w:rsidRPr="00E827E3">
              <w:rPr>
                <w:rFonts w:ascii="Arial" w:eastAsia="Times New Roman" w:hAnsi="Arial" w:cs="Arial"/>
                <w:sz w:val="24"/>
                <w:szCs w:val="24"/>
              </w:rPr>
              <w:t>Linoleumo dangų įrengimas (su pašiltinimu)</w:t>
            </w:r>
          </w:p>
        </w:tc>
        <w:tc>
          <w:tcPr>
            <w:tcW w:w="851" w:type="dxa"/>
          </w:tcPr>
          <w:p w14:paraId="787607E6" w14:textId="77777777" w:rsidR="001862C2" w:rsidRPr="00E827E3" w:rsidRDefault="001862C2" w:rsidP="001862C2">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6319E801" w14:textId="523861F6" w:rsidR="001862C2" w:rsidRPr="004B4107" w:rsidRDefault="001862C2" w:rsidP="001862C2">
            <w:pPr>
              <w:spacing w:line="240" w:lineRule="auto"/>
              <w:jc w:val="center"/>
              <w:rPr>
                <w:rFonts w:ascii="Arial" w:hAnsi="Arial" w:cs="Arial"/>
                <w:bCs/>
                <w:sz w:val="24"/>
                <w:szCs w:val="24"/>
              </w:rPr>
            </w:pPr>
            <w:r w:rsidRPr="004B4107">
              <w:rPr>
                <w:rFonts w:ascii="Arial" w:eastAsia="Times New Roman" w:hAnsi="Arial" w:cs="Arial"/>
                <w:bCs/>
                <w:spacing w:val="15"/>
                <w:sz w:val="24"/>
                <w:szCs w:val="24"/>
              </w:rPr>
              <w:t>40</w:t>
            </w:r>
          </w:p>
        </w:tc>
      </w:tr>
      <w:tr w:rsidR="001862C2" w:rsidRPr="00E827E3" w14:paraId="75DA1C44" w14:textId="77777777" w:rsidTr="006F1B65">
        <w:tc>
          <w:tcPr>
            <w:tcW w:w="704" w:type="dxa"/>
          </w:tcPr>
          <w:p w14:paraId="69DC05F7" w14:textId="77777777" w:rsidR="001862C2" w:rsidRPr="00E827E3" w:rsidRDefault="001862C2" w:rsidP="001862C2">
            <w:pPr>
              <w:spacing w:line="240" w:lineRule="auto"/>
              <w:rPr>
                <w:rFonts w:ascii="Arial" w:hAnsi="Arial" w:cs="Arial"/>
                <w:sz w:val="24"/>
                <w:szCs w:val="24"/>
              </w:rPr>
            </w:pPr>
            <w:r w:rsidRPr="00E827E3">
              <w:rPr>
                <w:rFonts w:ascii="Arial" w:hAnsi="Arial" w:cs="Arial"/>
                <w:sz w:val="24"/>
                <w:szCs w:val="24"/>
              </w:rPr>
              <w:t>42.</w:t>
            </w:r>
          </w:p>
        </w:tc>
        <w:tc>
          <w:tcPr>
            <w:tcW w:w="6804" w:type="dxa"/>
          </w:tcPr>
          <w:p w14:paraId="38DDD4EF" w14:textId="77777777" w:rsidR="001862C2" w:rsidRPr="00E827E3" w:rsidRDefault="001862C2" w:rsidP="001862C2">
            <w:pPr>
              <w:spacing w:line="240" w:lineRule="auto"/>
              <w:rPr>
                <w:rFonts w:ascii="Arial" w:hAnsi="Arial" w:cs="Arial"/>
                <w:sz w:val="24"/>
                <w:szCs w:val="24"/>
              </w:rPr>
            </w:pPr>
            <w:r w:rsidRPr="00E827E3">
              <w:rPr>
                <w:rFonts w:ascii="Arial" w:eastAsia="Times New Roman" w:hAnsi="Arial" w:cs="Arial"/>
                <w:sz w:val="24"/>
                <w:szCs w:val="24"/>
              </w:rPr>
              <w:t>Grindų paviršių pagrindo gruntavimas</w:t>
            </w:r>
          </w:p>
        </w:tc>
        <w:tc>
          <w:tcPr>
            <w:tcW w:w="851" w:type="dxa"/>
          </w:tcPr>
          <w:p w14:paraId="313EA67F" w14:textId="77777777" w:rsidR="001862C2" w:rsidRPr="00E827E3" w:rsidRDefault="001862C2" w:rsidP="001862C2">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4B862F87" w14:textId="69ED49E6" w:rsidR="001862C2" w:rsidRPr="004B4107" w:rsidRDefault="001862C2" w:rsidP="001862C2">
            <w:pPr>
              <w:spacing w:line="240" w:lineRule="auto"/>
              <w:jc w:val="center"/>
              <w:rPr>
                <w:rFonts w:ascii="Arial" w:hAnsi="Arial" w:cs="Arial"/>
                <w:sz w:val="24"/>
                <w:szCs w:val="24"/>
              </w:rPr>
            </w:pPr>
            <w:r w:rsidRPr="004B4107">
              <w:rPr>
                <w:rFonts w:ascii="Arial" w:eastAsia="Times New Roman" w:hAnsi="Arial" w:cs="Arial"/>
                <w:bCs/>
                <w:spacing w:val="15"/>
                <w:sz w:val="24"/>
                <w:szCs w:val="24"/>
              </w:rPr>
              <w:t>20</w:t>
            </w:r>
          </w:p>
        </w:tc>
      </w:tr>
      <w:tr w:rsidR="001862C2" w:rsidRPr="00E827E3" w14:paraId="589AA6EF" w14:textId="77777777" w:rsidTr="006F1B65">
        <w:tc>
          <w:tcPr>
            <w:tcW w:w="704" w:type="dxa"/>
          </w:tcPr>
          <w:p w14:paraId="4B7B4ED2" w14:textId="77777777" w:rsidR="001862C2" w:rsidRPr="00E827E3" w:rsidRDefault="001862C2" w:rsidP="001862C2">
            <w:pPr>
              <w:spacing w:line="240" w:lineRule="auto"/>
              <w:rPr>
                <w:rFonts w:ascii="Arial" w:hAnsi="Arial" w:cs="Arial"/>
                <w:sz w:val="24"/>
                <w:szCs w:val="24"/>
              </w:rPr>
            </w:pPr>
            <w:r w:rsidRPr="00E827E3">
              <w:rPr>
                <w:rFonts w:ascii="Arial" w:hAnsi="Arial" w:cs="Arial"/>
                <w:sz w:val="24"/>
                <w:szCs w:val="24"/>
              </w:rPr>
              <w:t>43.</w:t>
            </w:r>
          </w:p>
        </w:tc>
        <w:tc>
          <w:tcPr>
            <w:tcW w:w="6804" w:type="dxa"/>
          </w:tcPr>
          <w:p w14:paraId="548B9A57" w14:textId="77777777" w:rsidR="001862C2" w:rsidRPr="00E827E3" w:rsidRDefault="001862C2" w:rsidP="001862C2">
            <w:pPr>
              <w:spacing w:line="240" w:lineRule="auto"/>
              <w:rPr>
                <w:rFonts w:ascii="Arial" w:hAnsi="Arial" w:cs="Arial"/>
                <w:sz w:val="24"/>
                <w:szCs w:val="24"/>
              </w:rPr>
            </w:pPr>
            <w:r w:rsidRPr="00E827E3">
              <w:rPr>
                <w:rFonts w:ascii="Arial" w:eastAsia="Times New Roman" w:hAnsi="Arial" w:cs="Arial"/>
                <w:sz w:val="24"/>
                <w:szCs w:val="24"/>
              </w:rPr>
              <w:t>Keramikinių/akmens masės plytelių grindų dangos įrengimas ant betono pagrindo ir tarpų užglaistymas</w:t>
            </w:r>
          </w:p>
        </w:tc>
        <w:tc>
          <w:tcPr>
            <w:tcW w:w="851" w:type="dxa"/>
          </w:tcPr>
          <w:p w14:paraId="0AACE376" w14:textId="77777777" w:rsidR="001862C2" w:rsidRPr="00E827E3" w:rsidRDefault="001862C2" w:rsidP="001862C2">
            <w:pPr>
              <w:spacing w:line="240" w:lineRule="auto"/>
              <w:jc w:val="center"/>
              <w:rPr>
                <w:rFonts w:ascii="Arial" w:hAnsi="Arial" w:cs="Arial"/>
                <w:sz w:val="24"/>
                <w:szCs w:val="24"/>
              </w:rPr>
            </w:pPr>
            <w:r w:rsidRPr="00E827E3">
              <w:rPr>
                <w:rFonts w:ascii="Arial" w:hAnsi="Arial" w:cs="Arial"/>
                <w:sz w:val="24"/>
                <w:szCs w:val="24"/>
              </w:rPr>
              <w:t>m</w:t>
            </w:r>
            <w:r w:rsidRPr="00E827E3">
              <w:rPr>
                <w:rFonts w:ascii="Arial" w:hAnsi="Arial" w:cs="Arial"/>
                <w:sz w:val="24"/>
                <w:szCs w:val="24"/>
                <w:vertAlign w:val="superscript"/>
              </w:rPr>
              <w:t>2</w:t>
            </w:r>
          </w:p>
        </w:tc>
        <w:tc>
          <w:tcPr>
            <w:tcW w:w="1588" w:type="dxa"/>
          </w:tcPr>
          <w:p w14:paraId="259ECFE7" w14:textId="552933F8" w:rsidR="001862C2" w:rsidRPr="004B4107" w:rsidRDefault="001862C2" w:rsidP="001862C2">
            <w:pPr>
              <w:spacing w:line="240" w:lineRule="auto"/>
              <w:jc w:val="center"/>
              <w:rPr>
                <w:rFonts w:ascii="Arial" w:hAnsi="Arial" w:cs="Arial"/>
                <w:sz w:val="24"/>
                <w:szCs w:val="24"/>
              </w:rPr>
            </w:pPr>
            <w:r w:rsidRPr="004B4107">
              <w:rPr>
                <w:rFonts w:ascii="Arial" w:eastAsia="Times New Roman" w:hAnsi="Arial" w:cs="Arial"/>
                <w:sz w:val="24"/>
                <w:szCs w:val="24"/>
              </w:rPr>
              <w:t>20</w:t>
            </w:r>
          </w:p>
        </w:tc>
      </w:tr>
      <w:tr w:rsidR="00FD54F6" w:rsidRPr="00E827E3" w14:paraId="500CC0C5" w14:textId="77777777" w:rsidTr="0046026C">
        <w:tc>
          <w:tcPr>
            <w:tcW w:w="9947" w:type="dxa"/>
            <w:gridSpan w:val="4"/>
          </w:tcPr>
          <w:p w14:paraId="40030CBF" w14:textId="77777777" w:rsidR="00FD54F6" w:rsidRPr="004B4107" w:rsidRDefault="00FD54F6" w:rsidP="0046026C">
            <w:pPr>
              <w:spacing w:line="240" w:lineRule="auto"/>
              <w:ind w:firstLine="22"/>
              <w:jc w:val="center"/>
              <w:rPr>
                <w:rFonts w:ascii="Arial" w:eastAsia="Times New Roman" w:hAnsi="Arial" w:cs="Arial"/>
                <w:sz w:val="24"/>
                <w:szCs w:val="24"/>
              </w:rPr>
            </w:pPr>
            <w:r w:rsidRPr="004B4107">
              <w:rPr>
                <w:rFonts w:ascii="Arial" w:hAnsi="Arial" w:cs="Arial"/>
                <w:b/>
                <w:bCs/>
                <w:sz w:val="24"/>
                <w:szCs w:val="24"/>
              </w:rPr>
              <w:t>IV. Elektros instaliacijos remonto darbai</w:t>
            </w:r>
          </w:p>
        </w:tc>
      </w:tr>
      <w:tr w:rsidR="00D078C3" w:rsidRPr="00E827E3" w14:paraId="58329A3E" w14:textId="77777777" w:rsidTr="006F1B65">
        <w:tc>
          <w:tcPr>
            <w:tcW w:w="704" w:type="dxa"/>
          </w:tcPr>
          <w:p w14:paraId="144C270D" w14:textId="77777777" w:rsidR="00D078C3" w:rsidRPr="00E827E3" w:rsidRDefault="00D078C3" w:rsidP="00D078C3">
            <w:pPr>
              <w:spacing w:line="240" w:lineRule="auto"/>
              <w:rPr>
                <w:rFonts w:ascii="Arial" w:hAnsi="Arial" w:cs="Arial"/>
                <w:sz w:val="24"/>
                <w:szCs w:val="24"/>
              </w:rPr>
            </w:pPr>
            <w:r w:rsidRPr="00E827E3">
              <w:rPr>
                <w:rFonts w:ascii="Arial" w:hAnsi="Arial" w:cs="Arial"/>
                <w:sz w:val="24"/>
                <w:szCs w:val="24"/>
              </w:rPr>
              <w:t>44.</w:t>
            </w:r>
          </w:p>
        </w:tc>
        <w:tc>
          <w:tcPr>
            <w:tcW w:w="6804" w:type="dxa"/>
          </w:tcPr>
          <w:p w14:paraId="4882DD43" w14:textId="77777777" w:rsidR="00D078C3" w:rsidRPr="00E827E3" w:rsidRDefault="00D078C3" w:rsidP="00D078C3">
            <w:pPr>
              <w:spacing w:line="240" w:lineRule="auto"/>
              <w:rPr>
                <w:rFonts w:ascii="Arial" w:hAnsi="Arial" w:cs="Arial"/>
                <w:sz w:val="24"/>
                <w:szCs w:val="24"/>
              </w:rPr>
            </w:pPr>
            <w:r w:rsidRPr="00E827E3">
              <w:rPr>
                <w:rFonts w:ascii="Arial" w:eastAsia="Times New Roman" w:hAnsi="Arial" w:cs="Arial"/>
                <w:sz w:val="24"/>
                <w:szCs w:val="24"/>
              </w:rPr>
              <w:t>Šviestuvų plafonų įrengimas</w:t>
            </w:r>
          </w:p>
        </w:tc>
        <w:tc>
          <w:tcPr>
            <w:tcW w:w="851" w:type="dxa"/>
          </w:tcPr>
          <w:p w14:paraId="5F6F2E60" w14:textId="77777777" w:rsidR="00D078C3" w:rsidRPr="00E827E3" w:rsidRDefault="00D078C3" w:rsidP="00D078C3">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47530D50" w14:textId="6AC10575" w:rsidR="00D078C3" w:rsidRPr="004B4107" w:rsidRDefault="00D078C3" w:rsidP="00D078C3">
            <w:pPr>
              <w:spacing w:line="240" w:lineRule="auto"/>
              <w:jc w:val="center"/>
              <w:rPr>
                <w:rFonts w:ascii="Arial" w:hAnsi="Arial" w:cs="Arial"/>
                <w:sz w:val="24"/>
                <w:szCs w:val="24"/>
              </w:rPr>
            </w:pPr>
            <w:r w:rsidRPr="004B4107">
              <w:rPr>
                <w:rFonts w:ascii="Arial" w:eastAsia="Times New Roman" w:hAnsi="Arial" w:cs="Arial"/>
                <w:sz w:val="24"/>
                <w:szCs w:val="24"/>
              </w:rPr>
              <w:t>20</w:t>
            </w:r>
          </w:p>
        </w:tc>
      </w:tr>
      <w:tr w:rsidR="00D078C3" w:rsidRPr="00E827E3" w14:paraId="22FAE2F3" w14:textId="77777777" w:rsidTr="006F1B65">
        <w:tc>
          <w:tcPr>
            <w:tcW w:w="704" w:type="dxa"/>
          </w:tcPr>
          <w:p w14:paraId="285410BF" w14:textId="77777777" w:rsidR="00D078C3" w:rsidRPr="00E827E3" w:rsidRDefault="00D078C3" w:rsidP="00D078C3">
            <w:pPr>
              <w:spacing w:line="240" w:lineRule="auto"/>
              <w:rPr>
                <w:rFonts w:ascii="Arial" w:hAnsi="Arial" w:cs="Arial"/>
                <w:sz w:val="24"/>
                <w:szCs w:val="24"/>
              </w:rPr>
            </w:pPr>
            <w:r w:rsidRPr="00E827E3">
              <w:rPr>
                <w:rFonts w:ascii="Arial" w:hAnsi="Arial" w:cs="Arial"/>
                <w:sz w:val="24"/>
                <w:szCs w:val="24"/>
              </w:rPr>
              <w:t>45.</w:t>
            </w:r>
          </w:p>
        </w:tc>
        <w:tc>
          <w:tcPr>
            <w:tcW w:w="6804" w:type="dxa"/>
          </w:tcPr>
          <w:p w14:paraId="3C132928" w14:textId="77777777" w:rsidR="00D078C3" w:rsidRPr="00E827E3" w:rsidRDefault="00D078C3" w:rsidP="00D078C3">
            <w:pPr>
              <w:spacing w:line="240" w:lineRule="auto"/>
              <w:rPr>
                <w:rFonts w:ascii="Arial" w:hAnsi="Arial" w:cs="Arial"/>
                <w:sz w:val="24"/>
                <w:szCs w:val="24"/>
              </w:rPr>
            </w:pPr>
            <w:r w:rsidRPr="00E827E3">
              <w:rPr>
                <w:rFonts w:ascii="Arial" w:eastAsia="Times New Roman" w:hAnsi="Arial" w:cs="Arial"/>
                <w:sz w:val="24"/>
                <w:szCs w:val="24"/>
              </w:rPr>
              <w:t>Apskaitos skydo montavimas</w:t>
            </w:r>
          </w:p>
        </w:tc>
        <w:tc>
          <w:tcPr>
            <w:tcW w:w="851" w:type="dxa"/>
          </w:tcPr>
          <w:p w14:paraId="461EBF18" w14:textId="77777777" w:rsidR="00D078C3" w:rsidRPr="00E827E3" w:rsidRDefault="00D078C3" w:rsidP="00D078C3">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2495D436" w14:textId="062F7A29" w:rsidR="00D078C3" w:rsidRPr="004B4107" w:rsidRDefault="00D078C3" w:rsidP="00D078C3">
            <w:pPr>
              <w:spacing w:line="240" w:lineRule="auto"/>
              <w:jc w:val="center"/>
              <w:rPr>
                <w:rFonts w:ascii="Arial" w:hAnsi="Arial" w:cs="Arial"/>
                <w:sz w:val="24"/>
                <w:szCs w:val="24"/>
              </w:rPr>
            </w:pPr>
            <w:r w:rsidRPr="004B4107">
              <w:rPr>
                <w:rFonts w:ascii="Arial" w:eastAsia="Times New Roman" w:hAnsi="Arial" w:cs="Arial"/>
                <w:sz w:val="24"/>
                <w:szCs w:val="24"/>
              </w:rPr>
              <w:t>6</w:t>
            </w:r>
          </w:p>
        </w:tc>
      </w:tr>
      <w:tr w:rsidR="00D078C3" w:rsidRPr="00E827E3" w14:paraId="3BCE906E" w14:textId="77777777" w:rsidTr="006F1B65">
        <w:tc>
          <w:tcPr>
            <w:tcW w:w="704" w:type="dxa"/>
          </w:tcPr>
          <w:p w14:paraId="0DE15B1F" w14:textId="77777777" w:rsidR="00D078C3" w:rsidRPr="00E827E3" w:rsidRDefault="00D078C3" w:rsidP="00D078C3">
            <w:pPr>
              <w:spacing w:line="240" w:lineRule="auto"/>
              <w:rPr>
                <w:rFonts w:ascii="Arial" w:hAnsi="Arial" w:cs="Arial"/>
                <w:sz w:val="24"/>
                <w:szCs w:val="24"/>
              </w:rPr>
            </w:pPr>
            <w:r w:rsidRPr="00E827E3">
              <w:rPr>
                <w:rFonts w:ascii="Arial" w:hAnsi="Arial" w:cs="Arial"/>
                <w:sz w:val="24"/>
                <w:szCs w:val="24"/>
              </w:rPr>
              <w:t>46.</w:t>
            </w:r>
          </w:p>
        </w:tc>
        <w:tc>
          <w:tcPr>
            <w:tcW w:w="6804" w:type="dxa"/>
          </w:tcPr>
          <w:p w14:paraId="19717BBF" w14:textId="77777777" w:rsidR="00D078C3" w:rsidRPr="00E827E3" w:rsidRDefault="00D078C3" w:rsidP="00D078C3">
            <w:pPr>
              <w:spacing w:line="240" w:lineRule="auto"/>
              <w:rPr>
                <w:rFonts w:ascii="Arial" w:hAnsi="Arial" w:cs="Arial"/>
                <w:sz w:val="24"/>
                <w:szCs w:val="24"/>
              </w:rPr>
            </w:pPr>
            <w:r w:rsidRPr="00E827E3">
              <w:rPr>
                <w:rFonts w:ascii="Arial" w:eastAsia="Times New Roman" w:hAnsi="Arial" w:cs="Arial"/>
                <w:sz w:val="24"/>
                <w:szCs w:val="24"/>
              </w:rPr>
              <w:t>Virštinkinių rozečių įrengimas</w:t>
            </w:r>
          </w:p>
        </w:tc>
        <w:tc>
          <w:tcPr>
            <w:tcW w:w="851" w:type="dxa"/>
          </w:tcPr>
          <w:p w14:paraId="31A50CCE" w14:textId="77777777" w:rsidR="00D078C3" w:rsidRPr="00E827E3" w:rsidRDefault="00D078C3" w:rsidP="00D078C3">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23E8FA14" w14:textId="2B1D1308" w:rsidR="00D078C3" w:rsidRPr="004B4107" w:rsidRDefault="00D078C3" w:rsidP="00D078C3">
            <w:pPr>
              <w:spacing w:line="240" w:lineRule="auto"/>
              <w:jc w:val="center"/>
              <w:rPr>
                <w:rFonts w:ascii="Arial" w:hAnsi="Arial" w:cs="Arial"/>
                <w:sz w:val="24"/>
                <w:szCs w:val="24"/>
              </w:rPr>
            </w:pPr>
            <w:r w:rsidRPr="004B4107">
              <w:rPr>
                <w:rFonts w:ascii="Arial" w:hAnsi="Arial" w:cs="Arial"/>
                <w:sz w:val="24"/>
                <w:szCs w:val="24"/>
              </w:rPr>
              <w:t>10</w:t>
            </w:r>
          </w:p>
        </w:tc>
      </w:tr>
      <w:tr w:rsidR="00D078C3" w:rsidRPr="00E827E3" w14:paraId="68C39032" w14:textId="77777777" w:rsidTr="006F1B65">
        <w:tc>
          <w:tcPr>
            <w:tcW w:w="704" w:type="dxa"/>
          </w:tcPr>
          <w:p w14:paraId="7E87AA84" w14:textId="77777777" w:rsidR="00D078C3" w:rsidRPr="00E827E3" w:rsidRDefault="00D078C3" w:rsidP="00D078C3">
            <w:pPr>
              <w:spacing w:line="240" w:lineRule="auto"/>
              <w:rPr>
                <w:rFonts w:ascii="Arial" w:hAnsi="Arial" w:cs="Arial"/>
                <w:sz w:val="24"/>
                <w:szCs w:val="24"/>
              </w:rPr>
            </w:pPr>
            <w:r w:rsidRPr="00E827E3">
              <w:rPr>
                <w:rFonts w:ascii="Arial" w:hAnsi="Arial" w:cs="Arial"/>
                <w:sz w:val="24"/>
                <w:szCs w:val="24"/>
              </w:rPr>
              <w:t>47.</w:t>
            </w:r>
          </w:p>
        </w:tc>
        <w:tc>
          <w:tcPr>
            <w:tcW w:w="6804" w:type="dxa"/>
          </w:tcPr>
          <w:p w14:paraId="35A592FF" w14:textId="77777777" w:rsidR="00D078C3" w:rsidRPr="00E827E3" w:rsidRDefault="00D078C3" w:rsidP="00D078C3">
            <w:pPr>
              <w:spacing w:line="240" w:lineRule="auto"/>
              <w:rPr>
                <w:rFonts w:ascii="Arial" w:hAnsi="Arial" w:cs="Arial"/>
                <w:sz w:val="24"/>
                <w:szCs w:val="24"/>
              </w:rPr>
            </w:pPr>
            <w:r w:rsidRPr="00E827E3">
              <w:rPr>
                <w:rFonts w:ascii="Arial" w:eastAsia="Times New Roman" w:hAnsi="Arial" w:cs="Arial"/>
                <w:sz w:val="24"/>
                <w:szCs w:val="24"/>
              </w:rPr>
              <w:t>Potinkinių rozečių įrengimas</w:t>
            </w:r>
          </w:p>
        </w:tc>
        <w:tc>
          <w:tcPr>
            <w:tcW w:w="851" w:type="dxa"/>
          </w:tcPr>
          <w:p w14:paraId="2C052305" w14:textId="77777777" w:rsidR="00D078C3" w:rsidRPr="00E827E3" w:rsidRDefault="00D078C3" w:rsidP="00D078C3">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5C1D3D3F" w14:textId="7F2C62FE" w:rsidR="00D078C3" w:rsidRPr="004B4107" w:rsidRDefault="00D078C3" w:rsidP="00D078C3">
            <w:pPr>
              <w:spacing w:line="240" w:lineRule="auto"/>
              <w:jc w:val="center"/>
              <w:rPr>
                <w:rFonts w:ascii="Arial" w:hAnsi="Arial" w:cs="Arial"/>
                <w:sz w:val="24"/>
                <w:szCs w:val="24"/>
              </w:rPr>
            </w:pPr>
            <w:r w:rsidRPr="004B4107">
              <w:rPr>
                <w:rFonts w:ascii="Arial" w:hAnsi="Arial" w:cs="Arial"/>
                <w:sz w:val="24"/>
                <w:szCs w:val="24"/>
              </w:rPr>
              <w:t>30</w:t>
            </w:r>
          </w:p>
        </w:tc>
      </w:tr>
      <w:tr w:rsidR="00D078C3" w:rsidRPr="00E827E3" w14:paraId="3D8200A6" w14:textId="77777777" w:rsidTr="006F1B65">
        <w:tc>
          <w:tcPr>
            <w:tcW w:w="704" w:type="dxa"/>
          </w:tcPr>
          <w:p w14:paraId="317FC719" w14:textId="77777777" w:rsidR="00D078C3" w:rsidRPr="00E827E3" w:rsidRDefault="00D078C3" w:rsidP="00D078C3">
            <w:pPr>
              <w:spacing w:line="240" w:lineRule="auto"/>
              <w:rPr>
                <w:rFonts w:ascii="Arial" w:hAnsi="Arial" w:cs="Arial"/>
                <w:sz w:val="24"/>
                <w:szCs w:val="24"/>
              </w:rPr>
            </w:pPr>
            <w:r w:rsidRPr="00E827E3">
              <w:rPr>
                <w:rFonts w:ascii="Arial" w:hAnsi="Arial" w:cs="Arial"/>
                <w:sz w:val="24"/>
                <w:szCs w:val="24"/>
              </w:rPr>
              <w:t>48.</w:t>
            </w:r>
          </w:p>
        </w:tc>
        <w:tc>
          <w:tcPr>
            <w:tcW w:w="6804" w:type="dxa"/>
          </w:tcPr>
          <w:p w14:paraId="0E05EA5E" w14:textId="77777777" w:rsidR="00D078C3" w:rsidRPr="00E827E3" w:rsidRDefault="00D078C3" w:rsidP="00D078C3">
            <w:pPr>
              <w:spacing w:line="240" w:lineRule="auto"/>
              <w:rPr>
                <w:rFonts w:ascii="Arial" w:hAnsi="Arial" w:cs="Arial"/>
                <w:sz w:val="24"/>
                <w:szCs w:val="24"/>
              </w:rPr>
            </w:pPr>
            <w:r w:rsidRPr="00E827E3">
              <w:rPr>
                <w:rFonts w:ascii="Arial" w:eastAsia="Times New Roman" w:hAnsi="Arial" w:cs="Arial"/>
                <w:sz w:val="24"/>
                <w:szCs w:val="24"/>
              </w:rPr>
              <w:t>Apšvietimo jungiklių montavimas</w:t>
            </w:r>
          </w:p>
        </w:tc>
        <w:tc>
          <w:tcPr>
            <w:tcW w:w="851" w:type="dxa"/>
          </w:tcPr>
          <w:p w14:paraId="13FCDB4A" w14:textId="77777777" w:rsidR="00D078C3" w:rsidRPr="00E827E3" w:rsidRDefault="00D078C3" w:rsidP="00D078C3">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66754FC4" w14:textId="4B3F3316" w:rsidR="00D078C3" w:rsidRPr="004B4107" w:rsidRDefault="00D078C3" w:rsidP="00D078C3">
            <w:pPr>
              <w:spacing w:line="240" w:lineRule="auto"/>
              <w:jc w:val="center"/>
              <w:rPr>
                <w:rFonts w:ascii="Arial" w:hAnsi="Arial" w:cs="Arial"/>
                <w:sz w:val="24"/>
                <w:szCs w:val="24"/>
              </w:rPr>
            </w:pPr>
            <w:r w:rsidRPr="004B4107">
              <w:rPr>
                <w:rFonts w:ascii="Arial" w:eastAsia="Times New Roman" w:hAnsi="Arial" w:cs="Arial"/>
                <w:sz w:val="24"/>
                <w:szCs w:val="24"/>
              </w:rPr>
              <w:t>20</w:t>
            </w:r>
          </w:p>
        </w:tc>
      </w:tr>
      <w:tr w:rsidR="00D078C3" w:rsidRPr="00E827E3" w14:paraId="384F6E76" w14:textId="77777777" w:rsidTr="006F1B65">
        <w:tc>
          <w:tcPr>
            <w:tcW w:w="704" w:type="dxa"/>
          </w:tcPr>
          <w:p w14:paraId="3F5FB01B" w14:textId="77777777" w:rsidR="00D078C3" w:rsidRPr="00E827E3" w:rsidRDefault="00D078C3" w:rsidP="00D078C3">
            <w:pPr>
              <w:spacing w:line="240" w:lineRule="auto"/>
              <w:rPr>
                <w:rFonts w:ascii="Arial" w:hAnsi="Arial" w:cs="Arial"/>
                <w:sz w:val="24"/>
                <w:szCs w:val="24"/>
              </w:rPr>
            </w:pPr>
            <w:r w:rsidRPr="00E827E3">
              <w:rPr>
                <w:rFonts w:ascii="Arial" w:hAnsi="Arial" w:cs="Arial"/>
                <w:sz w:val="24"/>
                <w:szCs w:val="24"/>
              </w:rPr>
              <w:t>49.</w:t>
            </w:r>
          </w:p>
        </w:tc>
        <w:tc>
          <w:tcPr>
            <w:tcW w:w="6804" w:type="dxa"/>
          </w:tcPr>
          <w:p w14:paraId="54F3C071" w14:textId="77777777" w:rsidR="00D078C3" w:rsidRPr="00E827E3" w:rsidRDefault="00D078C3" w:rsidP="00D078C3">
            <w:pPr>
              <w:spacing w:line="240" w:lineRule="auto"/>
              <w:rPr>
                <w:rFonts w:ascii="Arial" w:hAnsi="Arial" w:cs="Arial"/>
                <w:sz w:val="24"/>
                <w:szCs w:val="24"/>
              </w:rPr>
            </w:pPr>
            <w:r w:rsidRPr="00E827E3">
              <w:rPr>
                <w:rFonts w:ascii="Arial" w:eastAsia="Times New Roman" w:hAnsi="Arial" w:cs="Arial"/>
                <w:sz w:val="24"/>
                <w:szCs w:val="24"/>
              </w:rPr>
              <w:t>Nuotekų relės įrengimas</w:t>
            </w:r>
          </w:p>
        </w:tc>
        <w:tc>
          <w:tcPr>
            <w:tcW w:w="851" w:type="dxa"/>
          </w:tcPr>
          <w:p w14:paraId="262A9794" w14:textId="77777777" w:rsidR="00D078C3" w:rsidRPr="00E827E3" w:rsidRDefault="00D078C3" w:rsidP="00D078C3">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4B05CB27" w14:textId="217A85C9" w:rsidR="00D078C3" w:rsidRPr="004B4107" w:rsidRDefault="00D078C3" w:rsidP="00D078C3">
            <w:pPr>
              <w:spacing w:line="240" w:lineRule="auto"/>
              <w:jc w:val="center"/>
              <w:rPr>
                <w:rFonts w:ascii="Arial" w:hAnsi="Arial" w:cs="Arial"/>
                <w:sz w:val="24"/>
                <w:szCs w:val="24"/>
              </w:rPr>
            </w:pPr>
            <w:r w:rsidRPr="004B4107">
              <w:rPr>
                <w:rFonts w:ascii="Arial" w:eastAsia="Times New Roman" w:hAnsi="Arial" w:cs="Arial"/>
                <w:sz w:val="24"/>
                <w:szCs w:val="24"/>
              </w:rPr>
              <w:t>6</w:t>
            </w:r>
          </w:p>
        </w:tc>
      </w:tr>
      <w:tr w:rsidR="00D078C3" w:rsidRPr="00E827E3" w14:paraId="09AC290A" w14:textId="77777777" w:rsidTr="006F1B65">
        <w:tc>
          <w:tcPr>
            <w:tcW w:w="704" w:type="dxa"/>
          </w:tcPr>
          <w:p w14:paraId="5A4D6FCB" w14:textId="77777777" w:rsidR="00D078C3" w:rsidRPr="00E827E3" w:rsidRDefault="00D078C3" w:rsidP="00D078C3">
            <w:pPr>
              <w:spacing w:line="240" w:lineRule="auto"/>
              <w:rPr>
                <w:rFonts w:ascii="Arial" w:hAnsi="Arial" w:cs="Arial"/>
                <w:sz w:val="24"/>
                <w:szCs w:val="24"/>
              </w:rPr>
            </w:pPr>
            <w:r w:rsidRPr="00E827E3">
              <w:rPr>
                <w:rFonts w:ascii="Arial" w:hAnsi="Arial" w:cs="Arial"/>
                <w:sz w:val="24"/>
                <w:szCs w:val="24"/>
              </w:rPr>
              <w:t>50.</w:t>
            </w:r>
          </w:p>
        </w:tc>
        <w:tc>
          <w:tcPr>
            <w:tcW w:w="6804" w:type="dxa"/>
          </w:tcPr>
          <w:p w14:paraId="67C6B129" w14:textId="77777777" w:rsidR="00D078C3" w:rsidRPr="00E827E3" w:rsidRDefault="00D078C3" w:rsidP="00D078C3">
            <w:pPr>
              <w:spacing w:line="240" w:lineRule="auto"/>
              <w:rPr>
                <w:rFonts w:ascii="Arial" w:hAnsi="Arial" w:cs="Arial"/>
                <w:sz w:val="24"/>
                <w:szCs w:val="24"/>
              </w:rPr>
            </w:pPr>
            <w:r w:rsidRPr="00E827E3">
              <w:rPr>
                <w:rFonts w:ascii="Arial" w:eastAsia="Times New Roman" w:hAnsi="Arial" w:cs="Arial"/>
                <w:sz w:val="24"/>
                <w:szCs w:val="24"/>
              </w:rPr>
              <w:t>Įvairių buitinių prietaisų pajungimas</w:t>
            </w:r>
          </w:p>
        </w:tc>
        <w:tc>
          <w:tcPr>
            <w:tcW w:w="851" w:type="dxa"/>
          </w:tcPr>
          <w:p w14:paraId="4C8759BF" w14:textId="77777777" w:rsidR="00D078C3" w:rsidRPr="00E827E3" w:rsidRDefault="00D078C3" w:rsidP="00D078C3">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7F8AC4C8" w14:textId="4D23B1F9" w:rsidR="00D078C3" w:rsidRPr="004B4107" w:rsidRDefault="00D078C3" w:rsidP="00D078C3">
            <w:pPr>
              <w:spacing w:line="240" w:lineRule="auto"/>
              <w:jc w:val="center"/>
              <w:rPr>
                <w:rFonts w:ascii="Arial" w:hAnsi="Arial" w:cs="Arial"/>
                <w:sz w:val="24"/>
                <w:szCs w:val="24"/>
              </w:rPr>
            </w:pPr>
            <w:r w:rsidRPr="004B4107">
              <w:rPr>
                <w:rFonts w:ascii="Arial" w:eastAsia="Times New Roman" w:hAnsi="Arial" w:cs="Arial"/>
                <w:sz w:val="24"/>
                <w:szCs w:val="24"/>
              </w:rPr>
              <w:t>5</w:t>
            </w:r>
          </w:p>
        </w:tc>
      </w:tr>
      <w:tr w:rsidR="00D078C3" w:rsidRPr="00E827E3" w14:paraId="2FDBB873" w14:textId="77777777" w:rsidTr="006F1B65">
        <w:tc>
          <w:tcPr>
            <w:tcW w:w="704" w:type="dxa"/>
          </w:tcPr>
          <w:p w14:paraId="2CAF2C31" w14:textId="77777777" w:rsidR="00D078C3" w:rsidRPr="00E827E3" w:rsidRDefault="00D078C3" w:rsidP="00D078C3">
            <w:pPr>
              <w:spacing w:line="240" w:lineRule="auto"/>
              <w:rPr>
                <w:rFonts w:ascii="Arial" w:hAnsi="Arial" w:cs="Arial"/>
                <w:sz w:val="24"/>
                <w:szCs w:val="24"/>
              </w:rPr>
            </w:pPr>
            <w:r w:rsidRPr="00E827E3">
              <w:rPr>
                <w:rFonts w:ascii="Arial" w:hAnsi="Arial" w:cs="Arial"/>
                <w:sz w:val="24"/>
                <w:szCs w:val="24"/>
              </w:rPr>
              <w:t>51.</w:t>
            </w:r>
          </w:p>
        </w:tc>
        <w:tc>
          <w:tcPr>
            <w:tcW w:w="6804" w:type="dxa"/>
          </w:tcPr>
          <w:p w14:paraId="573F192F" w14:textId="77777777" w:rsidR="00D078C3" w:rsidRPr="00E827E3" w:rsidRDefault="00D078C3" w:rsidP="00D078C3">
            <w:pPr>
              <w:spacing w:line="240" w:lineRule="auto"/>
              <w:rPr>
                <w:rFonts w:ascii="Arial" w:hAnsi="Arial" w:cs="Arial"/>
                <w:sz w:val="24"/>
                <w:szCs w:val="24"/>
              </w:rPr>
            </w:pPr>
            <w:r w:rsidRPr="00E827E3">
              <w:rPr>
                <w:rFonts w:ascii="Arial" w:eastAsia="Times New Roman" w:hAnsi="Arial" w:cs="Arial"/>
                <w:sz w:val="24"/>
                <w:szCs w:val="24"/>
              </w:rPr>
              <w:t>Elektros kabelių trijų-keturių gyslų tiesimas sienose, lubose</w:t>
            </w:r>
          </w:p>
        </w:tc>
        <w:tc>
          <w:tcPr>
            <w:tcW w:w="851" w:type="dxa"/>
          </w:tcPr>
          <w:p w14:paraId="2AB6018F" w14:textId="77777777" w:rsidR="00D078C3" w:rsidRPr="00E827E3" w:rsidRDefault="00D078C3" w:rsidP="00D078C3">
            <w:pPr>
              <w:spacing w:line="240" w:lineRule="auto"/>
              <w:jc w:val="center"/>
              <w:rPr>
                <w:rFonts w:ascii="Arial" w:hAnsi="Arial" w:cs="Arial"/>
                <w:sz w:val="24"/>
                <w:szCs w:val="24"/>
              </w:rPr>
            </w:pPr>
            <w:r w:rsidRPr="00E827E3">
              <w:rPr>
                <w:rFonts w:ascii="Arial" w:eastAsia="Times New Roman" w:hAnsi="Arial" w:cs="Arial"/>
                <w:sz w:val="24"/>
                <w:szCs w:val="24"/>
              </w:rPr>
              <w:t>m</w:t>
            </w:r>
          </w:p>
        </w:tc>
        <w:tc>
          <w:tcPr>
            <w:tcW w:w="1588" w:type="dxa"/>
          </w:tcPr>
          <w:p w14:paraId="23668A7E" w14:textId="68013320" w:rsidR="00D078C3" w:rsidRPr="004B4107" w:rsidRDefault="00D078C3" w:rsidP="00D078C3">
            <w:pPr>
              <w:spacing w:line="240" w:lineRule="auto"/>
              <w:jc w:val="center"/>
              <w:rPr>
                <w:rFonts w:ascii="Arial" w:hAnsi="Arial" w:cs="Arial"/>
                <w:sz w:val="24"/>
                <w:szCs w:val="24"/>
              </w:rPr>
            </w:pPr>
            <w:r w:rsidRPr="004B4107">
              <w:rPr>
                <w:rFonts w:ascii="Arial" w:hAnsi="Arial" w:cs="Arial"/>
                <w:sz w:val="24"/>
                <w:szCs w:val="24"/>
              </w:rPr>
              <w:t>50</w:t>
            </w:r>
          </w:p>
        </w:tc>
      </w:tr>
      <w:tr w:rsidR="00D078C3" w:rsidRPr="00E827E3" w14:paraId="5A3BC9C2" w14:textId="77777777" w:rsidTr="006F1B65">
        <w:tc>
          <w:tcPr>
            <w:tcW w:w="704" w:type="dxa"/>
          </w:tcPr>
          <w:p w14:paraId="1B3FE1DB" w14:textId="77777777" w:rsidR="00D078C3" w:rsidRPr="00E827E3" w:rsidRDefault="00D078C3" w:rsidP="00D078C3">
            <w:pPr>
              <w:spacing w:line="240" w:lineRule="auto"/>
              <w:rPr>
                <w:rFonts w:ascii="Arial" w:hAnsi="Arial" w:cs="Arial"/>
                <w:sz w:val="24"/>
                <w:szCs w:val="24"/>
              </w:rPr>
            </w:pPr>
            <w:r w:rsidRPr="00E827E3">
              <w:rPr>
                <w:rFonts w:ascii="Arial" w:hAnsi="Arial" w:cs="Arial"/>
                <w:sz w:val="24"/>
                <w:szCs w:val="24"/>
              </w:rPr>
              <w:t>52.</w:t>
            </w:r>
          </w:p>
        </w:tc>
        <w:tc>
          <w:tcPr>
            <w:tcW w:w="6804" w:type="dxa"/>
          </w:tcPr>
          <w:p w14:paraId="7CC84C5F" w14:textId="77777777" w:rsidR="00D078C3" w:rsidRPr="00E827E3" w:rsidRDefault="00D078C3" w:rsidP="00D078C3">
            <w:pPr>
              <w:spacing w:line="240" w:lineRule="auto"/>
              <w:rPr>
                <w:rFonts w:ascii="Arial" w:hAnsi="Arial" w:cs="Arial"/>
                <w:sz w:val="24"/>
                <w:szCs w:val="24"/>
              </w:rPr>
            </w:pPr>
            <w:r w:rsidRPr="00E827E3">
              <w:rPr>
                <w:rFonts w:ascii="Arial" w:eastAsia="Times New Roman" w:hAnsi="Arial" w:cs="Arial"/>
                <w:sz w:val="24"/>
                <w:szCs w:val="24"/>
              </w:rPr>
              <w:t>Elektros kabelių PVC lovelių tiesimas sienose, lubose</w:t>
            </w:r>
          </w:p>
        </w:tc>
        <w:tc>
          <w:tcPr>
            <w:tcW w:w="851" w:type="dxa"/>
          </w:tcPr>
          <w:p w14:paraId="2B26D319" w14:textId="77777777" w:rsidR="00D078C3" w:rsidRPr="00E827E3" w:rsidRDefault="00D078C3" w:rsidP="00D078C3">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0B7D1FDB" w14:textId="29A30BA0" w:rsidR="00D078C3" w:rsidRPr="004B4107" w:rsidRDefault="00D078C3" w:rsidP="00D078C3">
            <w:pPr>
              <w:spacing w:line="240" w:lineRule="auto"/>
              <w:jc w:val="center"/>
              <w:rPr>
                <w:rFonts w:ascii="Arial" w:hAnsi="Arial" w:cs="Arial"/>
                <w:sz w:val="24"/>
                <w:szCs w:val="24"/>
              </w:rPr>
            </w:pPr>
            <w:r w:rsidRPr="004B4107">
              <w:rPr>
                <w:rFonts w:ascii="Arial" w:eastAsia="Times New Roman" w:hAnsi="Arial" w:cs="Arial"/>
                <w:sz w:val="24"/>
                <w:szCs w:val="24"/>
              </w:rPr>
              <w:t>30</w:t>
            </w:r>
          </w:p>
        </w:tc>
      </w:tr>
      <w:tr w:rsidR="00D078C3" w:rsidRPr="00E827E3" w14:paraId="0DE8C430" w14:textId="77777777" w:rsidTr="006F1B65">
        <w:tc>
          <w:tcPr>
            <w:tcW w:w="704" w:type="dxa"/>
          </w:tcPr>
          <w:p w14:paraId="42B7EFF8" w14:textId="77777777" w:rsidR="00D078C3" w:rsidRPr="00E827E3" w:rsidRDefault="00D078C3" w:rsidP="00D078C3">
            <w:pPr>
              <w:spacing w:line="240" w:lineRule="auto"/>
              <w:rPr>
                <w:rFonts w:ascii="Arial" w:hAnsi="Arial" w:cs="Arial"/>
                <w:sz w:val="24"/>
                <w:szCs w:val="24"/>
              </w:rPr>
            </w:pPr>
            <w:r w:rsidRPr="00E827E3">
              <w:rPr>
                <w:rFonts w:ascii="Arial" w:hAnsi="Arial" w:cs="Arial"/>
                <w:sz w:val="24"/>
                <w:szCs w:val="24"/>
              </w:rPr>
              <w:t>53.</w:t>
            </w:r>
          </w:p>
        </w:tc>
        <w:tc>
          <w:tcPr>
            <w:tcW w:w="6804" w:type="dxa"/>
          </w:tcPr>
          <w:p w14:paraId="257DC46D" w14:textId="77777777" w:rsidR="00D078C3" w:rsidRPr="00E827E3" w:rsidRDefault="00D078C3" w:rsidP="00D078C3">
            <w:pPr>
              <w:spacing w:line="240" w:lineRule="auto"/>
              <w:rPr>
                <w:rFonts w:ascii="Arial" w:hAnsi="Arial" w:cs="Arial"/>
                <w:sz w:val="24"/>
                <w:szCs w:val="24"/>
              </w:rPr>
            </w:pPr>
            <w:r w:rsidRPr="00E827E3">
              <w:rPr>
                <w:rFonts w:ascii="Arial" w:eastAsia="Times New Roman" w:hAnsi="Arial" w:cs="Arial"/>
                <w:sz w:val="24"/>
                <w:szCs w:val="24"/>
              </w:rPr>
              <w:t>Elektros kabelių PVC gofruotų vamzdžių tiesimas sienose, lubose</w:t>
            </w:r>
          </w:p>
        </w:tc>
        <w:tc>
          <w:tcPr>
            <w:tcW w:w="851" w:type="dxa"/>
          </w:tcPr>
          <w:p w14:paraId="64E56070" w14:textId="77777777" w:rsidR="00D078C3" w:rsidRPr="00E827E3" w:rsidRDefault="00D078C3" w:rsidP="00D078C3">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4EB19688" w14:textId="3207766C" w:rsidR="00D078C3" w:rsidRPr="004B4107" w:rsidRDefault="00D078C3" w:rsidP="00D078C3">
            <w:pPr>
              <w:spacing w:line="240" w:lineRule="auto"/>
              <w:jc w:val="center"/>
              <w:rPr>
                <w:rFonts w:ascii="Arial" w:hAnsi="Arial" w:cs="Arial"/>
                <w:sz w:val="24"/>
                <w:szCs w:val="24"/>
              </w:rPr>
            </w:pPr>
            <w:r w:rsidRPr="004B4107">
              <w:rPr>
                <w:rFonts w:ascii="Arial" w:eastAsia="Times New Roman" w:hAnsi="Arial" w:cs="Arial"/>
                <w:sz w:val="24"/>
                <w:szCs w:val="24"/>
              </w:rPr>
              <w:t>20</w:t>
            </w:r>
          </w:p>
        </w:tc>
      </w:tr>
      <w:tr w:rsidR="00D078C3" w:rsidRPr="00E827E3" w14:paraId="57FDE0BE" w14:textId="77777777" w:rsidTr="006F1B65">
        <w:tc>
          <w:tcPr>
            <w:tcW w:w="704" w:type="dxa"/>
          </w:tcPr>
          <w:p w14:paraId="35BB24AE" w14:textId="77777777" w:rsidR="00D078C3" w:rsidRPr="00E827E3" w:rsidRDefault="00D078C3" w:rsidP="00D078C3">
            <w:pPr>
              <w:spacing w:line="240" w:lineRule="auto"/>
              <w:rPr>
                <w:rFonts w:ascii="Arial" w:hAnsi="Arial" w:cs="Arial"/>
                <w:sz w:val="24"/>
                <w:szCs w:val="24"/>
              </w:rPr>
            </w:pPr>
            <w:r w:rsidRPr="00E827E3">
              <w:rPr>
                <w:rFonts w:ascii="Arial" w:hAnsi="Arial" w:cs="Arial"/>
                <w:sz w:val="24"/>
                <w:szCs w:val="24"/>
              </w:rPr>
              <w:t>54.</w:t>
            </w:r>
          </w:p>
        </w:tc>
        <w:tc>
          <w:tcPr>
            <w:tcW w:w="6804" w:type="dxa"/>
          </w:tcPr>
          <w:p w14:paraId="677AE660" w14:textId="77777777" w:rsidR="00D078C3" w:rsidRPr="00E827E3" w:rsidRDefault="00D078C3" w:rsidP="00D078C3">
            <w:pPr>
              <w:spacing w:line="240" w:lineRule="auto"/>
              <w:rPr>
                <w:rFonts w:ascii="Arial" w:hAnsi="Arial" w:cs="Arial"/>
                <w:sz w:val="24"/>
                <w:szCs w:val="24"/>
              </w:rPr>
            </w:pPr>
            <w:r w:rsidRPr="00E827E3">
              <w:rPr>
                <w:rFonts w:ascii="Arial" w:eastAsia="Times New Roman" w:hAnsi="Arial" w:cs="Arial"/>
                <w:sz w:val="24"/>
                <w:szCs w:val="24"/>
              </w:rPr>
              <w:t xml:space="preserve">Paskirstymo ir kitų dėžučių montavimas sienose, lubose </w:t>
            </w:r>
          </w:p>
        </w:tc>
        <w:tc>
          <w:tcPr>
            <w:tcW w:w="851" w:type="dxa"/>
          </w:tcPr>
          <w:p w14:paraId="70E4CF6F" w14:textId="77777777" w:rsidR="00D078C3" w:rsidRPr="00E827E3" w:rsidRDefault="00D078C3" w:rsidP="00D078C3">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14F6B802" w14:textId="188C8E56" w:rsidR="00D078C3" w:rsidRPr="004B4107" w:rsidRDefault="00D078C3" w:rsidP="00D078C3">
            <w:pPr>
              <w:spacing w:line="240" w:lineRule="auto"/>
              <w:jc w:val="center"/>
              <w:rPr>
                <w:rFonts w:ascii="Arial" w:hAnsi="Arial" w:cs="Arial"/>
                <w:sz w:val="24"/>
                <w:szCs w:val="24"/>
              </w:rPr>
            </w:pPr>
            <w:r w:rsidRPr="004B4107">
              <w:rPr>
                <w:rFonts w:ascii="Arial" w:eastAsia="Times New Roman" w:hAnsi="Arial" w:cs="Arial"/>
                <w:sz w:val="24"/>
                <w:szCs w:val="24"/>
              </w:rPr>
              <w:t>20</w:t>
            </w:r>
          </w:p>
        </w:tc>
      </w:tr>
      <w:tr w:rsidR="00D078C3" w:rsidRPr="00E827E3" w14:paraId="2305188E" w14:textId="77777777" w:rsidTr="006F1B65">
        <w:tc>
          <w:tcPr>
            <w:tcW w:w="704" w:type="dxa"/>
          </w:tcPr>
          <w:p w14:paraId="41A3C5D2" w14:textId="77777777" w:rsidR="00D078C3" w:rsidRPr="00E827E3" w:rsidRDefault="00D078C3" w:rsidP="00D078C3">
            <w:pPr>
              <w:spacing w:line="240" w:lineRule="auto"/>
              <w:rPr>
                <w:rFonts w:ascii="Arial" w:hAnsi="Arial" w:cs="Arial"/>
                <w:sz w:val="24"/>
                <w:szCs w:val="24"/>
              </w:rPr>
            </w:pPr>
            <w:r w:rsidRPr="00E827E3">
              <w:rPr>
                <w:rFonts w:ascii="Arial" w:hAnsi="Arial" w:cs="Arial"/>
                <w:sz w:val="24"/>
                <w:szCs w:val="24"/>
              </w:rPr>
              <w:t>55.</w:t>
            </w:r>
          </w:p>
        </w:tc>
        <w:tc>
          <w:tcPr>
            <w:tcW w:w="6804" w:type="dxa"/>
          </w:tcPr>
          <w:p w14:paraId="42E8D93D" w14:textId="77777777" w:rsidR="00D078C3" w:rsidRPr="00E827E3" w:rsidRDefault="00D078C3" w:rsidP="00D078C3">
            <w:pPr>
              <w:spacing w:line="240" w:lineRule="auto"/>
              <w:rPr>
                <w:rFonts w:ascii="Arial" w:hAnsi="Arial" w:cs="Arial"/>
                <w:sz w:val="24"/>
                <w:szCs w:val="24"/>
              </w:rPr>
            </w:pPr>
            <w:r w:rsidRPr="00E827E3">
              <w:rPr>
                <w:rFonts w:ascii="Arial" w:eastAsia="Times New Roman" w:hAnsi="Arial" w:cs="Arial"/>
                <w:sz w:val="24"/>
                <w:szCs w:val="24"/>
              </w:rPr>
              <w:t>Vagų iškirtimas paslėptai instaliacijai vagotuvu tinkuotose sienose, lubose</w:t>
            </w:r>
          </w:p>
        </w:tc>
        <w:tc>
          <w:tcPr>
            <w:tcW w:w="851" w:type="dxa"/>
          </w:tcPr>
          <w:p w14:paraId="79E2CBBA" w14:textId="77777777" w:rsidR="00D078C3" w:rsidRPr="00E827E3" w:rsidRDefault="00D078C3" w:rsidP="00D078C3">
            <w:pPr>
              <w:spacing w:line="240" w:lineRule="auto"/>
              <w:jc w:val="center"/>
              <w:rPr>
                <w:rFonts w:ascii="Arial" w:hAnsi="Arial" w:cs="Arial"/>
                <w:sz w:val="24"/>
                <w:szCs w:val="24"/>
              </w:rPr>
            </w:pPr>
            <w:r w:rsidRPr="00E827E3">
              <w:rPr>
                <w:rFonts w:ascii="Arial" w:eastAsia="Times New Roman" w:hAnsi="Arial" w:cs="Arial"/>
                <w:sz w:val="24"/>
                <w:szCs w:val="24"/>
              </w:rPr>
              <w:t>m</w:t>
            </w:r>
          </w:p>
        </w:tc>
        <w:tc>
          <w:tcPr>
            <w:tcW w:w="1588" w:type="dxa"/>
          </w:tcPr>
          <w:p w14:paraId="0CAEA538" w14:textId="3CC12254" w:rsidR="00D078C3" w:rsidRPr="004B4107" w:rsidRDefault="00D078C3" w:rsidP="00D078C3">
            <w:pPr>
              <w:spacing w:line="240" w:lineRule="auto"/>
              <w:jc w:val="center"/>
              <w:rPr>
                <w:rFonts w:ascii="Arial" w:hAnsi="Arial" w:cs="Arial"/>
                <w:sz w:val="24"/>
                <w:szCs w:val="24"/>
              </w:rPr>
            </w:pPr>
            <w:r w:rsidRPr="004B4107">
              <w:rPr>
                <w:rFonts w:ascii="Arial" w:eastAsia="Times New Roman" w:hAnsi="Arial" w:cs="Arial"/>
                <w:sz w:val="24"/>
                <w:szCs w:val="24"/>
              </w:rPr>
              <w:t>40</w:t>
            </w:r>
          </w:p>
        </w:tc>
      </w:tr>
      <w:tr w:rsidR="00D078C3" w:rsidRPr="00E827E3" w14:paraId="301E39C6" w14:textId="77777777" w:rsidTr="006F1B65">
        <w:tc>
          <w:tcPr>
            <w:tcW w:w="704" w:type="dxa"/>
          </w:tcPr>
          <w:p w14:paraId="158BD6CE" w14:textId="77777777" w:rsidR="00D078C3" w:rsidRPr="00E827E3" w:rsidRDefault="00D078C3" w:rsidP="00D078C3">
            <w:pPr>
              <w:spacing w:line="240" w:lineRule="auto"/>
              <w:rPr>
                <w:rFonts w:ascii="Arial" w:hAnsi="Arial" w:cs="Arial"/>
                <w:sz w:val="24"/>
                <w:szCs w:val="24"/>
              </w:rPr>
            </w:pPr>
            <w:r w:rsidRPr="00E827E3">
              <w:rPr>
                <w:rFonts w:ascii="Arial" w:hAnsi="Arial" w:cs="Arial"/>
                <w:sz w:val="24"/>
                <w:szCs w:val="24"/>
              </w:rPr>
              <w:t>56.</w:t>
            </w:r>
          </w:p>
        </w:tc>
        <w:tc>
          <w:tcPr>
            <w:tcW w:w="6804" w:type="dxa"/>
          </w:tcPr>
          <w:p w14:paraId="30BC60CC" w14:textId="77777777" w:rsidR="00D078C3" w:rsidRPr="00E827E3" w:rsidRDefault="00D078C3" w:rsidP="00D078C3">
            <w:pPr>
              <w:spacing w:line="240" w:lineRule="auto"/>
              <w:rPr>
                <w:rFonts w:ascii="Arial" w:hAnsi="Arial" w:cs="Arial"/>
                <w:sz w:val="24"/>
                <w:szCs w:val="24"/>
              </w:rPr>
            </w:pPr>
            <w:r w:rsidRPr="00E827E3">
              <w:rPr>
                <w:rFonts w:ascii="Arial" w:eastAsia="Times New Roman" w:hAnsi="Arial" w:cs="Arial"/>
                <w:sz w:val="24"/>
                <w:szCs w:val="24"/>
              </w:rPr>
              <w:t>Skylių ir vagų užtaisymas (tinkavimas) nutiesus laidus sienų ir lubų paviršiuose</w:t>
            </w:r>
          </w:p>
        </w:tc>
        <w:tc>
          <w:tcPr>
            <w:tcW w:w="851" w:type="dxa"/>
          </w:tcPr>
          <w:p w14:paraId="45DA4248" w14:textId="77777777" w:rsidR="00D078C3" w:rsidRPr="00E827E3" w:rsidRDefault="00D078C3" w:rsidP="00D078C3">
            <w:pPr>
              <w:spacing w:line="240" w:lineRule="auto"/>
              <w:jc w:val="center"/>
              <w:rPr>
                <w:rFonts w:ascii="Arial" w:hAnsi="Arial" w:cs="Arial"/>
                <w:sz w:val="24"/>
                <w:szCs w:val="24"/>
              </w:rPr>
            </w:pPr>
            <w:r w:rsidRPr="00E827E3">
              <w:rPr>
                <w:rFonts w:ascii="Arial" w:eastAsia="Times New Roman" w:hAnsi="Arial" w:cs="Arial"/>
                <w:sz w:val="24"/>
                <w:szCs w:val="24"/>
              </w:rPr>
              <w:t>m</w:t>
            </w:r>
          </w:p>
        </w:tc>
        <w:tc>
          <w:tcPr>
            <w:tcW w:w="1588" w:type="dxa"/>
          </w:tcPr>
          <w:p w14:paraId="612DABA1" w14:textId="5ECA785B" w:rsidR="00D078C3" w:rsidRPr="004B4107" w:rsidRDefault="00D078C3" w:rsidP="00D078C3">
            <w:pPr>
              <w:spacing w:line="240" w:lineRule="auto"/>
              <w:jc w:val="center"/>
              <w:rPr>
                <w:rFonts w:ascii="Arial" w:hAnsi="Arial" w:cs="Arial"/>
                <w:sz w:val="24"/>
                <w:szCs w:val="24"/>
              </w:rPr>
            </w:pPr>
            <w:r w:rsidRPr="004B4107">
              <w:rPr>
                <w:rFonts w:ascii="Arial" w:eastAsia="Times New Roman" w:hAnsi="Arial" w:cs="Arial"/>
                <w:sz w:val="24"/>
                <w:szCs w:val="24"/>
              </w:rPr>
              <w:t>40</w:t>
            </w:r>
          </w:p>
        </w:tc>
      </w:tr>
      <w:tr w:rsidR="00D078C3" w:rsidRPr="00E827E3" w14:paraId="03E24243" w14:textId="77777777" w:rsidTr="006F1B65">
        <w:tc>
          <w:tcPr>
            <w:tcW w:w="704" w:type="dxa"/>
          </w:tcPr>
          <w:p w14:paraId="129B2531" w14:textId="77777777" w:rsidR="00D078C3" w:rsidRPr="00E827E3" w:rsidRDefault="00D078C3" w:rsidP="00D078C3">
            <w:pPr>
              <w:spacing w:line="240" w:lineRule="auto"/>
              <w:rPr>
                <w:rFonts w:ascii="Arial" w:hAnsi="Arial" w:cs="Arial"/>
                <w:sz w:val="24"/>
                <w:szCs w:val="24"/>
              </w:rPr>
            </w:pPr>
            <w:r w:rsidRPr="00E827E3">
              <w:rPr>
                <w:rFonts w:ascii="Arial" w:hAnsi="Arial" w:cs="Arial"/>
                <w:sz w:val="24"/>
                <w:szCs w:val="24"/>
              </w:rPr>
              <w:t>57.</w:t>
            </w:r>
          </w:p>
        </w:tc>
        <w:tc>
          <w:tcPr>
            <w:tcW w:w="6804" w:type="dxa"/>
          </w:tcPr>
          <w:p w14:paraId="64EE8E7B" w14:textId="77777777" w:rsidR="00D078C3" w:rsidRPr="00E827E3" w:rsidRDefault="00D078C3" w:rsidP="00D078C3">
            <w:pPr>
              <w:spacing w:line="240" w:lineRule="auto"/>
              <w:rPr>
                <w:rFonts w:ascii="Arial" w:hAnsi="Arial" w:cs="Arial"/>
                <w:sz w:val="24"/>
                <w:szCs w:val="24"/>
              </w:rPr>
            </w:pPr>
            <w:r w:rsidRPr="00E827E3">
              <w:rPr>
                <w:rFonts w:ascii="Arial" w:eastAsia="Times New Roman" w:hAnsi="Arial" w:cs="Arial"/>
                <w:sz w:val="24"/>
                <w:szCs w:val="24"/>
              </w:rPr>
              <w:t>Skydelio su automatais montavimas</w:t>
            </w:r>
          </w:p>
        </w:tc>
        <w:tc>
          <w:tcPr>
            <w:tcW w:w="851" w:type="dxa"/>
          </w:tcPr>
          <w:p w14:paraId="2EDD020A" w14:textId="77777777" w:rsidR="00D078C3" w:rsidRPr="00E827E3" w:rsidRDefault="00D078C3" w:rsidP="00D078C3">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6FA40F0C" w14:textId="514DD2A8" w:rsidR="00D078C3" w:rsidRPr="004B4107" w:rsidRDefault="00D078C3" w:rsidP="00D078C3">
            <w:pPr>
              <w:spacing w:line="240" w:lineRule="auto"/>
              <w:jc w:val="center"/>
              <w:rPr>
                <w:rFonts w:ascii="Arial" w:hAnsi="Arial" w:cs="Arial"/>
                <w:sz w:val="24"/>
                <w:szCs w:val="24"/>
              </w:rPr>
            </w:pPr>
            <w:r w:rsidRPr="004B4107">
              <w:rPr>
                <w:rFonts w:ascii="Arial" w:eastAsia="Times New Roman" w:hAnsi="Arial" w:cs="Arial"/>
                <w:sz w:val="24"/>
                <w:szCs w:val="24"/>
              </w:rPr>
              <w:t>6</w:t>
            </w:r>
          </w:p>
        </w:tc>
      </w:tr>
      <w:tr w:rsidR="00FD54F6" w:rsidRPr="00E827E3" w14:paraId="1560CD52" w14:textId="77777777" w:rsidTr="006F1B65">
        <w:tc>
          <w:tcPr>
            <w:tcW w:w="704" w:type="dxa"/>
          </w:tcPr>
          <w:p w14:paraId="1A14C468" w14:textId="77777777" w:rsidR="00FD54F6" w:rsidRPr="00E827E3" w:rsidRDefault="00FD54F6" w:rsidP="0046026C">
            <w:pPr>
              <w:spacing w:line="240" w:lineRule="auto"/>
              <w:rPr>
                <w:rFonts w:ascii="Arial" w:hAnsi="Arial" w:cs="Arial"/>
                <w:sz w:val="24"/>
                <w:szCs w:val="24"/>
              </w:rPr>
            </w:pPr>
          </w:p>
        </w:tc>
        <w:tc>
          <w:tcPr>
            <w:tcW w:w="6804" w:type="dxa"/>
          </w:tcPr>
          <w:p w14:paraId="29BF88DF" w14:textId="77777777" w:rsidR="00FD54F6" w:rsidRPr="00E827E3" w:rsidRDefault="00FD54F6" w:rsidP="0046026C">
            <w:pPr>
              <w:spacing w:line="240" w:lineRule="auto"/>
              <w:rPr>
                <w:rFonts w:ascii="Arial" w:eastAsia="Times New Roman" w:hAnsi="Arial" w:cs="Arial"/>
                <w:sz w:val="24"/>
                <w:szCs w:val="24"/>
              </w:rPr>
            </w:pPr>
          </w:p>
        </w:tc>
        <w:tc>
          <w:tcPr>
            <w:tcW w:w="851" w:type="dxa"/>
          </w:tcPr>
          <w:p w14:paraId="33F2AA9B" w14:textId="77777777" w:rsidR="00FD54F6" w:rsidRPr="00E827E3" w:rsidRDefault="00FD54F6" w:rsidP="0046026C">
            <w:pPr>
              <w:spacing w:line="240" w:lineRule="auto"/>
              <w:jc w:val="center"/>
              <w:rPr>
                <w:rFonts w:ascii="Arial" w:eastAsia="Times New Roman" w:hAnsi="Arial" w:cs="Arial"/>
                <w:sz w:val="24"/>
                <w:szCs w:val="24"/>
              </w:rPr>
            </w:pPr>
          </w:p>
        </w:tc>
        <w:tc>
          <w:tcPr>
            <w:tcW w:w="1588" w:type="dxa"/>
          </w:tcPr>
          <w:p w14:paraId="7F87BCBE" w14:textId="77777777" w:rsidR="00FD54F6" w:rsidRPr="00E827E3" w:rsidRDefault="00FD54F6" w:rsidP="0046026C">
            <w:pPr>
              <w:spacing w:line="240" w:lineRule="auto"/>
              <w:jc w:val="center"/>
              <w:rPr>
                <w:rFonts w:ascii="Arial" w:eastAsia="Times New Roman" w:hAnsi="Arial" w:cs="Arial"/>
                <w:sz w:val="24"/>
                <w:szCs w:val="24"/>
              </w:rPr>
            </w:pPr>
          </w:p>
        </w:tc>
      </w:tr>
      <w:tr w:rsidR="00FD54F6" w:rsidRPr="00E827E3" w14:paraId="5E68C579" w14:textId="77777777" w:rsidTr="0046026C">
        <w:tc>
          <w:tcPr>
            <w:tcW w:w="9947" w:type="dxa"/>
            <w:gridSpan w:val="4"/>
          </w:tcPr>
          <w:p w14:paraId="3DB185DA" w14:textId="77777777" w:rsidR="00FD54F6" w:rsidRPr="00E827E3" w:rsidRDefault="00FD54F6" w:rsidP="0046026C">
            <w:pPr>
              <w:spacing w:line="240" w:lineRule="auto"/>
              <w:ind w:firstLine="22"/>
              <w:jc w:val="center"/>
              <w:rPr>
                <w:rFonts w:ascii="Arial" w:eastAsia="Times New Roman" w:hAnsi="Arial" w:cs="Arial"/>
                <w:sz w:val="24"/>
                <w:szCs w:val="24"/>
              </w:rPr>
            </w:pPr>
            <w:r w:rsidRPr="00E827E3">
              <w:rPr>
                <w:rFonts w:ascii="Arial" w:hAnsi="Arial" w:cs="Arial"/>
                <w:b/>
                <w:bCs/>
                <w:sz w:val="24"/>
                <w:szCs w:val="24"/>
              </w:rPr>
              <w:t>V. Santechnikos įrengimo darbai</w:t>
            </w:r>
          </w:p>
        </w:tc>
      </w:tr>
      <w:tr w:rsidR="00F85FBC" w:rsidRPr="00E827E3" w14:paraId="046EF504" w14:textId="77777777" w:rsidTr="006F1B65">
        <w:tc>
          <w:tcPr>
            <w:tcW w:w="704" w:type="dxa"/>
          </w:tcPr>
          <w:p w14:paraId="746CA585"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58.</w:t>
            </w:r>
          </w:p>
        </w:tc>
        <w:tc>
          <w:tcPr>
            <w:tcW w:w="6804" w:type="dxa"/>
          </w:tcPr>
          <w:p w14:paraId="0716D51C" w14:textId="77777777" w:rsidR="00F85FBC" w:rsidRPr="00E827E3" w:rsidRDefault="00F85FBC" w:rsidP="00F85FBC">
            <w:pPr>
              <w:spacing w:line="240" w:lineRule="auto"/>
              <w:rPr>
                <w:rFonts w:ascii="Arial" w:hAnsi="Arial" w:cs="Arial"/>
                <w:sz w:val="24"/>
                <w:szCs w:val="24"/>
              </w:rPr>
            </w:pPr>
            <w:r w:rsidRPr="00E827E3">
              <w:rPr>
                <w:rFonts w:ascii="Arial" w:eastAsia="Times New Roman" w:hAnsi="Arial" w:cs="Arial"/>
                <w:sz w:val="24"/>
                <w:szCs w:val="24"/>
              </w:rPr>
              <w:t>Čiaupo montavimas vienos krypties</w:t>
            </w:r>
          </w:p>
        </w:tc>
        <w:tc>
          <w:tcPr>
            <w:tcW w:w="851" w:type="dxa"/>
          </w:tcPr>
          <w:p w14:paraId="11FA34F8" w14:textId="77777777" w:rsidR="00F85FBC" w:rsidRPr="00E827E3" w:rsidRDefault="00F85FBC" w:rsidP="00F85FB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46CEBE7F" w14:textId="29FF3DB4"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6</w:t>
            </w:r>
          </w:p>
        </w:tc>
      </w:tr>
      <w:tr w:rsidR="00F85FBC" w:rsidRPr="00E827E3" w14:paraId="45D1C92C" w14:textId="77777777" w:rsidTr="006F1B65">
        <w:tc>
          <w:tcPr>
            <w:tcW w:w="704" w:type="dxa"/>
          </w:tcPr>
          <w:p w14:paraId="2FBA5CFE"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59.</w:t>
            </w:r>
          </w:p>
        </w:tc>
        <w:tc>
          <w:tcPr>
            <w:tcW w:w="6804" w:type="dxa"/>
          </w:tcPr>
          <w:p w14:paraId="1B8E3B24" w14:textId="77777777" w:rsidR="00F85FBC" w:rsidRPr="00E827E3" w:rsidRDefault="00F85FBC" w:rsidP="00F85FBC">
            <w:pPr>
              <w:spacing w:line="240" w:lineRule="auto"/>
              <w:rPr>
                <w:rFonts w:ascii="Arial" w:hAnsi="Arial" w:cs="Arial"/>
                <w:sz w:val="24"/>
                <w:szCs w:val="24"/>
              </w:rPr>
            </w:pPr>
            <w:r w:rsidRPr="00E827E3">
              <w:rPr>
                <w:rFonts w:ascii="Arial" w:eastAsia="Times New Roman" w:hAnsi="Arial" w:cs="Arial"/>
                <w:sz w:val="24"/>
                <w:szCs w:val="24"/>
              </w:rPr>
              <w:t>Čiaupo montavimas dviejų krypčių</w:t>
            </w:r>
          </w:p>
        </w:tc>
        <w:tc>
          <w:tcPr>
            <w:tcW w:w="851" w:type="dxa"/>
          </w:tcPr>
          <w:p w14:paraId="3A7F96C4" w14:textId="77777777" w:rsidR="00F85FBC" w:rsidRPr="00E827E3" w:rsidRDefault="00F85FBC" w:rsidP="00F85FB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4BC7AA01" w14:textId="4AC89DB7"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6</w:t>
            </w:r>
          </w:p>
        </w:tc>
      </w:tr>
      <w:tr w:rsidR="00F85FBC" w:rsidRPr="00E827E3" w14:paraId="0BAC1D52" w14:textId="77777777" w:rsidTr="006F1B65">
        <w:tc>
          <w:tcPr>
            <w:tcW w:w="704" w:type="dxa"/>
          </w:tcPr>
          <w:p w14:paraId="1C1F6A8A"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60.</w:t>
            </w:r>
          </w:p>
        </w:tc>
        <w:tc>
          <w:tcPr>
            <w:tcW w:w="6804" w:type="dxa"/>
          </w:tcPr>
          <w:p w14:paraId="7C46E388" w14:textId="77777777" w:rsidR="00F85FBC" w:rsidRPr="00E827E3" w:rsidRDefault="00F85FBC" w:rsidP="00F85FBC">
            <w:pPr>
              <w:spacing w:line="240" w:lineRule="auto"/>
              <w:rPr>
                <w:rFonts w:ascii="Arial" w:hAnsi="Arial" w:cs="Arial"/>
                <w:sz w:val="24"/>
                <w:szCs w:val="24"/>
              </w:rPr>
            </w:pPr>
            <w:r w:rsidRPr="00E827E3">
              <w:rPr>
                <w:rFonts w:ascii="Arial" w:eastAsia="Times New Roman" w:hAnsi="Arial" w:cs="Arial"/>
                <w:sz w:val="24"/>
                <w:szCs w:val="24"/>
              </w:rPr>
              <w:t>Unitazų montavimas su prijungtais nuplovimo bakeliais</w:t>
            </w:r>
          </w:p>
        </w:tc>
        <w:tc>
          <w:tcPr>
            <w:tcW w:w="851" w:type="dxa"/>
          </w:tcPr>
          <w:p w14:paraId="4693C979" w14:textId="77777777" w:rsidR="00F85FBC" w:rsidRPr="00E827E3" w:rsidRDefault="00F85FBC" w:rsidP="00F85FB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2EA5048B" w14:textId="67ECE115"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6</w:t>
            </w:r>
          </w:p>
        </w:tc>
      </w:tr>
      <w:tr w:rsidR="00F85FBC" w:rsidRPr="00E827E3" w14:paraId="4E9F63E4" w14:textId="77777777" w:rsidTr="006F1B65">
        <w:tc>
          <w:tcPr>
            <w:tcW w:w="704" w:type="dxa"/>
          </w:tcPr>
          <w:p w14:paraId="64ED7794"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61.</w:t>
            </w:r>
          </w:p>
        </w:tc>
        <w:tc>
          <w:tcPr>
            <w:tcW w:w="6804" w:type="dxa"/>
          </w:tcPr>
          <w:p w14:paraId="051149BA" w14:textId="77777777" w:rsidR="00F85FBC" w:rsidRPr="00E827E3" w:rsidRDefault="00F85FBC" w:rsidP="00F85FBC">
            <w:pPr>
              <w:spacing w:line="240" w:lineRule="auto"/>
              <w:rPr>
                <w:rFonts w:ascii="Arial" w:hAnsi="Arial" w:cs="Arial"/>
                <w:sz w:val="24"/>
                <w:szCs w:val="24"/>
              </w:rPr>
            </w:pPr>
            <w:r w:rsidRPr="00E827E3">
              <w:rPr>
                <w:rFonts w:ascii="Arial" w:eastAsia="Times New Roman" w:hAnsi="Arial" w:cs="Arial"/>
                <w:sz w:val="24"/>
                <w:szCs w:val="24"/>
              </w:rPr>
              <w:t>Plautuvių su vandens maišytuvais ir spintelėmis įrengimas</w:t>
            </w:r>
          </w:p>
        </w:tc>
        <w:tc>
          <w:tcPr>
            <w:tcW w:w="851" w:type="dxa"/>
          </w:tcPr>
          <w:p w14:paraId="034619B3" w14:textId="77777777" w:rsidR="00F85FBC" w:rsidRPr="00E827E3" w:rsidRDefault="00F85FBC" w:rsidP="00F85FB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33549330" w14:textId="2C82BB01"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6</w:t>
            </w:r>
          </w:p>
        </w:tc>
      </w:tr>
      <w:tr w:rsidR="00F85FBC" w:rsidRPr="00E827E3" w14:paraId="1856FCFC" w14:textId="77777777" w:rsidTr="006F1B65">
        <w:tc>
          <w:tcPr>
            <w:tcW w:w="704" w:type="dxa"/>
          </w:tcPr>
          <w:p w14:paraId="53C80F4C"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62.</w:t>
            </w:r>
          </w:p>
        </w:tc>
        <w:tc>
          <w:tcPr>
            <w:tcW w:w="6804" w:type="dxa"/>
          </w:tcPr>
          <w:p w14:paraId="3CFFBEE9" w14:textId="426787A1" w:rsidR="00F85FBC" w:rsidRPr="00E827E3" w:rsidRDefault="00F85FBC" w:rsidP="00F85FBC">
            <w:pPr>
              <w:spacing w:line="240" w:lineRule="auto"/>
              <w:rPr>
                <w:rFonts w:ascii="Arial" w:hAnsi="Arial" w:cs="Arial"/>
                <w:sz w:val="24"/>
                <w:szCs w:val="24"/>
              </w:rPr>
            </w:pPr>
            <w:r w:rsidRPr="00E827E3">
              <w:rPr>
                <w:rFonts w:ascii="Arial" w:eastAsia="Times New Roman" w:hAnsi="Arial" w:cs="Arial"/>
                <w:sz w:val="24"/>
                <w:szCs w:val="24"/>
              </w:rPr>
              <w:t>Kriauklių nuėmimas - įrengimas</w:t>
            </w:r>
          </w:p>
        </w:tc>
        <w:tc>
          <w:tcPr>
            <w:tcW w:w="851" w:type="dxa"/>
          </w:tcPr>
          <w:p w14:paraId="3A4BC47D" w14:textId="77777777" w:rsidR="00F85FBC" w:rsidRPr="00E827E3" w:rsidRDefault="00F85FBC" w:rsidP="00F85FBC">
            <w:pPr>
              <w:spacing w:line="240" w:lineRule="auto"/>
              <w:jc w:val="center"/>
              <w:rPr>
                <w:rFonts w:ascii="Arial" w:hAnsi="Arial" w:cs="Arial"/>
                <w:sz w:val="24"/>
                <w:szCs w:val="24"/>
              </w:rPr>
            </w:pPr>
            <w:r w:rsidRPr="00E827E3">
              <w:rPr>
                <w:rFonts w:ascii="Arial" w:eastAsia="Times New Roman" w:hAnsi="Arial" w:cs="Arial"/>
                <w:sz w:val="24"/>
                <w:szCs w:val="24"/>
              </w:rPr>
              <w:t>vnt.</w:t>
            </w:r>
          </w:p>
        </w:tc>
        <w:tc>
          <w:tcPr>
            <w:tcW w:w="1588" w:type="dxa"/>
          </w:tcPr>
          <w:p w14:paraId="07BDD312" w14:textId="57A6F964"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6</w:t>
            </w:r>
          </w:p>
        </w:tc>
      </w:tr>
      <w:tr w:rsidR="00F85FBC" w:rsidRPr="00E827E3" w14:paraId="2ABE03CE" w14:textId="77777777" w:rsidTr="006F1B65">
        <w:tc>
          <w:tcPr>
            <w:tcW w:w="704" w:type="dxa"/>
          </w:tcPr>
          <w:p w14:paraId="5C33FFCD"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63.</w:t>
            </w:r>
          </w:p>
        </w:tc>
        <w:tc>
          <w:tcPr>
            <w:tcW w:w="6804" w:type="dxa"/>
          </w:tcPr>
          <w:p w14:paraId="51E93469" w14:textId="77777777" w:rsidR="00F85FBC" w:rsidRPr="00E827E3" w:rsidRDefault="00F85FBC" w:rsidP="00F85FBC">
            <w:pPr>
              <w:spacing w:line="240" w:lineRule="auto"/>
              <w:rPr>
                <w:rFonts w:ascii="Arial" w:hAnsi="Arial" w:cs="Arial"/>
                <w:sz w:val="24"/>
                <w:szCs w:val="24"/>
              </w:rPr>
            </w:pPr>
            <w:r w:rsidRPr="00E827E3">
              <w:rPr>
                <w:rFonts w:ascii="Arial" w:eastAsia="Times New Roman" w:hAnsi="Arial" w:cs="Arial"/>
                <w:sz w:val="24"/>
                <w:szCs w:val="24"/>
              </w:rPr>
              <w:t>Vidaus nuotekų vamzdynų montavimas kai skersmuo 50 mm su jungiamosiomis dalimis</w:t>
            </w:r>
          </w:p>
        </w:tc>
        <w:tc>
          <w:tcPr>
            <w:tcW w:w="851" w:type="dxa"/>
          </w:tcPr>
          <w:p w14:paraId="7A8C9148" w14:textId="77777777" w:rsidR="00F85FBC" w:rsidRPr="00E827E3" w:rsidRDefault="00F85FBC" w:rsidP="00F85FB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7DAE81FF" w14:textId="75C2B834" w:rsidR="00F85FBC" w:rsidRPr="004B4107" w:rsidRDefault="00F85FBC" w:rsidP="00F85FBC">
            <w:pPr>
              <w:spacing w:line="240" w:lineRule="auto"/>
              <w:jc w:val="center"/>
              <w:rPr>
                <w:rFonts w:ascii="Arial" w:hAnsi="Arial" w:cs="Arial"/>
                <w:sz w:val="24"/>
                <w:szCs w:val="24"/>
              </w:rPr>
            </w:pPr>
            <w:r w:rsidRPr="004B4107">
              <w:rPr>
                <w:rFonts w:ascii="Arial" w:hAnsi="Arial" w:cs="Arial"/>
                <w:sz w:val="24"/>
                <w:szCs w:val="24"/>
              </w:rPr>
              <w:t>20</w:t>
            </w:r>
          </w:p>
        </w:tc>
      </w:tr>
      <w:tr w:rsidR="00F85FBC" w:rsidRPr="00E827E3" w14:paraId="1A2D2071" w14:textId="77777777" w:rsidTr="006F1B65">
        <w:tc>
          <w:tcPr>
            <w:tcW w:w="704" w:type="dxa"/>
          </w:tcPr>
          <w:p w14:paraId="56A4CC87"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64.</w:t>
            </w:r>
          </w:p>
        </w:tc>
        <w:tc>
          <w:tcPr>
            <w:tcW w:w="6804" w:type="dxa"/>
          </w:tcPr>
          <w:p w14:paraId="0B4736F4" w14:textId="77777777" w:rsidR="00F85FBC" w:rsidRPr="00E827E3" w:rsidRDefault="00F85FBC" w:rsidP="00F85FBC">
            <w:pPr>
              <w:spacing w:line="240" w:lineRule="auto"/>
              <w:rPr>
                <w:rFonts w:ascii="Arial" w:hAnsi="Arial" w:cs="Arial"/>
                <w:sz w:val="24"/>
                <w:szCs w:val="24"/>
              </w:rPr>
            </w:pPr>
            <w:r w:rsidRPr="00E827E3">
              <w:rPr>
                <w:rFonts w:ascii="Arial" w:eastAsia="Times New Roman" w:hAnsi="Arial" w:cs="Arial"/>
                <w:sz w:val="24"/>
                <w:szCs w:val="24"/>
              </w:rPr>
              <w:t>Vidaus nuotekų vamzdynų montavimas kai skersmuo 110 mm su jungiamosiomis dalimis</w:t>
            </w:r>
          </w:p>
        </w:tc>
        <w:tc>
          <w:tcPr>
            <w:tcW w:w="851" w:type="dxa"/>
          </w:tcPr>
          <w:p w14:paraId="4613F54C" w14:textId="77777777" w:rsidR="00F85FBC" w:rsidRPr="00E827E3" w:rsidRDefault="00F85FBC" w:rsidP="00F85FB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06B64977" w14:textId="053BBB56" w:rsidR="00F85FBC" w:rsidRPr="004B4107" w:rsidRDefault="00F85FBC" w:rsidP="00F85FBC">
            <w:pPr>
              <w:spacing w:line="240" w:lineRule="auto"/>
              <w:jc w:val="center"/>
              <w:rPr>
                <w:rFonts w:ascii="Arial" w:hAnsi="Arial" w:cs="Arial"/>
                <w:sz w:val="24"/>
                <w:szCs w:val="24"/>
              </w:rPr>
            </w:pPr>
            <w:r w:rsidRPr="004B4107">
              <w:rPr>
                <w:rFonts w:ascii="Arial" w:hAnsi="Arial" w:cs="Arial"/>
                <w:sz w:val="24"/>
                <w:szCs w:val="24"/>
              </w:rPr>
              <w:t>15</w:t>
            </w:r>
          </w:p>
        </w:tc>
      </w:tr>
      <w:tr w:rsidR="00F85FBC" w:rsidRPr="00E827E3" w14:paraId="2905E82F" w14:textId="77777777" w:rsidTr="006F1B65">
        <w:tc>
          <w:tcPr>
            <w:tcW w:w="704" w:type="dxa"/>
          </w:tcPr>
          <w:p w14:paraId="50424A18"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65.</w:t>
            </w:r>
          </w:p>
        </w:tc>
        <w:tc>
          <w:tcPr>
            <w:tcW w:w="6804" w:type="dxa"/>
          </w:tcPr>
          <w:p w14:paraId="1A2159A8" w14:textId="77777777" w:rsidR="00F85FBC" w:rsidRPr="00E827E3" w:rsidRDefault="00F85FBC" w:rsidP="00F85FBC">
            <w:pPr>
              <w:spacing w:line="240" w:lineRule="auto"/>
              <w:rPr>
                <w:rFonts w:ascii="Arial" w:hAnsi="Arial" w:cs="Arial"/>
                <w:sz w:val="24"/>
                <w:szCs w:val="24"/>
              </w:rPr>
            </w:pPr>
            <w:r w:rsidRPr="00E827E3">
              <w:rPr>
                <w:rFonts w:ascii="Arial" w:eastAsia="Times New Roman" w:hAnsi="Arial" w:cs="Arial"/>
                <w:sz w:val="24"/>
                <w:szCs w:val="24"/>
              </w:rPr>
              <w:t>Vamzdynų tiesimas su jungtimis iki 32 mm ir kitais reikalingais elementais</w:t>
            </w:r>
          </w:p>
        </w:tc>
        <w:tc>
          <w:tcPr>
            <w:tcW w:w="851" w:type="dxa"/>
          </w:tcPr>
          <w:p w14:paraId="0C793AD5" w14:textId="77777777" w:rsidR="00F85FBC" w:rsidRPr="00E827E3" w:rsidRDefault="00F85FBC" w:rsidP="00F85FBC">
            <w:pPr>
              <w:spacing w:line="240" w:lineRule="auto"/>
              <w:jc w:val="center"/>
              <w:rPr>
                <w:rFonts w:ascii="Arial" w:hAnsi="Arial" w:cs="Arial"/>
                <w:sz w:val="24"/>
                <w:szCs w:val="24"/>
              </w:rPr>
            </w:pPr>
            <w:r w:rsidRPr="00E827E3">
              <w:rPr>
                <w:rFonts w:ascii="Arial" w:eastAsia="Times New Roman" w:hAnsi="Arial" w:cs="Arial"/>
                <w:sz w:val="24"/>
                <w:szCs w:val="24"/>
              </w:rPr>
              <w:t>b/m</w:t>
            </w:r>
          </w:p>
        </w:tc>
        <w:tc>
          <w:tcPr>
            <w:tcW w:w="1588" w:type="dxa"/>
          </w:tcPr>
          <w:p w14:paraId="21D2A4B8" w14:textId="77AFEC67" w:rsidR="00F85FBC" w:rsidRPr="004B4107" w:rsidRDefault="00F85FBC" w:rsidP="00F85FBC">
            <w:pPr>
              <w:spacing w:line="240" w:lineRule="auto"/>
              <w:jc w:val="center"/>
              <w:rPr>
                <w:rFonts w:ascii="Arial" w:hAnsi="Arial" w:cs="Arial"/>
                <w:sz w:val="24"/>
                <w:szCs w:val="24"/>
              </w:rPr>
            </w:pPr>
            <w:r w:rsidRPr="004B4107">
              <w:rPr>
                <w:rFonts w:ascii="Arial" w:hAnsi="Arial" w:cs="Arial"/>
                <w:sz w:val="24"/>
                <w:szCs w:val="24"/>
              </w:rPr>
              <w:t>30</w:t>
            </w:r>
          </w:p>
        </w:tc>
      </w:tr>
      <w:tr w:rsidR="00F85FBC" w:rsidRPr="00E827E3" w14:paraId="2BBDA49D" w14:textId="77777777" w:rsidTr="006F1B65">
        <w:tc>
          <w:tcPr>
            <w:tcW w:w="704" w:type="dxa"/>
          </w:tcPr>
          <w:p w14:paraId="62A91589"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lastRenderedPageBreak/>
              <w:t>66.</w:t>
            </w:r>
          </w:p>
        </w:tc>
        <w:tc>
          <w:tcPr>
            <w:tcW w:w="6804" w:type="dxa"/>
          </w:tcPr>
          <w:p w14:paraId="0BAC0708" w14:textId="77777777" w:rsidR="00F85FBC" w:rsidRPr="004B4107" w:rsidRDefault="00F85FBC" w:rsidP="00F85FBC">
            <w:pPr>
              <w:spacing w:line="240" w:lineRule="auto"/>
              <w:rPr>
                <w:rFonts w:ascii="Arial" w:hAnsi="Arial" w:cs="Arial"/>
                <w:sz w:val="24"/>
                <w:szCs w:val="24"/>
              </w:rPr>
            </w:pPr>
            <w:r w:rsidRPr="004B4107">
              <w:rPr>
                <w:rFonts w:ascii="Arial" w:eastAsia="Times New Roman" w:hAnsi="Arial" w:cs="Arial"/>
                <w:sz w:val="24"/>
                <w:szCs w:val="24"/>
              </w:rPr>
              <w:t>Nerūdijančio plieno vamzdžių tiesimas su jungiamosiomis dalimis</w:t>
            </w:r>
          </w:p>
        </w:tc>
        <w:tc>
          <w:tcPr>
            <w:tcW w:w="851" w:type="dxa"/>
          </w:tcPr>
          <w:p w14:paraId="619684B6" w14:textId="77777777"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666E2CE8" w14:textId="1B52244F"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20</w:t>
            </w:r>
          </w:p>
        </w:tc>
      </w:tr>
      <w:tr w:rsidR="00F85FBC" w:rsidRPr="00E827E3" w14:paraId="5110FE9B" w14:textId="77777777" w:rsidTr="006F1B65">
        <w:tc>
          <w:tcPr>
            <w:tcW w:w="704" w:type="dxa"/>
          </w:tcPr>
          <w:p w14:paraId="2560D6D4"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67.</w:t>
            </w:r>
          </w:p>
        </w:tc>
        <w:tc>
          <w:tcPr>
            <w:tcW w:w="6804" w:type="dxa"/>
          </w:tcPr>
          <w:p w14:paraId="0F1E5AE9" w14:textId="77777777" w:rsidR="00F85FBC" w:rsidRPr="004B4107" w:rsidRDefault="00F85FBC" w:rsidP="00F85FBC">
            <w:pPr>
              <w:spacing w:line="240" w:lineRule="auto"/>
              <w:rPr>
                <w:rFonts w:ascii="Arial" w:hAnsi="Arial" w:cs="Arial"/>
                <w:sz w:val="24"/>
                <w:szCs w:val="24"/>
              </w:rPr>
            </w:pPr>
            <w:r w:rsidRPr="004B4107">
              <w:rPr>
                <w:rFonts w:ascii="Arial" w:eastAsia="Times New Roman" w:hAnsi="Arial" w:cs="Arial"/>
                <w:sz w:val="24"/>
                <w:szCs w:val="24"/>
              </w:rPr>
              <w:t>PVC šilumos tiekimo vamzdžių įrengimas su jungiamosiomis dalimis</w:t>
            </w:r>
          </w:p>
        </w:tc>
        <w:tc>
          <w:tcPr>
            <w:tcW w:w="851" w:type="dxa"/>
          </w:tcPr>
          <w:p w14:paraId="1A925298" w14:textId="77777777"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7A7762AA" w14:textId="0ADC9DE9" w:rsidR="00F85FBC" w:rsidRPr="004B4107" w:rsidRDefault="00F85FBC" w:rsidP="00F85FBC">
            <w:pPr>
              <w:spacing w:line="240" w:lineRule="auto"/>
              <w:jc w:val="center"/>
              <w:rPr>
                <w:rFonts w:ascii="Arial" w:hAnsi="Arial" w:cs="Arial"/>
                <w:sz w:val="24"/>
                <w:szCs w:val="24"/>
              </w:rPr>
            </w:pPr>
            <w:r w:rsidRPr="004B4107">
              <w:rPr>
                <w:rFonts w:ascii="Arial" w:hAnsi="Arial" w:cs="Arial"/>
                <w:sz w:val="24"/>
                <w:szCs w:val="24"/>
              </w:rPr>
              <w:t>20</w:t>
            </w:r>
          </w:p>
        </w:tc>
      </w:tr>
      <w:tr w:rsidR="00F85FBC" w:rsidRPr="00E827E3" w14:paraId="6F714A26" w14:textId="77777777" w:rsidTr="006F1B65">
        <w:tc>
          <w:tcPr>
            <w:tcW w:w="704" w:type="dxa"/>
          </w:tcPr>
          <w:p w14:paraId="14045B0D"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68.</w:t>
            </w:r>
          </w:p>
        </w:tc>
        <w:tc>
          <w:tcPr>
            <w:tcW w:w="6804" w:type="dxa"/>
          </w:tcPr>
          <w:p w14:paraId="0625B3EE" w14:textId="77777777" w:rsidR="00F85FBC" w:rsidRPr="004B4107" w:rsidRDefault="00F85FBC" w:rsidP="00F85FBC">
            <w:pPr>
              <w:spacing w:line="240" w:lineRule="auto"/>
              <w:rPr>
                <w:rFonts w:ascii="Arial" w:hAnsi="Arial" w:cs="Arial"/>
                <w:sz w:val="24"/>
                <w:szCs w:val="24"/>
              </w:rPr>
            </w:pPr>
            <w:r w:rsidRPr="004B4107">
              <w:rPr>
                <w:rFonts w:ascii="Arial" w:eastAsia="Times New Roman" w:hAnsi="Arial" w:cs="Arial"/>
                <w:sz w:val="24"/>
                <w:szCs w:val="24"/>
              </w:rPr>
              <w:t>Naujų skardinių radiatorių sumontavimas iki 600 W galingumo</w:t>
            </w:r>
          </w:p>
        </w:tc>
        <w:tc>
          <w:tcPr>
            <w:tcW w:w="851" w:type="dxa"/>
          </w:tcPr>
          <w:p w14:paraId="6F745965" w14:textId="77777777"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5D9670C6" w14:textId="1A0E5E1D"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7</w:t>
            </w:r>
          </w:p>
        </w:tc>
      </w:tr>
      <w:tr w:rsidR="00F85FBC" w:rsidRPr="00E827E3" w14:paraId="30CD1F58" w14:textId="77777777" w:rsidTr="006F1B65">
        <w:tc>
          <w:tcPr>
            <w:tcW w:w="704" w:type="dxa"/>
          </w:tcPr>
          <w:p w14:paraId="6836750F"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69.</w:t>
            </w:r>
          </w:p>
        </w:tc>
        <w:tc>
          <w:tcPr>
            <w:tcW w:w="6804" w:type="dxa"/>
          </w:tcPr>
          <w:p w14:paraId="0C35B7F7" w14:textId="77777777" w:rsidR="00F85FBC" w:rsidRPr="004B4107" w:rsidRDefault="00F85FBC" w:rsidP="00F85FBC">
            <w:pPr>
              <w:spacing w:line="240" w:lineRule="auto"/>
              <w:rPr>
                <w:rFonts w:ascii="Arial" w:hAnsi="Arial" w:cs="Arial"/>
                <w:sz w:val="24"/>
                <w:szCs w:val="24"/>
              </w:rPr>
            </w:pPr>
            <w:r w:rsidRPr="004B4107">
              <w:rPr>
                <w:rFonts w:ascii="Arial" w:eastAsia="Times New Roman" w:hAnsi="Arial" w:cs="Arial"/>
                <w:sz w:val="24"/>
                <w:szCs w:val="24"/>
              </w:rPr>
              <w:t>Naujų skardinių radiatorių sumontavimas nuo 601 W iki 1000 W galingumo</w:t>
            </w:r>
          </w:p>
        </w:tc>
        <w:tc>
          <w:tcPr>
            <w:tcW w:w="851" w:type="dxa"/>
          </w:tcPr>
          <w:p w14:paraId="03DF2758" w14:textId="77777777"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22F51FAE" w14:textId="2C0A7F60"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7</w:t>
            </w:r>
          </w:p>
        </w:tc>
      </w:tr>
      <w:tr w:rsidR="00F85FBC" w:rsidRPr="00E827E3" w14:paraId="1F5CB4E8" w14:textId="77777777" w:rsidTr="006F1B65">
        <w:tc>
          <w:tcPr>
            <w:tcW w:w="704" w:type="dxa"/>
          </w:tcPr>
          <w:p w14:paraId="4838313C" w14:textId="2BE8C411"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70.</w:t>
            </w:r>
          </w:p>
        </w:tc>
        <w:tc>
          <w:tcPr>
            <w:tcW w:w="6804" w:type="dxa"/>
          </w:tcPr>
          <w:p w14:paraId="2EC5A277" w14:textId="77777777" w:rsidR="00F85FBC" w:rsidRPr="004B4107" w:rsidRDefault="00F85FBC" w:rsidP="00F85FBC">
            <w:pPr>
              <w:spacing w:line="240" w:lineRule="auto"/>
              <w:rPr>
                <w:rFonts w:ascii="Arial" w:hAnsi="Arial" w:cs="Arial"/>
                <w:sz w:val="24"/>
                <w:szCs w:val="24"/>
              </w:rPr>
            </w:pPr>
            <w:r w:rsidRPr="004B4107">
              <w:rPr>
                <w:rFonts w:ascii="Arial" w:eastAsia="Times New Roman" w:hAnsi="Arial" w:cs="Arial"/>
                <w:sz w:val="24"/>
                <w:szCs w:val="24"/>
              </w:rPr>
              <w:t>Naujų skardinių radiatorių sumontavimas nuo 1001 W iki 1500 W galingumo</w:t>
            </w:r>
          </w:p>
        </w:tc>
        <w:tc>
          <w:tcPr>
            <w:tcW w:w="851" w:type="dxa"/>
          </w:tcPr>
          <w:p w14:paraId="6EF676A2" w14:textId="77777777"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00322907" w14:textId="0F63D5CB"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4</w:t>
            </w:r>
          </w:p>
        </w:tc>
      </w:tr>
      <w:tr w:rsidR="00F85FBC" w:rsidRPr="00E827E3" w14:paraId="4BA1F5BB" w14:textId="77777777" w:rsidTr="006F1B65">
        <w:tc>
          <w:tcPr>
            <w:tcW w:w="704" w:type="dxa"/>
          </w:tcPr>
          <w:p w14:paraId="4294E713"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71.</w:t>
            </w:r>
          </w:p>
        </w:tc>
        <w:tc>
          <w:tcPr>
            <w:tcW w:w="6804" w:type="dxa"/>
          </w:tcPr>
          <w:p w14:paraId="65718E01" w14:textId="77777777" w:rsidR="00F85FBC" w:rsidRPr="004B4107" w:rsidRDefault="00F85FBC" w:rsidP="00F85FBC">
            <w:pPr>
              <w:spacing w:line="240" w:lineRule="auto"/>
              <w:rPr>
                <w:rFonts w:ascii="Arial" w:hAnsi="Arial" w:cs="Arial"/>
                <w:sz w:val="24"/>
                <w:szCs w:val="24"/>
              </w:rPr>
            </w:pPr>
            <w:r w:rsidRPr="004B4107">
              <w:rPr>
                <w:rFonts w:ascii="Arial" w:eastAsia="Times New Roman" w:hAnsi="Arial" w:cs="Arial"/>
                <w:sz w:val="24"/>
                <w:szCs w:val="24"/>
              </w:rPr>
              <w:t>Buitinių ventiliacijos grotelių įrengimas</w:t>
            </w:r>
          </w:p>
        </w:tc>
        <w:tc>
          <w:tcPr>
            <w:tcW w:w="851" w:type="dxa"/>
          </w:tcPr>
          <w:p w14:paraId="5061AEDA" w14:textId="77777777"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4E7DD004" w14:textId="13508FA7" w:rsidR="00F85FBC" w:rsidRPr="004B4107" w:rsidRDefault="00F85FBC" w:rsidP="00F85FBC">
            <w:pPr>
              <w:spacing w:line="240" w:lineRule="auto"/>
              <w:jc w:val="center"/>
              <w:rPr>
                <w:rFonts w:ascii="Arial" w:hAnsi="Arial" w:cs="Arial"/>
                <w:sz w:val="24"/>
                <w:szCs w:val="24"/>
              </w:rPr>
            </w:pPr>
            <w:r w:rsidRPr="004B4107">
              <w:rPr>
                <w:rFonts w:ascii="Arial" w:hAnsi="Arial" w:cs="Arial"/>
                <w:sz w:val="24"/>
                <w:szCs w:val="24"/>
              </w:rPr>
              <w:t>12</w:t>
            </w:r>
          </w:p>
        </w:tc>
      </w:tr>
      <w:tr w:rsidR="00F85FBC" w:rsidRPr="00E827E3" w14:paraId="7470C75F" w14:textId="77777777" w:rsidTr="006F1B65">
        <w:tc>
          <w:tcPr>
            <w:tcW w:w="704" w:type="dxa"/>
          </w:tcPr>
          <w:p w14:paraId="1F5CDD54"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72.</w:t>
            </w:r>
          </w:p>
        </w:tc>
        <w:tc>
          <w:tcPr>
            <w:tcW w:w="6804" w:type="dxa"/>
          </w:tcPr>
          <w:p w14:paraId="48A3A38D" w14:textId="77777777" w:rsidR="00F85FBC" w:rsidRPr="004B4107" w:rsidRDefault="00F85FBC" w:rsidP="00F85FBC">
            <w:pPr>
              <w:spacing w:line="240" w:lineRule="auto"/>
              <w:rPr>
                <w:rFonts w:ascii="Arial" w:hAnsi="Arial" w:cs="Arial"/>
                <w:sz w:val="24"/>
                <w:szCs w:val="24"/>
              </w:rPr>
            </w:pPr>
            <w:r w:rsidRPr="004B4107">
              <w:rPr>
                <w:rFonts w:ascii="Arial" w:eastAsia="Times New Roman" w:hAnsi="Arial" w:cs="Arial"/>
                <w:sz w:val="24"/>
                <w:szCs w:val="24"/>
              </w:rPr>
              <w:t>Senų metalinių radiatorių išardymas</w:t>
            </w:r>
          </w:p>
        </w:tc>
        <w:tc>
          <w:tcPr>
            <w:tcW w:w="851" w:type="dxa"/>
          </w:tcPr>
          <w:p w14:paraId="48C62F5D" w14:textId="77777777"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7613E623" w14:textId="662D9680"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6</w:t>
            </w:r>
          </w:p>
        </w:tc>
      </w:tr>
      <w:tr w:rsidR="00F85FBC" w:rsidRPr="00E827E3" w14:paraId="0F5E0F10" w14:textId="77777777" w:rsidTr="006F1B65">
        <w:tc>
          <w:tcPr>
            <w:tcW w:w="704" w:type="dxa"/>
          </w:tcPr>
          <w:p w14:paraId="259D6EB1"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73.</w:t>
            </w:r>
          </w:p>
        </w:tc>
        <w:tc>
          <w:tcPr>
            <w:tcW w:w="6804" w:type="dxa"/>
          </w:tcPr>
          <w:p w14:paraId="23AC346D" w14:textId="77777777" w:rsidR="00F85FBC" w:rsidRPr="004B4107" w:rsidRDefault="00F85FBC" w:rsidP="00F85FBC">
            <w:pPr>
              <w:spacing w:line="240" w:lineRule="auto"/>
              <w:rPr>
                <w:rFonts w:ascii="Arial" w:hAnsi="Arial" w:cs="Arial"/>
                <w:sz w:val="24"/>
                <w:szCs w:val="24"/>
              </w:rPr>
            </w:pPr>
            <w:r w:rsidRPr="004B4107">
              <w:rPr>
                <w:rFonts w:ascii="Arial" w:eastAsia="Times New Roman" w:hAnsi="Arial" w:cs="Arial"/>
                <w:sz w:val="24"/>
                <w:szCs w:val="24"/>
              </w:rPr>
              <w:t>Rankšluosčių džiovintuvo įrengimas (gyvatukas) iki 150 W galingumo</w:t>
            </w:r>
          </w:p>
        </w:tc>
        <w:tc>
          <w:tcPr>
            <w:tcW w:w="851" w:type="dxa"/>
          </w:tcPr>
          <w:p w14:paraId="2063EEF3" w14:textId="77777777"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34D2A058" w14:textId="043E94B8" w:rsidR="00F85FBC" w:rsidRPr="004B4107" w:rsidRDefault="00F85FBC" w:rsidP="00F85FBC">
            <w:pPr>
              <w:spacing w:line="240" w:lineRule="auto"/>
              <w:jc w:val="center"/>
              <w:rPr>
                <w:rFonts w:ascii="Arial" w:hAnsi="Arial" w:cs="Arial"/>
                <w:sz w:val="24"/>
                <w:szCs w:val="24"/>
              </w:rPr>
            </w:pPr>
            <w:r w:rsidRPr="004B4107">
              <w:rPr>
                <w:rFonts w:ascii="Arial" w:hAnsi="Arial" w:cs="Arial"/>
                <w:sz w:val="24"/>
                <w:szCs w:val="24"/>
              </w:rPr>
              <w:t>6</w:t>
            </w:r>
          </w:p>
        </w:tc>
      </w:tr>
      <w:tr w:rsidR="00F85FBC" w:rsidRPr="00E827E3" w14:paraId="4153600B" w14:textId="77777777" w:rsidTr="006F1B65">
        <w:tc>
          <w:tcPr>
            <w:tcW w:w="704" w:type="dxa"/>
          </w:tcPr>
          <w:p w14:paraId="26748A0B"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74.</w:t>
            </w:r>
          </w:p>
        </w:tc>
        <w:tc>
          <w:tcPr>
            <w:tcW w:w="6804" w:type="dxa"/>
          </w:tcPr>
          <w:p w14:paraId="5FE0886F" w14:textId="77777777" w:rsidR="00F85FBC" w:rsidRPr="004B4107" w:rsidRDefault="00F85FBC" w:rsidP="00F85FBC">
            <w:pPr>
              <w:spacing w:line="240" w:lineRule="auto"/>
              <w:rPr>
                <w:rFonts w:ascii="Arial" w:hAnsi="Arial" w:cs="Arial"/>
                <w:sz w:val="24"/>
                <w:szCs w:val="24"/>
              </w:rPr>
            </w:pPr>
            <w:r w:rsidRPr="004B4107">
              <w:rPr>
                <w:rFonts w:ascii="Arial" w:eastAsia="Times New Roman" w:hAnsi="Arial" w:cs="Arial"/>
                <w:sz w:val="24"/>
                <w:szCs w:val="24"/>
              </w:rPr>
              <w:t>Rankšluosčių džiovintuvo įrengimas (gyvatukas) nuo 151 W iki 200 W galingumo</w:t>
            </w:r>
          </w:p>
        </w:tc>
        <w:tc>
          <w:tcPr>
            <w:tcW w:w="851" w:type="dxa"/>
          </w:tcPr>
          <w:p w14:paraId="43DEEC41" w14:textId="77777777"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5A1A62F6" w14:textId="67008368" w:rsidR="00F85FBC" w:rsidRPr="004B4107" w:rsidRDefault="00F85FBC" w:rsidP="00F85FBC">
            <w:pPr>
              <w:spacing w:line="240" w:lineRule="auto"/>
              <w:jc w:val="center"/>
              <w:rPr>
                <w:rFonts w:ascii="Arial" w:hAnsi="Arial" w:cs="Arial"/>
                <w:sz w:val="24"/>
                <w:szCs w:val="24"/>
              </w:rPr>
            </w:pPr>
            <w:r w:rsidRPr="004B4107">
              <w:rPr>
                <w:rFonts w:ascii="Arial" w:hAnsi="Arial" w:cs="Arial"/>
                <w:sz w:val="24"/>
                <w:szCs w:val="24"/>
              </w:rPr>
              <w:t>3</w:t>
            </w:r>
          </w:p>
        </w:tc>
      </w:tr>
      <w:tr w:rsidR="00F85FBC" w:rsidRPr="00E827E3" w14:paraId="2D3ECE8C" w14:textId="77777777" w:rsidTr="006F1B65">
        <w:tc>
          <w:tcPr>
            <w:tcW w:w="704" w:type="dxa"/>
          </w:tcPr>
          <w:p w14:paraId="36985652"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75.</w:t>
            </w:r>
          </w:p>
        </w:tc>
        <w:tc>
          <w:tcPr>
            <w:tcW w:w="6804" w:type="dxa"/>
          </w:tcPr>
          <w:p w14:paraId="0D3456D8" w14:textId="77777777" w:rsidR="00F85FBC" w:rsidRPr="004B4107" w:rsidRDefault="00F85FBC" w:rsidP="00F85FBC">
            <w:pPr>
              <w:spacing w:line="240" w:lineRule="auto"/>
              <w:rPr>
                <w:rFonts w:ascii="Arial" w:hAnsi="Arial" w:cs="Arial"/>
                <w:sz w:val="24"/>
                <w:szCs w:val="24"/>
              </w:rPr>
            </w:pPr>
            <w:r w:rsidRPr="004B4107">
              <w:rPr>
                <w:rFonts w:ascii="Arial" w:eastAsia="Times New Roman" w:hAnsi="Arial" w:cs="Arial"/>
                <w:sz w:val="24"/>
                <w:szCs w:val="24"/>
              </w:rPr>
              <w:t>Senų vonių demontavimas/nuėmimas</w:t>
            </w:r>
          </w:p>
        </w:tc>
        <w:tc>
          <w:tcPr>
            <w:tcW w:w="851" w:type="dxa"/>
          </w:tcPr>
          <w:p w14:paraId="2BF441C9" w14:textId="77777777"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548C8107" w14:textId="2F6915E0" w:rsidR="00F85FBC" w:rsidRPr="004B4107" w:rsidRDefault="00F85FBC" w:rsidP="00F85FBC">
            <w:pPr>
              <w:spacing w:line="240" w:lineRule="auto"/>
              <w:jc w:val="center"/>
              <w:rPr>
                <w:rFonts w:ascii="Arial" w:hAnsi="Arial" w:cs="Arial"/>
                <w:sz w:val="24"/>
                <w:szCs w:val="24"/>
              </w:rPr>
            </w:pPr>
            <w:r w:rsidRPr="004B4107">
              <w:rPr>
                <w:rFonts w:ascii="Arial" w:hAnsi="Arial" w:cs="Arial"/>
                <w:sz w:val="24"/>
                <w:szCs w:val="24"/>
              </w:rPr>
              <w:t>4</w:t>
            </w:r>
          </w:p>
        </w:tc>
      </w:tr>
      <w:tr w:rsidR="00F85FBC" w:rsidRPr="00E827E3" w14:paraId="2A13BFCB" w14:textId="77777777" w:rsidTr="006F1B65">
        <w:tc>
          <w:tcPr>
            <w:tcW w:w="704" w:type="dxa"/>
          </w:tcPr>
          <w:p w14:paraId="5D86A501"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76.</w:t>
            </w:r>
          </w:p>
        </w:tc>
        <w:tc>
          <w:tcPr>
            <w:tcW w:w="6804" w:type="dxa"/>
          </w:tcPr>
          <w:p w14:paraId="1174F088" w14:textId="77777777" w:rsidR="00F85FBC" w:rsidRPr="004B4107" w:rsidRDefault="00F85FBC" w:rsidP="00F85FBC">
            <w:pPr>
              <w:spacing w:line="240" w:lineRule="auto"/>
              <w:rPr>
                <w:rFonts w:ascii="Arial" w:eastAsia="Times New Roman" w:hAnsi="Arial" w:cs="Arial"/>
                <w:sz w:val="24"/>
                <w:szCs w:val="24"/>
              </w:rPr>
            </w:pPr>
            <w:r w:rsidRPr="004B4107">
              <w:rPr>
                <w:rFonts w:ascii="Arial" w:eastAsia="Times New Roman" w:hAnsi="Arial" w:cs="Arial"/>
                <w:sz w:val="24"/>
                <w:szCs w:val="24"/>
              </w:rPr>
              <w:t>Radiatorių dažymas 2 kartus aliejiniais dažais nuvalant ne mažiau 10</w:t>
            </w:r>
            <w:r w:rsidRPr="004B4107">
              <w:rPr>
                <w:rFonts w:ascii="Arial" w:eastAsia="Times New Roman" w:hAnsi="Arial" w:cs="Arial"/>
                <w:sz w:val="24"/>
                <w:szCs w:val="24"/>
                <w:lang w:val="en-US"/>
              </w:rPr>
              <w:t>%</w:t>
            </w:r>
            <w:r w:rsidRPr="004B4107">
              <w:rPr>
                <w:rFonts w:ascii="Arial" w:eastAsia="Times New Roman" w:hAnsi="Arial" w:cs="Arial"/>
                <w:sz w:val="24"/>
                <w:szCs w:val="24"/>
              </w:rPr>
              <w:t xml:space="preserve"> senų dažų </w:t>
            </w:r>
          </w:p>
        </w:tc>
        <w:tc>
          <w:tcPr>
            <w:tcW w:w="851" w:type="dxa"/>
          </w:tcPr>
          <w:p w14:paraId="4E3C4ABA" w14:textId="77777777"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7A0B99AF" w14:textId="5701B539" w:rsidR="00F85FBC" w:rsidRPr="004B4107" w:rsidRDefault="00F85FBC" w:rsidP="00F85FBC">
            <w:pPr>
              <w:spacing w:line="240" w:lineRule="auto"/>
              <w:jc w:val="center"/>
              <w:rPr>
                <w:rFonts w:ascii="Arial" w:hAnsi="Arial" w:cs="Arial"/>
                <w:sz w:val="24"/>
                <w:szCs w:val="24"/>
              </w:rPr>
            </w:pPr>
            <w:r w:rsidRPr="004B4107">
              <w:rPr>
                <w:rFonts w:ascii="Arial" w:hAnsi="Arial" w:cs="Arial"/>
                <w:sz w:val="24"/>
                <w:szCs w:val="24"/>
              </w:rPr>
              <w:t>10</w:t>
            </w:r>
          </w:p>
        </w:tc>
      </w:tr>
      <w:tr w:rsidR="00F85FBC" w:rsidRPr="00E827E3" w14:paraId="668B24C7" w14:textId="77777777" w:rsidTr="006F1B65">
        <w:tc>
          <w:tcPr>
            <w:tcW w:w="704" w:type="dxa"/>
          </w:tcPr>
          <w:p w14:paraId="52B193E7"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77.</w:t>
            </w:r>
          </w:p>
        </w:tc>
        <w:tc>
          <w:tcPr>
            <w:tcW w:w="6804" w:type="dxa"/>
          </w:tcPr>
          <w:p w14:paraId="0183F7DD" w14:textId="77777777" w:rsidR="00F85FBC" w:rsidRPr="004B4107" w:rsidRDefault="00F85FBC" w:rsidP="00F85FBC">
            <w:pPr>
              <w:spacing w:line="240" w:lineRule="auto"/>
              <w:rPr>
                <w:rFonts w:ascii="Arial" w:hAnsi="Arial" w:cs="Arial"/>
                <w:sz w:val="24"/>
                <w:szCs w:val="24"/>
              </w:rPr>
            </w:pPr>
            <w:r w:rsidRPr="004B4107">
              <w:rPr>
                <w:rFonts w:ascii="Arial" w:eastAsia="Times New Roman" w:hAnsi="Arial" w:cs="Arial"/>
                <w:sz w:val="24"/>
                <w:szCs w:val="24"/>
              </w:rPr>
              <w:t>Revizinių durelių įrengimas</w:t>
            </w:r>
          </w:p>
        </w:tc>
        <w:tc>
          <w:tcPr>
            <w:tcW w:w="851" w:type="dxa"/>
          </w:tcPr>
          <w:p w14:paraId="3EC87ED3" w14:textId="77777777"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2CB63E92" w14:textId="3C5B41AC"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8</w:t>
            </w:r>
          </w:p>
        </w:tc>
      </w:tr>
      <w:tr w:rsidR="00F85FBC" w:rsidRPr="00E827E3" w14:paraId="3F80B7B0" w14:textId="77777777" w:rsidTr="006F1B65">
        <w:tc>
          <w:tcPr>
            <w:tcW w:w="704" w:type="dxa"/>
          </w:tcPr>
          <w:p w14:paraId="030ED9E9"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78.</w:t>
            </w:r>
          </w:p>
        </w:tc>
        <w:tc>
          <w:tcPr>
            <w:tcW w:w="6804" w:type="dxa"/>
          </w:tcPr>
          <w:p w14:paraId="6BCA7D88" w14:textId="77777777" w:rsidR="00F85FBC" w:rsidRPr="004B4107" w:rsidRDefault="00F85FBC" w:rsidP="00F85FBC">
            <w:pPr>
              <w:spacing w:line="240" w:lineRule="auto"/>
              <w:rPr>
                <w:rFonts w:ascii="Arial" w:hAnsi="Arial" w:cs="Arial"/>
                <w:sz w:val="24"/>
                <w:szCs w:val="24"/>
              </w:rPr>
            </w:pPr>
            <w:r w:rsidRPr="004B4107">
              <w:rPr>
                <w:rFonts w:ascii="Arial" w:eastAsia="Times New Roman" w:hAnsi="Arial" w:cs="Arial"/>
                <w:sz w:val="24"/>
                <w:szCs w:val="24"/>
              </w:rPr>
              <w:t>Iki 50 l talpos tūrinio šildytuvo montavimas</w:t>
            </w:r>
          </w:p>
        </w:tc>
        <w:tc>
          <w:tcPr>
            <w:tcW w:w="851" w:type="dxa"/>
          </w:tcPr>
          <w:p w14:paraId="523ECBF5" w14:textId="77777777"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4E236905" w14:textId="723D1096" w:rsidR="00F85FBC" w:rsidRPr="004B4107" w:rsidRDefault="00F85FBC" w:rsidP="00F85FBC">
            <w:pPr>
              <w:spacing w:line="240" w:lineRule="auto"/>
              <w:jc w:val="center"/>
              <w:rPr>
                <w:rFonts w:ascii="Arial" w:hAnsi="Arial" w:cs="Arial"/>
                <w:sz w:val="24"/>
                <w:szCs w:val="24"/>
              </w:rPr>
            </w:pPr>
            <w:r w:rsidRPr="004B4107">
              <w:rPr>
                <w:rFonts w:ascii="Arial" w:hAnsi="Arial" w:cs="Arial"/>
                <w:sz w:val="24"/>
                <w:szCs w:val="24"/>
              </w:rPr>
              <w:t>3</w:t>
            </w:r>
          </w:p>
        </w:tc>
      </w:tr>
      <w:tr w:rsidR="00F85FBC" w:rsidRPr="00E827E3" w14:paraId="24998864" w14:textId="77777777" w:rsidTr="006F1B65">
        <w:tc>
          <w:tcPr>
            <w:tcW w:w="704" w:type="dxa"/>
          </w:tcPr>
          <w:p w14:paraId="4813B0BB" w14:textId="77777777" w:rsidR="00F85FBC" w:rsidRPr="00E827E3" w:rsidRDefault="00F85FBC" w:rsidP="00F85FBC">
            <w:pPr>
              <w:spacing w:line="240" w:lineRule="auto"/>
              <w:rPr>
                <w:rFonts w:ascii="Arial" w:hAnsi="Arial" w:cs="Arial"/>
                <w:sz w:val="24"/>
                <w:szCs w:val="24"/>
              </w:rPr>
            </w:pPr>
            <w:r w:rsidRPr="00E827E3">
              <w:rPr>
                <w:rFonts w:ascii="Arial" w:hAnsi="Arial" w:cs="Arial"/>
                <w:sz w:val="24"/>
                <w:szCs w:val="24"/>
              </w:rPr>
              <w:t>79.</w:t>
            </w:r>
          </w:p>
        </w:tc>
        <w:tc>
          <w:tcPr>
            <w:tcW w:w="6804" w:type="dxa"/>
          </w:tcPr>
          <w:p w14:paraId="366FCEF3" w14:textId="77777777" w:rsidR="00F85FBC" w:rsidRPr="004B4107" w:rsidRDefault="00F85FBC" w:rsidP="00F85FBC">
            <w:pPr>
              <w:spacing w:line="240" w:lineRule="auto"/>
              <w:rPr>
                <w:rFonts w:ascii="Arial" w:hAnsi="Arial" w:cs="Arial"/>
                <w:sz w:val="24"/>
                <w:szCs w:val="24"/>
              </w:rPr>
            </w:pPr>
            <w:r w:rsidRPr="004B4107">
              <w:rPr>
                <w:rFonts w:ascii="Arial" w:eastAsia="Times New Roman" w:hAnsi="Arial" w:cs="Arial"/>
                <w:sz w:val="24"/>
                <w:szCs w:val="24"/>
              </w:rPr>
              <w:t>Naujų plieninių vonių įrengimas</w:t>
            </w:r>
          </w:p>
        </w:tc>
        <w:tc>
          <w:tcPr>
            <w:tcW w:w="851" w:type="dxa"/>
          </w:tcPr>
          <w:p w14:paraId="7A631205" w14:textId="77777777"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45B7508A" w14:textId="6E33CB16" w:rsidR="00F85FBC" w:rsidRPr="004B4107" w:rsidRDefault="00F85FBC" w:rsidP="00F85FBC">
            <w:pPr>
              <w:spacing w:line="240" w:lineRule="auto"/>
              <w:jc w:val="center"/>
              <w:rPr>
                <w:rFonts w:ascii="Arial" w:hAnsi="Arial" w:cs="Arial"/>
                <w:sz w:val="24"/>
                <w:szCs w:val="24"/>
              </w:rPr>
            </w:pPr>
            <w:r w:rsidRPr="004B4107">
              <w:rPr>
                <w:rFonts w:ascii="Arial" w:eastAsia="Times New Roman" w:hAnsi="Arial" w:cs="Arial"/>
                <w:sz w:val="24"/>
                <w:szCs w:val="24"/>
              </w:rPr>
              <w:t>4</w:t>
            </w:r>
          </w:p>
        </w:tc>
      </w:tr>
      <w:tr w:rsidR="00FD54F6" w:rsidRPr="00E827E3" w14:paraId="1E30AB1F" w14:textId="77777777" w:rsidTr="0046026C">
        <w:tc>
          <w:tcPr>
            <w:tcW w:w="9947" w:type="dxa"/>
            <w:gridSpan w:val="4"/>
          </w:tcPr>
          <w:p w14:paraId="31121808" w14:textId="77777777" w:rsidR="00FD54F6" w:rsidRPr="004B4107" w:rsidRDefault="00FD54F6" w:rsidP="0046026C">
            <w:pPr>
              <w:spacing w:line="240" w:lineRule="auto"/>
              <w:jc w:val="center"/>
              <w:rPr>
                <w:rFonts w:ascii="Arial" w:eastAsia="Times New Roman" w:hAnsi="Arial" w:cs="Arial"/>
                <w:sz w:val="24"/>
                <w:szCs w:val="24"/>
              </w:rPr>
            </w:pPr>
            <w:r w:rsidRPr="004B4107">
              <w:rPr>
                <w:rFonts w:ascii="Arial" w:eastAsia="Times New Roman" w:hAnsi="Arial" w:cs="Arial"/>
                <w:b/>
                <w:bCs/>
                <w:sz w:val="24"/>
                <w:szCs w:val="24"/>
              </w:rPr>
              <w:t>VI. Viryklių, krosnių remonto darbai</w:t>
            </w:r>
          </w:p>
        </w:tc>
      </w:tr>
      <w:tr w:rsidR="001429BF" w:rsidRPr="00E827E3" w14:paraId="2132FBD4" w14:textId="77777777" w:rsidTr="006F1B65">
        <w:tc>
          <w:tcPr>
            <w:tcW w:w="704" w:type="dxa"/>
          </w:tcPr>
          <w:p w14:paraId="4C21914A" w14:textId="77777777" w:rsidR="001429BF" w:rsidRPr="00E827E3" w:rsidRDefault="001429BF" w:rsidP="001429BF">
            <w:pPr>
              <w:spacing w:line="240" w:lineRule="auto"/>
              <w:rPr>
                <w:rFonts w:ascii="Arial" w:hAnsi="Arial" w:cs="Arial"/>
                <w:sz w:val="24"/>
                <w:szCs w:val="24"/>
              </w:rPr>
            </w:pPr>
            <w:r w:rsidRPr="00E827E3">
              <w:rPr>
                <w:rFonts w:ascii="Arial" w:hAnsi="Arial" w:cs="Arial"/>
                <w:sz w:val="24"/>
                <w:szCs w:val="24"/>
              </w:rPr>
              <w:t>80.</w:t>
            </w:r>
          </w:p>
        </w:tc>
        <w:tc>
          <w:tcPr>
            <w:tcW w:w="6804" w:type="dxa"/>
          </w:tcPr>
          <w:p w14:paraId="3ECF933B" w14:textId="77777777" w:rsidR="001429BF" w:rsidRPr="004B4107" w:rsidRDefault="001429BF" w:rsidP="001429BF">
            <w:pPr>
              <w:spacing w:line="240" w:lineRule="auto"/>
              <w:rPr>
                <w:rFonts w:ascii="Arial" w:hAnsi="Arial" w:cs="Arial"/>
                <w:sz w:val="24"/>
                <w:szCs w:val="24"/>
              </w:rPr>
            </w:pPr>
            <w:r w:rsidRPr="004B4107">
              <w:rPr>
                <w:rFonts w:ascii="Arial" w:eastAsia="Times New Roman" w:hAnsi="Arial" w:cs="Arial"/>
                <w:sz w:val="24"/>
                <w:szCs w:val="24"/>
              </w:rPr>
              <w:t>Metalinių priekrosnių lakštų įrengimas ne plonesnių nei 1 mm</w:t>
            </w:r>
          </w:p>
        </w:tc>
        <w:tc>
          <w:tcPr>
            <w:tcW w:w="851" w:type="dxa"/>
          </w:tcPr>
          <w:p w14:paraId="3C5025FC" w14:textId="77777777"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69CE0F6F" w14:textId="5EC3F662" w:rsidR="001429BF" w:rsidRPr="004B4107" w:rsidRDefault="001429BF" w:rsidP="001429BF">
            <w:pPr>
              <w:spacing w:line="240" w:lineRule="auto"/>
              <w:jc w:val="center"/>
              <w:rPr>
                <w:rFonts w:ascii="Arial" w:hAnsi="Arial" w:cs="Arial"/>
                <w:sz w:val="24"/>
                <w:szCs w:val="24"/>
              </w:rPr>
            </w:pPr>
            <w:r w:rsidRPr="004B4107">
              <w:rPr>
                <w:rFonts w:ascii="Arial" w:hAnsi="Arial" w:cs="Arial"/>
                <w:sz w:val="24"/>
                <w:szCs w:val="24"/>
              </w:rPr>
              <w:t>3</w:t>
            </w:r>
          </w:p>
        </w:tc>
      </w:tr>
      <w:tr w:rsidR="001429BF" w:rsidRPr="00E827E3" w14:paraId="05346214" w14:textId="77777777" w:rsidTr="006F1B65">
        <w:tc>
          <w:tcPr>
            <w:tcW w:w="704" w:type="dxa"/>
          </w:tcPr>
          <w:p w14:paraId="3BF3BA13" w14:textId="77777777" w:rsidR="001429BF" w:rsidRPr="00E827E3" w:rsidRDefault="001429BF" w:rsidP="001429BF">
            <w:pPr>
              <w:spacing w:line="240" w:lineRule="auto"/>
              <w:rPr>
                <w:rFonts w:ascii="Arial" w:hAnsi="Arial" w:cs="Arial"/>
                <w:sz w:val="24"/>
                <w:szCs w:val="24"/>
              </w:rPr>
            </w:pPr>
            <w:r w:rsidRPr="00E827E3">
              <w:rPr>
                <w:rFonts w:ascii="Arial" w:hAnsi="Arial" w:cs="Arial"/>
                <w:sz w:val="24"/>
                <w:szCs w:val="24"/>
              </w:rPr>
              <w:t>81.</w:t>
            </w:r>
          </w:p>
        </w:tc>
        <w:tc>
          <w:tcPr>
            <w:tcW w:w="6804" w:type="dxa"/>
          </w:tcPr>
          <w:p w14:paraId="10363E60" w14:textId="77777777" w:rsidR="001429BF" w:rsidRPr="004B4107" w:rsidRDefault="001429BF" w:rsidP="001429BF">
            <w:pPr>
              <w:spacing w:line="240" w:lineRule="auto"/>
              <w:rPr>
                <w:rFonts w:ascii="Arial" w:hAnsi="Arial" w:cs="Arial"/>
                <w:sz w:val="24"/>
                <w:szCs w:val="24"/>
              </w:rPr>
            </w:pPr>
            <w:r w:rsidRPr="004B4107">
              <w:rPr>
                <w:rFonts w:ascii="Arial" w:eastAsia="Times New Roman" w:hAnsi="Arial" w:cs="Arial"/>
                <w:sz w:val="24"/>
                <w:szCs w:val="24"/>
              </w:rPr>
              <w:t>Apšildomų neaptaisytų mūrinių krosnių ir viryklių remontas</w:t>
            </w:r>
          </w:p>
        </w:tc>
        <w:tc>
          <w:tcPr>
            <w:tcW w:w="851" w:type="dxa"/>
          </w:tcPr>
          <w:p w14:paraId="0C03A9B1" w14:textId="77777777"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0391A35A" w14:textId="28DD6C80" w:rsidR="001429BF" w:rsidRPr="004B4107" w:rsidRDefault="001429BF" w:rsidP="001429BF">
            <w:pPr>
              <w:spacing w:line="240" w:lineRule="auto"/>
              <w:jc w:val="center"/>
              <w:rPr>
                <w:rFonts w:ascii="Arial" w:hAnsi="Arial" w:cs="Arial"/>
                <w:sz w:val="24"/>
                <w:szCs w:val="24"/>
              </w:rPr>
            </w:pPr>
            <w:r w:rsidRPr="004B4107">
              <w:rPr>
                <w:rFonts w:ascii="Arial" w:hAnsi="Arial" w:cs="Arial"/>
                <w:sz w:val="24"/>
                <w:szCs w:val="24"/>
              </w:rPr>
              <w:t>4</w:t>
            </w:r>
          </w:p>
        </w:tc>
      </w:tr>
      <w:tr w:rsidR="001429BF" w:rsidRPr="00E827E3" w14:paraId="3B62031A" w14:textId="77777777" w:rsidTr="006F1B65">
        <w:tc>
          <w:tcPr>
            <w:tcW w:w="704" w:type="dxa"/>
          </w:tcPr>
          <w:p w14:paraId="45A35D73" w14:textId="77777777" w:rsidR="001429BF" w:rsidRPr="00E827E3" w:rsidRDefault="001429BF" w:rsidP="001429BF">
            <w:pPr>
              <w:spacing w:line="240" w:lineRule="auto"/>
              <w:rPr>
                <w:rFonts w:ascii="Arial" w:hAnsi="Arial" w:cs="Arial"/>
                <w:sz w:val="24"/>
                <w:szCs w:val="24"/>
              </w:rPr>
            </w:pPr>
            <w:r w:rsidRPr="00E827E3">
              <w:rPr>
                <w:rFonts w:ascii="Arial" w:hAnsi="Arial" w:cs="Arial"/>
                <w:sz w:val="24"/>
                <w:szCs w:val="24"/>
              </w:rPr>
              <w:t>82.</w:t>
            </w:r>
          </w:p>
        </w:tc>
        <w:tc>
          <w:tcPr>
            <w:tcW w:w="6804" w:type="dxa"/>
          </w:tcPr>
          <w:p w14:paraId="2744E9DC" w14:textId="77777777" w:rsidR="001429BF" w:rsidRPr="004B4107" w:rsidRDefault="001429BF" w:rsidP="001429BF">
            <w:pPr>
              <w:spacing w:line="240" w:lineRule="auto"/>
              <w:rPr>
                <w:rFonts w:ascii="Arial" w:hAnsi="Arial" w:cs="Arial"/>
                <w:sz w:val="24"/>
                <w:szCs w:val="24"/>
              </w:rPr>
            </w:pPr>
            <w:r w:rsidRPr="004B4107">
              <w:rPr>
                <w:rFonts w:ascii="Arial" w:eastAsia="Times New Roman" w:hAnsi="Arial" w:cs="Arial"/>
                <w:bCs/>
                <w:spacing w:val="15"/>
                <w:sz w:val="24"/>
                <w:szCs w:val="24"/>
              </w:rPr>
              <w:t>Krosnies išvalymas</w:t>
            </w:r>
          </w:p>
        </w:tc>
        <w:tc>
          <w:tcPr>
            <w:tcW w:w="851" w:type="dxa"/>
          </w:tcPr>
          <w:p w14:paraId="19CC51AD" w14:textId="77777777"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bCs/>
                <w:spacing w:val="15"/>
                <w:sz w:val="24"/>
                <w:szCs w:val="24"/>
              </w:rPr>
              <w:t>vnt.</w:t>
            </w:r>
          </w:p>
        </w:tc>
        <w:tc>
          <w:tcPr>
            <w:tcW w:w="1588" w:type="dxa"/>
          </w:tcPr>
          <w:p w14:paraId="4E660887" w14:textId="57662797"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bCs/>
                <w:spacing w:val="15"/>
                <w:sz w:val="24"/>
                <w:szCs w:val="24"/>
              </w:rPr>
              <w:t>3</w:t>
            </w:r>
          </w:p>
        </w:tc>
      </w:tr>
      <w:tr w:rsidR="001429BF" w:rsidRPr="00E827E3" w14:paraId="098CBB78" w14:textId="77777777" w:rsidTr="006F1B65">
        <w:tc>
          <w:tcPr>
            <w:tcW w:w="704" w:type="dxa"/>
          </w:tcPr>
          <w:p w14:paraId="3A1DD10A" w14:textId="77777777" w:rsidR="001429BF" w:rsidRPr="00E827E3" w:rsidRDefault="001429BF" w:rsidP="001429BF">
            <w:pPr>
              <w:spacing w:line="240" w:lineRule="auto"/>
              <w:rPr>
                <w:rFonts w:ascii="Arial" w:hAnsi="Arial" w:cs="Arial"/>
                <w:sz w:val="24"/>
                <w:szCs w:val="24"/>
              </w:rPr>
            </w:pPr>
            <w:r w:rsidRPr="00E827E3">
              <w:rPr>
                <w:rFonts w:ascii="Arial" w:hAnsi="Arial" w:cs="Arial"/>
                <w:sz w:val="24"/>
                <w:szCs w:val="24"/>
              </w:rPr>
              <w:t>83.</w:t>
            </w:r>
          </w:p>
        </w:tc>
        <w:tc>
          <w:tcPr>
            <w:tcW w:w="6804" w:type="dxa"/>
          </w:tcPr>
          <w:p w14:paraId="24E9493F" w14:textId="77777777" w:rsidR="001429BF" w:rsidRPr="004B4107" w:rsidRDefault="001429BF" w:rsidP="001429BF">
            <w:pPr>
              <w:spacing w:line="240" w:lineRule="auto"/>
              <w:rPr>
                <w:rFonts w:ascii="Arial" w:hAnsi="Arial" w:cs="Arial"/>
                <w:sz w:val="24"/>
                <w:szCs w:val="24"/>
              </w:rPr>
            </w:pPr>
            <w:r w:rsidRPr="004B4107">
              <w:rPr>
                <w:rFonts w:ascii="Arial" w:eastAsia="Times New Roman" w:hAnsi="Arial" w:cs="Arial"/>
                <w:sz w:val="24"/>
                <w:szCs w:val="24"/>
              </w:rPr>
              <w:t>Kamino išvalymas</w:t>
            </w:r>
          </w:p>
        </w:tc>
        <w:tc>
          <w:tcPr>
            <w:tcW w:w="851" w:type="dxa"/>
          </w:tcPr>
          <w:p w14:paraId="24ABBCD9" w14:textId="77777777"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6B7884D4" w14:textId="5F34A32D" w:rsidR="001429BF" w:rsidRPr="004B4107" w:rsidRDefault="001429BF" w:rsidP="001429BF">
            <w:pPr>
              <w:spacing w:line="240" w:lineRule="auto"/>
              <w:jc w:val="center"/>
              <w:rPr>
                <w:rFonts w:ascii="Arial" w:hAnsi="Arial" w:cs="Arial"/>
                <w:sz w:val="24"/>
                <w:szCs w:val="24"/>
              </w:rPr>
            </w:pPr>
            <w:r w:rsidRPr="004B4107">
              <w:rPr>
                <w:rFonts w:ascii="Arial" w:hAnsi="Arial" w:cs="Arial"/>
                <w:sz w:val="24"/>
                <w:szCs w:val="24"/>
              </w:rPr>
              <w:t>3</w:t>
            </w:r>
          </w:p>
        </w:tc>
      </w:tr>
      <w:tr w:rsidR="001429BF" w:rsidRPr="00E827E3" w14:paraId="2B581C48" w14:textId="77777777" w:rsidTr="006F1B65">
        <w:tc>
          <w:tcPr>
            <w:tcW w:w="704" w:type="dxa"/>
          </w:tcPr>
          <w:p w14:paraId="7700A735" w14:textId="77777777" w:rsidR="001429BF" w:rsidRPr="00E827E3" w:rsidRDefault="001429BF" w:rsidP="001429BF">
            <w:pPr>
              <w:spacing w:line="240" w:lineRule="auto"/>
              <w:rPr>
                <w:rFonts w:ascii="Arial" w:hAnsi="Arial" w:cs="Arial"/>
                <w:sz w:val="24"/>
                <w:szCs w:val="24"/>
              </w:rPr>
            </w:pPr>
            <w:r w:rsidRPr="00E827E3">
              <w:rPr>
                <w:rFonts w:ascii="Arial" w:hAnsi="Arial" w:cs="Arial"/>
                <w:sz w:val="24"/>
                <w:szCs w:val="24"/>
              </w:rPr>
              <w:t>84.</w:t>
            </w:r>
          </w:p>
        </w:tc>
        <w:tc>
          <w:tcPr>
            <w:tcW w:w="6804" w:type="dxa"/>
          </w:tcPr>
          <w:p w14:paraId="6F1B9A6E" w14:textId="77777777" w:rsidR="001429BF" w:rsidRPr="004B4107" w:rsidRDefault="001429BF" w:rsidP="001429BF">
            <w:pPr>
              <w:spacing w:line="240" w:lineRule="auto"/>
              <w:rPr>
                <w:rFonts w:ascii="Arial" w:hAnsi="Arial" w:cs="Arial"/>
                <w:sz w:val="24"/>
                <w:szCs w:val="24"/>
              </w:rPr>
            </w:pPr>
            <w:r w:rsidRPr="004B4107">
              <w:rPr>
                <w:rFonts w:ascii="Arial" w:eastAsia="Times New Roman" w:hAnsi="Arial" w:cs="Arial"/>
                <w:sz w:val="24"/>
                <w:szCs w:val="24"/>
              </w:rPr>
              <w:t>Kamino apskardinimas dažyta skarda nemažiau 0,5 mm storio</w:t>
            </w:r>
          </w:p>
        </w:tc>
        <w:tc>
          <w:tcPr>
            <w:tcW w:w="851" w:type="dxa"/>
          </w:tcPr>
          <w:p w14:paraId="110069AC" w14:textId="77777777"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57E29AC3" w14:textId="188BFB24" w:rsidR="001429BF" w:rsidRPr="004B4107" w:rsidRDefault="001429BF" w:rsidP="001429BF">
            <w:pPr>
              <w:spacing w:line="240" w:lineRule="auto"/>
              <w:jc w:val="center"/>
              <w:rPr>
                <w:rFonts w:ascii="Arial" w:hAnsi="Arial" w:cs="Arial"/>
                <w:sz w:val="24"/>
                <w:szCs w:val="24"/>
              </w:rPr>
            </w:pPr>
            <w:r w:rsidRPr="004B4107">
              <w:rPr>
                <w:rFonts w:ascii="Arial" w:hAnsi="Arial" w:cs="Arial"/>
                <w:sz w:val="24"/>
                <w:szCs w:val="24"/>
              </w:rPr>
              <w:t>10</w:t>
            </w:r>
          </w:p>
        </w:tc>
      </w:tr>
      <w:tr w:rsidR="001429BF" w:rsidRPr="00E827E3" w14:paraId="1363457E" w14:textId="77777777" w:rsidTr="006F1B65">
        <w:tc>
          <w:tcPr>
            <w:tcW w:w="704" w:type="dxa"/>
          </w:tcPr>
          <w:p w14:paraId="6E41D025" w14:textId="77777777" w:rsidR="001429BF" w:rsidRPr="00E827E3" w:rsidRDefault="001429BF" w:rsidP="001429BF">
            <w:pPr>
              <w:spacing w:line="240" w:lineRule="auto"/>
              <w:rPr>
                <w:rFonts w:ascii="Arial" w:hAnsi="Arial" w:cs="Arial"/>
                <w:sz w:val="24"/>
                <w:szCs w:val="24"/>
              </w:rPr>
            </w:pPr>
            <w:r w:rsidRPr="00E827E3">
              <w:rPr>
                <w:rFonts w:ascii="Arial" w:hAnsi="Arial" w:cs="Arial"/>
                <w:sz w:val="24"/>
                <w:szCs w:val="24"/>
              </w:rPr>
              <w:t>85.</w:t>
            </w:r>
          </w:p>
        </w:tc>
        <w:tc>
          <w:tcPr>
            <w:tcW w:w="6804" w:type="dxa"/>
          </w:tcPr>
          <w:p w14:paraId="6DDAFB0C" w14:textId="77777777" w:rsidR="001429BF" w:rsidRPr="004B4107" w:rsidRDefault="001429BF" w:rsidP="001429BF">
            <w:pPr>
              <w:spacing w:line="240" w:lineRule="auto"/>
              <w:rPr>
                <w:rFonts w:ascii="Arial" w:hAnsi="Arial" w:cs="Arial"/>
                <w:sz w:val="24"/>
                <w:szCs w:val="24"/>
              </w:rPr>
            </w:pPr>
            <w:r w:rsidRPr="004B4107">
              <w:rPr>
                <w:rFonts w:ascii="Arial" w:eastAsia="Times New Roman" w:hAnsi="Arial" w:cs="Arial"/>
                <w:sz w:val="24"/>
                <w:szCs w:val="24"/>
              </w:rPr>
              <w:t>Pamato betonavimas kieto kuro katilui pastatyti</w:t>
            </w:r>
          </w:p>
        </w:tc>
        <w:tc>
          <w:tcPr>
            <w:tcW w:w="851" w:type="dxa"/>
          </w:tcPr>
          <w:p w14:paraId="04DDF2E0" w14:textId="77777777"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3</w:t>
            </w:r>
          </w:p>
        </w:tc>
        <w:tc>
          <w:tcPr>
            <w:tcW w:w="1588" w:type="dxa"/>
          </w:tcPr>
          <w:p w14:paraId="51BB240F" w14:textId="0381AF81"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0,2</w:t>
            </w:r>
          </w:p>
        </w:tc>
      </w:tr>
      <w:tr w:rsidR="001429BF" w:rsidRPr="00E827E3" w14:paraId="10C1A54C" w14:textId="77777777" w:rsidTr="006F1B65">
        <w:tc>
          <w:tcPr>
            <w:tcW w:w="704" w:type="dxa"/>
          </w:tcPr>
          <w:p w14:paraId="626DB7C8" w14:textId="77777777" w:rsidR="001429BF" w:rsidRPr="00E827E3" w:rsidRDefault="001429BF" w:rsidP="001429BF">
            <w:pPr>
              <w:spacing w:line="240" w:lineRule="auto"/>
              <w:rPr>
                <w:rFonts w:ascii="Arial" w:hAnsi="Arial" w:cs="Arial"/>
                <w:sz w:val="24"/>
                <w:szCs w:val="24"/>
              </w:rPr>
            </w:pPr>
            <w:r w:rsidRPr="00E827E3">
              <w:rPr>
                <w:rFonts w:ascii="Arial" w:hAnsi="Arial" w:cs="Arial"/>
                <w:sz w:val="24"/>
                <w:szCs w:val="24"/>
              </w:rPr>
              <w:t>86.</w:t>
            </w:r>
          </w:p>
        </w:tc>
        <w:tc>
          <w:tcPr>
            <w:tcW w:w="6804" w:type="dxa"/>
          </w:tcPr>
          <w:p w14:paraId="263058A9" w14:textId="77777777" w:rsidR="001429BF" w:rsidRPr="004B4107" w:rsidRDefault="001429BF" w:rsidP="001429BF">
            <w:pPr>
              <w:spacing w:line="240" w:lineRule="auto"/>
              <w:rPr>
                <w:rFonts w:ascii="Arial" w:hAnsi="Arial" w:cs="Arial"/>
                <w:sz w:val="24"/>
                <w:szCs w:val="24"/>
              </w:rPr>
            </w:pPr>
            <w:r w:rsidRPr="004B4107">
              <w:rPr>
                <w:rFonts w:ascii="Arial" w:eastAsia="Times New Roman" w:hAnsi="Arial" w:cs="Arial"/>
                <w:sz w:val="24"/>
                <w:szCs w:val="24"/>
              </w:rPr>
              <w:t>Mūrinių krosnių remontas</w:t>
            </w:r>
          </w:p>
        </w:tc>
        <w:tc>
          <w:tcPr>
            <w:tcW w:w="851" w:type="dxa"/>
          </w:tcPr>
          <w:p w14:paraId="27C61F8A" w14:textId="77777777"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76B4CA4B" w14:textId="47D5400F"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4</w:t>
            </w:r>
          </w:p>
        </w:tc>
      </w:tr>
      <w:tr w:rsidR="001429BF" w:rsidRPr="00E827E3" w14:paraId="3AA8408B" w14:textId="77777777" w:rsidTr="006F1B65">
        <w:tc>
          <w:tcPr>
            <w:tcW w:w="704" w:type="dxa"/>
          </w:tcPr>
          <w:p w14:paraId="6FEF066F" w14:textId="77777777" w:rsidR="001429BF" w:rsidRPr="00E827E3" w:rsidRDefault="001429BF" w:rsidP="001429BF">
            <w:pPr>
              <w:spacing w:line="240" w:lineRule="auto"/>
              <w:rPr>
                <w:rFonts w:ascii="Arial" w:hAnsi="Arial" w:cs="Arial"/>
                <w:sz w:val="24"/>
                <w:szCs w:val="24"/>
              </w:rPr>
            </w:pPr>
            <w:r w:rsidRPr="00E827E3">
              <w:rPr>
                <w:rFonts w:ascii="Arial" w:hAnsi="Arial" w:cs="Arial"/>
                <w:sz w:val="24"/>
                <w:szCs w:val="24"/>
              </w:rPr>
              <w:t>87.</w:t>
            </w:r>
          </w:p>
        </w:tc>
        <w:tc>
          <w:tcPr>
            <w:tcW w:w="6804" w:type="dxa"/>
          </w:tcPr>
          <w:p w14:paraId="3FD6C882" w14:textId="77777777" w:rsidR="001429BF" w:rsidRPr="004B4107" w:rsidRDefault="001429BF" w:rsidP="001429BF">
            <w:pPr>
              <w:spacing w:line="240" w:lineRule="auto"/>
              <w:rPr>
                <w:rFonts w:ascii="Arial" w:hAnsi="Arial" w:cs="Arial"/>
                <w:sz w:val="24"/>
                <w:szCs w:val="24"/>
              </w:rPr>
            </w:pPr>
            <w:r w:rsidRPr="004B4107">
              <w:rPr>
                <w:rFonts w:ascii="Arial" w:eastAsia="Times New Roman" w:hAnsi="Arial" w:cs="Arial"/>
                <w:sz w:val="24"/>
                <w:szCs w:val="24"/>
              </w:rPr>
              <w:t>Krosnių dažymas 2 kartus</w:t>
            </w:r>
          </w:p>
        </w:tc>
        <w:tc>
          <w:tcPr>
            <w:tcW w:w="851" w:type="dxa"/>
          </w:tcPr>
          <w:p w14:paraId="2DD70A8E" w14:textId="77777777"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2DBCAF92" w14:textId="46DBFC51"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8</w:t>
            </w:r>
          </w:p>
        </w:tc>
      </w:tr>
      <w:tr w:rsidR="001429BF" w:rsidRPr="00E827E3" w14:paraId="7D3684B2" w14:textId="77777777" w:rsidTr="006F1B65">
        <w:tc>
          <w:tcPr>
            <w:tcW w:w="704" w:type="dxa"/>
          </w:tcPr>
          <w:p w14:paraId="63C0D96E" w14:textId="77777777" w:rsidR="001429BF" w:rsidRPr="00E827E3" w:rsidRDefault="001429BF" w:rsidP="001429BF">
            <w:pPr>
              <w:spacing w:line="240" w:lineRule="auto"/>
              <w:rPr>
                <w:rFonts w:ascii="Arial" w:hAnsi="Arial" w:cs="Arial"/>
                <w:sz w:val="24"/>
                <w:szCs w:val="24"/>
              </w:rPr>
            </w:pPr>
            <w:r w:rsidRPr="00E827E3">
              <w:rPr>
                <w:rFonts w:ascii="Arial" w:hAnsi="Arial" w:cs="Arial"/>
                <w:sz w:val="24"/>
                <w:szCs w:val="24"/>
              </w:rPr>
              <w:t>88.</w:t>
            </w:r>
          </w:p>
        </w:tc>
        <w:tc>
          <w:tcPr>
            <w:tcW w:w="6804" w:type="dxa"/>
          </w:tcPr>
          <w:p w14:paraId="78622EFE" w14:textId="77777777" w:rsidR="001429BF" w:rsidRPr="004B4107" w:rsidRDefault="001429BF" w:rsidP="001429BF">
            <w:pPr>
              <w:spacing w:line="240" w:lineRule="auto"/>
              <w:rPr>
                <w:rFonts w:ascii="Arial" w:hAnsi="Arial" w:cs="Arial"/>
                <w:sz w:val="24"/>
                <w:szCs w:val="24"/>
              </w:rPr>
            </w:pPr>
            <w:r w:rsidRPr="004B4107">
              <w:rPr>
                <w:rFonts w:ascii="Arial" w:eastAsia="Times New Roman" w:hAnsi="Arial" w:cs="Arial"/>
                <w:sz w:val="24"/>
                <w:szCs w:val="24"/>
              </w:rPr>
              <w:t>Kietojo kuro katilas iki 11kW su katilo montavimo darbais</w:t>
            </w:r>
          </w:p>
        </w:tc>
        <w:tc>
          <w:tcPr>
            <w:tcW w:w="851" w:type="dxa"/>
          </w:tcPr>
          <w:p w14:paraId="69B1C4E6" w14:textId="77777777"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63DBAADB" w14:textId="3AAE4E28"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2</w:t>
            </w:r>
          </w:p>
        </w:tc>
      </w:tr>
      <w:tr w:rsidR="001429BF" w:rsidRPr="00E827E3" w14:paraId="79F1BC89" w14:textId="77777777" w:rsidTr="006F1B65">
        <w:tc>
          <w:tcPr>
            <w:tcW w:w="704" w:type="dxa"/>
          </w:tcPr>
          <w:p w14:paraId="2F8DAB82" w14:textId="77777777" w:rsidR="001429BF" w:rsidRPr="00E827E3" w:rsidRDefault="001429BF" w:rsidP="001429BF">
            <w:pPr>
              <w:spacing w:line="240" w:lineRule="auto"/>
              <w:rPr>
                <w:rFonts w:ascii="Arial" w:hAnsi="Arial" w:cs="Arial"/>
                <w:sz w:val="24"/>
                <w:szCs w:val="24"/>
              </w:rPr>
            </w:pPr>
            <w:r w:rsidRPr="00E827E3">
              <w:rPr>
                <w:rFonts w:ascii="Arial" w:hAnsi="Arial" w:cs="Arial"/>
                <w:sz w:val="24"/>
                <w:szCs w:val="24"/>
              </w:rPr>
              <w:t>89.</w:t>
            </w:r>
          </w:p>
        </w:tc>
        <w:tc>
          <w:tcPr>
            <w:tcW w:w="6804" w:type="dxa"/>
          </w:tcPr>
          <w:p w14:paraId="68F96407" w14:textId="77777777" w:rsidR="001429BF" w:rsidRPr="004B4107" w:rsidRDefault="001429BF" w:rsidP="001429BF">
            <w:pPr>
              <w:spacing w:line="240" w:lineRule="auto"/>
              <w:rPr>
                <w:rFonts w:ascii="Arial" w:hAnsi="Arial" w:cs="Arial"/>
                <w:sz w:val="24"/>
                <w:szCs w:val="24"/>
              </w:rPr>
            </w:pPr>
            <w:r w:rsidRPr="004B4107">
              <w:rPr>
                <w:rFonts w:ascii="Arial" w:eastAsia="Times New Roman" w:hAnsi="Arial" w:cs="Arial"/>
                <w:sz w:val="24"/>
                <w:szCs w:val="24"/>
              </w:rPr>
              <w:t>Kietojo kuro katilas iki 15kW su katilo montavimo darbais</w:t>
            </w:r>
          </w:p>
        </w:tc>
        <w:tc>
          <w:tcPr>
            <w:tcW w:w="851" w:type="dxa"/>
          </w:tcPr>
          <w:p w14:paraId="427F5D86" w14:textId="77777777"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2B33B69F" w14:textId="31B12CEF"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1</w:t>
            </w:r>
          </w:p>
        </w:tc>
      </w:tr>
      <w:tr w:rsidR="001429BF" w:rsidRPr="00E827E3" w14:paraId="7B685294" w14:textId="77777777" w:rsidTr="006F1B65">
        <w:tc>
          <w:tcPr>
            <w:tcW w:w="704" w:type="dxa"/>
          </w:tcPr>
          <w:p w14:paraId="49DADE9D" w14:textId="77777777" w:rsidR="001429BF" w:rsidRPr="00E827E3" w:rsidRDefault="001429BF" w:rsidP="001429BF">
            <w:pPr>
              <w:spacing w:line="240" w:lineRule="auto"/>
              <w:rPr>
                <w:rFonts w:ascii="Arial" w:hAnsi="Arial" w:cs="Arial"/>
                <w:sz w:val="24"/>
                <w:szCs w:val="24"/>
              </w:rPr>
            </w:pPr>
            <w:r w:rsidRPr="00E827E3">
              <w:rPr>
                <w:rFonts w:ascii="Arial" w:hAnsi="Arial" w:cs="Arial"/>
                <w:sz w:val="24"/>
                <w:szCs w:val="24"/>
              </w:rPr>
              <w:t>90.</w:t>
            </w:r>
          </w:p>
        </w:tc>
        <w:tc>
          <w:tcPr>
            <w:tcW w:w="6804" w:type="dxa"/>
          </w:tcPr>
          <w:p w14:paraId="6C9AF6D6" w14:textId="77777777" w:rsidR="001429BF" w:rsidRPr="004B4107" w:rsidRDefault="001429BF" w:rsidP="001429BF">
            <w:pPr>
              <w:spacing w:line="240" w:lineRule="auto"/>
              <w:rPr>
                <w:rFonts w:ascii="Arial" w:hAnsi="Arial" w:cs="Arial"/>
                <w:sz w:val="24"/>
                <w:szCs w:val="24"/>
              </w:rPr>
            </w:pPr>
            <w:r w:rsidRPr="004B4107">
              <w:rPr>
                <w:rFonts w:ascii="Arial" w:eastAsia="Times New Roman" w:hAnsi="Arial" w:cs="Arial"/>
                <w:sz w:val="24"/>
                <w:szCs w:val="24"/>
              </w:rPr>
              <w:t>Šildymo sienelių koklių remontas</w:t>
            </w:r>
          </w:p>
        </w:tc>
        <w:tc>
          <w:tcPr>
            <w:tcW w:w="851" w:type="dxa"/>
          </w:tcPr>
          <w:p w14:paraId="0FFC6CBA" w14:textId="77777777"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61E3CE25" w14:textId="57EA38FC"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2</w:t>
            </w:r>
          </w:p>
        </w:tc>
      </w:tr>
      <w:tr w:rsidR="001429BF" w:rsidRPr="00E827E3" w14:paraId="2121B8A9" w14:textId="77777777" w:rsidTr="006F1B65">
        <w:tc>
          <w:tcPr>
            <w:tcW w:w="704" w:type="dxa"/>
          </w:tcPr>
          <w:p w14:paraId="6C35029B" w14:textId="77777777" w:rsidR="001429BF" w:rsidRPr="00E827E3" w:rsidRDefault="001429BF" w:rsidP="001429BF">
            <w:pPr>
              <w:spacing w:line="240" w:lineRule="auto"/>
              <w:rPr>
                <w:rFonts w:ascii="Arial" w:hAnsi="Arial" w:cs="Arial"/>
                <w:sz w:val="24"/>
                <w:szCs w:val="24"/>
              </w:rPr>
            </w:pPr>
            <w:r w:rsidRPr="00E827E3">
              <w:rPr>
                <w:rFonts w:ascii="Arial" w:hAnsi="Arial" w:cs="Arial"/>
                <w:sz w:val="24"/>
                <w:szCs w:val="24"/>
              </w:rPr>
              <w:t>91.</w:t>
            </w:r>
          </w:p>
        </w:tc>
        <w:tc>
          <w:tcPr>
            <w:tcW w:w="6804" w:type="dxa"/>
          </w:tcPr>
          <w:p w14:paraId="48B1E47A" w14:textId="77777777" w:rsidR="001429BF" w:rsidRPr="004B4107" w:rsidRDefault="001429BF" w:rsidP="001429BF">
            <w:pPr>
              <w:spacing w:line="240" w:lineRule="auto"/>
              <w:rPr>
                <w:rFonts w:ascii="Arial" w:hAnsi="Arial" w:cs="Arial"/>
                <w:sz w:val="24"/>
                <w:szCs w:val="24"/>
              </w:rPr>
            </w:pPr>
            <w:r w:rsidRPr="004B4107">
              <w:rPr>
                <w:rFonts w:ascii="Arial" w:eastAsia="Times New Roman" w:hAnsi="Arial" w:cs="Arial"/>
                <w:sz w:val="24"/>
                <w:szCs w:val="24"/>
              </w:rPr>
              <w:t>Senų, neveikiančių katilų demontavimas</w:t>
            </w:r>
          </w:p>
        </w:tc>
        <w:tc>
          <w:tcPr>
            <w:tcW w:w="851" w:type="dxa"/>
          </w:tcPr>
          <w:p w14:paraId="6B96F303" w14:textId="77777777"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18F59A00" w14:textId="3B359B30" w:rsidR="001429BF" w:rsidRPr="004B4107" w:rsidRDefault="001429BF" w:rsidP="001429BF">
            <w:pPr>
              <w:spacing w:line="240" w:lineRule="auto"/>
              <w:jc w:val="center"/>
              <w:rPr>
                <w:rFonts w:ascii="Arial" w:hAnsi="Arial" w:cs="Arial"/>
                <w:sz w:val="24"/>
                <w:szCs w:val="24"/>
              </w:rPr>
            </w:pPr>
            <w:r w:rsidRPr="004B4107">
              <w:rPr>
                <w:rFonts w:ascii="Arial" w:eastAsia="Times New Roman" w:hAnsi="Arial" w:cs="Arial"/>
                <w:sz w:val="24"/>
                <w:szCs w:val="24"/>
              </w:rPr>
              <w:t>3</w:t>
            </w:r>
          </w:p>
        </w:tc>
      </w:tr>
      <w:tr w:rsidR="00FD54F6" w:rsidRPr="00E827E3" w14:paraId="4EDA6FAC" w14:textId="77777777" w:rsidTr="0046026C">
        <w:tc>
          <w:tcPr>
            <w:tcW w:w="9947" w:type="dxa"/>
            <w:gridSpan w:val="4"/>
          </w:tcPr>
          <w:p w14:paraId="25B5E9E3" w14:textId="77777777" w:rsidR="00FD54F6" w:rsidRPr="004B4107" w:rsidRDefault="00FD54F6" w:rsidP="0046026C">
            <w:pPr>
              <w:spacing w:line="240" w:lineRule="auto"/>
              <w:ind w:firstLine="22"/>
              <w:jc w:val="center"/>
              <w:rPr>
                <w:rFonts w:ascii="Arial" w:eastAsia="Times New Roman" w:hAnsi="Arial" w:cs="Arial"/>
                <w:sz w:val="24"/>
                <w:szCs w:val="24"/>
              </w:rPr>
            </w:pPr>
            <w:r w:rsidRPr="004B4107">
              <w:rPr>
                <w:rFonts w:ascii="Arial" w:hAnsi="Arial" w:cs="Arial"/>
                <w:b/>
                <w:bCs/>
                <w:sz w:val="24"/>
                <w:szCs w:val="24"/>
              </w:rPr>
              <w:t>VII. Durų remontas</w:t>
            </w:r>
          </w:p>
        </w:tc>
      </w:tr>
      <w:tr w:rsidR="00D17916" w:rsidRPr="00E827E3" w14:paraId="4A7052BA" w14:textId="77777777" w:rsidTr="006F1B65">
        <w:tc>
          <w:tcPr>
            <w:tcW w:w="704" w:type="dxa"/>
          </w:tcPr>
          <w:p w14:paraId="2CFAFAE5" w14:textId="77777777" w:rsidR="00D17916" w:rsidRPr="00E827E3" w:rsidRDefault="00D17916" w:rsidP="00D17916">
            <w:pPr>
              <w:spacing w:line="240" w:lineRule="auto"/>
              <w:rPr>
                <w:rFonts w:ascii="Arial" w:hAnsi="Arial" w:cs="Arial"/>
                <w:sz w:val="24"/>
                <w:szCs w:val="24"/>
              </w:rPr>
            </w:pPr>
            <w:r w:rsidRPr="00E827E3">
              <w:rPr>
                <w:rFonts w:ascii="Arial" w:hAnsi="Arial" w:cs="Arial"/>
                <w:sz w:val="24"/>
                <w:szCs w:val="24"/>
              </w:rPr>
              <w:t>92.</w:t>
            </w:r>
          </w:p>
        </w:tc>
        <w:tc>
          <w:tcPr>
            <w:tcW w:w="6804" w:type="dxa"/>
          </w:tcPr>
          <w:p w14:paraId="3377DBC3" w14:textId="77777777" w:rsidR="00D17916" w:rsidRPr="004B4107" w:rsidRDefault="00D17916" w:rsidP="00D17916">
            <w:pPr>
              <w:spacing w:line="240" w:lineRule="auto"/>
              <w:rPr>
                <w:rFonts w:ascii="Arial" w:hAnsi="Arial" w:cs="Arial"/>
                <w:sz w:val="24"/>
                <w:szCs w:val="24"/>
              </w:rPr>
            </w:pPr>
            <w:r w:rsidRPr="004B4107">
              <w:rPr>
                <w:rFonts w:ascii="Arial" w:eastAsia="Times New Roman" w:hAnsi="Arial" w:cs="Arial"/>
                <w:sz w:val="24"/>
                <w:szCs w:val="24"/>
              </w:rPr>
              <w:t>Senų durų su staktomis išardymas</w:t>
            </w:r>
          </w:p>
        </w:tc>
        <w:tc>
          <w:tcPr>
            <w:tcW w:w="851" w:type="dxa"/>
          </w:tcPr>
          <w:p w14:paraId="1836A700" w14:textId="77777777"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03B178B4" w14:textId="74ABA814"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9</w:t>
            </w:r>
          </w:p>
        </w:tc>
      </w:tr>
      <w:tr w:rsidR="00D17916" w:rsidRPr="00E827E3" w14:paraId="38A91838" w14:textId="77777777" w:rsidTr="006F1B65">
        <w:tc>
          <w:tcPr>
            <w:tcW w:w="704" w:type="dxa"/>
          </w:tcPr>
          <w:p w14:paraId="52229265" w14:textId="77777777" w:rsidR="00D17916" w:rsidRPr="00E827E3" w:rsidRDefault="00D17916" w:rsidP="00D17916">
            <w:pPr>
              <w:spacing w:line="240" w:lineRule="auto"/>
              <w:rPr>
                <w:rFonts w:ascii="Arial" w:hAnsi="Arial" w:cs="Arial"/>
                <w:sz w:val="24"/>
                <w:szCs w:val="24"/>
              </w:rPr>
            </w:pPr>
            <w:r w:rsidRPr="00E827E3">
              <w:rPr>
                <w:rFonts w:ascii="Arial" w:hAnsi="Arial" w:cs="Arial"/>
                <w:sz w:val="24"/>
                <w:szCs w:val="24"/>
              </w:rPr>
              <w:t>93.</w:t>
            </w:r>
          </w:p>
        </w:tc>
        <w:tc>
          <w:tcPr>
            <w:tcW w:w="6804" w:type="dxa"/>
          </w:tcPr>
          <w:p w14:paraId="13570AF4" w14:textId="77777777" w:rsidR="00D17916" w:rsidRPr="004B4107" w:rsidRDefault="00D17916" w:rsidP="00D17916">
            <w:pPr>
              <w:spacing w:line="240" w:lineRule="auto"/>
              <w:rPr>
                <w:rFonts w:ascii="Arial" w:hAnsi="Arial" w:cs="Arial"/>
                <w:sz w:val="24"/>
                <w:szCs w:val="24"/>
              </w:rPr>
            </w:pPr>
            <w:r w:rsidRPr="004B4107">
              <w:rPr>
                <w:rFonts w:ascii="Arial" w:eastAsia="Times New Roman" w:hAnsi="Arial" w:cs="Arial"/>
                <w:sz w:val="24"/>
                <w:szCs w:val="24"/>
              </w:rPr>
              <w:t>Lauko durų įrengimas</w:t>
            </w:r>
          </w:p>
        </w:tc>
        <w:tc>
          <w:tcPr>
            <w:tcW w:w="851" w:type="dxa"/>
          </w:tcPr>
          <w:p w14:paraId="0D4BF974" w14:textId="77777777"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36AD7D35" w14:textId="7D4C9BB3"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6</w:t>
            </w:r>
          </w:p>
        </w:tc>
      </w:tr>
      <w:tr w:rsidR="00D17916" w:rsidRPr="00E827E3" w14:paraId="5FF99607" w14:textId="77777777" w:rsidTr="006F1B65">
        <w:tc>
          <w:tcPr>
            <w:tcW w:w="704" w:type="dxa"/>
          </w:tcPr>
          <w:p w14:paraId="4A12FE80" w14:textId="77777777" w:rsidR="00D17916" w:rsidRPr="00E827E3" w:rsidRDefault="00D17916" w:rsidP="00D17916">
            <w:pPr>
              <w:spacing w:line="240" w:lineRule="auto"/>
              <w:rPr>
                <w:rFonts w:ascii="Arial" w:hAnsi="Arial" w:cs="Arial"/>
                <w:sz w:val="24"/>
                <w:szCs w:val="24"/>
              </w:rPr>
            </w:pPr>
            <w:r w:rsidRPr="00E827E3">
              <w:rPr>
                <w:rFonts w:ascii="Arial" w:hAnsi="Arial" w:cs="Arial"/>
                <w:sz w:val="24"/>
                <w:szCs w:val="24"/>
              </w:rPr>
              <w:t>94.</w:t>
            </w:r>
          </w:p>
        </w:tc>
        <w:tc>
          <w:tcPr>
            <w:tcW w:w="6804" w:type="dxa"/>
          </w:tcPr>
          <w:p w14:paraId="55BA4C64" w14:textId="77777777" w:rsidR="00D17916" w:rsidRPr="004B4107" w:rsidRDefault="00D17916" w:rsidP="00D17916">
            <w:pPr>
              <w:spacing w:line="240" w:lineRule="auto"/>
              <w:rPr>
                <w:rFonts w:ascii="Arial" w:hAnsi="Arial" w:cs="Arial"/>
                <w:sz w:val="24"/>
                <w:szCs w:val="24"/>
              </w:rPr>
            </w:pPr>
            <w:r w:rsidRPr="004B4107">
              <w:rPr>
                <w:rFonts w:ascii="Arial" w:eastAsia="Times New Roman" w:hAnsi="Arial" w:cs="Arial"/>
                <w:sz w:val="24"/>
                <w:szCs w:val="24"/>
              </w:rPr>
              <w:t>Spintelių iš skydų išardymas</w:t>
            </w:r>
          </w:p>
        </w:tc>
        <w:tc>
          <w:tcPr>
            <w:tcW w:w="851" w:type="dxa"/>
          </w:tcPr>
          <w:p w14:paraId="671174A3" w14:textId="77777777"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23B48907" w14:textId="76404581"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3</w:t>
            </w:r>
          </w:p>
        </w:tc>
      </w:tr>
      <w:tr w:rsidR="00D17916" w:rsidRPr="00E827E3" w14:paraId="561F1A8B" w14:textId="77777777" w:rsidTr="006F1B65">
        <w:tc>
          <w:tcPr>
            <w:tcW w:w="704" w:type="dxa"/>
          </w:tcPr>
          <w:p w14:paraId="04FD6523" w14:textId="77777777" w:rsidR="00D17916" w:rsidRPr="00E827E3" w:rsidRDefault="00D17916" w:rsidP="00D17916">
            <w:pPr>
              <w:spacing w:line="240" w:lineRule="auto"/>
              <w:rPr>
                <w:rFonts w:ascii="Arial" w:hAnsi="Arial" w:cs="Arial"/>
                <w:sz w:val="24"/>
                <w:szCs w:val="24"/>
              </w:rPr>
            </w:pPr>
            <w:r w:rsidRPr="00E827E3">
              <w:rPr>
                <w:rFonts w:ascii="Arial" w:hAnsi="Arial" w:cs="Arial"/>
                <w:sz w:val="24"/>
                <w:szCs w:val="24"/>
              </w:rPr>
              <w:t>95.</w:t>
            </w:r>
          </w:p>
        </w:tc>
        <w:tc>
          <w:tcPr>
            <w:tcW w:w="6804" w:type="dxa"/>
          </w:tcPr>
          <w:p w14:paraId="081D93FC" w14:textId="77777777" w:rsidR="00D17916" w:rsidRPr="004B4107" w:rsidRDefault="00D17916" w:rsidP="00D17916">
            <w:pPr>
              <w:spacing w:line="240" w:lineRule="auto"/>
              <w:rPr>
                <w:rFonts w:ascii="Arial" w:hAnsi="Arial" w:cs="Arial"/>
                <w:sz w:val="24"/>
                <w:szCs w:val="24"/>
              </w:rPr>
            </w:pPr>
            <w:r w:rsidRPr="004B4107">
              <w:rPr>
                <w:rFonts w:ascii="Arial" w:eastAsia="Times New Roman" w:hAnsi="Arial" w:cs="Arial"/>
                <w:sz w:val="24"/>
                <w:szCs w:val="24"/>
              </w:rPr>
              <w:t>Naujų medinių vidaus durų įrengimas</w:t>
            </w:r>
          </w:p>
        </w:tc>
        <w:tc>
          <w:tcPr>
            <w:tcW w:w="851" w:type="dxa"/>
          </w:tcPr>
          <w:p w14:paraId="71C2DAB9" w14:textId="77777777"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5B4DE38A" w14:textId="096EA4F1"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15</w:t>
            </w:r>
          </w:p>
        </w:tc>
      </w:tr>
      <w:tr w:rsidR="00D17916" w:rsidRPr="00E827E3" w14:paraId="78006342" w14:textId="77777777" w:rsidTr="006F1B65">
        <w:tc>
          <w:tcPr>
            <w:tcW w:w="704" w:type="dxa"/>
          </w:tcPr>
          <w:p w14:paraId="024A388B" w14:textId="77777777" w:rsidR="00D17916" w:rsidRPr="00E827E3" w:rsidRDefault="00D17916" w:rsidP="00D17916">
            <w:pPr>
              <w:spacing w:line="240" w:lineRule="auto"/>
              <w:rPr>
                <w:rFonts w:ascii="Arial" w:hAnsi="Arial" w:cs="Arial"/>
                <w:sz w:val="24"/>
                <w:szCs w:val="24"/>
              </w:rPr>
            </w:pPr>
            <w:r w:rsidRPr="00E827E3">
              <w:rPr>
                <w:rFonts w:ascii="Arial" w:hAnsi="Arial" w:cs="Arial"/>
                <w:sz w:val="24"/>
                <w:szCs w:val="24"/>
              </w:rPr>
              <w:t>96.</w:t>
            </w:r>
          </w:p>
        </w:tc>
        <w:tc>
          <w:tcPr>
            <w:tcW w:w="6804" w:type="dxa"/>
          </w:tcPr>
          <w:p w14:paraId="7467CB24" w14:textId="77777777" w:rsidR="00D17916" w:rsidRPr="004B4107" w:rsidRDefault="00D17916" w:rsidP="00D17916">
            <w:pPr>
              <w:spacing w:line="240" w:lineRule="auto"/>
              <w:rPr>
                <w:rFonts w:ascii="Arial" w:hAnsi="Arial" w:cs="Arial"/>
                <w:sz w:val="24"/>
                <w:szCs w:val="24"/>
              </w:rPr>
            </w:pPr>
            <w:r w:rsidRPr="004B4107">
              <w:rPr>
                <w:rFonts w:ascii="Arial" w:eastAsia="Times New Roman" w:hAnsi="Arial" w:cs="Arial"/>
                <w:sz w:val="24"/>
                <w:szCs w:val="24"/>
              </w:rPr>
              <w:t>Anksčiau dažytų durų dažymas, nuvalant ne mažiau 10</w:t>
            </w:r>
            <w:r w:rsidRPr="004B4107">
              <w:rPr>
                <w:rFonts w:ascii="Arial" w:eastAsia="Times New Roman" w:hAnsi="Arial" w:cs="Arial"/>
                <w:sz w:val="24"/>
                <w:szCs w:val="24"/>
                <w:lang w:val="en-US"/>
              </w:rPr>
              <w:t xml:space="preserve">% </w:t>
            </w:r>
            <w:r w:rsidRPr="004B4107">
              <w:rPr>
                <w:rFonts w:ascii="Arial" w:eastAsia="Times New Roman" w:hAnsi="Arial" w:cs="Arial"/>
                <w:sz w:val="24"/>
                <w:szCs w:val="24"/>
              </w:rPr>
              <w:t>senų dažų</w:t>
            </w:r>
          </w:p>
        </w:tc>
        <w:tc>
          <w:tcPr>
            <w:tcW w:w="851" w:type="dxa"/>
          </w:tcPr>
          <w:p w14:paraId="4CE90915" w14:textId="77777777"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230E55DA" w14:textId="2FE1D6C6"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6</w:t>
            </w:r>
          </w:p>
        </w:tc>
      </w:tr>
      <w:tr w:rsidR="00D17916" w:rsidRPr="00E827E3" w14:paraId="704BAC00" w14:textId="77777777" w:rsidTr="006F1B65">
        <w:tc>
          <w:tcPr>
            <w:tcW w:w="704" w:type="dxa"/>
          </w:tcPr>
          <w:p w14:paraId="41ECDDBA" w14:textId="77777777" w:rsidR="00D17916" w:rsidRPr="00E827E3" w:rsidRDefault="00D17916" w:rsidP="00D17916">
            <w:pPr>
              <w:spacing w:line="240" w:lineRule="auto"/>
              <w:rPr>
                <w:rFonts w:ascii="Arial" w:hAnsi="Arial" w:cs="Arial"/>
                <w:sz w:val="24"/>
                <w:szCs w:val="24"/>
              </w:rPr>
            </w:pPr>
            <w:r w:rsidRPr="00E827E3">
              <w:rPr>
                <w:rFonts w:ascii="Arial" w:hAnsi="Arial" w:cs="Arial"/>
                <w:sz w:val="24"/>
                <w:szCs w:val="24"/>
              </w:rPr>
              <w:t>97.</w:t>
            </w:r>
          </w:p>
        </w:tc>
        <w:tc>
          <w:tcPr>
            <w:tcW w:w="6804" w:type="dxa"/>
          </w:tcPr>
          <w:p w14:paraId="37030110" w14:textId="77777777" w:rsidR="00D17916" w:rsidRPr="004B4107" w:rsidRDefault="00D17916" w:rsidP="00D17916">
            <w:pPr>
              <w:spacing w:line="240" w:lineRule="auto"/>
              <w:rPr>
                <w:rFonts w:ascii="Arial" w:hAnsi="Arial" w:cs="Arial"/>
                <w:sz w:val="24"/>
                <w:szCs w:val="24"/>
              </w:rPr>
            </w:pPr>
            <w:r w:rsidRPr="004B4107">
              <w:rPr>
                <w:rFonts w:ascii="Arial" w:eastAsia="Times New Roman" w:hAnsi="Arial" w:cs="Arial"/>
                <w:sz w:val="24"/>
                <w:szCs w:val="24"/>
              </w:rPr>
              <w:t>Visos durų spynos pakeitimas su rankenomis ir užraktu</w:t>
            </w:r>
          </w:p>
        </w:tc>
        <w:tc>
          <w:tcPr>
            <w:tcW w:w="851" w:type="dxa"/>
          </w:tcPr>
          <w:p w14:paraId="094C8A26" w14:textId="77777777"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585C8448" w14:textId="44DDC2EE" w:rsidR="00D17916" w:rsidRPr="004B4107" w:rsidRDefault="00D17916" w:rsidP="00D17916">
            <w:pPr>
              <w:spacing w:line="240" w:lineRule="auto"/>
              <w:jc w:val="center"/>
              <w:rPr>
                <w:rFonts w:ascii="Arial" w:hAnsi="Arial" w:cs="Arial"/>
                <w:sz w:val="24"/>
                <w:szCs w:val="24"/>
              </w:rPr>
            </w:pPr>
            <w:r w:rsidRPr="004B4107">
              <w:rPr>
                <w:rFonts w:ascii="Arial" w:hAnsi="Arial" w:cs="Arial"/>
                <w:sz w:val="24"/>
                <w:szCs w:val="24"/>
              </w:rPr>
              <w:t>8</w:t>
            </w:r>
          </w:p>
        </w:tc>
      </w:tr>
      <w:tr w:rsidR="00D17916" w:rsidRPr="00E827E3" w14:paraId="6B3D084D" w14:textId="77777777" w:rsidTr="006F1B65">
        <w:tc>
          <w:tcPr>
            <w:tcW w:w="704" w:type="dxa"/>
          </w:tcPr>
          <w:p w14:paraId="221260C8" w14:textId="77777777" w:rsidR="00D17916" w:rsidRPr="00E827E3" w:rsidRDefault="00D17916" w:rsidP="00D17916">
            <w:pPr>
              <w:spacing w:line="240" w:lineRule="auto"/>
              <w:rPr>
                <w:rFonts w:ascii="Arial" w:hAnsi="Arial" w:cs="Arial"/>
                <w:sz w:val="24"/>
                <w:szCs w:val="24"/>
              </w:rPr>
            </w:pPr>
            <w:r w:rsidRPr="00E827E3">
              <w:rPr>
                <w:rFonts w:ascii="Arial" w:hAnsi="Arial" w:cs="Arial"/>
                <w:sz w:val="24"/>
                <w:szCs w:val="24"/>
              </w:rPr>
              <w:t>98.</w:t>
            </w:r>
          </w:p>
        </w:tc>
        <w:tc>
          <w:tcPr>
            <w:tcW w:w="6804" w:type="dxa"/>
          </w:tcPr>
          <w:p w14:paraId="361797F9" w14:textId="77777777" w:rsidR="00D17916" w:rsidRPr="004B4107" w:rsidRDefault="00D17916" w:rsidP="00D17916">
            <w:pPr>
              <w:spacing w:line="240" w:lineRule="auto"/>
              <w:rPr>
                <w:rFonts w:ascii="Arial" w:hAnsi="Arial" w:cs="Arial"/>
                <w:sz w:val="24"/>
                <w:szCs w:val="24"/>
              </w:rPr>
            </w:pPr>
            <w:r w:rsidRPr="004B4107">
              <w:rPr>
                <w:rFonts w:ascii="Arial" w:eastAsia="Times New Roman" w:hAnsi="Arial" w:cs="Arial"/>
                <w:sz w:val="24"/>
                <w:szCs w:val="24"/>
              </w:rPr>
              <w:t>Durų spynos širdelės pakeitimas</w:t>
            </w:r>
          </w:p>
        </w:tc>
        <w:tc>
          <w:tcPr>
            <w:tcW w:w="851" w:type="dxa"/>
          </w:tcPr>
          <w:p w14:paraId="422DF197" w14:textId="77777777"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779A084A" w14:textId="38AA5602"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6</w:t>
            </w:r>
          </w:p>
        </w:tc>
      </w:tr>
      <w:tr w:rsidR="00D17916" w:rsidRPr="00E827E3" w14:paraId="40CC68CE" w14:textId="77777777" w:rsidTr="006F1B65">
        <w:tc>
          <w:tcPr>
            <w:tcW w:w="704" w:type="dxa"/>
          </w:tcPr>
          <w:p w14:paraId="1F7450E9" w14:textId="77777777" w:rsidR="00D17916" w:rsidRPr="00E827E3" w:rsidRDefault="00D17916" w:rsidP="00D17916">
            <w:pPr>
              <w:spacing w:line="240" w:lineRule="auto"/>
              <w:rPr>
                <w:rFonts w:ascii="Arial" w:hAnsi="Arial" w:cs="Arial"/>
                <w:sz w:val="24"/>
                <w:szCs w:val="24"/>
              </w:rPr>
            </w:pPr>
            <w:r w:rsidRPr="00E827E3">
              <w:rPr>
                <w:rFonts w:ascii="Arial" w:hAnsi="Arial" w:cs="Arial"/>
                <w:sz w:val="24"/>
                <w:szCs w:val="24"/>
              </w:rPr>
              <w:t>99.</w:t>
            </w:r>
          </w:p>
        </w:tc>
        <w:tc>
          <w:tcPr>
            <w:tcW w:w="6804" w:type="dxa"/>
          </w:tcPr>
          <w:p w14:paraId="4C50B384" w14:textId="77777777" w:rsidR="00D17916" w:rsidRPr="004B4107" w:rsidRDefault="00D17916" w:rsidP="00D17916">
            <w:pPr>
              <w:spacing w:line="240" w:lineRule="auto"/>
              <w:rPr>
                <w:rFonts w:ascii="Arial" w:hAnsi="Arial" w:cs="Arial"/>
                <w:sz w:val="24"/>
                <w:szCs w:val="24"/>
              </w:rPr>
            </w:pPr>
            <w:r w:rsidRPr="004B4107">
              <w:rPr>
                <w:rFonts w:ascii="Arial" w:eastAsia="Times New Roman" w:hAnsi="Arial" w:cs="Arial"/>
                <w:sz w:val="24"/>
                <w:szCs w:val="24"/>
              </w:rPr>
              <w:t>Durų rankenų pakeitimas</w:t>
            </w:r>
          </w:p>
        </w:tc>
        <w:tc>
          <w:tcPr>
            <w:tcW w:w="851" w:type="dxa"/>
          </w:tcPr>
          <w:p w14:paraId="4F03A39F" w14:textId="77777777" w:rsidR="00D17916" w:rsidRPr="004B4107" w:rsidRDefault="00D17916" w:rsidP="00D17916">
            <w:pPr>
              <w:spacing w:line="240" w:lineRule="auto"/>
              <w:jc w:val="center"/>
              <w:rPr>
                <w:rFonts w:ascii="Arial" w:hAnsi="Arial" w:cs="Arial"/>
                <w:sz w:val="24"/>
                <w:szCs w:val="24"/>
              </w:rPr>
            </w:pPr>
            <w:proofErr w:type="spellStart"/>
            <w:r w:rsidRPr="004B4107">
              <w:rPr>
                <w:rFonts w:ascii="Arial" w:eastAsia="Times New Roman" w:hAnsi="Arial" w:cs="Arial"/>
                <w:sz w:val="24"/>
                <w:szCs w:val="24"/>
              </w:rPr>
              <w:t>kompl</w:t>
            </w:r>
            <w:proofErr w:type="spellEnd"/>
            <w:r w:rsidRPr="004B4107">
              <w:rPr>
                <w:rFonts w:ascii="Arial" w:eastAsia="Times New Roman" w:hAnsi="Arial" w:cs="Arial"/>
                <w:sz w:val="24"/>
                <w:szCs w:val="24"/>
              </w:rPr>
              <w:t>.</w:t>
            </w:r>
          </w:p>
        </w:tc>
        <w:tc>
          <w:tcPr>
            <w:tcW w:w="1588" w:type="dxa"/>
          </w:tcPr>
          <w:p w14:paraId="59A8EE57" w14:textId="47E08D5A"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6</w:t>
            </w:r>
          </w:p>
        </w:tc>
      </w:tr>
      <w:tr w:rsidR="00D17916" w:rsidRPr="00E827E3" w14:paraId="0026E34D" w14:textId="77777777" w:rsidTr="006F1B65">
        <w:tc>
          <w:tcPr>
            <w:tcW w:w="704" w:type="dxa"/>
          </w:tcPr>
          <w:p w14:paraId="7CDD8192" w14:textId="77777777" w:rsidR="00D17916" w:rsidRPr="00E827E3" w:rsidRDefault="00D17916" w:rsidP="00D17916">
            <w:pPr>
              <w:spacing w:line="240" w:lineRule="auto"/>
              <w:rPr>
                <w:rFonts w:ascii="Arial" w:hAnsi="Arial" w:cs="Arial"/>
                <w:sz w:val="24"/>
                <w:szCs w:val="24"/>
              </w:rPr>
            </w:pPr>
            <w:r w:rsidRPr="00E827E3">
              <w:rPr>
                <w:rFonts w:ascii="Arial" w:hAnsi="Arial" w:cs="Arial"/>
                <w:sz w:val="24"/>
                <w:szCs w:val="24"/>
              </w:rPr>
              <w:t>100.</w:t>
            </w:r>
          </w:p>
        </w:tc>
        <w:tc>
          <w:tcPr>
            <w:tcW w:w="6804" w:type="dxa"/>
          </w:tcPr>
          <w:p w14:paraId="58C0BCF7" w14:textId="00C80219" w:rsidR="00D17916" w:rsidRPr="004B4107" w:rsidRDefault="00D17916" w:rsidP="00D17916">
            <w:pPr>
              <w:spacing w:line="240" w:lineRule="auto"/>
              <w:rPr>
                <w:rFonts w:ascii="Arial" w:hAnsi="Arial" w:cs="Arial"/>
                <w:sz w:val="24"/>
                <w:szCs w:val="24"/>
              </w:rPr>
            </w:pPr>
            <w:r w:rsidRPr="004B4107">
              <w:rPr>
                <w:rFonts w:ascii="Arial" w:eastAsia="Times New Roman" w:hAnsi="Arial" w:cs="Arial"/>
                <w:sz w:val="24"/>
                <w:szCs w:val="24"/>
              </w:rPr>
              <w:t>Plieninių - šarvo laiptinės durų blokų įrengimas su angokraščių apdirbimu</w:t>
            </w:r>
          </w:p>
        </w:tc>
        <w:tc>
          <w:tcPr>
            <w:tcW w:w="851" w:type="dxa"/>
          </w:tcPr>
          <w:p w14:paraId="751E448A" w14:textId="77777777"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25386928" w14:textId="4906339C"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6</w:t>
            </w:r>
          </w:p>
        </w:tc>
      </w:tr>
      <w:tr w:rsidR="00D17916" w:rsidRPr="00E827E3" w14:paraId="312B2B69" w14:textId="77777777" w:rsidTr="006F1B65">
        <w:tc>
          <w:tcPr>
            <w:tcW w:w="704" w:type="dxa"/>
          </w:tcPr>
          <w:p w14:paraId="6EEAA430" w14:textId="77777777" w:rsidR="00D17916" w:rsidRPr="00E827E3" w:rsidRDefault="00D17916" w:rsidP="00D17916">
            <w:pPr>
              <w:spacing w:line="240" w:lineRule="auto"/>
              <w:rPr>
                <w:rFonts w:ascii="Arial" w:hAnsi="Arial" w:cs="Arial"/>
                <w:sz w:val="24"/>
                <w:szCs w:val="24"/>
              </w:rPr>
            </w:pPr>
            <w:r w:rsidRPr="00E827E3">
              <w:rPr>
                <w:rFonts w:ascii="Arial" w:hAnsi="Arial" w:cs="Arial"/>
                <w:sz w:val="24"/>
                <w:szCs w:val="24"/>
              </w:rPr>
              <w:t>101.</w:t>
            </w:r>
          </w:p>
        </w:tc>
        <w:tc>
          <w:tcPr>
            <w:tcW w:w="6804" w:type="dxa"/>
          </w:tcPr>
          <w:p w14:paraId="3AA9AD84" w14:textId="77777777" w:rsidR="00D17916" w:rsidRPr="004B4107" w:rsidRDefault="00D17916" w:rsidP="00D17916">
            <w:pPr>
              <w:spacing w:line="240" w:lineRule="auto"/>
              <w:rPr>
                <w:rFonts w:ascii="Arial" w:hAnsi="Arial" w:cs="Arial"/>
                <w:sz w:val="24"/>
                <w:szCs w:val="24"/>
              </w:rPr>
            </w:pPr>
            <w:r w:rsidRPr="004B4107">
              <w:rPr>
                <w:rFonts w:ascii="Arial" w:eastAsia="Times New Roman" w:hAnsi="Arial" w:cs="Arial"/>
                <w:sz w:val="24"/>
                <w:szCs w:val="24"/>
              </w:rPr>
              <w:t>Durų su staktomis įstatymas į pertvarų ir sienų angas</w:t>
            </w:r>
          </w:p>
        </w:tc>
        <w:tc>
          <w:tcPr>
            <w:tcW w:w="851" w:type="dxa"/>
          </w:tcPr>
          <w:p w14:paraId="1A726E5B" w14:textId="77777777"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vnt.</w:t>
            </w:r>
          </w:p>
        </w:tc>
        <w:tc>
          <w:tcPr>
            <w:tcW w:w="1588" w:type="dxa"/>
          </w:tcPr>
          <w:p w14:paraId="330064E3" w14:textId="50813835"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15</w:t>
            </w:r>
          </w:p>
        </w:tc>
      </w:tr>
      <w:tr w:rsidR="00D17916" w:rsidRPr="00E827E3" w14:paraId="158EC3E7" w14:textId="77777777" w:rsidTr="006F1B65">
        <w:tc>
          <w:tcPr>
            <w:tcW w:w="704" w:type="dxa"/>
          </w:tcPr>
          <w:p w14:paraId="602D37E7" w14:textId="77777777" w:rsidR="00D17916" w:rsidRPr="00E827E3" w:rsidRDefault="00D17916" w:rsidP="00D17916">
            <w:pPr>
              <w:spacing w:line="240" w:lineRule="auto"/>
              <w:rPr>
                <w:rFonts w:ascii="Arial" w:hAnsi="Arial" w:cs="Arial"/>
                <w:sz w:val="24"/>
                <w:szCs w:val="24"/>
              </w:rPr>
            </w:pPr>
            <w:r w:rsidRPr="00E827E3">
              <w:rPr>
                <w:rFonts w:ascii="Arial" w:hAnsi="Arial" w:cs="Arial"/>
                <w:sz w:val="24"/>
                <w:szCs w:val="24"/>
              </w:rPr>
              <w:t>102.</w:t>
            </w:r>
          </w:p>
        </w:tc>
        <w:tc>
          <w:tcPr>
            <w:tcW w:w="6804" w:type="dxa"/>
          </w:tcPr>
          <w:p w14:paraId="41C6942D" w14:textId="77777777" w:rsidR="00D17916" w:rsidRPr="004B4107" w:rsidRDefault="00D17916" w:rsidP="00D17916">
            <w:pPr>
              <w:spacing w:line="240" w:lineRule="auto"/>
              <w:rPr>
                <w:rFonts w:ascii="Arial" w:hAnsi="Arial" w:cs="Arial"/>
                <w:sz w:val="24"/>
                <w:szCs w:val="24"/>
              </w:rPr>
            </w:pPr>
            <w:r w:rsidRPr="004B4107">
              <w:rPr>
                <w:rFonts w:ascii="Arial" w:eastAsia="Times New Roman" w:hAnsi="Arial" w:cs="Arial"/>
                <w:sz w:val="24"/>
                <w:szCs w:val="24"/>
              </w:rPr>
              <w:t>Durų angokraščių remontas</w:t>
            </w:r>
          </w:p>
        </w:tc>
        <w:tc>
          <w:tcPr>
            <w:tcW w:w="851" w:type="dxa"/>
          </w:tcPr>
          <w:p w14:paraId="7A2F5477" w14:textId="77777777"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04C85C6F" w14:textId="6B98A0DF" w:rsidR="00D17916" w:rsidRPr="004B4107" w:rsidRDefault="00D17916" w:rsidP="00D17916">
            <w:pPr>
              <w:spacing w:line="240" w:lineRule="auto"/>
              <w:jc w:val="center"/>
              <w:rPr>
                <w:rFonts w:ascii="Arial" w:hAnsi="Arial" w:cs="Arial"/>
                <w:sz w:val="24"/>
                <w:szCs w:val="24"/>
              </w:rPr>
            </w:pPr>
            <w:r w:rsidRPr="004B4107">
              <w:rPr>
                <w:rFonts w:ascii="Arial" w:eastAsia="Times New Roman" w:hAnsi="Arial" w:cs="Arial"/>
                <w:sz w:val="24"/>
                <w:szCs w:val="24"/>
              </w:rPr>
              <w:t>28</w:t>
            </w:r>
          </w:p>
        </w:tc>
      </w:tr>
      <w:tr w:rsidR="00FD54F6" w:rsidRPr="00E827E3" w14:paraId="50A5A4C5" w14:textId="77777777" w:rsidTr="0046026C">
        <w:tc>
          <w:tcPr>
            <w:tcW w:w="9947" w:type="dxa"/>
            <w:gridSpan w:val="4"/>
          </w:tcPr>
          <w:p w14:paraId="20FE2387" w14:textId="77777777" w:rsidR="00FD54F6" w:rsidRPr="004B4107" w:rsidRDefault="00FD54F6" w:rsidP="0046026C">
            <w:pPr>
              <w:spacing w:line="240" w:lineRule="auto"/>
              <w:jc w:val="center"/>
              <w:rPr>
                <w:rFonts w:ascii="Arial" w:eastAsia="Times New Roman" w:hAnsi="Arial" w:cs="Arial"/>
                <w:sz w:val="24"/>
                <w:szCs w:val="24"/>
              </w:rPr>
            </w:pPr>
            <w:r w:rsidRPr="004B4107">
              <w:rPr>
                <w:rFonts w:ascii="Arial" w:hAnsi="Arial" w:cs="Arial"/>
                <w:b/>
                <w:bCs/>
                <w:sz w:val="24"/>
                <w:szCs w:val="24"/>
              </w:rPr>
              <w:t>VIII. Langai</w:t>
            </w:r>
          </w:p>
        </w:tc>
      </w:tr>
      <w:tr w:rsidR="00D34639" w:rsidRPr="00E827E3" w14:paraId="0BF1A9F7" w14:textId="77777777" w:rsidTr="006F1B65">
        <w:tc>
          <w:tcPr>
            <w:tcW w:w="704" w:type="dxa"/>
          </w:tcPr>
          <w:p w14:paraId="7DAEF247"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lastRenderedPageBreak/>
              <w:t>103.</w:t>
            </w:r>
          </w:p>
        </w:tc>
        <w:tc>
          <w:tcPr>
            <w:tcW w:w="6804" w:type="dxa"/>
          </w:tcPr>
          <w:p w14:paraId="3B919065"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Senų langų ir staktų demontavimas</w:t>
            </w:r>
          </w:p>
        </w:tc>
        <w:tc>
          <w:tcPr>
            <w:tcW w:w="851" w:type="dxa"/>
          </w:tcPr>
          <w:p w14:paraId="5A5D3D3E"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46036976" w14:textId="642F6FED"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9</w:t>
            </w:r>
          </w:p>
        </w:tc>
      </w:tr>
      <w:tr w:rsidR="00D34639" w:rsidRPr="00E827E3" w14:paraId="49B7A040" w14:textId="77777777" w:rsidTr="006F1B65">
        <w:tc>
          <w:tcPr>
            <w:tcW w:w="704" w:type="dxa"/>
          </w:tcPr>
          <w:p w14:paraId="511210E4"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104.</w:t>
            </w:r>
          </w:p>
        </w:tc>
        <w:tc>
          <w:tcPr>
            <w:tcW w:w="6804" w:type="dxa"/>
          </w:tcPr>
          <w:p w14:paraId="3D1EE274"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Stiklo paketų pakeitimas</w:t>
            </w:r>
          </w:p>
        </w:tc>
        <w:tc>
          <w:tcPr>
            <w:tcW w:w="851" w:type="dxa"/>
          </w:tcPr>
          <w:p w14:paraId="64E25DFF"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5B3CE204" w14:textId="2AAA62E0"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3</w:t>
            </w:r>
          </w:p>
        </w:tc>
      </w:tr>
      <w:tr w:rsidR="00D34639" w:rsidRPr="00E827E3" w14:paraId="0916F6C5" w14:textId="77777777" w:rsidTr="006F1B65">
        <w:tc>
          <w:tcPr>
            <w:tcW w:w="704" w:type="dxa"/>
          </w:tcPr>
          <w:p w14:paraId="248B8733"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105.</w:t>
            </w:r>
          </w:p>
        </w:tc>
        <w:tc>
          <w:tcPr>
            <w:tcW w:w="6804" w:type="dxa"/>
          </w:tcPr>
          <w:p w14:paraId="17CE821A"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Vidaus angokraščių apdirbimas tinkuojant, glaistant 2 kartus nudažant</w:t>
            </w:r>
          </w:p>
        </w:tc>
        <w:tc>
          <w:tcPr>
            <w:tcW w:w="851" w:type="dxa"/>
          </w:tcPr>
          <w:p w14:paraId="6861D95D"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0CDCAE4A" w14:textId="456272C2"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15</w:t>
            </w:r>
          </w:p>
        </w:tc>
      </w:tr>
      <w:tr w:rsidR="00D34639" w:rsidRPr="00E827E3" w14:paraId="1351663B" w14:textId="77777777" w:rsidTr="006F1B65">
        <w:tc>
          <w:tcPr>
            <w:tcW w:w="704" w:type="dxa"/>
          </w:tcPr>
          <w:p w14:paraId="5105ABA6"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106.</w:t>
            </w:r>
          </w:p>
        </w:tc>
        <w:tc>
          <w:tcPr>
            <w:tcW w:w="6804" w:type="dxa"/>
          </w:tcPr>
          <w:p w14:paraId="6196CF1A"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Lauko angokraščių apdirbimas</w:t>
            </w:r>
          </w:p>
        </w:tc>
        <w:tc>
          <w:tcPr>
            <w:tcW w:w="851" w:type="dxa"/>
          </w:tcPr>
          <w:p w14:paraId="71940371"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5654EE93" w14:textId="68F97149"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15</w:t>
            </w:r>
          </w:p>
        </w:tc>
      </w:tr>
      <w:tr w:rsidR="00D34639" w:rsidRPr="00E827E3" w14:paraId="15C39DB2" w14:textId="77777777" w:rsidTr="006F1B65">
        <w:tc>
          <w:tcPr>
            <w:tcW w:w="704" w:type="dxa"/>
          </w:tcPr>
          <w:p w14:paraId="34CB9D55"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107.</w:t>
            </w:r>
          </w:p>
        </w:tc>
        <w:tc>
          <w:tcPr>
            <w:tcW w:w="6804" w:type="dxa"/>
          </w:tcPr>
          <w:p w14:paraId="025F8CB1"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 xml:space="preserve">Medinių langų dažymas aliejiniais dažais 2 kartus, nuvalant 10 </w:t>
            </w:r>
            <w:r w:rsidRPr="004B4107">
              <w:rPr>
                <w:rFonts w:ascii="Arial" w:eastAsia="Times New Roman" w:hAnsi="Arial" w:cs="Arial"/>
                <w:sz w:val="24"/>
                <w:szCs w:val="24"/>
                <w:lang w:val="en-US"/>
              </w:rPr>
              <w:t>%</w:t>
            </w:r>
            <w:r w:rsidRPr="004B4107">
              <w:rPr>
                <w:rFonts w:ascii="Arial" w:eastAsia="Times New Roman" w:hAnsi="Arial" w:cs="Arial"/>
                <w:sz w:val="24"/>
                <w:szCs w:val="24"/>
              </w:rPr>
              <w:t xml:space="preserve"> senų dažų</w:t>
            </w:r>
          </w:p>
        </w:tc>
        <w:tc>
          <w:tcPr>
            <w:tcW w:w="851" w:type="dxa"/>
          </w:tcPr>
          <w:p w14:paraId="26A5085E"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243EBC1E" w14:textId="60CA9605"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10</w:t>
            </w:r>
          </w:p>
        </w:tc>
      </w:tr>
      <w:tr w:rsidR="00D34639" w:rsidRPr="00E827E3" w14:paraId="10657284" w14:textId="77777777" w:rsidTr="006F1B65">
        <w:tc>
          <w:tcPr>
            <w:tcW w:w="704" w:type="dxa"/>
          </w:tcPr>
          <w:p w14:paraId="0C85847E"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108.</w:t>
            </w:r>
          </w:p>
        </w:tc>
        <w:tc>
          <w:tcPr>
            <w:tcW w:w="6804" w:type="dxa"/>
          </w:tcPr>
          <w:p w14:paraId="79388C8B"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Lauko skardinių palangių įrengimas iki 100 mm pločio ir 0,5 mm storio (poliesteris)</w:t>
            </w:r>
          </w:p>
        </w:tc>
        <w:tc>
          <w:tcPr>
            <w:tcW w:w="851" w:type="dxa"/>
          </w:tcPr>
          <w:p w14:paraId="0974A83C"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5B66C376" w14:textId="6F9A02AE"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10</w:t>
            </w:r>
          </w:p>
        </w:tc>
      </w:tr>
      <w:tr w:rsidR="00D34639" w:rsidRPr="00E827E3" w14:paraId="7BC8153C" w14:textId="77777777" w:rsidTr="006F1B65">
        <w:tc>
          <w:tcPr>
            <w:tcW w:w="704" w:type="dxa"/>
          </w:tcPr>
          <w:p w14:paraId="1EE6F3F8"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109.</w:t>
            </w:r>
          </w:p>
        </w:tc>
        <w:tc>
          <w:tcPr>
            <w:tcW w:w="6804" w:type="dxa"/>
          </w:tcPr>
          <w:p w14:paraId="1D2A258C"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Lauko skardinių palangių įrengimas iki 200 mm pločio ir nemažiau 0,5 mm storio (poliesteris)</w:t>
            </w:r>
          </w:p>
        </w:tc>
        <w:tc>
          <w:tcPr>
            <w:tcW w:w="851" w:type="dxa"/>
          </w:tcPr>
          <w:p w14:paraId="74EF2507"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156C6E17" w14:textId="15C2B60D" w:rsidR="00D34639" w:rsidRPr="004B4107" w:rsidRDefault="00D34639" w:rsidP="00D34639">
            <w:pPr>
              <w:spacing w:line="240" w:lineRule="auto"/>
              <w:jc w:val="center"/>
              <w:rPr>
                <w:rFonts w:ascii="Arial" w:hAnsi="Arial" w:cs="Arial"/>
                <w:sz w:val="24"/>
                <w:szCs w:val="24"/>
              </w:rPr>
            </w:pPr>
            <w:r w:rsidRPr="004B4107">
              <w:rPr>
                <w:rFonts w:ascii="Arial" w:hAnsi="Arial" w:cs="Arial"/>
                <w:sz w:val="24"/>
                <w:szCs w:val="24"/>
              </w:rPr>
              <w:t>10</w:t>
            </w:r>
          </w:p>
        </w:tc>
      </w:tr>
      <w:tr w:rsidR="00D34639" w:rsidRPr="00E827E3" w14:paraId="0D45C5D7" w14:textId="77777777" w:rsidTr="006F1B65">
        <w:tc>
          <w:tcPr>
            <w:tcW w:w="704" w:type="dxa"/>
          </w:tcPr>
          <w:p w14:paraId="45E3976E"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110.</w:t>
            </w:r>
          </w:p>
        </w:tc>
        <w:tc>
          <w:tcPr>
            <w:tcW w:w="6804" w:type="dxa"/>
          </w:tcPr>
          <w:p w14:paraId="473541E2"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Lauko skardinių palangių įrengimas iki 250 mm pločio ir nemažiau 0,5 mm storio (poliesteris)</w:t>
            </w:r>
          </w:p>
        </w:tc>
        <w:tc>
          <w:tcPr>
            <w:tcW w:w="851" w:type="dxa"/>
          </w:tcPr>
          <w:p w14:paraId="612D5CA8"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244885E7" w14:textId="3F0441C7" w:rsidR="00D34639" w:rsidRPr="004B4107" w:rsidRDefault="00D34639" w:rsidP="00D34639">
            <w:pPr>
              <w:spacing w:line="240" w:lineRule="auto"/>
              <w:jc w:val="center"/>
              <w:rPr>
                <w:rFonts w:ascii="Arial" w:hAnsi="Arial" w:cs="Arial"/>
                <w:sz w:val="24"/>
                <w:szCs w:val="24"/>
              </w:rPr>
            </w:pPr>
            <w:r w:rsidRPr="004B4107">
              <w:rPr>
                <w:rFonts w:ascii="Arial" w:hAnsi="Arial" w:cs="Arial"/>
                <w:sz w:val="24"/>
                <w:szCs w:val="24"/>
              </w:rPr>
              <w:t>6</w:t>
            </w:r>
          </w:p>
        </w:tc>
      </w:tr>
      <w:tr w:rsidR="00D34639" w:rsidRPr="00E827E3" w14:paraId="14AD1742" w14:textId="77777777" w:rsidTr="006F1B65">
        <w:tc>
          <w:tcPr>
            <w:tcW w:w="704" w:type="dxa"/>
          </w:tcPr>
          <w:p w14:paraId="48C37131"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111.</w:t>
            </w:r>
          </w:p>
        </w:tc>
        <w:tc>
          <w:tcPr>
            <w:tcW w:w="6804" w:type="dxa"/>
          </w:tcPr>
          <w:p w14:paraId="0CDA4576"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Vidaus laminuotų palangių įrengimas iki 40 cm pločio</w:t>
            </w:r>
          </w:p>
        </w:tc>
        <w:tc>
          <w:tcPr>
            <w:tcW w:w="851" w:type="dxa"/>
          </w:tcPr>
          <w:p w14:paraId="2CA77F7C"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30D273B1" w14:textId="6A69064D"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6</w:t>
            </w:r>
          </w:p>
        </w:tc>
      </w:tr>
      <w:tr w:rsidR="00D34639" w:rsidRPr="00E827E3" w14:paraId="7430392A" w14:textId="77777777" w:rsidTr="006F1B65">
        <w:tc>
          <w:tcPr>
            <w:tcW w:w="704" w:type="dxa"/>
          </w:tcPr>
          <w:p w14:paraId="4F61FD2B"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112.</w:t>
            </w:r>
          </w:p>
        </w:tc>
        <w:tc>
          <w:tcPr>
            <w:tcW w:w="6804" w:type="dxa"/>
          </w:tcPr>
          <w:p w14:paraId="7D3A2B51"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Lauko cinkuotos skardos palangių įrengimas iki 250 mm pločio ir nemažiau 0,5 mm storio</w:t>
            </w:r>
          </w:p>
        </w:tc>
        <w:tc>
          <w:tcPr>
            <w:tcW w:w="851" w:type="dxa"/>
          </w:tcPr>
          <w:p w14:paraId="3B9CB451"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05BE64DE" w14:textId="237AD4C5"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15</w:t>
            </w:r>
          </w:p>
        </w:tc>
      </w:tr>
      <w:tr w:rsidR="00D34639" w:rsidRPr="00E827E3" w14:paraId="283C8965" w14:textId="77777777" w:rsidTr="006F1B65">
        <w:tc>
          <w:tcPr>
            <w:tcW w:w="704" w:type="dxa"/>
          </w:tcPr>
          <w:p w14:paraId="790DFA03"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113.</w:t>
            </w:r>
          </w:p>
        </w:tc>
        <w:tc>
          <w:tcPr>
            <w:tcW w:w="6804" w:type="dxa"/>
          </w:tcPr>
          <w:p w14:paraId="283D4BBD"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Lauko cinkuotos skardos palangių įrengimas virš 250 mm pločio ir nemažiau 0,5 mm storio</w:t>
            </w:r>
          </w:p>
        </w:tc>
        <w:tc>
          <w:tcPr>
            <w:tcW w:w="851" w:type="dxa"/>
          </w:tcPr>
          <w:p w14:paraId="528F54DF"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5FB7C63A" w14:textId="74B59652" w:rsidR="00D34639" w:rsidRPr="004B4107" w:rsidRDefault="00D34639" w:rsidP="00D34639">
            <w:pPr>
              <w:spacing w:line="240" w:lineRule="auto"/>
              <w:jc w:val="center"/>
              <w:rPr>
                <w:rFonts w:ascii="Arial" w:hAnsi="Arial" w:cs="Arial"/>
                <w:sz w:val="24"/>
                <w:szCs w:val="24"/>
              </w:rPr>
            </w:pPr>
            <w:r w:rsidRPr="004B4107">
              <w:rPr>
                <w:rFonts w:ascii="Arial" w:hAnsi="Arial" w:cs="Arial"/>
                <w:sz w:val="24"/>
                <w:szCs w:val="24"/>
              </w:rPr>
              <w:t>6</w:t>
            </w:r>
          </w:p>
        </w:tc>
      </w:tr>
      <w:tr w:rsidR="00D34639" w:rsidRPr="00E827E3" w14:paraId="15628022" w14:textId="77777777" w:rsidTr="006F1B65">
        <w:tc>
          <w:tcPr>
            <w:tcW w:w="704" w:type="dxa"/>
          </w:tcPr>
          <w:p w14:paraId="356FB7DE"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114.</w:t>
            </w:r>
          </w:p>
        </w:tc>
        <w:tc>
          <w:tcPr>
            <w:tcW w:w="6804" w:type="dxa"/>
          </w:tcPr>
          <w:p w14:paraId="19ED80C4"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PVC vidaus palangių įrengimas iki 150 mm pločio (balta)</w:t>
            </w:r>
          </w:p>
        </w:tc>
        <w:tc>
          <w:tcPr>
            <w:tcW w:w="851" w:type="dxa"/>
          </w:tcPr>
          <w:p w14:paraId="47718CC2"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6A31D919" w14:textId="4D0E151C"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10</w:t>
            </w:r>
          </w:p>
        </w:tc>
      </w:tr>
      <w:tr w:rsidR="00D34639" w:rsidRPr="00E827E3" w14:paraId="4DAE8AE7" w14:textId="77777777" w:rsidTr="006F1B65">
        <w:tc>
          <w:tcPr>
            <w:tcW w:w="704" w:type="dxa"/>
          </w:tcPr>
          <w:p w14:paraId="7EDA48FA"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115.</w:t>
            </w:r>
          </w:p>
        </w:tc>
        <w:tc>
          <w:tcPr>
            <w:tcW w:w="6804" w:type="dxa"/>
          </w:tcPr>
          <w:p w14:paraId="172E9A9B"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PVC vidaus palangių įrengimas iki 200 mm pločio (balta)</w:t>
            </w:r>
          </w:p>
        </w:tc>
        <w:tc>
          <w:tcPr>
            <w:tcW w:w="851" w:type="dxa"/>
          </w:tcPr>
          <w:p w14:paraId="71EDE27B"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4E166F09" w14:textId="0B4DBE78"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15</w:t>
            </w:r>
          </w:p>
        </w:tc>
      </w:tr>
      <w:tr w:rsidR="00D34639" w:rsidRPr="00E827E3" w14:paraId="4F0366F0" w14:textId="77777777" w:rsidTr="006F1B65">
        <w:tc>
          <w:tcPr>
            <w:tcW w:w="704" w:type="dxa"/>
          </w:tcPr>
          <w:p w14:paraId="3C13A991"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116.</w:t>
            </w:r>
          </w:p>
        </w:tc>
        <w:tc>
          <w:tcPr>
            <w:tcW w:w="6804" w:type="dxa"/>
          </w:tcPr>
          <w:p w14:paraId="595CFDDC"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PVC vidaus palangių įrengimas iki 250 mm pločio (balta)</w:t>
            </w:r>
          </w:p>
        </w:tc>
        <w:tc>
          <w:tcPr>
            <w:tcW w:w="851" w:type="dxa"/>
          </w:tcPr>
          <w:p w14:paraId="5F83C71F"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5D7AE72C" w14:textId="0A73C5BB" w:rsidR="00D34639" w:rsidRPr="004B4107" w:rsidRDefault="00D34639" w:rsidP="00D34639">
            <w:pPr>
              <w:spacing w:line="240" w:lineRule="auto"/>
              <w:jc w:val="center"/>
              <w:rPr>
                <w:rFonts w:ascii="Arial" w:hAnsi="Arial" w:cs="Arial"/>
                <w:sz w:val="24"/>
                <w:szCs w:val="24"/>
              </w:rPr>
            </w:pPr>
            <w:r w:rsidRPr="004B4107">
              <w:rPr>
                <w:rFonts w:ascii="Arial" w:hAnsi="Arial" w:cs="Arial"/>
                <w:sz w:val="24"/>
                <w:szCs w:val="24"/>
              </w:rPr>
              <w:t>15</w:t>
            </w:r>
          </w:p>
        </w:tc>
      </w:tr>
      <w:tr w:rsidR="00D34639" w:rsidRPr="00E827E3" w14:paraId="53FB20B7" w14:textId="77777777" w:rsidTr="006F1B65">
        <w:tc>
          <w:tcPr>
            <w:tcW w:w="704" w:type="dxa"/>
          </w:tcPr>
          <w:p w14:paraId="5090EADD"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117.</w:t>
            </w:r>
          </w:p>
        </w:tc>
        <w:tc>
          <w:tcPr>
            <w:tcW w:w="6804" w:type="dxa"/>
          </w:tcPr>
          <w:p w14:paraId="628F0CC8"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PVC vidaus palangių įrengimas virš 250 mm pločio (balta)</w:t>
            </w:r>
          </w:p>
        </w:tc>
        <w:tc>
          <w:tcPr>
            <w:tcW w:w="851" w:type="dxa"/>
          </w:tcPr>
          <w:p w14:paraId="24EA2F19"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471D8EC6" w14:textId="2F1B9424"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15</w:t>
            </w:r>
          </w:p>
        </w:tc>
      </w:tr>
      <w:tr w:rsidR="00D34639" w:rsidRPr="00E827E3" w14:paraId="147C9636" w14:textId="77777777" w:rsidTr="006F1B65">
        <w:tc>
          <w:tcPr>
            <w:tcW w:w="704" w:type="dxa"/>
          </w:tcPr>
          <w:p w14:paraId="6422DDB3"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118.</w:t>
            </w:r>
          </w:p>
        </w:tc>
        <w:tc>
          <w:tcPr>
            <w:tcW w:w="6804" w:type="dxa"/>
          </w:tcPr>
          <w:p w14:paraId="28A01856"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Betoninių palangių remontas tinkuojant</w:t>
            </w:r>
          </w:p>
        </w:tc>
        <w:tc>
          <w:tcPr>
            <w:tcW w:w="851" w:type="dxa"/>
          </w:tcPr>
          <w:p w14:paraId="20D25BD5"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4119C3E2" w14:textId="6AEFC30A"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3</w:t>
            </w:r>
          </w:p>
        </w:tc>
      </w:tr>
      <w:tr w:rsidR="00D34639" w:rsidRPr="00E827E3" w14:paraId="1532A00C" w14:textId="77777777" w:rsidTr="006F1B65">
        <w:tc>
          <w:tcPr>
            <w:tcW w:w="704" w:type="dxa"/>
          </w:tcPr>
          <w:p w14:paraId="0A9B58AE"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119.</w:t>
            </w:r>
          </w:p>
        </w:tc>
        <w:tc>
          <w:tcPr>
            <w:tcW w:w="6804" w:type="dxa"/>
          </w:tcPr>
          <w:p w14:paraId="04A5D47F"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Betoninių palangių dažymas aliejiniais dažais</w:t>
            </w:r>
          </w:p>
        </w:tc>
        <w:tc>
          <w:tcPr>
            <w:tcW w:w="851" w:type="dxa"/>
          </w:tcPr>
          <w:p w14:paraId="68D5B1F9"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6919933E" w14:textId="0C70E245"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12</w:t>
            </w:r>
          </w:p>
        </w:tc>
      </w:tr>
      <w:tr w:rsidR="00D34639" w:rsidRPr="00E827E3" w14:paraId="7FF56847" w14:textId="77777777" w:rsidTr="006F1B65">
        <w:tc>
          <w:tcPr>
            <w:tcW w:w="704" w:type="dxa"/>
          </w:tcPr>
          <w:p w14:paraId="52329CC3" w14:textId="77777777" w:rsidR="00D34639" w:rsidRPr="00E827E3" w:rsidRDefault="00D34639" w:rsidP="00D34639">
            <w:pPr>
              <w:spacing w:line="240" w:lineRule="auto"/>
              <w:rPr>
                <w:rFonts w:ascii="Arial" w:hAnsi="Arial" w:cs="Arial"/>
                <w:sz w:val="24"/>
                <w:szCs w:val="24"/>
              </w:rPr>
            </w:pPr>
            <w:r w:rsidRPr="00E827E3">
              <w:rPr>
                <w:rFonts w:ascii="Arial" w:hAnsi="Arial" w:cs="Arial"/>
                <w:sz w:val="24"/>
                <w:szCs w:val="24"/>
              </w:rPr>
              <w:t>120.</w:t>
            </w:r>
          </w:p>
        </w:tc>
        <w:tc>
          <w:tcPr>
            <w:tcW w:w="6804" w:type="dxa"/>
          </w:tcPr>
          <w:p w14:paraId="7AB4CBB7" w14:textId="77777777" w:rsidR="00D34639" w:rsidRPr="004B4107" w:rsidRDefault="00D34639" w:rsidP="00D34639">
            <w:pPr>
              <w:spacing w:line="240" w:lineRule="auto"/>
              <w:rPr>
                <w:rFonts w:ascii="Arial" w:hAnsi="Arial" w:cs="Arial"/>
                <w:sz w:val="24"/>
                <w:szCs w:val="24"/>
              </w:rPr>
            </w:pPr>
            <w:r w:rsidRPr="004B4107">
              <w:rPr>
                <w:rFonts w:ascii="Arial" w:eastAsia="Times New Roman" w:hAnsi="Arial" w:cs="Arial"/>
                <w:sz w:val="24"/>
                <w:szCs w:val="24"/>
              </w:rPr>
              <w:t>Senų palangių išardymas</w:t>
            </w:r>
          </w:p>
        </w:tc>
        <w:tc>
          <w:tcPr>
            <w:tcW w:w="851" w:type="dxa"/>
          </w:tcPr>
          <w:p w14:paraId="04F81462" w14:textId="77777777" w:rsidR="00D34639" w:rsidRPr="004B4107" w:rsidRDefault="00D34639" w:rsidP="00D34639">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3C32B278" w14:textId="1666A675" w:rsidR="00D34639" w:rsidRPr="004B4107" w:rsidRDefault="00D34639" w:rsidP="00D34639">
            <w:pPr>
              <w:spacing w:line="240" w:lineRule="auto"/>
              <w:jc w:val="center"/>
              <w:rPr>
                <w:rFonts w:ascii="Arial" w:hAnsi="Arial" w:cs="Arial"/>
                <w:sz w:val="24"/>
                <w:szCs w:val="24"/>
              </w:rPr>
            </w:pPr>
            <w:r w:rsidRPr="004B4107">
              <w:rPr>
                <w:rFonts w:ascii="Arial" w:hAnsi="Arial" w:cs="Arial"/>
                <w:sz w:val="24"/>
                <w:szCs w:val="24"/>
              </w:rPr>
              <w:t>8</w:t>
            </w:r>
          </w:p>
        </w:tc>
      </w:tr>
      <w:tr w:rsidR="00FD54F6" w:rsidRPr="00E827E3" w14:paraId="307DBDE3" w14:textId="77777777" w:rsidTr="0046026C">
        <w:tc>
          <w:tcPr>
            <w:tcW w:w="9947" w:type="dxa"/>
            <w:gridSpan w:val="4"/>
          </w:tcPr>
          <w:p w14:paraId="04AE5EF6" w14:textId="77777777" w:rsidR="00FD54F6" w:rsidRPr="004B4107" w:rsidRDefault="00FD54F6" w:rsidP="0046026C">
            <w:pPr>
              <w:spacing w:line="240" w:lineRule="auto"/>
              <w:ind w:firstLine="22"/>
              <w:jc w:val="center"/>
              <w:rPr>
                <w:rFonts w:ascii="Arial" w:eastAsia="Times New Roman" w:hAnsi="Arial" w:cs="Arial"/>
                <w:sz w:val="24"/>
                <w:szCs w:val="24"/>
              </w:rPr>
            </w:pPr>
            <w:r w:rsidRPr="004B4107">
              <w:rPr>
                <w:rFonts w:ascii="Arial" w:hAnsi="Arial" w:cs="Arial"/>
                <w:b/>
                <w:bCs/>
                <w:sz w:val="24"/>
                <w:szCs w:val="24"/>
              </w:rPr>
              <w:t>IX. Stogas</w:t>
            </w:r>
          </w:p>
        </w:tc>
      </w:tr>
      <w:tr w:rsidR="00F65841" w:rsidRPr="00E827E3" w14:paraId="48616C2E" w14:textId="77777777" w:rsidTr="006F1B65">
        <w:tc>
          <w:tcPr>
            <w:tcW w:w="704" w:type="dxa"/>
          </w:tcPr>
          <w:p w14:paraId="62EA81FB" w14:textId="77777777" w:rsidR="00F65841" w:rsidRPr="00E827E3" w:rsidRDefault="00F65841" w:rsidP="00F65841">
            <w:pPr>
              <w:spacing w:line="240" w:lineRule="auto"/>
              <w:rPr>
                <w:rFonts w:ascii="Arial" w:hAnsi="Arial" w:cs="Arial"/>
                <w:sz w:val="24"/>
                <w:szCs w:val="24"/>
              </w:rPr>
            </w:pPr>
            <w:r w:rsidRPr="00E827E3">
              <w:rPr>
                <w:rFonts w:ascii="Arial" w:hAnsi="Arial" w:cs="Arial"/>
                <w:sz w:val="24"/>
                <w:szCs w:val="24"/>
              </w:rPr>
              <w:t>121.</w:t>
            </w:r>
          </w:p>
        </w:tc>
        <w:tc>
          <w:tcPr>
            <w:tcW w:w="6804" w:type="dxa"/>
          </w:tcPr>
          <w:p w14:paraId="59897630" w14:textId="77777777" w:rsidR="00F65841" w:rsidRPr="004B4107" w:rsidRDefault="00F65841" w:rsidP="00F65841">
            <w:pPr>
              <w:spacing w:line="240" w:lineRule="auto"/>
              <w:rPr>
                <w:rFonts w:ascii="Arial" w:hAnsi="Arial" w:cs="Arial"/>
                <w:sz w:val="24"/>
                <w:szCs w:val="24"/>
              </w:rPr>
            </w:pPr>
            <w:r w:rsidRPr="004B4107">
              <w:rPr>
                <w:rFonts w:ascii="Arial" w:eastAsia="Times New Roman" w:hAnsi="Arial" w:cs="Arial"/>
                <w:sz w:val="24"/>
                <w:szCs w:val="24"/>
              </w:rPr>
              <w:t xml:space="preserve">Šlaitinių stogų dengimas </w:t>
            </w:r>
            <w:proofErr w:type="spellStart"/>
            <w:r w:rsidRPr="004B4107">
              <w:rPr>
                <w:rFonts w:ascii="Arial" w:eastAsia="Times New Roman" w:hAnsi="Arial" w:cs="Arial"/>
                <w:sz w:val="24"/>
                <w:szCs w:val="24"/>
              </w:rPr>
              <w:t>beasbesčio</w:t>
            </w:r>
            <w:proofErr w:type="spellEnd"/>
            <w:r w:rsidRPr="004B4107">
              <w:rPr>
                <w:rFonts w:ascii="Arial" w:eastAsia="Times New Roman" w:hAnsi="Arial" w:cs="Arial"/>
                <w:sz w:val="24"/>
                <w:szCs w:val="24"/>
              </w:rPr>
              <w:t xml:space="preserve"> šiferio lakštais</w:t>
            </w:r>
          </w:p>
        </w:tc>
        <w:tc>
          <w:tcPr>
            <w:tcW w:w="851" w:type="dxa"/>
          </w:tcPr>
          <w:p w14:paraId="098800E2" w14:textId="77777777" w:rsidR="00F65841" w:rsidRPr="004B4107" w:rsidRDefault="00F65841" w:rsidP="00F65841">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419691BA" w14:textId="796A7055" w:rsidR="00F65841" w:rsidRPr="004B4107" w:rsidRDefault="00F65841" w:rsidP="00F65841">
            <w:pPr>
              <w:spacing w:line="240" w:lineRule="auto"/>
              <w:jc w:val="center"/>
              <w:rPr>
                <w:rFonts w:ascii="Arial" w:hAnsi="Arial" w:cs="Arial"/>
                <w:sz w:val="24"/>
                <w:szCs w:val="24"/>
              </w:rPr>
            </w:pPr>
            <w:r w:rsidRPr="004B4107">
              <w:rPr>
                <w:rFonts w:ascii="Arial" w:hAnsi="Arial" w:cs="Arial"/>
                <w:sz w:val="24"/>
                <w:szCs w:val="24"/>
              </w:rPr>
              <w:t>20</w:t>
            </w:r>
          </w:p>
        </w:tc>
      </w:tr>
      <w:tr w:rsidR="00F65841" w:rsidRPr="00E827E3" w14:paraId="71DD0001" w14:textId="77777777" w:rsidTr="006F1B65">
        <w:tc>
          <w:tcPr>
            <w:tcW w:w="704" w:type="dxa"/>
          </w:tcPr>
          <w:p w14:paraId="5C7FF1DB" w14:textId="77777777" w:rsidR="00F65841" w:rsidRPr="00E827E3" w:rsidRDefault="00F65841" w:rsidP="00F65841">
            <w:pPr>
              <w:spacing w:line="240" w:lineRule="auto"/>
              <w:rPr>
                <w:rFonts w:ascii="Arial" w:hAnsi="Arial" w:cs="Arial"/>
                <w:sz w:val="24"/>
                <w:szCs w:val="24"/>
              </w:rPr>
            </w:pPr>
            <w:r w:rsidRPr="00E827E3">
              <w:rPr>
                <w:rFonts w:ascii="Arial" w:hAnsi="Arial" w:cs="Arial"/>
                <w:sz w:val="24"/>
                <w:szCs w:val="24"/>
              </w:rPr>
              <w:t>122.</w:t>
            </w:r>
          </w:p>
        </w:tc>
        <w:tc>
          <w:tcPr>
            <w:tcW w:w="6804" w:type="dxa"/>
          </w:tcPr>
          <w:p w14:paraId="336E53E6" w14:textId="77777777" w:rsidR="00F65841" w:rsidRPr="004B4107" w:rsidRDefault="00F65841" w:rsidP="00F65841">
            <w:pPr>
              <w:spacing w:line="240" w:lineRule="auto"/>
              <w:rPr>
                <w:rFonts w:ascii="Arial" w:hAnsi="Arial" w:cs="Arial"/>
                <w:sz w:val="24"/>
                <w:szCs w:val="24"/>
              </w:rPr>
            </w:pPr>
            <w:r w:rsidRPr="004B4107">
              <w:rPr>
                <w:rFonts w:ascii="Arial" w:eastAsia="Times New Roman" w:hAnsi="Arial" w:cs="Arial"/>
                <w:sz w:val="24"/>
                <w:szCs w:val="24"/>
              </w:rPr>
              <w:t>Stogų dangos įrengimas skardiniais čerpės imitacijos lakštais (poliesteris)</w:t>
            </w:r>
          </w:p>
        </w:tc>
        <w:tc>
          <w:tcPr>
            <w:tcW w:w="851" w:type="dxa"/>
          </w:tcPr>
          <w:p w14:paraId="2A956344" w14:textId="77777777" w:rsidR="00F65841" w:rsidRPr="004B4107" w:rsidRDefault="00F65841" w:rsidP="00F65841">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400DF0D5" w14:textId="40128C65" w:rsidR="00F65841" w:rsidRPr="004B4107" w:rsidRDefault="00F65841" w:rsidP="00F65841">
            <w:pPr>
              <w:spacing w:line="240" w:lineRule="auto"/>
              <w:jc w:val="center"/>
              <w:rPr>
                <w:rFonts w:ascii="Arial" w:hAnsi="Arial" w:cs="Arial"/>
                <w:sz w:val="24"/>
                <w:szCs w:val="24"/>
              </w:rPr>
            </w:pPr>
            <w:r w:rsidRPr="004B4107">
              <w:rPr>
                <w:rFonts w:ascii="Arial" w:hAnsi="Arial" w:cs="Arial"/>
                <w:sz w:val="24"/>
                <w:szCs w:val="24"/>
              </w:rPr>
              <w:t>30</w:t>
            </w:r>
          </w:p>
        </w:tc>
      </w:tr>
      <w:tr w:rsidR="00F65841" w:rsidRPr="00E827E3" w14:paraId="2F341C86" w14:textId="77777777" w:rsidTr="006F1B65">
        <w:tc>
          <w:tcPr>
            <w:tcW w:w="704" w:type="dxa"/>
          </w:tcPr>
          <w:p w14:paraId="46562465" w14:textId="77777777" w:rsidR="00F65841" w:rsidRPr="00E827E3" w:rsidRDefault="00F65841" w:rsidP="00F65841">
            <w:pPr>
              <w:spacing w:line="240" w:lineRule="auto"/>
              <w:rPr>
                <w:rFonts w:ascii="Arial" w:hAnsi="Arial" w:cs="Arial"/>
                <w:sz w:val="24"/>
                <w:szCs w:val="24"/>
              </w:rPr>
            </w:pPr>
            <w:r w:rsidRPr="00E827E3">
              <w:rPr>
                <w:rFonts w:ascii="Arial" w:hAnsi="Arial" w:cs="Arial"/>
                <w:sz w:val="24"/>
                <w:szCs w:val="24"/>
              </w:rPr>
              <w:t>123.</w:t>
            </w:r>
          </w:p>
        </w:tc>
        <w:tc>
          <w:tcPr>
            <w:tcW w:w="6804" w:type="dxa"/>
          </w:tcPr>
          <w:p w14:paraId="71BEFE3F" w14:textId="77777777" w:rsidR="00F65841" w:rsidRPr="004B4107" w:rsidRDefault="00F65841" w:rsidP="00F65841">
            <w:pPr>
              <w:spacing w:line="240" w:lineRule="auto"/>
              <w:rPr>
                <w:rFonts w:ascii="Arial" w:hAnsi="Arial" w:cs="Arial"/>
                <w:sz w:val="24"/>
                <w:szCs w:val="24"/>
              </w:rPr>
            </w:pPr>
            <w:r w:rsidRPr="004B4107">
              <w:rPr>
                <w:rFonts w:ascii="Arial" w:eastAsia="Times New Roman" w:hAnsi="Arial" w:cs="Arial"/>
                <w:sz w:val="24"/>
                <w:szCs w:val="24"/>
              </w:rPr>
              <w:t xml:space="preserve">Medinių (spygliuočio), obliuotų, dažytų </w:t>
            </w:r>
            <w:proofErr w:type="spellStart"/>
            <w:r w:rsidRPr="004B4107">
              <w:rPr>
                <w:rFonts w:ascii="Arial" w:eastAsia="Times New Roman" w:hAnsi="Arial" w:cs="Arial"/>
                <w:sz w:val="24"/>
                <w:szCs w:val="24"/>
              </w:rPr>
              <w:t>vėjalenčių</w:t>
            </w:r>
            <w:proofErr w:type="spellEnd"/>
            <w:r w:rsidRPr="004B4107">
              <w:rPr>
                <w:rFonts w:ascii="Arial" w:eastAsia="Times New Roman" w:hAnsi="Arial" w:cs="Arial"/>
                <w:sz w:val="24"/>
                <w:szCs w:val="24"/>
              </w:rPr>
              <w:t xml:space="preserve"> 20 x 14 x 600 mm įrengimas</w:t>
            </w:r>
          </w:p>
        </w:tc>
        <w:tc>
          <w:tcPr>
            <w:tcW w:w="851" w:type="dxa"/>
          </w:tcPr>
          <w:p w14:paraId="472CA2A2" w14:textId="77777777" w:rsidR="00F65841" w:rsidRPr="004B4107" w:rsidRDefault="00F65841" w:rsidP="00F65841">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1668027C" w14:textId="11127A66" w:rsidR="00F65841" w:rsidRPr="004B4107" w:rsidRDefault="00F65841" w:rsidP="00F65841">
            <w:pPr>
              <w:spacing w:line="240" w:lineRule="auto"/>
              <w:jc w:val="center"/>
              <w:rPr>
                <w:rFonts w:ascii="Arial" w:hAnsi="Arial" w:cs="Arial"/>
                <w:sz w:val="24"/>
                <w:szCs w:val="24"/>
              </w:rPr>
            </w:pPr>
            <w:r w:rsidRPr="004B4107">
              <w:rPr>
                <w:rFonts w:ascii="Arial" w:hAnsi="Arial" w:cs="Arial"/>
                <w:sz w:val="24"/>
                <w:szCs w:val="24"/>
              </w:rPr>
              <w:t>15</w:t>
            </w:r>
          </w:p>
        </w:tc>
      </w:tr>
      <w:tr w:rsidR="004B4107" w:rsidRPr="004B4107" w14:paraId="220D6399" w14:textId="77777777" w:rsidTr="006F1B65">
        <w:tc>
          <w:tcPr>
            <w:tcW w:w="704" w:type="dxa"/>
          </w:tcPr>
          <w:p w14:paraId="7D371379" w14:textId="77777777" w:rsidR="00F65841" w:rsidRPr="004B4107" w:rsidRDefault="00F65841" w:rsidP="00F65841">
            <w:pPr>
              <w:spacing w:line="240" w:lineRule="auto"/>
              <w:rPr>
                <w:rFonts w:ascii="Arial" w:hAnsi="Arial" w:cs="Arial"/>
                <w:sz w:val="24"/>
                <w:szCs w:val="24"/>
              </w:rPr>
            </w:pPr>
            <w:r w:rsidRPr="004B4107">
              <w:rPr>
                <w:rFonts w:ascii="Arial" w:hAnsi="Arial" w:cs="Arial"/>
                <w:sz w:val="24"/>
                <w:szCs w:val="24"/>
              </w:rPr>
              <w:t>124.</w:t>
            </w:r>
          </w:p>
        </w:tc>
        <w:tc>
          <w:tcPr>
            <w:tcW w:w="6804" w:type="dxa"/>
          </w:tcPr>
          <w:p w14:paraId="44F2FE25" w14:textId="77777777" w:rsidR="00F65841" w:rsidRPr="004B4107" w:rsidRDefault="00F65841" w:rsidP="00F65841">
            <w:pPr>
              <w:spacing w:line="240" w:lineRule="auto"/>
              <w:rPr>
                <w:rFonts w:ascii="Arial" w:hAnsi="Arial" w:cs="Arial"/>
                <w:sz w:val="24"/>
                <w:szCs w:val="24"/>
              </w:rPr>
            </w:pPr>
            <w:r w:rsidRPr="004B4107">
              <w:rPr>
                <w:rFonts w:ascii="Arial" w:eastAsia="Times New Roman" w:hAnsi="Arial" w:cs="Arial"/>
                <w:sz w:val="24"/>
                <w:szCs w:val="24"/>
              </w:rPr>
              <w:t xml:space="preserve">Skardinių (poliesteris) 20 x 0,5 mm </w:t>
            </w:r>
            <w:proofErr w:type="spellStart"/>
            <w:r w:rsidRPr="004B4107">
              <w:rPr>
                <w:rFonts w:ascii="Arial" w:eastAsia="Times New Roman" w:hAnsi="Arial" w:cs="Arial"/>
                <w:sz w:val="24"/>
                <w:szCs w:val="24"/>
              </w:rPr>
              <w:t>vėjalenčių</w:t>
            </w:r>
            <w:proofErr w:type="spellEnd"/>
            <w:r w:rsidRPr="004B4107">
              <w:rPr>
                <w:rFonts w:ascii="Arial" w:eastAsia="Times New Roman" w:hAnsi="Arial" w:cs="Arial"/>
                <w:sz w:val="24"/>
                <w:szCs w:val="24"/>
              </w:rPr>
              <w:t xml:space="preserve"> įrengimas</w:t>
            </w:r>
          </w:p>
        </w:tc>
        <w:tc>
          <w:tcPr>
            <w:tcW w:w="851" w:type="dxa"/>
          </w:tcPr>
          <w:p w14:paraId="390CAE94" w14:textId="77777777" w:rsidR="00F65841" w:rsidRPr="004B4107" w:rsidRDefault="00F65841" w:rsidP="00F65841">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36923523" w14:textId="2E08206A" w:rsidR="00F65841" w:rsidRPr="004B4107" w:rsidRDefault="00F65841" w:rsidP="00F65841">
            <w:pPr>
              <w:spacing w:line="240" w:lineRule="auto"/>
              <w:jc w:val="center"/>
              <w:rPr>
                <w:rFonts w:ascii="Arial" w:hAnsi="Arial" w:cs="Arial"/>
                <w:sz w:val="24"/>
                <w:szCs w:val="24"/>
              </w:rPr>
            </w:pPr>
            <w:r w:rsidRPr="004B4107">
              <w:rPr>
                <w:rFonts w:ascii="Arial" w:hAnsi="Arial" w:cs="Arial"/>
                <w:sz w:val="24"/>
                <w:szCs w:val="24"/>
              </w:rPr>
              <w:t>20</w:t>
            </w:r>
          </w:p>
        </w:tc>
      </w:tr>
      <w:tr w:rsidR="004B4107" w:rsidRPr="004B4107" w14:paraId="71CD94D1" w14:textId="77777777" w:rsidTr="006F1B65">
        <w:tc>
          <w:tcPr>
            <w:tcW w:w="704" w:type="dxa"/>
          </w:tcPr>
          <w:p w14:paraId="76B29CED" w14:textId="77777777" w:rsidR="00F65841" w:rsidRPr="004B4107" w:rsidRDefault="00F65841" w:rsidP="00F65841">
            <w:pPr>
              <w:spacing w:line="240" w:lineRule="auto"/>
              <w:rPr>
                <w:rFonts w:ascii="Arial" w:hAnsi="Arial" w:cs="Arial"/>
                <w:sz w:val="24"/>
                <w:szCs w:val="24"/>
              </w:rPr>
            </w:pPr>
            <w:r w:rsidRPr="004B4107">
              <w:rPr>
                <w:rFonts w:ascii="Arial" w:hAnsi="Arial" w:cs="Arial"/>
                <w:sz w:val="24"/>
                <w:szCs w:val="24"/>
              </w:rPr>
              <w:t>125.</w:t>
            </w:r>
          </w:p>
        </w:tc>
        <w:tc>
          <w:tcPr>
            <w:tcW w:w="6804" w:type="dxa"/>
          </w:tcPr>
          <w:p w14:paraId="3D3B20B7" w14:textId="77777777" w:rsidR="00F65841" w:rsidRPr="004B4107" w:rsidRDefault="00F65841" w:rsidP="00F65841">
            <w:pPr>
              <w:spacing w:line="240" w:lineRule="auto"/>
              <w:rPr>
                <w:rFonts w:ascii="Arial" w:hAnsi="Arial" w:cs="Arial"/>
                <w:sz w:val="24"/>
                <w:szCs w:val="24"/>
              </w:rPr>
            </w:pPr>
            <w:r w:rsidRPr="004B4107">
              <w:rPr>
                <w:rFonts w:ascii="Arial" w:eastAsia="Times New Roman" w:hAnsi="Arial" w:cs="Arial"/>
                <w:sz w:val="24"/>
                <w:szCs w:val="24"/>
              </w:rPr>
              <w:t xml:space="preserve">Skardinių cinkuotų </w:t>
            </w:r>
            <w:proofErr w:type="spellStart"/>
            <w:r w:rsidRPr="004B4107">
              <w:rPr>
                <w:rFonts w:ascii="Arial" w:eastAsia="Times New Roman" w:hAnsi="Arial" w:cs="Arial"/>
                <w:sz w:val="24"/>
                <w:szCs w:val="24"/>
              </w:rPr>
              <w:t>vėjalenčių</w:t>
            </w:r>
            <w:proofErr w:type="spellEnd"/>
            <w:r w:rsidRPr="004B4107">
              <w:rPr>
                <w:rFonts w:ascii="Arial" w:eastAsia="Times New Roman" w:hAnsi="Arial" w:cs="Arial"/>
                <w:sz w:val="24"/>
                <w:szCs w:val="24"/>
              </w:rPr>
              <w:t xml:space="preserve"> </w:t>
            </w:r>
            <w:proofErr w:type="spellStart"/>
            <w:r w:rsidRPr="004B4107">
              <w:rPr>
                <w:rFonts w:ascii="Arial" w:eastAsia="Times New Roman" w:hAnsi="Arial" w:cs="Arial"/>
                <w:sz w:val="24"/>
                <w:szCs w:val="24"/>
              </w:rPr>
              <w:t>lankstinių</w:t>
            </w:r>
            <w:proofErr w:type="spellEnd"/>
            <w:r w:rsidRPr="004B4107">
              <w:rPr>
                <w:rFonts w:ascii="Arial" w:eastAsia="Times New Roman" w:hAnsi="Arial" w:cs="Arial"/>
                <w:sz w:val="24"/>
                <w:szCs w:val="24"/>
              </w:rPr>
              <w:t xml:space="preserve"> įrengimas 20 x 0,5mm </w:t>
            </w:r>
          </w:p>
        </w:tc>
        <w:tc>
          <w:tcPr>
            <w:tcW w:w="851" w:type="dxa"/>
          </w:tcPr>
          <w:p w14:paraId="2062E69F" w14:textId="77777777" w:rsidR="00F65841" w:rsidRPr="004B4107" w:rsidRDefault="00F65841" w:rsidP="00F65841">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0D3628F2" w14:textId="3B4001D8" w:rsidR="00F65841" w:rsidRPr="004B4107" w:rsidRDefault="00F65841" w:rsidP="00F65841">
            <w:pPr>
              <w:spacing w:line="240" w:lineRule="auto"/>
              <w:jc w:val="center"/>
              <w:rPr>
                <w:rFonts w:ascii="Arial" w:eastAsia="Times New Roman" w:hAnsi="Arial" w:cs="Arial"/>
                <w:sz w:val="24"/>
                <w:szCs w:val="24"/>
              </w:rPr>
            </w:pPr>
            <w:r w:rsidRPr="004B4107">
              <w:rPr>
                <w:rFonts w:ascii="Arial" w:eastAsia="Times New Roman" w:hAnsi="Arial" w:cs="Arial"/>
                <w:sz w:val="24"/>
                <w:szCs w:val="24"/>
              </w:rPr>
              <w:t>15</w:t>
            </w:r>
          </w:p>
        </w:tc>
      </w:tr>
      <w:tr w:rsidR="004B4107" w:rsidRPr="004B4107" w14:paraId="6CA57DDD" w14:textId="77777777" w:rsidTr="006F1B65">
        <w:tc>
          <w:tcPr>
            <w:tcW w:w="704" w:type="dxa"/>
          </w:tcPr>
          <w:p w14:paraId="76D30C02" w14:textId="77777777" w:rsidR="00F65841" w:rsidRPr="004B4107" w:rsidRDefault="00F65841" w:rsidP="00F65841">
            <w:pPr>
              <w:spacing w:line="240" w:lineRule="auto"/>
              <w:rPr>
                <w:rFonts w:ascii="Arial" w:hAnsi="Arial" w:cs="Arial"/>
                <w:sz w:val="24"/>
                <w:szCs w:val="24"/>
              </w:rPr>
            </w:pPr>
            <w:r w:rsidRPr="004B4107">
              <w:rPr>
                <w:rFonts w:ascii="Arial" w:hAnsi="Arial" w:cs="Arial"/>
                <w:sz w:val="24"/>
                <w:szCs w:val="24"/>
              </w:rPr>
              <w:t>126.</w:t>
            </w:r>
          </w:p>
        </w:tc>
        <w:tc>
          <w:tcPr>
            <w:tcW w:w="6804" w:type="dxa"/>
          </w:tcPr>
          <w:p w14:paraId="1980B31F" w14:textId="77777777" w:rsidR="00F65841" w:rsidRPr="004B4107" w:rsidRDefault="00F65841" w:rsidP="00F65841">
            <w:pPr>
              <w:spacing w:line="240" w:lineRule="auto"/>
              <w:rPr>
                <w:rFonts w:ascii="Arial" w:hAnsi="Arial" w:cs="Arial"/>
                <w:sz w:val="24"/>
                <w:szCs w:val="24"/>
              </w:rPr>
            </w:pPr>
            <w:r w:rsidRPr="004B4107">
              <w:rPr>
                <w:rFonts w:ascii="Arial" w:eastAsia="Times New Roman" w:hAnsi="Arial" w:cs="Arial"/>
                <w:sz w:val="24"/>
                <w:szCs w:val="24"/>
              </w:rPr>
              <w:t>Medinių paviršių impregnavimas apsaugos priemone</w:t>
            </w:r>
          </w:p>
        </w:tc>
        <w:tc>
          <w:tcPr>
            <w:tcW w:w="851" w:type="dxa"/>
          </w:tcPr>
          <w:p w14:paraId="7964729E" w14:textId="77777777" w:rsidR="00F65841" w:rsidRPr="004B4107" w:rsidRDefault="00F65841" w:rsidP="00F65841">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1D8E06BF" w14:textId="32DA0BA5" w:rsidR="00F65841" w:rsidRPr="004B4107" w:rsidRDefault="00F65841" w:rsidP="00F65841">
            <w:pPr>
              <w:spacing w:line="240" w:lineRule="auto"/>
              <w:jc w:val="center"/>
              <w:rPr>
                <w:rFonts w:ascii="Arial" w:hAnsi="Arial" w:cs="Arial"/>
                <w:sz w:val="24"/>
                <w:szCs w:val="24"/>
              </w:rPr>
            </w:pPr>
            <w:r w:rsidRPr="004B4107">
              <w:rPr>
                <w:rFonts w:ascii="Arial" w:eastAsia="Times New Roman" w:hAnsi="Arial" w:cs="Arial"/>
                <w:sz w:val="24"/>
                <w:szCs w:val="24"/>
              </w:rPr>
              <w:t>20</w:t>
            </w:r>
          </w:p>
        </w:tc>
      </w:tr>
      <w:tr w:rsidR="004B4107" w:rsidRPr="004B4107" w14:paraId="670AB9C0" w14:textId="77777777" w:rsidTr="006F1B65">
        <w:tc>
          <w:tcPr>
            <w:tcW w:w="704" w:type="dxa"/>
          </w:tcPr>
          <w:p w14:paraId="23DA7522" w14:textId="77777777" w:rsidR="00F65841" w:rsidRPr="004B4107" w:rsidRDefault="00F65841" w:rsidP="00F65841">
            <w:pPr>
              <w:spacing w:line="240" w:lineRule="auto"/>
              <w:rPr>
                <w:rFonts w:ascii="Arial" w:hAnsi="Arial" w:cs="Arial"/>
                <w:sz w:val="24"/>
                <w:szCs w:val="24"/>
              </w:rPr>
            </w:pPr>
            <w:r w:rsidRPr="004B4107">
              <w:rPr>
                <w:rFonts w:ascii="Arial" w:hAnsi="Arial" w:cs="Arial"/>
                <w:sz w:val="24"/>
                <w:szCs w:val="24"/>
              </w:rPr>
              <w:t>127.</w:t>
            </w:r>
          </w:p>
        </w:tc>
        <w:tc>
          <w:tcPr>
            <w:tcW w:w="6804" w:type="dxa"/>
          </w:tcPr>
          <w:p w14:paraId="0ECC57EC" w14:textId="77777777" w:rsidR="00F65841" w:rsidRPr="004B4107" w:rsidRDefault="00F65841" w:rsidP="00F65841">
            <w:pPr>
              <w:spacing w:line="240" w:lineRule="auto"/>
              <w:rPr>
                <w:rFonts w:ascii="Arial" w:hAnsi="Arial" w:cs="Arial"/>
                <w:sz w:val="24"/>
                <w:szCs w:val="24"/>
              </w:rPr>
            </w:pPr>
            <w:r w:rsidRPr="004B4107">
              <w:rPr>
                <w:rFonts w:ascii="Arial" w:eastAsia="Times New Roman" w:hAnsi="Arial" w:cs="Arial"/>
                <w:sz w:val="24"/>
                <w:szCs w:val="24"/>
              </w:rPr>
              <w:t>Medinių paviršių dažymas aliejiniais dažais</w:t>
            </w:r>
          </w:p>
        </w:tc>
        <w:tc>
          <w:tcPr>
            <w:tcW w:w="851" w:type="dxa"/>
          </w:tcPr>
          <w:p w14:paraId="50559F8C" w14:textId="77777777" w:rsidR="00F65841" w:rsidRPr="004B4107" w:rsidRDefault="00F65841" w:rsidP="00F65841">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7FD69B24" w14:textId="24D2D869" w:rsidR="00F65841" w:rsidRPr="004B4107" w:rsidRDefault="00F65841" w:rsidP="00F65841">
            <w:pPr>
              <w:spacing w:line="240" w:lineRule="auto"/>
              <w:jc w:val="center"/>
              <w:rPr>
                <w:rFonts w:ascii="Arial" w:hAnsi="Arial" w:cs="Arial"/>
                <w:sz w:val="24"/>
                <w:szCs w:val="24"/>
              </w:rPr>
            </w:pPr>
            <w:r w:rsidRPr="004B4107">
              <w:rPr>
                <w:rFonts w:ascii="Arial" w:eastAsia="Times New Roman" w:hAnsi="Arial" w:cs="Arial"/>
                <w:sz w:val="24"/>
                <w:szCs w:val="24"/>
              </w:rPr>
              <w:t>20</w:t>
            </w:r>
          </w:p>
        </w:tc>
      </w:tr>
      <w:tr w:rsidR="004B4107" w:rsidRPr="004B4107" w14:paraId="14C2DE38" w14:textId="77777777" w:rsidTr="006F1B65">
        <w:tc>
          <w:tcPr>
            <w:tcW w:w="704" w:type="dxa"/>
          </w:tcPr>
          <w:p w14:paraId="2184D664" w14:textId="77777777" w:rsidR="00F65841" w:rsidRPr="004B4107" w:rsidRDefault="00F65841" w:rsidP="00F65841">
            <w:pPr>
              <w:spacing w:line="240" w:lineRule="auto"/>
              <w:rPr>
                <w:rFonts w:ascii="Arial" w:hAnsi="Arial" w:cs="Arial"/>
                <w:sz w:val="24"/>
                <w:szCs w:val="24"/>
              </w:rPr>
            </w:pPr>
            <w:r w:rsidRPr="004B4107">
              <w:rPr>
                <w:rFonts w:ascii="Arial" w:hAnsi="Arial" w:cs="Arial"/>
                <w:sz w:val="24"/>
                <w:szCs w:val="24"/>
              </w:rPr>
              <w:t>128.</w:t>
            </w:r>
          </w:p>
        </w:tc>
        <w:tc>
          <w:tcPr>
            <w:tcW w:w="6804" w:type="dxa"/>
          </w:tcPr>
          <w:p w14:paraId="0021736D" w14:textId="77777777" w:rsidR="00F65841" w:rsidRPr="004B4107" w:rsidRDefault="00F65841" w:rsidP="00F65841">
            <w:pPr>
              <w:spacing w:line="240" w:lineRule="auto"/>
              <w:rPr>
                <w:rFonts w:ascii="Arial" w:hAnsi="Arial" w:cs="Arial"/>
                <w:sz w:val="24"/>
                <w:szCs w:val="24"/>
              </w:rPr>
            </w:pPr>
            <w:r w:rsidRPr="004B4107">
              <w:rPr>
                <w:rFonts w:ascii="Arial" w:eastAsia="Times New Roman" w:hAnsi="Arial" w:cs="Arial"/>
                <w:sz w:val="24"/>
                <w:szCs w:val="24"/>
              </w:rPr>
              <w:t>Karkaso sienų apkalimas medinėmis (spygliuočio) 20 x 120 x 600 lentomis</w:t>
            </w:r>
          </w:p>
        </w:tc>
        <w:tc>
          <w:tcPr>
            <w:tcW w:w="851" w:type="dxa"/>
          </w:tcPr>
          <w:p w14:paraId="1E55DFD0" w14:textId="77777777" w:rsidR="00F65841" w:rsidRPr="004B4107" w:rsidRDefault="00F65841" w:rsidP="00F65841">
            <w:pPr>
              <w:spacing w:line="240" w:lineRule="auto"/>
              <w:jc w:val="center"/>
              <w:rPr>
                <w:rFonts w:ascii="Arial" w:hAnsi="Arial" w:cs="Arial"/>
                <w:sz w:val="24"/>
                <w:szCs w:val="24"/>
              </w:rPr>
            </w:pPr>
            <w:r w:rsidRPr="004B4107">
              <w:rPr>
                <w:rFonts w:ascii="Arial" w:eastAsia="Times New Roman" w:hAnsi="Arial" w:cs="Arial"/>
                <w:sz w:val="24"/>
                <w:szCs w:val="24"/>
              </w:rPr>
              <w:t>m</w:t>
            </w:r>
            <w:r w:rsidRPr="004B4107">
              <w:rPr>
                <w:rFonts w:ascii="Arial" w:eastAsia="Times New Roman" w:hAnsi="Arial" w:cs="Arial"/>
                <w:sz w:val="24"/>
                <w:szCs w:val="24"/>
                <w:vertAlign w:val="superscript"/>
              </w:rPr>
              <w:t>2</w:t>
            </w:r>
          </w:p>
        </w:tc>
        <w:tc>
          <w:tcPr>
            <w:tcW w:w="1588" w:type="dxa"/>
          </w:tcPr>
          <w:p w14:paraId="5F77DF6A" w14:textId="6D7CD0CE" w:rsidR="00F65841" w:rsidRPr="004B4107" w:rsidRDefault="00F65841" w:rsidP="00F65841">
            <w:pPr>
              <w:spacing w:line="240" w:lineRule="auto"/>
              <w:jc w:val="center"/>
              <w:rPr>
                <w:rFonts w:ascii="Arial" w:hAnsi="Arial" w:cs="Arial"/>
                <w:sz w:val="24"/>
                <w:szCs w:val="24"/>
              </w:rPr>
            </w:pPr>
            <w:r w:rsidRPr="004B4107">
              <w:rPr>
                <w:rFonts w:ascii="Arial" w:eastAsia="Times New Roman" w:hAnsi="Arial" w:cs="Arial"/>
                <w:sz w:val="24"/>
                <w:szCs w:val="24"/>
              </w:rPr>
              <w:t>4</w:t>
            </w:r>
          </w:p>
        </w:tc>
      </w:tr>
      <w:tr w:rsidR="004B4107" w:rsidRPr="004B4107" w14:paraId="463E23DA" w14:textId="77777777" w:rsidTr="006F1B65">
        <w:tc>
          <w:tcPr>
            <w:tcW w:w="704" w:type="dxa"/>
          </w:tcPr>
          <w:p w14:paraId="12D3D5BA" w14:textId="77777777" w:rsidR="00F65841" w:rsidRPr="004B4107" w:rsidRDefault="00F65841" w:rsidP="00F65841">
            <w:pPr>
              <w:spacing w:line="240" w:lineRule="auto"/>
              <w:rPr>
                <w:rFonts w:ascii="Arial" w:hAnsi="Arial" w:cs="Arial"/>
                <w:sz w:val="24"/>
                <w:szCs w:val="24"/>
              </w:rPr>
            </w:pPr>
            <w:r w:rsidRPr="004B4107">
              <w:rPr>
                <w:rFonts w:ascii="Arial" w:hAnsi="Arial" w:cs="Arial"/>
                <w:sz w:val="24"/>
                <w:szCs w:val="24"/>
              </w:rPr>
              <w:t>129.</w:t>
            </w:r>
          </w:p>
        </w:tc>
        <w:tc>
          <w:tcPr>
            <w:tcW w:w="6804" w:type="dxa"/>
          </w:tcPr>
          <w:p w14:paraId="63BAE9B4" w14:textId="77777777" w:rsidR="00F65841" w:rsidRPr="004B4107" w:rsidRDefault="00F65841" w:rsidP="00F65841">
            <w:pPr>
              <w:spacing w:line="240" w:lineRule="auto"/>
              <w:rPr>
                <w:rFonts w:ascii="Arial" w:hAnsi="Arial" w:cs="Arial"/>
                <w:sz w:val="24"/>
                <w:szCs w:val="24"/>
              </w:rPr>
            </w:pPr>
            <w:r w:rsidRPr="004B4107">
              <w:rPr>
                <w:rFonts w:ascii="Arial" w:eastAsia="Times New Roman" w:hAnsi="Arial" w:cs="Arial"/>
                <w:sz w:val="24"/>
                <w:szCs w:val="24"/>
              </w:rPr>
              <w:t>Lietaus nuvedimo sistemos įrengimas iš skardos gaminių</w:t>
            </w:r>
          </w:p>
        </w:tc>
        <w:tc>
          <w:tcPr>
            <w:tcW w:w="851" w:type="dxa"/>
          </w:tcPr>
          <w:p w14:paraId="14A493E2" w14:textId="77777777" w:rsidR="00F65841" w:rsidRPr="004B4107" w:rsidRDefault="00F65841" w:rsidP="00F65841">
            <w:pPr>
              <w:spacing w:line="240" w:lineRule="auto"/>
              <w:jc w:val="center"/>
              <w:rPr>
                <w:rFonts w:ascii="Arial" w:hAnsi="Arial" w:cs="Arial"/>
                <w:sz w:val="24"/>
                <w:szCs w:val="24"/>
              </w:rPr>
            </w:pPr>
            <w:r w:rsidRPr="004B4107">
              <w:rPr>
                <w:rFonts w:ascii="Arial" w:eastAsia="Times New Roman" w:hAnsi="Arial" w:cs="Arial"/>
                <w:sz w:val="24"/>
                <w:szCs w:val="24"/>
              </w:rPr>
              <w:t>b/m</w:t>
            </w:r>
          </w:p>
        </w:tc>
        <w:tc>
          <w:tcPr>
            <w:tcW w:w="1588" w:type="dxa"/>
          </w:tcPr>
          <w:p w14:paraId="08C9F163" w14:textId="44B11D8B" w:rsidR="00F65841" w:rsidRPr="004B4107" w:rsidRDefault="00F65841" w:rsidP="00F65841">
            <w:pPr>
              <w:spacing w:line="240" w:lineRule="auto"/>
              <w:jc w:val="center"/>
              <w:rPr>
                <w:rFonts w:ascii="Arial" w:hAnsi="Arial" w:cs="Arial"/>
                <w:sz w:val="24"/>
                <w:szCs w:val="24"/>
              </w:rPr>
            </w:pPr>
            <w:r w:rsidRPr="004B4107">
              <w:rPr>
                <w:rFonts w:ascii="Arial" w:eastAsia="Times New Roman" w:hAnsi="Arial" w:cs="Arial"/>
                <w:sz w:val="24"/>
                <w:szCs w:val="24"/>
              </w:rPr>
              <w:t>15</w:t>
            </w:r>
          </w:p>
        </w:tc>
      </w:tr>
      <w:tr w:rsidR="004B4107" w:rsidRPr="004B4107" w14:paraId="61B0A306" w14:textId="77777777" w:rsidTr="0046026C">
        <w:tc>
          <w:tcPr>
            <w:tcW w:w="9947" w:type="dxa"/>
            <w:gridSpan w:val="4"/>
          </w:tcPr>
          <w:p w14:paraId="58F24792" w14:textId="77777777" w:rsidR="00FD54F6" w:rsidRPr="004B4107" w:rsidRDefault="00FD54F6" w:rsidP="0046026C">
            <w:pPr>
              <w:spacing w:line="240" w:lineRule="auto"/>
              <w:ind w:firstLine="13"/>
              <w:jc w:val="center"/>
              <w:rPr>
                <w:rFonts w:ascii="Arial" w:eastAsia="Times New Roman" w:hAnsi="Arial" w:cs="Arial"/>
                <w:sz w:val="24"/>
                <w:szCs w:val="24"/>
              </w:rPr>
            </w:pPr>
            <w:r w:rsidRPr="004B4107">
              <w:rPr>
                <w:rFonts w:ascii="Arial" w:hAnsi="Arial" w:cs="Arial"/>
                <w:b/>
                <w:bCs/>
                <w:sz w:val="24"/>
                <w:szCs w:val="24"/>
              </w:rPr>
              <w:t>XI. Kiti darbai</w:t>
            </w:r>
          </w:p>
        </w:tc>
      </w:tr>
      <w:tr w:rsidR="004B4107" w:rsidRPr="004B4107" w14:paraId="136ACCEA" w14:textId="77777777" w:rsidTr="006F1B65">
        <w:tc>
          <w:tcPr>
            <w:tcW w:w="704" w:type="dxa"/>
          </w:tcPr>
          <w:p w14:paraId="506B081A" w14:textId="77777777" w:rsidR="004B4107" w:rsidRPr="004B4107" w:rsidRDefault="004B4107" w:rsidP="004B4107">
            <w:pPr>
              <w:spacing w:line="240" w:lineRule="auto"/>
              <w:rPr>
                <w:rFonts w:ascii="Arial" w:hAnsi="Arial" w:cs="Arial"/>
                <w:sz w:val="24"/>
                <w:szCs w:val="24"/>
              </w:rPr>
            </w:pPr>
            <w:r w:rsidRPr="004B4107">
              <w:rPr>
                <w:rFonts w:ascii="Arial" w:hAnsi="Arial" w:cs="Arial"/>
                <w:sz w:val="24"/>
                <w:szCs w:val="24"/>
              </w:rPr>
              <w:t>130.</w:t>
            </w:r>
          </w:p>
        </w:tc>
        <w:tc>
          <w:tcPr>
            <w:tcW w:w="6804" w:type="dxa"/>
          </w:tcPr>
          <w:p w14:paraId="3522AF01" w14:textId="77777777" w:rsidR="004B4107" w:rsidRPr="004B4107" w:rsidRDefault="004B4107" w:rsidP="004B4107">
            <w:pPr>
              <w:spacing w:line="240" w:lineRule="auto"/>
              <w:ind w:firstLine="13"/>
              <w:rPr>
                <w:rFonts w:ascii="Arial" w:eastAsia="Times New Roman" w:hAnsi="Arial" w:cs="Arial"/>
                <w:sz w:val="24"/>
                <w:szCs w:val="24"/>
              </w:rPr>
            </w:pPr>
            <w:r w:rsidRPr="004B4107">
              <w:rPr>
                <w:rFonts w:ascii="Arial" w:eastAsia="Times New Roman" w:hAnsi="Arial" w:cs="Arial"/>
                <w:sz w:val="24"/>
                <w:szCs w:val="24"/>
              </w:rPr>
              <w:t>Ranktūrių neįgaliesiems montavimas</w:t>
            </w:r>
          </w:p>
        </w:tc>
        <w:tc>
          <w:tcPr>
            <w:tcW w:w="851" w:type="dxa"/>
          </w:tcPr>
          <w:p w14:paraId="0EA07FE0" w14:textId="77777777" w:rsidR="004B4107" w:rsidRPr="004B4107" w:rsidRDefault="004B4107" w:rsidP="004B4107">
            <w:pPr>
              <w:spacing w:line="240" w:lineRule="auto"/>
              <w:ind w:firstLine="13"/>
              <w:jc w:val="center"/>
              <w:rPr>
                <w:rFonts w:ascii="Arial" w:hAnsi="Arial" w:cs="Arial"/>
                <w:sz w:val="24"/>
                <w:szCs w:val="24"/>
              </w:rPr>
            </w:pPr>
            <w:r w:rsidRPr="004B4107">
              <w:rPr>
                <w:rFonts w:ascii="Arial" w:hAnsi="Arial" w:cs="Arial"/>
                <w:sz w:val="24"/>
                <w:szCs w:val="24"/>
              </w:rPr>
              <w:t>Vnt.</w:t>
            </w:r>
          </w:p>
        </w:tc>
        <w:tc>
          <w:tcPr>
            <w:tcW w:w="1588" w:type="dxa"/>
          </w:tcPr>
          <w:p w14:paraId="3E5664EE" w14:textId="4E5CDCE2" w:rsidR="004B4107" w:rsidRPr="004B4107" w:rsidRDefault="004B4107" w:rsidP="004B4107">
            <w:pPr>
              <w:spacing w:line="240" w:lineRule="auto"/>
              <w:ind w:firstLine="13"/>
              <w:jc w:val="center"/>
              <w:rPr>
                <w:rFonts w:ascii="Arial" w:hAnsi="Arial" w:cs="Arial"/>
                <w:sz w:val="24"/>
                <w:szCs w:val="24"/>
              </w:rPr>
            </w:pPr>
            <w:r w:rsidRPr="004B4107">
              <w:rPr>
                <w:rFonts w:ascii="Arial" w:hAnsi="Arial" w:cs="Arial"/>
                <w:sz w:val="24"/>
                <w:szCs w:val="24"/>
              </w:rPr>
              <w:t>3</w:t>
            </w:r>
          </w:p>
        </w:tc>
      </w:tr>
      <w:tr w:rsidR="004B4107" w:rsidRPr="004B4107" w14:paraId="662F7ECE" w14:textId="77777777" w:rsidTr="006F1B65">
        <w:tc>
          <w:tcPr>
            <w:tcW w:w="704" w:type="dxa"/>
          </w:tcPr>
          <w:p w14:paraId="0343E74E" w14:textId="77777777" w:rsidR="004B4107" w:rsidRPr="004B4107" w:rsidRDefault="004B4107" w:rsidP="004B4107">
            <w:pPr>
              <w:spacing w:line="240" w:lineRule="auto"/>
              <w:rPr>
                <w:rFonts w:ascii="Arial" w:hAnsi="Arial" w:cs="Arial"/>
                <w:sz w:val="24"/>
                <w:szCs w:val="24"/>
              </w:rPr>
            </w:pPr>
            <w:r w:rsidRPr="004B4107">
              <w:rPr>
                <w:rFonts w:ascii="Arial" w:hAnsi="Arial" w:cs="Arial"/>
                <w:sz w:val="24"/>
                <w:szCs w:val="24"/>
              </w:rPr>
              <w:t>131.</w:t>
            </w:r>
          </w:p>
        </w:tc>
        <w:tc>
          <w:tcPr>
            <w:tcW w:w="6804" w:type="dxa"/>
          </w:tcPr>
          <w:p w14:paraId="5F0D5AF3" w14:textId="77777777" w:rsidR="004B4107" w:rsidRPr="004B4107" w:rsidRDefault="004B4107" w:rsidP="004B4107">
            <w:pPr>
              <w:spacing w:line="240" w:lineRule="auto"/>
              <w:ind w:firstLine="13"/>
              <w:rPr>
                <w:rFonts w:ascii="Arial" w:hAnsi="Arial" w:cs="Arial"/>
                <w:sz w:val="24"/>
                <w:szCs w:val="24"/>
              </w:rPr>
            </w:pPr>
            <w:r w:rsidRPr="004B4107">
              <w:rPr>
                <w:rFonts w:ascii="Arial" w:hAnsi="Arial" w:cs="Arial"/>
                <w:sz w:val="24"/>
                <w:szCs w:val="24"/>
              </w:rPr>
              <w:t>Vonios kambario tualetinių reikmenų montavimas (stovai dušui)</w:t>
            </w:r>
          </w:p>
        </w:tc>
        <w:tc>
          <w:tcPr>
            <w:tcW w:w="851" w:type="dxa"/>
          </w:tcPr>
          <w:p w14:paraId="1E66FE4A" w14:textId="77777777" w:rsidR="004B4107" w:rsidRPr="004B4107" w:rsidRDefault="004B4107" w:rsidP="004B4107">
            <w:pPr>
              <w:spacing w:line="240" w:lineRule="auto"/>
              <w:ind w:firstLine="13"/>
              <w:jc w:val="center"/>
              <w:rPr>
                <w:rFonts w:ascii="Arial" w:hAnsi="Arial" w:cs="Arial"/>
                <w:sz w:val="24"/>
                <w:szCs w:val="24"/>
              </w:rPr>
            </w:pPr>
            <w:r w:rsidRPr="004B4107">
              <w:rPr>
                <w:rFonts w:ascii="Arial" w:hAnsi="Arial" w:cs="Arial"/>
                <w:sz w:val="24"/>
                <w:szCs w:val="24"/>
              </w:rPr>
              <w:t>Vnt.</w:t>
            </w:r>
          </w:p>
        </w:tc>
        <w:tc>
          <w:tcPr>
            <w:tcW w:w="1588" w:type="dxa"/>
          </w:tcPr>
          <w:p w14:paraId="70361779" w14:textId="21E4DA87" w:rsidR="004B4107" w:rsidRPr="004B4107" w:rsidRDefault="004B4107" w:rsidP="004B4107">
            <w:pPr>
              <w:spacing w:line="240" w:lineRule="auto"/>
              <w:ind w:firstLine="13"/>
              <w:jc w:val="center"/>
              <w:rPr>
                <w:rFonts w:ascii="Arial" w:hAnsi="Arial" w:cs="Arial"/>
                <w:sz w:val="24"/>
                <w:szCs w:val="24"/>
              </w:rPr>
            </w:pPr>
            <w:r w:rsidRPr="004B4107">
              <w:rPr>
                <w:rFonts w:ascii="Arial" w:hAnsi="Arial" w:cs="Arial"/>
                <w:sz w:val="24"/>
                <w:szCs w:val="24"/>
              </w:rPr>
              <w:t>3</w:t>
            </w:r>
          </w:p>
        </w:tc>
      </w:tr>
      <w:tr w:rsidR="004B4107" w:rsidRPr="004B4107" w14:paraId="11858747" w14:textId="77777777" w:rsidTr="006F1B65">
        <w:tc>
          <w:tcPr>
            <w:tcW w:w="704" w:type="dxa"/>
          </w:tcPr>
          <w:p w14:paraId="47209CCC" w14:textId="77777777" w:rsidR="004B4107" w:rsidRPr="004B4107" w:rsidRDefault="004B4107" w:rsidP="004B4107">
            <w:pPr>
              <w:spacing w:line="240" w:lineRule="auto"/>
              <w:rPr>
                <w:rFonts w:ascii="Arial" w:hAnsi="Arial" w:cs="Arial"/>
                <w:sz w:val="24"/>
                <w:szCs w:val="24"/>
              </w:rPr>
            </w:pPr>
            <w:r w:rsidRPr="004B4107">
              <w:rPr>
                <w:rFonts w:ascii="Arial" w:hAnsi="Arial" w:cs="Arial"/>
                <w:sz w:val="24"/>
                <w:szCs w:val="24"/>
              </w:rPr>
              <w:t>132.</w:t>
            </w:r>
          </w:p>
        </w:tc>
        <w:tc>
          <w:tcPr>
            <w:tcW w:w="6804" w:type="dxa"/>
          </w:tcPr>
          <w:p w14:paraId="492C1088" w14:textId="77777777" w:rsidR="004B4107" w:rsidRPr="004B4107" w:rsidRDefault="004B4107" w:rsidP="004B4107">
            <w:pPr>
              <w:spacing w:line="240" w:lineRule="auto"/>
              <w:ind w:firstLine="13"/>
              <w:rPr>
                <w:rFonts w:ascii="Arial" w:hAnsi="Arial" w:cs="Arial"/>
                <w:sz w:val="24"/>
                <w:szCs w:val="24"/>
              </w:rPr>
            </w:pPr>
            <w:r w:rsidRPr="004B4107">
              <w:rPr>
                <w:rFonts w:ascii="Arial" w:hAnsi="Arial" w:cs="Arial"/>
                <w:sz w:val="24"/>
                <w:szCs w:val="24"/>
              </w:rPr>
              <w:t>Ketinių radiatorių ir vamzdynų ardymas</w:t>
            </w:r>
          </w:p>
        </w:tc>
        <w:tc>
          <w:tcPr>
            <w:tcW w:w="851" w:type="dxa"/>
          </w:tcPr>
          <w:p w14:paraId="3A8303C1" w14:textId="77777777" w:rsidR="004B4107" w:rsidRPr="004B4107" w:rsidRDefault="004B4107" w:rsidP="004B4107">
            <w:pPr>
              <w:spacing w:line="240" w:lineRule="auto"/>
              <w:ind w:firstLine="13"/>
              <w:jc w:val="center"/>
              <w:rPr>
                <w:rFonts w:ascii="Arial" w:hAnsi="Arial" w:cs="Arial"/>
                <w:sz w:val="24"/>
                <w:szCs w:val="24"/>
              </w:rPr>
            </w:pPr>
            <w:r w:rsidRPr="004B4107">
              <w:rPr>
                <w:rFonts w:ascii="Arial" w:hAnsi="Arial" w:cs="Arial"/>
                <w:sz w:val="24"/>
                <w:szCs w:val="24"/>
              </w:rPr>
              <w:t>M</w:t>
            </w:r>
          </w:p>
        </w:tc>
        <w:tc>
          <w:tcPr>
            <w:tcW w:w="1588" w:type="dxa"/>
          </w:tcPr>
          <w:p w14:paraId="4F33CE7E" w14:textId="15F4877A" w:rsidR="004B4107" w:rsidRPr="004B4107" w:rsidRDefault="004B4107" w:rsidP="004B4107">
            <w:pPr>
              <w:spacing w:line="240" w:lineRule="auto"/>
              <w:ind w:firstLine="13"/>
              <w:jc w:val="center"/>
              <w:rPr>
                <w:rFonts w:ascii="Arial" w:hAnsi="Arial" w:cs="Arial"/>
                <w:sz w:val="24"/>
                <w:szCs w:val="24"/>
              </w:rPr>
            </w:pPr>
            <w:r w:rsidRPr="004B4107">
              <w:rPr>
                <w:rFonts w:ascii="Arial" w:hAnsi="Arial" w:cs="Arial"/>
                <w:sz w:val="24"/>
                <w:szCs w:val="24"/>
              </w:rPr>
              <w:t>10</w:t>
            </w:r>
          </w:p>
        </w:tc>
      </w:tr>
      <w:tr w:rsidR="004B4107" w:rsidRPr="004B4107" w14:paraId="7B8EBE00" w14:textId="77777777" w:rsidTr="006F1B65">
        <w:tc>
          <w:tcPr>
            <w:tcW w:w="704" w:type="dxa"/>
          </w:tcPr>
          <w:p w14:paraId="4AA3578E" w14:textId="77777777" w:rsidR="004B4107" w:rsidRPr="004B4107" w:rsidRDefault="004B4107" w:rsidP="004B4107">
            <w:pPr>
              <w:spacing w:line="240" w:lineRule="auto"/>
              <w:rPr>
                <w:rFonts w:ascii="Arial" w:hAnsi="Arial" w:cs="Arial"/>
                <w:sz w:val="24"/>
                <w:szCs w:val="24"/>
              </w:rPr>
            </w:pPr>
            <w:r w:rsidRPr="004B4107">
              <w:rPr>
                <w:rFonts w:ascii="Arial" w:hAnsi="Arial" w:cs="Arial"/>
                <w:sz w:val="24"/>
                <w:szCs w:val="24"/>
              </w:rPr>
              <w:t>133.</w:t>
            </w:r>
          </w:p>
        </w:tc>
        <w:tc>
          <w:tcPr>
            <w:tcW w:w="6804" w:type="dxa"/>
          </w:tcPr>
          <w:p w14:paraId="7762B53B" w14:textId="77777777" w:rsidR="004B4107" w:rsidRPr="004B4107" w:rsidRDefault="004B4107" w:rsidP="004B4107">
            <w:pPr>
              <w:spacing w:line="240" w:lineRule="auto"/>
              <w:ind w:firstLine="13"/>
              <w:rPr>
                <w:rFonts w:ascii="Arial" w:hAnsi="Arial" w:cs="Arial"/>
                <w:sz w:val="24"/>
                <w:szCs w:val="24"/>
              </w:rPr>
            </w:pPr>
            <w:r w:rsidRPr="004B4107">
              <w:rPr>
                <w:rFonts w:ascii="Arial" w:hAnsi="Arial" w:cs="Arial"/>
                <w:sz w:val="24"/>
                <w:szCs w:val="24"/>
              </w:rPr>
              <w:t xml:space="preserve">Monolitinių betoninių grindų išardymas </w:t>
            </w:r>
          </w:p>
        </w:tc>
        <w:tc>
          <w:tcPr>
            <w:tcW w:w="851" w:type="dxa"/>
          </w:tcPr>
          <w:p w14:paraId="20CF7FB0" w14:textId="77777777" w:rsidR="004B4107" w:rsidRPr="004B4107" w:rsidRDefault="004B4107" w:rsidP="004B4107">
            <w:pPr>
              <w:spacing w:line="240" w:lineRule="auto"/>
              <w:ind w:firstLine="13"/>
              <w:jc w:val="center"/>
              <w:rPr>
                <w:rFonts w:ascii="Arial" w:hAnsi="Arial" w:cs="Arial"/>
                <w:sz w:val="24"/>
                <w:szCs w:val="24"/>
              </w:rPr>
            </w:pPr>
            <w:r w:rsidRPr="004B4107">
              <w:rPr>
                <w:rFonts w:ascii="Arial" w:hAnsi="Arial" w:cs="Arial"/>
                <w:sz w:val="24"/>
                <w:szCs w:val="24"/>
              </w:rPr>
              <w:t>M</w:t>
            </w:r>
            <w:r w:rsidRPr="004B4107">
              <w:rPr>
                <w:rFonts w:ascii="Arial" w:hAnsi="Arial" w:cs="Arial"/>
                <w:sz w:val="24"/>
                <w:szCs w:val="24"/>
                <w:vertAlign w:val="superscript"/>
              </w:rPr>
              <w:t>3</w:t>
            </w:r>
          </w:p>
        </w:tc>
        <w:tc>
          <w:tcPr>
            <w:tcW w:w="1588" w:type="dxa"/>
          </w:tcPr>
          <w:p w14:paraId="5362421A" w14:textId="0C99AECF" w:rsidR="004B4107" w:rsidRPr="004B4107" w:rsidRDefault="004B4107" w:rsidP="004B4107">
            <w:pPr>
              <w:spacing w:line="240" w:lineRule="auto"/>
              <w:ind w:firstLine="13"/>
              <w:jc w:val="center"/>
              <w:rPr>
                <w:rFonts w:ascii="Arial" w:hAnsi="Arial" w:cs="Arial"/>
                <w:sz w:val="24"/>
                <w:szCs w:val="24"/>
              </w:rPr>
            </w:pPr>
            <w:r w:rsidRPr="004B4107">
              <w:rPr>
                <w:rFonts w:ascii="Arial" w:hAnsi="Arial" w:cs="Arial"/>
                <w:sz w:val="24"/>
                <w:szCs w:val="24"/>
              </w:rPr>
              <w:t>2</w:t>
            </w:r>
          </w:p>
        </w:tc>
      </w:tr>
      <w:tr w:rsidR="004B4107" w:rsidRPr="004B4107" w14:paraId="5DA3E0E5" w14:textId="77777777" w:rsidTr="006F1B65">
        <w:tc>
          <w:tcPr>
            <w:tcW w:w="704" w:type="dxa"/>
          </w:tcPr>
          <w:p w14:paraId="2E1C0F0C" w14:textId="77777777" w:rsidR="004B4107" w:rsidRPr="004B4107" w:rsidRDefault="004B4107" w:rsidP="004B4107">
            <w:pPr>
              <w:spacing w:line="240" w:lineRule="auto"/>
              <w:rPr>
                <w:rFonts w:ascii="Arial" w:hAnsi="Arial" w:cs="Arial"/>
                <w:sz w:val="24"/>
                <w:szCs w:val="24"/>
              </w:rPr>
            </w:pPr>
            <w:r w:rsidRPr="004B4107">
              <w:rPr>
                <w:rFonts w:ascii="Arial" w:hAnsi="Arial" w:cs="Arial"/>
                <w:sz w:val="24"/>
                <w:szCs w:val="24"/>
              </w:rPr>
              <w:t>134.</w:t>
            </w:r>
          </w:p>
        </w:tc>
        <w:tc>
          <w:tcPr>
            <w:tcW w:w="6804" w:type="dxa"/>
          </w:tcPr>
          <w:p w14:paraId="0579FB61" w14:textId="77777777" w:rsidR="004B4107" w:rsidRPr="004B4107" w:rsidRDefault="004B4107" w:rsidP="004B4107">
            <w:pPr>
              <w:spacing w:line="240" w:lineRule="auto"/>
              <w:ind w:firstLine="13"/>
              <w:rPr>
                <w:rFonts w:ascii="Arial" w:hAnsi="Arial" w:cs="Arial"/>
                <w:sz w:val="24"/>
                <w:szCs w:val="24"/>
              </w:rPr>
            </w:pPr>
            <w:r w:rsidRPr="004B4107">
              <w:rPr>
                <w:rFonts w:ascii="Arial" w:hAnsi="Arial" w:cs="Arial"/>
                <w:sz w:val="24"/>
                <w:szCs w:val="24"/>
              </w:rPr>
              <w:t>Betonavimas</w:t>
            </w:r>
          </w:p>
        </w:tc>
        <w:tc>
          <w:tcPr>
            <w:tcW w:w="851" w:type="dxa"/>
          </w:tcPr>
          <w:p w14:paraId="33AD7EAC" w14:textId="77777777" w:rsidR="004B4107" w:rsidRPr="004B4107" w:rsidRDefault="004B4107" w:rsidP="004B4107">
            <w:pPr>
              <w:spacing w:line="240" w:lineRule="auto"/>
              <w:ind w:firstLine="13"/>
              <w:jc w:val="center"/>
              <w:rPr>
                <w:rFonts w:ascii="Arial" w:hAnsi="Arial" w:cs="Arial"/>
                <w:sz w:val="24"/>
                <w:szCs w:val="24"/>
              </w:rPr>
            </w:pPr>
            <w:r w:rsidRPr="004B4107">
              <w:rPr>
                <w:rFonts w:ascii="Arial" w:hAnsi="Arial" w:cs="Arial"/>
                <w:sz w:val="24"/>
                <w:szCs w:val="24"/>
              </w:rPr>
              <w:t>M</w:t>
            </w:r>
            <w:r w:rsidRPr="004B4107">
              <w:rPr>
                <w:rFonts w:ascii="Arial" w:hAnsi="Arial" w:cs="Arial"/>
                <w:sz w:val="24"/>
                <w:szCs w:val="24"/>
                <w:vertAlign w:val="superscript"/>
              </w:rPr>
              <w:t>3</w:t>
            </w:r>
          </w:p>
        </w:tc>
        <w:tc>
          <w:tcPr>
            <w:tcW w:w="1588" w:type="dxa"/>
          </w:tcPr>
          <w:p w14:paraId="21E15C6F" w14:textId="2671F240" w:rsidR="004B4107" w:rsidRPr="004B4107" w:rsidRDefault="004B4107" w:rsidP="004B4107">
            <w:pPr>
              <w:spacing w:line="240" w:lineRule="auto"/>
              <w:ind w:firstLine="13"/>
              <w:jc w:val="center"/>
              <w:rPr>
                <w:rFonts w:ascii="Arial" w:hAnsi="Arial" w:cs="Arial"/>
                <w:sz w:val="24"/>
                <w:szCs w:val="24"/>
              </w:rPr>
            </w:pPr>
            <w:r w:rsidRPr="004B4107">
              <w:rPr>
                <w:rFonts w:ascii="Arial" w:hAnsi="Arial" w:cs="Arial"/>
                <w:sz w:val="24"/>
                <w:szCs w:val="24"/>
              </w:rPr>
              <w:t>1</w:t>
            </w:r>
          </w:p>
        </w:tc>
      </w:tr>
      <w:tr w:rsidR="004B4107" w:rsidRPr="004B4107" w14:paraId="746561F6" w14:textId="77777777" w:rsidTr="006F1B65">
        <w:tc>
          <w:tcPr>
            <w:tcW w:w="704" w:type="dxa"/>
          </w:tcPr>
          <w:p w14:paraId="72F79179" w14:textId="77777777" w:rsidR="004B4107" w:rsidRPr="004B4107" w:rsidRDefault="004B4107" w:rsidP="004B4107">
            <w:pPr>
              <w:spacing w:line="240" w:lineRule="auto"/>
              <w:rPr>
                <w:rFonts w:ascii="Arial" w:hAnsi="Arial" w:cs="Arial"/>
                <w:sz w:val="24"/>
                <w:szCs w:val="24"/>
              </w:rPr>
            </w:pPr>
            <w:r w:rsidRPr="004B4107">
              <w:rPr>
                <w:rFonts w:ascii="Arial" w:hAnsi="Arial" w:cs="Arial"/>
                <w:sz w:val="24"/>
                <w:szCs w:val="24"/>
              </w:rPr>
              <w:t>135.</w:t>
            </w:r>
          </w:p>
        </w:tc>
        <w:tc>
          <w:tcPr>
            <w:tcW w:w="6804" w:type="dxa"/>
          </w:tcPr>
          <w:p w14:paraId="1E94B875" w14:textId="77777777" w:rsidR="004B4107" w:rsidRPr="004B4107" w:rsidRDefault="004B4107" w:rsidP="004B4107">
            <w:pPr>
              <w:spacing w:line="240" w:lineRule="auto"/>
              <w:rPr>
                <w:rFonts w:ascii="Arial" w:hAnsi="Arial" w:cs="Arial"/>
                <w:sz w:val="24"/>
                <w:szCs w:val="24"/>
              </w:rPr>
            </w:pPr>
            <w:r w:rsidRPr="004B4107">
              <w:rPr>
                <w:rFonts w:ascii="Arial" w:eastAsia="Times New Roman" w:hAnsi="Arial" w:cs="Arial"/>
                <w:sz w:val="24"/>
                <w:szCs w:val="24"/>
              </w:rPr>
              <w:t>Statybinių šiukšlių išvežimas</w:t>
            </w:r>
          </w:p>
        </w:tc>
        <w:tc>
          <w:tcPr>
            <w:tcW w:w="851" w:type="dxa"/>
          </w:tcPr>
          <w:p w14:paraId="4A7530C0" w14:textId="77777777" w:rsidR="004B4107" w:rsidRPr="004B4107" w:rsidRDefault="004B4107" w:rsidP="004B4107">
            <w:pPr>
              <w:spacing w:line="240" w:lineRule="auto"/>
              <w:jc w:val="center"/>
              <w:rPr>
                <w:rFonts w:ascii="Arial" w:hAnsi="Arial" w:cs="Arial"/>
                <w:sz w:val="24"/>
                <w:szCs w:val="24"/>
              </w:rPr>
            </w:pPr>
            <w:r w:rsidRPr="004B4107">
              <w:rPr>
                <w:rFonts w:ascii="Arial" w:eastAsia="Times New Roman" w:hAnsi="Arial" w:cs="Arial"/>
                <w:sz w:val="24"/>
                <w:szCs w:val="24"/>
              </w:rPr>
              <w:t>t</w:t>
            </w:r>
          </w:p>
        </w:tc>
        <w:tc>
          <w:tcPr>
            <w:tcW w:w="1588" w:type="dxa"/>
          </w:tcPr>
          <w:p w14:paraId="0CDC2433" w14:textId="2160F296" w:rsidR="004B4107" w:rsidRPr="004B4107" w:rsidRDefault="004B4107" w:rsidP="004B4107">
            <w:pPr>
              <w:spacing w:line="240" w:lineRule="auto"/>
              <w:jc w:val="center"/>
              <w:rPr>
                <w:rFonts w:ascii="Arial" w:hAnsi="Arial" w:cs="Arial"/>
                <w:sz w:val="24"/>
                <w:szCs w:val="24"/>
              </w:rPr>
            </w:pPr>
            <w:r w:rsidRPr="004B4107">
              <w:rPr>
                <w:rFonts w:ascii="Arial" w:hAnsi="Arial" w:cs="Arial"/>
                <w:sz w:val="24"/>
                <w:szCs w:val="24"/>
              </w:rPr>
              <w:t>15</w:t>
            </w:r>
          </w:p>
        </w:tc>
      </w:tr>
      <w:tr w:rsidR="004B4107" w:rsidRPr="004B4107" w14:paraId="4D01F23A" w14:textId="77777777" w:rsidTr="006F1B65">
        <w:tc>
          <w:tcPr>
            <w:tcW w:w="704" w:type="dxa"/>
          </w:tcPr>
          <w:p w14:paraId="706C055D" w14:textId="77777777" w:rsidR="004B4107" w:rsidRPr="004B4107" w:rsidRDefault="004B4107" w:rsidP="004B4107">
            <w:pPr>
              <w:spacing w:line="240" w:lineRule="auto"/>
              <w:rPr>
                <w:rFonts w:ascii="Arial" w:hAnsi="Arial" w:cs="Arial"/>
                <w:sz w:val="24"/>
                <w:szCs w:val="24"/>
              </w:rPr>
            </w:pPr>
            <w:r w:rsidRPr="004B4107">
              <w:rPr>
                <w:rFonts w:ascii="Arial" w:hAnsi="Arial" w:cs="Arial"/>
                <w:sz w:val="24"/>
                <w:szCs w:val="24"/>
              </w:rPr>
              <w:t>136.</w:t>
            </w:r>
          </w:p>
        </w:tc>
        <w:tc>
          <w:tcPr>
            <w:tcW w:w="6804" w:type="dxa"/>
          </w:tcPr>
          <w:p w14:paraId="7B16A94F" w14:textId="77777777" w:rsidR="004B4107" w:rsidRPr="004B4107" w:rsidRDefault="004B4107" w:rsidP="004B4107">
            <w:pPr>
              <w:spacing w:line="240" w:lineRule="auto"/>
              <w:rPr>
                <w:rFonts w:ascii="Arial" w:hAnsi="Arial" w:cs="Arial"/>
                <w:sz w:val="24"/>
                <w:szCs w:val="24"/>
              </w:rPr>
            </w:pPr>
            <w:r w:rsidRPr="004B4107">
              <w:rPr>
                <w:rFonts w:ascii="Arial" w:eastAsia="Times New Roman" w:hAnsi="Arial" w:cs="Arial"/>
                <w:sz w:val="24"/>
                <w:szCs w:val="24"/>
              </w:rPr>
              <w:t>Senų baldų ir buitinės įrangos išvežimas</w:t>
            </w:r>
          </w:p>
        </w:tc>
        <w:tc>
          <w:tcPr>
            <w:tcW w:w="851" w:type="dxa"/>
          </w:tcPr>
          <w:p w14:paraId="2F6A2486" w14:textId="77777777" w:rsidR="004B4107" w:rsidRPr="004B4107" w:rsidRDefault="004B4107" w:rsidP="004B4107">
            <w:pPr>
              <w:spacing w:line="240" w:lineRule="auto"/>
              <w:jc w:val="center"/>
              <w:rPr>
                <w:rFonts w:ascii="Arial" w:hAnsi="Arial" w:cs="Arial"/>
                <w:sz w:val="24"/>
                <w:szCs w:val="24"/>
              </w:rPr>
            </w:pPr>
            <w:r w:rsidRPr="004B4107">
              <w:rPr>
                <w:rFonts w:ascii="Arial" w:eastAsia="Times New Roman" w:hAnsi="Arial" w:cs="Arial"/>
                <w:sz w:val="24"/>
                <w:szCs w:val="24"/>
              </w:rPr>
              <w:t>t</w:t>
            </w:r>
          </w:p>
        </w:tc>
        <w:tc>
          <w:tcPr>
            <w:tcW w:w="1588" w:type="dxa"/>
          </w:tcPr>
          <w:p w14:paraId="16080704" w14:textId="069A4952" w:rsidR="004B4107" w:rsidRPr="004B4107" w:rsidRDefault="004B4107" w:rsidP="004B4107">
            <w:pPr>
              <w:spacing w:line="240" w:lineRule="auto"/>
              <w:jc w:val="center"/>
              <w:rPr>
                <w:rFonts w:ascii="Arial" w:hAnsi="Arial" w:cs="Arial"/>
                <w:sz w:val="24"/>
                <w:szCs w:val="24"/>
              </w:rPr>
            </w:pPr>
            <w:r w:rsidRPr="004B4107">
              <w:rPr>
                <w:rFonts w:ascii="Arial" w:eastAsia="Times New Roman" w:hAnsi="Arial" w:cs="Arial"/>
                <w:sz w:val="24"/>
                <w:szCs w:val="24"/>
              </w:rPr>
              <w:t>10</w:t>
            </w:r>
          </w:p>
        </w:tc>
      </w:tr>
      <w:bookmarkEnd w:id="26"/>
    </w:tbl>
    <w:p w14:paraId="5EB689BD" w14:textId="77777777" w:rsidR="00FD54F6" w:rsidRPr="004B4107" w:rsidRDefault="00FD54F6" w:rsidP="00FD54F6">
      <w:pPr>
        <w:spacing w:after="0" w:line="240" w:lineRule="auto"/>
        <w:jc w:val="both"/>
        <w:rPr>
          <w:rFonts w:ascii="Arial" w:hAnsi="Arial" w:cs="Arial"/>
          <w:sz w:val="24"/>
          <w:szCs w:val="24"/>
        </w:rPr>
      </w:pPr>
    </w:p>
    <w:p w14:paraId="1BCEFC5E" w14:textId="77777777" w:rsidR="00FD54F6" w:rsidRPr="00245642" w:rsidRDefault="00FD54F6" w:rsidP="00FD54F6">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Numatomi darbų kiekiai pateikti lentelėje yra preliminarūs ir priklauso nuo Perkančiosios organizacijos poreikio.</w:t>
      </w:r>
      <w:r w:rsidRPr="00245642">
        <w:rPr>
          <w:rFonts w:ascii="Arial" w:hAnsi="Arial" w:cs="Arial"/>
          <w:bCs/>
          <w:sz w:val="24"/>
          <w:szCs w:val="24"/>
        </w:rPr>
        <w:t xml:space="preserve"> </w:t>
      </w:r>
    </w:p>
    <w:p w14:paraId="6EB45A6B" w14:textId="77777777" w:rsidR="00FD54F6" w:rsidRPr="00245642" w:rsidRDefault="00FD54F6" w:rsidP="00FD54F6">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bCs/>
          <w:sz w:val="24"/>
          <w:szCs w:val="24"/>
        </w:rPr>
        <w:lastRenderedPageBreak/>
        <w:t xml:space="preserve">Techninėje specifikacijoje </w:t>
      </w:r>
      <w:r w:rsidRPr="00245642">
        <w:rPr>
          <w:rFonts w:ascii="Arial" w:hAnsi="Arial" w:cs="Arial"/>
          <w:sz w:val="24"/>
          <w:szCs w:val="24"/>
        </w:rPr>
        <w:t>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17FDA486" w14:textId="77777777" w:rsidR="00FD54F6" w:rsidRPr="00245642" w:rsidRDefault="00FD54F6" w:rsidP="00FD54F6">
      <w:pPr>
        <w:widowControl w:val="0"/>
        <w:numPr>
          <w:ilvl w:val="0"/>
          <w:numId w:val="71"/>
        </w:numPr>
        <w:suppressAutoHyphens/>
        <w:spacing w:after="0" w:line="240" w:lineRule="auto"/>
        <w:ind w:left="0" w:firstLine="567"/>
        <w:jc w:val="both"/>
        <w:rPr>
          <w:rFonts w:ascii="Arial" w:eastAsia="Times New Roman" w:hAnsi="Arial" w:cs="Arial"/>
          <w:kern w:val="1"/>
          <w:sz w:val="24"/>
          <w:szCs w:val="24"/>
        </w:rPr>
      </w:pPr>
      <w:r w:rsidRPr="00245642">
        <w:rPr>
          <w:rFonts w:ascii="Arial" w:eastAsia="Times New Roman" w:hAnsi="Arial" w:cs="Arial"/>
          <w:kern w:val="1"/>
          <w:sz w:val="24"/>
          <w:szCs w:val="24"/>
        </w:rPr>
        <w:t>Rangovas darbus privalo vykdyti vadovaudamasis Lietuvos Respublikoje galiojančių įstatymų, įstatymus įgyvendinančiųjų teisės aktų, normatyvinių statybos techninių dokumentų reikalavimais, statybos taisyklėmis, gamintojų instrukcijomis ir rekomendacijomis.</w:t>
      </w:r>
    </w:p>
    <w:p w14:paraId="789D60A6" w14:textId="77777777" w:rsidR="00FD54F6" w:rsidRPr="00245642" w:rsidRDefault="00FD54F6" w:rsidP="00FD54F6">
      <w:pPr>
        <w:widowControl w:val="0"/>
        <w:numPr>
          <w:ilvl w:val="0"/>
          <w:numId w:val="71"/>
        </w:numPr>
        <w:suppressAutoHyphens/>
        <w:spacing w:after="0" w:line="240" w:lineRule="auto"/>
        <w:ind w:left="0" w:firstLine="567"/>
        <w:jc w:val="both"/>
        <w:rPr>
          <w:rFonts w:ascii="Arial" w:eastAsia="Times New Roman" w:hAnsi="Arial" w:cs="Arial"/>
          <w:kern w:val="1"/>
          <w:sz w:val="24"/>
          <w:szCs w:val="24"/>
        </w:rPr>
      </w:pPr>
      <w:r w:rsidRPr="00245642">
        <w:rPr>
          <w:rFonts w:ascii="Arial" w:hAnsi="Arial" w:cs="Arial"/>
          <w:sz w:val="24"/>
          <w:szCs w:val="24"/>
        </w:rPr>
        <w:t>Rangovas yra atsakingas už visus savo veiksmus ir statybos darbų metodų tinkamumą ir patikimumą.</w:t>
      </w:r>
    </w:p>
    <w:p w14:paraId="4891B471" w14:textId="22501401" w:rsidR="00FD54F6" w:rsidRPr="00245642" w:rsidRDefault="00FD54F6" w:rsidP="00FD54F6">
      <w:pPr>
        <w:widowControl w:val="0"/>
        <w:numPr>
          <w:ilvl w:val="0"/>
          <w:numId w:val="71"/>
        </w:numPr>
        <w:suppressAutoHyphens/>
        <w:spacing w:after="0" w:line="240" w:lineRule="auto"/>
        <w:ind w:left="0" w:firstLine="567"/>
        <w:jc w:val="both"/>
        <w:rPr>
          <w:rFonts w:ascii="Arial" w:eastAsia="Times New Roman" w:hAnsi="Arial" w:cs="Arial"/>
          <w:kern w:val="1"/>
          <w:sz w:val="24"/>
          <w:szCs w:val="24"/>
        </w:rPr>
      </w:pPr>
      <w:r w:rsidRPr="00245642">
        <w:rPr>
          <w:rFonts w:ascii="Arial" w:hAnsi="Arial" w:cs="Arial"/>
          <w:sz w:val="24"/>
          <w:szCs w:val="24"/>
        </w:rPr>
        <w:t xml:space="preserve">Rangovas turi užtikrinti saugų darbą, aplinkos apsaugą bei darbų saugą ir priešgaisrinę saugą darbų vietoje visą darbų vykdymo laikotarpį. Rangovo </w:t>
      </w:r>
      <w:r w:rsidRPr="00245642">
        <w:rPr>
          <w:rFonts w:ascii="Arial" w:hAnsi="Arial" w:cs="Arial"/>
          <w:color w:val="000000" w:themeColor="text1"/>
          <w:sz w:val="24"/>
          <w:szCs w:val="24"/>
        </w:rPr>
        <w:t xml:space="preserve">darbuotojui turi būti sudarytos tinkamos, saugios ir sveikatai nekenksmingos darbo sąlygos, nustatytos Lietuvos Respublikos darbuotojų saugos ir sveikatos įstatyme. </w:t>
      </w:r>
      <w:r w:rsidR="00682A95">
        <w:rPr>
          <w:rFonts w:ascii="Arial" w:hAnsi="Arial" w:cs="Arial"/>
          <w:color w:val="000000" w:themeColor="text1"/>
          <w:sz w:val="24"/>
          <w:szCs w:val="24"/>
        </w:rPr>
        <w:t>D</w:t>
      </w:r>
      <w:r w:rsidRPr="00245642">
        <w:rPr>
          <w:rFonts w:ascii="Arial" w:hAnsi="Arial" w:cs="Arial"/>
          <w:color w:val="000000" w:themeColor="text1"/>
          <w:sz w:val="24"/>
          <w:szCs w:val="24"/>
        </w:rPr>
        <w:t xml:space="preserve">arbuotojo darbo vieta ir aplinka turi būti saugi ir nekenksminga sveikatai, įrengta pagal darbuotojų saugos ir sveikatos norminių teisės aktų reikalavimus. </w:t>
      </w:r>
      <w:r w:rsidRPr="00245642">
        <w:rPr>
          <w:rFonts w:ascii="Arial" w:hAnsi="Arial" w:cs="Arial"/>
          <w:sz w:val="24"/>
          <w:szCs w:val="24"/>
        </w:rPr>
        <w:t>Taip pat gretimos aplinkos bei šalia dirbančių ir judančių žmonių apsaugą nuo remonto darbų keliamų neigiamų veiksnių. Po remonto neturi pablogėti esamo buto bei kitų pastato dalių ir teritorijos elementų eksploatacinės savybės.</w:t>
      </w:r>
    </w:p>
    <w:p w14:paraId="06A1A849" w14:textId="77777777" w:rsidR="00245642" w:rsidRPr="00245642" w:rsidRDefault="00245642" w:rsidP="00245642">
      <w:pPr>
        <w:widowControl w:val="0"/>
        <w:numPr>
          <w:ilvl w:val="0"/>
          <w:numId w:val="71"/>
        </w:numPr>
        <w:suppressAutoHyphens/>
        <w:spacing w:after="0" w:line="240" w:lineRule="auto"/>
        <w:ind w:left="0" w:firstLine="567"/>
        <w:jc w:val="both"/>
        <w:rPr>
          <w:rFonts w:ascii="Arial" w:eastAsia="Times New Roman" w:hAnsi="Arial" w:cs="Arial"/>
          <w:kern w:val="1"/>
          <w:sz w:val="24"/>
          <w:szCs w:val="24"/>
        </w:rPr>
      </w:pPr>
      <w:r w:rsidRPr="00245642">
        <w:rPr>
          <w:rFonts w:ascii="Arial" w:eastAsia="Times New Roman" w:hAnsi="Arial" w:cs="Arial"/>
          <w:kern w:val="1"/>
          <w:sz w:val="24"/>
          <w:szCs w:val="24"/>
        </w:rPr>
        <w:t>Rangovas prieš pradėdamas darbus privalo vietoje susipažinti su esama situacija.</w:t>
      </w:r>
    </w:p>
    <w:p w14:paraId="02C19C7D" w14:textId="77777777" w:rsidR="00245642" w:rsidRPr="00245642" w:rsidRDefault="00245642" w:rsidP="00245642">
      <w:pPr>
        <w:widowControl w:val="0"/>
        <w:numPr>
          <w:ilvl w:val="0"/>
          <w:numId w:val="71"/>
        </w:numPr>
        <w:suppressAutoHyphens/>
        <w:spacing w:after="0" w:line="240" w:lineRule="auto"/>
        <w:ind w:left="0" w:firstLine="567"/>
        <w:jc w:val="both"/>
        <w:rPr>
          <w:rFonts w:ascii="Arial" w:hAnsi="Arial" w:cs="Arial"/>
          <w:sz w:val="24"/>
          <w:szCs w:val="24"/>
          <w:shd w:val="clear" w:color="auto" w:fill="FFFFFF"/>
        </w:rPr>
      </w:pPr>
      <w:r w:rsidRPr="00245642">
        <w:rPr>
          <w:rFonts w:ascii="Arial" w:hAnsi="Arial" w:cs="Arial"/>
          <w:bCs/>
          <w:sz w:val="24"/>
          <w:szCs w:val="24"/>
        </w:rPr>
        <w:t xml:space="preserve">Kiekvieno iš butų remonto darbai detalizuojami pridedamuose darbų kiekių žiniaraščiuose. Darbų kiekiai žiniaraščiuose yra orientaciniai/preliminarūs. Prieš pradedant darbus darbų kiekiai tūri būti patikslinti. </w:t>
      </w:r>
    </w:p>
    <w:p w14:paraId="589D2214" w14:textId="77777777" w:rsidR="00245642" w:rsidRPr="00245642" w:rsidRDefault="00245642" w:rsidP="00245642">
      <w:pPr>
        <w:widowControl w:val="0"/>
        <w:numPr>
          <w:ilvl w:val="0"/>
          <w:numId w:val="71"/>
        </w:numPr>
        <w:suppressAutoHyphens/>
        <w:spacing w:after="0" w:line="240" w:lineRule="auto"/>
        <w:ind w:left="0" w:firstLine="567"/>
        <w:jc w:val="both"/>
        <w:rPr>
          <w:rFonts w:ascii="Arial" w:eastAsia="Times New Roman" w:hAnsi="Arial" w:cs="Arial"/>
          <w:sz w:val="24"/>
          <w:szCs w:val="24"/>
          <w:shd w:val="clear" w:color="auto" w:fill="FFFFFF"/>
        </w:rPr>
      </w:pPr>
      <w:r w:rsidRPr="00245642">
        <w:rPr>
          <w:rFonts w:ascii="Arial" w:eastAsiaTheme="minorHAnsi" w:hAnsi="Arial" w:cs="Arial"/>
          <w:sz w:val="24"/>
          <w:szCs w:val="24"/>
        </w:rPr>
        <w:t>Rangovas visus iškilusius klausimus ir problemas, susijusias su šioje techninėje specifikacijoje nustatytomis apimtimis, turi spręsti savarankiškai (savo pastangomis), tačiau galutinius sprendinius priimti tik suderinęs su Perkančiąja organizacija.</w:t>
      </w:r>
    </w:p>
    <w:p w14:paraId="1F313BBA" w14:textId="77777777" w:rsidR="00245642" w:rsidRPr="00245642" w:rsidRDefault="00245642" w:rsidP="00245642">
      <w:pPr>
        <w:widowControl w:val="0"/>
        <w:numPr>
          <w:ilvl w:val="0"/>
          <w:numId w:val="71"/>
        </w:numPr>
        <w:suppressAutoHyphens/>
        <w:spacing w:after="0" w:line="240" w:lineRule="auto"/>
        <w:ind w:left="0" w:firstLine="567"/>
        <w:jc w:val="both"/>
        <w:rPr>
          <w:rFonts w:ascii="Arial" w:eastAsia="Times New Roman" w:hAnsi="Arial" w:cs="Arial"/>
          <w:sz w:val="24"/>
          <w:szCs w:val="24"/>
          <w:shd w:val="clear" w:color="auto" w:fill="FFFFFF"/>
        </w:rPr>
      </w:pPr>
      <w:r w:rsidRPr="00245642">
        <w:rPr>
          <w:rFonts w:ascii="Arial" w:eastAsia="Times New Roman" w:hAnsi="Arial" w:cs="Arial"/>
          <w:sz w:val="24"/>
          <w:szCs w:val="24"/>
          <w:shd w:val="clear" w:color="auto" w:fill="FFFFFF"/>
        </w:rPr>
        <w:t>Rangovas privalo apsaugoti Perkančiosios organizacijos  turtą dėl nuostolių, apgadinimo ar sunaikinimo, atsiradusių dėl Rangovo veiksmų. Rangovas, vykdydamas darbus, turi imtis visų būtinų atsargumo priemonių. Vykdant darbus neturi būti pažeisti trečiųjų šalių interesai.</w:t>
      </w:r>
    </w:p>
    <w:p w14:paraId="3ECD0C9D"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eastAsia="TimesNewRomanPSMT" w:hAnsi="Arial" w:cs="Arial"/>
          <w:sz w:val="24"/>
          <w:szCs w:val="24"/>
          <w:lang w:eastAsia="lt-LT"/>
        </w:rPr>
        <w:t xml:space="preserve"> Rangovas turi užtikrinti, kad darbas būtų atliktas teisinga seka.</w:t>
      </w:r>
    </w:p>
    <w:p w14:paraId="5B69A5CB"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eastAsia="TimesNewRomanPSMT" w:hAnsi="Arial" w:cs="Arial"/>
          <w:sz w:val="24"/>
          <w:szCs w:val="24"/>
          <w:lang w:eastAsia="lt-LT"/>
        </w:rPr>
        <w:t xml:space="preserve">Visos konstrukcijos, gaminiai ir medžiagos turi atitikti Lietuvos Respublikos normatyvinius reikalavimus. </w:t>
      </w:r>
    </w:p>
    <w:p w14:paraId="7F0A56E0"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Atliekant  būsto remonto darbus, darbai, kurie gali būti pagrįstai laikomi būtinais tinkamam sistemų eksploatavimui, privaloma atlikti, nepriklausomai nuo to, ar jie yra apibūdinti aiškinamajame rašte, kiekių žiniaraštyje ar ne.</w:t>
      </w:r>
    </w:p>
    <w:p w14:paraId="4AB3D26D"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Rangovas privalo užtikrinti, kad visos darbo dalys ir visos medžiagos tarpusavyje būtų suderintos.</w:t>
      </w:r>
    </w:p>
    <w:p w14:paraId="6F9C6D98"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Paslėpti darbai turi būti priduoti Perkančiosios organizacijos atstovui darbų kokybei įvertinti ir leidimui sekančiai technologinei sudėtinei darbų daliai atlikti.</w:t>
      </w:r>
    </w:p>
    <w:p w14:paraId="5F2563CB"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Išmontuodamas ir išardydamas esamas konstrukcijas ir elementus Rangovas privalo kartu išmontuoti ir visus jų tvirtinimo, sandarinimo ir apdailos elementus, pašalinti visas paviršiaus (apdailos) medžiagas netinkamas pagal planuojamus atlikti darbus, o esamus paviršius tinkamai paruošti naujai apdailai.</w:t>
      </w:r>
    </w:p>
    <w:p w14:paraId="38723B16"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Perkančiosios organizacijos būstų remonto darbų užsakymai Rangovui  turi būti pateikiami elektroniniu paštu.</w:t>
      </w:r>
    </w:p>
    <w:p w14:paraId="11519AC1" w14:textId="5B8AC7BF"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 xml:space="preserve"> Rangovas privalo paskirti kontaktinį asmenį, kuris nuolatos būtų pasiekiamas nurodytu</w:t>
      </w:r>
      <w:r w:rsidR="00E827E3">
        <w:rPr>
          <w:rFonts w:ascii="Arial" w:hAnsi="Arial" w:cs="Arial"/>
          <w:sz w:val="24"/>
          <w:szCs w:val="24"/>
        </w:rPr>
        <w:t xml:space="preserve"> el. paštu ir</w:t>
      </w:r>
      <w:r w:rsidRPr="00245642">
        <w:rPr>
          <w:rFonts w:ascii="Arial" w:hAnsi="Arial" w:cs="Arial"/>
          <w:sz w:val="24"/>
          <w:szCs w:val="24"/>
        </w:rPr>
        <w:t xml:space="preserve"> telefon</w:t>
      </w:r>
      <w:r w:rsidR="00E827E3">
        <w:rPr>
          <w:rFonts w:ascii="Arial" w:hAnsi="Arial" w:cs="Arial"/>
          <w:sz w:val="24"/>
          <w:szCs w:val="24"/>
        </w:rPr>
        <w:t>u</w:t>
      </w:r>
      <w:r w:rsidRPr="00245642">
        <w:rPr>
          <w:rFonts w:ascii="Arial" w:hAnsi="Arial" w:cs="Arial"/>
          <w:sz w:val="24"/>
          <w:szCs w:val="24"/>
        </w:rPr>
        <w:t xml:space="preserve">, Perkančiajai organizacijai prireikus galėtų </w:t>
      </w:r>
      <w:r w:rsidR="00E827E3">
        <w:rPr>
          <w:rFonts w:ascii="Arial" w:hAnsi="Arial" w:cs="Arial"/>
          <w:sz w:val="24"/>
          <w:szCs w:val="24"/>
        </w:rPr>
        <w:t>gauti informaciją</w:t>
      </w:r>
      <w:r w:rsidRPr="00245642">
        <w:rPr>
          <w:rFonts w:ascii="Arial" w:hAnsi="Arial" w:cs="Arial"/>
          <w:sz w:val="24"/>
          <w:szCs w:val="24"/>
        </w:rPr>
        <w:t xml:space="preserve"> ne </w:t>
      </w:r>
      <w:r w:rsidRPr="00245642">
        <w:rPr>
          <w:rFonts w:ascii="Arial" w:hAnsi="Arial" w:cs="Arial"/>
          <w:sz w:val="24"/>
          <w:szCs w:val="24"/>
        </w:rPr>
        <w:lastRenderedPageBreak/>
        <w:t>vėliau kaip per 1</w:t>
      </w:r>
      <w:r w:rsidR="000C3CE2">
        <w:rPr>
          <w:rFonts w:ascii="Arial" w:hAnsi="Arial" w:cs="Arial"/>
          <w:sz w:val="24"/>
          <w:szCs w:val="24"/>
        </w:rPr>
        <w:t xml:space="preserve"> </w:t>
      </w:r>
      <w:r w:rsidRPr="00245642">
        <w:rPr>
          <w:rFonts w:ascii="Arial" w:hAnsi="Arial" w:cs="Arial"/>
          <w:sz w:val="24"/>
          <w:szCs w:val="24"/>
        </w:rPr>
        <w:t xml:space="preserve">val.  kad Užsakovas galėtų pateikti skubų darbų užsakymą, darbų priėmimą ar skubiai išspręsti problemą ar iškilusius klausimus. </w:t>
      </w:r>
    </w:p>
    <w:p w14:paraId="02AA96D7"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 xml:space="preserve">Perkančiajai organizacijai teikiant užsakymą, jame turi būti nurodoma vieta, kur turi būti atliekami remonto darbai, atliekamų darbų pavadinimas, esamo nuomininko kontaktiniai duomenys, kad prieš pradedant remonto darbus būtų galima susiderinti laiką ir dieną. Taip pat užsakyme gali būti nurodoma darbų vykdymo pradžios ir pabaigos terminas. Rangovas, vykdydamas darbus, turi griežtai  laikytis užsakyme nurodytų sąlygų. </w:t>
      </w:r>
    </w:p>
    <w:p w14:paraId="65695679" w14:textId="77777777" w:rsidR="00245642" w:rsidRPr="00245642" w:rsidRDefault="00245642" w:rsidP="00245642">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 xml:space="preserve">Rangovas po sutarties pasirašymo turi pateikti darbų sąmatas prieš pradedant bet kokį remontą. Rangovo pasiūlymo kaina turi apimti ir tuos darbus, kurie nors ir nebuvo tiesiogiai nustatyti pirkimo dokumentuose ir sutartyje, bet yra būtini sutarčiai įvykdyti, o Rangovas turėjo ir galėjo juos numatyti ir įvertinti dar iki pasiūlymų pateikimo termino pabaigos. Vykdant bet kokį remontą, esant kokybiškoms senoms detalėms ar dalims, Rangovas turi jas pakartotinai panaudoti ir atitinkamai užsakymo kainą. </w:t>
      </w:r>
    </w:p>
    <w:p w14:paraId="15274BC9" w14:textId="77777777" w:rsidR="00245642" w:rsidRPr="00245642" w:rsidRDefault="00245642" w:rsidP="00245642">
      <w:pPr>
        <w:widowControl w:val="0"/>
        <w:numPr>
          <w:ilvl w:val="0"/>
          <w:numId w:val="71"/>
        </w:numPr>
        <w:tabs>
          <w:tab w:val="left" w:pos="709"/>
        </w:tabs>
        <w:suppressAutoHyphens/>
        <w:spacing w:after="0" w:line="240" w:lineRule="auto"/>
        <w:ind w:left="0" w:firstLine="567"/>
        <w:contextualSpacing/>
        <w:jc w:val="both"/>
        <w:rPr>
          <w:rFonts w:ascii="Arial" w:hAnsi="Arial" w:cs="Arial"/>
          <w:sz w:val="24"/>
          <w:szCs w:val="24"/>
        </w:rPr>
      </w:pPr>
      <w:r w:rsidRPr="00245642">
        <w:rPr>
          <w:rFonts w:ascii="Arial" w:hAnsi="Arial" w:cs="Arial"/>
          <w:sz w:val="24"/>
          <w:szCs w:val="24"/>
        </w:rPr>
        <w:t xml:space="preserve">Papildomų ir nenumatytų, bet būtinų darbų įkainis skaičiuojamas sąmatų skaičiavimo programos SISTELA (arba kitomis sąmatų skaičiavimo programomis) duomenų bazėje nurodytomis darbų kainomis, patvirtintomis laikotarpiu, kada buvo nustatytas papildomas darbų poreikis. </w:t>
      </w:r>
    </w:p>
    <w:p w14:paraId="67F6481A" w14:textId="1E41C0C6" w:rsidR="00245642" w:rsidRPr="00E827E3" w:rsidRDefault="00245642" w:rsidP="00E827E3">
      <w:pPr>
        <w:pStyle w:val="Sraopastraipa"/>
        <w:numPr>
          <w:ilvl w:val="0"/>
          <w:numId w:val="71"/>
        </w:numPr>
        <w:spacing w:after="0" w:line="240" w:lineRule="auto"/>
        <w:ind w:left="0" w:firstLine="567"/>
        <w:jc w:val="both"/>
        <w:rPr>
          <w:rFonts w:ascii="Arial" w:hAnsi="Arial" w:cs="Arial"/>
          <w:sz w:val="24"/>
          <w:szCs w:val="24"/>
        </w:rPr>
      </w:pPr>
      <w:r w:rsidRPr="00245642">
        <w:rPr>
          <w:rFonts w:ascii="Arial" w:hAnsi="Arial" w:cs="Arial"/>
          <w:sz w:val="24"/>
          <w:szCs w:val="24"/>
        </w:rPr>
        <w:t>Atliekant Tauragės rajono savivaldybės būstų remonto darbus būtina  vadovautis normatyviniais dokumentais:</w:t>
      </w:r>
    </w:p>
    <w:p w14:paraId="6E38E9AE" w14:textId="21178F91"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1</w:t>
      </w:r>
      <w:r w:rsidRPr="00245642">
        <w:rPr>
          <w:rFonts w:ascii="Arial" w:hAnsi="Arial" w:cs="Arial"/>
          <w:sz w:val="24"/>
          <w:szCs w:val="24"/>
        </w:rPr>
        <w:t xml:space="preserve">. STR 2.07.01:2003 </w:t>
      </w:r>
      <w:r w:rsidR="00FF37E0">
        <w:rPr>
          <w:rFonts w:ascii="Arial" w:hAnsi="Arial" w:cs="Arial"/>
          <w:sz w:val="24"/>
          <w:szCs w:val="24"/>
        </w:rPr>
        <w:t>„</w:t>
      </w:r>
      <w:r w:rsidRPr="00245642">
        <w:rPr>
          <w:rFonts w:ascii="Arial" w:hAnsi="Arial" w:cs="Arial"/>
          <w:sz w:val="24"/>
          <w:szCs w:val="24"/>
        </w:rPr>
        <w:t xml:space="preserve">Vandentiekis ir nuotekų </w:t>
      </w:r>
      <w:proofErr w:type="spellStart"/>
      <w:r w:rsidRPr="00245642">
        <w:rPr>
          <w:rFonts w:ascii="Arial" w:hAnsi="Arial" w:cs="Arial"/>
          <w:sz w:val="24"/>
          <w:szCs w:val="24"/>
        </w:rPr>
        <w:t>šalintuvas</w:t>
      </w:r>
      <w:proofErr w:type="spellEnd"/>
      <w:r w:rsidRPr="00245642">
        <w:rPr>
          <w:rFonts w:ascii="Arial" w:hAnsi="Arial" w:cs="Arial"/>
          <w:sz w:val="24"/>
          <w:szCs w:val="24"/>
        </w:rPr>
        <w:t>. Pastato inžinerinės sistemos. Lauko inžineriniai tinklai</w:t>
      </w:r>
      <w:r w:rsidR="00FF37E0">
        <w:rPr>
          <w:rFonts w:ascii="Arial" w:hAnsi="Arial" w:cs="Arial"/>
          <w:sz w:val="24"/>
          <w:szCs w:val="24"/>
        </w:rPr>
        <w:t>“</w:t>
      </w:r>
      <w:r w:rsidRPr="00245642">
        <w:rPr>
          <w:rFonts w:ascii="Arial" w:hAnsi="Arial" w:cs="Arial"/>
          <w:sz w:val="24"/>
          <w:szCs w:val="24"/>
        </w:rPr>
        <w:t>;</w:t>
      </w:r>
    </w:p>
    <w:p w14:paraId="1869A90E" w14:textId="026C192E"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2</w:t>
      </w:r>
      <w:r w:rsidR="006D6187" w:rsidRPr="006D6187">
        <w:rPr>
          <w:rFonts w:ascii="Arial" w:hAnsi="Arial" w:cs="Arial"/>
          <w:sz w:val="24"/>
          <w:szCs w:val="24"/>
        </w:rPr>
        <w:t xml:space="preserve"> STR 2. 01. 01.(5):1999</w:t>
      </w:r>
      <w:r w:rsidRPr="006D6187">
        <w:rPr>
          <w:rFonts w:ascii="Arial" w:hAnsi="Arial" w:cs="Arial"/>
          <w:sz w:val="24"/>
          <w:szCs w:val="24"/>
        </w:rPr>
        <w:t>.</w:t>
      </w:r>
      <w:r w:rsidRPr="00245642">
        <w:rPr>
          <w:rFonts w:ascii="Arial" w:hAnsi="Arial" w:cs="Arial"/>
          <w:sz w:val="24"/>
          <w:szCs w:val="24"/>
        </w:rPr>
        <w:t xml:space="preserve"> </w:t>
      </w:r>
      <w:r w:rsidR="00FF37E0">
        <w:rPr>
          <w:rFonts w:ascii="Arial" w:hAnsi="Arial" w:cs="Arial"/>
          <w:sz w:val="24"/>
          <w:szCs w:val="24"/>
        </w:rPr>
        <w:t>„</w:t>
      </w:r>
      <w:r w:rsidRPr="00245642">
        <w:rPr>
          <w:rFonts w:ascii="Arial" w:hAnsi="Arial" w:cs="Arial"/>
          <w:sz w:val="24"/>
          <w:szCs w:val="24"/>
        </w:rPr>
        <w:t xml:space="preserve">Esminiai statinio reikalavimai. </w:t>
      </w:r>
      <w:r w:rsidR="006D6187">
        <w:rPr>
          <w:rFonts w:ascii="Arial" w:hAnsi="Arial" w:cs="Arial"/>
          <w:sz w:val="24"/>
          <w:szCs w:val="24"/>
        </w:rPr>
        <w:t>Apsauga nuo triukšmo</w:t>
      </w:r>
      <w:r w:rsidRPr="00245642">
        <w:rPr>
          <w:rFonts w:ascii="Arial" w:hAnsi="Arial" w:cs="Arial"/>
          <w:sz w:val="24"/>
          <w:szCs w:val="24"/>
        </w:rPr>
        <w:t>“</w:t>
      </w:r>
      <w:r w:rsidR="003B55D6">
        <w:rPr>
          <w:rFonts w:ascii="Arial" w:hAnsi="Arial" w:cs="Arial"/>
          <w:sz w:val="24"/>
          <w:szCs w:val="24"/>
        </w:rPr>
        <w:t>;</w:t>
      </w:r>
    </w:p>
    <w:p w14:paraId="288746D8" w14:textId="080EA253"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3</w:t>
      </w:r>
      <w:r w:rsidRPr="00245642">
        <w:rPr>
          <w:rFonts w:ascii="Arial" w:hAnsi="Arial" w:cs="Arial"/>
          <w:sz w:val="24"/>
          <w:szCs w:val="24"/>
        </w:rPr>
        <w:t xml:space="preserve">. STR 2.01.01.(3):1999 </w:t>
      </w:r>
      <w:r w:rsidR="00FF37E0">
        <w:rPr>
          <w:rFonts w:ascii="Arial" w:hAnsi="Arial" w:cs="Arial"/>
          <w:sz w:val="24"/>
          <w:szCs w:val="24"/>
        </w:rPr>
        <w:t>„</w:t>
      </w:r>
      <w:r w:rsidRPr="00245642">
        <w:rPr>
          <w:rFonts w:ascii="Arial" w:hAnsi="Arial" w:cs="Arial"/>
          <w:sz w:val="24"/>
          <w:szCs w:val="24"/>
        </w:rPr>
        <w:t>Esminiai statinio reikalavimai. Higiena, sveikata, aplinkos apsauga“</w:t>
      </w:r>
      <w:r w:rsidR="003B55D6">
        <w:rPr>
          <w:rFonts w:ascii="Arial" w:hAnsi="Arial" w:cs="Arial"/>
          <w:sz w:val="24"/>
          <w:szCs w:val="24"/>
        </w:rPr>
        <w:t>;</w:t>
      </w:r>
    </w:p>
    <w:p w14:paraId="68B58E41" w14:textId="6BC36C4A"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4</w:t>
      </w:r>
      <w:r w:rsidRPr="00245642">
        <w:rPr>
          <w:rFonts w:ascii="Arial" w:hAnsi="Arial" w:cs="Arial"/>
          <w:sz w:val="24"/>
          <w:szCs w:val="24"/>
        </w:rPr>
        <w:t xml:space="preserve">. STR 2.01.01.(4):2008 </w:t>
      </w:r>
      <w:r w:rsidR="00FF37E0">
        <w:rPr>
          <w:rFonts w:ascii="Arial" w:hAnsi="Arial" w:cs="Arial"/>
          <w:sz w:val="24"/>
          <w:szCs w:val="24"/>
        </w:rPr>
        <w:t>„</w:t>
      </w:r>
      <w:r w:rsidRPr="00245642">
        <w:rPr>
          <w:rFonts w:ascii="Arial" w:hAnsi="Arial" w:cs="Arial"/>
          <w:sz w:val="24"/>
          <w:szCs w:val="24"/>
        </w:rPr>
        <w:t>Esmini</w:t>
      </w:r>
      <w:r w:rsidR="00011A20">
        <w:rPr>
          <w:rFonts w:ascii="Arial" w:hAnsi="Arial" w:cs="Arial"/>
          <w:sz w:val="24"/>
          <w:szCs w:val="24"/>
        </w:rPr>
        <w:t>s</w:t>
      </w:r>
      <w:r w:rsidRPr="00245642">
        <w:rPr>
          <w:rFonts w:ascii="Arial" w:hAnsi="Arial" w:cs="Arial"/>
          <w:sz w:val="24"/>
          <w:szCs w:val="24"/>
        </w:rPr>
        <w:t xml:space="preserve"> statinio reikalavima</w:t>
      </w:r>
      <w:r w:rsidR="00827004">
        <w:rPr>
          <w:rFonts w:ascii="Arial" w:hAnsi="Arial" w:cs="Arial"/>
          <w:sz w:val="24"/>
          <w:szCs w:val="24"/>
        </w:rPr>
        <w:t>s</w:t>
      </w:r>
      <w:r w:rsidRPr="00245642">
        <w:rPr>
          <w:rFonts w:ascii="Arial" w:hAnsi="Arial" w:cs="Arial"/>
          <w:sz w:val="24"/>
          <w:szCs w:val="24"/>
        </w:rPr>
        <w:t>. Naudojimo sauga“;</w:t>
      </w:r>
    </w:p>
    <w:p w14:paraId="181F3FE3" w14:textId="792A9591"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5</w:t>
      </w:r>
      <w:r w:rsidRPr="00245642">
        <w:rPr>
          <w:rFonts w:ascii="Arial" w:hAnsi="Arial" w:cs="Arial"/>
          <w:sz w:val="24"/>
          <w:szCs w:val="24"/>
        </w:rPr>
        <w:t xml:space="preserve">. STR 2.01.01.(5):2008 </w:t>
      </w:r>
      <w:r w:rsidR="00FF37E0">
        <w:rPr>
          <w:rFonts w:ascii="Arial" w:hAnsi="Arial" w:cs="Arial"/>
          <w:sz w:val="24"/>
          <w:szCs w:val="24"/>
        </w:rPr>
        <w:t>„</w:t>
      </w:r>
      <w:r w:rsidRPr="00245642">
        <w:rPr>
          <w:rFonts w:ascii="Arial" w:hAnsi="Arial" w:cs="Arial"/>
          <w:sz w:val="24"/>
          <w:szCs w:val="24"/>
        </w:rPr>
        <w:t>Esmini</w:t>
      </w:r>
      <w:r w:rsidR="008072F0">
        <w:rPr>
          <w:rFonts w:ascii="Arial" w:hAnsi="Arial" w:cs="Arial"/>
          <w:sz w:val="24"/>
          <w:szCs w:val="24"/>
        </w:rPr>
        <w:t>s</w:t>
      </w:r>
      <w:r w:rsidRPr="00245642">
        <w:rPr>
          <w:rFonts w:ascii="Arial" w:hAnsi="Arial" w:cs="Arial"/>
          <w:sz w:val="24"/>
          <w:szCs w:val="24"/>
        </w:rPr>
        <w:t xml:space="preserve"> statinio reikalavima</w:t>
      </w:r>
      <w:r w:rsidR="008072F0">
        <w:rPr>
          <w:rFonts w:ascii="Arial" w:hAnsi="Arial" w:cs="Arial"/>
          <w:sz w:val="24"/>
          <w:szCs w:val="24"/>
        </w:rPr>
        <w:t>s</w:t>
      </w:r>
      <w:r w:rsidRPr="00245642">
        <w:rPr>
          <w:rFonts w:ascii="Arial" w:hAnsi="Arial" w:cs="Arial"/>
          <w:sz w:val="24"/>
          <w:szCs w:val="24"/>
        </w:rPr>
        <w:t>. Apsauga nuo triukšmo“;</w:t>
      </w:r>
    </w:p>
    <w:p w14:paraId="01E2AD01" w14:textId="5AFAC284"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6</w:t>
      </w:r>
      <w:r w:rsidRPr="00245642">
        <w:rPr>
          <w:rFonts w:ascii="Arial" w:hAnsi="Arial" w:cs="Arial"/>
          <w:sz w:val="24"/>
          <w:szCs w:val="24"/>
        </w:rPr>
        <w:t xml:space="preserve">. STR 2.01.01.(6):2008 </w:t>
      </w:r>
      <w:r w:rsidR="00FF37E0">
        <w:rPr>
          <w:rFonts w:ascii="Arial" w:hAnsi="Arial" w:cs="Arial"/>
          <w:sz w:val="24"/>
          <w:szCs w:val="24"/>
        </w:rPr>
        <w:t>„</w:t>
      </w:r>
      <w:r w:rsidRPr="00245642">
        <w:rPr>
          <w:rFonts w:ascii="Arial" w:hAnsi="Arial" w:cs="Arial"/>
          <w:sz w:val="24"/>
          <w:szCs w:val="24"/>
        </w:rPr>
        <w:t>Esmini</w:t>
      </w:r>
      <w:r w:rsidR="001D5E2F">
        <w:rPr>
          <w:rFonts w:ascii="Arial" w:hAnsi="Arial" w:cs="Arial"/>
          <w:sz w:val="24"/>
          <w:szCs w:val="24"/>
        </w:rPr>
        <w:t>s</w:t>
      </w:r>
      <w:r w:rsidRPr="00245642">
        <w:rPr>
          <w:rFonts w:ascii="Arial" w:hAnsi="Arial" w:cs="Arial"/>
          <w:sz w:val="24"/>
          <w:szCs w:val="24"/>
        </w:rPr>
        <w:t xml:space="preserve"> statinio reikalavima</w:t>
      </w:r>
      <w:r w:rsidR="001D5E2F">
        <w:rPr>
          <w:rFonts w:ascii="Arial" w:hAnsi="Arial" w:cs="Arial"/>
          <w:sz w:val="24"/>
          <w:szCs w:val="24"/>
        </w:rPr>
        <w:t>s</w:t>
      </w:r>
      <w:r w:rsidRPr="00245642">
        <w:rPr>
          <w:rFonts w:ascii="Arial" w:hAnsi="Arial" w:cs="Arial"/>
          <w:sz w:val="24"/>
          <w:szCs w:val="24"/>
        </w:rPr>
        <w:t>. Energijos taupymas ir šilumos išsaugojimas“;</w:t>
      </w:r>
    </w:p>
    <w:p w14:paraId="7013A20D" w14:textId="1F9FE309"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7</w:t>
      </w:r>
      <w:r w:rsidRPr="00245642">
        <w:rPr>
          <w:rFonts w:ascii="Arial" w:hAnsi="Arial" w:cs="Arial"/>
          <w:sz w:val="24"/>
          <w:szCs w:val="24"/>
        </w:rPr>
        <w:t xml:space="preserve">. STR 2.01.07:2003 </w:t>
      </w:r>
      <w:r w:rsidR="00FF37E0">
        <w:rPr>
          <w:rFonts w:ascii="Arial" w:hAnsi="Arial" w:cs="Arial"/>
          <w:sz w:val="24"/>
          <w:szCs w:val="24"/>
        </w:rPr>
        <w:t>„</w:t>
      </w:r>
      <w:r w:rsidRPr="00245642">
        <w:rPr>
          <w:rFonts w:ascii="Arial" w:hAnsi="Arial" w:cs="Arial"/>
          <w:sz w:val="24"/>
          <w:szCs w:val="24"/>
        </w:rPr>
        <w:t>Pastatų vidaus ir išorės aplinkos apsauga nuo triukšmo“;</w:t>
      </w:r>
    </w:p>
    <w:p w14:paraId="3C3CD0C0" w14:textId="44B29F73"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23.</w:t>
      </w:r>
      <w:r w:rsidR="006D6187">
        <w:rPr>
          <w:rFonts w:ascii="Arial" w:hAnsi="Arial" w:cs="Arial"/>
          <w:sz w:val="24"/>
          <w:szCs w:val="24"/>
        </w:rPr>
        <w:t>8</w:t>
      </w:r>
      <w:r w:rsidRPr="00245642">
        <w:rPr>
          <w:rFonts w:ascii="Arial" w:hAnsi="Arial" w:cs="Arial"/>
          <w:sz w:val="24"/>
          <w:szCs w:val="24"/>
        </w:rPr>
        <w:t xml:space="preserve">. STR 2.04.01:2018 </w:t>
      </w:r>
      <w:r w:rsidR="00FF37E0">
        <w:rPr>
          <w:rFonts w:ascii="Arial" w:hAnsi="Arial" w:cs="Arial"/>
          <w:sz w:val="24"/>
          <w:szCs w:val="24"/>
        </w:rPr>
        <w:t>„</w:t>
      </w:r>
      <w:r w:rsidRPr="00245642">
        <w:rPr>
          <w:rFonts w:ascii="Arial" w:hAnsi="Arial" w:cs="Arial"/>
          <w:sz w:val="24"/>
          <w:szCs w:val="24"/>
        </w:rPr>
        <w:t>Pastatų atitvaros. Sienos, stogai, langai ir išorinės įėjimo durys“.</w:t>
      </w:r>
    </w:p>
    <w:p w14:paraId="04212241" w14:textId="77777777" w:rsidR="00245642" w:rsidRPr="00245642" w:rsidRDefault="00245642" w:rsidP="00245642">
      <w:pPr>
        <w:spacing w:after="0" w:line="240" w:lineRule="auto"/>
        <w:ind w:firstLine="567"/>
        <w:jc w:val="both"/>
        <w:rPr>
          <w:rFonts w:ascii="Arial" w:hAnsi="Arial" w:cs="Arial"/>
          <w:sz w:val="24"/>
          <w:szCs w:val="24"/>
        </w:rPr>
      </w:pPr>
      <w:r w:rsidRPr="00245642">
        <w:rPr>
          <w:rFonts w:ascii="Arial" w:hAnsi="Arial" w:cs="Arial"/>
          <w:sz w:val="24"/>
          <w:szCs w:val="24"/>
        </w:rPr>
        <w:t>Pastaba: Nustojus galioti kažkuriam teisės aktui, vadovautis jį keičiančiu aktu.</w:t>
      </w:r>
    </w:p>
    <w:p w14:paraId="062BDC8D" w14:textId="77777777" w:rsidR="00245642" w:rsidRPr="00245642" w:rsidRDefault="00245642" w:rsidP="00245642">
      <w:pPr>
        <w:pStyle w:val="Sraopastraipa"/>
        <w:numPr>
          <w:ilvl w:val="0"/>
          <w:numId w:val="72"/>
        </w:numPr>
        <w:spacing w:after="0" w:line="240" w:lineRule="auto"/>
        <w:ind w:left="0" w:firstLine="567"/>
        <w:jc w:val="both"/>
        <w:rPr>
          <w:rFonts w:ascii="Arial" w:hAnsi="Arial" w:cs="Arial"/>
          <w:sz w:val="24"/>
          <w:szCs w:val="24"/>
        </w:rPr>
      </w:pPr>
      <w:r w:rsidRPr="00245642">
        <w:rPr>
          <w:rFonts w:ascii="Arial" w:hAnsi="Arial" w:cs="Arial"/>
          <w:sz w:val="24"/>
          <w:szCs w:val="24"/>
        </w:rPr>
        <w:t xml:space="preserve">Rangovas atlikdamas Tauragės rajono savivaldybės būstų remonto darbus vadovaujasi saugumo, ekonominiais, funkciškai patikimais, ergonomiškais, energetiškai aktyviais, logiškai pagrįstais aspektais. </w:t>
      </w:r>
    </w:p>
    <w:p w14:paraId="5BB8C4E5" w14:textId="77777777" w:rsidR="00245642" w:rsidRPr="00245642" w:rsidRDefault="00245642" w:rsidP="00245642">
      <w:pPr>
        <w:pStyle w:val="Sraopastraipa"/>
        <w:numPr>
          <w:ilvl w:val="0"/>
          <w:numId w:val="72"/>
        </w:numPr>
        <w:spacing w:after="0" w:line="240" w:lineRule="auto"/>
        <w:ind w:left="0" w:firstLine="567"/>
        <w:jc w:val="both"/>
        <w:rPr>
          <w:rFonts w:ascii="Arial" w:hAnsi="Arial" w:cs="Arial"/>
          <w:sz w:val="24"/>
          <w:szCs w:val="24"/>
        </w:rPr>
      </w:pPr>
      <w:r w:rsidRPr="00245642">
        <w:rPr>
          <w:rFonts w:ascii="Arial" w:hAnsi="Arial" w:cs="Arial"/>
          <w:sz w:val="24"/>
          <w:szCs w:val="24"/>
        </w:rPr>
        <w:t>D</w:t>
      </w:r>
      <w:r w:rsidRPr="00245642">
        <w:rPr>
          <w:rFonts w:ascii="Arial" w:hAnsi="Arial" w:cs="Arial"/>
          <w:sz w:val="24"/>
          <w:szCs w:val="24"/>
          <w:lang w:eastAsia="ar-SA"/>
        </w:rPr>
        <w:t>arbai vykdomi ir užbaigiami vadovaujantis statybos techninių reglamentų ir kitais normatyvinių aktų, Lietuvos Respublikoje galiojančių įstatymų, poįstatyminių aktų, Civilinio kodekso reikalavimais.</w:t>
      </w:r>
    </w:p>
    <w:p w14:paraId="5A665D75" w14:textId="77777777" w:rsidR="00245642" w:rsidRPr="00245642" w:rsidRDefault="00245642" w:rsidP="00245642">
      <w:pPr>
        <w:pStyle w:val="Sraopastraipa"/>
        <w:numPr>
          <w:ilvl w:val="0"/>
          <w:numId w:val="72"/>
        </w:numPr>
        <w:spacing w:after="0" w:line="240" w:lineRule="auto"/>
        <w:ind w:left="0" w:firstLine="567"/>
        <w:jc w:val="both"/>
        <w:rPr>
          <w:rFonts w:ascii="Arial" w:hAnsi="Arial" w:cs="Arial"/>
          <w:sz w:val="24"/>
          <w:szCs w:val="24"/>
        </w:rPr>
      </w:pPr>
      <w:r w:rsidRPr="00245642">
        <w:rPr>
          <w:rFonts w:ascii="Arial" w:hAnsi="Arial" w:cs="Arial"/>
          <w:bCs/>
          <w:sz w:val="24"/>
          <w:szCs w:val="24"/>
        </w:rPr>
        <w:t xml:space="preserve">Rangovas visus darbus atlieka su savo medžiagomis ir savo jėgomis, pats pasiruošia saugią darbo vietą, prieš pradedant ir pabaigus darbus, visus nereikalingus daiktus ir  statybines atliekas iš objekto pašalina savo jėgomis, darbuotojus aprūpina darbo įrankiais. Darbai vykdomi pagal iš anksto suderintą darbų atlikimo grafiką. </w:t>
      </w:r>
      <w:r w:rsidRPr="00245642">
        <w:rPr>
          <w:rFonts w:ascii="Arial" w:hAnsi="Arial" w:cs="Arial"/>
          <w:bCs/>
          <w:sz w:val="24"/>
          <w:szCs w:val="24"/>
          <w:lang w:eastAsia="ar-SA"/>
        </w:rPr>
        <w:t>Atlikus remonto darbus visi įrenginiai turi būti pilnai tinkami eksploatacijai. Suremontavus patalpas, jos turi pilnai tikti žmonių apgyvendinimui ir atitikti gyventojų higienines sąlygas.</w:t>
      </w:r>
    </w:p>
    <w:p w14:paraId="241C2A4C" w14:textId="0CD19CBB" w:rsidR="00245642" w:rsidRPr="00245642" w:rsidRDefault="00245642" w:rsidP="00245642">
      <w:pPr>
        <w:pStyle w:val="Sraopastraipa"/>
        <w:numPr>
          <w:ilvl w:val="0"/>
          <w:numId w:val="72"/>
        </w:numPr>
        <w:spacing w:after="0" w:line="240" w:lineRule="auto"/>
        <w:ind w:left="0" w:firstLine="567"/>
        <w:jc w:val="both"/>
        <w:rPr>
          <w:rFonts w:ascii="Arial" w:hAnsi="Arial" w:cs="Arial"/>
          <w:sz w:val="24"/>
          <w:szCs w:val="24"/>
        </w:rPr>
      </w:pPr>
      <w:r w:rsidRPr="00245642">
        <w:rPr>
          <w:rFonts w:ascii="Arial" w:hAnsi="Arial" w:cs="Arial"/>
          <w:bCs/>
          <w:sz w:val="24"/>
          <w:szCs w:val="24"/>
          <w:lang w:eastAsia="ar-SA"/>
        </w:rPr>
        <w:t xml:space="preserve">Atliktų darbų aktas ir PVM sąskaita faktūra </w:t>
      </w:r>
      <w:r w:rsidR="00FD0379">
        <w:rPr>
          <w:rFonts w:ascii="Arial" w:hAnsi="Arial" w:cs="Arial"/>
          <w:bCs/>
          <w:sz w:val="24"/>
          <w:szCs w:val="24"/>
          <w:lang w:eastAsia="ar-SA"/>
        </w:rPr>
        <w:t xml:space="preserve">perkančiajai organizacijai </w:t>
      </w:r>
      <w:r w:rsidRPr="00245642">
        <w:rPr>
          <w:rFonts w:ascii="Arial" w:hAnsi="Arial" w:cs="Arial"/>
          <w:bCs/>
          <w:sz w:val="24"/>
          <w:szCs w:val="24"/>
          <w:lang w:eastAsia="ar-SA"/>
        </w:rPr>
        <w:t>pateikiama ne dažniau kaip vieną kartą per mėnesį.</w:t>
      </w:r>
    </w:p>
    <w:p w14:paraId="678F6273" w14:textId="77777777" w:rsidR="00245642" w:rsidRPr="00245642" w:rsidRDefault="00245642" w:rsidP="00245642">
      <w:pPr>
        <w:pStyle w:val="Sraopastraipa"/>
        <w:numPr>
          <w:ilvl w:val="0"/>
          <w:numId w:val="72"/>
        </w:numPr>
        <w:spacing w:after="0" w:line="240" w:lineRule="auto"/>
        <w:ind w:left="0" w:firstLine="567"/>
        <w:jc w:val="both"/>
        <w:rPr>
          <w:rFonts w:ascii="Arial" w:hAnsi="Arial" w:cs="Arial"/>
          <w:sz w:val="24"/>
          <w:szCs w:val="24"/>
        </w:rPr>
      </w:pPr>
      <w:r w:rsidRPr="00245642">
        <w:rPr>
          <w:rFonts w:ascii="Arial" w:hAnsi="Arial" w:cs="Arial"/>
          <w:bCs/>
          <w:sz w:val="24"/>
          <w:szCs w:val="24"/>
        </w:rPr>
        <w:t>Jei nėra nurodyti papildomi paruošimo darbai, jie turi būti įskaičiuoti į įkainį.</w:t>
      </w:r>
    </w:p>
    <w:p w14:paraId="02C0C281" w14:textId="2D7CA652" w:rsidR="00245642" w:rsidRPr="00245642" w:rsidRDefault="00245642" w:rsidP="00245642">
      <w:pPr>
        <w:pStyle w:val="Sraopastraipa"/>
        <w:numPr>
          <w:ilvl w:val="0"/>
          <w:numId w:val="72"/>
        </w:numPr>
        <w:spacing w:after="0" w:line="240" w:lineRule="auto"/>
        <w:ind w:left="0" w:firstLine="567"/>
        <w:jc w:val="both"/>
        <w:rPr>
          <w:rFonts w:ascii="Arial" w:hAnsi="Arial" w:cs="Arial"/>
          <w:sz w:val="24"/>
          <w:szCs w:val="24"/>
        </w:rPr>
      </w:pPr>
      <w:r w:rsidRPr="00245642">
        <w:rPr>
          <w:rFonts w:ascii="Arial" w:hAnsi="Arial" w:cs="Arial"/>
          <w:bCs/>
          <w:sz w:val="24"/>
          <w:szCs w:val="24"/>
        </w:rPr>
        <w:t xml:space="preserve">Rangovas turi pateikti </w:t>
      </w:r>
      <w:r w:rsidR="00FD0379">
        <w:rPr>
          <w:rFonts w:ascii="Arial" w:hAnsi="Arial" w:cs="Arial"/>
          <w:bCs/>
          <w:sz w:val="24"/>
          <w:szCs w:val="24"/>
          <w:lang w:eastAsia="ar-SA"/>
        </w:rPr>
        <w:t>perkančiajai organizacijai</w:t>
      </w:r>
      <w:r w:rsidRPr="00245642">
        <w:rPr>
          <w:rFonts w:ascii="Arial" w:hAnsi="Arial" w:cs="Arial"/>
          <w:bCs/>
          <w:sz w:val="24"/>
          <w:szCs w:val="24"/>
        </w:rPr>
        <w:t xml:space="preserve"> reikalingų atlikti darbų lokalinę sąmatą.</w:t>
      </w:r>
    </w:p>
    <w:p w14:paraId="37F2717B" w14:textId="77777777" w:rsidR="00245642" w:rsidRDefault="00245642" w:rsidP="00245642">
      <w:pPr>
        <w:tabs>
          <w:tab w:val="left" w:pos="993"/>
        </w:tabs>
        <w:spacing w:after="0" w:line="240" w:lineRule="auto"/>
        <w:jc w:val="both"/>
        <w:rPr>
          <w:rFonts w:ascii="Arial" w:hAnsi="Arial" w:cs="Arial"/>
          <w:b/>
          <w:bCs/>
          <w:sz w:val="24"/>
          <w:szCs w:val="24"/>
        </w:rPr>
      </w:pPr>
    </w:p>
    <w:p w14:paraId="2BA0FF3A" w14:textId="77777777" w:rsidR="003B55D6" w:rsidRDefault="003B55D6" w:rsidP="00245642">
      <w:pPr>
        <w:tabs>
          <w:tab w:val="left" w:pos="993"/>
        </w:tabs>
        <w:spacing w:after="0" w:line="240" w:lineRule="auto"/>
        <w:jc w:val="both"/>
        <w:rPr>
          <w:rFonts w:ascii="Arial" w:hAnsi="Arial" w:cs="Arial"/>
          <w:b/>
          <w:bCs/>
          <w:sz w:val="24"/>
          <w:szCs w:val="24"/>
        </w:rPr>
      </w:pPr>
    </w:p>
    <w:p w14:paraId="43DFA1F1" w14:textId="77777777" w:rsidR="00FD0379" w:rsidRPr="00245642" w:rsidRDefault="00FD0379" w:rsidP="00245642">
      <w:pPr>
        <w:tabs>
          <w:tab w:val="left" w:pos="993"/>
        </w:tabs>
        <w:spacing w:after="0" w:line="240" w:lineRule="auto"/>
        <w:jc w:val="both"/>
        <w:rPr>
          <w:rFonts w:ascii="Arial" w:hAnsi="Arial" w:cs="Arial"/>
          <w:b/>
          <w:bCs/>
          <w:sz w:val="24"/>
          <w:szCs w:val="24"/>
        </w:rPr>
      </w:pPr>
    </w:p>
    <w:p w14:paraId="6AF85260" w14:textId="77777777" w:rsidR="00245642" w:rsidRPr="00245642" w:rsidRDefault="00245642" w:rsidP="00245642">
      <w:pPr>
        <w:tabs>
          <w:tab w:val="left" w:pos="993"/>
        </w:tabs>
        <w:spacing w:after="0" w:line="240" w:lineRule="auto"/>
        <w:jc w:val="center"/>
        <w:rPr>
          <w:rFonts w:ascii="Arial" w:hAnsi="Arial" w:cs="Arial"/>
          <w:b/>
          <w:bCs/>
          <w:sz w:val="24"/>
          <w:szCs w:val="24"/>
        </w:rPr>
      </w:pPr>
      <w:r w:rsidRPr="00245642">
        <w:rPr>
          <w:rFonts w:ascii="Arial" w:hAnsi="Arial" w:cs="Arial"/>
          <w:b/>
          <w:bCs/>
          <w:sz w:val="24"/>
          <w:szCs w:val="24"/>
        </w:rPr>
        <w:lastRenderedPageBreak/>
        <w:t>APLINKOSAUGINIAI REIKALAVIMAI</w:t>
      </w:r>
    </w:p>
    <w:p w14:paraId="537D23C9" w14:textId="77777777" w:rsidR="00245642" w:rsidRPr="00245642" w:rsidRDefault="00245642" w:rsidP="00245642">
      <w:pPr>
        <w:tabs>
          <w:tab w:val="left" w:pos="993"/>
        </w:tabs>
        <w:spacing w:after="0" w:line="240" w:lineRule="auto"/>
        <w:jc w:val="both"/>
        <w:rPr>
          <w:rFonts w:ascii="Arial" w:hAnsi="Arial" w:cs="Arial"/>
          <w:b/>
          <w:bCs/>
          <w:sz w:val="24"/>
          <w:szCs w:val="24"/>
        </w:rPr>
      </w:pPr>
    </w:p>
    <w:p w14:paraId="02D2BA0E" w14:textId="77777777" w:rsidR="00245642" w:rsidRPr="00245642" w:rsidRDefault="00245642" w:rsidP="00D1391D">
      <w:pPr>
        <w:widowControl w:val="0"/>
        <w:tabs>
          <w:tab w:val="left" w:pos="426"/>
        </w:tabs>
        <w:autoSpaceDE w:val="0"/>
        <w:autoSpaceDN w:val="0"/>
        <w:spacing w:after="0" w:line="240" w:lineRule="auto"/>
        <w:ind w:firstLine="567"/>
        <w:jc w:val="both"/>
        <w:rPr>
          <w:rFonts w:ascii="Arial" w:eastAsia="Times New Roman" w:hAnsi="Arial" w:cs="Arial"/>
          <w:sz w:val="24"/>
          <w:szCs w:val="24"/>
        </w:rPr>
      </w:pPr>
      <w:r w:rsidRPr="00245642">
        <w:rPr>
          <w:rFonts w:ascii="Arial" w:eastAsia="Times New Roman" w:hAnsi="Arial" w:cs="Arial"/>
          <w:sz w:val="24"/>
          <w:szCs w:val="24"/>
        </w:rPr>
        <w:t xml:space="preserve">Rangovas privalo vadovautis  LR Aplinkos ministro 2022 m. gruodžio 13 d. įsakyme D1-401 „Dėl aplinkos apsaugos kriterijų taikymo, vykdant žaliuosius pirkimus, tvarkos aprašo patvirtinimo“ pateiktais minimaliais statybos darbų, statybinių medžiagų aplinkosauginiais kriterijais. </w:t>
      </w:r>
    </w:p>
    <w:p w14:paraId="69384B01" w14:textId="77777777" w:rsidR="00245642" w:rsidRPr="00245642" w:rsidRDefault="00245642" w:rsidP="00D1391D">
      <w:pPr>
        <w:widowControl w:val="0"/>
        <w:tabs>
          <w:tab w:val="left" w:pos="426"/>
        </w:tabs>
        <w:autoSpaceDE w:val="0"/>
        <w:autoSpaceDN w:val="0"/>
        <w:spacing w:after="0" w:line="240" w:lineRule="auto"/>
        <w:ind w:firstLine="567"/>
        <w:jc w:val="both"/>
        <w:rPr>
          <w:rFonts w:ascii="Arial" w:eastAsia="Times New Roman" w:hAnsi="Arial" w:cs="Arial"/>
          <w:sz w:val="24"/>
          <w:szCs w:val="24"/>
        </w:rPr>
      </w:pPr>
      <w:r w:rsidRPr="00245642">
        <w:rPr>
          <w:rFonts w:ascii="Arial" w:eastAsia="Times New Roman" w:hAnsi="Arial" w:cs="Arial"/>
          <w:sz w:val="24"/>
          <w:szCs w:val="24"/>
        </w:rPr>
        <w:t>Minimalūs aplinkosauginiai kriterijai yra privalomi. Ši aplinkosauginių kriterijų reikalavimų ir jų taikymo tvarka yra aktuali ir pritaikyta šiam pirkimui pagal LR Aplinkos ministro įsakyme D1-401 „Dėl aplinkos apsaugos kriterijų taikymo, vykdant žaliuosius pirkimus, tvarkos aprašo patvirtinimo“ išvardintas ir atrinktas medžiagas, darbus, kurie yra numatyti techninėje specifikacijoje:</w:t>
      </w:r>
    </w:p>
    <w:p w14:paraId="2FA24DBE" w14:textId="77777777" w:rsidR="00245642" w:rsidRPr="00245642" w:rsidRDefault="00245642" w:rsidP="00245642">
      <w:pPr>
        <w:widowControl w:val="0"/>
        <w:tabs>
          <w:tab w:val="left" w:pos="426"/>
        </w:tabs>
        <w:autoSpaceDE w:val="0"/>
        <w:autoSpaceDN w:val="0"/>
        <w:spacing w:after="0" w:line="240" w:lineRule="auto"/>
        <w:ind w:firstLine="709"/>
        <w:jc w:val="both"/>
        <w:rPr>
          <w:rFonts w:ascii="Arial" w:eastAsia="Times New Roman" w:hAnsi="Arial" w:cs="Arial"/>
          <w:sz w:val="24"/>
          <w:szCs w:val="24"/>
        </w:rPr>
      </w:pPr>
    </w:p>
    <w:p w14:paraId="008D3D7B" w14:textId="77777777" w:rsidR="00245642" w:rsidRPr="00245642" w:rsidRDefault="00245642" w:rsidP="00D1391D">
      <w:pPr>
        <w:widowControl w:val="0"/>
        <w:tabs>
          <w:tab w:val="left" w:pos="426"/>
        </w:tabs>
        <w:autoSpaceDE w:val="0"/>
        <w:autoSpaceDN w:val="0"/>
        <w:spacing w:after="0" w:line="240" w:lineRule="auto"/>
        <w:ind w:firstLine="567"/>
        <w:jc w:val="both"/>
        <w:rPr>
          <w:rFonts w:ascii="Arial" w:hAnsi="Arial" w:cs="Arial"/>
          <w:sz w:val="24"/>
          <w:szCs w:val="24"/>
        </w:rPr>
      </w:pPr>
      <w:r w:rsidRPr="00D1391D">
        <w:rPr>
          <w:rFonts w:ascii="Arial" w:eastAsia="Times New Roman" w:hAnsi="Arial" w:cs="Arial"/>
          <w:b/>
          <w:bCs/>
          <w:sz w:val="24"/>
          <w:szCs w:val="24"/>
        </w:rPr>
        <w:t>1.</w:t>
      </w:r>
      <w:r w:rsidRPr="00245642">
        <w:rPr>
          <w:rFonts w:ascii="Arial" w:eastAsia="Times New Roman" w:hAnsi="Arial" w:cs="Arial"/>
          <w:sz w:val="24"/>
          <w:szCs w:val="24"/>
        </w:rPr>
        <w:t xml:space="preserve"> </w:t>
      </w:r>
      <w:r w:rsidRPr="00245642">
        <w:rPr>
          <w:rFonts w:ascii="Arial" w:eastAsia="Times New Roman" w:hAnsi="Arial" w:cs="Arial"/>
          <w:b/>
          <w:bCs/>
          <w:sz w:val="24"/>
          <w:szCs w:val="24"/>
        </w:rPr>
        <w:t xml:space="preserve">STATYBINĖS MEDŽIAGOS </w:t>
      </w:r>
    </w:p>
    <w:p w14:paraId="457C47CA" w14:textId="77777777" w:rsidR="00245642" w:rsidRPr="00245642" w:rsidRDefault="00245642" w:rsidP="00245642">
      <w:pPr>
        <w:pStyle w:val="Sraopastraipa"/>
        <w:suppressAutoHyphens/>
        <w:spacing w:after="0" w:line="240" w:lineRule="auto"/>
        <w:ind w:left="360"/>
        <w:rPr>
          <w:rFonts w:ascii="Arial" w:hAnsi="Arial" w:cs="Arial"/>
          <w:b/>
          <w:bCs/>
          <w:sz w:val="24"/>
          <w:szCs w:val="24"/>
        </w:rPr>
      </w:pPr>
    </w:p>
    <w:p w14:paraId="4BDADB63" w14:textId="77777777" w:rsidR="00245642" w:rsidRPr="00245642" w:rsidRDefault="00245642" w:rsidP="00D1391D">
      <w:pPr>
        <w:pStyle w:val="Sraopastraipa"/>
        <w:suppressAutoHyphens/>
        <w:spacing w:after="0" w:line="240" w:lineRule="auto"/>
        <w:ind w:left="0" w:firstLine="567"/>
        <w:rPr>
          <w:rFonts w:ascii="Arial" w:hAnsi="Arial" w:cs="Arial"/>
          <w:b/>
          <w:bCs/>
          <w:sz w:val="24"/>
          <w:szCs w:val="24"/>
        </w:rPr>
      </w:pPr>
      <w:r w:rsidRPr="00245642">
        <w:rPr>
          <w:rFonts w:ascii="Arial" w:hAnsi="Arial" w:cs="Arial"/>
          <w:b/>
          <w:bCs/>
          <w:sz w:val="24"/>
          <w:szCs w:val="24"/>
        </w:rPr>
        <w:t>1.1. Mediena ir jos produktai</w:t>
      </w:r>
      <w:r w:rsidRPr="00245642">
        <w:rPr>
          <w:rFonts w:ascii="Arial" w:hAnsi="Arial" w:cs="Arial"/>
          <w:sz w:val="24"/>
          <w:szCs w:val="24"/>
          <w:vertAlign w:val="superscript"/>
        </w:rPr>
        <w:footnoteReference w:id="1"/>
      </w:r>
      <w:r w:rsidRPr="00245642">
        <w:rPr>
          <w:rFonts w:ascii="Arial" w:hAnsi="Arial" w:cs="Arial"/>
          <w:sz w:val="24"/>
          <w:szCs w:val="24"/>
        </w:rPr>
        <w:t>:</w:t>
      </w:r>
    </w:p>
    <w:p w14:paraId="261F4374" w14:textId="77777777" w:rsidR="00245642" w:rsidRPr="00245642" w:rsidRDefault="00245642" w:rsidP="00D1391D">
      <w:pPr>
        <w:pStyle w:val="Sraopastraipa"/>
        <w:suppressAutoHyphens/>
        <w:spacing w:after="0" w:line="240" w:lineRule="auto"/>
        <w:ind w:left="0" w:firstLine="567"/>
        <w:jc w:val="both"/>
        <w:rPr>
          <w:rFonts w:ascii="Arial" w:hAnsi="Arial" w:cs="Arial"/>
          <w:sz w:val="24"/>
          <w:szCs w:val="24"/>
        </w:rPr>
      </w:pPr>
      <w:r w:rsidRPr="00245642">
        <w:rPr>
          <w:rFonts w:ascii="Arial" w:hAnsi="Arial" w:cs="Arial"/>
          <w:sz w:val="24"/>
          <w:szCs w:val="24"/>
        </w:rPr>
        <w:t>1.1.1. ne mažiau kaip 80 proc. statiniuose naudojamos medienos, medienos medžiagų ir gaminių turi būti iš miškų, sertifikuotų naudojant FSC ar PEFC miškų sertifikavimo sistemas arba lygiavertes sertifikavimo sistemas;</w:t>
      </w:r>
    </w:p>
    <w:p w14:paraId="186B6E7E" w14:textId="4CE5074C" w:rsidR="00245642" w:rsidRPr="00245642" w:rsidRDefault="00245642" w:rsidP="00D1391D">
      <w:pPr>
        <w:pStyle w:val="Sraopastraipa"/>
        <w:suppressAutoHyphens/>
        <w:spacing w:after="0" w:line="240" w:lineRule="auto"/>
        <w:ind w:left="0" w:firstLine="567"/>
        <w:jc w:val="both"/>
        <w:rPr>
          <w:rFonts w:ascii="Arial" w:hAnsi="Arial" w:cs="Arial"/>
          <w:sz w:val="24"/>
          <w:szCs w:val="24"/>
          <w:lang w:eastAsia="lt-LT"/>
        </w:rPr>
      </w:pPr>
      <w:r w:rsidRPr="00245642">
        <w:rPr>
          <w:rFonts w:ascii="Arial" w:hAnsi="Arial" w:cs="Arial"/>
          <w:sz w:val="24"/>
          <w:szCs w:val="24"/>
          <w:lang w:eastAsia="lt-LT"/>
        </w:rPr>
        <w:t xml:space="preserve">1.1.2. </w:t>
      </w:r>
      <w:r w:rsidR="00380D9E" w:rsidRPr="00380D9E">
        <w:rPr>
          <w:rFonts w:ascii="Arial" w:hAnsi="Arial" w:cs="Arial"/>
          <w:sz w:val="24"/>
          <w:szCs w:val="24"/>
          <w:lang w:eastAsia="lt-LT"/>
        </w:rPr>
        <w:t xml:space="preserve">plokštėse, kuriose yra </w:t>
      </w:r>
      <w:proofErr w:type="spellStart"/>
      <w:r w:rsidR="00380D9E" w:rsidRPr="00380D9E">
        <w:rPr>
          <w:rFonts w:ascii="Arial" w:hAnsi="Arial" w:cs="Arial"/>
          <w:sz w:val="24"/>
          <w:szCs w:val="24"/>
          <w:lang w:eastAsia="lt-LT"/>
        </w:rPr>
        <w:t>formaldehido</w:t>
      </w:r>
      <w:proofErr w:type="spellEnd"/>
      <w:r w:rsidR="00380D9E" w:rsidRPr="00380D9E">
        <w:rPr>
          <w:rFonts w:ascii="Arial" w:hAnsi="Arial" w:cs="Arial"/>
          <w:sz w:val="24"/>
          <w:szCs w:val="24"/>
          <w:lang w:eastAsia="lt-LT"/>
        </w:rPr>
        <w:t xml:space="preserve"> rišamųjų medžiagų, </w:t>
      </w:r>
      <w:proofErr w:type="spellStart"/>
      <w:r w:rsidR="00380D9E" w:rsidRPr="00380D9E">
        <w:rPr>
          <w:rFonts w:ascii="Arial" w:hAnsi="Arial" w:cs="Arial"/>
          <w:sz w:val="24"/>
          <w:szCs w:val="24"/>
          <w:lang w:eastAsia="lt-LT"/>
        </w:rPr>
        <w:t>formaldehido</w:t>
      </w:r>
      <w:proofErr w:type="spellEnd"/>
      <w:r w:rsidR="00380D9E" w:rsidRPr="00380D9E">
        <w:rPr>
          <w:rFonts w:ascii="Arial" w:hAnsi="Arial" w:cs="Arial"/>
          <w:sz w:val="24"/>
          <w:szCs w:val="24"/>
          <w:lang w:eastAsia="lt-LT"/>
        </w:rPr>
        <w:t xml:space="preserve"> emisija į atmosferą E1 klasės plokštėms turi būti ne didesnė kaip 0,124 mg/m</w:t>
      </w:r>
      <w:r w:rsidR="00380D9E" w:rsidRPr="00380D9E">
        <w:rPr>
          <w:rFonts w:ascii="Arial" w:hAnsi="Arial" w:cs="Arial"/>
          <w:sz w:val="24"/>
          <w:szCs w:val="24"/>
          <w:vertAlign w:val="superscript"/>
          <w:lang w:eastAsia="lt-LT"/>
        </w:rPr>
        <w:t>3</w:t>
      </w:r>
      <w:r w:rsidR="00380D9E" w:rsidRPr="00380D9E">
        <w:rPr>
          <w:rFonts w:ascii="Arial" w:hAnsi="Arial" w:cs="Arial"/>
          <w:sz w:val="24"/>
          <w:szCs w:val="24"/>
          <w:lang w:eastAsia="lt-LT"/>
        </w:rPr>
        <w:t xml:space="preserve"> oro pagal bandymo metodą LST EN 13986 „Medienos skydai, naudojami statybinėms konstrukcijoms. Charakteristikos, atitikties įvertinimas ir ženklinimas“ (arba lygiavertį standartą) arba </w:t>
      </w:r>
      <w:proofErr w:type="spellStart"/>
      <w:r w:rsidR="00380D9E" w:rsidRPr="00380D9E">
        <w:rPr>
          <w:rFonts w:ascii="Arial" w:hAnsi="Arial" w:cs="Arial"/>
          <w:sz w:val="24"/>
          <w:szCs w:val="24"/>
          <w:lang w:eastAsia="lt-LT"/>
        </w:rPr>
        <w:t>formaldehido</w:t>
      </w:r>
      <w:proofErr w:type="spellEnd"/>
      <w:r w:rsidR="00380D9E" w:rsidRPr="00380D9E">
        <w:rPr>
          <w:rFonts w:ascii="Arial" w:hAnsi="Arial" w:cs="Arial"/>
          <w:sz w:val="24"/>
          <w:szCs w:val="24"/>
          <w:lang w:eastAsia="lt-LT"/>
        </w:rPr>
        <w:t xml:space="preserve"> koncentracija turi būti ne didesnė kaip 0,1 </w:t>
      </w:r>
      <w:proofErr w:type="spellStart"/>
      <w:r w:rsidR="00380D9E" w:rsidRPr="00380D9E">
        <w:rPr>
          <w:rFonts w:ascii="Arial" w:hAnsi="Arial" w:cs="Arial"/>
          <w:sz w:val="24"/>
          <w:szCs w:val="24"/>
          <w:lang w:eastAsia="lt-LT"/>
        </w:rPr>
        <w:t>ppm</w:t>
      </w:r>
      <w:proofErr w:type="spellEnd"/>
      <w:r w:rsidR="00380D9E" w:rsidRPr="00380D9E">
        <w:rPr>
          <w:rFonts w:ascii="Arial" w:hAnsi="Arial" w:cs="Arial"/>
          <w:sz w:val="24"/>
          <w:szCs w:val="24"/>
          <w:lang w:eastAsia="lt-LT"/>
        </w:rPr>
        <w:t xml:space="preserve"> pagal bandymo metodą LST EN 717-1 „Medienos skydai. </w:t>
      </w:r>
      <w:proofErr w:type="spellStart"/>
      <w:r w:rsidR="00380D9E" w:rsidRPr="00380D9E">
        <w:rPr>
          <w:rFonts w:ascii="Arial" w:hAnsi="Arial" w:cs="Arial"/>
          <w:sz w:val="24"/>
          <w:szCs w:val="24"/>
          <w:lang w:eastAsia="lt-LT"/>
        </w:rPr>
        <w:t>Formaldehido</w:t>
      </w:r>
      <w:proofErr w:type="spellEnd"/>
      <w:r w:rsidR="00380D9E" w:rsidRPr="00380D9E">
        <w:rPr>
          <w:rFonts w:ascii="Arial" w:hAnsi="Arial" w:cs="Arial"/>
          <w:sz w:val="24"/>
          <w:szCs w:val="24"/>
          <w:lang w:eastAsia="lt-LT"/>
        </w:rPr>
        <w:t xml:space="preserve"> išsiskyrimo nustatymas. 1 dalis. </w:t>
      </w:r>
      <w:proofErr w:type="spellStart"/>
      <w:r w:rsidR="00380D9E" w:rsidRPr="00380D9E">
        <w:rPr>
          <w:rFonts w:ascii="Arial" w:hAnsi="Arial" w:cs="Arial"/>
          <w:sz w:val="24"/>
          <w:szCs w:val="24"/>
          <w:lang w:eastAsia="lt-LT"/>
        </w:rPr>
        <w:t>Formaldehido</w:t>
      </w:r>
      <w:proofErr w:type="spellEnd"/>
      <w:r w:rsidR="00380D9E" w:rsidRPr="00380D9E">
        <w:rPr>
          <w:rFonts w:ascii="Arial" w:hAnsi="Arial" w:cs="Arial"/>
          <w:sz w:val="24"/>
          <w:szCs w:val="24"/>
          <w:lang w:eastAsia="lt-LT"/>
        </w:rPr>
        <w:t xml:space="preserve"> išsiskyrimo nustatymas kameros metodu“ (arba lygiavertį standartą)</w:t>
      </w:r>
      <w:r w:rsidR="00380D9E">
        <w:rPr>
          <w:rFonts w:ascii="Arial" w:hAnsi="Arial" w:cs="Arial"/>
          <w:sz w:val="24"/>
          <w:szCs w:val="24"/>
          <w:lang w:eastAsia="lt-LT"/>
        </w:rPr>
        <w:t>.</w:t>
      </w:r>
    </w:p>
    <w:p w14:paraId="6C7A97D6" w14:textId="77777777" w:rsidR="00245642" w:rsidRPr="00245642" w:rsidRDefault="00245642" w:rsidP="00245642">
      <w:pPr>
        <w:pStyle w:val="Sraopastraipa"/>
        <w:keepNext/>
        <w:keepLines/>
        <w:spacing w:after="0" w:line="240" w:lineRule="auto"/>
        <w:ind w:left="360"/>
        <w:rPr>
          <w:rFonts w:ascii="Arial" w:hAnsi="Arial" w:cs="Arial"/>
          <w:sz w:val="24"/>
          <w:szCs w:val="24"/>
        </w:rPr>
      </w:pPr>
    </w:p>
    <w:p w14:paraId="361FD232" w14:textId="77777777" w:rsidR="00245642" w:rsidRPr="00245642" w:rsidRDefault="00245642" w:rsidP="00D1391D">
      <w:pPr>
        <w:pStyle w:val="Sraopastraipa"/>
        <w:keepNext/>
        <w:keepLines/>
        <w:spacing w:after="0" w:line="240" w:lineRule="auto"/>
        <w:ind w:left="0" w:firstLine="567"/>
        <w:rPr>
          <w:rFonts w:ascii="Arial" w:hAnsi="Arial" w:cs="Arial"/>
          <w:b/>
          <w:bCs/>
          <w:sz w:val="24"/>
          <w:szCs w:val="24"/>
        </w:rPr>
      </w:pPr>
      <w:r w:rsidRPr="00245642">
        <w:rPr>
          <w:rFonts w:ascii="Arial" w:hAnsi="Arial" w:cs="Arial"/>
          <w:b/>
          <w:bCs/>
          <w:sz w:val="24"/>
          <w:szCs w:val="24"/>
        </w:rPr>
        <w:t>1.2. Dažai:</w:t>
      </w:r>
    </w:p>
    <w:p w14:paraId="7DCF9FE7" w14:textId="56A727A4" w:rsidR="00245642" w:rsidRPr="00245642" w:rsidRDefault="00245642" w:rsidP="00D1391D">
      <w:pPr>
        <w:pStyle w:val="Sraopastraipa"/>
        <w:spacing w:after="0" w:line="240" w:lineRule="auto"/>
        <w:ind w:left="0" w:firstLine="567"/>
        <w:jc w:val="both"/>
        <w:rPr>
          <w:rFonts w:ascii="Arial" w:hAnsi="Arial" w:cs="Arial"/>
          <w:sz w:val="24"/>
          <w:szCs w:val="24"/>
        </w:rPr>
      </w:pPr>
      <w:r w:rsidRPr="00245642">
        <w:rPr>
          <w:rFonts w:ascii="Arial" w:hAnsi="Arial" w:cs="Arial"/>
          <w:sz w:val="24"/>
          <w:szCs w:val="24"/>
        </w:rPr>
        <w:t xml:space="preserve">1.2.1 </w:t>
      </w:r>
      <w:r w:rsidR="00341FBC" w:rsidRPr="00341FBC">
        <w:rPr>
          <w:rFonts w:ascii="Arial" w:hAnsi="Arial" w:cs="Arial"/>
          <w:sz w:val="24"/>
          <w:szCs w:val="24"/>
        </w:rPr>
        <w:t xml:space="preserve">paruoštų naudoti patalpų vidaus ir išorės dažų produkte lakiųjų organinių junginių (LOJ), kurių pradinė virimo temperatūra, esant standartiniam 101,3 </w:t>
      </w:r>
      <w:proofErr w:type="spellStart"/>
      <w:r w:rsidR="00341FBC" w:rsidRPr="00341FBC">
        <w:rPr>
          <w:rFonts w:ascii="Arial" w:hAnsi="Arial" w:cs="Arial"/>
          <w:sz w:val="24"/>
          <w:szCs w:val="24"/>
        </w:rPr>
        <w:t>kPa</w:t>
      </w:r>
      <w:proofErr w:type="spellEnd"/>
      <w:r w:rsidR="00341FBC" w:rsidRPr="00341FBC">
        <w:rPr>
          <w:rFonts w:ascii="Arial" w:hAnsi="Arial" w:cs="Arial"/>
          <w:sz w:val="24"/>
          <w:szCs w:val="24"/>
        </w:rPr>
        <w:t xml:space="preserve"> slėgiui, yra ne aukštesnė kaip 250 ˚C, turi būti ne daugiau kaip</w:t>
      </w:r>
      <w:r w:rsidRPr="00245642">
        <w:rPr>
          <w:rFonts w:ascii="Arial" w:hAnsi="Arial" w:cs="Arial"/>
          <w:sz w:val="24"/>
          <w:szCs w:val="24"/>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37"/>
        <w:gridCol w:w="2127"/>
      </w:tblGrid>
      <w:tr w:rsidR="00245642" w:rsidRPr="00245642" w14:paraId="5C9B3DF6"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213655A9"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3C80E7DF"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Produkto aprašymas</w:t>
            </w:r>
            <w:r w:rsidRPr="00245642">
              <w:rPr>
                <w:rFonts w:ascii="Arial" w:eastAsia="Times New Roman" w:hAnsi="Arial" w:cs="Arial"/>
                <w:sz w:val="24"/>
                <w:szCs w:val="24"/>
                <w:vertAlign w:val="superscript"/>
              </w:rPr>
              <w:footnoteReference w:id="2"/>
            </w:r>
          </w:p>
        </w:tc>
        <w:tc>
          <w:tcPr>
            <w:tcW w:w="2127" w:type="dxa"/>
            <w:tcBorders>
              <w:top w:val="single" w:sz="4" w:space="0" w:color="auto"/>
              <w:left w:val="single" w:sz="4" w:space="0" w:color="auto"/>
              <w:bottom w:val="single" w:sz="4" w:space="0" w:color="auto"/>
              <w:right w:val="single" w:sz="4" w:space="0" w:color="auto"/>
            </w:tcBorders>
            <w:hideMark/>
          </w:tcPr>
          <w:p w14:paraId="384C27AF"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LOJ ribinė vertė, g/l (įskaitant vandenį)</w:t>
            </w:r>
          </w:p>
        </w:tc>
      </w:tr>
      <w:tr w:rsidR="00245642" w:rsidRPr="00245642" w14:paraId="7BA9DD05"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4AA4FAF5"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14:paraId="363C54C2"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438C6274"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15</w:t>
            </w:r>
          </w:p>
        </w:tc>
      </w:tr>
      <w:tr w:rsidR="00245642" w:rsidRPr="00245642" w14:paraId="1F03124E"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3E9103B3"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14:paraId="5C47BFAB"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4790F490"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60</w:t>
            </w:r>
          </w:p>
        </w:tc>
      </w:tr>
      <w:tr w:rsidR="00245642" w:rsidRPr="00245642" w14:paraId="3BC58047"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53E1F395"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3.</w:t>
            </w:r>
          </w:p>
        </w:tc>
        <w:tc>
          <w:tcPr>
            <w:tcW w:w="6237" w:type="dxa"/>
            <w:tcBorders>
              <w:top w:val="single" w:sz="4" w:space="0" w:color="auto"/>
              <w:left w:val="single" w:sz="4" w:space="0" w:color="auto"/>
              <w:bottom w:val="single" w:sz="4" w:space="0" w:color="auto"/>
              <w:right w:val="single" w:sz="4" w:space="0" w:color="auto"/>
            </w:tcBorders>
            <w:hideMark/>
          </w:tcPr>
          <w:p w14:paraId="1E4A6C47"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14:paraId="2828AEC5"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30</w:t>
            </w:r>
          </w:p>
        </w:tc>
      </w:tr>
      <w:tr w:rsidR="00245642" w:rsidRPr="00245642" w14:paraId="3F92E28C"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22D6ECED"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4.</w:t>
            </w:r>
          </w:p>
        </w:tc>
        <w:tc>
          <w:tcPr>
            <w:tcW w:w="6237" w:type="dxa"/>
            <w:tcBorders>
              <w:top w:val="single" w:sz="4" w:space="0" w:color="auto"/>
              <w:left w:val="single" w:sz="4" w:space="0" w:color="auto"/>
              <w:bottom w:val="single" w:sz="4" w:space="0" w:color="auto"/>
              <w:right w:val="single" w:sz="4" w:space="0" w:color="auto"/>
            </w:tcBorders>
            <w:hideMark/>
          </w:tcPr>
          <w:p w14:paraId="2A4BFE5D"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hideMark/>
          </w:tcPr>
          <w:p w14:paraId="406A0D74"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90</w:t>
            </w:r>
          </w:p>
        </w:tc>
      </w:tr>
      <w:tr w:rsidR="00245642" w:rsidRPr="00245642" w14:paraId="6E306361"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0109F2AC"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5.</w:t>
            </w:r>
          </w:p>
        </w:tc>
        <w:tc>
          <w:tcPr>
            <w:tcW w:w="6237" w:type="dxa"/>
            <w:tcBorders>
              <w:top w:val="single" w:sz="4" w:space="0" w:color="auto"/>
              <w:left w:val="single" w:sz="4" w:space="0" w:color="auto"/>
              <w:bottom w:val="single" w:sz="4" w:space="0" w:color="auto"/>
              <w:right w:val="single" w:sz="4" w:space="0" w:color="auto"/>
            </w:tcBorders>
            <w:hideMark/>
          </w:tcPr>
          <w:p w14:paraId="75AF73D8"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66FC0A9F"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75</w:t>
            </w:r>
          </w:p>
        </w:tc>
      </w:tr>
      <w:tr w:rsidR="00245642" w:rsidRPr="00245642" w14:paraId="68772E9E"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51617679"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6.</w:t>
            </w:r>
          </w:p>
        </w:tc>
        <w:tc>
          <w:tcPr>
            <w:tcW w:w="6237" w:type="dxa"/>
            <w:tcBorders>
              <w:top w:val="single" w:sz="4" w:space="0" w:color="auto"/>
              <w:left w:val="single" w:sz="4" w:space="0" w:color="auto"/>
              <w:bottom w:val="single" w:sz="4" w:space="0" w:color="auto"/>
              <w:right w:val="single" w:sz="4" w:space="0" w:color="auto"/>
            </w:tcBorders>
            <w:hideMark/>
          </w:tcPr>
          <w:p w14:paraId="230AF213"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75F58EE0"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90</w:t>
            </w:r>
          </w:p>
        </w:tc>
      </w:tr>
      <w:tr w:rsidR="00245642" w:rsidRPr="00245642" w14:paraId="69638F69"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3F445E5B"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7.</w:t>
            </w:r>
          </w:p>
        </w:tc>
        <w:tc>
          <w:tcPr>
            <w:tcW w:w="6237" w:type="dxa"/>
            <w:tcBorders>
              <w:top w:val="single" w:sz="4" w:space="0" w:color="auto"/>
              <w:left w:val="single" w:sz="4" w:space="0" w:color="auto"/>
              <w:bottom w:val="single" w:sz="4" w:space="0" w:color="auto"/>
              <w:right w:val="single" w:sz="4" w:space="0" w:color="auto"/>
            </w:tcBorders>
            <w:hideMark/>
          </w:tcPr>
          <w:p w14:paraId="3CE4A5AC"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14:paraId="2AB47E71"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75</w:t>
            </w:r>
          </w:p>
        </w:tc>
      </w:tr>
      <w:tr w:rsidR="00245642" w:rsidRPr="00245642" w14:paraId="15FF966D"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2B81B199"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8.</w:t>
            </w:r>
          </w:p>
        </w:tc>
        <w:tc>
          <w:tcPr>
            <w:tcW w:w="6237" w:type="dxa"/>
            <w:tcBorders>
              <w:top w:val="single" w:sz="4" w:space="0" w:color="auto"/>
              <w:left w:val="single" w:sz="4" w:space="0" w:color="auto"/>
              <w:bottom w:val="single" w:sz="4" w:space="0" w:color="auto"/>
              <w:right w:val="single" w:sz="4" w:space="0" w:color="auto"/>
            </w:tcBorders>
            <w:hideMark/>
          </w:tcPr>
          <w:p w14:paraId="2986F720"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14:paraId="39C35779"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15</w:t>
            </w:r>
          </w:p>
        </w:tc>
      </w:tr>
      <w:tr w:rsidR="00245642" w:rsidRPr="00245642" w14:paraId="2A064A67"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093A826E"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9.</w:t>
            </w:r>
          </w:p>
        </w:tc>
        <w:tc>
          <w:tcPr>
            <w:tcW w:w="6237" w:type="dxa"/>
            <w:tcBorders>
              <w:top w:val="single" w:sz="4" w:space="0" w:color="auto"/>
              <w:left w:val="single" w:sz="4" w:space="0" w:color="auto"/>
              <w:bottom w:val="single" w:sz="4" w:space="0" w:color="auto"/>
              <w:right w:val="single" w:sz="4" w:space="0" w:color="auto"/>
            </w:tcBorders>
            <w:hideMark/>
          </w:tcPr>
          <w:p w14:paraId="24AA7D98"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Rišamieji gruntai</w:t>
            </w:r>
          </w:p>
        </w:tc>
        <w:tc>
          <w:tcPr>
            <w:tcW w:w="2127" w:type="dxa"/>
            <w:tcBorders>
              <w:top w:val="single" w:sz="4" w:space="0" w:color="auto"/>
              <w:left w:val="single" w:sz="4" w:space="0" w:color="auto"/>
              <w:bottom w:val="single" w:sz="4" w:space="0" w:color="auto"/>
              <w:right w:val="single" w:sz="4" w:space="0" w:color="auto"/>
            </w:tcBorders>
            <w:hideMark/>
          </w:tcPr>
          <w:p w14:paraId="3BA0FC92"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15</w:t>
            </w:r>
          </w:p>
        </w:tc>
      </w:tr>
      <w:tr w:rsidR="00245642" w:rsidRPr="00245642" w14:paraId="12203DCF"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4E611155"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lastRenderedPageBreak/>
              <w:t>10.</w:t>
            </w:r>
          </w:p>
        </w:tc>
        <w:tc>
          <w:tcPr>
            <w:tcW w:w="6237" w:type="dxa"/>
            <w:tcBorders>
              <w:top w:val="single" w:sz="4" w:space="0" w:color="auto"/>
              <w:left w:val="single" w:sz="4" w:space="0" w:color="auto"/>
              <w:bottom w:val="single" w:sz="4" w:space="0" w:color="auto"/>
              <w:right w:val="single" w:sz="4" w:space="0" w:color="auto"/>
            </w:tcBorders>
            <w:hideMark/>
          </w:tcPr>
          <w:p w14:paraId="7CE2C164" w14:textId="77777777" w:rsidR="00245642" w:rsidRPr="00245642" w:rsidRDefault="00245642" w:rsidP="0046026C">
            <w:pPr>
              <w:spacing w:after="0" w:line="240" w:lineRule="auto"/>
              <w:rPr>
                <w:rFonts w:ascii="Arial" w:eastAsia="Times New Roman" w:hAnsi="Arial" w:cs="Arial"/>
                <w:sz w:val="24"/>
                <w:szCs w:val="24"/>
              </w:rPr>
            </w:pPr>
            <w:proofErr w:type="spellStart"/>
            <w:r w:rsidRPr="00245642">
              <w:rPr>
                <w:rFonts w:ascii="Arial" w:eastAsia="Times New Roman" w:hAnsi="Arial" w:cs="Arial"/>
                <w:sz w:val="24"/>
                <w:szCs w:val="24"/>
              </w:rPr>
              <w:t>Vienkomponentės</w:t>
            </w:r>
            <w:proofErr w:type="spellEnd"/>
            <w:r w:rsidRPr="00245642">
              <w:rPr>
                <w:rFonts w:ascii="Arial" w:eastAsia="Times New Roman" w:hAnsi="Arial" w:cs="Arial"/>
                <w:sz w:val="24"/>
                <w:szCs w:val="24"/>
              </w:rPr>
              <w:t xml:space="preserve"> dangos dengimo medžiagos</w:t>
            </w:r>
          </w:p>
        </w:tc>
        <w:tc>
          <w:tcPr>
            <w:tcW w:w="2127" w:type="dxa"/>
            <w:tcBorders>
              <w:top w:val="single" w:sz="4" w:space="0" w:color="auto"/>
              <w:left w:val="single" w:sz="4" w:space="0" w:color="auto"/>
              <w:bottom w:val="single" w:sz="4" w:space="0" w:color="auto"/>
              <w:right w:val="single" w:sz="4" w:space="0" w:color="auto"/>
            </w:tcBorders>
            <w:hideMark/>
          </w:tcPr>
          <w:p w14:paraId="22221F87"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100</w:t>
            </w:r>
          </w:p>
        </w:tc>
      </w:tr>
      <w:tr w:rsidR="00245642" w:rsidRPr="00245642" w14:paraId="0AB617AB"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79EFF7C7"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11.</w:t>
            </w:r>
          </w:p>
        </w:tc>
        <w:tc>
          <w:tcPr>
            <w:tcW w:w="6237" w:type="dxa"/>
            <w:tcBorders>
              <w:top w:val="single" w:sz="4" w:space="0" w:color="auto"/>
              <w:left w:val="single" w:sz="4" w:space="0" w:color="auto"/>
              <w:bottom w:val="single" w:sz="4" w:space="0" w:color="auto"/>
              <w:right w:val="single" w:sz="4" w:space="0" w:color="auto"/>
            </w:tcBorders>
            <w:hideMark/>
          </w:tcPr>
          <w:p w14:paraId="0601755F" w14:textId="77777777" w:rsidR="00245642" w:rsidRPr="00245642" w:rsidRDefault="00245642" w:rsidP="0046026C">
            <w:pPr>
              <w:spacing w:after="0" w:line="240" w:lineRule="auto"/>
              <w:rPr>
                <w:rFonts w:ascii="Arial" w:eastAsia="Times New Roman" w:hAnsi="Arial" w:cs="Arial"/>
                <w:sz w:val="24"/>
                <w:szCs w:val="24"/>
              </w:rPr>
            </w:pPr>
            <w:proofErr w:type="spellStart"/>
            <w:r w:rsidRPr="00245642">
              <w:rPr>
                <w:rFonts w:ascii="Arial" w:eastAsia="Times New Roman" w:hAnsi="Arial" w:cs="Arial"/>
                <w:sz w:val="24"/>
                <w:szCs w:val="24"/>
              </w:rPr>
              <w:t>Dvikomponentės</w:t>
            </w:r>
            <w:proofErr w:type="spellEnd"/>
            <w:r w:rsidRPr="00245642">
              <w:rPr>
                <w:rFonts w:ascii="Arial" w:eastAsia="Times New Roman" w:hAnsi="Arial" w:cs="Arial"/>
                <w:sz w:val="24"/>
                <w:szCs w:val="24"/>
              </w:rPr>
              <w:t xml:space="preserve">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14:paraId="01007C88"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100</w:t>
            </w:r>
          </w:p>
        </w:tc>
      </w:tr>
      <w:tr w:rsidR="00245642" w:rsidRPr="00245642" w14:paraId="53711909"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06B6BFAF"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12.</w:t>
            </w:r>
          </w:p>
        </w:tc>
        <w:tc>
          <w:tcPr>
            <w:tcW w:w="6237" w:type="dxa"/>
            <w:tcBorders>
              <w:top w:val="single" w:sz="4" w:space="0" w:color="auto"/>
              <w:left w:val="single" w:sz="4" w:space="0" w:color="auto"/>
              <w:bottom w:val="single" w:sz="4" w:space="0" w:color="auto"/>
              <w:right w:val="single" w:sz="4" w:space="0" w:color="auto"/>
            </w:tcBorders>
            <w:hideMark/>
          </w:tcPr>
          <w:p w14:paraId="2BE46345"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14:paraId="73C12338"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90</w:t>
            </w:r>
          </w:p>
        </w:tc>
      </w:tr>
      <w:tr w:rsidR="00245642" w:rsidRPr="00245642" w14:paraId="7CDB193B" w14:textId="77777777" w:rsidTr="0046026C">
        <w:tc>
          <w:tcPr>
            <w:tcW w:w="567" w:type="dxa"/>
            <w:tcBorders>
              <w:top w:val="single" w:sz="4" w:space="0" w:color="auto"/>
              <w:left w:val="single" w:sz="4" w:space="0" w:color="auto"/>
              <w:bottom w:val="single" w:sz="4" w:space="0" w:color="auto"/>
              <w:right w:val="single" w:sz="4" w:space="0" w:color="auto"/>
            </w:tcBorders>
            <w:hideMark/>
          </w:tcPr>
          <w:p w14:paraId="34DA4FE7"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13.</w:t>
            </w:r>
          </w:p>
        </w:tc>
        <w:tc>
          <w:tcPr>
            <w:tcW w:w="6237" w:type="dxa"/>
            <w:tcBorders>
              <w:top w:val="single" w:sz="4" w:space="0" w:color="auto"/>
              <w:left w:val="single" w:sz="4" w:space="0" w:color="auto"/>
              <w:bottom w:val="single" w:sz="4" w:space="0" w:color="auto"/>
              <w:right w:val="single" w:sz="4" w:space="0" w:color="auto"/>
            </w:tcBorders>
            <w:hideMark/>
          </w:tcPr>
          <w:p w14:paraId="36381E65"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14:paraId="21F2DB7D"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80</w:t>
            </w:r>
          </w:p>
        </w:tc>
      </w:tr>
    </w:tbl>
    <w:p w14:paraId="7C63EFEE" w14:textId="77777777" w:rsidR="00245642" w:rsidRPr="00245642" w:rsidRDefault="00245642" w:rsidP="00245642">
      <w:pPr>
        <w:pStyle w:val="Sraopastraipa"/>
        <w:suppressAutoHyphens/>
        <w:spacing w:after="0" w:line="240" w:lineRule="auto"/>
        <w:ind w:left="360"/>
        <w:jc w:val="both"/>
        <w:rPr>
          <w:rFonts w:ascii="Arial" w:hAnsi="Arial" w:cs="Arial"/>
          <w:sz w:val="24"/>
          <w:szCs w:val="24"/>
        </w:rPr>
      </w:pPr>
    </w:p>
    <w:p w14:paraId="20F87546" w14:textId="1E991B54" w:rsidR="00245642" w:rsidRPr="00245642" w:rsidRDefault="00245642" w:rsidP="00D1391D">
      <w:pPr>
        <w:pStyle w:val="Sraopastraipa"/>
        <w:suppressAutoHyphens/>
        <w:spacing w:after="0" w:line="240" w:lineRule="auto"/>
        <w:ind w:left="0" w:firstLine="567"/>
        <w:jc w:val="both"/>
        <w:rPr>
          <w:rFonts w:ascii="Arial" w:hAnsi="Arial" w:cs="Arial"/>
          <w:bCs/>
          <w:sz w:val="24"/>
          <w:szCs w:val="24"/>
          <w:lang w:eastAsia="en-GB"/>
        </w:rPr>
      </w:pPr>
      <w:r w:rsidRPr="00245642">
        <w:rPr>
          <w:rFonts w:ascii="Arial" w:hAnsi="Arial" w:cs="Arial"/>
          <w:sz w:val="24"/>
          <w:szCs w:val="24"/>
        </w:rPr>
        <w:t>1.2.2.</w:t>
      </w:r>
      <w:r w:rsidR="00FA3220" w:rsidRPr="00FA3220">
        <w:rPr>
          <w:rFonts w:eastAsiaTheme="minorEastAsia"/>
          <w:color w:val="000000"/>
          <w:sz w:val="21"/>
          <w:szCs w:val="21"/>
          <w:lang w:eastAsia="lt-LT"/>
        </w:rPr>
        <w:t xml:space="preserve"> </w:t>
      </w:r>
      <w:r w:rsidR="00FA3220" w:rsidRPr="00FA3220">
        <w:rPr>
          <w:rFonts w:ascii="Arial" w:hAnsi="Arial" w:cs="Arial"/>
          <w:sz w:val="24"/>
          <w:szCs w:val="24"/>
        </w:rPr>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r w:rsidRPr="00245642">
        <w:rPr>
          <w:rFonts w:ascii="Arial" w:hAnsi="Arial" w:cs="Arial"/>
          <w:sz w:val="24"/>
          <w:szCs w:val="24"/>
        </w:rPr>
        <w:t xml:space="preserve">. </w:t>
      </w:r>
    </w:p>
    <w:p w14:paraId="76B7C2FC" w14:textId="77777777" w:rsidR="00245642" w:rsidRPr="00245642" w:rsidRDefault="00245642" w:rsidP="00245642">
      <w:pPr>
        <w:pStyle w:val="Sraopastraipa"/>
        <w:suppressAutoHyphens/>
        <w:spacing w:after="0" w:line="240" w:lineRule="auto"/>
        <w:ind w:left="360"/>
        <w:jc w:val="both"/>
        <w:rPr>
          <w:rFonts w:ascii="Arial" w:hAnsi="Arial" w:cs="Arial"/>
          <w:bCs/>
          <w:sz w:val="24"/>
          <w:szCs w:val="24"/>
          <w:lang w:eastAsia="en-GB"/>
        </w:rPr>
      </w:pPr>
    </w:p>
    <w:p w14:paraId="02C04579" w14:textId="77777777" w:rsidR="00245642" w:rsidRPr="00245642" w:rsidRDefault="00245642" w:rsidP="00D1391D">
      <w:pPr>
        <w:pStyle w:val="Sraopastraipa"/>
        <w:suppressAutoHyphens/>
        <w:spacing w:after="0" w:line="240" w:lineRule="auto"/>
        <w:ind w:left="0" w:firstLine="567"/>
        <w:jc w:val="both"/>
        <w:rPr>
          <w:rFonts w:ascii="Arial" w:hAnsi="Arial" w:cs="Arial"/>
          <w:b/>
          <w:sz w:val="24"/>
          <w:szCs w:val="24"/>
          <w:lang w:eastAsia="en-GB"/>
        </w:rPr>
      </w:pPr>
      <w:r w:rsidRPr="00245642">
        <w:rPr>
          <w:rFonts w:ascii="Arial" w:hAnsi="Arial" w:cs="Arial"/>
          <w:b/>
          <w:sz w:val="24"/>
          <w:szCs w:val="24"/>
          <w:lang w:eastAsia="en-GB"/>
        </w:rPr>
        <w:t xml:space="preserve">1.3. </w:t>
      </w:r>
      <w:r w:rsidRPr="00245642">
        <w:rPr>
          <w:rFonts w:ascii="Arial" w:hAnsi="Arial" w:cs="Arial"/>
          <w:b/>
          <w:sz w:val="24"/>
          <w:szCs w:val="24"/>
        </w:rPr>
        <w:t>Termoizoliacinės medžiagos:</w:t>
      </w:r>
    </w:p>
    <w:p w14:paraId="29556E93" w14:textId="2DA30E91" w:rsidR="0081453A" w:rsidRPr="0081453A" w:rsidRDefault="0081453A" w:rsidP="00D1391D">
      <w:pPr>
        <w:pStyle w:val="Sraopastraipa"/>
        <w:ind w:left="0" w:firstLine="567"/>
        <w:rPr>
          <w:rFonts w:ascii="Arial" w:hAnsi="Arial" w:cs="Arial"/>
          <w:sz w:val="24"/>
          <w:szCs w:val="24"/>
        </w:rPr>
      </w:pPr>
      <w:r>
        <w:rPr>
          <w:rFonts w:ascii="Arial" w:hAnsi="Arial" w:cs="Arial"/>
          <w:sz w:val="24"/>
          <w:szCs w:val="24"/>
        </w:rPr>
        <w:t>1.3.1.</w:t>
      </w:r>
      <w:r w:rsidRPr="0081453A">
        <w:rPr>
          <w:rFonts w:ascii="Arial" w:hAnsi="Arial" w:cs="Arial"/>
          <w:sz w:val="24"/>
          <w:szCs w:val="24"/>
        </w:rPr>
        <w:t xml:space="preserve"> produktas neturi išskirti šių cheminių medžiagų:</w:t>
      </w:r>
    </w:p>
    <w:p w14:paraId="4D7FD764" w14:textId="6F42BA26" w:rsidR="0081453A" w:rsidRPr="0081453A" w:rsidRDefault="0081453A" w:rsidP="00D1391D">
      <w:pPr>
        <w:pStyle w:val="Sraopastraipa"/>
        <w:ind w:left="0" w:firstLine="567"/>
        <w:rPr>
          <w:rFonts w:ascii="Arial" w:hAnsi="Arial" w:cs="Arial"/>
          <w:sz w:val="24"/>
          <w:szCs w:val="24"/>
        </w:rPr>
      </w:pPr>
      <w:bookmarkStart w:id="27" w:name="part_6428aced2d554057a8c86061854cfb00"/>
      <w:bookmarkEnd w:id="27"/>
      <w:r>
        <w:rPr>
          <w:rFonts w:ascii="Arial" w:hAnsi="Arial" w:cs="Arial"/>
          <w:sz w:val="24"/>
          <w:szCs w:val="24"/>
        </w:rPr>
        <w:t>1</w:t>
      </w:r>
      <w:r w:rsidRPr="0081453A">
        <w:rPr>
          <w:rFonts w:ascii="Arial" w:hAnsi="Arial" w:cs="Arial"/>
          <w:sz w:val="24"/>
          <w:szCs w:val="24"/>
        </w:rPr>
        <w:t>.</w:t>
      </w:r>
      <w:r>
        <w:rPr>
          <w:rFonts w:ascii="Arial" w:hAnsi="Arial" w:cs="Arial"/>
          <w:sz w:val="24"/>
          <w:szCs w:val="24"/>
        </w:rPr>
        <w:t>3</w:t>
      </w:r>
      <w:r w:rsidRPr="0081453A">
        <w:rPr>
          <w:rFonts w:ascii="Arial" w:hAnsi="Arial" w:cs="Arial"/>
          <w:sz w:val="24"/>
          <w:szCs w:val="24"/>
        </w:rPr>
        <w:t>.1.</w:t>
      </w:r>
      <w:r>
        <w:rPr>
          <w:rFonts w:ascii="Arial" w:hAnsi="Arial" w:cs="Arial"/>
          <w:sz w:val="24"/>
          <w:szCs w:val="24"/>
        </w:rPr>
        <w:t>1.</w:t>
      </w:r>
      <w:r w:rsidRPr="0081453A">
        <w:rPr>
          <w:rFonts w:ascii="Arial" w:hAnsi="Arial" w:cs="Arial"/>
          <w:sz w:val="24"/>
          <w:szCs w:val="24"/>
        </w:rPr>
        <w:t xml:space="preserve"> </w:t>
      </w:r>
      <w:proofErr w:type="spellStart"/>
      <w:r w:rsidRPr="0081453A">
        <w:rPr>
          <w:rFonts w:ascii="Arial" w:hAnsi="Arial" w:cs="Arial"/>
          <w:sz w:val="24"/>
          <w:szCs w:val="24"/>
        </w:rPr>
        <w:t>fluorintų</w:t>
      </w:r>
      <w:proofErr w:type="spellEnd"/>
      <w:r w:rsidRPr="0081453A">
        <w:rPr>
          <w:rFonts w:ascii="Arial" w:hAnsi="Arial" w:cs="Arial"/>
          <w:sz w:val="24"/>
          <w:szCs w:val="24"/>
        </w:rPr>
        <w:t xml:space="preserve"> šiltnamio efektą sukeliančių dujų pagal Europos Parlamento ir Tarybos reglamentą (EB) Nr. 842/2006 dėl </w:t>
      </w:r>
      <w:proofErr w:type="spellStart"/>
      <w:r w:rsidRPr="0081453A">
        <w:rPr>
          <w:rFonts w:ascii="Arial" w:hAnsi="Arial" w:cs="Arial"/>
          <w:sz w:val="24"/>
          <w:szCs w:val="24"/>
        </w:rPr>
        <w:t>fluorintų</w:t>
      </w:r>
      <w:proofErr w:type="spellEnd"/>
      <w:r w:rsidRPr="0081453A">
        <w:rPr>
          <w:rFonts w:ascii="Arial" w:hAnsi="Arial" w:cs="Arial"/>
          <w:sz w:val="24"/>
          <w:szCs w:val="24"/>
        </w:rPr>
        <w:t xml:space="preserve"> šiltnamio efektą sukeliančių dujų;</w:t>
      </w:r>
    </w:p>
    <w:p w14:paraId="3C76F6F0" w14:textId="1623A9D9" w:rsidR="0081453A" w:rsidRPr="0081453A" w:rsidRDefault="0081453A" w:rsidP="00D1391D">
      <w:pPr>
        <w:pStyle w:val="Sraopastraipa"/>
        <w:ind w:left="0" w:firstLine="567"/>
        <w:rPr>
          <w:rFonts w:ascii="Arial" w:hAnsi="Arial" w:cs="Arial"/>
          <w:sz w:val="24"/>
          <w:szCs w:val="24"/>
        </w:rPr>
      </w:pPr>
      <w:bookmarkStart w:id="28" w:name="part_eec34855be964a7d90b2743d6aafe767"/>
      <w:bookmarkEnd w:id="28"/>
      <w:r w:rsidRPr="0081453A">
        <w:rPr>
          <w:rFonts w:ascii="Arial" w:hAnsi="Arial" w:cs="Arial"/>
          <w:sz w:val="24"/>
          <w:szCs w:val="24"/>
        </w:rPr>
        <w:t>1</w:t>
      </w:r>
      <w:r>
        <w:rPr>
          <w:rFonts w:ascii="Arial" w:hAnsi="Arial" w:cs="Arial"/>
          <w:sz w:val="24"/>
          <w:szCs w:val="24"/>
        </w:rPr>
        <w:t>3.1.2.</w:t>
      </w:r>
      <w:r w:rsidRPr="0081453A">
        <w:rPr>
          <w:rFonts w:ascii="Arial" w:hAnsi="Arial" w:cs="Arial"/>
          <w:sz w:val="24"/>
          <w:szCs w:val="24"/>
        </w:rPr>
        <w:t xml:space="preserve">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3AEC2656" w14:textId="3186320F" w:rsidR="0081453A" w:rsidRPr="0081453A" w:rsidRDefault="0081453A" w:rsidP="00D1391D">
      <w:pPr>
        <w:pStyle w:val="Sraopastraipa"/>
        <w:ind w:left="0" w:firstLine="567"/>
        <w:rPr>
          <w:rFonts w:ascii="Arial" w:hAnsi="Arial" w:cs="Arial"/>
          <w:sz w:val="24"/>
          <w:szCs w:val="24"/>
        </w:rPr>
      </w:pPr>
      <w:bookmarkStart w:id="29" w:name="part_c2a325a9b8c544a09b4d04631f61e249"/>
      <w:bookmarkEnd w:id="29"/>
      <w:r w:rsidRPr="0081453A">
        <w:rPr>
          <w:rFonts w:ascii="Arial" w:hAnsi="Arial" w:cs="Arial"/>
          <w:sz w:val="24"/>
          <w:szCs w:val="24"/>
        </w:rPr>
        <w:t>1</w:t>
      </w:r>
      <w:r w:rsidR="001A4937">
        <w:rPr>
          <w:rFonts w:ascii="Arial" w:hAnsi="Arial" w:cs="Arial"/>
          <w:sz w:val="24"/>
          <w:szCs w:val="24"/>
        </w:rPr>
        <w:t xml:space="preserve">.3.2. </w:t>
      </w:r>
      <w:r w:rsidRPr="0081453A">
        <w:rPr>
          <w:rFonts w:ascii="Arial" w:hAnsi="Arial" w:cs="Arial"/>
          <w:sz w:val="24"/>
          <w:szCs w:val="24"/>
        </w:rPr>
        <w:t>produktų, pagamintų medienos pagrindu (pvz., kamštinė medžiaga, celiuliozė), gamyboje naudojama mediena ar jos dalis turi būti iš miškų, sertifikuotų naudojant FSC ar PEFC miškų sertifikavimo sistemas arba lygiavertes sertifikavimo sistemas.</w:t>
      </w:r>
    </w:p>
    <w:p w14:paraId="3C05B64A" w14:textId="77777777" w:rsidR="00245642" w:rsidRPr="00245642" w:rsidRDefault="00245642" w:rsidP="00245642">
      <w:pPr>
        <w:pStyle w:val="Sraopastraipa"/>
        <w:spacing w:after="0" w:line="240" w:lineRule="auto"/>
        <w:ind w:left="360"/>
        <w:jc w:val="both"/>
        <w:rPr>
          <w:rFonts w:ascii="Arial" w:hAnsi="Arial" w:cs="Arial"/>
          <w:sz w:val="24"/>
          <w:szCs w:val="24"/>
        </w:rPr>
      </w:pPr>
    </w:p>
    <w:p w14:paraId="422F13F8" w14:textId="77777777" w:rsidR="00245642" w:rsidRPr="00245642" w:rsidRDefault="00245642" w:rsidP="00D1391D">
      <w:pPr>
        <w:pStyle w:val="Sraopastraipa"/>
        <w:spacing w:after="0" w:line="240" w:lineRule="auto"/>
        <w:ind w:left="0" w:firstLine="567"/>
        <w:jc w:val="both"/>
        <w:rPr>
          <w:rFonts w:ascii="Arial" w:hAnsi="Arial" w:cs="Arial"/>
          <w:b/>
          <w:bCs/>
          <w:sz w:val="24"/>
          <w:szCs w:val="24"/>
        </w:rPr>
      </w:pPr>
      <w:r w:rsidRPr="00245642">
        <w:rPr>
          <w:rFonts w:ascii="Arial" w:hAnsi="Arial" w:cs="Arial"/>
          <w:b/>
          <w:bCs/>
          <w:sz w:val="24"/>
          <w:szCs w:val="24"/>
        </w:rPr>
        <w:t>1.4. Gipso plokštės:</w:t>
      </w:r>
    </w:p>
    <w:p w14:paraId="2C629B30" w14:textId="690F4010" w:rsidR="001A4937" w:rsidRPr="001A4937" w:rsidRDefault="00245642" w:rsidP="00D1391D">
      <w:pPr>
        <w:pStyle w:val="Sraopastraipa"/>
        <w:spacing w:after="0" w:line="240" w:lineRule="auto"/>
        <w:ind w:left="0" w:firstLine="567"/>
        <w:rPr>
          <w:rFonts w:ascii="Arial" w:hAnsi="Arial" w:cs="Arial"/>
          <w:sz w:val="24"/>
          <w:szCs w:val="24"/>
        </w:rPr>
      </w:pPr>
      <w:r w:rsidRPr="00245642">
        <w:rPr>
          <w:rFonts w:ascii="Arial" w:hAnsi="Arial" w:cs="Arial"/>
          <w:sz w:val="24"/>
          <w:szCs w:val="24"/>
        </w:rPr>
        <w:t xml:space="preserve">1.4.1. </w:t>
      </w:r>
      <w:r w:rsidR="001A4937">
        <w:rPr>
          <w:rFonts w:ascii="Arial" w:hAnsi="Arial" w:cs="Arial"/>
          <w:sz w:val="24"/>
          <w:szCs w:val="24"/>
        </w:rPr>
        <w:t>g</w:t>
      </w:r>
      <w:r w:rsidR="001A4937" w:rsidRPr="001A4937">
        <w:rPr>
          <w:rFonts w:ascii="Arial" w:hAnsi="Arial" w:cs="Arial"/>
          <w:sz w:val="24"/>
          <w:szCs w:val="24"/>
        </w:rPr>
        <w:t>ipso plokščių sudėtyje turi būti ne mažiau kaip 2 proc. perdirbtų medžiagų;</w:t>
      </w:r>
    </w:p>
    <w:p w14:paraId="5DE8399B" w14:textId="2F02EDB9" w:rsidR="001A4937" w:rsidRPr="001A4937" w:rsidRDefault="001A4937" w:rsidP="00D1391D">
      <w:pPr>
        <w:pStyle w:val="Sraopastraipa"/>
        <w:ind w:left="0" w:firstLine="567"/>
        <w:rPr>
          <w:rFonts w:ascii="Arial" w:hAnsi="Arial" w:cs="Arial"/>
          <w:sz w:val="24"/>
          <w:szCs w:val="24"/>
        </w:rPr>
      </w:pPr>
      <w:bookmarkStart w:id="30" w:name="part_facf1ad833ee417db2fc83164eb3e84f"/>
      <w:bookmarkEnd w:id="30"/>
      <w:r>
        <w:rPr>
          <w:rFonts w:ascii="Arial" w:hAnsi="Arial" w:cs="Arial"/>
          <w:sz w:val="24"/>
          <w:szCs w:val="24"/>
        </w:rPr>
        <w:t>1.4.2.</w:t>
      </w:r>
      <w:r w:rsidRPr="001A4937">
        <w:rPr>
          <w:rFonts w:ascii="Arial" w:hAnsi="Arial" w:cs="Arial"/>
          <w:sz w:val="24"/>
          <w:szCs w:val="24"/>
        </w:rPr>
        <w:t xml:space="preserve">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19F1FB69" w14:textId="30F6DFDA" w:rsidR="00245642" w:rsidRPr="00245642" w:rsidRDefault="00245642" w:rsidP="001A4937">
      <w:pPr>
        <w:pStyle w:val="Sraopastraipa"/>
        <w:tabs>
          <w:tab w:val="left" w:pos="318"/>
        </w:tabs>
        <w:spacing w:after="0" w:line="240" w:lineRule="auto"/>
        <w:ind w:left="360"/>
        <w:jc w:val="both"/>
        <w:rPr>
          <w:rFonts w:ascii="Arial" w:hAnsi="Arial" w:cs="Arial"/>
          <w:sz w:val="24"/>
          <w:szCs w:val="24"/>
          <w:lang w:eastAsia="lt-LT"/>
        </w:rPr>
      </w:pPr>
    </w:p>
    <w:p w14:paraId="7346A68F" w14:textId="77777777" w:rsidR="00245642" w:rsidRPr="00245642" w:rsidRDefault="00245642" w:rsidP="009D0415">
      <w:pPr>
        <w:pStyle w:val="Sraopastraipa"/>
        <w:suppressAutoHyphens/>
        <w:spacing w:after="0" w:line="240" w:lineRule="auto"/>
        <w:ind w:left="360" w:firstLine="207"/>
        <w:jc w:val="both"/>
        <w:rPr>
          <w:rFonts w:ascii="Arial" w:hAnsi="Arial" w:cs="Arial"/>
          <w:b/>
          <w:bCs/>
          <w:sz w:val="24"/>
          <w:szCs w:val="24"/>
          <w:lang w:eastAsia="lt-LT"/>
        </w:rPr>
      </w:pPr>
      <w:r w:rsidRPr="00245642">
        <w:rPr>
          <w:rFonts w:ascii="Arial" w:hAnsi="Arial" w:cs="Arial"/>
          <w:b/>
          <w:bCs/>
          <w:sz w:val="24"/>
          <w:szCs w:val="24"/>
          <w:lang w:eastAsia="lt-LT"/>
        </w:rPr>
        <w:t xml:space="preserve">1.5. </w:t>
      </w:r>
      <w:r w:rsidRPr="00245642">
        <w:rPr>
          <w:rFonts w:ascii="Arial" w:hAnsi="Arial" w:cs="Arial"/>
          <w:b/>
          <w:bCs/>
          <w:sz w:val="24"/>
          <w:szCs w:val="24"/>
        </w:rPr>
        <w:t xml:space="preserve">Plytelės: </w:t>
      </w:r>
    </w:p>
    <w:p w14:paraId="7870BDB9" w14:textId="77777777" w:rsidR="00245642" w:rsidRPr="00245642" w:rsidRDefault="00245642" w:rsidP="009D0415">
      <w:pPr>
        <w:pStyle w:val="Sraopastraipa"/>
        <w:spacing w:after="0" w:line="240" w:lineRule="auto"/>
        <w:ind w:left="0" w:firstLine="567"/>
        <w:jc w:val="both"/>
        <w:rPr>
          <w:rFonts w:ascii="Arial" w:hAnsi="Arial" w:cs="Arial"/>
          <w:sz w:val="24"/>
          <w:szCs w:val="24"/>
        </w:rPr>
      </w:pPr>
      <w:r w:rsidRPr="00245642">
        <w:rPr>
          <w:rFonts w:ascii="Arial" w:hAnsi="Arial" w:cs="Arial"/>
          <w:sz w:val="24"/>
          <w:szCs w:val="24"/>
        </w:rPr>
        <w:t xml:space="preserve">1.5.1 produkto žaliavoje neturi būti pavojingų cheminių medžiagų ar jų junginių, </w:t>
      </w:r>
      <w:r w:rsidRPr="00245642">
        <w:rPr>
          <w:rFonts w:ascii="Arial" w:hAnsi="Arial" w:cs="Arial"/>
          <w:sz w:val="24"/>
          <w:szCs w:val="24"/>
          <w:lang w:eastAsia="lt-LT"/>
        </w:rPr>
        <w:t>klasifikuojamų priskiriant bet kurią iš nurodytų pavojingumo frazę pagal R</w:t>
      </w:r>
      <w:r w:rsidRPr="00245642">
        <w:rPr>
          <w:rFonts w:ascii="Arial" w:hAnsi="Arial" w:cs="Arial"/>
          <w:sz w:val="24"/>
          <w:szCs w:val="24"/>
        </w:rPr>
        <w:t xml:space="preserve">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w:t>
      </w:r>
      <w:r w:rsidRPr="00245642">
        <w:rPr>
          <w:rFonts w:ascii="Arial" w:eastAsia="Calibri" w:hAnsi="Arial" w:cs="Arial"/>
          <w:sz w:val="24"/>
          <w:szCs w:val="24"/>
          <w:lang w:eastAsia="lt-LT"/>
        </w:rPr>
        <w:t>pavojingos ozono sluoksniui</w:t>
      </w:r>
      <w:r w:rsidRPr="00245642">
        <w:rPr>
          <w:rFonts w:ascii="Arial" w:hAnsi="Arial" w:cs="Arial"/>
          <w:sz w:val="24"/>
          <w:szCs w:val="24"/>
        </w:rPr>
        <w:t xml:space="preserve"> (EUH059);</w:t>
      </w:r>
    </w:p>
    <w:p w14:paraId="182B5320" w14:textId="77777777" w:rsidR="00245642" w:rsidRPr="00245642" w:rsidRDefault="00245642" w:rsidP="00E86431">
      <w:pPr>
        <w:pStyle w:val="Sraopastraipa"/>
        <w:spacing w:after="0" w:line="240" w:lineRule="auto"/>
        <w:ind w:left="0" w:firstLine="567"/>
        <w:jc w:val="both"/>
        <w:rPr>
          <w:rFonts w:ascii="Arial" w:hAnsi="Arial" w:cs="Arial"/>
          <w:sz w:val="24"/>
          <w:szCs w:val="24"/>
        </w:rPr>
      </w:pPr>
      <w:r w:rsidRPr="00245642">
        <w:rPr>
          <w:rFonts w:ascii="Arial" w:hAnsi="Arial" w:cs="Arial"/>
          <w:sz w:val="24"/>
          <w:szCs w:val="24"/>
        </w:rPr>
        <w:lastRenderedPageBreak/>
        <w:t>1.5.2. glazūruotų plytelių prieduose naudojamo švino, kadmio ir stibio (arba jų junginių)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694"/>
      </w:tblGrid>
      <w:tr w:rsidR="00245642" w:rsidRPr="00245642" w14:paraId="36B581CA" w14:textId="77777777" w:rsidTr="0046026C">
        <w:tc>
          <w:tcPr>
            <w:tcW w:w="709" w:type="dxa"/>
          </w:tcPr>
          <w:p w14:paraId="5120C246"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Eil.</w:t>
            </w:r>
          </w:p>
          <w:p w14:paraId="70C9D47D"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Nr.</w:t>
            </w:r>
          </w:p>
        </w:tc>
        <w:tc>
          <w:tcPr>
            <w:tcW w:w="2126" w:type="dxa"/>
          </w:tcPr>
          <w:p w14:paraId="09E9B02E"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Pavadinimas</w:t>
            </w:r>
          </w:p>
        </w:tc>
        <w:tc>
          <w:tcPr>
            <w:tcW w:w="2694" w:type="dxa"/>
          </w:tcPr>
          <w:p w14:paraId="6518966C"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Ribinė vertė,</w:t>
            </w:r>
          </w:p>
          <w:p w14:paraId="7B4F9289"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proc. nuo glazūrų svorio</w:t>
            </w:r>
          </w:p>
        </w:tc>
      </w:tr>
      <w:tr w:rsidR="00245642" w:rsidRPr="00245642" w14:paraId="57880239" w14:textId="77777777" w:rsidTr="0046026C">
        <w:tc>
          <w:tcPr>
            <w:tcW w:w="709" w:type="dxa"/>
          </w:tcPr>
          <w:p w14:paraId="6C40EB23"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1.</w:t>
            </w:r>
          </w:p>
        </w:tc>
        <w:tc>
          <w:tcPr>
            <w:tcW w:w="2126" w:type="dxa"/>
          </w:tcPr>
          <w:p w14:paraId="118985DE"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Švinas (</w:t>
            </w:r>
            <w:proofErr w:type="spellStart"/>
            <w:r w:rsidRPr="00245642">
              <w:rPr>
                <w:rFonts w:ascii="Arial" w:eastAsia="Times New Roman" w:hAnsi="Arial" w:cs="Arial"/>
                <w:sz w:val="24"/>
                <w:szCs w:val="24"/>
              </w:rPr>
              <w:t>Pb</w:t>
            </w:r>
            <w:proofErr w:type="spellEnd"/>
            <w:r w:rsidRPr="00245642">
              <w:rPr>
                <w:rFonts w:ascii="Arial" w:eastAsia="Times New Roman" w:hAnsi="Arial" w:cs="Arial"/>
                <w:sz w:val="24"/>
                <w:szCs w:val="24"/>
              </w:rPr>
              <w:t>)</w:t>
            </w:r>
          </w:p>
        </w:tc>
        <w:tc>
          <w:tcPr>
            <w:tcW w:w="2694" w:type="dxa"/>
          </w:tcPr>
          <w:p w14:paraId="63E15BB4"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0,5</w:t>
            </w:r>
          </w:p>
        </w:tc>
      </w:tr>
      <w:tr w:rsidR="00245642" w:rsidRPr="00245642" w14:paraId="3D70F86D" w14:textId="77777777" w:rsidTr="0046026C">
        <w:tc>
          <w:tcPr>
            <w:tcW w:w="709" w:type="dxa"/>
          </w:tcPr>
          <w:p w14:paraId="17CA2BE3"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2.</w:t>
            </w:r>
          </w:p>
        </w:tc>
        <w:tc>
          <w:tcPr>
            <w:tcW w:w="2126" w:type="dxa"/>
          </w:tcPr>
          <w:p w14:paraId="42025B83"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Kadmis (</w:t>
            </w:r>
            <w:proofErr w:type="spellStart"/>
            <w:r w:rsidRPr="00245642">
              <w:rPr>
                <w:rFonts w:ascii="Arial" w:eastAsia="Times New Roman" w:hAnsi="Arial" w:cs="Arial"/>
                <w:sz w:val="24"/>
                <w:szCs w:val="24"/>
              </w:rPr>
              <w:t>Cd</w:t>
            </w:r>
            <w:proofErr w:type="spellEnd"/>
            <w:r w:rsidRPr="00245642">
              <w:rPr>
                <w:rFonts w:ascii="Arial" w:eastAsia="Times New Roman" w:hAnsi="Arial" w:cs="Arial"/>
                <w:sz w:val="24"/>
                <w:szCs w:val="24"/>
              </w:rPr>
              <w:t>)</w:t>
            </w:r>
          </w:p>
        </w:tc>
        <w:tc>
          <w:tcPr>
            <w:tcW w:w="2694" w:type="dxa"/>
          </w:tcPr>
          <w:p w14:paraId="6F7D8555"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0,1</w:t>
            </w:r>
          </w:p>
        </w:tc>
      </w:tr>
      <w:tr w:rsidR="00245642" w:rsidRPr="00245642" w14:paraId="1670BFB0" w14:textId="77777777" w:rsidTr="0046026C">
        <w:tc>
          <w:tcPr>
            <w:tcW w:w="709" w:type="dxa"/>
          </w:tcPr>
          <w:p w14:paraId="31F752D4"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3.</w:t>
            </w:r>
          </w:p>
        </w:tc>
        <w:tc>
          <w:tcPr>
            <w:tcW w:w="2126" w:type="dxa"/>
          </w:tcPr>
          <w:p w14:paraId="783151B3" w14:textId="77777777" w:rsidR="00245642" w:rsidRPr="00245642" w:rsidRDefault="00245642" w:rsidP="0046026C">
            <w:pPr>
              <w:spacing w:after="0" w:line="240" w:lineRule="auto"/>
              <w:rPr>
                <w:rFonts w:ascii="Arial" w:eastAsia="Times New Roman" w:hAnsi="Arial" w:cs="Arial"/>
                <w:sz w:val="24"/>
                <w:szCs w:val="24"/>
              </w:rPr>
            </w:pPr>
            <w:r w:rsidRPr="00245642">
              <w:rPr>
                <w:rFonts w:ascii="Arial" w:eastAsia="Times New Roman" w:hAnsi="Arial" w:cs="Arial"/>
                <w:sz w:val="24"/>
                <w:szCs w:val="24"/>
              </w:rPr>
              <w:t>Stibis (</w:t>
            </w:r>
            <w:proofErr w:type="spellStart"/>
            <w:r w:rsidRPr="00245642">
              <w:rPr>
                <w:rFonts w:ascii="Arial" w:eastAsia="Times New Roman" w:hAnsi="Arial" w:cs="Arial"/>
                <w:sz w:val="24"/>
                <w:szCs w:val="24"/>
              </w:rPr>
              <w:t>Sb</w:t>
            </w:r>
            <w:proofErr w:type="spellEnd"/>
            <w:r w:rsidRPr="00245642">
              <w:rPr>
                <w:rFonts w:ascii="Arial" w:eastAsia="Times New Roman" w:hAnsi="Arial" w:cs="Arial"/>
                <w:sz w:val="24"/>
                <w:szCs w:val="24"/>
              </w:rPr>
              <w:t>)</w:t>
            </w:r>
          </w:p>
        </w:tc>
        <w:tc>
          <w:tcPr>
            <w:tcW w:w="2694" w:type="dxa"/>
          </w:tcPr>
          <w:p w14:paraId="17183332" w14:textId="77777777" w:rsidR="00245642" w:rsidRPr="00245642" w:rsidRDefault="00245642" w:rsidP="0046026C">
            <w:pPr>
              <w:spacing w:after="0" w:line="240" w:lineRule="auto"/>
              <w:jc w:val="center"/>
              <w:rPr>
                <w:rFonts w:ascii="Arial" w:eastAsia="Times New Roman" w:hAnsi="Arial" w:cs="Arial"/>
                <w:sz w:val="24"/>
                <w:szCs w:val="24"/>
              </w:rPr>
            </w:pPr>
            <w:r w:rsidRPr="00245642">
              <w:rPr>
                <w:rFonts w:ascii="Arial" w:eastAsia="Times New Roman" w:hAnsi="Arial" w:cs="Arial"/>
                <w:sz w:val="24"/>
                <w:szCs w:val="24"/>
              </w:rPr>
              <w:t>0,25</w:t>
            </w:r>
          </w:p>
        </w:tc>
      </w:tr>
    </w:tbl>
    <w:p w14:paraId="7E767117" w14:textId="77777777" w:rsidR="00245642" w:rsidRPr="00245642" w:rsidRDefault="00245642" w:rsidP="00245642">
      <w:pPr>
        <w:pStyle w:val="Sraopastraipa"/>
        <w:spacing w:after="0" w:line="240" w:lineRule="auto"/>
        <w:ind w:left="360"/>
        <w:jc w:val="both"/>
        <w:rPr>
          <w:rFonts w:ascii="Arial" w:hAnsi="Arial" w:cs="Arial"/>
          <w:sz w:val="24"/>
          <w:szCs w:val="24"/>
        </w:rPr>
      </w:pPr>
    </w:p>
    <w:p w14:paraId="20DD7B5D" w14:textId="77777777" w:rsidR="00245642" w:rsidRPr="00245642" w:rsidRDefault="00245642" w:rsidP="00E86431">
      <w:pPr>
        <w:pStyle w:val="Sraopastraipa"/>
        <w:spacing w:after="0" w:line="240" w:lineRule="auto"/>
        <w:ind w:left="0" w:firstLine="567"/>
        <w:jc w:val="both"/>
        <w:rPr>
          <w:rFonts w:ascii="Arial" w:hAnsi="Arial" w:cs="Arial"/>
          <w:b/>
          <w:bCs/>
          <w:sz w:val="24"/>
          <w:szCs w:val="24"/>
        </w:rPr>
      </w:pPr>
      <w:r w:rsidRPr="00245642">
        <w:rPr>
          <w:rFonts w:ascii="Arial" w:hAnsi="Arial" w:cs="Arial"/>
          <w:b/>
          <w:bCs/>
          <w:sz w:val="24"/>
          <w:szCs w:val="24"/>
        </w:rPr>
        <w:t>1.6. Langai, stoglangiai ir išorinės įstiklintos durys:</w:t>
      </w:r>
    </w:p>
    <w:p w14:paraId="6BD269F0" w14:textId="77777777" w:rsidR="00245642" w:rsidRPr="00245642" w:rsidRDefault="00245642" w:rsidP="00E86431">
      <w:pPr>
        <w:pStyle w:val="Sraopastraipa"/>
        <w:spacing w:after="0" w:line="240" w:lineRule="auto"/>
        <w:ind w:left="0" w:firstLine="567"/>
        <w:jc w:val="both"/>
        <w:rPr>
          <w:rFonts w:ascii="Arial" w:hAnsi="Arial" w:cs="Arial"/>
          <w:b/>
          <w:bCs/>
          <w:sz w:val="24"/>
          <w:szCs w:val="24"/>
        </w:rPr>
      </w:pPr>
      <w:r w:rsidRPr="00245642">
        <w:rPr>
          <w:rFonts w:ascii="Arial" w:hAnsi="Arial" w:cs="Arial"/>
          <w:sz w:val="24"/>
          <w:szCs w:val="24"/>
        </w:rPr>
        <w:t>1.6.1.</w:t>
      </w:r>
      <w:r w:rsidRPr="00245642">
        <w:rPr>
          <w:rFonts w:ascii="Arial" w:hAnsi="Arial" w:cs="Arial"/>
          <w:b/>
          <w:bCs/>
          <w:sz w:val="24"/>
          <w:szCs w:val="24"/>
        </w:rPr>
        <w:t xml:space="preserve"> </w:t>
      </w:r>
      <w:r w:rsidRPr="00245642">
        <w:rPr>
          <w:rFonts w:ascii="Arial" w:hAnsi="Arial" w:cs="Arial"/>
          <w:sz w:val="24"/>
          <w:szCs w:val="24"/>
        </w:rPr>
        <w:t>ne mažiau kaip 80 proc. langų gamybai naudojamos medienos turi būti gauta iš miškų, sertifikuotų naudojant FSC ar PEFC miškų sertifikavimo sistemas arba lygiavertes sertifikavimo sistemas;</w:t>
      </w:r>
    </w:p>
    <w:p w14:paraId="0236FD26" w14:textId="77777777" w:rsidR="00245642" w:rsidRPr="00245642" w:rsidRDefault="00245642" w:rsidP="00E86431">
      <w:pPr>
        <w:pStyle w:val="Sraopastraipa"/>
        <w:spacing w:after="0" w:line="240" w:lineRule="auto"/>
        <w:ind w:left="0" w:firstLine="567"/>
        <w:jc w:val="both"/>
        <w:rPr>
          <w:rFonts w:ascii="Arial" w:hAnsi="Arial" w:cs="Arial"/>
          <w:sz w:val="24"/>
          <w:szCs w:val="24"/>
        </w:rPr>
      </w:pPr>
      <w:r w:rsidRPr="00245642">
        <w:rPr>
          <w:rFonts w:ascii="Arial" w:hAnsi="Arial" w:cs="Arial"/>
          <w:sz w:val="24"/>
          <w:szCs w:val="24"/>
        </w:rPr>
        <w:t xml:space="preserve">1.6.2. visose plastikinėse detalėse, kurių masė ≥ 50 g, švino ar kadmio junginiai neturi viršyti 100 </w:t>
      </w:r>
      <w:proofErr w:type="spellStart"/>
      <w:r w:rsidRPr="00245642">
        <w:rPr>
          <w:rFonts w:ascii="Arial" w:hAnsi="Arial" w:cs="Arial"/>
          <w:sz w:val="24"/>
          <w:szCs w:val="24"/>
        </w:rPr>
        <w:t>ppm</w:t>
      </w:r>
      <w:proofErr w:type="spellEnd"/>
      <w:r w:rsidRPr="00245642">
        <w:rPr>
          <w:rFonts w:ascii="Arial" w:hAnsi="Arial" w:cs="Arial"/>
          <w:sz w:val="24"/>
          <w:szCs w:val="24"/>
        </w:rPr>
        <w:t>;</w:t>
      </w:r>
    </w:p>
    <w:p w14:paraId="129A5015" w14:textId="77777777" w:rsidR="00245642" w:rsidRPr="00245642" w:rsidRDefault="00245642" w:rsidP="00E86431">
      <w:pPr>
        <w:pStyle w:val="Sraopastraipa"/>
        <w:spacing w:after="0" w:line="240" w:lineRule="auto"/>
        <w:ind w:left="0" w:firstLine="567"/>
        <w:jc w:val="both"/>
        <w:rPr>
          <w:rFonts w:ascii="Arial" w:hAnsi="Arial" w:cs="Arial"/>
          <w:sz w:val="24"/>
          <w:szCs w:val="24"/>
        </w:rPr>
      </w:pPr>
      <w:r w:rsidRPr="00245642">
        <w:rPr>
          <w:rFonts w:ascii="Arial" w:hAnsi="Arial" w:cs="Arial"/>
          <w:sz w:val="24"/>
          <w:szCs w:val="24"/>
        </w:rPr>
        <w:t>1.6.3. visos plastikinės detalės, kurių masė ≥ 50 g, turi būti paženklintos pagal LST EN ISO 11469 ar lygiavertį standartą;</w:t>
      </w:r>
    </w:p>
    <w:p w14:paraId="44FEEEBA" w14:textId="77777777" w:rsidR="00245642" w:rsidRPr="00245642" w:rsidRDefault="00245642" w:rsidP="00E86431">
      <w:pPr>
        <w:pStyle w:val="Sraopastraipa"/>
        <w:spacing w:after="0" w:line="240" w:lineRule="auto"/>
        <w:ind w:left="0" w:firstLine="567"/>
        <w:jc w:val="both"/>
        <w:rPr>
          <w:rFonts w:ascii="Arial" w:hAnsi="Arial" w:cs="Arial"/>
          <w:sz w:val="24"/>
          <w:szCs w:val="24"/>
        </w:rPr>
      </w:pPr>
      <w:r w:rsidRPr="00245642">
        <w:rPr>
          <w:rFonts w:ascii="Arial" w:hAnsi="Arial" w:cs="Arial"/>
          <w:sz w:val="24"/>
          <w:szCs w:val="24"/>
        </w:rPr>
        <w:t>1.6.4. produkte neturi būti naudojamas  poveikį šiltnamio efektui darantis dujų užpildas, kurio globalinio šiltėjimo potencialas (GWP) &gt; 5 (per 100 metų laikotarpį);</w:t>
      </w:r>
    </w:p>
    <w:p w14:paraId="03192FCA" w14:textId="77777777" w:rsidR="00245642" w:rsidRPr="00245642" w:rsidRDefault="00245642" w:rsidP="00E86431">
      <w:pPr>
        <w:pStyle w:val="Sraopastraipa"/>
        <w:spacing w:after="0" w:line="240" w:lineRule="auto"/>
        <w:ind w:left="0" w:firstLine="567"/>
        <w:jc w:val="both"/>
        <w:rPr>
          <w:rFonts w:ascii="Arial" w:hAnsi="Arial" w:cs="Arial"/>
          <w:sz w:val="24"/>
          <w:szCs w:val="24"/>
        </w:rPr>
      </w:pPr>
      <w:r w:rsidRPr="00245642">
        <w:rPr>
          <w:rFonts w:ascii="Arial" w:hAnsi="Arial" w:cs="Arial"/>
          <w:sz w:val="24"/>
          <w:szCs w:val="24"/>
        </w:rPr>
        <w:t xml:space="preserve">1.6.5. </w:t>
      </w:r>
      <w:r w:rsidRPr="00245642">
        <w:rPr>
          <w:rFonts w:ascii="Arial" w:hAnsi="Arial" w:cs="Arial"/>
          <w:sz w:val="24"/>
          <w:szCs w:val="24"/>
          <w:lang w:eastAsia="lt-LT"/>
        </w:rPr>
        <w:t xml:space="preserve">produktas,  naudojamas normaliomis naudojimo sąlygomis, neturi išskirti </w:t>
      </w:r>
      <w:r w:rsidRPr="00245642">
        <w:rPr>
          <w:rFonts w:ascii="Arial" w:hAnsi="Arial" w:cs="Arial"/>
          <w:sz w:val="24"/>
          <w:szCs w:val="24"/>
        </w:rPr>
        <w:t>pavojingų cheminių medžiagų</w:t>
      </w:r>
      <w:r w:rsidRPr="00245642">
        <w:rPr>
          <w:rFonts w:ascii="Arial" w:hAnsi="Arial" w:cs="Arial"/>
          <w:sz w:val="24"/>
          <w:szCs w:val="24"/>
          <w:lang w:eastAsia="lt-LT"/>
        </w:rPr>
        <w:t xml:space="preserve">, klasifikuojamų priskiriant bet kurią iš nurodytų pavojingumo frazę pagal </w:t>
      </w:r>
      <w:r w:rsidRPr="00245642">
        <w:rPr>
          <w:rFonts w:ascii="Arial" w:hAnsi="Arial" w:cs="Arial"/>
          <w:sz w:val="24"/>
          <w:szCs w:val="24"/>
        </w:rPr>
        <w:t>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784B002B" w14:textId="77777777" w:rsidR="00245642" w:rsidRPr="00245642" w:rsidRDefault="00245642" w:rsidP="00245642">
      <w:pPr>
        <w:pStyle w:val="Sraopastraipa"/>
        <w:spacing w:after="0" w:line="240" w:lineRule="auto"/>
        <w:ind w:left="360"/>
        <w:jc w:val="both"/>
        <w:rPr>
          <w:rFonts w:ascii="Arial" w:hAnsi="Arial" w:cs="Arial"/>
          <w:sz w:val="24"/>
          <w:szCs w:val="24"/>
        </w:rPr>
      </w:pPr>
    </w:p>
    <w:p w14:paraId="6830CF82" w14:textId="77777777" w:rsidR="00245642" w:rsidRPr="00D1391D" w:rsidRDefault="00245642" w:rsidP="00D1391D">
      <w:pPr>
        <w:spacing w:after="0" w:line="240" w:lineRule="auto"/>
        <w:jc w:val="both"/>
        <w:rPr>
          <w:rFonts w:ascii="Arial" w:hAnsi="Arial" w:cs="Arial"/>
          <w:b/>
          <w:bCs/>
          <w:sz w:val="24"/>
          <w:szCs w:val="24"/>
        </w:rPr>
      </w:pPr>
    </w:p>
    <w:p w14:paraId="339589F1" w14:textId="77777777" w:rsidR="00245642" w:rsidRPr="00245642" w:rsidRDefault="00245642" w:rsidP="00E86431">
      <w:pPr>
        <w:pStyle w:val="Sraopastraipa"/>
        <w:spacing w:after="0" w:line="240" w:lineRule="auto"/>
        <w:ind w:left="360" w:firstLine="207"/>
        <w:jc w:val="both"/>
        <w:rPr>
          <w:rFonts w:ascii="Arial" w:hAnsi="Arial" w:cs="Arial"/>
          <w:b/>
          <w:bCs/>
          <w:sz w:val="24"/>
          <w:szCs w:val="24"/>
        </w:rPr>
      </w:pPr>
      <w:r w:rsidRPr="00245642">
        <w:rPr>
          <w:rFonts w:ascii="Arial" w:hAnsi="Arial" w:cs="Arial"/>
          <w:b/>
          <w:bCs/>
          <w:sz w:val="24"/>
          <w:szCs w:val="24"/>
        </w:rPr>
        <w:t>2. PATALPŲ APŠVIETIMAS</w:t>
      </w:r>
    </w:p>
    <w:p w14:paraId="0AD9A29E" w14:textId="77777777" w:rsidR="00245642" w:rsidRPr="00245642" w:rsidRDefault="00245642" w:rsidP="00245642">
      <w:pPr>
        <w:pStyle w:val="Sraopastraipa"/>
        <w:spacing w:after="0" w:line="240" w:lineRule="auto"/>
        <w:ind w:left="360" w:firstLine="349"/>
        <w:jc w:val="both"/>
        <w:rPr>
          <w:rFonts w:ascii="Arial" w:hAnsi="Arial" w:cs="Arial"/>
          <w:b/>
          <w:bCs/>
          <w:sz w:val="24"/>
          <w:szCs w:val="24"/>
        </w:rPr>
      </w:pPr>
    </w:p>
    <w:p w14:paraId="5A40467D" w14:textId="77777777" w:rsidR="00245642" w:rsidRPr="00245642" w:rsidRDefault="00245642" w:rsidP="00E86431">
      <w:pPr>
        <w:pStyle w:val="Sraopastraipa"/>
        <w:spacing w:after="0" w:line="240" w:lineRule="auto"/>
        <w:ind w:left="0" w:firstLine="567"/>
        <w:jc w:val="both"/>
        <w:rPr>
          <w:rFonts w:ascii="Arial" w:hAnsi="Arial" w:cs="Arial"/>
          <w:b/>
          <w:bCs/>
          <w:sz w:val="24"/>
          <w:szCs w:val="24"/>
        </w:rPr>
      </w:pPr>
      <w:r w:rsidRPr="00245642">
        <w:rPr>
          <w:rFonts w:ascii="Arial" w:hAnsi="Arial" w:cs="Arial"/>
          <w:b/>
          <w:bCs/>
          <w:sz w:val="24"/>
          <w:szCs w:val="24"/>
        </w:rPr>
        <w:t xml:space="preserve">2.1. Elektros lempos: </w:t>
      </w:r>
      <w:r w:rsidRPr="00245642">
        <w:rPr>
          <w:rFonts w:ascii="Arial" w:hAnsi="Arial" w:cs="Arial"/>
          <w:sz w:val="24"/>
          <w:szCs w:val="24"/>
          <w:lang w:eastAsia="lt-LT"/>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245642">
        <w:rPr>
          <w:rFonts w:ascii="Arial" w:eastAsia="Arial" w:hAnsi="Arial" w:cs="Arial"/>
          <w:sz w:val="24"/>
          <w:szCs w:val="24"/>
          <w:lang w:eastAsia="en-GB"/>
        </w:rPr>
        <w:t>.</w:t>
      </w:r>
    </w:p>
    <w:p w14:paraId="632E1080" w14:textId="77777777" w:rsidR="00FF23AE" w:rsidRPr="00245642" w:rsidRDefault="00FF23AE" w:rsidP="00FF23AE">
      <w:pPr>
        <w:spacing w:after="0"/>
        <w:jc w:val="both"/>
        <w:rPr>
          <w:rFonts w:ascii="Arial" w:hAnsi="Arial" w:cs="Arial"/>
          <w:sz w:val="24"/>
          <w:szCs w:val="24"/>
        </w:rPr>
      </w:pPr>
    </w:p>
    <w:p w14:paraId="793BEFB7" w14:textId="77777777" w:rsidR="00FF23AE" w:rsidRPr="00245642" w:rsidRDefault="00FF23AE" w:rsidP="00FF23AE">
      <w:pPr>
        <w:spacing w:after="0"/>
        <w:jc w:val="both"/>
        <w:rPr>
          <w:rFonts w:ascii="Arial" w:hAnsi="Arial" w:cs="Arial"/>
          <w:sz w:val="24"/>
          <w:szCs w:val="24"/>
        </w:rPr>
      </w:pPr>
    </w:p>
    <w:p w14:paraId="77CDCB2E" w14:textId="77777777" w:rsidR="00FF23AE" w:rsidRPr="00245642" w:rsidRDefault="00FF23AE">
      <w:pPr>
        <w:spacing w:line="259" w:lineRule="auto"/>
        <w:rPr>
          <w:rFonts w:ascii="Arial" w:eastAsia="Times New Roman" w:hAnsi="Arial" w:cs="Arial"/>
          <w:b/>
          <w:sz w:val="24"/>
          <w:szCs w:val="24"/>
        </w:rPr>
      </w:pPr>
    </w:p>
    <w:p w14:paraId="371A23C7" w14:textId="77777777" w:rsidR="00FF23AE" w:rsidRDefault="00FF23AE">
      <w:pPr>
        <w:spacing w:line="259" w:lineRule="auto"/>
        <w:rPr>
          <w:rFonts w:ascii="Arial" w:eastAsia="Times New Roman" w:hAnsi="Arial" w:cs="Arial"/>
          <w:b/>
          <w:sz w:val="24"/>
          <w:szCs w:val="24"/>
          <w:lang w:eastAsia="en-US"/>
        </w:rPr>
      </w:pPr>
      <w:r w:rsidRPr="00245642">
        <w:rPr>
          <w:rFonts w:ascii="Arial" w:eastAsia="Times New Roman" w:hAnsi="Arial" w:cs="Arial"/>
          <w:b/>
          <w:sz w:val="24"/>
          <w:szCs w:val="24"/>
        </w:rPr>
        <w:br w:type="page"/>
      </w:r>
    </w:p>
    <w:p w14:paraId="2A9B9F58" w14:textId="50F0218F" w:rsidR="00C93D59" w:rsidRPr="007C438E" w:rsidRDefault="00C93D59" w:rsidP="00C93D59">
      <w:pPr>
        <w:spacing w:after="0"/>
        <w:jc w:val="right"/>
        <w:rPr>
          <w:rFonts w:ascii="Arial" w:eastAsia="Calibri" w:hAnsi="Arial" w:cs="Arial"/>
          <w:sz w:val="24"/>
          <w:szCs w:val="24"/>
        </w:rPr>
      </w:pPr>
      <w:bookmarkStart w:id="31" w:name="_Ref38285444"/>
      <w:bookmarkStart w:id="32" w:name="_Ref38291496"/>
      <w:bookmarkStart w:id="33" w:name="_Toc126333941"/>
      <w:r w:rsidRPr="007C438E">
        <w:rPr>
          <w:rFonts w:ascii="Arial" w:eastAsia="Calibri" w:hAnsi="Arial" w:cs="Arial"/>
          <w:sz w:val="24"/>
          <w:szCs w:val="24"/>
        </w:rPr>
        <w:lastRenderedPageBreak/>
        <w:t>Pirkimo sąlygų 3 priedas</w:t>
      </w:r>
      <w:bookmarkEnd w:id="31"/>
      <w:bookmarkEnd w:id="32"/>
      <w:bookmarkEnd w:id="33"/>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Kvalifikaciniai reikalavimai tiekėjams netaikomi. </w:t>
      </w:r>
    </w:p>
    <w:p w14:paraId="35FB6A15" w14:textId="77777777" w:rsid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rsidP="00007C97">
      <w:pPr>
        <w:pStyle w:val="Sraopastraipa"/>
        <w:numPr>
          <w:ilvl w:val="0"/>
          <w:numId w:val="7"/>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1DB28BB5" w14:textId="77777777" w:rsidR="000B4D7C" w:rsidRDefault="000B4D7C">
      <w:pPr>
        <w:spacing w:line="259" w:lineRule="auto"/>
        <w:rPr>
          <w:rFonts w:ascii="Arial" w:eastAsiaTheme="minorHAnsi" w:hAnsi="Arial" w:cs="Arial"/>
          <w:smallCaps/>
          <w:sz w:val="24"/>
          <w:szCs w:val="24"/>
          <w:lang w:eastAsia="en-US"/>
        </w:rPr>
      </w:pPr>
      <w:r>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4" w:name="_Ref38291379"/>
      <w:bookmarkStart w:id="35" w:name="_Ref38291394"/>
      <w:bookmarkStart w:id="36" w:name="_Ref38898251"/>
      <w:bookmarkStart w:id="37"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4"/>
      <w:bookmarkEnd w:id="35"/>
      <w:bookmarkEnd w:id="36"/>
      <w:bookmarkEnd w:id="37"/>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8" w:name="_Ref38540913"/>
      <w:bookmarkStart w:id="39" w:name="_Ref38898051"/>
      <w:bookmarkStart w:id="40" w:name="_Ref38901392"/>
      <w:bookmarkStart w:id="41"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8"/>
      <w:bookmarkEnd w:id="39"/>
      <w:bookmarkEnd w:id="40"/>
      <w:bookmarkEnd w:id="41"/>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6EAFF21C" w14:textId="6C482CA8" w:rsidR="006F5211" w:rsidRDefault="00022AB4" w:rsidP="006F5211">
      <w:pPr>
        <w:spacing w:after="0" w:line="240" w:lineRule="auto"/>
        <w:jc w:val="center"/>
        <w:rPr>
          <w:rFonts w:ascii="Arial" w:hAnsi="Arial" w:cs="Arial"/>
          <w:b/>
          <w:sz w:val="24"/>
          <w:szCs w:val="24"/>
          <w:shd w:val="clear" w:color="auto" w:fill="FFFFFF"/>
        </w:rPr>
      </w:pPr>
      <w:r w:rsidRPr="00771497">
        <w:rPr>
          <w:rFonts w:ascii="Arial" w:hAnsi="Arial" w:cs="Arial"/>
          <w:b/>
          <w:bCs/>
          <w:caps/>
          <w:sz w:val="24"/>
          <w:szCs w:val="24"/>
          <w:shd w:val="clear" w:color="auto" w:fill="FFFFFF"/>
        </w:rPr>
        <w:t>TAURAGĖS RAJONO SAVIVALDYBĖS BŪSTŲ PAPRASTOJO REMONTO DARBAI</w:t>
      </w:r>
    </w:p>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2C3FE2" w:rsidRDefault="000B4D7C" w:rsidP="00642DA7">
      <w:pPr>
        <w:pStyle w:val="Sraopastraipa"/>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 xml:space="preserve">Mes siūlome šiuos darbus, kurie visiškai atitinka pirkimo dokumentuose nurodytus reikalavimus: </w:t>
      </w:r>
    </w:p>
    <w:p w14:paraId="3BCD5143" w14:textId="77777777" w:rsidR="000B4D7C" w:rsidRPr="002C3FE2" w:rsidRDefault="000B4D7C" w:rsidP="00642DA7">
      <w:pPr>
        <w:pStyle w:val="Sraopastraipa"/>
        <w:tabs>
          <w:tab w:val="left" w:pos="993"/>
        </w:tabs>
        <w:spacing w:after="0" w:line="240" w:lineRule="auto"/>
        <w:ind w:left="0" w:firstLine="567"/>
        <w:jc w:val="both"/>
        <w:rPr>
          <w:rFonts w:ascii="Arial" w:hAnsi="Arial" w:cs="Arial"/>
          <w:b/>
          <w:bCs/>
          <w:sz w:val="24"/>
          <w:szCs w:val="24"/>
        </w:rPr>
      </w:pPr>
      <w:r w:rsidRPr="002C3FE2">
        <w:rPr>
          <w:rFonts w:ascii="Arial" w:hAnsi="Arial" w:cs="Arial"/>
          <w:b/>
          <w:bCs/>
          <w:sz w:val="24"/>
          <w:szCs w:val="24"/>
        </w:rPr>
        <w:t>Pasiūlymo kaina:</w:t>
      </w:r>
    </w:p>
    <w:tbl>
      <w:tblPr>
        <w:tblStyle w:val="Lentelstinklelis"/>
        <w:tblW w:w="9776" w:type="dxa"/>
        <w:jc w:val="center"/>
        <w:tblInd w:w="0" w:type="dxa"/>
        <w:tblLayout w:type="fixed"/>
        <w:tblLook w:val="04A0" w:firstRow="1" w:lastRow="0" w:firstColumn="1" w:lastColumn="0" w:noHBand="0" w:noVBand="1"/>
      </w:tblPr>
      <w:tblGrid>
        <w:gridCol w:w="704"/>
        <w:gridCol w:w="2268"/>
        <w:gridCol w:w="709"/>
        <w:gridCol w:w="1559"/>
        <w:gridCol w:w="992"/>
        <w:gridCol w:w="1134"/>
        <w:gridCol w:w="993"/>
        <w:gridCol w:w="1417"/>
      </w:tblGrid>
      <w:tr w:rsidR="002B1718" w:rsidRPr="00245642" w14:paraId="13374134" w14:textId="0C6CC381" w:rsidTr="002B1718">
        <w:trPr>
          <w:jc w:val="center"/>
        </w:trPr>
        <w:tc>
          <w:tcPr>
            <w:tcW w:w="704" w:type="dxa"/>
            <w:vAlign w:val="center"/>
          </w:tcPr>
          <w:p w14:paraId="5429ACC3" w14:textId="77777777"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Eil. Nr.</w:t>
            </w:r>
          </w:p>
        </w:tc>
        <w:tc>
          <w:tcPr>
            <w:tcW w:w="2268" w:type="dxa"/>
            <w:vAlign w:val="center"/>
          </w:tcPr>
          <w:p w14:paraId="5DD59F03" w14:textId="77777777"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Darbų aprašymas</w:t>
            </w:r>
          </w:p>
        </w:tc>
        <w:tc>
          <w:tcPr>
            <w:tcW w:w="709" w:type="dxa"/>
            <w:vAlign w:val="center"/>
          </w:tcPr>
          <w:p w14:paraId="67421EB0" w14:textId="77777777"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Mato vnt.</w:t>
            </w:r>
          </w:p>
        </w:tc>
        <w:tc>
          <w:tcPr>
            <w:tcW w:w="1559" w:type="dxa"/>
            <w:vAlign w:val="center"/>
          </w:tcPr>
          <w:p w14:paraId="6EA035A7" w14:textId="77777777"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Preliminarus kiekis 12 mėnesių laikotarpiui</w:t>
            </w:r>
          </w:p>
        </w:tc>
        <w:tc>
          <w:tcPr>
            <w:tcW w:w="992" w:type="dxa"/>
            <w:vAlign w:val="center"/>
          </w:tcPr>
          <w:p w14:paraId="2912E163" w14:textId="3A9B9AC0"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Įkainis Eur, be PVM</w:t>
            </w:r>
          </w:p>
        </w:tc>
        <w:tc>
          <w:tcPr>
            <w:tcW w:w="1134" w:type="dxa"/>
            <w:vAlign w:val="center"/>
          </w:tcPr>
          <w:p w14:paraId="7107E481" w14:textId="7E8C9362"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Vieneto PVM, Eur</w:t>
            </w:r>
          </w:p>
        </w:tc>
        <w:tc>
          <w:tcPr>
            <w:tcW w:w="993" w:type="dxa"/>
            <w:vAlign w:val="center"/>
          </w:tcPr>
          <w:p w14:paraId="4D4F1138" w14:textId="71FF1C6C"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Įkainis Eur, su PVM</w:t>
            </w:r>
          </w:p>
        </w:tc>
        <w:tc>
          <w:tcPr>
            <w:tcW w:w="1417" w:type="dxa"/>
            <w:vAlign w:val="center"/>
          </w:tcPr>
          <w:p w14:paraId="62F244F5" w14:textId="77777777" w:rsidR="002B1718" w:rsidRPr="002B1718" w:rsidRDefault="002B1718" w:rsidP="002B1718">
            <w:pPr>
              <w:spacing w:line="240" w:lineRule="auto"/>
              <w:jc w:val="center"/>
              <w:rPr>
                <w:rFonts w:ascii="Arial" w:hAnsi="Arial" w:cs="Arial"/>
                <w:sz w:val="22"/>
                <w:szCs w:val="22"/>
              </w:rPr>
            </w:pPr>
            <w:r w:rsidRPr="002B1718">
              <w:rPr>
                <w:rFonts w:ascii="Arial" w:hAnsi="Arial" w:cs="Arial"/>
                <w:sz w:val="22"/>
                <w:szCs w:val="22"/>
              </w:rPr>
              <w:t>Kaina Eur, su PVM</w:t>
            </w:r>
          </w:p>
          <w:p w14:paraId="4394D719" w14:textId="37D99D1E" w:rsidR="002B1718" w:rsidRPr="002B1718" w:rsidRDefault="002B1718" w:rsidP="002B1718">
            <w:pPr>
              <w:spacing w:line="240" w:lineRule="auto"/>
              <w:jc w:val="center"/>
              <w:rPr>
                <w:rFonts w:ascii="Arial" w:hAnsi="Arial" w:cs="Arial"/>
                <w:sz w:val="22"/>
                <w:szCs w:val="22"/>
              </w:rPr>
            </w:pPr>
            <w:r w:rsidRPr="002B1718">
              <w:rPr>
                <w:rFonts w:ascii="Arial" w:hAnsi="Arial" w:cs="Arial"/>
                <w:i/>
                <w:iCs/>
                <w:sz w:val="22"/>
                <w:szCs w:val="22"/>
              </w:rPr>
              <w:t>(4</w:t>
            </w:r>
            <w:r>
              <w:rPr>
                <w:rFonts w:ascii="Arial" w:hAnsi="Arial" w:cs="Arial"/>
                <w:i/>
                <w:iCs/>
                <w:sz w:val="22"/>
                <w:szCs w:val="22"/>
              </w:rPr>
              <w:t>x</w:t>
            </w:r>
            <w:r w:rsidRPr="002B1718">
              <w:rPr>
                <w:rFonts w:ascii="Arial" w:hAnsi="Arial" w:cs="Arial"/>
                <w:i/>
                <w:iCs/>
                <w:sz w:val="22"/>
                <w:szCs w:val="22"/>
              </w:rPr>
              <w:t>7)</w:t>
            </w:r>
          </w:p>
        </w:tc>
      </w:tr>
      <w:tr w:rsidR="002B1718" w:rsidRPr="00245642" w14:paraId="1A97AE85" w14:textId="347C19FF" w:rsidTr="002B1718">
        <w:trPr>
          <w:jc w:val="center"/>
        </w:trPr>
        <w:tc>
          <w:tcPr>
            <w:tcW w:w="704" w:type="dxa"/>
          </w:tcPr>
          <w:p w14:paraId="49CD3358" w14:textId="77777777" w:rsidR="002B1718" w:rsidRPr="002D492D" w:rsidRDefault="002B1718" w:rsidP="002B1718">
            <w:pPr>
              <w:spacing w:line="240" w:lineRule="auto"/>
              <w:jc w:val="center"/>
              <w:rPr>
                <w:rFonts w:ascii="Arial" w:hAnsi="Arial" w:cs="Arial"/>
                <w:i/>
                <w:iCs/>
                <w:sz w:val="22"/>
                <w:szCs w:val="22"/>
              </w:rPr>
            </w:pPr>
            <w:r w:rsidRPr="002D492D">
              <w:rPr>
                <w:rFonts w:ascii="Arial" w:hAnsi="Arial" w:cs="Arial"/>
                <w:i/>
                <w:iCs/>
                <w:sz w:val="22"/>
                <w:szCs w:val="22"/>
              </w:rPr>
              <w:t>1</w:t>
            </w:r>
          </w:p>
        </w:tc>
        <w:tc>
          <w:tcPr>
            <w:tcW w:w="2268" w:type="dxa"/>
          </w:tcPr>
          <w:p w14:paraId="60378D6F" w14:textId="77777777" w:rsidR="002B1718" w:rsidRPr="002D492D" w:rsidRDefault="002B1718" w:rsidP="002B1718">
            <w:pPr>
              <w:spacing w:line="240" w:lineRule="auto"/>
              <w:jc w:val="center"/>
              <w:rPr>
                <w:rFonts w:ascii="Arial" w:hAnsi="Arial" w:cs="Arial"/>
                <w:i/>
                <w:iCs/>
                <w:sz w:val="22"/>
                <w:szCs w:val="22"/>
              </w:rPr>
            </w:pPr>
            <w:r w:rsidRPr="002D492D">
              <w:rPr>
                <w:rFonts w:ascii="Arial" w:hAnsi="Arial" w:cs="Arial"/>
                <w:i/>
                <w:iCs/>
                <w:sz w:val="22"/>
                <w:szCs w:val="22"/>
              </w:rPr>
              <w:t>2</w:t>
            </w:r>
          </w:p>
        </w:tc>
        <w:tc>
          <w:tcPr>
            <w:tcW w:w="709" w:type="dxa"/>
          </w:tcPr>
          <w:p w14:paraId="4E39CCB1" w14:textId="77777777" w:rsidR="002B1718" w:rsidRPr="002D492D" w:rsidRDefault="002B1718" w:rsidP="002B1718">
            <w:pPr>
              <w:spacing w:line="240" w:lineRule="auto"/>
              <w:jc w:val="center"/>
              <w:rPr>
                <w:rFonts w:ascii="Arial" w:hAnsi="Arial" w:cs="Arial"/>
                <w:i/>
                <w:iCs/>
                <w:sz w:val="22"/>
                <w:szCs w:val="22"/>
              </w:rPr>
            </w:pPr>
            <w:r w:rsidRPr="002D492D">
              <w:rPr>
                <w:rFonts w:ascii="Arial" w:hAnsi="Arial" w:cs="Arial"/>
                <w:i/>
                <w:iCs/>
                <w:sz w:val="22"/>
                <w:szCs w:val="22"/>
              </w:rPr>
              <w:t>3</w:t>
            </w:r>
          </w:p>
        </w:tc>
        <w:tc>
          <w:tcPr>
            <w:tcW w:w="1559" w:type="dxa"/>
          </w:tcPr>
          <w:p w14:paraId="1A6E7553" w14:textId="77777777" w:rsidR="002B1718" w:rsidRPr="002D492D" w:rsidRDefault="002B1718" w:rsidP="002B1718">
            <w:pPr>
              <w:spacing w:line="240" w:lineRule="auto"/>
              <w:jc w:val="center"/>
              <w:rPr>
                <w:rFonts w:ascii="Arial" w:hAnsi="Arial" w:cs="Arial"/>
                <w:i/>
                <w:iCs/>
                <w:sz w:val="22"/>
                <w:szCs w:val="22"/>
              </w:rPr>
            </w:pPr>
            <w:r w:rsidRPr="002D492D">
              <w:rPr>
                <w:rFonts w:ascii="Arial" w:hAnsi="Arial" w:cs="Arial"/>
                <w:i/>
                <w:iCs/>
                <w:sz w:val="22"/>
                <w:szCs w:val="22"/>
              </w:rPr>
              <w:t>4</w:t>
            </w:r>
          </w:p>
        </w:tc>
        <w:tc>
          <w:tcPr>
            <w:tcW w:w="992" w:type="dxa"/>
          </w:tcPr>
          <w:p w14:paraId="4ECB4B9F" w14:textId="27B3B359" w:rsidR="002B1718" w:rsidRPr="002D492D" w:rsidRDefault="002B1718" w:rsidP="002B1718">
            <w:pPr>
              <w:spacing w:line="240" w:lineRule="auto"/>
              <w:jc w:val="center"/>
              <w:rPr>
                <w:rFonts w:ascii="Arial" w:hAnsi="Arial" w:cs="Arial"/>
                <w:i/>
                <w:iCs/>
                <w:sz w:val="22"/>
                <w:szCs w:val="22"/>
              </w:rPr>
            </w:pPr>
            <w:r>
              <w:rPr>
                <w:rFonts w:ascii="Arial" w:hAnsi="Arial" w:cs="Arial"/>
                <w:i/>
                <w:iCs/>
                <w:sz w:val="22"/>
                <w:szCs w:val="22"/>
              </w:rPr>
              <w:t>5</w:t>
            </w:r>
          </w:p>
        </w:tc>
        <w:tc>
          <w:tcPr>
            <w:tcW w:w="1134" w:type="dxa"/>
          </w:tcPr>
          <w:p w14:paraId="20D62F8C" w14:textId="33F4366C" w:rsidR="002B1718" w:rsidRPr="002D492D" w:rsidRDefault="002B1718" w:rsidP="002B1718">
            <w:pPr>
              <w:spacing w:line="240" w:lineRule="auto"/>
              <w:jc w:val="center"/>
              <w:rPr>
                <w:rFonts w:ascii="Arial" w:hAnsi="Arial" w:cs="Arial"/>
                <w:i/>
                <w:iCs/>
                <w:sz w:val="22"/>
                <w:szCs w:val="22"/>
              </w:rPr>
            </w:pPr>
            <w:r>
              <w:rPr>
                <w:rFonts w:ascii="Arial" w:hAnsi="Arial" w:cs="Arial"/>
                <w:i/>
                <w:iCs/>
                <w:sz w:val="22"/>
                <w:szCs w:val="22"/>
              </w:rPr>
              <w:t>6</w:t>
            </w:r>
          </w:p>
        </w:tc>
        <w:tc>
          <w:tcPr>
            <w:tcW w:w="993" w:type="dxa"/>
          </w:tcPr>
          <w:p w14:paraId="7D7A0371" w14:textId="3AD8A5F3" w:rsidR="002B1718" w:rsidRPr="002D492D" w:rsidRDefault="002B1718" w:rsidP="002B1718">
            <w:pPr>
              <w:spacing w:line="240" w:lineRule="auto"/>
              <w:jc w:val="center"/>
              <w:rPr>
                <w:rFonts w:ascii="Arial" w:hAnsi="Arial" w:cs="Arial"/>
                <w:i/>
                <w:iCs/>
                <w:sz w:val="22"/>
                <w:szCs w:val="22"/>
              </w:rPr>
            </w:pPr>
            <w:r>
              <w:rPr>
                <w:rFonts w:ascii="Arial" w:hAnsi="Arial" w:cs="Arial"/>
                <w:i/>
                <w:iCs/>
                <w:sz w:val="22"/>
                <w:szCs w:val="22"/>
              </w:rPr>
              <w:t>7</w:t>
            </w:r>
          </w:p>
        </w:tc>
        <w:tc>
          <w:tcPr>
            <w:tcW w:w="1417" w:type="dxa"/>
          </w:tcPr>
          <w:p w14:paraId="17FE1B23" w14:textId="24633784" w:rsidR="002B1718" w:rsidRPr="002D492D" w:rsidRDefault="002B1718" w:rsidP="002B1718">
            <w:pPr>
              <w:spacing w:line="240" w:lineRule="auto"/>
              <w:jc w:val="center"/>
              <w:rPr>
                <w:rFonts w:ascii="Arial" w:hAnsi="Arial" w:cs="Arial"/>
                <w:i/>
                <w:iCs/>
                <w:sz w:val="22"/>
                <w:szCs w:val="22"/>
              </w:rPr>
            </w:pPr>
            <w:r>
              <w:rPr>
                <w:rFonts w:ascii="Arial" w:hAnsi="Arial" w:cs="Arial"/>
                <w:i/>
                <w:iCs/>
                <w:sz w:val="22"/>
                <w:szCs w:val="22"/>
              </w:rPr>
              <w:t>8</w:t>
            </w:r>
          </w:p>
        </w:tc>
      </w:tr>
      <w:tr w:rsidR="002B1718" w:rsidRPr="00245642" w14:paraId="00DD45DB" w14:textId="2FD60B01" w:rsidTr="00527A04">
        <w:trPr>
          <w:jc w:val="center"/>
        </w:trPr>
        <w:tc>
          <w:tcPr>
            <w:tcW w:w="9776" w:type="dxa"/>
            <w:gridSpan w:val="8"/>
          </w:tcPr>
          <w:p w14:paraId="4170E461" w14:textId="71BA0936" w:rsidR="002B1718" w:rsidRPr="00642DA7" w:rsidRDefault="002B1718" w:rsidP="002B1718">
            <w:pPr>
              <w:spacing w:line="240" w:lineRule="auto"/>
              <w:ind w:firstLine="22"/>
              <w:rPr>
                <w:rFonts w:ascii="Arial" w:hAnsi="Arial" w:cs="Arial"/>
                <w:b/>
                <w:bCs/>
                <w:sz w:val="22"/>
                <w:szCs w:val="22"/>
              </w:rPr>
            </w:pPr>
            <w:r w:rsidRPr="00642DA7">
              <w:rPr>
                <w:rFonts w:ascii="Arial" w:hAnsi="Arial" w:cs="Arial"/>
                <w:b/>
                <w:bCs/>
                <w:sz w:val="22"/>
                <w:szCs w:val="22"/>
              </w:rPr>
              <w:t>I. Vidaus sienų apdailos darbai</w:t>
            </w:r>
          </w:p>
        </w:tc>
      </w:tr>
      <w:tr w:rsidR="007B70F6" w:rsidRPr="00245642" w14:paraId="09D8D0E3" w14:textId="0FE6AF07" w:rsidTr="002B1718">
        <w:trPr>
          <w:jc w:val="center"/>
        </w:trPr>
        <w:tc>
          <w:tcPr>
            <w:tcW w:w="704" w:type="dxa"/>
          </w:tcPr>
          <w:p w14:paraId="43CD9583"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1.</w:t>
            </w:r>
          </w:p>
        </w:tc>
        <w:tc>
          <w:tcPr>
            <w:tcW w:w="2268" w:type="dxa"/>
          </w:tcPr>
          <w:p w14:paraId="40ED89D9" w14:textId="77777777" w:rsidR="007B70F6" w:rsidRPr="00642DA7" w:rsidRDefault="007B70F6" w:rsidP="007B70F6">
            <w:pPr>
              <w:spacing w:line="240" w:lineRule="auto"/>
              <w:rPr>
                <w:rFonts w:ascii="Arial" w:hAnsi="Arial" w:cs="Arial"/>
                <w:sz w:val="22"/>
                <w:szCs w:val="22"/>
              </w:rPr>
            </w:pPr>
            <w:r w:rsidRPr="00642DA7">
              <w:rPr>
                <w:rFonts w:ascii="Arial" w:eastAsia="Times New Roman" w:hAnsi="Arial" w:cs="Arial"/>
                <w:sz w:val="22"/>
                <w:szCs w:val="22"/>
              </w:rPr>
              <w:t>Senų sienų dažų nuvalymas (</w:t>
            </w:r>
            <w:proofErr w:type="spellStart"/>
            <w:r w:rsidRPr="00642DA7">
              <w:rPr>
                <w:rFonts w:ascii="Arial" w:eastAsia="Times New Roman" w:hAnsi="Arial" w:cs="Arial"/>
                <w:sz w:val="22"/>
                <w:szCs w:val="22"/>
              </w:rPr>
              <w:t>nuskutimas</w:t>
            </w:r>
            <w:proofErr w:type="spellEnd"/>
            <w:r w:rsidRPr="00642DA7">
              <w:rPr>
                <w:rFonts w:ascii="Arial" w:eastAsia="Times New Roman" w:hAnsi="Arial" w:cs="Arial"/>
                <w:sz w:val="22"/>
                <w:szCs w:val="22"/>
              </w:rPr>
              <w:t>, nuplovimas)</w:t>
            </w:r>
          </w:p>
        </w:tc>
        <w:tc>
          <w:tcPr>
            <w:tcW w:w="709" w:type="dxa"/>
          </w:tcPr>
          <w:p w14:paraId="73CE252B" w14:textId="77777777" w:rsidR="007B70F6" w:rsidRPr="00642DA7" w:rsidRDefault="007B70F6" w:rsidP="007B70F6">
            <w:pPr>
              <w:spacing w:line="240" w:lineRule="auto"/>
              <w:jc w:val="center"/>
              <w:rPr>
                <w:rFonts w:ascii="Arial" w:hAnsi="Arial" w:cs="Arial"/>
                <w:sz w:val="22"/>
                <w:szCs w:val="22"/>
                <w:vertAlign w:val="superscript"/>
              </w:rPr>
            </w:pPr>
            <w:r w:rsidRPr="00642DA7">
              <w:rPr>
                <w:rFonts w:ascii="Arial" w:hAnsi="Arial" w:cs="Arial"/>
                <w:sz w:val="22"/>
                <w:szCs w:val="22"/>
              </w:rPr>
              <w:t>m</w:t>
            </w:r>
            <w:r w:rsidRPr="00642DA7">
              <w:rPr>
                <w:rFonts w:ascii="Arial" w:hAnsi="Arial" w:cs="Arial"/>
                <w:sz w:val="22"/>
                <w:szCs w:val="22"/>
                <w:vertAlign w:val="superscript"/>
              </w:rPr>
              <w:t>2</w:t>
            </w:r>
          </w:p>
        </w:tc>
        <w:tc>
          <w:tcPr>
            <w:tcW w:w="1559" w:type="dxa"/>
          </w:tcPr>
          <w:p w14:paraId="4674CC92" w14:textId="59B552B8"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170</w:t>
            </w:r>
          </w:p>
        </w:tc>
        <w:tc>
          <w:tcPr>
            <w:tcW w:w="992" w:type="dxa"/>
          </w:tcPr>
          <w:p w14:paraId="2793CC2C" w14:textId="77777777" w:rsidR="007B70F6" w:rsidRPr="00245642" w:rsidRDefault="007B70F6" w:rsidP="007B70F6">
            <w:pPr>
              <w:spacing w:line="240" w:lineRule="auto"/>
              <w:jc w:val="center"/>
              <w:rPr>
                <w:rFonts w:ascii="Arial" w:hAnsi="Arial" w:cs="Arial"/>
                <w:sz w:val="24"/>
                <w:szCs w:val="24"/>
              </w:rPr>
            </w:pPr>
          </w:p>
        </w:tc>
        <w:tc>
          <w:tcPr>
            <w:tcW w:w="1134" w:type="dxa"/>
          </w:tcPr>
          <w:p w14:paraId="4BFE4097" w14:textId="77777777" w:rsidR="007B70F6" w:rsidRPr="00245642" w:rsidRDefault="007B70F6" w:rsidP="007B70F6">
            <w:pPr>
              <w:spacing w:line="240" w:lineRule="auto"/>
              <w:jc w:val="center"/>
              <w:rPr>
                <w:rFonts w:ascii="Arial" w:hAnsi="Arial" w:cs="Arial"/>
                <w:sz w:val="24"/>
                <w:szCs w:val="24"/>
              </w:rPr>
            </w:pPr>
          </w:p>
        </w:tc>
        <w:tc>
          <w:tcPr>
            <w:tcW w:w="993" w:type="dxa"/>
          </w:tcPr>
          <w:p w14:paraId="53D399BC" w14:textId="77777777" w:rsidR="007B70F6" w:rsidRPr="00245642" w:rsidRDefault="007B70F6" w:rsidP="007B70F6">
            <w:pPr>
              <w:spacing w:line="240" w:lineRule="auto"/>
              <w:jc w:val="center"/>
              <w:rPr>
                <w:rFonts w:ascii="Arial" w:hAnsi="Arial" w:cs="Arial"/>
                <w:sz w:val="24"/>
                <w:szCs w:val="24"/>
              </w:rPr>
            </w:pPr>
          </w:p>
        </w:tc>
        <w:tc>
          <w:tcPr>
            <w:tcW w:w="1417" w:type="dxa"/>
          </w:tcPr>
          <w:p w14:paraId="1FD5660E" w14:textId="77777777" w:rsidR="007B70F6" w:rsidRPr="00245642" w:rsidRDefault="007B70F6" w:rsidP="007B70F6">
            <w:pPr>
              <w:spacing w:line="240" w:lineRule="auto"/>
              <w:jc w:val="center"/>
              <w:rPr>
                <w:rFonts w:ascii="Arial" w:hAnsi="Arial" w:cs="Arial"/>
                <w:sz w:val="24"/>
                <w:szCs w:val="24"/>
              </w:rPr>
            </w:pPr>
          </w:p>
        </w:tc>
      </w:tr>
      <w:tr w:rsidR="007B70F6" w:rsidRPr="00245642" w14:paraId="46E136CA" w14:textId="0D0A5634" w:rsidTr="002B1718">
        <w:trPr>
          <w:jc w:val="center"/>
        </w:trPr>
        <w:tc>
          <w:tcPr>
            <w:tcW w:w="704" w:type="dxa"/>
          </w:tcPr>
          <w:p w14:paraId="5DD251C1"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2.</w:t>
            </w:r>
          </w:p>
        </w:tc>
        <w:tc>
          <w:tcPr>
            <w:tcW w:w="2268" w:type="dxa"/>
          </w:tcPr>
          <w:p w14:paraId="68974947" w14:textId="77777777" w:rsidR="007B70F6" w:rsidRPr="00642DA7" w:rsidRDefault="007B70F6" w:rsidP="007B70F6">
            <w:pPr>
              <w:spacing w:line="240" w:lineRule="auto"/>
              <w:rPr>
                <w:rFonts w:ascii="Arial" w:hAnsi="Arial" w:cs="Arial"/>
                <w:sz w:val="22"/>
                <w:szCs w:val="22"/>
              </w:rPr>
            </w:pPr>
            <w:r w:rsidRPr="00642DA7">
              <w:rPr>
                <w:rFonts w:ascii="Arial" w:eastAsia="Times New Roman" w:hAnsi="Arial" w:cs="Arial"/>
                <w:sz w:val="22"/>
                <w:szCs w:val="22"/>
              </w:rPr>
              <w:t xml:space="preserve">Sienų paviršių aptaisymas </w:t>
            </w:r>
            <w:r w:rsidRPr="00642DA7">
              <w:rPr>
                <w:rFonts w:ascii="Arial" w:eastAsia="Times New Roman" w:hAnsi="Arial" w:cs="Arial"/>
                <w:sz w:val="22"/>
                <w:szCs w:val="22"/>
              </w:rPr>
              <w:lastRenderedPageBreak/>
              <w:t>plastikinėmis dailylentėmis</w:t>
            </w:r>
          </w:p>
        </w:tc>
        <w:tc>
          <w:tcPr>
            <w:tcW w:w="709" w:type="dxa"/>
          </w:tcPr>
          <w:p w14:paraId="0EE325C7" w14:textId="77777777" w:rsidR="007B70F6" w:rsidRPr="00642DA7" w:rsidRDefault="007B70F6" w:rsidP="007B70F6">
            <w:pPr>
              <w:spacing w:line="240" w:lineRule="auto"/>
              <w:jc w:val="center"/>
              <w:rPr>
                <w:rFonts w:ascii="Arial" w:hAnsi="Arial" w:cs="Arial"/>
                <w:sz w:val="22"/>
                <w:szCs w:val="22"/>
              </w:rPr>
            </w:pPr>
            <w:r w:rsidRPr="00642DA7">
              <w:rPr>
                <w:rFonts w:ascii="Arial" w:hAnsi="Arial" w:cs="Arial"/>
                <w:sz w:val="22"/>
                <w:szCs w:val="22"/>
              </w:rPr>
              <w:lastRenderedPageBreak/>
              <w:t>m</w:t>
            </w:r>
            <w:r w:rsidRPr="00642DA7">
              <w:rPr>
                <w:rFonts w:ascii="Arial" w:hAnsi="Arial" w:cs="Arial"/>
                <w:sz w:val="22"/>
                <w:szCs w:val="22"/>
                <w:vertAlign w:val="superscript"/>
              </w:rPr>
              <w:t>2</w:t>
            </w:r>
          </w:p>
        </w:tc>
        <w:tc>
          <w:tcPr>
            <w:tcW w:w="1559" w:type="dxa"/>
          </w:tcPr>
          <w:p w14:paraId="3B2CF5DF" w14:textId="75217998"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20</w:t>
            </w:r>
          </w:p>
        </w:tc>
        <w:tc>
          <w:tcPr>
            <w:tcW w:w="992" w:type="dxa"/>
          </w:tcPr>
          <w:p w14:paraId="2E6C2AD3" w14:textId="77777777" w:rsidR="007B70F6" w:rsidRPr="00245642" w:rsidRDefault="007B70F6" w:rsidP="007B70F6">
            <w:pPr>
              <w:spacing w:line="240" w:lineRule="auto"/>
              <w:jc w:val="center"/>
              <w:rPr>
                <w:rFonts w:ascii="Arial" w:hAnsi="Arial" w:cs="Arial"/>
                <w:sz w:val="24"/>
                <w:szCs w:val="24"/>
              </w:rPr>
            </w:pPr>
          </w:p>
        </w:tc>
        <w:tc>
          <w:tcPr>
            <w:tcW w:w="1134" w:type="dxa"/>
          </w:tcPr>
          <w:p w14:paraId="05EE0B83" w14:textId="77777777" w:rsidR="007B70F6" w:rsidRPr="00245642" w:rsidRDefault="007B70F6" w:rsidP="007B70F6">
            <w:pPr>
              <w:spacing w:line="240" w:lineRule="auto"/>
              <w:jc w:val="center"/>
              <w:rPr>
                <w:rFonts w:ascii="Arial" w:hAnsi="Arial" w:cs="Arial"/>
                <w:sz w:val="24"/>
                <w:szCs w:val="24"/>
              </w:rPr>
            </w:pPr>
          </w:p>
        </w:tc>
        <w:tc>
          <w:tcPr>
            <w:tcW w:w="993" w:type="dxa"/>
          </w:tcPr>
          <w:p w14:paraId="2ECD0056" w14:textId="77777777" w:rsidR="007B70F6" w:rsidRPr="00245642" w:rsidRDefault="007B70F6" w:rsidP="007B70F6">
            <w:pPr>
              <w:spacing w:line="240" w:lineRule="auto"/>
              <w:jc w:val="center"/>
              <w:rPr>
                <w:rFonts w:ascii="Arial" w:hAnsi="Arial" w:cs="Arial"/>
                <w:sz w:val="24"/>
                <w:szCs w:val="24"/>
              </w:rPr>
            </w:pPr>
          </w:p>
        </w:tc>
        <w:tc>
          <w:tcPr>
            <w:tcW w:w="1417" w:type="dxa"/>
          </w:tcPr>
          <w:p w14:paraId="6099C881" w14:textId="77777777" w:rsidR="007B70F6" w:rsidRPr="00245642" w:rsidRDefault="007B70F6" w:rsidP="007B70F6">
            <w:pPr>
              <w:spacing w:line="240" w:lineRule="auto"/>
              <w:jc w:val="center"/>
              <w:rPr>
                <w:rFonts w:ascii="Arial" w:hAnsi="Arial" w:cs="Arial"/>
                <w:sz w:val="24"/>
                <w:szCs w:val="24"/>
              </w:rPr>
            </w:pPr>
          </w:p>
        </w:tc>
      </w:tr>
      <w:tr w:rsidR="007B70F6" w:rsidRPr="00245642" w14:paraId="67172FC7" w14:textId="141C1A4A" w:rsidTr="002B1718">
        <w:trPr>
          <w:jc w:val="center"/>
        </w:trPr>
        <w:tc>
          <w:tcPr>
            <w:tcW w:w="704" w:type="dxa"/>
          </w:tcPr>
          <w:p w14:paraId="48FFC7DD"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3.</w:t>
            </w:r>
          </w:p>
        </w:tc>
        <w:tc>
          <w:tcPr>
            <w:tcW w:w="2268" w:type="dxa"/>
          </w:tcPr>
          <w:p w14:paraId="17A33304" w14:textId="77777777" w:rsidR="007B70F6" w:rsidRPr="006D6187" w:rsidRDefault="007B70F6" w:rsidP="007B70F6">
            <w:pPr>
              <w:spacing w:line="240" w:lineRule="auto"/>
              <w:rPr>
                <w:rFonts w:ascii="Arial" w:hAnsi="Arial" w:cs="Arial"/>
                <w:sz w:val="22"/>
                <w:szCs w:val="22"/>
              </w:rPr>
            </w:pPr>
            <w:proofErr w:type="spellStart"/>
            <w:r w:rsidRPr="006D6187">
              <w:rPr>
                <w:rFonts w:ascii="Arial" w:eastAsia="Times New Roman" w:hAnsi="Arial" w:cs="Arial"/>
                <w:sz w:val="22"/>
                <w:szCs w:val="22"/>
              </w:rPr>
              <w:t>Vienasluoksnio</w:t>
            </w:r>
            <w:proofErr w:type="spellEnd"/>
            <w:r w:rsidRPr="006D6187">
              <w:rPr>
                <w:rFonts w:ascii="Arial" w:eastAsia="Times New Roman" w:hAnsi="Arial" w:cs="Arial"/>
                <w:sz w:val="22"/>
                <w:szCs w:val="22"/>
              </w:rPr>
              <w:t xml:space="preserve"> </w:t>
            </w:r>
            <w:proofErr w:type="spellStart"/>
            <w:r w:rsidRPr="006D6187">
              <w:rPr>
                <w:rFonts w:ascii="Arial" w:eastAsia="Times New Roman" w:hAnsi="Arial" w:cs="Arial"/>
                <w:sz w:val="22"/>
                <w:szCs w:val="22"/>
              </w:rPr>
              <w:t>gipskartonio</w:t>
            </w:r>
            <w:proofErr w:type="spellEnd"/>
            <w:r w:rsidRPr="006D6187">
              <w:rPr>
                <w:rFonts w:ascii="Arial" w:eastAsia="Times New Roman" w:hAnsi="Arial" w:cs="Arial"/>
                <w:sz w:val="22"/>
                <w:szCs w:val="22"/>
              </w:rPr>
              <w:t xml:space="preserve"> pertvarų su metaliniu karkasu ir izoliacijos 50 mm mineralinės vatos sluoksniu, įrengimas</w:t>
            </w:r>
          </w:p>
        </w:tc>
        <w:tc>
          <w:tcPr>
            <w:tcW w:w="709" w:type="dxa"/>
          </w:tcPr>
          <w:p w14:paraId="6AE8F019"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054FF283" w14:textId="3B34EDB4"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30</w:t>
            </w:r>
          </w:p>
        </w:tc>
        <w:tc>
          <w:tcPr>
            <w:tcW w:w="992" w:type="dxa"/>
          </w:tcPr>
          <w:p w14:paraId="4D4E9DC6" w14:textId="77777777" w:rsidR="007B70F6" w:rsidRPr="006D6187" w:rsidRDefault="007B70F6" w:rsidP="007B70F6">
            <w:pPr>
              <w:spacing w:line="240" w:lineRule="auto"/>
              <w:jc w:val="center"/>
              <w:rPr>
                <w:rFonts w:ascii="Arial" w:hAnsi="Arial" w:cs="Arial"/>
                <w:sz w:val="24"/>
                <w:szCs w:val="24"/>
              </w:rPr>
            </w:pPr>
          </w:p>
        </w:tc>
        <w:tc>
          <w:tcPr>
            <w:tcW w:w="1134" w:type="dxa"/>
          </w:tcPr>
          <w:p w14:paraId="16BD4861" w14:textId="77777777" w:rsidR="007B70F6" w:rsidRPr="00245642" w:rsidRDefault="007B70F6" w:rsidP="007B70F6">
            <w:pPr>
              <w:spacing w:line="240" w:lineRule="auto"/>
              <w:jc w:val="center"/>
              <w:rPr>
                <w:rFonts w:ascii="Arial" w:hAnsi="Arial" w:cs="Arial"/>
                <w:sz w:val="24"/>
                <w:szCs w:val="24"/>
                <w:highlight w:val="yellow"/>
              </w:rPr>
            </w:pPr>
          </w:p>
        </w:tc>
        <w:tc>
          <w:tcPr>
            <w:tcW w:w="993" w:type="dxa"/>
          </w:tcPr>
          <w:p w14:paraId="5FEE83F0" w14:textId="77777777" w:rsidR="007B70F6" w:rsidRPr="00245642" w:rsidRDefault="007B70F6" w:rsidP="007B70F6">
            <w:pPr>
              <w:spacing w:line="240" w:lineRule="auto"/>
              <w:jc w:val="center"/>
              <w:rPr>
                <w:rFonts w:ascii="Arial" w:hAnsi="Arial" w:cs="Arial"/>
                <w:sz w:val="24"/>
                <w:szCs w:val="24"/>
                <w:highlight w:val="yellow"/>
              </w:rPr>
            </w:pPr>
          </w:p>
        </w:tc>
        <w:tc>
          <w:tcPr>
            <w:tcW w:w="1417" w:type="dxa"/>
          </w:tcPr>
          <w:p w14:paraId="15293338" w14:textId="77777777" w:rsidR="007B70F6" w:rsidRPr="00245642" w:rsidRDefault="007B70F6" w:rsidP="007B70F6">
            <w:pPr>
              <w:spacing w:line="240" w:lineRule="auto"/>
              <w:jc w:val="center"/>
              <w:rPr>
                <w:rFonts w:ascii="Arial" w:hAnsi="Arial" w:cs="Arial"/>
                <w:sz w:val="24"/>
                <w:szCs w:val="24"/>
                <w:highlight w:val="yellow"/>
              </w:rPr>
            </w:pPr>
          </w:p>
        </w:tc>
      </w:tr>
      <w:tr w:rsidR="007B70F6" w:rsidRPr="00245642" w14:paraId="4B8BCC97" w14:textId="749910A8" w:rsidTr="002B1718">
        <w:trPr>
          <w:jc w:val="center"/>
        </w:trPr>
        <w:tc>
          <w:tcPr>
            <w:tcW w:w="704" w:type="dxa"/>
          </w:tcPr>
          <w:p w14:paraId="7F90DB3A"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4.</w:t>
            </w:r>
          </w:p>
        </w:tc>
        <w:tc>
          <w:tcPr>
            <w:tcW w:w="2268" w:type="dxa"/>
          </w:tcPr>
          <w:p w14:paraId="73373C86"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Sienų išlyginimas tinkuojant</w:t>
            </w:r>
          </w:p>
        </w:tc>
        <w:tc>
          <w:tcPr>
            <w:tcW w:w="709" w:type="dxa"/>
          </w:tcPr>
          <w:p w14:paraId="2919D5A5"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5F25E33F" w14:textId="43C28C7A"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20</w:t>
            </w:r>
          </w:p>
        </w:tc>
        <w:tc>
          <w:tcPr>
            <w:tcW w:w="992" w:type="dxa"/>
          </w:tcPr>
          <w:p w14:paraId="130BD6D1" w14:textId="77777777" w:rsidR="007B70F6" w:rsidRPr="006D6187" w:rsidRDefault="007B70F6" w:rsidP="007B70F6">
            <w:pPr>
              <w:spacing w:line="240" w:lineRule="auto"/>
              <w:jc w:val="center"/>
              <w:rPr>
                <w:rFonts w:ascii="Arial" w:hAnsi="Arial" w:cs="Arial"/>
                <w:sz w:val="24"/>
                <w:szCs w:val="24"/>
              </w:rPr>
            </w:pPr>
          </w:p>
        </w:tc>
        <w:tc>
          <w:tcPr>
            <w:tcW w:w="1134" w:type="dxa"/>
          </w:tcPr>
          <w:p w14:paraId="2026253E" w14:textId="77777777" w:rsidR="007B70F6" w:rsidRPr="00245642" w:rsidRDefault="007B70F6" w:rsidP="007B70F6">
            <w:pPr>
              <w:spacing w:line="240" w:lineRule="auto"/>
              <w:jc w:val="center"/>
              <w:rPr>
                <w:rFonts w:ascii="Arial" w:hAnsi="Arial" w:cs="Arial"/>
                <w:sz w:val="24"/>
                <w:szCs w:val="24"/>
              </w:rPr>
            </w:pPr>
          </w:p>
        </w:tc>
        <w:tc>
          <w:tcPr>
            <w:tcW w:w="993" w:type="dxa"/>
          </w:tcPr>
          <w:p w14:paraId="649A5424" w14:textId="77777777" w:rsidR="007B70F6" w:rsidRPr="00245642" w:rsidRDefault="007B70F6" w:rsidP="007B70F6">
            <w:pPr>
              <w:spacing w:line="240" w:lineRule="auto"/>
              <w:jc w:val="center"/>
              <w:rPr>
                <w:rFonts w:ascii="Arial" w:hAnsi="Arial" w:cs="Arial"/>
                <w:sz w:val="24"/>
                <w:szCs w:val="24"/>
              </w:rPr>
            </w:pPr>
          </w:p>
        </w:tc>
        <w:tc>
          <w:tcPr>
            <w:tcW w:w="1417" w:type="dxa"/>
          </w:tcPr>
          <w:p w14:paraId="2F20F6CB" w14:textId="77777777" w:rsidR="007B70F6" w:rsidRPr="00245642" w:rsidRDefault="007B70F6" w:rsidP="007B70F6">
            <w:pPr>
              <w:spacing w:line="240" w:lineRule="auto"/>
              <w:jc w:val="center"/>
              <w:rPr>
                <w:rFonts w:ascii="Arial" w:hAnsi="Arial" w:cs="Arial"/>
                <w:sz w:val="24"/>
                <w:szCs w:val="24"/>
              </w:rPr>
            </w:pPr>
          </w:p>
        </w:tc>
      </w:tr>
      <w:tr w:rsidR="007B70F6" w:rsidRPr="00245642" w14:paraId="585DAB81" w14:textId="62C08639" w:rsidTr="002B1718">
        <w:trPr>
          <w:jc w:val="center"/>
        </w:trPr>
        <w:tc>
          <w:tcPr>
            <w:tcW w:w="704" w:type="dxa"/>
          </w:tcPr>
          <w:p w14:paraId="4D349B7D"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5.</w:t>
            </w:r>
          </w:p>
        </w:tc>
        <w:tc>
          <w:tcPr>
            <w:tcW w:w="2268" w:type="dxa"/>
          </w:tcPr>
          <w:p w14:paraId="763DF40E" w14:textId="77777777" w:rsidR="007B70F6" w:rsidRPr="006D6187" w:rsidRDefault="007B70F6" w:rsidP="007B70F6">
            <w:pPr>
              <w:spacing w:line="240" w:lineRule="auto"/>
              <w:rPr>
                <w:rFonts w:ascii="Arial" w:hAnsi="Arial" w:cs="Arial"/>
                <w:sz w:val="22"/>
                <w:szCs w:val="22"/>
              </w:rPr>
            </w:pPr>
            <w:proofErr w:type="spellStart"/>
            <w:r w:rsidRPr="006D6187">
              <w:rPr>
                <w:rFonts w:ascii="Arial" w:eastAsia="Times New Roman" w:hAnsi="Arial" w:cs="Arial"/>
                <w:sz w:val="22"/>
                <w:szCs w:val="22"/>
              </w:rPr>
              <w:t>Vienasluoksnio</w:t>
            </w:r>
            <w:proofErr w:type="spellEnd"/>
            <w:r w:rsidRPr="006D6187">
              <w:rPr>
                <w:rFonts w:ascii="Arial" w:eastAsia="Times New Roman" w:hAnsi="Arial" w:cs="Arial"/>
                <w:sz w:val="22"/>
                <w:szCs w:val="22"/>
              </w:rPr>
              <w:t xml:space="preserve"> </w:t>
            </w:r>
            <w:proofErr w:type="spellStart"/>
            <w:r w:rsidRPr="006D6187">
              <w:rPr>
                <w:rFonts w:ascii="Arial" w:eastAsia="Times New Roman" w:hAnsi="Arial" w:cs="Arial"/>
                <w:sz w:val="22"/>
                <w:szCs w:val="22"/>
              </w:rPr>
              <w:t>gipskartonio</w:t>
            </w:r>
            <w:proofErr w:type="spellEnd"/>
            <w:r w:rsidRPr="006D6187">
              <w:rPr>
                <w:rFonts w:ascii="Arial" w:eastAsia="Times New Roman" w:hAnsi="Arial" w:cs="Arial"/>
                <w:sz w:val="22"/>
                <w:szCs w:val="22"/>
              </w:rPr>
              <w:t xml:space="preserve"> pertvarų su metaliniu karkasu  įrengimas</w:t>
            </w:r>
          </w:p>
        </w:tc>
        <w:tc>
          <w:tcPr>
            <w:tcW w:w="709" w:type="dxa"/>
          </w:tcPr>
          <w:p w14:paraId="41C8C1A2"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4DB94A21" w14:textId="5E30F510"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30</w:t>
            </w:r>
          </w:p>
        </w:tc>
        <w:tc>
          <w:tcPr>
            <w:tcW w:w="992" w:type="dxa"/>
          </w:tcPr>
          <w:p w14:paraId="7B9B7AE0" w14:textId="77777777" w:rsidR="007B70F6" w:rsidRPr="006D6187" w:rsidRDefault="007B70F6" w:rsidP="007B70F6">
            <w:pPr>
              <w:spacing w:line="240" w:lineRule="auto"/>
              <w:jc w:val="center"/>
              <w:rPr>
                <w:rFonts w:ascii="Arial" w:hAnsi="Arial" w:cs="Arial"/>
                <w:sz w:val="24"/>
                <w:szCs w:val="24"/>
              </w:rPr>
            </w:pPr>
          </w:p>
        </w:tc>
        <w:tc>
          <w:tcPr>
            <w:tcW w:w="1134" w:type="dxa"/>
          </w:tcPr>
          <w:p w14:paraId="0A488563" w14:textId="77777777" w:rsidR="007B70F6" w:rsidRPr="00245642" w:rsidRDefault="007B70F6" w:rsidP="007B70F6">
            <w:pPr>
              <w:spacing w:line="240" w:lineRule="auto"/>
              <w:jc w:val="center"/>
              <w:rPr>
                <w:rFonts w:ascii="Arial" w:hAnsi="Arial" w:cs="Arial"/>
                <w:sz w:val="24"/>
                <w:szCs w:val="24"/>
                <w:highlight w:val="yellow"/>
              </w:rPr>
            </w:pPr>
          </w:p>
        </w:tc>
        <w:tc>
          <w:tcPr>
            <w:tcW w:w="993" w:type="dxa"/>
          </w:tcPr>
          <w:p w14:paraId="3D2D6174" w14:textId="77777777" w:rsidR="007B70F6" w:rsidRPr="00245642" w:rsidRDefault="007B70F6" w:rsidP="007B70F6">
            <w:pPr>
              <w:spacing w:line="240" w:lineRule="auto"/>
              <w:jc w:val="center"/>
              <w:rPr>
                <w:rFonts w:ascii="Arial" w:hAnsi="Arial" w:cs="Arial"/>
                <w:sz w:val="24"/>
                <w:szCs w:val="24"/>
                <w:highlight w:val="yellow"/>
              </w:rPr>
            </w:pPr>
          </w:p>
        </w:tc>
        <w:tc>
          <w:tcPr>
            <w:tcW w:w="1417" w:type="dxa"/>
          </w:tcPr>
          <w:p w14:paraId="0EEA2728" w14:textId="77777777" w:rsidR="007B70F6" w:rsidRPr="00245642" w:rsidRDefault="007B70F6" w:rsidP="007B70F6">
            <w:pPr>
              <w:spacing w:line="240" w:lineRule="auto"/>
              <w:jc w:val="center"/>
              <w:rPr>
                <w:rFonts w:ascii="Arial" w:hAnsi="Arial" w:cs="Arial"/>
                <w:sz w:val="24"/>
                <w:szCs w:val="24"/>
                <w:highlight w:val="yellow"/>
              </w:rPr>
            </w:pPr>
          </w:p>
        </w:tc>
      </w:tr>
      <w:tr w:rsidR="007B70F6" w:rsidRPr="00245642" w14:paraId="2D73782C" w14:textId="639B2018" w:rsidTr="002B1718">
        <w:trPr>
          <w:jc w:val="center"/>
        </w:trPr>
        <w:tc>
          <w:tcPr>
            <w:tcW w:w="704" w:type="dxa"/>
          </w:tcPr>
          <w:p w14:paraId="1C8953B3"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6.</w:t>
            </w:r>
          </w:p>
        </w:tc>
        <w:tc>
          <w:tcPr>
            <w:tcW w:w="2268" w:type="dxa"/>
          </w:tcPr>
          <w:p w14:paraId="5B5CB9B7"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Sienų paviršių gruntavimas giluminiu gruntu</w:t>
            </w:r>
          </w:p>
        </w:tc>
        <w:tc>
          <w:tcPr>
            <w:tcW w:w="709" w:type="dxa"/>
          </w:tcPr>
          <w:p w14:paraId="0F4D8A75"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2CC57057" w14:textId="1BB6662A"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170</w:t>
            </w:r>
          </w:p>
        </w:tc>
        <w:tc>
          <w:tcPr>
            <w:tcW w:w="992" w:type="dxa"/>
          </w:tcPr>
          <w:p w14:paraId="150EFB71" w14:textId="77777777" w:rsidR="007B70F6" w:rsidRPr="006D6187" w:rsidRDefault="007B70F6" w:rsidP="007B70F6">
            <w:pPr>
              <w:spacing w:line="240" w:lineRule="auto"/>
              <w:jc w:val="center"/>
              <w:rPr>
                <w:rFonts w:ascii="Arial" w:hAnsi="Arial" w:cs="Arial"/>
                <w:sz w:val="24"/>
                <w:szCs w:val="24"/>
              </w:rPr>
            </w:pPr>
          </w:p>
        </w:tc>
        <w:tc>
          <w:tcPr>
            <w:tcW w:w="1134" w:type="dxa"/>
          </w:tcPr>
          <w:p w14:paraId="5DF73ADE" w14:textId="77777777" w:rsidR="007B70F6" w:rsidRPr="00245642" w:rsidRDefault="007B70F6" w:rsidP="007B70F6">
            <w:pPr>
              <w:spacing w:line="240" w:lineRule="auto"/>
              <w:jc w:val="center"/>
              <w:rPr>
                <w:rFonts w:ascii="Arial" w:hAnsi="Arial" w:cs="Arial"/>
                <w:sz w:val="24"/>
                <w:szCs w:val="24"/>
                <w:highlight w:val="yellow"/>
              </w:rPr>
            </w:pPr>
          </w:p>
        </w:tc>
        <w:tc>
          <w:tcPr>
            <w:tcW w:w="993" w:type="dxa"/>
          </w:tcPr>
          <w:p w14:paraId="77636FB0" w14:textId="77777777" w:rsidR="007B70F6" w:rsidRPr="00245642" w:rsidRDefault="007B70F6" w:rsidP="007B70F6">
            <w:pPr>
              <w:spacing w:line="240" w:lineRule="auto"/>
              <w:jc w:val="center"/>
              <w:rPr>
                <w:rFonts w:ascii="Arial" w:hAnsi="Arial" w:cs="Arial"/>
                <w:sz w:val="24"/>
                <w:szCs w:val="24"/>
                <w:highlight w:val="yellow"/>
              </w:rPr>
            </w:pPr>
          </w:p>
        </w:tc>
        <w:tc>
          <w:tcPr>
            <w:tcW w:w="1417" w:type="dxa"/>
          </w:tcPr>
          <w:p w14:paraId="512B2178" w14:textId="77777777" w:rsidR="007B70F6" w:rsidRPr="00245642" w:rsidRDefault="007B70F6" w:rsidP="007B70F6">
            <w:pPr>
              <w:spacing w:line="240" w:lineRule="auto"/>
              <w:jc w:val="center"/>
              <w:rPr>
                <w:rFonts w:ascii="Arial" w:hAnsi="Arial" w:cs="Arial"/>
                <w:sz w:val="24"/>
                <w:szCs w:val="24"/>
                <w:highlight w:val="yellow"/>
              </w:rPr>
            </w:pPr>
          </w:p>
        </w:tc>
      </w:tr>
      <w:tr w:rsidR="007B70F6" w:rsidRPr="00245642" w14:paraId="09B80B9A" w14:textId="22B3A8BF" w:rsidTr="002B1718">
        <w:trPr>
          <w:jc w:val="center"/>
        </w:trPr>
        <w:tc>
          <w:tcPr>
            <w:tcW w:w="704" w:type="dxa"/>
          </w:tcPr>
          <w:p w14:paraId="41D5FD29"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7.</w:t>
            </w:r>
          </w:p>
        </w:tc>
        <w:tc>
          <w:tcPr>
            <w:tcW w:w="2268" w:type="dxa"/>
          </w:tcPr>
          <w:p w14:paraId="495DEB2E"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Sienų paviršių glaistymas organiniais arba akriliniais glaistais (pirminis)</w:t>
            </w:r>
          </w:p>
        </w:tc>
        <w:tc>
          <w:tcPr>
            <w:tcW w:w="709" w:type="dxa"/>
          </w:tcPr>
          <w:p w14:paraId="33142305" w14:textId="77777777" w:rsidR="007B70F6" w:rsidRPr="006D6187" w:rsidRDefault="007B70F6" w:rsidP="007B70F6">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26905275" w14:textId="4A0D8589"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170</w:t>
            </w:r>
          </w:p>
        </w:tc>
        <w:tc>
          <w:tcPr>
            <w:tcW w:w="992" w:type="dxa"/>
          </w:tcPr>
          <w:p w14:paraId="1FB7A709" w14:textId="77777777" w:rsidR="007B70F6" w:rsidRPr="006D6187" w:rsidRDefault="007B70F6" w:rsidP="007B70F6">
            <w:pPr>
              <w:spacing w:line="240" w:lineRule="auto"/>
              <w:jc w:val="center"/>
              <w:rPr>
                <w:rFonts w:ascii="Arial" w:eastAsia="Times New Roman" w:hAnsi="Arial" w:cs="Arial"/>
                <w:sz w:val="24"/>
                <w:szCs w:val="24"/>
              </w:rPr>
            </w:pPr>
          </w:p>
        </w:tc>
        <w:tc>
          <w:tcPr>
            <w:tcW w:w="1134" w:type="dxa"/>
          </w:tcPr>
          <w:p w14:paraId="58B17672" w14:textId="77777777" w:rsidR="007B70F6" w:rsidRPr="00245642" w:rsidRDefault="007B70F6" w:rsidP="007B70F6">
            <w:pPr>
              <w:spacing w:line="240" w:lineRule="auto"/>
              <w:jc w:val="center"/>
              <w:rPr>
                <w:rFonts w:ascii="Arial" w:eastAsia="Times New Roman" w:hAnsi="Arial" w:cs="Arial"/>
                <w:sz w:val="24"/>
                <w:szCs w:val="24"/>
                <w:highlight w:val="yellow"/>
              </w:rPr>
            </w:pPr>
          </w:p>
        </w:tc>
        <w:tc>
          <w:tcPr>
            <w:tcW w:w="993" w:type="dxa"/>
          </w:tcPr>
          <w:p w14:paraId="56D74531" w14:textId="77777777" w:rsidR="007B70F6" w:rsidRPr="00245642" w:rsidRDefault="007B70F6" w:rsidP="007B70F6">
            <w:pPr>
              <w:spacing w:line="240" w:lineRule="auto"/>
              <w:jc w:val="center"/>
              <w:rPr>
                <w:rFonts w:ascii="Arial" w:eastAsia="Times New Roman" w:hAnsi="Arial" w:cs="Arial"/>
                <w:sz w:val="24"/>
                <w:szCs w:val="24"/>
                <w:highlight w:val="yellow"/>
              </w:rPr>
            </w:pPr>
          </w:p>
        </w:tc>
        <w:tc>
          <w:tcPr>
            <w:tcW w:w="1417" w:type="dxa"/>
          </w:tcPr>
          <w:p w14:paraId="615D68DF" w14:textId="77777777" w:rsidR="007B70F6" w:rsidRPr="00245642" w:rsidRDefault="007B70F6" w:rsidP="007B70F6">
            <w:pPr>
              <w:spacing w:line="240" w:lineRule="auto"/>
              <w:jc w:val="center"/>
              <w:rPr>
                <w:rFonts w:ascii="Arial" w:eastAsia="Times New Roman" w:hAnsi="Arial" w:cs="Arial"/>
                <w:sz w:val="24"/>
                <w:szCs w:val="24"/>
                <w:highlight w:val="yellow"/>
              </w:rPr>
            </w:pPr>
          </w:p>
        </w:tc>
      </w:tr>
      <w:tr w:rsidR="007B70F6" w:rsidRPr="00245642" w14:paraId="02B04C4F" w14:textId="54E23FD5" w:rsidTr="002B1718">
        <w:trPr>
          <w:jc w:val="center"/>
        </w:trPr>
        <w:tc>
          <w:tcPr>
            <w:tcW w:w="704" w:type="dxa"/>
          </w:tcPr>
          <w:p w14:paraId="74A1D627"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8.</w:t>
            </w:r>
          </w:p>
        </w:tc>
        <w:tc>
          <w:tcPr>
            <w:tcW w:w="2268" w:type="dxa"/>
          </w:tcPr>
          <w:p w14:paraId="7FA193BF"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Glaistytų sienų šveitimas rankiniu būdu</w:t>
            </w:r>
          </w:p>
        </w:tc>
        <w:tc>
          <w:tcPr>
            <w:tcW w:w="709" w:type="dxa"/>
          </w:tcPr>
          <w:p w14:paraId="74ADF0B5"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4FF8465D" w14:textId="458FDB4F"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170</w:t>
            </w:r>
          </w:p>
        </w:tc>
        <w:tc>
          <w:tcPr>
            <w:tcW w:w="992" w:type="dxa"/>
          </w:tcPr>
          <w:p w14:paraId="01906A01" w14:textId="77777777" w:rsidR="007B70F6" w:rsidRPr="006D6187" w:rsidRDefault="007B70F6" w:rsidP="007B70F6">
            <w:pPr>
              <w:spacing w:line="240" w:lineRule="auto"/>
              <w:jc w:val="center"/>
              <w:rPr>
                <w:rFonts w:ascii="Arial" w:hAnsi="Arial" w:cs="Arial"/>
                <w:sz w:val="24"/>
                <w:szCs w:val="24"/>
              </w:rPr>
            </w:pPr>
          </w:p>
        </w:tc>
        <w:tc>
          <w:tcPr>
            <w:tcW w:w="1134" w:type="dxa"/>
          </w:tcPr>
          <w:p w14:paraId="052C1483" w14:textId="77777777" w:rsidR="007B70F6" w:rsidRPr="00245642" w:rsidRDefault="007B70F6" w:rsidP="007B70F6">
            <w:pPr>
              <w:spacing w:line="240" w:lineRule="auto"/>
              <w:jc w:val="center"/>
              <w:rPr>
                <w:rFonts w:ascii="Arial" w:hAnsi="Arial" w:cs="Arial"/>
                <w:sz w:val="24"/>
                <w:szCs w:val="24"/>
                <w:highlight w:val="yellow"/>
              </w:rPr>
            </w:pPr>
          </w:p>
        </w:tc>
        <w:tc>
          <w:tcPr>
            <w:tcW w:w="993" w:type="dxa"/>
          </w:tcPr>
          <w:p w14:paraId="1E1BBB84" w14:textId="77777777" w:rsidR="007B70F6" w:rsidRPr="00245642" w:rsidRDefault="007B70F6" w:rsidP="007B70F6">
            <w:pPr>
              <w:spacing w:line="240" w:lineRule="auto"/>
              <w:jc w:val="center"/>
              <w:rPr>
                <w:rFonts w:ascii="Arial" w:hAnsi="Arial" w:cs="Arial"/>
                <w:sz w:val="24"/>
                <w:szCs w:val="24"/>
                <w:highlight w:val="yellow"/>
              </w:rPr>
            </w:pPr>
          </w:p>
        </w:tc>
        <w:tc>
          <w:tcPr>
            <w:tcW w:w="1417" w:type="dxa"/>
          </w:tcPr>
          <w:p w14:paraId="06B7BA21" w14:textId="77777777" w:rsidR="007B70F6" w:rsidRPr="00245642" w:rsidRDefault="007B70F6" w:rsidP="007B70F6">
            <w:pPr>
              <w:spacing w:line="240" w:lineRule="auto"/>
              <w:jc w:val="center"/>
              <w:rPr>
                <w:rFonts w:ascii="Arial" w:hAnsi="Arial" w:cs="Arial"/>
                <w:sz w:val="24"/>
                <w:szCs w:val="24"/>
                <w:highlight w:val="yellow"/>
              </w:rPr>
            </w:pPr>
          </w:p>
        </w:tc>
      </w:tr>
      <w:tr w:rsidR="007B70F6" w:rsidRPr="00245642" w14:paraId="7ECA12E3" w14:textId="4D962528" w:rsidTr="002B1718">
        <w:trPr>
          <w:jc w:val="center"/>
        </w:trPr>
        <w:tc>
          <w:tcPr>
            <w:tcW w:w="704" w:type="dxa"/>
          </w:tcPr>
          <w:p w14:paraId="406C231A"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9.</w:t>
            </w:r>
          </w:p>
        </w:tc>
        <w:tc>
          <w:tcPr>
            <w:tcW w:w="2268" w:type="dxa"/>
          </w:tcPr>
          <w:p w14:paraId="0F8B8354"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Sienų paviršių glaistymas organiniais arba akriliniais glaistais (kartotinis)</w:t>
            </w:r>
          </w:p>
        </w:tc>
        <w:tc>
          <w:tcPr>
            <w:tcW w:w="709" w:type="dxa"/>
          </w:tcPr>
          <w:p w14:paraId="7639E0B0"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256DC277" w14:textId="55991A45"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170</w:t>
            </w:r>
          </w:p>
        </w:tc>
        <w:tc>
          <w:tcPr>
            <w:tcW w:w="992" w:type="dxa"/>
          </w:tcPr>
          <w:p w14:paraId="67E1871D" w14:textId="77777777" w:rsidR="007B70F6" w:rsidRPr="006D6187" w:rsidRDefault="007B70F6" w:rsidP="007B70F6">
            <w:pPr>
              <w:spacing w:line="240" w:lineRule="auto"/>
              <w:jc w:val="center"/>
              <w:rPr>
                <w:rFonts w:ascii="Arial" w:hAnsi="Arial" w:cs="Arial"/>
                <w:sz w:val="24"/>
                <w:szCs w:val="24"/>
              </w:rPr>
            </w:pPr>
          </w:p>
        </w:tc>
        <w:tc>
          <w:tcPr>
            <w:tcW w:w="1134" w:type="dxa"/>
          </w:tcPr>
          <w:p w14:paraId="52FA6F0D" w14:textId="77777777" w:rsidR="007B70F6" w:rsidRPr="00245642" w:rsidRDefault="007B70F6" w:rsidP="007B70F6">
            <w:pPr>
              <w:spacing w:line="240" w:lineRule="auto"/>
              <w:jc w:val="center"/>
              <w:rPr>
                <w:rFonts w:ascii="Arial" w:hAnsi="Arial" w:cs="Arial"/>
                <w:sz w:val="24"/>
                <w:szCs w:val="24"/>
                <w:highlight w:val="yellow"/>
              </w:rPr>
            </w:pPr>
          </w:p>
        </w:tc>
        <w:tc>
          <w:tcPr>
            <w:tcW w:w="993" w:type="dxa"/>
          </w:tcPr>
          <w:p w14:paraId="17A97CB6" w14:textId="77777777" w:rsidR="007B70F6" w:rsidRPr="00245642" w:rsidRDefault="007B70F6" w:rsidP="007B70F6">
            <w:pPr>
              <w:spacing w:line="240" w:lineRule="auto"/>
              <w:jc w:val="center"/>
              <w:rPr>
                <w:rFonts w:ascii="Arial" w:hAnsi="Arial" w:cs="Arial"/>
                <w:sz w:val="24"/>
                <w:szCs w:val="24"/>
                <w:highlight w:val="yellow"/>
              </w:rPr>
            </w:pPr>
          </w:p>
        </w:tc>
        <w:tc>
          <w:tcPr>
            <w:tcW w:w="1417" w:type="dxa"/>
          </w:tcPr>
          <w:p w14:paraId="141C3D9C" w14:textId="77777777" w:rsidR="007B70F6" w:rsidRPr="00245642" w:rsidRDefault="007B70F6" w:rsidP="007B70F6">
            <w:pPr>
              <w:spacing w:line="240" w:lineRule="auto"/>
              <w:jc w:val="center"/>
              <w:rPr>
                <w:rFonts w:ascii="Arial" w:hAnsi="Arial" w:cs="Arial"/>
                <w:sz w:val="24"/>
                <w:szCs w:val="24"/>
                <w:highlight w:val="yellow"/>
              </w:rPr>
            </w:pPr>
          </w:p>
        </w:tc>
      </w:tr>
      <w:tr w:rsidR="007B70F6" w:rsidRPr="00245642" w14:paraId="014476C6" w14:textId="3B8CB29F" w:rsidTr="002B1718">
        <w:trPr>
          <w:jc w:val="center"/>
        </w:trPr>
        <w:tc>
          <w:tcPr>
            <w:tcW w:w="704" w:type="dxa"/>
          </w:tcPr>
          <w:p w14:paraId="29438F7E"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10.</w:t>
            </w:r>
          </w:p>
        </w:tc>
        <w:tc>
          <w:tcPr>
            <w:tcW w:w="2268" w:type="dxa"/>
          </w:tcPr>
          <w:p w14:paraId="1FE4A686"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Aptaisytų sienų dažymas vandens emulsiniais dažais 2 kartus</w:t>
            </w:r>
          </w:p>
        </w:tc>
        <w:tc>
          <w:tcPr>
            <w:tcW w:w="709" w:type="dxa"/>
          </w:tcPr>
          <w:p w14:paraId="21D51CAD"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07B9E2F5" w14:textId="068DF6AF"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170</w:t>
            </w:r>
          </w:p>
        </w:tc>
        <w:tc>
          <w:tcPr>
            <w:tcW w:w="992" w:type="dxa"/>
          </w:tcPr>
          <w:p w14:paraId="439B6667" w14:textId="77777777" w:rsidR="007B70F6" w:rsidRPr="006D6187" w:rsidRDefault="007B70F6" w:rsidP="007B70F6">
            <w:pPr>
              <w:spacing w:line="240" w:lineRule="auto"/>
              <w:jc w:val="center"/>
              <w:rPr>
                <w:rFonts w:ascii="Arial" w:hAnsi="Arial" w:cs="Arial"/>
                <w:sz w:val="24"/>
                <w:szCs w:val="24"/>
              </w:rPr>
            </w:pPr>
          </w:p>
        </w:tc>
        <w:tc>
          <w:tcPr>
            <w:tcW w:w="1134" w:type="dxa"/>
          </w:tcPr>
          <w:p w14:paraId="13DFCFCB" w14:textId="77777777" w:rsidR="007B70F6" w:rsidRPr="00245642" w:rsidRDefault="007B70F6" w:rsidP="007B70F6">
            <w:pPr>
              <w:spacing w:line="240" w:lineRule="auto"/>
              <w:jc w:val="center"/>
              <w:rPr>
                <w:rFonts w:ascii="Arial" w:hAnsi="Arial" w:cs="Arial"/>
                <w:sz w:val="24"/>
                <w:szCs w:val="24"/>
                <w:highlight w:val="yellow"/>
              </w:rPr>
            </w:pPr>
          </w:p>
        </w:tc>
        <w:tc>
          <w:tcPr>
            <w:tcW w:w="993" w:type="dxa"/>
          </w:tcPr>
          <w:p w14:paraId="24002161" w14:textId="77777777" w:rsidR="007B70F6" w:rsidRPr="00245642" w:rsidRDefault="007B70F6" w:rsidP="007B70F6">
            <w:pPr>
              <w:spacing w:line="240" w:lineRule="auto"/>
              <w:jc w:val="center"/>
              <w:rPr>
                <w:rFonts w:ascii="Arial" w:hAnsi="Arial" w:cs="Arial"/>
                <w:sz w:val="24"/>
                <w:szCs w:val="24"/>
                <w:highlight w:val="yellow"/>
              </w:rPr>
            </w:pPr>
          </w:p>
        </w:tc>
        <w:tc>
          <w:tcPr>
            <w:tcW w:w="1417" w:type="dxa"/>
          </w:tcPr>
          <w:p w14:paraId="1FAD5967" w14:textId="77777777" w:rsidR="007B70F6" w:rsidRPr="00245642" w:rsidRDefault="007B70F6" w:rsidP="007B70F6">
            <w:pPr>
              <w:spacing w:line="240" w:lineRule="auto"/>
              <w:jc w:val="center"/>
              <w:rPr>
                <w:rFonts w:ascii="Arial" w:hAnsi="Arial" w:cs="Arial"/>
                <w:sz w:val="24"/>
                <w:szCs w:val="24"/>
                <w:highlight w:val="yellow"/>
              </w:rPr>
            </w:pPr>
          </w:p>
        </w:tc>
      </w:tr>
      <w:tr w:rsidR="007B70F6" w:rsidRPr="00245642" w14:paraId="48AA6458" w14:textId="1C15C67A" w:rsidTr="002B1718">
        <w:trPr>
          <w:jc w:val="center"/>
        </w:trPr>
        <w:tc>
          <w:tcPr>
            <w:tcW w:w="704" w:type="dxa"/>
          </w:tcPr>
          <w:p w14:paraId="3A8D2C06"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11.</w:t>
            </w:r>
          </w:p>
        </w:tc>
        <w:tc>
          <w:tcPr>
            <w:tcW w:w="2268" w:type="dxa"/>
          </w:tcPr>
          <w:p w14:paraId="54DEAE75"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Tinkuotų sienų dažymas aliejiniais dažais 2 kartus</w:t>
            </w:r>
          </w:p>
        </w:tc>
        <w:tc>
          <w:tcPr>
            <w:tcW w:w="709" w:type="dxa"/>
          </w:tcPr>
          <w:p w14:paraId="7DD7A05B"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542FCBCD" w14:textId="3B081F54"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170</w:t>
            </w:r>
          </w:p>
        </w:tc>
        <w:tc>
          <w:tcPr>
            <w:tcW w:w="992" w:type="dxa"/>
          </w:tcPr>
          <w:p w14:paraId="17DC8B36" w14:textId="77777777" w:rsidR="007B70F6" w:rsidRPr="006D6187" w:rsidRDefault="007B70F6" w:rsidP="007B70F6">
            <w:pPr>
              <w:spacing w:line="240" w:lineRule="auto"/>
              <w:jc w:val="center"/>
              <w:rPr>
                <w:rFonts w:ascii="Arial" w:hAnsi="Arial" w:cs="Arial"/>
                <w:sz w:val="24"/>
                <w:szCs w:val="24"/>
              </w:rPr>
            </w:pPr>
          </w:p>
        </w:tc>
        <w:tc>
          <w:tcPr>
            <w:tcW w:w="1134" w:type="dxa"/>
          </w:tcPr>
          <w:p w14:paraId="56CC5921" w14:textId="77777777" w:rsidR="007B70F6" w:rsidRPr="00245642" w:rsidRDefault="007B70F6" w:rsidP="007B70F6">
            <w:pPr>
              <w:spacing w:line="240" w:lineRule="auto"/>
              <w:jc w:val="center"/>
              <w:rPr>
                <w:rFonts w:ascii="Arial" w:hAnsi="Arial" w:cs="Arial"/>
                <w:sz w:val="24"/>
                <w:szCs w:val="24"/>
                <w:highlight w:val="yellow"/>
              </w:rPr>
            </w:pPr>
          </w:p>
        </w:tc>
        <w:tc>
          <w:tcPr>
            <w:tcW w:w="993" w:type="dxa"/>
          </w:tcPr>
          <w:p w14:paraId="46BE6AF6" w14:textId="77777777" w:rsidR="007B70F6" w:rsidRPr="00245642" w:rsidRDefault="007B70F6" w:rsidP="007B70F6">
            <w:pPr>
              <w:spacing w:line="240" w:lineRule="auto"/>
              <w:jc w:val="center"/>
              <w:rPr>
                <w:rFonts w:ascii="Arial" w:hAnsi="Arial" w:cs="Arial"/>
                <w:sz w:val="24"/>
                <w:szCs w:val="24"/>
                <w:highlight w:val="yellow"/>
              </w:rPr>
            </w:pPr>
          </w:p>
        </w:tc>
        <w:tc>
          <w:tcPr>
            <w:tcW w:w="1417" w:type="dxa"/>
          </w:tcPr>
          <w:p w14:paraId="0A6BFA49" w14:textId="77777777" w:rsidR="007B70F6" w:rsidRPr="00245642" w:rsidRDefault="007B70F6" w:rsidP="007B70F6">
            <w:pPr>
              <w:spacing w:line="240" w:lineRule="auto"/>
              <w:jc w:val="center"/>
              <w:rPr>
                <w:rFonts w:ascii="Arial" w:hAnsi="Arial" w:cs="Arial"/>
                <w:sz w:val="24"/>
                <w:szCs w:val="24"/>
                <w:highlight w:val="yellow"/>
              </w:rPr>
            </w:pPr>
          </w:p>
        </w:tc>
      </w:tr>
      <w:tr w:rsidR="007B70F6" w:rsidRPr="00245642" w14:paraId="20965E4E" w14:textId="71A91944" w:rsidTr="002B1718">
        <w:trPr>
          <w:jc w:val="center"/>
        </w:trPr>
        <w:tc>
          <w:tcPr>
            <w:tcW w:w="704" w:type="dxa"/>
          </w:tcPr>
          <w:p w14:paraId="4BD85AE3"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12.</w:t>
            </w:r>
          </w:p>
        </w:tc>
        <w:tc>
          <w:tcPr>
            <w:tcW w:w="2268" w:type="dxa"/>
          </w:tcPr>
          <w:p w14:paraId="462384EA"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Sienų vidinių paviršių aptaisymas OSB 12 mm plokštėmis tvirtinant prie įrengto karkaso</w:t>
            </w:r>
          </w:p>
        </w:tc>
        <w:tc>
          <w:tcPr>
            <w:tcW w:w="709" w:type="dxa"/>
          </w:tcPr>
          <w:p w14:paraId="5BAEE5AA"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5FAD90BC" w14:textId="34552F0F"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20</w:t>
            </w:r>
          </w:p>
        </w:tc>
        <w:tc>
          <w:tcPr>
            <w:tcW w:w="992" w:type="dxa"/>
          </w:tcPr>
          <w:p w14:paraId="3169E4AB" w14:textId="77777777" w:rsidR="007B70F6" w:rsidRPr="006D6187" w:rsidRDefault="007B70F6" w:rsidP="007B70F6">
            <w:pPr>
              <w:spacing w:line="240" w:lineRule="auto"/>
              <w:jc w:val="center"/>
              <w:rPr>
                <w:rFonts w:ascii="Arial" w:hAnsi="Arial" w:cs="Arial"/>
                <w:sz w:val="24"/>
                <w:szCs w:val="24"/>
              </w:rPr>
            </w:pPr>
          </w:p>
        </w:tc>
        <w:tc>
          <w:tcPr>
            <w:tcW w:w="1134" w:type="dxa"/>
          </w:tcPr>
          <w:p w14:paraId="098149CF" w14:textId="77777777" w:rsidR="007B70F6" w:rsidRPr="00245642" w:rsidRDefault="007B70F6" w:rsidP="007B70F6">
            <w:pPr>
              <w:spacing w:line="240" w:lineRule="auto"/>
              <w:jc w:val="center"/>
              <w:rPr>
                <w:rFonts w:ascii="Arial" w:hAnsi="Arial" w:cs="Arial"/>
                <w:sz w:val="24"/>
                <w:szCs w:val="24"/>
              </w:rPr>
            </w:pPr>
          </w:p>
        </w:tc>
        <w:tc>
          <w:tcPr>
            <w:tcW w:w="993" w:type="dxa"/>
          </w:tcPr>
          <w:p w14:paraId="3BD1E12D" w14:textId="77777777" w:rsidR="007B70F6" w:rsidRPr="00245642" w:rsidRDefault="007B70F6" w:rsidP="007B70F6">
            <w:pPr>
              <w:spacing w:line="240" w:lineRule="auto"/>
              <w:jc w:val="center"/>
              <w:rPr>
                <w:rFonts w:ascii="Arial" w:hAnsi="Arial" w:cs="Arial"/>
                <w:sz w:val="24"/>
                <w:szCs w:val="24"/>
              </w:rPr>
            </w:pPr>
          </w:p>
        </w:tc>
        <w:tc>
          <w:tcPr>
            <w:tcW w:w="1417" w:type="dxa"/>
          </w:tcPr>
          <w:p w14:paraId="7F3B374A" w14:textId="77777777" w:rsidR="007B70F6" w:rsidRPr="00245642" w:rsidRDefault="007B70F6" w:rsidP="007B70F6">
            <w:pPr>
              <w:spacing w:line="240" w:lineRule="auto"/>
              <w:jc w:val="center"/>
              <w:rPr>
                <w:rFonts w:ascii="Arial" w:hAnsi="Arial" w:cs="Arial"/>
                <w:sz w:val="24"/>
                <w:szCs w:val="24"/>
              </w:rPr>
            </w:pPr>
          </w:p>
        </w:tc>
      </w:tr>
      <w:tr w:rsidR="007B70F6" w:rsidRPr="00245642" w14:paraId="321FE436" w14:textId="1C0CA177" w:rsidTr="002B1718">
        <w:trPr>
          <w:jc w:val="center"/>
        </w:trPr>
        <w:tc>
          <w:tcPr>
            <w:tcW w:w="704" w:type="dxa"/>
          </w:tcPr>
          <w:p w14:paraId="43ACA04A"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13.</w:t>
            </w:r>
          </w:p>
        </w:tc>
        <w:tc>
          <w:tcPr>
            <w:tcW w:w="2268" w:type="dxa"/>
          </w:tcPr>
          <w:p w14:paraId="508E1B70"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Skylių užtaisymas tinkuotose pertvarose arba sienose</w:t>
            </w:r>
          </w:p>
        </w:tc>
        <w:tc>
          <w:tcPr>
            <w:tcW w:w="709" w:type="dxa"/>
          </w:tcPr>
          <w:p w14:paraId="76BF6862"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2814697F" w14:textId="35C58840"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6</w:t>
            </w:r>
          </w:p>
        </w:tc>
        <w:tc>
          <w:tcPr>
            <w:tcW w:w="992" w:type="dxa"/>
          </w:tcPr>
          <w:p w14:paraId="280F95D0" w14:textId="77777777" w:rsidR="007B70F6" w:rsidRPr="006D6187" w:rsidRDefault="007B70F6" w:rsidP="007B70F6">
            <w:pPr>
              <w:spacing w:line="240" w:lineRule="auto"/>
              <w:jc w:val="center"/>
              <w:rPr>
                <w:rFonts w:ascii="Arial" w:hAnsi="Arial" w:cs="Arial"/>
                <w:sz w:val="24"/>
                <w:szCs w:val="24"/>
              </w:rPr>
            </w:pPr>
          </w:p>
        </w:tc>
        <w:tc>
          <w:tcPr>
            <w:tcW w:w="1134" w:type="dxa"/>
          </w:tcPr>
          <w:p w14:paraId="2F28CE4E" w14:textId="77777777" w:rsidR="007B70F6" w:rsidRPr="00245642" w:rsidRDefault="007B70F6" w:rsidP="007B70F6">
            <w:pPr>
              <w:spacing w:line="240" w:lineRule="auto"/>
              <w:jc w:val="center"/>
              <w:rPr>
                <w:rFonts w:ascii="Arial" w:hAnsi="Arial" w:cs="Arial"/>
                <w:sz w:val="24"/>
                <w:szCs w:val="24"/>
                <w:highlight w:val="yellow"/>
              </w:rPr>
            </w:pPr>
          </w:p>
        </w:tc>
        <w:tc>
          <w:tcPr>
            <w:tcW w:w="993" w:type="dxa"/>
          </w:tcPr>
          <w:p w14:paraId="719EA900" w14:textId="77777777" w:rsidR="007B70F6" w:rsidRPr="00245642" w:rsidRDefault="007B70F6" w:rsidP="007B70F6">
            <w:pPr>
              <w:spacing w:line="240" w:lineRule="auto"/>
              <w:jc w:val="center"/>
              <w:rPr>
                <w:rFonts w:ascii="Arial" w:hAnsi="Arial" w:cs="Arial"/>
                <w:sz w:val="24"/>
                <w:szCs w:val="24"/>
                <w:highlight w:val="yellow"/>
              </w:rPr>
            </w:pPr>
          </w:p>
        </w:tc>
        <w:tc>
          <w:tcPr>
            <w:tcW w:w="1417" w:type="dxa"/>
          </w:tcPr>
          <w:p w14:paraId="2B9B160B" w14:textId="77777777" w:rsidR="007B70F6" w:rsidRPr="00245642" w:rsidRDefault="007B70F6" w:rsidP="007B70F6">
            <w:pPr>
              <w:spacing w:line="240" w:lineRule="auto"/>
              <w:jc w:val="center"/>
              <w:rPr>
                <w:rFonts w:ascii="Arial" w:hAnsi="Arial" w:cs="Arial"/>
                <w:sz w:val="24"/>
                <w:szCs w:val="24"/>
                <w:highlight w:val="yellow"/>
              </w:rPr>
            </w:pPr>
          </w:p>
        </w:tc>
      </w:tr>
      <w:tr w:rsidR="007B70F6" w:rsidRPr="00245642" w14:paraId="48B4BDDC" w14:textId="4BD50C6A" w:rsidTr="002B1718">
        <w:trPr>
          <w:jc w:val="center"/>
        </w:trPr>
        <w:tc>
          <w:tcPr>
            <w:tcW w:w="704" w:type="dxa"/>
          </w:tcPr>
          <w:p w14:paraId="0C82B281"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14.</w:t>
            </w:r>
          </w:p>
        </w:tc>
        <w:tc>
          <w:tcPr>
            <w:tcW w:w="2268" w:type="dxa"/>
          </w:tcPr>
          <w:p w14:paraId="0D06ABE6"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Senų tapetų nuplėšimas</w:t>
            </w:r>
          </w:p>
        </w:tc>
        <w:tc>
          <w:tcPr>
            <w:tcW w:w="709" w:type="dxa"/>
          </w:tcPr>
          <w:p w14:paraId="53FD5066"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38023B96" w14:textId="4A667115"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50</w:t>
            </w:r>
          </w:p>
        </w:tc>
        <w:tc>
          <w:tcPr>
            <w:tcW w:w="992" w:type="dxa"/>
          </w:tcPr>
          <w:p w14:paraId="7A8C21FC" w14:textId="77777777" w:rsidR="007B70F6" w:rsidRPr="006D6187" w:rsidRDefault="007B70F6" w:rsidP="007B70F6">
            <w:pPr>
              <w:spacing w:line="240" w:lineRule="auto"/>
              <w:jc w:val="center"/>
              <w:rPr>
                <w:rFonts w:ascii="Arial" w:hAnsi="Arial" w:cs="Arial"/>
                <w:sz w:val="24"/>
                <w:szCs w:val="24"/>
              </w:rPr>
            </w:pPr>
          </w:p>
        </w:tc>
        <w:tc>
          <w:tcPr>
            <w:tcW w:w="1134" w:type="dxa"/>
          </w:tcPr>
          <w:p w14:paraId="797D4A36" w14:textId="77777777" w:rsidR="007B70F6" w:rsidRPr="00245642" w:rsidRDefault="007B70F6" w:rsidP="007B70F6">
            <w:pPr>
              <w:spacing w:line="240" w:lineRule="auto"/>
              <w:jc w:val="center"/>
              <w:rPr>
                <w:rFonts w:ascii="Arial" w:hAnsi="Arial" w:cs="Arial"/>
                <w:sz w:val="24"/>
                <w:szCs w:val="24"/>
                <w:highlight w:val="yellow"/>
              </w:rPr>
            </w:pPr>
          </w:p>
        </w:tc>
        <w:tc>
          <w:tcPr>
            <w:tcW w:w="993" w:type="dxa"/>
          </w:tcPr>
          <w:p w14:paraId="549F98DA" w14:textId="77777777" w:rsidR="007B70F6" w:rsidRPr="00245642" w:rsidRDefault="007B70F6" w:rsidP="007B70F6">
            <w:pPr>
              <w:spacing w:line="240" w:lineRule="auto"/>
              <w:jc w:val="center"/>
              <w:rPr>
                <w:rFonts w:ascii="Arial" w:hAnsi="Arial" w:cs="Arial"/>
                <w:sz w:val="24"/>
                <w:szCs w:val="24"/>
                <w:highlight w:val="yellow"/>
              </w:rPr>
            </w:pPr>
          </w:p>
        </w:tc>
        <w:tc>
          <w:tcPr>
            <w:tcW w:w="1417" w:type="dxa"/>
          </w:tcPr>
          <w:p w14:paraId="474A10C7" w14:textId="77777777" w:rsidR="007B70F6" w:rsidRPr="00245642" w:rsidRDefault="007B70F6" w:rsidP="007B70F6">
            <w:pPr>
              <w:spacing w:line="240" w:lineRule="auto"/>
              <w:jc w:val="center"/>
              <w:rPr>
                <w:rFonts w:ascii="Arial" w:hAnsi="Arial" w:cs="Arial"/>
                <w:sz w:val="24"/>
                <w:szCs w:val="24"/>
                <w:highlight w:val="yellow"/>
              </w:rPr>
            </w:pPr>
          </w:p>
        </w:tc>
      </w:tr>
      <w:tr w:rsidR="007B70F6" w:rsidRPr="00245642" w14:paraId="1FC42287" w14:textId="0DE498DD" w:rsidTr="002B1718">
        <w:trPr>
          <w:jc w:val="center"/>
        </w:trPr>
        <w:tc>
          <w:tcPr>
            <w:tcW w:w="704" w:type="dxa"/>
          </w:tcPr>
          <w:p w14:paraId="58E48EFE"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15.</w:t>
            </w:r>
          </w:p>
        </w:tc>
        <w:tc>
          <w:tcPr>
            <w:tcW w:w="2268" w:type="dxa"/>
          </w:tcPr>
          <w:p w14:paraId="534E7998"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Naujų tapetų klijavimas ant paruošto pagrindo</w:t>
            </w:r>
          </w:p>
        </w:tc>
        <w:tc>
          <w:tcPr>
            <w:tcW w:w="709" w:type="dxa"/>
          </w:tcPr>
          <w:p w14:paraId="049B9576"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5FC19027" w14:textId="2A762B56"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50</w:t>
            </w:r>
          </w:p>
        </w:tc>
        <w:tc>
          <w:tcPr>
            <w:tcW w:w="992" w:type="dxa"/>
          </w:tcPr>
          <w:p w14:paraId="03247B5D" w14:textId="77777777" w:rsidR="007B70F6" w:rsidRPr="006D6187" w:rsidRDefault="007B70F6" w:rsidP="007B70F6">
            <w:pPr>
              <w:spacing w:line="240" w:lineRule="auto"/>
              <w:jc w:val="center"/>
              <w:rPr>
                <w:rFonts w:ascii="Arial" w:hAnsi="Arial" w:cs="Arial"/>
                <w:sz w:val="24"/>
                <w:szCs w:val="24"/>
              </w:rPr>
            </w:pPr>
          </w:p>
        </w:tc>
        <w:tc>
          <w:tcPr>
            <w:tcW w:w="1134" w:type="dxa"/>
          </w:tcPr>
          <w:p w14:paraId="73E68FD6" w14:textId="77777777" w:rsidR="007B70F6" w:rsidRPr="00245642" w:rsidRDefault="007B70F6" w:rsidP="007B70F6">
            <w:pPr>
              <w:spacing w:line="240" w:lineRule="auto"/>
              <w:jc w:val="center"/>
              <w:rPr>
                <w:rFonts w:ascii="Arial" w:hAnsi="Arial" w:cs="Arial"/>
                <w:sz w:val="24"/>
                <w:szCs w:val="24"/>
                <w:highlight w:val="yellow"/>
              </w:rPr>
            </w:pPr>
          </w:p>
        </w:tc>
        <w:tc>
          <w:tcPr>
            <w:tcW w:w="993" w:type="dxa"/>
          </w:tcPr>
          <w:p w14:paraId="254A3258" w14:textId="77777777" w:rsidR="007B70F6" w:rsidRPr="00245642" w:rsidRDefault="007B70F6" w:rsidP="007B70F6">
            <w:pPr>
              <w:spacing w:line="240" w:lineRule="auto"/>
              <w:jc w:val="center"/>
              <w:rPr>
                <w:rFonts w:ascii="Arial" w:hAnsi="Arial" w:cs="Arial"/>
                <w:sz w:val="24"/>
                <w:szCs w:val="24"/>
                <w:highlight w:val="yellow"/>
              </w:rPr>
            </w:pPr>
          </w:p>
        </w:tc>
        <w:tc>
          <w:tcPr>
            <w:tcW w:w="1417" w:type="dxa"/>
          </w:tcPr>
          <w:p w14:paraId="15C90618" w14:textId="77777777" w:rsidR="007B70F6" w:rsidRPr="00245642" w:rsidRDefault="007B70F6" w:rsidP="007B70F6">
            <w:pPr>
              <w:spacing w:line="240" w:lineRule="auto"/>
              <w:jc w:val="center"/>
              <w:rPr>
                <w:rFonts w:ascii="Arial" w:hAnsi="Arial" w:cs="Arial"/>
                <w:sz w:val="24"/>
                <w:szCs w:val="24"/>
                <w:highlight w:val="yellow"/>
              </w:rPr>
            </w:pPr>
          </w:p>
        </w:tc>
      </w:tr>
      <w:tr w:rsidR="007B70F6" w:rsidRPr="00245642" w14:paraId="540A7611" w14:textId="60D86A79" w:rsidTr="002B1718">
        <w:trPr>
          <w:jc w:val="center"/>
        </w:trPr>
        <w:tc>
          <w:tcPr>
            <w:tcW w:w="704" w:type="dxa"/>
          </w:tcPr>
          <w:p w14:paraId="426D6045"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16.</w:t>
            </w:r>
          </w:p>
        </w:tc>
        <w:tc>
          <w:tcPr>
            <w:tcW w:w="2268" w:type="dxa"/>
          </w:tcPr>
          <w:p w14:paraId="79131EFD"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 xml:space="preserve">Vidinių ir išorinių sienų kampų ir angokraščių papildomas </w:t>
            </w:r>
            <w:r w:rsidRPr="006D6187">
              <w:rPr>
                <w:rFonts w:ascii="Arial" w:eastAsia="Times New Roman" w:hAnsi="Arial" w:cs="Arial"/>
                <w:sz w:val="22"/>
                <w:szCs w:val="22"/>
              </w:rPr>
              <w:lastRenderedPageBreak/>
              <w:t>tvirtinimas armuojančiais kampuočiais</w:t>
            </w:r>
          </w:p>
        </w:tc>
        <w:tc>
          <w:tcPr>
            <w:tcW w:w="709" w:type="dxa"/>
          </w:tcPr>
          <w:p w14:paraId="6D98CDA3" w14:textId="77777777" w:rsidR="007B70F6" w:rsidRPr="006D6187" w:rsidRDefault="007B70F6" w:rsidP="007B70F6">
            <w:pPr>
              <w:spacing w:line="240" w:lineRule="auto"/>
              <w:jc w:val="center"/>
              <w:rPr>
                <w:rFonts w:ascii="Arial" w:hAnsi="Arial" w:cs="Arial"/>
                <w:sz w:val="22"/>
                <w:szCs w:val="22"/>
              </w:rPr>
            </w:pPr>
            <w:r w:rsidRPr="006D6187">
              <w:rPr>
                <w:rFonts w:ascii="Arial" w:eastAsia="Times New Roman" w:hAnsi="Arial" w:cs="Arial"/>
                <w:sz w:val="22"/>
                <w:szCs w:val="22"/>
              </w:rPr>
              <w:lastRenderedPageBreak/>
              <w:t>b/m</w:t>
            </w:r>
          </w:p>
        </w:tc>
        <w:tc>
          <w:tcPr>
            <w:tcW w:w="1559" w:type="dxa"/>
          </w:tcPr>
          <w:p w14:paraId="1A15DEA1" w14:textId="6D4F36B2"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40</w:t>
            </w:r>
          </w:p>
        </w:tc>
        <w:tc>
          <w:tcPr>
            <w:tcW w:w="992" w:type="dxa"/>
          </w:tcPr>
          <w:p w14:paraId="50EB8398" w14:textId="77777777" w:rsidR="007B70F6" w:rsidRPr="006D6187" w:rsidRDefault="007B70F6" w:rsidP="007B70F6">
            <w:pPr>
              <w:spacing w:line="240" w:lineRule="auto"/>
              <w:jc w:val="center"/>
              <w:rPr>
                <w:rFonts w:ascii="Arial" w:hAnsi="Arial" w:cs="Arial"/>
                <w:sz w:val="24"/>
                <w:szCs w:val="24"/>
              </w:rPr>
            </w:pPr>
          </w:p>
        </w:tc>
        <w:tc>
          <w:tcPr>
            <w:tcW w:w="1134" w:type="dxa"/>
          </w:tcPr>
          <w:p w14:paraId="2B23D34A" w14:textId="77777777" w:rsidR="007B70F6" w:rsidRPr="00245642" w:rsidRDefault="007B70F6" w:rsidP="007B70F6">
            <w:pPr>
              <w:spacing w:line="240" w:lineRule="auto"/>
              <w:jc w:val="center"/>
              <w:rPr>
                <w:rFonts w:ascii="Arial" w:hAnsi="Arial" w:cs="Arial"/>
                <w:sz w:val="24"/>
                <w:szCs w:val="24"/>
                <w:highlight w:val="yellow"/>
              </w:rPr>
            </w:pPr>
          </w:p>
        </w:tc>
        <w:tc>
          <w:tcPr>
            <w:tcW w:w="993" w:type="dxa"/>
          </w:tcPr>
          <w:p w14:paraId="4A1C5B11" w14:textId="77777777" w:rsidR="007B70F6" w:rsidRPr="00245642" w:rsidRDefault="007B70F6" w:rsidP="007B70F6">
            <w:pPr>
              <w:spacing w:line="240" w:lineRule="auto"/>
              <w:jc w:val="center"/>
              <w:rPr>
                <w:rFonts w:ascii="Arial" w:hAnsi="Arial" w:cs="Arial"/>
                <w:sz w:val="24"/>
                <w:szCs w:val="24"/>
                <w:highlight w:val="yellow"/>
              </w:rPr>
            </w:pPr>
          </w:p>
        </w:tc>
        <w:tc>
          <w:tcPr>
            <w:tcW w:w="1417" w:type="dxa"/>
          </w:tcPr>
          <w:p w14:paraId="697982D0" w14:textId="77777777" w:rsidR="007B70F6" w:rsidRPr="00245642" w:rsidRDefault="007B70F6" w:rsidP="007B70F6">
            <w:pPr>
              <w:spacing w:line="240" w:lineRule="auto"/>
              <w:jc w:val="center"/>
              <w:rPr>
                <w:rFonts w:ascii="Arial" w:hAnsi="Arial" w:cs="Arial"/>
                <w:sz w:val="24"/>
                <w:szCs w:val="24"/>
                <w:highlight w:val="yellow"/>
              </w:rPr>
            </w:pPr>
          </w:p>
        </w:tc>
      </w:tr>
      <w:tr w:rsidR="007B70F6" w:rsidRPr="00245642" w14:paraId="44BCAB8A" w14:textId="6BF10E2B" w:rsidTr="002B1718">
        <w:trPr>
          <w:jc w:val="center"/>
        </w:trPr>
        <w:tc>
          <w:tcPr>
            <w:tcW w:w="704" w:type="dxa"/>
          </w:tcPr>
          <w:p w14:paraId="30605121"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17.</w:t>
            </w:r>
          </w:p>
        </w:tc>
        <w:tc>
          <w:tcPr>
            <w:tcW w:w="2268" w:type="dxa"/>
          </w:tcPr>
          <w:p w14:paraId="7A15287D"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Senų plytelių nuardymas</w:t>
            </w:r>
          </w:p>
        </w:tc>
        <w:tc>
          <w:tcPr>
            <w:tcW w:w="709" w:type="dxa"/>
          </w:tcPr>
          <w:p w14:paraId="18BF4AE2"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7DA88329" w14:textId="74C471AB"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20</w:t>
            </w:r>
          </w:p>
        </w:tc>
        <w:tc>
          <w:tcPr>
            <w:tcW w:w="992" w:type="dxa"/>
          </w:tcPr>
          <w:p w14:paraId="0BF2474A" w14:textId="77777777" w:rsidR="007B70F6" w:rsidRPr="006D6187" w:rsidRDefault="007B70F6" w:rsidP="007B70F6">
            <w:pPr>
              <w:spacing w:line="240" w:lineRule="auto"/>
              <w:jc w:val="center"/>
              <w:rPr>
                <w:rFonts w:ascii="Arial" w:hAnsi="Arial" w:cs="Arial"/>
                <w:sz w:val="24"/>
                <w:szCs w:val="24"/>
              </w:rPr>
            </w:pPr>
          </w:p>
        </w:tc>
        <w:tc>
          <w:tcPr>
            <w:tcW w:w="1134" w:type="dxa"/>
          </w:tcPr>
          <w:p w14:paraId="178D629F" w14:textId="77777777" w:rsidR="007B70F6" w:rsidRPr="00245642" w:rsidRDefault="007B70F6" w:rsidP="007B70F6">
            <w:pPr>
              <w:spacing w:line="240" w:lineRule="auto"/>
              <w:jc w:val="center"/>
              <w:rPr>
                <w:rFonts w:ascii="Arial" w:hAnsi="Arial" w:cs="Arial"/>
                <w:sz w:val="24"/>
                <w:szCs w:val="24"/>
              </w:rPr>
            </w:pPr>
          </w:p>
        </w:tc>
        <w:tc>
          <w:tcPr>
            <w:tcW w:w="993" w:type="dxa"/>
          </w:tcPr>
          <w:p w14:paraId="3A1F70D8" w14:textId="77777777" w:rsidR="007B70F6" w:rsidRPr="00245642" w:rsidRDefault="007B70F6" w:rsidP="007B70F6">
            <w:pPr>
              <w:spacing w:line="240" w:lineRule="auto"/>
              <w:jc w:val="center"/>
              <w:rPr>
                <w:rFonts w:ascii="Arial" w:hAnsi="Arial" w:cs="Arial"/>
                <w:sz w:val="24"/>
                <w:szCs w:val="24"/>
              </w:rPr>
            </w:pPr>
          </w:p>
        </w:tc>
        <w:tc>
          <w:tcPr>
            <w:tcW w:w="1417" w:type="dxa"/>
          </w:tcPr>
          <w:p w14:paraId="19B973F8" w14:textId="77777777" w:rsidR="007B70F6" w:rsidRPr="00245642" w:rsidRDefault="007B70F6" w:rsidP="007B70F6">
            <w:pPr>
              <w:spacing w:line="240" w:lineRule="auto"/>
              <w:jc w:val="center"/>
              <w:rPr>
                <w:rFonts w:ascii="Arial" w:hAnsi="Arial" w:cs="Arial"/>
                <w:sz w:val="24"/>
                <w:szCs w:val="24"/>
              </w:rPr>
            </w:pPr>
          </w:p>
        </w:tc>
      </w:tr>
      <w:tr w:rsidR="007B70F6" w:rsidRPr="00245642" w14:paraId="59306090" w14:textId="126088EC" w:rsidTr="002B1718">
        <w:trPr>
          <w:jc w:val="center"/>
        </w:trPr>
        <w:tc>
          <w:tcPr>
            <w:tcW w:w="704" w:type="dxa"/>
          </w:tcPr>
          <w:p w14:paraId="150D997D"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18.</w:t>
            </w:r>
          </w:p>
        </w:tc>
        <w:tc>
          <w:tcPr>
            <w:tcW w:w="2268" w:type="dxa"/>
          </w:tcPr>
          <w:p w14:paraId="45C60768"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Vidaus sienų aptaisymas glazūruotomis/keramikinėmis plytelėmis ant paruošto pagrindo su tarpų užglaistymu</w:t>
            </w:r>
          </w:p>
        </w:tc>
        <w:tc>
          <w:tcPr>
            <w:tcW w:w="709" w:type="dxa"/>
          </w:tcPr>
          <w:p w14:paraId="5917070F"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376A1F7" w14:textId="3626D685"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30</w:t>
            </w:r>
          </w:p>
        </w:tc>
        <w:tc>
          <w:tcPr>
            <w:tcW w:w="992" w:type="dxa"/>
          </w:tcPr>
          <w:p w14:paraId="51EC714F" w14:textId="77777777" w:rsidR="007B70F6" w:rsidRPr="006D6187" w:rsidRDefault="007B70F6" w:rsidP="007B70F6">
            <w:pPr>
              <w:spacing w:line="240" w:lineRule="auto"/>
              <w:jc w:val="center"/>
              <w:rPr>
                <w:rFonts w:ascii="Arial" w:hAnsi="Arial" w:cs="Arial"/>
                <w:sz w:val="24"/>
                <w:szCs w:val="24"/>
              </w:rPr>
            </w:pPr>
          </w:p>
        </w:tc>
        <w:tc>
          <w:tcPr>
            <w:tcW w:w="1134" w:type="dxa"/>
          </w:tcPr>
          <w:p w14:paraId="7FCBE7CC" w14:textId="77777777" w:rsidR="007B70F6" w:rsidRPr="00245642" w:rsidRDefault="007B70F6" w:rsidP="007B70F6">
            <w:pPr>
              <w:spacing w:line="240" w:lineRule="auto"/>
              <w:jc w:val="center"/>
              <w:rPr>
                <w:rFonts w:ascii="Arial" w:hAnsi="Arial" w:cs="Arial"/>
                <w:sz w:val="24"/>
                <w:szCs w:val="24"/>
                <w:highlight w:val="yellow"/>
              </w:rPr>
            </w:pPr>
          </w:p>
        </w:tc>
        <w:tc>
          <w:tcPr>
            <w:tcW w:w="993" w:type="dxa"/>
          </w:tcPr>
          <w:p w14:paraId="3BF88A1F" w14:textId="77777777" w:rsidR="007B70F6" w:rsidRPr="00245642" w:rsidRDefault="007B70F6" w:rsidP="007B70F6">
            <w:pPr>
              <w:spacing w:line="240" w:lineRule="auto"/>
              <w:jc w:val="center"/>
              <w:rPr>
                <w:rFonts w:ascii="Arial" w:hAnsi="Arial" w:cs="Arial"/>
                <w:sz w:val="24"/>
                <w:szCs w:val="24"/>
                <w:highlight w:val="yellow"/>
              </w:rPr>
            </w:pPr>
          </w:p>
        </w:tc>
        <w:tc>
          <w:tcPr>
            <w:tcW w:w="1417" w:type="dxa"/>
          </w:tcPr>
          <w:p w14:paraId="1C718653" w14:textId="77777777" w:rsidR="007B70F6" w:rsidRPr="00245642" w:rsidRDefault="007B70F6" w:rsidP="007B70F6">
            <w:pPr>
              <w:spacing w:line="240" w:lineRule="auto"/>
              <w:jc w:val="center"/>
              <w:rPr>
                <w:rFonts w:ascii="Arial" w:hAnsi="Arial" w:cs="Arial"/>
                <w:sz w:val="24"/>
                <w:szCs w:val="24"/>
                <w:highlight w:val="yellow"/>
              </w:rPr>
            </w:pPr>
          </w:p>
        </w:tc>
      </w:tr>
      <w:tr w:rsidR="007B70F6" w:rsidRPr="00245642" w14:paraId="32D3EEAF" w14:textId="3BC39D24" w:rsidTr="002B1718">
        <w:trPr>
          <w:jc w:val="center"/>
        </w:trPr>
        <w:tc>
          <w:tcPr>
            <w:tcW w:w="704" w:type="dxa"/>
          </w:tcPr>
          <w:p w14:paraId="2FF55A5E"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19.</w:t>
            </w:r>
          </w:p>
        </w:tc>
        <w:tc>
          <w:tcPr>
            <w:tcW w:w="2268" w:type="dxa"/>
          </w:tcPr>
          <w:p w14:paraId="72988AC2"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Tinkavimas gipsiniu arba kalkiniu tinku</w:t>
            </w:r>
          </w:p>
        </w:tc>
        <w:tc>
          <w:tcPr>
            <w:tcW w:w="709" w:type="dxa"/>
          </w:tcPr>
          <w:p w14:paraId="611020AC"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42C24B6A" w14:textId="2F7D8ED1"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50</w:t>
            </w:r>
          </w:p>
        </w:tc>
        <w:tc>
          <w:tcPr>
            <w:tcW w:w="992" w:type="dxa"/>
          </w:tcPr>
          <w:p w14:paraId="744451B0" w14:textId="77777777" w:rsidR="007B70F6" w:rsidRPr="006D6187" w:rsidRDefault="007B70F6" w:rsidP="007B70F6">
            <w:pPr>
              <w:spacing w:line="240" w:lineRule="auto"/>
              <w:jc w:val="center"/>
              <w:rPr>
                <w:rFonts w:ascii="Arial" w:hAnsi="Arial" w:cs="Arial"/>
                <w:sz w:val="24"/>
                <w:szCs w:val="24"/>
              </w:rPr>
            </w:pPr>
          </w:p>
        </w:tc>
        <w:tc>
          <w:tcPr>
            <w:tcW w:w="1134" w:type="dxa"/>
          </w:tcPr>
          <w:p w14:paraId="3D1C1CEC" w14:textId="77777777" w:rsidR="007B70F6" w:rsidRPr="00245642" w:rsidRDefault="007B70F6" w:rsidP="007B70F6">
            <w:pPr>
              <w:spacing w:line="240" w:lineRule="auto"/>
              <w:jc w:val="center"/>
              <w:rPr>
                <w:rFonts w:ascii="Arial" w:hAnsi="Arial" w:cs="Arial"/>
                <w:sz w:val="24"/>
                <w:szCs w:val="24"/>
              </w:rPr>
            </w:pPr>
          </w:p>
        </w:tc>
        <w:tc>
          <w:tcPr>
            <w:tcW w:w="993" w:type="dxa"/>
          </w:tcPr>
          <w:p w14:paraId="1FB6D7F8" w14:textId="77777777" w:rsidR="007B70F6" w:rsidRPr="00245642" w:rsidRDefault="007B70F6" w:rsidP="007B70F6">
            <w:pPr>
              <w:spacing w:line="240" w:lineRule="auto"/>
              <w:jc w:val="center"/>
              <w:rPr>
                <w:rFonts w:ascii="Arial" w:hAnsi="Arial" w:cs="Arial"/>
                <w:sz w:val="24"/>
                <w:szCs w:val="24"/>
              </w:rPr>
            </w:pPr>
          </w:p>
        </w:tc>
        <w:tc>
          <w:tcPr>
            <w:tcW w:w="1417" w:type="dxa"/>
          </w:tcPr>
          <w:p w14:paraId="5A70375B" w14:textId="77777777" w:rsidR="007B70F6" w:rsidRPr="00245642" w:rsidRDefault="007B70F6" w:rsidP="007B70F6">
            <w:pPr>
              <w:spacing w:line="240" w:lineRule="auto"/>
              <w:jc w:val="center"/>
              <w:rPr>
                <w:rFonts w:ascii="Arial" w:hAnsi="Arial" w:cs="Arial"/>
                <w:sz w:val="24"/>
                <w:szCs w:val="24"/>
              </w:rPr>
            </w:pPr>
          </w:p>
        </w:tc>
      </w:tr>
      <w:tr w:rsidR="007B70F6" w:rsidRPr="00245642" w14:paraId="3C2CD736" w14:textId="445DFE61" w:rsidTr="002B1718">
        <w:trPr>
          <w:jc w:val="center"/>
        </w:trPr>
        <w:tc>
          <w:tcPr>
            <w:tcW w:w="704" w:type="dxa"/>
          </w:tcPr>
          <w:p w14:paraId="07788CDD" w14:textId="77777777" w:rsidR="007B70F6" w:rsidRPr="00642DA7" w:rsidRDefault="007B70F6" w:rsidP="007B70F6">
            <w:pPr>
              <w:spacing w:line="240" w:lineRule="auto"/>
              <w:rPr>
                <w:rFonts w:ascii="Arial" w:hAnsi="Arial" w:cs="Arial"/>
                <w:sz w:val="22"/>
                <w:szCs w:val="22"/>
              </w:rPr>
            </w:pPr>
            <w:r w:rsidRPr="00642DA7">
              <w:rPr>
                <w:rFonts w:ascii="Arial" w:hAnsi="Arial" w:cs="Arial"/>
                <w:sz w:val="22"/>
                <w:szCs w:val="22"/>
              </w:rPr>
              <w:t>20.</w:t>
            </w:r>
          </w:p>
        </w:tc>
        <w:tc>
          <w:tcPr>
            <w:tcW w:w="2268" w:type="dxa"/>
          </w:tcPr>
          <w:p w14:paraId="36C0B33B" w14:textId="77777777" w:rsidR="007B70F6" w:rsidRPr="006D6187" w:rsidRDefault="007B70F6" w:rsidP="007B70F6">
            <w:pPr>
              <w:spacing w:line="240" w:lineRule="auto"/>
              <w:rPr>
                <w:rFonts w:ascii="Arial" w:hAnsi="Arial" w:cs="Arial"/>
                <w:sz w:val="22"/>
                <w:szCs w:val="22"/>
              </w:rPr>
            </w:pPr>
            <w:r w:rsidRPr="006D6187">
              <w:rPr>
                <w:rFonts w:ascii="Arial" w:eastAsia="Times New Roman" w:hAnsi="Arial" w:cs="Arial"/>
                <w:sz w:val="22"/>
                <w:szCs w:val="22"/>
              </w:rPr>
              <w:t>Atskirų vietų tinko remontas</w:t>
            </w:r>
          </w:p>
        </w:tc>
        <w:tc>
          <w:tcPr>
            <w:tcW w:w="709" w:type="dxa"/>
          </w:tcPr>
          <w:p w14:paraId="19A8BA13" w14:textId="77777777" w:rsidR="007B70F6" w:rsidRPr="006D6187" w:rsidRDefault="007B70F6" w:rsidP="007B70F6">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78F723FF" w14:textId="71706282" w:rsidR="007B70F6" w:rsidRPr="007B70F6" w:rsidRDefault="007B70F6" w:rsidP="007B70F6">
            <w:pPr>
              <w:spacing w:line="240" w:lineRule="auto"/>
              <w:jc w:val="center"/>
              <w:rPr>
                <w:rFonts w:ascii="Arial" w:hAnsi="Arial" w:cs="Arial"/>
                <w:sz w:val="22"/>
                <w:szCs w:val="22"/>
              </w:rPr>
            </w:pPr>
            <w:r w:rsidRPr="007B70F6">
              <w:rPr>
                <w:rFonts w:ascii="Arial" w:hAnsi="Arial" w:cs="Arial"/>
                <w:sz w:val="22"/>
                <w:szCs w:val="22"/>
              </w:rPr>
              <w:t>30</w:t>
            </w:r>
          </w:p>
        </w:tc>
        <w:tc>
          <w:tcPr>
            <w:tcW w:w="992" w:type="dxa"/>
          </w:tcPr>
          <w:p w14:paraId="5734444D" w14:textId="77777777" w:rsidR="007B70F6" w:rsidRPr="006D6187" w:rsidRDefault="007B70F6" w:rsidP="007B70F6">
            <w:pPr>
              <w:spacing w:line="240" w:lineRule="auto"/>
              <w:jc w:val="center"/>
              <w:rPr>
                <w:rFonts w:ascii="Arial" w:hAnsi="Arial" w:cs="Arial"/>
                <w:sz w:val="24"/>
                <w:szCs w:val="24"/>
              </w:rPr>
            </w:pPr>
          </w:p>
        </w:tc>
        <w:tc>
          <w:tcPr>
            <w:tcW w:w="1134" w:type="dxa"/>
          </w:tcPr>
          <w:p w14:paraId="3C5DFB26" w14:textId="77777777" w:rsidR="007B70F6" w:rsidRPr="00245642" w:rsidRDefault="007B70F6" w:rsidP="007B70F6">
            <w:pPr>
              <w:spacing w:line="240" w:lineRule="auto"/>
              <w:jc w:val="center"/>
              <w:rPr>
                <w:rFonts w:ascii="Arial" w:hAnsi="Arial" w:cs="Arial"/>
                <w:sz w:val="24"/>
                <w:szCs w:val="24"/>
              </w:rPr>
            </w:pPr>
          </w:p>
        </w:tc>
        <w:tc>
          <w:tcPr>
            <w:tcW w:w="993" w:type="dxa"/>
          </w:tcPr>
          <w:p w14:paraId="39BFA813" w14:textId="77777777" w:rsidR="007B70F6" w:rsidRPr="00245642" w:rsidRDefault="007B70F6" w:rsidP="007B70F6">
            <w:pPr>
              <w:spacing w:line="240" w:lineRule="auto"/>
              <w:jc w:val="center"/>
              <w:rPr>
                <w:rFonts w:ascii="Arial" w:hAnsi="Arial" w:cs="Arial"/>
                <w:sz w:val="24"/>
                <w:szCs w:val="24"/>
              </w:rPr>
            </w:pPr>
          </w:p>
        </w:tc>
        <w:tc>
          <w:tcPr>
            <w:tcW w:w="1417" w:type="dxa"/>
          </w:tcPr>
          <w:p w14:paraId="64F4A601" w14:textId="77777777" w:rsidR="007B70F6" w:rsidRPr="00245642" w:rsidRDefault="007B70F6" w:rsidP="007B70F6">
            <w:pPr>
              <w:spacing w:line="240" w:lineRule="auto"/>
              <w:jc w:val="center"/>
              <w:rPr>
                <w:rFonts w:ascii="Arial" w:hAnsi="Arial" w:cs="Arial"/>
                <w:sz w:val="24"/>
                <w:szCs w:val="24"/>
              </w:rPr>
            </w:pPr>
          </w:p>
        </w:tc>
      </w:tr>
      <w:tr w:rsidR="002B1718" w:rsidRPr="00245642" w14:paraId="500DFA92" w14:textId="374F50AE" w:rsidTr="00774213">
        <w:trPr>
          <w:jc w:val="center"/>
        </w:trPr>
        <w:tc>
          <w:tcPr>
            <w:tcW w:w="9776" w:type="dxa"/>
            <w:gridSpan w:val="8"/>
          </w:tcPr>
          <w:p w14:paraId="78D6E5E5" w14:textId="7B1C5D95" w:rsidR="002B1718" w:rsidRPr="006D6187" w:rsidRDefault="002B1718" w:rsidP="002B1718">
            <w:pPr>
              <w:spacing w:line="240" w:lineRule="auto"/>
              <w:ind w:firstLine="22"/>
              <w:rPr>
                <w:rFonts w:ascii="Arial" w:hAnsi="Arial" w:cs="Arial"/>
                <w:b/>
                <w:bCs/>
                <w:sz w:val="22"/>
                <w:szCs w:val="22"/>
              </w:rPr>
            </w:pPr>
            <w:r w:rsidRPr="006D6187">
              <w:rPr>
                <w:rFonts w:ascii="Arial" w:hAnsi="Arial" w:cs="Arial"/>
                <w:b/>
                <w:bCs/>
                <w:sz w:val="22"/>
                <w:szCs w:val="22"/>
              </w:rPr>
              <w:t>II. Lubų paviršių apdailos darbai</w:t>
            </w:r>
          </w:p>
        </w:tc>
      </w:tr>
      <w:tr w:rsidR="00ED08ED" w:rsidRPr="00245642" w14:paraId="701BCA6B" w14:textId="5AAF6612" w:rsidTr="002B1718">
        <w:trPr>
          <w:jc w:val="center"/>
        </w:trPr>
        <w:tc>
          <w:tcPr>
            <w:tcW w:w="704" w:type="dxa"/>
          </w:tcPr>
          <w:p w14:paraId="4352A574" w14:textId="77777777" w:rsidR="00ED08ED" w:rsidRPr="00642DA7" w:rsidRDefault="00ED08ED" w:rsidP="00ED08ED">
            <w:pPr>
              <w:spacing w:line="240" w:lineRule="auto"/>
              <w:rPr>
                <w:rFonts w:ascii="Arial" w:hAnsi="Arial" w:cs="Arial"/>
                <w:sz w:val="22"/>
                <w:szCs w:val="22"/>
              </w:rPr>
            </w:pPr>
            <w:r w:rsidRPr="00642DA7">
              <w:rPr>
                <w:rFonts w:ascii="Arial" w:hAnsi="Arial" w:cs="Arial"/>
                <w:sz w:val="22"/>
                <w:szCs w:val="22"/>
              </w:rPr>
              <w:t>21.</w:t>
            </w:r>
          </w:p>
        </w:tc>
        <w:tc>
          <w:tcPr>
            <w:tcW w:w="2268" w:type="dxa"/>
          </w:tcPr>
          <w:p w14:paraId="54A23AFE" w14:textId="77777777" w:rsidR="00ED08ED" w:rsidRPr="006D6187" w:rsidRDefault="00ED08ED" w:rsidP="00ED08ED">
            <w:pPr>
              <w:spacing w:line="240" w:lineRule="auto"/>
              <w:rPr>
                <w:rFonts w:ascii="Arial" w:hAnsi="Arial" w:cs="Arial"/>
                <w:sz w:val="22"/>
                <w:szCs w:val="22"/>
              </w:rPr>
            </w:pPr>
            <w:r w:rsidRPr="006D6187">
              <w:rPr>
                <w:rFonts w:ascii="Arial" w:eastAsia="Times New Roman" w:hAnsi="Arial" w:cs="Arial"/>
                <w:sz w:val="22"/>
                <w:szCs w:val="22"/>
              </w:rPr>
              <w:t>Lubų nuvalymas (</w:t>
            </w:r>
            <w:proofErr w:type="spellStart"/>
            <w:r w:rsidRPr="006D6187">
              <w:rPr>
                <w:rFonts w:ascii="Arial" w:eastAsia="Times New Roman" w:hAnsi="Arial" w:cs="Arial"/>
                <w:sz w:val="22"/>
                <w:szCs w:val="22"/>
              </w:rPr>
              <w:t>nuskutimas</w:t>
            </w:r>
            <w:proofErr w:type="spellEnd"/>
            <w:r w:rsidRPr="006D6187">
              <w:rPr>
                <w:rFonts w:ascii="Arial" w:eastAsia="Times New Roman" w:hAnsi="Arial" w:cs="Arial"/>
                <w:sz w:val="22"/>
                <w:szCs w:val="22"/>
              </w:rPr>
              <w:t>, nuplovimas)</w:t>
            </w:r>
          </w:p>
        </w:tc>
        <w:tc>
          <w:tcPr>
            <w:tcW w:w="709" w:type="dxa"/>
          </w:tcPr>
          <w:p w14:paraId="6EBDF2AB" w14:textId="77777777" w:rsidR="00ED08ED" w:rsidRPr="006D6187" w:rsidRDefault="00ED08ED" w:rsidP="00ED08ED">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08138681" w14:textId="2A6AD936" w:rsidR="00ED08ED" w:rsidRPr="00ED08ED" w:rsidRDefault="00ED08ED" w:rsidP="00ED08ED">
            <w:pPr>
              <w:spacing w:line="240" w:lineRule="auto"/>
              <w:jc w:val="center"/>
              <w:rPr>
                <w:rFonts w:ascii="Arial" w:hAnsi="Arial" w:cs="Arial"/>
                <w:sz w:val="22"/>
                <w:szCs w:val="22"/>
              </w:rPr>
            </w:pPr>
            <w:r w:rsidRPr="00ED08ED">
              <w:rPr>
                <w:sz w:val="22"/>
                <w:szCs w:val="22"/>
              </w:rPr>
              <w:t>90</w:t>
            </w:r>
          </w:p>
        </w:tc>
        <w:tc>
          <w:tcPr>
            <w:tcW w:w="992" w:type="dxa"/>
          </w:tcPr>
          <w:p w14:paraId="320BFE65" w14:textId="77777777" w:rsidR="00ED08ED" w:rsidRPr="006D6187" w:rsidRDefault="00ED08ED" w:rsidP="00ED08ED">
            <w:pPr>
              <w:spacing w:line="240" w:lineRule="auto"/>
              <w:jc w:val="center"/>
              <w:rPr>
                <w:rFonts w:ascii="Arial" w:hAnsi="Arial" w:cs="Arial"/>
                <w:sz w:val="24"/>
                <w:szCs w:val="24"/>
              </w:rPr>
            </w:pPr>
          </w:p>
        </w:tc>
        <w:tc>
          <w:tcPr>
            <w:tcW w:w="1134" w:type="dxa"/>
          </w:tcPr>
          <w:p w14:paraId="36E5D304" w14:textId="77777777" w:rsidR="00ED08ED" w:rsidRPr="00245642" w:rsidRDefault="00ED08ED" w:rsidP="00ED08ED">
            <w:pPr>
              <w:spacing w:line="240" w:lineRule="auto"/>
              <w:jc w:val="center"/>
              <w:rPr>
                <w:rFonts w:ascii="Arial" w:hAnsi="Arial" w:cs="Arial"/>
                <w:sz w:val="24"/>
                <w:szCs w:val="24"/>
              </w:rPr>
            </w:pPr>
          </w:p>
        </w:tc>
        <w:tc>
          <w:tcPr>
            <w:tcW w:w="993" w:type="dxa"/>
          </w:tcPr>
          <w:p w14:paraId="6E1CD85B" w14:textId="77777777" w:rsidR="00ED08ED" w:rsidRPr="00245642" w:rsidRDefault="00ED08ED" w:rsidP="00ED08ED">
            <w:pPr>
              <w:spacing w:line="240" w:lineRule="auto"/>
              <w:jc w:val="center"/>
              <w:rPr>
                <w:rFonts w:ascii="Arial" w:hAnsi="Arial" w:cs="Arial"/>
                <w:sz w:val="24"/>
                <w:szCs w:val="24"/>
              </w:rPr>
            </w:pPr>
          </w:p>
        </w:tc>
        <w:tc>
          <w:tcPr>
            <w:tcW w:w="1417" w:type="dxa"/>
          </w:tcPr>
          <w:p w14:paraId="15EB962F" w14:textId="77777777" w:rsidR="00ED08ED" w:rsidRPr="00245642" w:rsidRDefault="00ED08ED" w:rsidP="00ED08ED">
            <w:pPr>
              <w:spacing w:line="240" w:lineRule="auto"/>
              <w:jc w:val="center"/>
              <w:rPr>
                <w:rFonts w:ascii="Arial" w:hAnsi="Arial" w:cs="Arial"/>
                <w:sz w:val="24"/>
                <w:szCs w:val="24"/>
              </w:rPr>
            </w:pPr>
          </w:p>
        </w:tc>
      </w:tr>
      <w:tr w:rsidR="00ED08ED" w:rsidRPr="00245642" w14:paraId="46FAC84F" w14:textId="65A47C23" w:rsidTr="002B1718">
        <w:trPr>
          <w:jc w:val="center"/>
        </w:trPr>
        <w:tc>
          <w:tcPr>
            <w:tcW w:w="704" w:type="dxa"/>
          </w:tcPr>
          <w:p w14:paraId="7531569D" w14:textId="77777777" w:rsidR="00ED08ED" w:rsidRPr="00642DA7" w:rsidRDefault="00ED08ED" w:rsidP="00ED08ED">
            <w:pPr>
              <w:spacing w:line="240" w:lineRule="auto"/>
              <w:rPr>
                <w:rFonts w:ascii="Arial" w:hAnsi="Arial" w:cs="Arial"/>
                <w:sz w:val="22"/>
                <w:szCs w:val="22"/>
              </w:rPr>
            </w:pPr>
            <w:r w:rsidRPr="00642DA7">
              <w:rPr>
                <w:rFonts w:ascii="Arial" w:hAnsi="Arial" w:cs="Arial"/>
                <w:sz w:val="22"/>
                <w:szCs w:val="22"/>
              </w:rPr>
              <w:t>22.</w:t>
            </w:r>
          </w:p>
        </w:tc>
        <w:tc>
          <w:tcPr>
            <w:tcW w:w="2268" w:type="dxa"/>
          </w:tcPr>
          <w:p w14:paraId="00D4CD09" w14:textId="77777777" w:rsidR="00ED08ED" w:rsidRPr="006D6187" w:rsidRDefault="00ED08ED" w:rsidP="00ED08ED">
            <w:pPr>
              <w:spacing w:line="240" w:lineRule="auto"/>
              <w:rPr>
                <w:rFonts w:ascii="Arial" w:hAnsi="Arial" w:cs="Arial"/>
                <w:sz w:val="22"/>
                <w:szCs w:val="22"/>
              </w:rPr>
            </w:pPr>
            <w:r w:rsidRPr="006D6187">
              <w:rPr>
                <w:rFonts w:ascii="Arial" w:eastAsia="Times New Roman" w:hAnsi="Arial" w:cs="Arial"/>
                <w:sz w:val="22"/>
                <w:szCs w:val="22"/>
              </w:rPr>
              <w:t>Lubų paviršių gruntavimas giluminiu gruntu</w:t>
            </w:r>
          </w:p>
        </w:tc>
        <w:tc>
          <w:tcPr>
            <w:tcW w:w="709" w:type="dxa"/>
          </w:tcPr>
          <w:p w14:paraId="7ECA7974" w14:textId="77777777" w:rsidR="00ED08ED" w:rsidRPr="006D6187" w:rsidRDefault="00ED08ED" w:rsidP="00ED08ED">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38A25745" w14:textId="23BED202" w:rsidR="00ED08ED" w:rsidRPr="00ED08ED" w:rsidRDefault="00ED08ED" w:rsidP="00ED08ED">
            <w:pPr>
              <w:spacing w:line="240" w:lineRule="auto"/>
              <w:jc w:val="center"/>
              <w:rPr>
                <w:rFonts w:ascii="Arial" w:hAnsi="Arial" w:cs="Arial"/>
                <w:sz w:val="22"/>
                <w:szCs w:val="22"/>
              </w:rPr>
            </w:pPr>
            <w:r w:rsidRPr="00ED08ED">
              <w:rPr>
                <w:sz w:val="22"/>
                <w:szCs w:val="22"/>
              </w:rPr>
              <w:t>90</w:t>
            </w:r>
          </w:p>
        </w:tc>
        <w:tc>
          <w:tcPr>
            <w:tcW w:w="992" w:type="dxa"/>
          </w:tcPr>
          <w:p w14:paraId="0EFCC3EA" w14:textId="77777777" w:rsidR="00ED08ED" w:rsidRPr="006D6187" w:rsidRDefault="00ED08ED" w:rsidP="00ED08ED">
            <w:pPr>
              <w:spacing w:line="240" w:lineRule="auto"/>
              <w:jc w:val="center"/>
              <w:rPr>
                <w:rFonts w:ascii="Arial" w:hAnsi="Arial" w:cs="Arial"/>
                <w:sz w:val="24"/>
                <w:szCs w:val="24"/>
              </w:rPr>
            </w:pPr>
          </w:p>
        </w:tc>
        <w:tc>
          <w:tcPr>
            <w:tcW w:w="1134" w:type="dxa"/>
          </w:tcPr>
          <w:p w14:paraId="7AB84541" w14:textId="77777777" w:rsidR="00ED08ED" w:rsidRPr="00245642" w:rsidRDefault="00ED08ED" w:rsidP="00ED08ED">
            <w:pPr>
              <w:spacing w:line="240" w:lineRule="auto"/>
              <w:jc w:val="center"/>
              <w:rPr>
                <w:rFonts w:ascii="Arial" w:hAnsi="Arial" w:cs="Arial"/>
                <w:sz w:val="24"/>
                <w:szCs w:val="24"/>
              </w:rPr>
            </w:pPr>
          </w:p>
        </w:tc>
        <w:tc>
          <w:tcPr>
            <w:tcW w:w="993" w:type="dxa"/>
          </w:tcPr>
          <w:p w14:paraId="65386C1C" w14:textId="77777777" w:rsidR="00ED08ED" w:rsidRPr="00245642" w:rsidRDefault="00ED08ED" w:rsidP="00ED08ED">
            <w:pPr>
              <w:spacing w:line="240" w:lineRule="auto"/>
              <w:jc w:val="center"/>
              <w:rPr>
                <w:rFonts w:ascii="Arial" w:hAnsi="Arial" w:cs="Arial"/>
                <w:sz w:val="24"/>
                <w:szCs w:val="24"/>
              </w:rPr>
            </w:pPr>
          </w:p>
        </w:tc>
        <w:tc>
          <w:tcPr>
            <w:tcW w:w="1417" w:type="dxa"/>
          </w:tcPr>
          <w:p w14:paraId="723B4239" w14:textId="77777777" w:rsidR="00ED08ED" w:rsidRPr="00245642" w:rsidRDefault="00ED08ED" w:rsidP="00ED08ED">
            <w:pPr>
              <w:spacing w:line="240" w:lineRule="auto"/>
              <w:jc w:val="center"/>
              <w:rPr>
                <w:rFonts w:ascii="Arial" w:hAnsi="Arial" w:cs="Arial"/>
                <w:sz w:val="24"/>
                <w:szCs w:val="24"/>
              </w:rPr>
            </w:pPr>
          </w:p>
        </w:tc>
      </w:tr>
      <w:tr w:rsidR="00ED08ED" w:rsidRPr="00245642" w14:paraId="2DCC8F5A" w14:textId="28FFB26A" w:rsidTr="002B1718">
        <w:trPr>
          <w:jc w:val="center"/>
        </w:trPr>
        <w:tc>
          <w:tcPr>
            <w:tcW w:w="704" w:type="dxa"/>
          </w:tcPr>
          <w:p w14:paraId="1DE35B2A" w14:textId="77777777" w:rsidR="00ED08ED" w:rsidRPr="00642DA7" w:rsidRDefault="00ED08ED" w:rsidP="00ED08ED">
            <w:pPr>
              <w:spacing w:line="240" w:lineRule="auto"/>
              <w:rPr>
                <w:rFonts w:ascii="Arial" w:hAnsi="Arial" w:cs="Arial"/>
                <w:sz w:val="22"/>
                <w:szCs w:val="22"/>
              </w:rPr>
            </w:pPr>
            <w:r w:rsidRPr="00642DA7">
              <w:rPr>
                <w:rFonts w:ascii="Arial" w:hAnsi="Arial" w:cs="Arial"/>
                <w:sz w:val="22"/>
                <w:szCs w:val="22"/>
              </w:rPr>
              <w:t>23.</w:t>
            </w:r>
          </w:p>
        </w:tc>
        <w:tc>
          <w:tcPr>
            <w:tcW w:w="2268" w:type="dxa"/>
          </w:tcPr>
          <w:p w14:paraId="362D1347" w14:textId="77777777" w:rsidR="00ED08ED" w:rsidRPr="006D6187" w:rsidRDefault="00ED08ED" w:rsidP="00ED08ED">
            <w:pPr>
              <w:spacing w:line="240" w:lineRule="auto"/>
              <w:rPr>
                <w:rFonts w:ascii="Arial" w:hAnsi="Arial" w:cs="Arial"/>
                <w:sz w:val="22"/>
                <w:szCs w:val="22"/>
              </w:rPr>
            </w:pPr>
            <w:r w:rsidRPr="006D6187">
              <w:rPr>
                <w:rFonts w:ascii="Arial" w:eastAsia="Times New Roman" w:hAnsi="Arial" w:cs="Arial"/>
                <w:sz w:val="22"/>
                <w:szCs w:val="22"/>
              </w:rPr>
              <w:t>Lubų glaistymas (pirminis)</w:t>
            </w:r>
          </w:p>
        </w:tc>
        <w:tc>
          <w:tcPr>
            <w:tcW w:w="709" w:type="dxa"/>
          </w:tcPr>
          <w:p w14:paraId="7A496D65" w14:textId="77777777" w:rsidR="00ED08ED" w:rsidRPr="006D6187" w:rsidRDefault="00ED08ED" w:rsidP="00ED08ED">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DF6BD64" w14:textId="7D8AB479" w:rsidR="00ED08ED" w:rsidRPr="00ED08ED" w:rsidRDefault="00ED08ED" w:rsidP="00ED08ED">
            <w:pPr>
              <w:spacing w:line="240" w:lineRule="auto"/>
              <w:jc w:val="center"/>
              <w:rPr>
                <w:rFonts w:ascii="Arial" w:hAnsi="Arial" w:cs="Arial"/>
                <w:sz w:val="22"/>
                <w:szCs w:val="22"/>
              </w:rPr>
            </w:pPr>
            <w:r w:rsidRPr="00ED08ED">
              <w:rPr>
                <w:sz w:val="22"/>
                <w:szCs w:val="22"/>
              </w:rPr>
              <w:t>90</w:t>
            </w:r>
          </w:p>
        </w:tc>
        <w:tc>
          <w:tcPr>
            <w:tcW w:w="992" w:type="dxa"/>
          </w:tcPr>
          <w:p w14:paraId="1BB97AF6" w14:textId="77777777" w:rsidR="00ED08ED" w:rsidRPr="006D6187" w:rsidRDefault="00ED08ED" w:rsidP="00ED08ED">
            <w:pPr>
              <w:spacing w:line="240" w:lineRule="auto"/>
              <w:jc w:val="center"/>
              <w:rPr>
                <w:rFonts w:ascii="Arial" w:hAnsi="Arial" w:cs="Arial"/>
                <w:sz w:val="24"/>
                <w:szCs w:val="24"/>
              </w:rPr>
            </w:pPr>
          </w:p>
        </w:tc>
        <w:tc>
          <w:tcPr>
            <w:tcW w:w="1134" w:type="dxa"/>
          </w:tcPr>
          <w:p w14:paraId="21402D11" w14:textId="77777777" w:rsidR="00ED08ED" w:rsidRPr="00245642" w:rsidRDefault="00ED08ED" w:rsidP="00ED08ED">
            <w:pPr>
              <w:spacing w:line="240" w:lineRule="auto"/>
              <w:jc w:val="center"/>
              <w:rPr>
                <w:rFonts w:ascii="Arial" w:hAnsi="Arial" w:cs="Arial"/>
                <w:sz w:val="24"/>
                <w:szCs w:val="24"/>
              </w:rPr>
            </w:pPr>
          </w:p>
        </w:tc>
        <w:tc>
          <w:tcPr>
            <w:tcW w:w="993" w:type="dxa"/>
          </w:tcPr>
          <w:p w14:paraId="2174C3D4" w14:textId="77777777" w:rsidR="00ED08ED" w:rsidRPr="00245642" w:rsidRDefault="00ED08ED" w:rsidP="00ED08ED">
            <w:pPr>
              <w:spacing w:line="240" w:lineRule="auto"/>
              <w:jc w:val="center"/>
              <w:rPr>
                <w:rFonts w:ascii="Arial" w:hAnsi="Arial" w:cs="Arial"/>
                <w:sz w:val="24"/>
                <w:szCs w:val="24"/>
              </w:rPr>
            </w:pPr>
          </w:p>
        </w:tc>
        <w:tc>
          <w:tcPr>
            <w:tcW w:w="1417" w:type="dxa"/>
          </w:tcPr>
          <w:p w14:paraId="746C4287" w14:textId="77777777" w:rsidR="00ED08ED" w:rsidRPr="00245642" w:rsidRDefault="00ED08ED" w:rsidP="00ED08ED">
            <w:pPr>
              <w:spacing w:line="240" w:lineRule="auto"/>
              <w:jc w:val="center"/>
              <w:rPr>
                <w:rFonts w:ascii="Arial" w:hAnsi="Arial" w:cs="Arial"/>
                <w:sz w:val="24"/>
                <w:szCs w:val="24"/>
              </w:rPr>
            </w:pPr>
          </w:p>
        </w:tc>
      </w:tr>
      <w:tr w:rsidR="00ED08ED" w:rsidRPr="00245642" w14:paraId="68348EF9" w14:textId="2B1E027E" w:rsidTr="002B1718">
        <w:trPr>
          <w:jc w:val="center"/>
        </w:trPr>
        <w:tc>
          <w:tcPr>
            <w:tcW w:w="704" w:type="dxa"/>
          </w:tcPr>
          <w:p w14:paraId="1BA44A70" w14:textId="77777777" w:rsidR="00ED08ED" w:rsidRPr="00642DA7" w:rsidRDefault="00ED08ED" w:rsidP="00ED08ED">
            <w:pPr>
              <w:spacing w:line="240" w:lineRule="auto"/>
              <w:rPr>
                <w:rFonts w:ascii="Arial" w:hAnsi="Arial" w:cs="Arial"/>
                <w:sz w:val="22"/>
                <w:szCs w:val="22"/>
              </w:rPr>
            </w:pPr>
            <w:r w:rsidRPr="00642DA7">
              <w:rPr>
                <w:rFonts w:ascii="Arial" w:hAnsi="Arial" w:cs="Arial"/>
                <w:sz w:val="22"/>
                <w:szCs w:val="22"/>
              </w:rPr>
              <w:t>24.</w:t>
            </w:r>
          </w:p>
        </w:tc>
        <w:tc>
          <w:tcPr>
            <w:tcW w:w="2268" w:type="dxa"/>
          </w:tcPr>
          <w:p w14:paraId="08C85CE5" w14:textId="77777777" w:rsidR="00ED08ED" w:rsidRPr="006D6187" w:rsidRDefault="00ED08ED" w:rsidP="00ED08ED">
            <w:pPr>
              <w:spacing w:line="240" w:lineRule="auto"/>
              <w:rPr>
                <w:rFonts w:ascii="Arial" w:hAnsi="Arial" w:cs="Arial"/>
                <w:sz w:val="22"/>
                <w:szCs w:val="22"/>
              </w:rPr>
            </w:pPr>
            <w:r w:rsidRPr="006D6187">
              <w:rPr>
                <w:rFonts w:ascii="Arial" w:eastAsia="Times New Roman" w:hAnsi="Arial" w:cs="Arial"/>
                <w:sz w:val="22"/>
                <w:szCs w:val="22"/>
              </w:rPr>
              <w:t>Lubų glaistymas (kartotinis)</w:t>
            </w:r>
          </w:p>
        </w:tc>
        <w:tc>
          <w:tcPr>
            <w:tcW w:w="709" w:type="dxa"/>
          </w:tcPr>
          <w:p w14:paraId="09A06522" w14:textId="77777777" w:rsidR="00ED08ED" w:rsidRPr="006D6187" w:rsidRDefault="00ED08ED" w:rsidP="00ED08ED">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95475B5" w14:textId="56FABE81" w:rsidR="00ED08ED" w:rsidRPr="00ED08ED" w:rsidRDefault="00ED08ED" w:rsidP="00ED08ED">
            <w:pPr>
              <w:spacing w:line="240" w:lineRule="auto"/>
              <w:jc w:val="center"/>
              <w:rPr>
                <w:rFonts w:ascii="Arial" w:hAnsi="Arial" w:cs="Arial"/>
                <w:sz w:val="22"/>
                <w:szCs w:val="22"/>
              </w:rPr>
            </w:pPr>
            <w:r w:rsidRPr="00ED08ED">
              <w:rPr>
                <w:sz w:val="22"/>
                <w:szCs w:val="22"/>
              </w:rPr>
              <w:t>90</w:t>
            </w:r>
          </w:p>
        </w:tc>
        <w:tc>
          <w:tcPr>
            <w:tcW w:w="992" w:type="dxa"/>
          </w:tcPr>
          <w:p w14:paraId="468D43CB" w14:textId="77777777" w:rsidR="00ED08ED" w:rsidRPr="006D6187" w:rsidRDefault="00ED08ED" w:rsidP="00ED08ED">
            <w:pPr>
              <w:spacing w:line="240" w:lineRule="auto"/>
              <w:jc w:val="center"/>
              <w:rPr>
                <w:rFonts w:ascii="Arial" w:hAnsi="Arial" w:cs="Arial"/>
                <w:sz w:val="24"/>
                <w:szCs w:val="24"/>
              </w:rPr>
            </w:pPr>
          </w:p>
        </w:tc>
        <w:tc>
          <w:tcPr>
            <w:tcW w:w="1134" w:type="dxa"/>
          </w:tcPr>
          <w:p w14:paraId="30DB4DC2" w14:textId="77777777" w:rsidR="00ED08ED" w:rsidRPr="00245642" w:rsidRDefault="00ED08ED" w:rsidP="00ED08ED">
            <w:pPr>
              <w:spacing w:line="240" w:lineRule="auto"/>
              <w:jc w:val="center"/>
              <w:rPr>
                <w:rFonts w:ascii="Arial" w:hAnsi="Arial" w:cs="Arial"/>
                <w:sz w:val="24"/>
                <w:szCs w:val="24"/>
              </w:rPr>
            </w:pPr>
          </w:p>
        </w:tc>
        <w:tc>
          <w:tcPr>
            <w:tcW w:w="993" w:type="dxa"/>
          </w:tcPr>
          <w:p w14:paraId="591D1E5A" w14:textId="77777777" w:rsidR="00ED08ED" w:rsidRPr="00245642" w:rsidRDefault="00ED08ED" w:rsidP="00ED08ED">
            <w:pPr>
              <w:spacing w:line="240" w:lineRule="auto"/>
              <w:jc w:val="center"/>
              <w:rPr>
                <w:rFonts w:ascii="Arial" w:hAnsi="Arial" w:cs="Arial"/>
                <w:sz w:val="24"/>
                <w:szCs w:val="24"/>
              </w:rPr>
            </w:pPr>
          </w:p>
        </w:tc>
        <w:tc>
          <w:tcPr>
            <w:tcW w:w="1417" w:type="dxa"/>
          </w:tcPr>
          <w:p w14:paraId="395269ED" w14:textId="77777777" w:rsidR="00ED08ED" w:rsidRPr="00245642" w:rsidRDefault="00ED08ED" w:rsidP="00ED08ED">
            <w:pPr>
              <w:spacing w:line="240" w:lineRule="auto"/>
              <w:jc w:val="center"/>
              <w:rPr>
                <w:rFonts w:ascii="Arial" w:hAnsi="Arial" w:cs="Arial"/>
                <w:sz w:val="24"/>
                <w:szCs w:val="24"/>
              </w:rPr>
            </w:pPr>
          </w:p>
        </w:tc>
      </w:tr>
      <w:tr w:rsidR="00ED08ED" w:rsidRPr="00245642" w14:paraId="37F02A47" w14:textId="2A925009" w:rsidTr="002B1718">
        <w:trPr>
          <w:jc w:val="center"/>
        </w:trPr>
        <w:tc>
          <w:tcPr>
            <w:tcW w:w="704" w:type="dxa"/>
          </w:tcPr>
          <w:p w14:paraId="435DC7B7" w14:textId="77777777" w:rsidR="00ED08ED" w:rsidRPr="00642DA7" w:rsidRDefault="00ED08ED" w:rsidP="00ED08ED">
            <w:pPr>
              <w:spacing w:line="240" w:lineRule="auto"/>
              <w:rPr>
                <w:rFonts w:ascii="Arial" w:hAnsi="Arial" w:cs="Arial"/>
                <w:sz w:val="22"/>
                <w:szCs w:val="22"/>
              </w:rPr>
            </w:pPr>
            <w:r w:rsidRPr="00642DA7">
              <w:rPr>
                <w:rFonts w:ascii="Arial" w:hAnsi="Arial" w:cs="Arial"/>
                <w:sz w:val="22"/>
                <w:szCs w:val="22"/>
              </w:rPr>
              <w:t>25.</w:t>
            </w:r>
          </w:p>
        </w:tc>
        <w:tc>
          <w:tcPr>
            <w:tcW w:w="2268" w:type="dxa"/>
          </w:tcPr>
          <w:p w14:paraId="7FC38879" w14:textId="77777777" w:rsidR="00ED08ED" w:rsidRPr="006D6187" w:rsidRDefault="00ED08ED" w:rsidP="00ED08ED">
            <w:pPr>
              <w:spacing w:line="240" w:lineRule="auto"/>
              <w:rPr>
                <w:rFonts w:ascii="Arial" w:hAnsi="Arial" w:cs="Arial"/>
                <w:sz w:val="22"/>
                <w:szCs w:val="22"/>
              </w:rPr>
            </w:pPr>
            <w:r w:rsidRPr="006D6187">
              <w:rPr>
                <w:rFonts w:ascii="Arial" w:eastAsia="Times New Roman" w:hAnsi="Arial" w:cs="Arial"/>
                <w:sz w:val="22"/>
                <w:szCs w:val="22"/>
              </w:rPr>
              <w:t>Nuglaistytų lubų šveitimas</w:t>
            </w:r>
          </w:p>
        </w:tc>
        <w:tc>
          <w:tcPr>
            <w:tcW w:w="709" w:type="dxa"/>
          </w:tcPr>
          <w:p w14:paraId="0B5797BA" w14:textId="77777777" w:rsidR="00ED08ED" w:rsidRPr="006D6187" w:rsidRDefault="00ED08ED" w:rsidP="00ED08ED">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3A646129" w14:textId="6B94A3BC" w:rsidR="00ED08ED" w:rsidRPr="00ED08ED" w:rsidRDefault="00ED08ED" w:rsidP="00ED08ED">
            <w:pPr>
              <w:spacing w:line="240" w:lineRule="auto"/>
              <w:jc w:val="center"/>
              <w:rPr>
                <w:rFonts w:ascii="Arial" w:hAnsi="Arial" w:cs="Arial"/>
                <w:sz w:val="22"/>
                <w:szCs w:val="22"/>
              </w:rPr>
            </w:pPr>
            <w:r w:rsidRPr="00ED08ED">
              <w:rPr>
                <w:sz w:val="22"/>
                <w:szCs w:val="22"/>
              </w:rPr>
              <w:t>90</w:t>
            </w:r>
          </w:p>
        </w:tc>
        <w:tc>
          <w:tcPr>
            <w:tcW w:w="992" w:type="dxa"/>
          </w:tcPr>
          <w:p w14:paraId="6EF64434" w14:textId="77777777" w:rsidR="00ED08ED" w:rsidRPr="006D6187" w:rsidRDefault="00ED08ED" w:rsidP="00ED08ED">
            <w:pPr>
              <w:spacing w:line="240" w:lineRule="auto"/>
              <w:jc w:val="center"/>
              <w:rPr>
                <w:rFonts w:ascii="Arial" w:hAnsi="Arial" w:cs="Arial"/>
                <w:sz w:val="24"/>
                <w:szCs w:val="24"/>
              </w:rPr>
            </w:pPr>
          </w:p>
        </w:tc>
        <w:tc>
          <w:tcPr>
            <w:tcW w:w="1134" w:type="dxa"/>
          </w:tcPr>
          <w:p w14:paraId="46515C1E" w14:textId="77777777" w:rsidR="00ED08ED" w:rsidRPr="00245642" w:rsidRDefault="00ED08ED" w:rsidP="00ED08ED">
            <w:pPr>
              <w:spacing w:line="240" w:lineRule="auto"/>
              <w:jc w:val="center"/>
              <w:rPr>
                <w:rFonts w:ascii="Arial" w:hAnsi="Arial" w:cs="Arial"/>
                <w:sz w:val="24"/>
                <w:szCs w:val="24"/>
              </w:rPr>
            </w:pPr>
          </w:p>
        </w:tc>
        <w:tc>
          <w:tcPr>
            <w:tcW w:w="993" w:type="dxa"/>
          </w:tcPr>
          <w:p w14:paraId="5E2981AB" w14:textId="77777777" w:rsidR="00ED08ED" w:rsidRPr="00245642" w:rsidRDefault="00ED08ED" w:rsidP="00ED08ED">
            <w:pPr>
              <w:spacing w:line="240" w:lineRule="auto"/>
              <w:jc w:val="center"/>
              <w:rPr>
                <w:rFonts w:ascii="Arial" w:hAnsi="Arial" w:cs="Arial"/>
                <w:sz w:val="24"/>
                <w:szCs w:val="24"/>
              </w:rPr>
            </w:pPr>
          </w:p>
        </w:tc>
        <w:tc>
          <w:tcPr>
            <w:tcW w:w="1417" w:type="dxa"/>
          </w:tcPr>
          <w:p w14:paraId="4A15414F" w14:textId="77777777" w:rsidR="00ED08ED" w:rsidRPr="00245642" w:rsidRDefault="00ED08ED" w:rsidP="00ED08ED">
            <w:pPr>
              <w:spacing w:line="240" w:lineRule="auto"/>
              <w:jc w:val="center"/>
              <w:rPr>
                <w:rFonts w:ascii="Arial" w:hAnsi="Arial" w:cs="Arial"/>
                <w:sz w:val="24"/>
                <w:szCs w:val="24"/>
              </w:rPr>
            </w:pPr>
          </w:p>
        </w:tc>
      </w:tr>
      <w:tr w:rsidR="00ED08ED" w:rsidRPr="00245642" w14:paraId="03594CBA" w14:textId="35F1E648" w:rsidTr="002B1718">
        <w:trPr>
          <w:jc w:val="center"/>
        </w:trPr>
        <w:tc>
          <w:tcPr>
            <w:tcW w:w="704" w:type="dxa"/>
          </w:tcPr>
          <w:p w14:paraId="1392AB1B" w14:textId="77777777" w:rsidR="00ED08ED" w:rsidRPr="00642DA7" w:rsidRDefault="00ED08ED" w:rsidP="00ED08ED">
            <w:pPr>
              <w:spacing w:line="240" w:lineRule="auto"/>
              <w:rPr>
                <w:rFonts w:ascii="Arial" w:hAnsi="Arial" w:cs="Arial"/>
                <w:sz w:val="22"/>
                <w:szCs w:val="22"/>
              </w:rPr>
            </w:pPr>
            <w:r w:rsidRPr="00642DA7">
              <w:rPr>
                <w:rFonts w:ascii="Arial" w:hAnsi="Arial" w:cs="Arial"/>
                <w:sz w:val="22"/>
                <w:szCs w:val="22"/>
              </w:rPr>
              <w:t>26.</w:t>
            </w:r>
          </w:p>
        </w:tc>
        <w:tc>
          <w:tcPr>
            <w:tcW w:w="2268" w:type="dxa"/>
          </w:tcPr>
          <w:p w14:paraId="7CBADEF5" w14:textId="77777777" w:rsidR="00ED08ED" w:rsidRPr="006D6187" w:rsidRDefault="00ED08ED" w:rsidP="00ED08ED">
            <w:pPr>
              <w:spacing w:line="240" w:lineRule="auto"/>
              <w:rPr>
                <w:rFonts w:ascii="Arial" w:hAnsi="Arial" w:cs="Arial"/>
                <w:sz w:val="22"/>
                <w:szCs w:val="22"/>
              </w:rPr>
            </w:pPr>
            <w:r w:rsidRPr="006D6187">
              <w:rPr>
                <w:rFonts w:ascii="Arial" w:eastAsia="Times New Roman" w:hAnsi="Arial" w:cs="Arial"/>
                <w:sz w:val="22"/>
                <w:szCs w:val="22"/>
              </w:rPr>
              <w:t>Lubų dažymas (pirminis)</w:t>
            </w:r>
          </w:p>
        </w:tc>
        <w:tc>
          <w:tcPr>
            <w:tcW w:w="709" w:type="dxa"/>
          </w:tcPr>
          <w:p w14:paraId="28084707" w14:textId="77777777" w:rsidR="00ED08ED" w:rsidRPr="006D6187" w:rsidRDefault="00ED08ED" w:rsidP="00ED08ED">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099B248" w14:textId="66ADB6FC" w:rsidR="00ED08ED" w:rsidRPr="00ED08ED" w:rsidRDefault="00ED08ED" w:rsidP="00ED08ED">
            <w:pPr>
              <w:spacing w:line="240" w:lineRule="auto"/>
              <w:jc w:val="center"/>
              <w:rPr>
                <w:rFonts w:ascii="Arial" w:hAnsi="Arial" w:cs="Arial"/>
                <w:sz w:val="22"/>
                <w:szCs w:val="22"/>
              </w:rPr>
            </w:pPr>
            <w:r w:rsidRPr="00ED08ED">
              <w:rPr>
                <w:sz w:val="22"/>
                <w:szCs w:val="22"/>
              </w:rPr>
              <w:t>90</w:t>
            </w:r>
          </w:p>
        </w:tc>
        <w:tc>
          <w:tcPr>
            <w:tcW w:w="992" w:type="dxa"/>
          </w:tcPr>
          <w:p w14:paraId="5C7CEB70" w14:textId="77777777" w:rsidR="00ED08ED" w:rsidRPr="006D6187" w:rsidRDefault="00ED08ED" w:rsidP="00ED08ED">
            <w:pPr>
              <w:spacing w:line="240" w:lineRule="auto"/>
              <w:jc w:val="center"/>
              <w:rPr>
                <w:rFonts w:ascii="Arial" w:hAnsi="Arial" w:cs="Arial"/>
                <w:sz w:val="24"/>
                <w:szCs w:val="24"/>
              </w:rPr>
            </w:pPr>
          </w:p>
        </w:tc>
        <w:tc>
          <w:tcPr>
            <w:tcW w:w="1134" w:type="dxa"/>
          </w:tcPr>
          <w:p w14:paraId="6B67810B" w14:textId="77777777" w:rsidR="00ED08ED" w:rsidRPr="00245642" w:rsidRDefault="00ED08ED" w:rsidP="00ED08ED">
            <w:pPr>
              <w:spacing w:line="240" w:lineRule="auto"/>
              <w:jc w:val="center"/>
              <w:rPr>
                <w:rFonts w:ascii="Arial" w:hAnsi="Arial" w:cs="Arial"/>
                <w:sz w:val="24"/>
                <w:szCs w:val="24"/>
              </w:rPr>
            </w:pPr>
          </w:p>
        </w:tc>
        <w:tc>
          <w:tcPr>
            <w:tcW w:w="993" w:type="dxa"/>
          </w:tcPr>
          <w:p w14:paraId="12C144D3" w14:textId="77777777" w:rsidR="00ED08ED" w:rsidRPr="00245642" w:rsidRDefault="00ED08ED" w:rsidP="00ED08ED">
            <w:pPr>
              <w:spacing w:line="240" w:lineRule="auto"/>
              <w:jc w:val="center"/>
              <w:rPr>
                <w:rFonts w:ascii="Arial" w:hAnsi="Arial" w:cs="Arial"/>
                <w:sz w:val="24"/>
                <w:szCs w:val="24"/>
              </w:rPr>
            </w:pPr>
          </w:p>
        </w:tc>
        <w:tc>
          <w:tcPr>
            <w:tcW w:w="1417" w:type="dxa"/>
          </w:tcPr>
          <w:p w14:paraId="1C1C2BB4" w14:textId="77777777" w:rsidR="00ED08ED" w:rsidRPr="00245642" w:rsidRDefault="00ED08ED" w:rsidP="00ED08ED">
            <w:pPr>
              <w:spacing w:line="240" w:lineRule="auto"/>
              <w:jc w:val="center"/>
              <w:rPr>
                <w:rFonts w:ascii="Arial" w:hAnsi="Arial" w:cs="Arial"/>
                <w:sz w:val="24"/>
                <w:szCs w:val="24"/>
              </w:rPr>
            </w:pPr>
          </w:p>
        </w:tc>
      </w:tr>
      <w:tr w:rsidR="00ED08ED" w:rsidRPr="00245642" w14:paraId="7FD7FCAA" w14:textId="7DEC1C9F" w:rsidTr="002B1718">
        <w:trPr>
          <w:jc w:val="center"/>
        </w:trPr>
        <w:tc>
          <w:tcPr>
            <w:tcW w:w="704" w:type="dxa"/>
          </w:tcPr>
          <w:p w14:paraId="13E12383" w14:textId="77777777" w:rsidR="00ED08ED" w:rsidRPr="00642DA7" w:rsidRDefault="00ED08ED" w:rsidP="00ED08ED">
            <w:pPr>
              <w:spacing w:line="240" w:lineRule="auto"/>
              <w:rPr>
                <w:rFonts w:ascii="Arial" w:hAnsi="Arial" w:cs="Arial"/>
                <w:sz w:val="22"/>
                <w:szCs w:val="22"/>
              </w:rPr>
            </w:pPr>
            <w:r w:rsidRPr="00642DA7">
              <w:rPr>
                <w:rFonts w:ascii="Arial" w:hAnsi="Arial" w:cs="Arial"/>
                <w:sz w:val="22"/>
                <w:szCs w:val="22"/>
              </w:rPr>
              <w:t>27.</w:t>
            </w:r>
          </w:p>
        </w:tc>
        <w:tc>
          <w:tcPr>
            <w:tcW w:w="2268" w:type="dxa"/>
          </w:tcPr>
          <w:p w14:paraId="3F1C04F3" w14:textId="77777777" w:rsidR="00ED08ED" w:rsidRPr="006D6187" w:rsidRDefault="00ED08ED" w:rsidP="00ED08ED">
            <w:pPr>
              <w:spacing w:line="240" w:lineRule="auto"/>
              <w:rPr>
                <w:rFonts w:ascii="Arial" w:hAnsi="Arial" w:cs="Arial"/>
                <w:sz w:val="22"/>
                <w:szCs w:val="22"/>
              </w:rPr>
            </w:pPr>
            <w:r w:rsidRPr="006D6187">
              <w:rPr>
                <w:rFonts w:ascii="Arial" w:eastAsia="Times New Roman" w:hAnsi="Arial" w:cs="Arial"/>
                <w:sz w:val="22"/>
                <w:szCs w:val="22"/>
              </w:rPr>
              <w:t>Lubų dažymas (kartotinis)</w:t>
            </w:r>
          </w:p>
        </w:tc>
        <w:tc>
          <w:tcPr>
            <w:tcW w:w="709" w:type="dxa"/>
          </w:tcPr>
          <w:p w14:paraId="30F6A623" w14:textId="77777777" w:rsidR="00ED08ED" w:rsidRPr="006D6187" w:rsidRDefault="00ED08ED" w:rsidP="00ED08ED">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0150479D" w14:textId="2D0C3766" w:rsidR="00ED08ED" w:rsidRPr="00ED08ED" w:rsidRDefault="00ED08ED" w:rsidP="00ED08ED">
            <w:pPr>
              <w:spacing w:line="240" w:lineRule="auto"/>
              <w:jc w:val="center"/>
              <w:rPr>
                <w:rFonts w:ascii="Arial" w:hAnsi="Arial" w:cs="Arial"/>
                <w:sz w:val="22"/>
                <w:szCs w:val="22"/>
              </w:rPr>
            </w:pPr>
            <w:r w:rsidRPr="00ED08ED">
              <w:rPr>
                <w:sz w:val="22"/>
                <w:szCs w:val="22"/>
              </w:rPr>
              <w:t>90</w:t>
            </w:r>
          </w:p>
        </w:tc>
        <w:tc>
          <w:tcPr>
            <w:tcW w:w="992" w:type="dxa"/>
          </w:tcPr>
          <w:p w14:paraId="5162608C" w14:textId="77777777" w:rsidR="00ED08ED" w:rsidRPr="006D6187" w:rsidRDefault="00ED08ED" w:rsidP="00ED08ED">
            <w:pPr>
              <w:spacing w:line="240" w:lineRule="auto"/>
              <w:jc w:val="center"/>
              <w:rPr>
                <w:rFonts w:ascii="Arial" w:hAnsi="Arial" w:cs="Arial"/>
                <w:sz w:val="24"/>
                <w:szCs w:val="24"/>
              </w:rPr>
            </w:pPr>
          </w:p>
        </w:tc>
        <w:tc>
          <w:tcPr>
            <w:tcW w:w="1134" w:type="dxa"/>
          </w:tcPr>
          <w:p w14:paraId="27644500" w14:textId="77777777" w:rsidR="00ED08ED" w:rsidRPr="00245642" w:rsidRDefault="00ED08ED" w:rsidP="00ED08ED">
            <w:pPr>
              <w:spacing w:line="240" w:lineRule="auto"/>
              <w:jc w:val="center"/>
              <w:rPr>
                <w:rFonts w:ascii="Arial" w:hAnsi="Arial" w:cs="Arial"/>
                <w:sz w:val="24"/>
                <w:szCs w:val="24"/>
              </w:rPr>
            </w:pPr>
          </w:p>
        </w:tc>
        <w:tc>
          <w:tcPr>
            <w:tcW w:w="993" w:type="dxa"/>
          </w:tcPr>
          <w:p w14:paraId="71D39479" w14:textId="77777777" w:rsidR="00ED08ED" w:rsidRPr="00245642" w:rsidRDefault="00ED08ED" w:rsidP="00ED08ED">
            <w:pPr>
              <w:spacing w:line="240" w:lineRule="auto"/>
              <w:jc w:val="center"/>
              <w:rPr>
                <w:rFonts w:ascii="Arial" w:hAnsi="Arial" w:cs="Arial"/>
                <w:sz w:val="24"/>
                <w:szCs w:val="24"/>
              </w:rPr>
            </w:pPr>
          </w:p>
        </w:tc>
        <w:tc>
          <w:tcPr>
            <w:tcW w:w="1417" w:type="dxa"/>
          </w:tcPr>
          <w:p w14:paraId="6612EDC1" w14:textId="77777777" w:rsidR="00ED08ED" w:rsidRPr="00245642" w:rsidRDefault="00ED08ED" w:rsidP="00ED08ED">
            <w:pPr>
              <w:spacing w:line="240" w:lineRule="auto"/>
              <w:jc w:val="center"/>
              <w:rPr>
                <w:rFonts w:ascii="Arial" w:hAnsi="Arial" w:cs="Arial"/>
                <w:sz w:val="24"/>
                <w:szCs w:val="24"/>
              </w:rPr>
            </w:pPr>
          </w:p>
        </w:tc>
      </w:tr>
      <w:tr w:rsidR="00ED08ED" w:rsidRPr="00245642" w14:paraId="7B34AB8B" w14:textId="17AA124E" w:rsidTr="002B1718">
        <w:trPr>
          <w:jc w:val="center"/>
        </w:trPr>
        <w:tc>
          <w:tcPr>
            <w:tcW w:w="704" w:type="dxa"/>
          </w:tcPr>
          <w:p w14:paraId="1C051387" w14:textId="77777777" w:rsidR="00ED08ED" w:rsidRPr="00642DA7" w:rsidRDefault="00ED08ED" w:rsidP="00ED08ED">
            <w:pPr>
              <w:spacing w:line="240" w:lineRule="auto"/>
              <w:rPr>
                <w:rFonts w:ascii="Arial" w:hAnsi="Arial" w:cs="Arial"/>
                <w:sz w:val="22"/>
                <w:szCs w:val="22"/>
              </w:rPr>
            </w:pPr>
            <w:r w:rsidRPr="00642DA7">
              <w:rPr>
                <w:rFonts w:ascii="Arial" w:hAnsi="Arial" w:cs="Arial"/>
                <w:sz w:val="22"/>
                <w:szCs w:val="22"/>
              </w:rPr>
              <w:t>28.</w:t>
            </w:r>
          </w:p>
        </w:tc>
        <w:tc>
          <w:tcPr>
            <w:tcW w:w="2268" w:type="dxa"/>
          </w:tcPr>
          <w:p w14:paraId="09CAD42C" w14:textId="77777777" w:rsidR="00ED08ED" w:rsidRPr="006D6187" w:rsidRDefault="00ED08ED" w:rsidP="00ED08ED">
            <w:pPr>
              <w:spacing w:line="240" w:lineRule="auto"/>
              <w:rPr>
                <w:rFonts w:ascii="Arial" w:hAnsi="Arial" w:cs="Arial"/>
                <w:sz w:val="22"/>
                <w:szCs w:val="22"/>
              </w:rPr>
            </w:pPr>
            <w:r w:rsidRPr="006D6187">
              <w:rPr>
                <w:rFonts w:ascii="Arial" w:eastAsia="Times New Roman" w:hAnsi="Arial" w:cs="Arial"/>
                <w:sz w:val="22"/>
                <w:szCs w:val="22"/>
              </w:rPr>
              <w:t>Lubų paviršių aptaisymas putplasčio plokštėmis</w:t>
            </w:r>
          </w:p>
        </w:tc>
        <w:tc>
          <w:tcPr>
            <w:tcW w:w="709" w:type="dxa"/>
          </w:tcPr>
          <w:p w14:paraId="453A6351" w14:textId="77777777" w:rsidR="00ED08ED" w:rsidRPr="006D6187" w:rsidRDefault="00ED08ED" w:rsidP="00ED08ED">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C00F144" w14:textId="0A896FB1" w:rsidR="00ED08ED" w:rsidRPr="00ED08ED" w:rsidRDefault="00ED08ED" w:rsidP="00ED08ED">
            <w:pPr>
              <w:spacing w:line="240" w:lineRule="auto"/>
              <w:jc w:val="center"/>
              <w:rPr>
                <w:rFonts w:ascii="Arial" w:hAnsi="Arial" w:cs="Arial"/>
                <w:sz w:val="22"/>
                <w:szCs w:val="22"/>
              </w:rPr>
            </w:pPr>
            <w:r w:rsidRPr="00ED08ED">
              <w:rPr>
                <w:sz w:val="22"/>
                <w:szCs w:val="22"/>
              </w:rPr>
              <w:t>30</w:t>
            </w:r>
          </w:p>
        </w:tc>
        <w:tc>
          <w:tcPr>
            <w:tcW w:w="992" w:type="dxa"/>
          </w:tcPr>
          <w:p w14:paraId="52224055" w14:textId="77777777" w:rsidR="00ED08ED" w:rsidRPr="006D6187" w:rsidRDefault="00ED08ED" w:rsidP="00ED08ED">
            <w:pPr>
              <w:spacing w:line="240" w:lineRule="auto"/>
              <w:jc w:val="center"/>
              <w:rPr>
                <w:rFonts w:ascii="Arial" w:hAnsi="Arial" w:cs="Arial"/>
                <w:sz w:val="24"/>
                <w:szCs w:val="24"/>
              </w:rPr>
            </w:pPr>
          </w:p>
        </w:tc>
        <w:tc>
          <w:tcPr>
            <w:tcW w:w="1134" w:type="dxa"/>
          </w:tcPr>
          <w:p w14:paraId="6C2A27A8" w14:textId="77777777" w:rsidR="00ED08ED" w:rsidRPr="00245642" w:rsidRDefault="00ED08ED" w:rsidP="00ED08ED">
            <w:pPr>
              <w:spacing w:line="240" w:lineRule="auto"/>
              <w:jc w:val="center"/>
              <w:rPr>
                <w:rFonts w:ascii="Arial" w:hAnsi="Arial" w:cs="Arial"/>
                <w:sz w:val="24"/>
                <w:szCs w:val="24"/>
                <w:highlight w:val="yellow"/>
              </w:rPr>
            </w:pPr>
          </w:p>
        </w:tc>
        <w:tc>
          <w:tcPr>
            <w:tcW w:w="993" w:type="dxa"/>
          </w:tcPr>
          <w:p w14:paraId="4796055C" w14:textId="77777777" w:rsidR="00ED08ED" w:rsidRPr="00245642" w:rsidRDefault="00ED08ED" w:rsidP="00ED08ED">
            <w:pPr>
              <w:spacing w:line="240" w:lineRule="auto"/>
              <w:jc w:val="center"/>
              <w:rPr>
                <w:rFonts w:ascii="Arial" w:hAnsi="Arial" w:cs="Arial"/>
                <w:sz w:val="24"/>
                <w:szCs w:val="24"/>
                <w:highlight w:val="yellow"/>
              </w:rPr>
            </w:pPr>
          </w:p>
        </w:tc>
        <w:tc>
          <w:tcPr>
            <w:tcW w:w="1417" w:type="dxa"/>
          </w:tcPr>
          <w:p w14:paraId="728CF96C" w14:textId="77777777" w:rsidR="00ED08ED" w:rsidRPr="00245642" w:rsidRDefault="00ED08ED" w:rsidP="00ED08ED">
            <w:pPr>
              <w:spacing w:line="240" w:lineRule="auto"/>
              <w:jc w:val="center"/>
              <w:rPr>
                <w:rFonts w:ascii="Arial" w:hAnsi="Arial" w:cs="Arial"/>
                <w:sz w:val="24"/>
                <w:szCs w:val="24"/>
                <w:highlight w:val="yellow"/>
              </w:rPr>
            </w:pPr>
          </w:p>
        </w:tc>
      </w:tr>
      <w:tr w:rsidR="002B1718" w:rsidRPr="00245642" w14:paraId="312C58A3" w14:textId="6E5FCFF6" w:rsidTr="00DF1AB3">
        <w:trPr>
          <w:jc w:val="center"/>
        </w:trPr>
        <w:tc>
          <w:tcPr>
            <w:tcW w:w="9776" w:type="dxa"/>
            <w:gridSpan w:val="8"/>
          </w:tcPr>
          <w:p w14:paraId="6CB9F598" w14:textId="6B90E7E8" w:rsidR="002B1718" w:rsidRPr="006D6187" w:rsidRDefault="002B1718" w:rsidP="002B1718">
            <w:pPr>
              <w:spacing w:line="240" w:lineRule="auto"/>
              <w:ind w:firstLine="22"/>
              <w:rPr>
                <w:rFonts w:ascii="Arial" w:hAnsi="Arial" w:cs="Arial"/>
                <w:b/>
                <w:bCs/>
                <w:sz w:val="22"/>
                <w:szCs w:val="22"/>
              </w:rPr>
            </w:pPr>
            <w:r w:rsidRPr="006D6187">
              <w:rPr>
                <w:rFonts w:ascii="Arial" w:hAnsi="Arial" w:cs="Arial"/>
                <w:b/>
                <w:bCs/>
                <w:sz w:val="22"/>
                <w:szCs w:val="22"/>
              </w:rPr>
              <w:t>III. Grindų remonto darbai</w:t>
            </w:r>
          </w:p>
        </w:tc>
      </w:tr>
      <w:tr w:rsidR="00CD28B4" w:rsidRPr="00245642" w14:paraId="406D9E91" w14:textId="1E101F38" w:rsidTr="002B1718">
        <w:trPr>
          <w:jc w:val="center"/>
        </w:trPr>
        <w:tc>
          <w:tcPr>
            <w:tcW w:w="704" w:type="dxa"/>
          </w:tcPr>
          <w:p w14:paraId="0D51231C" w14:textId="77777777" w:rsidR="00CD28B4" w:rsidRPr="00642DA7" w:rsidRDefault="00CD28B4" w:rsidP="00CD28B4">
            <w:pPr>
              <w:spacing w:line="240" w:lineRule="auto"/>
              <w:rPr>
                <w:rFonts w:ascii="Arial" w:hAnsi="Arial" w:cs="Arial"/>
                <w:sz w:val="22"/>
                <w:szCs w:val="22"/>
              </w:rPr>
            </w:pPr>
            <w:r w:rsidRPr="00642DA7">
              <w:rPr>
                <w:rFonts w:ascii="Arial" w:hAnsi="Arial" w:cs="Arial"/>
                <w:sz w:val="22"/>
                <w:szCs w:val="22"/>
              </w:rPr>
              <w:t>29.</w:t>
            </w:r>
          </w:p>
        </w:tc>
        <w:tc>
          <w:tcPr>
            <w:tcW w:w="2268" w:type="dxa"/>
          </w:tcPr>
          <w:p w14:paraId="7CBC9DFE" w14:textId="77777777" w:rsidR="00CD28B4" w:rsidRPr="006D6187" w:rsidRDefault="00CD28B4" w:rsidP="00CD28B4">
            <w:pPr>
              <w:spacing w:line="240" w:lineRule="auto"/>
              <w:rPr>
                <w:rFonts w:ascii="Arial" w:hAnsi="Arial" w:cs="Arial"/>
                <w:sz w:val="22"/>
                <w:szCs w:val="22"/>
              </w:rPr>
            </w:pPr>
            <w:r w:rsidRPr="006D6187">
              <w:rPr>
                <w:rFonts w:ascii="Arial" w:eastAsia="Times New Roman" w:hAnsi="Arial" w:cs="Arial"/>
                <w:sz w:val="22"/>
                <w:szCs w:val="22"/>
              </w:rPr>
              <w:t>Senų medinių, laminuotų, linoleumo grindų išardymas</w:t>
            </w:r>
          </w:p>
        </w:tc>
        <w:tc>
          <w:tcPr>
            <w:tcW w:w="709" w:type="dxa"/>
          </w:tcPr>
          <w:p w14:paraId="6B061BA5" w14:textId="77777777" w:rsidR="00CD28B4" w:rsidRPr="006D6187" w:rsidRDefault="00CD28B4" w:rsidP="00CD28B4">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45F8B3D" w14:textId="73A61095" w:rsidR="00CD28B4" w:rsidRPr="00CD28B4" w:rsidRDefault="00CD28B4" w:rsidP="00CD28B4">
            <w:pPr>
              <w:spacing w:line="240" w:lineRule="auto"/>
              <w:jc w:val="center"/>
              <w:rPr>
                <w:rFonts w:ascii="Arial" w:hAnsi="Arial" w:cs="Arial"/>
                <w:sz w:val="22"/>
                <w:szCs w:val="22"/>
              </w:rPr>
            </w:pPr>
            <w:r w:rsidRPr="00CD28B4">
              <w:rPr>
                <w:rFonts w:ascii="Arial" w:eastAsia="Times New Roman" w:hAnsi="Arial" w:cs="Arial"/>
                <w:sz w:val="22"/>
                <w:szCs w:val="22"/>
              </w:rPr>
              <w:t>80</w:t>
            </w:r>
          </w:p>
        </w:tc>
        <w:tc>
          <w:tcPr>
            <w:tcW w:w="992" w:type="dxa"/>
          </w:tcPr>
          <w:p w14:paraId="12401C58" w14:textId="77777777" w:rsidR="00CD28B4" w:rsidRPr="006D6187" w:rsidRDefault="00CD28B4" w:rsidP="00CD28B4">
            <w:pPr>
              <w:spacing w:line="240" w:lineRule="auto"/>
              <w:jc w:val="center"/>
              <w:rPr>
                <w:rFonts w:ascii="Arial" w:eastAsia="Times New Roman" w:hAnsi="Arial" w:cs="Arial"/>
                <w:sz w:val="24"/>
                <w:szCs w:val="24"/>
              </w:rPr>
            </w:pPr>
          </w:p>
        </w:tc>
        <w:tc>
          <w:tcPr>
            <w:tcW w:w="1134" w:type="dxa"/>
          </w:tcPr>
          <w:p w14:paraId="197F2BE5" w14:textId="77777777" w:rsidR="00CD28B4" w:rsidRPr="00245642" w:rsidRDefault="00CD28B4" w:rsidP="00CD28B4">
            <w:pPr>
              <w:spacing w:line="240" w:lineRule="auto"/>
              <w:jc w:val="center"/>
              <w:rPr>
                <w:rFonts w:ascii="Arial" w:eastAsia="Times New Roman" w:hAnsi="Arial" w:cs="Arial"/>
                <w:sz w:val="24"/>
                <w:szCs w:val="24"/>
              </w:rPr>
            </w:pPr>
          </w:p>
        </w:tc>
        <w:tc>
          <w:tcPr>
            <w:tcW w:w="993" w:type="dxa"/>
          </w:tcPr>
          <w:p w14:paraId="29F5EE5E" w14:textId="77777777" w:rsidR="00CD28B4" w:rsidRPr="00245642" w:rsidRDefault="00CD28B4" w:rsidP="00CD28B4">
            <w:pPr>
              <w:spacing w:line="240" w:lineRule="auto"/>
              <w:jc w:val="center"/>
              <w:rPr>
                <w:rFonts w:ascii="Arial" w:eastAsia="Times New Roman" w:hAnsi="Arial" w:cs="Arial"/>
                <w:sz w:val="24"/>
                <w:szCs w:val="24"/>
              </w:rPr>
            </w:pPr>
          </w:p>
        </w:tc>
        <w:tc>
          <w:tcPr>
            <w:tcW w:w="1417" w:type="dxa"/>
          </w:tcPr>
          <w:p w14:paraId="6B8A7125" w14:textId="77777777" w:rsidR="00CD28B4" w:rsidRPr="00245642" w:rsidRDefault="00CD28B4" w:rsidP="00CD28B4">
            <w:pPr>
              <w:spacing w:line="240" w:lineRule="auto"/>
              <w:jc w:val="center"/>
              <w:rPr>
                <w:rFonts w:ascii="Arial" w:eastAsia="Times New Roman" w:hAnsi="Arial" w:cs="Arial"/>
                <w:sz w:val="24"/>
                <w:szCs w:val="24"/>
              </w:rPr>
            </w:pPr>
          </w:p>
        </w:tc>
      </w:tr>
      <w:tr w:rsidR="00CD28B4" w:rsidRPr="00245642" w14:paraId="1379C42B" w14:textId="10C06E21" w:rsidTr="002B1718">
        <w:trPr>
          <w:jc w:val="center"/>
        </w:trPr>
        <w:tc>
          <w:tcPr>
            <w:tcW w:w="704" w:type="dxa"/>
          </w:tcPr>
          <w:p w14:paraId="486900BC" w14:textId="77777777" w:rsidR="00CD28B4" w:rsidRPr="00642DA7" w:rsidRDefault="00CD28B4" w:rsidP="00CD28B4">
            <w:pPr>
              <w:spacing w:line="240" w:lineRule="auto"/>
              <w:rPr>
                <w:rFonts w:ascii="Arial" w:hAnsi="Arial" w:cs="Arial"/>
                <w:sz w:val="22"/>
                <w:szCs w:val="22"/>
              </w:rPr>
            </w:pPr>
            <w:r w:rsidRPr="00642DA7">
              <w:rPr>
                <w:rFonts w:ascii="Arial" w:hAnsi="Arial" w:cs="Arial"/>
                <w:sz w:val="22"/>
                <w:szCs w:val="22"/>
              </w:rPr>
              <w:t>30.</w:t>
            </w:r>
          </w:p>
        </w:tc>
        <w:tc>
          <w:tcPr>
            <w:tcW w:w="2268" w:type="dxa"/>
          </w:tcPr>
          <w:p w14:paraId="7F4E00E3" w14:textId="77777777" w:rsidR="00CD28B4" w:rsidRPr="006D6187" w:rsidRDefault="00CD28B4" w:rsidP="00CD28B4">
            <w:pPr>
              <w:spacing w:line="240" w:lineRule="auto"/>
              <w:rPr>
                <w:rFonts w:ascii="Arial" w:hAnsi="Arial" w:cs="Arial"/>
                <w:sz w:val="22"/>
                <w:szCs w:val="22"/>
              </w:rPr>
            </w:pPr>
            <w:r w:rsidRPr="006D6187">
              <w:rPr>
                <w:rFonts w:ascii="Arial" w:eastAsia="Times New Roman" w:hAnsi="Arial" w:cs="Arial"/>
                <w:sz w:val="22"/>
                <w:szCs w:val="22"/>
              </w:rPr>
              <w:t>Medinių ir PVC grindjuosčių nuardymas</w:t>
            </w:r>
          </w:p>
        </w:tc>
        <w:tc>
          <w:tcPr>
            <w:tcW w:w="709" w:type="dxa"/>
          </w:tcPr>
          <w:p w14:paraId="6E850770" w14:textId="77777777" w:rsidR="00CD28B4" w:rsidRPr="006D6187" w:rsidRDefault="00CD28B4" w:rsidP="00CD28B4">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007B4103" w14:textId="0D6E590F" w:rsidR="00CD28B4" w:rsidRPr="00CD28B4" w:rsidRDefault="00CD28B4" w:rsidP="00CD28B4">
            <w:pPr>
              <w:spacing w:line="240" w:lineRule="auto"/>
              <w:jc w:val="center"/>
              <w:rPr>
                <w:rFonts w:ascii="Arial" w:hAnsi="Arial" w:cs="Arial"/>
                <w:sz w:val="22"/>
                <w:szCs w:val="22"/>
              </w:rPr>
            </w:pPr>
            <w:r w:rsidRPr="00CD28B4">
              <w:rPr>
                <w:rFonts w:ascii="Arial" w:eastAsia="Times New Roman" w:hAnsi="Arial" w:cs="Arial"/>
                <w:sz w:val="22"/>
                <w:szCs w:val="22"/>
              </w:rPr>
              <w:t>130</w:t>
            </w:r>
          </w:p>
        </w:tc>
        <w:tc>
          <w:tcPr>
            <w:tcW w:w="992" w:type="dxa"/>
          </w:tcPr>
          <w:p w14:paraId="51B75B55" w14:textId="77777777" w:rsidR="00CD28B4" w:rsidRPr="006D6187" w:rsidRDefault="00CD28B4" w:rsidP="00CD28B4">
            <w:pPr>
              <w:spacing w:line="240" w:lineRule="auto"/>
              <w:jc w:val="center"/>
              <w:rPr>
                <w:rFonts w:ascii="Arial" w:eastAsia="Times New Roman" w:hAnsi="Arial" w:cs="Arial"/>
                <w:sz w:val="24"/>
                <w:szCs w:val="24"/>
              </w:rPr>
            </w:pPr>
          </w:p>
        </w:tc>
        <w:tc>
          <w:tcPr>
            <w:tcW w:w="1134" w:type="dxa"/>
          </w:tcPr>
          <w:p w14:paraId="5ED40E29" w14:textId="77777777" w:rsidR="00CD28B4" w:rsidRPr="00245642" w:rsidRDefault="00CD28B4" w:rsidP="00CD28B4">
            <w:pPr>
              <w:spacing w:line="240" w:lineRule="auto"/>
              <w:jc w:val="center"/>
              <w:rPr>
                <w:rFonts w:ascii="Arial" w:eastAsia="Times New Roman" w:hAnsi="Arial" w:cs="Arial"/>
                <w:sz w:val="24"/>
                <w:szCs w:val="24"/>
              </w:rPr>
            </w:pPr>
          </w:p>
        </w:tc>
        <w:tc>
          <w:tcPr>
            <w:tcW w:w="993" w:type="dxa"/>
          </w:tcPr>
          <w:p w14:paraId="55C92E80" w14:textId="77777777" w:rsidR="00CD28B4" w:rsidRPr="00245642" w:rsidRDefault="00CD28B4" w:rsidP="00CD28B4">
            <w:pPr>
              <w:spacing w:line="240" w:lineRule="auto"/>
              <w:jc w:val="center"/>
              <w:rPr>
                <w:rFonts w:ascii="Arial" w:eastAsia="Times New Roman" w:hAnsi="Arial" w:cs="Arial"/>
                <w:sz w:val="24"/>
                <w:szCs w:val="24"/>
              </w:rPr>
            </w:pPr>
          </w:p>
        </w:tc>
        <w:tc>
          <w:tcPr>
            <w:tcW w:w="1417" w:type="dxa"/>
          </w:tcPr>
          <w:p w14:paraId="414DA61B" w14:textId="77777777" w:rsidR="00CD28B4" w:rsidRPr="00245642" w:rsidRDefault="00CD28B4" w:rsidP="00CD28B4">
            <w:pPr>
              <w:spacing w:line="240" w:lineRule="auto"/>
              <w:jc w:val="center"/>
              <w:rPr>
                <w:rFonts w:ascii="Arial" w:eastAsia="Times New Roman" w:hAnsi="Arial" w:cs="Arial"/>
                <w:sz w:val="24"/>
                <w:szCs w:val="24"/>
              </w:rPr>
            </w:pPr>
          </w:p>
        </w:tc>
      </w:tr>
      <w:tr w:rsidR="00CD28B4" w:rsidRPr="00245642" w14:paraId="42D9E1A4" w14:textId="498FB9B8" w:rsidTr="002B1718">
        <w:trPr>
          <w:jc w:val="center"/>
        </w:trPr>
        <w:tc>
          <w:tcPr>
            <w:tcW w:w="704" w:type="dxa"/>
          </w:tcPr>
          <w:p w14:paraId="41676250" w14:textId="77777777" w:rsidR="00CD28B4" w:rsidRPr="00642DA7" w:rsidRDefault="00CD28B4" w:rsidP="00CD28B4">
            <w:pPr>
              <w:spacing w:line="240" w:lineRule="auto"/>
              <w:rPr>
                <w:rFonts w:ascii="Arial" w:hAnsi="Arial" w:cs="Arial"/>
                <w:sz w:val="22"/>
                <w:szCs w:val="22"/>
              </w:rPr>
            </w:pPr>
            <w:r w:rsidRPr="00642DA7">
              <w:rPr>
                <w:rFonts w:ascii="Arial" w:hAnsi="Arial" w:cs="Arial"/>
                <w:sz w:val="22"/>
                <w:szCs w:val="22"/>
              </w:rPr>
              <w:t>31.</w:t>
            </w:r>
          </w:p>
        </w:tc>
        <w:tc>
          <w:tcPr>
            <w:tcW w:w="2268" w:type="dxa"/>
          </w:tcPr>
          <w:p w14:paraId="36338159" w14:textId="77777777" w:rsidR="00CD28B4" w:rsidRPr="006D6187" w:rsidRDefault="00CD28B4" w:rsidP="00CD28B4">
            <w:pPr>
              <w:spacing w:line="240" w:lineRule="auto"/>
              <w:rPr>
                <w:rFonts w:ascii="Arial" w:hAnsi="Arial" w:cs="Arial"/>
                <w:sz w:val="22"/>
                <w:szCs w:val="22"/>
              </w:rPr>
            </w:pPr>
            <w:r w:rsidRPr="006D6187">
              <w:rPr>
                <w:rFonts w:ascii="Arial" w:eastAsia="Times New Roman" w:hAnsi="Arial" w:cs="Arial"/>
                <w:sz w:val="22"/>
                <w:szCs w:val="22"/>
              </w:rPr>
              <w:t>Senų akmens masės plytelių išardymas</w:t>
            </w:r>
          </w:p>
        </w:tc>
        <w:tc>
          <w:tcPr>
            <w:tcW w:w="709" w:type="dxa"/>
          </w:tcPr>
          <w:p w14:paraId="70F6133D" w14:textId="77777777" w:rsidR="00CD28B4" w:rsidRPr="006D6187" w:rsidRDefault="00CD28B4" w:rsidP="00CD28B4">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2B4CF82F" w14:textId="1327F229" w:rsidR="00CD28B4" w:rsidRPr="00CD28B4" w:rsidRDefault="00CD28B4" w:rsidP="00CD28B4">
            <w:pPr>
              <w:spacing w:line="240" w:lineRule="auto"/>
              <w:jc w:val="center"/>
              <w:rPr>
                <w:rFonts w:ascii="Arial" w:hAnsi="Arial" w:cs="Arial"/>
                <w:sz w:val="22"/>
                <w:szCs w:val="22"/>
              </w:rPr>
            </w:pPr>
            <w:r w:rsidRPr="00CD28B4">
              <w:rPr>
                <w:rFonts w:ascii="Arial" w:eastAsia="Times New Roman" w:hAnsi="Arial" w:cs="Arial"/>
                <w:sz w:val="22"/>
                <w:szCs w:val="22"/>
              </w:rPr>
              <w:t>30</w:t>
            </w:r>
          </w:p>
        </w:tc>
        <w:tc>
          <w:tcPr>
            <w:tcW w:w="992" w:type="dxa"/>
          </w:tcPr>
          <w:p w14:paraId="0547458B" w14:textId="77777777" w:rsidR="00CD28B4" w:rsidRPr="006D6187" w:rsidRDefault="00CD28B4" w:rsidP="00CD28B4">
            <w:pPr>
              <w:spacing w:line="240" w:lineRule="auto"/>
              <w:jc w:val="center"/>
              <w:rPr>
                <w:rFonts w:ascii="Arial" w:eastAsia="Times New Roman" w:hAnsi="Arial" w:cs="Arial"/>
                <w:sz w:val="24"/>
                <w:szCs w:val="24"/>
              </w:rPr>
            </w:pPr>
          </w:p>
        </w:tc>
        <w:tc>
          <w:tcPr>
            <w:tcW w:w="1134" w:type="dxa"/>
          </w:tcPr>
          <w:p w14:paraId="2CBEF594" w14:textId="77777777" w:rsidR="00CD28B4" w:rsidRPr="00245642" w:rsidRDefault="00CD28B4" w:rsidP="00CD28B4">
            <w:pPr>
              <w:spacing w:line="240" w:lineRule="auto"/>
              <w:jc w:val="center"/>
              <w:rPr>
                <w:rFonts w:ascii="Arial" w:eastAsia="Times New Roman" w:hAnsi="Arial" w:cs="Arial"/>
                <w:sz w:val="24"/>
                <w:szCs w:val="24"/>
              </w:rPr>
            </w:pPr>
          </w:p>
        </w:tc>
        <w:tc>
          <w:tcPr>
            <w:tcW w:w="993" w:type="dxa"/>
          </w:tcPr>
          <w:p w14:paraId="23447C77" w14:textId="77777777" w:rsidR="00CD28B4" w:rsidRPr="00245642" w:rsidRDefault="00CD28B4" w:rsidP="00CD28B4">
            <w:pPr>
              <w:spacing w:line="240" w:lineRule="auto"/>
              <w:jc w:val="center"/>
              <w:rPr>
                <w:rFonts w:ascii="Arial" w:eastAsia="Times New Roman" w:hAnsi="Arial" w:cs="Arial"/>
                <w:sz w:val="24"/>
                <w:szCs w:val="24"/>
              </w:rPr>
            </w:pPr>
          </w:p>
        </w:tc>
        <w:tc>
          <w:tcPr>
            <w:tcW w:w="1417" w:type="dxa"/>
          </w:tcPr>
          <w:p w14:paraId="29D49240" w14:textId="77777777" w:rsidR="00CD28B4" w:rsidRPr="00245642" w:rsidRDefault="00CD28B4" w:rsidP="00CD28B4">
            <w:pPr>
              <w:spacing w:line="240" w:lineRule="auto"/>
              <w:jc w:val="center"/>
              <w:rPr>
                <w:rFonts w:ascii="Arial" w:eastAsia="Times New Roman" w:hAnsi="Arial" w:cs="Arial"/>
                <w:sz w:val="24"/>
                <w:szCs w:val="24"/>
              </w:rPr>
            </w:pPr>
          </w:p>
        </w:tc>
      </w:tr>
      <w:tr w:rsidR="00CD28B4" w:rsidRPr="00245642" w14:paraId="368BCFB2" w14:textId="15799240" w:rsidTr="002B1718">
        <w:trPr>
          <w:jc w:val="center"/>
        </w:trPr>
        <w:tc>
          <w:tcPr>
            <w:tcW w:w="704" w:type="dxa"/>
          </w:tcPr>
          <w:p w14:paraId="3BB21DC1" w14:textId="77777777" w:rsidR="00CD28B4" w:rsidRPr="00642DA7" w:rsidRDefault="00CD28B4" w:rsidP="00CD28B4">
            <w:pPr>
              <w:spacing w:line="240" w:lineRule="auto"/>
              <w:rPr>
                <w:rFonts w:ascii="Arial" w:hAnsi="Arial" w:cs="Arial"/>
                <w:sz w:val="22"/>
                <w:szCs w:val="22"/>
              </w:rPr>
            </w:pPr>
            <w:r w:rsidRPr="00642DA7">
              <w:rPr>
                <w:rFonts w:ascii="Arial" w:hAnsi="Arial" w:cs="Arial"/>
                <w:sz w:val="22"/>
                <w:szCs w:val="22"/>
              </w:rPr>
              <w:t>32.</w:t>
            </w:r>
          </w:p>
        </w:tc>
        <w:tc>
          <w:tcPr>
            <w:tcW w:w="2268" w:type="dxa"/>
          </w:tcPr>
          <w:p w14:paraId="3B2C5266" w14:textId="77777777" w:rsidR="00CD28B4" w:rsidRPr="006D6187" w:rsidRDefault="00CD28B4" w:rsidP="00CD28B4">
            <w:pPr>
              <w:spacing w:line="240" w:lineRule="auto"/>
              <w:rPr>
                <w:rFonts w:ascii="Arial" w:hAnsi="Arial" w:cs="Arial"/>
                <w:sz w:val="22"/>
                <w:szCs w:val="22"/>
              </w:rPr>
            </w:pPr>
            <w:r w:rsidRPr="006D6187">
              <w:rPr>
                <w:rFonts w:ascii="Arial" w:eastAsia="Times New Roman" w:hAnsi="Arial" w:cs="Arial"/>
                <w:sz w:val="22"/>
                <w:szCs w:val="22"/>
              </w:rPr>
              <w:t>Gulekšnių pakeitimas ant perdangos 100 x 100 mm</w:t>
            </w:r>
          </w:p>
        </w:tc>
        <w:tc>
          <w:tcPr>
            <w:tcW w:w="709" w:type="dxa"/>
          </w:tcPr>
          <w:p w14:paraId="2E61F25D" w14:textId="77777777" w:rsidR="00CD28B4" w:rsidRPr="006D6187" w:rsidRDefault="00CD28B4" w:rsidP="00CD28B4">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3</w:t>
            </w:r>
          </w:p>
        </w:tc>
        <w:tc>
          <w:tcPr>
            <w:tcW w:w="1559" w:type="dxa"/>
          </w:tcPr>
          <w:p w14:paraId="7E9BB56B" w14:textId="522D3224" w:rsidR="00CD28B4" w:rsidRPr="00CD28B4" w:rsidRDefault="00CD28B4" w:rsidP="00CD28B4">
            <w:pPr>
              <w:spacing w:line="240" w:lineRule="auto"/>
              <w:jc w:val="center"/>
              <w:rPr>
                <w:rFonts w:ascii="Arial" w:hAnsi="Arial" w:cs="Arial"/>
                <w:sz w:val="22"/>
                <w:szCs w:val="22"/>
              </w:rPr>
            </w:pPr>
            <w:r w:rsidRPr="00CD28B4">
              <w:rPr>
                <w:rFonts w:ascii="Arial" w:hAnsi="Arial" w:cs="Arial"/>
                <w:sz w:val="22"/>
                <w:szCs w:val="22"/>
              </w:rPr>
              <w:t>0,2</w:t>
            </w:r>
          </w:p>
        </w:tc>
        <w:tc>
          <w:tcPr>
            <w:tcW w:w="992" w:type="dxa"/>
          </w:tcPr>
          <w:p w14:paraId="0FEFDB2D" w14:textId="77777777" w:rsidR="00CD28B4" w:rsidRPr="006D6187" w:rsidRDefault="00CD28B4" w:rsidP="00CD28B4">
            <w:pPr>
              <w:spacing w:line="240" w:lineRule="auto"/>
              <w:jc w:val="center"/>
              <w:rPr>
                <w:rFonts w:ascii="Arial" w:eastAsia="Times New Roman" w:hAnsi="Arial" w:cs="Arial"/>
                <w:sz w:val="24"/>
                <w:szCs w:val="24"/>
              </w:rPr>
            </w:pPr>
          </w:p>
        </w:tc>
        <w:tc>
          <w:tcPr>
            <w:tcW w:w="1134" w:type="dxa"/>
          </w:tcPr>
          <w:p w14:paraId="374DC6AF" w14:textId="77777777" w:rsidR="00CD28B4" w:rsidRPr="00245642" w:rsidRDefault="00CD28B4" w:rsidP="00CD28B4">
            <w:pPr>
              <w:spacing w:line="240" w:lineRule="auto"/>
              <w:jc w:val="center"/>
              <w:rPr>
                <w:rFonts w:ascii="Arial" w:eastAsia="Times New Roman" w:hAnsi="Arial" w:cs="Arial"/>
                <w:sz w:val="24"/>
                <w:szCs w:val="24"/>
                <w:highlight w:val="yellow"/>
              </w:rPr>
            </w:pPr>
          </w:p>
        </w:tc>
        <w:tc>
          <w:tcPr>
            <w:tcW w:w="993" w:type="dxa"/>
          </w:tcPr>
          <w:p w14:paraId="4589B2E5" w14:textId="77777777" w:rsidR="00CD28B4" w:rsidRPr="00245642" w:rsidRDefault="00CD28B4" w:rsidP="00CD28B4">
            <w:pPr>
              <w:spacing w:line="240" w:lineRule="auto"/>
              <w:jc w:val="center"/>
              <w:rPr>
                <w:rFonts w:ascii="Arial" w:eastAsia="Times New Roman" w:hAnsi="Arial" w:cs="Arial"/>
                <w:sz w:val="24"/>
                <w:szCs w:val="24"/>
                <w:highlight w:val="yellow"/>
              </w:rPr>
            </w:pPr>
          </w:p>
        </w:tc>
        <w:tc>
          <w:tcPr>
            <w:tcW w:w="1417" w:type="dxa"/>
          </w:tcPr>
          <w:p w14:paraId="73EC69B4" w14:textId="77777777" w:rsidR="00CD28B4" w:rsidRPr="00245642" w:rsidRDefault="00CD28B4" w:rsidP="00CD28B4">
            <w:pPr>
              <w:spacing w:line="240" w:lineRule="auto"/>
              <w:jc w:val="center"/>
              <w:rPr>
                <w:rFonts w:ascii="Arial" w:eastAsia="Times New Roman" w:hAnsi="Arial" w:cs="Arial"/>
                <w:sz w:val="24"/>
                <w:szCs w:val="24"/>
                <w:highlight w:val="yellow"/>
              </w:rPr>
            </w:pPr>
          </w:p>
        </w:tc>
      </w:tr>
      <w:tr w:rsidR="00CD28B4" w:rsidRPr="00245642" w14:paraId="744D4550" w14:textId="64C7ABBF" w:rsidTr="002B1718">
        <w:trPr>
          <w:jc w:val="center"/>
        </w:trPr>
        <w:tc>
          <w:tcPr>
            <w:tcW w:w="704" w:type="dxa"/>
          </w:tcPr>
          <w:p w14:paraId="2CABA307" w14:textId="77777777" w:rsidR="00CD28B4" w:rsidRPr="00642DA7" w:rsidRDefault="00CD28B4" w:rsidP="00CD28B4">
            <w:pPr>
              <w:spacing w:line="240" w:lineRule="auto"/>
              <w:rPr>
                <w:rFonts w:ascii="Arial" w:hAnsi="Arial" w:cs="Arial"/>
                <w:sz w:val="22"/>
                <w:szCs w:val="22"/>
              </w:rPr>
            </w:pPr>
            <w:r w:rsidRPr="00642DA7">
              <w:rPr>
                <w:rFonts w:ascii="Arial" w:hAnsi="Arial" w:cs="Arial"/>
                <w:sz w:val="22"/>
                <w:szCs w:val="22"/>
              </w:rPr>
              <w:t>33.</w:t>
            </w:r>
          </w:p>
        </w:tc>
        <w:tc>
          <w:tcPr>
            <w:tcW w:w="2268" w:type="dxa"/>
          </w:tcPr>
          <w:p w14:paraId="4F9A0255" w14:textId="77777777" w:rsidR="00CD28B4" w:rsidRPr="006D6187" w:rsidRDefault="00CD28B4" w:rsidP="00CD28B4">
            <w:pPr>
              <w:spacing w:line="240" w:lineRule="auto"/>
              <w:rPr>
                <w:rFonts w:ascii="Arial" w:hAnsi="Arial" w:cs="Arial"/>
                <w:sz w:val="22"/>
                <w:szCs w:val="22"/>
              </w:rPr>
            </w:pPr>
            <w:r w:rsidRPr="006D6187">
              <w:rPr>
                <w:rFonts w:ascii="Arial" w:eastAsia="Times New Roman" w:hAnsi="Arial" w:cs="Arial"/>
                <w:sz w:val="22"/>
                <w:szCs w:val="22"/>
              </w:rPr>
              <w:t xml:space="preserve">Grindų betonavimas rankiniu būdu </w:t>
            </w:r>
          </w:p>
        </w:tc>
        <w:tc>
          <w:tcPr>
            <w:tcW w:w="709" w:type="dxa"/>
          </w:tcPr>
          <w:p w14:paraId="625858F5" w14:textId="77777777" w:rsidR="00CD28B4" w:rsidRPr="006D6187" w:rsidRDefault="00CD28B4" w:rsidP="00CD28B4">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7259A649" w14:textId="58EBFFB6" w:rsidR="00CD28B4" w:rsidRPr="00CD28B4" w:rsidRDefault="00CD28B4" w:rsidP="00CD28B4">
            <w:pPr>
              <w:spacing w:line="240" w:lineRule="auto"/>
              <w:jc w:val="center"/>
              <w:rPr>
                <w:rFonts w:ascii="Arial" w:hAnsi="Arial" w:cs="Arial"/>
                <w:sz w:val="22"/>
                <w:szCs w:val="22"/>
              </w:rPr>
            </w:pPr>
            <w:r w:rsidRPr="00CD28B4">
              <w:rPr>
                <w:rFonts w:ascii="Arial" w:eastAsia="Times New Roman" w:hAnsi="Arial" w:cs="Arial"/>
                <w:sz w:val="22"/>
                <w:szCs w:val="22"/>
              </w:rPr>
              <w:t>20</w:t>
            </w:r>
          </w:p>
        </w:tc>
        <w:tc>
          <w:tcPr>
            <w:tcW w:w="992" w:type="dxa"/>
          </w:tcPr>
          <w:p w14:paraId="71C583C6" w14:textId="77777777" w:rsidR="00CD28B4" w:rsidRPr="006D6187" w:rsidRDefault="00CD28B4" w:rsidP="00CD28B4">
            <w:pPr>
              <w:spacing w:line="240" w:lineRule="auto"/>
              <w:jc w:val="center"/>
              <w:rPr>
                <w:rFonts w:ascii="Arial" w:eastAsia="Times New Roman" w:hAnsi="Arial" w:cs="Arial"/>
                <w:sz w:val="24"/>
                <w:szCs w:val="24"/>
              </w:rPr>
            </w:pPr>
          </w:p>
        </w:tc>
        <w:tc>
          <w:tcPr>
            <w:tcW w:w="1134" w:type="dxa"/>
          </w:tcPr>
          <w:p w14:paraId="3068A545" w14:textId="77777777" w:rsidR="00CD28B4" w:rsidRPr="00245642" w:rsidRDefault="00CD28B4" w:rsidP="00CD28B4">
            <w:pPr>
              <w:spacing w:line="240" w:lineRule="auto"/>
              <w:jc w:val="center"/>
              <w:rPr>
                <w:rFonts w:ascii="Arial" w:eastAsia="Times New Roman" w:hAnsi="Arial" w:cs="Arial"/>
                <w:sz w:val="24"/>
                <w:szCs w:val="24"/>
              </w:rPr>
            </w:pPr>
          </w:p>
        </w:tc>
        <w:tc>
          <w:tcPr>
            <w:tcW w:w="993" w:type="dxa"/>
          </w:tcPr>
          <w:p w14:paraId="0BA9FD1C" w14:textId="77777777" w:rsidR="00CD28B4" w:rsidRPr="00245642" w:rsidRDefault="00CD28B4" w:rsidP="00CD28B4">
            <w:pPr>
              <w:spacing w:line="240" w:lineRule="auto"/>
              <w:jc w:val="center"/>
              <w:rPr>
                <w:rFonts w:ascii="Arial" w:eastAsia="Times New Roman" w:hAnsi="Arial" w:cs="Arial"/>
                <w:sz w:val="24"/>
                <w:szCs w:val="24"/>
              </w:rPr>
            </w:pPr>
          </w:p>
        </w:tc>
        <w:tc>
          <w:tcPr>
            <w:tcW w:w="1417" w:type="dxa"/>
          </w:tcPr>
          <w:p w14:paraId="5B14B3A6" w14:textId="77777777" w:rsidR="00CD28B4" w:rsidRPr="00245642" w:rsidRDefault="00CD28B4" w:rsidP="00CD28B4">
            <w:pPr>
              <w:spacing w:line="240" w:lineRule="auto"/>
              <w:jc w:val="center"/>
              <w:rPr>
                <w:rFonts w:ascii="Arial" w:eastAsia="Times New Roman" w:hAnsi="Arial" w:cs="Arial"/>
                <w:sz w:val="24"/>
                <w:szCs w:val="24"/>
              </w:rPr>
            </w:pPr>
          </w:p>
        </w:tc>
      </w:tr>
      <w:tr w:rsidR="00CD28B4" w:rsidRPr="00245642" w14:paraId="4AC6C95B" w14:textId="1B6A2EF3" w:rsidTr="002B1718">
        <w:trPr>
          <w:jc w:val="center"/>
        </w:trPr>
        <w:tc>
          <w:tcPr>
            <w:tcW w:w="704" w:type="dxa"/>
          </w:tcPr>
          <w:p w14:paraId="53690593" w14:textId="77777777" w:rsidR="00CD28B4" w:rsidRPr="00642DA7" w:rsidRDefault="00CD28B4" w:rsidP="00CD28B4">
            <w:pPr>
              <w:spacing w:line="240" w:lineRule="auto"/>
              <w:rPr>
                <w:rFonts w:ascii="Arial" w:hAnsi="Arial" w:cs="Arial"/>
                <w:sz w:val="22"/>
                <w:szCs w:val="22"/>
              </w:rPr>
            </w:pPr>
            <w:r w:rsidRPr="00642DA7">
              <w:rPr>
                <w:rFonts w:ascii="Arial" w:hAnsi="Arial" w:cs="Arial"/>
                <w:sz w:val="22"/>
                <w:szCs w:val="22"/>
              </w:rPr>
              <w:t>34.</w:t>
            </w:r>
          </w:p>
        </w:tc>
        <w:tc>
          <w:tcPr>
            <w:tcW w:w="2268" w:type="dxa"/>
          </w:tcPr>
          <w:p w14:paraId="7F07A773" w14:textId="77777777" w:rsidR="00CD28B4" w:rsidRPr="006D6187" w:rsidRDefault="00CD28B4" w:rsidP="00CD28B4">
            <w:pPr>
              <w:spacing w:line="240" w:lineRule="auto"/>
              <w:rPr>
                <w:rFonts w:ascii="Arial" w:hAnsi="Arial" w:cs="Arial"/>
                <w:sz w:val="22"/>
                <w:szCs w:val="22"/>
              </w:rPr>
            </w:pPr>
            <w:r w:rsidRPr="006D6187">
              <w:rPr>
                <w:rFonts w:ascii="Arial" w:eastAsia="Times New Roman" w:hAnsi="Arial" w:cs="Arial"/>
                <w:sz w:val="22"/>
                <w:szCs w:val="22"/>
              </w:rPr>
              <w:t>Plokštės OSB 2 cm įrengimas ant medinių gulekšnių</w:t>
            </w:r>
          </w:p>
        </w:tc>
        <w:tc>
          <w:tcPr>
            <w:tcW w:w="709" w:type="dxa"/>
          </w:tcPr>
          <w:p w14:paraId="63AFD8D1" w14:textId="77777777" w:rsidR="00CD28B4" w:rsidRPr="006D6187" w:rsidRDefault="00CD28B4" w:rsidP="00CD28B4">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C1DB572" w14:textId="3E56DB5C" w:rsidR="00CD28B4" w:rsidRPr="00CD28B4" w:rsidRDefault="00CD28B4" w:rsidP="00CD28B4">
            <w:pPr>
              <w:spacing w:line="240" w:lineRule="auto"/>
              <w:jc w:val="center"/>
              <w:rPr>
                <w:rFonts w:ascii="Arial" w:hAnsi="Arial" w:cs="Arial"/>
                <w:sz w:val="22"/>
                <w:szCs w:val="22"/>
              </w:rPr>
            </w:pPr>
            <w:r w:rsidRPr="00CD28B4">
              <w:rPr>
                <w:rFonts w:ascii="Arial" w:eastAsia="Times New Roman" w:hAnsi="Arial" w:cs="Arial"/>
                <w:sz w:val="22"/>
                <w:szCs w:val="22"/>
              </w:rPr>
              <w:t>40</w:t>
            </w:r>
          </w:p>
        </w:tc>
        <w:tc>
          <w:tcPr>
            <w:tcW w:w="992" w:type="dxa"/>
          </w:tcPr>
          <w:p w14:paraId="48F8ECD3" w14:textId="77777777" w:rsidR="00CD28B4" w:rsidRPr="006D6187" w:rsidRDefault="00CD28B4" w:rsidP="00CD28B4">
            <w:pPr>
              <w:spacing w:line="240" w:lineRule="auto"/>
              <w:jc w:val="center"/>
              <w:rPr>
                <w:rFonts w:ascii="Arial" w:eastAsia="Times New Roman" w:hAnsi="Arial" w:cs="Arial"/>
                <w:sz w:val="24"/>
                <w:szCs w:val="24"/>
              </w:rPr>
            </w:pPr>
          </w:p>
        </w:tc>
        <w:tc>
          <w:tcPr>
            <w:tcW w:w="1134" w:type="dxa"/>
          </w:tcPr>
          <w:p w14:paraId="0B3B0F41" w14:textId="77777777" w:rsidR="00CD28B4" w:rsidRPr="00245642" w:rsidRDefault="00CD28B4" w:rsidP="00CD28B4">
            <w:pPr>
              <w:spacing w:line="240" w:lineRule="auto"/>
              <w:jc w:val="center"/>
              <w:rPr>
                <w:rFonts w:ascii="Arial" w:eastAsia="Times New Roman" w:hAnsi="Arial" w:cs="Arial"/>
                <w:sz w:val="24"/>
                <w:szCs w:val="24"/>
              </w:rPr>
            </w:pPr>
          </w:p>
        </w:tc>
        <w:tc>
          <w:tcPr>
            <w:tcW w:w="993" w:type="dxa"/>
          </w:tcPr>
          <w:p w14:paraId="140E8AC3" w14:textId="77777777" w:rsidR="00CD28B4" w:rsidRPr="00245642" w:rsidRDefault="00CD28B4" w:rsidP="00CD28B4">
            <w:pPr>
              <w:spacing w:line="240" w:lineRule="auto"/>
              <w:jc w:val="center"/>
              <w:rPr>
                <w:rFonts w:ascii="Arial" w:eastAsia="Times New Roman" w:hAnsi="Arial" w:cs="Arial"/>
                <w:sz w:val="24"/>
                <w:szCs w:val="24"/>
              </w:rPr>
            </w:pPr>
          </w:p>
        </w:tc>
        <w:tc>
          <w:tcPr>
            <w:tcW w:w="1417" w:type="dxa"/>
          </w:tcPr>
          <w:p w14:paraId="5397D540" w14:textId="77777777" w:rsidR="00CD28B4" w:rsidRPr="00245642" w:rsidRDefault="00CD28B4" w:rsidP="00CD28B4">
            <w:pPr>
              <w:spacing w:line="240" w:lineRule="auto"/>
              <w:jc w:val="center"/>
              <w:rPr>
                <w:rFonts w:ascii="Arial" w:eastAsia="Times New Roman" w:hAnsi="Arial" w:cs="Arial"/>
                <w:sz w:val="24"/>
                <w:szCs w:val="24"/>
              </w:rPr>
            </w:pPr>
          </w:p>
        </w:tc>
      </w:tr>
      <w:tr w:rsidR="00CD28B4" w:rsidRPr="00245642" w14:paraId="18FE1994" w14:textId="6B9C6A6D" w:rsidTr="002B1718">
        <w:trPr>
          <w:jc w:val="center"/>
        </w:trPr>
        <w:tc>
          <w:tcPr>
            <w:tcW w:w="704" w:type="dxa"/>
          </w:tcPr>
          <w:p w14:paraId="4727741C" w14:textId="77777777" w:rsidR="00CD28B4" w:rsidRPr="00642DA7" w:rsidRDefault="00CD28B4" w:rsidP="00CD28B4">
            <w:pPr>
              <w:spacing w:line="240" w:lineRule="auto"/>
              <w:rPr>
                <w:rFonts w:ascii="Arial" w:hAnsi="Arial" w:cs="Arial"/>
                <w:sz w:val="22"/>
                <w:szCs w:val="22"/>
              </w:rPr>
            </w:pPr>
            <w:r w:rsidRPr="00642DA7">
              <w:rPr>
                <w:rFonts w:ascii="Arial" w:hAnsi="Arial" w:cs="Arial"/>
                <w:sz w:val="22"/>
                <w:szCs w:val="22"/>
              </w:rPr>
              <w:lastRenderedPageBreak/>
              <w:t>35.</w:t>
            </w:r>
          </w:p>
        </w:tc>
        <w:tc>
          <w:tcPr>
            <w:tcW w:w="2268" w:type="dxa"/>
          </w:tcPr>
          <w:p w14:paraId="4F9E3E06" w14:textId="77777777" w:rsidR="00CD28B4" w:rsidRPr="006D6187" w:rsidRDefault="00CD28B4" w:rsidP="00CD28B4">
            <w:pPr>
              <w:spacing w:line="240" w:lineRule="auto"/>
              <w:rPr>
                <w:rFonts w:ascii="Arial" w:hAnsi="Arial" w:cs="Arial"/>
                <w:sz w:val="22"/>
                <w:szCs w:val="22"/>
              </w:rPr>
            </w:pPr>
            <w:r w:rsidRPr="006D6187">
              <w:rPr>
                <w:rFonts w:ascii="Arial" w:eastAsia="Times New Roman" w:hAnsi="Arial" w:cs="Arial"/>
                <w:sz w:val="22"/>
                <w:szCs w:val="22"/>
              </w:rPr>
              <w:t>PVC sujungimo juostų tvirtinimas</w:t>
            </w:r>
          </w:p>
        </w:tc>
        <w:tc>
          <w:tcPr>
            <w:tcW w:w="709" w:type="dxa"/>
          </w:tcPr>
          <w:p w14:paraId="04BE3C95" w14:textId="77777777" w:rsidR="00CD28B4" w:rsidRPr="006D6187" w:rsidRDefault="00CD28B4" w:rsidP="00CD28B4">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1126CFC9" w14:textId="60C56FC4" w:rsidR="00CD28B4" w:rsidRPr="00CD28B4" w:rsidRDefault="00CD28B4" w:rsidP="00CD28B4">
            <w:pPr>
              <w:spacing w:line="240" w:lineRule="auto"/>
              <w:jc w:val="center"/>
              <w:rPr>
                <w:rFonts w:ascii="Arial" w:hAnsi="Arial" w:cs="Arial"/>
                <w:sz w:val="22"/>
                <w:szCs w:val="22"/>
              </w:rPr>
            </w:pPr>
            <w:r w:rsidRPr="00CD28B4">
              <w:rPr>
                <w:rFonts w:ascii="Arial" w:eastAsia="Times New Roman" w:hAnsi="Arial" w:cs="Arial"/>
                <w:sz w:val="22"/>
                <w:szCs w:val="22"/>
              </w:rPr>
              <w:t>20</w:t>
            </w:r>
          </w:p>
        </w:tc>
        <w:tc>
          <w:tcPr>
            <w:tcW w:w="992" w:type="dxa"/>
          </w:tcPr>
          <w:p w14:paraId="4D09DE94" w14:textId="77777777" w:rsidR="00CD28B4" w:rsidRPr="006D6187" w:rsidRDefault="00CD28B4" w:rsidP="00CD28B4">
            <w:pPr>
              <w:spacing w:line="240" w:lineRule="auto"/>
              <w:jc w:val="center"/>
              <w:rPr>
                <w:rFonts w:ascii="Arial" w:eastAsia="Times New Roman" w:hAnsi="Arial" w:cs="Arial"/>
                <w:sz w:val="24"/>
                <w:szCs w:val="24"/>
              </w:rPr>
            </w:pPr>
          </w:p>
        </w:tc>
        <w:tc>
          <w:tcPr>
            <w:tcW w:w="1134" w:type="dxa"/>
          </w:tcPr>
          <w:p w14:paraId="7382069C" w14:textId="77777777" w:rsidR="00CD28B4" w:rsidRPr="00245642" w:rsidRDefault="00CD28B4" w:rsidP="00CD28B4">
            <w:pPr>
              <w:spacing w:line="240" w:lineRule="auto"/>
              <w:jc w:val="center"/>
              <w:rPr>
                <w:rFonts w:ascii="Arial" w:eastAsia="Times New Roman" w:hAnsi="Arial" w:cs="Arial"/>
                <w:sz w:val="24"/>
                <w:szCs w:val="24"/>
              </w:rPr>
            </w:pPr>
          </w:p>
        </w:tc>
        <w:tc>
          <w:tcPr>
            <w:tcW w:w="993" w:type="dxa"/>
          </w:tcPr>
          <w:p w14:paraId="3F04ABA5" w14:textId="77777777" w:rsidR="00CD28B4" w:rsidRPr="00245642" w:rsidRDefault="00CD28B4" w:rsidP="00CD28B4">
            <w:pPr>
              <w:spacing w:line="240" w:lineRule="auto"/>
              <w:jc w:val="center"/>
              <w:rPr>
                <w:rFonts w:ascii="Arial" w:eastAsia="Times New Roman" w:hAnsi="Arial" w:cs="Arial"/>
                <w:sz w:val="24"/>
                <w:szCs w:val="24"/>
              </w:rPr>
            </w:pPr>
          </w:p>
        </w:tc>
        <w:tc>
          <w:tcPr>
            <w:tcW w:w="1417" w:type="dxa"/>
          </w:tcPr>
          <w:p w14:paraId="6AABC0B8" w14:textId="77777777" w:rsidR="00CD28B4" w:rsidRPr="00245642" w:rsidRDefault="00CD28B4" w:rsidP="00CD28B4">
            <w:pPr>
              <w:spacing w:line="240" w:lineRule="auto"/>
              <w:jc w:val="center"/>
              <w:rPr>
                <w:rFonts w:ascii="Arial" w:eastAsia="Times New Roman" w:hAnsi="Arial" w:cs="Arial"/>
                <w:sz w:val="24"/>
                <w:szCs w:val="24"/>
              </w:rPr>
            </w:pPr>
          </w:p>
        </w:tc>
      </w:tr>
      <w:tr w:rsidR="00CD28B4" w:rsidRPr="00245642" w14:paraId="52F05A81" w14:textId="1C8D860C" w:rsidTr="002B1718">
        <w:trPr>
          <w:jc w:val="center"/>
        </w:trPr>
        <w:tc>
          <w:tcPr>
            <w:tcW w:w="704" w:type="dxa"/>
          </w:tcPr>
          <w:p w14:paraId="67280826" w14:textId="77777777" w:rsidR="00CD28B4" w:rsidRPr="00642DA7" w:rsidRDefault="00CD28B4" w:rsidP="00CD28B4">
            <w:pPr>
              <w:spacing w:line="240" w:lineRule="auto"/>
              <w:rPr>
                <w:rFonts w:ascii="Arial" w:hAnsi="Arial" w:cs="Arial"/>
                <w:sz w:val="22"/>
                <w:szCs w:val="22"/>
              </w:rPr>
            </w:pPr>
            <w:r w:rsidRPr="00642DA7">
              <w:rPr>
                <w:rFonts w:ascii="Arial" w:hAnsi="Arial" w:cs="Arial"/>
                <w:sz w:val="22"/>
                <w:szCs w:val="22"/>
              </w:rPr>
              <w:t>36.</w:t>
            </w:r>
          </w:p>
        </w:tc>
        <w:tc>
          <w:tcPr>
            <w:tcW w:w="2268" w:type="dxa"/>
          </w:tcPr>
          <w:p w14:paraId="05CD7B4A" w14:textId="77777777" w:rsidR="00CD28B4" w:rsidRPr="006D6187" w:rsidRDefault="00CD28B4" w:rsidP="00CD28B4">
            <w:pPr>
              <w:spacing w:line="240" w:lineRule="auto"/>
              <w:rPr>
                <w:rFonts w:ascii="Arial" w:hAnsi="Arial" w:cs="Arial"/>
                <w:sz w:val="22"/>
                <w:szCs w:val="22"/>
              </w:rPr>
            </w:pPr>
            <w:r w:rsidRPr="006D6187">
              <w:rPr>
                <w:rFonts w:ascii="Arial" w:eastAsia="Times New Roman" w:hAnsi="Arial" w:cs="Arial"/>
                <w:sz w:val="22"/>
                <w:szCs w:val="22"/>
              </w:rPr>
              <w:t xml:space="preserve">Laminuotų grindų su paklotu įrengimas </w:t>
            </w:r>
          </w:p>
        </w:tc>
        <w:tc>
          <w:tcPr>
            <w:tcW w:w="709" w:type="dxa"/>
          </w:tcPr>
          <w:p w14:paraId="36FF856C" w14:textId="77777777" w:rsidR="00CD28B4" w:rsidRPr="006D6187" w:rsidRDefault="00CD28B4" w:rsidP="00CD28B4">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03AE5B47" w14:textId="4FC371C9" w:rsidR="00CD28B4" w:rsidRPr="00CD28B4" w:rsidRDefault="00CD28B4" w:rsidP="00CD28B4">
            <w:pPr>
              <w:spacing w:line="240" w:lineRule="auto"/>
              <w:jc w:val="center"/>
              <w:rPr>
                <w:rFonts w:ascii="Arial" w:hAnsi="Arial" w:cs="Arial"/>
                <w:sz w:val="22"/>
                <w:szCs w:val="22"/>
              </w:rPr>
            </w:pPr>
            <w:r w:rsidRPr="00CD28B4">
              <w:rPr>
                <w:rFonts w:ascii="Arial" w:eastAsia="Times New Roman" w:hAnsi="Arial" w:cs="Arial"/>
                <w:sz w:val="22"/>
                <w:szCs w:val="22"/>
              </w:rPr>
              <w:t>90</w:t>
            </w:r>
          </w:p>
        </w:tc>
        <w:tc>
          <w:tcPr>
            <w:tcW w:w="992" w:type="dxa"/>
          </w:tcPr>
          <w:p w14:paraId="62BA2832" w14:textId="77777777" w:rsidR="00CD28B4" w:rsidRPr="006D6187" w:rsidRDefault="00CD28B4" w:rsidP="00CD28B4">
            <w:pPr>
              <w:spacing w:line="240" w:lineRule="auto"/>
              <w:jc w:val="center"/>
              <w:rPr>
                <w:rFonts w:ascii="Arial" w:eastAsia="Times New Roman" w:hAnsi="Arial" w:cs="Arial"/>
                <w:sz w:val="24"/>
                <w:szCs w:val="24"/>
              </w:rPr>
            </w:pPr>
          </w:p>
        </w:tc>
        <w:tc>
          <w:tcPr>
            <w:tcW w:w="1134" w:type="dxa"/>
          </w:tcPr>
          <w:p w14:paraId="3E825E2F" w14:textId="77777777" w:rsidR="00CD28B4" w:rsidRPr="00245642" w:rsidRDefault="00CD28B4" w:rsidP="00CD28B4">
            <w:pPr>
              <w:spacing w:line="240" w:lineRule="auto"/>
              <w:jc w:val="center"/>
              <w:rPr>
                <w:rFonts w:ascii="Arial" w:eastAsia="Times New Roman" w:hAnsi="Arial" w:cs="Arial"/>
                <w:sz w:val="24"/>
                <w:szCs w:val="24"/>
                <w:highlight w:val="yellow"/>
              </w:rPr>
            </w:pPr>
          </w:p>
        </w:tc>
        <w:tc>
          <w:tcPr>
            <w:tcW w:w="993" w:type="dxa"/>
          </w:tcPr>
          <w:p w14:paraId="185119E1" w14:textId="77777777" w:rsidR="00CD28B4" w:rsidRPr="00245642" w:rsidRDefault="00CD28B4" w:rsidP="00CD28B4">
            <w:pPr>
              <w:spacing w:line="240" w:lineRule="auto"/>
              <w:jc w:val="center"/>
              <w:rPr>
                <w:rFonts w:ascii="Arial" w:eastAsia="Times New Roman" w:hAnsi="Arial" w:cs="Arial"/>
                <w:sz w:val="24"/>
                <w:szCs w:val="24"/>
                <w:highlight w:val="yellow"/>
              </w:rPr>
            </w:pPr>
          </w:p>
        </w:tc>
        <w:tc>
          <w:tcPr>
            <w:tcW w:w="1417" w:type="dxa"/>
          </w:tcPr>
          <w:p w14:paraId="7C5C2A9C" w14:textId="77777777" w:rsidR="00CD28B4" w:rsidRPr="00245642" w:rsidRDefault="00CD28B4" w:rsidP="00CD28B4">
            <w:pPr>
              <w:spacing w:line="240" w:lineRule="auto"/>
              <w:jc w:val="center"/>
              <w:rPr>
                <w:rFonts w:ascii="Arial" w:eastAsia="Times New Roman" w:hAnsi="Arial" w:cs="Arial"/>
                <w:sz w:val="24"/>
                <w:szCs w:val="24"/>
                <w:highlight w:val="yellow"/>
              </w:rPr>
            </w:pPr>
          </w:p>
        </w:tc>
      </w:tr>
      <w:tr w:rsidR="00CD28B4" w:rsidRPr="00245642" w14:paraId="52372671" w14:textId="095CB803" w:rsidTr="002B1718">
        <w:trPr>
          <w:jc w:val="center"/>
        </w:trPr>
        <w:tc>
          <w:tcPr>
            <w:tcW w:w="704" w:type="dxa"/>
          </w:tcPr>
          <w:p w14:paraId="69CCEB0A" w14:textId="77777777" w:rsidR="00CD28B4" w:rsidRPr="00642DA7" w:rsidRDefault="00CD28B4" w:rsidP="00CD28B4">
            <w:pPr>
              <w:spacing w:line="240" w:lineRule="auto"/>
              <w:rPr>
                <w:rFonts w:ascii="Arial" w:hAnsi="Arial" w:cs="Arial"/>
                <w:sz w:val="22"/>
                <w:szCs w:val="22"/>
              </w:rPr>
            </w:pPr>
            <w:r w:rsidRPr="00642DA7">
              <w:rPr>
                <w:rFonts w:ascii="Arial" w:hAnsi="Arial" w:cs="Arial"/>
                <w:sz w:val="22"/>
                <w:szCs w:val="22"/>
              </w:rPr>
              <w:t>37.</w:t>
            </w:r>
          </w:p>
        </w:tc>
        <w:tc>
          <w:tcPr>
            <w:tcW w:w="2268" w:type="dxa"/>
          </w:tcPr>
          <w:p w14:paraId="7561D936" w14:textId="77777777" w:rsidR="00CD28B4" w:rsidRPr="006D6187" w:rsidRDefault="00CD28B4" w:rsidP="00CD28B4">
            <w:pPr>
              <w:spacing w:line="240" w:lineRule="auto"/>
              <w:rPr>
                <w:rFonts w:ascii="Arial" w:hAnsi="Arial" w:cs="Arial"/>
                <w:sz w:val="22"/>
                <w:szCs w:val="22"/>
              </w:rPr>
            </w:pPr>
            <w:r w:rsidRPr="006D6187">
              <w:rPr>
                <w:rFonts w:ascii="Arial" w:eastAsia="Times New Roman" w:hAnsi="Arial" w:cs="Arial"/>
                <w:sz w:val="22"/>
                <w:szCs w:val="22"/>
              </w:rPr>
              <w:t>Grindų nelygumų išlyginimas, skylių užtaisymas betonuojant</w:t>
            </w:r>
          </w:p>
        </w:tc>
        <w:tc>
          <w:tcPr>
            <w:tcW w:w="709" w:type="dxa"/>
          </w:tcPr>
          <w:p w14:paraId="45D6F31D" w14:textId="77777777" w:rsidR="00CD28B4" w:rsidRPr="006D6187" w:rsidRDefault="00CD28B4" w:rsidP="00CD28B4">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62397B2C" w14:textId="1394A4F1" w:rsidR="00CD28B4" w:rsidRPr="00CD28B4" w:rsidRDefault="00CD28B4" w:rsidP="00CD28B4">
            <w:pPr>
              <w:spacing w:line="240" w:lineRule="auto"/>
              <w:jc w:val="center"/>
              <w:rPr>
                <w:rFonts w:ascii="Arial" w:hAnsi="Arial" w:cs="Arial"/>
                <w:sz w:val="22"/>
                <w:szCs w:val="22"/>
              </w:rPr>
            </w:pPr>
            <w:r w:rsidRPr="00CD28B4">
              <w:rPr>
                <w:rFonts w:ascii="Arial" w:eastAsia="Times New Roman" w:hAnsi="Arial" w:cs="Arial"/>
                <w:sz w:val="22"/>
                <w:szCs w:val="22"/>
              </w:rPr>
              <w:t>10</w:t>
            </w:r>
          </w:p>
        </w:tc>
        <w:tc>
          <w:tcPr>
            <w:tcW w:w="992" w:type="dxa"/>
          </w:tcPr>
          <w:p w14:paraId="05AF8D0B" w14:textId="77777777" w:rsidR="00CD28B4" w:rsidRPr="006D6187" w:rsidRDefault="00CD28B4" w:rsidP="00CD28B4">
            <w:pPr>
              <w:spacing w:line="240" w:lineRule="auto"/>
              <w:jc w:val="center"/>
              <w:rPr>
                <w:rFonts w:ascii="Arial" w:eastAsia="Times New Roman" w:hAnsi="Arial" w:cs="Arial"/>
                <w:sz w:val="24"/>
                <w:szCs w:val="24"/>
              </w:rPr>
            </w:pPr>
          </w:p>
        </w:tc>
        <w:tc>
          <w:tcPr>
            <w:tcW w:w="1134" w:type="dxa"/>
          </w:tcPr>
          <w:p w14:paraId="00F75DB7" w14:textId="77777777" w:rsidR="00CD28B4" w:rsidRPr="00245642" w:rsidRDefault="00CD28B4" w:rsidP="00CD28B4">
            <w:pPr>
              <w:spacing w:line="240" w:lineRule="auto"/>
              <w:jc w:val="center"/>
              <w:rPr>
                <w:rFonts w:ascii="Arial" w:eastAsia="Times New Roman" w:hAnsi="Arial" w:cs="Arial"/>
                <w:sz w:val="24"/>
                <w:szCs w:val="24"/>
              </w:rPr>
            </w:pPr>
          </w:p>
        </w:tc>
        <w:tc>
          <w:tcPr>
            <w:tcW w:w="993" w:type="dxa"/>
          </w:tcPr>
          <w:p w14:paraId="604FEF9F" w14:textId="77777777" w:rsidR="00CD28B4" w:rsidRPr="00245642" w:rsidRDefault="00CD28B4" w:rsidP="00CD28B4">
            <w:pPr>
              <w:spacing w:line="240" w:lineRule="auto"/>
              <w:jc w:val="center"/>
              <w:rPr>
                <w:rFonts w:ascii="Arial" w:eastAsia="Times New Roman" w:hAnsi="Arial" w:cs="Arial"/>
                <w:sz w:val="24"/>
                <w:szCs w:val="24"/>
              </w:rPr>
            </w:pPr>
          </w:p>
        </w:tc>
        <w:tc>
          <w:tcPr>
            <w:tcW w:w="1417" w:type="dxa"/>
          </w:tcPr>
          <w:p w14:paraId="450BF14E" w14:textId="77777777" w:rsidR="00CD28B4" w:rsidRPr="00245642" w:rsidRDefault="00CD28B4" w:rsidP="00CD28B4">
            <w:pPr>
              <w:spacing w:line="240" w:lineRule="auto"/>
              <w:jc w:val="center"/>
              <w:rPr>
                <w:rFonts w:ascii="Arial" w:eastAsia="Times New Roman" w:hAnsi="Arial" w:cs="Arial"/>
                <w:sz w:val="24"/>
                <w:szCs w:val="24"/>
              </w:rPr>
            </w:pPr>
          </w:p>
        </w:tc>
      </w:tr>
      <w:tr w:rsidR="00CD28B4" w:rsidRPr="00245642" w14:paraId="0EDFF1DF" w14:textId="155966E8" w:rsidTr="002B1718">
        <w:trPr>
          <w:jc w:val="center"/>
        </w:trPr>
        <w:tc>
          <w:tcPr>
            <w:tcW w:w="704" w:type="dxa"/>
          </w:tcPr>
          <w:p w14:paraId="28CAA6A0" w14:textId="77777777" w:rsidR="00CD28B4" w:rsidRPr="00642DA7" w:rsidRDefault="00CD28B4" w:rsidP="00CD28B4">
            <w:pPr>
              <w:spacing w:line="240" w:lineRule="auto"/>
              <w:rPr>
                <w:rFonts w:ascii="Arial" w:hAnsi="Arial" w:cs="Arial"/>
                <w:sz w:val="22"/>
                <w:szCs w:val="22"/>
              </w:rPr>
            </w:pPr>
            <w:r w:rsidRPr="00642DA7">
              <w:rPr>
                <w:rFonts w:ascii="Arial" w:hAnsi="Arial" w:cs="Arial"/>
                <w:sz w:val="22"/>
                <w:szCs w:val="22"/>
              </w:rPr>
              <w:t>38.</w:t>
            </w:r>
          </w:p>
        </w:tc>
        <w:tc>
          <w:tcPr>
            <w:tcW w:w="2268" w:type="dxa"/>
          </w:tcPr>
          <w:p w14:paraId="01671F58" w14:textId="77777777" w:rsidR="00CD28B4" w:rsidRPr="006D6187" w:rsidRDefault="00CD28B4" w:rsidP="00CD28B4">
            <w:pPr>
              <w:spacing w:line="240" w:lineRule="auto"/>
              <w:rPr>
                <w:rFonts w:ascii="Arial" w:hAnsi="Arial" w:cs="Arial"/>
                <w:sz w:val="22"/>
                <w:szCs w:val="22"/>
              </w:rPr>
            </w:pPr>
            <w:r w:rsidRPr="006D6187">
              <w:rPr>
                <w:rFonts w:ascii="Arial" w:eastAsia="Times New Roman" w:hAnsi="Arial" w:cs="Arial"/>
                <w:sz w:val="22"/>
                <w:szCs w:val="22"/>
              </w:rPr>
              <w:t>PVC grindjuosčių įrengimas su jungimo elementais</w:t>
            </w:r>
          </w:p>
        </w:tc>
        <w:tc>
          <w:tcPr>
            <w:tcW w:w="709" w:type="dxa"/>
          </w:tcPr>
          <w:p w14:paraId="6C2A36ED" w14:textId="77777777" w:rsidR="00CD28B4" w:rsidRPr="006D6187" w:rsidRDefault="00CD28B4" w:rsidP="00CD28B4">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2A8A18A3" w14:textId="36F128AD" w:rsidR="00CD28B4" w:rsidRPr="00CD28B4" w:rsidRDefault="00CD28B4" w:rsidP="00CD28B4">
            <w:pPr>
              <w:spacing w:line="240" w:lineRule="auto"/>
              <w:jc w:val="center"/>
              <w:rPr>
                <w:rFonts w:ascii="Arial" w:hAnsi="Arial" w:cs="Arial"/>
                <w:sz w:val="22"/>
                <w:szCs w:val="22"/>
              </w:rPr>
            </w:pPr>
            <w:r w:rsidRPr="00CD28B4">
              <w:rPr>
                <w:rFonts w:ascii="Arial" w:hAnsi="Arial" w:cs="Arial"/>
                <w:sz w:val="22"/>
                <w:szCs w:val="22"/>
              </w:rPr>
              <w:t>110</w:t>
            </w:r>
          </w:p>
        </w:tc>
        <w:tc>
          <w:tcPr>
            <w:tcW w:w="992" w:type="dxa"/>
          </w:tcPr>
          <w:p w14:paraId="6217BF93" w14:textId="77777777" w:rsidR="00CD28B4" w:rsidRPr="006D6187" w:rsidRDefault="00CD28B4" w:rsidP="00CD28B4">
            <w:pPr>
              <w:spacing w:line="240" w:lineRule="auto"/>
              <w:jc w:val="center"/>
              <w:rPr>
                <w:rFonts w:ascii="Arial" w:eastAsia="Times New Roman" w:hAnsi="Arial" w:cs="Arial"/>
                <w:sz w:val="24"/>
                <w:szCs w:val="24"/>
              </w:rPr>
            </w:pPr>
          </w:p>
        </w:tc>
        <w:tc>
          <w:tcPr>
            <w:tcW w:w="1134" w:type="dxa"/>
          </w:tcPr>
          <w:p w14:paraId="30E3A871" w14:textId="77777777" w:rsidR="00CD28B4" w:rsidRPr="00245642" w:rsidRDefault="00CD28B4" w:rsidP="00CD28B4">
            <w:pPr>
              <w:spacing w:line="240" w:lineRule="auto"/>
              <w:jc w:val="center"/>
              <w:rPr>
                <w:rFonts w:ascii="Arial" w:eastAsia="Times New Roman" w:hAnsi="Arial" w:cs="Arial"/>
                <w:sz w:val="24"/>
                <w:szCs w:val="24"/>
              </w:rPr>
            </w:pPr>
          </w:p>
        </w:tc>
        <w:tc>
          <w:tcPr>
            <w:tcW w:w="993" w:type="dxa"/>
          </w:tcPr>
          <w:p w14:paraId="4965B1D1" w14:textId="77777777" w:rsidR="00CD28B4" w:rsidRPr="00245642" w:rsidRDefault="00CD28B4" w:rsidP="00CD28B4">
            <w:pPr>
              <w:spacing w:line="240" w:lineRule="auto"/>
              <w:jc w:val="center"/>
              <w:rPr>
                <w:rFonts w:ascii="Arial" w:eastAsia="Times New Roman" w:hAnsi="Arial" w:cs="Arial"/>
                <w:sz w:val="24"/>
                <w:szCs w:val="24"/>
              </w:rPr>
            </w:pPr>
          </w:p>
        </w:tc>
        <w:tc>
          <w:tcPr>
            <w:tcW w:w="1417" w:type="dxa"/>
          </w:tcPr>
          <w:p w14:paraId="21CD8ADB" w14:textId="77777777" w:rsidR="00CD28B4" w:rsidRPr="00245642" w:rsidRDefault="00CD28B4" w:rsidP="00CD28B4">
            <w:pPr>
              <w:spacing w:line="240" w:lineRule="auto"/>
              <w:jc w:val="center"/>
              <w:rPr>
                <w:rFonts w:ascii="Arial" w:eastAsia="Times New Roman" w:hAnsi="Arial" w:cs="Arial"/>
                <w:sz w:val="24"/>
                <w:szCs w:val="24"/>
              </w:rPr>
            </w:pPr>
          </w:p>
        </w:tc>
      </w:tr>
      <w:tr w:rsidR="00CD28B4" w:rsidRPr="00245642" w14:paraId="453F5D6F" w14:textId="46DBB62D" w:rsidTr="002B1718">
        <w:trPr>
          <w:jc w:val="center"/>
        </w:trPr>
        <w:tc>
          <w:tcPr>
            <w:tcW w:w="704" w:type="dxa"/>
          </w:tcPr>
          <w:p w14:paraId="404EA485" w14:textId="77777777" w:rsidR="00CD28B4" w:rsidRPr="00642DA7" w:rsidRDefault="00CD28B4" w:rsidP="00CD28B4">
            <w:pPr>
              <w:spacing w:line="240" w:lineRule="auto"/>
              <w:rPr>
                <w:rFonts w:ascii="Arial" w:hAnsi="Arial" w:cs="Arial"/>
                <w:sz w:val="22"/>
                <w:szCs w:val="22"/>
              </w:rPr>
            </w:pPr>
            <w:r w:rsidRPr="00642DA7">
              <w:rPr>
                <w:rFonts w:ascii="Arial" w:hAnsi="Arial" w:cs="Arial"/>
                <w:sz w:val="22"/>
                <w:szCs w:val="22"/>
              </w:rPr>
              <w:t>39.</w:t>
            </w:r>
          </w:p>
        </w:tc>
        <w:tc>
          <w:tcPr>
            <w:tcW w:w="2268" w:type="dxa"/>
          </w:tcPr>
          <w:p w14:paraId="240A581D" w14:textId="77777777" w:rsidR="00CD28B4" w:rsidRPr="006D6187" w:rsidRDefault="00CD28B4" w:rsidP="00CD28B4">
            <w:pPr>
              <w:spacing w:line="240" w:lineRule="auto"/>
              <w:rPr>
                <w:rFonts w:ascii="Arial" w:hAnsi="Arial" w:cs="Arial"/>
                <w:sz w:val="22"/>
                <w:szCs w:val="22"/>
              </w:rPr>
            </w:pPr>
            <w:r w:rsidRPr="006D6187">
              <w:rPr>
                <w:rFonts w:ascii="Arial" w:eastAsia="Times New Roman" w:hAnsi="Arial" w:cs="Arial"/>
                <w:sz w:val="22"/>
                <w:szCs w:val="22"/>
              </w:rPr>
              <w:t>Medinių grindų dažymas aliejiniais dažais 2 kartus</w:t>
            </w:r>
          </w:p>
        </w:tc>
        <w:tc>
          <w:tcPr>
            <w:tcW w:w="709" w:type="dxa"/>
          </w:tcPr>
          <w:p w14:paraId="3BE30330" w14:textId="77777777" w:rsidR="00CD28B4" w:rsidRPr="006D6187" w:rsidRDefault="00CD28B4" w:rsidP="00CD28B4">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0EFE1A30" w14:textId="3F5F0929" w:rsidR="00CD28B4" w:rsidRPr="00CD28B4" w:rsidRDefault="00CD28B4" w:rsidP="00CD28B4">
            <w:pPr>
              <w:spacing w:line="240" w:lineRule="auto"/>
              <w:jc w:val="center"/>
              <w:rPr>
                <w:rFonts w:ascii="Arial" w:hAnsi="Arial" w:cs="Arial"/>
                <w:sz w:val="22"/>
                <w:szCs w:val="22"/>
              </w:rPr>
            </w:pPr>
            <w:r w:rsidRPr="00CD28B4">
              <w:rPr>
                <w:rFonts w:ascii="Arial" w:eastAsia="Times New Roman" w:hAnsi="Arial" w:cs="Arial"/>
                <w:sz w:val="22"/>
                <w:szCs w:val="22"/>
              </w:rPr>
              <w:t>70</w:t>
            </w:r>
          </w:p>
        </w:tc>
        <w:tc>
          <w:tcPr>
            <w:tcW w:w="992" w:type="dxa"/>
          </w:tcPr>
          <w:p w14:paraId="6B9CDB9C" w14:textId="77777777" w:rsidR="00CD28B4" w:rsidRPr="006D6187" w:rsidRDefault="00CD28B4" w:rsidP="00CD28B4">
            <w:pPr>
              <w:spacing w:line="240" w:lineRule="auto"/>
              <w:jc w:val="center"/>
              <w:rPr>
                <w:rFonts w:ascii="Arial" w:eastAsia="Times New Roman" w:hAnsi="Arial" w:cs="Arial"/>
                <w:sz w:val="24"/>
                <w:szCs w:val="24"/>
              </w:rPr>
            </w:pPr>
          </w:p>
        </w:tc>
        <w:tc>
          <w:tcPr>
            <w:tcW w:w="1134" w:type="dxa"/>
          </w:tcPr>
          <w:p w14:paraId="0D0BC655" w14:textId="77777777" w:rsidR="00CD28B4" w:rsidRPr="00245642" w:rsidRDefault="00CD28B4" w:rsidP="00CD28B4">
            <w:pPr>
              <w:spacing w:line="240" w:lineRule="auto"/>
              <w:jc w:val="center"/>
              <w:rPr>
                <w:rFonts w:ascii="Arial" w:eastAsia="Times New Roman" w:hAnsi="Arial" w:cs="Arial"/>
                <w:sz w:val="24"/>
                <w:szCs w:val="24"/>
              </w:rPr>
            </w:pPr>
          </w:p>
        </w:tc>
        <w:tc>
          <w:tcPr>
            <w:tcW w:w="993" w:type="dxa"/>
          </w:tcPr>
          <w:p w14:paraId="42032257" w14:textId="77777777" w:rsidR="00CD28B4" w:rsidRPr="00245642" w:rsidRDefault="00CD28B4" w:rsidP="00CD28B4">
            <w:pPr>
              <w:spacing w:line="240" w:lineRule="auto"/>
              <w:jc w:val="center"/>
              <w:rPr>
                <w:rFonts w:ascii="Arial" w:eastAsia="Times New Roman" w:hAnsi="Arial" w:cs="Arial"/>
                <w:sz w:val="24"/>
                <w:szCs w:val="24"/>
              </w:rPr>
            </w:pPr>
          </w:p>
        </w:tc>
        <w:tc>
          <w:tcPr>
            <w:tcW w:w="1417" w:type="dxa"/>
          </w:tcPr>
          <w:p w14:paraId="75E8C52B" w14:textId="77777777" w:rsidR="00CD28B4" w:rsidRPr="00245642" w:rsidRDefault="00CD28B4" w:rsidP="00CD28B4">
            <w:pPr>
              <w:spacing w:line="240" w:lineRule="auto"/>
              <w:jc w:val="center"/>
              <w:rPr>
                <w:rFonts w:ascii="Arial" w:eastAsia="Times New Roman" w:hAnsi="Arial" w:cs="Arial"/>
                <w:sz w:val="24"/>
                <w:szCs w:val="24"/>
              </w:rPr>
            </w:pPr>
          </w:p>
        </w:tc>
      </w:tr>
      <w:tr w:rsidR="00CD28B4" w:rsidRPr="00245642" w14:paraId="14A00080" w14:textId="6F42B2E8" w:rsidTr="002B1718">
        <w:trPr>
          <w:jc w:val="center"/>
        </w:trPr>
        <w:tc>
          <w:tcPr>
            <w:tcW w:w="704" w:type="dxa"/>
          </w:tcPr>
          <w:p w14:paraId="2AF0356E" w14:textId="77777777" w:rsidR="00CD28B4" w:rsidRPr="00642DA7" w:rsidRDefault="00CD28B4" w:rsidP="00CD28B4">
            <w:pPr>
              <w:spacing w:line="240" w:lineRule="auto"/>
              <w:rPr>
                <w:rFonts w:ascii="Arial" w:hAnsi="Arial" w:cs="Arial"/>
                <w:sz w:val="22"/>
                <w:szCs w:val="22"/>
              </w:rPr>
            </w:pPr>
            <w:r w:rsidRPr="00642DA7">
              <w:rPr>
                <w:rFonts w:ascii="Arial" w:hAnsi="Arial" w:cs="Arial"/>
                <w:sz w:val="22"/>
                <w:szCs w:val="22"/>
              </w:rPr>
              <w:t>40.</w:t>
            </w:r>
          </w:p>
        </w:tc>
        <w:tc>
          <w:tcPr>
            <w:tcW w:w="2268" w:type="dxa"/>
          </w:tcPr>
          <w:p w14:paraId="5C3E8916" w14:textId="77777777" w:rsidR="00CD28B4" w:rsidRPr="006D6187" w:rsidRDefault="00CD28B4" w:rsidP="00CD28B4">
            <w:pPr>
              <w:spacing w:line="240" w:lineRule="auto"/>
              <w:rPr>
                <w:rFonts w:ascii="Arial" w:hAnsi="Arial" w:cs="Arial"/>
                <w:sz w:val="22"/>
                <w:szCs w:val="22"/>
              </w:rPr>
            </w:pPr>
            <w:r w:rsidRPr="006D6187">
              <w:rPr>
                <w:rFonts w:ascii="Arial" w:eastAsia="Times New Roman" w:hAnsi="Arial" w:cs="Arial"/>
                <w:sz w:val="22"/>
                <w:szCs w:val="22"/>
              </w:rPr>
              <w:t>Seno linoleumo nuėmimas</w:t>
            </w:r>
          </w:p>
        </w:tc>
        <w:tc>
          <w:tcPr>
            <w:tcW w:w="709" w:type="dxa"/>
          </w:tcPr>
          <w:p w14:paraId="661DFFCF" w14:textId="77777777" w:rsidR="00CD28B4" w:rsidRPr="006D6187" w:rsidRDefault="00CD28B4" w:rsidP="00CD28B4">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27EB9AD7" w14:textId="669E829A" w:rsidR="00CD28B4" w:rsidRPr="00CD28B4" w:rsidRDefault="00CD28B4" w:rsidP="00CD28B4">
            <w:pPr>
              <w:spacing w:line="240" w:lineRule="auto"/>
              <w:jc w:val="center"/>
              <w:rPr>
                <w:rFonts w:ascii="Arial" w:hAnsi="Arial" w:cs="Arial"/>
                <w:sz w:val="22"/>
                <w:szCs w:val="22"/>
              </w:rPr>
            </w:pPr>
            <w:r w:rsidRPr="00CD28B4">
              <w:rPr>
                <w:rFonts w:ascii="Arial" w:hAnsi="Arial" w:cs="Arial"/>
                <w:sz w:val="22"/>
                <w:szCs w:val="22"/>
              </w:rPr>
              <w:t>40</w:t>
            </w:r>
          </w:p>
        </w:tc>
        <w:tc>
          <w:tcPr>
            <w:tcW w:w="992" w:type="dxa"/>
          </w:tcPr>
          <w:p w14:paraId="0209B65D" w14:textId="77777777" w:rsidR="00CD28B4" w:rsidRPr="006D6187" w:rsidRDefault="00CD28B4" w:rsidP="00CD28B4">
            <w:pPr>
              <w:spacing w:line="240" w:lineRule="auto"/>
              <w:jc w:val="center"/>
              <w:rPr>
                <w:rFonts w:ascii="Arial" w:eastAsia="Times New Roman" w:hAnsi="Arial" w:cs="Arial"/>
                <w:sz w:val="24"/>
                <w:szCs w:val="24"/>
              </w:rPr>
            </w:pPr>
          </w:p>
        </w:tc>
        <w:tc>
          <w:tcPr>
            <w:tcW w:w="1134" w:type="dxa"/>
          </w:tcPr>
          <w:p w14:paraId="39476E4D" w14:textId="77777777" w:rsidR="00CD28B4" w:rsidRPr="00245642" w:rsidRDefault="00CD28B4" w:rsidP="00CD28B4">
            <w:pPr>
              <w:spacing w:line="240" w:lineRule="auto"/>
              <w:jc w:val="center"/>
              <w:rPr>
                <w:rFonts w:ascii="Arial" w:eastAsia="Times New Roman" w:hAnsi="Arial" w:cs="Arial"/>
                <w:sz w:val="24"/>
                <w:szCs w:val="24"/>
              </w:rPr>
            </w:pPr>
          </w:p>
        </w:tc>
        <w:tc>
          <w:tcPr>
            <w:tcW w:w="993" w:type="dxa"/>
          </w:tcPr>
          <w:p w14:paraId="7CFF517A" w14:textId="77777777" w:rsidR="00CD28B4" w:rsidRPr="00245642" w:rsidRDefault="00CD28B4" w:rsidP="00CD28B4">
            <w:pPr>
              <w:spacing w:line="240" w:lineRule="auto"/>
              <w:jc w:val="center"/>
              <w:rPr>
                <w:rFonts w:ascii="Arial" w:eastAsia="Times New Roman" w:hAnsi="Arial" w:cs="Arial"/>
                <w:sz w:val="24"/>
                <w:szCs w:val="24"/>
              </w:rPr>
            </w:pPr>
          </w:p>
        </w:tc>
        <w:tc>
          <w:tcPr>
            <w:tcW w:w="1417" w:type="dxa"/>
          </w:tcPr>
          <w:p w14:paraId="6CD65156" w14:textId="77777777" w:rsidR="00CD28B4" w:rsidRPr="00245642" w:rsidRDefault="00CD28B4" w:rsidP="00CD28B4">
            <w:pPr>
              <w:spacing w:line="240" w:lineRule="auto"/>
              <w:jc w:val="center"/>
              <w:rPr>
                <w:rFonts w:ascii="Arial" w:eastAsia="Times New Roman" w:hAnsi="Arial" w:cs="Arial"/>
                <w:sz w:val="24"/>
                <w:szCs w:val="24"/>
              </w:rPr>
            </w:pPr>
          </w:p>
        </w:tc>
      </w:tr>
      <w:tr w:rsidR="00CD28B4" w:rsidRPr="00245642" w14:paraId="16814E5A" w14:textId="367C18E0" w:rsidTr="002B1718">
        <w:trPr>
          <w:jc w:val="center"/>
        </w:trPr>
        <w:tc>
          <w:tcPr>
            <w:tcW w:w="704" w:type="dxa"/>
          </w:tcPr>
          <w:p w14:paraId="593FF289" w14:textId="77777777" w:rsidR="00CD28B4" w:rsidRPr="00642DA7" w:rsidRDefault="00CD28B4" w:rsidP="00CD28B4">
            <w:pPr>
              <w:spacing w:line="240" w:lineRule="auto"/>
              <w:rPr>
                <w:rFonts w:ascii="Arial" w:hAnsi="Arial" w:cs="Arial"/>
                <w:sz w:val="22"/>
                <w:szCs w:val="22"/>
              </w:rPr>
            </w:pPr>
            <w:r w:rsidRPr="00642DA7">
              <w:rPr>
                <w:rFonts w:ascii="Arial" w:hAnsi="Arial" w:cs="Arial"/>
                <w:sz w:val="22"/>
                <w:szCs w:val="22"/>
              </w:rPr>
              <w:t>41.</w:t>
            </w:r>
          </w:p>
        </w:tc>
        <w:tc>
          <w:tcPr>
            <w:tcW w:w="2268" w:type="dxa"/>
          </w:tcPr>
          <w:p w14:paraId="054848EA" w14:textId="77777777" w:rsidR="00CD28B4" w:rsidRPr="006D6187" w:rsidRDefault="00CD28B4" w:rsidP="00CD28B4">
            <w:pPr>
              <w:spacing w:line="240" w:lineRule="auto"/>
              <w:rPr>
                <w:rFonts w:ascii="Arial" w:hAnsi="Arial" w:cs="Arial"/>
                <w:sz w:val="22"/>
                <w:szCs w:val="22"/>
              </w:rPr>
            </w:pPr>
            <w:r w:rsidRPr="006D6187">
              <w:rPr>
                <w:rFonts w:ascii="Arial" w:eastAsia="Times New Roman" w:hAnsi="Arial" w:cs="Arial"/>
                <w:sz w:val="22"/>
                <w:szCs w:val="22"/>
              </w:rPr>
              <w:t>Linoleumo dangų įrengimas (su pašiltinimu)</w:t>
            </w:r>
          </w:p>
        </w:tc>
        <w:tc>
          <w:tcPr>
            <w:tcW w:w="709" w:type="dxa"/>
          </w:tcPr>
          <w:p w14:paraId="4121F600" w14:textId="77777777" w:rsidR="00CD28B4" w:rsidRPr="006D6187" w:rsidRDefault="00CD28B4" w:rsidP="00CD28B4">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4EE7324B" w14:textId="670CEB10" w:rsidR="00CD28B4" w:rsidRPr="00CD28B4" w:rsidRDefault="00CD28B4" w:rsidP="00CD28B4">
            <w:pPr>
              <w:spacing w:line="240" w:lineRule="auto"/>
              <w:jc w:val="center"/>
              <w:rPr>
                <w:rFonts w:ascii="Arial" w:hAnsi="Arial" w:cs="Arial"/>
                <w:bCs/>
                <w:sz w:val="22"/>
                <w:szCs w:val="22"/>
              </w:rPr>
            </w:pPr>
            <w:r w:rsidRPr="00CD28B4">
              <w:rPr>
                <w:rFonts w:ascii="Arial" w:eastAsia="Times New Roman" w:hAnsi="Arial" w:cs="Arial"/>
                <w:bCs/>
                <w:spacing w:val="15"/>
                <w:sz w:val="22"/>
                <w:szCs w:val="22"/>
              </w:rPr>
              <w:t>40</w:t>
            </w:r>
          </w:p>
        </w:tc>
        <w:tc>
          <w:tcPr>
            <w:tcW w:w="992" w:type="dxa"/>
          </w:tcPr>
          <w:p w14:paraId="66A9DDAC" w14:textId="77777777" w:rsidR="00CD28B4" w:rsidRPr="006D6187" w:rsidRDefault="00CD28B4" w:rsidP="00CD28B4">
            <w:pPr>
              <w:spacing w:line="240" w:lineRule="auto"/>
              <w:jc w:val="center"/>
              <w:rPr>
                <w:rFonts w:ascii="Arial" w:eastAsia="Times New Roman" w:hAnsi="Arial" w:cs="Arial"/>
                <w:bCs/>
                <w:spacing w:val="15"/>
                <w:sz w:val="24"/>
                <w:szCs w:val="24"/>
              </w:rPr>
            </w:pPr>
          </w:p>
        </w:tc>
        <w:tc>
          <w:tcPr>
            <w:tcW w:w="1134" w:type="dxa"/>
          </w:tcPr>
          <w:p w14:paraId="6D6DC8CA" w14:textId="77777777" w:rsidR="00CD28B4" w:rsidRPr="00245642" w:rsidRDefault="00CD28B4" w:rsidP="00CD28B4">
            <w:pPr>
              <w:spacing w:line="240" w:lineRule="auto"/>
              <w:jc w:val="center"/>
              <w:rPr>
                <w:rFonts w:ascii="Arial" w:eastAsia="Times New Roman" w:hAnsi="Arial" w:cs="Arial"/>
                <w:bCs/>
                <w:spacing w:val="15"/>
                <w:sz w:val="24"/>
                <w:szCs w:val="24"/>
              </w:rPr>
            </w:pPr>
          </w:p>
        </w:tc>
        <w:tc>
          <w:tcPr>
            <w:tcW w:w="993" w:type="dxa"/>
          </w:tcPr>
          <w:p w14:paraId="6DD0F492" w14:textId="77777777" w:rsidR="00CD28B4" w:rsidRPr="00245642" w:rsidRDefault="00CD28B4" w:rsidP="00CD28B4">
            <w:pPr>
              <w:spacing w:line="240" w:lineRule="auto"/>
              <w:jc w:val="center"/>
              <w:rPr>
                <w:rFonts w:ascii="Arial" w:eastAsia="Times New Roman" w:hAnsi="Arial" w:cs="Arial"/>
                <w:bCs/>
                <w:spacing w:val="15"/>
                <w:sz w:val="24"/>
                <w:szCs w:val="24"/>
              </w:rPr>
            </w:pPr>
          </w:p>
        </w:tc>
        <w:tc>
          <w:tcPr>
            <w:tcW w:w="1417" w:type="dxa"/>
          </w:tcPr>
          <w:p w14:paraId="51D30D8F" w14:textId="77777777" w:rsidR="00CD28B4" w:rsidRPr="00245642" w:rsidRDefault="00CD28B4" w:rsidP="00CD28B4">
            <w:pPr>
              <w:spacing w:line="240" w:lineRule="auto"/>
              <w:jc w:val="center"/>
              <w:rPr>
                <w:rFonts w:ascii="Arial" w:eastAsia="Times New Roman" w:hAnsi="Arial" w:cs="Arial"/>
                <w:bCs/>
                <w:spacing w:val="15"/>
                <w:sz w:val="24"/>
                <w:szCs w:val="24"/>
              </w:rPr>
            </w:pPr>
          </w:p>
        </w:tc>
      </w:tr>
      <w:tr w:rsidR="00CD28B4" w:rsidRPr="00245642" w14:paraId="5D067497" w14:textId="43FE5913" w:rsidTr="002B1718">
        <w:trPr>
          <w:jc w:val="center"/>
        </w:trPr>
        <w:tc>
          <w:tcPr>
            <w:tcW w:w="704" w:type="dxa"/>
          </w:tcPr>
          <w:p w14:paraId="79A783C5" w14:textId="77777777" w:rsidR="00CD28B4" w:rsidRPr="00642DA7" w:rsidRDefault="00CD28B4" w:rsidP="00CD28B4">
            <w:pPr>
              <w:spacing w:line="240" w:lineRule="auto"/>
              <w:rPr>
                <w:rFonts w:ascii="Arial" w:hAnsi="Arial" w:cs="Arial"/>
                <w:sz w:val="22"/>
                <w:szCs w:val="22"/>
              </w:rPr>
            </w:pPr>
            <w:r w:rsidRPr="00642DA7">
              <w:rPr>
                <w:rFonts w:ascii="Arial" w:hAnsi="Arial" w:cs="Arial"/>
                <w:sz w:val="22"/>
                <w:szCs w:val="22"/>
              </w:rPr>
              <w:t>42.</w:t>
            </w:r>
          </w:p>
        </w:tc>
        <w:tc>
          <w:tcPr>
            <w:tcW w:w="2268" w:type="dxa"/>
          </w:tcPr>
          <w:p w14:paraId="2A771BCC" w14:textId="77777777" w:rsidR="00CD28B4" w:rsidRPr="006D6187" w:rsidRDefault="00CD28B4" w:rsidP="00CD28B4">
            <w:pPr>
              <w:spacing w:line="240" w:lineRule="auto"/>
              <w:rPr>
                <w:rFonts w:ascii="Arial" w:hAnsi="Arial" w:cs="Arial"/>
                <w:sz w:val="22"/>
                <w:szCs w:val="22"/>
              </w:rPr>
            </w:pPr>
            <w:r w:rsidRPr="006D6187">
              <w:rPr>
                <w:rFonts w:ascii="Arial" w:eastAsia="Times New Roman" w:hAnsi="Arial" w:cs="Arial"/>
                <w:sz w:val="22"/>
                <w:szCs w:val="22"/>
              </w:rPr>
              <w:t>Grindų paviršių pagrindo gruntavimas</w:t>
            </w:r>
          </w:p>
        </w:tc>
        <w:tc>
          <w:tcPr>
            <w:tcW w:w="709" w:type="dxa"/>
          </w:tcPr>
          <w:p w14:paraId="36722512" w14:textId="77777777" w:rsidR="00CD28B4" w:rsidRPr="006D6187" w:rsidRDefault="00CD28B4" w:rsidP="00CD28B4">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5404F3B6" w14:textId="7E1CD6C3" w:rsidR="00CD28B4" w:rsidRPr="00CD28B4" w:rsidRDefault="00CD28B4" w:rsidP="00CD28B4">
            <w:pPr>
              <w:spacing w:line="240" w:lineRule="auto"/>
              <w:jc w:val="center"/>
              <w:rPr>
                <w:rFonts w:ascii="Arial" w:hAnsi="Arial" w:cs="Arial"/>
                <w:sz w:val="22"/>
                <w:szCs w:val="22"/>
              </w:rPr>
            </w:pPr>
            <w:r w:rsidRPr="00CD28B4">
              <w:rPr>
                <w:rFonts w:ascii="Arial" w:eastAsia="Times New Roman" w:hAnsi="Arial" w:cs="Arial"/>
                <w:bCs/>
                <w:spacing w:val="15"/>
                <w:sz w:val="22"/>
                <w:szCs w:val="22"/>
              </w:rPr>
              <w:t>20</w:t>
            </w:r>
          </w:p>
        </w:tc>
        <w:tc>
          <w:tcPr>
            <w:tcW w:w="992" w:type="dxa"/>
          </w:tcPr>
          <w:p w14:paraId="5F51B9C2" w14:textId="77777777" w:rsidR="00CD28B4" w:rsidRPr="006D6187" w:rsidRDefault="00CD28B4" w:rsidP="00CD28B4">
            <w:pPr>
              <w:spacing w:line="240" w:lineRule="auto"/>
              <w:jc w:val="center"/>
              <w:rPr>
                <w:rFonts w:ascii="Arial" w:eastAsia="Times New Roman" w:hAnsi="Arial" w:cs="Arial"/>
                <w:bCs/>
                <w:spacing w:val="15"/>
                <w:sz w:val="24"/>
                <w:szCs w:val="24"/>
              </w:rPr>
            </w:pPr>
          </w:p>
        </w:tc>
        <w:tc>
          <w:tcPr>
            <w:tcW w:w="1134" w:type="dxa"/>
          </w:tcPr>
          <w:p w14:paraId="0CBFF2E6" w14:textId="77777777" w:rsidR="00CD28B4" w:rsidRPr="00245642" w:rsidRDefault="00CD28B4" w:rsidP="00CD28B4">
            <w:pPr>
              <w:spacing w:line="240" w:lineRule="auto"/>
              <w:jc w:val="center"/>
              <w:rPr>
                <w:rFonts w:ascii="Arial" w:eastAsia="Times New Roman" w:hAnsi="Arial" w:cs="Arial"/>
                <w:bCs/>
                <w:spacing w:val="15"/>
                <w:sz w:val="24"/>
                <w:szCs w:val="24"/>
                <w:highlight w:val="yellow"/>
              </w:rPr>
            </w:pPr>
          </w:p>
        </w:tc>
        <w:tc>
          <w:tcPr>
            <w:tcW w:w="993" w:type="dxa"/>
          </w:tcPr>
          <w:p w14:paraId="3854BE44" w14:textId="77777777" w:rsidR="00CD28B4" w:rsidRPr="00245642" w:rsidRDefault="00CD28B4" w:rsidP="00CD28B4">
            <w:pPr>
              <w:spacing w:line="240" w:lineRule="auto"/>
              <w:jc w:val="center"/>
              <w:rPr>
                <w:rFonts w:ascii="Arial" w:eastAsia="Times New Roman" w:hAnsi="Arial" w:cs="Arial"/>
                <w:bCs/>
                <w:spacing w:val="15"/>
                <w:sz w:val="24"/>
                <w:szCs w:val="24"/>
                <w:highlight w:val="yellow"/>
              </w:rPr>
            </w:pPr>
          </w:p>
        </w:tc>
        <w:tc>
          <w:tcPr>
            <w:tcW w:w="1417" w:type="dxa"/>
          </w:tcPr>
          <w:p w14:paraId="0FAC0DF7" w14:textId="77777777" w:rsidR="00CD28B4" w:rsidRPr="00245642" w:rsidRDefault="00CD28B4" w:rsidP="00CD28B4">
            <w:pPr>
              <w:spacing w:line="240" w:lineRule="auto"/>
              <w:jc w:val="center"/>
              <w:rPr>
                <w:rFonts w:ascii="Arial" w:eastAsia="Times New Roman" w:hAnsi="Arial" w:cs="Arial"/>
                <w:bCs/>
                <w:spacing w:val="15"/>
                <w:sz w:val="24"/>
                <w:szCs w:val="24"/>
                <w:highlight w:val="yellow"/>
              </w:rPr>
            </w:pPr>
          </w:p>
        </w:tc>
      </w:tr>
      <w:tr w:rsidR="00CD28B4" w:rsidRPr="00245642" w14:paraId="581EC2CB" w14:textId="65EDD324" w:rsidTr="002B1718">
        <w:trPr>
          <w:jc w:val="center"/>
        </w:trPr>
        <w:tc>
          <w:tcPr>
            <w:tcW w:w="704" w:type="dxa"/>
          </w:tcPr>
          <w:p w14:paraId="5BB3BF23" w14:textId="77777777" w:rsidR="00CD28B4" w:rsidRPr="00642DA7" w:rsidRDefault="00CD28B4" w:rsidP="00CD28B4">
            <w:pPr>
              <w:spacing w:line="240" w:lineRule="auto"/>
              <w:rPr>
                <w:rFonts w:ascii="Arial" w:hAnsi="Arial" w:cs="Arial"/>
                <w:sz w:val="22"/>
                <w:szCs w:val="22"/>
              </w:rPr>
            </w:pPr>
            <w:r w:rsidRPr="00642DA7">
              <w:rPr>
                <w:rFonts w:ascii="Arial" w:hAnsi="Arial" w:cs="Arial"/>
                <w:sz w:val="22"/>
                <w:szCs w:val="22"/>
              </w:rPr>
              <w:t>43.</w:t>
            </w:r>
          </w:p>
        </w:tc>
        <w:tc>
          <w:tcPr>
            <w:tcW w:w="2268" w:type="dxa"/>
          </w:tcPr>
          <w:p w14:paraId="19B88C57" w14:textId="77777777" w:rsidR="00CD28B4" w:rsidRPr="006D6187" w:rsidRDefault="00CD28B4" w:rsidP="00CD28B4">
            <w:pPr>
              <w:spacing w:line="240" w:lineRule="auto"/>
              <w:rPr>
                <w:rFonts w:ascii="Arial" w:hAnsi="Arial" w:cs="Arial"/>
                <w:sz w:val="22"/>
                <w:szCs w:val="22"/>
              </w:rPr>
            </w:pPr>
            <w:r w:rsidRPr="006D6187">
              <w:rPr>
                <w:rFonts w:ascii="Arial" w:eastAsia="Times New Roman" w:hAnsi="Arial" w:cs="Arial"/>
                <w:sz w:val="22"/>
                <w:szCs w:val="22"/>
              </w:rPr>
              <w:t>Keramikinių/akmens masės plytelių grindų dangos įrengimas ant betono pagrindo ir tarpų užglaistymas</w:t>
            </w:r>
          </w:p>
        </w:tc>
        <w:tc>
          <w:tcPr>
            <w:tcW w:w="709" w:type="dxa"/>
          </w:tcPr>
          <w:p w14:paraId="57ECAB4A" w14:textId="77777777" w:rsidR="00CD28B4" w:rsidRPr="006D6187" w:rsidRDefault="00CD28B4" w:rsidP="00CD28B4">
            <w:pPr>
              <w:spacing w:line="240" w:lineRule="auto"/>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2</w:t>
            </w:r>
          </w:p>
        </w:tc>
        <w:tc>
          <w:tcPr>
            <w:tcW w:w="1559" w:type="dxa"/>
          </w:tcPr>
          <w:p w14:paraId="2D740CE0" w14:textId="3729AAFC" w:rsidR="00CD28B4" w:rsidRPr="00CD28B4" w:rsidRDefault="00CD28B4" w:rsidP="00CD28B4">
            <w:pPr>
              <w:spacing w:line="240" w:lineRule="auto"/>
              <w:jc w:val="center"/>
              <w:rPr>
                <w:rFonts w:ascii="Arial" w:hAnsi="Arial" w:cs="Arial"/>
                <w:sz w:val="22"/>
                <w:szCs w:val="22"/>
              </w:rPr>
            </w:pPr>
            <w:r w:rsidRPr="00CD28B4">
              <w:rPr>
                <w:rFonts w:ascii="Arial" w:eastAsia="Times New Roman" w:hAnsi="Arial" w:cs="Arial"/>
                <w:sz w:val="22"/>
                <w:szCs w:val="22"/>
              </w:rPr>
              <w:t>20</w:t>
            </w:r>
          </w:p>
        </w:tc>
        <w:tc>
          <w:tcPr>
            <w:tcW w:w="992" w:type="dxa"/>
          </w:tcPr>
          <w:p w14:paraId="5951A638" w14:textId="77777777" w:rsidR="00CD28B4" w:rsidRPr="006D6187" w:rsidRDefault="00CD28B4" w:rsidP="00CD28B4">
            <w:pPr>
              <w:spacing w:line="240" w:lineRule="auto"/>
              <w:jc w:val="center"/>
              <w:rPr>
                <w:rFonts w:ascii="Arial" w:eastAsia="Times New Roman" w:hAnsi="Arial" w:cs="Arial"/>
                <w:sz w:val="24"/>
                <w:szCs w:val="24"/>
              </w:rPr>
            </w:pPr>
          </w:p>
        </w:tc>
        <w:tc>
          <w:tcPr>
            <w:tcW w:w="1134" w:type="dxa"/>
          </w:tcPr>
          <w:p w14:paraId="00335D7B" w14:textId="77777777" w:rsidR="00CD28B4" w:rsidRPr="00245642" w:rsidRDefault="00CD28B4" w:rsidP="00CD28B4">
            <w:pPr>
              <w:spacing w:line="240" w:lineRule="auto"/>
              <w:jc w:val="center"/>
              <w:rPr>
                <w:rFonts w:ascii="Arial" w:eastAsia="Times New Roman" w:hAnsi="Arial" w:cs="Arial"/>
                <w:sz w:val="24"/>
                <w:szCs w:val="24"/>
              </w:rPr>
            </w:pPr>
          </w:p>
        </w:tc>
        <w:tc>
          <w:tcPr>
            <w:tcW w:w="993" w:type="dxa"/>
          </w:tcPr>
          <w:p w14:paraId="5A68E642" w14:textId="77777777" w:rsidR="00CD28B4" w:rsidRPr="00245642" w:rsidRDefault="00CD28B4" w:rsidP="00CD28B4">
            <w:pPr>
              <w:spacing w:line="240" w:lineRule="auto"/>
              <w:jc w:val="center"/>
              <w:rPr>
                <w:rFonts w:ascii="Arial" w:eastAsia="Times New Roman" w:hAnsi="Arial" w:cs="Arial"/>
                <w:sz w:val="24"/>
                <w:szCs w:val="24"/>
              </w:rPr>
            </w:pPr>
          </w:p>
        </w:tc>
        <w:tc>
          <w:tcPr>
            <w:tcW w:w="1417" w:type="dxa"/>
          </w:tcPr>
          <w:p w14:paraId="6FC9E670" w14:textId="77777777" w:rsidR="00CD28B4" w:rsidRPr="00245642" w:rsidRDefault="00CD28B4" w:rsidP="00CD28B4">
            <w:pPr>
              <w:spacing w:line="240" w:lineRule="auto"/>
              <w:jc w:val="center"/>
              <w:rPr>
                <w:rFonts w:ascii="Arial" w:eastAsia="Times New Roman" w:hAnsi="Arial" w:cs="Arial"/>
                <w:sz w:val="24"/>
                <w:szCs w:val="24"/>
              </w:rPr>
            </w:pPr>
          </w:p>
        </w:tc>
      </w:tr>
      <w:tr w:rsidR="002B1718" w:rsidRPr="00245642" w14:paraId="09E12A83" w14:textId="5C88627B" w:rsidTr="00BD3B31">
        <w:trPr>
          <w:jc w:val="center"/>
        </w:trPr>
        <w:tc>
          <w:tcPr>
            <w:tcW w:w="9776" w:type="dxa"/>
            <w:gridSpan w:val="8"/>
          </w:tcPr>
          <w:p w14:paraId="7736DE06" w14:textId="1C8C3979" w:rsidR="002B1718" w:rsidRPr="006D6187" w:rsidRDefault="002B1718" w:rsidP="002B1718">
            <w:pPr>
              <w:spacing w:line="240" w:lineRule="auto"/>
              <w:ind w:firstLine="22"/>
              <w:rPr>
                <w:rFonts w:ascii="Arial" w:hAnsi="Arial" w:cs="Arial"/>
                <w:b/>
                <w:bCs/>
                <w:sz w:val="22"/>
                <w:szCs w:val="22"/>
              </w:rPr>
            </w:pPr>
            <w:r w:rsidRPr="006D6187">
              <w:rPr>
                <w:rFonts w:ascii="Arial" w:hAnsi="Arial" w:cs="Arial"/>
                <w:b/>
                <w:bCs/>
                <w:sz w:val="22"/>
                <w:szCs w:val="22"/>
              </w:rPr>
              <w:t>IV. Elektros instaliacijos remonto darbai</w:t>
            </w:r>
          </w:p>
        </w:tc>
      </w:tr>
      <w:tr w:rsidR="00226817" w:rsidRPr="00245642" w14:paraId="31D3A375" w14:textId="41CD4BCB" w:rsidTr="002B1718">
        <w:trPr>
          <w:jc w:val="center"/>
        </w:trPr>
        <w:tc>
          <w:tcPr>
            <w:tcW w:w="704" w:type="dxa"/>
          </w:tcPr>
          <w:p w14:paraId="1E289BB7" w14:textId="77777777" w:rsidR="00226817" w:rsidRPr="00642DA7" w:rsidRDefault="00226817" w:rsidP="00226817">
            <w:pPr>
              <w:spacing w:line="240" w:lineRule="auto"/>
              <w:rPr>
                <w:rFonts w:ascii="Arial" w:hAnsi="Arial" w:cs="Arial"/>
                <w:sz w:val="22"/>
                <w:szCs w:val="22"/>
              </w:rPr>
            </w:pPr>
            <w:r w:rsidRPr="00642DA7">
              <w:rPr>
                <w:rFonts w:ascii="Arial" w:hAnsi="Arial" w:cs="Arial"/>
                <w:sz w:val="22"/>
                <w:szCs w:val="22"/>
              </w:rPr>
              <w:t>44.</w:t>
            </w:r>
          </w:p>
        </w:tc>
        <w:tc>
          <w:tcPr>
            <w:tcW w:w="2268" w:type="dxa"/>
          </w:tcPr>
          <w:p w14:paraId="16EA70D5" w14:textId="77777777" w:rsidR="00226817" w:rsidRPr="006D6187" w:rsidRDefault="00226817" w:rsidP="00226817">
            <w:pPr>
              <w:spacing w:line="240" w:lineRule="auto"/>
              <w:rPr>
                <w:rFonts w:ascii="Arial" w:hAnsi="Arial" w:cs="Arial"/>
                <w:sz w:val="22"/>
                <w:szCs w:val="22"/>
              </w:rPr>
            </w:pPr>
            <w:r w:rsidRPr="006D6187">
              <w:rPr>
                <w:rFonts w:ascii="Arial" w:eastAsia="Times New Roman" w:hAnsi="Arial" w:cs="Arial"/>
                <w:sz w:val="22"/>
                <w:szCs w:val="22"/>
              </w:rPr>
              <w:t>Šviestuvų plafonų įrengimas</w:t>
            </w:r>
          </w:p>
        </w:tc>
        <w:tc>
          <w:tcPr>
            <w:tcW w:w="709" w:type="dxa"/>
          </w:tcPr>
          <w:p w14:paraId="3AF75B71" w14:textId="77777777" w:rsidR="00226817" w:rsidRPr="006D6187" w:rsidRDefault="00226817" w:rsidP="00226817">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3E7BE381" w14:textId="50638FDA" w:rsidR="00226817" w:rsidRPr="00226817" w:rsidRDefault="00226817" w:rsidP="00226817">
            <w:pPr>
              <w:spacing w:line="240" w:lineRule="auto"/>
              <w:jc w:val="center"/>
              <w:rPr>
                <w:rFonts w:ascii="Arial" w:hAnsi="Arial" w:cs="Arial"/>
                <w:sz w:val="22"/>
                <w:szCs w:val="22"/>
              </w:rPr>
            </w:pPr>
            <w:r w:rsidRPr="00226817">
              <w:rPr>
                <w:rFonts w:ascii="Arial" w:eastAsia="Times New Roman" w:hAnsi="Arial" w:cs="Arial"/>
                <w:sz w:val="22"/>
                <w:szCs w:val="22"/>
              </w:rPr>
              <w:t>20</w:t>
            </w:r>
          </w:p>
        </w:tc>
        <w:tc>
          <w:tcPr>
            <w:tcW w:w="992" w:type="dxa"/>
          </w:tcPr>
          <w:p w14:paraId="65557508" w14:textId="77777777" w:rsidR="00226817" w:rsidRPr="006D6187" w:rsidRDefault="00226817" w:rsidP="00226817">
            <w:pPr>
              <w:spacing w:line="240" w:lineRule="auto"/>
              <w:jc w:val="center"/>
              <w:rPr>
                <w:rFonts w:ascii="Arial" w:eastAsia="Times New Roman" w:hAnsi="Arial" w:cs="Arial"/>
                <w:sz w:val="24"/>
                <w:szCs w:val="24"/>
              </w:rPr>
            </w:pPr>
          </w:p>
        </w:tc>
        <w:tc>
          <w:tcPr>
            <w:tcW w:w="1134" w:type="dxa"/>
          </w:tcPr>
          <w:p w14:paraId="0334391D" w14:textId="77777777" w:rsidR="00226817" w:rsidRPr="00245642" w:rsidRDefault="00226817" w:rsidP="00226817">
            <w:pPr>
              <w:spacing w:line="240" w:lineRule="auto"/>
              <w:jc w:val="center"/>
              <w:rPr>
                <w:rFonts w:ascii="Arial" w:eastAsia="Times New Roman" w:hAnsi="Arial" w:cs="Arial"/>
                <w:sz w:val="24"/>
                <w:szCs w:val="24"/>
              </w:rPr>
            </w:pPr>
          </w:p>
        </w:tc>
        <w:tc>
          <w:tcPr>
            <w:tcW w:w="993" w:type="dxa"/>
          </w:tcPr>
          <w:p w14:paraId="2E42298F" w14:textId="77777777" w:rsidR="00226817" w:rsidRPr="00245642" w:rsidRDefault="00226817" w:rsidP="00226817">
            <w:pPr>
              <w:spacing w:line="240" w:lineRule="auto"/>
              <w:jc w:val="center"/>
              <w:rPr>
                <w:rFonts w:ascii="Arial" w:eastAsia="Times New Roman" w:hAnsi="Arial" w:cs="Arial"/>
                <w:sz w:val="24"/>
                <w:szCs w:val="24"/>
              </w:rPr>
            </w:pPr>
          </w:p>
        </w:tc>
        <w:tc>
          <w:tcPr>
            <w:tcW w:w="1417" w:type="dxa"/>
          </w:tcPr>
          <w:p w14:paraId="7BE181BC" w14:textId="77777777" w:rsidR="00226817" w:rsidRPr="00245642" w:rsidRDefault="00226817" w:rsidP="00226817">
            <w:pPr>
              <w:spacing w:line="240" w:lineRule="auto"/>
              <w:jc w:val="center"/>
              <w:rPr>
                <w:rFonts w:ascii="Arial" w:eastAsia="Times New Roman" w:hAnsi="Arial" w:cs="Arial"/>
                <w:sz w:val="24"/>
                <w:szCs w:val="24"/>
              </w:rPr>
            </w:pPr>
          </w:p>
        </w:tc>
      </w:tr>
      <w:tr w:rsidR="00226817" w:rsidRPr="00245642" w14:paraId="445E7532" w14:textId="43781AD3" w:rsidTr="002B1718">
        <w:trPr>
          <w:jc w:val="center"/>
        </w:trPr>
        <w:tc>
          <w:tcPr>
            <w:tcW w:w="704" w:type="dxa"/>
          </w:tcPr>
          <w:p w14:paraId="1F327FF2" w14:textId="77777777" w:rsidR="00226817" w:rsidRPr="00642DA7" w:rsidRDefault="00226817" w:rsidP="00226817">
            <w:pPr>
              <w:spacing w:line="240" w:lineRule="auto"/>
              <w:rPr>
                <w:rFonts w:ascii="Arial" w:hAnsi="Arial" w:cs="Arial"/>
                <w:sz w:val="22"/>
                <w:szCs w:val="22"/>
              </w:rPr>
            </w:pPr>
            <w:r w:rsidRPr="00642DA7">
              <w:rPr>
                <w:rFonts w:ascii="Arial" w:hAnsi="Arial" w:cs="Arial"/>
                <w:sz w:val="22"/>
                <w:szCs w:val="22"/>
              </w:rPr>
              <w:t>45.</w:t>
            </w:r>
          </w:p>
        </w:tc>
        <w:tc>
          <w:tcPr>
            <w:tcW w:w="2268" w:type="dxa"/>
          </w:tcPr>
          <w:p w14:paraId="6F63227B" w14:textId="77777777" w:rsidR="00226817" w:rsidRPr="006D6187" w:rsidRDefault="00226817" w:rsidP="00226817">
            <w:pPr>
              <w:spacing w:line="240" w:lineRule="auto"/>
              <w:rPr>
                <w:rFonts w:ascii="Arial" w:hAnsi="Arial" w:cs="Arial"/>
                <w:sz w:val="22"/>
                <w:szCs w:val="22"/>
              </w:rPr>
            </w:pPr>
            <w:r w:rsidRPr="006D6187">
              <w:rPr>
                <w:rFonts w:ascii="Arial" w:eastAsia="Times New Roman" w:hAnsi="Arial" w:cs="Arial"/>
                <w:sz w:val="22"/>
                <w:szCs w:val="22"/>
              </w:rPr>
              <w:t>Apskaitos skydo montavimas</w:t>
            </w:r>
          </w:p>
        </w:tc>
        <w:tc>
          <w:tcPr>
            <w:tcW w:w="709" w:type="dxa"/>
          </w:tcPr>
          <w:p w14:paraId="492EB208" w14:textId="77777777" w:rsidR="00226817" w:rsidRPr="006D6187" w:rsidRDefault="00226817" w:rsidP="00226817">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F70C5BC" w14:textId="0FEAD6B7" w:rsidR="00226817" w:rsidRPr="00226817" w:rsidRDefault="00226817" w:rsidP="00226817">
            <w:pPr>
              <w:spacing w:line="240" w:lineRule="auto"/>
              <w:jc w:val="center"/>
              <w:rPr>
                <w:rFonts w:ascii="Arial" w:hAnsi="Arial" w:cs="Arial"/>
                <w:sz w:val="22"/>
                <w:szCs w:val="22"/>
              </w:rPr>
            </w:pPr>
            <w:r w:rsidRPr="00226817">
              <w:rPr>
                <w:rFonts w:ascii="Arial" w:eastAsia="Times New Roman" w:hAnsi="Arial" w:cs="Arial"/>
                <w:sz w:val="22"/>
                <w:szCs w:val="22"/>
              </w:rPr>
              <w:t>6</w:t>
            </w:r>
          </w:p>
        </w:tc>
        <w:tc>
          <w:tcPr>
            <w:tcW w:w="992" w:type="dxa"/>
          </w:tcPr>
          <w:p w14:paraId="14A76018" w14:textId="77777777" w:rsidR="00226817" w:rsidRPr="006D6187" w:rsidRDefault="00226817" w:rsidP="00226817">
            <w:pPr>
              <w:spacing w:line="240" w:lineRule="auto"/>
              <w:jc w:val="center"/>
              <w:rPr>
                <w:rFonts w:ascii="Arial" w:eastAsia="Times New Roman" w:hAnsi="Arial" w:cs="Arial"/>
                <w:sz w:val="24"/>
                <w:szCs w:val="24"/>
              </w:rPr>
            </w:pPr>
          </w:p>
        </w:tc>
        <w:tc>
          <w:tcPr>
            <w:tcW w:w="1134" w:type="dxa"/>
          </w:tcPr>
          <w:p w14:paraId="2E39F01E" w14:textId="77777777" w:rsidR="00226817" w:rsidRPr="00245642" w:rsidRDefault="00226817" w:rsidP="00226817">
            <w:pPr>
              <w:spacing w:line="240" w:lineRule="auto"/>
              <w:jc w:val="center"/>
              <w:rPr>
                <w:rFonts w:ascii="Arial" w:eastAsia="Times New Roman" w:hAnsi="Arial" w:cs="Arial"/>
                <w:sz w:val="24"/>
                <w:szCs w:val="24"/>
              </w:rPr>
            </w:pPr>
          </w:p>
        </w:tc>
        <w:tc>
          <w:tcPr>
            <w:tcW w:w="993" w:type="dxa"/>
          </w:tcPr>
          <w:p w14:paraId="6BA99DC1" w14:textId="77777777" w:rsidR="00226817" w:rsidRPr="00245642" w:rsidRDefault="00226817" w:rsidP="00226817">
            <w:pPr>
              <w:spacing w:line="240" w:lineRule="auto"/>
              <w:jc w:val="center"/>
              <w:rPr>
                <w:rFonts w:ascii="Arial" w:eastAsia="Times New Roman" w:hAnsi="Arial" w:cs="Arial"/>
                <w:sz w:val="24"/>
                <w:szCs w:val="24"/>
              </w:rPr>
            </w:pPr>
          </w:p>
        </w:tc>
        <w:tc>
          <w:tcPr>
            <w:tcW w:w="1417" w:type="dxa"/>
          </w:tcPr>
          <w:p w14:paraId="71A9EF22" w14:textId="77777777" w:rsidR="00226817" w:rsidRPr="00245642" w:rsidRDefault="00226817" w:rsidP="00226817">
            <w:pPr>
              <w:spacing w:line="240" w:lineRule="auto"/>
              <w:jc w:val="center"/>
              <w:rPr>
                <w:rFonts w:ascii="Arial" w:eastAsia="Times New Roman" w:hAnsi="Arial" w:cs="Arial"/>
                <w:sz w:val="24"/>
                <w:szCs w:val="24"/>
              </w:rPr>
            </w:pPr>
          </w:p>
        </w:tc>
      </w:tr>
      <w:tr w:rsidR="00226817" w:rsidRPr="00245642" w14:paraId="1FC12FF1" w14:textId="4806ACA2" w:rsidTr="002B1718">
        <w:trPr>
          <w:jc w:val="center"/>
        </w:trPr>
        <w:tc>
          <w:tcPr>
            <w:tcW w:w="704" w:type="dxa"/>
          </w:tcPr>
          <w:p w14:paraId="76C2C5F8" w14:textId="77777777" w:rsidR="00226817" w:rsidRPr="00642DA7" w:rsidRDefault="00226817" w:rsidP="00226817">
            <w:pPr>
              <w:spacing w:line="240" w:lineRule="auto"/>
              <w:rPr>
                <w:rFonts w:ascii="Arial" w:hAnsi="Arial" w:cs="Arial"/>
                <w:sz w:val="22"/>
                <w:szCs w:val="22"/>
              </w:rPr>
            </w:pPr>
            <w:r w:rsidRPr="00642DA7">
              <w:rPr>
                <w:rFonts w:ascii="Arial" w:hAnsi="Arial" w:cs="Arial"/>
                <w:sz w:val="22"/>
                <w:szCs w:val="22"/>
              </w:rPr>
              <w:t>46.</w:t>
            </w:r>
          </w:p>
        </w:tc>
        <w:tc>
          <w:tcPr>
            <w:tcW w:w="2268" w:type="dxa"/>
          </w:tcPr>
          <w:p w14:paraId="2931ADE3" w14:textId="77777777" w:rsidR="00226817" w:rsidRPr="006D6187" w:rsidRDefault="00226817" w:rsidP="00226817">
            <w:pPr>
              <w:spacing w:line="240" w:lineRule="auto"/>
              <w:rPr>
                <w:rFonts w:ascii="Arial" w:hAnsi="Arial" w:cs="Arial"/>
                <w:sz w:val="22"/>
                <w:szCs w:val="22"/>
              </w:rPr>
            </w:pPr>
            <w:r w:rsidRPr="006D6187">
              <w:rPr>
                <w:rFonts w:ascii="Arial" w:eastAsia="Times New Roman" w:hAnsi="Arial" w:cs="Arial"/>
                <w:sz w:val="22"/>
                <w:szCs w:val="22"/>
              </w:rPr>
              <w:t>Virštinkinių rozečių įrengimas</w:t>
            </w:r>
          </w:p>
        </w:tc>
        <w:tc>
          <w:tcPr>
            <w:tcW w:w="709" w:type="dxa"/>
          </w:tcPr>
          <w:p w14:paraId="71E89B6E" w14:textId="77777777" w:rsidR="00226817" w:rsidRPr="006D6187" w:rsidRDefault="00226817" w:rsidP="00226817">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039FAD1F" w14:textId="782EC11E" w:rsidR="00226817" w:rsidRPr="00226817" w:rsidRDefault="00226817" w:rsidP="00226817">
            <w:pPr>
              <w:spacing w:line="240" w:lineRule="auto"/>
              <w:jc w:val="center"/>
              <w:rPr>
                <w:rFonts w:ascii="Arial" w:hAnsi="Arial" w:cs="Arial"/>
                <w:sz w:val="22"/>
                <w:szCs w:val="22"/>
              </w:rPr>
            </w:pPr>
            <w:r w:rsidRPr="00226817">
              <w:rPr>
                <w:rFonts w:ascii="Arial" w:hAnsi="Arial" w:cs="Arial"/>
                <w:sz w:val="22"/>
                <w:szCs w:val="22"/>
              </w:rPr>
              <w:t>10</w:t>
            </w:r>
          </w:p>
        </w:tc>
        <w:tc>
          <w:tcPr>
            <w:tcW w:w="992" w:type="dxa"/>
          </w:tcPr>
          <w:p w14:paraId="02D660CD" w14:textId="77777777" w:rsidR="00226817" w:rsidRPr="006D6187" w:rsidRDefault="00226817" w:rsidP="00226817">
            <w:pPr>
              <w:spacing w:line="240" w:lineRule="auto"/>
              <w:jc w:val="center"/>
              <w:rPr>
                <w:rFonts w:ascii="Arial" w:eastAsia="Times New Roman" w:hAnsi="Arial" w:cs="Arial"/>
                <w:sz w:val="24"/>
                <w:szCs w:val="24"/>
              </w:rPr>
            </w:pPr>
          </w:p>
        </w:tc>
        <w:tc>
          <w:tcPr>
            <w:tcW w:w="1134" w:type="dxa"/>
          </w:tcPr>
          <w:p w14:paraId="376DB845" w14:textId="77777777" w:rsidR="00226817" w:rsidRPr="00245642" w:rsidRDefault="00226817" w:rsidP="00226817">
            <w:pPr>
              <w:spacing w:line="240" w:lineRule="auto"/>
              <w:jc w:val="center"/>
              <w:rPr>
                <w:rFonts w:ascii="Arial" w:eastAsia="Times New Roman" w:hAnsi="Arial" w:cs="Arial"/>
                <w:sz w:val="24"/>
                <w:szCs w:val="24"/>
              </w:rPr>
            </w:pPr>
          </w:p>
        </w:tc>
        <w:tc>
          <w:tcPr>
            <w:tcW w:w="993" w:type="dxa"/>
          </w:tcPr>
          <w:p w14:paraId="1037AB19" w14:textId="77777777" w:rsidR="00226817" w:rsidRPr="00245642" w:rsidRDefault="00226817" w:rsidP="00226817">
            <w:pPr>
              <w:spacing w:line="240" w:lineRule="auto"/>
              <w:jc w:val="center"/>
              <w:rPr>
                <w:rFonts w:ascii="Arial" w:eastAsia="Times New Roman" w:hAnsi="Arial" w:cs="Arial"/>
                <w:sz w:val="24"/>
                <w:szCs w:val="24"/>
              </w:rPr>
            </w:pPr>
          </w:p>
        </w:tc>
        <w:tc>
          <w:tcPr>
            <w:tcW w:w="1417" w:type="dxa"/>
          </w:tcPr>
          <w:p w14:paraId="43199A71" w14:textId="77777777" w:rsidR="00226817" w:rsidRPr="00245642" w:rsidRDefault="00226817" w:rsidP="00226817">
            <w:pPr>
              <w:spacing w:line="240" w:lineRule="auto"/>
              <w:jc w:val="center"/>
              <w:rPr>
                <w:rFonts w:ascii="Arial" w:eastAsia="Times New Roman" w:hAnsi="Arial" w:cs="Arial"/>
                <w:sz w:val="24"/>
                <w:szCs w:val="24"/>
              </w:rPr>
            </w:pPr>
          </w:p>
        </w:tc>
      </w:tr>
      <w:tr w:rsidR="00226817" w:rsidRPr="00245642" w14:paraId="259D874D" w14:textId="37092CFA" w:rsidTr="002B1718">
        <w:trPr>
          <w:jc w:val="center"/>
        </w:trPr>
        <w:tc>
          <w:tcPr>
            <w:tcW w:w="704" w:type="dxa"/>
          </w:tcPr>
          <w:p w14:paraId="5158F46F" w14:textId="77777777" w:rsidR="00226817" w:rsidRPr="00642DA7" w:rsidRDefault="00226817" w:rsidP="00226817">
            <w:pPr>
              <w:spacing w:line="240" w:lineRule="auto"/>
              <w:rPr>
                <w:rFonts w:ascii="Arial" w:hAnsi="Arial" w:cs="Arial"/>
                <w:sz w:val="22"/>
                <w:szCs w:val="22"/>
              </w:rPr>
            </w:pPr>
            <w:r w:rsidRPr="00642DA7">
              <w:rPr>
                <w:rFonts w:ascii="Arial" w:hAnsi="Arial" w:cs="Arial"/>
                <w:sz w:val="22"/>
                <w:szCs w:val="22"/>
              </w:rPr>
              <w:t>47.</w:t>
            </w:r>
          </w:p>
        </w:tc>
        <w:tc>
          <w:tcPr>
            <w:tcW w:w="2268" w:type="dxa"/>
          </w:tcPr>
          <w:p w14:paraId="5CA635E4" w14:textId="77777777" w:rsidR="00226817" w:rsidRPr="006D6187" w:rsidRDefault="00226817" w:rsidP="00226817">
            <w:pPr>
              <w:spacing w:line="240" w:lineRule="auto"/>
              <w:rPr>
                <w:rFonts w:ascii="Arial" w:hAnsi="Arial" w:cs="Arial"/>
                <w:sz w:val="22"/>
                <w:szCs w:val="22"/>
              </w:rPr>
            </w:pPr>
            <w:r w:rsidRPr="006D6187">
              <w:rPr>
                <w:rFonts w:ascii="Arial" w:eastAsia="Times New Roman" w:hAnsi="Arial" w:cs="Arial"/>
                <w:sz w:val="22"/>
                <w:szCs w:val="22"/>
              </w:rPr>
              <w:t>Potinkinių rozečių įrengimas</w:t>
            </w:r>
          </w:p>
        </w:tc>
        <w:tc>
          <w:tcPr>
            <w:tcW w:w="709" w:type="dxa"/>
          </w:tcPr>
          <w:p w14:paraId="6F6E576C" w14:textId="77777777" w:rsidR="00226817" w:rsidRPr="006D6187" w:rsidRDefault="00226817" w:rsidP="00226817">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771CC424" w14:textId="6AD71369" w:rsidR="00226817" w:rsidRPr="00226817" w:rsidRDefault="00226817" w:rsidP="00226817">
            <w:pPr>
              <w:spacing w:line="240" w:lineRule="auto"/>
              <w:jc w:val="center"/>
              <w:rPr>
                <w:rFonts w:ascii="Arial" w:hAnsi="Arial" w:cs="Arial"/>
                <w:sz w:val="22"/>
                <w:szCs w:val="22"/>
              </w:rPr>
            </w:pPr>
            <w:r w:rsidRPr="00226817">
              <w:rPr>
                <w:rFonts w:ascii="Arial" w:hAnsi="Arial" w:cs="Arial"/>
                <w:sz w:val="22"/>
                <w:szCs w:val="22"/>
              </w:rPr>
              <w:t>30</w:t>
            </w:r>
          </w:p>
        </w:tc>
        <w:tc>
          <w:tcPr>
            <w:tcW w:w="992" w:type="dxa"/>
          </w:tcPr>
          <w:p w14:paraId="70184247" w14:textId="77777777" w:rsidR="00226817" w:rsidRPr="006D6187" w:rsidRDefault="00226817" w:rsidP="00226817">
            <w:pPr>
              <w:spacing w:line="240" w:lineRule="auto"/>
              <w:jc w:val="center"/>
              <w:rPr>
                <w:rFonts w:ascii="Arial" w:eastAsia="Times New Roman" w:hAnsi="Arial" w:cs="Arial"/>
                <w:sz w:val="24"/>
                <w:szCs w:val="24"/>
              </w:rPr>
            </w:pPr>
          </w:p>
        </w:tc>
        <w:tc>
          <w:tcPr>
            <w:tcW w:w="1134" w:type="dxa"/>
          </w:tcPr>
          <w:p w14:paraId="4EDE9CBD" w14:textId="77777777" w:rsidR="00226817" w:rsidRPr="00245642" w:rsidRDefault="00226817" w:rsidP="00226817">
            <w:pPr>
              <w:spacing w:line="240" w:lineRule="auto"/>
              <w:jc w:val="center"/>
              <w:rPr>
                <w:rFonts w:ascii="Arial" w:eastAsia="Times New Roman" w:hAnsi="Arial" w:cs="Arial"/>
                <w:sz w:val="24"/>
                <w:szCs w:val="24"/>
              </w:rPr>
            </w:pPr>
          </w:p>
        </w:tc>
        <w:tc>
          <w:tcPr>
            <w:tcW w:w="993" w:type="dxa"/>
          </w:tcPr>
          <w:p w14:paraId="47672154" w14:textId="77777777" w:rsidR="00226817" w:rsidRPr="00245642" w:rsidRDefault="00226817" w:rsidP="00226817">
            <w:pPr>
              <w:spacing w:line="240" w:lineRule="auto"/>
              <w:jc w:val="center"/>
              <w:rPr>
                <w:rFonts w:ascii="Arial" w:eastAsia="Times New Roman" w:hAnsi="Arial" w:cs="Arial"/>
                <w:sz w:val="24"/>
                <w:szCs w:val="24"/>
              </w:rPr>
            </w:pPr>
          </w:p>
        </w:tc>
        <w:tc>
          <w:tcPr>
            <w:tcW w:w="1417" w:type="dxa"/>
          </w:tcPr>
          <w:p w14:paraId="760F3521" w14:textId="77777777" w:rsidR="00226817" w:rsidRPr="00245642" w:rsidRDefault="00226817" w:rsidP="00226817">
            <w:pPr>
              <w:spacing w:line="240" w:lineRule="auto"/>
              <w:jc w:val="center"/>
              <w:rPr>
                <w:rFonts w:ascii="Arial" w:eastAsia="Times New Roman" w:hAnsi="Arial" w:cs="Arial"/>
                <w:sz w:val="24"/>
                <w:szCs w:val="24"/>
              </w:rPr>
            </w:pPr>
          </w:p>
        </w:tc>
      </w:tr>
      <w:tr w:rsidR="00226817" w:rsidRPr="00245642" w14:paraId="0A85DA7D" w14:textId="280E633C" w:rsidTr="002B1718">
        <w:trPr>
          <w:jc w:val="center"/>
        </w:trPr>
        <w:tc>
          <w:tcPr>
            <w:tcW w:w="704" w:type="dxa"/>
          </w:tcPr>
          <w:p w14:paraId="275C4FF1" w14:textId="77777777" w:rsidR="00226817" w:rsidRPr="00642DA7" w:rsidRDefault="00226817" w:rsidP="00226817">
            <w:pPr>
              <w:spacing w:line="240" w:lineRule="auto"/>
              <w:rPr>
                <w:rFonts w:ascii="Arial" w:hAnsi="Arial" w:cs="Arial"/>
                <w:sz w:val="22"/>
                <w:szCs w:val="22"/>
              </w:rPr>
            </w:pPr>
            <w:r w:rsidRPr="00642DA7">
              <w:rPr>
                <w:rFonts w:ascii="Arial" w:hAnsi="Arial" w:cs="Arial"/>
                <w:sz w:val="22"/>
                <w:szCs w:val="22"/>
              </w:rPr>
              <w:t>48.</w:t>
            </w:r>
          </w:p>
        </w:tc>
        <w:tc>
          <w:tcPr>
            <w:tcW w:w="2268" w:type="dxa"/>
          </w:tcPr>
          <w:p w14:paraId="1B73A885" w14:textId="77777777" w:rsidR="00226817" w:rsidRPr="006D6187" w:rsidRDefault="00226817" w:rsidP="00226817">
            <w:pPr>
              <w:spacing w:line="240" w:lineRule="auto"/>
              <w:rPr>
                <w:rFonts w:ascii="Arial" w:hAnsi="Arial" w:cs="Arial"/>
                <w:sz w:val="22"/>
                <w:szCs w:val="22"/>
              </w:rPr>
            </w:pPr>
            <w:r w:rsidRPr="006D6187">
              <w:rPr>
                <w:rFonts w:ascii="Arial" w:eastAsia="Times New Roman" w:hAnsi="Arial" w:cs="Arial"/>
                <w:sz w:val="22"/>
                <w:szCs w:val="22"/>
              </w:rPr>
              <w:t>Apšvietimo jungiklių montavimas</w:t>
            </w:r>
          </w:p>
        </w:tc>
        <w:tc>
          <w:tcPr>
            <w:tcW w:w="709" w:type="dxa"/>
          </w:tcPr>
          <w:p w14:paraId="3F14B33C" w14:textId="77777777" w:rsidR="00226817" w:rsidRPr="006D6187" w:rsidRDefault="00226817" w:rsidP="00226817">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82CD220" w14:textId="11B63ABD" w:rsidR="00226817" w:rsidRPr="00226817" w:rsidRDefault="00226817" w:rsidP="00226817">
            <w:pPr>
              <w:spacing w:line="240" w:lineRule="auto"/>
              <w:jc w:val="center"/>
              <w:rPr>
                <w:rFonts w:ascii="Arial" w:hAnsi="Arial" w:cs="Arial"/>
                <w:sz w:val="22"/>
                <w:szCs w:val="22"/>
              </w:rPr>
            </w:pPr>
            <w:r w:rsidRPr="00226817">
              <w:rPr>
                <w:rFonts w:ascii="Arial" w:eastAsia="Times New Roman" w:hAnsi="Arial" w:cs="Arial"/>
                <w:sz w:val="22"/>
                <w:szCs w:val="22"/>
              </w:rPr>
              <w:t>20</w:t>
            </w:r>
          </w:p>
        </w:tc>
        <w:tc>
          <w:tcPr>
            <w:tcW w:w="992" w:type="dxa"/>
          </w:tcPr>
          <w:p w14:paraId="26895823" w14:textId="77777777" w:rsidR="00226817" w:rsidRPr="006D6187" w:rsidRDefault="00226817" w:rsidP="00226817">
            <w:pPr>
              <w:spacing w:line="240" w:lineRule="auto"/>
              <w:jc w:val="center"/>
              <w:rPr>
                <w:rFonts w:ascii="Arial" w:eastAsia="Times New Roman" w:hAnsi="Arial" w:cs="Arial"/>
                <w:sz w:val="24"/>
                <w:szCs w:val="24"/>
              </w:rPr>
            </w:pPr>
          </w:p>
        </w:tc>
        <w:tc>
          <w:tcPr>
            <w:tcW w:w="1134" w:type="dxa"/>
          </w:tcPr>
          <w:p w14:paraId="7F14F2E4" w14:textId="77777777" w:rsidR="00226817" w:rsidRPr="00245642" w:rsidRDefault="00226817" w:rsidP="00226817">
            <w:pPr>
              <w:spacing w:line="240" w:lineRule="auto"/>
              <w:jc w:val="center"/>
              <w:rPr>
                <w:rFonts w:ascii="Arial" w:eastAsia="Times New Roman" w:hAnsi="Arial" w:cs="Arial"/>
                <w:sz w:val="24"/>
                <w:szCs w:val="24"/>
              </w:rPr>
            </w:pPr>
          </w:p>
        </w:tc>
        <w:tc>
          <w:tcPr>
            <w:tcW w:w="993" w:type="dxa"/>
          </w:tcPr>
          <w:p w14:paraId="70B7ECAE" w14:textId="77777777" w:rsidR="00226817" w:rsidRPr="00245642" w:rsidRDefault="00226817" w:rsidP="00226817">
            <w:pPr>
              <w:spacing w:line="240" w:lineRule="auto"/>
              <w:jc w:val="center"/>
              <w:rPr>
                <w:rFonts w:ascii="Arial" w:eastAsia="Times New Roman" w:hAnsi="Arial" w:cs="Arial"/>
                <w:sz w:val="24"/>
                <w:szCs w:val="24"/>
              </w:rPr>
            </w:pPr>
          </w:p>
        </w:tc>
        <w:tc>
          <w:tcPr>
            <w:tcW w:w="1417" w:type="dxa"/>
          </w:tcPr>
          <w:p w14:paraId="4B01B9CE" w14:textId="77777777" w:rsidR="00226817" w:rsidRPr="00245642" w:rsidRDefault="00226817" w:rsidP="00226817">
            <w:pPr>
              <w:spacing w:line="240" w:lineRule="auto"/>
              <w:jc w:val="center"/>
              <w:rPr>
                <w:rFonts w:ascii="Arial" w:eastAsia="Times New Roman" w:hAnsi="Arial" w:cs="Arial"/>
                <w:sz w:val="24"/>
                <w:szCs w:val="24"/>
              </w:rPr>
            </w:pPr>
          </w:p>
        </w:tc>
      </w:tr>
      <w:tr w:rsidR="00226817" w:rsidRPr="00245642" w14:paraId="413EDC5F" w14:textId="161F846B" w:rsidTr="002B1718">
        <w:trPr>
          <w:jc w:val="center"/>
        </w:trPr>
        <w:tc>
          <w:tcPr>
            <w:tcW w:w="704" w:type="dxa"/>
          </w:tcPr>
          <w:p w14:paraId="4C1B9E1D" w14:textId="77777777" w:rsidR="00226817" w:rsidRPr="00642DA7" w:rsidRDefault="00226817" w:rsidP="00226817">
            <w:pPr>
              <w:spacing w:line="240" w:lineRule="auto"/>
              <w:rPr>
                <w:rFonts w:ascii="Arial" w:hAnsi="Arial" w:cs="Arial"/>
                <w:sz w:val="22"/>
                <w:szCs w:val="22"/>
              </w:rPr>
            </w:pPr>
            <w:r w:rsidRPr="00642DA7">
              <w:rPr>
                <w:rFonts w:ascii="Arial" w:hAnsi="Arial" w:cs="Arial"/>
                <w:sz w:val="22"/>
                <w:szCs w:val="22"/>
              </w:rPr>
              <w:t>49.</w:t>
            </w:r>
          </w:p>
        </w:tc>
        <w:tc>
          <w:tcPr>
            <w:tcW w:w="2268" w:type="dxa"/>
          </w:tcPr>
          <w:p w14:paraId="5A8D9AEC" w14:textId="77777777" w:rsidR="00226817" w:rsidRPr="006D6187" w:rsidRDefault="00226817" w:rsidP="00226817">
            <w:pPr>
              <w:spacing w:line="240" w:lineRule="auto"/>
              <w:rPr>
                <w:rFonts w:ascii="Arial" w:hAnsi="Arial" w:cs="Arial"/>
                <w:sz w:val="22"/>
                <w:szCs w:val="22"/>
              </w:rPr>
            </w:pPr>
            <w:r w:rsidRPr="006D6187">
              <w:rPr>
                <w:rFonts w:ascii="Arial" w:eastAsia="Times New Roman" w:hAnsi="Arial" w:cs="Arial"/>
                <w:sz w:val="22"/>
                <w:szCs w:val="22"/>
              </w:rPr>
              <w:t>Nuotekų relės įrengimas</w:t>
            </w:r>
          </w:p>
        </w:tc>
        <w:tc>
          <w:tcPr>
            <w:tcW w:w="709" w:type="dxa"/>
          </w:tcPr>
          <w:p w14:paraId="057D2827" w14:textId="77777777" w:rsidR="00226817" w:rsidRPr="006D6187" w:rsidRDefault="00226817" w:rsidP="00226817">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2D7A2088" w14:textId="494F4B08" w:rsidR="00226817" w:rsidRPr="00226817" w:rsidRDefault="00226817" w:rsidP="00226817">
            <w:pPr>
              <w:spacing w:line="240" w:lineRule="auto"/>
              <w:jc w:val="center"/>
              <w:rPr>
                <w:rFonts w:ascii="Arial" w:hAnsi="Arial" w:cs="Arial"/>
                <w:sz w:val="22"/>
                <w:szCs w:val="22"/>
              </w:rPr>
            </w:pPr>
            <w:r w:rsidRPr="00226817">
              <w:rPr>
                <w:rFonts w:ascii="Arial" w:eastAsia="Times New Roman" w:hAnsi="Arial" w:cs="Arial"/>
                <w:sz w:val="22"/>
                <w:szCs w:val="22"/>
              </w:rPr>
              <w:t>6</w:t>
            </w:r>
          </w:p>
        </w:tc>
        <w:tc>
          <w:tcPr>
            <w:tcW w:w="992" w:type="dxa"/>
          </w:tcPr>
          <w:p w14:paraId="438799EA" w14:textId="77777777" w:rsidR="00226817" w:rsidRPr="006D6187" w:rsidRDefault="00226817" w:rsidP="00226817">
            <w:pPr>
              <w:spacing w:line="240" w:lineRule="auto"/>
              <w:jc w:val="center"/>
              <w:rPr>
                <w:rFonts w:ascii="Arial" w:eastAsia="Times New Roman" w:hAnsi="Arial" w:cs="Arial"/>
                <w:sz w:val="24"/>
                <w:szCs w:val="24"/>
              </w:rPr>
            </w:pPr>
          </w:p>
        </w:tc>
        <w:tc>
          <w:tcPr>
            <w:tcW w:w="1134" w:type="dxa"/>
          </w:tcPr>
          <w:p w14:paraId="4A3D6548" w14:textId="77777777" w:rsidR="00226817" w:rsidRPr="00245642" w:rsidRDefault="00226817" w:rsidP="00226817">
            <w:pPr>
              <w:spacing w:line="240" w:lineRule="auto"/>
              <w:jc w:val="center"/>
              <w:rPr>
                <w:rFonts w:ascii="Arial" w:eastAsia="Times New Roman" w:hAnsi="Arial" w:cs="Arial"/>
                <w:sz w:val="24"/>
                <w:szCs w:val="24"/>
              </w:rPr>
            </w:pPr>
          </w:p>
        </w:tc>
        <w:tc>
          <w:tcPr>
            <w:tcW w:w="993" w:type="dxa"/>
          </w:tcPr>
          <w:p w14:paraId="40E8F24E" w14:textId="77777777" w:rsidR="00226817" w:rsidRPr="00245642" w:rsidRDefault="00226817" w:rsidP="00226817">
            <w:pPr>
              <w:spacing w:line="240" w:lineRule="auto"/>
              <w:jc w:val="center"/>
              <w:rPr>
                <w:rFonts w:ascii="Arial" w:eastAsia="Times New Roman" w:hAnsi="Arial" w:cs="Arial"/>
                <w:sz w:val="24"/>
                <w:szCs w:val="24"/>
              </w:rPr>
            </w:pPr>
          </w:p>
        </w:tc>
        <w:tc>
          <w:tcPr>
            <w:tcW w:w="1417" w:type="dxa"/>
          </w:tcPr>
          <w:p w14:paraId="5227B631" w14:textId="77777777" w:rsidR="00226817" w:rsidRPr="00245642" w:rsidRDefault="00226817" w:rsidP="00226817">
            <w:pPr>
              <w:spacing w:line="240" w:lineRule="auto"/>
              <w:jc w:val="center"/>
              <w:rPr>
                <w:rFonts w:ascii="Arial" w:eastAsia="Times New Roman" w:hAnsi="Arial" w:cs="Arial"/>
                <w:sz w:val="24"/>
                <w:szCs w:val="24"/>
              </w:rPr>
            </w:pPr>
          </w:p>
        </w:tc>
      </w:tr>
      <w:tr w:rsidR="00226817" w:rsidRPr="00245642" w14:paraId="2F5F1DED" w14:textId="7954A527" w:rsidTr="002B1718">
        <w:trPr>
          <w:jc w:val="center"/>
        </w:trPr>
        <w:tc>
          <w:tcPr>
            <w:tcW w:w="704" w:type="dxa"/>
          </w:tcPr>
          <w:p w14:paraId="2398EF9F" w14:textId="77777777" w:rsidR="00226817" w:rsidRPr="00642DA7" w:rsidRDefault="00226817" w:rsidP="00226817">
            <w:pPr>
              <w:spacing w:line="240" w:lineRule="auto"/>
              <w:rPr>
                <w:rFonts w:ascii="Arial" w:hAnsi="Arial" w:cs="Arial"/>
                <w:sz w:val="22"/>
                <w:szCs w:val="22"/>
              </w:rPr>
            </w:pPr>
            <w:r w:rsidRPr="00642DA7">
              <w:rPr>
                <w:rFonts w:ascii="Arial" w:hAnsi="Arial" w:cs="Arial"/>
                <w:sz w:val="22"/>
                <w:szCs w:val="22"/>
              </w:rPr>
              <w:t>50.</w:t>
            </w:r>
          </w:p>
        </w:tc>
        <w:tc>
          <w:tcPr>
            <w:tcW w:w="2268" w:type="dxa"/>
          </w:tcPr>
          <w:p w14:paraId="3D2D68B3" w14:textId="77777777" w:rsidR="00226817" w:rsidRPr="006D6187" w:rsidRDefault="00226817" w:rsidP="00226817">
            <w:pPr>
              <w:spacing w:line="240" w:lineRule="auto"/>
              <w:rPr>
                <w:rFonts w:ascii="Arial" w:hAnsi="Arial" w:cs="Arial"/>
                <w:sz w:val="22"/>
                <w:szCs w:val="22"/>
              </w:rPr>
            </w:pPr>
            <w:r w:rsidRPr="006D6187">
              <w:rPr>
                <w:rFonts w:ascii="Arial" w:eastAsia="Times New Roman" w:hAnsi="Arial" w:cs="Arial"/>
                <w:sz w:val="22"/>
                <w:szCs w:val="22"/>
              </w:rPr>
              <w:t>Įvairių buitinių prietaisų pajungimas</w:t>
            </w:r>
          </w:p>
        </w:tc>
        <w:tc>
          <w:tcPr>
            <w:tcW w:w="709" w:type="dxa"/>
          </w:tcPr>
          <w:p w14:paraId="12166EE0" w14:textId="77777777" w:rsidR="00226817" w:rsidRPr="006D6187" w:rsidRDefault="00226817" w:rsidP="00226817">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01A844AC" w14:textId="11652A51" w:rsidR="00226817" w:rsidRPr="00226817" w:rsidRDefault="00226817" w:rsidP="00226817">
            <w:pPr>
              <w:spacing w:line="240" w:lineRule="auto"/>
              <w:jc w:val="center"/>
              <w:rPr>
                <w:rFonts w:ascii="Arial" w:hAnsi="Arial" w:cs="Arial"/>
                <w:sz w:val="22"/>
                <w:szCs w:val="22"/>
              </w:rPr>
            </w:pPr>
            <w:r w:rsidRPr="00226817">
              <w:rPr>
                <w:rFonts w:ascii="Arial" w:eastAsia="Times New Roman" w:hAnsi="Arial" w:cs="Arial"/>
                <w:sz w:val="22"/>
                <w:szCs w:val="22"/>
              </w:rPr>
              <w:t>5</w:t>
            </w:r>
          </w:p>
        </w:tc>
        <w:tc>
          <w:tcPr>
            <w:tcW w:w="992" w:type="dxa"/>
          </w:tcPr>
          <w:p w14:paraId="4F8EE26A" w14:textId="77777777" w:rsidR="00226817" w:rsidRPr="006D6187" w:rsidRDefault="00226817" w:rsidP="00226817">
            <w:pPr>
              <w:spacing w:line="240" w:lineRule="auto"/>
              <w:jc w:val="center"/>
              <w:rPr>
                <w:rFonts w:ascii="Arial" w:eastAsia="Times New Roman" w:hAnsi="Arial" w:cs="Arial"/>
                <w:sz w:val="24"/>
                <w:szCs w:val="24"/>
              </w:rPr>
            </w:pPr>
          </w:p>
        </w:tc>
        <w:tc>
          <w:tcPr>
            <w:tcW w:w="1134" w:type="dxa"/>
          </w:tcPr>
          <w:p w14:paraId="5409530D" w14:textId="77777777" w:rsidR="00226817" w:rsidRPr="00245642" w:rsidRDefault="00226817" w:rsidP="00226817">
            <w:pPr>
              <w:spacing w:line="240" w:lineRule="auto"/>
              <w:jc w:val="center"/>
              <w:rPr>
                <w:rFonts w:ascii="Arial" w:eastAsia="Times New Roman" w:hAnsi="Arial" w:cs="Arial"/>
                <w:sz w:val="24"/>
                <w:szCs w:val="24"/>
              </w:rPr>
            </w:pPr>
          </w:p>
        </w:tc>
        <w:tc>
          <w:tcPr>
            <w:tcW w:w="993" w:type="dxa"/>
          </w:tcPr>
          <w:p w14:paraId="26BC33C3" w14:textId="77777777" w:rsidR="00226817" w:rsidRPr="00245642" w:rsidRDefault="00226817" w:rsidP="00226817">
            <w:pPr>
              <w:spacing w:line="240" w:lineRule="auto"/>
              <w:jc w:val="center"/>
              <w:rPr>
                <w:rFonts w:ascii="Arial" w:eastAsia="Times New Roman" w:hAnsi="Arial" w:cs="Arial"/>
                <w:sz w:val="24"/>
                <w:szCs w:val="24"/>
              </w:rPr>
            </w:pPr>
          </w:p>
        </w:tc>
        <w:tc>
          <w:tcPr>
            <w:tcW w:w="1417" w:type="dxa"/>
          </w:tcPr>
          <w:p w14:paraId="3F50B524" w14:textId="77777777" w:rsidR="00226817" w:rsidRPr="00245642" w:rsidRDefault="00226817" w:rsidP="00226817">
            <w:pPr>
              <w:spacing w:line="240" w:lineRule="auto"/>
              <w:jc w:val="center"/>
              <w:rPr>
                <w:rFonts w:ascii="Arial" w:eastAsia="Times New Roman" w:hAnsi="Arial" w:cs="Arial"/>
                <w:sz w:val="24"/>
                <w:szCs w:val="24"/>
              </w:rPr>
            </w:pPr>
          </w:p>
        </w:tc>
      </w:tr>
      <w:tr w:rsidR="00226817" w:rsidRPr="00245642" w14:paraId="2B9DF1BB" w14:textId="112A359A" w:rsidTr="002B1718">
        <w:trPr>
          <w:jc w:val="center"/>
        </w:trPr>
        <w:tc>
          <w:tcPr>
            <w:tcW w:w="704" w:type="dxa"/>
          </w:tcPr>
          <w:p w14:paraId="6F0BE3B7" w14:textId="77777777" w:rsidR="00226817" w:rsidRPr="00642DA7" w:rsidRDefault="00226817" w:rsidP="00226817">
            <w:pPr>
              <w:spacing w:line="240" w:lineRule="auto"/>
              <w:rPr>
                <w:rFonts w:ascii="Arial" w:hAnsi="Arial" w:cs="Arial"/>
                <w:sz w:val="22"/>
                <w:szCs w:val="22"/>
              </w:rPr>
            </w:pPr>
            <w:r w:rsidRPr="00642DA7">
              <w:rPr>
                <w:rFonts w:ascii="Arial" w:hAnsi="Arial" w:cs="Arial"/>
                <w:sz w:val="22"/>
                <w:szCs w:val="22"/>
              </w:rPr>
              <w:t>51.</w:t>
            </w:r>
          </w:p>
        </w:tc>
        <w:tc>
          <w:tcPr>
            <w:tcW w:w="2268" w:type="dxa"/>
          </w:tcPr>
          <w:p w14:paraId="362BC7EC" w14:textId="77777777" w:rsidR="00226817" w:rsidRPr="006D6187" w:rsidRDefault="00226817" w:rsidP="00226817">
            <w:pPr>
              <w:spacing w:line="240" w:lineRule="auto"/>
              <w:rPr>
                <w:rFonts w:ascii="Arial" w:hAnsi="Arial" w:cs="Arial"/>
                <w:sz w:val="22"/>
                <w:szCs w:val="22"/>
              </w:rPr>
            </w:pPr>
            <w:r w:rsidRPr="006D6187">
              <w:rPr>
                <w:rFonts w:ascii="Arial" w:eastAsia="Times New Roman" w:hAnsi="Arial" w:cs="Arial"/>
                <w:sz w:val="22"/>
                <w:szCs w:val="22"/>
              </w:rPr>
              <w:t>Elektros kabelių trijų-keturių gyslų tiesimas sienose, lubose</w:t>
            </w:r>
          </w:p>
        </w:tc>
        <w:tc>
          <w:tcPr>
            <w:tcW w:w="709" w:type="dxa"/>
          </w:tcPr>
          <w:p w14:paraId="48A18246" w14:textId="77777777" w:rsidR="00226817" w:rsidRPr="006D6187" w:rsidRDefault="00226817" w:rsidP="00226817">
            <w:pPr>
              <w:spacing w:line="240" w:lineRule="auto"/>
              <w:jc w:val="center"/>
              <w:rPr>
                <w:rFonts w:ascii="Arial" w:hAnsi="Arial" w:cs="Arial"/>
                <w:sz w:val="22"/>
                <w:szCs w:val="22"/>
              </w:rPr>
            </w:pPr>
            <w:r w:rsidRPr="006D6187">
              <w:rPr>
                <w:rFonts w:ascii="Arial" w:eastAsia="Times New Roman" w:hAnsi="Arial" w:cs="Arial"/>
                <w:sz w:val="22"/>
                <w:szCs w:val="22"/>
              </w:rPr>
              <w:t>m</w:t>
            </w:r>
          </w:p>
        </w:tc>
        <w:tc>
          <w:tcPr>
            <w:tcW w:w="1559" w:type="dxa"/>
          </w:tcPr>
          <w:p w14:paraId="770F9397" w14:textId="503B6C2C" w:rsidR="00226817" w:rsidRPr="00226817" w:rsidRDefault="00226817" w:rsidP="00226817">
            <w:pPr>
              <w:spacing w:line="240" w:lineRule="auto"/>
              <w:jc w:val="center"/>
              <w:rPr>
                <w:rFonts w:ascii="Arial" w:hAnsi="Arial" w:cs="Arial"/>
                <w:sz w:val="22"/>
                <w:szCs w:val="22"/>
              </w:rPr>
            </w:pPr>
            <w:r w:rsidRPr="00226817">
              <w:rPr>
                <w:rFonts w:ascii="Arial" w:hAnsi="Arial" w:cs="Arial"/>
                <w:sz w:val="22"/>
                <w:szCs w:val="22"/>
              </w:rPr>
              <w:t>50</w:t>
            </w:r>
          </w:p>
        </w:tc>
        <w:tc>
          <w:tcPr>
            <w:tcW w:w="992" w:type="dxa"/>
          </w:tcPr>
          <w:p w14:paraId="618D3AA3" w14:textId="77777777" w:rsidR="00226817" w:rsidRPr="006D6187" w:rsidRDefault="00226817" w:rsidP="00226817">
            <w:pPr>
              <w:spacing w:line="240" w:lineRule="auto"/>
              <w:jc w:val="center"/>
              <w:rPr>
                <w:rFonts w:ascii="Arial" w:eastAsia="Times New Roman" w:hAnsi="Arial" w:cs="Arial"/>
                <w:sz w:val="24"/>
                <w:szCs w:val="24"/>
              </w:rPr>
            </w:pPr>
          </w:p>
        </w:tc>
        <w:tc>
          <w:tcPr>
            <w:tcW w:w="1134" w:type="dxa"/>
          </w:tcPr>
          <w:p w14:paraId="4AF180CE" w14:textId="77777777" w:rsidR="00226817" w:rsidRPr="00245642" w:rsidRDefault="00226817" w:rsidP="00226817">
            <w:pPr>
              <w:spacing w:line="240" w:lineRule="auto"/>
              <w:jc w:val="center"/>
              <w:rPr>
                <w:rFonts w:ascii="Arial" w:eastAsia="Times New Roman" w:hAnsi="Arial" w:cs="Arial"/>
                <w:sz w:val="24"/>
                <w:szCs w:val="24"/>
              </w:rPr>
            </w:pPr>
          </w:p>
        </w:tc>
        <w:tc>
          <w:tcPr>
            <w:tcW w:w="993" w:type="dxa"/>
          </w:tcPr>
          <w:p w14:paraId="35DBF817" w14:textId="77777777" w:rsidR="00226817" w:rsidRPr="00245642" w:rsidRDefault="00226817" w:rsidP="00226817">
            <w:pPr>
              <w:spacing w:line="240" w:lineRule="auto"/>
              <w:jc w:val="center"/>
              <w:rPr>
                <w:rFonts w:ascii="Arial" w:eastAsia="Times New Roman" w:hAnsi="Arial" w:cs="Arial"/>
                <w:sz w:val="24"/>
                <w:szCs w:val="24"/>
              </w:rPr>
            </w:pPr>
          </w:p>
        </w:tc>
        <w:tc>
          <w:tcPr>
            <w:tcW w:w="1417" w:type="dxa"/>
          </w:tcPr>
          <w:p w14:paraId="1B5718E8" w14:textId="77777777" w:rsidR="00226817" w:rsidRPr="00245642" w:rsidRDefault="00226817" w:rsidP="00226817">
            <w:pPr>
              <w:spacing w:line="240" w:lineRule="auto"/>
              <w:jc w:val="center"/>
              <w:rPr>
                <w:rFonts w:ascii="Arial" w:eastAsia="Times New Roman" w:hAnsi="Arial" w:cs="Arial"/>
                <w:sz w:val="24"/>
                <w:szCs w:val="24"/>
              </w:rPr>
            </w:pPr>
          </w:p>
        </w:tc>
      </w:tr>
      <w:tr w:rsidR="00226817" w:rsidRPr="00245642" w14:paraId="555D6424" w14:textId="340DB265" w:rsidTr="002B1718">
        <w:trPr>
          <w:jc w:val="center"/>
        </w:trPr>
        <w:tc>
          <w:tcPr>
            <w:tcW w:w="704" w:type="dxa"/>
          </w:tcPr>
          <w:p w14:paraId="654F5FBC" w14:textId="77777777" w:rsidR="00226817" w:rsidRPr="00642DA7" w:rsidRDefault="00226817" w:rsidP="00226817">
            <w:pPr>
              <w:spacing w:line="240" w:lineRule="auto"/>
              <w:rPr>
                <w:rFonts w:ascii="Arial" w:hAnsi="Arial" w:cs="Arial"/>
                <w:sz w:val="22"/>
                <w:szCs w:val="22"/>
              </w:rPr>
            </w:pPr>
            <w:r w:rsidRPr="00642DA7">
              <w:rPr>
                <w:rFonts w:ascii="Arial" w:hAnsi="Arial" w:cs="Arial"/>
                <w:sz w:val="22"/>
                <w:szCs w:val="22"/>
              </w:rPr>
              <w:t>52.</w:t>
            </w:r>
          </w:p>
        </w:tc>
        <w:tc>
          <w:tcPr>
            <w:tcW w:w="2268" w:type="dxa"/>
          </w:tcPr>
          <w:p w14:paraId="3118901B" w14:textId="77777777" w:rsidR="00226817" w:rsidRPr="006D6187" w:rsidRDefault="00226817" w:rsidP="00226817">
            <w:pPr>
              <w:spacing w:line="240" w:lineRule="auto"/>
              <w:rPr>
                <w:rFonts w:ascii="Arial" w:hAnsi="Arial" w:cs="Arial"/>
                <w:sz w:val="22"/>
                <w:szCs w:val="22"/>
              </w:rPr>
            </w:pPr>
            <w:r w:rsidRPr="006D6187">
              <w:rPr>
                <w:rFonts w:ascii="Arial" w:eastAsia="Times New Roman" w:hAnsi="Arial" w:cs="Arial"/>
                <w:sz w:val="22"/>
                <w:szCs w:val="22"/>
              </w:rPr>
              <w:t>Elektros kabelių PVC lovelių tiesimas sienose, lubose</w:t>
            </w:r>
          </w:p>
        </w:tc>
        <w:tc>
          <w:tcPr>
            <w:tcW w:w="709" w:type="dxa"/>
          </w:tcPr>
          <w:p w14:paraId="165D295D" w14:textId="77777777" w:rsidR="00226817" w:rsidRPr="006D6187" w:rsidRDefault="00226817" w:rsidP="00226817">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0F088830" w14:textId="45944741" w:rsidR="00226817" w:rsidRPr="00226817" w:rsidRDefault="00226817" w:rsidP="00226817">
            <w:pPr>
              <w:spacing w:line="240" w:lineRule="auto"/>
              <w:jc w:val="center"/>
              <w:rPr>
                <w:rFonts w:ascii="Arial" w:hAnsi="Arial" w:cs="Arial"/>
                <w:sz w:val="22"/>
                <w:szCs w:val="22"/>
              </w:rPr>
            </w:pPr>
            <w:r w:rsidRPr="00226817">
              <w:rPr>
                <w:rFonts w:ascii="Arial" w:eastAsia="Times New Roman" w:hAnsi="Arial" w:cs="Arial"/>
                <w:sz w:val="22"/>
                <w:szCs w:val="22"/>
              </w:rPr>
              <w:t>30</w:t>
            </w:r>
          </w:p>
        </w:tc>
        <w:tc>
          <w:tcPr>
            <w:tcW w:w="992" w:type="dxa"/>
          </w:tcPr>
          <w:p w14:paraId="16ABA1F2" w14:textId="77777777" w:rsidR="00226817" w:rsidRPr="006D6187" w:rsidRDefault="00226817" w:rsidP="00226817">
            <w:pPr>
              <w:spacing w:line="240" w:lineRule="auto"/>
              <w:jc w:val="center"/>
              <w:rPr>
                <w:rFonts w:ascii="Arial" w:eastAsia="Times New Roman" w:hAnsi="Arial" w:cs="Arial"/>
                <w:sz w:val="24"/>
                <w:szCs w:val="24"/>
              </w:rPr>
            </w:pPr>
          </w:p>
        </w:tc>
        <w:tc>
          <w:tcPr>
            <w:tcW w:w="1134" w:type="dxa"/>
          </w:tcPr>
          <w:p w14:paraId="6D21B20E" w14:textId="77777777" w:rsidR="00226817" w:rsidRPr="00245642" w:rsidRDefault="00226817" w:rsidP="00226817">
            <w:pPr>
              <w:spacing w:line="240" w:lineRule="auto"/>
              <w:jc w:val="center"/>
              <w:rPr>
                <w:rFonts w:ascii="Arial" w:eastAsia="Times New Roman" w:hAnsi="Arial" w:cs="Arial"/>
                <w:sz w:val="24"/>
                <w:szCs w:val="24"/>
              </w:rPr>
            </w:pPr>
          </w:p>
        </w:tc>
        <w:tc>
          <w:tcPr>
            <w:tcW w:w="993" w:type="dxa"/>
          </w:tcPr>
          <w:p w14:paraId="17DE8E5E" w14:textId="77777777" w:rsidR="00226817" w:rsidRPr="00245642" w:rsidRDefault="00226817" w:rsidP="00226817">
            <w:pPr>
              <w:spacing w:line="240" w:lineRule="auto"/>
              <w:jc w:val="center"/>
              <w:rPr>
                <w:rFonts w:ascii="Arial" w:eastAsia="Times New Roman" w:hAnsi="Arial" w:cs="Arial"/>
                <w:sz w:val="24"/>
                <w:szCs w:val="24"/>
              </w:rPr>
            </w:pPr>
          </w:p>
        </w:tc>
        <w:tc>
          <w:tcPr>
            <w:tcW w:w="1417" w:type="dxa"/>
          </w:tcPr>
          <w:p w14:paraId="0C8197EC" w14:textId="77777777" w:rsidR="00226817" w:rsidRPr="00245642" w:rsidRDefault="00226817" w:rsidP="00226817">
            <w:pPr>
              <w:spacing w:line="240" w:lineRule="auto"/>
              <w:jc w:val="center"/>
              <w:rPr>
                <w:rFonts w:ascii="Arial" w:eastAsia="Times New Roman" w:hAnsi="Arial" w:cs="Arial"/>
                <w:sz w:val="24"/>
                <w:szCs w:val="24"/>
              </w:rPr>
            </w:pPr>
          </w:p>
        </w:tc>
      </w:tr>
      <w:tr w:rsidR="00226817" w:rsidRPr="00245642" w14:paraId="345F7087" w14:textId="7DC6A4B7" w:rsidTr="002B1718">
        <w:trPr>
          <w:jc w:val="center"/>
        </w:trPr>
        <w:tc>
          <w:tcPr>
            <w:tcW w:w="704" w:type="dxa"/>
          </w:tcPr>
          <w:p w14:paraId="7AD79696" w14:textId="77777777" w:rsidR="00226817" w:rsidRPr="00642DA7" w:rsidRDefault="00226817" w:rsidP="00226817">
            <w:pPr>
              <w:spacing w:line="240" w:lineRule="auto"/>
              <w:rPr>
                <w:rFonts w:ascii="Arial" w:hAnsi="Arial" w:cs="Arial"/>
                <w:sz w:val="22"/>
                <w:szCs w:val="22"/>
              </w:rPr>
            </w:pPr>
            <w:r w:rsidRPr="00642DA7">
              <w:rPr>
                <w:rFonts w:ascii="Arial" w:hAnsi="Arial" w:cs="Arial"/>
                <w:sz w:val="22"/>
                <w:szCs w:val="22"/>
              </w:rPr>
              <w:t>53.</w:t>
            </w:r>
          </w:p>
        </w:tc>
        <w:tc>
          <w:tcPr>
            <w:tcW w:w="2268" w:type="dxa"/>
          </w:tcPr>
          <w:p w14:paraId="3BB8ECB5" w14:textId="77777777" w:rsidR="00226817" w:rsidRPr="006D6187" w:rsidRDefault="00226817" w:rsidP="00226817">
            <w:pPr>
              <w:spacing w:line="240" w:lineRule="auto"/>
              <w:rPr>
                <w:rFonts w:ascii="Arial" w:hAnsi="Arial" w:cs="Arial"/>
                <w:sz w:val="22"/>
                <w:szCs w:val="22"/>
              </w:rPr>
            </w:pPr>
            <w:r w:rsidRPr="006D6187">
              <w:rPr>
                <w:rFonts w:ascii="Arial" w:eastAsia="Times New Roman" w:hAnsi="Arial" w:cs="Arial"/>
                <w:sz w:val="22"/>
                <w:szCs w:val="22"/>
              </w:rPr>
              <w:t>Elektros kabelių PVC gofruotų vamzdžių tiesimas sienose, lubose</w:t>
            </w:r>
          </w:p>
        </w:tc>
        <w:tc>
          <w:tcPr>
            <w:tcW w:w="709" w:type="dxa"/>
          </w:tcPr>
          <w:p w14:paraId="405DAB1A" w14:textId="77777777" w:rsidR="00226817" w:rsidRPr="006D6187" w:rsidRDefault="00226817" w:rsidP="00226817">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6479EBFF" w14:textId="61207BF7" w:rsidR="00226817" w:rsidRPr="00226817" w:rsidRDefault="00226817" w:rsidP="00226817">
            <w:pPr>
              <w:spacing w:line="240" w:lineRule="auto"/>
              <w:jc w:val="center"/>
              <w:rPr>
                <w:rFonts w:ascii="Arial" w:hAnsi="Arial" w:cs="Arial"/>
                <w:sz w:val="22"/>
                <w:szCs w:val="22"/>
              </w:rPr>
            </w:pPr>
            <w:r w:rsidRPr="00226817">
              <w:rPr>
                <w:rFonts w:ascii="Arial" w:eastAsia="Times New Roman" w:hAnsi="Arial" w:cs="Arial"/>
                <w:sz w:val="22"/>
                <w:szCs w:val="22"/>
              </w:rPr>
              <w:t>20</w:t>
            </w:r>
          </w:p>
        </w:tc>
        <w:tc>
          <w:tcPr>
            <w:tcW w:w="992" w:type="dxa"/>
          </w:tcPr>
          <w:p w14:paraId="3BD98EEB" w14:textId="77777777" w:rsidR="00226817" w:rsidRPr="006D6187" w:rsidRDefault="00226817" w:rsidP="00226817">
            <w:pPr>
              <w:spacing w:line="240" w:lineRule="auto"/>
              <w:jc w:val="center"/>
              <w:rPr>
                <w:rFonts w:ascii="Arial" w:eastAsia="Times New Roman" w:hAnsi="Arial" w:cs="Arial"/>
                <w:sz w:val="24"/>
                <w:szCs w:val="24"/>
              </w:rPr>
            </w:pPr>
          </w:p>
        </w:tc>
        <w:tc>
          <w:tcPr>
            <w:tcW w:w="1134" w:type="dxa"/>
          </w:tcPr>
          <w:p w14:paraId="3D7D124B" w14:textId="77777777" w:rsidR="00226817" w:rsidRPr="00245642" w:rsidRDefault="00226817" w:rsidP="00226817">
            <w:pPr>
              <w:spacing w:line="240" w:lineRule="auto"/>
              <w:jc w:val="center"/>
              <w:rPr>
                <w:rFonts w:ascii="Arial" w:eastAsia="Times New Roman" w:hAnsi="Arial" w:cs="Arial"/>
                <w:sz w:val="24"/>
                <w:szCs w:val="24"/>
              </w:rPr>
            </w:pPr>
          </w:p>
        </w:tc>
        <w:tc>
          <w:tcPr>
            <w:tcW w:w="993" w:type="dxa"/>
          </w:tcPr>
          <w:p w14:paraId="558AC25A" w14:textId="77777777" w:rsidR="00226817" w:rsidRPr="00245642" w:rsidRDefault="00226817" w:rsidP="00226817">
            <w:pPr>
              <w:spacing w:line="240" w:lineRule="auto"/>
              <w:jc w:val="center"/>
              <w:rPr>
                <w:rFonts w:ascii="Arial" w:eastAsia="Times New Roman" w:hAnsi="Arial" w:cs="Arial"/>
                <w:sz w:val="24"/>
                <w:szCs w:val="24"/>
              </w:rPr>
            </w:pPr>
          </w:p>
        </w:tc>
        <w:tc>
          <w:tcPr>
            <w:tcW w:w="1417" w:type="dxa"/>
          </w:tcPr>
          <w:p w14:paraId="48A9EEC6" w14:textId="77777777" w:rsidR="00226817" w:rsidRPr="00245642" w:rsidRDefault="00226817" w:rsidP="00226817">
            <w:pPr>
              <w:spacing w:line="240" w:lineRule="auto"/>
              <w:jc w:val="center"/>
              <w:rPr>
                <w:rFonts w:ascii="Arial" w:eastAsia="Times New Roman" w:hAnsi="Arial" w:cs="Arial"/>
                <w:sz w:val="24"/>
                <w:szCs w:val="24"/>
              </w:rPr>
            </w:pPr>
          </w:p>
        </w:tc>
      </w:tr>
      <w:tr w:rsidR="00226817" w:rsidRPr="00245642" w14:paraId="241D2962" w14:textId="4206168F" w:rsidTr="002B1718">
        <w:trPr>
          <w:jc w:val="center"/>
        </w:trPr>
        <w:tc>
          <w:tcPr>
            <w:tcW w:w="704" w:type="dxa"/>
          </w:tcPr>
          <w:p w14:paraId="4C6CAB2E" w14:textId="77777777" w:rsidR="00226817" w:rsidRPr="00642DA7" w:rsidRDefault="00226817" w:rsidP="00226817">
            <w:pPr>
              <w:spacing w:line="240" w:lineRule="auto"/>
              <w:rPr>
                <w:rFonts w:ascii="Arial" w:hAnsi="Arial" w:cs="Arial"/>
                <w:sz w:val="22"/>
                <w:szCs w:val="22"/>
              </w:rPr>
            </w:pPr>
            <w:r w:rsidRPr="00642DA7">
              <w:rPr>
                <w:rFonts w:ascii="Arial" w:hAnsi="Arial" w:cs="Arial"/>
                <w:sz w:val="22"/>
                <w:szCs w:val="22"/>
              </w:rPr>
              <w:lastRenderedPageBreak/>
              <w:t>54.</w:t>
            </w:r>
          </w:p>
        </w:tc>
        <w:tc>
          <w:tcPr>
            <w:tcW w:w="2268" w:type="dxa"/>
          </w:tcPr>
          <w:p w14:paraId="7FEFF021" w14:textId="77777777" w:rsidR="00226817" w:rsidRPr="006D6187" w:rsidRDefault="00226817" w:rsidP="00226817">
            <w:pPr>
              <w:spacing w:line="240" w:lineRule="auto"/>
              <w:rPr>
                <w:rFonts w:ascii="Arial" w:hAnsi="Arial" w:cs="Arial"/>
                <w:sz w:val="22"/>
                <w:szCs w:val="22"/>
              </w:rPr>
            </w:pPr>
            <w:r w:rsidRPr="006D6187">
              <w:rPr>
                <w:rFonts w:ascii="Arial" w:eastAsia="Times New Roman" w:hAnsi="Arial" w:cs="Arial"/>
                <w:sz w:val="22"/>
                <w:szCs w:val="22"/>
              </w:rPr>
              <w:t xml:space="preserve">Paskirstymo ir kitų dėžučių montavimas sienose, lubose </w:t>
            </w:r>
          </w:p>
        </w:tc>
        <w:tc>
          <w:tcPr>
            <w:tcW w:w="709" w:type="dxa"/>
          </w:tcPr>
          <w:p w14:paraId="32DC1BD3" w14:textId="77777777" w:rsidR="00226817" w:rsidRPr="006D6187" w:rsidRDefault="00226817" w:rsidP="00226817">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41242E9E" w14:textId="664F03D8" w:rsidR="00226817" w:rsidRPr="00226817" w:rsidRDefault="00226817" w:rsidP="00226817">
            <w:pPr>
              <w:spacing w:line="240" w:lineRule="auto"/>
              <w:jc w:val="center"/>
              <w:rPr>
                <w:rFonts w:ascii="Arial" w:hAnsi="Arial" w:cs="Arial"/>
                <w:sz w:val="22"/>
                <w:szCs w:val="22"/>
              </w:rPr>
            </w:pPr>
            <w:r w:rsidRPr="00226817">
              <w:rPr>
                <w:rFonts w:ascii="Arial" w:eastAsia="Times New Roman" w:hAnsi="Arial" w:cs="Arial"/>
                <w:sz w:val="22"/>
                <w:szCs w:val="22"/>
              </w:rPr>
              <w:t>20</w:t>
            </w:r>
          </w:p>
        </w:tc>
        <w:tc>
          <w:tcPr>
            <w:tcW w:w="992" w:type="dxa"/>
          </w:tcPr>
          <w:p w14:paraId="25951DD0" w14:textId="77777777" w:rsidR="00226817" w:rsidRPr="006D6187" w:rsidRDefault="00226817" w:rsidP="00226817">
            <w:pPr>
              <w:spacing w:line="240" w:lineRule="auto"/>
              <w:jc w:val="center"/>
              <w:rPr>
                <w:rFonts w:ascii="Arial" w:eastAsia="Times New Roman" w:hAnsi="Arial" w:cs="Arial"/>
                <w:sz w:val="24"/>
                <w:szCs w:val="24"/>
              </w:rPr>
            </w:pPr>
          </w:p>
        </w:tc>
        <w:tc>
          <w:tcPr>
            <w:tcW w:w="1134" w:type="dxa"/>
          </w:tcPr>
          <w:p w14:paraId="2464C141" w14:textId="77777777" w:rsidR="00226817" w:rsidRPr="00245642" w:rsidRDefault="00226817" w:rsidP="00226817">
            <w:pPr>
              <w:spacing w:line="240" w:lineRule="auto"/>
              <w:jc w:val="center"/>
              <w:rPr>
                <w:rFonts w:ascii="Arial" w:eastAsia="Times New Roman" w:hAnsi="Arial" w:cs="Arial"/>
                <w:sz w:val="24"/>
                <w:szCs w:val="24"/>
              </w:rPr>
            </w:pPr>
          </w:p>
        </w:tc>
        <w:tc>
          <w:tcPr>
            <w:tcW w:w="993" w:type="dxa"/>
          </w:tcPr>
          <w:p w14:paraId="1E4EA5BA" w14:textId="77777777" w:rsidR="00226817" w:rsidRPr="00245642" w:rsidRDefault="00226817" w:rsidP="00226817">
            <w:pPr>
              <w:spacing w:line="240" w:lineRule="auto"/>
              <w:jc w:val="center"/>
              <w:rPr>
                <w:rFonts w:ascii="Arial" w:eastAsia="Times New Roman" w:hAnsi="Arial" w:cs="Arial"/>
                <w:sz w:val="24"/>
                <w:szCs w:val="24"/>
              </w:rPr>
            </w:pPr>
          </w:p>
        </w:tc>
        <w:tc>
          <w:tcPr>
            <w:tcW w:w="1417" w:type="dxa"/>
          </w:tcPr>
          <w:p w14:paraId="7E9C3560" w14:textId="77777777" w:rsidR="00226817" w:rsidRPr="00245642" w:rsidRDefault="00226817" w:rsidP="00226817">
            <w:pPr>
              <w:spacing w:line="240" w:lineRule="auto"/>
              <w:jc w:val="center"/>
              <w:rPr>
                <w:rFonts w:ascii="Arial" w:eastAsia="Times New Roman" w:hAnsi="Arial" w:cs="Arial"/>
                <w:sz w:val="24"/>
                <w:szCs w:val="24"/>
              </w:rPr>
            </w:pPr>
          </w:p>
        </w:tc>
      </w:tr>
      <w:tr w:rsidR="00226817" w:rsidRPr="00245642" w14:paraId="70013BBB" w14:textId="10F8AC03" w:rsidTr="002B1718">
        <w:trPr>
          <w:jc w:val="center"/>
        </w:trPr>
        <w:tc>
          <w:tcPr>
            <w:tcW w:w="704" w:type="dxa"/>
          </w:tcPr>
          <w:p w14:paraId="0DC9611B" w14:textId="77777777" w:rsidR="00226817" w:rsidRPr="00642DA7" w:rsidRDefault="00226817" w:rsidP="00226817">
            <w:pPr>
              <w:spacing w:line="240" w:lineRule="auto"/>
              <w:rPr>
                <w:rFonts w:ascii="Arial" w:hAnsi="Arial" w:cs="Arial"/>
                <w:sz w:val="22"/>
                <w:szCs w:val="22"/>
              </w:rPr>
            </w:pPr>
            <w:r w:rsidRPr="00642DA7">
              <w:rPr>
                <w:rFonts w:ascii="Arial" w:hAnsi="Arial" w:cs="Arial"/>
                <w:sz w:val="22"/>
                <w:szCs w:val="22"/>
              </w:rPr>
              <w:t>55.</w:t>
            </w:r>
          </w:p>
        </w:tc>
        <w:tc>
          <w:tcPr>
            <w:tcW w:w="2268" w:type="dxa"/>
          </w:tcPr>
          <w:p w14:paraId="019F0DBF" w14:textId="77777777" w:rsidR="00226817" w:rsidRPr="006D6187" w:rsidRDefault="00226817" w:rsidP="00226817">
            <w:pPr>
              <w:spacing w:line="240" w:lineRule="auto"/>
              <w:rPr>
                <w:rFonts w:ascii="Arial" w:hAnsi="Arial" w:cs="Arial"/>
                <w:sz w:val="22"/>
                <w:szCs w:val="22"/>
              </w:rPr>
            </w:pPr>
            <w:r w:rsidRPr="006D6187">
              <w:rPr>
                <w:rFonts w:ascii="Arial" w:eastAsia="Times New Roman" w:hAnsi="Arial" w:cs="Arial"/>
                <w:sz w:val="22"/>
                <w:szCs w:val="22"/>
              </w:rPr>
              <w:t>Vagų iškirtimas paslėptai instaliacijai vagotuvu tinkuotose sienose, lubose</w:t>
            </w:r>
          </w:p>
        </w:tc>
        <w:tc>
          <w:tcPr>
            <w:tcW w:w="709" w:type="dxa"/>
          </w:tcPr>
          <w:p w14:paraId="4DDF100F" w14:textId="77777777" w:rsidR="00226817" w:rsidRPr="006D6187" w:rsidRDefault="00226817" w:rsidP="00226817">
            <w:pPr>
              <w:spacing w:line="240" w:lineRule="auto"/>
              <w:jc w:val="center"/>
              <w:rPr>
                <w:rFonts w:ascii="Arial" w:hAnsi="Arial" w:cs="Arial"/>
                <w:sz w:val="22"/>
                <w:szCs w:val="22"/>
              </w:rPr>
            </w:pPr>
            <w:r w:rsidRPr="006D6187">
              <w:rPr>
                <w:rFonts w:ascii="Arial" w:eastAsia="Times New Roman" w:hAnsi="Arial" w:cs="Arial"/>
                <w:sz w:val="22"/>
                <w:szCs w:val="22"/>
              </w:rPr>
              <w:t>m</w:t>
            </w:r>
          </w:p>
        </w:tc>
        <w:tc>
          <w:tcPr>
            <w:tcW w:w="1559" w:type="dxa"/>
          </w:tcPr>
          <w:p w14:paraId="0177E7B8" w14:textId="1CA25B7D" w:rsidR="00226817" w:rsidRPr="00226817" w:rsidRDefault="00226817" w:rsidP="00226817">
            <w:pPr>
              <w:spacing w:line="240" w:lineRule="auto"/>
              <w:jc w:val="center"/>
              <w:rPr>
                <w:rFonts w:ascii="Arial" w:hAnsi="Arial" w:cs="Arial"/>
                <w:sz w:val="22"/>
                <w:szCs w:val="22"/>
              </w:rPr>
            </w:pPr>
            <w:r w:rsidRPr="00226817">
              <w:rPr>
                <w:rFonts w:ascii="Arial" w:eastAsia="Times New Roman" w:hAnsi="Arial" w:cs="Arial"/>
                <w:sz w:val="22"/>
                <w:szCs w:val="22"/>
              </w:rPr>
              <w:t>40</w:t>
            </w:r>
          </w:p>
        </w:tc>
        <w:tc>
          <w:tcPr>
            <w:tcW w:w="992" w:type="dxa"/>
          </w:tcPr>
          <w:p w14:paraId="6F701D9A" w14:textId="77777777" w:rsidR="00226817" w:rsidRPr="006D6187" w:rsidRDefault="00226817" w:rsidP="00226817">
            <w:pPr>
              <w:spacing w:line="240" w:lineRule="auto"/>
              <w:jc w:val="center"/>
              <w:rPr>
                <w:rFonts w:ascii="Arial" w:eastAsia="Times New Roman" w:hAnsi="Arial" w:cs="Arial"/>
                <w:sz w:val="24"/>
                <w:szCs w:val="24"/>
              </w:rPr>
            </w:pPr>
          </w:p>
        </w:tc>
        <w:tc>
          <w:tcPr>
            <w:tcW w:w="1134" w:type="dxa"/>
          </w:tcPr>
          <w:p w14:paraId="7A7437B0" w14:textId="77777777" w:rsidR="00226817" w:rsidRPr="00245642" w:rsidRDefault="00226817" w:rsidP="00226817">
            <w:pPr>
              <w:spacing w:line="240" w:lineRule="auto"/>
              <w:jc w:val="center"/>
              <w:rPr>
                <w:rFonts w:ascii="Arial" w:eastAsia="Times New Roman" w:hAnsi="Arial" w:cs="Arial"/>
                <w:sz w:val="24"/>
                <w:szCs w:val="24"/>
                <w:highlight w:val="yellow"/>
              </w:rPr>
            </w:pPr>
          </w:p>
        </w:tc>
        <w:tc>
          <w:tcPr>
            <w:tcW w:w="993" w:type="dxa"/>
          </w:tcPr>
          <w:p w14:paraId="57959FB9" w14:textId="77777777" w:rsidR="00226817" w:rsidRPr="00245642" w:rsidRDefault="00226817" w:rsidP="00226817">
            <w:pPr>
              <w:spacing w:line="240" w:lineRule="auto"/>
              <w:jc w:val="center"/>
              <w:rPr>
                <w:rFonts w:ascii="Arial" w:eastAsia="Times New Roman" w:hAnsi="Arial" w:cs="Arial"/>
                <w:sz w:val="24"/>
                <w:szCs w:val="24"/>
                <w:highlight w:val="yellow"/>
              </w:rPr>
            </w:pPr>
          </w:p>
        </w:tc>
        <w:tc>
          <w:tcPr>
            <w:tcW w:w="1417" w:type="dxa"/>
          </w:tcPr>
          <w:p w14:paraId="2EEBBAB2" w14:textId="77777777" w:rsidR="00226817" w:rsidRPr="00245642" w:rsidRDefault="00226817" w:rsidP="00226817">
            <w:pPr>
              <w:spacing w:line="240" w:lineRule="auto"/>
              <w:jc w:val="center"/>
              <w:rPr>
                <w:rFonts w:ascii="Arial" w:eastAsia="Times New Roman" w:hAnsi="Arial" w:cs="Arial"/>
                <w:sz w:val="24"/>
                <w:szCs w:val="24"/>
                <w:highlight w:val="yellow"/>
              </w:rPr>
            </w:pPr>
          </w:p>
        </w:tc>
      </w:tr>
      <w:tr w:rsidR="00226817" w:rsidRPr="00245642" w14:paraId="036F031C" w14:textId="474891B9" w:rsidTr="002B1718">
        <w:trPr>
          <w:jc w:val="center"/>
        </w:trPr>
        <w:tc>
          <w:tcPr>
            <w:tcW w:w="704" w:type="dxa"/>
          </w:tcPr>
          <w:p w14:paraId="7A5D767C" w14:textId="77777777" w:rsidR="00226817" w:rsidRPr="00642DA7" w:rsidRDefault="00226817" w:rsidP="00226817">
            <w:pPr>
              <w:spacing w:line="240" w:lineRule="auto"/>
              <w:rPr>
                <w:rFonts w:ascii="Arial" w:hAnsi="Arial" w:cs="Arial"/>
                <w:sz w:val="22"/>
                <w:szCs w:val="22"/>
              </w:rPr>
            </w:pPr>
            <w:r w:rsidRPr="00642DA7">
              <w:rPr>
                <w:rFonts w:ascii="Arial" w:hAnsi="Arial" w:cs="Arial"/>
                <w:sz w:val="22"/>
                <w:szCs w:val="22"/>
              </w:rPr>
              <w:t>56.</w:t>
            </w:r>
          </w:p>
        </w:tc>
        <w:tc>
          <w:tcPr>
            <w:tcW w:w="2268" w:type="dxa"/>
          </w:tcPr>
          <w:p w14:paraId="6E975AAC" w14:textId="77777777" w:rsidR="00226817" w:rsidRPr="006D6187" w:rsidRDefault="00226817" w:rsidP="00226817">
            <w:pPr>
              <w:spacing w:line="240" w:lineRule="auto"/>
              <w:rPr>
                <w:rFonts w:ascii="Arial" w:hAnsi="Arial" w:cs="Arial"/>
                <w:sz w:val="22"/>
                <w:szCs w:val="22"/>
              </w:rPr>
            </w:pPr>
            <w:r w:rsidRPr="006D6187">
              <w:rPr>
                <w:rFonts w:ascii="Arial" w:eastAsia="Times New Roman" w:hAnsi="Arial" w:cs="Arial"/>
                <w:sz w:val="22"/>
                <w:szCs w:val="22"/>
              </w:rPr>
              <w:t>Skylių ir vagų užtaisymas (tinkavimas) nutiesus laidus sienų ir lubų paviršiuose</w:t>
            </w:r>
          </w:p>
        </w:tc>
        <w:tc>
          <w:tcPr>
            <w:tcW w:w="709" w:type="dxa"/>
          </w:tcPr>
          <w:p w14:paraId="3F7E5A6B" w14:textId="77777777" w:rsidR="00226817" w:rsidRPr="006D6187" w:rsidRDefault="00226817" w:rsidP="00226817">
            <w:pPr>
              <w:spacing w:line="240" w:lineRule="auto"/>
              <w:jc w:val="center"/>
              <w:rPr>
                <w:rFonts w:ascii="Arial" w:hAnsi="Arial" w:cs="Arial"/>
                <w:sz w:val="22"/>
                <w:szCs w:val="22"/>
              </w:rPr>
            </w:pPr>
            <w:r w:rsidRPr="006D6187">
              <w:rPr>
                <w:rFonts w:ascii="Arial" w:eastAsia="Times New Roman" w:hAnsi="Arial" w:cs="Arial"/>
                <w:sz w:val="22"/>
                <w:szCs w:val="22"/>
              </w:rPr>
              <w:t>m</w:t>
            </w:r>
          </w:p>
        </w:tc>
        <w:tc>
          <w:tcPr>
            <w:tcW w:w="1559" w:type="dxa"/>
          </w:tcPr>
          <w:p w14:paraId="6D5F7DEE" w14:textId="5D2352B2" w:rsidR="00226817" w:rsidRPr="00226817" w:rsidRDefault="00226817" w:rsidP="00226817">
            <w:pPr>
              <w:spacing w:line="240" w:lineRule="auto"/>
              <w:jc w:val="center"/>
              <w:rPr>
                <w:rFonts w:ascii="Arial" w:hAnsi="Arial" w:cs="Arial"/>
                <w:sz w:val="22"/>
                <w:szCs w:val="22"/>
              </w:rPr>
            </w:pPr>
            <w:r w:rsidRPr="00226817">
              <w:rPr>
                <w:rFonts w:ascii="Arial" w:eastAsia="Times New Roman" w:hAnsi="Arial" w:cs="Arial"/>
                <w:sz w:val="22"/>
                <w:szCs w:val="22"/>
              </w:rPr>
              <w:t>40</w:t>
            </w:r>
          </w:p>
        </w:tc>
        <w:tc>
          <w:tcPr>
            <w:tcW w:w="992" w:type="dxa"/>
          </w:tcPr>
          <w:p w14:paraId="6E2D1620" w14:textId="77777777" w:rsidR="00226817" w:rsidRPr="006D6187" w:rsidRDefault="00226817" w:rsidP="00226817">
            <w:pPr>
              <w:spacing w:line="240" w:lineRule="auto"/>
              <w:jc w:val="center"/>
              <w:rPr>
                <w:rFonts w:ascii="Arial" w:eastAsia="Times New Roman" w:hAnsi="Arial" w:cs="Arial"/>
                <w:sz w:val="24"/>
                <w:szCs w:val="24"/>
              </w:rPr>
            </w:pPr>
          </w:p>
        </w:tc>
        <w:tc>
          <w:tcPr>
            <w:tcW w:w="1134" w:type="dxa"/>
          </w:tcPr>
          <w:p w14:paraId="4A46B0CE" w14:textId="77777777" w:rsidR="00226817" w:rsidRPr="00245642" w:rsidRDefault="00226817" w:rsidP="00226817">
            <w:pPr>
              <w:spacing w:line="240" w:lineRule="auto"/>
              <w:jc w:val="center"/>
              <w:rPr>
                <w:rFonts w:ascii="Arial" w:eastAsia="Times New Roman" w:hAnsi="Arial" w:cs="Arial"/>
                <w:sz w:val="24"/>
                <w:szCs w:val="24"/>
                <w:highlight w:val="yellow"/>
              </w:rPr>
            </w:pPr>
          </w:p>
        </w:tc>
        <w:tc>
          <w:tcPr>
            <w:tcW w:w="993" w:type="dxa"/>
          </w:tcPr>
          <w:p w14:paraId="38BA3DC3" w14:textId="77777777" w:rsidR="00226817" w:rsidRPr="00245642" w:rsidRDefault="00226817" w:rsidP="00226817">
            <w:pPr>
              <w:spacing w:line="240" w:lineRule="auto"/>
              <w:jc w:val="center"/>
              <w:rPr>
                <w:rFonts w:ascii="Arial" w:eastAsia="Times New Roman" w:hAnsi="Arial" w:cs="Arial"/>
                <w:sz w:val="24"/>
                <w:szCs w:val="24"/>
                <w:highlight w:val="yellow"/>
              </w:rPr>
            </w:pPr>
          </w:p>
        </w:tc>
        <w:tc>
          <w:tcPr>
            <w:tcW w:w="1417" w:type="dxa"/>
          </w:tcPr>
          <w:p w14:paraId="460B430B" w14:textId="77777777" w:rsidR="00226817" w:rsidRPr="00245642" w:rsidRDefault="00226817" w:rsidP="00226817">
            <w:pPr>
              <w:spacing w:line="240" w:lineRule="auto"/>
              <w:jc w:val="center"/>
              <w:rPr>
                <w:rFonts w:ascii="Arial" w:eastAsia="Times New Roman" w:hAnsi="Arial" w:cs="Arial"/>
                <w:sz w:val="24"/>
                <w:szCs w:val="24"/>
                <w:highlight w:val="yellow"/>
              </w:rPr>
            </w:pPr>
          </w:p>
        </w:tc>
      </w:tr>
      <w:tr w:rsidR="00226817" w:rsidRPr="00245642" w14:paraId="3227EDCE" w14:textId="5C3F63F2" w:rsidTr="002B1718">
        <w:trPr>
          <w:jc w:val="center"/>
        </w:trPr>
        <w:tc>
          <w:tcPr>
            <w:tcW w:w="704" w:type="dxa"/>
          </w:tcPr>
          <w:p w14:paraId="54D6EF29" w14:textId="77777777" w:rsidR="00226817" w:rsidRPr="00642DA7" w:rsidRDefault="00226817" w:rsidP="00226817">
            <w:pPr>
              <w:spacing w:line="240" w:lineRule="auto"/>
              <w:rPr>
                <w:rFonts w:ascii="Arial" w:hAnsi="Arial" w:cs="Arial"/>
                <w:sz w:val="22"/>
                <w:szCs w:val="22"/>
              </w:rPr>
            </w:pPr>
            <w:r w:rsidRPr="00642DA7">
              <w:rPr>
                <w:rFonts w:ascii="Arial" w:hAnsi="Arial" w:cs="Arial"/>
                <w:sz w:val="22"/>
                <w:szCs w:val="22"/>
              </w:rPr>
              <w:t>57.</w:t>
            </w:r>
          </w:p>
        </w:tc>
        <w:tc>
          <w:tcPr>
            <w:tcW w:w="2268" w:type="dxa"/>
          </w:tcPr>
          <w:p w14:paraId="54A1D541" w14:textId="77777777" w:rsidR="00226817" w:rsidRPr="006D6187" w:rsidRDefault="00226817" w:rsidP="00226817">
            <w:pPr>
              <w:spacing w:line="240" w:lineRule="auto"/>
              <w:rPr>
                <w:rFonts w:ascii="Arial" w:hAnsi="Arial" w:cs="Arial"/>
                <w:sz w:val="22"/>
                <w:szCs w:val="22"/>
              </w:rPr>
            </w:pPr>
            <w:r w:rsidRPr="006D6187">
              <w:rPr>
                <w:rFonts w:ascii="Arial" w:eastAsia="Times New Roman" w:hAnsi="Arial" w:cs="Arial"/>
                <w:sz w:val="22"/>
                <w:szCs w:val="22"/>
              </w:rPr>
              <w:t>Skydelio su automatais montavimas</w:t>
            </w:r>
          </w:p>
        </w:tc>
        <w:tc>
          <w:tcPr>
            <w:tcW w:w="709" w:type="dxa"/>
          </w:tcPr>
          <w:p w14:paraId="5F7F04E4" w14:textId="77777777" w:rsidR="00226817" w:rsidRPr="006D6187" w:rsidRDefault="00226817" w:rsidP="00226817">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26EB7659" w14:textId="3990EBEE" w:rsidR="00226817" w:rsidRPr="00226817" w:rsidRDefault="00226817" w:rsidP="00226817">
            <w:pPr>
              <w:spacing w:line="240" w:lineRule="auto"/>
              <w:jc w:val="center"/>
              <w:rPr>
                <w:rFonts w:ascii="Arial" w:hAnsi="Arial" w:cs="Arial"/>
                <w:sz w:val="22"/>
                <w:szCs w:val="22"/>
              </w:rPr>
            </w:pPr>
            <w:r w:rsidRPr="00226817">
              <w:rPr>
                <w:rFonts w:ascii="Arial" w:eastAsia="Times New Roman" w:hAnsi="Arial" w:cs="Arial"/>
                <w:sz w:val="22"/>
                <w:szCs w:val="22"/>
              </w:rPr>
              <w:t>6</w:t>
            </w:r>
          </w:p>
        </w:tc>
        <w:tc>
          <w:tcPr>
            <w:tcW w:w="992" w:type="dxa"/>
          </w:tcPr>
          <w:p w14:paraId="46411488" w14:textId="77777777" w:rsidR="00226817" w:rsidRPr="006D6187" w:rsidRDefault="00226817" w:rsidP="00226817">
            <w:pPr>
              <w:spacing w:line="240" w:lineRule="auto"/>
              <w:jc w:val="center"/>
              <w:rPr>
                <w:rFonts w:ascii="Arial" w:eastAsia="Times New Roman" w:hAnsi="Arial" w:cs="Arial"/>
                <w:sz w:val="24"/>
                <w:szCs w:val="24"/>
              </w:rPr>
            </w:pPr>
          </w:p>
        </w:tc>
        <w:tc>
          <w:tcPr>
            <w:tcW w:w="1134" w:type="dxa"/>
          </w:tcPr>
          <w:p w14:paraId="2FD6F248" w14:textId="77777777" w:rsidR="00226817" w:rsidRPr="00245642" w:rsidRDefault="00226817" w:rsidP="00226817">
            <w:pPr>
              <w:spacing w:line="240" w:lineRule="auto"/>
              <w:jc w:val="center"/>
              <w:rPr>
                <w:rFonts w:ascii="Arial" w:eastAsia="Times New Roman" w:hAnsi="Arial" w:cs="Arial"/>
                <w:sz w:val="24"/>
                <w:szCs w:val="24"/>
              </w:rPr>
            </w:pPr>
          </w:p>
        </w:tc>
        <w:tc>
          <w:tcPr>
            <w:tcW w:w="993" w:type="dxa"/>
          </w:tcPr>
          <w:p w14:paraId="5F6939A1" w14:textId="77777777" w:rsidR="00226817" w:rsidRPr="00245642" w:rsidRDefault="00226817" w:rsidP="00226817">
            <w:pPr>
              <w:spacing w:line="240" w:lineRule="auto"/>
              <w:jc w:val="center"/>
              <w:rPr>
                <w:rFonts w:ascii="Arial" w:eastAsia="Times New Roman" w:hAnsi="Arial" w:cs="Arial"/>
                <w:sz w:val="24"/>
                <w:szCs w:val="24"/>
              </w:rPr>
            </w:pPr>
          </w:p>
        </w:tc>
        <w:tc>
          <w:tcPr>
            <w:tcW w:w="1417" w:type="dxa"/>
          </w:tcPr>
          <w:p w14:paraId="06EA1342" w14:textId="77777777" w:rsidR="00226817" w:rsidRPr="00245642" w:rsidRDefault="00226817" w:rsidP="00226817">
            <w:pPr>
              <w:spacing w:line="240" w:lineRule="auto"/>
              <w:jc w:val="center"/>
              <w:rPr>
                <w:rFonts w:ascii="Arial" w:eastAsia="Times New Roman" w:hAnsi="Arial" w:cs="Arial"/>
                <w:sz w:val="24"/>
                <w:szCs w:val="24"/>
              </w:rPr>
            </w:pPr>
          </w:p>
        </w:tc>
      </w:tr>
      <w:tr w:rsidR="002B1718" w:rsidRPr="00245642" w14:paraId="4B2ADBFA" w14:textId="13D7AD85" w:rsidTr="00492EC4">
        <w:trPr>
          <w:jc w:val="center"/>
        </w:trPr>
        <w:tc>
          <w:tcPr>
            <w:tcW w:w="9776" w:type="dxa"/>
            <w:gridSpan w:val="8"/>
          </w:tcPr>
          <w:p w14:paraId="542889A1" w14:textId="559EBAC4" w:rsidR="002B1718" w:rsidRPr="006D6187" w:rsidRDefault="002B1718" w:rsidP="002B1718">
            <w:pPr>
              <w:spacing w:line="240" w:lineRule="auto"/>
              <w:ind w:firstLine="22"/>
              <w:rPr>
                <w:rFonts w:ascii="Arial" w:hAnsi="Arial" w:cs="Arial"/>
                <w:b/>
                <w:bCs/>
                <w:sz w:val="22"/>
                <w:szCs w:val="22"/>
              </w:rPr>
            </w:pPr>
            <w:r w:rsidRPr="006D6187">
              <w:rPr>
                <w:rFonts w:ascii="Arial" w:hAnsi="Arial" w:cs="Arial"/>
                <w:b/>
                <w:bCs/>
                <w:sz w:val="22"/>
                <w:szCs w:val="22"/>
              </w:rPr>
              <w:t>V. Santechnikos įrengimo darbai</w:t>
            </w:r>
          </w:p>
        </w:tc>
      </w:tr>
      <w:tr w:rsidR="000D45DC" w:rsidRPr="00245642" w14:paraId="03F49868" w14:textId="7A7BCA36" w:rsidTr="002B1718">
        <w:trPr>
          <w:jc w:val="center"/>
        </w:trPr>
        <w:tc>
          <w:tcPr>
            <w:tcW w:w="704" w:type="dxa"/>
          </w:tcPr>
          <w:p w14:paraId="4645D937"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58.</w:t>
            </w:r>
          </w:p>
        </w:tc>
        <w:tc>
          <w:tcPr>
            <w:tcW w:w="2268" w:type="dxa"/>
          </w:tcPr>
          <w:p w14:paraId="00AAF331"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Čiaupo montavimas vienos krypties</w:t>
            </w:r>
          </w:p>
        </w:tc>
        <w:tc>
          <w:tcPr>
            <w:tcW w:w="709" w:type="dxa"/>
          </w:tcPr>
          <w:p w14:paraId="39405AF8"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74EEB076" w14:textId="2F2F3400" w:rsidR="000D45DC" w:rsidRPr="000D45DC" w:rsidRDefault="000D45DC" w:rsidP="000D45DC">
            <w:pPr>
              <w:spacing w:line="240" w:lineRule="auto"/>
              <w:jc w:val="center"/>
              <w:rPr>
                <w:rFonts w:ascii="Arial" w:hAnsi="Arial" w:cs="Arial"/>
                <w:sz w:val="22"/>
                <w:szCs w:val="22"/>
              </w:rPr>
            </w:pPr>
            <w:r w:rsidRPr="000D45DC">
              <w:rPr>
                <w:rFonts w:ascii="Arial" w:eastAsia="Times New Roman" w:hAnsi="Arial" w:cs="Arial"/>
                <w:sz w:val="22"/>
                <w:szCs w:val="22"/>
              </w:rPr>
              <w:t>6</w:t>
            </w:r>
          </w:p>
        </w:tc>
        <w:tc>
          <w:tcPr>
            <w:tcW w:w="992" w:type="dxa"/>
          </w:tcPr>
          <w:p w14:paraId="4CAFE0CF" w14:textId="77777777" w:rsidR="000D45DC" w:rsidRPr="006D6187" w:rsidRDefault="000D45DC" w:rsidP="000D45DC">
            <w:pPr>
              <w:spacing w:line="240" w:lineRule="auto"/>
              <w:jc w:val="center"/>
              <w:rPr>
                <w:rFonts w:ascii="Arial" w:eastAsia="Times New Roman" w:hAnsi="Arial" w:cs="Arial"/>
                <w:sz w:val="24"/>
                <w:szCs w:val="24"/>
              </w:rPr>
            </w:pPr>
          </w:p>
        </w:tc>
        <w:tc>
          <w:tcPr>
            <w:tcW w:w="1134" w:type="dxa"/>
          </w:tcPr>
          <w:p w14:paraId="3BEDB709" w14:textId="77777777" w:rsidR="000D45DC" w:rsidRPr="00245642" w:rsidRDefault="000D45DC" w:rsidP="000D45DC">
            <w:pPr>
              <w:spacing w:line="240" w:lineRule="auto"/>
              <w:jc w:val="center"/>
              <w:rPr>
                <w:rFonts w:ascii="Arial" w:eastAsia="Times New Roman" w:hAnsi="Arial" w:cs="Arial"/>
                <w:sz w:val="24"/>
                <w:szCs w:val="24"/>
              </w:rPr>
            </w:pPr>
          </w:p>
        </w:tc>
        <w:tc>
          <w:tcPr>
            <w:tcW w:w="993" w:type="dxa"/>
          </w:tcPr>
          <w:p w14:paraId="1A18B5E6" w14:textId="77777777" w:rsidR="000D45DC" w:rsidRPr="00245642" w:rsidRDefault="000D45DC" w:rsidP="000D45DC">
            <w:pPr>
              <w:spacing w:line="240" w:lineRule="auto"/>
              <w:jc w:val="center"/>
              <w:rPr>
                <w:rFonts w:ascii="Arial" w:eastAsia="Times New Roman" w:hAnsi="Arial" w:cs="Arial"/>
                <w:sz w:val="24"/>
                <w:szCs w:val="24"/>
              </w:rPr>
            </w:pPr>
          </w:p>
        </w:tc>
        <w:tc>
          <w:tcPr>
            <w:tcW w:w="1417" w:type="dxa"/>
          </w:tcPr>
          <w:p w14:paraId="7A097BD7" w14:textId="77777777" w:rsidR="000D45DC" w:rsidRPr="00245642" w:rsidRDefault="000D45DC" w:rsidP="000D45DC">
            <w:pPr>
              <w:spacing w:line="240" w:lineRule="auto"/>
              <w:jc w:val="center"/>
              <w:rPr>
                <w:rFonts w:ascii="Arial" w:eastAsia="Times New Roman" w:hAnsi="Arial" w:cs="Arial"/>
                <w:sz w:val="24"/>
                <w:szCs w:val="24"/>
              </w:rPr>
            </w:pPr>
          </w:p>
        </w:tc>
      </w:tr>
      <w:tr w:rsidR="000D45DC" w:rsidRPr="00245642" w14:paraId="3D94DCBC" w14:textId="153AD5D5" w:rsidTr="002B1718">
        <w:trPr>
          <w:jc w:val="center"/>
        </w:trPr>
        <w:tc>
          <w:tcPr>
            <w:tcW w:w="704" w:type="dxa"/>
          </w:tcPr>
          <w:p w14:paraId="598772DF"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59.</w:t>
            </w:r>
          </w:p>
        </w:tc>
        <w:tc>
          <w:tcPr>
            <w:tcW w:w="2268" w:type="dxa"/>
          </w:tcPr>
          <w:p w14:paraId="3C4EAB7B"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Čiaupo montavimas dviejų krypčių</w:t>
            </w:r>
          </w:p>
        </w:tc>
        <w:tc>
          <w:tcPr>
            <w:tcW w:w="709" w:type="dxa"/>
          </w:tcPr>
          <w:p w14:paraId="311558B0"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AF82AF6" w14:textId="0759A01A" w:rsidR="000D45DC" w:rsidRPr="000D45DC" w:rsidRDefault="000D45DC" w:rsidP="000D45DC">
            <w:pPr>
              <w:spacing w:line="240" w:lineRule="auto"/>
              <w:jc w:val="center"/>
              <w:rPr>
                <w:rFonts w:ascii="Arial" w:hAnsi="Arial" w:cs="Arial"/>
                <w:sz w:val="22"/>
                <w:szCs w:val="22"/>
              </w:rPr>
            </w:pPr>
            <w:r w:rsidRPr="000D45DC">
              <w:rPr>
                <w:rFonts w:ascii="Arial" w:eastAsia="Times New Roman" w:hAnsi="Arial" w:cs="Arial"/>
                <w:sz w:val="22"/>
                <w:szCs w:val="22"/>
              </w:rPr>
              <w:t>6</w:t>
            </w:r>
          </w:p>
        </w:tc>
        <w:tc>
          <w:tcPr>
            <w:tcW w:w="992" w:type="dxa"/>
          </w:tcPr>
          <w:p w14:paraId="7202D964" w14:textId="77777777" w:rsidR="000D45DC" w:rsidRPr="006D6187" w:rsidRDefault="000D45DC" w:rsidP="000D45DC">
            <w:pPr>
              <w:spacing w:line="240" w:lineRule="auto"/>
              <w:jc w:val="center"/>
              <w:rPr>
                <w:rFonts w:ascii="Arial" w:eastAsia="Times New Roman" w:hAnsi="Arial" w:cs="Arial"/>
                <w:sz w:val="24"/>
                <w:szCs w:val="24"/>
              </w:rPr>
            </w:pPr>
          </w:p>
        </w:tc>
        <w:tc>
          <w:tcPr>
            <w:tcW w:w="1134" w:type="dxa"/>
          </w:tcPr>
          <w:p w14:paraId="4C2F5A63" w14:textId="77777777" w:rsidR="000D45DC" w:rsidRPr="00245642" w:rsidRDefault="000D45DC" w:rsidP="000D45DC">
            <w:pPr>
              <w:spacing w:line="240" w:lineRule="auto"/>
              <w:jc w:val="center"/>
              <w:rPr>
                <w:rFonts w:ascii="Arial" w:eastAsia="Times New Roman" w:hAnsi="Arial" w:cs="Arial"/>
                <w:sz w:val="24"/>
                <w:szCs w:val="24"/>
              </w:rPr>
            </w:pPr>
          </w:p>
        </w:tc>
        <w:tc>
          <w:tcPr>
            <w:tcW w:w="993" w:type="dxa"/>
          </w:tcPr>
          <w:p w14:paraId="14A16A60" w14:textId="77777777" w:rsidR="000D45DC" w:rsidRPr="00245642" w:rsidRDefault="000D45DC" w:rsidP="000D45DC">
            <w:pPr>
              <w:spacing w:line="240" w:lineRule="auto"/>
              <w:jc w:val="center"/>
              <w:rPr>
                <w:rFonts w:ascii="Arial" w:eastAsia="Times New Roman" w:hAnsi="Arial" w:cs="Arial"/>
                <w:sz w:val="24"/>
                <w:szCs w:val="24"/>
              </w:rPr>
            </w:pPr>
          </w:p>
        </w:tc>
        <w:tc>
          <w:tcPr>
            <w:tcW w:w="1417" w:type="dxa"/>
          </w:tcPr>
          <w:p w14:paraId="0D2A0268" w14:textId="77777777" w:rsidR="000D45DC" w:rsidRPr="00245642" w:rsidRDefault="000D45DC" w:rsidP="000D45DC">
            <w:pPr>
              <w:spacing w:line="240" w:lineRule="auto"/>
              <w:jc w:val="center"/>
              <w:rPr>
                <w:rFonts w:ascii="Arial" w:eastAsia="Times New Roman" w:hAnsi="Arial" w:cs="Arial"/>
                <w:sz w:val="24"/>
                <w:szCs w:val="24"/>
              </w:rPr>
            </w:pPr>
          </w:p>
        </w:tc>
      </w:tr>
      <w:tr w:rsidR="000D45DC" w:rsidRPr="00245642" w14:paraId="268446A0" w14:textId="7D85F9C5" w:rsidTr="002B1718">
        <w:trPr>
          <w:jc w:val="center"/>
        </w:trPr>
        <w:tc>
          <w:tcPr>
            <w:tcW w:w="704" w:type="dxa"/>
          </w:tcPr>
          <w:p w14:paraId="12E4E913"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60.</w:t>
            </w:r>
          </w:p>
        </w:tc>
        <w:tc>
          <w:tcPr>
            <w:tcW w:w="2268" w:type="dxa"/>
          </w:tcPr>
          <w:p w14:paraId="72CE2A08"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Unitazų montavimas su prijungtais nuplovimo bakeliais</w:t>
            </w:r>
          </w:p>
        </w:tc>
        <w:tc>
          <w:tcPr>
            <w:tcW w:w="709" w:type="dxa"/>
          </w:tcPr>
          <w:p w14:paraId="6A2F7495"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399865C0" w14:textId="3793A3EA" w:rsidR="000D45DC" w:rsidRPr="000D45DC" w:rsidRDefault="000D45DC" w:rsidP="000D45DC">
            <w:pPr>
              <w:spacing w:line="240" w:lineRule="auto"/>
              <w:jc w:val="center"/>
              <w:rPr>
                <w:rFonts w:ascii="Arial" w:hAnsi="Arial" w:cs="Arial"/>
                <w:sz w:val="22"/>
                <w:szCs w:val="22"/>
              </w:rPr>
            </w:pPr>
            <w:r w:rsidRPr="000D45DC">
              <w:rPr>
                <w:rFonts w:ascii="Arial" w:eastAsia="Times New Roman" w:hAnsi="Arial" w:cs="Arial"/>
                <w:sz w:val="22"/>
                <w:szCs w:val="22"/>
              </w:rPr>
              <w:t>6</w:t>
            </w:r>
          </w:p>
        </w:tc>
        <w:tc>
          <w:tcPr>
            <w:tcW w:w="992" w:type="dxa"/>
          </w:tcPr>
          <w:p w14:paraId="15A83108" w14:textId="77777777" w:rsidR="000D45DC" w:rsidRPr="006D6187" w:rsidRDefault="000D45DC" w:rsidP="000D45DC">
            <w:pPr>
              <w:spacing w:line="240" w:lineRule="auto"/>
              <w:jc w:val="center"/>
              <w:rPr>
                <w:rFonts w:ascii="Arial" w:eastAsia="Times New Roman" w:hAnsi="Arial" w:cs="Arial"/>
                <w:sz w:val="24"/>
                <w:szCs w:val="24"/>
              </w:rPr>
            </w:pPr>
          </w:p>
        </w:tc>
        <w:tc>
          <w:tcPr>
            <w:tcW w:w="1134" w:type="dxa"/>
          </w:tcPr>
          <w:p w14:paraId="413DA821" w14:textId="77777777" w:rsidR="000D45DC" w:rsidRPr="00245642" w:rsidRDefault="000D45DC" w:rsidP="000D45DC">
            <w:pPr>
              <w:spacing w:line="240" w:lineRule="auto"/>
              <w:jc w:val="center"/>
              <w:rPr>
                <w:rFonts w:ascii="Arial" w:eastAsia="Times New Roman" w:hAnsi="Arial" w:cs="Arial"/>
                <w:sz w:val="24"/>
                <w:szCs w:val="24"/>
              </w:rPr>
            </w:pPr>
          </w:p>
        </w:tc>
        <w:tc>
          <w:tcPr>
            <w:tcW w:w="993" w:type="dxa"/>
          </w:tcPr>
          <w:p w14:paraId="444D6D36" w14:textId="77777777" w:rsidR="000D45DC" w:rsidRPr="00245642" w:rsidRDefault="000D45DC" w:rsidP="000D45DC">
            <w:pPr>
              <w:spacing w:line="240" w:lineRule="auto"/>
              <w:jc w:val="center"/>
              <w:rPr>
                <w:rFonts w:ascii="Arial" w:eastAsia="Times New Roman" w:hAnsi="Arial" w:cs="Arial"/>
                <w:sz w:val="24"/>
                <w:szCs w:val="24"/>
              </w:rPr>
            </w:pPr>
          </w:p>
        </w:tc>
        <w:tc>
          <w:tcPr>
            <w:tcW w:w="1417" w:type="dxa"/>
          </w:tcPr>
          <w:p w14:paraId="17CBE830" w14:textId="77777777" w:rsidR="000D45DC" w:rsidRPr="00245642" w:rsidRDefault="000D45DC" w:rsidP="000D45DC">
            <w:pPr>
              <w:spacing w:line="240" w:lineRule="auto"/>
              <w:jc w:val="center"/>
              <w:rPr>
                <w:rFonts w:ascii="Arial" w:eastAsia="Times New Roman" w:hAnsi="Arial" w:cs="Arial"/>
                <w:sz w:val="24"/>
                <w:szCs w:val="24"/>
              </w:rPr>
            </w:pPr>
          </w:p>
        </w:tc>
      </w:tr>
      <w:tr w:rsidR="000D45DC" w:rsidRPr="00245642" w14:paraId="318AB23E" w14:textId="51CAC10D" w:rsidTr="002B1718">
        <w:trPr>
          <w:jc w:val="center"/>
        </w:trPr>
        <w:tc>
          <w:tcPr>
            <w:tcW w:w="704" w:type="dxa"/>
          </w:tcPr>
          <w:p w14:paraId="3B9633BA"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61.</w:t>
            </w:r>
          </w:p>
        </w:tc>
        <w:tc>
          <w:tcPr>
            <w:tcW w:w="2268" w:type="dxa"/>
          </w:tcPr>
          <w:p w14:paraId="0C4B4AFA"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Plautuvių su vandens maišytuvais ir spintelėmis įrengimas</w:t>
            </w:r>
          </w:p>
        </w:tc>
        <w:tc>
          <w:tcPr>
            <w:tcW w:w="709" w:type="dxa"/>
          </w:tcPr>
          <w:p w14:paraId="3F881B95"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6396F6E6" w14:textId="5814ADAF" w:rsidR="000D45DC" w:rsidRPr="000D45DC" w:rsidRDefault="000D45DC" w:rsidP="000D45DC">
            <w:pPr>
              <w:spacing w:line="240" w:lineRule="auto"/>
              <w:jc w:val="center"/>
              <w:rPr>
                <w:rFonts w:ascii="Arial" w:hAnsi="Arial" w:cs="Arial"/>
                <w:sz w:val="22"/>
                <w:szCs w:val="22"/>
              </w:rPr>
            </w:pPr>
            <w:r w:rsidRPr="000D45DC">
              <w:rPr>
                <w:rFonts w:ascii="Arial" w:eastAsia="Times New Roman" w:hAnsi="Arial" w:cs="Arial"/>
                <w:sz w:val="22"/>
                <w:szCs w:val="22"/>
              </w:rPr>
              <w:t>6</w:t>
            </w:r>
          </w:p>
        </w:tc>
        <w:tc>
          <w:tcPr>
            <w:tcW w:w="992" w:type="dxa"/>
          </w:tcPr>
          <w:p w14:paraId="0BD58203" w14:textId="77777777" w:rsidR="000D45DC" w:rsidRPr="006D6187" w:rsidRDefault="000D45DC" w:rsidP="000D45DC">
            <w:pPr>
              <w:spacing w:line="240" w:lineRule="auto"/>
              <w:jc w:val="center"/>
              <w:rPr>
                <w:rFonts w:ascii="Arial" w:eastAsia="Times New Roman" w:hAnsi="Arial" w:cs="Arial"/>
                <w:sz w:val="24"/>
                <w:szCs w:val="24"/>
              </w:rPr>
            </w:pPr>
          </w:p>
        </w:tc>
        <w:tc>
          <w:tcPr>
            <w:tcW w:w="1134" w:type="dxa"/>
          </w:tcPr>
          <w:p w14:paraId="04059B51" w14:textId="77777777" w:rsidR="000D45DC" w:rsidRPr="00245642" w:rsidRDefault="000D45DC" w:rsidP="000D45DC">
            <w:pPr>
              <w:spacing w:line="240" w:lineRule="auto"/>
              <w:jc w:val="center"/>
              <w:rPr>
                <w:rFonts w:ascii="Arial" w:eastAsia="Times New Roman" w:hAnsi="Arial" w:cs="Arial"/>
                <w:sz w:val="24"/>
                <w:szCs w:val="24"/>
              </w:rPr>
            </w:pPr>
          </w:p>
        </w:tc>
        <w:tc>
          <w:tcPr>
            <w:tcW w:w="993" w:type="dxa"/>
          </w:tcPr>
          <w:p w14:paraId="5D5068EF" w14:textId="77777777" w:rsidR="000D45DC" w:rsidRPr="00245642" w:rsidRDefault="000D45DC" w:rsidP="000D45DC">
            <w:pPr>
              <w:spacing w:line="240" w:lineRule="auto"/>
              <w:jc w:val="center"/>
              <w:rPr>
                <w:rFonts w:ascii="Arial" w:eastAsia="Times New Roman" w:hAnsi="Arial" w:cs="Arial"/>
                <w:sz w:val="24"/>
                <w:szCs w:val="24"/>
              </w:rPr>
            </w:pPr>
          </w:p>
        </w:tc>
        <w:tc>
          <w:tcPr>
            <w:tcW w:w="1417" w:type="dxa"/>
          </w:tcPr>
          <w:p w14:paraId="6A5CF938" w14:textId="77777777" w:rsidR="000D45DC" w:rsidRPr="00245642" w:rsidRDefault="000D45DC" w:rsidP="000D45DC">
            <w:pPr>
              <w:spacing w:line="240" w:lineRule="auto"/>
              <w:jc w:val="center"/>
              <w:rPr>
                <w:rFonts w:ascii="Arial" w:eastAsia="Times New Roman" w:hAnsi="Arial" w:cs="Arial"/>
                <w:sz w:val="24"/>
                <w:szCs w:val="24"/>
              </w:rPr>
            </w:pPr>
          </w:p>
        </w:tc>
      </w:tr>
      <w:tr w:rsidR="000D45DC" w:rsidRPr="00245642" w14:paraId="2E627008" w14:textId="7373C5CA" w:rsidTr="002B1718">
        <w:trPr>
          <w:jc w:val="center"/>
        </w:trPr>
        <w:tc>
          <w:tcPr>
            <w:tcW w:w="704" w:type="dxa"/>
          </w:tcPr>
          <w:p w14:paraId="30E4C273"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62.</w:t>
            </w:r>
          </w:p>
        </w:tc>
        <w:tc>
          <w:tcPr>
            <w:tcW w:w="2268" w:type="dxa"/>
          </w:tcPr>
          <w:p w14:paraId="53048C05"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Kriauklių nuėmimas - įrengimas</w:t>
            </w:r>
          </w:p>
        </w:tc>
        <w:tc>
          <w:tcPr>
            <w:tcW w:w="709" w:type="dxa"/>
          </w:tcPr>
          <w:p w14:paraId="707C7846"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721F1B2D" w14:textId="44F885F7" w:rsidR="000D45DC" w:rsidRPr="000D45DC" w:rsidRDefault="000D45DC" w:rsidP="000D45DC">
            <w:pPr>
              <w:spacing w:line="240" w:lineRule="auto"/>
              <w:jc w:val="center"/>
              <w:rPr>
                <w:rFonts w:ascii="Arial" w:hAnsi="Arial" w:cs="Arial"/>
                <w:sz w:val="22"/>
                <w:szCs w:val="22"/>
              </w:rPr>
            </w:pPr>
            <w:r w:rsidRPr="000D45DC">
              <w:rPr>
                <w:rFonts w:ascii="Arial" w:eastAsia="Times New Roman" w:hAnsi="Arial" w:cs="Arial"/>
                <w:sz w:val="22"/>
                <w:szCs w:val="22"/>
              </w:rPr>
              <w:t>6</w:t>
            </w:r>
          </w:p>
        </w:tc>
        <w:tc>
          <w:tcPr>
            <w:tcW w:w="992" w:type="dxa"/>
          </w:tcPr>
          <w:p w14:paraId="15714784" w14:textId="77777777" w:rsidR="000D45DC" w:rsidRPr="006D6187" w:rsidRDefault="000D45DC" w:rsidP="000D45DC">
            <w:pPr>
              <w:spacing w:line="240" w:lineRule="auto"/>
              <w:jc w:val="center"/>
              <w:rPr>
                <w:rFonts w:ascii="Arial" w:eastAsia="Times New Roman" w:hAnsi="Arial" w:cs="Arial"/>
                <w:sz w:val="24"/>
                <w:szCs w:val="24"/>
              </w:rPr>
            </w:pPr>
          </w:p>
        </w:tc>
        <w:tc>
          <w:tcPr>
            <w:tcW w:w="1134" w:type="dxa"/>
          </w:tcPr>
          <w:p w14:paraId="7DBB5728" w14:textId="77777777" w:rsidR="000D45DC" w:rsidRPr="00245642" w:rsidRDefault="000D45DC" w:rsidP="000D45DC">
            <w:pPr>
              <w:spacing w:line="240" w:lineRule="auto"/>
              <w:jc w:val="center"/>
              <w:rPr>
                <w:rFonts w:ascii="Arial" w:eastAsia="Times New Roman" w:hAnsi="Arial" w:cs="Arial"/>
                <w:sz w:val="24"/>
                <w:szCs w:val="24"/>
              </w:rPr>
            </w:pPr>
          </w:p>
        </w:tc>
        <w:tc>
          <w:tcPr>
            <w:tcW w:w="993" w:type="dxa"/>
          </w:tcPr>
          <w:p w14:paraId="79529E69" w14:textId="77777777" w:rsidR="000D45DC" w:rsidRPr="00245642" w:rsidRDefault="000D45DC" w:rsidP="000D45DC">
            <w:pPr>
              <w:spacing w:line="240" w:lineRule="auto"/>
              <w:jc w:val="center"/>
              <w:rPr>
                <w:rFonts w:ascii="Arial" w:eastAsia="Times New Roman" w:hAnsi="Arial" w:cs="Arial"/>
                <w:sz w:val="24"/>
                <w:szCs w:val="24"/>
              </w:rPr>
            </w:pPr>
          </w:p>
        </w:tc>
        <w:tc>
          <w:tcPr>
            <w:tcW w:w="1417" w:type="dxa"/>
          </w:tcPr>
          <w:p w14:paraId="3B77C162" w14:textId="77777777" w:rsidR="000D45DC" w:rsidRPr="00245642" w:rsidRDefault="000D45DC" w:rsidP="000D45DC">
            <w:pPr>
              <w:spacing w:line="240" w:lineRule="auto"/>
              <w:jc w:val="center"/>
              <w:rPr>
                <w:rFonts w:ascii="Arial" w:eastAsia="Times New Roman" w:hAnsi="Arial" w:cs="Arial"/>
                <w:sz w:val="24"/>
                <w:szCs w:val="24"/>
              </w:rPr>
            </w:pPr>
          </w:p>
        </w:tc>
      </w:tr>
      <w:tr w:rsidR="000D45DC" w:rsidRPr="00245642" w14:paraId="4AA06AC5" w14:textId="5F6EF34C" w:rsidTr="002B1718">
        <w:trPr>
          <w:jc w:val="center"/>
        </w:trPr>
        <w:tc>
          <w:tcPr>
            <w:tcW w:w="704" w:type="dxa"/>
          </w:tcPr>
          <w:p w14:paraId="11709EED"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63.</w:t>
            </w:r>
          </w:p>
        </w:tc>
        <w:tc>
          <w:tcPr>
            <w:tcW w:w="2268" w:type="dxa"/>
          </w:tcPr>
          <w:p w14:paraId="288DB088"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Vidaus nuotekų vamzdynų montavimas kai skersmuo 50 mm su jungiamosiomis dalimis</w:t>
            </w:r>
          </w:p>
        </w:tc>
        <w:tc>
          <w:tcPr>
            <w:tcW w:w="709" w:type="dxa"/>
          </w:tcPr>
          <w:p w14:paraId="5EBA215A"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259E72A2" w14:textId="3C8269B1" w:rsidR="000D45DC" w:rsidRPr="000D45DC" w:rsidRDefault="000D45DC" w:rsidP="000D45DC">
            <w:pPr>
              <w:spacing w:line="240" w:lineRule="auto"/>
              <w:jc w:val="center"/>
              <w:rPr>
                <w:rFonts w:ascii="Arial" w:hAnsi="Arial" w:cs="Arial"/>
                <w:sz w:val="22"/>
                <w:szCs w:val="22"/>
              </w:rPr>
            </w:pPr>
            <w:r w:rsidRPr="000D45DC">
              <w:rPr>
                <w:rFonts w:ascii="Arial" w:hAnsi="Arial" w:cs="Arial"/>
                <w:sz w:val="22"/>
                <w:szCs w:val="22"/>
              </w:rPr>
              <w:t>20</w:t>
            </w:r>
          </w:p>
        </w:tc>
        <w:tc>
          <w:tcPr>
            <w:tcW w:w="992" w:type="dxa"/>
          </w:tcPr>
          <w:p w14:paraId="392F1D98" w14:textId="77777777" w:rsidR="000D45DC" w:rsidRPr="006D6187" w:rsidRDefault="000D45DC" w:rsidP="000D45DC">
            <w:pPr>
              <w:spacing w:line="240" w:lineRule="auto"/>
              <w:jc w:val="center"/>
              <w:rPr>
                <w:rFonts w:ascii="Arial" w:hAnsi="Arial" w:cs="Arial"/>
                <w:sz w:val="24"/>
                <w:szCs w:val="24"/>
              </w:rPr>
            </w:pPr>
          </w:p>
        </w:tc>
        <w:tc>
          <w:tcPr>
            <w:tcW w:w="1134" w:type="dxa"/>
          </w:tcPr>
          <w:p w14:paraId="3B898617" w14:textId="77777777" w:rsidR="000D45DC" w:rsidRPr="00245642" w:rsidRDefault="000D45DC" w:rsidP="000D45DC">
            <w:pPr>
              <w:spacing w:line="240" w:lineRule="auto"/>
              <w:jc w:val="center"/>
              <w:rPr>
                <w:rFonts w:ascii="Arial" w:hAnsi="Arial" w:cs="Arial"/>
                <w:sz w:val="24"/>
                <w:szCs w:val="24"/>
                <w:highlight w:val="yellow"/>
              </w:rPr>
            </w:pPr>
          </w:p>
        </w:tc>
        <w:tc>
          <w:tcPr>
            <w:tcW w:w="993" w:type="dxa"/>
          </w:tcPr>
          <w:p w14:paraId="38F4B61F" w14:textId="77777777" w:rsidR="000D45DC" w:rsidRPr="00245642" w:rsidRDefault="000D45DC" w:rsidP="000D45DC">
            <w:pPr>
              <w:spacing w:line="240" w:lineRule="auto"/>
              <w:jc w:val="center"/>
              <w:rPr>
                <w:rFonts w:ascii="Arial" w:hAnsi="Arial" w:cs="Arial"/>
                <w:sz w:val="24"/>
                <w:szCs w:val="24"/>
                <w:highlight w:val="yellow"/>
              </w:rPr>
            </w:pPr>
          </w:p>
        </w:tc>
        <w:tc>
          <w:tcPr>
            <w:tcW w:w="1417" w:type="dxa"/>
          </w:tcPr>
          <w:p w14:paraId="3E78837A" w14:textId="77777777" w:rsidR="000D45DC" w:rsidRPr="00245642" w:rsidRDefault="000D45DC" w:rsidP="000D45DC">
            <w:pPr>
              <w:spacing w:line="240" w:lineRule="auto"/>
              <w:jc w:val="center"/>
              <w:rPr>
                <w:rFonts w:ascii="Arial" w:hAnsi="Arial" w:cs="Arial"/>
                <w:sz w:val="24"/>
                <w:szCs w:val="24"/>
                <w:highlight w:val="yellow"/>
              </w:rPr>
            </w:pPr>
          </w:p>
        </w:tc>
      </w:tr>
      <w:tr w:rsidR="000D45DC" w:rsidRPr="00245642" w14:paraId="14F900BA" w14:textId="19EA9737" w:rsidTr="002B1718">
        <w:trPr>
          <w:jc w:val="center"/>
        </w:trPr>
        <w:tc>
          <w:tcPr>
            <w:tcW w:w="704" w:type="dxa"/>
          </w:tcPr>
          <w:p w14:paraId="072CF112"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64.</w:t>
            </w:r>
          </w:p>
        </w:tc>
        <w:tc>
          <w:tcPr>
            <w:tcW w:w="2268" w:type="dxa"/>
          </w:tcPr>
          <w:p w14:paraId="6228E96C"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Vidaus nuotekų vamzdynų montavimas kai skersmuo 110 mm su jungiamosiomis dalimis</w:t>
            </w:r>
          </w:p>
        </w:tc>
        <w:tc>
          <w:tcPr>
            <w:tcW w:w="709" w:type="dxa"/>
          </w:tcPr>
          <w:p w14:paraId="568FC2AD"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642C5D02" w14:textId="6DFA50BE" w:rsidR="000D45DC" w:rsidRPr="000D45DC" w:rsidRDefault="000D45DC" w:rsidP="000D45DC">
            <w:pPr>
              <w:spacing w:line="240" w:lineRule="auto"/>
              <w:jc w:val="center"/>
              <w:rPr>
                <w:rFonts w:ascii="Arial" w:hAnsi="Arial" w:cs="Arial"/>
                <w:sz w:val="22"/>
                <w:szCs w:val="22"/>
              </w:rPr>
            </w:pPr>
            <w:r w:rsidRPr="000D45DC">
              <w:rPr>
                <w:rFonts w:ascii="Arial" w:hAnsi="Arial" w:cs="Arial"/>
                <w:sz w:val="22"/>
                <w:szCs w:val="22"/>
              </w:rPr>
              <w:t>15</w:t>
            </w:r>
          </w:p>
        </w:tc>
        <w:tc>
          <w:tcPr>
            <w:tcW w:w="992" w:type="dxa"/>
          </w:tcPr>
          <w:p w14:paraId="7B3A57A9" w14:textId="77777777" w:rsidR="000D45DC" w:rsidRPr="006D6187" w:rsidRDefault="000D45DC" w:rsidP="000D45DC">
            <w:pPr>
              <w:spacing w:line="240" w:lineRule="auto"/>
              <w:jc w:val="center"/>
              <w:rPr>
                <w:rFonts w:ascii="Arial" w:eastAsia="Times New Roman" w:hAnsi="Arial" w:cs="Arial"/>
                <w:sz w:val="24"/>
                <w:szCs w:val="24"/>
              </w:rPr>
            </w:pPr>
          </w:p>
        </w:tc>
        <w:tc>
          <w:tcPr>
            <w:tcW w:w="1134" w:type="dxa"/>
          </w:tcPr>
          <w:p w14:paraId="20101A49" w14:textId="77777777" w:rsidR="000D45DC" w:rsidRPr="00245642" w:rsidRDefault="000D45DC" w:rsidP="000D45DC">
            <w:pPr>
              <w:spacing w:line="240" w:lineRule="auto"/>
              <w:jc w:val="center"/>
              <w:rPr>
                <w:rFonts w:ascii="Arial" w:eastAsia="Times New Roman" w:hAnsi="Arial" w:cs="Arial"/>
                <w:sz w:val="24"/>
                <w:szCs w:val="24"/>
                <w:highlight w:val="yellow"/>
              </w:rPr>
            </w:pPr>
          </w:p>
        </w:tc>
        <w:tc>
          <w:tcPr>
            <w:tcW w:w="993" w:type="dxa"/>
          </w:tcPr>
          <w:p w14:paraId="401AAD54" w14:textId="77777777" w:rsidR="000D45DC" w:rsidRPr="00245642" w:rsidRDefault="000D45DC" w:rsidP="000D45DC">
            <w:pPr>
              <w:spacing w:line="240" w:lineRule="auto"/>
              <w:jc w:val="center"/>
              <w:rPr>
                <w:rFonts w:ascii="Arial" w:eastAsia="Times New Roman" w:hAnsi="Arial" w:cs="Arial"/>
                <w:sz w:val="24"/>
                <w:szCs w:val="24"/>
                <w:highlight w:val="yellow"/>
              </w:rPr>
            </w:pPr>
          </w:p>
        </w:tc>
        <w:tc>
          <w:tcPr>
            <w:tcW w:w="1417" w:type="dxa"/>
          </w:tcPr>
          <w:p w14:paraId="57B7C5C9" w14:textId="77777777" w:rsidR="000D45DC" w:rsidRPr="00245642" w:rsidRDefault="000D45DC" w:rsidP="000D45DC">
            <w:pPr>
              <w:spacing w:line="240" w:lineRule="auto"/>
              <w:jc w:val="center"/>
              <w:rPr>
                <w:rFonts w:ascii="Arial" w:eastAsia="Times New Roman" w:hAnsi="Arial" w:cs="Arial"/>
                <w:sz w:val="24"/>
                <w:szCs w:val="24"/>
                <w:highlight w:val="yellow"/>
              </w:rPr>
            </w:pPr>
          </w:p>
        </w:tc>
      </w:tr>
      <w:tr w:rsidR="000D45DC" w:rsidRPr="00245642" w14:paraId="00C813D2" w14:textId="7F66BFD6" w:rsidTr="002B1718">
        <w:trPr>
          <w:jc w:val="center"/>
        </w:trPr>
        <w:tc>
          <w:tcPr>
            <w:tcW w:w="704" w:type="dxa"/>
          </w:tcPr>
          <w:p w14:paraId="2F9DA1BC"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65.</w:t>
            </w:r>
          </w:p>
        </w:tc>
        <w:tc>
          <w:tcPr>
            <w:tcW w:w="2268" w:type="dxa"/>
          </w:tcPr>
          <w:p w14:paraId="4D526BAF"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Vamzdynų tiesimas su jungtimis iki 32 mm ir kitais reikalingais elementais</w:t>
            </w:r>
          </w:p>
        </w:tc>
        <w:tc>
          <w:tcPr>
            <w:tcW w:w="709" w:type="dxa"/>
          </w:tcPr>
          <w:p w14:paraId="6DF9EFDD"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2873E294" w14:textId="77F484F8" w:rsidR="000D45DC" w:rsidRPr="000D45DC" w:rsidRDefault="000D45DC" w:rsidP="000D45DC">
            <w:pPr>
              <w:spacing w:line="240" w:lineRule="auto"/>
              <w:jc w:val="center"/>
              <w:rPr>
                <w:rFonts w:ascii="Arial" w:hAnsi="Arial" w:cs="Arial"/>
                <w:sz w:val="22"/>
                <w:szCs w:val="22"/>
              </w:rPr>
            </w:pPr>
            <w:r w:rsidRPr="000D45DC">
              <w:rPr>
                <w:rFonts w:ascii="Arial" w:hAnsi="Arial" w:cs="Arial"/>
                <w:sz w:val="22"/>
                <w:szCs w:val="22"/>
              </w:rPr>
              <w:t>30</w:t>
            </w:r>
          </w:p>
        </w:tc>
        <w:tc>
          <w:tcPr>
            <w:tcW w:w="992" w:type="dxa"/>
          </w:tcPr>
          <w:p w14:paraId="6179A90F" w14:textId="77777777" w:rsidR="000D45DC" w:rsidRPr="006D6187" w:rsidRDefault="000D45DC" w:rsidP="000D45DC">
            <w:pPr>
              <w:spacing w:line="240" w:lineRule="auto"/>
              <w:jc w:val="center"/>
              <w:rPr>
                <w:rFonts w:ascii="Arial" w:eastAsia="Times New Roman" w:hAnsi="Arial" w:cs="Arial"/>
                <w:sz w:val="24"/>
                <w:szCs w:val="24"/>
              </w:rPr>
            </w:pPr>
          </w:p>
        </w:tc>
        <w:tc>
          <w:tcPr>
            <w:tcW w:w="1134" w:type="dxa"/>
          </w:tcPr>
          <w:p w14:paraId="4961386C" w14:textId="77777777" w:rsidR="000D45DC" w:rsidRPr="00245642" w:rsidRDefault="000D45DC" w:rsidP="000D45DC">
            <w:pPr>
              <w:spacing w:line="240" w:lineRule="auto"/>
              <w:jc w:val="center"/>
              <w:rPr>
                <w:rFonts w:ascii="Arial" w:eastAsia="Times New Roman" w:hAnsi="Arial" w:cs="Arial"/>
                <w:sz w:val="24"/>
                <w:szCs w:val="24"/>
              </w:rPr>
            </w:pPr>
          </w:p>
        </w:tc>
        <w:tc>
          <w:tcPr>
            <w:tcW w:w="993" w:type="dxa"/>
          </w:tcPr>
          <w:p w14:paraId="35F52063" w14:textId="77777777" w:rsidR="000D45DC" w:rsidRPr="00245642" w:rsidRDefault="000D45DC" w:rsidP="000D45DC">
            <w:pPr>
              <w:spacing w:line="240" w:lineRule="auto"/>
              <w:jc w:val="center"/>
              <w:rPr>
                <w:rFonts w:ascii="Arial" w:eastAsia="Times New Roman" w:hAnsi="Arial" w:cs="Arial"/>
                <w:sz w:val="24"/>
                <w:szCs w:val="24"/>
              </w:rPr>
            </w:pPr>
          </w:p>
        </w:tc>
        <w:tc>
          <w:tcPr>
            <w:tcW w:w="1417" w:type="dxa"/>
          </w:tcPr>
          <w:p w14:paraId="23DA6D61" w14:textId="77777777" w:rsidR="000D45DC" w:rsidRPr="00245642" w:rsidRDefault="000D45DC" w:rsidP="000D45DC">
            <w:pPr>
              <w:spacing w:line="240" w:lineRule="auto"/>
              <w:jc w:val="center"/>
              <w:rPr>
                <w:rFonts w:ascii="Arial" w:eastAsia="Times New Roman" w:hAnsi="Arial" w:cs="Arial"/>
                <w:sz w:val="24"/>
                <w:szCs w:val="24"/>
              </w:rPr>
            </w:pPr>
          </w:p>
        </w:tc>
      </w:tr>
      <w:tr w:rsidR="000D45DC" w:rsidRPr="00245642" w14:paraId="57634CF8" w14:textId="7FB5C3A0" w:rsidTr="002B1718">
        <w:trPr>
          <w:jc w:val="center"/>
        </w:trPr>
        <w:tc>
          <w:tcPr>
            <w:tcW w:w="704" w:type="dxa"/>
          </w:tcPr>
          <w:p w14:paraId="16AD20C7"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66.</w:t>
            </w:r>
          </w:p>
        </w:tc>
        <w:tc>
          <w:tcPr>
            <w:tcW w:w="2268" w:type="dxa"/>
          </w:tcPr>
          <w:p w14:paraId="0ACF42B2"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Nerūdijančio plieno vamzdžių tiesimas su jungiamosiomis dalimis</w:t>
            </w:r>
          </w:p>
        </w:tc>
        <w:tc>
          <w:tcPr>
            <w:tcW w:w="709" w:type="dxa"/>
          </w:tcPr>
          <w:p w14:paraId="4C3E61D2"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103B8B7F" w14:textId="1DE08816" w:rsidR="000D45DC" w:rsidRPr="000D45DC" w:rsidRDefault="000D45DC" w:rsidP="000D45DC">
            <w:pPr>
              <w:spacing w:line="240" w:lineRule="auto"/>
              <w:jc w:val="center"/>
              <w:rPr>
                <w:rFonts w:ascii="Arial" w:hAnsi="Arial" w:cs="Arial"/>
                <w:sz w:val="22"/>
                <w:szCs w:val="22"/>
              </w:rPr>
            </w:pPr>
            <w:r w:rsidRPr="000D45DC">
              <w:rPr>
                <w:rFonts w:ascii="Arial" w:eastAsia="Times New Roman" w:hAnsi="Arial" w:cs="Arial"/>
                <w:sz w:val="22"/>
                <w:szCs w:val="22"/>
              </w:rPr>
              <w:t>20</w:t>
            </w:r>
          </w:p>
        </w:tc>
        <w:tc>
          <w:tcPr>
            <w:tcW w:w="992" w:type="dxa"/>
          </w:tcPr>
          <w:p w14:paraId="394864C5" w14:textId="77777777" w:rsidR="000D45DC" w:rsidRPr="006D6187" w:rsidRDefault="000D45DC" w:rsidP="000D45DC">
            <w:pPr>
              <w:spacing w:line="240" w:lineRule="auto"/>
              <w:jc w:val="center"/>
              <w:rPr>
                <w:rFonts w:ascii="Arial" w:eastAsia="Times New Roman" w:hAnsi="Arial" w:cs="Arial"/>
                <w:sz w:val="24"/>
                <w:szCs w:val="24"/>
              </w:rPr>
            </w:pPr>
          </w:p>
        </w:tc>
        <w:tc>
          <w:tcPr>
            <w:tcW w:w="1134" w:type="dxa"/>
          </w:tcPr>
          <w:p w14:paraId="3953A586" w14:textId="77777777" w:rsidR="000D45DC" w:rsidRPr="00245642" w:rsidRDefault="000D45DC" w:rsidP="000D45DC">
            <w:pPr>
              <w:spacing w:line="240" w:lineRule="auto"/>
              <w:jc w:val="center"/>
              <w:rPr>
                <w:rFonts w:ascii="Arial" w:eastAsia="Times New Roman" w:hAnsi="Arial" w:cs="Arial"/>
                <w:sz w:val="24"/>
                <w:szCs w:val="24"/>
                <w:highlight w:val="yellow"/>
              </w:rPr>
            </w:pPr>
          </w:p>
        </w:tc>
        <w:tc>
          <w:tcPr>
            <w:tcW w:w="993" w:type="dxa"/>
          </w:tcPr>
          <w:p w14:paraId="0A013F7E" w14:textId="77777777" w:rsidR="000D45DC" w:rsidRPr="00245642" w:rsidRDefault="000D45DC" w:rsidP="000D45DC">
            <w:pPr>
              <w:spacing w:line="240" w:lineRule="auto"/>
              <w:jc w:val="center"/>
              <w:rPr>
                <w:rFonts w:ascii="Arial" w:eastAsia="Times New Roman" w:hAnsi="Arial" w:cs="Arial"/>
                <w:sz w:val="24"/>
                <w:szCs w:val="24"/>
                <w:highlight w:val="yellow"/>
              </w:rPr>
            </w:pPr>
          </w:p>
        </w:tc>
        <w:tc>
          <w:tcPr>
            <w:tcW w:w="1417" w:type="dxa"/>
          </w:tcPr>
          <w:p w14:paraId="7B1ECE67" w14:textId="77777777" w:rsidR="000D45DC" w:rsidRPr="00245642" w:rsidRDefault="000D45DC" w:rsidP="000D45DC">
            <w:pPr>
              <w:spacing w:line="240" w:lineRule="auto"/>
              <w:jc w:val="center"/>
              <w:rPr>
                <w:rFonts w:ascii="Arial" w:eastAsia="Times New Roman" w:hAnsi="Arial" w:cs="Arial"/>
                <w:sz w:val="24"/>
                <w:szCs w:val="24"/>
                <w:highlight w:val="yellow"/>
              </w:rPr>
            </w:pPr>
          </w:p>
        </w:tc>
      </w:tr>
      <w:tr w:rsidR="000D45DC" w:rsidRPr="00245642" w14:paraId="20D88C6F" w14:textId="48EF9A34" w:rsidTr="002B1718">
        <w:trPr>
          <w:jc w:val="center"/>
        </w:trPr>
        <w:tc>
          <w:tcPr>
            <w:tcW w:w="704" w:type="dxa"/>
          </w:tcPr>
          <w:p w14:paraId="178CAB06"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67.</w:t>
            </w:r>
          </w:p>
        </w:tc>
        <w:tc>
          <w:tcPr>
            <w:tcW w:w="2268" w:type="dxa"/>
          </w:tcPr>
          <w:p w14:paraId="0A89D25C"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PVC šilumos tiekimo vamzdžių įrengimas su jungiamosiomis dalimis</w:t>
            </w:r>
          </w:p>
        </w:tc>
        <w:tc>
          <w:tcPr>
            <w:tcW w:w="709" w:type="dxa"/>
          </w:tcPr>
          <w:p w14:paraId="6457CA58"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16FA7148" w14:textId="05130EE3" w:rsidR="000D45DC" w:rsidRPr="000D45DC" w:rsidRDefault="000D45DC" w:rsidP="000D45DC">
            <w:pPr>
              <w:spacing w:line="240" w:lineRule="auto"/>
              <w:jc w:val="center"/>
              <w:rPr>
                <w:rFonts w:ascii="Arial" w:hAnsi="Arial" w:cs="Arial"/>
                <w:sz w:val="22"/>
                <w:szCs w:val="22"/>
              </w:rPr>
            </w:pPr>
            <w:r w:rsidRPr="000D45DC">
              <w:rPr>
                <w:rFonts w:ascii="Arial" w:hAnsi="Arial" w:cs="Arial"/>
                <w:sz w:val="22"/>
                <w:szCs w:val="22"/>
              </w:rPr>
              <w:t>20</w:t>
            </w:r>
          </w:p>
        </w:tc>
        <w:tc>
          <w:tcPr>
            <w:tcW w:w="992" w:type="dxa"/>
          </w:tcPr>
          <w:p w14:paraId="5266BBD2" w14:textId="77777777" w:rsidR="000D45DC" w:rsidRPr="006D6187" w:rsidRDefault="000D45DC" w:rsidP="000D45DC">
            <w:pPr>
              <w:spacing w:line="240" w:lineRule="auto"/>
              <w:jc w:val="center"/>
              <w:rPr>
                <w:rFonts w:ascii="Arial" w:hAnsi="Arial" w:cs="Arial"/>
                <w:sz w:val="24"/>
                <w:szCs w:val="24"/>
              </w:rPr>
            </w:pPr>
          </w:p>
        </w:tc>
        <w:tc>
          <w:tcPr>
            <w:tcW w:w="1134" w:type="dxa"/>
          </w:tcPr>
          <w:p w14:paraId="4A44D579" w14:textId="77777777" w:rsidR="000D45DC" w:rsidRPr="00245642" w:rsidRDefault="000D45DC" w:rsidP="000D45DC">
            <w:pPr>
              <w:spacing w:line="240" w:lineRule="auto"/>
              <w:jc w:val="center"/>
              <w:rPr>
                <w:rFonts w:ascii="Arial" w:hAnsi="Arial" w:cs="Arial"/>
                <w:sz w:val="24"/>
                <w:szCs w:val="24"/>
                <w:highlight w:val="yellow"/>
              </w:rPr>
            </w:pPr>
          </w:p>
        </w:tc>
        <w:tc>
          <w:tcPr>
            <w:tcW w:w="993" w:type="dxa"/>
          </w:tcPr>
          <w:p w14:paraId="6F1D4146" w14:textId="77777777" w:rsidR="000D45DC" w:rsidRPr="00245642" w:rsidRDefault="000D45DC" w:rsidP="000D45DC">
            <w:pPr>
              <w:spacing w:line="240" w:lineRule="auto"/>
              <w:jc w:val="center"/>
              <w:rPr>
                <w:rFonts w:ascii="Arial" w:hAnsi="Arial" w:cs="Arial"/>
                <w:sz w:val="24"/>
                <w:szCs w:val="24"/>
                <w:highlight w:val="yellow"/>
              </w:rPr>
            </w:pPr>
          </w:p>
        </w:tc>
        <w:tc>
          <w:tcPr>
            <w:tcW w:w="1417" w:type="dxa"/>
          </w:tcPr>
          <w:p w14:paraId="2AFB9AC7" w14:textId="77777777" w:rsidR="000D45DC" w:rsidRPr="00245642" w:rsidRDefault="000D45DC" w:rsidP="000D45DC">
            <w:pPr>
              <w:spacing w:line="240" w:lineRule="auto"/>
              <w:jc w:val="center"/>
              <w:rPr>
                <w:rFonts w:ascii="Arial" w:hAnsi="Arial" w:cs="Arial"/>
                <w:sz w:val="24"/>
                <w:szCs w:val="24"/>
                <w:highlight w:val="yellow"/>
              </w:rPr>
            </w:pPr>
          </w:p>
        </w:tc>
      </w:tr>
      <w:tr w:rsidR="000D45DC" w:rsidRPr="00245642" w14:paraId="71558ABC" w14:textId="6D133033" w:rsidTr="002B1718">
        <w:trPr>
          <w:jc w:val="center"/>
        </w:trPr>
        <w:tc>
          <w:tcPr>
            <w:tcW w:w="704" w:type="dxa"/>
          </w:tcPr>
          <w:p w14:paraId="2E90376C"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68.</w:t>
            </w:r>
          </w:p>
        </w:tc>
        <w:tc>
          <w:tcPr>
            <w:tcW w:w="2268" w:type="dxa"/>
          </w:tcPr>
          <w:p w14:paraId="6DAAED71"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 xml:space="preserve">Naujų skardinių radiatorių </w:t>
            </w:r>
            <w:r w:rsidRPr="006D6187">
              <w:rPr>
                <w:rFonts w:ascii="Arial" w:eastAsia="Times New Roman" w:hAnsi="Arial" w:cs="Arial"/>
                <w:sz w:val="22"/>
                <w:szCs w:val="22"/>
              </w:rPr>
              <w:lastRenderedPageBreak/>
              <w:t>sumontavimas iki 600 W galingumo</w:t>
            </w:r>
          </w:p>
        </w:tc>
        <w:tc>
          <w:tcPr>
            <w:tcW w:w="709" w:type="dxa"/>
          </w:tcPr>
          <w:p w14:paraId="516405A1"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lastRenderedPageBreak/>
              <w:t>vnt.</w:t>
            </w:r>
          </w:p>
        </w:tc>
        <w:tc>
          <w:tcPr>
            <w:tcW w:w="1559" w:type="dxa"/>
          </w:tcPr>
          <w:p w14:paraId="0538DBD1" w14:textId="676641D4" w:rsidR="000D45DC" w:rsidRPr="000D45DC" w:rsidRDefault="000D45DC" w:rsidP="000D45DC">
            <w:pPr>
              <w:spacing w:line="240" w:lineRule="auto"/>
              <w:jc w:val="center"/>
              <w:rPr>
                <w:rFonts w:ascii="Arial" w:hAnsi="Arial" w:cs="Arial"/>
                <w:sz w:val="22"/>
                <w:szCs w:val="22"/>
              </w:rPr>
            </w:pPr>
            <w:r w:rsidRPr="000D45DC">
              <w:rPr>
                <w:rFonts w:ascii="Arial" w:eastAsia="Times New Roman" w:hAnsi="Arial" w:cs="Arial"/>
                <w:sz w:val="22"/>
                <w:szCs w:val="22"/>
              </w:rPr>
              <w:t>7</w:t>
            </w:r>
          </w:p>
        </w:tc>
        <w:tc>
          <w:tcPr>
            <w:tcW w:w="992" w:type="dxa"/>
          </w:tcPr>
          <w:p w14:paraId="3683493F" w14:textId="77777777" w:rsidR="000D45DC" w:rsidRPr="006D6187" w:rsidRDefault="000D45DC" w:rsidP="000D45DC">
            <w:pPr>
              <w:spacing w:line="240" w:lineRule="auto"/>
              <w:jc w:val="center"/>
              <w:rPr>
                <w:rFonts w:ascii="Arial" w:eastAsia="Times New Roman" w:hAnsi="Arial" w:cs="Arial"/>
                <w:sz w:val="24"/>
                <w:szCs w:val="24"/>
              </w:rPr>
            </w:pPr>
          </w:p>
        </w:tc>
        <w:tc>
          <w:tcPr>
            <w:tcW w:w="1134" w:type="dxa"/>
          </w:tcPr>
          <w:p w14:paraId="1CB11AA1" w14:textId="77777777" w:rsidR="000D45DC" w:rsidRPr="00245642" w:rsidRDefault="000D45DC" w:rsidP="000D45DC">
            <w:pPr>
              <w:spacing w:line="240" w:lineRule="auto"/>
              <w:jc w:val="center"/>
              <w:rPr>
                <w:rFonts w:ascii="Arial" w:eastAsia="Times New Roman" w:hAnsi="Arial" w:cs="Arial"/>
                <w:sz w:val="24"/>
                <w:szCs w:val="24"/>
              </w:rPr>
            </w:pPr>
          </w:p>
        </w:tc>
        <w:tc>
          <w:tcPr>
            <w:tcW w:w="993" w:type="dxa"/>
          </w:tcPr>
          <w:p w14:paraId="66F996B3" w14:textId="77777777" w:rsidR="000D45DC" w:rsidRPr="00245642" w:rsidRDefault="000D45DC" w:rsidP="000D45DC">
            <w:pPr>
              <w:spacing w:line="240" w:lineRule="auto"/>
              <w:jc w:val="center"/>
              <w:rPr>
                <w:rFonts w:ascii="Arial" w:eastAsia="Times New Roman" w:hAnsi="Arial" w:cs="Arial"/>
                <w:sz w:val="24"/>
                <w:szCs w:val="24"/>
              </w:rPr>
            </w:pPr>
          </w:p>
        </w:tc>
        <w:tc>
          <w:tcPr>
            <w:tcW w:w="1417" w:type="dxa"/>
          </w:tcPr>
          <w:p w14:paraId="142D084B" w14:textId="77777777" w:rsidR="000D45DC" w:rsidRPr="00245642" w:rsidRDefault="000D45DC" w:rsidP="000D45DC">
            <w:pPr>
              <w:spacing w:line="240" w:lineRule="auto"/>
              <w:jc w:val="center"/>
              <w:rPr>
                <w:rFonts w:ascii="Arial" w:eastAsia="Times New Roman" w:hAnsi="Arial" w:cs="Arial"/>
                <w:sz w:val="24"/>
                <w:szCs w:val="24"/>
              </w:rPr>
            </w:pPr>
          </w:p>
        </w:tc>
      </w:tr>
      <w:tr w:rsidR="000D45DC" w:rsidRPr="00245642" w14:paraId="1D9EFF86" w14:textId="182C237D" w:rsidTr="002B1718">
        <w:trPr>
          <w:jc w:val="center"/>
        </w:trPr>
        <w:tc>
          <w:tcPr>
            <w:tcW w:w="704" w:type="dxa"/>
          </w:tcPr>
          <w:p w14:paraId="79B835C5"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69.</w:t>
            </w:r>
          </w:p>
        </w:tc>
        <w:tc>
          <w:tcPr>
            <w:tcW w:w="2268" w:type="dxa"/>
          </w:tcPr>
          <w:p w14:paraId="2AF3C0ED"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Naujų skardinių radiatorių sumontavimas nuo 601 W iki 1000 W galingumo</w:t>
            </w:r>
          </w:p>
        </w:tc>
        <w:tc>
          <w:tcPr>
            <w:tcW w:w="709" w:type="dxa"/>
          </w:tcPr>
          <w:p w14:paraId="643D0F66"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584AAF4" w14:textId="47988129" w:rsidR="000D45DC" w:rsidRPr="000D45DC" w:rsidRDefault="000D45DC" w:rsidP="000D45DC">
            <w:pPr>
              <w:spacing w:line="240" w:lineRule="auto"/>
              <w:jc w:val="center"/>
              <w:rPr>
                <w:rFonts w:ascii="Arial" w:hAnsi="Arial" w:cs="Arial"/>
                <w:sz w:val="22"/>
                <w:szCs w:val="22"/>
              </w:rPr>
            </w:pPr>
            <w:r w:rsidRPr="000D45DC">
              <w:rPr>
                <w:rFonts w:ascii="Arial" w:eastAsia="Times New Roman" w:hAnsi="Arial" w:cs="Arial"/>
                <w:sz w:val="22"/>
                <w:szCs w:val="22"/>
              </w:rPr>
              <w:t>7</w:t>
            </w:r>
          </w:p>
        </w:tc>
        <w:tc>
          <w:tcPr>
            <w:tcW w:w="992" w:type="dxa"/>
          </w:tcPr>
          <w:p w14:paraId="1ECEB431" w14:textId="77777777" w:rsidR="000D45DC" w:rsidRPr="006D6187" w:rsidRDefault="000D45DC" w:rsidP="000D45DC">
            <w:pPr>
              <w:spacing w:line="240" w:lineRule="auto"/>
              <w:jc w:val="center"/>
              <w:rPr>
                <w:rFonts w:ascii="Arial" w:eastAsia="Times New Roman" w:hAnsi="Arial" w:cs="Arial"/>
                <w:sz w:val="24"/>
                <w:szCs w:val="24"/>
              </w:rPr>
            </w:pPr>
          </w:p>
        </w:tc>
        <w:tc>
          <w:tcPr>
            <w:tcW w:w="1134" w:type="dxa"/>
          </w:tcPr>
          <w:p w14:paraId="1165744E" w14:textId="77777777" w:rsidR="000D45DC" w:rsidRPr="00245642" w:rsidRDefault="000D45DC" w:rsidP="000D45DC">
            <w:pPr>
              <w:spacing w:line="240" w:lineRule="auto"/>
              <w:jc w:val="center"/>
              <w:rPr>
                <w:rFonts w:ascii="Arial" w:eastAsia="Times New Roman" w:hAnsi="Arial" w:cs="Arial"/>
                <w:sz w:val="24"/>
                <w:szCs w:val="24"/>
              </w:rPr>
            </w:pPr>
          </w:p>
        </w:tc>
        <w:tc>
          <w:tcPr>
            <w:tcW w:w="993" w:type="dxa"/>
          </w:tcPr>
          <w:p w14:paraId="475CD575" w14:textId="77777777" w:rsidR="000D45DC" w:rsidRPr="00245642" w:rsidRDefault="000D45DC" w:rsidP="000D45DC">
            <w:pPr>
              <w:spacing w:line="240" w:lineRule="auto"/>
              <w:jc w:val="center"/>
              <w:rPr>
                <w:rFonts w:ascii="Arial" w:eastAsia="Times New Roman" w:hAnsi="Arial" w:cs="Arial"/>
                <w:sz w:val="24"/>
                <w:szCs w:val="24"/>
              </w:rPr>
            </w:pPr>
          </w:p>
        </w:tc>
        <w:tc>
          <w:tcPr>
            <w:tcW w:w="1417" w:type="dxa"/>
          </w:tcPr>
          <w:p w14:paraId="705A2150" w14:textId="77777777" w:rsidR="000D45DC" w:rsidRPr="00245642" w:rsidRDefault="000D45DC" w:rsidP="000D45DC">
            <w:pPr>
              <w:spacing w:line="240" w:lineRule="auto"/>
              <w:jc w:val="center"/>
              <w:rPr>
                <w:rFonts w:ascii="Arial" w:eastAsia="Times New Roman" w:hAnsi="Arial" w:cs="Arial"/>
                <w:sz w:val="24"/>
                <w:szCs w:val="24"/>
              </w:rPr>
            </w:pPr>
          </w:p>
        </w:tc>
      </w:tr>
      <w:tr w:rsidR="000D45DC" w:rsidRPr="00245642" w14:paraId="639610E6" w14:textId="0A76148A" w:rsidTr="002B1718">
        <w:trPr>
          <w:jc w:val="center"/>
        </w:trPr>
        <w:tc>
          <w:tcPr>
            <w:tcW w:w="704" w:type="dxa"/>
          </w:tcPr>
          <w:p w14:paraId="77BD89F3"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70.</w:t>
            </w:r>
          </w:p>
        </w:tc>
        <w:tc>
          <w:tcPr>
            <w:tcW w:w="2268" w:type="dxa"/>
          </w:tcPr>
          <w:p w14:paraId="3D621A0D"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Naujų skardinių radiatorių sumontavimas nuo 1001 W iki 1500 W galingumo</w:t>
            </w:r>
          </w:p>
        </w:tc>
        <w:tc>
          <w:tcPr>
            <w:tcW w:w="709" w:type="dxa"/>
          </w:tcPr>
          <w:p w14:paraId="778E386A"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26173697" w14:textId="4EA3D9A4" w:rsidR="000D45DC" w:rsidRPr="000D45DC" w:rsidRDefault="000D45DC" w:rsidP="000D45DC">
            <w:pPr>
              <w:spacing w:line="240" w:lineRule="auto"/>
              <w:jc w:val="center"/>
              <w:rPr>
                <w:rFonts w:ascii="Arial" w:hAnsi="Arial" w:cs="Arial"/>
                <w:sz w:val="22"/>
                <w:szCs w:val="22"/>
              </w:rPr>
            </w:pPr>
            <w:r w:rsidRPr="000D45DC">
              <w:rPr>
                <w:rFonts w:ascii="Arial" w:eastAsia="Times New Roman" w:hAnsi="Arial" w:cs="Arial"/>
                <w:sz w:val="22"/>
                <w:szCs w:val="22"/>
              </w:rPr>
              <w:t>4</w:t>
            </w:r>
          </w:p>
        </w:tc>
        <w:tc>
          <w:tcPr>
            <w:tcW w:w="992" w:type="dxa"/>
          </w:tcPr>
          <w:p w14:paraId="711D575C" w14:textId="77777777" w:rsidR="000D45DC" w:rsidRPr="006D6187" w:rsidRDefault="000D45DC" w:rsidP="000D45DC">
            <w:pPr>
              <w:spacing w:line="240" w:lineRule="auto"/>
              <w:jc w:val="center"/>
              <w:rPr>
                <w:rFonts w:ascii="Arial" w:eastAsia="Times New Roman" w:hAnsi="Arial" w:cs="Arial"/>
                <w:sz w:val="24"/>
                <w:szCs w:val="24"/>
              </w:rPr>
            </w:pPr>
          </w:p>
        </w:tc>
        <w:tc>
          <w:tcPr>
            <w:tcW w:w="1134" w:type="dxa"/>
          </w:tcPr>
          <w:p w14:paraId="6DBE122E" w14:textId="77777777" w:rsidR="000D45DC" w:rsidRPr="00245642" w:rsidRDefault="000D45DC" w:rsidP="000D45DC">
            <w:pPr>
              <w:spacing w:line="240" w:lineRule="auto"/>
              <w:jc w:val="center"/>
              <w:rPr>
                <w:rFonts w:ascii="Arial" w:eastAsia="Times New Roman" w:hAnsi="Arial" w:cs="Arial"/>
                <w:sz w:val="24"/>
                <w:szCs w:val="24"/>
              </w:rPr>
            </w:pPr>
          </w:p>
        </w:tc>
        <w:tc>
          <w:tcPr>
            <w:tcW w:w="993" w:type="dxa"/>
          </w:tcPr>
          <w:p w14:paraId="72752328" w14:textId="77777777" w:rsidR="000D45DC" w:rsidRPr="00245642" w:rsidRDefault="000D45DC" w:rsidP="000D45DC">
            <w:pPr>
              <w:spacing w:line="240" w:lineRule="auto"/>
              <w:jc w:val="center"/>
              <w:rPr>
                <w:rFonts w:ascii="Arial" w:eastAsia="Times New Roman" w:hAnsi="Arial" w:cs="Arial"/>
                <w:sz w:val="24"/>
                <w:szCs w:val="24"/>
              </w:rPr>
            </w:pPr>
          </w:p>
        </w:tc>
        <w:tc>
          <w:tcPr>
            <w:tcW w:w="1417" w:type="dxa"/>
          </w:tcPr>
          <w:p w14:paraId="6EFEAA67" w14:textId="77777777" w:rsidR="000D45DC" w:rsidRPr="00245642" w:rsidRDefault="000D45DC" w:rsidP="000D45DC">
            <w:pPr>
              <w:spacing w:line="240" w:lineRule="auto"/>
              <w:jc w:val="center"/>
              <w:rPr>
                <w:rFonts w:ascii="Arial" w:eastAsia="Times New Roman" w:hAnsi="Arial" w:cs="Arial"/>
                <w:sz w:val="24"/>
                <w:szCs w:val="24"/>
              </w:rPr>
            </w:pPr>
          </w:p>
        </w:tc>
      </w:tr>
      <w:tr w:rsidR="000D45DC" w:rsidRPr="00245642" w14:paraId="5AE45B86" w14:textId="1536245E" w:rsidTr="002B1718">
        <w:trPr>
          <w:jc w:val="center"/>
        </w:trPr>
        <w:tc>
          <w:tcPr>
            <w:tcW w:w="704" w:type="dxa"/>
          </w:tcPr>
          <w:p w14:paraId="0F1343CA"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71.</w:t>
            </w:r>
          </w:p>
        </w:tc>
        <w:tc>
          <w:tcPr>
            <w:tcW w:w="2268" w:type="dxa"/>
          </w:tcPr>
          <w:p w14:paraId="711C5600"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Buitinių ventiliacijos grotelių įrengimas</w:t>
            </w:r>
          </w:p>
        </w:tc>
        <w:tc>
          <w:tcPr>
            <w:tcW w:w="709" w:type="dxa"/>
          </w:tcPr>
          <w:p w14:paraId="671C31FD"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3FB697A5" w14:textId="25B4B267" w:rsidR="000D45DC" w:rsidRPr="000D45DC" w:rsidRDefault="000D45DC" w:rsidP="000D45DC">
            <w:pPr>
              <w:spacing w:line="240" w:lineRule="auto"/>
              <w:jc w:val="center"/>
              <w:rPr>
                <w:rFonts w:ascii="Arial" w:hAnsi="Arial" w:cs="Arial"/>
                <w:sz w:val="22"/>
                <w:szCs w:val="22"/>
              </w:rPr>
            </w:pPr>
            <w:r w:rsidRPr="000D45DC">
              <w:rPr>
                <w:rFonts w:ascii="Arial" w:hAnsi="Arial" w:cs="Arial"/>
                <w:sz w:val="22"/>
                <w:szCs w:val="22"/>
              </w:rPr>
              <w:t>12</w:t>
            </w:r>
          </w:p>
        </w:tc>
        <w:tc>
          <w:tcPr>
            <w:tcW w:w="992" w:type="dxa"/>
          </w:tcPr>
          <w:p w14:paraId="369DA68B" w14:textId="77777777" w:rsidR="000D45DC" w:rsidRPr="006D6187" w:rsidRDefault="000D45DC" w:rsidP="000D45DC">
            <w:pPr>
              <w:spacing w:line="240" w:lineRule="auto"/>
              <w:jc w:val="center"/>
              <w:rPr>
                <w:rFonts w:ascii="Arial" w:hAnsi="Arial" w:cs="Arial"/>
                <w:sz w:val="24"/>
                <w:szCs w:val="24"/>
              </w:rPr>
            </w:pPr>
          </w:p>
        </w:tc>
        <w:tc>
          <w:tcPr>
            <w:tcW w:w="1134" w:type="dxa"/>
          </w:tcPr>
          <w:p w14:paraId="3A986753" w14:textId="77777777" w:rsidR="000D45DC" w:rsidRPr="00245642" w:rsidRDefault="000D45DC" w:rsidP="000D45DC">
            <w:pPr>
              <w:spacing w:line="240" w:lineRule="auto"/>
              <w:jc w:val="center"/>
              <w:rPr>
                <w:rFonts w:ascii="Arial" w:hAnsi="Arial" w:cs="Arial"/>
                <w:sz w:val="24"/>
                <w:szCs w:val="24"/>
                <w:highlight w:val="yellow"/>
              </w:rPr>
            </w:pPr>
          </w:p>
        </w:tc>
        <w:tc>
          <w:tcPr>
            <w:tcW w:w="993" w:type="dxa"/>
          </w:tcPr>
          <w:p w14:paraId="10B5289C" w14:textId="77777777" w:rsidR="000D45DC" w:rsidRPr="00245642" w:rsidRDefault="000D45DC" w:rsidP="000D45DC">
            <w:pPr>
              <w:spacing w:line="240" w:lineRule="auto"/>
              <w:jc w:val="center"/>
              <w:rPr>
                <w:rFonts w:ascii="Arial" w:hAnsi="Arial" w:cs="Arial"/>
                <w:sz w:val="24"/>
                <w:szCs w:val="24"/>
                <w:highlight w:val="yellow"/>
              </w:rPr>
            </w:pPr>
          </w:p>
        </w:tc>
        <w:tc>
          <w:tcPr>
            <w:tcW w:w="1417" w:type="dxa"/>
          </w:tcPr>
          <w:p w14:paraId="591DF274" w14:textId="77777777" w:rsidR="000D45DC" w:rsidRPr="00245642" w:rsidRDefault="000D45DC" w:rsidP="000D45DC">
            <w:pPr>
              <w:spacing w:line="240" w:lineRule="auto"/>
              <w:jc w:val="center"/>
              <w:rPr>
                <w:rFonts w:ascii="Arial" w:hAnsi="Arial" w:cs="Arial"/>
                <w:sz w:val="24"/>
                <w:szCs w:val="24"/>
                <w:highlight w:val="yellow"/>
              </w:rPr>
            </w:pPr>
          </w:p>
        </w:tc>
      </w:tr>
      <w:tr w:rsidR="000D45DC" w:rsidRPr="00245642" w14:paraId="2978395B" w14:textId="28A6A82C" w:rsidTr="002B1718">
        <w:trPr>
          <w:jc w:val="center"/>
        </w:trPr>
        <w:tc>
          <w:tcPr>
            <w:tcW w:w="704" w:type="dxa"/>
          </w:tcPr>
          <w:p w14:paraId="05980192"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72.</w:t>
            </w:r>
          </w:p>
        </w:tc>
        <w:tc>
          <w:tcPr>
            <w:tcW w:w="2268" w:type="dxa"/>
          </w:tcPr>
          <w:p w14:paraId="3380E201"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Senų metalinių radiatorių išardymas</w:t>
            </w:r>
          </w:p>
        </w:tc>
        <w:tc>
          <w:tcPr>
            <w:tcW w:w="709" w:type="dxa"/>
          </w:tcPr>
          <w:p w14:paraId="726B2165"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2ED0226" w14:textId="756094F5" w:rsidR="000D45DC" w:rsidRPr="000D45DC" w:rsidRDefault="000D45DC" w:rsidP="000D45DC">
            <w:pPr>
              <w:spacing w:line="240" w:lineRule="auto"/>
              <w:jc w:val="center"/>
              <w:rPr>
                <w:rFonts w:ascii="Arial" w:hAnsi="Arial" w:cs="Arial"/>
                <w:sz w:val="22"/>
                <w:szCs w:val="22"/>
              </w:rPr>
            </w:pPr>
            <w:r w:rsidRPr="000D45DC">
              <w:rPr>
                <w:rFonts w:ascii="Arial" w:eastAsia="Times New Roman" w:hAnsi="Arial" w:cs="Arial"/>
                <w:sz w:val="22"/>
                <w:szCs w:val="22"/>
              </w:rPr>
              <w:t>6</w:t>
            </w:r>
          </w:p>
        </w:tc>
        <w:tc>
          <w:tcPr>
            <w:tcW w:w="992" w:type="dxa"/>
          </w:tcPr>
          <w:p w14:paraId="29B3EA39" w14:textId="77777777" w:rsidR="000D45DC" w:rsidRPr="006D6187" w:rsidRDefault="000D45DC" w:rsidP="000D45DC">
            <w:pPr>
              <w:spacing w:line="240" w:lineRule="auto"/>
              <w:jc w:val="center"/>
              <w:rPr>
                <w:rFonts w:ascii="Arial" w:eastAsia="Times New Roman" w:hAnsi="Arial" w:cs="Arial"/>
                <w:sz w:val="24"/>
                <w:szCs w:val="24"/>
              </w:rPr>
            </w:pPr>
          </w:p>
        </w:tc>
        <w:tc>
          <w:tcPr>
            <w:tcW w:w="1134" w:type="dxa"/>
          </w:tcPr>
          <w:p w14:paraId="008BD424" w14:textId="77777777" w:rsidR="000D45DC" w:rsidRPr="00245642" w:rsidRDefault="000D45DC" w:rsidP="000D45DC">
            <w:pPr>
              <w:spacing w:line="240" w:lineRule="auto"/>
              <w:jc w:val="center"/>
              <w:rPr>
                <w:rFonts w:ascii="Arial" w:eastAsia="Times New Roman" w:hAnsi="Arial" w:cs="Arial"/>
                <w:sz w:val="24"/>
                <w:szCs w:val="24"/>
              </w:rPr>
            </w:pPr>
          </w:p>
        </w:tc>
        <w:tc>
          <w:tcPr>
            <w:tcW w:w="993" w:type="dxa"/>
          </w:tcPr>
          <w:p w14:paraId="5F6D1E71" w14:textId="77777777" w:rsidR="000D45DC" w:rsidRPr="00245642" w:rsidRDefault="000D45DC" w:rsidP="000D45DC">
            <w:pPr>
              <w:spacing w:line="240" w:lineRule="auto"/>
              <w:jc w:val="center"/>
              <w:rPr>
                <w:rFonts w:ascii="Arial" w:eastAsia="Times New Roman" w:hAnsi="Arial" w:cs="Arial"/>
                <w:sz w:val="24"/>
                <w:szCs w:val="24"/>
              </w:rPr>
            </w:pPr>
          </w:p>
        </w:tc>
        <w:tc>
          <w:tcPr>
            <w:tcW w:w="1417" w:type="dxa"/>
          </w:tcPr>
          <w:p w14:paraId="1C8E5EC7" w14:textId="77777777" w:rsidR="000D45DC" w:rsidRPr="00245642" w:rsidRDefault="000D45DC" w:rsidP="000D45DC">
            <w:pPr>
              <w:spacing w:line="240" w:lineRule="auto"/>
              <w:jc w:val="center"/>
              <w:rPr>
                <w:rFonts w:ascii="Arial" w:eastAsia="Times New Roman" w:hAnsi="Arial" w:cs="Arial"/>
                <w:sz w:val="24"/>
                <w:szCs w:val="24"/>
              </w:rPr>
            </w:pPr>
          </w:p>
        </w:tc>
      </w:tr>
      <w:tr w:rsidR="000D45DC" w:rsidRPr="00245642" w14:paraId="6E7CBE1A" w14:textId="5A6E5B85" w:rsidTr="002B1718">
        <w:trPr>
          <w:jc w:val="center"/>
        </w:trPr>
        <w:tc>
          <w:tcPr>
            <w:tcW w:w="704" w:type="dxa"/>
          </w:tcPr>
          <w:p w14:paraId="043D31D4"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73.</w:t>
            </w:r>
          </w:p>
        </w:tc>
        <w:tc>
          <w:tcPr>
            <w:tcW w:w="2268" w:type="dxa"/>
          </w:tcPr>
          <w:p w14:paraId="3AAD365B"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Rankšluosčių džiovintuvo įrengimas (gyvatukas) iki 150 W galingumo</w:t>
            </w:r>
          </w:p>
        </w:tc>
        <w:tc>
          <w:tcPr>
            <w:tcW w:w="709" w:type="dxa"/>
          </w:tcPr>
          <w:p w14:paraId="220B1E92"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FA094E4" w14:textId="4074A5D8" w:rsidR="000D45DC" w:rsidRPr="000D45DC" w:rsidRDefault="000D45DC" w:rsidP="000D45DC">
            <w:pPr>
              <w:spacing w:line="240" w:lineRule="auto"/>
              <w:jc w:val="center"/>
              <w:rPr>
                <w:rFonts w:ascii="Arial" w:hAnsi="Arial" w:cs="Arial"/>
                <w:sz w:val="22"/>
                <w:szCs w:val="22"/>
              </w:rPr>
            </w:pPr>
            <w:r w:rsidRPr="000D45DC">
              <w:rPr>
                <w:rFonts w:ascii="Arial" w:hAnsi="Arial" w:cs="Arial"/>
                <w:sz w:val="22"/>
                <w:szCs w:val="22"/>
              </w:rPr>
              <w:t>6</w:t>
            </w:r>
          </w:p>
        </w:tc>
        <w:tc>
          <w:tcPr>
            <w:tcW w:w="992" w:type="dxa"/>
          </w:tcPr>
          <w:p w14:paraId="4CAD373F" w14:textId="77777777" w:rsidR="000D45DC" w:rsidRPr="006D6187" w:rsidRDefault="000D45DC" w:rsidP="000D45DC">
            <w:pPr>
              <w:spacing w:line="240" w:lineRule="auto"/>
              <w:jc w:val="center"/>
              <w:rPr>
                <w:rFonts w:ascii="Arial" w:hAnsi="Arial" w:cs="Arial"/>
                <w:sz w:val="24"/>
                <w:szCs w:val="24"/>
              </w:rPr>
            </w:pPr>
          </w:p>
        </w:tc>
        <w:tc>
          <w:tcPr>
            <w:tcW w:w="1134" w:type="dxa"/>
          </w:tcPr>
          <w:p w14:paraId="0F5CEDA9" w14:textId="77777777" w:rsidR="000D45DC" w:rsidRPr="00245642" w:rsidRDefault="000D45DC" w:rsidP="000D45DC">
            <w:pPr>
              <w:spacing w:line="240" w:lineRule="auto"/>
              <w:jc w:val="center"/>
              <w:rPr>
                <w:rFonts w:ascii="Arial" w:hAnsi="Arial" w:cs="Arial"/>
                <w:sz w:val="24"/>
                <w:szCs w:val="24"/>
                <w:highlight w:val="yellow"/>
              </w:rPr>
            </w:pPr>
          </w:p>
        </w:tc>
        <w:tc>
          <w:tcPr>
            <w:tcW w:w="993" w:type="dxa"/>
          </w:tcPr>
          <w:p w14:paraId="187B3704" w14:textId="77777777" w:rsidR="000D45DC" w:rsidRPr="00245642" w:rsidRDefault="000D45DC" w:rsidP="000D45DC">
            <w:pPr>
              <w:spacing w:line="240" w:lineRule="auto"/>
              <w:jc w:val="center"/>
              <w:rPr>
                <w:rFonts w:ascii="Arial" w:hAnsi="Arial" w:cs="Arial"/>
                <w:sz w:val="24"/>
                <w:szCs w:val="24"/>
                <w:highlight w:val="yellow"/>
              </w:rPr>
            </w:pPr>
          </w:p>
        </w:tc>
        <w:tc>
          <w:tcPr>
            <w:tcW w:w="1417" w:type="dxa"/>
          </w:tcPr>
          <w:p w14:paraId="56B9F4D3" w14:textId="77777777" w:rsidR="000D45DC" w:rsidRPr="00245642" w:rsidRDefault="000D45DC" w:rsidP="000D45DC">
            <w:pPr>
              <w:spacing w:line="240" w:lineRule="auto"/>
              <w:jc w:val="center"/>
              <w:rPr>
                <w:rFonts w:ascii="Arial" w:hAnsi="Arial" w:cs="Arial"/>
                <w:sz w:val="24"/>
                <w:szCs w:val="24"/>
                <w:highlight w:val="yellow"/>
              </w:rPr>
            </w:pPr>
          </w:p>
        </w:tc>
      </w:tr>
      <w:tr w:rsidR="000D45DC" w:rsidRPr="00245642" w14:paraId="3C72C5B5" w14:textId="07E9BFAE" w:rsidTr="002B1718">
        <w:trPr>
          <w:jc w:val="center"/>
        </w:trPr>
        <w:tc>
          <w:tcPr>
            <w:tcW w:w="704" w:type="dxa"/>
          </w:tcPr>
          <w:p w14:paraId="4295CC07"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74.</w:t>
            </w:r>
          </w:p>
        </w:tc>
        <w:tc>
          <w:tcPr>
            <w:tcW w:w="2268" w:type="dxa"/>
          </w:tcPr>
          <w:p w14:paraId="07C107A1"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Rankšluosčių džiovintuvo įrengimas (gyvatukas) nuo 151 W iki 200 W galingumo</w:t>
            </w:r>
          </w:p>
        </w:tc>
        <w:tc>
          <w:tcPr>
            <w:tcW w:w="709" w:type="dxa"/>
          </w:tcPr>
          <w:p w14:paraId="134E7239"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4380BA2A" w14:textId="05A6E897" w:rsidR="000D45DC" w:rsidRPr="000D45DC" w:rsidRDefault="000D45DC" w:rsidP="000D45DC">
            <w:pPr>
              <w:spacing w:line="240" w:lineRule="auto"/>
              <w:jc w:val="center"/>
              <w:rPr>
                <w:rFonts w:ascii="Arial" w:hAnsi="Arial" w:cs="Arial"/>
                <w:sz w:val="22"/>
                <w:szCs w:val="22"/>
              </w:rPr>
            </w:pPr>
            <w:r w:rsidRPr="000D45DC">
              <w:rPr>
                <w:rFonts w:ascii="Arial" w:hAnsi="Arial" w:cs="Arial"/>
                <w:sz w:val="22"/>
                <w:szCs w:val="22"/>
              </w:rPr>
              <w:t>3</w:t>
            </w:r>
          </w:p>
        </w:tc>
        <w:tc>
          <w:tcPr>
            <w:tcW w:w="992" w:type="dxa"/>
          </w:tcPr>
          <w:p w14:paraId="2E0D0705" w14:textId="77777777" w:rsidR="000D45DC" w:rsidRPr="006D6187" w:rsidRDefault="000D45DC" w:rsidP="000D45DC">
            <w:pPr>
              <w:spacing w:line="240" w:lineRule="auto"/>
              <w:jc w:val="center"/>
              <w:rPr>
                <w:rFonts w:ascii="Arial" w:hAnsi="Arial" w:cs="Arial"/>
                <w:sz w:val="24"/>
                <w:szCs w:val="24"/>
              </w:rPr>
            </w:pPr>
          </w:p>
        </w:tc>
        <w:tc>
          <w:tcPr>
            <w:tcW w:w="1134" w:type="dxa"/>
          </w:tcPr>
          <w:p w14:paraId="6399650E" w14:textId="77777777" w:rsidR="000D45DC" w:rsidRPr="00245642" w:rsidRDefault="000D45DC" w:rsidP="000D45DC">
            <w:pPr>
              <w:spacing w:line="240" w:lineRule="auto"/>
              <w:jc w:val="center"/>
              <w:rPr>
                <w:rFonts w:ascii="Arial" w:hAnsi="Arial" w:cs="Arial"/>
                <w:sz w:val="24"/>
                <w:szCs w:val="24"/>
                <w:highlight w:val="yellow"/>
              </w:rPr>
            </w:pPr>
          </w:p>
        </w:tc>
        <w:tc>
          <w:tcPr>
            <w:tcW w:w="993" w:type="dxa"/>
          </w:tcPr>
          <w:p w14:paraId="245DF955" w14:textId="77777777" w:rsidR="000D45DC" w:rsidRPr="00245642" w:rsidRDefault="000D45DC" w:rsidP="000D45DC">
            <w:pPr>
              <w:spacing w:line="240" w:lineRule="auto"/>
              <w:jc w:val="center"/>
              <w:rPr>
                <w:rFonts w:ascii="Arial" w:hAnsi="Arial" w:cs="Arial"/>
                <w:sz w:val="24"/>
                <w:szCs w:val="24"/>
                <w:highlight w:val="yellow"/>
              </w:rPr>
            </w:pPr>
          </w:p>
        </w:tc>
        <w:tc>
          <w:tcPr>
            <w:tcW w:w="1417" w:type="dxa"/>
          </w:tcPr>
          <w:p w14:paraId="2D6B347A" w14:textId="77777777" w:rsidR="000D45DC" w:rsidRPr="00245642" w:rsidRDefault="000D45DC" w:rsidP="000D45DC">
            <w:pPr>
              <w:spacing w:line="240" w:lineRule="auto"/>
              <w:jc w:val="center"/>
              <w:rPr>
                <w:rFonts w:ascii="Arial" w:hAnsi="Arial" w:cs="Arial"/>
                <w:sz w:val="24"/>
                <w:szCs w:val="24"/>
                <w:highlight w:val="yellow"/>
              </w:rPr>
            </w:pPr>
          </w:p>
        </w:tc>
      </w:tr>
      <w:tr w:rsidR="000D45DC" w:rsidRPr="00245642" w14:paraId="03E8C9E9" w14:textId="68D3A93C" w:rsidTr="002B1718">
        <w:trPr>
          <w:jc w:val="center"/>
        </w:trPr>
        <w:tc>
          <w:tcPr>
            <w:tcW w:w="704" w:type="dxa"/>
          </w:tcPr>
          <w:p w14:paraId="1A17928A"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75.</w:t>
            </w:r>
          </w:p>
        </w:tc>
        <w:tc>
          <w:tcPr>
            <w:tcW w:w="2268" w:type="dxa"/>
          </w:tcPr>
          <w:p w14:paraId="155D6D2F"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Senų vonių demontavimas/nuėmimas</w:t>
            </w:r>
          </w:p>
        </w:tc>
        <w:tc>
          <w:tcPr>
            <w:tcW w:w="709" w:type="dxa"/>
          </w:tcPr>
          <w:p w14:paraId="3C326EA1"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75CAE60F" w14:textId="76CF59A4" w:rsidR="000D45DC" w:rsidRPr="000D45DC" w:rsidRDefault="000D45DC" w:rsidP="000D45DC">
            <w:pPr>
              <w:spacing w:line="240" w:lineRule="auto"/>
              <w:jc w:val="center"/>
              <w:rPr>
                <w:rFonts w:ascii="Arial" w:hAnsi="Arial" w:cs="Arial"/>
                <w:sz w:val="22"/>
                <w:szCs w:val="22"/>
              </w:rPr>
            </w:pPr>
            <w:r w:rsidRPr="000D45DC">
              <w:rPr>
                <w:rFonts w:ascii="Arial" w:hAnsi="Arial" w:cs="Arial"/>
                <w:sz w:val="22"/>
                <w:szCs w:val="22"/>
              </w:rPr>
              <w:t>4</w:t>
            </w:r>
          </w:p>
        </w:tc>
        <w:tc>
          <w:tcPr>
            <w:tcW w:w="992" w:type="dxa"/>
          </w:tcPr>
          <w:p w14:paraId="56CD3E33" w14:textId="77777777" w:rsidR="000D45DC" w:rsidRPr="006D6187" w:rsidRDefault="000D45DC" w:rsidP="000D45DC">
            <w:pPr>
              <w:spacing w:line="240" w:lineRule="auto"/>
              <w:jc w:val="center"/>
              <w:rPr>
                <w:rFonts w:ascii="Arial" w:hAnsi="Arial" w:cs="Arial"/>
                <w:sz w:val="24"/>
                <w:szCs w:val="24"/>
              </w:rPr>
            </w:pPr>
          </w:p>
        </w:tc>
        <w:tc>
          <w:tcPr>
            <w:tcW w:w="1134" w:type="dxa"/>
          </w:tcPr>
          <w:p w14:paraId="6F294CD5" w14:textId="77777777" w:rsidR="000D45DC" w:rsidRPr="00245642" w:rsidRDefault="000D45DC" w:rsidP="000D45DC">
            <w:pPr>
              <w:spacing w:line="240" w:lineRule="auto"/>
              <w:jc w:val="center"/>
              <w:rPr>
                <w:rFonts w:ascii="Arial" w:hAnsi="Arial" w:cs="Arial"/>
                <w:sz w:val="24"/>
                <w:szCs w:val="24"/>
                <w:highlight w:val="yellow"/>
              </w:rPr>
            </w:pPr>
          </w:p>
        </w:tc>
        <w:tc>
          <w:tcPr>
            <w:tcW w:w="993" w:type="dxa"/>
          </w:tcPr>
          <w:p w14:paraId="0F196A1B" w14:textId="77777777" w:rsidR="000D45DC" w:rsidRPr="00245642" w:rsidRDefault="000D45DC" w:rsidP="000D45DC">
            <w:pPr>
              <w:spacing w:line="240" w:lineRule="auto"/>
              <w:jc w:val="center"/>
              <w:rPr>
                <w:rFonts w:ascii="Arial" w:hAnsi="Arial" w:cs="Arial"/>
                <w:sz w:val="24"/>
                <w:szCs w:val="24"/>
                <w:highlight w:val="yellow"/>
              </w:rPr>
            </w:pPr>
          </w:p>
        </w:tc>
        <w:tc>
          <w:tcPr>
            <w:tcW w:w="1417" w:type="dxa"/>
          </w:tcPr>
          <w:p w14:paraId="1B104C86" w14:textId="77777777" w:rsidR="000D45DC" w:rsidRPr="00245642" w:rsidRDefault="000D45DC" w:rsidP="000D45DC">
            <w:pPr>
              <w:spacing w:line="240" w:lineRule="auto"/>
              <w:jc w:val="center"/>
              <w:rPr>
                <w:rFonts w:ascii="Arial" w:hAnsi="Arial" w:cs="Arial"/>
                <w:sz w:val="24"/>
                <w:szCs w:val="24"/>
                <w:highlight w:val="yellow"/>
              </w:rPr>
            </w:pPr>
          </w:p>
        </w:tc>
      </w:tr>
      <w:tr w:rsidR="000D45DC" w:rsidRPr="00245642" w14:paraId="0415A288" w14:textId="66692DC5" w:rsidTr="002B1718">
        <w:trPr>
          <w:jc w:val="center"/>
        </w:trPr>
        <w:tc>
          <w:tcPr>
            <w:tcW w:w="704" w:type="dxa"/>
          </w:tcPr>
          <w:p w14:paraId="149697E2"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76.</w:t>
            </w:r>
          </w:p>
        </w:tc>
        <w:tc>
          <w:tcPr>
            <w:tcW w:w="2268" w:type="dxa"/>
          </w:tcPr>
          <w:p w14:paraId="704D8154" w14:textId="77777777" w:rsidR="000D45DC" w:rsidRPr="006D6187" w:rsidRDefault="000D45DC" w:rsidP="000D45DC">
            <w:pPr>
              <w:spacing w:line="240" w:lineRule="auto"/>
              <w:rPr>
                <w:rFonts w:ascii="Arial" w:eastAsia="Times New Roman" w:hAnsi="Arial" w:cs="Arial"/>
                <w:sz w:val="22"/>
                <w:szCs w:val="22"/>
              </w:rPr>
            </w:pPr>
            <w:r w:rsidRPr="006D6187">
              <w:rPr>
                <w:rFonts w:ascii="Arial" w:eastAsia="Times New Roman" w:hAnsi="Arial" w:cs="Arial"/>
                <w:sz w:val="22"/>
                <w:szCs w:val="22"/>
              </w:rPr>
              <w:t>Radiatorių dažymas 2 kartus aliejiniais dažais nuvalant ne mažiau 10</w:t>
            </w:r>
            <w:r w:rsidRPr="006D6187">
              <w:rPr>
                <w:rFonts w:ascii="Arial" w:eastAsia="Times New Roman" w:hAnsi="Arial" w:cs="Arial"/>
                <w:sz w:val="22"/>
                <w:szCs w:val="22"/>
                <w:lang w:val="en-US"/>
              </w:rPr>
              <w:t>%</w:t>
            </w:r>
            <w:r w:rsidRPr="006D6187">
              <w:rPr>
                <w:rFonts w:ascii="Arial" w:eastAsia="Times New Roman" w:hAnsi="Arial" w:cs="Arial"/>
                <w:sz w:val="22"/>
                <w:szCs w:val="22"/>
              </w:rPr>
              <w:t xml:space="preserve"> senų dažų </w:t>
            </w:r>
          </w:p>
        </w:tc>
        <w:tc>
          <w:tcPr>
            <w:tcW w:w="709" w:type="dxa"/>
          </w:tcPr>
          <w:p w14:paraId="6867779D"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6464A4DD" w14:textId="5183C2A0" w:rsidR="000D45DC" w:rsidRPr="000D45DC" w:rsidRDefault="000D45DC" w:rsidP="000D45DC">
            <w:pPr>
              <w:spacing w:line="240" w:lineRule="auto"/>
              <w:jc w:val="center"/>
              <w:rPr>
                <w:rFonts w:ascii="Arial" w:hAnsi="Arial" w:cs="Arial"/>
                <w:sz w:val="22"/>
                <w:szCs w:val="22"/>
              </w:rPr>
            </w:pPr>
            <w:r w:rsidRPr="000D45DC">
              <w:rPr>
                <w:rFonts w:ascii="Arial" w:hAnsi="Arial" w:cs="Arial"/>
                <w:sz w:val="22"/>
                <w:szCs w:val="22"/>
              </w:rPr>
              <w:t>10</w:t>
            </w:r>
          </w:p>
        </w:tc>
        <w:tc>
          <w:tcPr>
            <w:tcW w:w="992" w:type="dxa"/>
          </w:tcPr>
          <w:p w14:paraId="5A9A84B3" w14:textId="77777777" w:rsidR="000D45DC" w:rsidRPr="006D6187" w:rsidRDefault="000D45DC" w:rsidP="000D45DC">
            <w:pPr>
              <w:spacing w:line="240" w:lineRule="auto"/>
              <w:jc w:val="center"/>
              <w:rPr>
                <w:rFonts w:ascii="Arial" w:hAnsi="Arial" w:cs="Arial"/>
                <w:sz w:val="24"/>
                <w:szCs w:val="24"/>
              </w:rPr>
            </w:pPr>
          </w:p>
        </w:tc>
        <w:tc>
          <w:tcPr>
            <w:tcW w:w="1134" w:type="dxa"/>
          </w:tcPr>
          <w:p w14:paraId="371CEDEB" w14:textId="77777777" w:rsidR="000D45DC" w:rsidRPr="00245642" w:rsidRDefault="000D45DC" w:rsidP="000D45DC">
            <w:pPr>
              <w:spacing w:line="240" w:lineRule="auto"/>
              <w:jc w:val="center"/>
              <w:rPr>
                <w:rFonts w:ascii="Arial" w:hAnsi="Arial" w:cs="Arial"/>
                <w:sz w:val="24"/>
                <w:szCs w:val="24"/>
                <w:highlight w:val="yellow"/>
              </w:rPr>
            </w:pPr>
          </w:p>
        </w:tc>
        <w:tc>
          <w:tcPr>
            <w:tcW w:w="993" w:type="dxa"/>
          </w:tcPr>
          <w:p w14:paraId="75B23B7B" w14:textId="77777777" w:rsidR="000D45DC" w:rsidRPr="00245642" w:rsidRDefault="000D45DC" w:rsidP="000D45DC">
            <w:pPr>
              <w:spacing w:line="240" w:lineRule="auto"/>
              <w:jc w:val="center"/>
              <w:rPr>
                <w:rFonts w:ascii="Arial" w:hAnsi="Arial" w:cs="Arial"/>
                <w:sz w:val="24"/>
                <w:szCs w:val="24"/>
                <w:highlight w:val="yellow"/>
              </w:rPr>
            </w:pPr>
          </w:p>
        </w:tc>
        <w:tc>
          <w:tcPr>
            <w:tcW w:w="1417" w:type="dxa"/>
          </w:tcPr>
          <w:p w14:paraId="6C0DBEFF" w14:textId="77777777" w:rsidR="000D45DC" w:rsidRPr="00245642" w:rsidRDefault="000D45DC" w:rsidP="000D45DC">
            <w:pPr>
              <w:spacing w:line="240" w:lineRule="auto"/>
              <w:jc w:val="center"/>
              <w:rPr>
                <w:rFonts w:ascii="Arial" w:hAnsi="Arial" w:cs="Arial"/>
                <w:sz w:val="24"/>
                <w:szCs w:val="24"/>
                <w:highlight w:val="yellow"/>
              </w:rPr>
            </w:pPr>
          </w:p>
        </w:tc>
      </w:tr>
      <w:tr w:rsidR="000D45DC" w:rsidRPr="00245642" w14:paraId="65693386" w14:textId="2A7C6738" w:rsidTr="002B1718">
        <w:trPr>
          <w:jc w:val="center"/>
        </w:trPr>
        <w:tc>
          <w:tcPr>
            <w:tcW w:w="704" w:type="dxa"/>
          </w:tcPr>
          <w:p w14:paraId="4D08F2A1"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77.</w:t>
            </w:r>
          </w:p>
        </w:tc>
        <w:tc>
          <w:tcPr>
            <w:tcW w:w="2268" w:type="dxa"/>
          </w:tcPr>
          <w:p w14:paraId="6B50DF4E"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Revizinių durelių įrengimas</w:t>
            </w:r>
          </w:p>
        </w:tc>
        <w:tc>
          <w:tcPr>
            <w:tcW w:w="709" w:type="dxa"/>
          </w:tcPr>
          <w:p w14:paraId="1893A4DB"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7328203A" w14:textId="73F0AA22" w:rsidR="000D45DC" w:rsidRPr="000D45DC" w:rsidRDefault="000D45DC" w:rsidP="000D45DC">
            <w:pPr>
              <w:spacing w:line="240" w:lineRule="auto"/>
              <w:jc w:val="center"/>
              <w:rPr>
                <w:rFonts w:ascii="Arial" w:hAnsi="Arial" w:cs="Arial"/>
                <w:sz w:val="22"/>
                <w:szCs w:val="22"/>
              </w:rPr>
            </w:pPr>
            <w:r w:rsidRPr="000D45DC">
              <w:rPr>
                <w:rFonts w:ascii="Arial" w:eastAsia="Times New Roman" w:hAnsi="Arial" w:cs="Arial"/>
                <w:sz w:val="22"/>
                <w:szCs w:val="22"/>
              </w:rPr>
              <w:t>8</w:t>
            </w:r>
          </w:p>
        </w:tc>
        <w:tc>
          <w:tcPr>
            <w:tcW w:w="992" w:type="dxa"/>
          </w:tcPr>
          <w:p w14:paraId="4ED596AF" w14:textId="77777777" w:rsidR="000D45DC" w:rsidRPr="006D6187" w:rsidRDefault="000D45DC" w:rsidP="000D45DC">
            <w:pPr>
              <w:spacing w:line="240" w:lineRule="auto"/>
              <w:jc w:val="center"/>
              <w:rPr>
                <w:rFonts w:ascii="Arial" w:eastAsia="Times New Roman" w:hAnsi="Arial" w:cs="Arial"/>
                <w:sz w:val="24"/>
                <w:szCs w:val="24"/>
              </w:rPr>
            </w:pPr>
          </w:p>
        </w:tc>
        <w:tc>
          <w:tcPr>
            <w:tcW w:w="1134" w:type="dxa"/>
          </w:tcPr>
          <w:p w14:paraId="3F0D5D5D" w14:textId="77777777" w:rsidR="000D45DC" w:rsidRPr="00245642" w:rsidRDefault="000D45DC" w:rsidP="000D45DC">
            <w:pPr>
              <w:spacing w:line="240" w:lineRule="auto"/>
              <w:jc w:val="center"/>
              <w:rPr>
                <w:rFonts w:ascii="Arial" w:eastAsia="Times New Roman" w:hAnsi="Arial" w:cs="Arial"/>
                <w:sz w:val="24"/>
                <w:szCs w:val="24"/>
              </w:rPr>
            </w:pPr>
          </w:p>
        </w:tc>
        <w:tc>
          <w:tcPr>
            <w:tcW w:w="993" w:type="dxa"/>
          </w:tcPr>
          <w:p w14:paraId="3E5D83B5" w14:textId="77777777" w:rsidR="000D45DC" w:rsidRPr="00245642" w:rsidRDefault="000D45DC" w:rsidP="000D45DC">
            <w:pPr>
              <w:spacing w:line="240" w:lineRule="auto"/>
              <w:jc w:val="center"/>
              <w:rPr>
                <w:rFonts w:ascii="Arial" w:eastAsia="Times New Roman" w:hAnsi="Arial" w:cs="Arial"/>
                <w:sz w:val="24"/>
                <w:szCs w:val="24"/>
              </w:rPr>
            </w:pPr>
          </w:p>
        </w:tc>
        <w:tc>
          <w:tcPr>
            <w:tcW w:w="1417" w:type="dxa"/>
          </w:tcPr>
          <w:p w14:paraId="01908FDC" w14:textId="77777777" w:rsidR="000D45DC" w:rsidRPr="00245642" w:rsidRDefault="000D45DC" w:rsidP="000D45DC">
            <w:pPr>
              <w:spacing w:line="240" w:lineRule="auto"/>
              <w:jc w:val="center"/>
              <w:rPr>
                <w:rFonts w:ascii="Arial" w:eastAsia="Times New Roman" w:hAnsi="Arial" w:cs="Arial"/>
                <w:sz w:val="24"/>
                <w:szCs w:val="24"/>
              </w:rPr>
            </w:pPr>
          </w:p>
        </w:tc>
      </w:tr>
      <w:tr w:rsidR="000D45DC" w:rsidRPr="00245642" w14:paraId="61CB87B0" w14:textId="2D28687C" w:rsidTr="002B1718">
        <w:trPr>
          <w:jc w:val="center"/>
        </w:trPr>
        <w:tc>
          <w:tcPr>
            <w:tcW w:w="704" w:type="dxa"/>
          </w:tcPr>
          <w:p w14:paraId="0FEA8F99"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78.</w:t>
            </w:r>
          </w:p>
        </w:tc>
        <w:tc>
          <w:tcPr>
            <w:tcW w:w="2268" w:type="dxa"/>
          </w:tcPr>
          <w:p w14:paraId="349393FC"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Iki 50 l talpos tūrinio šildytuvo montavimas</w:t>
            </w:r>
          </w:p>
        </w:tc>
        <w:tc>
          <w:tcPr>
            <w:tcW w:w="709" w:type="dxa"/>
          </w:tcPr>
          <w:p w14:paraId="1CA0F541"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65ED75C2" w14:textId="28891044" w:rsidR="000D45DC" w:rsidRPr="000D45DC" w:rsidRDefault="000D45DC" w:rsidP="000D45DC">
            <w:pPr>
              <w:spacing w:line="240" w:lineRule="auto"/>
              <w:jc w:val="center"/>
              <w:rPr>
                <w:rFonts w:ascii="Arial" w:hAnsi="Arial" w:cs="Arial"/>
                <w:sz w:val="22"/>
                <w:szCs w:val="22"/>
              </w:rPr>
            </w:pPr>
            <w:r w:rsidRPr="000D45DC">
              <w:rPr>
                <w:rFonts w:ascii="Arial" w:hAnsi="Arial" w:cs="Arial"/>
                <w:sz w:val="22"/>
                <w:szCs w:val="22"/>
              </w:rPr>
              <w:t>3</w:t>
            </w:r>
          </w:p>
        </w:tc>
        <w:tc>
          <w:tcPr>
            <w:tcW w:w="992" w:type="dxa"/>
          </w:tcPr>
          <w:p w14:paraId="24C17EBA" w14:textId="77777777" w:rsidR="000D45DC" w:rsidRPr="006D6187" w:rsidRDefault="000D45DC" w:rsidP="000D45DC">
            <w:pPr>
              <w:spacing w:line="240" w:lineRule="auto"/>
              <w:jc w:val="center"/>
              <w:rPr>
                <w:rFonts w:ascii="Arial" w:eastAsia="Times New Roman" w:hAnsi="Arial" w:cs="Arial"/>
                <w:sz w:val="24"/>
                <w:szCs w:val="24"/>
              </w:rPr>
            </w:pPr>
          </w:p>
        </w:tc>
        <w:tc>
          <w:tcPr>
            <w:tcW w:w="1134" w:type="dxa"/>
          </w:tcPr>
          <w:p w14:paraId="37A2CC99" w14:textId="77777777" w:rsidR="000D45DC" w:rsidRPr="00245642" w:rsidRDefault="000D45DC" w:rsidP="000D45DC">
            <w:pPr>
              <w:spacing w:line="240" w:lineRule="auto"/>
              <w:jc w:val="center"/>
              <w:rPr>
                <w:rFonts w:ascii="Arial" w:eastAsia="Times New Roman" w:hAnsi="Arial" w:cs="Arial"/>
                <w:sz w:val="24"/>
                <w:szCs w:val="24"/>
              </w:rPr>
            </w:pPr>
          </w:p>
        </w:tc>
        <w:tc>
          <w:tcPr>
            <w:tcW w:w="993" w:type="dxa"/>
          </w:tcPr>
          <w:p w14:paraId="6000C740" w14:textId="77777777" w:rsidR="000D45DC" w:rsidRPr="00245642" w:rsidRDefault="000D45DC" w:rsidP="000D45DC">
            <w:pPr>
              <w:spacing w:line="240" w:lineRule="auto"/>
              <w:jc w:val="center"/>
              <w:rPr>
                <w:rFonts w:ascii="Arial" w:eastAsia="Times New Roman" w:hAnsi="Arial" w:cs="Arial"/>
                <w:sz w:val="24"/>
                <w:szCs w:val="24"/>
              </w:rPr>
            </w:pPr>
          </w:p>
        </w:tc>
        <w:tc>
          <w:tcPr>
            <w:tcW w:w="1417" w:type="dxa"/>
          </w:tcPr>
          <w:p w14:paraId="023D3877" w14:textId="77777777" w:rsidR="000D45DC" w:rsidRPr="00245642" w:rsidRDefault="000D45DC" w:rsidP="000D45DC">
            <w:pPr>
              <w:spacing w:line="240" w:lineRule="auto"/>
              <w:jc w:val="center"/>
              <w:rPr>
                <w:rFonts w:ascii="Arial" w:eastAsia="Times New Roman" w:hAnsi="Arial" w:cs="Arial"/>
                <w:sz w:val="24"/>
                <w:szCs w:val="24"/>
              </w:rPr>
            </w:pPr>
          </w:p>
        </w:tc>
      </w:tr>
      <w:tr w:rsidR="000D45DC" w:rsidRPr="00245642" w14:paraId="35A1A410" w14:textId="5A9C514A" w:rsidTr="002B1718">
        <w:trPr>
          <w:jc w:val="center"/>
        </w:trPr>
        <w:tc>
          <w:tcPr>
            <w:tcW w:w="704" w:type="dxa"/>
          </w:tcPr>
          <w:p w14:paraId="58216093" w14:textId="77777777" w:rsidR="000D45DC" w:rsidRPr="00642DA7" w:rsidRDefault="000D45DC" w:rsidP="000D45DC">
            <w:pPr>
              <w:spacing w:line="240" w:lineRule="auto"/>
              <w:rPr>
                <w:rFonts w:ascii="Arial" w:hAnsi="Arial" w:cs="Arial"/>
                <w:sz w:val="22"/>
                <w:szCs w:val="22"/>
              </w:rPr>
            </w:pPr>
            <w:r w:rsidRPr="00642DA7">
              <w:rPr>
                <w:rFonts w:ascii="Arial" w:hAnsi="Arial" w:cs="Arial"/>
                <w:sz w:val="22"/>
                <w:szCs w:val="22"/>
              </w:rPr>
              <w:t>79.</w:t>
            </w:r>
          </w:p>
        </w:tc>
        <w:tc>
          <w:tcPr>
            <w:tcW w:w="2268" w:type="dxa"/>
          </w:tcPr>
          <w:p w14:paraId="1382C7FD" w14:textId="77777777" w:rsidR="000D45DC" w:rsidRPr="006D6187" w:rsidRDefault="000D45DC" w:rsidP="000D45DC">
            <w:pPr>
              <w:spacing w:line="240" w:lineRule="auto"/>
              <w:rPr>
                <w:rFonts w:ascii="Arial" w:hAnsi="Arial" w:cs="Arial"/>
                <w:sz w:val="22"/>
                <w:szCs w:val="22"/>
              </w:rPr>
            </w:pPr>
            <w:r w:rsidRPr="006D6187">
              <w:rPr>
                <w:rFonts w:ascii="Arial" w:eastAsia="Times New Roman" w:hAnsi="Arial" w:cs="Arial"/>
                <w:sz w:val="22"/>
                <w:szCs w:val="22"/>
              </w:rPr>
              <w:t>Naujų plieninių vonių įrengimas</w:t>
            </w:r>
          </w:p>
        </w:tc>
        <w:tc>
          <w:tcPr>
            <w:tcW w:w="709" w:type="dxa"/>
          </w:tcPr>
          <w:p w14:paraId="1B3EED8F" w14:textId="77777777" w:rsidR="000D45DC" w:rsidRPr="006D6187" w:rsidRDefault="000D45DC" w:rsidP="000D45DC">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582C46B6" w14:textId="523BDA3D" w:rsidR="000D45DC" w:rsidRPr="000D45DC" w:rsidRDefault="000D45DC" w:rsidP="000D45DC">
            <w:pPr>
              <w:spacing w:line="240" w:lineRule="auto"/>
              <w:jc w:val="center"/>
              <w:rPr>
                <w:rFonts w:ascii="Arial" w:hAnsi="Arial" w:cs="Arial"/>
                <w:sz w:val="22"/>
                <w:szCs w:val="22"/>
              </w:rPr>
            </w:pPr>
            <w:r w:rsidRPr="000D45DC">
              <w:rPr>
                <w:rFonts w:ascii="Arial" w:eastAsia="Times New Roman" w:hAnsi="Arial" w:cs="Arial"/>
                <w:sz w:val="22"/>
                <w:szCs w:val="22"/>
              </w:rPr>
              <w:t>4</w:t>
            </w:r>
          </w:p>
        </w:tc>
        <w:tc>
          <w:tcPr>
            <w:tcW w:w="992" w:type="dxa"/>
          </w:tcPr>
          <w:p w14:paraId="390B7473" w14:textId="77777777" w:rsidR="000D45DC" w:rsidRPr="006D6187" w:rsidRDefault="000D45DC" w:rsidP="000D45DC">
            <w:pPr>
              <w:spacing w:line="240" w:lineRule="auto"/>
              <w:jc w:val="center"/>
              <w:rPr>
                <w:rFonts w:ascii="Arial" w:eastAsia="Times New Roman" w:hAnsi="Arial" w:cs="Arial"/>
                <w:sz w:val="24"/>
                <w:szCs w:val="24"/>
              </w:rPr>
            </w:pPr>
          </w:p>
        </w:tc>
        <w:tc>
          <w:tcPr>
            <w:tcW w:w="1134" w:type="dxa"/>
          </w:tcPr>
          <w:p w14:paraId="4CD92724" w14:textId="77777777" w:rsidR="000D45DC" w:rsidRPr="00245642" w:rsidRDefault="000D45DC" w:rsidP="000D45DC">
            <w:pPr>
              <w:spacing w:line="240" w:lineRule="auto"/>
              <w:jc w:val="center"/>
              <w:rPr>
                <w:rFonts w:ascii="Arial" w:eastAsia="Times New Roman" w:hAnsi="Arial" w:cs="Arial"/>
                <w:sz w:val="24"/>
                <w:szCs w:val="24"/>
              </w:rPr>
            </w:pPr>
          </w:p>
        </w:tc>
        <w:tc>
          <w:tcPr>
            <w:tcW w:w="993" w:type="dxa"/>
          </w:tcPr>
          <w:p w14:paraId="008A43B9" w14:textId="77777777" w:rsidR="000D45DC" w:rsidRPr="00245642" w:rsidRDefault="000D45DC" w:rsidP="000D45DC">
            <w:pPr>
              <w:spacing w:line="240" w:lineRule="auto"/>
              <w:jc w:val="center"/>
              <w:rPr>
                <w:rFonts w:ascii="Arial" w:eastAsia="Times New Roman" w:hAnsi="Arial" w:cs="Arial"/>
                <w:sz w:val="24"/>
                <w:szCs w:val="24"/>
              </w:rPr>
            </w:pPr>
          </w:p>
        </w:tc>
        <w:tc>
          <w:tcPr>
            <w:tcW w:w="1417" w:type="dxa"/>
          </w:tcPr>
          <w:p w14:paraId="39E76810" w14:textId="77777777" w:rsidR="000D45DC" w:rsidRPr="00245642" w:rsidRDefault="000D45DC" w:rsidP="000D45DC">
            <w:pPr>
              <w:spacing w:line="240" w:lineRule="auto"/>
              <w:jc w:val="center"/>
              <w:rPr>
                <w:rFonts w:ascii="Arial" w:eastAsia="Times New Roman" w:hAnsi="Arial" w:cs="Arial"/>
                <w:sz w:val="24"/>
                <w:szCs w:val="24"/>
              </w:rPr>
            </w:pPr>
          </w:p>
        </w:tc>
      </w:tr>
      <w:tr w:rsidR="002B1718" w:rsidRPr="00245642" w14:paraId="7D69E8FB" w14:textId="6B88D445" w:rsidTr="004C5818">
        <w:trPr>
          <w:jc w:val="center"/>
        </w:trPr>
        <w:tc>
          <w:tcPr>
            <w:tcW w:w="9776" w:type="dxa"/>
            <w:gridSpan w:val="8"/>
          </w:tcPr>
          <w:p w14:paraId="7B443A86" w14:textId="088A409B" w:rsidR="002B1718" w:rsidRPr="006D6187" w:rsidRDefault="002B1718" w:rsidP="002B1718">
            <w:pPr>
              <w:spacing w:line="240" w:lineRule="auto"/>
              <w:rPr>
                <w:rFonts w:ascii="Arial" w:eastAsia="Times New Roman" w:hAnsi="Arial" w:cs="Arial"/>
                <w:b/>
                <w:bCs/>
                <w:sz w:val="22"/>
                <w:szCs w:val="22"/>
              </w:rPr>
            </w:pPr>
            <w:r w:rsidRPr="006D6187">
              <w:rPr>
                <w:rFonts w:ascii="Arial" w:eastAsia="Times New Roman" w:hAnsi="Arial" w:cs="Arial"/>
                <w:b/>
                <w:bCs/>
                <w:sz w:val="22"/>
                <w:szCs w:val="22"/>
              </w:rPr>
              <w:t>VI. Viryklių, krosnių remonto darbai</w:t>
            </w:r>
          </w:p>
        </w:tc>
      </w:tr>
      <w:tr w:rsidR="00E87044" w:rsidRPr="00245642" w14:paraId="54DC0205" w14:textId="56FAB6FD" w:rsidTr="002B1718">
        <w:trPr>
          <w:jc w:val="center"/>
        </w:trPr>
        <w:tc>
          <w:tcPr>
            <w:tcW w:w="704" w:type="dxa"/>
          </w:tcPr>
          <w:p w14:paraId="631BD533" w14:textId="77777777" w:rsidR="00E87044" w:rsidRPr="00642DA7" w:rsidRDefault="00E87044" w:rsidP="00E87044">
            <w:pPr>
              <w:spacing w:line="240" w:lineRule="auto"/>
              <w:rPr>
                <w:rFonts w:ascii="Arial" w:hAnsi="Arial" w:cs="Arial"/>
                <w:sz w:val="22"/>
                <w:szCs w:val="22"/>
              </w:rPr>
            </w:pPr>
            <w:r w:rsidRPr="00642DA7">
              <w:rPr>
                <w:rFonts w:ascii="Arial" w:hAnsi="Arial" w:cs="Arial"/>
                <w:sz w:val="22"/>
                <w:szCs w:val="22"/>
              </w:rPr>
              <w:t>80.</w:t>
            </w:r>
          </w:p>
        </w:tc>
        <w:tc>
          <w:tcPr>
            <w:tcW w:w="2268" w:type="dxa"/>
          </w:tcPr>
          <w:p w14:paraId="3DCEF4A5" w14:textId="77777777" w:rsidR="00E87044" w:rsidRPr="006D6187" w:rsidRDefault="00E87044" w:rsidP="00E87044">
            <w:pPr>
              <w:spacing w:line="240" w:lineRule="auto"/>
              <w:rPr>
                <w:rFonts w:ascii="Arial" w:hAnsi="Arial" w:cs="Arial"/>
                <w:sz w:val="22"/>
                <w:szCs w:val="22"/>
              </w:rPr>
            </w:pPr>
            <w:r w:rsidRPr="006D6187">
              <w:rPr>
                <w:rFonts w:ascii="Arial" w:eastAsia="Times New Roman" w:hAnsi="Arial" w:cs="Arial"/>
                <w:sz w:val="22"/>
                <w:szCs w:val="22"/>
              </w:rPr>
              <w:t>Metalinių priekrosnių lakštų įrengimas ne plonesnių nei 1 mm</w:t>
            </w:r>
          </w:p>
        </w:tc>
        <w:tc>
          <w:tcPr>
            <w:tcW w:w="709" w:type="dxa"/>
          </w:tcPr>
          <w:p w14:paraId="478C4617" w14:textId="77777777" w:rsidR="00E87044" w:rsidRPr="006D6187" w:rsidRDefault="00E87044" w:rsidP="00E87044">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6B69CCA0" w14:textId="2212961B" w:rsidR="00E87044" w:rsidRPr="00E87044" w:rsidRDefault="00E87044" w:rsidP="00E87044">
            <w:pPr>
              <w:spacing w:line="240" w:lineRule="auto"/>
              <w:jc w:val="center"/>
              <w:rPr>
                <w:rFonts w:ascii="Arial" w:hAnsi="Arial" w:cs="Arial"/>
                <w:sz w:val="22"/>
                <w:szCs w:val="22"/>
              </w:rPr>
            </w:pPr>
            <w:r w:rsidRPr="00E87044">
              <w:rPr>
                <w:rFonts w:ascii="Arial" w:hAnsi="Arial" w:cs="Arial"/>
                <w:sz w:val="22"/>
                <w:szCs w:val="22"/>
              </w:rPr>
              <w:t>3</w:t>
            </w:r>
          </w:p>
        </w:tc>
        <w:tc>
          <w:tcPr>
            <w:tcW w:w="992" w:type="dxa"/>
          </w:tcPr>
          <w:p w14:paraId="7E687D18" w14:textId="77777777" w:rsidR="00E87044" w:rsidRPr="006D6187" w:rsidRDefault="00E87044" w:rsidP="00E87044">
            <w:pPr>
              <w:spacing w:line="240" w:lineRule="auto"/>
              <w:jc w:val="center"/>
              <w:rPr>
                <w:rFonts w:ascii="Arial" w:hAnsi="Arial" w:cs="Arial"/>
                <w:sz w:val="24"/>
                <w:szCs w:val="24"/>
              </w:rPr>
            </w:pPr>
          </w:p>
        </w:tc>
        <w:tc>
          <w:tcPr>
            <w:tcW w:w="1134" w:type="dxa"/>
          </w:tcPr>
          <w:p w14:paraId="4318BCF0" w14:textId="77777777" w:rsidR="00E87044" w:rsidRPr="00245642" w:rsidRDefault="00E87044" w:rsidP="00E87044">
            <w:pPr>
              <w:spacing w:line="240" w:lineRule="auto"/>
              <w:jc w:val="center"/>
              <w:rPr>
                <w:rFonts w:ascii="Arial" w:hAnsi="Arial" w:cs="Arial"/>
                <w:sz w:val="24"/>
                <w:szCs w:val="24"/>
                <w:highlight w:val="yellow"/>
              </w:rPr>
            </w:pPr>
          </w:p>
        </w:tc>
        <w:tc>
          <w:tcPr>
            <w:tcW w:w="993" w:type="dxa"/>
          </w:tcPr>
          <w:p w14:paraId="41032B81" w14:textId="77777777" w:rsidR="00E87044" w:rsidRPr="00245642" w:rsidRDefault="00E87044" w:rsidP="00E87044">
            <w:pPr>
              <w:spacing w:line="240" w:lineRule="auto"/>
              <w:jc w:val="center"/>
              <w:rPr>
                <w:rFonts w:ascii="Arial" w:hAnsi="Arial" w:cs="Arial"/>
                <w:sz w:val="24"/>
                <w:szCs w:val="24"/>
                <w:highlight w:val="yellow"/>
              </w:rPr>
            </w:pPr>
          </w:p>
        </w:tc>
        <w:tc>
          <w:tcPr>
            <w:tcW w:w="1417" w:type="dxa"/>
          </w:tcPr>
          <w:p w14:paraId="6B4AFB13" w14:textId="77777777" w:rsidR="00E87044" w:rsidRPr="00245642" w:rsidRDefault="00E87044" w:rsidP="00E87044">
            <w:pPr>
              <w:spacing w:line="240" w:lineRule="auto"/>
              <w:jc w:val="center"/>
              <w:rPr>
                <w:rFonts w:ascii="Arial" w:hAnsi="Arial" w:cs="Arial"/>
                <w:sz w:val="24"/>
                <w:szCs w:val="24"/>
                <w:highlight w:val="yellow"/>
              </w:rPr>
            </w:pPr>
          </w:p>
        </w:tc>
      </w:tr>
      <w:tr w:rsidR="00E87044" w:rsidRPr="00245642" w14:paraId="6A599420" w14:textId="5B0388E2" w:rsidTr="002B1718">
        <w:trPr>
          <w:jc w:val="center"/>
        </w:trPr>
        <w:tc>
          <w:tcPr>
            <w:tcW w:w="704" w:type="dxa"/>
          </w:tcPr>
          <w:p w14:paraId="1746693D" w14:textId="77777777" w:rsidR="00E87044" w:rsidRPr="00642DA7" w:rsidRDefault="00E87044" w:rsidP="00E87044">
            <w:pPr>
              <w:spacing w:line="240" w:lineRule="auto"/>
              <w:rPr>
                <w:rFonts w:ascii="Arial" w:hAnsi="Arial" w:cs="Arial"/>
                <w:sz w:val="22"/>
                <w:szCs w:val="22"/>
              </w:rPr>
            </w:pPr>
            <w:r w:rsidRPr="00642DA7">
              <w:rPr>
                <w:rFonts w:ascii="Arial" w:hAnsi="Arial" w:cs="Arial"/>
                <w:sz w:val="22"/>
                <w:szCs w:val="22"/>
              </w:rPr>
              <w:t>81.</w:t>
            </w:r>
          </w:p>
        </w:tc>
        <w:tc>
          <w:tcPr>
            <w:tcW w:w="2268" w:type="dxa"/>
          </w:tcPr>
          <w:p w14:paraId="03400076" w14:textId="77777777" w:rsidR="00E87044" w:rsidRPr="006D6187" w:rsidRDefault="00E87044" w:rsidP="00E87044">
            <w:pPr>
              <w:spacing w:line="240" w:lineRule="auto"/>
              <w:rPr>
                <w:rFonts w:ascii="Arial" w:hAnsi="Arial" w:cs="Arial"/>
                <w:sz w:val="22"/>
                <w:szCs w:val="22"/>
              </w:rPr>
            </w:pPr>
            <w:r w:rsidRPr="006D6187">
              <w:rPr>
                <w:rFonts w:ascii="Arial" w:eastAsia="Times New Roman" w:hAnsi="Arial" w:cs="Arial"/>
                <w:sz w:val="22"/>
                <w:szCs w:val="22"/>
              </w:rPr>
              <w:t>Apšildomų neaptaisytų mūrinių krosnių ir viryklių remontas</w:t>
            </w:r>
          </w:p>
        </w:tc>
        <w:tc>
          <w:tcPr>
            <w:tcW w:w="709" w:type="dxa"/>
          </w:tcPr>
          <w:p w14:paraId="495E644A" w14:textId="77777777" w:rsidR="00E87044" w:rsidRPr="006D6187" w:rsidRDefault="00E87044" w:rsidP="00E87044">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453A5848" w14:textId="502A87B3" w:rsidR="00E87044" w:rsidRPr="00E87044" w:rsidRDefault="00E87044" w:rsidP="00E87044">
            <w:pPr>
              <w:spacing w:line="240" w:lineRule="auto"/>
              <w:jc w:val="center"/>
              <w:rPr>
                <w:rFonts w:ascii="Arial" w:hAnsi="Arial" w:cs="Arial"/>
                <w:sz w:val="22"/>
                <w:szCs w:val="22"/>
              </w:rPr>
            </w:pPr>
            <w:r w:rsidRPr="00E87044">
              <w:rPr>
                <w:rFonts w:ascii="Arial" w:hAnsi="Arial" w:cs="Arial"/>
                <w:sz w:val="22"/>
                <w:szCs w:val="22"/>
              </w:rPr>
              <w:t>4</w:t>
            </w:r>
          </w:p>
        </w:tc>
        <w:tc>
          <w:tcPr>
            <w:tcW w:w="992" w:type="dxa"/>
          </w:tcPr>
          <w:p w14:paraId="562BD83B" w14:textId="77777777" w:rsidR="00E87044" w:rsidRPr="006D6187" w:rsidRDefault="00E87044" w:rsidP="00E87044">
            <w:pPr>
              <w:spacing w:line="240" w:lineRule="auto"/>
              <w:jc w:val="center"/>
              <w:rPr>
                <w:rFonts w:ascii="Arial" w:hAnsi="Arial" w:cs="Arial"/>
                <w:sz w:val="24"/>
                <w:szCs w:val="24"/>
              </w:rPr>
            </w:pPr>
          </w:p>
        </w:tc>
        <w:tc>
          <w:tcPr>
            <w:tcW w:w="1134" w:type="dxa"/>
          </w:tcPr>
          <w:p w14:paraId="6CA7ED5D" w14:textId="77777777" w:rsidR="00E87044" w:rsidRPr="00245642" w:rsidRDefault="00E87044" w:rsidP="00E87044">
            <w:pPr>
              <w:spacing w:line="240" w:lineRule="auto"/>
              <w:jc w:val="center"/>
              <w:rPr>
                <w:rFonts w:ascii="Arial" w:hAnsi="Arial" w:cs="Arial"/>
                <w:sz w:val="24"/>
                <w:szCs w:val="24"/>
                <w:highlight w:val="yellow"/>
              </w:rPr>
            </w:pPr>
          </w:p>
        </w:tc>
        <w:tc>
          <w:tcPr>
            <w:tcW w:w="993" w:type="dxa"/>
          </w:tcPr>
          <w:p w14:paraId="706CAC47" w14:textId="77777777" w:rsidR="00E87044" w:rsidRPr="00245642" w:rsidRDefault="00E87044" w:rsidP="00E87044">
            <w:pPr>
              <w:spacing w:line="240" w:lineRule="auto"/>
              <w:jc w:val="center"/>
              <w:rPr>
                <w:rFonts w:ascii="Arial" w:hAnsi="Arial" w:cs="Arial"/>
                <w:sz w:val="24"/>
                <w:szCs w:val="24"/>
                <w:highlight w:val="yellow"/>
              </w:rPr>
            </w:pPr>
          </w:p>
        </w:tc>
        <w:tc>
          <w:tcPr>
            <w:tcW w:w="1417" w:type="dxa"/>
          </w:tcPr>
          <w:p w14:paraId="31A7372B" w14:textId="77777777" w:rsidR="00E87044" w:rsidRPr="00245642" w:rsidRDefault="00E87044" w:rsidP="00E87044">
            <w:pPr>
              <w:spacing w:line="240" w:lineRule="auto"/>
              <w:jc w:val="center"/>
              <w:rPr>
                <w:rFonts w:ascii="Arial" w:hAnsi="Arial" w:cs="Arial"/>
                <w:sz w:val="24"/>
                <w:szCs w:val="24"/>
                <w:highlight w:val="yellow"/>
              </w:rPr>
            </w:pPr>
          </w:p>
        </w:tc>
      </w:tr>
      <w:tr w:rsidR="00E87044" w:rsidRPr="00245642" w14:paraId="354132E7" w14:textId="7D71423C" w:rsidTr="002B1718">
        <w:trPr>
          <w:jc w:val="center"/>
        </w:trPr>
        <w:tc>
          <w:tcPr>
            <w:tcW w:w="704" w:type="dxa"/>
          </w:tcPr>
          <w:p w14:paraId="099484E4" w14:textId="77777777" w:rsidR="00E87044" w:rsidRPr="00642DA7" w:rsidRDefault="00E87044" w:rsidP="00E87044">
            <w:pPr>
              <w:spacing w:line="240" w:lineRule="auto"/>
              <w:rPr>
                <w:rFonts w:ascii="Arial" w:hAnsi="Arial" w:cs="Arial"/>
                <w:sz w:val="22"/>
                <w:szCs w:val="22"/>
              </w:rPr>
            </w:pPr>
            <w:r w:rsidRPr="00642DA7">
              <w:rPr>
                <w:rFonts w:ascii="Arial" w:hAnsi="Arial" w:cs="Arial"/>
                <w:sz w:val="22"/>
                <w:szCs w:val="22"/>
              </w:rPr>
              <w:t>82.</w:t>
            </w:r>
          </w:p>
        </w:tc>
        <w:tc>
          <w:tcPr>
            <w:tcW w:w="2268" w:type="dxa"/>
          </w:tcPr>
          <w:p w14:paraId="21BADC92" w14:textId="77777777" w:rsidR="00E87044" w:rsidRPr="006D6187" w:rsidRDefault="00E87044" w:rsidP="00E87044">
            <w:pPr>
              <w:spacing w:line="240" w:lineRule="auto"/>
              <w:rPr>
                <w:rFonts w:ascii="Arial" w:hAnsi="Arial" w:cs="Arial"/>
                <w:sz w:val="22"/>
                <w:szCs w:val="22"/>
              </w:rPr>
            </w:pPr>
            <w:r w:rsidRPr="006D6187">
              <w:rPr>
                <w:rFonts w:ascii="Arial" w:eastAsia="Times New Roman" w:hAnsi="Arial" w:cs="Arial"/>
                <w:bCs/>
                <w:spacing w:val="15"/>
                <w:sz w:val="22"/>
                <w:szCs w:val="22"/>
              </w:rPr>
              <w:t>Krosnies išvalymas</w:t>
            </w:r>
          </w:p>
        </w:tc>
        <w:tc>
          <w:tcPr>
            <w:tcW w:w="709" w:type="dxa"/>
          </w:tcPr>
          <w:p w14:paraId="18AC9A4B" w14:textId="77777777" w:rsidR="00E87044" w:rsidRPr="006D6187" w:rsidRDefault="00E87044" w:rsidP="00E87044">
            <w:pPr>
              <w:spacing w:line="240" w:lineRule="auto"/>
              <w:jc w:val="center"/>
              <w:rPr>
                <w:rFonts w:ascii="Arial" w:hAnsi="Arial" w:cs="Arial"/>
                <w:sz w:val="22"/>
                <w:szCs w:val="22"/>
              </w:rPr>
            </w:pPr>
            <w:r w:rsidRPr="006D6187">
              <w:rPr>
                <w:rFonts w:ascii="Arial" w:eastAsia="Times New Roman" w:hAnsi="Arial" w:cs="Arial"/>
                <w:bCs/>
                <w:spacing w:val="15"/>
                <w:sz w:val="22"/>
                <w:szCs w:val="22"/>
              </w:rPr>
              <w:t>vnt.</w:t>
            </w:r>
          </w:p>
        </w:tc>
        <w:tc>
          <w:tcPr>
            <w:tcW w:w="1559" w:type="dxa"/>
          </w:tcPr>
          <w:p w14:paraId="30A7ED23" w14:textId="6CAFEB80" w:rsidR="00E87044" w:rsidRPr="00E87044" w:rsidRDefault="00E87044" w:rsidP="00E87044">
            <w:pPr>
              <w:spacing w:line="240" w:lineRule="auto"/>
              <w:jc w:val="center"/>
              <w:rPr>
                <w:rFonts w:ascii="Arial" w:hAnsi="Arial" w:cs="Arial"/>
                <w:sz w:val="22"/>
                <w:szCs w:val="22"/>
              </w:rPr>
            </w:pPr>
            <w:r w:rsidRPr="00E87044">
              <w:rPr>
                <w:rFonts w:ascii="Arial" w:eastAsia="Times New Roman" w:hAnsi="Arial" w:cs="Arial"/>
                <w:bCs/>
                <w:spacing w:val="15"/>
                <w:sz w:val="22"/>
                <w:szCs w:val="22"/>
              </w:rPr>
              <w:t>3</w:t>
            </w:r>
          </w:p>
        </w:tc>
        <w:tc>
          <w:tcPr>
            <w:tcW w:w="992" w:type="dxa"/>
          </w:tcPr>
          <w:p w14:paraId="69EED581" w14:textId="77777777" w:rsidR="00E87044" w:rsidRPr="006D6187" w:rsidRDefault="00E87044" w:rsidP="00E87044">
            <w:pPr>
              <w:spacing w:line="240" w:lineRule="auto"/>
              <w:jc w:val="center"/>
              <w:rPr>
                <w:rFonts w:ascii="Arial" w:eastAsia="Times New Roman" w:hAnsi="Arial" w:cs="Arial"/>
                <w:bCs/>
                <w:spacing w:val="15"/>
                <w:sz w:val="24"/>
                <w:szCs w:val="24"/>
              </w:rPr>
            </w:pPr>
          </w:p>
        </w:tc>
        <w:tc>
          <w:tcPr>
            <w:tcW w:w="1134" w:type="dxa"/>
          </w:tcPr>
          <w:p w14:paraId="6000B378" w14:textId="77777777" w:rsidR="00E87044" w:rsidRPr="00245642" w:rsidRDefault="00E87044" w:rsidP="00E87044">
            <w:pPr>
              <w:spacing w:line="240" w:lineRule="auto"/>
              <w:jc w:val="center"/>
              <w:rPr>
                <w:rFonts w:ascii="Arial" w:eastAsia="Times New Roman" w:hAnsi="Arial" w:cs="Arial"/>
                <w:bCs/>
                <w:spacing w:val="15"/>
                <w:sz w:val="24"/>
                <w:szCs w:val="24"/>
              </w:rPr>
            </w:pPr>
          </w:p>
        </w:tc>
        <w:tc>
          <w:tcPr>
            <w:tcW w:w="993" w:type="dxa"/>
          </w:tcPr>
          <w:p w14:paraId="38368A73" w14:textId="77777777" w:rsidR="00E87044" w:rsidRPr="00245642" w:rsidRDefault="00E87044" w:rsidP="00E87044">
            <w:pPr>
              <w:spacing w:line="240" w:lineRule="auto"/>
              <w:jc w:val="center"/>
              <w:rPr>
                <w:rFonts w:ascii="Arial" w:eastAsia="Times New Roman" w:hAnsi="Arial" w:cs="Arial"/>
                <w:bCs/>
                <w:spacing w:val="15"/>
                <w:sz w:val="24"/>
                <w:szCs w:val="24"/>
              </w:rPr>
            </w:pPr>
          </w:p>
        </w:tc>
        <w:tc>
          <w:tcPr>
            <w:tcW w:w="1417" w:type="dxa"/>
          </w:tcPr>
          <w:p w14:paraId="7D0705B5" w14:textId="77777777" w:rsidR="00E87044" w:rsidRPr="00245642" w:rsidRDefault="00E87044" w:rsidP="00E87044">
            <w:pPr>
              <w:spacing w:line="240" w:lineRule="auto"/>
              <w:jc w:val="center"/>
              <w:rPr>
                <w:rFonts w:ascii="Arial" w:eastAsia="Times New Roman" w:hAnsi="Arial" w:cs="Arial"/>
                <w:bCs/>
                <w:spacing w:val="15"/>
                <w:sz w:val="24"/>
                <w:szCs w:val="24"/>
              </w:rPr>
            </w:pPr>
          </w:p>
        </w:tc>
      </w:tr>
      <w:tr w:rsidR="00E87044" w:rsidRPr="00245642" w14:paraId="5ECFD1C8" w14:textId="592D1C5B" w:rsidTr="002B1718">
        <w:trPr>
          <w:jc w:val="center"/>
        </w:trPr>
        <w:tc>
          <w:tcPr>
            <w:tcW w:w="704" w:type="dxa"/>
          </w:tcPr>
          <w:p w14:paraId="214AA3EF" w14:textId="77777777" w:rsidR="00E87044" w:rsidRPr="00642DA7" w:rsidRDefault="00E87044" w:rsidP="00E87044">
            <w:pPr>
              <w:spacing w:line="240" w:lineRule="auto"/>
              <w:rPr>
                <w:rFonts w:ascii="Arial" w:hAnsi="Arial" w:cs="Arial"/>
                <w:sz w:val="22"/>
                <w:szCs w:val="22"/>
              </w:rPr>
            </w:pPr>
            <w:r w:rsidRPr="00642DA7">
              <w:rPr>
                <w:rFonts w:ascii="Arial" w:hAnsi="Arial" w:cs="Arial"/>
                <w:sz w:val="22"/>
                <w:szCs w:val="22"/>
              </w:rPr>
              <w:t>83.</w:t>
            </w:r>
          </w:p>
        </w:tc>
        <w:tc>
          <w:tcPr>
            <w:tcW w:w="2268" w:type="dxa"/>
          </w:tcPr>
          <w:p w14:paraId="477FBD66" w14:textId="77777777" w:rsidR="00E87044" w:rsidRPr="006D6187" w:rsidRDefault="00E87044" w:rsidP="00E87044">
            <w:pPr>
              <w:spacing w:line="240" w:lineRule="auto"/>
              <w:rPr>
                <w:rFonts w:ascii="Arial" w:hAnsi="Arial" w:cs="Arial"/>
                <w:sz w:val="22"/>
                <w:szCs w:val="22"/>
              </w:rPr>
            </w:pPr>
            <w:r w:rsidRPr="006D6187">
              <w:rPr>
                <w:rFonts w:ascii="Arial" w:eastAsia="Times New Roman" w:hAnsi="Arial" w:cs="Arial"/>
                <w:sz w:val="22"/>
                <w:szCs w:val="22"/>
              </w:rPr>
              <w:t>Kamino išvalymas</w:t>
            </w:r>
          </w:p>
        </w:tc>
        <w:tc>
          <w:tcPr>
            <w:tcW w:w="709" w:type="dxa"/>
          </w:tcPr>
          <w:p w14:paraId="0A91C707" w14:textId="77777777" w:rsidR="00E87044" w:rsidRPr="006D6187" w:rsidRDefault="00E87044" w:rsidP="00E87044">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58D0A46" w14:textId="436E5C36" w:rsidR="00E87044" w:rsidRPr="00E87044" w:rsidRDefault="00E87044" w:rsidP="00E87044">
            <w:pPr>
              <w:spacing w:line="240" w:lineRule="auto"/>
              <w:jc w:val="center"/>
              <w:rPr>
                <w:rFonts w:ascii="Arial" w:hAnsi="Arial" w:cs="Arial"/>
                <w:sz w:val="22"/>
                <w:szCs w:val="22"/>
              </w:rPr>
            </w:pPr>
            <w:r w:rsidRPr="00E87044">
              <w:rPr>
                <w:rFonts w:ascii="Arial" w:hAnsi="Arial" w:cs="Arial"/>
                <w:sz w:val="22"/>
                <w:szCs w:val="22"/>
              </w:rPr>
              <w:t>3</w:t>
            </w:r>
          </w:p>
        </w:tc>
        <w:tc>
          <w:tcPr>
            <w:tcW w:w="992" w:type="dxa"/>
          </w:tcPr>
          <w:p w14:paraId="71E64DD6" w14:textId="77777777" w:rsidR="00E87044" w:rsidRPr="006D6187" w:rsidRDefault="00E87044" w:rsidP="00E87044">
            <w:pPr>
              <w:spacing w:line="240" w:lineRule="auto"/>
              <w:jc w:val="center"/>
              <w:rPr>
                <w:rFonts w:ascii="Arial" w:eastAsia="Times New Roman" w:hAnsi="Arial" w:cs="Arial"/>
                <w:sz w:val="24"/>
                <w:szCs w:val="24"/>
              </w:rPr>
            </w:pPr>
          </w:p>
        </w:tc>
        <w:tc>
          <w:tcPr>
            <w:tcW w:w="1134" w:type="dxa"/>
          </w:tcPr>
          <w:p w14:paraId="41972322" w14:textId="77777777" w:rsidR="00E87044" w:rsidRPr="00245642" w:rsidRDefault="00E87044" w:rsidP="00E87044">
            <w:pPr>
              <w:spacing w:line="240" w:lineRule="auto"/>
              <w:jc w:val="center"/>
              <w:rPr>
                <w:rFonts w:ascii="Arial" w:eastAsia="Times New Roman" w:hAnsi="Arial" w:cs="Arial"/>
                <w:sz w:val="24"/>
                <w:szCs w:val="24"/>
              </w:rPr>
            </w:pPr>
          </w:p>
        </w:tc>
        <w:tc>
          <w:tcPr>
            <w:tcW w:w="993" w:type="dxa"/>
          </w:tcPr>
          <w:p w14:paraId="13958F22" w14:textId="77777777" w:rsidR="00E87044" w:rsidRPr="00245642" w:rsidRDefault="00E87044" w:rsidP="00E87044">
            <w:pPr>
              <w:spacing w:line="240" w:lineRule="auto"/>
              <w:jc w:val="center"/>
              <w:rPr>
                <w:rFonts w:ascii="Arial" w:eastAsia="Times New Roman" w:hAnsi="Arial" w:cs="Arial"/>
                <w:sz w:val="24"/>
                <w:szCs w:val="24"/>
              </w:rPr>
            </w:pPr>
          </w:p>
        </w:tc>
        <w:tc>
          <w:tcPr>
            <w:tcW w:w="1417" w:type="dxa"/>
          </w:tcPr>
          <w:p w14:paraId="32A5C586" w14:textId="77777777" w:rsidR="00E87044" w:rsidRPr="00245642" w:rsidRDefault="00E87044" w:rsidP="00E87044">
            <w:pPr>
              <w:spacing w:line="240" w:lineRule="auto"/>
              <w:jc w:val="center"/>
              <w:rPr>
                <w:rFonts w:ascii="Arial" w:eastAsia="Times New Roman" w:hAnsi="Arial" w:cs="Arial"/>
                <w:sz w:val="24"/>
                <w:szCs w:val="24"/>
              </w:rPr>
            </w:pPr>
          </w:p>
        </w:tc>
      </w:tr>
      <w:tr w:rsidR="00E87044" w:rsidRPr="00245642" w14:paraId="4656AA30" w14:textId="673FE1FB" w:rsidTr="002B1718">
        <w:trPr>
          <w:jc w:val="center"/>
        </w:trPr>
        <w:tc>
          <w:tcPr>
            <w:tcW w:w="704" w:type="dxa"/>
          </w:tcPr>
          <w:p w14:paraId="65AFC1E4" w14:textId="77777777" w:rsidR="00E87044" w:rsidRPr="00642DA7" w:rsidRDefault="00E87044" w:rsidP="00E87044">
            <w:pPr>
              <w:spacing w:line="240" w:lineRule="auto"/>
              <w:rPr>
                <w:rFonts w:ascii="Arial" w:hAnsi="Arial" w:cs="Arial"/>
                <w:sz w:val="22"/>
                <w:szCs w:val="22"/>
              </w:rPr>
            </w:pPr>
            <w:r w:rsidRPr="00642DA7">
              <w:rPr>
                <w:rFonts w:ascii="Arial" w:hAnsi="Arial" w:cs="Arial"/>
                <w:sz w:val="22"/>
                <w:szCs w:val="22"/>
              </w:rPr>
              <w:t>84.</w:t>
            </w:r>
          </w:p>
        </w:tc>
        <w:tc>
          <w:tcPr>
            <w:tcW w:w="2268" w:type="dxa"/>
          </w:tcPr>
          <w:p w14:paraId="22AE38AC" w14:textId="77777777" w:rsidR="00E87044" w:rsidRPr="006D6187" w:rsidRDefault="00E87044" w:rsidP="00E87044">
            <w:pPr>
              <w:spacing w:line="240" w:lineRule="auto"/>
              <w:rPr>
                <w:rFonts w:ascii="Arial" w:hAnsi="Arial" w:cs="Arial"/>
                <w:sz w:val="22"/>
                <w:szCs w:val="22"/>
              </w:rPr>
            </w:pPr>
            <w:r w:rsidRPr="006D6187">
              <w:rPr>
                <w:rFonts w:ascii="Arial" w:eastAsia="Times New Roman" w:hAnsi="Arial" w:cs="Arial"/>
                <w:sz w:val="22"/>
                <w:szCs w:val="22"/>
              </w:rPr>
              <w:t xml:space="preserve">Kamino apskardinimas dažyta skarda </w:t>
            </w:r>
            <w:r w:rsidRPr="006D6187">
              <w:rPr>
                <w:rFonts w:ascii="Arial" w:eastAsia="Times New Roman" w:hAnsi="Arial" w:cs="Arial"/>
                <w:sz w:val="22"/>
                <w:szCs w:val="22"/>
              </w:rPr>
              <w:lastRenderedPageBreak/>
              <w:t>nemažiau 0,5 mm storio</w:t>
            </w:r>
          </w:p>
        </w:tc>
        <w:tc>
          <w:tcPr>
            <w:tcW w:w="709" w:type="dxa"/>
          </w:tcPr>
          <w:p w14:paraId="10C0E718" w14:textId="77777777" w:rsidR="00E87044" w:rsidRPr="006D6187" w:rsidRDefault="00E87044" w:rsidP="00E87044">
            <w:pPr>
              <w:spacing w:line="240" w:lineRule="auto"/>
              <w:jc w:val="center"/>
              <w:rPr>
                <w:rFonts w:ascii="Arial" w:hAnsi="Arial" w:cs="Arial"/>
                <w:sz w:val="22"/>
                <w:szCs w:val="22"/>
              </w:rPr>
            </w:pPr>
            <w:r w:rsidRPr="006D6187">
              <w:rPr>
                <w:rFonts w:ascii="Arial" w:eastAsia="Times New Roman" w:hAnsi="Arial" w:cs="Arial"/>
                <w:sz w:val="22"/>
                <w:szCs w:val="22"/>
              </w:rPr>
              <w:lastRenderedPageBreak/>
              <w:t>m</w:t>
            </w:r>
            <w:r w:rsidRPr="006D6187">
              <w:rPr>
                <w:rFonts w:ascii="Arial" w:eastAsia="Times New Roman" w:hAnsi="Arial" w:cs="Arial"/>
                <w:sz w:val="22"/>
                <w:szCs w:val="22"/>
                <w:vertAlign w:val="superscript"/>
              </w:rPr>
              <w:t>2</w:t>
            </w:r>
          </w:p>
        </w:tc>
        <w:tc>
          <w:tcPr>
            <w:tcW w:w="1559" w:type="dxa"/>
          </w:tcPr>
          <w:p w14:paraId="536E3791" w14:textId="1C4BCC1A" w:rsidR="00E87044" w:rsidRPr="00E87044" w:rsidRDefault="00E87044" w:rsidP="00E87044">
            <w:pPr>
              <w:spacing w:line="240" w:lineRule="auto"/>
              <w:jc w:val="center"/>
              <w:rPr>
                <w:rFonts w:ascii="Arial" w:hAnsi="Arial" w:cs="Arial"/>
                <w:sz w:val="22"/>
                <w:szCs w:val="22"/>
              </w:rPr>
            </w:pPr>
            <w:r w:rsidRPr="00E87044">
              <w:rPr>
                <w:rFonts w:ascii="Arial" w:hAnsi="Arial" w:cs="Arial"/>
                <w:sz w:val="22"/>
                <w:szCs w:val="22"/>
              </w:rPr>
              <w:t>10</w:t>
            </w:r>
          </w:p>
        </w:tc>
        <w:tc>
          <w:tcPr>
            <w:tcW w:w="992" w:type="dxa"/>
          </w:tcPr>
          <w:p w14:paraId="3CA38961" w14:textId="77777777" w:rsidR="00E87044" w:rsidRPr="006D6187" w:rsidRDefault="00E87044" w:rsidP="00E87044">
            <w:pPr>
              <w:spacing w:line="240" w:lineRule="auto"/>
              <w:jc w:val="center"/>
              <w:rPr>
                <w:rFonts w:ascii="Arial" w:hAnsi="Arial" w:cs="Arial"/>
                <w:sz w:val="24"/>
                <w:szCs w:val="24"/>
              </w:rPr>
            </w:pPr>
          </w:p>
        </w:tc>
        <w:tc>
          <w:tcPr>
            <w:tcW w:w="1134" w:type="dxa"/>
          </w:tcPr>
          <w:p w14:paraId="3BF22C53" w14:textId="77777777" w:rsidR="00E87044" w:rsidRPr="00245642" w:rsidRDefault="00E87044" w:rsidP="00E87044">
            <w:pPr>
              <w:spacing w:line="240" w:lineRule="auto"/>
              <w:jc w:val="center"/>
              <w:rPr>
                <w:rFonts w:ascii="Arial" w:hAnsi="Arial" w:cs="Arial"/>
                <w:sz w:val="24"/>
                <w:szCs w:val="24"/>
                <w:highlight w:val="yellow"/>
              </w:rPr>
            </w:pPr>
          </w:p>
        </w:tc>
        <w:tc>
          <w:tcPr>
            <w:tcW w:w="993" w:type="dxa"/>
          </w:tcPr>
          <w:p w14:paraId="59A00E41" w14:textId="77777777" w:rsidR="00E87044" w:rsidRPr="00245642" w:rsidRDefault="00E87044" w:rsidP="00E87044">
            <w:pPr>
              <w:spacing w:line="240" w:lineRule="auto"/>
              <w:jc w:val="center"/>
              <w:rPr>
                <w:rFonts w:ascii="Arial" w:hAnsi="Arial" w:cs="Arial"/>
                <w:sz w:val="24"/>
                <w:szCs w:val="24"/>
                <w:highlight w:val="yellow"/>
              </w:rPr>
            </w:pPr>
          </w:p>
        </w:tc>
        <w:tc>
          <w:tcPr>
            <w:tcW w:w="1417" w:type="dxa"/>
          </w:tcPr>
          <w:p w14:paraId="18CD49C1" w14:textId="77777777" w:rsidR="00E87044" w:rsidRPr="00245642" w:rsidRDefault="00E87044" w:rsidP="00E87044">
            <w:pPr>
              <w:spacing w:line="240" w:lineRule="auto"/>
              <w:jc w:val="center"/>
              <w:rPr>
                <w:rFonts w:ascii="Arial" w:hAnsi="Arial" w:cs="Arial"/>
                <w:sz w:val="24"/>
                <w:szCs w:val="24"/>
                <w:highlight w:val="yellow"/>
              </w:rPr>
            </w:pPr>
          </w:p>
        </w:tc>
      </w:tr>
      <w:tr w:rsidR="00E87044" w:rsidRPr="00245642" w14:paraId="4AD0CCE6" w14:textId="0838CA86" w:rsidTr="002B1718">
        <w:trPr>
          <w:jc w:val="center"/>
        </w:trPr>
        <w:tc>
          <w:tcPr>
            <w:tcW w:w="704" w:type="dxa"/>
          </w:tcPr>
          <w:p w14:paraId="05CBDE97" w14:textId="77777777" w:rsidR="00E87044" w:rsidRPr="00642DA7" w:rsidRDefault="00E87044" w:rsidP="00E87044">
            <w:pPr>
              <w:spacing w:line="240" w:lineRule="auto"/>
              <w:rPr>
                <w:rFonts w:ascii="Arial" w:hAnsi="Arial" w:cs="Arial"/>
                <w:sz w:val="22"/>
                <w:szCs w:val="22"/>
              </w:rPr>
            </w:pPr>
            <w:r w:rsidRPr="00642DA7">
              <w:rPr>
                <w:rFonts w:ascii="Arial" w:hAnsi="Arial" w:cs="Arial"/>
                <w:sz w:val="22"/>
                <w:szCs w:val="22"/>
              </w:rPr>
              <w:t>85.</w:t>
            </w:r>
          </w:p>
        </w:tc>
        <w:tc>
          <w:tcPr>
            <w:tcW w:w="2268" w:type="dxa"/>
          </w:tcPr>
          <w:p w14:paraId="7926F096" w14:textId="77777777" w:rsidR="00E87044" w:rsidRPr="006D6187" w:rsidRDefault="00E87044" w:rsidP="00E87044">
            <w:pPr>
              <w:spacing w:line="240" w:lineRule="auto"/>
              <w:rPr>
                <w:rFonts w:ascii="Arial" w:hAnsi="Arial" w:cs="Arial"/>
                <w:sz w:val="22"/>
                <w:szCs w:val="22"/>
              </w:rPr>
            </w:pPr>
            <w:r w:rsidRPr="006D6187">
              <w:rPr>
                <w:rFonts w:ascii="Arial" w:eastAsia="Times New Roman" w:hAnsi="Arial" w:cs="Arial"/>
                <w:sz w:val="22"/>
                <w:szCs w:val="22"/>
              </w:rPr>
              <w:t>Pamato betonavimas kieto kuro katilui pastatyti</w:t>
            </w:r>
          </w:p>
        </w:tc>
        <w:tc>
          <w:tcPr>
            <w:tcW w:w="709" w:type="dxa"/>
          </w:tcPr>
          <w:p w14:paraId="65E8B15C" w14:textId="77777777" w:rsidR="00E87044" w:rsidRPr="006D6187" w:rsidRDefault="00E87044" w:rsidP="00E87044">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3</w:t>
            </w:r>
          </w:p>
        </w:tc>
        <w:tc>
          <w:tcPr>
            <w:tcW w:w="1559" w:type="dxa"/>
          </w:tcPr>
          <w:p w14:paraId="2AE914D4" w14:textId="4A36B8C4" w:rsidR="00E87044" w:rsidRPr="00E87044" w:rsidRDefault="00E87044" w:rsidP="00E87044">
            <w:pPr>
              <w:spacing w:line="240" w:lineRule="auto"/>
              <w:jc w:val="center"/>
              <w:rPr>
                <w:rFonts w:ascii="Arial" w:hAnsi="Arial" w:cs="Arial"/>
                <w:sz w:val="22"/>
                <w:szCs w:val="22"/>
              </w:rPr>
            </w:pPr>
            <w:r w:rsidRPr="00E87044">
              <w:rPr>
                <w:rFonts w:ascii="Arial" w:eastAsia="Times New Roman" w:hAnsi="Arial" w:cs="Arial"/>
                <w:sz w:val="22"/>
                <w:szCs w:val="22"/>
              </w:rPr>
              <w:t>0,2</w:t>
            </w:r>
          </w:p>
        </w:tc>
        <w:tc>
          <w:tcPr>
            <w:tcW w:w="992" w:type="dxa"/>
          </w:tcPr>
          <w:p w14:paraId="50340C7D" w14:textId="77777777" w:rsidR="00E87044" w:rsidRPr="006D6187" w:rsidRDefault="00E87044" w:rsidP="00E87044">
            <w:pPr>
              <w:spacing w:line="240" w:lineRule="auto"/>
              <w:jc w:val="center"/>
              <w:rPr>
                <w:rFonts w:ascii="Arial" w:eastAsia="Times New Roman" w:hAnsi="Arial" w:cs="Arial"/>
                <w:sz w:val="24"/>
                <w:szCs w:val="24"/>
              </w:rPr>
            </w:pPr>
          </w:p>
        </w:tc>
        <w:tc>
          <w:tcPr>
            <w:tcW w:w="1134" w:type="dxa"/>
          </w:tcPr>
          <w:p w14:paraId="32505747" w14:textId="77777777" w:rsidR="00E87044" w:rsidRPr="00245642" w:rsidRDefault="00E87044" w:rsidP="00E87044">
            <w:pPr>
              <w:spacing w:line="240" w:lineRule="auto"/>
              <w:jc w:val="center"/>
              <w:rPr>
                <w:rFonts w:ascii="Arial" w:eastAsia="Times New Roman" w:hAnsi="Arial" w:cs="Arial"/>
                <w:sz w:val="24"/>
                <w:szCs w:val="24"/>
              </w:rPr>
            </w:pPr>
          </w:p>
        </w:tc>
        <w:tc>
          <w:tcPr>
            <w:tcW w:w="993" w:type="dxa"/>
          </w:tcPr>
          <w:p w14:paraId="50F4E914" w14:textId="77777777" w:rsidR="00E87044" w:rsidRPr="00245642" w:rsidRDefault="00E87044" w:rsidP="00E87044">
            <w:pPr>
              <w:spacing w:line="240" w:lineRule="auto"/>
              <w:jc w:val="center"/>
              <w:rPr>
                <w:rFonts w:ascii="Arial" w:eastAsia="Times New Roman" w:hAnsi="Arial" w:cs="Arial"/>
                <w:sz w:val="24"/>
                <w:szCs w:val="24"/>
              </w:rPr>
            </w:pPr>
          </w:p>
        </w:tc>
        <w:tc>
          <w:tcPr>
            <w:tcW w:w="1417" w:type="dxa"/>
          </w:tcPr>
          <w:p w14:paraId="05BE2A9C" w14:textId="77777777" w:rsidR="00E87044" w:rsidRPr="00245642" w:rsidRDefault="00E87044" w:rsidP="00E87044">
            <w:pPr>
              <w:spacing w:line="240" w:lineRule="auto"/>
              <w:jc w:val="center"/>
              <w:rPr>
                <w:rFonts w:ascii="Arial" w:eastAsia="Times New Roman" w:hAnsi="Arial" w:cs="Arial"/>
                <w:sz w:val="24"/>
                <w:szCs w:val="24"/>
              </w:rPr>
            </w:pPr>
          </w:p>
        </w:tc>
      </w:tr>
      <w:tr w:rsidR="00E87044" w:rsidRPr="00245642" w14:paraId="76263A4F" w14:textId="36952FAC" w:rsidTr="002B1718">
        <w:trPr>
          <w:jc w:val="center"/>
        </w:trPr>
        <w:tc>
          <w:tcPr>
            <w:tcW w:w="704" w:type="dxa"/>
          </w:tcPr>
          <w:p w14:paraId="4751831F" w14:textId="77777777" w:rsidR="00E87044" w:rsidRPr="00642DA7" w:rsidRDefault="00E87044" w:rsidP="00E87044">
            <w:pPr>
              <w:spacing w:line="240" w:lineRule="auto"/>
              <w:rPr>
                <w:rFonts w:ascii="Arial" w:hAnsi="Arial" w:cs="Arial"/>
                <w:sz w:val="22"/>
                <w:szCs w:val="22"/>
              </w:rPr>
            </w:pPr>
            <w:r w:rsidRPr="00642DA7">
              <w:rPr>
                <w:rFonts w:ascii="Arial" w:hAnsi="Arial" w:cs="Arial"/>
                <w:sz w:val="22"/>
                <w:szCs w:val="22"/>
              </w:rPr>
              <w:t>86.</w:t>
            </w:r>
          </w:p>
        </w:tc>
        <w:tc>
          <w:tcPr>
            <w:tcW w:w="2268" w:type="dxa"/>
          </w:tcPr>
          <w:p w14:paraId="1D2027DC" w14:textId="77777777" w:rsidR="00E87044" w:rsidRPr="006D6187" w:rsidRDefault="00E87044" w:rsidP="00E87044">
            <w:pPr>
              <w:spacing w:line="240" w:lineRule="auto"/>
              <w:rPr>
                <w:rFonts w:ascii="Arial" w:hAnsi="Arial" w:cs="Arial"/>
                <w:sz w:val="22"/>
                <w:szCs w:val="22"/>
              </w:rPr>
            </w:pPr>
            <w:r w:rsidRPr="006D6187">
              <w:rPr>
                <w:rFonts w:ascii="Arial" w:eastAsia="Times New Roman" w:hAnsi="Arial" w:cs="Arial"/>
                <w:sz w:val="22"/>
                <w:szCs w:val="22"/>
              </w:rPr>
              <w:t>Mūrinių krosnių remontas</w:t>
            </w:r>
          </w:p>
        </w:tc>
        <w:tc>
          <w:tcPr>
            <w:tcW w:w="709" w:type="dxa"/>
          </w:tcPr>
          <w:p w14:paraId="75A5F677" w14:textId="77777777" w:rsidR="00E87044" w:rsidRPr="006D6187" w:rsidRDefault="00E87044" w:rsidP="00E87044">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7AED215F" w14:textId="2FDAADFB" w:rsidR="00E87044" w:rsidRPr="00E87044" w:rsidRDefault="00E87044" w:rsidP="00E87044">
            <w:pPr>
              <w:spacing w:line="240" w:lineRule="auto"/>
              <w:jc w:val="center"/>
              <w:rPr>
                <w:rFonts w:ascii="Arial" w:hAnsi="Arial" w:cs="Arial"/>
                <w:sz w:val="22"/>
                <w:szCs w:val="22"/>
              </w:rPr>
            </w:pPr>
            <w:r w:rsidRPr="00E87044">
              <w:rPr>
                <w:rFonts w:ascii="Arial" w:eastAsia="Times New Roman" w:hAnsi="Arial" w:cs="Arial"/>
                <w:sz w:val="22"/>
                <w:szCs w:val="22"/>
              </w:rPr>
              <w:t>4</w:t>
            </w:r>
          </w:p>
        </w:tc>
        <w:tc>
          <w:tcPr>
            <w:tcW w:w="992" w:type="dxa"/>
          </w:tcPr>
          <w:p w14:paraId="2AF284D7" w14:textId="77777777" w:rsidR="00E87044" w:rsidRPr="006D6187" w:rsidRDefault="00E87044" w:rsidP="00E87044">
            <w:pPr>
              <w:spacing w:line="240" w:lineRule="auto"/>
              <w:jc w:val="center"/>
              <w:rPr>
                <w:rFonts w:ascii="Arial" w:eastAsia="Times New Roman" w:hAnsi="Arial" w:cs="Arial"/>
                <w:sz w:val="24"/>
                <w:szCs w:val="24"/>
              </w:rPr>
            </w:pPr>
          </w:p>
        </w:tc>
        <w:tc>
          <w:tcPr>
            <w:tcW w:w="1134" w:type="dxa"/>
          </w:tcPr>
          <w:p w14:paraId="2B16C850" w14:textId="77777777" w:rsidR="00E87044" w:rsidRPr="00245642" w:rsidRDefault="00E87044" w:rsidP="00E87044">
            <w:pPr>
              <w:spacing w:line="240" w:lineRule="auto"/>
              <w:jc w:val="center"/>
              <w:rPr>
                <w:rFonts w:ascii="Arial" w:eastAsia="Times New Roman" w:hAnsi="Arial" w:cs="Arial"/>
                <w:sz w:val="24"/>
                <w:szCs w:val="24"/>
              </w:rPr>
            </w:pPr>
          </w:p>
        </w:tc>
        <w:tc>
          <w:tcPr>
            <w:tcW w:w="993" w:type="dxa"/>
          </w:tcPr>
          <w:p w14:paraId="71696DC7" w14:textId="77777777" w:rsidR="00E87044" w:rsidRPr="00245642" w:rsidRDefault="00E87044" w:rsidP="00E87044">
            <w:pPr>
              <w:spacing w:line="240" w:lineRule="auto"/>
              <w:jc w:val="center"/>
              <w:rPr>
                <w:rFonts w:ascii="Arial" w:eastAsia="Times New Roman" w:hAnsi="Arial" w:cs="Arial"/>
                <w:sz w:val="24"/>
                <w:szCs w:val="24"/>
              </w:rPr>
            </w:pPr>
          </w:p>
        </w:tc>
        <w:tc>
          <w:tcPr>
            <w:tcW w:w="1417" w:type="dxa"/>
          </w:tcPr>
          <w:p w14:paraId="1452BD71" w14:textId="77777777" w:rsidR="00E87044" w:rsidRPr="00245642" w:rsidRDefault="00E87044" w:rsidP="00E87044">
            <w:pPr>
              <w:spacing w:line="240" w:lineRule="auto"/>
              <w:jc w:val="center"/>
              <w:rPr>
                <w:rFonts w:ascii="Arial" w:eastAsia="Times New Roman" w:hAnsi="Arial" w:cs="Arial"/>
                <w:sz w:val="24"/>
                <w:szCs w:val="24"/>
              </w:rPr>
            </w:pPr>
          </w:p>
        </w:tc>
      </w:tr>
      <w:tr w:rsidR="00E87044" w:rsidRPr="00245642" w14:paraId="4FA3063F" w14:textId="468ADF98" w:rsidTr="002B1718">
        <w:trPr>
          <w:jc w:val="center"/>
        </w:trPr>
        <w:tc>
          <w:tcPr>
            <w:tcW w:w="704" w:type="dxa"/>
          </w:tcPr>
          <w:p w14:paraId="3397F232" w14:textId="77777777" w:rsidR="00E87044" w:rsidRPr="00642DA7" w:rsidRDefault="00E87044" w:rsidP="00E87044">
            <w:pPr>
              <w:spacing w:line="240" w:lineRule="auto"/>
              <w:rPr>
                <w:rFonts w:ascii="Arial" w:hAnsi="Arial" w:cs="Arial"/>
                <w:sz w:val="22"/>
                <w:szCs w:val="22"/>
              </w:rPr>
            </w:pPr>
            <w:r w:rsidRPr="00642DA7">
              <w:rPr>
                <w:rFonts w:ascii="Arial" w:hAnsi="Arial" w:cs="Arial"/>
                <w:sz w:val="22"/>
                <w:szCs w:val="22"/>
              </w:rPr>
              <w:t>87.</w:t>
            </w:r>
          </w:p>
        </w:tc>
        <w:tc>
          <w:tcPr>
            <w:tcW w:w="2268" w:type="dxa"/>
          </w:tcPr>
          <w:p w14:paraId="673327A0" w14:textId="77777777" w:rsidR="00E87044" w:rsidRPr="006D6187" w:rsidRDefault="00E87044" w:rsidP="00E87044">
            <w:pPr>
              <w:spacing w:line="240" w:lineRule="auto"/>
              <w:rPr>
                <w:rFonts w:ascii="Arial" w:hAnsi="Arial" w:cs="Arial"/>
                <w:sz w:val="22"/>
                <w:szCs w:val="22"/>
              </w:rPr>
            </w:pPr>
            <w:r w:rsidRPr="006D6187">
              <w:rPr>
                <w:rFonts w:ascii="Arial" w:eastAsia="Times New Roman" w:hAnsi="Arial" w:cs="Arial"/>
                <w:sz w:val="22"/>
                <w:szCs w:val="22"/>
              </w:rPr>
              <w:t>Krosnių dažymas 2 kartus</w:t>
            </w:r>
          </w:p>
        </w:tc>
        <w:tc>
          <w:tcPr>
            <w:tcW w:w="709" w:type="dxa"/>
          </w:tcPr>
          <w:p w14:paraId="30841F8F" w14:textId="77777777" w:rsidR="00E87044" w:rsidRPr="006D6187" w:rsidRDefault="00E87044" w:rsidP="00E87044">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57BB8325" w14:textId="0FDF9A38" w:rsidR="00E87044" w:rsidRPr="00E87044" w:rsidRDefault="00E87044" w:rsidP="00E87044">
            <w:pPr>
              <w:spacing w:line="240" w:lineRule="auto"/>
              <w:jc w:val="center"/>
              <w:rPr>
                <w:rFonts w:ascii="Arial" w:hAnsi="Arial" w:cs="Arial"/>
                <w:sz w:val="22"/>
                <w:szCs w:val="22"/>
              </w:rPr>
            </w:pPr>
            <w:r w:rsidRPr="00E87044">
              <w:rPr>
                <w:rFonts w:ascii="Arial" w:eastAsia="Times New Roman" w:hAnsi="Arial" w:cs="Arial"/>
                <w:sz w:val="22"/>
                <w:szCs w:val="22"/>
              </w:rPr>
              <w:t>8</w:t>
            </w:r>
          </w:p>
        </w:tc>
        <w:tc>
          <w:tcPr>
            <w:tcW w:w="992" w:type="dxa"/>
          </w:tcPr>
          <w:p w14:paraId="6E63F3C6" w14:textId="77777777" w:rsidR="00E87044" w:rsidRPr="006D6187" w:rsidRDefault="00E87044" w:rsidP="00E87044">
            <w:pPr>
              <w:spacing w:line="240" w:lineRule="auto"/>
              <w:jc w:val="center"/>
              <w:rPr>
                <w:rFonts w:ascii="Arial" w:eastAsia="Times New Roman" w:hAnsi="Arial" w:cs="Arial"/>
                <w:sz w:val="24"/>
                <w:szCs w:val="24"/>
              </w:rPr>
            </w:pPr>
          </w:p>
        </w:tc>
        <w:tc>
          <w:tcPr>
            <w:tcW w:w="1134" w:type="dxa"/>
          </w:tcPr>
          <w:p w14:paraId="73B52461" w14:textId="77777777" w:rsidR="00E87044" w:rsidRPr="00245642" w:rsidRDefault="00E87044" w:rsidP="00E87044">
            <w:pPr>
              <w:spacing w:line="240" w:lineRule="auto"/>
              <w:jc w:val="center"/>
              <w:rPr>
                <w:rFonts w:ascii="Arial" w:eastAsia="Times New Roman" w:hAnsi="Arial" w:cs="Arial"/>
                <w:sz w:val="24"/>
                <w:szCs w:val="24"/>
              </w:rPr>
            </w:pPr>
          </w:p>
        </w:tc>
        <w:tc>
          <w:tcPr>
            <w:tcW w:w="993" w:type="dxa"/>
          </w:tcPr>
          <w:p w14:paraId="606C32BE" w14:textId="77777777" w:rsidR="00E87044" w:rsidRPr="00245642" w:rsidRDefault="00E87044" w:rsidP="00E87044">
            <w:pPr>
              <w:spacing w:line="240" w:lineRule="auto"/>
              <w:jc w:val="center"/>
              <w:rPr>
                <w:rFonts w:ascii="Arial" w:eastAsia="Times New Roman" w:hAnsi="Arial" w:cs="Arial"/>
                <w:sz w:val="24"/>
                <w:szCs w:val="24"/>
              </w:rPr>
            </w:pPr>
          </w:p>
        </w:tc>
        <w:tc>
          <w:tcPr>
            <w:tcW w:w="1417" w:type="dxa"/>
          </w:tcPr>
          <w:p w14:paraId="58B0AD46" w14:textId="77777777" w:rsidR="00E87044" w:rsidRPr="00245642" w:rsidRDefault="00E87044" w:rsidP="00E87044">
            <w:pPr>
              <w:spacing w:line="240" w:lineRule="auto"/>
              <w:jc w:val="center"/>
              <w:rPr>
                <w:rFonts w:ascii="Arial" w:eastAsia="Times New Roman" w:hAnsi="Arial" w:cs="Arial"/>
                <w:sz w:val="24"/>
                <w:szCs w:val="24"/>
              </w:rPr>
            </w:pPr>
          </w:p>
        </w:tc>
      </w:tr>
      <w:tr w:rsidR="00E87044" w:rsidRPr="00245642" w14:paraId="26952638" w14:textId="13D3B0D6" w:rsidTr="002B1718">
        <w:trPr>
          <w:jc w:val="center"/>
        </w:trPr>
        <w:tc>
          <w:tcPr>
            <w:tcW w:w="704" w:type="dxa"/>
          </w:tcPr>
          <w:p w14:paraId="3C3376A1" w14:textId="77777777" w:rsidR="00E87044" w:rsidRPr="00642DA7" w:rsidRDefault="00E87044" w:rsidP="00E87044">
            <w:pPr>
              <w:spacing w:line="240" w:lineRule="auto"/>
              <w:rPr>
                <w:rFonts w:ascii="Arial" w:hAnsi="Arial" w:cs="Arial"/>
                <w:sz w:val="22"/>
                <w:szCs w:val="22"/>
              </w:rPr>
            </w:pPr>
            <w:r w:rsidRPr="00642DA7">
              <w:rPr>
                <w:rFonts w:ascii="Arial" w:hAnsi="Arial" w:cs="Arial"/>
                <w:sz w:val="22"/>
                <w:szCs w:val="22"/>
              </w:rPr>
              <w:t>88.</w:t>
            </w:r>
          </w:p>
        </w:tc>
        <w:tc>
          <w:tcPr>
            <w:tcW w:w="2268" w:type="dxa"/>
          </w:tcPr>
          <w:p w14:paraId="1D5ACCDE" w14:textId="77777777" w:rsidR="00E87044" w:rsidRPr="006D6187" w:rsidRDefault="00E87044" w:rsidP="00E87044">
            <w:pPr>
              <w:spacing w:line="240" w:lineRule="auto"/>
              <w:rPr>
                <w:rFonts w:ascii="Arial" w:hAnsi="Arial" w:cs="Arial"/>
                <w:sz w:val="22"/>
                <w:szCs w:val="22"/>
              </w:rPr>
            </w:pPr>
            <w:r w:rsidRPr="006D6187">
              <w:rPr>
                <w:rFonts w:ascii="Arial" w:eastAsia="Times New Roman" w:hAnsi="Arial" w:cs="Arial"/>
                <w:sz w:val="22"/>
                <w:szCs w:val="22"/>
              </w:rPr>
              <w:t>Kietojo kuro katilas iki 11kW su katilo montavimo darbais</w:t>
            </w:r>
          </w:p>
        </w:tc>
        <w:tc>
          <w:tcPr>
            <w:tcW w:w="709" w:type="dxa"/>
          </w:tcPr>
          <w:p w14:paraId="3F7213FA" w14:textId="77777777" w:rsidR="00E87044" w:rsidRPr="006D6187" w:rsidRDefault="00E87044" w:rsidP="00E87044">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675218F" w14:textId="05E5FEEE" w:rsidR="00E87044" w:rsidRPr="00E87044" w:rsidRDefault="00E87044" w:rsidP="00E87044">
            <w:pPr>
              <w:spacing w:line="240" w:lineRule="auto"/>
              <w:jc w:val="center"/>
              <w:rPr>
                <w:rFonts w:ascii="Arial" w:hAnsi="Arial" w:cs="Arial"/>
                <w:sz w:val="22"/>
                <w:szCs w:val="22"/>
              </w:rPr>
            </w:pPr>
            <w:r w:rsidRPr="00E87044">
              <w:rPr>
                <w:rFonts w:ascii="Arial" w:eastAsia="Times New Roman" w:hAnsi="Arial" w:cs="Arial"/>
                <w:sz w:val="22"/>
                <w:szCs w:val="22"/>
              </w:rPr>
              <w:t>2</w:t>
            </w:r>
          </w:p>
        </w:tc>
        <w:tc>
          <w:tcPr>
            <w:tcW w:w="992" w:type="dxa"/>
          </w:tcPr>
          <w:p w14:paraId="2C10A7A2" w14:textId="77777777" w:rsidR="00E87044" w:rsidRPr="006D6187" w:rsidRDefault="00E87044" w:rsidP="00E87044">
            <w:pPr>
              <w:spacing w:line="240" w:lineRule="auto"/>
              <w:jc w:val="center"/>
              <w:rPr>
                <w:rFonts w:ascii="Arial" w:eastAsia="Times New Roman" w:hAnsi="Arial" w:cs="Arial"/>
                <w:sz w:val="24"/>
                <w:szCs w:val="24"/>
              </w:rPr>
            </w:pPr>
          </w:p>
        </w:tc>
        <w:tc>
          <w:tcPr>
            <w:tcW w:w="1134" w:type="dxa"/>
          </w:tcPr>
          <w:p w14:paraId="569A2928" w14:textId="77777777" w:rsidR="00E87044" w:rsidRPr="00245642" w:rsidRDefault="00E87044" w:rsidP="00E87044">
            <w:pPr>
              <w:spacing w:line="240" w:lineRule="auto"/>
              <w:jc w:val="center"/>
              <w:rPr>
                <w:rFonts w:ascii="Arial" w:eastAsia="Times New Roman" w:hAnsi="Arial" w:cs="Arial"/>
                <w:sz w:val="24"/>
                <w:szCs w:val="24"/>
              </w:rPr>
            </w:pPr>
          </w:p>
        </w:tc>
        <w:tc>
          <w:tcPr>
            <w:tcW w:w="993" w:type="dxa"/>
          </w:tcPr>
          <w:p w14:paraId="2E2BF93A" w14:textId="77777777" w:rsidR="00E87044" w:rsidRPr="00245642" w:rsidRDefault="00E87044" w:rsidP="00E87044">
            <w:pPr>
              <w:spacing w:line="240" w:lineRule="auto"/>
              <w:jc w:val="center"/>
              <w:rPr>
                <w:rFonts w:ascii="Arial" w:eastAsia="Times New Roman" w:hAnsi="Arial" w:cs="Arial"/>
                <w:sz w:val="24"/>
                <w:szCs w:val="24"/>
              </w:rPr>
            </w:pPr>
          </w:p>
        </w:tc>
        <w:tc>
          <w:tcPr>
            <w:tcW w:w="1417" w:type="dxa"/>
          </w:tcPr>
          <w:p w14:paraId="3B33C255" w14:textId="77777777" w:rsidR="00E87044" w:rsidRPr="00245642" w:rsidRDefault="00E87044" w:rsidP="00E87044">
            <w:pPr>
              <w:spacing w:line="240" w:lineRule="auto"/>
              <w:jc w:val="center"/>
              <w:rPr>
                <w:rFonts w:ascii="Arial" w:eastAsia="Times New Roman" w:hAnsi="Arial" w:cs="Arial"/>
                <w:sz w:val="24"/>
                <w:szCs w:val="24"/>
              </w:rPr>
            </w:pPr>
          </w:p>
        </w:tc>
      </w:tr>
      <w:tr w:rsidR="00E87044" w:rsidRPr="00245642" w14:paraId="5C625A2F" w14:textId="2216592E" w:rsidTr="002B1718">
        <w:trPr>
          <w:jc w:val="center"/>
        </w:trPr>
        <w:tc>
          <w:tcPr>
            <w:tcW w:w="704" w:type="dxa"/>
          </w:tcPr>
          <w:p w14:paraId="42E7FFD2" w14:textId="77777777" w:rsidR="00E87044" w:rsidRPr="00642DA7" w:rsidRDefault="00E87044" w:rsidP="00E87044">
            <w:pPr>
              <w:spacing w:line="240" w:lineRule="auto"/>
              <w:rPr>
                <w:rFonts w:ascii="Arial" w:hAnsi="Arial" w:cs="Arial"/>
                <w:sz w:val="22"/>
                <w:szCs w:val="22"/>
              </w:rPr>
            </w:pPr>
            <w:r w:rsidRPr="00642DA7">
              <w:rPr>
                <w:rFonts w:ascii="Arial" w:hAnsi="Arial" w:cs="Arial"/>
                <w:sz w:val="22"/>
                <w:szCs w:val="22"/>
              </w:rPr>
              <w:t>89.</w:t>
            </w:r>
          </w:p>
        </w:tc>
        <w:tc>
          <w:tcPr>
            <w:tcW w:w="2268" w:type="dxa"/>
          </w:tcPr>
          <w:p w14:paraId="594DEE15" w14:textId="77777777" w:rsidR="00E87044" w:rsidRPr="006D6187" w:rsidRDefault="00E87044" w:rsidP="00E87044">
            <w:pPr>
              <w:spacing w:line="240" w:lineRule="auto"/>
              <w:rPr>
                <w:rFonts w:ascii="Arial" w:hAnsi="Arial" w:cs="Arial"/>
                <w:sz w:val="22"/>
                <w:szCs w:val="22"/>
              </w:rPr>
            </w:pPr>
            <w:r w:rsidRPr="006D6187">
              <w:rPr>
                <w:rFonts w:ascii="Arial" w:eastAsia="Times New Roman" w:hAnsi="Arial" w:cs="Arial"/>
                <w:sz w:val="22"/>
                <w:szCs w:val="22"/>
              </w:rPr>
              <w:t>Kietojo kuro katilas iki 15kW su katilo montavimo darbais</w:t>
            </w:r>
          </w:p>
        </w:tc>
        <w:tc>
          <w:tcPr>
            <w:tcW w:w="709" w:type="dxa"/>
          </w:tcPr>
          <w:p w14:paraId="1DB390D2" w14:textId="77777777" w:rsidR="00E87044" w:rsidRPr="006D6187" w:rsidRDefault="00E87044" w:rsidP="00E87044">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0CC77F11" w14:textId="17C255D9" w:rsidR="00E87044" w:rsidRPr="00E87044" w:rsidRDefault="00E87044" w:rsidP="00E87044">
            <w:pPr>
              <w:spacing w:line="240" w:lineRule="auto"/>
              <w:jc w:val="center"/>
              <w:rPr>
                <w:rFonts w:ascii="Arial" w:hAnsi="Arial" w:cs="Arial"/>
                <w:sz w:val="22"/>
                <w:szCs w:val="22"/>
              </w:rPr>
            </w:pPr>
            <w:r w:rsidRPr="00E87044">
              <w:rPr>
                <w:rFonts w:ascii="Arial" w:eastAsia="Times New Roman" w:hAnsi="Arial" w:cs="Arial"/>
                <w:sz w:val="22"/>
                <w:szCs w:val="22"/>
              </w:rPr>
              <w:t>1</w:t>
            </w:r>
          </w:p>
        </w:tc>
        <w:tc>
          <w:tcPr>
            <w:tcW w:w="992" w:type="dxa"/>
          </w:tcPr>
          <w:p w14:paraId="622ED1A7" w14:textId="77777777" w:rsidR="00E87044" w:rsidRPr="006D6187" w:rsidRDefault="00E87044" w:rsidP="00E87044">
            <w:pPr>
              <w:spacing w:line="240" w:lineRule="auto"/>
              <w:jc w:val="center"/>
              <w:rPr>
                <w:rFonts w:ascii="Arial" w:eastAsia="Times New Roman" w:hAnsi="Arial" w:cs="Arial"/>
                <w:sz w:val="24"/>
                <w:szCs w:val="24"/>
              </w:rPr>
            </w:pPr>
          </w:p>
        </w:tc>
        <w:tc>
          <w:tcPr>
            <w:tcW w:w="1134" w:type="dxa"/>
          </w:tcPr>
          <w:p w14:paraId="49117F0C" w14:textId="77777777" w:rsidR="00E87044" w:rsidRPr="00245642" w:rsidRDefault="00E87044" w:rsidP="00E87044">
            <w:pPr>
              <w:spacing w:line="240" w:lineRule="auto"/>
              <w:jc w:val="center"/>
              <w:rPr>
                <w:rFonts w:ascii="Arial" w:eastAsia="Times New Roman" w:hAnsi="Arial" w:cs="Arial"/>
                <w:sz w:val="24"/>
                <w:szCs w:val="24"/>
              </w:rPr>
            </w:pPr>
          </w:p>
        </w:tc>
        <w:tc>
          <w:tcPr>
            <w:tcW w:w="993" w:type="dxa"/>
          </w:tcPr>
          <w:p w14:paraId="26268F94" w14:textId="77777777" w:rsidR="00E87044" w:rsidRPr="00245642" w:rsidRDefault="00E87044" w:rsidP="00E87044">
            <w:pPr>
              <w:spacing w:line="240" w:lineRule="auto"/>
              <w:jc w:val="center"/>
              <w:rPr>
                <w:rFonts w:ascii="Arial" w:eastAsia="Times New Roman" w:hAnsi="Arial" w:cs="Arial"/>
                <w:sz w:val="24"/>
                <w:szCs w:val="24"/>
              </w:rPr>
            </w:pPr>
          </w:p>
        </w:tc>
        <w:tc>
          <w:tcPr>
            <w:tcW w:w="1417" w:type="dxa"/>
          </w:tcPr>
          <w:p w14:paraId="4E6802FE" w14:textId="77777777" w:rsidR="00E87044" w:rsidRPr="00245642" w:rsidRDefault="00E87044" w:rsidP="00E87044">
            <w:pPr>
              <w:spacing w:line="240" w:lineRule="auto"/>
              <w:jc w:val="center"/>
              <w:rPr>
                <w:rFonts w:ascii="Arial" w:eastAsia="Times New Roman" w:hAnsi="Arial" w:cs="Arial"/>
                <w:sz w:val="24"/>
                <w:szCs w:val="24"/>
              </w:rPr>
            </w:pPr>
          </w:p>
        </w:tc>
      </w:tr>
      <w:tr w:rsidR="00E87044" w:rsidRPr="00245642" w14:paraId="2442652F" w14:textId="0DD1888C" w:rsidTr="002B1718">
        <w:trPr>
          <w:jc w:val="center"/>
        </w:trPr>
        <w:tc>
          <w:tcPr>
            <w:tcW w:w="704" w:type="dxa"/>
          </w:tcPr>
          <w:p w14:paraId="442AA0F4" w14:textId="77777777" w:rsidR="00E87044" w:rsidRPr="00642DA7" w:rsidRDefault="00E87044" w:rsidP="00E87044">
            <w:pPr>
              <w:spacing w:line="240" w:lineRule="auto"/>
              <w:rPr>
                <w:rFonts w:ascii="Arial" w:hAnsi="Arial" w:cs="Arial"/>
                <w:sz w:val="22"/>
                <w:szCs w:val="22"/>
              </w:rPr>
            </w:pPr>
            <w:r w:rsidRPr="00642DA7">
              <w:rPr>
                <w:rFonts w:ascii="Arial" w:hAnsi="Arial" w:cs="Arial"/>
                <w:sz w:val="22"/>
                <w:szCs w:val="22"/>
              </w:rPr>
              <w:t>90.</w:t>
            </w:r>
          </w:p>
        </w:tc>
        <w:tc>
          <w:tcPr>
            <w:tcW w:w="2268" w:type="dxa"/>
          </w:tcPr>
          <w:p w14:paraId="326D8F5A" w14:textId="77777777" w:rsidR="00E87044" w:rsidRPr="006D6187" w:rsidRDefault="00E87044" w:rsidP="00E87044">
            <w:pPr>
              <w:spacing w:line="240" w:lineRule="auto"/>
              <w:rPr>
                <w:rFonts w:ascii="Arial" w:hAnsi="Arial" w:cs="Arial"/>
                <w:sz w:val="22"/>
                <w:szCs w:val="22"/>
              </w:rPr>
            </w:pPr>
            <w:r w:rsidRPr="006D6187">
              <w:rPr>
                <w:rFonts w:ascii="Arial" w:eastAsia="Times New Roman" w:hAnsi="Arial" w:cs="Arial"/>
                <w:sz w:val="22"/>
                <w:szCs w:val="22"/>
              </w:rPr>
              <w:t>Šildymo sienelių koklių remontas</w:t>
            </w:r>
          </w:p>
        </w:tc>
        <w:tc>
          <w:tcPr>
            <w:tcW w:w="709" w:type="dxa"/>
          </w:tcPr>
          <w:p w14:paraId="302139F3" w14:textId="77777777" w:rsidR="00E87044" w:rsidRPr="006D6187" w:rsidRDefault="00E87044" w:rsidP="00E87044">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05B8F958" w14:textId="3D9BACD1" w:rsidR="00E87044" w:rsidRPr="00E87044" w:rsidRDefault="00E87044" w:rsidP="00E87044">
            <w:pPr>
              <w:spacing w:line="240" w:lineRule="auto"/>
              <w:jc w:val="center"/>
              <w:rPr>
                <w:rFonts w:ascii="Arial" w:hAnsi="Arial" w:cs="Arial"/>
                <w:sz w:val="22"/>
                <w:szCs w:val="22"/>
              </w:rPr>
            </w:pPr>
            <w:r w:rsidRPr="00E87044">
              <w:rPr>
                <w:rFonts w:ascii="Arial" w:eastAsia="Times New Roman" w:hAnsi="Arial" w:cs="Arial"/>
                <w:sz w:val="22"/>
                <w:szCs w:val="22"/>
              </w:rPr>
              <w:t>2</w:t>
            </w:r>
          </w:p>
        </w:tc>
        <w:tc>
          <w:tcPr>
            <w:tcW w:w="992" w:type="dxa"/>
          </w:tcPr>
          <w:p w14:paraId="163FAC5C" w14:textId="77777777" w:rsidR="00E87044" w:rsidRPr="006D6187" w:rsidRDefault="00E87044" w:rsidP="00E87044">
            <w:pPr>
              <w:spacing w:line="240" w:lineRule="auto"/>
              <w:jc w:val="center"/>
              <w:rPr>
                <w:rFonts w:ascii="Arial" w:eastAsia="Times New Roman" w:hAnsi="Arial" w:cs="Arial"/>
                <w:sz w:val="24"/>
                <w:szCs w:val="24"/>
              </w:rPr>
            </w:pPr>
          </w:p>
        </w:tc>
        <w:tc>
          <w:tcPr>
            <w:tcW w:w="1134" w:type="dxa"/>
          </w:tcPr>
          <w:p w14:paraId="785555CC" w14:textId="77777777" w:rsidR="00E87044" w:rsidRPr="00245642" w:rsidRDefault="00E87044" w:rsidP="00E87044">
            <w:pPr>
              <w:spacing w:line="240" w:lineRule="auto"/>
              <w:jc w:val="center"/>
              <w:rPr>
                <w:rFonts w:ascii="Arial" w:eastAsia="Times New Roman" w:hAnsi="Arial" w:cs="Arial"/>
                <w:sz w:val="24"/>
                <w:szCs w:val="24"/>
              </w:rPr>
            </w:pPr>
          </w:p>
        </w:tc>
        <w:tc>
          <w:tcPr>
            <w:tcW w:w="993" w:type="dxa"/>
          </w:tcPr>
          <w:p w14:paraId="1FBC471E" w14:textId="77777777" w:rsidR="00E87044" w:rsidRPr="00245642" w:rsidRDefault="00E87044" w:rsidP="00E87044">
            <w:pPr>
              <w:spacing w:line="240" w:lineRule="auto"/>
              <w:jc w:val="center"/>
              <w:rPr>
                <w:rFonts w:ascii="Arial" w:eastAsia="Times New Roman" w:hAnsi="Arial" w:cs="Arial"/>
                <w:sz w:val="24"/>
                <w:szCs w:val="24"/>
              </w:rPr>
            </w:pPr>
          </w:p>
        </w:tc>
        <w:tc>
          <w:tcPr>
            <w:tcW w:w="1417" w:type="dxa"/>
          </w:tcPr>
          <w:p w14:paraId="3A701344" w14:textId="77777777" w:rsidR="00E87044" w:rsidRPr="00245642" w:rsidRDefault="00E87044" w:rsidP="00E87044">
            <w:pPr>
              <w:spacing w:line="240" w:lineRule="auto"/>
              <w:jc w:val="center"/>
              <w:rPr>
                <w:rFonts w:ascii="Arial" w:eastAsia="Times New Roman" w:hAnsi="Arial" w:cs="Arial"/>
                <w:sz w:val="24"/>
                <w:szCs w:val="24"/>
              </w:rPr>
            </w:pPr>
          </w:p>
        </w:tc>
      </w:tr>
      <w:tr w:rsidR="00E87044" w:rsidRPr="00245642" w14:paraId="4B1FFCA3" w14:textId="757A02F7" w:rsidTr="002B1718">
        <w:trPr>
          <w:jc w:val="center"/>
        </w:trPr>
        <w:tc>
          <w:tcPr>
            <w:tcW w:w="704" w:type="dxa"/>
          </w:tcPr>
          <w:p w14:paraId="2230891A" w14:textId="77777777" w:rsidR="00E87044" w:rsidRPr="00642DA7" w:rsidRDefault="00E87044" w:rsidP="00E87044">
            <w:pPr>
              <w:spacing w:line="240" w:lineRule="auto"/>
              <w:rPr>
                <w:rFonts w:ascii="Arial" w:hAnsi="Arial" w:cs="Arial"/>
                <w:sz w:val="22"/>
                <w:szCs w:val="22"/>
              </w:rPr>
            </w:pPr>
            <w:r w:rsidRPr="00642DA7">
              <w:rPr>
                <w:rFonts w:ascii="Arial" w:hAnsi="Arial" w:cs="Arial"/>
                <w:sz w:val="22"/>
                <w:szCs w:val="22"/>
              </w:rPr>
              <w:t>91.</w:t>
            </w:r>
          </w:p>
        </w:tc>
        <w:tc>
          <w:tcPr>
            <w:tcW w:w="2268" w:type="dxa"/>
          </w:tcPr>
          <w:p w14:paraId="3B0879CC" w14:textId="77777777" w:rsidR="00E87044" w:rsidRPr="006D6187" w:rsidRDefault="00E87044" w:rsidP="00E87044">
            <w:pPr>
              <w:spacing w:line="240" w:lineRule="auto"/>
              <w:rPr>
                <w:rFonts w:ascii="Arial" w:hAnsi="Arial" w:cs="Arial"/>
                <w:sz w:val="22"/>
                <w:szCs w:val="22"/>
              </w:rPr>
            </w:pPr>
            <w:r w:rsidRPr="006D6187">
              <w:rPr>
                <w:rFonts w:ascii="Arial" w:eastAsia="Times New Roman" w:hAnsi="Arial" w:cs="Arial"/>
                <w:sz w:val="22"/>
                <w:szCs w:val="22"/>
              </w:rPr>
              <w:t>Senų, neveikiančių katilų demontavimas</w:t>
            </w:r>
          </w:p>
        </w:tc>
        <w:tc>
          <w:tcPr>
            <w:tcW w:w="709" w:type="dxa"/>
          </w:tcPr>
          <w:p w14:paraId="4F35484C" w14:textId="77777777" w:rsidR="00E87044" w:rsidRPr="006D6187" w:rsidRDefault="00E87044" w:rsidP="00E87044">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4A23667F" w14:textId="2B2C8C19" w:rsidR="00E87044" w:rsidRPr="00E87044" w:rsidRDefault="00E87044" w:rsidP="00E87044">
            <w:pPr>
              <w:spacing w:line="240" w:lineRule="auto"/>
              <w:jc w:val="center"/>
              <w:rPr>
                <w:rFonts w:ascii="Arial" w:hAnsi="Arial" w:cs="Arial"/>
                <w:sz w:val="22"/>
                <w:szCs w:val="22"/>
              </w:rPr>
            </w:pPr>
            <w:r w:rsidRPr="00E87044">
              <w:rPr>
                <w:rFonts w:ascii="Arial" w:eastAsia="Times New Roman" w:hAnsi="Arial" w:cs="Arial"/>
                <w:sz w:val="22"/>
                <w:szCs w:val="22"/>
              </w:rPr>
              <w:t>3</w:t>
            </w:r>
          </w:p>
        </w:tc>
        <w:tc>
          <w:tcPr>
            <w:tcW w:w="992" w:type="dxa"/>
          </w:tcPr>
          <w:p w14:paraId="26111920" w14:textId="77777777" w:rsidR="00E87044" w:rsidRPr="006D6187" w:rsidRDefault="00E87044" w:rsidP="00E87044">
            <w:pPr>
              <w:spacing w:line="240" w:lineRule="auto"/>
              <w:jc w:val="center"/>
              <w:rPr>
                <w:rFonts w:ascii="Arial" w:eastAsia="Times New Roman" w:hAnsi="Arial" w:cs="Arial"/>
                <w:sz w:val="24"/>
                <w:szCs w:val="24"/>
              </w:rPr>
            </w:pPr>
          </w:p>
        </w:tc>
        <w:tc>
          <w:tcPr>
            <w:tcW w:w="1134" w:type="dxa"/>
          </w:tcPr>
          <w:p w14:paraId="5325CDF6" w14:textId="77777777" w:rsidR="00E87044" w:rsidRPr="00245642" w:rsidRDefault="00E87044" w:rsidP="00E87044">
            <w:pPr>
              <w:spacing w:line="240" w:lineRule="auto"/>
              <w:jc w:val="center"/>
              <w:rPr>
                <w:rFonts w:ascii="Arial" w:eastAsia="Times New Roman" w:hAnsi="Arial" w:cs="Arial"/>
                <w:sz w:val="24"/>
                <w:szCs w:val="24"/>
              </w:rPr>
            </w:pPr>
          </w:p>
        </w:tc>
        <w:tc>
          <w:tcPr>
            <w:tcW w:w="993" w:type="dxa"/>
          </w:tcPr>
          <w:p w14:paraId="62F30608" w14:textId="77777777" w:rsidR="00E87044" w:rsidRPr="00245642" w:rsidRDefault="00E87044" w:rsidP="00E87044">
            <w:pPr>
              <w:spacing w:line="240" w:lineRule="auto"/>
              <w:jc w:val="center"/>
              <w:rPr>
                <w:rFonts w:ascii="Arial" w:eastAsia="Times New Roman" w:hAnsi="Arial" w:cs="Arial"/>
                <w:sz w:val="24"/>
                <w:szCs w:val="24"/>
              </w:rPr>
            </w:pPr>
          </w:p>
        </w:tc>
        <w:tc>
          <w:tcPr>
            <w:tcW w:w="1417" w:type="dxa"/>
          </w:tcPr>
          <w:p w14:paraId="64D0A6C7" w14:textId="77777777" w:rsidR="00E87044" w:rsidRPr="00245642" w:rsidRDefault="00E87044" w:rsidP="00E87044">
            <w:pPr>
              <w:spacing w:line="240" w:lineRule="auto"/>
              <w:jc w:val="center"/>
              <w:rPr>
                <w:rFonts w:ascii="Arial" w:eastAsia="Times New Roman" w:hAnsi="Arial" w:cs="Arial"/>
                <w:sz w:val="24"/>
                <w:szCs w:val="24"/>
              </w:rPr>
            </w:pPr>
          </w:p>
        </w:tc>
      </w:tr>
      <w:tr w:rsidR="002B1718" w:rsidRPr="00245642" w14:paraId="201571B0" w14:textId="0410AE66" w:rsidTr="009E3EB2">
        <w:trPr>
          <w:jc w:val="center"/>
        </w:trPr>
        <w:tc>
          <w:tcPr>
            <w:tcW w:w="9776" w:type="dxa"/>
            <w:gridSpan w:val="8"/>
          </w:tcPr>
          <w:p w14:paraId="0EFF3335" w14:textId="2D7E5932" w:rsidR="002B1718" w:rsidRPr="006D6187" w:rsidRDefault="002B1718" w:rsidP="002B1718">
            <w:pPr>
              <w:spacing w:line="240" w:lineRule="auto"/>
              <w:ind w:firstLine="22"/>
              <w:rPr>
                <w:rFonts w:ascii="Arial" w:hAnsi="Arial" w:cs="Arial"/>
                <w:b/>
                <w:bCs/>
                <w:sz w:val="22"/>
                <w:szCs w:val="22"/>
              </w:rPr>
            </w:pPr>
            <w:r w:rsidRPr="006D6187">
              <w:rPr>
                <w:rFonts w:ascii="Arial" w:hAnsi="Arial" w:cs="Arial"/>
                <w:b/>
                <w:bCs/>
                <w:sz w:val="22"/>
                <w:szCs w:val="22"/>
              </w:rPr>
              <w:t>VII. Durų remontas</w:t>
            </w:r>
          </w:p>
        </w:tc>
      </w:tr>
      <w:tr w:rsidR="002115AB" w:rsidRPr="00245642" w14:paraId="72F62AEA" w14:textId="246A4A3C" w:rsidTr="002B1718">
        <w:trPr>
          <w:jc w:val="center"/>
        </w:trPr>
        <w:tc>
          <w:tcPr>
            <w:tcW w:w="704" w:type="dxa"/>
          </w:tcPr>
          <w:p w14:paraId="71B72DBF" w14:textId="77777777" w:rsidR="002115AB" w:rsidRPr="00642DA7" w:rsidRDefault="002115AB" w:rsidP="002115AB">
            <w:pPr>
              <w:spacing w:line="240" w:lineRule="auto"/>
              <w:rPr>
                <w:rFonts w:ascii="Arial" w:hAnsi="Arial" w:cs="Arial"/>
                <w:sz w:val="22"/>
                <w:szCs w:val="22"/>
              </w:rPr>
            </w:pPr>
            <w:r w:rsidRPr="00642DA7">
              <w:rPr>
                <w:rFonts w:ascii="Arial" w:hAnsi="Arial" w:cs="Arial"/>
                <w:sz w:val="22"/>
                <w:szCs w:val="22"/>
              </w:rPr>
              <w:t>92.</w:t>
            </w:r>
          </w:p>
        </w:tc>
        <w:tc>
          <w:tcPr>
            <w:tcW w:w="2268" w:type="dxa"/>
          </w:tcPr>
          <w:p w14:paraId="1B62FD2A" w14:textId="77777777" w:rsidR="002115AB" w:rsidRPr="006D6187" w:rsidRDefault="002115AB" w:rsidP="002115AB">
            <w:pPr>
              <w:spacing w:line="240" w:lineRule="auto"/>
              <w:rPr>
                <w:rFonts w:ascii="Arial" w:hAnsi="Arial" w:cs="Arial"/>
                <w:sz w:val="22"/>
                <w:szCs w:val="22"/>
              </w:rPr>
            </w:pPr>
            <w:r w:rsidRPr="006D6187">
              <w:rPr>
                <w:rFonts w:ascii="Arial" w:eastAsia="Times New Roman" w:hAnsi="Arial" w:cs="Arial"/>
                <w:sz w:val="22"/>
                <w:szCs w:val="22"/>
              </w:rPr>
              <w:t>Senų durų su staktomis išardymas</w:t>
            </w:r>
          </w:p>
        </w:tc>
        <w:tc>
          <w:tcPr>
            <w:tcW w:w="709" w:type="dxa"/>
          </w:tcPr>
          <w:p w14:paraId="3F96E2A4" w14:textId="77777777" w:rsidR="002115AB" w:rsidRPr="006D6187" w:rsidRDefault="002115AB" w:rsidP="002115AB">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1A8171C4" w14:textId="15E700CB" w:rsidR="002115AB" w:rsidRPr="002115AB" w:rsidRDefault="002115AB" w:rsidP="002115AB">
            <w:pPr>
              <w:spacing w:line="240" w:lineRule="auto"/>
              <w:jc w:val="center"/>
              <w:rPr>
                <w:rFonts w:ascii="Arial" w:hAnsi="Arial" w:cs="Arial"/>
                <w:sz w:val="22"/>
                <w:szCs w:val="22"/>
              </w:rPr>
            </w:pPr>
            <w:r w:rsidRPr="002115AB">
              <w:rPr>
                <w:rFonts w:ascii="Arial" w:eastAsia="Times New Roman" w:hAnsi="Arial" w:cs="Arial"/>
                <w:sz w:val="22"/>
                <w:szCs w:val="22"/>
              </w:rPr>
              <w:t>9</w:t>
            </w:r>
          </w:p>
        </w:tc>
        <w:tc>
          <w:tcPr>
            <w:tcW w:w="992" w:type="dxa"/>
          </w:tcPr>
          <w:p w14:paraId="3424CA0F" w14:textId="77777777" w:rsidR="002115AB" w:rsidRPr="006D6187" w:rsidRDefault="002115AB" w:rsidP="002115AB">
            <w:pPr>
              <w:spacing w:line="240" w:lineRule="auto"/>
              <w:jc w:val="center"/>
              <w:rPr>
                <w:rFonts w:ascii="Arial" w:eastAsia="Times New Roman" w:hAnsi="Arial" w:cs="Arial"/>
                <w:sz w:val="24"/>
                <w:szCs w:val="24"/>
              </w:rPr>
            </w:pPr>
          </w:p>
        </w:tc>
        <w:tc>
          <w:tcPr>
            <w:tcW w:w="1134" w:type="dxa"/>
          </w:tcPr>
          <w:p w14:paraId="175CD6DB" w14:textId="77777777" w:rsidR="002115AB" w:rsidRPr="00245642" w:rsidRDefault="002115AB" w:rsidP="002115AB">
            <w:pPr>
              <w:spacing w:line="240" w:lineRule="auto"/>
              <w:jc w:val="center"/>
              <w:rPr>
                <w:rFonts w:ascii="Arial" w:eastAsia="Times New Roman" w:hAnsi="Arial" w:cs="Arial"/>
                <w:sz w:val="24"/>
                <w:szCs w:val="24"/>
              </w:rPr>
            </w:pPr>
          </w:p>
        </w:tc>
        <w:tc>
          <w:tcPr>
            <w:tcW w:w="993" w:type="dxa"/>
          </w:tcPr>
          <w:p w14:paraId="6CE3F2C9" w14:textId="77777777" w:rsidR="002115AB" w:rsidRPr="00245642" w:rsidRDefault="002115AB" w:rsidP="002115AB">
            <w:pPr>
              <w:spacing w:line="240" w:lineRule="auto"/>
              <w:jc w:val="center"/>
              <w:rPr>
                <w:rFonts w:ascii="Arial" w:eastAsia="Times New Roman" w:hAnsi="Arial" w:cs="Arial"/>
                <w:sz w:val="24"/>
                <w:szCs w:val="24"/>
              </w:rPr>
            </w:pPr>
          </w:p>
        </w:tc>
        <w:tc>
          <w:tcPr>
            <w:tcW w:w="1417" w:type="dxa"/>
          </w:tcPr>
          <w:p w14:paraId="1CAE99CB" w14:textId="77777777" w:rsidR="002115AB" w:rsidRPr="00245642" w:rsidRDefault="002115AB" w:rsidP="002115AB">
            <w:pPr>
              <w:spacing w:line="240" w:lineRule="auto"/>
              <w:jc w:val="center"/>
              <w:rPr>
                <w:rFonts w:ascii="Arial" w:eastAsia="Times New Roman" w:hAnsi="Arial" w:cs="Arial"/>
                <w:sz w:val="24"/>
                <w:szCs w:val="24"/>
              </w:rPr>
            </w:pPr>
          </w:p>
        </w:tc>
      </w:tr>
      <w:tr w:rsidR="002115AB" w:rsidRPr="00245642" w14:paraId="2CB004CD" w14:textId="12460D9C" w:rsidTr="002B1718">
        <w:trPr>
          <w:jc w:val="center"/>
        </w:trPr>
        <w:tc>
          <w:tcPr>
            <w:tcW w:w="704" w:type="dxa"/>
          </w:tcPr>
          <w:p w14:paraId="68D9547B" w14:textId="77777777" w:rsidR="002115AB" w:rsidRPr="00642DA7" w:rsidRDefault="002115AB" w:rsidP="002115AB">
            <w:pPr>
              <w:spacing w:line="240" w:lineRule="auto"/>
              <w:rPr>
                <w:rFonts w:ascii="Arial" w:hAnsi="Arial" w:cs="Arial"/>
                <w:sz w:val="22"/>
                <w:szCs w:val="22"/>
              </w:rPr>
            </w:pPr>
            <w:r w:rsidRPr="00642DA7">
              <w:rPr>
                <w:rFonts w:ascii="Arial" w:hAnsi="Arial" w:cs="Arial"/>
                <w:sz w:val="22"/>
                <w:szCs w:val="22"/>
              </w:rPr>
              <w:t>93.</w:t>
            </w:r>
          </w:p>
        </w:tc>
        <w:tc>
          <w:tcPr>
            <w:tcW w:w="2268" w:type="dxa"/>
          </w:tcPr>
          <w:p w14:paraId="748AEE16" w14:textId="77777777" w:rsidR="002115AB" w:rsidRPr="006D6187" w:rsidRDefault="002115AB" w:rsidP="002115AB">
            <w:pPr>
              <w:spacing w:line="240" w:lineRule="auto"/>
              <w:rPr>
                <w:rFonts w:ascii="Arial" w:hAnsi="Arial" w:cs="Arial"/>
                <w:sz w:val="22"/>
                <w:szCs w:val="22"/>
              </w:rPr>
            </w:pPr>
            <w:r w:rsidRPr="006D6187">
              <w:rPr>
                <w:rFonts w:ascii="Arial" w:eastAsia="Times New Roman" w:hAnsi="Arial" w:cs="Arial"/>
                <w:sz w:val="22"/>
                <w:szCs w:val="22"/>
              </w:rPr>
              <w:t>Lauko durų įrengimas</w:t>
            </w:r>
          </w:p>
        </w:tc>
        <w:tc>
          <w:tcPr>
            <w:tcW w:w="709" w:type="dxa"/>
          </w:tcPr>
          <w:p w14:paraId="10DCC86B" w14:textId="77777777" w:rsidR="002115AB" w:rsidRPr="006D6187" w:rsidRDefault="002115AB" w:rsidP="002115AB">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01015F42" w14:textId="1CA1CBED" w:rsidR="002115AB" w:rsidRPr="002115AB" w:rsidRDefault="002115AB" w:rsidP="002115AB">
            <w:pPr>
              <w:spacing w:line="240" w:lineRule="auto"/>
              <w:jc w:val="center"/>
              <w:rPr>
                <w:rFonts w:ascii="Arial" w:hAnsi="Arial" w:cs="Arial"/>
                <w:sz w:val="22"/>
                <w:szCs w:val="22"/>
              </w:rPr>
            </w:pPr>
            <w:r w:rsidRPr="002115AB">
              <w:rPr>
                <w:rFonts w:ascii="Arial" w:eastAsia="Times New Roman" w:hAnsi="Arial" w:cs="Arial"/>
                <w:sz w:val="22"/>
                <w:szCs w:val="22"/>
              </w:rPr>
              <w:t>6</w:t>
            </w:r>
          </w:p>
        </w:tc>
        <w:tc>
          <w:tcPr>
            <w:tcW w:w="992" w:type="dxa"/>
          </w:tcPr>
          <w:p w14:paraId="3E0F6D2C" w14:textId="77777777" w:rsidR="002115AB" w:rsidRPr="006D6187" w:rsidRDefault="002115AB" w:rsidP="002115AB">
            <w:pPr>
              <w:spacing w:line="240" w:lineRule="auto"/>
              <w:jc w:val="center"/>
              <w:rPr>
                <w:rFonts w:ascii="Arial" w:eastAsia="Times New Roman" w:hAnsi="Arial" w:cs="Arial"/>
                <w:sz w:val="24"/>
                <w:szCs w:val="24"/>
              </w:rPr>
            </w:pPr>
          </w:p>
        </w:tc>
        <w:tc>
          <w:tcPr>
            <w:tcW w:w="1134" w:type="dxa"/>
          </w:tcPr>
          <w:p w14:paraId="48524C4E" w14:textId="77777777" w:rsidR="002115AB" w:rsidRPr="00245642" w:rsidRDefault="002115AB" w:rsidP="002115AB">
            <w:pPr>
              <w:spacing w:line="240" w:lineRule="auto"/>
              <w:jc w:val="center"/>
              <w:rPr>
                <w:rFonts w:ascii="Arial" w:eastAsia="Times New Roman" w:hAnsi="Arial" w:cs="Arial"/>
                <w:sz w:val="24"/>
                <w:szCs w:val="24"/>
                <w:highlight w:val="yellow"/>
              </w:rPr>
            </w:pPr>
          </w:p>
        </w:tc>
        <w:tc>
          <w:tcPr>
            <w:tcW w:w="993" w:type="dxa"/>
          </w:tcPr>
          <w:p w14:paraId="53B21798" w14:textId="77777777" w:rsidR="002115AB" w:rsidRPr="00245642" w:rsidRDefault="002115AB" w:rsidP="002115AB">
            <w:pPr>
              <w:spacing w:line="240" w:lineRule="auto"/>
              <w:jc w:val="center"/>
              <w:rPr>
                <w:rFonts w:ascii="Arial" w:eastAsia="Times New Roman" w:hAnsi="Arial" w:cs="Arial"/>
                <w:sz w:val="24"/>
                <w:szCs w:val="24"/>
                <w:highlight w:val="yellow"/>
              </w:rPr>
            </w:pPr>
          </w:p>
        </w:tc>
        <w:tc>
          <w:tcPr>
            <w:tcW w:w="1417" w:type="dxa"/>
          </w:tcPr>
          <w:p w14:paraId="2484E607" w14:textId="77777777" w:rsidR="002115AB" w:rsidRPr="00245642" w:rsidRDefault="002115AB" w:rsidP="002115AB">
            <w:pPr>
              <w:spacing w:line="240" w:lineRule="auto"/>
              <w:jc w:val="center"/>
              <w:rPr>
                <w:rFonts w:ascii="Arial" w:eastAsia="Times New Roman" w:hAnsi="Arial" w:cs="Arial"/>
                <w:sz w:val="24"/>
                <w:szCs w:val="24"/>
                <w:highlight w:val="yellow"/>
              </w:rPr>
            </w:pPr>
          </w:p>
        </w:tc>
      </w:tr>
      <w:tr w:rsidR="002115AB" w:rsidRPr="00245642" w14:paraId="34A04660" w14:textId="7254F0A8" w:rsidTr="002B1718">
        <w:trPr>
          <w:jc w:val="center"/>
        </w:trPr>
        <w:tc>
          <w:tcPr>
            <w:tcW w:w="704" w:type="dxa"/>
          </w:tcPr>
          <w:p w14:paraId="77B4EB30" w14:textId="77777777" w:rsidR="002115AB" w:rsidRPr="00642DA7" w:rsidRDefault="002115AB" w:rsidP="002115AB">
            <w:pPr>
              <w:spacing w:line="240" w:lineRule="auto"/>
              <w:rPr>
                <w:rFonts w:ascii="Arial" w:hAnsi="Arial" w:cs="Arial"/>
                <w:sz w:val="22"/>
                <w:szCs w:val="22"/>
              </w:rPr>
            </w:pPr>
            <w:r w:rsidRPr="00642DA7">
              <w:rPr>
                <w:rFonts w:ascii="Arial" w:hAnsi="Arial" w:cs="Arial"/>
                <w:sz w:val="22"/>
                <w:szCs w:val="22"/>
              </w:rPr>
              <w:t>94.</w:t>
            </w:r>
          </w:p>
        </w:tc>
        <w:tc>
          <w:tcPr>
            <w:tcW w:w="2268" w:type="dxa"/>
          </w:tcPr>
          <w:p w14:paraId="72AF770D" w14:textId="77777777" w:rsidR="002115AB" w:rsidRPr="006D6187" w:rsidRDefault="002115AB" w:rsidP="002115AB">
            <w:pPr>
              <w:spacing w:line="240" w:lineRule="auto"/>
              <w:rPr>
                <w:rFonts w:ascii="Arial" w:hAnsi="Arial" w:cs="Arial"/>
                <w:sz w:val="22"/>
                <w:szCs w:val="22"/>
              </w:rPr>
            </w:pPr>
            <w:r w:rsidRPr="006D6187">
              <w:rPr>
                <w:rFonts w:ascii="Arial" w:eastAsia="Times New Roman" w:hAnsi="Arial" w:cs="Arial"/>
                <w:sz w:val="22"/>
                <w:szCs w:val="22"/>
              </w:rPr>
              <w:t>Spintelių iš skydų išardymas</w:t>
            </w:r>
          </w:p>
        </w:tc>
        <w:tc>
          <w:tcPr>
            <w:tcW w:w="709" w:type="dxa"/>
          </w:tcPr>
          <w:p w14:paraId="50771174" w14:textId="77777777" w:rsidR="002115AB" w:rsidRPr="006D6187" w:rsidRDefault="002115AB" w:rsidP="002115AB">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02E55FFE" w14:textId="0910FC0C" w:rsidR="002115AB" w:rsidRPr="002115AB" w:rsidRDefault="002115AB" w:rsidP="002115AB">
            <w:pPr>
              <w:spacing w:line="240" w:lineRule="auto"/>
              <w:jc w:val="center"/>
              <w:rPr>
                <w:rFonts w:ascii="Arial" w:hAnsi="Arial" w:cs="Arial"/>
                <w:sz w:val="22"/>
                <w:szCs w:val="22"/>
              </w:rPr>
            </w:pPr>
            <w:r w:rsidRPr="002115AB">
              <w:rPr>
                <w:rFonts w:ascii="Arial" w:eastAsia="Times New Roman" w:hAnsi="Arial" w:cs="Arial"/>
                <w:sz w:val="22"/>
                <w:szCs w:val="22"/>
              </w:rPr>
              <w:t>3</w:t>
            </w:r>
          </w:p>
        </w:tc>
        <w:tc>
          <w:tcPr>
            <w:tcW w:w="992" w:type="dxa"/>
          </w:tcPr>
          <w:p w14:paraId="5B873C27" w14:textId="77777777" w:rsidR="002115AB" w:rsidRPr="006D6187" w:rsidRDefault="002115AB" w:rsidP="002115AB">
            <w:pPr>
              <w:spacing w:line="240" w:lineRule="auto"/>
              <w:jc w:val="center"/>
              <w:rPr>
                <w:rFonts w:ascii="Arial" w:eastAsia="Times New Roman" w:hAnsi="Arial" w:cs="Arial"/>
                <w:sz w:val="24"/>
                <w:szCs w:val="24"/>
              </w:rPr>
            </w:pPr>
          </w:p>
        </w:tc>
        <w:tc>
          <w:tcPr>
            <w:tcW w:w="1134" w:type="dxa"/>
          </w:tcPr>
          <w:p w14:paraId="4A0D3388" w14:textId="77777777" w:rsidR="002115AB" w:rsidRPr="00245642" w:rsidRDefault="002115AB" w:rsidP="002115AB">
            <w:pPr>
              <w:spacing w:line="240" w:lineRule="auto"/>
              <w:jc w:val="center"/>
              <w:rPr>
                <w:rFonts w:ascii="Arial" w:eastAsia="Times New Roman" w:hAnsi="Arial" w:cs="Arial"/>
                <w:sz w:val="24"/>
                <w:szCs w:val="24"/>
              </w:rPr>
            </w:pPr>
          </w:p>
        </w:tc>
        <w:tc>
          <w:tcPr>
            <w:tcW w:w="993" w:type="dxa"/>
          </w:tcPr>
          <w:p w14:paraId="0A63B774" w14:textId="77777777" w:rsidR="002115AB" w:rsidRPr="00245642" w:rsidRDefault="002115AB" w:rsidP="002115AB">
            <w:pPr>
              <w:spacing w:line="240" w:lineRule="auto"/>
              <w:jc w:val="center"/>
              <w:rPr>
                <w:rFonts w:ascii="Arial" w:eastAsia="Times New Roman" w:hAnsi="Arial" w:cs="Arial"/>
                <w:sz w:val="24"/>
                <w:szCs w:val="24"/>
              </w:rPr>
            </w:pPr>
          </w:p>
        </w:tc>
        <w:tc>
          <w:tcPr>
            <w:tcW w:w="1417" w:type="dxa"/>
          </w:tcPr>
          <w:p w14:paraId="3FA1633A" w14:textId="77777777" w:rsidR="002115AB" w:rsidRPr="00245642" w:rsidRDefault="002115AB" w:rsidP="002115AB">
            <w:pPr>
              <w:spacing w:line="240" w:lineRule="auto"/>
              <w:jc w:val="center"/>
              <w:rPr>
                <w:rFonts w:ascii="Arial" w:eastAsia="Times New Roman" w:hAnsi="Arial" w:cs="Arial"/>
                <w:sz w:val="24"/>
                <w:szCs w:val="24"/>
              </w:rPr>
            </w:pPr>
          </w:p>
        </w:tc>
      </w:tr>
      <w:tr w:rsidR="002115AB" w:rsidRPr="00245642" w14:paraId="2AB75479" w14:textId="43BE67E2" w:rsidTr="002B1718">
        <w:trPr>
          <w:jc w:val="center"/>
        </w:trPr>
        <w:tc>
          <w:tcPr>
            <w:tcW w:w="704" w:type="dxa"/>
          </w:tcPr>
          <w:p w14:paraId="03B8A613" w14:textId="77777777" w:rsidR="002115AB" w:rsidRPr="00642DA7" w:rsidRDefault="002115AB" w:rsidP="002115AB">
            <w:pPr>
              <w:spacing w:line="240" w:lineRule="auto"/>
              <w:rPr>
                <w:rFonts w:ascii="Arial" w:hAnsi="Arial" w:cs="Arial"/>
                <w:sz w:val="22"/>
                <w:szCs w:val="22"/>
              </w:rPr>
            </w:pPr>
            <w:r w:rsidRPr="00642DA7">
              <w:rPr>
                <w:rFonts w:ascii="Arial" w:hAnsi="Arial" w:cs="Arial"/>
                <w:sz w:val="22"/>
                <w:szCs w:val="22"/>
              </w:rPr>
              <w:t>95.</w:t>
            </w:r>
          </w:p>
        </w:tc>
        <w:tc>
          <w:tcPr>
            <w:tcW w:w="2268" w:type="dxa"/>
          </w:tcPr>
          <w:p w14:paraId="5DC7DF2C" w14:textId="77777777" w:rsidR="002115AB" w:rsidRPr="006D6187" w:rsidRDefault="002115AB" w:rsidP="002115AB">
            <w:pPr>
              <w:spacing w:line="240" w:lineRule="auto"/>
              <w:rPr>
                <w:rFonts w:ascii="Arial" w:hAnsi="Arial" w:cs="Arial"/>
                <w:sz w:val="22"/>
                <w:szCs w:val="22"/>
              </w:rPr>
            </w:pPr>
            <w:r w:rsidRPr="006D6187">
              <w:rPr>
                <w:rFonts w:ascii="Arial" w:eastAsia="Times New Roman" w:hAnsi="Arial" w:cs="Arial"/>
                <w:sz w:val="22"/>
                <w:szCs w:val="22"/>
              </w:rPr>
              <w:t>Naujų medinių vidaus durų įrengimas</w:t>
            </w:r>
          </w:p>
        </w:tc>
        <w:tc>
          <w:tcPr>
            <w:tcW w:w="709" w:type="dxa"/>
          </w:tcPr>
          <w:p w14:paraId="57C984A2" w14:textId="77777777" w:rsidR="002115AB" w:rsidRPr="006D6187" w:rsidRDefault="002115AB" w:rsidP="002115AB">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68F21909" w14:textId="45C35ED9" w:rsidR="002115AB" w:rsidRPr="002115AB" w:rsidRDefault="002115AB" w:rsidP="002115AB">
            <w:pPr>
              <w:spacing w:line="240" w:lineRule="auto"/>
              <w:jc w:val="center"/>
              <w:rPr>
                <w:rFonts w:ascii="Arial" w:hAnsi="Arial" w:cs="Arial"/>
                <w:sz w:val="22"/>
                <w:szCs w:val="22"/>
              </w:rPr>
            </w:pPr>
            <w:r w:rsidRPr="002115AB">
              <w:rPr>
                <w:rFonts w:ascii="Arial" w:eastAsia="Times New Roman" w:hAnsi="Arial" w:cs="Arial"/>
                <w:sz w:val="22"/>
                <w:szCs w:val="22"/>
              </w:rPr>
              <w:t>15</w:t>
            </w:r>
          </w:p>
        </w:tc>
        <w:tc>
          <w:tcPr>
            <w:tcW w:w="992" w:type="dxa"/>
          </w:tcPr>
          <w:p w14:paraId="28ACC4EC" w14:textId="77777777" w:rsidR="002115AB" w:rsidRPr="006D6187" w:rsidRDefault="002115AB" w:rsidP="002115AB">
            <w:pPr>
              <w:spacing w:line="240" w:lineRule="auto"/>
              <w:jc w:val="center"/>
              <w:rPr>
                <w:rFonts w:ascii="Arial" w:eastAsia="Times New Roman" w:hAnsi="Arial" w:cs="Arial"/>
                <w:sz w:val="24"/>
                <w:szCs w:val="24"/>
              </w:rPr>
            </w:pPr>
          </w:p>
        </w:tc>
        <w:tc>
          <w:tcPr>
            <w:tcW w:w="1134" w:type="dxa"/>
          </w:tcPr>
          <w:p w14:paraId="13F72C70" w14:textId="77777777" w:rsidR="002115AB" w:rsidRPr="00245642" w:rsidRDefault="002115AB" w:rsidP="002115AB">
            <w:pPr>
              <w:spacing w:line="240" w:lineRule="auto"/>
              <w:jc w:val="center"/>
              <w:rPr>
                <w:rFonts w:ascii="Arial" w:eastAsia="Times New Roman" w:hAnsi="Arial" w:cs="Arial"/>
                <w:sz w:val="24"/>
                <w:szCs w:val="24"/>
                <w:highlight w:val="yellow"/>
              </w:rPr>
            </w:pPr>
          </w:p>
        </w:tc>
        <w:tc>
          <w:tcPr>
            <w:tcW w:w="993" w:type="dxa"/>
          </w:tcPr>
          <w:p w14:paraId="3D3F9091" w14:textId="77777777" w:rsidR="002115AB" w:rsidRPr="00245642" w:rsidRDefault="002115AB" w:rsidP="002115AB">
            <w:pPr>
              <w:spacing w:line="240" w:lineRule="auto"/>
              <w:jc w:val="center"/>
              <w:rPr>
                <w:rFonts w:ascii="Arial" w:eastAsia="Times New Roman" w:hAnsi="Arial" w:cs="Arial"/>
                <w:sz w:val="24"/>
                <w:szCs w:val="24"/>
                <w:highlight w:val="yellow"/>
              </w:rPr>
            </w:pPr>
          </w:p>
        </w:tc>
        <w:tc>
          <w:tcPr>
            <w:tcW w:w="1417" w:type="dxa"/>
          </w:tcPr>
          <w:p w14:paraId="7AA42E67" w14:textId="77777777" w:rsidR="002115AB" w:rsidRPr="00245642" w:rsidRDefault="002115AB" w:rsidP="002115AB">
            <w:pPr>
              <w:spacing w:line="240" w:lineRule="auto"/>
              <w:jc w:val="center"/>
              <w:rPr>
                <w:rFonts w:ascii="Arial" w:eastAsia="Times New Roman" w:hAnsi="Arial" w:cs="Arial"/>
                <w:sz w:val="24"/>
                <w:szCs w:val="24"/>
                <w:highlight w:val="yellow"/>
              </w:rPr>
            </w:pPr>
          </w:p>
        </w:tc>
      </w:tr>
      <w:tr w:rsidR="002115AB" w:rsidRPr="00245642" w14:paraId="4AEF667D" w14:textId="07F00134" w:rsidTr="002B1718">
        <w:trPr>
          <w:jc w:val="center"/>
        </w:trPr>
        <w:tc>
          <w:tcPr>
            <w:tcW w:w="704" w:type="dxa"/>
          </w:tcPr>
          <w:p w14:paraId="56307681" w14:textId="77777777" w:rsidR="002115AB" w:rsidRPr="00642DA7" w:rsidRDefault="002115AB" w:rsidP="002115AB">
            <w:pPr>
              <w:spacing w:line="240" w:lineRule="auto"/>
              <w:rPr>
                <w:rFonts w:ascii="Arial" w:hAnsi="Arial" w:cs="Arial"/>
                <w:sz w:val="22"/>
                <w:szCs w:val="22"/>
              </w:rPr>
            </w:pPr>
            <w:r w:rsidRPr="00642DA7">
              <w:rPr>
                <w:rFonts w:ascii="Arial" w:hAnsi="Arial" w:cs="Arial"/>
                <w:sz w:val="22"/>
                <w:szCs w:val="22"/>
              </w:rPr>
              <w:t>96.</w:t>
            </w:r>
          </w:p>
        </w:tc>
        <w:tc>
          <w:tcPr>
            <w:tcW w:w="2268" w:type="dxa"/>
          </w:tcPr>
          <w:p w14:paraId="1C3F16D2" w14:textId="77777777" w:rsidR="002115AB" w:rsidRPr="006D6187" w:rsidRDefault="002115AB" w:rsidP="002115AB">
            <w:pPr>
              <w:spacing w:line="240" w:lineRule="auto"/>
              <w:rPr>
                <w:rFonts w:ascii="Arial" w:hAnsi="Arial" w:cs="Arial"/>
                <w:sz w:val="22"/>
                <w:szCs w:val="22"/>
              </w:rPr>
            </w:pPr>
            <w:r w:rsidRPr="006D6187">
              <w:rPr>
                <w:rFonts w:ascii="Arial" w:eastAsia="Times New Roman" w:hAnsi="Arial" w:cs="Arial"/>
                <w:sz w:val="22"/>
                <w:szCs w:val="22"/>
              </w:rPr>
              <w:t>Anksčiau dažytų durų dažymas, nuvalant ne mažiau 10</w:t>
            </w:r>
            <w:r w:rsidRPr="006D6187">
              <w:rPr>
                <w:rFonts w:ascii="Arial" w:eastAsia="Times New Roman" w:hAnsi="Arial" w:cs="Arial"/>
                <w:sz w:val="22"/>
                <w:szCs w:val="22"/>
                <w:lang w:val="en-US"/>
              </w:rPr>
              <w:t xml:space="preserve">% </w:t>
            </w:r>
            <w:r w:rsidRPr="006D6187">
              <w:rPr>
                <w:rFonts w:ascii="Arial" w:eastAsia="Times New Roman" w:hAnsi="Arial" w:cs="Arial"/>
                <w:sz w:val="22"/>
                <w:szCs w:val="22"/>
              </w:rPr>
              <w:t>senų dažų</w:t>
            </w:r>
          </w:p>
        </w:tc>
        <w:tc>
          <w:tcPr>
            <w:tcW w:w="709" w:type="dxa"/>
          </w:tcPr>
          <w:p w14:paraId="3B5B359B" w14:textId="77777777" w:rsidR="002115AB" w:rsidRPr="006D6187" w:rsidRDefault="002115AB" w:rsidP="002115AB">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35244171" w14:textId="5DF5AE69" w:rsidR="002115AB" w:rsidRPr="002115AB" w:rsidRDefault="002115AB" w:rsidP="002115AB">
            <w:pPr>
              <w:spacing w:line="240" w:lineRule="auto"/>
              <w:jc w:val="center"/>
              <w:rPr>
                <w:rFonts w:ascii="Arial" w:hAnsi="Arial" w:cs="Arial"/>
                <w:sz w:val="22"/>
                <w:szCs w:val="22"/>
              </w:rPr>
            </w:pPr>
            <w:r w:rsidRPr="002115AB">
              <w:rPr>
                <w:rFonts w:ascii="Arial" w:eastAsia="Times New Roman" w:hAnsi="Arial" w:cs="Arial"/>
                <w:sz w:val="22"/>
                <w:szCs w:val="22"/>
              </w:rPr>
              <w:t>6</w:t>
            </w:r>
          </w:p>
        </w:tc>
        <w:tc>
          <w:tcPr>
            <w:tcW w:w="992" w:type="dxa"/>
          </w:tcPr>
          <w:p w14:paraId="35BBAA31" w14:textId="77777777" w:rsidR="002115AB" w:rsidRPr="006D6187" w:rsidRDefault="002115AB" w:rsidP="002115AB">
            <w:pPr>
              <w:spacing w:line="240" w:lineRule="auto"/>
              <w:jc w:val="center"/>
              <w:rPr>
                <w:rFonts w:ascii="Arial" w:eastAsia="Times New Roman" w:hAnsi="Arial" w:cs="Arial"/>
                <w:sz w:val="24"/>
                <w:szCs w:val="24"/>
              </w:rPr>
            </w:pPr>
          </w:p>
        </w:tc>
        <w:tc>
          <w:tcPr>
            <w:tcW w:w="1134" w:type="dxa"/>
          </w:tcPr>
          <w:p w14:paraId="36D4A87A" w14:textId="77777777" w:rsidR="002115AB" w:rsidRPr="00245642" w:rsidRDefault="002115AB" w:rsidP="002115AB">
            <w:pPr>
              <w:spacing w:line="240" w:lineRule="auto"/>
              <w:jc w:val="center"/>
              <w:rPr>
                <w:rFonts w:ascii="Arial" w:eastAsia="Times New Roman" w:hAnsi="Arial" w:cs="Arial"/>
                <w:sz w:val="24"/>
                <w:szCs w:val="24"/>
                <w:highlight w:val="yellow"/>
              </w:rPr>
            </w:pPr>
          </w:p>
        </w:tc>
        <w:tc>
          <w:tcPr>
            <w:tcW w:w="993" w:type="dxa"/>
          </w:tcPr>
          <w:p w14:paraId="6ADA97DA" w14:textId="77777777" w:rsidR="002115AB" w:rsidRPr="00245642" w:rsidRDefault="002115AB" w:rsidP="002115AB">
            <w:pPr>
              <w:spacing w:line="240" w:lineRule="auto"/>
              <w:jc w:val="center"/>
              <w:rPr>
                <w:rFonts w:ascii="Arial" w:eastAsia="Times New Roman" w:hAnsi="Arial" w:cs="Arial"/>
                <w:sz w:val="24"/>
                <w:szCs w:val="24"/>
                <w:highlight w:val="yellow"/>
              </w:rPr>
            </w:pPr>
          </w:p>
        </w:tc>
        <w:tc>
          <w:tcPr>
            <w:tcW w:w="1417" w:type="dxa"/>
          </w:tcPr>
          <w:p w14:paraId="1D6AEDF3" w14:textId="77777777" w:rsidR="002115AB" w:rsidRPr="00245642" w:rsidRDefault="002115AB" w:rsidP="002115AB">
            <w:pPr>
              <w:spacing w:line="240" w:lineRule="auto"/>
              <w:jc w:val="center"/>
              <w:rPr>
                <w:rFonts w:ascii="Arial" w:eastAsia="Times New Roman" w:hAnsi="Arial" w:cs="Arial"/>
                <w:sz w:val="24"/>
                <w:szCs w:val="24"/>
                <w:highlight w:val="yellow"/>
              </w:rPr>
            </w:pPr>
          </w:p>
        </w:tc>
      </w:tr>
      <w:tr w:rsidR="002115AB" w:rsidRPr="00245642" w14:paraId="73FAD055" w14:textId="4D0CA6B9" w:rsidTr="002B1718">
        <w:trPr>
          <w:jc w:val="center"/>
        </w:trPr>
        <w:tc>
          <w:tcPr>
            <w:tcW w:w="704" w:type="dxa"/>
          </w:tcPr>
          <w:p w14:paraId="5D3BAC77" w14:textId="77777777" w:rsidR="002115AB" w:rsidRPr="00642DA7" w:rsidRDefault="002115AB" w:rsidP="002115AB">
            <w:pPr>
              <w:spacing w:line="240" w:lineRule="auto"/>
              <w:rPr>
                <w:rFonts w:ascii="Arial" w:hAnsi="Arial" w:cs="Arial"/>
                <w:sz w:val="22"/>
                <w:szCs w:val="22"/>
              </w:rPr>
            </w:pPr>
            <w:r w:rsidRPr="00642DA7">
              <w:rPr>
                <w:rFonts w:ascii="Arial" w:hAnsi="Arial" w:cs="Arial"/>
                <w:sz w:val="22"/>
                <w:szCs w:val="22"/>
              </w:rPr>
              <w:t>97.</w:t>
            </w:r>
          </w:p>
        </w:tc>
        <w:tc>
          <w:tcPr>
            <w:tcW w:w="2268" w:type="dxa"/>
          </w:tcPr>
          <w:p w14:paraId="55543004" w14:textId="77777777" w:rsidR="002115AB" w:rsidRPr="006D6187" w:rsidRDefault="002115AB" w:rsidP="002115AB">
            <w:pPr>
              <w:spacing w:line="240" w:lineRule="auto"/>
              <w:rPr>
                <w:rFonts w:ascii="Arial" w:hAnsi="Arial" w:cs="Arial"/>
                <w:sz w:val="22"/>
                <w:szCs w:val="22"/>
              </w:rPr>
            </w:pPr>
            <w:r w:rsidRPr="006D6187">
              <w:rPr>
                <w:rFonts w:ascii="Arial" w:eastAsia="Times New Roman" w:hAnsi="Arial" w:cs="Arial"/>
                <w:sz w:val="22"/>
                <w:szCs w:val="22"/>
              </w:rPr>
              <w:t>Visos durų spynos pakeitimas su rankenomis ir užraktu</w:t>
            </w:r>
          </w:p>
        </w:tc>
        <w:tc>
          <w:tcPr>
            <w:tcW w:w="709" w:type="dxa"/>
          </w:tcPr>
          <w:p w14:paraId="19C2DAAE" w14:textId="77777777" w:rsidR="002115AB" w:rsidRPr="006D6187" w:rsidRDefault="002115AB" w:rsidP="002115AB">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634BF4CA" w14:textId="2DAC4199" w:rsidR="002115AB" w:rsidRPr="002115AB" w:rsidRDefault="002115AB" w:rsidP="002115AB">
            <w:pPr>
              <w:spacing w:line="240" w:lineRule="auto"/>
              <w:jc w:val="center"/>
              <w:rPr>
                <w:rFonts w:ascii="Arial" w:hAnsi="Arial" w:cs="Arial"/>
                <w:sz w:val="22"/>
                <w:szCs w:val="22"/>
              </w:rPr>
            </w:pPr>
            <w:r w:rsidRPr="002115AB">
              <w:rPr>
                <w:rFonts w:ascii="Arial" w:hAnsi="Arial" w:cs="Arial"/>
                <w:sz w:val="22"/>
                <w:szCs w:val="22"/>
              </w:rPr>
              <w:t>8</w:t>
            </w:r>
          </w:p>
        </w:tc>
        <w:tc>
          <w:tcPr>
            <w:tcW w:w="992" w:type="dxa"/>
          </w:tcPr>
          <w:p w14:paraId="4A8934FE" w14:textId="77777777" w:rsidR="002115AB" w:rsidRPr="006D6187" w:rsidRDefault="002115AB" w:rsidP="002115AB">
            <w:pPr>
              <w:spacing w:line="240" w:lineRule="auto"/>
              <w:jc w:val="center"/>
              <w:rPr>
                <w:rFonts w:ascii="Arial" w:eastAsia="Times New Roman" w:hAnsi="Arial" w:cs="Arial"/>
                <w:sz w:val="24"/>
                <w:szCs w:val="24"/>
              </w:rPr>
            </w:pPr>
          </w:p>
        </w:tc>
        <w:tc>
          <w:tcPr>
            <w:tcW w:w="1134" w:type="dxa"/>
          </w:tcPr>
          <w:p w14:paraId="40788163" w14:textId="77777777" w:rsidR="002115AB" w:rsidRPr="00245642" w:rsidRDefault="002115AB" w:rsidP="002115AB">
            <w:pPr>
              <w:spacing w:line="240" w:lineRule="auto"/>
              <w:jc w:val="center"/>
              <w:rPr>
                <w:rFonts w:ascii="Arial" w:eastAsia="Times New Roman" w:hAnsi="Arial" w:cs="Arial"/>
                <w:sz w:val="24"/>
                <w:szCs w:val="24"/>
              </w:rPr>
            </w:pPr>
          </w:p>
        </w:tc>
        <w:tc>
          <w:tcPr>
            <w:tcW w:w="993" w:type="dxa"/>
          </w:tcPr>
          <w:p w14:paraId="0011FBFA" w14:textId="77777777" w:rsidR="002115AB" w:rsidRPr="00245642" w:rsidRDefault="002115AB" w:rsidP="002115AB">
            <w:pPr>
              <w:spacing w:line="240" w:lineRule="auto"/>
              <w:jc w:val="center"/>
              <w:rPr>
                <w:rFonts w:ascii="Arial" w:eastAsia="Times New Roman" w:hAnsi="Arial" w:cs="Arial"/>
                <w:sz w:val="24"/>
                <w:szCs w:val="24"/>
              </w:rPr>
            </w:pPr>
          </w:p>
        </w:tc>
        <w:tc>
          <w:tcPr>
            <w:tcW w:w="1417" w:type="dxa"/>
          </w:tcPr>
          <w:p w14:paraId="7964DBF3" w14:textId="77777777" w:rsidR="002115AB" w:rsidRPr="00245642" w:rsidRDefault="002115AB" w:rsidP="002115AB">
            <w:pPr>
              <w:spacing w:line="240" w:lineRule="auto"/>
              <w:jc w:val="center"/>
              <w:rPr>
                <w:rFonts w:ascii="Arial" w:eastAsia="Times New Roman" w:hAnsi="Arial" w:cs="Arial"/>
                <w:sz w:val="24"/>
                <w:szCs w:val="24"/>
              </w:rPr>
            </w:pPr>
          </w:p>
        </w:tc>
      </w:tr>
      <w:tr w:rsidR="002115AB" w:rsidRPr="00245642" w14:paraId="7D19037E" w14:textId="319B72CA" w:rsidTr="002B1718">
        <w:trPr>
          <w:jc w:val="center"/>
        </w:trPr>
        <w:tc>
          <w:tcPr>
            <w:tcW w:w="704" w:type="dxa"/>
          </w:tcPr>
          <w:p w14:paraId="78173CBE" w14:textId="77777777" w:rsidR="002115AB" w:rsidRPr="00642DA7" w:rsidRDefault="002115AB" w:rsidP="002115AB">
            <w:pPr>
              <w:spacing w:line="240" w:lineRule="auto"/>
              <w:rPr>
                <w:rFonts w:ascii="Arial" w:hAnsi="Arial" w:cs="Arial"/>
                <w:sz w:val="22"/>
                <w:szCs w:val="22"/>
              </w:rPr>
            </w:pPr>
            <w:r w:rsidRPr="00642DA7">
              <w:rPr>
                <w:rFonts w:ascii="Arial" w:hAnsi="Arial" w:cs="Arial"/>
                <w:sz w:val="22"/>
                <w:szCs w:val="22"/>
              </w:rPr>
              <w:t>98.</w:t>
            </w:r>
          </w:p>
        </w:tc>
        <w:tc>
          <w:tcPr>
            <w:tcW w:w="2268" w:type="dxa"/>
          </w:tcPr>
          <w:p w14:paraId="2E824C92" w14:textId="77777777" w:rsidR="002115AB" w:rsidRPr="006D6187" w:rsidRDefault="002115AB" w:rsidP="002115AB">
            <w:pPr>
              <w:spacing w:line="240" w:lineRule="auto"/>
              <w:rPr>
                <w:rFonts w:ascii="Arial" w:hAnsi="Arial" w:cs="Arial"/>
                <w:sz w:val="22"/>
                <w:szCs w:val="22"/>
              </w:rPr>
            </w:pPr>
            <w:r w:rsidRPr="006D6187">
              <w:rPr>
                <w:rFonts w:ascii="Arial" w:eastAsia="Times New Roman" w:hAnsi="Arial" w:cs="Arial"/>
                <w:sz w:val="22"/>
                <w:szCs w:val="22"/>
              </w:rPr>
              <w:t>Durų spynos širdelės pakeitimas</w:t>
            </w:r>
          </w:p>
        </w:tc>
        <w:tc>
          <w:tcPr>
            <w:tcW w:w="709" w:type="dxa"/>
          </w:tcPr>
          <w:p w14:paraId="57C04724" w14:textId="77777777" w:rsidR="002115AB" w:rsidRPr="006D6187" w:rsidRDefault="002115AB" w:rsidP="002115AB">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06762293" w14:textId="4B1F34B8" w:rsidR="002115AB" w:rsidRPr="002115AB" w:rsidRDefault="002115AB" w:rsidP="002115AB">
            <w:pPr>
              <w:spacing w:line="240" w:lineRule="auto"/>
              <w:jc w:val="center"/>
              <w:rPr>
                <w:rFonts w:ascii="Arial" w:hAnsi="Arial" w:cs="Arial"/>
                <w:sz w:val="22"/>
                <w:szCs w:val="22"/>
              </w:rPr>
            </w:pPr>
            <w:r w:rsidRPr="002115AB">
              <w:rPr>
                <w:rFonts w:ascii="Arial" w:eastAsia="Times New Roman" w:hAnsi="Arial" w:cs="Arial"/>
                <w:sz w:val="22"/>
                <w:szCs w:val="22"/>
              </w:rPr>
              <w:t>6</w:t>
            </w:r>
          </w:p>
        </w:tc>
        <w:tc>
          <w:tcPr>
            <w:tcW w:w="992" w:type="dxa"/>
          </w:tcPr>
          <w:p w14:paraId="05892214" w14:textId="77777777" w:rsidR="002115AB" w:rsidRPr="006D6187" w:rsidRDefault="002115AB" w:rsidP="002115AB">
            <w:pPr>
              <w:spacing w:line="240" w:lineRule="auto"/>
              <w:jc w:val="center"/>
              <w:rPr>
                <w:rFonts w:ascii="Arial" w:eastAsia="Times New Roman" w:hAnsi="Arial" w:cs="Arial"/>
                <w:sz w:val="24"/>
                <w:szCs w:val="24"/>
              </w:rPr>
            </w:pPr>
          </w:p>
        </w:tc>
        <w:tc>
          <w:tcPr>
            <w:tcW w:w="1134" w:type="dxa"/>
          </w:tcPr>
          <w:p w14:paraId="2E48E123" w14:textId="77777777" w:rsidR="002115AB" w:rsidRPr="00245642" w:rsidRDefault="002115AB" w:rsidP="002115AB">
            <w:pPr>
              <w:spacing w:line="240" w:lineRule="auto"/>
              <w:jc w:val="center"/>
              <w:rPr>
                <w:rFonts w:ascii="Arial" w:eastAsia="Times New Roman" w:hAnsi="Arial" w:cs="Arial"/>
                <w:sz w:val="24"/>
                <w:szCs w:val="24"/>
              </w:rPr>
            </w:pPr>
          </w:p>
        </w:tc>
        <w:tc>
          <w:tcPr>
            <w:tcW w:w="993" w:type="dxa"/>
          </w:tcPr>
          <w:p w14:paraId="368A33EE" w14:textId="77777777" w:rsidR="002115AB" w:rsidRPr="00245642" w:rsidRDefault="002115AB" w:rsidP="002115AB">
            <w:pPr>
              <w:spacing w:line="240" w:lineRule="auto"/>
              <w:jc w:val="center"/>
              <w:rPr>
                <w:rFonts w:ascii="Arial" w:eastAsia="Times New Roman" w:hAnsi="Arial" w:cs="Arial"/>
                <w:sz w:val="24"/>
                <w:szCs w:val="24"/>
              </w:rPr>
            </w:pPr>
          </w:p>
        </w:tc>
        <w:tc>
          <w:tcPr>
            <w:tcW w:w="1417" w:type="dxa"/>
          </w:tcPr>
          <w:p w14:paraId="338F7C56" w14:textId="77777777" w:rsidR="002115AB" w:rsidRPr="00245642" w:rsidRDefault="002115AB" w:rsidP="002115AB">
            <w:pPr>
              <w:spacing w:line="240" w:lineRule="auto"/>
              <w:jc w:val="center"/>
              <w:rPr>
                <w:rFonts w:ascii="Arial" w:eastAsia="Times New Roman" w:hAnsi="Arial" w:cs="Arial"/>
                <w:sz w:val="24"/>
                <w:szCs w:val="24"/>
              </w:rPr>
            </w:pPr>
          </w:p>
        </w:tc>
      </w:tr>
      <w:tr w:rsidR="002115AB" w:rsidRPr="00245642" w14:paraId="54C3836A" w14:textId="09E48ED7" w:rsidTr="002B1718">
        <w:trPr>
          <w:jc w:val="center"/>
        </w:trPr>
        <w:tc>
          <w:tcPr>
            <w:tcW w:w="704" w:type="dxa"/>
          </w:tcPr>
          <w:p w14:paraId="43A7EB6A" w14:textId="77777777" w:rsidR="002115AB" w:rsidRPr="00642DA7" w:rsidRDefault="002115AB" w:rsidP="002115AB">
            <w:pPr>
              <w:spacing w:line="240" w:lineRule="auto"/>
              <w:rPr>
                <w:rFonts w:ascii="Arial" w:hAnsi="Arial" w:cs="Arial"/>
                <w:sz w:val="22"/>
                <w:szCs w:val="22"/>
              </w:rPr>
            </w:pPr>
            <w:r w:rsidRPr="00642DA7">
              <w:rPr>
                <w:rFonts w:ascii="Arial" w:hAnsi="Arial" w:cs="Arial"/>
                <w:sz w:val="22"/>
                <w:szCs w:val="22"/>
              </w:rPr>
              <w:t>99.</w:t>
            </w:r>
          </w:p>
        </w:tc>
        <w:tc>
          <w:tcPr>
            <w:tcW w:w="2268" w:type="dxa"/>
          </w:tcPr>
          <w:p w14:paraId="1BFF180D" w14:textId="77777777" w:rsidR="002115AB" w:rsidRPr="006D6187" w:rsidRDefault="002115AB" w:rsidP="002115AB">
            <w:pPr>
              <w:spacing w:line="240" w:lineRule="auto"/>
              <w:rPr>
                <w:rFonts w:ascii="Arial" w:hAnsi="Arial" w:cs="Arial"/>
                <w:sz w:val="22"/>
                <w:szCs w:val="22"/>
              </w:rPr>
            </w:pPr>
            <w:r w:rsidRPr="006D6187">
              <w:rPr>
                <w:rFonts w:ascii="Arial" w:eastAsia="Times New Roman" w:hAnsi="Arial" w:cs="Arial"/>
                <w:sz w:val="22"/>
                <w:szCs w:val="22"/>
              </w:rPr>
              <w:t>Durų rankenų pakeitimas</w:t>
            </w:r>
          </w:p>
        </w:tc>
        <w:tc>
          <w:tcPr>
            <w:tcW w:w="709" w:type="dxa"/>
          </w:tcPr>
          <w:p w14:paraId="244A7CB2" w14:textId="77777777" w:rsidR="002115AB" w:rsidRPr="006D6187" w:rsidRDefault="002115AB" w:rsidP="002115AB">
            <w:pPr>
              <w:spacing w:line="240" w:lineRule="auto"/>
              <w:jc w:val="center"/>
              <w:rPr>
                <w:rFonts w:ascii="Arial" w:hAnsi="Arial" w:cs="Arial"/>
                <w:sz w:val="22"/>
                <w:szCs w:val="22"/>
              </w:rPr>
            </w:pPr>
            <w:proofErr w:type="spellStart"/>
            <w:r w:rsidRPr="006D6187">
              <w:rPr>
                <w:rFonts w:ascii="Arial" w:eastAsia="Times New Roman" w:hAnsi="Arial" w:cs="Arial"/>
                <w:sz w:val="22"/>
                <w:szCs w:val="22"/>
              </w:rPr>
              <w:t>kompl</w:t>
            </w:r>
            <w:proofErr w:type="spellEnd"/>
            <w:r w:rsidRPr="006D6187">
              <w:rPr>
                <w:rFonts w:ascii="Arial" w:eastAsia="Times New Roman" w:hAnsi="Arial" w:cs="Arial"/>
                <w:sz w:val="22"/>
                <w:szCs w:val="22"/>
              </w:rPr>
              <w:t>.</w:t>
            </w:r>
          </w:p>
        </w:tc>
        <w:tc>
          <w:tcPr>
            <w:tcW w:w="1559" w:type="dxa"/>
          </w:tcPr>
          <w:p w14:paraId="589E8790" w14:textId="4C237FD4" w:rsidR="002115AB" w:rsidRPr="002115AB" w:rsidRDefault="002115AB" w:rsidP="002115AB">
            <w:pPr>
              <w:spacing w:line="240" w:lineRule="auto"/>
              <w:jc w:val="center"/>
              <w:rPr>
                <w:rFonts w:ascii="Arial" w:hAnsi="Arial" w:cs="Arial"/>
                <w:sz w:val="22"/>
                <w:szCs w:val="22"/>
              </w:rPr>
            </w:pPr>
            <w:r w:rsidRPr="002115AB">
              <w:rPr>
                <w:rFonts w:ascii="Arial" w:eastAsia="Times New Roman" w:hAnsi="Arial" w:cs="Arial"/>
                <w:sz w:val="22"/>
                <w:szCs w:val="22"/>
              </w:rPr>
              <w:t>6</w:t>
            </w:r>
          </w:p>
        </w:tc>
        <w:tc>
          <w:tcPr>
            <w:tcW w:w="992" w:type="dxa"/>
          </w:tcPr>
          <w:p w14:paraId="266C40A9" w14:textId="77777777" w:rsidR="002115AB" w:rsidRPr="006D6187" w:rsidRDefault="002115AB" w:rsidP="002115AB">
            <w:pPr>
              <w:spacing w:line="240" w:lineRule="auto"/>
              <w:jc w:val="center"/>
              <w:rPr>
                <w:rFonts w:ascii="Arial" w:eastAsia="Times New Roman" w:hAnsi="Arial" w:cs="Arial"/>
                <w:sz w:val="24"/>
                <w:szCs w:val="24"/>
              </w:rPr>
            </w:pPr>
          </w:p>
        </w:tc>
        <w:tc>
          <w:tcPr>
            <w:tcW w:w="1134" w:type="dxa"/>
          </w:tcPr>
          <w:p w14:paraId="536B4314" w14:textId="77777777" w:rsidR="002115AB" w:rsidRPr="00245642" w:rsidRDefault="002115AB" w:rsidP="002115AB">
            <w:pPr>
              <w:spacing w:line="240" w:lineRule="auto"/>
              <w:jc w:val="center"/>
              <w:rPr>
                <w:rFonts w:ascii="Arial" w:eastAsia="Times New Roman" w:hAnsi="Arial" w:cs="Arial"/>
                <w:sz w:val="24"/>
                <w:szCs w:val="24"/>
                <w:highlight w:val="yellow"/>
              </w:rPr>
            </w:pPr>
          </w:p>
        </w:tc>
        <w:tc>
          <w:tcPr>
            <w:tcW w:w="993" w:type="dxa"/>
          </w:tcPr>
          <w:p w14:paraId="0EA96619" w14:textId="77777777" w:rsidR="002115AB" w:rsidRPr="00245642" w:rsidRDefault="002115AB" w:rsidP="002115AB">
            <w:pPr>
              <w:spacing w:line="240" w:lineRule="auto"/>
              <w:jc w:val="center"/>
              <w:rPr>
                <w:rFonts w:ascii="Arial" w:eastAsia="Times New Roman" w:hAnsi="Arial" w:cs="Arial"/>
                <w:sz w:val="24"/>
                <w:szCs w:val="24"/>
                <w:highlight w:val="yellow"/>
              </w:rPr>
            </w:pPr>
          </w:p>
        </w:tc>
        <w:tc>
          <w:tcPr>
            <w:tcW w:w="1417" w:type="dxa"/>
          </w:tcPr>
          <w:p w14:paraId="204891C5" w14:textId="77777777" w:rsidR="002115AB" w:rsidRPr="00245642" w:rsidRDefault="002115AB" w:rsidP="002115AB">
            <w:pPr>
              <w:spacing w:line="240" w:lineRule="auto"/>
              <w:jc w:val="center"/>
              <w:rPr>
                <w:rFonts w:ascii="Arial" w:eastAsia="Times New Roman" w:hAnsi="Arial" w:cs="Arial"/>
                <w:sz w:val="24"/>
                <w:szCs w:val="24"/>
                <w:highlight w:val="yellow"/>
              </w:rPr>
            </w:pPr>
          </w:p>
        </w:tc>
      </w:tr>
      <w:tr w:rsidR="002115AB" w:rsidRPr="00245642" w14:paraId="3E146413" w14:textId="2F06D74F" w:rsidTr="002B1718">
        <w:trPr>
          <w:jc w:val="center"/>
        </w:trPr>
        <w:tc>
          <w:tcPr>
            <w:tcW w:w="704" w:type="dxa"/>
          </w:tcPr>
          <w:p w14:paraId="6B956D1F" w14:textId="77777777" w:rsidR="002115AB" w:rsidRPr="00642DA7" w:rsidRDefault="002115AB" w:rsidP="002115AB">
            <w:pPr>
              <w:spacing w:line="240" w:lineRule="auto"/>
              <w:rPr>
                <w:rFonts w:ascii="Arial" w:hAnsi="Arial" w:cs="Arial"/>
                <w:sz w:val="22"/>
                <w:szCs w:val="22"/>
              </w:rPr>
            </w:pPr>
            <w:r w:rsidRPr="00642DA7">
              <w:rPr>
                <w:rFonts w:ascii="Arial" w:hAnsi="Arial" w:cs="Arial"/>
                <w:sz w:val="22"/>
                <w:szCs w:val="22"/>
              </w:rPr>
              <w:t>100.</w:t>
            </w:r>
          </w:p>
        </w:tc>
        <w:tc>
          <w:tcPr>
            <w:tcW w:w="2268" w:type="dxa"/>
          </w:tcPr>
          <w:p w14:paraId="5E882284" w14:textId="77777777" w:rsidR="002115AB" w:rsidRPr="006D6187" w:rsidRDefault="002115AB" w:rsidP="002115AB">
            <w:pPr>
              <w:spacing w:line="240" w:lineRule="auto"/>
              <w:rPr>
                <w:rFonts w:ascii="Arial" w:hAnsi="Arial" w:cs="Arial"/>
                <w:sz w:val="22"/>
                <w:szCs w:val="22"/>
              </w:rPr>
            </w:pPr>
            <w:r w:rsidRPr="006D6187">
              <w:rPr>
                <w:rFonts w:ascii="Arial" w:eastAsia="Times New Roman" w:hAnsi="Arial" w:cs="Arial"/>
                <w:sz w:val="22"/>
                <w:szCs w:val="22"/>
              </w:rPr>
              <w:t>Plieninių - šarvo laiptinės durų blokų įrengimas su angokraščių apdirbimu</w:t>
            </w:r>
          </w:p>
        </w:tc>
        <w:tc>
          <w:tcPr>
            <w:tcW w:w="709" w:type="dxa"/>
          </w:tcPr>
          <w:p w14:paraId="27A0FD4B" w14:textId="77777777" w:rsidR="002115AB" w:rsidRPr="006D6187" w:rsidRDefault="002115AB" w:rsidP="002115AB">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6621E9D4" w14:textId="58B4F201" w:rsidR="002115AB" w:rsidRPr="002115AB" w:rsidRDefault="002115AB" w:rsidP="002115AB">
            <w:pPr>
              <w:spacing w:line="240" w:lineRule="auto"/>
              <w:jc w:val="center"/>
              <w:rPr>
                <w:rFonts w:ascii="Arial" w:hAnsi="Arial" w:cs="Arial"/>
                <w:sz w:val="22"/>
                <w:szCs w:val="22"/>
              </w:rPr>
            </w:pPr>
            <w:r w:rsidRPr="002115AB">
              <w:rPr>
                <w:rFonts w:ascii="Arial" w:eastAsia="Times New Roman" w:hAnsi="Arial" w:cs="Arial"/>
                <w:sz w:val="22"/>
                <w:szCs w:val="22"/>
              </w:rPr>
              <w:t>6</w:t>
            </w:r>
          </w:p>
        </w:tc>
        <w:tc>
          <w:tcPr>
            <w:tcW w:w="992" w:type="dxa"/>
          </w:tcPr>
          <w:p w14:paraId="6C5E5AE5" w14:textId="77777777" w:rsidR="002115AB" w:rsidRPr="006D6187" w:rsidRDefault="002115AB" w:rsidP="002115AB">
            <w:pPr>
              <w:spacing w:line="240" w:lineRule="auto"/>
              <w:jc w:val="center"/>
              <w:rPr>
                <w:rFonts w:ascii="Arial" w:eastAsia="Times New Roman" w:hAnsi="Arial" w:cs="Arial"/>
                <w:sz w:val="24"/>
                <w:szCs w:val="24"/>
              </w:rPr>
            </w:pPr>
          </w:p>
        </w:tc>
        <w:tc>
          <w:tcPr>
            <w:tcW w:w="1134" w:type="dxa"/>
          </w:tcPr>
          <w:p w14:paraId="03B79AF9" w14:textId="77777777" w:rsidR="002115AB" w:rsidRPr="00245642" w:rsidRDefault="002115AB" w:rsidP="002115AB">
            <w:pPr>
              <w:spacing w:line="240" w:lineRule="auto"/>
              <w:jc w:val="center"/>
              <w:rPr>
                <w:rFonts w:ascii="Arial" w:eastAsia="Times New Roman" w:hAnsi="Arial" w:cs="Arial"/>
                <w:sz w:val="24"/>
                <w:szCs w:val="24"/>
              </w:rPr>
            </w:pPr>
          </w:p>
        </w:tc>
        <w:tc>
          <w:tcPr>
            <w:tcW w:w="993" w:type="dxa"/>
          </w:tcPr>
          <w:p w14:paraId="73D089DB" w14:textId="77777777" w:rsidR="002115AB" w:rsidRPr="00245642" w:rsidRDefault="002115AB" w:rsidP="002115AB">
            <w:pPr>
              <w:spacing w:line="240" w:lineRule="auto"/>
              <w:jc w:val="center"/>
              <w:rPr>
                <w:rFonts w:ascii="Arial" w:eastAsia="Times New Roman" w:hAnsi="Arial" w:cs="Arial"/>
                <w:sz w:val="24"/>
                <w:szCs w:val="24"/>
              </w:rPr>
            </w:pPr>
          </w:p>
        </w:tc>
        <w:tc>
          <w:tcPr>
            <w:tcW w:w="1417" w:type="dxa"/>
          </w:tcPr>
          <w:p w14:paraId="347EC40C" w14:textId="77777777" w:rsidR="002115AB" w:rsidRPr="00245642" w:rsidRDefault="002115AB" w:rsidP="002115AB">
            <w:pPr>
              <w:spacing w:line="240" w:lineRule="auto"/>
              <w:jc w:val="center"/>
              <w:rPr>
                <w:rFonts w:ascii="Arial" w:eastAsia="Times New Roman" w:hAnsi="Arial" w:cs="Arial"/>
                <w:sz w:val="24"/>
                <w:szCs w:val="24"/>
              </w:rPr>
            </w:pPr>
          </w:p>
        </w:tc>
      </w:tr>
      <w:tr w:rsidR="002115AB" w:rsidRPr="00245642" w14:paraId="0D91FC86" w14:textId="5C99B118" w:rsidTr="002B1718">
        <w:trPr>
          <w:jc w:val="center"/>
        </w:trPr>
        <w:tc>
          <w:tcPr>
            <w:tcW w:w="704" w:type="dxa"/>
          </w:tcPr>
          <w:p w14:paraId="2F50029F" w14:textId="77777777" w:rsidR="002115AB" w:rsidRPr="00642DA7" w:rsidRDefault="002115AB" w:rsidP="002115AB">
            <w:pPr>
              <w:spacing w:line="240" w:lineRule="auto"/>
              <w:rPr>
                <w:rFonts w:ascii="Arial" w:hAnsi="Arial" w:cs="Arial"/>
                <w:sz w:val="22"/>
                <w:szCs w:val="22"/>
              </w:rPr>
            </w:pPr>
            <w:r w:rsidRPr="00642DA7">
              <w:rPr>
                <w:rFonts w:ascii="Arial" w:hAnsi="Arial" w:cs="Arial"/>
                <w:sz w:val="22"/>
                <w:szCs w:val="22"/>
              </w:rPr>
              <w:t>101.</w:t>
            </w:r>
          </w:p>
        </w:tc>
        <w:tc>
          <w:tcPr>
            <w:tcW w:w="2268" w:type="dxa"/>
          </w:tcPr>
          <w:p w14:paraId="2B815FCF" w14:textId="77777777" w:rsidR="002115AB" w:rsidRPr="006D6187" w:rsidRDefault="002115AB" w:rsidP="002115AB">
            <w:pPr>
              <w:spacing w:line="240" w:lineRule="auto"/>
              <w:rPr>
                <w:rFonts w:ascii="Arial" w:hAnsi="Arial" w:cs="Arial"/>
                <w:sz w:val="22"/>
                <w:szCs w:val="22"/>
              </w:rPr>
            </w:pPr>
            <w:r w:rsidRPr="006D6187">
              <w:rPr>
                <w:rFonts w:ascii="Arial" w:eastAsia="Times New Roman" w:hAnsi="Arial" w:cs="Arial"/>
                <w:sz w:val="22"/>
                <w:szCs w:val="22"/>
              </w:rPr>
              <w:t>Durų su staktomis įstatymas į pertvarų ir sienų angas</w:t>
            </w:r>
          </w:p>
        </w:tc>
        <w:tc>
          <w:tcPr>
            <w:tcW w:w="709" w:type="dxa"/>
          </w:tcPr>
          <w:p w14:paraId="1D455E12" w14:textId="77777777" w:rsidR="002115AB" w:rsidRPr="006D6187" w:rsidRDefault="002115AB" w:rsidP="002115AB">
            <w:pPr>
              <w:spacing w:line="240" w:lineRule="auto"/>
              <w:jc w:val="center"/>
              <w:rPr>
                <w:rFonts w:ascii="Arial" w:hAnsi="Arial" w:cs="Arial"/>
                <w:sz w:val="22"/>
                <w:szCs w:val="22"/>
              </w:rPr>
            </w:pPr>
            <w:r w:rsidRPr="006D6187">
              <w:rPr>
                <w:rFonts w:ascii="Arial" w:eastAsia="Times New Roman" w:hAnsi="Arial" w:cs="Arial"/>
                <w:sz w:val="22"/>
                <w:szCs w:val="22"/>
              </w:rPr>
              <w:t>vnt.</w:t>
            </w:r>
          </w:p>
        </w:tc>
        <w:tc>
          <w:tcPr>
            <w:tcW w:w="1559" w:type="dxa"/>
          </w:tcPr>
          <w:p w14:paraId="0936922A" w14:textId="2886932F" w:rsidR="002115AB" w:rsidRPr="002115AB" w:rsidRDefault="002115AB" w:rsidP="002115AB">
            <w:pPr>
              <w:spacing w:line="240" w:lineRule="auto"/>
              <w:jc w:val="center"/>
              <w:rPr>
                <w:rFonts w:ascii="Arial" w:hAnsi="Arial" w:cs="Arial"/>
                <w:sz w:val="22"/>
                <w:szCs w:val="22"/>
              </w:rPr>
            </w:pPr>
            <w:r w:rsidRPr="002115AB">
              <w:rPr>
                <w:rFonts w:ascii="Arial" w:eastAsia="Times New Roman" w:hAnsi="Arial" w:cs="Arial"/>
                <w:sz w:val="22"/>
                <w:szCs w:val="22"/>
              </w:rPr>
              <w:t>15</w:t>
            </w:r>
          </w:p>
        </w:tc>
        <w:tc>
          <w:tcPr>
            <w:tcW w:w="992" w:type="dxa"/>
          </w:tcPr>
          <w:p w14:paraId="46DDBC18" w14:textId="77777777" w:rsidR="002115AB" w:rsidRPr="006D6187" w:rsidRDefault="002115AB" w:rsidP="002115AB">
            <w:pPr>
              <w:spacing w:line="240" w:lineRule="auto"/>
              <w:jc w:val="center"/>
              <w:rPr>
                <w:rFonts w:ascii="Arial" w:eastAsia="Times New Roman" w:hAnsi="Arial" w:cs="Arial"/>
                <w:sz w:val="24"/>
                <w:szCs w:val="24"/>
              </w:rPr>
            </w:pPr>
          </w:p>
        </w:tc>
        <w:tc>
          <w:tcPr>
            <w:tcW w:w="1134" w:type="dxa"/>
          </w:tcPr>
          <w:p w14:paraId="53006DD2" w14:textId="77777777" w:rsidR="002115AB" w:rsidRPr="00245642" w:rsidRDefault="002115AB" w:rsidP="002115AB">
            <w:pPr>
              <w:spacing w:line="240" w:lineRule="auto"/>
              <w:jc w:val="center"/>
              <w:rPr>
                <w:rFonts w:ascii="Arial" w:eastAsia="Times New Roman" w:hAnsi="Arial" w:cs="Arial"/>
                <w:sz w:val="24"/>
                <w:szCs w:val="24"/>
              </w:rPr>
            </w:pPr>
          </w:p>
        </w:tc>
        <w:tc>
          <w:tcPr>
            <w:tcW w:w="993" w:type="dxa"/>
          </w:tcPr>
          <w:p w14:paraId="04E41CA6" w14:textId="77777777" w:rsidR="002115AB" w:rsidRPr="00245642" w:rsidRDefault="002115AB" w:rsidP="002115AB">
            <w:pPr>
              <w:spacing w:line="240" w:lineRule="auto"/>
              <w:jc w:val="center"/>
              <w:rPr>
                <w:rFonts w:ascii="Arial" w:eastAsia="Times New Roman" w:hAnsi="Arial" w:cs="Arial"/>
                <w:sz w:val="24"/>
                <w:szCs w:val="24"/>
              </w:rPr>
            </w:pPr>
          </w:p>
        </w:tc>
        <w:tc>
          <w:tcPr>
            <w:tcW w:w="1417" w:type="dxa"/>
          </w:tcPr>
          <w:p w14:paraId="0F2BBF56" w14:textId="77777777" w:rsidR="002115AB" w:rsidRPr="00245642" w:rsidRDefault="002115AB" w:rsidP="002115AB">
            <w:pPr>
              <w:spacing w:line="240" w:lineRule="auto"/>
              <w:jc w:val="center"/>
              <w:rPr>
                <w:rFonts w:ascii="Arial" w:eastAsia="Times New Roman" w:hAnsi="Arial" w:cs="Arial"/>
                <w:sz w:val="24"/>
                <w:szCs w:val="24"/>
              </w:rPr>
            </w:pPr>
          </w:p>
        </w:tc>
      </w:tr>
      <w:tr w:rsidR="002115AB" w:rsidRPr="00245642" w14:paraId="3EA3814D" w14:textId="5CA7C0C9" w:rsidTr="002B1718">
        <w:trPr>
          <w:jc w:val="center"/>
        </w:trPr>
        <w:tc>
          <w:tcPr>
            <w:tcW w:w="704" w:type="dxa"/>
          </w:tcPr>
          <w:p w14:paraId="34915B0D" w14:textId="77777777" w:rsidR="002115AB" w:rsidRPr="00642DA7" w:rsidRDefault="002115AB" w:rsidP="002115AB">
            <w:pPr>
              <w:spacing w:line="240" w:lineRule="auto"/>
              <w:rPr>
                <w:rFonts w:ascii="Arial" w:hAnsi="Arial" w:cs="Arial"/>
                <w:sz w:val="22"/>
                <w:szCs w:val="22"/>
              </w:rPr>
            </w:pPr>
            <w:r w:rsidRPr="00642DA7">
              <w:rPr>
                <w:rFonts w:ascii="Arial" w:hAnsi="Arial" w:cs="Arial"/>
                <w:sz w:val="22"/>
                <w:szCs w:val="22"/>
              </w:rPr>
              <w:t>102.</w:t>
            </w:r>
          </w:p>
        </w:tc>
        <w:tc>
          <w:tcPr>
            <w:tcW w:w="2268" w:type="dxa"/>
          </w:tcPr>
          <w:p w14:paraId="475EC84E" w14:textId="77777777" w:rsidR="002115AB" w:rsidRPr="006D6187" w:rsidRDefault="002115AB" w:rsidP="002115AB">
            <w:pPr>
              <w:spacing w:line="240" w:lineRule="auto"/>
              <w:rPr>
                <w:rFonts w:ascii="Arial" w:hAnsi="Arial" w:cs="Arial"/>
                <w:sz w:val="22"/>
                <w:szCs w:val="22"/>
              </w:rPr>
            </w:pPr>
            <w:r w:rsidRPr="006D6187">
              <w:rPr>
                <w:rFonts w:ascii="Arial" w:eastAsia="Times New Roman" w:hAnsi="Arial" w:cs="Arial"/>
                <w:sz w:val="22"/>
                <w:szCs w:val="22"/>
              </w:rPr>
              <w:t>Durų angokraščių remontas</w:t>
            </w:r>
          </w:p>
        </w:tc>
        <w:tc>
          <w:tcPr>
            <w:tcW w:w="709" w:type="dxa"/>
          </w:tcPr>
          <w:p w14:paraId="1A373639" w14:textId="77777777" w:rsidR="002115AB" w:rsidRPr="006D6187" w:rsidRDefault="002115AB" w:rsidP="002115AB">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5327F309" w14:textId="3BC60076" w:rsidR="002115AB" w:rsidRPr="002115AB" w:rsidRDefault="002115AB" w:rsidP="002115AB">
            <w:pPr>
              <w:spacing w:line="240" w:lineRule="auto"/>
              <w:jc w:val="center"/>
              <w:rPr>
                <w:rFonts w:ascii="Arial" w:hAnsi="Arial" w:cs="Arial"/>
                <w:sz w:val="22"/>
                <w:szCs w:val="22"/>
              </w:rPr>
            </w:pPr>
            <w:r w:rsidRPr="002115AB">
              <w:rPr>
                <w:rFonts w:ascii="Arial" w:eastAsia="Times New Roman" w:hAnsi="Arial" w:cs="Arial"/>
                <w:sz w:val="22"/>
                <w:szCs w:val="22"/>
              </w:rPr>
              <w:t>28</w:t>
            </w:r>
          </w:p>
        </w:tc>
        <w:tc>
          <w:tcPr>
            <w:tcW w:w="992" w:type="dxa"/>
          </w:tcPr>
          <w:p w14:paraId="0AED76FA" w14:textId="77777777" w:rsidR="002115AB" w:rsidRPr="006D6187" w:rsidRDefault="002115AB" w:rsidP="002115AB">
            <w:pPr>
              <w:spacing w:line="240" w:lineRule="auto"/>
              <w:jc w:val="center"/>
              <w:rPr>
                <w:rFonts w:ascii="Arial" w:eastAsia="Times New Roman" w:hAnsi="Arial" w:cs="Arial"/>
                <w:sz w:val="24"/>
                <w:szCs w:val="24"/>
              </w:rPr>
            </w:pPr>
          </w:p>
        </w:tc>
        <w:tc>
          <w:tcPr>
            <w:tcW w:w="1134" w:type="dxa"/>
          </w:tcPr>
          <w:p w14:paraId="111E9F52" w14:textId="77777777" w:rsidR="002115AB" w:rsidRPr="00245642" w:rsidRDefault="002115AB" w:rsidP="002115AB">
            <w:pPr>
              <w:spacing w:line="240" w:lineRule="auto"/>
              <w:jc w:val="center"/>
              <w:rPr>
                <w:rFonts w:ascii="Arial" w:eastAsia="Times New Roman" w:hAnsi="Arial" w:cs="Arial"/>
                <w:sz w:val="24"/>
                <w:szCs w:val="24"/>
                <w:highlight w:val="yellow"/>
              </w:rPr>
            </w:pPr>
          </w:p>
        </w:tc>
        <w:tc>
          <w:tcPr>
            <w:tcW w:w="993" w:type="dxa"/>
          </w:tcPr>
          <w:p w14:paraId="411E53A2" w14:textId="77777777" w:rsidR="002115AB" w:rsidRPr="00245642" w:rsidRDefault="002115AB" w:rsidP="002115AB">
            <w:pPr>
              <w:spacing w:line="240" w:lineRule="auto"/>
              <w:jc w:val="center"/>
              <w:rPr>
                <w:rFonts w:ascii="Arial" w:eastAsia="Times New Roman" w:hAnsi="Arial" w:cs="Arial"/>
                <w:sz w:val="24"/>
                <w:szCs w:val="24"/>
                <w:highlight w:val="yellow"/>
              </w:rPr>
            </w:pPr>
          </w:p>
        </w:tc>
        <w:tc>
          <w:tcPr>
            <w:tcW w:w="1417" w:type="dxa"/>
          </w:tcPr>
          <w:p w14:paraId="2A9BB56A" w14:textId="77777777" w:rsidR="002115AB" w:rsidRPr="00245642" w:rsidRDefault="002115AB" w:rsidP="002115AB">
            <w:pPr>
              <w:spacing w:line="240" w:lineRule="auto"/>
              <w:jc w:val="center"/>
              <w:rPr>
                <w:rFonts w:ascii="Arial" w:eastAsia="Times New Roman" w:hAnsi="Arial" w:cs="Arial"/>
                <w:sz w:val="24"/>
                <w:szCs w:val="24"/>
                <w:highlight w:val="yellow"/>
              </w:rPr>
            </w:pPr>
          </w:p>
        </w:tc>
      </w:tr>
      <w:tr w:rsidR="002B1718" w:rsidRPr="00245642" w14:paraId="36A1CE5D" w14:textId="69414E91" w:rsidTr="0020046B">
        <w:trPr>
          <w:jc w:val="center"/>
        </w:trPr>
        <w:tc>
          <w:tcPr>
            <w:tcW w:w="9776" w:type="dxa"/>
            <w:gridSpan w:val="8"/>
          </w:tcPr>
          <w:p w14:paraId="09700B56" w14:textId="6DB31623" w:rsidR="002B1718" w:rsidRPr="006D6187" w:rsidRDefault="002B1718" w:rsidP="002B1718">
            <w:pPr>
              <w:spacing w:line="240" w:lineRule="auto"/>
              <w:rPr>
                <w:rFonts w:ascii="Arial" w:hAnsi="Arial" w:cs="Arial"/>
                <w:b/>
                <w:bCs/>
                <w:sz w:val="22"/>
                <w:szCs w:val="22"/>
              </w:rPr>
            </w:pPr>
            <w:r w:rsidRPr="006D6187">
              <w:rPr>
                <w:rFonts w:ascii="Arial" w:hAnsi="Arial" w:cs="Arial"/>
                <w:b/>
                <w:bCs/>
                <w:sz w:val="22"/>
                <w:szCs w:val="22"/>
              </w:rPr>
              <w:t>VIII. Langai</w:t>
            </w:r>
          </w:p>
        </w:tc>
      </w:tr>
      <w:tr w:rsidR="008D0D93" w:rsidRPr="00245642" w14:paraId="0E31F816" w14:textId="13F128FE" w:rsidTr="002B1718">
        <w:trPr>
          <w:jc w:val="center"/>
        </w:trPr>
        <w:tc>
          <w:tcPr>
            <w:tcW w:w="704" w:type="dxa"/>
          </w:tcPr>
          <w:p w14:paraId="7876919C"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103.</w:t>
            </w:r>
          </w:p>
        </w:tc>
        <w:tc>
          <w:tcPr>
            <w:tcW w:w="2268" w:type="dxa"/>
          </w:tcPr>
          <w:p w14:paraId="77BD06FA"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Senų langų ir staktų demontavimas</w:t>
            </w:r>
          </w:p>
        </w:tc>
        <w:tc>
          <w:tcPr>
            <w:tcW w:w="709" w:type="dxa"/>
          </w:tcPr>
          <w:p w14:paraId="29C1A805"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0557A3C2" w14:textId="019153DA" w:rsidR="008D0D93" w:rsidRPr="008D0D93" w:rsidRDefault="008D0D93" w:rsidP="008D0D93">
            <w:pPr>
              <w:spacing w:line="240" w:lineRule="auto"/>
              <w:jc w:val="center"/>
              <w:rPr>
                <w:rFonts w:ascii="Arial" w:hAnsi="Arial" w:cs="Arial"/>
                <w:sz w:val="22"/>
                <w:szCs w:val="22"/>
              </w:rPr>
            </w:pPr>
            <w:r w:rsidRPr="008D0D93">
              <w:rPr>
                <w:rFonts w:ascii="Arial" w:eastAsia="Times New Roman" w:hAnsi="Arial" w:cs="Arial"/>
                <w:sz w:val="22"/>
                <w:szCs w:val="22"/>
              </w:rPr>
              <w:t>9</w:t>
            </w:r>
          </w:p>
        </w:tc>
        <w:tc>
          <w:tcPr>
            <w:tcW w:w="992" w:type="dxa"/>
          </w:tcPr>
          <w:p w14:paraId="746420E3"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7EA46487"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5E5BBECF"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25BE5C16"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374755FA" w14:textId="7C4F028D" w:rsidTr="002B1718">
        <w:trPr>
          <w:jc w:val="center"/>
        </w:trPr>
        <w:tc>
          <w:tcPr>
            <w:tcW w:w="704" w:type="dxa"/>
          </w:tcPr>
          <w:p w14:paraId="2E0716B8"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104.</w:t>
            </w:r>
          </w:p>
        </w:tc>
        <w:tc>
          <w:tcPr>
            <w:tcW w:w="2268" w:type="dxa"/>
          </w:tcPr>
          <w:p w14:paraId="60FF698F"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Stiklo paketų pakeitimas</w:t>
            </w:r>
          </w:p>
        </w:tc>
        <w:tc>
          <w:tcPr>
            <w:tcW w:w="709" w:type="dxa"/>
          </w:tcPr>
          <w:p w14:paraId="41816F30"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1D934EEB" w14:textId="27BAB763" w:rsidR="008D0D93" w:rsidRPr="008D0D93" w:rsidRDefault="008D0D93" w:rsidP="008D0D93">
            <w:pPr>
              <w:spacing w:line="240" w:lineRule="auto"/>
              <w:jc w:val="center"/>
              <w:rPr>
                <w:rFonts w:ascii="Arial" w:hAnsi="Arial" w:cs="Arial"/>
                <w:sz w:val="22"/>
                <w:szCs w:val="22"/>
              </w:rPr>
            </w:pPr>
            <w:r w:rsidRPr="008D0D93">
              <w:rPr>
                <w:rFonts w:ascii="Arial" w:eastAsia="Times New Roman" w:hAnsi="Arial" w:cs="Arial"/>
                <w:sz w:val="22"/>
                <w:szCs w:val="22"/>
              </w:rPr>
              <w:t>3</w:t>
            </w:r>
          </w:p>
        </w:tc>
        <w:tc>
          <w:tcPr>
            <w:tcW w:w="992" w:type="dxa"/>
          </w:tcPr>
          <w:p w14:paraId="0D6FC59A"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057F9C7B"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623212D2"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7E21CCE3"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4B1BCD42" w14:textId="258F2F3B" w:rsidTr="002B1718">
        <w:trPr>
          <w:jc w:val="center"/>
        </w:trPr>
        <w:tc>
          <w:tcPr>
            <w:tcW w:w="704" w:type="dxa"/>
          </w:tcPr>
          <w:p w14:paraId="46BA3209"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lastRenderedPageBreak/>
              <w:t>105.</w:t>
            </w:r>
          </w:p>
        </w:tc>
        <w:tc>
          <w:tcPr>
            <w:tcW w:w="2268" w:type="dxa"/>
          </w:tcPr>
          <w:p w14:paraId="701E516B"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Vidaus angokraščių apdirbimas tinkuojant, glaistant 2 kartus nudažant</w:t>
            </w:r>
          </w:p>
        </w:tc>
        <w:tc>
          <w:tcPr>
            <w:tcW w:w="709" w:type="dxa"/>
          </w:tcPr>
          <w:p w14:paraId="56266104"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1964CD11" w14:textId="1EC18DDF" w:rsidR="008D0D93" w:rsidRPr="008D0D93" w:rsidRDefault="008D0D93" w:rsidP="008D0D93">
            <w:pPr>
              <w:spacing w:line="240" w:lineRule="auto"/>
              <w:jc w:val="center"/>
              <w:rPr>
                <w:rFonts w:ascii="Arial" w:hAnsi="Arial" w:cs="Arial"/>
                <w:sz w:val="22"/>
                <w:szCs w:val="22"/>
              </w:rPr>
            </w:pPr>
            <w:r w:rsidRPr="008D0D93">
              <w:rPr>
                <w:rFonts w:ascii="Arial" w:eastAsia="Times New Roman" w:hAnsi="Arial" w:cs="Arial"/>
                <w:sz w:val="22"/>
                <w:szCs w:val="22"/>
              </w:rPr>
              <w:t>15</w:t>
            </w:r>
          </w:p>
        </w:tc>
        <w:tc>
          <w:tcPr>
            <w:tcW w:w="992" w:type="dxa"/>
          </w:tcPr>
          <w:p w14:paraId="621C8F33"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088D80BB"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2399E720"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0113B212"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6FFC6AE1" w14:textId="3928AB3C" w:rsidTr="002B1718">
        <w:trPr>
          <w:jc w:val="center"/>
        </w:trPr>
        <w:tc>
          <w:tcPr>
            <w:tcW w:w="704" w:type="dxa"/>
          </w:tcPr>
          <w:p w14:paraId="049E2CC7"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106.</w:t>
            </w:r>
          </w:p>
        </w:tc>
        <w:tc>
          <w:tcPr>
            <w:tcW w:w="2268" w:type="dxa"/>
          </w:tcPr>
          <w:p w14:paraId="432892ED"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Lauko angokraščių apdirbimas</w:t>
            </w:r>
          </w:p>
        </w:tc>
        <w:tc>
          <w:tcPr>
            <w:tcW w:w="709" w:type="dxa"/>
          </w:tcPr>
          <w:p w14:paraId="069976A0"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48689A83" w14:textId="1317348F" w:rsidR="008D0D93" w:rsidRPr="008D0D93" w:rsidRDefault="008D0D93" w:rsidP="008D0D93">
            <w:pPr>
              <w:spacing w:line="240" w:lineRule="auto"/>
              <w:jc w:val="center"/>
              <w:rPr>
                <w:rFonts w:ascii="Arial" w:hAnsi="Arial" w:cs="Arial"/>
                <w:sz w:val="22"/>
                <w:szCs w:val="22"/>
              </w:rPr>
            </w:pPr>
            <w:r w:rsidRPr="008D0D93">
              <w:rPr>
                <w:rFonts w:ascii="Arial" w:eastAsia="Times New Roman" w:hAnsi="Arial" w:cs="Arial"/>
                <w:sz w:val="22"/>
                <w:szCs w:val="22"/>
              </w:rPr>
              <w:t>15</w:t>
            </w:r>
          </w:p>
        </w:tc>
        <w:tc>
          <w:tcPr>
            <w:tcW w:w="992" w:type="dxa"/>
          </w:tcPr>
          <w:p w14:paraId="5323A7AC"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1080967D"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74897DE3"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683DF343"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1B992906" w14:textId="20014BA9" w:rsidTr="002B1718">
        <w:trPr>
          <w:jc w:val="center"/>
        </w:trPr>
        <w:tc>
          <w:tcPr>
            <w:tcW w:w="704" w:type="dxa"/>
          </w:tcPr>
          <w:p w14:paraId="419D2B08"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107.</w:t>
            </w:r>
          </w:p>
        </w:tc>
        <w:tc>
          <w:tcPr>
            <w:tcW w:w="2268" w:type="dxa"/>
          </w:tcPr>
          <w:p w14:paraId="45889DF5"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 xml:space="preserve">Medinių langų dažymas aliejiniais dažais 2 kartus, nuvalant 10 </w:t>
            </w:r>
            <w:r w:rsidRPr="006D6187">
              <w:rPr>
                <w:rFonts w:ascii="Arial" w:eastAsia="Times New Roman" w:hAnsi="Arial" w:cs="Arial"/>
                <w:sz w:val="22"/>
                <w:szCs w:val="22"/>
                <w:lang w:val="en-US"/>
              </w:rPr>
              <w:t>%</w:t>
            </w:r>
            <w:r w:rsidRPr="006D6187">
              <w:rPr>
                <w:rFonts w:ascii="Arial" w:eastAsia="Times New Roman" w:hAnsi="Arial" w:cs="Arial"/>
                <w:sz w:val="22"/>
                <w:szCs w:val="22"/>
              </w:rPr>
              <w:t xml:space="preserve"> senų dažų</w:t>
            </w:r>
          </w:p>
        </w:tc>
        <w:tc>
          <w:tcPr>
            <w:tcW w:w="709" w:type="dxa"/>
          </w:tcPr>
          <w:p w14:paraId="2520A7DB"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70D44CF4" w14:textId="70AEFEA9" w:rsidR="008D0D93" w:rsidRPr="008D0D93" w:rsidRDefault="008D0D93" w:rsidP="008D0D93">
            <w:pPr>
              <w:spacing w:line="240" w:lineRule="auto"/>
              <w:jc w:val="center"/>
              <w:rPr>
                <w:rFonts w:ascii="Arial" w:hAnsi="Arial" w:cs="Arial"/>
                <w:sz w:val="22"/>
                <w:szCs w:val="22"/>
              </w:rPr>
            </w:pPr>
            <w:r w:rsidRPr="008D0D93">
              <w:rPr>
                <w:rFonts w:ascii="Arial" w:eastAsia="Times New Roman" w:hAnsi="Arial" w:cs="Arial"/>
                <w:sz w:val="22"/>
                <w:szCs w:val="22"/>
              </w:rPr>
              <w:t>10</w:t>
            </w:r>
          </w:p>
        </w:tc>
        <w:tc>
          <w:tcPr>
            <w:tcW w:w="992" w:type="dxa"/>
          </w:tcPr>
          <w:p w14:paraId="5F691FA6"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584FC2B5"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1A654CB5"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6CC0632A"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4D89C4BF" w14:textId="40E3301C" w:rsidTr="002B1718">
        <w:trPr>
          <w:jc w:val="center"/>
        </w:trPr>
        <w:tc>
          <w:tcPr>
            <w:tcW w:w="704" w:type="dxa"/>
          </w:tcPr>
          <w:p w14:paraId="5DC792BC"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108.</w:t>
            </w:r>
          </w:p>
        </w:tc>
        <w:tc>
          <w:tcPr>
            <w:tcW w:w="2268" w:type="dxa"/>
          </w:tcPr>
          <w:p w14:paraId="4C55220B"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Lauko skardinių palangių įrengimas iki 100 mm pločio ir 0,5 mm storio (poliesteris)</w:t>
            </w:r>
          </w:p>
        </w:tc>
        <w:tc>
          <w:tcPr>
            <w:tcW w:w="709" w:type="dxa"/>
          </w:tcPr>
          <w:p w14:paraId="7907E17A"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3E61EB39" w14:textId="52A6F2D9" w:rsidR="008D0D93" w:rsidRPr="008D0D93" w:rsidRDefault="008D0D93" w:rsidP="008D0D93">
            <w:pPr>
              <w:spacing w:line="240" w:lineRule="auto"/>
              <w:jc w:val="center"/>
              <w:rPr>
                <w:rFonts w:ascii="Arial" w:hAnsi="Arial" w:cs="Arial"/>
                <w:sz w:val="22"/>
                <w:szCs w:val="22"/>
              </w:rPr>
            </w:pPr>
            <w:r w:rsidRPr="008D0D93">
              <w:rPr>
                <w:rFonts w:ascii="Arial" w:eastAsia="Times New Roman" w:hAnsi="Arial" w:cs="Arial"/>
                <w:sz w:val="22"/>
                <w:szCs w:val="22"/>
              </w:rPr>
              <w:t>10</w:t>
            </w:r>
          </w:p>
        </w:tc>
        <w:tc>
          <w:tcPr>
            <w:tcW w:w="992" w:type="dxa"/>
          </w:tcPr>
          <w:p w14:paraId="339D16FC"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3F007310"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39B5B7BC"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66B96DEC"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4D0CFC31" w14:textId="2F1D199D" w:rsidTr="002B1718">
        <w:trPr>
          <w:jc w:val="center"/>
        </w:trPr>
        <w:tc>
          <w:tcPr>
            <w:tcW w:w="704" w:type="dxa"/>
          </w:tcPr>
          <w:p w14:paraId="394DA176"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109.</w:t>
            </w:r>
          </w:p>
        </w:tc>
        <w:tc>
          <w:tcPr>
            <w:tcW w:w="2268" w:type="dxa"/>
          </w:tcPr>
          <w:p w14:paraId="7238100B"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Lauko skardinių palangių įrengimas iki 200 mm pločio ir nemažiau 0,5 mm storio (poliesteris)</w:t>
            </w:r>
          </w:p>
        </w:tc>
        <w:tc>
          <w:tcPr>
            <w:tcW w:w="709" w:type="dxa"/>
          </w:tcPr>
          <w:p w14:paraId="6BCC7094"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1D07BDE7" w14:textId="6D533DA0" w:rsidR="008D0D93" w:rsidRPr="008D0D93" w:rsidRDefault="008D0D93" w:rsidP="008D0D93">
            <w:pPr>
              <w:spacing w:line="240" w:lineRule="auto"/>
              <w:jc w:val="center"/>
              <w:rPr>
                <w:rFonts w:ascii="Arial" w:hAnsi="Arial" w:cs="Arial"/>
                <w:sz w:val="22"/>
                <w:szCs w:val="22"/>
              </w:rPr>
            </w:pPr>
            <w:r w:rsidRPr="008D0D93">
              <w:rPr>
                <w:rFonts w:ascii="Arial" w:hAnsi="Arial" w:cs="Arial"/>
                <w:sz w:val="22"/>
                <w:szCs w:val="22"/>
              </w:rPr>
              <w:t>10</w:t>
            </w:r>
          </w:p>
        </w:tc>
        <w:tc>
          <w:tcPr>
            <w:tcW w:w="992" w:type="dxa"/>
          </w:tcPr>
          <w:p w14:paraId="5E687DAD"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712CCB20"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03754DF4"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0A6C78A6"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597E3643" w14:textId="680A20A0" w:rsidTr="002B1718">
        <w:trPr>
          <w:jc w:val="center"/>
        </w:trPr>
        <w:tc>
          <w:tcPr>
            <w:tcW w:w="704" w:type="dxa"/>
          </w:tcPr>
          <w:p w14:paraId="0633C343"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110.</w:t>
            </w:r>
          </w:p>
        </w:tc>
        <w:tc>
          <w:tcPr>
            <w:tcW w:w="2268" w:type="dxa"/>
          </w:tcPr>
          <w:p w14:paraId="0AD6A48E"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Lauko skardinių palangių įrengimas iki 250 mm pločio ir nemažiau 0,5 mm storio (poliesteris)</w:t>
            </w:r>
          </w:p>
        </w:tc>
        <w:tc>
          <w:tcPr>
            <w:tcW w:w="709" w:type="dxa"/>
          </w:tcPr>
          <w:p w14:paraId="67738C70"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56DF8F02" w14:textId="3E0BAD19" w:rsidR="008D0D93" w:rsidRPr="008D0D93" w:rsidRDefault="008D0D93" w:rsidP="008D0D93">
            <w:pPr>
              <w:spacing w:line="240" w:lineRule="auto"/>
              <w:jc w:val="center"/>
              <w:rPr>
                <w:rFonts w:ascii="Arial" w:hAnsi="Arial" w:cs="Arial"/>
                <w:sz w:val="22"/>
                <w:szCs w:val="22"/>
              </w:rPr>
            </w:pPr>
            <w:r w:rsidRPr="008D0D93">
              <w:rPr>
                <w:rFonts w:ascii="Arial" w:hAnsi="Arial" w:cs="Arial"/>
                <w:sz w:val="22"/>
                <w:szCs w:val="22"/>
              </w:rPr>
              <w:t>6</w:t>
            </w:r>
          </w:p>
        </w:tc>
        <w:tc>
          <w:tcPr>
            <w:tcW w:w="992" w:type="dxa"/>
          </w:tcPr>
          <w:p w14:paraId="0188135E"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2FFB3FD7"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64CB1B82"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67928AF7"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546C3569" w14:textId="63BBA5AC" w:rsidTr="002B1718">
        <w:trPr>
          <w:jc w:val="center"/>
        </w:trPr>
        <w:tc>
          <w:tcPr>
            <w:tcW w:w="704" w:type="dxa"/>
          </w:tcPr>
          <w:p w14:paraId="59F48FD1"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111.</w:t>
            </w:r>
          </w:p>
        </w:tc>
        <w:tc>
          <w:tcPr>
            <w:tcW w:w="2268" w:type="dxa"/>
          </w:tcPr>
          <w:p w14:paraId="163E18D9"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Vidaus laminuotų palangių įrengimas iki 40 cm pločio</w:t>
            </w:r>
          </w:p>
        </w:tc>
        <w:tc>
          <w:tcPr>
            <w:tcW w:w="709" w:type="dxa"/>
          </w:tcPr>
          <w:p w14:paraId="674C0117"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69D2BB66" w14:textId="50605442" w:rsidR="008D0D93" w:rsidRPr="008D0D93" w:rsidRDefault="008D0D93" w:rsidP="008D0D93">
            <w:pPr>
              <w:spacing w:line="240" w:lineRule="auto"/>
              <w:jc w:val="center"/>
              <w:rPr>
                <w:rFonts w:ascii="Arial" w:hAnsi="Arial" w:cs="Arial"/>
                <w:sz w:val="22"/>
                <w:szCs w:val="22"/>
              </w:rPr>
            </w:pPr>
            <w:r w:rsidRPr="008D0D93">
              <w:rPr>
                <w:rFonts w:ascii="Arial" w:eastAsia="Times New Roman" w:hAnsi="Arial" w:cs="Arial"/>
                <w:sz w:val="22"/>
                <w:szCs w:val="22"/>
              </w:rPr>
              <w:t>6</w:t>
            </w:r>
          </w:p>
        </w:tc>
        <w:tc>
          <w:tcPr>
            <w:tcW w:w="992" w:type="dxa"/>
          </w:tcPr>
          <w:p w14:paraId="10264586"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5F4FEE26"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3ABCF4B5"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30CFA2A2"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3E8A93AA" w14:textId="19094910" w:rsidTr="002B1718">
        <w:trPr>
          <w:jc w:val="center"/>
        </w:trPr>
        <w:tc>
          <w:tcPr>
            <w:tcW w:w="704" w:type="dxa"/>
          </w:tcPr>
          <w:p w14:paraId="5649D290"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112.</w:t>
            </w:r>
          </w:p>
        </w:tc>
        <w:tc>
          <w:tcPr>
            <w:tcW w:w="2268" w:type="dxa"/>
          </w:tcPr>
          <w:p w14:paraId="691FBAD9"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Lauko cinkuotos skardos palangių įrengimas iki 250 mm pločio ir nemažiau 0,5 mm storio</w:t>
            </w:r>
          </w:p>
        </w:tc>
        <w:tc>
          <w:tcPr>
            <w:tcW w:w="709" w:type="dxa"/>
          </w:tcPr>
          <w:p w14:paraId="014FFD30"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74B0D28E" w14:textId="396791FC" w:rsidR="008D0D93" w:rsidRPr="008D0D93" w:rsidRDefault="008D0D93" w:rsidP="008D0D93">
            <w:pPr>
              <w:spacing w:line="240" w:lineRule="auto"/>
              <w:jc w:val="center"/>
              <w:rPr>
                <w:rFonts w:ascii="Arial" w:hAnsi="Arial" w:cs="Arial"/>
                <w:sz w:val="22"/>
                <w:szCs w:val="22"/>
              </w:rPr>
            </w:pPr>
            <w:r w:rsidRPr="008D0D93">
              <w:rPr>
                <w:rFonts w:ascii="Arial" w:eastAsia="Times New Roman" w:hAnsi="Arial" w:cs="Arial"/>
                <w:sz w:val="22"/>
                <w:szCs w:val="22"/>
              </w:rPr>
              <w:t>15</w:t>
            </w:r>
          </w:p>
        </w:tc>
        <w:tc>
          <w:tcPr>
            <w:tcW w:w="992" w:type="dxa"/>
          </w:tcPr>
          <w:p w14:paraId="00F0E112"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2C50DEF1"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6DB9CFD3"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1444AEC7"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76BF5C7F" w14:textId="1BC10FA8" w:rsidTr="002B1718">
        <w:trPr>
          <w:jc w:val="center"/>
        </w:trPr>
        <w:tc>
          <w:tcPr>
            <w:tcW w:w="704" w:type="dxa"/>
          </w:tcPr>
          <w:p w14:paraId="654FAC5C"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113.</w:t>
            </w:r>
          </w:p>
        </w:tc>
        <w:tc>
          <w:tcPr>
            <w:tcW w:w="2268" w:type="dxa"/>
          </w:tcPr>
          <w:p w14:paraId="3C9429D4"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Lauko cinkuotos skardos palangių įrengimas virš 250 mm pločio ir nemažiau 0,5 mm storio</w:t>
            </w:r>
          </w:p>
        </w:tc>
        <w:tc>
          <w:tcPr>
            <w:tcW w:w="709" w:type="dxa"/>
          </w:tcPr>
          <w:p w14:paraId="1B156CC8"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1FFAE211" w14:textId="364D3398" w:rsidR="008D0D93" w:rsidRPr="008D0D93" w:rsidRDefault="008D0D93" w:rsidP="008D0D93">
            <w:pPr>
              <w:spacing w:line="240" w:lineRule="auto"/>
              <w:jc w:val="center"/>
              <w:rPr>
                <w:rFonts w:ascii="Arial" w:hAnsi="Arial" w:cs="Arial"/>
                <w:sz w:val="22"/>
                <w:szCs w:val="22"/>
              </w:rPr>
            </w:pPr>
            <w:r w:rsidRPr="008D0D93">
              <w:rPr>
                <w:rFonts w:ascii="Arial" w:hAnsi="Arial" w:cs="Arial"/>
                <w:sz w:val="22"/>
                <w:szCs w:val="22"/>
              </w:rPr>
              <w:t>6</w:t>
            </w:r>
          </w:p>
        </w:tc>
        <w:tc>
          <w:tcPr>
            <w:tcW w:w="992" w:type="dxa"/>
          </w:tcPr>
          <w:p w14:paraId="18E4DFFE"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3866D07D"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63E8AC97"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5882644A"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6808870D" w14:textId="30E29A8F" w:rsidTr="002B1718">
        <w:trPr>
          <w:jc w:val="center"/>
        </w:trPr>
        <w:tc>
          <w:tcPr>
            <w:tcW w:w="704" w:type="dxa"/>
          </w:tcPr>
          <w:p w14:paraId="264C686D"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114.</w:t>
            </w:r>
          </w:p>
        </w:tc>
        <w:tc>
          <w:tcPr>
            <w:tcW w:w="2268" w:type="dxa"/>
          </w:tcPr>
          <w:p w14:paraId="5C4EF3D7"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PVC vidaus palangių įrengimas iki 150 mm pločio (balta)</w:t>
            </w:r>
          </w:p>
        </w:tc>
        <w:tc>
          <w:tcPr>
            <w:tcW w:w="709" w:type="dxa"/>
          </w:tcPr>
          <w:p w14:paraId="5BED5B91"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3BDEA90F" w14:textId="70A8E7EB" w:rsidR="008D0D93" w:rsidRPr="008D0D93" w:rsidRDefault="008D0D93" w:rsidP="008D0D93">
            <w:pPr>
              <w:spacing w:line="240" w:lineRule="auto"/>
              <w:jc w:val="center"/>
              <w:rPr>
                <w:rFonts w:ascii="Arial" w:hAnsi="Arial" w:cs="Arial"/>
                <w:sz w:val="22"/>
                <w:szCs w:val="22"/>
              </w:rPr>
            </w:pPr>
            <w:r w:rsidRPr="008D0D93">
              <w:rPr>
                <w:rFonts w:ascii="Arial" w:eastAsia="Times New Roman" w:hAnsi="Arial" w:cs="Arial"/>
                <w:sz w:val="22"/>
                <w:szCs w:val="22"/>
              </w:rPr>
              <w:t>10</w:t>
            </w:r>
          </w:p>
        </w:tc>
        <w:tc>
          <w:tcPr>
            <w:tcW w:w="992" w:type="dxa"/>
          </w:tcPr>
          <w:p w14:paraId="3769AE84"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4CE4E337"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17FD1965"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00503C7D"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20FFCB91" w14:textId="151D823C" w:rsidTr="002B1718">
        <w:trPr>
          <w:jc w:val="center"/>
        </w:trPr>
        <w:tc>
          <w:tcPr>
            <w:tcW w:w="704" w:type="dxa"/>
          </w:tcPr>
          <w:p w14:paraId="2A31FF6D"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115.</w:t>
            </w:r>
          </w:p>
        </w:tc>
        <w:tc>
          <w:tcPr>
            <w:tcW w:w="2268" w:type="dxa"/>
          </w:tcPr>
          <w:p w14:paraId="5B20BC2F"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PVC vidaus palangių įrengimas iki 200 mm pločio (balta)</w:t>
            </w:r>
          </w:p>
        </w:tc>
        <w:tc>
          <w:tcPr>
            <w:tcW w:w="709" w:type="dxa"/>
          </w:tcPr>
          <w:p w14:paraId="11E02AC6"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5FD59D48" w14:textId="22416703" w:rsidR="008D0D93" w:rsidRPr="008D0D93" w:rsidRDefault="008D0D93" w:rsidP="008D0D93">
            <w:pPr>
              <w:spacing w:line="240" w:lineRule="auto"/>
              <w:jc w:val="center"/>
              <w:rPr>
                <w:rFonts w:ascii="Arial" w:hAnsi="Arial" w:cs="Arial"/>
                <w:sz w:val="22"/>
                <w:szCs w:val="22"/>
              </w:rPr>
            </w:pPr>
            <w:r w:rsidRPr="008D0D93">
              <w:rPr>
                <w:rFonts w:ascii="Arial" w:eastAsia="Times New Roman" w:hAnsi="Arial" w:cs="Arial"/>
                <w:sz w:val="22"/>
                <w:szCs w:val="22"/>
              </w:rPr>
              <w:t>15</w:t>
            </w:r>
          </w:p>
        </w:tc>
        <w:tc>
          <w:tcPr>
            <w:tcW w:w="992" w:type="dxa"/>
          </w:tcPr>
          <w:p w14:paraId="2F2DAA62"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6AF333A7"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26A64300"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2819F311"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646702E8" w14:textId="6830190E" w:rsidTr="002B1718">
        <w:trPr>
          <w:jc w:val="center"/>
        </w:trPr>
        <w:tc>
          <w:tcPr>
            <w:tcW w:w="704" w:type="dxa"/>
          </w:tcPr>
          <w:p w14:paraId="10314F8C"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116.</w:t>
            </w:r>
          </w:p>
        </w:tc>
        <w:tc>
          <w:tcPr>
            <w:tcW w:w="2268" w:type="dxa"/>
          </w:tcPr>
          <w:p w14:paraId="4EC5677B"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PVC vidaus palangių įrengimas iki 250 mm pločio (balta)</w:t>
            </w:r>
          </w:p>
        </w:tc>
        <w:tc>
          <w:tcPr>
            <w:tcW w:w="709" w:type="dxa"/>
          </w:tcPr>
          <w:p w14:paraId="061FA750"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0762626F" w14:textId="6E78A53A" w:rsidR="008D0D93" w:rsidRPr="008D0D93" w:rsidRDefault="008D0D93" w:rsidP="008D0D93">
            <w:pPr>
              <w:spacing w:line="240" w:lineRule="auto"/>
              <w:jc w:val="center"/>
              <w:rPr>
                <w:rFonts w:ascii="Arial" w:hAnsi="Arial" w:cs="Arial"/>
                <w:sz w:val="22"/>
                <w:szCs w:val="22"/>
              </w:rPr>
            </w:pPr>
            <w:r w:rsidRPr="008D0D93">
              <w:rPr>
                <w:rFonts w:ascii="Arial" w:hAnsi="Arial" w:cs="Arial"/>
                <w:sz w:val="22"/>
                <w:szCs w:val="22"/>
              </w:rPr>
              <w:t>15</w:t>
            </w:r>
          </w:p>
        </w:tc>
        <w:tc>
          <w:tcPr>
            <w:tcW w:w="992" w:type="dxa"/>
          </w:tcPr>
          <w:p w14:paraId="5B34B230"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4A996842"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2D233589"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183E0B39"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10F806CE" w14:textId="7B095426" w:rsidTr="002B1718">
        <w:trPr>
          <w:jc w:val="center"/>
        </w:trPr>
        <w:tc>
          <w:tcPr>
            <w:tcW w:w="704" w:type="dxa"/>
          </w:tcPr>
          <w:p w14:paraId="5EE75C2A"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117.</w:t>
            </w:r>
          </w:p>
        </w:tc>
        <w:tc>
          <w:tcPr>
            <w:tcW w:w="2268" w:type="dxa"/>
          </w:tcPr>
          <w:p w14:paraId="6CC7A7F3"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PVC vidaus palangių įrengimas virš 250 mm pločio (balta)</w:t>
            </w:r>
          </w:p>
        </w:tc>
        <w:tc>
          <w:tcPr>
            <w:tcW w:w="709" w:type="dxa"/>
          </w:tcPr>
          <w:p w14:paraId="4282F64F"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3530173B" w14:textId="120B9D26" w:rsidR="008D0D93" w:rsidRPr="008D0D93" w:rsidRDefault="008D0D93" w:rsidP="008D0D93">
            <w:pPr>
              <w:spacing w:line="240" w:lineRule="auto"/>
              <w:jc w:val="center"/>
              <w:rPr>
                <w:rFonts w:ascii="Arial" w:hAnsi="Arial" w:cs="Arial"/>
                <w:sz w:val="22"/>
                <w:szCs w:val="22"/>
              </w:rPr>
            </w:pPr>
            <w:r w:rsidRPr="008D0D93">
              <w:rPr>
                <w:rFonts w:ascii="Arial" w:eastAsia="Times New Roman" w:hAnsi="Arial" w:cs="Arial"/>
                <w:sz w:val="22"/>
                <w:szCs w:val="22"/>
              </w:rPr>
              <w:t>15</w:t>
            </w:r>
          </w:p>
        </w:tc>
        <w:tc>
          <w:tcPr>
            <w:tcW w:w="992" w:type="dxa"/>
          </w:tcPr>
          <w:p w14:paraId="4ABBA8F9"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00A5C8A6"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3876600A"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2FEE266C"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346DA5A4" w14:textId="3BF1195B" w:rsidTr="002B1718">
        <w:trPr>
          <w:jc w:val="center"/>
        </w:trPr>
        <w:tc>
          <w:tcPr>
            <w:tcW w:w="704" w:type="dxa"/>
          </w:tcPr>
          <w:p w14:paraId="1629D48C"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118.</w:t>
            </w:r>
          </w:p>
        </w:tc>
        <w:tc>
          <w:tcPr>
            <w:tcW w:w="2268" w:type="dxa"/>
          </w:tcPr>
          <w:p w14:paraId="5DCBABD1"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Betoninių palangių remontas tinkuojant</w:t>
            </w:r>
          </w:p>
        </w:tc>
        <w:tc>
          <w:tcPr>
            <w:tcW w:w="709" w:type="dxa"/>
          </w:tcPr>
          <w:p w14:paraId="698B4A2A"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1FA913E9" w14:textId="1077878B" w:rsidR="008D0D93" w:rsidRPr="008D0D93" w:rsidRDefault="008D0D93" w:rsidP="008D0D93">
            <w:pPr>
              <w:spacing w:line="240" w:lineRule="auto"/>
              <w:jc w:val="center"/>
              <w:rPr>
                <w:rFonts w:ascii="Arial" w:hAnsi="Arial" w:cs="Arial"/>
                <w:sz w:val="22"/>
                <w:szCs w:val="22"/>
              </w:rPr>
            </w:pPr>
            <w:r w:rsidRPr="008D0D93">
              <w:rPr>
                <w:rFonts w:ascii="Arial" w:eastAsia="Times New Roman" w:hAnsi="Arial" w:cs="Arial"/>
                <w:sz w:val="22"/>
                <w:szCs w:val="22"/>
              </w:rPr>
              <w:t>3</w:t>
            </w:r>
          </w:p>
        </w:tc>
        <w:tc>
          <w:tcPr>
            <w:tcW w:w="992" w:type="dxa"/>
          </w:tcPr>
          <w:p w14:paraId="21DF2901"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55D93D8A"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1132C903"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2B6687C9"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5A38CDFD" w14:textId="1C7D79B9" w:rsidTr="002B1718">
        <w:trPr>
          <w:jc w:val="center"/>
        </w:trPr>
        <w:tc>
          <w:tcPr>
            <w:tcW w:w="704" w:type="dxa"/>
          </w:tcPr>
          <w:p w14:paraId="6D784FCE"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lastRenderedPageBreak/>
              <w:t>119.</w:t>
            </w:r>
          </w:p>
        </w:tc>
        <w:tc>
          <w:tcPr>
            <w:tcW w:w="2268" w:type="dxa"/>
          </w:tcPr>
          <w:p w14:paraId="3B9A79C3"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Betoninių palangių dažymas aliejiniais dažais</w:t>
            </w:r>
          </w:p>
        </w:tc>
        <w:tc>
          <w:tcPr>
            <w:tcW w:w="709" w:type="dxa"/>
          </w:tcPr>
          <w:p w14:paraId="303E0548"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565D7405" w14:textId="5522154F" w:rsidR="008D0D93" w:rsidRPr="008D0D93" w:rsidRDefault="008D0D93" w:rsidP="008D0D93">
            <w:pPr>
              <w:spacing w:line="240" w:lineRule="auto"/>
              <w:jc w:val="center"/>
              <w:rPr>
                <w:rFonts w:ascii="Arial" w:hAnsi="Arial" w:cs="Arial"/>
                <w:sz w:val="22"/>
                <w:szCs w:val="22"/>
              </w:rPr>
            </w:pPr>
            <w:r w:rsidRPr="008D0D93">
              <w:rPr>
                <w:rFonts w:ascii="Arial" w:eastAsia="Times New Roman" w:hAnsi="Arial" w:cs="Arial"/>
                <w:sz w:val="22"/>
                <w:szCs w:val="22"/>
              </w:rPr>
              <w:t>12</w:t>
            </w:r>
          </w:p>
        </w:tc>
        <w:tc>
          <w:tcPr>
            <w:tcW w:w="992" w:type="dxa"/>
          </w:tcPr>
          <w:p w14:paraId="73E40A3D"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4C758640"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58D5C52C"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14B362A9" w14:textId="77777777" w:rsidR="008D0D93" w:rsidRPr="00245642" w:rsidRDefault="008D0D93" w:rsidP="008D0D93">
            <w:pPr>
              <w:spacing w:line="240" w:lineRule="auto"/>
              <w:jc w:val="center"/>
              <w:rPr>
                <w:rFonts w:ascii="Arial" w:eastAsia="Times New Roman" w:hAnsi="Arial" w:cs="Arial"/>
                <w:sz w:val="24"/>
                <w:szCs w:val="24"/>
              </w:rPr>
            </w:pPr>
          </w:p>
        </w:tc>
      </w:tr>
      <w:tr w:rsidR="008D0D93" w:rsidRPr="00245642" w14:paraId="466FE337" w14:textId="441BEEA7" w:rsidTr="002B1718">
        <w:trPr>
          <w:jc w:val="center"/>
        </w:trPr>
        <w:tc>
          <w:tcPr>
            <w:tcW w:w="704" w:type="dxa"/>
          </w:tcPr>
          <w:p w14:paraId="50434B82" w14:textId="77777777" w:rsidR="008D0D93" w:rsidRPr="00642DA7" w:rsidRDefault="008D0D93" w:rsidP="008D0D93">
            <w:pPr>
              <w:spacing w:line="240" w:lineRule="auto"/>
              <w:rPr>
                <w:rFonts w:ascii="Arial" w:hAnsi="Arial" w:cs="Arial"/>
                <w:sz w:val="22"/>
                <w:szCs w:val="22"/>
              </w:rPr>
            </w:pPr>
            <w:r w:rsidRPr="00642DA7">
              <w:rPr>
                <w:rFonts w:ascii="Arial" w:hAnsi="Arial" w:cs="Arial"/>
                <w:sz w:val="22"/>
                <w:szCs w:val="22"/>
              </w:rPr>
              <w:t>120.</w:t>
            </w:r>
          </w:p>
        </w:tc>
        <w:tc>
          <w:tcPr>
            <w:tcW w:w="2268" w:type="dxa"/>
          </w:tcPr>
          <w:p w14:paraId="40B4A9F2" w14:textId="77777777" w:rsidR="008D0D93" w:rsidRPr="006D6187" w:rsidRDefault="008D0D93" w:rsidP="008D0D93">
            <w:pPr>
              <w:spacing w:line="240" w:lineRule="auto"/>
              <w:rPr>
                <w:rFonts w:ascii="Arial" w:hAnsi="Arial" w:cs="Arial"/>
                <w:sz w:val="22"/>
                <w:szCs w:val="22"/>
              </w:rPr>
            </w:pPr>
            <w:r w:rsidRPr="006D6187">
              <w:rPr>
                <w:rFonts w:ascii="Arial" w:eastAsia="Times New Roman" w:hAnsi="Arial" w:cs="Arial"/>
                <w:sz w:val="22"/>
                <w:szCs w:val="22"/>
              </w:rPr>
              <w:t>Senų palangių išardymas</w:t>
            </w:r>
          </w:p>
        </w:tc>
        <w:tc>
          <w:tcPr>
            <w:tcW w:w="709" w:type="dxa"/>
          </w:tcPr>
          <w:p w14:paraId="6DE87C15" w14:textId="77777777" w:rsidR="008D0D93" w:rsidRPr="006D6187" w:rsidRDefault="008D0D93" w:rsidP="008D0D93">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0AED234C" w14:textId="4D066411" w:rsidR="008D0D93" w:rsidRPr="008D0D93" w:rsidRDefault="008D0D93" w:rsidP="008D0D93">
            <w:pPr>
              <w:spacing w:line="240" w:lineRule="auto"/>
              <w:jc w:val="center"/>
              <w:rPr>
                <w:rFonts w:ascii="Arial" w:hAnsi="Arial" w:cs="Arial"/>
                <w:sz w:val="22"/>
                <w:szCs w:val="22"/>
              </w:rPr>
            </w:pPr>
            <w:r w:rsidRPr="008D0D93">
              <w:rPr>
                <w:rFonts w:ascii="Arial" w:hAnsi="Arial" w:cs="Arial"/>
                <w:sz w:val="22"/>
                <w:szCs w:val="22"/>
              </w:rPr>
              <w:t>8</w:t>
            </w:r>
          </w:p>
        </w:tc>
        <w:tc>
          <w:tcPr>
            <w:tcW w:w="992" w:type="dxa"/>
          </w:tcPr>
          <w:p w14:paraId="38509026" w14:textId="77777777" w:rsidR="008D0D93" w:rsidRPr="006D6187" w:rsidRDefault="008D0D93" w:rsidP="008D0D93">
            <w:pPr>
              <w:spacing w:line="240" w:lineRule="auto"/>
              <w:jc w:val="center"/>
              <w:rPr>
                <w:rFonts w:ascii="Arial" w:eastAsia="Times New Roman" w:hAnsi="Arial" w:cs="Arial"/>
                <w:sz w:val="24"/>
                <w:szCs w:val="24"/>
              </w:rPr>
            </w:pPr>
          </w:p>
        </w:tc>
        <w:tc>
          <w:tcPr>
            <w:tcW w:w="1134" w:type="dxa"/>
          </w:tcPr>
          <w:p w14:paraId="3867779A" w14:textId="77777777" w:rsidR="008D0D93" w:rsidRPr="00245642" w:rsidRDefault="008D0D93" w:rsidP="008D0D93">
            <w:pPr>
              <w:spacing w:line="240" w:lineRule="auto"/>
              <w:jc w:val="center"/>
              <w:rPr>
                <w:rFonts w:ascii="Arial" w:eastAsia="Times New Roman" w:hAnsi="Arial" w:cs="Arial"/>
                <w:sz w:val="24"/>
                <w:szCs w:val="24"/>
              </w:rPr>
            </w:pPr>
          </w:p>
        </w:tc>
        <w:tc>
          <w:tcPr>
            <w:tcW w:w="993" w:type="dxa"/>
          </w:tcPr>
          <w:p w14:paraId="25F3E43B" w14:textId="77777777" w:rsidR="008D0D93" w:rsidRPr="00245642" w:rsidRDefault="008D0D93" w:rsidP="008D0D93">
            <w:pPr>
              <w:spacing w:line="240" w:lineRule="auto"/>
              <w:jc w:val="center"/>
              <w:rPr>
                <w:rFonts w:ascii="Arial" w:eastAsia="Times New Roman" w:hAnsi="Arial" w:cs="Arial"/>
                <w:sz w:val="24"/>
                <w:szCs w:val="24"/>
              </w:rPr>
            </w:pPr>
          </w:p>
        </w:tc>
        <w:tc>
          <w:tcPr>
            <w:tcW w:w="1417" w:type="dxa"/>
          </w:tcPr>
          <w:p w14:paraId="7E9F6770" w14:textId="77777777" w:rsidR="008D0D93" w:rsidRPr="00245642" w:rsidRDefault="008D0D93" w:rsidP="008D0D93">
            <w:pPr>
              <w:spacing w:line="240" w:lineRule="auto"/>
              <w:jc w:val="center"/>
              <w:rPr>
                <w:rFonts w:ascii="Arial" w:eastAsia="Times New Roman" w:hAnsi="Arial" w:cs="Arial"/>
                <w:sz w:val="24"/>
                <w:szCs w:val="24"/>
              </w:rPr>
            </w:pPr>
          </w:p>
        </w:tc>
      </w:tr>
      <w:tr w:rsidR="002B1718" w:rsidRPr="00245642" w14:paraId="58BE3F50" w14:textId="196449F8" w:rsidTr="00EB6A02">
        <w:trPr>
          <w:jc w:val="center"/>
        </w:trPr>
        <w:tc>
          <w:tcPr>
            <w:tcW w:w="9776" w:type="dxa"/>
            <w:gridSpan w:val="8"/>
          </w:tcPr>
          <w:p w14:paraId="37765E39" w14:textId="12F6DB0C" w:rsidR="002B1718" w:rsidRPr="006D6187" w:rsidRDefault="002B1718" w:rsidP="002B1718">
            <w:pPr>
              <w:spacing w:line="240" w:lineRule="auto"/>
              <w:ind w:firstLine="22"/>
              <w:rPr>
                <w:rFonts w:ascii="Arial" w:hAnsi="Arial" w:cs="Arial"/>
                <w:b/>
                <w:bCs/>
                <w:sz w:val="22"/>
                <w:szCs w:val="22"/>
              </w:rPr>
            </w:pPr>
            <w:r w:rsidRPr="006D6187">
              <w:rPr>
                <w:rFonts w:ascii="Arial" w:hAnsi="Arial" w:cs="Arial"/>
                <w:b/>
                <w:bCs/>
                <w:sz w:val="22"/>
                <w:szCs w:val="22"/>
              </w:rPr>
              <w:t>IX. Stogas</w:t>
            </w:r>
          </w:p>
        </w:tc>
      </w:tr>
      <w:tr w:rsidR="00656327" w:rsidRPr="00245642" w14:paraId="61F95B86" w14:textId="3F8B0CB1" w:rsidTr="002B1718">
        <w:trPr>
          <w:jc w:val="center"/>
        </w:trPr>
        <w:tc>
          <w:tcPr>
            <w:tcW w:w="704" w:type="dxa"/>
          </w:tcPr>
          <w:p w14:paraId="158FCB36" w14:textId="77777777" w:rsidR="00656327" w:rsidRPr="00642DA7" w:rsidRDefault="00656327" w:rsidP="00656327">
            <w:pPr>
              <w:spacing w:line="240" w:lineRule="auto"/>
              <w:rPr>
                <w:rFonts w:ascii="Arial" w:hAnsi="Arial" w:cs="Arial"/>
                <w:sz w:val="22"/>
                <w:szCs w:val="22"/>
              </w:rPr>
            </w:pPr>
            <w:r w:rsidRPr="00642DA7">
              <w:rPr>
                <w:rFonts w:ascii="Arial" w:hAnsi="Arial" w:cs="Arial"/>
                <w:sz w:val="22"/>
                <w:szCs w:val="22"/>
              </w:rPr>
              <w:t>121.</w:t>
            </w:r>
          </w:p>
        </w:tc>
        <w:tc>
          <w:tcPr>
            <w:tcW w:w="2268" w:type="dxa"/>
          </w:tcPr>
          <w:p w14:paraId="4873A6B7" w14:textId="77777777" w:rsidR="00656327" w:rsidRPr="006D6187" w:rsidRDefault="00656327" w:rsidP="00656327">
            <w:pPr>
              <w:spacing w:line="240" w:lineRule="auto"/>
              <w:rPr>
                <w:rFonts w:ascii="Arial" w:hAnsi="Arial" w:cs="Arial"/>
                <w:sz w:val="22"/>
                <w:szCs w:val="22"/>
              </w:rPr>
            </w:pPr>
            <w:r w:rsidRPr="006D6187">
              <w:rPr>
                <w:rFonts w:ascii="Arial" w:eastAsia="Times New Roman" w:hAnsi="Arial" w:cs="Arial"/>
                <w:sz w:val="22"/>
                <w:szCs w:val="22"/>
              </w:rPr>
              <w:t xml:space="preserve">Šlaitinių stogų dengimas </w:t>
            </w:r>
            <w:proofErr w:type="spellStart"/>
            <w:r w:rsidRPr="006D6187">
              <w:rPr>
                <w:rFonts w:ascii="Arial" w:eastAsia="Times New Roman" w:hAnsi="Arial" w:cs="Arial"/>
                <w:sz w:val="22"/>
                <w:szCs w:val="22"/>
              </w:rPr>
              <w:t>beasbesčio</w:t>
            </w:r>
            <w:proofErr w:type="spellEnd"/>
            <w:r w:rsidRPr="006D6187">
              <w:rPr>
                <w:rFonts w:ascii="Arial" w:eastAsia="Times New Roman" w:hAnsi="Arial" w:cs="Arial"/>
                <w:sz w:val="22"/>
                <w:szCs w:val="22"/>
              </w:rPr>
              <w:t xml:space="preserve"> šiferio lakštais</w:t>
            </w:r>
          </w:p>
        </w:tc>
        <w:tc>
          <w:tcPr>
            <w:tcW w:w="709" w:type="dxa"/>
          </w:tcPr>
          <w:p w14:paraId="17CF9AFE" w14:textId="77777777" w:rsidR="00656327" w:rsidRPr="006D6187" w:rsidRDefault="00656327" w:rsidP="00656327">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1279B3F4" w14:textId="7C4DD311" w:rsidR="00656327" w:rsidRPr="00656327" w:rsidRDefault="00656327" w:rsidP="00656327">
            <w:pPr>
              <w:spacing w:line="240" w:lineRule="auto"/>
              <w:jc w:val="center"/>
              <w:rPr>
                <w:rFonts w:ascii="Arial" w:hAnsi="Arial" w:cs="Arial"/>
                <w:sz w:val="22"/>
                <w:szCs w:val="22"/>
              </w:rPr>
            </w:pPr>
            <w:r w:rsidRPr="00656327">
              <w:rPr>
                <w:rFonts w:ascii="Arial" w:hAnsi="Arial" w:cs="Arial"/>
                <w:sz w:val="22"/>
                <w:szCs w:val="22"/>
              </w:rPr>
              <w:t>20</w:t>
            </w:r>
          </w:p>
        </w:tc>
        <w:tc>
          <w:tcPr>
            <w:tcW w:w="992" w:type="dxa"/>
          </w:tcPr>
          <w:p w14:paraId="0812E13E" w14:textId="77777777" w:rsidR="00656327" w:rsidRPr="006D6187" w:rsidRDefault="00656327" w:rsidP="00656327">
            <w:pPr>
              <w:spacing w:line="240" w:lineRule="auto"/>
              <w:jc w:val="center"/>
              <w:rPr>
                <w:rFonts w:ascii="Arial" w:eastAsia="Times New Roman" w:hAnsi="Arial" w:cs="Arial"/>
                <w:sz w:val="24"/>
                <w:szCs w:val="24"/>
              </w:rPr>
            </w:pPr>
          </w:p>
        </w:tc>
        <w:tc>
          <w:tcPr>
            <w:tcW w:w="1134" w:type="dxa"/>
          </w:tcPr>
          <w:p w14:paraId="019CA3F2" w14:textId="77777777" w:rsidR="00656327" w:rsidRPr="00245642" w:rsidRDefault="00656327" w:rsidP="00656327">
            <w:pPr>
              <w:spacing w:line="240" w:lineRule="auto"/>
              <w:jc w:val="center"/>
              <w:rPr>
                <w:rFonts w:ascii="Arial" w:eastAsia="Times New Roman" w:hAnsi="Arial" w:cs="Arial"/>
                <w:sz w:val="24"/>
                <w:szCs w:val="24"/>
              </w:rPr>
            </w:pPr>
          </w:p>
        </w:tc>
        <w:tc>
          <w:tcPr>
            <w:tcW w:w="993" w:type="dxa"/>
          </w:tcPr>
          <w:p w14:paraId="7D3DE4FB" w14:textId="77777777" w:rsidR="00656327" w:rsidRPr="00245642" w:rsidRDefault="00656327" w:rsidP="00656327">
            <w:pPr>
              <w:spacing w:line="240" w:lineRule="auto"/>
              <w:jc w:val="center"/>
              <w:rPr>
                <w:rFonts w:ascii="Arial" w:eastAsia="Times New Roman" w:hAnsi="Arial" w:cs="Arial"/>
                <w:sz w:val="24"/>
                <w:szCs w:val="24"/>
              </w:rPr>
            </w:pPr>
          </w:p>
        </w:tc>
        <w:tc>
          <w:tcPr>
            <w:tcW w:w="1417" w:type="dxa"/>
          </w:tcPr>
          <w:p w14:paraId="5472BA7E" w14:textId="77777777" w:rsidR="00656327" w:rsidRPr="00245642" w:rsidRDefault="00656327" w:rsidP="00656327">
            <w:pPr>
              <w:spacing w:line="240" w:lineRule="auto"/>
              <w:jc w:val="center"/>
              <w:rPr>
                <w:rFonts w:ascii="Arial" w:eastAsia="Times New Roman" w:hAnsi="Arial" w:cs="Arial"/>
                <w:sz w:val="24"/>
                <w:szCs w:val="24"/>
              </w:rPr>
            </w:pPr>
          </w:p>
        </w:tc>
      </w:tr>
      <w:tr w:rsidR="00656327" w:rsidRPr="00245642" w14:paraId="402FC44A" w14:textId="188423D8" w:rsidTr="002B1718">
        <w:trPr>
          <w:jc w:val="center"/>
        </w:trPr>
        <w:tc>
          <w:tcPr>
            <w:tcW w:w="704" w:type="dxa"/>
          </w:tcPr>
          <w:p w14:paraId="36391340" w14:textId="77777777" w:rsidR="00656327" w:rsidRPr="00642DA7" w:rsidRDefault="00656327" w:rsidP="00656327">
            <w:pPr>
              <w:spacing w:line="240" w:lineRule="auto"/>
              <w:rPr>
                <w:rFonts w:ascii="Arial" w:hAnsi="Arial" w:cs="Arial"/>
                <w:sz w:val="22"/>
                <w:szCs w:val="22"/>
              </w:rPr>
            </w:pPr>
            <w:r w:rsidRPr="00642DA7">
              <w:rPr>
                <w:rFonts w:ascii="Arial" w:hAnsi="Arial" w:cs="Arial"/>
                <w:sz w:val="22"/>
                <w:szCs w:val="22"/>
              </w:rPr>
              <w:t>122.</w:t>
            </w:r>
          </w:p>
        </w:tc>
        <w:tc>
          <w:tcPr>
            <w:tcW w:w="2268" w:type="dxa"/>
          </w:tcPr>
          <w:p w14:paraId="46A4437C" w14:textId="77777777" w:rsidR="00656327" w:rsidRPr="006D6187" w:rsidRDefault="00656327" w:rsidP="00656327">
            <w:pPr>
              <w:spacing w:line="240" w:lineRule="auto"/>
              <w:rPr>
                <w:rFonts w:ascii="Arial" w:hAnsi="Arial" w:cs="Arial"/>
                <w:sz w:val="22"/>
                <w:szCs w:val="22"/>
              </w:rPr>
            </w:pPr>
            <w:r w:rsidRPr="006D6187">
              <w:rPr>
                <w:rFonts w:ascii="Arial" w:eastAsia="Times New Roman" w:hAnsi="Arial" w:cs="Arial"/>
                <w:sz w:val="22"/>
                <w:szCs w:val="22"/>
              </w:rPr>
              <w:t>Stogų dangos įrengimas skardiniais čerpės imitacijos lakštais (poliesteris)</w:t>
            </w:r>
          </w:p>
        </w:tc>
        <w:tc>
          <w:tcPr>
            <w:tcW w:w="709" w:type="dxa"/>
          </w:tcPr>
          <w:p w14:paraId="26BDBF98" w14:textId="77777777" w:rsidR="00656327" w:rsidRPr="006D6187" w:rsidRDefault="00656327" w:rsidP="00656327">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586BF200" w14:textId="38990B80" w:rsidR="00656327" w:rsidRPr="00656327" w:rsidRDefault="00656327" w:rsidP="00656327">
            <w:pPr>
              <w:spacing w:line="240" w:lineRule="auto"/>
              <w:jc w:val="center"/>
              <w:rPr>
                <w:rFonts w:ascii="Arial" w:hAnsi="Arial" w:cs="Arial"/>
                <w:sz w:val="22"/>
                <w:szCs w:val="22"/>
              </w:rPr>
            </w:pPr>
            <w:r w:rsidRPr="00656327">
              <w:rPr>
                <w:rFonts w:ascii="Arial" w:hAnsi="Arial" w:cs="Arial"/>
                <w:sz w:val="22"/>
                <w:szCs w:val="22"/>
              </w:rPr>
              <w:t>30</w:t>
            </w:r>
          </w:p>
        </w:tc>
        <w:tc>
          <w:tcPr>
            <w:tcW w:w="992" w:type="dxa"/>
          </w:tcPr>
          <w:p w14:paraId="1575BFD2" w14:textId="77777777" w:rsidR="00656327" w:rsidRPr="006D6187" w:rsidRDefault="00656327" w:rsidP="00656327">
            <w:pPr>
              <w:spacing w:line="240" w:lineRule="auto"/>
              <w:jc w:val="center"/>
              <w:rPr>
                <w:rFonts w:ascii="Arial" w:eastAsia="Times New Roman" w:hAnsi="Arial" w:cs="Arial"/>
                <w:sz w:val="24"/>
                <w:szCs w:val="24"/>
              </w:rPr>
            </w:pPr>
          </w:p>
        </w:tc>
        <w:tc>
          <w:tcPr>
            <w:tcW w:w="1134" w:type="dxa"/>
          </w:tcPr>
          <w:p w14:paraId="02CED0DC" w14:textId="77777777" w:rsidR="00656327" w:rsidRPr="00245642" w:rsidRDefault="00656327" w:rsidP="00656327">
            <w:pPr>
              <w:spacing w:line="240" w:lineRule="auto"/>
              <w:jc w:val="center"/>
              <w:rPr>
                <w:rFonts w:ascii="Arial" w:eastAsia="Times New Roman" w:hAnsi="Arial" w:cs="Arial"/>
                <w:sz w:val="24"/>
                <w:szCs w:val="24"/>
              </w:rPr>
            </w:pPr>
          </w:p>
        </w:tc>
        <w:tc>
          <w:tcPr>
            <w:tcW w:w="993" w:type="dxa"/>
          </w:tcPr>
          <w:p w14:paraId="33BF3E6D" w14:textId="77777777" w:rsidR="00656327" w:rsidRPr="00245642" w:rsidRDefault="00656327" w:rsidP="00656327">
            <w:pPr>
              <w:spacing w:line="240" w:lineRule="auto"/>
              <w:jc w:val="center"/>
              <w:rPr>
                <w:rFonts w:ascii="Arial" w:eastAsia="Times New Roman" w:hAnsi="Arial" w:cs="Arial"/>
                <w:sz w:val="24"/>
                <w:szCs w:val="24"/>
              </w:rPr>
            </w:pPr>
          </w:p>
        </w:tc>
        <w:tc>
          <w:tcPr>
            <w:tcW w:w="1417" w:type="dxa"/>
          </w:tcPr>
          <w:p w14:paraId="205FE21F" w14:textId="77777777" w:rsidR="00656327" w:rsidRPr="00245642" w:rsidRDefault="00656327" w:rsidP="00656327">
            <w:pPr>
              <w:spacing w:line="240" w:lineRule="auto"/>
              <w:jc w:val="center"/>
              <w:rPr>
                <w:rFonts w:ascii="Arial" w:eastAsia="Times New Roman" w:hAnsi="Arial" w:cs="Arial"/>
                <w:sz w:val="24"/>
                <w:szCs w:val="24"/>
              </w:rPr>
            </w:pPr>
          </w:p>
        </w:tc>
      </w:tr>
      <w:tr w:rsidR="00656327" w:rsidRPr="00245642" w14:paraId="42EDB890" w14:textId="18A87C75" w:rsidTr="002B1718">
        <w:trPr>
          <w:jc w:val="center"/>
        </w:trPr>
        <w:tc>
          <w:tcPr>
            <w:tcW w:w="704" w:type="dxa"/>
          </w:tcPr>
          <w:p w14:paraId="038A2001" w14:textId="77777777" w:rsidR="00656327" w:rsidRPr="00642DA7" w:rsidRDefault="00656327" w:rsidP="00656327">
            <w:pPr>
              <w:spacing w:line="240" w:lineRule="auto"/>
              <w:rPr>
                <w:rFonts w:ascii="Arial" w:hAnsi="Arial" w:cs="Arial"/>
                <w:sz w:val="22"/>
                <w:szCs w:val="22"/>
              </w:rPr>
            </w:pPr>
            <w:r w:rsidRPr="00642DA7">
              <w:rPr>
                <w:rFonts w:ascii="Arial" w:hAnsi="Arial" w:cs="Arial"/>
                <w:sz w:val="22"/>
                <w:szCs w:val="22"/>
              </w:rPr>
              <w:t>123.</w:t>
            </w:r>
          </w:p>
        </w:tc>
        <w:tc>
          <w:tcPr>
            <w:tcW w:w="2268" w:type="dxa"/>
          </w:tcPr>
          <w:p w14:paraId="64FA8706" w14:textId="77777777" w:rsidR="00656327" w:rsidRPr="006D6187" w:rsidRDefault="00656327" w:rsidP="00656327">
            <w:pPr>
              <w:spacing w:line="240" w:lineRule="auto"/>
              <w:rPr>
                <w:rFonts w:ascii="Arial" w:hAnsi="Arial" w:cs="Arial"/>
                <w:sz w:val="22"/>
                <w:szCs w:val="22"/>
              </w:rPr>
            </w:pPr>
            <w:r w:rsidRPr="006D6187">
              <w:rPr>
                <w:rFonts w:ascii="Arial" w:eastAsia="Times New Roman" w:hAnsi="Arial" w:cs="Arial"/>
                <w:sz w:val="22"/>
                <w:szCs w:val="22"/>
              </w:rPr>
              <w:t xml:space="preserve">Medinių (spygliuočio), obliuotų, dažytų </w:t>
            </w:r>
            <w:proofErr w:type="spellStart"/>
            <w:r w:rsidRPr="006D6187">
              <w:rPr>
                <w:rFonts w:ascii="Arial" w:eastAsia="Times New Roman" w:hAnsi="Arial" w:cs="Arial"/>
                <w:sz w:val="22"/>
                <w:szCs w:val="22"/>
              </w:rPr>
              <w:t>vėjalenčių</w:t>
            </w:r>
            <w:proofErr w:type="spellEnd"/>
            <w:r w:rsidRPr="006D6187">
              <w:rPr>
                <w:rFonts w:ascii="Arial" w:eastAsia="Times New Roman" w:hAnsi="Arial" w:cs="Arial"/>
                <w:sz w:val="22"/>
                <w:szCs w:val="22"/>
              </w:rPr>
              <w:t xml:space="preserve"> 20 x 14 x 600 mm įrengimas</w:t>
            </w:r>
          </w:p>
        </w:tc>
        <w:tc>
          <w:tcPr>
            <w:tcW w:w="709" w:type="dxa"/>
          </w:tcPr>
          <w:p w14:paraId="7A1AE803" w14:textId="77777777" w:rsidR="00656327" w:rsidRPr="006D6187" w:rsidRDefault="00656327" w:rsidP="00656327">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7543BE70" w14:textId="5A51F979" w:rsidR="00656327" w:rsidRPr="00656327" w:rsidRDefault="00656327" w:rsidP="00656327">
            <w:pPr>
              <w:spacing w:line="240" w:lineRule="auto"/>
              <w:jc w:val="center"/>
              <w:rPr>
                <w:rFonts w:ascii="Arial" w:hAnsi="Arial" w:cs="Arial"/>
                <w:sz w:val="22"/>
                <w:szCs w:val="22"/>
              </w:rPr>
            </w:pPr>
            <w:r w:rsidRPr="00656327">
              <w:rPr>
                <w:rFonts w:ascii="Arial" w:hAnsi="Arial" w:cs="Arial"/>
                <w:sz w:val="22"/>
                <w:szCs w:val="22"/>
              </w:rPr>
              <w:t>15</w:t>
            </w:r>
          </w:p>
        </w:tc>
        <w:tc>
          <w:tcPr>
            <w:tcW w:w="992" w:type="dxa"/>
          </w:tcPr>
          <w:p w14:paraId="797F2641" w14:textId="77777777" w:rsidR="00656327" w:rsidRPr="006D6187" w:rsidRDefault="00656327" w:rsidP="00656327">
            <w:pPr>
              <w:spacing w:line="240" w:lineRule="auto"/>
              <w:jc w:val="center"/>
              <w:rPr>
                <w:rFonts w:ascii="Arial" w:eastAsia="Times New Roman" w:hAnsi="Arial" w:cs="Arial"/>
                <w:sz w:val="24"/>
                <w:szCs w:val="24"/>
              </w:rPr>
            </w:pPr>
          </w:p>
        </w:tc>
        <w:tc>
          <w:tcPr>
            <w:tcW w:w="1134" w:type="dxa"/>
          </w:tcPr>
          <w:p w14:paraId="12AB9D0A" w14:textId="77777777" w:rsidR="00656327" w:rsidRPr="00245642" w:rsidRDefault="00656327" w:rsidP="00656327">
            <w:pPr>
              <w:spacing w:line="240" w:lineRule="auto"/>
              <w:jc w:val="center"/>
              <w:rPr>
                <w:rFonts w:ascii="Arial" w:eastAsia="Times New Roman" w:hAnsi="Arial" w:cs="Arial"/>
                <w:sz w:val="24"/>
                <w:szCs w:val="24"/>
              </w:rPr>
            </w:pPr>
          </w:p>
        </w:tc>
        <w:tc>
          <w:tcPr>
            <w:tcW w:w="993" w:type="dxa"/>
          </w:tcPr>
          <w:p w14:paraId="664B96EA" w14:textId="77777777" w:rsidR="00656327" w:rsidRPr="00245642" w:rsidRDefault="00656327" w:rsidP="00656327">
            <w:pPr>
              <w:spacing w:line="240" w:lineRule="auto"/>
              <w:jc w:val="center"/>
              <w:rPr>
                <w:rFonts w:ascii="Arial" w:eastAsia="Times New Roman" w:hAnsi="Arial" w:cs="Arial"/>
                <w:sz w:val="24"/>
                <w:szCs w:val="24"/>
              </w:rPr>
            </w:pPr>
          </w:p>
        </w:tc>
        <w:tc>
          <w:tcPr>
            <w:tcW w:w="1417" w:type="dxa"/>
          </w:tcPr>
          <w:p w14:paraId="12BB6641" w14:textId="77777777" w:rsidR="00656327" w:rsidRPr="00245642" w:rsidRDefault="00656327" w:rsidP="00656327">
            <w:pPr>
              <w:spacing w:line="240" w:lineRule="auto"/>
              <w:jc w:val="center"/>
              <w:rPr>
                <w:rFonts w:ascii="Arial" w:eastAsia="Times New Roman" w:hAnsi="Arial" w:cs="Arial"/>
                <w:sz w:val="24"/>
                <w:szCs w:val="24"/>
              </w:rPr>
            </w:pPr>
          </w:p>
        </w:tc>
      </w:tr>
      <w:tr w:rsidR="00656327" w:rsidRPr="00245642" w14:paraId="3A02E355" w14:textId="50614D6B" w:rsidTr="002B1718">
        <w:trPr>
          <w:jc w:val="center"/>
        </w:trPr>
        <w:tc>
          <w:tcPr>
            <w:tcW w:w="704" w:type="dxa"/>
          </w:tcPr>
          <w:p w14:paraId="34CE391D" w14:textId="77777777" w:rsidR="00656327" w:rsidRPr="00642DA7" w:rsidRDefault="00656327" w:rsidP="00656327">
            <w:pPr>
              <w:spacing w:line="240" w:lineRule="auto"/>
              <w:rPr>
                <w:rFonts w:ascii="Arial" w:hAnsi="Arial" w:cs="Arial"/>
                <w:sz w:val="22"/>
                <w:szCs w:val="22"/>
              </w:rPr>
            </w:pPr>
            <w:r w:rsidRPr="00642DA7">
              <w:rPr>
                <w:rFonts w:ascii="Arial" w:hAnsi="Arial" w:cs="Arial"/>
                <w:sz w:val="22"/>
                <w:szCs w:val="22"/>
              </w:rPr>
              <w:t>124.</w:t>
            </w:r>
          </w:p>
        </w:tc>
        <w:tc>
          <w:tcPr>
            <w:tcW w:w="2268" w:type="dxa"/>
          </w:tcPr>
          <w:p w14:paraId="6671EE57" w14:textId="77777777" w:rsidR="00656327" w:rsidRPr="006D6187" w:rsidRDefault="00656327" w:rsidP="00656327">
            <w:pPr>
              <w:spacing w:line="240" w:lineRule="auto"/>
              <w:rPr>
                <w:rFonts w:ascii="Arial" w:hAnsi="Arial" w:cs="Arial"/>
                <w:sz w:val="22"/>
                <w:szCs w:val="22"/>
              </w:rPr>
            </w:pPr>
            <w:r w:rsidRPr="006D6187">
              <w:rPr>
                <w:rFonts w:ascii="Arial" w:eastAsia="Times New Roman" w:hAnsi="Arial" w:cs="Arial"/>
                <w:sz w:val="22"/>
                <w:szCs w:val="22"/>
              </w:rPr>
              <w:t xml:space="preserve">Skardinių (poliesteris) 20 x 0,5 mm </w:t>
            </w:r>
            <w:proofErr w:type="spellStart"/>
            <w:r w:rsidRPr="006D6187">
              <w:rPr>
                <w:rFonts w:ascii="Arial" w:eastAsia="Times New Roman" w:hAnsi="Arial" w:cs="Arial"/>
                <w:sz w:val="22"/>
                <w:szCs w:val="22"/>
              </w:rPr>
              <w:t>vėjalenčių</w:t>
            </w:r>
            <w:proofErr w:type="spellEnd"/>
            <w:r w:rsidRPr="006D6187">
              <w:rPr>
                <w:rFonts w:ascii="Arial" w:eastAsia="Times New Roman" w:hAnsi="Arial" w:cs="Arial"/>
                <w:sz w:val="22"/>
                <w:szCs w:val="22"/>
              </w:rPr>
              <w:t xml:space="preserve"> įrengimas</w:t>
            </w:r>
          </w:p>
        </w:tc>
        <w:tc>
          <w:tcPr>
            <w:tcW w:w="709" w:type="dxa"/>
          </w:tcPr>
          <w:p w14:paraId="3BD17385" w14:textId="77777777" w:rsidR="00656327" w:rsidRPr="006D6187" w:rsidRDefault="00656327" w:rsidP="00656327">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6D498F14" w14:textId="46E85C60" w:rsidR="00656327" w:rsidRPr="00656327" w:rsidRDefault="00656327" w:rsidP="00656327">
            <w:pPr>
              <w:spacing w:line="240" w:lineRule="auto"/>
              <w:jc w:val="center"/>
              <w:rPr>
                <w:rFonts w:ascii="Arial" w:hAnsi="Arial" w:cs="Arial"/>
                <w:sz w:val="22"/>
                <w:szCs w:val="22"/>
              </w:rPr>
            </w:pPr>
            <w:r w:rsidRPr="00656327">
              <w:rPr>
                <w:rFonts w:ascii="Arial" w:hAnsi="Arial" w:cs="Arial"/>
                <w:sz w:val="22"/>
                <w:szCs w:val="22"/>
              </w:rPr>
              <w:t>20</w:t>
            </w:r>
          </w:p>
        </w:tc>
        <w:tc>
          <w:tcPr>
            <w:tcW w:w="992" w:type="dxa"/>
          </w:tcPr>
          <w:p w14:paraId="6DE84408" w14:textId="77777777" w:rsidR="00656327" w:rsidRPr="006D6187" w:rsidRDefault="00656327" w:rsidP="00656327">
            <w:pPr>
              <w:spacing w:line="240" w:lineRule="auto"/>
              <w:jc w:val="center"/>
              <w:rPr>
                <w:rFonts w:ascii="Arial" w:eastAsia="Times New Roman" w:hAnsi="Arial" w:cs="Arial"/>
                <w:sz w:val="24"/>
                <w:szCs w:val="24"/>
              </w:rPr>
            </w:pPr>
          </w:p>
        </w:tc>
        <w:tc>
          <w:tcPr>
            <w:tcW w:w="1134" w:type="dxa"/>
          </w:tcPr>
          <w:p w14:paraId="69535932" w14:textId="77777777" w:rsidR="00656327" w:rsidRPr="00245642" w:rsidRDefault="00656327" w:rsidP="00656327">
            <w:pPr>
              <w:spacing w:line="240" w:lineRule="auto"/>
              <w:jc w:val="center"/>
              <w:rPr>
                <w:rFonts w:ascii="Arial" w:eastAsia="Times New Roman" w:hAnsi="Arial" w:cs="Arial"/>
                <w:sz w:val="24"/>
                <w:szCs w:val="24"/>
              </w:rPr>
            </w:pPr>
          </w:p>
        </w:tc>
        <w:tc>
          <w:tcPr>
            <w:tcW w:w="993" w:type="dxa"/>
          </w:tcPr>
          <w:p w14:paraId="5647B8AF" w14:textId="77777777" w:rsidR="00656327" w:rsidRPr="00245642" w:rsidRDefault="00656327" w:rsidP="00656327">
            <w:pPr>
              <w:spacing w:line="240" w:lineRule="auto"/>
              <w:jc w:val="center"/>
              <w:rPr>
                <w:rFonts w:ascii="Arial" w:eastAsia="Times New Roman" w:hAnsi="Arial" w:cs="Arial"/>
                <w:sz w:val="24"/>
                <w:szCs w:val="24"/>
              </w:rPr>
            </w:pPr>
          </w:p>
        </w:tc>
        <w:tc>
          <w:tcPr>
            <w:tcW w:w="1417" w:type="dxa"/>
          </w:tcPr>
          <w:p w14:paraId="3FE3F0B1" w14:textId="77777777" w:rsidR="00656327" w:rsidRPr="00245642" w:rsidRDefault="00656327" w:rsidP="00656327">
            <w:pPr>
              <w:spacing w:line="240" w:lineRule="auto"/>
              <w:jc w:val="center"/>
              <w:rPr>
                <w:rFonts w:ascii="Arial" w:eastAsia="Times New Roman" w:hAnsi="Arial" w:cs="Arial"/>
                <w:sz w:val="24"/>
                <w:szCs w:val="24"/>
              </w:rPr>
            </w:pPr>
          </w:p>
        </w:tc>
      </w:tr>
      <w:tr w:rsidR="00656327" w:rsidRPr="00245642" w14:paraId="67A69A5D" w14:textId="53C06EEE" w:rsidTr="002B1718">
        <w:trPr>
          <w:jc w:val="center"/>
        </w:trPr>
        <w:tc>
          <w:tcPr>
            <w:tcW w:w="704" w:type="dxa"/>
          </w:tcPr>
          <w:p w14:paraId="1BD81178" w14:textId="77777777" w:rsidR="00656327" w:rsidRPr="00642DA7" w:rsidRDefault="00656327" w:rsidP="00656327">
            <w:pPr>
              <w:spacing w:line="240" w:lineRule="auto"/>
              <w:rPr>
                <w:rFonts w:ascii="Arial" w:hAnsi="Arial" w:cs="Arial"/>
                <w:sz w:val="22"/>
                <w:szCs w:val="22"/>
              </w:rPr>
            </w:pPr>
            <w:r w:rsidRPr="00642DA7">
              <w:rPr>
                <w:rFonts w:ascii="Arial" w:hAnsi="Arial" w:cs="Arial"/>
                <w:sz w:val="22"/>
                <w:szCs w:val="22"/>
              </w:rPr>
              <w:t>125.</w:t>
            </w:r>
          </w:p>
        </w:tc>
        <w:tc>
          <w:tcPr>
            <w:tcW w:w="2268" w:type="dxa"/>
          </w:tcPr>
          <w:p w14:paraId="4B22D70D" w14:textId="77777777" w:rsidR="00656327" w:rsidRPr="006D6187" w:rsidRDefault="00656327" w:rsidP="00656327">
            <w:pPr>
              <w:spacing w:line="240" w:lineRule="auto"/>
              <w:rPr>
                <w:rFonts w:ascii="Arial" w:hAnsi="Arial" w:cs="Arial"/>
                <w:sz w:val="22"/>
                <w:szCs w:val="22"/>
              </w:rPr>
            </w:pPr>
            <w:r w:rsidRPr="006D6187">
              <w:rPr>
                <w:rFonts w:ascii="Arial" w:eastAsia="Times New Roman" w:hAnsi="Arial" w:cs="Arial"/>
                <w:sz w:val="22"/>
                <w:szCs w:val="22"/>
              </w:rPr>
              <w:t xml:space="preserve">Skardinių cinkuotų </w:t>
            </w:r>
            <w:proofErr w:type="spellStart"/>
            <w:r w:rsidRPr="006D6187">
              <w:rPr>
                <w:rFonts w:ascii="Arial" w:eastAsia="Times New Roman" w:hAnsi="Arial" w:cs="Arial"/>
                <w:sz w:val="22"/>
                <w:szCs w:val="22"/>
              </w:rPr>
              <w:t>vėjalenčių</w:t>
            </w:r>
            <w:proofErr w:type="spellEnd"/>
            <w:r w:rsidRPr="006D6187">
              <w:rPr>
                <w:rFonts w:ascii="Arial" w:eastAsia="Times New Roman" w:hAnsi="Arial" w:cs="Arial"/>
                <w:sz w:val="22"/>
                <w:szCs w:val="22"/>
              </w:rPr>
              <w:t xml:space="preserve"> </w:t>
            </w:r>
            <w:proofErr w:type="spellStart"/>
            <w:r w:rsidRPr="006D6187">
              <w:rPr>
                <w:rFonts w:ascii="Arial" w:eastAsia="Times New Roman" w:hAnsi="Arial" w:cs="Arial"/>
                <w:sz w:val="22"/>
                <w:szCs w:val="22"/>
              </w:rPr>
              <w:t>lankstinių</w:t>
            </w:r>
            <w:proofErr w:type="spellEnd"/>
            <w:r w:rsidRPr="006D6187">
              <w:rPr>
                <w:rFonts w:ascii="Arial" w:eastAsia="Times New Roman" w:hAnsi="Arial" w:cs="Arial"/>
                <w:sz w:val="22"/>
                <w:szCs w:val="22"/>
              </w:rPr>
              <w:t xml:space="preserve"> įrengimas 20 x 0,5mm </w:t>
            </w:r>
          </w:p>
        </w:tc>
        <w:tc>
          <w:tcPr>
            <w:tcW w:w="709" w:type="dxa"/>
          </w:tcPr>
          <w:p w14:paraId="12A0D8E1" w14:textId="77777777" w:rsidR="00656327" w:rsidRPr="006D6187" w:rsidRDefault="00656327" w:rsidP="00656327">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3FACEA55" w14:textId="58B38449" w:rsidR="00656327" w:rsidRPr="00656327" w:rsidRDefault="00656327" w:rsidP="00656327">
            <w:pPr>
              <w:spacing w:line="240" w:lineRule="auto"/>
              <w:jc w:val="center"/>
              <w:rPr>
                <w:rFonts w:ascii="Arial" w:eastAsia="Times New Roman" w:hAnsi="Arial" w:cs="Arial"/>
                <w:sz w:val="22"/>
                <w:szCs w:val="22"/>
              </w:rPr>
            </w:pPr>
            <w:r w:rsidRPr="00656327">
              <w:rPr>
                <w:rFonts w:ascii="Arial" w:eastAsia="Times New Roman" w:hAnsi="Arial" w:cs="Arial"/>
                <w:sz w:val="22"/>
                <w:szCs w:val="22"/>
              </w:rPr>
              <w:t>15</w:t>
            </w:r>
          </w:p>
        </w:tc>
        <w:tc>
          <w:tcPr>
            <w:tcW w:w="992" w:type="dxa"/>
          </w:tcPr>
          <w:p w14:paraId="4D4DF8D5" w14:textId="77777777" w:rsidR="00656327" w:rsidRPr="006D6187" w:rsidRDefault="00656327" w:rsidP="00656327">
            <w:pPr>
              <w:spacing w:line="240" w:lineRule="auto"/>
              <w:jc w:val="center"/>
              <w:rPr>
                <w:rFonts w:ascii="Arial" w:eastAsia="Times New Roman" w:hAnsi="Arial" w:cs="Arial"/>
                <w:sz w:val="24"/>
                <w:szCs w:val="24"/>
              </w:rPr>
            </w:pPr>
          </w:p>
        </w:tc>
        <w:tc>
          <w:tcPr>
            <w:tcW w:w="1134" w:type="dxa"/>
          </w:tcPr>
          <w:p w14:paraId="6840DA2B" w14:textId="77777777" w:rsidR="00656327" w:rsidRPr="00245642" w:rsidRDefault="00656327" w:rsidP="00656327">
            <w:pPr>
              <w:spacing w:line="240" w:lineRule="auto"/>
              <w:jc w:val="center"/>
              <w:rPr>
                <w:rFonts w:ascii="Arial" w:eastAsia="Times New Roman" w:hAnsi="Arial" w:cs="Arial"/>
                <w:sz w:val="24"/>
                <w:szCs w:val="24"/>
              </w:rPr>
            </w:pPr>
          </w:p>
        </w:tc>
        <w:tc>
          <w:tcPr>
            <w:tcW w:w="993" w:type="dxa"/>
          </w:tcPr>
          <w:p w14:paraId="7A8BD080" w14:textId="77777777" w:rsidR="00656327" w:rsidRPr="00245642" w:rsidRDefault="00656327" w:rsidP="00656327">
            <w:pPr>
              <w:spacing w:line="240" w:lineRule="auto"/>
              <w:jc w:val="center"/>
              <w:rPr>
                <w:rFonts w:ascii="Arial" w:eastAsia="Times New Roman" w:hAnsi="Arial" w:cs="Arial"/>
                <w:sz w:val="24"/>
                <w:szCs w:val="24"/>
              </w:rPr>
            </w:pPr>
          </w:p>
        </w:tc>
        <w:tc>
          <w:tcPr>
            <w:tcW w:w="1417" w:type="dxa"/>
          </w:tcPr>
          <w:p w14:paraId="186C779B" w14:textId="77777777" w:rsidR="00656327" w:rsidRPr="00245642" w:rsidRDefault="00656327" w:rsidP="00656327">
            <w:pPr>
              <w:spacing w:line="240" w:lineRule="auto"/>
              <w:jc w:val="center"/>
              <w:rPr>
                <w:rFonts w:ascii="Arial" w:eastAsia="Times New Roman" w:hAnsi="Arial" w:cs="Arial"/>
                <w:sz w:val="24"/>
                <w:szCs w:val="24"/>
              </w:rPr>
            </w:pPr>
          </w:p>
        </w:tc>
      </w:tr>
      <w:tr w:rsidR="00656327" w:rsidRPr="00245642" w14:paraId="56DEA12E" w14:textId="02937FCF" w:rsidTr="002B1718">
        <w:trPr>
          <w:jc w:val="center"/>
        </w:trPr>
        <w:tc>
          <w:tcPr>
            <w:tcW w:w="704" w:type="dxa"/>
          </w:tcPr>
          <w:p w14:paraId="7D7CD9AB" w14:textId="77777777" w:rsidR="00656327" w:rsidRPr="00642DA7" w:rsidRDefault="00656327" w:rsidP="00656327">
            <w:pPr>
              <w:spacing w:line="240" w:lineRule="auto"/>
              <w:rPr>
                <w:rFonts w:ascii="Arial" w:hAnsi="Arial" w:cs="Arial"/>
                <w:sz w:val="22"/>
                <w:szCs w:val="22"/>
              </w:rPr>
            </w:pPr>
            <w:r w:rsidRPr="00642DA7">
              <w:rPr>
                <w:rFonts w:ascii="Arial" w:hAnsi="Arial" w:cs="Arial"/>
                <w:sz w:val="22"/>
                <w:szCs w:val="22"/>
              </w:rPr>
              <w:t>126.</w:t>
            </w:r>
          </w:p>
        </w:tc>
        <w:tc>
          <w:tcPr>
            <w:tcW w:w="2268" w:type="dxa"/>
          </w:tcPr>
          <w:p w14:paraId="39B766F0" w14:textId="77777777" w:rsidR="00656327" w:rsidRPr="006D6187" w:rsidRDefault="00656327" w:rsidP="00656327">
            <w:pPr>
              <w:spacing w:line="240" w:lineRule="auto"/>
              <w:rPr>
                <w:rFonts w:ascii="Arial" w:hAnsi="Arial" w:cs="Arial"/>
                <w:sz w:val="22"/>
                <w:szCs w:val="22"/>
              </w:rPr>
            </w:pPr>
            <w:r w:rsidRPr="006D6187">
              <w:rPr>
                <w:rFonts w:ascii="Arial" w:eastAsia="Times New Roman" w:hAnsi="Arial" w:cs="Arial"/>
                <w:sz w:val="22"/>
                <w:szCs w:val="22"/>
              </w:rPr>
              <w:t>Medinių paviršių impregnavimas apsaugos priemone</w:t>
            </w:r>
          </w:p>
        </w:tc>
        <w:tc>
          <w:tcPr>
            <w:tcW w:w="709" w:type="dxa"/>
          </w:tcPr>
          <w:p w14:paraId="4BF4DBBB" w14:textId="77777777" w:rsidR="00656327" w:rsidRPr="006D6187" w:rsidRDefault="00656327" w:rsidP="00656327">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0B9E66E9" w14:textId="243B7FEF" w:rsidR="00656327" w:rsidRPr="00656327" w:rsidRDefault="00656327" w:rsidP="00656327">
            <w:pPr>
              <w:spacing w:line="240" w:lineRule="auto"/>
              <w:jc w:val="center"/>
              <w:rPr>
                <w:rFonts w:ascii="Arial" w:hAnsi="Arial" w:cs="Arial"/>
                <w:sz w:val="22"/>
                <w:szCs w:val="22"/>
              </w:rPr>
            </w:pPr>
            <w:r w:rsidRPr="00656327">
              <w:rPr>
                <w:rFonts w:ascii="Arial" w:eastAsia="Times New Roman" w:hAnsi="Arial" w:cs="Arial"/>
                <w:sz w:val="22"/>
                <w:szCs w:val="22"/>
              </w:rPr>
              <w:t>20</w:t>
            </w:r>
          </w:p>
        </w:tc>
        <w:tc>
          <w:tcPr>
            <w:tcW w:w="992" w:type="dxa"/>
          </w:tcPr>
          <w:p w14:paraId="3D28F336" w14:textId="77777777" w:rsidR="00656327" w:rsidRPr="006D6187" w:rsidRDefault="00656327" w:rsidP="00656327">
            <w:pPr>
              <w:spacing w:line="240" w:lineRule="auto"/>
              <w:jc w:val="center"/>
              <w:rPr>
                <w:rFonts w:ascii="Arial" w:eastAsia="Times New Roman" w:hAnsi="Arial" w:cs="Arial"/>
                <w:sz w:val="24"/>
                <w:szCs w:val="24"/>
              </w:rPr>
            </w:pPr>
          </w:p>
        </w:tc>
        <w:tc>
          <w:tcPr>
            <w:tcW w:w="1134" w:type="dxa"/>
          </w:tcPr>
          <w:p w14:paraId="16C75E1D" w14:textId="77777777" w:rsidR="00656327" w:rsidRPr="00245642" w:rsidRDefault="00656327" w:rsidP="00656327">
            <w:pPr>
              <w:spacing w:line="240" w:lineRule="auto"/>
              <w:jc w:val="center"/>
              <w:rPr>
                <w:rFonts w:ascii="Arial" w:eastAsia="Times New Roman" w:hAnsi="Arial" w:cs="Arial"/>
                <w:sz w:val="24"/>
                <w:szCs w:val="24"/>
              </w:rPr>
            </w:pPr>
          </w:p>
        </w:tc>
        <w:tc>
          <w:tcPr>
            <w:tcW w:w="993" w:type="dxa"/>
          </w:tcPr>
          <w:p w14:paraId="27AA3E3C" w14:textId="77777777" w:rsidR="00656327" w:rsidRPr="00245642" w:rsidRDefault="00656327" w:rsidP="00656327">
            <w:pPr>
              <w:spacing w:line="240" w:lineRule="auto"/>
              <w:jc w:val="center"/>
              <w:rPr>
                <w:rFonts w:ascii="Arial" w:eastAsia="Times New Roman" w:hAnsi="Arial" w:cs="Arial"/>
                <w:sz w:val="24"/>
                <w:szCs w:val="24"/>
              </w:rPr>
            </w:pPr>
          </w:p>
        </w:tc>
        <w:tc>
          <w:tcPr>
            <w:tcW w:w="1417" w:type="dxa"/>
          </w:tcPr>
          <w:p w14:paraId="6F9AD946" w14:textId="77777777" w:rsidR="00656327" w:rsidRPr="00245642" w:rsidRDefault="00656327" w:rsidP="00656327">
            <w:pPr>
              <w:spacing w:line="240" w:lineRule="auto"/>
              <w:jc w:val="center"/>
              <w:rPr>
                <w:rFonts w:ascii="Arial" w:eastAsia="Times New Roman" w:hAnsi="Arial" w:cs="Arial"/>
                <w:sz w:val="24"/>
                <w:szCs w:val="24"/>
              </w:rPr>
            </w:pPr>
          </w:p>
        </w:tc>
      </w:tr>
      <w:tr w:rsidR="00656327" w:rsidRPr="00245642" w14:paraId="61A7E970" w14:textId="4554FFA8" w:rsidTr="002B1718">
        <w:trPr>
          <w:jc w:val="center"/>
        </w:trPr>
        <w:tc>
          <w:tcPr>
            <w:tcW w:w="704" w:type="dxa"/>
          </w:tcPr>
          <w:p w14:paraId="35DA45D1" w14:textId="77777777" w:rsidR="00656327" w:rsidRPr="00642DA7" w:rsidRDefault="00656327" w:rsidP="00656327">
            <w:pPr>
              <w:spacing w:line="240" w:lineRule="auto"/>
              <w:rPr>
                <w:rFonts w:ascii="Arial" w:hAnsi="Arial" w:cs="Arial"/>
                <w:sz w:val="22"/>
                <w:szCs w:val="22"/>
              </w:rPr>
            </w:pPr>
            <w:r w:rsidRPr="00642DA7">
              <w:rPr>
                <w:rFonts w:ascii="Arial" w:hAnsi="Arial" w:cs="Arial"/>
                <w:sz w:val="22"/>
                <w:szCs w:val="22"/>
              </w:rPr>
              <w:t>127.</w:t>
            </w:r>
          </w:p>
        </w:tc>
        <w:tc>
          <w:tcPr>
            <w:tcW w:w="2268" w:type="dxa"/>
          </w:tcPr>
          <w:p w14:paraId="11B5302E" w14:textId="77777777" w:rsidR="00656327" w:rsidRPr="006D6187" w:rsidRDefault="00656327" w:rsidP="00656327">
            <w:pPr>
              <w:spacing w:line="240" w:lineRule="auto"/>
              <w:rPr>
                <w:rFonts w:ascii="Arial" w:hAnsi="Arial" w:cs="Arial"/>
                <w:sz w:val="22"/>
                <w:szCs w:val="22"/>
              </w:rPr>
            </w:pPr>
            <w:r w:rsidRPr="006D6187">
              <w:rPr>
                <w:rFonts w:ascii="Arial" w:eastAsia="Times New Roman" w:hAnsi="Arial" w:cs="Arial"/>
                <w:sz w:val="22"/>
                <w:szCs w:val="22"/>
              </w:rPr>
              <w:t>Medinių paviršių dažymas aliejiniais dažais</w:t>
            </w:r>
          </w:p>
        </w:tc>
        <w:tc>
          <w:tcPr>
            <w:tcW w:w="709" w:type="dxa"/>
          </w:tcPr>
          <w:p w14:paraId="6F061299" w14:textId="77777777" w:rsidR="00656327" w:rsidRPr="006D6187" w:rsidRDefault="00656327" w:rsidP="00656327">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57047922" w14:textId="4FEC8518" w:rsidR="00656327" w:rsidRPr="00656327" w:rsidRDefault="00656327" w:rsidP="00656327">
            <w:pPr>
              <w:spacing w:line="240" w:lineRule="auto"/>
              <w:jc w:val="center"/>
              <w:rPr>
                <w:rFonts w:ascii="Arial" w:hAnsi="Arial" w:cs="Arial"/>
                <w:sz w:val="22"/>
                <w:szCs w:val="22"/>
              </w:rPr>
            </w:pPr>
            <w:r w:rsidRPr="00656327">
              <w:rPr>
                <w:rFonts w:ascii="Arial" w:eastAsia="Times New Roman" w:hAnsi="Arial" w:cs="Arial"/>
                <w:sz w:val="22"/>
                <w:szCs w:val="22"/>
              </w:rPr>
              <w:t>20</w:t>
            </w:r>
          </w:p>
        </w:tc>
        <w:tc>
          <w:tcPr>
            <w:tcW w:w="992" w:type="dxa"/>
          </w:tcPr>
          <w:p w14:paraId="7E8F6DAE" w14:textId="77777777" w:rsidR="00656327" w:rsidRPr="006D6187" w:rsidRDefault="00656327" w:rsidP="00656327">
            <w:pPr>
              <w:spacing w:line="240" w:lineRule="auto"/>
              <w:jc w:val="center"/>
              <w:rPr>
                <w:rFonts w:ascii="Arial" w:eastAsia="Times New Roman" w:hAnsi="Arial" w:cs="Arial"/>
                <w:sz w:val="24"/>
                <w:szCs w:val="24"/>
              </w:rPr>
            </w:pPr>
          </w:p>
        </w:tc>
        <w:tc>
          <w:tcPr>
            <w:tcW w:w="1134" w:type="dxa"/>
          </w:tcPr>
          <w:p w14:paraId="38226B31" w14:textId="77777777" w:rsidR="00656327" w:rsidRPr="00245642" w:rsidRDefault="00656327" w:rsidP="00656327">
            <w:pPr>
              <w:spacing w:line="240" w:lineRule="auto"/>
              <w:jc w:val="center"/>
              <w:rPr>
                <w:rFonts w:ascii="Arial" w:eastAsia="Times New Roman" w:hAnsi="Arial" w:cs="Arial"/>
                <w:sz w:val="24"/>
                <w:szCs w:val="24"/>
              </w:rPr>
            </w:pPr>
          </w:p>
        </w:tc>
        <w:tc>
          <w:tcPr>
            <w:tcW w:w="993" w:type="dxa"/>
          </w:tcPr>
          <w:p w14:paraId="2BEE247C" w14:textId="77777777" w:rsidR="00656327" w:rsidRPr="00245642" w:rsidRDefault="00656327" w:rsidP="00656327">
            <w:pPr>
              <w:spacing w:line="240" w:lineRule="auto"/>
              <w:jc w:val="center"/>
              <w:rPr>
                <w:rFonts w:ascii="Arial" w:eastAsia="Times New Roman" w:hAnsi="Arial" w:cs="Arial"/>
                <w:sz w:val="24"/>
                <w:szCs w:val="24"/>
              </w:rPr>
            </w:pPr>
          </w:p>
        </w:tc>
        <w:tc>
          <w:tcPr>
            <w:tcW w:w="1417" w:type="dxa"/>
          </w:tcPr>
          <w:p w14:paraId="68E0BC73" w14:textId="77777777" w:rsidR="00656327" w:rsidRPr="00245642" w:rsidRDefault="00656327" w:rsidP="00656327">
            <w:pPr>
              <w:spacing w:line="240" w:lineRule="auto"/>
              <w:jc w:val="center"/>
              <w:rPr>
                <w:rFonts w:ascii="Arial" w:eastAsia="Times New Roman" w:hAnsi="Arial" w:cs="Arial"/>
                <w:sz w:val="24"/>
                <w:szCs w:val="24"/>
              </w:rPr>
            </w:pPr>
          </w:p>
        </w:tc>
      </w:tr>
      <w:tr w:rsidR="00656327" w:rsidRPr="00245642" w14:paraId="275148DC" w14:textId="1001773F" w:rsidTr="002B1718">
        <w:trPr>
          <w:jc w:val="center"/>
        </w:trPr>
        <w:tc>
          <w:tcPr>
            <w:tcW w:w="704" w:type="dxa"/>
          </w:tcPr>
          <w:p w14:paraId="01B35099" w14:textId="77777777" w:rsidR="00656327" w:rsidRPr="00642DA7" w:rsidRDefault="00656327" w:rsidP="00656327">
            <w:pPr>
              <w:spacing w:line="240" w:lineRule="auto"/>
              <w:rPr>
                <w:rFonts w:ascii="Arial" w:hAnsi="Arial" w:cs="Arial"/>
                <w:sz w:val="22"/>
                <w:szCs w:val="22"/>
              </w:rPr>
            </w:pPr>
            <w:r w:rsidRPr="00642DA7">
              <w:rPr>
                <w:rFonts w:ascii="Arial" w:hAnsi="Arial" w:cs="Arial"/>
                <w:sz w:val="22"/>
                <w:szCs w:val="22"/>
              </w:rPr>
              <w:t>128.</w:t>
            </w:r>
          </w:p>
        </w:tc>
        <w:tc>
          <w:tcPr>
            <w:tcW w:w="2268" w:type="dxa"/>
          </w:tcPr>
          <w:p w14:paraId="5727A811" w14:textId="77777777" w:rsidR="00656327" w:rsidRPr="006D6187" w:rsidRDefault="00656327" w:rsidP="00656327">
            <w:pPr>
              <w:spacing w:line="240" w:lineRule="auto"/>
              <w:rPr>
                <w:rFonts w:ascii="Arial" w:hAnsi="Arial" w:cs="Arial"/>
                <w:sz w:val="22"/>
                <w:szCs w:val="22"/>
              </w:rPr>
            </w:pPr>
            <w:r w:rsidRPr="006D6187">
              <w:rPr>
                <w:rFonts w:ascii="Arial" w:eastAsia="Times New Roman" w:hAnsi="Arial" w:cs="Arial"/>
                <w:sz w:val="22"/>
                <w:szCs w:val="22"/>
              </w:rPr>
              <w:t>Karkaso sienų apkalimas medinėmis (spygliuočio) 20 x 120 x 600 lentomis</w:t>
            </w:r>
          </w:p>
        </w:tc>
        <w:tc>
          <w:tcPr>
            <w:tcW w:w="709" w:type="dxa"/>
          </w:tcPr>
          <w:p w14:paraId="27676DA5" w14:textId="77777777" w:rsidR="00656327" w:rsidRPr="006D6187" w:rsidRDefault="00656327" w:rsidP="00656327">
            <w:pPr>
              <w:spacing w:line="240" w:lineRule="auto"/>
              <w:jc w:val="center"/>
              <w:rPr>
                <w:rFonts w:ascii="Arial" w:hAnsi="Arial" w:cs="Arial"/>
                <w:sz w:val="22"/>
                <w:szCs w:val="22"/>
              </w:rPr>
            </w:pPr>
            <w:r w:rsidRPr="006D6187">
              <w:rPr>
                <w:rFonts w:ascii="Arial" w:eastAsia="Times New Roman" w:hAnsi="Arial" w:cs="Arial"/>
                <w:sz w:val="22"/>
                <w:szCs w:val="22"/>
              </w:rPr>
              <w:t>m</w:t>
            </w:r>
            <w:r w:rsidRPr="006D6187">
              <w:rPr>
                <w:rFonts w:ascii="Arial" w:eastAsia="Times New Roman" w:hAnsi="Arial" w:cs="Arial"/>
                <w:sz w:val="22"/>
                <w:szCs w:val="22"/>
                <w:vertAlign w:val="superscript"/>
              </w:rPr>
              <w:t>2</w:t>
            </w:r>
          </w:p>
        </w:tc>
        <w:tc>
          <w:tcPr>
            <w:tcW w:w="1559" w:type="dxa"/>
          </w:tcPr>
          <w:p w14:paraId="45E618C6" w14:textId="79326A89" w:rsidR="00656327" w:rsidRPr="00656327" w:rsidRDefault="00656327" w:rsidP="00656327">
            <w:pPr>
              <w:spacing w:line="240" w:lineRule="auto"/>
              <w:jc w:val="center"/>
              <w:rPr>
                <w:rFonts w:ascii="Arial" w:hAnsi="Arial" w:cs="Arial"/>
                <w:sz w:val="22"/>
                <w:szCs w:val="22"/>
              </w:rPr>
            </w:pPr>
            <w:r w:rsidRPr="00656327">
              <w:rPr>
                <w:rFonts w:ascii="Arial" w:eastAsia="Times New Roman" w:hAnsi="Arial" w:cs="Arial"/>
                <w:sz w:val="22"/>
                <w:szCs w:val="22"/>
              </w:rPr>
              <w:t>4</w:t>
            </w:r>
          </w:p>
        </w:tc>
        <w:tc>
          <w:tcPr>
            <w:tcW w:w="992" w:type="dxa"/>
          </w:tcPr>
          <w:p w14:paraId="10F110DD" w14:textId="77777777" w:rsidR="00656327" w:rsidRPr="006D6187" w:rsidRDefault="00656327" w:rsidP="00656327">
            <w:pPr>
              <w:spacing w:line="240" w:lineRule="auto"/>
              <w:jc w:val="center"/>
              <w:rPr>
                <w:rFonts w:ascii="Arial" w:eastAsia="Times New Roman" w:hAnsi="Arial" w:cs="Arial"/>
                <w:sz w:val="24"/>
                <w:szCs w:val="24"/>
              </w:rPr>
            </w:pPr>
          </w:p>
        </w:tc>
        <w:tc>
          <w:tcPr>
            <w:tcW w:w="1134" w:type="dxa"/>
          </w:tcPr>
          <w:p w14:paraId="1F172D1C" w14:textId="77777777" w:rsidR="00656327" w:rsidRPr="00245642" w:rsidRDefault="00656327" w:rsidP="00656327">
            <w:pPr>
              <w:spacing w:line="240" w:lineRule="auto"/>
              <w:jc w:val="center"/>
              <w:rPr>
                <w:rFonts w:ascii="Arial" w:eastAsia="Times New Roman" w:hAnsi="Arial" w:cs="Arial"/>
                <w:sz w:val="24"/>
                <w:szCs w:val="24"/>
              </w:rPr>
            </w:pPr>
          </w:p>
        </w:tc>
        <w:tc>
          <w:tcPr>
            <w:tcW w:w="993" w:type="dxa"/>
          </w:tcPr>
          <w:p w14:paraId="32A9433C" w14:textId="77777777" w:rsidR="00656327" w:rsidRPr="00245642" w:rsidRDefault="00656327" w:rsidP="00656327">
            <w:pPr>
              <w:spacing w:line="240" w:lineRule="auto"/>
              <w:jc w:val="center"/>
              <w:rPr>
                <w:rFonts w:ascii="Arial" w:eastAsia="Times New Roman" w:hAnsi="Arial" w:cs="Arial"/>
                <w:sz w:val="24"/>
                <w:szCs w:val="24"/>
              </w:rPr>
            </w:pPr>
          </w:p>
        </w:tc>
        <w:tc>
          <w:tcPr>
            <w:tcW w:w="1417" w:type="dxa"/>
          </w:tcPr>
          <w:p w14:paraId="23485A45" w14:textId="77777777" w:rsidR="00656327" w:rsidRPr="00245642" w:rsidRDefault="00656327" w:rsidP="00656327">
            <w:pPr>
              <w:spacing w:line="240" w:lineRule="auto"/>
              <w:jc w:val="center"/>
              <w:rPr>
                <w:rFonts w:ascii="Arial" w:eastAsia="Times New Roman" w:hAnsi="Arial" w:cs="Arial"/>
                <w:sz w:val="24"/>
                <w:szCs w:val="24"/>
              </w:rPr>
            </w:pPr>
          </w:p>
        </w:tc>
      </w:tr>
      <w:tr w:rsidR="00656327" w:rsidRPr="00245642" w14:paraId="3739E86E" w14:textId="267972A1" w:rsidTr="002B1718">
        <w:trPr>
          <w:jc w:val="center"/>
        </w:trPr>
        <w:tc>
          <w:tcPr>
            <w:tcW w:w="704" w:type="dxa"/>
          </w:tcPr>
          <w:p w14:paraId="7464ED18" w14:textId="77777777" w:rsidR="00656327" w:rsidRPr="00642DA7" w:rsidRDefault="00656327" w:rsidP="00656327">
            <w:pPr>
              <w:spacing w:line="240" w:lineRule="auto"/>
              <w:rPr>
                <w:rFonts w:ascii="Arial" w:hAnsi="Arial" w:cs="Arial"/>
                <w:sz w:val="22"/>
                <w:szCs w:val="22"/>
              </w:rPr>
            </w:pPr>
            <w:r w:rsidRPr="00642DA7">
              <w:rPr>
                <w:rFonts w:ascii="Arial" w:hAnsi="Arial" w:cs="Arial"/>
                <w:sz w:val="22"/>
                <w:szCs w:val="22"/>
              </w:rPr>
              <w:t>129.</w:t>
            </w:r>
          </w:p>
        </w:tc>
        <w:tc>
          <w:tcPr>
            <w:tcW w:w="2268" w:type="dxa"/>
          </w:tcPr>
          <w:p w14:paraId="5EE8B55E" w14:textId="77777777" w:rsidR="00656327" w:rsidRPr="006D6187" w:rsidRDefault="00656327" w:rsidP="00656327">
            <w:pPr>
              <w:spacing w:line="240" w:lineRule="auto"/>
              <w:rPr>
                <w:rFonts w:ascii="Arial" w:hAnsi="Arial" w:cs="Arial"/>
                <w:sz w:val="22"/>
                <w:szCs w:val="22"/>
              </w:rPr>
            </w:pPr>
            <w:r w:rsidRPr="006D6187">
              <w:rPr>
                <w:rFonts w:ascii="Arial" w:eastAsia="Times New Roman" w:hAnsi="Arial" w:cs="Arial"/>
                <w:sz w:val="22"/>
                <w:szCs w:val="22"/>
              </w:rPr>
              <w:t>Lietaus nuvedimo sistemos įrengimas iš skardos gaminių</w:t>
            </w:r>
          </w:p>
        </w:tc>
        <w:tc>
          <w:tcPr>
            <w:tcW w:w="709" w:type="dxa"/>
          </w:tcPr>
          <w:p w14:paraId="2082B689" w14:textId="77777777" w:rsidR="00656327" w:rsidRPr="006D6187" w:rsidRDefault="00656327" w:rsidP="00656327">
            <w:pPr>
              <w:spacing w:line="240" w:lineRule="auto"/>
              <w:jc w:val="center"/>
              <w:rPr>
                <w:rFonts w:ascii="Arial" w:hAnsi="Arial" w:cs="Arial"/>
                <w:sz w:val="22"/>
                <w:szCs w:val="22"/>
              </w:rPr>
            </w:pPr>
            <w:r w:rsidRPr="006D6187">
              <w:rPr>
                <w:rFonts w:ascii="Arial" w:eastAsia="Times New Roman" w:hAnsi="Arial" w:cs="Arial"/>
                <w:sz w:val="22"/>
                <w:szCs w:val="22"/>
              </w:rPr>
              <w:t>b/m</w:t>
            </w:r>
          </w:p>
        </w:tc>
        <w:tc>
          <w:tcPr>
            <w:tcW w:w="1559" w:type="dxa"/>
          </w:tcPr>
          <w:p w14:paraId="51A16203" w14:textId="648F863D" w:rsidR="00656327" w:rsidRPr="00656327" w:rsidRDefault="00656327" w:rsidP="00656327">
            <w:pPr>
              <w:spacing w:line="240" w:lineRule="auto"/>
              <w:jc w:val="center"/>
              <w:rPr>
                <w:rFonts w:ascii="Arial" w:hAnsi="Arial" w:cs="Arial"/>
                <w:sz w:val="22"/>
                <w:szCs w:val="22"/>
              </w:rPr>
            </w:pPr>
            <w:r w:rsidRPr="00656327">
              <w:rPr>
                <w:rFonts w:ascii="Arial" w:eastAsia="Times New Roman" w:hAnsi="Arial" w:cs="Arial"/>
                <w:sz w:val="22"/>
                <w:szCs w:val="22"/>
              </w:rPr>
              <w:t>15</w:t>
            </w:r>
          </w:p>
        </w:tc>
        <w:tc>
          <w:tcPr>
            <w:tcW w:w="992" w:type="dxa"/>
          </w:tcPr>
          <w:p w14:paraId="71D54A40" w14:textId="77777777" w:rsidR="00656327" w:rsidRPr="006D6187" w:rsidRDefault="00656327" w:rsidP="00656327">
            <w:pPr>
              <w:spacing w:line="240" w:lineRule="auto"/>
              <w:jc w:val="center"/>
              <w:rPr>
                <w:rFonts w:ascii="Arial" w:eastAsia="Times New Roman" w:hAnsi="Arial" w:cs="Arial"/>
                <w:sz w:val="24"/>
                <w:szCs w:val="24"/>
              </w:rPr>
            </w:pPr>
          </w:p>
        </w:tc>
        <w:tc>
          <w:tcPr>
            <w:tcW w:w="1134" w:type="dxa"/>
          </w:tcPr>
          <w:p w14:paraId="6C3CD195" w14:textId="77777777" w:rsidR="00656327" w:rsidRPr="00245642" w:rsidRDefault="00656327" w:rsidP="00656327">
            <w:pPr>
              <w:spacing w:line="240" w:lineRule="auto"/>
              <w:jc w:val="center"/>
              <w:rPr>
                <w:rFonts w:ascii="Arial" w:eastAsia="Times New Roman" w:hAnsi="Arial" w:cs="Arial"/>
                <w:sz w:val="24"/>
                <w:szCs w:val="24"/>
              </w:rPr>
            </w:pPr>
          </w:p>
        </w:tc>
        <w:tc>
          <w:tcPr>
            <w:tcW w:w="993" w:type="dxa"/>
          </w:tcPr>
          <w:p w14:paraId="3EE8A7A4" w14:textId="77777777" w:rsidR="00656327" w:rsidRPr="00245642" w:rsidRDefault="00656327" w:rsidP="00656327">
            <w:pPr>
              <w:spacing w:line="240" w:lineRule="auto"/>
              <w:jc w:val="center"/>
              <w:rPr>
                <w:rFonts w:ascii="Arial" w:eastAsia="Times New Roman" w:hAnsi="Arial" w:cs="Arial"/>
                <w:sz w:val="24"/>
                <w:szCs w:val="24"/>
              </w:rPr>
            </w:pPr>
          </w:p>
        </w:tc>
        <w:tc>
          <w:tcPr>
            <w:tcW w:w="1417" w:type="dxa"/>
          </w:tcPr>
          <w:p w14:paraId="1C2F5F89" w14:textId="77777777" w:rsidR="00656327" w:rsidRPr="00245642" w:rsidRDefault="00656327" w:rsidP="00656327">
            <w:pPr>
              <w:spacing w:line="240" w:lineRule="auto"/>
              <w:jc w:val="center"/>
              <w:rPr>
                <w:rFonts w:ascii="Arial" w:eastAsia="Times New Roman" w:hAnsi="Arial" w:cs="Arial"/>
                <w:sz w:val="24"/>
                <w:szCs w:val="24"/>
              </w:rPr>
            </w:pPr>
          </w:p>
        </w:tc>
      </w:tr>
      <w:tr w:rsidR="002B1718" w:rsidRPr="00245642" w14:paraId="00DAD98F" w14:textId="37A3C444" w:rsidTr="00C530AC">
        <w:trPr>
          <w:jc w:val="center"/>
        </w:trPr>
        <w:tc>
          <w:tcPr>
            <w:tcW w:w="9776" w:type="dxa"/>
            <w:gridSpan w:val="8"/>
          </w:tcPr>
          <w:p w14:paraId="20AD2BAA" w14:textId="677598FB" w:rsidR="002B1718" w:rsidRPr="006D6187" w:rsidRDefault="002B1718" w:rsidP="002B1718">
            <w:pPr>
              <w:spacing w:line="240" w:lineRule="auto"/>
              <w:ind w:firstLine="13"/>
              <w:rPr>
                <w:rFonts w:ascii="Arial" w:hAnsi="Arial" w:cs="Arial"/>
                <w:b/>
                <w:bCs/>
                <w:sz w:val="22"/>
                <w:szCs w:val="22"/>
              </w:rPr>
            </w:pPr>
            <w:r w:rsidRPr="006D6187">
              <w:rPr>
                <w:rFonts w:ascii="Arial" w:hAnsi="Arial" w:cs="Arial"/>
                <w:b/>
                <w:bCs/>
                <w:sz w:val="22"/>
                <w:szCs w:val="22"/>
              </w:rPr>
              <w:t>XI. Kiti darbai</w:t>
            </w:r>
          </w:p>
        </w:tc>
      </w:tr>
      <w:tr w:rsidR="00F558AF" w:rsidRPr="00245642" w14:paraId="1A425CAA" w14:textId="49989212" w:rsidTr="002B1718">
        <w:trPr>
          <w:jc w:val="center"/>
        </w:trPr>
        <w:tc>
          <w:tcPr>
            <w:tcW w:w="704" w:type="dxa"/>
          </w:tcPr>
          <w:p w14:paraId="66D8F24D" w14:textId="77777777" w:rsidR="00F558AF" w:rsidRPr="00642DA7" w:rsidRDefault="00F558AF" w:rsidP="00F558AF">
            <w:pPr>
              <w:spacing w:line="240" w:lineRule="auto"/>
              <w:rPr>
                <w:rFonts w:ascii="Arial" w:hAnsi="Arial" w:cs="Arial"/>
                <w:sz w:val="22"/>
                <w:szCs w:val="22"/>
              </w:rPr>
            </w:pPr>
            <w:r w:rsidRPr="00642DA7">
              <w:rPr>
                <w:rFonts w:ascii="Arial" w:hAnsi="Arial" w:cs="Arial"/>
                <w:sz w:val="22"/>
                <w:szCs w:val="22"/>
              </w:rPr>
              <w:t>130.</w:t>
            </w:r>
          </w:p>
        </w:tc>
        <w:tc>
          <w:tcPr>
            <w:tcW w:w="2268" w:type="dxa"/>
          </w:tcPr>
          <w:p w14:paraId="2BD46C63" w14:textId="77777777" w:rsidR="00F558AF" w:rsidRPr="006D6187" w:rsidRDefault="00F558AF" w:rsidP="00F558AF">
            <w:pPr>
              <w:spacing w:line="240" w:lineRule="auto"/>
              <w:ind w:firstLine="13"/>
              <w:rPr>
                <w:rFonts w:ascii="Arial" w:eastAsia="Times New Roman" w:hAnsi="Arial" w:cs="Arial"/>
                <w:sz w:val="22"/>
                <w:szCs w:val="22"/>
              </w:rPr>
            </w:pPr>
            <w:r w:rsidRPr="006D6187">
              <w:rPr>
                <w:rFonts w:ascii="Arial" w:eastAsia="Times New Roman" w:hAnsi="Arial" w:cs="Arial"/>
                <w:sz w:val="22"/>
                <w:szCs w:val="22"/>
              </w:rPr>
              <w:t>Ranktūrių neįgaliesiems montavimas</w:t>
            </w:r>
          </w:p>
        </w:tc>
        <w:tc>
          <w:tcPr>
            <w:tcW w:w="709" w:type="dxa"/>
          </w:tcPr>
          <w:p w14:paraId="0F4ECCF0" w14:textId="77777777" w:rsidR="00F558AF" w:rsidRPr="006D6187" w:rsidRDefault="00F558AF" w:rsidP="00F558AF">
            <w:pPr>
              <w:spacing w:line="240" w:lineRule="auto"/>
              <w:ind w:firstLine="13"/>
              <w:jc w:val="center"/>
              <w:rPr>
                <w:rFonts w:ascii="Arial" w:hAnsi="Arial" w:cs="Arial"/>
                <w:sz w:val="22"/>
                <w:szCs w:val="22"/>
              </w:rPr>
            </w:pPr>
            <w:r w:rsidRPr="006D6187">
              <w:rPr>
                <w:rFonts w:ascii="Arial" w:hAnsi="Arial" w:cs="Arial"/>
                <w:sz w:val="22"/>
                <w:szCs w:val="22"/>
              </w:rPr>
              <w:t>Vnt.</w:t>
            </w:r>
          </w:p>
        </w:tc>
        <w:tc>
          <w:tcPr>
            <w:tcW w:w="1559" w:type="dxa"/>
          </w:tcPr>
          <w:p w14:paraId="5D18C4CA" w14:textId="6A6DF43B" w:rsidR="00F558AF" w:rsidRPr="00F558AF" w:rsidRDefault="00F558AF" w:rsidP="00F558AF">
            <w:pPr>
              <w:spacing w:line="240" w:lineRule="auto"/>
              <w:ind w:firstLine="13"/>
              <w:jc w:val="center"/>
              <w:rPr>
                <w:rFonts w:ascii="Arial" w:hAnsi="Arial" w:cs="Arial"/>
                <w:sz w:val="22"/>
                <w:szCs w:val="22"/>
              </w:rPr>
            </w:pPr>
            <w:r w:rsidRPr="00F558AF">
              <w:rPr>
                <w:rFonts w:ascii="Arial" w:hAnsi="Arial" w:cs="Arial"/>
                <w:sz w:val="22"/>
                <w:szCs w:val="22"/>
              </w:rPr>
              <w:t>3</w:t>
            </w:r>
          </w:p>
        </w:tc>
        <w:tc>
          <w:tcPr>
            <w:tcW w:w="992" w:type="dxa"/>
          </w:tcPr>
          <w:p w14:paraId="4F647F47" w14:textId="77777777" w:rsidR="00F558AF" w:rsidRPr="006D6187" w:rsidRDefault="00F558AF" w:rsidP="00F558AF">
            <w:pPr>
              <w:spacing w:line="240" w:lineRule="auto"/>
              <w:ind w:firstLine="13"/>
              <w:jc w:val="center"/>
              <w:rPr>
                <w:rFonts w:ascii="Arial" w:hAnsi="Arial" w:cs="Arial"/>
                <w:sz w:val="24"/>
                <w:szCs w:val="24"/>
              </w:rPr>
            </w:pPr>
          </w:p>
        </w:tc>
        <w:tc>
          <w:tcPr>
            <w:tcW w:w="1134" w:type="dxa"/>
          </w:tcPr>
          <w:p w14:paraId="52CA4BF1" w14:textId="77777777" w:rsidR="00F558AF" w:rsidRPr="00245642" w:rsidRDefault="00F558AF" w:rsidP="00F558AF">
            <w:pPr>
              <w:spacing w:line="240" w:lineRule="auto"/>
              <w:ind w:firstLine="13"/>
              <w:jc w:val="center"/>
              <w:rPr>
                <w:rFonts w:ascii="Arial" w:hAnsi="Arial" w:cs="Arial"/>
                <w:sz w:val="24"/>
                <w:szCs w:val="24"/>
                <w:highlight w:val="yellow"/>
              </w:rPr>
            </w:pPr>
          </w:p>
        </w:tc>
        <w:tc>
          <w:tcPr>
            <w:tcW w:w="993" w:type="dxa"/>
          </w:tcPr>
          <w:p w14:paraId="00E5EB5F" w14:textId="77777777" w:rsidR="00F558AF" w:rsidRPr="00245642" w:rsidRDefault="00F558AF" w:rsidP="00F558AF">
            <w:pPr>
              <w:spacing w:line="240" w:lineRule="auto"/>
              <w:ind w:firstLine="13"/>
              <w:jc w:val="center"/>
              <w:rPr>
                <w:rFonts w:ascii="Arial" w:hAnsi="Arial" w:cs="Arial"/>
                <w:sz w:val="24"/>
                <w:szCs w:val="24"/>
                <w:highlight w:val="yellow"/>
              </w:rPr>
            </w:pPr>
          </w:p>
        </w:tc>
        <w:tc>
          <w:tcPr>
            <w:tcW w:w="1417" w:type="dxa"/>
          </w:tcPr>
          <w:p w14:paraId="7D28A057" w14:textId="77777777" w:rsidR="00F558AF" w:rsidRPr="00245642" w:rsidRDefault="00F558AF" w:rsidP="00F558AF">
            <w:pPr>
              <w:spacing w:line="240" w:lineRule="auto"/>
              <w:ind w:firstLine="13"/>
              <w:jc w:val="center"/>
              <w:rPr>
                <w:rFonts w:ascii="Arial" w:hAnsi="Arial" w:cs="Arial"/>
                <w:sz w:val="24"/>
                <w:szCs w:val="24"/>
                <w:highlight w:val="yellow"/>
              </w:rPr>
            </w:pPr>
          </w:p>
        </w:tc>
      </w:tr>
      <w:tr w:rsidR="00F558AF" w:rsidRPr="00245642" w14:paraId="7C3A34DF" w14:textId="320F7E56" w:rsidTr="002B1718">
        <w:trPr>
          <w:jc w:val="center"/>
        </w:trPr>
        <w:tc>
          <w:tcPr>
            <w:tcW w:w="704" w:type="dxa"/>
          </w:tcPr>
          <w:p w14:paraId="7EE9B315" w14:textId="77777777" w:rsidR="00F558AF" w:rsidRPr="00642DA7" w:rsidRDefault="00F558AF" w:rsidP="00F558AF">
            <w:pPr>
              <w:spacing w:line="240" w:lineRule="auto"/>
              <w:rPr>
                <w:rFonts w:ascii="Arial" w:hAnsi="Arial" w:cs="Arial"/>
                <w:sz w:val="22"/>
                <w:szCs w:val="22"/>
              </w:rPr>
            </w:pPr>
            <w:r w:rsidRPr="00642DA7">
              <w:rPr>
                <w:rFonts w:ascii="Arial" w:hAnsi="Arial" w:cs="Arial"/>
                <w:sz w:val="22"/>
                <w:szCs w:val="22"/>
              </w:rPr>
              <w:t>131.</w:t>
            </w:r>
          </w:p>
        </w:tc>
        <w:tc>
          <w:tcPr>
            <w:tcW w:w="2268" w:type="dxa"/>
          </w:tcPr>
          <w:p w14:paraId="668817D9" w14:textId="77777777" w:rsidR="00F558AF" w:rsidRPr="006D6187" w:rsidRDefault="00F558AF" w:rsidP="00F558AF">
            <w:pPr>
              <w:spacing w:line="240" w:lineRule="auto"/>
              <w:ind w:firstLine="13"/>
              <w:rPr>
                <w:rFonts w:ascii="Arial" w:hAnsi="Arial" w:cs="Arial"/>
                <w:sz w:val="22"/>
                <w:szCs w:val="22"/>
              </w:rPr>
            </w:pPr>
            <w:r w:rsidRPr="006D6187">
              <w:rPr>
                <w:rFonts w:ascii="Arial" w:hAnsi="Arial" w:cs="Arial"/>
                <w:sz w:val="22"/>
                <w:szCs w:val="22"/>
              </w:rPr>
              <w:t>Vonios kambario tualetinių reikmenų montavimas (stovai dušui)</w:t>
            </w:r>
          </w:p>
        </w:tc>
        <w:tc>
          <w:tcPr>
            <w:tcW w:w="709" w:type="dxa"/>
          </w:tcPr>
          <w:p w14:paraId="0E07DD57" w14:textId="77777777" w:rsidR="00F558AF" w:rsidRPr="006D6187" w:rsidRDefault="00F558AF" w:rsidP="00F558AF">
            <w:pPr>
              <w:spacing w:line="240" w:lineRule="auto"/>
              <w:ind w:firstLine="13"/>
              <w:jc w:val="center"/>
              <w:rPr>
                <w:rFonts w:ascii="Arial" w:hAnsi="Arial" w:cs="Arial"/>
                <w:sz w:val="22"/>
                <w:szCs w:val="22"/>
              </w:rPr>
            </w:pPr>
            <w:r w:rsidRPr="006D6187">
              <w:rPr>
                <w:rFonts w:ascii="Arial" w:hAnsi="Arial" w:cs="Arial"/>
                <w:sz w:val="22"/>
                <w:szCs w:val="22"/>
              </w:rPr>
              <w:t>Vnt.</w:t>
            </w:r>
          </w:p>
        </w:tc>
        <w:tc>
          <w:tcPr>
            <w:tcW w:w="1559" w:type="dxa"/>
          </w:tcPr>
          <w:p w14:paraId="5EC30F98" w14:textId="757D5BAA" w:rsidR="00F558AF" w:rsidRPr="00F558AF" w:rsidRDefault="00F558AF" w:rsidP="00F558AF">
            <w:pPr>
              <w:spacing w:line="240" w:lineRule="auto"/>
              <w:ind w:firstLine="13"/>
              <w:jc w:val="center"/>
              <w:rPr>
                <w:rFonts w:ascii="Arial" w:hAnsi="Arial" w:cs="Arial"/>
                <w:sz w:val="22"/>
                <w:szCs w:val="22"/>
              </w:rPr>
            </w:pPr>
            <w:r w:rsidRPr="00F558AF">
              <w:rPr>
                <w:rFonts w:ascii="Arial" w:hAnsi="Arial" w:cs="Arial"/>
                <w:sz w:val="22"/>
                <w:szCs w:val="22"/>
              </w:rPr>
              <w:t>3</w:t>
            </w:r>
          </w:p>
        </w:tc>
        <w:tc>
          <w:tcPr>
            <w:tcW w:w="992" w:type="dxa"/>
          </w:tcPr>
          <w:p w14:paraId="3E6A32D2" w14:textId="77777777" w:rsidR="00F558AF" w:rsidRPr="006D6187" w:rsidRDefault="00F558AF" w:rsidP="00F558AF">
            <w:pPr>
              <w:spacing w:line="240" w:lineRule="auto"/>
              <w:ind w:firstLine="13"/>
              <w:jc w:val="center"/>
              <w:rPr>
                <w:rFonts w:ascii="Arial" w:hAnsi="Arial" w:cs="Arial"/>
                <w:sz w:val="24"/>
                <w:szCs w:val="24"/>
              </w:rPr>
            </w:pPr>
          </w:p>
        </w:tc>
        <w:tc>
          <w:tcPr>
            <w:tcW w:w="1134" w:type="dxa"/>
          </w:tcPr>
          <w:p w14:paraId="32F854EB" w14:textId="77777777" w:rsidR="00F558AF" w:rsidRPr="00245642" w:rsidRDefault="00F558AF" w:rsidP="00F558AF">
            <w:pPr>
              <w:spacing w:line="240" w:lineRule="auto"/>
              <w:ind w:firstLine="13"/>
              <w:jc w:val="center"/>
              <w:rPr>
                <w:rFonts w:ascii="Arial" w:hAnsi="Arial" w:cs="Arial"/>
                <w:sz w:val="24"/>
                <w:szCs w:val="24"/>
                <w:highlight w:val="yellow"/>
              </w:rPr>
            </w:pPr>
          </w:p>
        </w:tc>
        <w:tc>
          <w:tcPr>
            <w:tcW w:w="993" w:type="dxa"/>
          </w:tcPr>
          <w:p w14:paraId="035C0F3B" w14:textId="77777777" w:rsidR="00F558AF" w:rsidRPr="00245642" w:rsidRDefault="00F558AF" w:rsidP="00F558AF">
            <w:pPr>
              <w:spacing w:line="240" w:lineRule="auto"/>
              <w:ind w:firstLine="13"/>
              <w:jc w:val="center"/>
              <w:rPr>
                <w:rFonts w:ascii="Arial" w:hAnsi="Arial" w:cs="Arial"/>
                <w:sz w:val="24"/>
                <w:szCs w:val="24"/>
                <w:highlight w:val="yellow"/>
              </w:rPr>
            </w:pPr>
          </w:p>
        </w:tc>
        <w:tc>
          <w:tcPr>
            <w:tcW w:w="1417" w:type="dxa"/>
          </w:tcPr>
          <w:p w14:paraId="176E6902" w14:textId="77777777" w:rsidR="00F558AF" w:rsidRPr="00245642" w:rsidRDefault="00F558AF" w:rsidP="00F558AF">
            <w:pPr>
              <w:spacing w:line="240" w:lineRule="auto"/>
              <w:ind w:firstLine="13"/>
              <w:jc w:val="center"/>
              <w:rPr>
                <w:rFonts w:ascii="Arial" w:hAnsi="Arial" w:cs="Arial"/>
                <w:sz w:val="24"/>
                <w:szCs w:val="24"/>
                <w:highlight w:val="yellow"/>
              </w:rPr>
            </w:pPr>
          </w:p>
        </w:tc>
      </w:tr>
      <w:tr w:rsidR="00F558AF" w:rsidRPr="00245642" w14:paraId="560403E9" w14:textId="2C502C74" w:rsidTr="002B1718">
        <w:trPr>
          <w:jc w:val="center"/>
        </w:trPr>
        <w:tc>
          <w:tcPr>
            <w:tcW w:w="704" w:type="dxa"/>
          </w:tcPr>
          <w:p w14:paraId="600B5C7A" w14:textId="77777777" w:rsidR="00F558AF" w:rsidRPr="00642DA7" w:rsidRDefault="00F558AF" w:rsidP="00F558AF">
            <w:pPr>
              <w:spacing w:line="240" w:lineRule="auto"/>
              <w:rPr>
                <w:rFonts w:ascii="Arial" w:hAnsi="Arial" w:cs="Arial"/>
                <w:sz w:val="22"/>
                <w:szCs w:val="22"/>
              </w:rPr>
            </w:pPr>
            <w:r w:rsidRPr="00642DA7">
              <w:rPr>
                <w:rFonts w:ascii="Arial" w:hAnsi="Arial" w:cs="Arial"/>
                <w:sz w:val="22"/>
                <w:szCs w:val="22"/>
              </w:rPr>
              <w:t>132.</w:t>
            </w:r>
          </w:p>
        </w:tc>
        <w:tc>
          <w:tcPr>
            <w:tcW w:w="2268" w:type="dxa"/>
          </w:tcPr>
          <w:p w14:paraId="2EE78BC3" w14:textId="77777777" w:rsidR="00F558AF" w:rsidRPr="006D6187" w:rsidRDefault="00F558AF" w:rsidP="00F558AF">
            <w:pPr>
              <w:spacing w:line="240" w:lineRule="auto"/>
              <w:ind w:firstLine="13"/>
              <w:rPr>
                <w:rFonts w:ascii="Arial" w:hAnsi="Arial" w:cs="Arial"/>
                <w:sz w:val="22"/>
                <w:szCs w:val="22"/>
              </w:rPr>
            </w:pPr>
            <w:r w:rsidRPr="006D6187">
              <w:rPr>
                <w:rFonts w:ascii="Arial" w:hAnsi="Arial" w:cs="Arial"/>
                <w:sz w:val="22"/>
                <w:szCs w:val="22"/>
              </w:rPr>
              <w:t>Ketinių radiatorių ir vamzdynų ardymas</w:t>
            </w:r>
          </w:p>
        </w:tc>
        <w:tc>
          <w:tcPr>
            <w:tcW w:w="709" w:type="dxa"/>
          </w:tcPr>
          <w:p w14:paraId="03E990B5" w14:textId="77777777" w:rsidR="00F558AF" w:rsidRPr="006D6187" w:rsidRDefault="00F558AF" w:rsidP="00F558AF">
            <w:pPr>
              <w:spacing w:line="240" w:lineRule="auto"/>
              <w:ind w:firstLine="13"/>
              <w:jc w:val="center"/>
              <w:rPr>
                <w:rFonts w:ascii="Arial" w:hAnsi="Arial" w:cs="Arial"/>
                <w:sz w:val="22"/>
                <w:szCs w:val="22"/>
              </w:rPr>
            </w:pPr>
            <w:r w:rsidRPr="006D6187">
              <w:rPr>
                <w:rFonts w:ascii="Arial" w:hAnsi="Arial" w:cs="Arial"/>
                <w:sz w:val="22"/>
                <w:szCs w:val="22"/>
              </w:rPr>
              <w:t>M</w:t>
            </w:r>
          </w:p>
        </w:tc>
        <w:tc>
          <w:tcPr>
            <w:tcW w:w="1559" w:type="dxa"/>
          </w:tcPr>
          <w:p w14:paraId="32613391" w14:textId="5ED41614" w:rsidR="00F558AF" w:rsidRPr="00F558AF" w:rsidRDefault="00F558AF" w:rsidP="00F558AF">
            <w:pPr>
              <w:spacing w:line="240" w:lineRule="auto"/>
              <w:ind w:firstLine="13"/>
              <w:jc w:val="center"/>
              <w:rPr>
                <w:rFonts w:ascii="Arial" w:hAnsi="Arial" w:cs="Arial"/>
                <w:sz w:val="22"/>
                <w:szCs w:val="22"/>
              </w:rPr>
            </w:pPr>
            <w:r w:rsidRPr="00F558AF">
              <w:rPr>
                <w:rFonts w:ascii="Arial" w:hAnsi="Arial" w:cs="Arial"/>
                <w:sz w:val="22"/>
                <w:szCs w:val="22"/>
              </w:rPr>
              <w:t>10</w:t>
            </w:r>
          </w:p>
        </w:tc>
        <w:tc>
          <w:tcPr>
            <w:tcW w:w="992" w:type="dxa"/>
          </w:tcPr>
          <w:p w14:paraId="5337DB28" w14:textId="77777777" w:rsidR="00F558AF" w:rsidRPr="006D6187" w:rsidRDefault="00F558AF" w:rsidP="00F558AF">
            <w:pPr>
              <w:spacing w:line="240" w:lineRule="auto"/>
              <w:ind w:firstLine="13"/>
              <w:jc w:val="center"/>
              <w:rPr>
                <w:rFonts w:ascii="Arial" w:hAnsi="Arial" w:cs="Arial"/>
                <w:sz w:val="24"/>
                <w:szCs w:val="24"/>
              </w:rPr>
            </w:pPr>
          </w:p>
        </w:tc>
        <w:tc>
          <w:tcPr>
            <w:tcW w:w="1134" w:type="dxa"/>
          </w:tcPr>
          <w:p w14:paraId="0B510BAB" w14:textId="77777777" w:rsidR="00F558AF" w:rsidRPr="00245642" w:rsidRDefault="00F558AF" w:rsidP="00F558AF">
            <w:pPr>
              <w:spacing w:line="240" w:lineRule="auto"/>
              <w:ind w:firstLine="13"/>
              <w:jc w:val="center"/>
              <w:rPr>
                <w:rFonts w:ascii="Arial" w:hAnsi="Arial" w:cs="Arial"/>
                <w:sz w:val="24"/>
                <w:szCs w:val="24"/>
                <w:highlight w:val="yellow"/>
              </w:rPr>
            </w:pPr>
          </w:p>
        </w:tc>
        <w:tc>
          <w:tcPr>
            <w:tcW w:w="993" w:type="dxa"/>
          </w:tcPr>
          <w:p w14:paraId="5C429AF5" w14:textId="77777777" w:rsidR="00F558AF" w:rsidRPr="00245642" w:rsidRDefault="00F558AF" w:rsidP="00F558AF">
            <w:pPr>
              <w:spacing w:line="240" w:lineRule="auto"/>
              <w:ind w:firstLine="13"/>
              <w:jc w:val="center"/>
              <w:rPr>
                <w:rFonts w:ascii="Arial" w:hAnsi="Arial" w:cs="Arial"/>
                <w:sz w:val="24"/>
                <w:szCs w:val="24"/>
                <w:highlight w:val="yellow"/>
              </w:rPr>
            </w:pPr>
          </w:p>
        </w:tc>
        <w:tc>
          <w:tcPr>
            <w:tcW w:w="1417" w:type="dxa"/>
          </w:tcPr>
          <w:p w14:paraId="1AC61870" w14:textId="77777777" w:rsidR="00F558AF" w:rsidRPr="00245642" w:rsidRDefault="00F558AF" w:rsidP="00F558AF">
            <w:pPr>
              <w:spacing w:line="240" w:lineRule="auto"/>
              <w:ind w:firstLine="13"/>
              <w:jc w:val="center"/>
              <w:rPr>
                <w:rFonts w:ascii="Arial" w:hAnsi="Arial" w:cs="Arial"/>
                <w:sz w:val="24"/>
                <w:szCs w:val="24"/>
                <w:highlight w:val="yellow"/>
              </w:rPr>
            </w:pPr>
          </w:p>
        </w:tc>
      </w:tr>
      <w:tr w:rsidR="00F558AF" w:rsidRPr="00245642" w14:paraId="01CEDE77" w14:textId="33298624" w:rsidTr="002B1718">
        <w:trPr>
          <w:jc w:val="center"/>
        </w:trPr>
        <w:tc>
          <w:tcPr>
            <w:tcW w:w="704" w:type="dxa"/>
          </w:tcPr>
          <w:p w14:paraId="7316F15C" w14:textId="77777777" w:rsidR="00F558AF" w:rsidRPr="00642DA7" w:rsidRDefault="00F558AF" w:rsidP="00F558AF">
            <w:pPr>
              <w:spacing w:line="240" w:lineRule="auto"/>
              <w:rPr>
                <w:rFonts w:ascii="Arial" w:hAnsi="Arial" w:cs="Arial"/>
                <w:sz w:val="22"/>
                <w:szCs w:val="22"/>
              </w:rPr>
            </w:pPr>
            <w:r w:rsidRPr="00642DA7">
              <w:rPr>
                <w:rFonts w:ascii="Arial" w:hAnsi="Arial" w:cs="Arial"/>
                <w:sz w:val="22"/>
                <w:szCs w:val="22"/>
              </w:rPr>
              <w:t>133.</w:t>
            </w:r>
          </w:p>
        </w:tc>
        <w:tc>
          <w:tcPr>
            <w:tcW w:w="2268" w:type="dxa"/>
          </w:tcPr>
          <w:p w14:paraId="52364FF4" w14:textId="77777777" w:rsidR="00F558AF" w:rsidRPr="006D6187" w:rsidRDefault="00F558AF" w:rsidP="00F558AF">
            <w:pPr>
              <w:spacing w:line="240" w:lineRule="auto"/>
              <w:ind w:firstLine="13"/>
              <w:rPr>
                <w:rFonts w:ascii="Arial" w:hAnsi="Arial" w:cs="Arial"/>
                <w:sz w:val="22"/>
                <w:szCs w:val="22"/>
              </w:rPr>
            </w:pPr>
            <w:r w:rsidRPr="006D6187">
              <w:rPr>
                <w:rFonts w:ascii="Arial" w:hAnsi="Arial" w:cs="Arial"/>
                <w:sz w:val="22"/>
                <w:szCs w:val="22"/>
              </w:rPr>
              <w:t xml:space="preserve">Monolitinių betoninių grindų išardymas </w:t>
            </w:r>
          </w:p>
        </w:tc>
        <w:tc>
          <w:tcPr>
            <w:tcW w:w="709" w:type="dxa"/>
          </w:tcPr>
          <w:p w14:paraId="08A63576" w14:textId="77777777" w:rsidR="00F558AF" w:rsidRPr="006D6187" w:rsidRDefault="00F558AF" w:rsidP="00F558AF">
            <w:pPr>
              <w:spacing w:line="240" w:lineRule="auto"/>
              <w:ind w:firstLine="13"/>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3</w:t>
            </w:r>
          </w:p>
        </w:tc>
        <w:tc>
          <w:tcPr>
            <w:tcW w:w="1559" w:type="dxa"/>
          </w:tcPr>
          <w:p w14:paraId="6B5D9FF8" w14:textId="3E9503EB" w:rsidR="00F558AF" w:rsidRPr="00F558AF" w:rsidRDefault="00F558AF" w:rsidP="00F558AF">
            <w:pPr>
              <w:spacing w:line="240" w:lineRule="auto"/>
              <w:ind w:firstLine="13"/>
              <w:jc w:val="center"/>
              <w:rPr>
                <w:rFonts w:ascii="Arial" w:hAnsi="Arial" w:cs="Arial"/>
                <w:sz w:val="22"/>
                <w:szCs w:val="22"/>
              </w:rPr>
            </w:pPr>
            <w:r w:rsidRPr="00F558AF">
              <w:rPr>
                <w:rFonts w:ascii="Arial" w:hAnsi="Arial" w:cs="Arial"/>
                <w:sz w:val="22"/>
                <w:szCs w:val="22"/>
              </w:rPr>
              <w:t>2</w:t>
            </w:r>
          </w:p>
        </w:tc>
        <w:tc>
          <w:tcPr>
            <w:tcW w:w="992" w:type="dxa"/>
          </w:tcPr>
          <w:p w14:paraId="5A064B1C" w14:textId="77777777" w:rsidR="00F558AF" w:rsidRPr="006D6187" w:rsidRDefault="00F558AF" w:rsidP="00F558AF">
            <w:pPr>
              <w:spacing w:line="240" w:lineRule="auto"/>
              <w:ind w:firstLine="13"/>
              <w:jc w:val="center"/>
              <w:rPr>
                <w:rFonts w:ascii="Arial" w:hAnsi="Arial" w:cs="Arial"/>
                <w:sz w:val="24"/>
                <w:szCs w:val="24"/>
              </w:rPr>
            </w:pPr>
          </w:p>
        </w:tc>
        <w:tc>
          <w:tcPr>
            <w:tcW w:w="1134" w:type="dxa"/>
          </w:tcPr>
          <w:p w14:paraId="721A2E56" w14:textId="77777777" w:rsidR="00F558AF" w:rsidRPr="00245642" w:rsidRDefault="00F558AF" w:rsidP="00F558AF">
            <w:pPr>
              <w:spacing w:line="240" w:lineRule="auto"/>
              <w:ind w:firstLine="13"/>
              <w:jc w:val="center"/>
              <w:rPr>
                <w:rFonts w:ascii="Arial" w:hAnsi="Arial" w:cs="Arial"/>
                <w:sz w:val="24"/>
                <w:szCs w:val="24"/>
                <w:highlight w:val="yellow"/>
              </w:rPr>
            </w:pPr>
          </w:p>
        </w:tc>
        <w:tc>
          <w:tcPr>
            <w:tcW w:w="993" w:type="dxa"/>
          </w:tcPr>
          <w:p w14:paraId="30FD6416" w14:textId="77777777" w:rsidR="00F558AF" w:rsidRPr="00245642" w:rsidRDefault="00F558AF" w:rsidP="00F558AF">
            <w:pPr>
              <w:spacing w:line="240" w:lineRule="auto"/>
              <w:ind w:firstLine="13"/>
              <w:jc w:val="center"/>
              <w:rPr>
                <w:rFonts w:ascii="Arial" w:hAnsi="Arial" w:cs="Arial"/>
                <w:sz w:val="24"/>
                <w:szCs w:val="24"/>
                <w:highlight w:val="yellow"/>
              </w:rPr>
            </w:pPr>
          </w:p>
        </w:tc>
        <w:tc>
          <w:tcPr>
            <w:tcW w:w="1417" w:type="dxa"/>
          </w:tcPr>
          <w:p w14:paraId="5B0BD144" w14:textId="77777777" w:rsidR="00F558AF" w:rsidRPr="00245642" w:rsidRDefault="00F558AF" w:rsidP="00F558AF">
            <w:pPr>
              <w:spacing w:line="240" w:lineRule="auto"/>
              <w:ind w:firstLine="13"/>
              <w:jc w:val="center"/>
              <w:rPr>
                <w:rFonts w:ascii="Arial" w:hAnsi="Arial" w:cs="Arial"/>
                <w:sz w:val="24"/>
                <w:szCs w:val="24"/>
                <w:highlight w:val="yellow"/>
              </w:rPr>
            </w:pPr>
          </w:p>
        </w:tc>
      </w:tr>
      <w:tr w:rsidR="00F558AF" w:rsidRPr="00245642" w14:paraId="4A19F295" w14:textId="7731D95E" w:rsidTr="002B1718">
        <w:trPr>
          <w:jc w:val="center"/>
        </w:trPr>
        <w:tc>
          <w:tcPr>
            <w:tcW w:w="704" w:type="dxa"/>
          </w:tcPr>
          <w:p w14:paraId="783927F6" w14:textId="77777777" w:rsidR="00F558AF" w:rsidRPr="00642DA7" w:rsidRDefault="00F558AF" w:rsidP="00F558AF">
            <w:pPr>
              <w:spacing w:line="240" w:lineRule="auto"/>
              <w:rPr>
                <w:rFonts w:ascii="Arial" w:hAnsi="Arial" w:cs="Arial"/>
                <w:sz w:val="22"/>
                <w:szCs w:val="22"/>
              </w:rPr>
            </w:pPr>
            <w:r w:rsidRPr="00642DA7">
              <w:rPr>
                <w:rFonts w:ascii="Arial" w:hAnsi="Arial" w:cs="Arial"/>
                <w:sz w:val="22"/>
                <w:szCs w:val="22"/>
              </w:rPr>
              <w:t>134.</w:t>
            </w:r>
          </w:p>
        </w:tc>
        <w:tc>
          <w:tcPr>
            <w:tcW w:w="2268" w:type="dxa"/>
          </w:tcPr>
          <w:p w14:paraId="43BEF311" w14:textId="77777777" w:rsidR="00F558AF" w:rsidRPr="006D6187" w:rsidRDefault="00F558AF" w:rsidP="00F558AF">
            <w:pPr>
              <w:spacing w:line="240" w:lineRule="auto"/>
              <w:ind w:firstLine="13"/>
              <w:rPr>
                <w:rFonts w:ascii="Arial" w:hAnsi="Arial" w:cs="Arial"/>
                <w:sz w:val="22"/>
                <w:szCs w:val="22"/>
              </w:rPr>
            </w:pPr>
            <w:r w:rsidRPr="006D6187">
              <w:rPr>
                <w:rFonts w:ascii="Arial" w:hAnsi="Arial" w:cs="Arial"/>
                <w:sz w:val="22"/>
                <w:szCs w:val="22"/>
              </w:rPr>
              <w:t>Betonavimas</w:t>
            </w:r>
          </w:p>
        </w:tc>
        <w:tc>
          <w:tcPr>
            <w:tcW w:w="709" w:type="dxa"/>
          </w:tcPr>
          <w:p w14:paraId="0F7FB6E9" w14:textId="77777777" w:rsidR="00F558AF" w:rsidRPr="006D6187" w:rsidRDefault="00F558AF" w:rsidP="00F558AF">
            <w:pPr>
              <w:spacing w:line="240" w:lineRule="auto"/>
              <w:ind w:firstLine="13"/>
              <w:jc w:val="center"/>
              <w:rPr>
                <w:rFonts w:ascii="Arial" w:hAnsi="Arial" w:cs="Arial"/>
                <w:sz w:val="22"/>
                <w:szCs w:val="22"/>
              </w:rPr>
            </w:pPr>
            <w:r w:rsidRPr="006D6187">
              <w:rPr>
                <w:rFonts w:ascii="Arial" w:hAnsi="Arial" w:cs="Arial"/>
                <w:sz w:val="22"/>
                <w:szCs w:val="22"/>
              </w:rPr>
              <w:t>M</w:t>
            </w:r>
            <w:r w:rsidRPr="006D6187">
              <w:rPr>
                <w:rFonts w:ascii="Arial" w:hAnsi="Arial" w:cs="Arial"/>
                <w:sz w:val="22"/>
                <w:szCs w:val="22"/>
                <w:vertAlign w:val="superscript"/>
              </w:rPr>
              <w:t>3</w:t>
            </w:r>
          </w:p>
        </w:tc>
        <w:tc>
          <w:tcPr>
            <w:tcW w:w="1559" w:type="dxa"/>
          </w:tcPr>
          <w:p w14:paraId="3198B30E" w14:textId="00C0575F" w:rsidR="00F558AF" w:rsidRPr="00F558AF" w:rsidRDefault="00F558AF" w:rsidP="00F558AF">
            <w:pPr>
              <w:spacing w:line="240" w:lineRule="auto"/>
              <w:ind w:firstLine="13"/>
              <w:jc w:val="center"/>
              <w:rPr>
                <w:rFonts w:ascii="Arial" w:hAnsi="Arial" w:cs="Arial"/>
                <w:sz w:val="22"/>
                <w:szCs w:val="22"/>
              </w:rPr>
            </w:pPr>
            <w:r w:rsidRPr="00F558AF">
              <w:rPr>
                <w:rFonts w:ascii="Arial" w:hAnsi="Arial" w:cs="Arial"/>
                <w:sz w:val="22"/>
                <w:szCs w:val="22"/>
              </w:rPr>
              <w:t>1</w:t>
            </w:r>
          </w:p>
        </w:tc>
        <w:tc>
          <w:tcPr>
            <w:tcW w:w="992" w:type="dxa"/>
          </w:tcPr>
          <w:p w14:paraId="5D4C1E1F" w14:textId="77777777" w:rsidR="00F558AF" w:rsidRPr="006D6187" w:rsidRDefault="00F558AF" w:rsidP="00F558AF">
            <w:pPr>
              <w:spacing w:line="240" w:lineRule="auto"/>
              <w:ind w:firstLine="13"/>
              <w:jc w:val="center"/>
              <w:rPr>
                <w:rFonts w:ascii="Arial" w:hAnsi="Arial" w:cs="Arial"/>
                <w:sz w:val="24"/>
                <w:szCs w:val="24"/>
              </w:rPr>
            </w:pPr>
          </w:p>
        </w:tc>
        <w:tc>
          <w:tcPr>
            <w:tcW w:w="1134" w:type="dxa"/>
          </w:tcPr>
          <w:p w14:paraId="1267A9A4" w14:textId="77777777" w:rsidR="00F558AF" w:rsidRPr="00245642" w:rsidRDefault="00F558AF" w:rsidP="00F558AF">
            <w:pPr>
              <w:spacing w:line="240" w:lineRule="auto"/>
              <w:ind w:firstLine="13"/>
              <w:jc w:val="center"/>
              <w:rPr>
                <w:rFonts w:ascii="Arial" w:hAnsi="Arial" w:cs="Arial"/>
                <w:sz w:val="24"/>
                <w:szCs w:val="24"/>
                <w:highlight w:val="yellow"/>
              </w:rPr>
            </w:pPr>
          </w:p>
        </w:tc>
        <w:tc>
          <w:tcPr>
            <w:tcW w:w="993" w:type="dxa"/>
          </w:tcPr>
          <w:p w14:paraId="743A032C" w14:textId="77777777" w:rsidR="00F558AF" w:rsidRPr="00245642" w:rsidRDefault="00F558AF" w:rsidP="00F558AF">
            <w:pPr>
              <w:spacing w:line="240" w:lineRule="auto"/>
              <w:ind w:firstLine="13"/>
              <w:jc w:val="center"/>
              <w:rPr>
                <w:rFonts w:ascii="Arial" w:hAnsi="Arial" w:cs="Arial"/>
                <w:sz w:val="24"/>
                <w:szCs w:val="24"/>
                <w:highlight w:val="yellow"/>
              </w:rPr>
            </w:pPr>
          </w:p>
        </w:tc>
        <w:tc>
          <w:tcPr>
            <w:tcW w:w="1417" w:type="dxa"/>
          </w:tcPr>
          <w:p w14:paraId="4E6CD865" w14:textId="77777777" w:rsidR="00F558AF" w:rsidRPr="00245642" w:rsidRDefault="00F558AF" w:rsidP="00F558AF">
            <w:pPr>
              <w:spacing w:line="240" w:lineRule="auto"/>
              <w:ind w:firstLine="13"/>
              <w:jc w:val="center"/>
              <w:rPr>
                <w:rFonts w:ascii="Arial" w:hAnsi="Arial" w:cs="Arial"/>
                <w:sz w:val="24"/>
                <w:szCs w:val="24"/>
                <w:highlight w:val="yellow"/>
              </w:rPr>
            </w:pPr>
          </w:p>
        </w:tc>
      </w:tr>
      <w:tr w:rsidR="00F558AF" w:rsidRPr="00245642" w14:paraId="5FE2C4A8" w14:textId="437BB4D7" w:rsidTr="002B1718">
        <w:trPr>
          <w:jc w:val="center"/>
        </w:trPr>
        <w:tc>
          <w:tcPr>
            <w:tcW w:w="704" w:type="dxa"/>
          </w:tcPr>
          <w:p w14:paraId="607C1771" w14:textId="77777777" w:rsidR="00F558AF" w:rsidRPr="00642DA7" w:rsidRDefault="00F558AF" w:rsidP="00F558AF">
            <w:pPr>
              <w:spacing w:line="240" w:lineRule="auto"/>
              <w:rPr>
                <w:rFonts w:ascii="Arial" w:hAnsi="Arial" w:cs="Arial"/>
                <w:sz w:val="22"/>
                <w:szCs w:val="22"/>
              </w:rPr>
            </w:pPr>
            <w:r w:rsidRPr="00642DA7">
              <w:rPr>
                <w:rFonts w:ascii="Arial" w:hAnsi="Arial" w:cs="Arial"/>
                <w:sz w:val="22"/>
                <w:szCs w:val="22"/>
              </w:rPr>
              <w:lastRenderedPageBreak/>
              <w:t>135.</w:t>
            </w:r>
          </w:p>
        </w:tc>
        <w:tc>
          <w:tcPr>
            <w:tcW w:w="2268" w:type="dxa"/>
          </w:tcPr>
          <w:p w14:paraId="139C37AD" w14:textId="77777777" w:rsidR="00F558AF" w:rsidRPr="006D6187" w:rsidRDefault="00F558AF" w:rsidP="00F558AF">
            <w:pPr>
              <w:spacing w:line="240" w:lineRule="auto"/>
              <w:rPr>
                <w:rFonts w:ascii="Arial" w:hAnsi="Arial" w:cs="Arial"/>
                <w:sz w:val="22"/>
                <w:szCs w:val="22"/>
              </w:rPr>
            </w:pPr>
            <w:r w:rsidRPr="006D6187">
              <w:rPr>
                <w:rFonts w:ascii="Arial" w:eastAsia="Times New Roman" w:hAnsi="Arial" w:cs="Arial"/>
                <w:sz w:val="22"/>
                <w:szCs w:val="22"/>
              </w:rPr>
              <w:t>Statybinių šiukšlių išvežimas</w:t>
            </w:r>
          </w:p>
        </w:tc>
        <w:tc>
          <w:tcPr>
            <w:tcW w:w="709" w:type="dxa"/>
          </w:tcPr>
          <w:p w14:paraId="6B10915B" w14:textId="77777777" w:rsidR="00F558AF" w:rsidRPr="006D6187" w:rsidRDefault="00F558AF" w:rsidP="00F558AF">
            <w:pPr>
              <w:spacing w:line="240" w:lineRule="auto"/>
              <w:jc w:val="center"/>
              <w:rPr>
                <w:rFonts w:ascii="Arial" w:hAnsi="Arial" w:cs="Arial"/>
                <w:sz w:val="22"/>
                <w:szCs w:val="22"/>
              </w:rPr>
            </w:pPr>
            <w:r w:rsidRPr="006D6187">
              <w:rPr>
                <w:rFonts w:ascii="Arial" w:eastAsia="Times New Roman" w:hAnsi="Arial" w:cs="Arial"/>
                <w:sz w:val="22"/>
                <w:szCs w:val="22"/>
              </w:rPr>
              <w:t>t</w:t>
            </w:r>
          </w:p>
        </w:tc>
        <w:tc>
          <w:tcPr>
            <w:tcW w:w="1559" w:type="dxa"/>
          </w:tcPr>
          <w:p w14:paraId="75A54206" w14:textId="73EE5AFE" w:rsidR="00F558AF" w:rsidRPr="00F558AF" w:rsidRDefault="00F558AF" w:rsidP="00F558AF">
            <w:pPr>
              <w:spacing w:line="240" w:lineRule="auto"/>
              <w:jc w:val="center"/>
              <w:rPr>
                <w:rFonts w:ascii="Arial" w:hAnsi="Arial" w:cs="Arial"/>
                <w:sz w:val="22"/>
                <w:szCs w:val="22"/>
              </w:rPr>
            </w:pPr>
            <w:r w:rsidRPr="00F558AF">
              <w:rPr>
                <w:rFonts w:ascii="Arial" w:hAnsi="Arial" w:cs="Arial"/>
                <w:sz w:val="22"/>
                <w:szCs w:val="22"/>
              </w:rPr>
              <w:t>15</w:t>
            </w:r>
          </w:p>
        </w:tc>
        <w:tc>
          <w:tcPr>
            <w:tcW w:w="992" w:type="dxa"/>
          </w:tcPr>
          <w:p w14:paraId="77A91A44" w14:textId="77777777" w:rsidR="00F558AF" w:rsidRPr="006D6187" w:rsidRDefault="00F558AF" w:rsidP="00F558AF">
            <w:pPr>
              <w:spacing w:line="240" w:lineRule="auto"/>
              <w:jc w:val="center"/>
              <w:rPr>
                <w:rFonts w:ascii="Arial" w:hAnsi="Arial" w:cs="Arial"/>
                <w:sz w:val="24"/>
                <w:szCs w:val="24"/>
              </w:rPr>
            </w:pPr>
          </w:p>
        </w:tc>
        <w:tc>
          <w:tcPr>
            <w:tcW w:w="1134" w:type="dxa"/>
          </w:tcPr>
          <w:p w14:paraId="50B37AF8" w14:textId="77777777" w:rsidR="00F558AF" w:rsidRPr="00245642" w:rsidRDefault="00F558AF" w:rsidP="00F558AF">
            <w:pPr>
              <w:spacing w:line="240" w:lineRule="auto"/>
              <w:jc w:val="center"/>
              <w:rPr>
                <w:rFonts w:ascii="Arial" w:hAnsi="Arial" w:cs="Arial"/>
                <w:sz w:val="24"/>
                <w:szCs w:val="24"/>
                <w:highlight w:val="yellow"/>
              </w:rPr>
            </w:pPr>
          </w:p>
        </w:tc>
        <w:tc>
          <w:tcPr>
            <w:tcW w:w="993" w:type="dxa"/>
          </w:tcPr>
          <w:p w14:paraId="2C3250AA" w14:textId="77777777" w:rsidR="00F558AF" w:rsidRPr="00245642" w:rsidRDefault="00F558AF" w:rsidP="00F558AF">
            <w:pPr>
              <w:spacing w:line="240" w:lineRule="auto"/>
              <w:jc w:val="center"/>
              <w:rPr>
                <w:rFonts w:ascii="Arial" w:hAnsi="Arial" w:cs="Arial"/>
                <w:sz w:val="24"/>
                <w:szCs w:val="24"/>
                <w:highlight w:val="yellow"/>
              </w:rPr>
            </w:pPr>
          </w:p>
        </w:tc>
        <w:tc>
          <w:tcPr>
            <w:tcW w:w="1417" w:type="dxa"/>
          </w:tcPr>
          <w:p w14:paraId="7BD57138" w14:textId="77777777" w:rsidR="00F558AF" w:rsidRPr="00245642" w:rsidRDefault="00F558AF" w:rsidP="00F558AF">
            <w:pPr>
              <w:spacing w:line="240" w:lineRule="auto"/>
              <w:jc w:val="center"/>
              <w:rPr>
                <w:rFonts w:ascii="Arial" w:hAnsi="Arial" w:cs="Arial"/>
                <w:sz w:val="24"/>
                <w:szCs w:val="24"/>
                <w:highlight w:val="yellow"/>
              </w:rPr>
            </w:pPr>
          </w:p>
        </w:tc>
      </w:tr>
      <w:tr w:rsidR="00F558AF" w:rsidRPr="00245642" w14:paraId="069DCBB9" w14:textId="442EBC6C" w:rsidTr="002B1718">
        <w:trPr>
          <w:jc w:val="center"/>
        </w:trPr>
        <w:tc>
          <w:tcPr>
            <w:tcW w:w="704" w:type="dxa"/>
          </w:tcPr>
          <w:p w14:paraId="199F5134" w14:textId="77777777" w:rsidR="00F558AF" w:rsidRPr="00642DA7" w:rsidRDefault="00F558AF" w:rsidP="00F558AF">
            <w:pPr>
              <w:spacing w:line="240" w:lineRule="auto"/>
              <w:rPr>
                <w:rFonts w:ascii="Arial" w:hAnsi="Arial" w:cs="Arial"/>
                <w:sz w:val="22"/>
                <w:szCs w:val="22"/>
              </w:rPr>
            </w:pPr>
            <w:r w:rsidRPr="00642DA7">
              <w:rPr>
                <w:rFonts w:ascii="Arial" w:hAnsi="Arial" w:cs="Arial"/>
                <w:sz w:val="22"/>
                <w:szCs w:val="22"/>
              </w:rPr>
              <w:t>136.</w:t>
            </w:r>
          </w:p>
        </w:tc>
        <w:tc>
          <w:tcPr>
            <w:tcW w:w="2268" w:type="dxa"/>
          </w:tcPr>
          <w:p w14:paraId="0FFAE826" w14:textId="77777777" w:rsidR="00F558AF" w:rsidRPr="006D6187" w:rsidRDefault="00F558AF" w:rsidP="00F558AF">
            <w:pPr>
              <w:spacing w:line="240" w:lineRule="auto"/>
              <w:rPr>
                <w:rFonts w:ascii="Arial" w:hAnsi="Arial" w:cs="Arial"/>
                <w:sz w:val="22"/>
                <w:szCs w:val="22"/>
              </w:rPr>
            </w:pPr>
            <w:r w:rsidRPr="006D6187">
              <w:rPr>
                <w:rFonts w:ascii="Arial" w:eastAsia="Times New Roman" w:hAnsi="Arial" w:cs="Arial"/>
                <w:sz w:val="22"/>
                <w:szCs w:val="22"/>
              </w:rPr>
              <w:t>Senų baldų ir buitinės įrangos išvežimas</w:t>
            </w:r>
          </w:p>
        </w:tc>
        <w:tc>
          <w:tcPr>
            <w:tcW w:w="709" w:type="dxa"/>
          </w:tcPr>
          <w:p w14:paraId="27A8AC62" w14:textId="77777777" w:rsidR="00F558AF" w:rsidRPr="006D6187" w:rsidRDefault="00F558AF" w:rsidP="00F558AF">
            <w:pPr>
              <w:spacing w:line="240" w:lineRule="auto"/>
              <w:jc w:val="center"/>
              <w:rPr>
                <w:rFonts w:ascii="Arial" w:hAnsi="Arial" w:cs="Arial"/>
                <w:sz w:val="22"/>
                <w:szCs w:val="22"/>
              </w:rPr>
            </w:pPr>
            <w:r w:rsidRPr="006D6187">
              <w:rPr>
                <w:rFonts w:ascii="Arial" w:eastAsia="Times New Roman" w:hAnsi="Arial" w:cs="Arial"/>
                <w:sz w:val="22"/>
                <w:szCs w:val="22"/>
              </w:rPr>
              <w:t>t</w:t>
            </w:r>
          </w:p>
        </w:tc>
        <w:tc>
          <w:tcPr>
            <w:tcW w:w="1559" w:type="dxa"/>
          </w:tcPr>
          <w:p w14:paraId="0CE9F662" w14:textId="36718AC2" w:rsidR="00F558AF" w:rsidRPr="00F558AF" w:rsidRDefault="00F558AF" w:rsidP="00F558AF">
            <w:pPr>
              <w:spacing w:line="240" w:lineRule="auto"/>
              <w:jc w:val="center"/>
              <w:rPr>
                <w:rFonts w:ascii="Arial" w:hAnsi="Arial" w:cs="Arial"/>
                <w:sz w:val="22"/>
                <w:szCs w:val="22"/>
              </w:rPr>
            </w:pPr>
            <w:r w:rsidRPr="00F558AF">
              <w:rPr>
                <w:rFonts w:ascii="Arial" w:eastAsia="Times New Roman" w:hAnsi="Arial" w:cs="Arial"/>
                <w:sz w:val="22"/>
                <w:szCs w:val="22"/>
              </w:rPr>
              <w:t>10</w:t>
            </w:r>
          </w:p>
        </w:tc>
        <w:tc>
          <w:tcPr>
            <w:tcW w:w="992" w:type="dxa"/>
          </w:tcPr>
          <w:p w14:paraId="17C59C23" w14:textId="77777777" w:rsidR="00F558AF" w:rsidRPr="006D6187" w:rsidRDefault="00F558AF" w:rsidP="00F558AF">
            <w:pPr>
              <w:spacing w:line="240" w:lineRule="auto"/>
              <w:jc w:val="center"/>
              <w:rPr>
                <w:rFonts w:ascii="Arial" w:eastAsia="Times New Roman" w:hAnsi="Arial" w:cs="Arial"/>
                <w:sz w:val="24"/>
                <w:szCs w:val="24"/>
              </w:rPr>
            </w:pPr>
          </w:p>
        </w:tc>
        <w:tc>
          <w:tcPr>
            <w:tcW w:w="1134" w:type="dxa"/>
          </w:tcPr>
          <w:p w14:paraId="0823D52E" w14:textId="77777777" w:rsidR="00F558AF" w:rsidRPr="00245642" w:rsidRDefault="00F558AF" w:rsidP="00F558AF">
            <w:pPr>
              <w:spacing w:line="240" w:lineRule="auto"/>
              <w:jc w:val="center"/>
              <w:rPr>
                <w:rFonts w:ascii="Arial" w:eastAsia="Times New Roman" w:hAnsi="Arial" w:cs="Arial"/>
                <w:sz w:val="24"/>
                <w:szCs w:val="24"/>
              </w:rPr>
            </w:pPr>
          </w:p>
        </w:tc>
        <w:tc>
          <w:tcPr>
            <w:tcW w:w="993" w:type="dxa"/>
          </w:tcPr>
          <w:p w14:paraId="25BD5C7C" w14:textId="77777777" w:rsidR="00F558AF" w:rsidRPr="00245642" w:rsidRDefault="00F558AF" w:rsidP="00F558AF">
            <w:pPr>
              <w:spacing w:line="240" w:lineRule="auto"/>
              <w:jc w:val="center"/>
              <w:rPr>
                <w:rFonts w:ascii="Arial" w:eastAsia="Times New Roman" w:hAnsi="Arial" w:cs="Arial"/>
                <w:sz w:val="24"/>
                <w:szCs w:val="24"/>
              </w:rPr>
            </w:pPr>
          </w:p>
        </w:tc>
        <w:tc>
          <w:tcPr>
            <w:tcW w:w="1417" w:type="dxa"/>
          </w:tcPr>
          <w:p w14:paraId="4FFF60E9" w14:textId="77777777" w:rsidR="00F558AF" w:rsidRPr="00245642" w:rsidRDefault="00F558AF" w:rsidP="00F558AF">
            <w:pPr>
              <w:spacing w:line="240" w:lineRule="auto"/>
              <w:jc w:val="center"/>
              <w:rPr>
                <w:rFonts w:ascii="Arial" w:eastAsia="Times New Roman" w:hAnsi="Arial" w:cs="Arial"/>
                <w:sz w:val="24"/>
                <w:szCs w:val="24"/>
              </w:rPr>
            </w:pPr>
          </w:p>
        </w:tc>
      </w:tr>
      <w:tr w:rsidR="00D56971" w:rsidRPr="00245642" w14:paraId="483AD2FC" w14:textId="77777777" w:rsidTr="00ED64CE">
        <w:trPr>
          <w:jc w:val="center"/>
        </w:trPr>
        <w:tc>
          <w:tcPr>
            <w:tcW w:w="8359" w:type="dxa"/>
            <w:gridSpan w:val="7"/>
          </w:tcPr>
          <w:p w14:paraId="5C1822B0" w14:textId="5D5DB6DF" w:rsidR="00D56971" w:rsidRPr="00D56971" w:rsidRDefault="00D56971" w:rsidP="00D56971">
            <w:pPr>
              <w:spacing w:line="240" w:lineRule="auto"/>
              <w:jc w:val="right"/>
              <w:rPr>
                <w:rFonts w:ascii="Arial" w:eastAsia="Times New Roman" w:hAnsi="Arial" w:cs="Arial"/>
                <w:sz w:val="22"/>
                <w:szCs w:val="22"/>
              </w:rPr>
            </w:pPr>
            <w:r w:rsidRPr="00D56971">
              <w:rPr>
                <w:rFonts w:ascii="Arial" w:eastAsia="Times New Roman" w:hAnsi="Arial" w:cs="Arial"/>
                <w:sz w:val="22"/>
                <w:szCs w:val="22"/>
              </w:rPr>
              <w:t>Bendra kaina, Eur su PVM</w:t>
            </w:r>
          </w:p>
        </w:tc>
        <w:tc>
          <w:tcPr>
            <w:tcW w:w="1417" w:type="dxa"/>
          </w:tcPr>
          <w:p w14:paraId="24F78F22" w14:textId="77777777" w:rsidR="00D56971" w:rsidRPr="00245642" w:rsidRDefault="00D56971" w:rsidP="00F558AF">
            <w:pPr>
              <w:spacing w:line="240" w:lineRule="auto"/>
              <w:jc w:val="center"/>
              <w:rPr>
                <w:rFonts w:ascii="Arial" w:eastAsia="Times New Roman" w:hAnsi="Arial" w:cs="Arial"/>
                <w:sz w:val="24"/>
                <w:szCs w:val="24"/>
              </w:rPr>
            </w:pPr>
          </w:p>
        </w:tc>
      </w:tr>
    </w:tbl>
    <w:p w14:paraId="0DECC290"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4EF0D80B" w14:textId="77777777" w:rsidR="000B4D7C" w:rsidRPr="002C3FE2"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3E95CD7E" w14:textId="77777777" w:rsidR="00DC4BD1" w:rsidRDefault="00DC4BD1" w:rsidP="00DC4BD1">
      <w:pPr>
        <w:spacing w:after="0"/>
        <w:ind w:firstLine="567"/>
        <w:jc w:val="both"/>
        <w:rPr>
          <w:rFonts w:ascii="Arial" w:hAnsi="Arial" w:cs="Arial"/>
          <w:b/>
          <w:bCs/>
          <w:sz w:val="24"/>
          <w:szCs w:val="24"/>
        </w:rPr>
      </w:pPr>
    </w:p>
    <w:p w14:paraId="3F9AADBA" w14:textId="248FE01F" w:rsidR="00DC4BD1" w:rsidRPr="00656111" w:rsidRDefault="00DC4BD1" w:rsidP="00765BFE">
      <w:pPr>
        <w:spacing w:after="0" w:line="240" w:lineRule="auto"/>
        <w:ind w:firstLine="567"/>
        <w:jc w:val="both"/>
        <w:rPr>
          <w:rFonts w:ascii="Arial" w:hAnsi="Arial" w:cs="Arial"/>
          <w:b/>
          <w:bCs/>
          <w:sz w:val="24"/>
          <w:szCs w:val="24"/>
        </w:rPr>
      </w:pPr>
      <w:r w:rsidRPr="00656111">
        <w:rPr>
          <w:rFonts w:ascii="Arial" w:hAnsi="Arial" w:cs="Arial"/>
          <w:b/>
          <w:bCs/>
          <w:sz w:val="24"/>
          <w:szCs w:val="24"/>
        </w:rPr>
        <w:t>Pastabos:</w:t>
      </w:r>
    </w:p>
    <w:p w14:paraId="4359CAB3" w14:textId="77777777" w:rsidR="00765BFE" w:rsidRPr="00765BFE" w:rsidRDefault="00765BFE" w:rsidP="00765BFE">
      <w:pPr>
        <w:spacing w:after="0" w:line="240" w:lineRule="auto"/>
        <w:ind w:firstLine="567"/>
        <w:jc w:val="both"/>
        <w:rPr>
          <w:rFonts w:ascii="Arial" w:hAnsi="Arial" w:cs="Arial"/>
          <w:bCs/>
          <w:sz w:val="24"/>
          <w:szCs w:val="24"/>
        </w:rPr>
      </w:pPr>
      <w:r w:rsidRPr="00765BFE">
        <w:rPr>
          <w:rFonts w:ascii="Arial" w:hAnsi="Arial" w:cs="Arial"/>
          <w:bCs/>
          <w:sz w:val="24"/>
          <w:szCs w:val="24"/>
        </w:rPr>
        <w:t xml:space="preserve">1. Perkančioji organizacija pasiūlymo kainą laikys per didele (nepriimtina) ir atmes tiekėjo pasiūlymą, jei įsigyjamų darbų kaina, nurodyta tiekėjo pasiūlyme ir paskaičiuota pagal perkamus kiekius 12 mėnesių laikotarpiui, viršys </w:t>
      </w:r>
      <w:r w:rsidRPr="00765BFE">
        <w:rPr>
          <w:rFonts w:ascii="Arial" w:hAnsi="Arial" w:cs="Arial"/>
          <w:b/>
          <w:sz w:val="24"/>
          <w:szCs w:val="24"/>
        </w:rPr>
        <w:t>57 851,24 Eur be PVM (70 000,00 Eur su PVM)</w:t>
      </w:r>
      <w:r w:rsidRPr="00765BFE">
        <w:rPr>
          <w:rFonts w:ascii="Arial" w:hAnsi="Arial" w:cs="Arial"/>
          <w:bCs/>
          <w:sz w:val="24"/>
          <w:szCs w:val="24"/>
        </w:rPr>
        <w:t>.</w:t>
      </w:r>
    </w:p>
    <w:p w14:paraId="66C20A25" w14:textId="43A734AF" w:rsidR="00765BFE" w:rsidRPr="00765BFE" w:rsidRDefault="00765BFE" w:rsidP="00765BFE">
      <w:pPr>
        <w:spacing w:after="0" w:line="240" w:lineRule="auto"/>
        <w:ind w:firstLine="567"/>
        <w:jc w:val="both"/>
        <w:rPr>
          <w:rFonts w:ascii="Arial" w:hAnsi="Arial" w:cs="Arial"/>
          <w:bCs/>
          <w:sz w:val="24"/>
          <w:szCs w:val="24"/>
        </w:rPr>
      </w:pPr>
      <w:r w:rsidRPr="00765BFE">
        <w:rPr>
          <w:rFonts w:ascii="Arial" w:hAnsi="Arial" w:cs="Arial"/>
          <w:bCs/>
          <w:sz w:val="24"/>
          <w:szCs w:val="24"/>
        </w:rPr>
        <w:t>2. Lentelėje nurodytas darbų kiekis yra preliminarus.</w:t>
      </w:r>
    </w:p>
    <w:p w14:paraId="0755B002" w14:textId="77777777" w:rsidR="000B4D7C" w:rsidRPr="002C3FE2" w:rsidRDefault="000B4D7C" w:rsidP="000B4D7C">
      <w:pPr>
        <w:spacing w:after="0" w:line="240" w:lineRule="auto"/>
        <w:rPr>
          <w:rFonts w:ascii="Arial" w:eastAsia="Calibri" w:hAnsi="Arial" w:cs="Arial"/>
          <w:bCs/>
          <w:iCs/>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2C3FE2">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73AD0723" w14:textId="77777777" w:rsidR="000B4D7C" w:rsidRPr="002B1718" w:rsidRDefault="000B4D7C" w:rsidP="002B1718">
      <w:pPr>
        <w:tabs>
          <w:tab w:val="left" w:pos="993"/>
        </w:tabs>
        <w:spacing w:after="0" w:line="240" w:lineRule="auto"/>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591CDDF" w14:textId="364E2074" w:rsidR="0004551D" w:rsidRPr="00642DA7" w:rsidRDefault="000B4D7C" w:rsidP="00642DA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0DB7AE1" w14:textId="77777777" w:rsidR="0004551D" w:rsidRDefault="0004551D" w:rsidP="000B4D7C">
      <w:pPr>
        <w:spacing w:after="0" w:line="240" w:lineRule="auto"/>
        <w:ind w:firstLine="567"/>
        <w:rPr>
          <w:rFonts w:ascii="Arial" w:eastAsia="Calibri" w:hAnsi="Arial" w:cs="Arial"/>
          <w:sz w:val="24"/>
          <w:szCs w:val="24"/>
          <w:lang w:eastAsia="en-US"/>
        </w:rPr>
      </w:pPr>
    </w:p>
    <w:p w14:paraId="18E2E013" w14:textId="3593C438"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4F16073A"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00F7D095" w14:textId="77777777" w:rsidR="00AB1F07" w:rsidRDefault="00AB1F07" w:rsidP="000B4D7C">
      <w:pPr>
        <w:spacing w:after="0" w:line="240" w:lineRule="auto"/>
        <w:ind w:firstLine="567"/>
        <w:rPr>
          <w:rFonts w:ascii="Arial" w:eastAsia="Calibri" w:hAnsi="Arial" w:cs="Arial"/>
          <w:b/>
          <w:bCs/>
          <w:sz w:val="24"/>
          <w:szCs w:val="24"/>
          <w:lang w:eastAsia="en-US"/>
        </w:rPr>
      </w:pPr>
    </w:p>
    <w:p w14:paraId="0DD0EC1A" w14:textId="77777777" w:rsidR="00AB1F07" w:rsidRDefault="00AB1F07" w:rsidP="000B4D7C">
      <w:pPr>
        <w:spacing w:after="0" w:line="240" w:lineRule="auto"/>
        <w:ind w:firstLine="567"/>
        <w:rPr>
          <w:rFonts w:ascii="Arial" w:eastAsia="Calibri" w:hAnsi="Arial" w:cs="Arial"/>
          <w:b/>
          <w:bCs/>
          <w:sz w:val="24"/>
          <w:szCs w:val="24"/>
          <w:lang w:eastAsia="en-US"/>
        </w:rPr>
      </w:pPr>
    </w:p>
    <w:p w14:paraId="15678A7F" w14:textId="3E09821A"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lastRenderedPageBreak/>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2" w:name="_Ref39484039"/>
      <w:bookmarkStart w:id="43" w:name="_Ref40278562"/>
      <w:bookmarkStart w:id="44"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2"/>
      <w:bookmarkEnd w:id="43"/>
      <w:bookmarkEnd w:id="44"/>
    </w:p>
    <w:p w14:paraId="1C74746F" w14:textId="77777777" w:rsidR="00C93D59" w:rsidRPr="007C438E" w:rsidRDefault="00C93D59" w:rsidP="00C93D59">
      <w:pPr>
        <w:spacing w:after="0"/>
        <w:jc w:val="center"/>
        <w:rPr>
          <w:rFonts w:ascii="Arial" w:hAnsi="Arial" w:cs="Arial"/>
          <w:b/>
          <w:sz w:val="24"/>
          <w:szCs w:val="24"/>
        </w:rPr>
      </w:pPr>
    </w:p>
    <w:p w14:paraId="31052B49" w14:textId="77777777" w:rsidR="00C93D59" w:rsidRPr="007C438E" w:rsidRDefault="00C93D59" w:rsidP="00C93D59">
      <w:pPr>
        <w:spacing w:after="0"/>
        <w:rPr>
          <w:rFonts w:ascii="Arial" w:hAnsi="Arial" w:cs="Arial"/>
          <w:b/>
          <w:bCs/>
          <w:sz w:val="24"/>
          <w:szCs w:val="24"/>
        </w:rPr>
      </w:pPr>
    </w:p>
    <w:p w14:paraId="44806113" w14:textId="77777777" w:rsidR="009C6098" w:rsidRPr="007C438E" w:rsidRDefault="009C6098" w:rsidP="009C6098">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0C18FA03" w14:textId="77777777" w:rsidR="009C6098" w:rsidRPr="007C438E" w:rsidRDefault="009C6098" w:rsidP="009C6098">
      <w:pPr>
        <w:spacing w:after="0"/>
        <w:rPr>
          <w:rFonts w:ascii="Arial" w:hAnsi="Arial" w:cs="Arial"/>
          <w:b/>
          <w:bCs/>
          <w:sz w:val="24"/>
          <w:szCs w:val="24"/>
        </w:rPr>
      </w:pPr>
    </w:p>
    <w:p w14:paraId="1467E589" w14:textId="77777777" w:rsidR="00642DA7" w:rsidRDefault="00642DA7" w:rsidP="00642DA7">
      <w:pPr>
        <w:pStyle w:val="Sraopastraipa"/>
        <w:numPr>
          <w:ilvl w:val="0"/>
          <w:numId w:val="73"/>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išrenkamas pagal kain</w:t>
      </w:r>
      <w:r>
        <w:rPr>
          <w:rFonts w:ascii="Arial" w:hAnsi="Arial" w:cs="Arial"/>
          <w:sz w:val="24"/>
          <w:szCs w:val="24"/>
        </w:rPr>
        <w:t xml:space="preserve">ą,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7FDD9506" w14:textId="6C8AB5D3" w:rsidR="00C93D59" w:rsidRPr="00642DA7" w:rsidRDefault="00642DA7" w:rsidP="00642DA7">
      <w:pPr>
        <w:pStyle w:val="Sraopastraipa"/>
        <w:numPr>
          <w:ilvl w:val="0"/>
          <w:numId w:val="73"/>
        </w:numPr>
        <w:spacing w:after="0"/>
        <w:jc w:val="both"/>
        <w:rPr>
          <w:rFonts w:ascii="Arial" w:hAnsi="Arial" w:cs="Arial"/>
          <w:sz w:val="24"/>
          <w:szCs w:val="24"/>
        </w:rPr>
      </w:pPr>
      <w:r w:rsidRPr="00171B9B">
        <w:rPr>
          <w:rFonts w:ascii="Arial" w:hAnsi="Arial" w:cs="Arial"/>
          <w:sz w:val="24"/>
          <w:szCs w:val="24"/>
        </w:rPr>
        <w:t>Pasiūlymuose nurodytos kainos vertinamos eurais.</w:t>
      </w:r>
      <w:r w:rsidR="00C93D59" w:rsidRPr="00642DA7">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5" w:name="_Ref39586171"/>
      <w:bookmarkStart w:id="46" w:name="_Ref39673580"/>
      <w:bookmarkStart w:id="47" w:name="_Ref39674283"/>
      <w:bookmarkStart w:id="48"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5"/>
      <w:bookmarkEnd w:id="46"/>
      <w:bookmarkEnd w:id="47"/>
      <w:bookmarkEnd w:id="48"/>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110C7F1A" w14:textId="77777777" w:rsidR="00237422" w:rsidRDefault="00237422" w:rsidP="00C93D59">
      <w:pPr>
        <w:pStyle w:val="linija"/>
        <w:spacing w:before="0" w:after="0" w:line="276" w:lineRule="auto"/>
        <w:jc w:val="center"/>
        <w:rPr>
          <w:rFonts w:ascii="Arial" w:hAnsi="Arial" w:cs="Arial"/>
          <w:bCs/>
          <w:i/>
          <w:iCs/>
          <w:shd w:val="clear" w:color="auto" w:fill="FFFFFF"/>
        </w:rPr>
      </w:pPr>
    </w:p>
    <w:p w14:paraId="26701C5B" w14:textId="0F12C49D" w:rsidR="00237422" w:rsidRPr="00C70EAB" w:rsidRDefault="00237422" w:rsidP="00237422">
      <w:pPr>
        <w:spacing w:before="60" w:after="60" w:line="240" w:lineRule="auto"/>
        <w:jc w:val="center"/>
        <w:rPr>
          <w:rFonts w:ascii="Arial" w:eastAsia="Times New Roman" w:hAnsi="Arial" w:cs="Arial"/>
          <w:b/>
          <w:bCs/>
          <w:sz w:val="24"/>
          <w:szCs w:val="24"/>
        </w:rPr>
      </w:pPr>
      <w:r w:rsidRPr="00C70EAB">
        <w:rPr>
          <w:rFonts w:ascii="Arial" w:eastAsia="Times New Roman" w:hAnsi="Arial" w:cs="Arial"/>
          <w:b/>
          <w:bCs/>
          <w:sz w:val="24"/>
          <w:szCs w:val="24"/>
        </w:rPr>
        <w:t>TAURAGĖS RAJONO SAVIVALDYBĖS BŪSTŲ PA</w:t>
      </w:r>
      <w:r w:rsidR="00DA47DC">
        <w:rPr>
          <w:rFonts w:ascii="Arial" w:eastAsia="Times New Roman" w:hAnsi="Arial" w:cs="Arial"/>
          <w:b/>
          <w:bCs/>
          <w:sz w:val="24"/>
          <w:szCs w:val="24"/>
        </w:rPr>
        <w:t>P</w:t>
      </w:r>
      <w:r w:rsidRPr="00C70EAB">
        <w:rPr>
          <w:rFonts w:ascii="Arial" w:eastAsia="Times New Roman" w:hAnsi="Arial" w:cs="Arial"/>
          <w:b/>
          <w:bCs/>
          <w:sz w:val="24"/>
          <w:szCs w:val="24"/>
        </w:rPr>
        <w:t>RASTOJO REMONTO DARBAI</w:t>
      </w:r>
    </w:p>
    <w:p w14:paraId="350E5D96" w14:textId="432C3D66" w:rsidR="00237422" w:rsidRPr="00BC1085" w:rsidRDefault="00237422" w:rsidP="00BC1085">
      <w:pPr>
        <w:spacing w:before="60" w:after="60" w:line="240" w:lineRule="auto"/>
        <w:jc w:val="center"/>
        <w:rPr>
          <w:rFonts w:ascii="Arial" w:eastAsia="Times New Roman" w:hAnsi="Arial" w:cs="Arial"/>
          <w:sz w:val="24"/>
          <w:szCs w:val="24"/>
        </w:rPr>
      </w:pPr>
      <w:r w:rsidRPr="00C70EAB">
        <w:rPr>
          <w:rFonts w:ascii="Arial" w:eastAsia="Times New Roman" w:hAnsi="Arial" w:cs="Arial"/>
          <w:sz w:val="24"/>
          <w:szCs w:val="24"/>
        </w:rPr>
        <w:t xml:space="preserve"> </w:t>
      </w:r>
    </w:p>
    <w:p w14:paraId="03B6E601" w14:textId="77777777" w:rsidR="00B7766C" w:rsidRPr="00B7766C" w:rsidRDefault="00B7766C" w:rsidP="00B7766C">
      <w:pPr>
        <w:spacing w:before="60" w:after="60" w:line="240" w:lineRule="auto"/>
        <w:ind w:firstLine="709"/>
        <w:jc w:val="both"/>
        <w:rPr>
          <w:rFonts w:ascii="Arial" w:eastAsia="Times New Roman" w:hAnsi="Arial" w:cs="Arial"/>
          <w:sz w:val="24"/>
          <w:szCs w:val="24"/>
        </w:rPr>
      </w:pPr>
      <w:r w:rsidRPr="00B7766C">
        <w:rPr>
          <w:rFonts w:ascii="Arial" w:eastAsia="Times New Roman" w:hAnsi="Arial" w:cs="Arial"/>
          <w:b/>
          <w:bCs/>
          <w:sz w:val="24"/>
          <w:szCs w:val="24"/>
        </w:rPr>
        <w:t>Tauragės rajono savivaldybės administracija</w:t>
      </w:r>
      <w:r w:rsidRPr="00B7766C">
        <w:rPr>
          <w:rFonts w:ascii="Arial" w:eastAsia="Times New Roman" w:hAnsi="Arial" w:cs="Arial"/>
          <w:sz w:val="24"/>
          <w:szCs w:val="24"/>
        </w:rPr>
        <w:t xml:space="preserve">, juridinio asmens kodas ____________, kurios buveinė yra ____________ </w:t>
      </w:r>
      <w:r w:rsidRPr="00B7766C">
        <w:rPr>
          <w:rFonts w:ascii="Arial" w:eastAsia="Times New Roman" w:hAnsi="Arial" w:cs="Arial"/>
          <w:i/>
          <w:iCs/>
          <w:sz w:val="24"/>
          <w:szCs w:val="24"/>
        </w:rPr>
        <w:t>[nurodomas adresas]</w:t>
      </w:r>
      <w:r w:rsidRPr="00B7766C">
        <w:rPr>
          <w:rFonts w:ascii="Arial" w:eastAsia="Times New Roman" w:hAnsi="Arial" w:cs="Arial"/>
          <w:sz w:val="24"/>
          <w:szCs w:val="24"/>
        </w:rPr>
        <w:t xml:space="preserve">, duomenys apie įstaigą kaupiami ir saugomi Lietuvos Respublikos juridinių asmenų registre, atstovaujama _______________ </w:t>
      </w:r>
      <w:r w:rsidRPr="00B7766C">
        <w:rPr>
          <w:rFonts w:ascii="Arial" w:eastAsia="Times New Roman" w:hAnsi="Arial" w:cs="Arial"/>
          <w:i/>
          <w:iCs/>
          <w:sz w:val="24"/>
          <w:szCs w:val="24"/>
        </w:rPr>
        <w:t>[atstovaujančio asmens pareigos, vardas ir pavardė]</w:t>
      </w:r>
      <w:r w:rsidRPr="00B7766C">
        <w:rPr>
          <w:rFonts w:ascii="Arial" w:eastAsia="Times New Roman" w:hAnsi="Arial" w:cs="Arial"/>
          <w:sz w:val="24"/>
          <w:szCs w:val="24"/>
        </w:rPr>
        <w:t>, veikiančio (-</w:t>
      </w:r>
      <w:proofErr w:type="spellStart"/>
      <w:r w:rsidRPr="00B7766C">
        <w:rPr>
          <w:rFonts w:ascii="Arial" w:eastAsia="Times New Roman" w:hAnsi="Arial" w:cs="Arial"/>
          <w:sz w:val="24"/>
          <w:szCs w:val="24"/>
        </w:rPr>
        <w:t>ios</w:t>
      </w:r>
      <w:proofErr w:type="spellEnd"/>
      <w:r w:rsidRPr="00B7766C">
        <w:rPr>
          <w:rFonts w:ascii="Arial" w:eastAsia="Times New Roman" w:hAnsi="Arial" w:cs="Arial"/>
          <w:sz w:val="24"/>
          <w:szCs w:val="24"/>
        </w:rPr>
        <w:t xml:space="preserve">) pagal ____________ </w:t>
      </w:r>
      <w:r w:rsidRPr="00B7766C">
        <w:rPr>
          <w:rFonts w:ascii="Arial" w:eastAsia="Times New Roman" w:hAnsi="Arial" w:cs="Arial"/>
          <w:i/>
          <w:iCs/>
          <w:sz w:val="24"/>
          <w:szCs w:val="24"/>
        </w:rPr>
        <w:t>[nurodomas(-i) atstovavimo teisėtumą pagrindžiantis (-</w:t>
      </w:r>
      <w:proofErr w:type="spellStart"/>
      <w:r w:rsidRPr="00B7766C">
        <w:rPr>
          <w:rFonts w:ascii="Arial" w:eastAsia="Times New Roman" w:hAnsi="Arial" w:cs="Arial"/>
          <w:i/>
          <w:iCs/>
          <w:sz w:val="24"/>
          <w:szCs w:val="24"/>
        </w:rPr>
        <w:t>ys</w:t>
      </w:r>
      <w:proofErr w:type="spellEnd"/>
      <w:r w:rsidRPr="00B7766C">
        <w:rPr>
          <w:rFonts w:ascii="Arial" w:eastAsia="Times New Roman" w:hAnsi="Arial" w:cs="Arial"/>
          <w:i/>
          <w:iCs/>
          <w:sz w:val="24"/>
          <w:szCs w:val="24"/>
        </w:rPr>
        <w:t>) dokumentas(-ai)]</w:t>
      </w:r>
      <w:r w:rsidRPr="00B7766C">
        <w:rPr>
          <w:rFonts w:ascii="Arial" w:eastAsia="Times New Roman" w:hAnsi="Arial" w:cs="Arial"/>
          <w:sz w:val="24"/>
          <w:szCs w:val="24"/>
        </w:rPr>
        <w:t xml:space="preserve">, (toliau – Užsakovas) </w:t>
      </w:r>
    </w:p>
    <w:p w14:paraId="1AA27507" w14:textId="77777777" w:rsidR="00B7766C" w:rsidRPr="00B7766C" w:rsidRDefault="00B7766C" w:rsidP="00B7766C">
      <w:pPr>
        <w:spacing w:before="60" w:after="60" w:line="240" w:lineRule="auto"/>
        <w:ind w:firstLine="709"/>
        <w:jc w:val="both"/>
        <w:rPr>
          <w:rFonts w:ascii="Arial" w:eastAsia="Times New Roman" w:hAnsi="Arial" w:cs="Arial"/>
          <w:sz w:val="24"/>
          <w:szCs w:val="24"/>
        </w:rPr>
      </w:pPr>
      <w:r w:rsidRPr="00B7766C">
        <w:rPr>
          <w:rFonts w:ascii="Arial" w:eastAsia="Times New Roman" w:hAnsi="Arial" w:cs="Arial"/>
          <w:sz w:val="24"/>
          <w:szCs w:val="24"/>
        </w:rPr>
        <w:t xml:space="preserve">ir </w:t>
      </w:r>
    </w:p>
    <w:p w14:paraId="65705E04" w14:textId="77777777" w:rsidR="00B7766C" w:rsidRPr="00B7766C" w:rsidRDefault="00B7766C" w:rsidP="00B7766C">
      <w:pPr>
        <w:spacing w:before="60" w:after="60" w:line="240" w:lineRule="auto"/>
        <w:ind w:firstLine="709"/>
        <w:jc w:val="both"/>
        <w:rPr>
          <w:rFonts w:ascii="Arial" w:eastAsia="Times New Roman" w:hAnsi="Arial" w:cs="Arial"/>
          <w:sz w:val="24"/>
          <w:szCs w:val="24"/>
        </w:rPr>
      </w:pPr>
      <w:r w:rsidRPr="00B7766C">
        <w:rPr>
          <w:rFonts w:ascii="Arial" w:eastAsia="Times New Roman" w:hAnsi="Arial" w:cs="Arial"/>
          <w:sz w:val="24"/>
          <w:szCs w:val="24"/>
        </w:rPr>
        <w:t xml:space="preserve">_______________, juridinio asmens kodas ____________, kurio buveinė yra ____________ </w:t>
      </w:r>
      <w:r w:rsidRPr="00B7766C">
        <w:rPr>
          <w:rFonts w:ascii="Arial" w:eastAsia="Times New Roman" w:hAnsi="Arial" w:cs="Arial"/>
          <w:i/>
          <w:iCs/>
          <w:sz w:val="24"/>
          <w:szCs w:val="24"/>
        </w:rPr>
        <w:t>[nurodomas adresas]</w:t>
      </w:r>
      <w:r w:rsidRPr="00B7766C">
        <w:rPr>
          <w:rFonts w:ascii="Arial" w:eastAsia="Times New Roman" w:hAnsi="Arial" w:cs="Arial"/>
          <w:sz w:val="24"/>
          <w:szCs w:val="24"/>
        </w:rPr>
        <w:t xml:space="preserve">, atstovaujama </w:t>
      </w:r>
      <w:r w:rsidRPr="00B7766C">
        <w:rPr>
          <w:rFonts w:ascii="Arial" w:eastAsia="Times New Roman" w:hAnsi="Arial" w:cs="Arial"/>
          <w:i/>
          <w:iCs/>
          <w:sz w:val="24"/>
          <w:szCs w:val="24"/>
        </w:rPr>
        <w:t>[atstovaujančio asmens pareigos, vardas ir pavardė]</w:t>
      </w:r>
      <w:r w:rsidRPr="00B7766C">
        <w:rPr>
          <w:rFonts w:ascii="Arial" w:eastAsia="Times New Roman" w:hAnsi="Arial" w:cs="Arial"/>
          <w:sz w:val="24"/>
          <w:szCs w:val="24"/>
        </w:rPr>
        <w:t>, veikiančio (-</w:t>
      </w:r>
      <w:proofErr w:type="spellStart"/>
      <w:r w:rsidRPr="00B7766C">
        <w:rPr>
          <w:rFonts w:ascii="Arial" w:eastAsia="Times New Roman" w:hAnsi="Arial" w:cs="Arial"/>
          <w:sz w:val="24"/>
          <w:szCs w:val="24"/>
        </w:rPr>
        <w:t>ios</w:t>
      </w:r>
      <w:proofErr w:type="spellEnd"/>
      <w:r w:rsidRPr="00B7766C">
        <w:rPr>
          <w:rFonts w:ascii="Arial" w:eastAsia="Times New Roman" w:hAnsi="Arial" w:cs="Arial"/>
          <w:sz w:val="24"/>
          <w:szCs w:val="24"/>
        </w:rPr>
        <w:t xml:space="preserve">) pagal </w:t>
      </w:r>
      <w:r w:rsidRPr="00B7766C">
        <w:rPr>
          <w:rFonts w:ascii="Arial" w:eastAsia="Times New Roman" w:hAnsi="Arial" w:cs="Arial"/>
          <w:i/>
          <w:iCs/>
          <w:sz w:val="24"/>
          <w:szCs w:val="24"/>
        </w:rPr>
        <w:t>[atstovavimo pagrindas]</w:t>
      </w:r>
      <w:r w:rsidRPr="00B7766C">
        <w:rPr>
          <w:rFonts w:ascii="Arial" w:eastAsia="Times New Roman" w:hAnsi="Arial" w:cs="Arial"/>
          <w:sz w:val="24"/>
          <w:szCs w:val="24"/>
        </w:rPr>
        <w:t>, (toliau – Rangovas), ir toliau kartu vadinami Šalimis, o kiekvienas atskirai – Šalimi, sudarė šią Tauragės rajono savivaldybės būstų paprastojo remonto darbų pagal fiksuotus įkainius sutartį (toliau – Sutartis).</w:t>
      </w:r>
    </w:p>
    <w:p w14:paraId="19CE2CE9" w14:textId="77777777" w:rsidR="00237422" w:rsidRPr="00C70EAB" w:rsidRDefault="00237422" w:rsidP="00237422">
      <w:pPr>
        <w:spacing w:before="60" w:after="60" w:line="240" w:lineRule="auto"/>
        <w:ind w:firstLine="709"/>
        <w:jc w:val="both"/>
        <w:rPr>
          <w:rFonts w:ascii="Arial" w:eastAsia="Times New Roman" w:hAnsi="Arial" w:cs="Arial"/>
          <w:sz w:val="24"/>
          <w:szCs w:val="24"/>
        </w:rPr>
      </w:pPr>
    </w:p>
    <w:p w14:paraId="159DAC08" w14:textId="77777777" w:rsidR="00237422" w:rsidRPr="00C70EAB" w:rsidRDefault="00237422" w:rsidP="00237422">
      <w:pPr>
        <w:numPr>
          <w:ilvl w:val="0"/>
          <w:numId w:val="75"/>
        </w:numPr>
        <w:tabs>
          <w:tab w:val="clear" w:pos="567"/>
        </w:tabs>
        <w:spacing w:after="120" w:line="240" w:lineRule="auto"/>
        <w:ind w:left="709" w:hanging="709"/>
        <w:jc w:val="center"/>
        <w:rPr>
          <w:rFonts w:ascii="Arial" w:hAnsi="Arial" w:cs="Arial"/>
          <w:b/>
          <w:sz w:val="24"/>
          <w:szCs w:val="24"/>
        </w:rPr>
      </w:pPr>
      <w:r w:rsidRPr="00C70EAB">
        <w:rPr>
          <w:rFonts w:ascii="Arial" w:hAnsi="Arial" w:cs="Arial"/>
          <w:b/>
          <w:sz w:val="24"/>
          <w:szCs w:val="24"/>
        </w:rPr>
        <w:t>SUTARTIES DALYKAS</w:t>
      </w:r>
    </w:p>
    <w:p w14:paraId="5CDD6A06" w14:textId="77777777" w:rsidR="00237422" w:rsidRPr="00C70EAB" w:rsidRDefault="00237422" w:rsidP="00237422">
      <w:pPr>
        <w:spacing w:after="0" w:line="240" w:lineRule="auto"/>
        <w:ind w:firstLine="720"/>
        <w:jc w:val="both"/>
        <w:rPr>
          <w:rFonts w:ascii="Arial" w:eastAsiaTheme="minorHAnsi" w:hAnsi="Arial" w:cs="Arial"/>
          <w:i/>
          <w:sz w:val="24"/>
          <w:szCs w:val="24"/>
        </w:rPr>
      </w:pPr>
      <w:r w:rsidRPr="00C70EAB">
        <w:rPr>
          <w:rFonts w:ascii="Arial" w:hAnsi="Arial" w:cs="Arial"/>
          <w:sz w:val="24"/>
          <w:szCs w:val="24"/>
          <w:shd w:val="clear" w:color="auto" w:fill="FFFFFF"/>
        </w:rPr>
        <w:t xml:space="preserve">1. Sutarties objektas – Tauragės </w:t>
      </w:r>
      <w:bookmarkStart w:id="49" w:name="_Hlk38286379"/>
      <w:bookmarkStart w:id="50" w:name="_Hlk11068308"/>
      <w:r w:rsidRPr="00C70EAB">
        <w:rPr>
          <w:rFonts w:ascii="Arial" w:hAnsi="Arial" w:cs="Arial"/>
          <w:sz w:val="24"/>
          <w:szCs w:val="24"/>
        </w:rPr>
        <w:t xml:space="preserve">rajono savivaldybės būstų paprastojo remonto darbai. </w:t>
      </w:r>
      <w:bookmarkEnd w:id="49"/>
      <w:r w:rsidRPr="00C70EAB">
        <w:rPr>
          <w:rFonts w:ascii="Arial" w:hAnsi="Arial" w:cs="Arial"/>
          <w:sz w:val="24"/>
          <w:szCs w:val="24"/>
          <w:shd w:val="clear" w:color="auto" w:fill="FFFFFF"/>
        </w:rPr>
        <w:t>(toliau – Darbai).</w:t>
      </w:r>
    </w:p>
    <w:bookmarkEnd w:id="50"/>
    <w:p w14:paraId="35394E15" w14:textId="23E5749D" w:rsidR="00237422" w:rsidRPr="00C70EAB" w:rsidRDefault="00237422" w:rsidP="00237422">
      <w:pPr>
        <w:spacing w:after="0" w:line="240" w:lineRule="auto"/>
        <w:ind w:firstLine="720"/>
        <w:jc w:val="both"/>
        <w:rPr>
          <w:rFonts w:ascii="Arial" w:hAnsi="Arial" w:cs="Arial"/>
          <w:sz w:val="24"/>
          <w:szCs w:val="24"/>
          <w:shd w:val="clear" w:color="auto" w:fill="FFFFFF"/>
        </w:rPr>
      </w:pPr>
      <w:r w:rsidRPr="00C70EAB">
        <w:rPr>
          <w:rFonts w:ascii="Arial" w:hAnsi="Arial" w:cs="Arial"/>
          <w:sz w:val="24"/>
          <w:szCs w:val="24"/>
        </w:rPr>
        <w:t xml:space="preserve">2. Sutarties 1 priede „Techninė specifikacija“ nurodyti Darbų kiekiai yra preliminarūs. </w:t>
      </w:r>
      <w:r w:rsidRPr="00C70EAB">
        <w:rPr>
          <w:rFonts w:ascii="Arial" w:hAnsi="Arial" w:cs="Arial"/>
          <w:sz w:val="24"/>
          <w:szCs w:val="24"/>
          <w:shd w:val="clear" w:color="auto" w:fill="FFFFFF"/>
        </w:rPr>
        <w:t xml:space="preserve">Užsakovas neįsipareigoja nupirkti viso Darbų kiekio. </w:t>
      </w:r>
      <w:r w:rsidRPr="00C70EAB">
        <w:rPr>
          <w:rFonts w:ascii="Arial" w:hAnsi="Arial" w:cs="Arial"/>
          <w:sz w:val="24"/>
          <w:szCs w:val="24"/>
        </w:rPr>
        <w:t>Darbų kiekiai Sutarties vykdymo metu gali keistis priklausomai nuo Užsakovo poreikio</w:t>
      </w:r>
      <w:r w:rsidRPr="00C70EAB">
        <w:rPr>
          <w:rFonts w:ascii="Arial" w:hAnsi="Arial" w:cs="Arial"/>
          <w:sz w:val="24"/>
          <w:szCs w:val="24"/>
          <w:shd w:val="clear" w:color="auto" w:fill="FFFFFF"/>
        </w:rPr>
        <w:t>, bet negali viršyti pradinės Sutarties vertės nurodytos Sutarties 5 punkte.</w:t>
      </w:r>
    </w:p>
    <w:p w14:paraId="727556AA" w14:textId="77777777" w:rsidR="00237422" w:rsidRPr="00C70EAB" w:rsidRDefault="00237422" w:rsidP="00C3780F">
      <w:pPr>
        <w:spacing w:after="0" w:line="240" w:lineRule="auto"/>
        <w:ind w:firstLine="720"/>
        <w:jc w:val="both"/>
        <w:rPr>
          <w:rFonts w:ascii="Arial" w:eastAsiaTheme="minorHAnsi" w:hAnsi="Arial" w:cs="Arial"/>
          <w:sz w:val="24"/>
          <w:szCs w:val="24"/>
        </w:rPr>
      </w:pPr>
      <w:r w:rsidRPr="00C70EAB">
        <w:rPr>
          <w:rFonts w:ascii="Arial" w:eastAsia="Times New Roman" w:hAnsi="Arial" w:cs="Arial"/>
          <w:color w:val="000000"/>
          <w:sz w:val="24"/>
          <w:szCs w:val="24"/>
        </w:rPr>
        <w:t xml:space="preserve">3. Reikalavimai pirkimo objektui nustatyti </w:t>
      </w:r>
      <w:r w:rsidRPr="00C70EAB">
        <w:rPr>
          <w:rFonts w:ascii="Arial" w:eastAsiaTheme="minorHAnsi" w:hAnsi="Arial" w:cs="Arial"/>
          <w:sz w:val="24"/>
          <w:szCs w:val="24"/>
        </w:rPr>
        <w:t xml:space="preserve">Techninėse specifikacijose (Sutarties 1 priedas). </w:t>
      </w:r>
    </w:p>
    <w:p w14:paraId="1A8AAC33" w14:textId="77777777" w:rsidR="00237422" w:rsidRPr="00C70EAB" w:rsidRDefault="00237422" w:rsidP="00237422">
      <w:pPr>
        <w:spacing w:after="0" w:line="240" w:lineRule="auto"/>
        <w:ind w:firstLine="720"/>
        <w:jc w:val="both"/>
        <w:rPr>
          <w:rFonts w:ascii="Arial" w:eastAsia="Times New Roman" w:hAnsi="Arial" w:cs="Arial"/>
          <w:sz w:val="24"/>
          <w:szCs w:val="24"/>
          <w:lang w:eastAsia="ar-SA"/>
        </w:rPr>
      </w:pPr>
      <w:r w:rsidRPr="00C70EAB">
        <w:rPr>
          <w:rFonts w:ascii="Arial" w:eastAsia="Times New Roman" w:hAnsi="Arial" w:cs="Arial"/>
          <w:sz w:val="24"/>
          <w:szCs w:val="24"/>
          <w:lang w:eastAsia="ar-SA"/>
        </w:rPr>
        <w:t>4. Šioje Sutartyje nustatytomis sąlygomis Užsakovas įsipareigoja sumokėti Rangovui už tinkamai ir laiku atliktus, Sutartyje numatytus Darbus.</w:t>
      </w:r>
    </w:p>
    <w:p w14:paraId="54FCDE7E" w14:textId="77777777" w:rsidR="00237422" w:rsidRPr="00C70EAB" w:rsidRDefault="00237422" w:rsidP="00237422">
      <w:pPr>
        <w:spacing w:after="0" w:line="240" w:lineRule="auto"/>
        <w:ind w:firstLine="720"/>
        <w:jc w:val="both"/>
        <w:rPr>
          <w:rFonts w:ascii="Arial" w:hAnsi="Arial" w:cs="Arial"/>
          <w:b/>
          <w:bCs/>
          <w:sz w:val="24"/>
          <w:szCs w:val="24"/>
        </w:rPr>
      </w:pPr>
    </w:p>
    <w:p w14:paraId="03F069EF" w14:textId="77777777" w:rsidR="00237422" w:rsidRPr="00C70EAB" w:rsidRDefault="00237422" w:rsidP="00237422">
      <w:pPr>
        <w:pStyle w:val="Sraopastraipa"/>
        <w:numPr>
          <w:ilvl w:val="0"/>
          <w:numId w:val="75"/>
        </w:numPr>
        <w:spacing w:after="0" w:line="240" w:lineRule="auto"/>
        <w:jc w:val="center"/>
        <w:rPr>
          <w:rFonts w:ascii="Arial" w:hAnsi="Arial" w:cs="Arial"/>
          <w:sz w:val="24"/>
          <w:szCs w:val="24"/>
          <w:lang w:eastAsia="ar-SA"/>
        </w:rPr>
      </w:pPr>
      <w:r w:rsidRPr="00C70EAB">
        <w:rPr>
          <w:rFonts w:ascii="Arial" w:hAnsi="Arial" w:cs="Arial"/>
          <w:b/>
          <w:bCs/>
          <w:sz w:val="24"/>
          <w:szCs w:val="24"/>
        </w:rPr>
        <w:t>SUTARTIES KAINA</w:t>
      </w:r>
    </w:p>
    <w:p w14:paraId="391CA75A" w14:textId="77777777" w:rsidR="00237422" w:rsidRPr="00C70EAB" w:rsidRDefault="00237422" w:rsidP="00237422">
      <w:pPr>
        <w:spacing w:after="0" w:line="240" w:lineRule="auto"/>
        <w:ind w:firstLine="720"/>
        <w:jc w:val="both"/>
        <w:rPr>
          <w:rFonts w:ascii="Arial" w:eastAsia="Times New Roman" w:hAnsi="Arial" w:cs="Arial"/>
          <w:sz w:val="24"/>
          <w:szCs w:val="24"/>
          <w:lang w:eastAsia="ar-SA"/>
        </w:rPr>
      </w:pPr>
    </w:p>
    <w:p w14:paraId="1B4D0402" w14:textId="77777777" w:rsidR="00237422" w:rsidRPr="00C70EAB" w:rsidRDefault="00237422" w:rsidP="00237422">
      <w:pPr>
        <w:spacing w:after="0" w:line="240" w:lineRule="auto"/>
        <w:ind w:firstLine="720"/>
        <w:jc w:val="both"/>
        <w:rPr>
          <w:rFonts w:ascii="Arial" w:hAnsi="Arial" w:cs="Arial"/>
          <w:color w:val="000000"/>
          <w:sz w:val="24"/>
          <w:szCs w:val="24"/>
        </w:rPr>
      </w:pPr>
      <w:r w:rsidRPr="00C70EAB">
        <w:rPr>
          <w:rFonts w:ascii="Arial" w:eastAsia="Times New Roman" w:hAnsi="Arial" w:cs="Arial"/>
          <w:sz w:val="24"/>
          <w:szCs w:val="24"/>
          <w:lang w:eastAsia="ar-SA"/>
        </w:rPr>
        <w:t>5</w:t>
      </w:r>
      <w:r w:rsidRPr="00C70EAB">
        <w:rPr>
          <w:rFonts w:ascii="Arial" w:hAnsi="Arial" w:cs="Arial"/>
          <w:color w:val="000000"/>
          <w:sz w:val="24"/>
          <w:szCs w:val="24"/>
        </w:rPr>
        <w:t xml:space="preserve">. Pradinės Sutarties vertė, 12 mėnesių Sutarties galiojimo laikotarpiui, yra lygi maksimaliai pirkimui skirtai lėšų sumai be PVM pirkimo dokumentuose ir Sutartyje nurodytų Darbų įsigijimui Rangovo pasiūlyme nurodytais įkainiais be PVM ir yra 57 851,24 Eur </w:t>
      </w:r>
      <w:r w:rsidRPr="00C70EAB">
        <w:rPr>
          <w:rFonts w:ascii="Arial" w:hAnsi="Arial" w:cs="Arial"/>
          <w:i/>
          <w:iCs/>
          <w:color w:val="000000"/>
          <w:sz w:val="24"/>
          <w:szCs w:val="24"/>
        </w:rPr>
        <w:t>(penkiasdešimt septyni tūkstančiai aštuoni šimtai penkiasdešimt vienas Eur 24 ct)</w:t>
      </w:r>
      <w:r w:rsidRPr="00C70EAB">
        <w:rPr>
          <w:rFonts w:ascii="Arial" w:hAnsi="Arial" w:cs="Arial"/>
          <w:color w:val="000000"/>
          <w:sz w:val="24"/>
          <w:szCs w:val="24"/>
        </w:rPr>
        <w:t xml:space="preserve"> be PVM. Sutarties kaina yra 70 000,00 Eur su PVM, iš jų – 12 148,76 Eur PVM, 36 mėnesių laikotarpiui – 173 553,72 Eur </w:t>
      </w:r>
      <w:r w:rsidRPr="00C70EAB">
        <w:rPr>
          <w:rFonts w:ascii="Arial" w:hAnsi="Arial" w:cs="Arial"/>
          <w:i/>
          <w:iCs/>
          <w:color w:val="000000"/>
          <w:sz w:val="24"/>
          <w:szCs w:val="24"/>
        </w:rPr>
        <w:t>(vienas šimtas septyniasdešimt trys tūkstančiai penki šimtai penkiasdešimt trys tūkstančiai Eur 72 ct)</w:t>
      </w:r>
      <w:r w:rsidRPr="00C70EAB">
        <w:rPr>
          <w:rFonts w:ascii="Arial" w:hAnsi="Arial" w:cs="Arial"/>
          <w:color w:val="000000"/>
          <w:sz w:val="24"/>
          <w:szCs w:val="24"/>
        </w:rPr>
        <w:t xml:space="preserve"> be PVM, 210 000,00 Eur su PVM, iš jų – 36 446,28 Eur PVM.</w:t>
      </w:r>
    </w:p>
    <w:p w14:paraId="749F922C" w14:textId="77777777" w:rsidR="00237422" w:rsidRPr="00C70EAB" w:rsidRDefault="00237422" w:rsidP="00237422">
      <w:pPr>
        <w:spacing w:after="0" w:line="240" w:lineRule="auto"/>
        <w:ind w:firstLine="720"/>
        <w:jc w:val="both"/>
        <w:rPr>
          <w:rFonts w:ascii="Arial" w:hAnsi="Arial" w:cs="Arial"/>
          <w:color w:val="000000"/>
          <w:sz w:val="24"/>
          <w:szCs w:val="24"/>
        </w:rPr>
      </w:pPr>
      <w:r w:rsidRPr="00C70EAB">
        <w:rPr>
          <w:rFonts w:ascii="Arial" w:hAnsi="Arial" w:cs="Arial"/>
          <w:color w:val="000000"/>
          <w:sz w:val="24"/>
          <w:szCs w:val="24"/>
        </w:rPr>
        <w:t>6. Į Darbų kainą yra įskaičiuotos visos išlaidos ir visi mokesčiai, bei visos Sutarčiai įvykdyti reikalingos sąnaudos, susijusios su Darbams atlikti reikalingomis medžiagomis, įrenginiais, gaminiais, Rangovo naudojama technika, mechanizmais bei transportu ir kitomis darbams atlikti naudojamomis priemonėmis. Rangovas neturi teisės reikalauti padengti jokių išlaidų, viršijančių Darbų kainą.</w:t>
      </w:r>
    </w:p>
    <w:p w14:paraId="28B78CD5" w14:textId="77777777" w:rsidR="00237422" w:rsidRPr="00C70EAB" w:rsidRDefault="00237422" w:rsidP="00237422">
      <w:pPr>
        <w:spacing w:after="0" w:line="240" w:lineRule="auto"/>
        <w:ind w:firstLine="709"/>
        <w:jc w:val="both"/>
        <w:rPr>
          <w:rFonts w:ascii="Arial" w:eastAsia="Times New Roman" w:hAnsi="Arial" w:cs="Arial"/>
          <w:sz w:val="24"/>
          <w:szCs w:val="24"/>
          <w:lang w:eastAsia="ar-SA"/>
        </w:rPr>
      </w:pPr>
      <w:r w:rsidRPr="00C70EAB">
        <w:rPr>
          <w:rFonts w:ascii="Arial" w:eastAsia="Times New Roman" w:hAnsi="Arial" w:cs="Arial"/>
          <w:sz w:val="24"/>
          <w:szCs w:val="24"/>
        </w:rPr>
        <w:lastRenderedPageBreak/>
        <w:t xml:space="preserve">7. </w:t>
      </w:r>
      <w:r w:rsidRPr="00C70EAB">
        <w:rPr>
          <w:rFonts w:ascii="Arial" w:hAnsi="Arial" w:cs="Arial"/>
          <w:sz w:val="24"/>
          <w:szCs w:val="24"/>
        </w:rPr>
        <w:t xml:space="preserve">Sutarčiai taikoma fiksuoto įkainio kainodara. Sutarties įkainiai, nustatyti viešojo pirkimo metu, pagal kuriuos </w:t>
      </w:r>
      <w:r w:rsidRPr="00C70EAB">
        <w:rPr>
          <w:rFonts w:ascii="Arial" w:eastAsia="Times New Roman" w:hAnsi="Arial" w:cs="Arial"/>
          <w:sz w:val="24"/>
          <w:szCs w:val="24"/>
          <w:lang w:eastAsia="ar-SA"/>
        </w:rPr>
        <w:t>Užsakovas atsiskaitys Rangovui už faktiškai atliktus Darbus pateikiami Sutarties 2 priede „Rangovo pasiūlymas“.</w:t>
      </w:r>
    </w:p>
    <w:p w14:paraId="24A2A21E" w14:textId="77777777" w:rsidR="00237422" w:rsidRPr="00C70EAB" w:rsidRDefault="00237422" w:rsidP="00237422">
      <w:pPr>
        <w:spacing w:after="0" w:line="240" w:lineRule="auto"/>
        <w:ind w:firstLine="709"/>
        <w:jc w:val="both"/>
        <w:rPr>
          <w:rFonts w:ascii="Arial" w:eastAsia="Times New Roman" w:hAnsi="Arial" w:cs="Arial"/>
          <w:sz w:val="24"/>
          <w:szCs w:val="24"/>
        </w:rPr>
      </w:pPr>
      <w:r w:rsidRPr="00C70EAB">
        <w:rPr>
          <w:rFonts w:ascii="Arial" w:eastAsia="Times New Roman" w:hAnsi="Arial" w:cs="Arial"/>
          <w:sz w:val="24"/>
          <w:szCs w:val="24"/>
        </w:rPr>
        <w:t xml:space="preserve">8. Padidėjus arba sumažėjus pridėtinės vertės mokesčio (toliau –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E323178" w14:textId="77777777" w:rsidR="00237422" w:rsidRPr="00C70EAB" w:rsidRDefault="00237422" w:rsidP="00237422">
      <w:pPr>
        <w:spacing w:after="0" w:line="240" w:lineRule="auto"/>
        <w:ind w:firstLine="709"/>
        <w:jc w:val="both"/>
        <w:rPr>
          <w:rFonts w:ascii="Arial" w:eastAsia="Times New Roman" w:hAnsi="Arial" w:cs="Arial"/>
          <w:sz w:val="24"/>
          <w:szCs w:val="24"/>
        </w:rPr>
      </w:pPr>
      <w:r w:rsidRPr="00C70EAB">
        <w:rPr>
          <w:rFonts w:ascii="Arial" w:eastAsia="Times New Roman" w:hAnsi="Arial" w:cs="Arial"/>
          <w:sz w:val="24"/>
          <w:szCs w:val="24"/>
        </w:rPr>
        <w:t>Sutarties kainos perskaičiavimo formulė pasikeitus PVM tarifui:</w:t>
      </w:r>
    </w:p>
    <w:p w14:paraId="36A07088" w14:textId="77777777" w:rsidR="00237422" w:rsidRPr="00C70EAB" w:rsidRDefault="00237422" w:rsidP="00237422">
      <w:pPr>
        <w:spacing w:after="0" w:line="240" w:lineRule="auto"/>
        <w:ind w:firstLine="709"/>
        <w:jc w:val="both"/>
        <w:rPr>
          <w:rFonts w:ascii="Arial" w:eastAsia="Times New Roman" w:hAnsi="Arial" w:cs="Arial"/>
          <w:sz w:val="24"/>
          <w:szCs w:val="24"/>
        </w:rPr>
      </w:pPr>
      <w:r w:rsidRPr="00C70EAB">
        <w:rPr>
          <w:rFonts w:ascii="Arial" w:eastAsia="Times New Roman" w:hAnsi="Arial" w:cs="Arial"/>
          <w:sz w:val="24"/>
          <w:szCs w:val="24"/>
        </w:rPr>
        <w:object w:dxaOrig="2880" w:dyaOrig="1005" w14:anchorId="34186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9.2pt" o:ole="">
            <v:imagedata r:id="rId8" o:title=""/>
          </v:shape>
          <o:OLEObject Type="Embed" ProgID="Equation.3" ShapeID="_x0000_i1025" DrawAspect="Content" ObjectID="_1837316661" r:id="rId9"/>
        </w:object>
      </w:r>
    </w:p>
    <w:p w14:paraId="4409E421" w14:textId="77777777" w:rsidR="00237422" w:rsidRPr="00C70EAB" w:rsidRDefault="00237422" w:rsidP="00237422">
      <w:pPr>
        <w:pStyle w:val="Sraopastraipa"/>
        <w:tabs>
          <w:tab w:val="left" w:pos="1560"/>
          <w:tab w:val="left" w:pos="1985"/>
        </w:tabs>
        <w:ind w:left="0" w:firstLine="851"/>
        <w:rPr>
          <w:rFonts w:ascii="Arial" w:hAnsi="Arial" w:cs="Arial"/>
          <w:sz w:val="24"/>
          <w:szCs w:val="24"/>
        </w:rPr>
      </w:pPr>
      <w:r w:rsidRPr="00C70EAB">
        <w:rPr>
          <w:rFonts w:ascii="Arial" w:hAnsi="Arial" w:cs="Arial"/>
          <w:sz w:val="24"/>
          <w:szCs w:val="24"/>
        </w:rPr>
        <w:t>S</w:t>
      </w:r>
      <w:r w:rsidRPr="00C70EAB">
        <w:rPr>
          <w:rFonts w:ascii="Arial" w:hAnsi="Arial" w:cs="Arial"/>
          <w:sz w:val="24"/>
          <w:szCs w:val="24"/>
          <w:vertAlign w:val="subscript"/>
        </w:rPr>
        <w:t>N</w:t>
      </w:r>
      <w:r w:rsidRPr="00C70EAB">
        <w:rPr>
          <w:rFonts w:ascii="Arial" w:hAnsi="Arial" w:cs="Arial"/>
          <w:sz w:val="24"/>
          <w:szCs w:val="24"/>
        </w:rPr>
        <w:t xml:space="preserve">  - Perskaičiuota Sutarties kaina (su PVM)</w:t>
      </w:r>
    </w:p>
    <w:p w14:paraId="4A818DD8" w14:textId="77777777" w:rsidR="00237422" w:rsidRPr="00C70EAB" w:rsidRDefault="00237422" w:rsidP="00237422">
      <w:pPr>
        <w:pStyle w:val="Sraopastraipa"/>
        <w:tabs>
          <w:tab w:val="left" w:pos="1560"/>
          <w:tab w:val="left" w:pos="1985"/>
        </w:tabs>
        <w:ind w:left="0" w:firstLine="851"/>
        <w:rPr>
          <w:rFonts w:ascii="Arial" w:hAnsi="Arial" w:cs="Arial"/>
          <w:sz w:val="24"/>
          <w:szCs w:val="24"/>
        </w:rPr>
      </w:pPr>
      <w:r w:rsidRPr="00C70EAB">
        <w:rPr>
          <w:rFonts w:ascii="Arial" w:hAnsi="Arial" w:cs="Arial"/>
          <w:sz w:val="24"/>
          <w:szCs w:val="24"/>
        </w:rPr>
        <w:tab/>
        <w:t>S</w:t>
      </w:r>
      <w:r w:rsidRPr="00C70EAB">
        <w:rPr>
          <w:rFonts w:ascii="Arial" w:hAnsi="Arial" w:cs="Arial"/>
          <w:sz w:val="24"/>
          <w:szCs w:val="24"/>
          <w:vertAlign w:val="subscript"/>
        </w:rPr>
        <w:t>S</w:t>
      </w:r>
      <w:r w:rsidRPr="00C70EAB">
        <w:rPr>
          <w:rFonts w:ascii="Arial" w:hAnsi="Arial" w:cs="Arial"/>
          <w:sz w:val="24"/>
          <w:szCs w:val="24"/>
        </w:rPr>
        <w:t xml:space="preserve">  - Sutarties kaina (su PVM) iki perskaičiavimo</w:t>
      </w:r>
    </w:p>
    <w:p w14:paraId="672B78B9" w14:textId="77777777" w:rsidR="00237422" w:rsidRPr="00C70EAB" w:rsidRDefault="00237422" w:rsidP="00237422">
      <w:pPr>
        <w:pStyle w:val="Sraopastraipa"/>
        <w:tabs>
          <w:tab w:val="left" w:pos="1560"/>
          <w:tab w:val="left" w:pos="1985"/>
        </w:tabs>
        <w:ind w:left="0" w:firstLine="851"/>
        <w:rPr>
          <w:rFonts w:ascii="Arial" w:hAnsi="Arial" w:cs="Arial"/>
          <w:sz w:val="24"/>
          <w:szCs w:val="24"/>
        </w:rPr>
      </w:pPr>
      <w:r w:rsidRPr="00C70EAB">
        <w:rPr>
          <w:rFonts w:ascii="Arial" w:hAnsi="Arial" w:cs="Arial"/>
          <w:sz w:val="24"/>
          <w:szCs w:val="24"/>
        </w:rPr>
        <w:tab/>
        <w:t>A – Atliktų darbų kaina (su PVM) iki perskaičiavimo</w:t>
      </w:r>
    </w:p>
    <w:p w14:paraId="09C34892" w14:textId="77777777" w:rsidR="00237422" w:rsidRPr="00C70EAB" w:rsidRDefault="00237422" w:rsidP="00237422">
      <w:pPr>
        <w:pStyle w:val="Sraopastraipa"/>
        <w:tabs>
          <w:tab w:val="left" w:pos="1560"/>
          <w:tab w:val="left" w:pos="1985"/>
        </w:tabs>
        <w:ind w:left="0" w:firstLine="851"/>
        <w:rPr>
          <w:rFonts w:ascii="Arial" w:hAnsi="Arial" w:cs="Arial"/>
          <w:sz w:val="24"/>
          <w:szCs w:val="24"/>
        </w:rPr>
      </w:pPr>
      <w:r w:rsidRPr="00C70EAB">
        <w:rPr>
          <w:rFonts w:ascii="Arial" w:hAnsi="Arial" w:cs="Arial"/>
          <w:sz w:val="24"/>
          <w:szCs w:val="24"/>
        </w:rPr>
        <w:tab/>
        <w:t>T</w:t>
      </w:r>
      <w:r w:rsidRPr="00C70EAB">
        <w:rPr>
          <w:rFonts w:ascii="Arial" w:hAnsi="Arial" w:cs="Arial"/>
          <w:sz w:val="24"/>
          <w:szCs w:val="24"/>
          <w:vertAlign w:val="subscript"/>
        </w:rPr>
        <w:t>S</w:t>
      </w:r>
      <w:r w:rsidRPr="00C70EAB">
        <w:rPr>
          <w:rFonts w:ascii="Arial" w:hAnsi="Arial" w:cs="Arial"/>
          <w:sz w:val="24"/>
          <w:szCs w:val="24"/>
        </w:rPr>
        <w:t xml:space="preserve">  - senas PVM tarifas (procentais)</w:t>
      </w:r>
    </w:p>
    <w:p w14:paraId="23C3CA14" w14:textId="77777777" w:rsidR="00237422" w:rsidRPr="00C70EAB" w:rsidRDefault="00237422" w:rsidP="00237422">
      <w:pPr>
        <w:pStyle w:val="Sraopastraipa"/>
        <w:tabs>
          <w:tab w:val="left" w:pos="1560"/>
          <w:tab w:val="left" w:pos="1985"/>
        </w:tabs>
        <w:ind w:left="0" w:firstLine="851"/>
        <w:rPr>
          <w:rFonts w:ascii="Arial" w:hAnsi="Arial" w:cs="Arial"/>
          <w:sz w:val="24"/>
          <w:szCs w:val="24"/>
        </w:rPr>
      </w:pPr>
      <w:r w:rsidRPr="00C70EAB">
        <w:rPr>
          <w:rFonts w:ascii="Arial" w:hAnsi="Arial" w:cs="Arial"/>
          <w:sz w:val="24"/>
          <w:szCs w:val="24"/>
        </w:rPr>
        <w:tab/>
        <w:t>T</w:t>
      </w:r>
      <w:r w:rsidRPr="00C70EAB">
        <w:rPr>
          <w:rFonts w:ascii="Arial" w:hAnsi="Arial" w:cs="Arial"/>
          <w:sz w:val="24"/>
          <w:szCs w:val="24"/>
          <w:vertAlign w:val="subscript"/>
        </w:rPr>
        <w:t>N</w:t>
      </w:r>
      <w:r w:rsidRPr="00C70EAB">
        <w:rPr>
          <w:rFonts w:ascii="Arial" w:hAnsi="Arial" w:cs="Arial"/>
          <w:sz w:val="24"/>
          <w:szCs w:val="24"/>
        </w:rPr>
        <w:t xml:space="preserve">  - naujas PVM tarifas (procentais)</w:t>
      </w:r>
    </w:p>
    <w:p w14:paraId="292C2E38" w14:textId="77777777" w:rsidR="00237422" w:rsidRPr="00F14073" w:rsidRDefault="00237422" w:rsidP="00237422">
      <w:pPr>
        <w:pStyle w:val="Sraopastraipa"/>
        <w:numPr>
          <w:ilvl w:val="0"/>
          <w:numId w:val="74"/>
        </w:numPr>
        <w:spacing w:after="0" w:line="240" w:lineRule="auto"/>
        <w:ind w:left="0" w:firstLine="709"/>
        <w:jc w:val="both"/>
        <w:rPr>
          <w:rFonts w:ascii="Times New Roman" w:hAnsi="Times New Roman"/>
          <w:sz w:val="24"/>
          <w:szCs w:val="24"/>
          <w:lang w:eastAsia="ar-SA"/>
        </w:rPr>
      </w:pPr>
      <w:bookmarkStart w:id="51" w:name="_Hlk36192464"/>
      <w:r w:rsidRPr="00C70EAB">
        <w:rPr>
          <w:rFonts w:ascii="Arial" w:hAnsi="Arial" w:cs="Arial"/>
          <w:b/>
          <w:bCs/>
          <w:sz w:val="24"/>
          <w:szCs w:val="24"/>
          <w:lang w:eastAsia="ar-SA"/>
        </w:rPr>
        <w:t xml:space="preserve">Sutarties kainos perskaičiavimas dėl kainų </w:t>
      </w:r>
      <w:r w:rsidRPr="0007794B">
        <w:rPr>
          <w:rFonts w:ascii="Arial" w:hAnsi="Arial" w:cs="Arial"/>
          <w:b/>
          <w:bCs/>
          <w:sz w:val="24"/>
          <w:szCs w:val="24"/>
          <w:lang w:eastAsia="ar-SA"/>
        </w:rPr>
        <w:t>lygio pokyčio</w:t>
      </w:r>
      <w:r w:rsidRPr="0007794B">
        <w:rPr>
          <w:rFonts w:ascii="Arial" w:hAnsi="Arial" w:cs="Arial"/>
          <w:sz w:val="24"/>
          <w:szCs w:val="24"/>
          <w:lang w:eastAsia="ar-SA"/>
        </w:rPr>
        <w:t>:</w:t>
      </w:r>
    </w:p>
    <w:p w14:paraId="1EF5E2BA"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5A07BEE1"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Gali būti perskaičiuojamos Rangovui mokėtinos sumos tik už statybos darbus. Rangovui mokėtinos sumos už statybos darbus gali būti perskaičiuojamos, jeigu Valstybės duomenų agentūros (</w:t>
      </w:r>
      <w:hyperlink r:id="rId10" w:history="1">
        <w:r w:rsidRPr="00C70EAB">
          <w:rPr>
            <w:rStyle w:val="Hipersaitas"/>
            <w:rFonts w:ascii="Arial" w:hAnsi="Arial" w:cs="Arial"/>
            <w:sz w:val="24"/>
            <w:szCs w:val="24"/>
            <w:lang w:eastAsia="ar-SA"/>
          </w:rPr>
          <w:t>www.stat.gov.lt</w:t>
        </w:r>
      </w:hyperlink>
      <w:r w:rsidRPr="00C70EAB">
        <w:rPr>
          <w:rFonts w:ascii="Arial" w:hAnsi="Arial" w:cs="Arial"/>
          <w:sz w:val="24"/>
          <w:szCs w:val="24"/>
          <w:lang w:eastAsia="ar-SA"/>
        </w:rPr>
        <w:t>) kas mėnesį skelbiamo statybos sąnaudų elementų kainų indekso „Gyvenamieji namai“ (toliau – Indeksas) reikšmė pakinta daugiau kaip 5,0 per bet kurį Darbų vykdymo laikotarpį.</w:t>
      </w:r>
    </w:p>
    <w:p w14:paraId="76329840"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Sutarties kaina perskaičiuojama dėl Indekso pokyčio, pagal Sutartį neišpirktų statybos darbų vertę padauginant iš Indekso pokyčio koeficiento, kuris apskaičiuojamas pagal toliau nurodytą formulę:</w:t>
      </w:r>
    </w:p>
    <w:p w14:paraId="0E07B947" w14:textId="77777777" w:rsidR="00237422" w:rsidRPr="00C70EAB" w:rsidRDefault="00237422" w:rsidP="00237422">
      <w:pPr>
        <w:pStyle w:val="Sraopastraipa"/>
        <w:spacing w:after="0" w:line="240" w:lineRule="auto"/>
        <w:ind w:left="0" w:firstLine="568"/>
        <w:jc w:val="both"/>
        <w:rPr>
          <w:rFonts w:ascii="Arial" w:hAnsi="Arial" w:cs="Arial"/>
          <w:sz w:val="24"/>
          <w:szCs w:val="24"/>
          <w:lang w:eastAsia="ar-SA"/>
        </w:rPr>
      </w:pPr>
      <w:r w:rsidRPr="00C70EAB">
        <w:rPr>
          <w:rFonts w:ascii="Arial" w:hAnsi="Arial" w:cs="Arial"/>
          <w:sz w:val="24"/>
          <w:szCs w:val="24"/>
          <w:lang w:eastAsia="ar-SA"/>
        </w:rPr>
        <w:t xml:space="preserve">K = </w:t>
      </w:r>
      <w:proofErr w:type="spellStart"/>
      <w:r w:rsidRPr="00C70EAB">
        <w:rPr>
          <w:rFonts w:ascii="Arial" w:hAnsi="Arial" w:cs="Arial"/>
          <w:sz w:val="24"/>
          <w:szCs w:val="24"/>
          <w:lang w:eastAsia="ar-SA"/>
        </w:rPr>
        <w:t>IPb</w:t>
      </w:r>
      <w:proofErr w:type="spellEnd"/>
      <w:r w:rsidRPr="00C70EAB">
        <w:rPr>
          <w:rFonts w:ascii="Arial" w:hAnsi="Arial" w:cs="Arial"/>
          <w:sz w:val="24"/>
          <w:szCs w:val="24"/>
          <w:lang w:eastAsia="ar-SA"/>
        </w:rPr>
        <w:t xml:space="preserve"> / IPrl</w:t>
      </w:r>
    </w:p>
    <w:p w14:paraId="595B8D2B" w14:textId="77777777" w:rsidR="00237422" w:rsidRPr="00C70EAB" w:rsidRDefault="00237422" w:rsidP="00237422">
      <w:pPr>
        <w:pStyle w:val="Sraopastraipa"/>
        <w:spacing w:after="0" w:line="240" w:lineRule="auto"/>
        <w:ind w:left="0" w:firstLine="568"/>
        <w:jc w:val="both"/>
        <w:rPr>
          <w:rFonts w:ascii="Arial" w:hAnsi="Arial" w:cs="Arial"/>
          <w:sz w:val="24"/>
          <w:szCs w:val="24"/>
          <w:lang w:eastAsia="ar-SA"/>
        </w:rPr>
      </w:pPr>
      <w:r w:rsidRPr="00C70EAB">
        <w:rPr>
          <w:rFonts w:ascii="Arial" w:hAnsi="Arial" w:cs="Arial"/>
          <w:sz w:val="24"/>
          <w:szCs w:val="24"/>
          <w:lang w:eastAsia="ar-SA"/>
        </w:rPr>
        <w:t xml:space="preserve">Kur:                    </w:t>
      </w:r>
    </w:p>
    <w:p w14:paraId="28438330" w14:textId="77777777" w:rsidR="00237422" w:rsidRPr="00C70EAB" w:rsidRDefault="00237422" w:rsidP="00237422">
      <w:pPr>
        <w:pStyle w:val="Sraopastraipa"/>
        <w:spacing w:after="0" w:line="240" w:lineRule="auto"/>
        <w:ind w:left="0" w:firstLine="568"/>
        <w:jc w:val="both"/>
        <w:rPr>
          <w:rFonts w:ascii="Arial" w:hAnsi="Arial" w:cs="Arial"/>
          <w:sz w:val="24"/>
          <w:szCs w:val="24"/>
          <w:lang w:eastAsia="ar-SA"/>
        </w:rPr>
      </w:pPr>
      <w:r w:rsidRPr="00C70EAB">
        <w:rPr>
          <w:rFonts w:ascii="Arial" w:hAnsi="Arial" w:cs="Arial"/>
          <w:sz w:val="24"/>
          <w:szCs w:val="24"/>
          <w:lang w:eastAsia="ar-SA"/>
        </w:rPr>
        <w:t>K – Indekso pokyčio koeficientas;</w:t>
      </w:r>
    </w:p>
    <w:p w14:paraId="410C96BD" w14:textId="77777777" w:rsidR="00237422" w:rsidRPr="00C70EAB" w:rsidRDefault="00237422" w:rsidP="00237422">
      <w:pPr>
        <w:pStyle w:val="Sraopastraipa"/>
        <w:spacing w:after="0" w:line="240" w:lineRule="auto"/>
        <w:ind w:left="0" w:firstLine="568"/>
        <w:jc w:val="both"/>
        <w:rPr>
          <w:rFonts w:ascii="Arial" w:hAnsi="Arial" w:cs="Arial"/>
          <w:sz w:val="24"/>
          <w:szCs w:val="24"/>
          <w:lang w:eastAsia="ar-SA"/>
        </w:rPr>
      </w:pPr>
      <w:proofErr w:type="spellStart"/>
      <w:r w:rsidRPr="00C70EAB">
        <w:rPr>
          <w:rFonts w:ascii="Arial" w:hAnsi="Arial" w:cs="Arial"/>
          <w:sz w:val="24"/>
          <w:szCs w:val="24"/>
          <w:lang w:eastAsia="ar-SA"/>
        </w:rPr>
        <w:t>IPr</w:t>
      </w:r>
      <w:proofErr w:type="spellEnd"/>
      <w:r w:rsidRPr="00C70EAB">
        <w:rPr>
          <w:rFonts w:ascii="Arial" w:hAnsi="Arial" w:cs="Arial"/>
          <w:sz w:val="24"/>
          <w:szCs w:val="24"/>
          <w:lang w:eastAsia="ar-SA"/>
        </w:rPr>
        <w:t xml:space="preserve"> – Indekso reikšmė laikotarpio pradžioje;</w:t>
      </w:r>
    </w:p>
    <w:p w14:paraId="1AFFA362" w14:textId="77777777" w:rsidR="00237422" w:rsidRPr="00C70EAB" w:rsidRDefault="00237422" w:rsidP="00237422">
      <w:pPr>
        <w:pStyle w:val="Sraopastraipa"/>
        <w:spacing w:after="0" w:line="240" w:lineRule="auto"/>
        <w:ind w:left="0" w:firstLine="568"/>
        <w:jc w:val="both"/>
        <w:rPr>
          <w:rFonts w:ascii="Arial" w:hAnsi="Arial" w:cs="Arial"/>
          <w:sz w:val="24"/>
          <w:szCs w:val="24"/>
          <w:lang w:eastAsia="ar-SA"/>
        </w:rPr>
      </w:pPr>
      <w:proofErr w:type="spellStart"/>
      <w:r w:rsidRPr="00C70EAB">
        <w:rPr>
          <w:rFonts w:ascii="Arial" w:hAnsi="Arial" w:cs="Arial"/>
          <w:sz w:val="24"/>
          <w:szCs w:val="24"/>
          <w:lang w:eastAsia="ar-SA"/>
        </w:rPr>
        <w:t>IPb</w:t>
      </w:r>
      <w:proofErr w:type="spellEnd"/>
      <w:r w:rsidRPr="00C70EAB">
        <w:rPr>
          <w:rFonts w:ascii="Arial" w:hAnsi="Arial" w:cs="Arial"/>
          <w:sz w:val="24"/>
          <w:szCs w:val="24"/>
          <w:lang w:eastAsia="ar-SA"/>
        </w:rPr>
        <w:t xml:space="preserve"> – Indekso reikšmė laikotarpio pabaigoje;</w:t>
      </w:r>
    </w:p>
    <w:p w14:paraId="5C2BAE75" w14:textId="77777777" w:rsidR="00237422" w:rsidRPr="00C70EAB" w:rsidRDefault="00237422" w:rsidP="00237422">
      <w:pPr>
        <w:pStyle w:val="Sraopastraipa"/>
        <w:spacing w:after="0" w:line="240" w:lineRule="auto"/>
        <w:ind w:left="0" w:firstLine="568"/>
        <w:jc w:val="both"/>
        <w:rPr>
          <w:rFonts w:ascii="Arial" w:hAnsi="Arial" w:cs="Arial"/>
          <w:sz w:val="24"/>
          <w:szCs w:val="24"/>
          <w:lang w:eastAsia="ar-SA"/>
        </w:rPr>
      </w:pPr>
      <w:r w:rsidRPr="00C70EAB">
        <w:rPr>
          <w:rFonts w:ascii="Arial" w:hAnsi="Arial" w:cs="Arial"/>
          <w:sz w:val="24"/>
          <w:szCs w:val="24"/>
          <w:lang w:eastAsia="ar-SA"/>
        </w:rPr>
        <w:t>Laikotarpis yra bet koks laikotarpis, kurio pradžia yra ne ankstesnė, negu Sutarties sudarymo diena, pabaiga ne vėlesnė, negu paskutiniojo atliktų darbų akto pagal Sutartį sudarymo diena.</w:t>
      </w:r>
    </w:p>
    <w:p w14:paraId="12D09FC4"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perskaičiuotus įkainius perskaičiuotą Pradinės sutarties vertę, perskaičiuotą Sutarties kainą.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688DCCD6"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Po to, kai Šalys sudaro susitarimą dėl kainos perskaičiavimo, perskaičiuotoji kaina taikoma statybos darbams, kurie yra įtraukiami į atliktų darbų aktus ir išlaidų </w:t>
      </w:r>
      <w:r w:rsidRPr="00C70EAB">
        <w:rPr>
          <w:rFonts w:ascii="Arial" w:hAnsi="Arial" w:cs="Arial"/>
          <w:sz w:val="24"/>
          <w:szCs w:val="24"/>
          <w:lang w:eastAsia="ar-SA"/>
        </w:rPr>
        <w:lastRenderedPageBreak/>
        <w:t>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22F81525"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Pirmoji Sutarties kainos peržiūra gali būti atliekama ne anksčiau nei po 12 mėnesių po Sutarties įsigaliojimo ir po to Sutarties kaina gali būti peržiūrima ne dažniau negu kas 12 mėnesių.</w:t>
      </w:r>
    </w:p>
    <w:p w14:paraId="224FF965"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Vėlesnis kainų perskaičiavimas negali apimti laikotarpio, už kurį jau buvo atliktas perskaičiavimas.</w:t>
      </w:r>
    </w:p>
    <w:p w14:paraId="711F6012"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5BB57E36" w14:textId="77777777" w:rsidR="00237422" w:rsidRPr="00C70EAB" w:rsidRDefault="00237422" w:rsidP="00237422">
      <w:pPr>
        <w:pStyle w:val="Sraopastraipa"/>
        <w:numPr>
          <w:ilvl w:val="0"/>
          <w:numId w:val="77"/>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Atsižvelgiant į tai, kad pagal šio arba kitų papunkčio nuostatas bet kuris kainų kilimas arba kritimas kompensuojami ne visada, tai turi būti laikoma, kad į Sutarties kainą jau yra įtrauktos sumos, skirtos padengti kitiems nenumatytiems kainų kilimams arba kritimams. </w:t>
      </w:r>
    </w:p>
    <w:p w14:paraId="5CB7B834" w14:textId="77777777" w:rsidR="00237422" w:rsidRPr="00C70EAB" w:rsidRDefault="00237422" w:rsidP="00237422">
      <w:pPr>
        <w:pStyle w:val="Sraopastraipa"/>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Jeigu Sutarties kaina buvo pakeista pagal šį papunktį, atitinkamai pakeičiama ir Pradinė sutarties vertė. </w:t>
      </w:r>
    </w:p>
    <w:bookmarkEnd w:id="51"/>
    <w:p w14:paraId="0F2293E3" w14:textId="77777777" w:rsidR="00237422" w:rsidRPr="00C70EAB" w:rsidRDefault="00237422" w:rsidP="00237422">
      <w:pPr>
        <w:pStyle w:val="Sraopastraipa"/>
        <w:numPr>
          <w:ilvl w:val="0"/>
          <w:numId w:val="74"/>
        </w:numPr>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tačiau tai Rangovui nesuteikia teisės sustabdyti Sutarties vykdymo ar šiuo pagrindu atsisakyti Sutarties.</w:t>
      </w:r>
    </w:p>
    <w:p w14:paraId="3C901BA5"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sz w:val="24"/>
          <w:szCs w:val="24"/>
          <w:lang w:eastAsia="ar-SA"/>
        </w:rPr>
      </w:pPr>
      <w:r w:rsidRPr="00C70EAB">
        <w:rPr>
          <w:rFonts w:ascii="Arial" w:eastAsia="Times New Roman" w:hAnsi="Arial" w:cs="Arial"/>
          <w:sz w:val="24"/>
          <w:szCs w:val="24"/>
          <w:lang w:eastAsia="ar-SA"/>
        </w:rPr>
        <w:t xml:space="preserve"> Kiekvieno objekto kaina apskaičiuojama pagal Užsakovo pateiktą darbų užduotį ir Rangovo pasiūlyme pateiktus įkainius. </w:t>
      </w:r>
    </w:p>
    <w:p w14:paraId="7F815AE9" w14:textId="77777777" w:rsidR="00237422" w:rsidRPr="00C70EAB" w:rsidRDefault="00237422" w:rsidP="00237422">
      <w:pPr>
        <w:widowControl w:val="0"/>
        <w:tabs>
          <w:tab w:val="left" w:pos="709"/>
        </w:tabs>
        <w:suppressAutoHyphens/>
        <w:spacing w:after="0" w:line="240" w:lineRule="auto"/>
        <w:ind w:left="284"/>
        <w:contextualSpacing/>
        <w:jc w:val="both"/>
        <w:rPr>
          <w:rFonts w:ascii="Arial" w:eastAsia="Times New Roman" w:hAnsi="Arial" w:cs="Arial"/>
          <w:sz w:val="24"/>
          <w:szCs w:val="24"/>
          <w:lang w:eastAsia="ar-SA"/>
        </w:rPr>
      </w:pPr>
    </w:p>
    <w:p w14:paraId="208991E9" w14:textId="77777777" w:rsidR="00237422" w:rsidRPr="00C70EAB" w:rsidRDefault="00237422" w:rsidP="00237422">
      <w:pPr>
        <w:pStyle w:val="Engl12"/>
        <w:numPr>
          <w:ilvl w:val="0"/>
          <w:numId w:val="75"/>
        </w:numPr>
        <w:tabs>
          <w:tab w:val="clear" w:pos="567"/>
        </w:tabs>
        <w:overflowPunct/>
        <w:spacing w:after="120"/>
        <w:jc w:val="center"/>
        <w:rPr>
          <w:rFonts w:ascii="Arial" w:hAnsi="Arial" w:cs="Arial"/>
          <w:b/>
          <w:bCs/>
          <w:szCs w:val="24"/>
          <w:lang w:val="lt-LT"/>
        </w:rPr>
      </w:pPr>
      <w:r w:rsidRPr="00C70EAB">
        <w:rPr>
          <w:rFonts w:ascii="Arial" w:hAnsi="Arial" w:cs="Arial"/>
          <w:b/>
          <w:szCs w:val="24"/>
          <w:lang w:val="lt-LT"/>
        </w:rPr>
        <w:t>DARBŲ PERDAVIMAS-PRIĖMIMAS IR ATSISKAITYMO TVARKA</w:t>
      </w:r>
    </w:p>
    <w:p w14:paraId="58AF5576" w14:textId="77777777" w:rsidR="00237422" w:rsidRPr="00C70EAB" w:rsidRDefault="00237422" w:rsidP="00237422">
      <w:pPr>
        <w:widowControl w:val="0"/>
        <w:tabs>
          <w:tab w:val="left" w:pos="709"/>
        </w:tabs>
        <w:suppressAutoHyphens/>
        <w:spacing w:after="0" w:line="240" w:lineRule="auto"/>
        <w:ind w:left="284"/>
        <w:contextualSpacing/>
        <w:jc w:val="both"/>
        <w:rPr>
          <w:rFonts w:ascii="Arial" w:eastAsia="Times New Roman" w:hAnsi="Arial" w:cs="Arial"/>
          <w:sz w:val="24"/>
          <w:szCs w:val="24"/>
          <w:lang w:eastAsia="ar-SA"/>
        </w:rPr>
      </w:pPr>
    </w:p>
    <w:p w14:paraId="596E6416" w14:textId="77777777" w:rsidR="00237422" w:rsidRPr="00C70EAB" w:rsidRDefault="00237422" w:rsidP="00237422">
      <w:pPr>
        <w:pStyle w:val="Sraopastraipa"/>
        <w:widowControl w:val="0"/>
        <w:numPr>
          <w:ilvl w:val="0"/>
          <w:numId w:val="74"/>
        </w:numPr>
        <w:tabs>
          <w:tab w:val="left" w:pos="709"/>
        </w:tabs>
        <w:suppressAutoHyphens/>
        <w:spacing w:after="0" w:line="240" w:lineRule="auto"/>
        <w:ind w:left="0" w:firstLine="709"/>
        <w:jc w:val="both"/>
        <w:rPr>
          <w:rFonts w:ascii="Arial" w:hAnsi="Arial" w:cs="Arial"/>
          <w:sz w:val="24"/>
          <w:szCs w:val="24"/>
          <w:lang w:eastAsia="ar-SA"/>
        </w:rPr>
      </w:pPr>
      <w:bookmarkStart w:id="52" w:name="_Hlk40354534"/>
      <w:r w:rsidRPr="00C70EAB">
        <w:rPr>
          <w:rFonts w:ascii="Arial" w:hAnsi="Arial" w:cs="Arial"/>
          <w:sz w:val="24"/>
          <w:szCs w:val="24"/>
          <w:lang w:eastAsia="ar-SA"/>
        </w:rPr>
        <w:t>Užsakovas darbus perima, kai visi darbai baigti pagal Sutartį ir pasirašomas Darbų perdavimo-priėmimo aktas. Rangovas, užbaigęs Darbus, Darbų perdavimo-priėmimo aktą teikia Užsakovui. Užsakovas per 5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7B02801F" w14:textId="77777777" w:rsidR="00237422" w:rsidRPr="00C70EAB" w:rsidRDefault="00237422" w:rsidP="00237422">
      <w:pPr>
        <w:pStyle w:val="Sraopastraipa"/>
        <w:widowControl w:val="0"/>
        <w:numPr>
          <w:ilvl w:val="0"/>
          <w:numId w:val="74"/>
        </w:numPr>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9FA2730" w14:textId="77777777" w:rsidR="00237422" w:rsidRPr="00C70EAB" w:rsidRDefault="00237422" w:rsidP="00237422">
      <w:pPr>
        <w:pStyle w:val="Sraopastraipa"/>
        <w:widowControl w:val="0"/>
        <w:numPr>
          <w:ilvl w:val="0"/>
          <w:numId w:val="74"/>
        </w:numPr>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Rangovas iki Darbų perdavimo-priėmimo akto pasirašymo dienos privalo pašalinti iš statybvietės visus dar likusius Rangovo įrengimus, medžiagų perteklių, šiukšles, laikinuosius statinius (jei tokie buvo). Darbų perdavimo Užsakovui metu patalpos turi būti švarios ir sutvarkytos.</w:t>
      </w:r>
    </w:p>
    <w:p w14:paraId="7CBE3513" w14:textId="77777777" w:rsidR="00237422" w:rsidRPr="00C70EAB" w:rsidRDefault="00237422" w:rsidP="00237422">
      <w:pPr>
        <w:pStyle w:val="Sraopastraipa"/>
        <w:widowControl w:val="0"/>
        <w:numPr>
          <w:ilvl w:val="0"/>
          <w:numId w:val="74"/>
        </w:numPr>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Už tinkamai atliktus Darbus Užsakovas sumoka Rangovui per 30 kalendorinių dienų nuo Darbų perdavimo-priėmimo akto pasirašymo ir sąskaitos faktūros gavimo dienos. </w:t>
      </w:r>
    </w:p>
    <w:p w14:paraId="28071589" w14:textId="77777777" w:rsidR="00237422" w:rsidRPr="00C70EAB" w:rsidRDefault="00237422" w:rsidP="00237422">
      <w:pPr>
        <w:pStyle w:val="Sraopastraipa"/>
        <w:widowControl w:val="0"/>
        <w:numPr>
          <w:ilvl w:val="0"/>
          <w:numId w:val="74"/>
        </w:numPr>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Užsakovas turi teisę sulaikyti Rangovui pagal Sutartį mokėtinas sumas, jei: </w:t>
      </w:r>
    </w:p>
    <w:p w14:paraId="32D1F785" w14:textId="77777777" w:rsidR="00237422" w:rsidRPr="00C70EAB" w:rsidRDefault="00237422" w:rsidP="00237422">
      <w:pPr>
        <w:pStyle w:val="Sraopastraipa"/>
        <w:widowControl w:val="0"/>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lastRenderedPageBreak/>
        <w:t xml:space="preserve">(i) nustatomi bet kokie atliktų Darbų trūkumai, kurių objektyviai nebuvo įmanoma pastebėti Darbų perdavimo-priėmimo metu; </w:t>
      </w:r>
    </w:p>
    <w:p w14:paraId="3C117F7C" w14:textId="77777777" w:rsidR="00237422" w:rsidRPr="00C70EAB" w:rsidRDefault="00237422" w:rsidP="00237422">
      <w:pPr>
        <w:pStyle w:val="Sraopastraipa"/>
        <w:widowControl w:val="0"/>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(ii) po Darbų perdavimo-priėmimo paaiškėja, kad Užsakovui dėl Rangovo kaltės padaryti nuostoliai; </w:t>
      </w:r>
    </w:p>
    <w:p w14:paraId="06548D8B" w14:textId="77777777" w:rsidR="00237422" w:rsidRPr="00C70EAB" w:rsidRDefault="00237422" w:rsidP="00237422">
      <w:pPr>
        <w:pStyle w:val="Sraopastraipa"/>
        <w:widowControl w:val="0"/>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(iii) Rangovas nevykdo kitų savo įsipareigojimų arba tampa akivaizdu, kad tinkami neįvykdys bet kurio Sutartyje nurodyto įsipareigojimo.</w:t>
      </w:r>
    </w:p>
    <w:p w14:paraId="0958B173" w14:textId="447F1BB9" w:rsidR="00237422" w:rsidRDefault="00237422" w:rsidP="00AB393C">
      <w:pPr>
        <w:pStyle w:val="Sraopastraipa"/>
        <w:widowControl w:val="0"/>
        <w:numPr>
          <w:ilvl w:val="0"/>
          <w:numId w:val="74"/>
        </w:numPr>
        <w:tabs>
          <w:tab w:val="left" w:pos="709"/>
        </w:tabs>
        <w:suppressAutoHyphens/>
        <w:spacing w:after="0" w:line="240" w:lineRule="auto"/>
        <w:ind w:left="0" w:firstLine="709"/>
        <w:jc w:val="both"/>
        <w:rPr>
          <w:rFonts w:ascii="Arial" w:hAnsi="Arial" w:cs="Arial"/>
          <w:sz w:val="24"/>
          <w:szCs w:val="24"/>
          <w:lang w:eastAsia="ar-SA"/>
        </w:rPr>
      </w:pPr>
      <w:r w:rsidRPr="00A14FF0">
        <w:rPr>
          <w:rFonts w:ascii="Arial" w:hAnsi="Arial" w:cs="Arial"/>
          <w:sz w:val="24"/>
          <w:szCs w:val="24"/>
          <w:lang w:eastAsia="ar-SA"/>
        </w:rPr>
        <w:t>Vykdant Sutartį sąskaitos faktūros teikiamos tik elektroniniu būdu.</w:t>
      </w:r>
      <w:r w:rsidR="00FB01C2" w:rsidRPr="00AB393C">
        <w:rPr>
          <w:rFonts w:ascii="Arial" w:hAnsi="Arial" w:cs="Arial"/>
          <w:sz w:val="24"/>
          <w:szCs w:val="24"/>
          <w:lang w:eastAsia="ar-SA"/>
        </w:rPr>
        <w:t xml:space="preserve"> Elektroninę sąskaitą faktūrą,</w:t>
      </w:r>
      <w:r w:rsidRPr="00A14FF0">
        <w:rPr>
          <w:rFonts w:ascii="Arial" w:hAnsi="Arial" w:cs="Arial"/>
          <w:sz w:val="24"/>
          <w:szCs w:val="24"/>
          <w:lang w:eastAsia="ar-SA"/>
        </w:rPr>
        <w:t xml:space="preserve"> </w:t>
      </w:r>
      <w:r w:rsidR="00B274C9" w:rsidRPr="00AB393C">
        <w:rPr>
          <w:rFonts w:ascii="Arial" w:hAnsi="Arial" w:cs="Arial"/>
          <w:sz w:val="24"/>
          <w:szCs w:val="24"/>
          <w:lang w:eastAsia="ar-SA"/>
        </w:rPr>
        <w:t xml:space="preserve">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AB393C">
        <w:rPr>
          <w:rFonts w:ascii="Arial" w:hAnsi="Arial" w:cs="Arial"/>
          <w:sz w:val="24"/>
          <w:szCs w:val="24"/>
          <w:lang w:eastAsia="ar-SA"/>
        </w:rPr>
        <w:t>Rangovas</w:t>
      </w:r>
      <w:r w:rsidR="00B274C9" w:rsidRPr="00AB393C">
        <w:rPr>
          <w:rFonts w:ascii="Arial" w:hAnsi="Arial" w:cs="Arial"/>
          <w:sz w:val="24"/>
          <w:szCs w:val="24"/>
          <w:lang w:eastAsia="ar-SA"/>
        </w:rPr>
        <w:t xml:space="preserve"> gali pateikti pasirinktomis priemonėmis</w:t>
      </w:r>
      <w:r w:rsidR="00FB01C2" w:rsidRPr="00AB393C">
        <w:rPr>
          <w:rFonts w:ascii="Arial" w:hAnsi="Arial" w:cs="Arial"/>
          <w:sz w:val="24"/>
          <w:szCs w:val="24"/>
          <w:lang w:eastAsia="ar-SA"/>
        </w:rPr>
        <w:t>.</w:t>
      </w:r>
      <w:r w:rsidR="00D9503F" w:rsidRPr="00AB393C">
        <w:rPr>
          <w:rFonts w:ascii="Arial" w:hAnsi="Arial" w:cs="Arial"/>
          <w:sz w:val="24"/>
          <w:szCs w:val="24"/>
          <w:lang w:eastAsia="ar-SA"/>
        </w:rPr>
        <w:t xml:space="preserve"> Europos elektroninių sąskaitų faktūrų standarto neatitinkančią elektroninę sąskaitą faktūrą </w:t>
      </w:r>
      <w:r w:rsidR="00AB393C">
        <w:rPr>
          <w:rFonts w:ascii="Arial" w:hAnsi="Arial" w:cs="Arial"/>
          <w:sz w:val="24"/>
          <w:szCs w:val="24"/>
          <w:lang w:eastAsia="ar-SA"/>
        </w:rPr>
        <w:t xml:space="preserve">Rangovas </w:t>
      </w:r>
      <w:r w:rsidR="00D9503F" w:rsidRPr="00AB393C">
        <w:rPr>
          <w:rFonts w:ascii="Arial" w:hAnsi="Arial" w:cs="Arial"/>
          <w:sz w:val="24"/>
          <w:szCs w:val="24"/>
          <w:lang w:eastAsia="ar-SA"/>
        </w:rPr>
        <w:t>gali teikti tik naudojantis informacinės sistemos SABIS priemonėmis.</w:t>
      </w:r>
      <w:r w:rsidR="00AB393C" w:rsidRPr="00AB393C">
        <w:rPr>
          <w:rFonts w:ascii="Arial" w:hAnsi="Arial" w:cs="Arial"/>
          <w:sz w:val="24"/>
          <w:szCs w:val="24"/>
          <w:lang w:eastAsia="ar-SA"/>
        </w:rPr>
        <w:t xml:space="preserve"> </w:t>
      </w:r>
      <w:r w:rsidR="00AB393C">
        <w:rPr>
          <w:rFonts w:ascii="Arial" w:hAnsi="Arial" w:cs="Arial"/>
          <w:sz w:val="24"/>
          <w:szCs w:val="24"/>
          <w:lang w:eastAsia="ar-SA"/>
        </w:rPr>
        <w:t>Užsakovas</w:t>
      </w:r>
      <w:r w:rsidR="00AB393C" w:rsidRPr="00AB393C">
        <w:rPr>
          <w:rFonts w:ascii="Arial" w:hAnsi="Arial" w:cs="Arial"/>
          <w:sz w:val="24"/>
          <w:szCs w:val="24"/>
          <w:lang w:eastAsia="ar-SA"/>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sidR="00AB393C">
        <w:rPr>
          <w:rFonts w:ascii="Arial" w:hAnsi="Arial" w:cs="Arial"/>
          <w:sz w:val="24"/>
          <w:szCs w:val="24"/>
          <w:lang w:eastAsia="ar-SA"/>
        </w:rPr>
        <w:t>Užsakovo</w:t>
      </w:r>
      <w:r w:rsidR="00AB393C" w:rsidRPr="00AB393C">
        <w:rPr>
          <w:rFonts w:ascii="Arial" w:hAnsi="Arial" w:cs="Arial"/>
          <w:sz w:val="24"/>
          <w:szCs w:val="24"/>
          <w:lang w:eastAsia="ar-SA"/>
        </w:rPr>
        <w:t xml:space="preserve"> ir </w:t>
      </w:r>
      <w:r w:rsidR="00AB393C">
        <w:rPr>
          <w:rFonts w:ascii="Arial" w:hAnsi="Arial" w:cs="Arial"/>
          <w:sz w:val="24"/>
          <w:szCs w:val="24"/>
          <w:lang w:eastAsia="ar-SA"/>
        </w:rPr>
        <w:t>Rangovo</w:t>
      </w:r>
      <w:r w:rsidR="00AB393C" w:rsidRPr="00AB393C">
        <w:rPr>
          <w:rFonts w:ascii="Arial" w:hAnsi="Arial" w:cs="Arial"/>
          <w:sz w:val="24"/>
          <w:szCs w:val="24"/>
          <w:lang w:eastAsia="ar-SA"/>
        </w:rPr>
        <w:t xml:space="preserve"> bendravimas ir keitimasis informacija naudojantis SABIS.</w:t>
      </w:r>
    </w:p>
    <w:p w14:paraId="31A5890D" w14:textId="77777777" w:rsidR="00F218AA" w:rsidRPr="00A14FF0" w:rsidRDefault="00F218AA" w:rsidP="00F218AA">
      <w:pPr>
        <w:pStyle w:val="Sraopastraipa"/>
        <w:widowControl w:val="0"/>
        <w:tabs>
          <w:tab w:val="left" w:pos="709"/>
        </w:tabs>
        <w:suppressAutoHyphens/>
        <w:spacing w:after="0" w:line="240" w:lineRule="auto"/>
        <w:ind w:left="1070"/>
        <w:jc w:val="both"/>
        <w:rPr>
          <w:rFonts w:ascii="Arial" w:hAnsi="Arial" w:cs="Arial"/>
          <w:sz w:val="24"/>
          <w:szCs w:val="24"/>
          <w:lang w:eastAsia="ar-SA"/>
        </w:rPr>
      </w:pPr>
    </w:p>
    <w:p w14:paraId="2A9C415A" w14:textId="77777777" w:rsidR="00237422" w:rsidRPr="00C70EAB" w:rsidRDefault="00237422" w:rsidP="00237422">
      <w:pPr>
        <w:pStyle w:val="Engl12"/>
        <w:numPr>
          <w:ilvl w:val="0"/>
          <w:numId w:val="75"/>
        </w:numPr>
        <w:tabs>
          <w:tab w:val="clear" w:pos="567"/>
        </w:tabs>
        <w:overflowPunct/>
        <w:ind w:left="0" w:hanging="709"/>
        <w:jc w:val="center"/>
        <w:rPr>
          <w:rFonts w:ascii="Arial" w:hAnsi="Arial" w:cs="Arial"/>
          <w:b/>
          <w:bCs/>
          <w:szCs w:val="24"/>
          <w:lang w:val="lt-LT"/>
        </w:rPr>
      </w:pPr>
      <w:r w:rsidRPr="00C70EAB">
        <w:rPr>
          <w:rFonts w:ascii="Arial" w:hAnsi="Arial" w:cs="Arial"/>
          <w:b/>
          <w:szCs w:val="24"/>
          <w:lang w:val="lt-LT"/>
        </w:rPr>
        <w:t xml:space="preserve">DARBŲ ATLIKIMO TVARKA IR </w:t>
      </w:r>
      <w:r w:rsidRPr="00C70EAB">
        <w:rPr>
          <w:rFonts w:ascii="Arial" w:hAnsi="Arial" w:cs="Arial"/>
          <w:b/>
          <w:bCs/>
          <w:szCs w:val="24"/>
          <w:lang w:val="lt-LT"/>
        </w:rPr>
        <w:t>TERMINAI</w:t>
      </w:r>
    </w:p>
    <w:p w14:paraId="4783D27E" w14:textId="77777777" w:rsidR="00237422" w:rsidRPr="00C70EAB" w:rsidRDefault="00237422" w:rsidP="00237422">
      <w:pPr>
        <w:pStyle w:val="Sraopastraipa"/>
        <w:widowControl w:val="0"/>
        <w:tabs>
          <w:tab w:val="left" w:pos="709"/>
        </w:tabs>
        <w:suppressAutoHyphens/>
        <w:spacing w:after="0" w:line="240" w:lineRule="auto"/>
        <w:ind w:left="0"/>
        <w:jc w:val="both"/>
        <w:rPr>
          <w:rFonts w:ascii="Arial" w:hAnsi="Arial" w:cs="Arial"/>
          <w:sz w:val="24"/>
          <w:szCs w:val="24"/>
          <w:lang w:eastAsia="ar-SA"/>
        </w:rPr>
      </w:pPr>
    </w:p>
    <w:p w14:paraId="272EF97A" w14:textId="77777777" w:rsidR="00237422" w:rsidRPr="00C70EAB" w:rsidRDefault="00237422" w:rsidP="00237422">
      <w:pPr>
        <w:pStyle w:val="Sraopastraipa"/>
        <w:widowControl w:val="0"/>
        <w:numPr>
          <w:ilvl w:val="0"/>
          <w:numId w:val="74"/>
        </w:numPr>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Avarinius (keliančius pavojų žmogaus sveikatai ir gyvybei, trečiųjų asmenų turto sugadinimui)</w:t>
      </w:r>
      <w:bookmarkEnd w:id="52"/>
      <w:r w:rsidRPr="00C70EAB">
        <w:rPr>
          <w:rFonts w:ascii="Arial" w:hAnsi="Arial" w:cs="Arial"/>
          <w:sz w:val="24"/>
          <w:szCs w:val="24"/>
          <w:lang w:eastAsia="ar-SA"/>
        </w:rPr>
        <w:t xml:space="preserve"> </w:t>
      </w:r>
      <w:r w:rsidRPr="00C70EAB">
        <w:rPr>
          <w:rFonts w:ascii="Arial" w:hAnsi="Arial" w:cs="Arial"/>
          <w:sz w:val="24"/>
          <w:szCs w:val="24"/>
          <w:u w:val="single"/>
          <w:lang w:eastAsia="ar-SA"/>
        </w:rPr>
        <w:t>elektros instaliacijos sutvarkymo darbus</w:t>
      </w:r>
      <w:r w:rsidRPr="00C70EAB">
        <w:rPr>
          <w:rFonts w:ascii="Arial" w:hAnsi="Arial" w:cs="Arial"/>
          <w:sz w:val="24"/>
          <w:szCs w:val="24"/>
          <w:lang w:eastAsia="ar-SA"/>
        </w:rPr>
        <w:t xml:space="preserve"> būtina pradėti per 2 valandas nuo Užsakovo pranešimo telefonu ir (arba) elektroniniu paštu išsiuntimo Rangovui.</w:t>
      </w:r>
    </w:p>
    <w:p w14:paraId="50257EA8"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color w:val="000000" w:themeColor="text1"/>
          <w:sz w:val="24"/>
          <w:szCs w:val="24"/>
          <w:lang w:eastAsia="ar-SA"/>
        </w:rPr>
      </w:pPr>
      <w:r w:rsidRPr="00C70EAB">
        <w:rPr>
          <w:rFonts w:ascii="Arial" w:eastAsia="Times New Roman" w:hAnsi="Arial" w:cs="Arial"/>
          <w:color w:val="000000" w:themeColor="text1"/>
          <w:sz w:val="24"/>
          <w:szCs w:val="24"/>
          <w:lang w:eastAsia="ar-SA"/>
        </w:rPr>
        <w:t xml:space="preserve">Avarinius (keliančius pavojų žmogaus sveikatai ir gyvybei, trečiųjų asmenų turto sugadinimui) </w:t>
      </w:r>
      <w:r w:rsidRPr="00C70EAB">
        <w:rPr>
          <w:rFonts w:ascii="Arial" w:eastAsia="Times New Roman" w:hAnsi="Arial" w:cs="Arial"/>
          <w:color w:val="000000" w:themeColor="text1"/>
          <w:sz w:val="24"/>
          <w:szCs w:val="24"/>
          <w:u w:val="single"/>
          <w:lang w:eastAsia="ar-SA"/>
        </w:rPr>
        <w:t>santechnikos magistralinių vamzdynų (iki vartotojo) sutvarkymo darbus</w:t>
      </w:r>
      <w:r w:rsidRPr="00C70EAB">
        <w:rPr>
          <w:rFonts w:ascii="Arial" w:eastAsia="Times New Roman" w:hAnsi="Arial" w:cs="Arial"/>
          <w:color w:val="000000" w:themeColor="text1"/>
          <w:sz w:val="24"/>
          <w:szCs w:val="24"/>
          <w:lang w:eastAsia="ar-SA"/>
        </w:rPr>
        <w:t xml:space="preserve"> būtina pradėti per 4 valandas nuo Užsakovo pranešimo telefonu ir (arba) elektroniniu paštu išsiuntimo Rangovui.</w:t>
      </w:r>
    </w:p>
    <w:p w14:paraId="4978DBDB"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color w:val="000000" w:themeColor="text1"/>
          <w:sz w:val="24"/>
          <w:szCs w:val="24"/>
          <w:lang w:eastAsia="ar-SA"/>
        </w:rPr>
      </w:pPr>
      <w:r w:rsidRPr="00C70EAB">
        <w:rPr>
          <w:rFonts w:ascii="Arial" w:eastAsia="Times New Roman" w:hAnsi="Arial" w:cs="Arial"/>
          <w:color w:val="000000" w:themeColor="text1"/>
          <w:sz w:val="24"/>
          <w:szCs w:val="24"/>
          <w:lang w:eastAsia="ar-SA"/>
        </w:rPr>
        <w:t>Darbai, išvardinti 18 ir 19 punktuose įtraukiami į sekantį papildomą susitarimą prie Sutarties.</w:t>
      </w:r>
    </w:p>
    <w:p w14:paraId="3C973ED2"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color w:val="000000" w:themeColor="text1"/>
          <w:sz w:val="24"/>
          <w:szCs w:val="24"/>
          <w:lang w:eastAsia="ar-SA"/>
        </w:rPr>
      </w:pPr>
      <w:proofErr w:type="spellStart"/>
      <w:r w:rsidRPr="00C70EAB">
        <w:rPr>
          <w:rFonts w:ascii="Arial" w:eastAsia="Times New Roman" w:hAnsi="Arial" w:cs="Arial"/>
          <w:color w:val="000000" w:themeColor="text1"/>
          <w:sz w:val="24"/>
          <w:szCs w:val="24"/>
          <w:lang w:eastAsia="ar-SA"/>
        </w:rPr>
        <w:t>Bendrastatybinius</w:t>
      </w:r>
      <w:proofErr w:type="spellEnd"/>
      <w:r w:rsidRPr="00C70EAB">
        <w:rPr>
          <w:rFonts w:ascii="Arial" w:eastAsia="Times New Roman" w:hAnsi="Arial" w:cs="Arial"/>
          <w:color w:val="000000" w:themeColor="text1"/>
          <w:sz w:val="24"/>
          <w:szCs w:val="24"/>
          <w:lang w:eastAsia="ar-SA"/>
        </w:rPr>
        <w:t xml:space="preserve"> (vidaus, išorės ir kitus apdailos darbus) būtina pradėti per 3 dienas nuo Papildomo susitarimo (Sutarties 3 priedas) prie Sutarties pasirašymo dienos.</w:t>
      </w:r>
    </w:p>
    <w:p w14:paraId="1151C519"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color w:val="000000" w:themeColor="text1"/>
          <w:sz w:val="24"/>
          <w:szCs w:val="24"/>
          <w:lang w:eastAsia="ar-SA"/>
        </w:rPr>
      </w:pPr>
      <w:r w:rsidRPr="00C70EAB">
        <w:rPr>
          <w:rFonts w:ascii="Arial" w:eastAsia="Times New Roman" w:hAnsi="Arial" w:cs="Arial"/>
          <w:color w:val="000000" w:themeColor="text1"/>
          <w:sz w:val="24"/>
          <w:szCs w:val="24"/>
          <w:lang w:eastAsia="ar-SA"/>
        </w:rPr>
        <w:t>Darbai, kurių kaina neviršija 150 Eur per mėnesį, gali būti atliekami nepasirašant Papildomo susitarimo prie Sutarties, tačiau jie yra sumuojami pateikiant atliktų darbų aktus ir įtraukiami į sekantį pasirašomą papildomą susitarimą.</w:t>
      </w:r>
    </w:p>
    <w:p w14:paraId="09031C83"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color w:val="000000" w:themeColor="text1"/>
          <w:sz w:val="24"/>
          <w:szCs w:val="24"/>
          <w:lang w:eastAsia="ar-SA"/>
        </w:rPr>
      </w:pPr>
      <w:r w:rsidRPr="00C70EAB">
        <w:rPr>
          <w:rFonts w:ascii="Arial" w:eastAsia="Times New Roman" w:hAnsi="Arial" w:cs="Arial"/>
          <w:color w:val="000000" w:themeColor="text1"/>
          <w:sz w:val="24"/>
          <w:szCs w:val="24"/>
          <w:lang w:eastAsia="ar-SA"/>
        </w:rPr>
        <w:t>Darbų atlikimo terminas nurodomas pasirašant Papildomą susitarimą (Sutarties 3 priedas) prie Sutarties, atsižvelgiant į Darbų sudėtingumą ir apimtis, terminą tarpusavyje suderinus Sutarties Šalims.</w:t>
      </w:r>
    </w:p>
    <w:p w14:paraId="57698B8E"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color w:val="000000" w:themeColor="text1"/>
          <w:sz w:val="24"/>
          <w:szCs w:val="24"/>
          <w:lang w:eastAsia="ar-SA"/>
        </w:rPr>
      </w:pPr>
      <w:r w:rsidRPr="00C70EAB">
        <w:rPr>
          <w:rFonts w:ascii="Arial" w:eastAsia="Times New Roman" w:hAnsi="Arial" w:cs="Arial"/>
          <w:color w:val="000000" w:themeColor="text1"/>
          <w:sz w:val="24"/>
          <w:szCs w:val="24"/>
          <w:lang w:eastAsia="ar-SA"/>
        </w:rPr>
        <w:t xml:space="preserve">Nepradėjus darbų laiku taip, kaip numatyta Papildomame susitarime, Rangovui skiriama bauda 5 % nuo Papildomame susitarime nurodytos reikalingų atlikti darbų sumos. Darbų atlikimo pradžia gali būti pratęsta: avariniams (keliantiems pavojų, žmogaus sveikatai ir gyvybei, trečiųjų asmenų turto sugadinimui) </w:t>
      </w:r>
      <w:r w:rsidRPr="00C70EAB">
        <w:rPr>
          <w:rFonts w:ascii="Arial" w:eastAsia="Times New Roman" w:hAnsi="Arial" w:cs="Arial"/>
          <w:color w:val="000000" w:themeColor="text1"/>
          <w:sz w:val="24"/>
          <w:szCs w:val="24"/>
          <w:u w:val="single"/>
          <w:lang w:eastAsia="ar-SA"/>
        </w:rPr>
        <w:t>elektros instaliacijos darbams</w:t>
      </w:r>
      <w:r w:rsidRPr="00C70EAB">
        <w:rPr>
          <w:rFonts w:ascii="Arial" w:eastAsia="Times New Roman" w:hAnsi="Arial" w:cs="Arial"/>
          <w:color w:val="000000" w:themeColor="text1"/>
          <w:sz w:val="24"/>
          <w:szCs w:val="24"/>
          <w:lang w:eastAsia="ar-SA"/>
        </w:rPr>
        <w:t xml:space="preserve"> 2 val., avariniams (keliantiems pavojų žmogaus sveikatai ir gyvybei, trečiųjų asmenų turto sugadinimui) </w:t>
      </w:r>
      <w:r w:rsidRPr="00C70EAB">
        <w:rPr>
          <w:rFonts w:ascii="Arial" w:eastAsia="Times New Roman" w:hAnsi="Arial" w:cs="Arial"/>
          <w:color w:val="000000" w:themeColor="text1"/>
          <w:sz w:val="24"/>
          <w:szCs w:val="24"/>
          <w:u w:val="single"/>
          <w:lang w:eastAsia="ar-SA"/>
        </w:rPr>
        <w:t>santechnikos darbams</w:t>
      </w:r>
      <w:r w:rsidRPr="00C70EAB">
        <w:rPr>
          <w:rFonts w:ascii="Arial" w:eastAsia="Times New Roman" w:hAnsi="Arial" w:cs="Arial"/>
          <w:color w:val="000000" w:themeColor="text1"/>
          <w:sz w:val="24"/>
          <w:szCs w:val="24"/>
          <w:lang w:eastAsia="ar-SA"/>
        </w:rPr>
        <w:t xml:space="preserve"> 2 val., </w:t>
      </w:r>
      <w:proofErr w:type="spellStart"/>
      <w:r w:rsidRPr="00C70EAB">
        <w:rPr>
          <w:rFonts w:ascii="Arial" w:eastAsia="Times New Roman" w:hAnsi="Arial" w:cs="Arial"/>
          <w:color w:val="000000" w:themeColor="text1"/>
          <w:sz w:val="24"/>
          <w:szCs w:val="24"/>
          <w:lang w:eastAsia="ar-SA"/>
        </w:rPr>
        <w:t>bendrastatybiniams</w:t>
      </w:r>
      <w:proofErr w:type="spellEnd"/>
      <w:r w:rsidRPr="00C70EAB">
        <w:rPr>
          <w:rFonts w:ascii="Arial" w:eastAsia="Times New Roman" w:hAnsi="Arial" w:cs="Arial"/>
          <w:color w:val="000000" w:themeColor="text1"/>
          <w:sz w:val="24"/>
          <w:szCs w:val="24"/>
          <w:lang w:eastAsia="ar-SA"/>
        </w:rPr>
        <w:t xml:space="preserve"> darbams 1 dienai. Rangovas raštu informuoja Užsakovą nurodydamas aplinkybes dėl kurių darbai negalėjo būti pradėti Papildomame susitarime nurodytu laiku.</w:t>
      </w:r>
    </w:p>
    <w:p w14:paraId="071BA8BF" w14:textId="77777777" w:rsidR="00237422" w:rsidRPr="00C70EAB" w:rsidRDefault="00237422" w:rsidP="00237422">
      <w:pPr>
        <w:widowControl w:val="0"/>
        <w:numPr>
          <w:ilvl w:val="0"/>
          <w:numId w:val="74"/>
        </w:numPr>
        <w:tabs>
          <w:tab w:val="left" w:pos="709"/>
        </w:tabs>
        <w:suppressAutoHyphens/>
        <w:spacing w:after="0" w:line="240" w:lineRule="auto"/>
        <w:ind w:left="0" w:firstLine="709"/>
        <w:contextualSpacing/>
        <w:jc w:val="both"/>
        <w:rPr>
          <w:rFonts w:ascii="Arial" w:eastAsia="Times New Roman" w:hAnsi="Arial" w:cs="Arial"/>
          <w:color w:val="000000" w:themeColor="text1"/>
          <w:sz w:val="24"/>
          <w:szCs w:val="24"/>
          <w:lang w:eastAsia="ar-SA"/>
        </w:rPr>
      </w:pPr>
      <w:r w:rsidRPr="00C70EAB">
        <w:rPr>
          <w:rFonts w:ascii="Arial" w:hAnsi="Arial" w:cs="Arial"/>
          <w:sz w:val="24"/>
          <w:szCs w:val="24"/>
        </w:rPr>
        <w:t>Darbų atlikimo terminas gali būti pratęstas ne ilgesniam kaip 15</w:t>
      </w:r>
      <w:r w:rsidRPr="00C70EAB">
        <w:rPr>
          <w:rFonts w:ascii="Arial" w:hAnsi="Arial" w:cs="Arial"/>
          <w:b/>
          <w:bCs/>
          <w:sz w:val="24"/>
          <w:szCs w:val="24"/>
        </w:rPr>
        <w:t xml:space="preserve"> </w:t>
      </w:r>
      <w:r w:rsidRPr="00C70EAB">
        <w:rPr>
          <w:rFonts w:ascii="Arial" w:hAnsi="Arial" w:cs="Arial"/>
          <w:sz w:val="24"/>
          <w:szCs w:val="24"/>
        </w:rPr>
        <w:t>kalendorinių dienų terminui ir tik dėl aplinkybių, kurios nepriklauso nuo Rangovo, taip pat dėl:</w:t>
      </w:r>
    </w:p>
    <w:p w14:paraId="4B2558EA" w14:textId="77777777" w:rsidR="00237422" w:rsidRPr="00C70EAB" w:rsidRDefault="00237422" w:rsidP="00237422">
      <w:pPr>
        <w:pStyle w:val="Sraopastraipa"/>
        <w:widowControl w:val="0"/>
        <w:numPr>
          <w:ilvl w:val="0"/>
          <w:numId w:val="78"/>
        </w:numPr>
        <w:tabs>
          <w:tab w:val="left" w:pos="709"/>
        </w:tabs>
        <w:suppressAutoHyphens/>
        <w:spacing w:after="0" w:line="240" w:lineRule="auto"/>
        <w:ind w:left="0" w:firstLine="709"/>
        <w:jc w:val="both"/>
        <w:rPr>
          <w:rFonts w:ascii="Arial" w:hAnsi="Arial" w:cs="Arial"/>
          <w:color w:val="000000" w:themeColor="text1"/>
          <w:sz w:val="24"/>
          <w:szCs w:val="24"/>
          <w:lang w:eastAsia="ar-SA"/>
        </w:rPr>
      </w:pPr>
      <w:r w:rsidRPr="00C70EAB">
        <w:rPr>
          <w:rFonts w:ascii="Arial" w:hAnsi="Arial" w:cs="Arial"/>
          <w:sz w:val="24"/>
          <w:szCs w:val="24"/>
        </w:rPr>
        <w:t>išskirtinai nepalankių gamtinių sąlygų (taikoma Darbams, kurių kokybė priklauso nuo gamtinių sąlygų);</w:t>
      </w:r>
    </w:p>
    <w:p w14:paraId="72D0E551" w14:textId="77777777" w:rsidR="00237422" w:rsidRPr="00C70EAB" w:rsidRDefault="00237422" w:rsidP="00237422">
      <w:pPr>
        <w:pStyle w:val="Sraopastraipa"/>
        <w:widowControl w:val="0"/>
        <w:numPr>
          <w:ilvl w:val="0"/>
          <w:numId w:val="78"/>
        </w:numPr>
        <w:tabs>
          <w:tab w:val="left" w:pos="709"/>
        </w:tabs>
        <w:suppressAutoHyphens/>
        <w:spacing w:after="0" w:line="240" w:lineRule="auto"/>
        <w:ind w:left="0" w:firstLine="709"/>
        <w:jc w:val="both"/>
        <w:rPr>
          <w:rFonts w:ascii="Arial" w:hAnsi="Arial" w:cs="Arial"/>
          <w:color w:val="000000" w:themeColor="text1"/>
          <w:sz w:val="24"/>
          <w:szCs w:val="24"/>
          <w:lang w:eastAsia="ar-SA"/>
        </w:rPr>
      </w:pPr>
      <w:r w:rsidRPr="00C70EAB">
        <w:rPr>
          <w:rFonts w:ascii="Arial" w:hAnsi="Arial" w:cs="Arial"/>
          <w:sz w:val="24"/>
          <w:szCs w:val="24"/>
        </w:rPr>
        <w:t xml:space="preserve">dėl vėlavimo, kliūčių ar trukdymų, sukeltų arba priskiriamų Užsakovui arba tretiesiems asmenims (Rangovo tiekėjų/partnerių netinkamas sutartinių įsipareigojimų </w:t>
      </w:r>
      <w:r w:rsidRPr="00C70EAB">
        <w:rPr>
          <w:rFonts w:ascii="Arial" w:hAnsi="Arial" w:cs="Arial"/>
          <w:sz w:val="24"/>
          <w:szCs w:val="24"/>
        </w:rPr>
        <w:lastRenderedPageBreak/>
        <w:t>vykdymas nėra pagrindas Darbų atlikimo termino pratęsimui);</w:t>
      </w:r>
    </w:p>
    <w:p w14:paraId="52FA4C3C" w14:textId="77777777" w:rsidR="00237422" w:rsidRPr="00C70EAB" w:rsidRDefault="00237422" w:rsidP="00237422">
      <w:pPr>
        <w:pStyle w:val="Sraopastraipa"/>
        <w:widowControl w:val="0"/>
        <w:numPr>
          <w:ilvl w:val="0"/>
          <w:numId w:val="78"/>
        </w:numPr>
        <w:tabs>
          <w:tab w:val="left" w:pos="709"/>
        </w:tabs>
        <w:suppressAutoHyphens/>
        <w:spacing w:after="0" w:line="240" w:lineRule="auto"/>
        <w:ind w:left="0" w:firstLine="709"/>
        <w:jc w:val="both"/>
        <w:rPr>
          <w:rFonts w:ascii="Arial" w:hAnsi="Arial" w:cs="Arial"/>
          <w:color w:val="000000" w:themeColor="text1"/>
          <w:sz w:val="24"/>
          <w:szCs w:val="24"/>
          <w:lang w:eastAsia="ar-SA"/>
        </w:rPr>
      </w:pPr>
      <w:r w:rsidRPr="00C70EAB">
        <w:rPr>
          <w:rFonts w:ascii="Arial" w:hAnsi="Arial" w:cs="Arial"/>
          <w:sz w:val="24"/>
          <w:szCs w:val="24"/>
        </w:rPr>
        <w:t>dėl naujų teisės aktų, turinčių įtakos Sutartyje numatytų Darbų atlikimui, priėmimo, pasikeitimo ar panaikinimo;</w:t>
      </w:r>
    </w:p>
    <w:p w14:paraId="674B84B8" w14:textId="77777777" w:rsidR="00237422" w:rsidRPr="00C70EAB" w:rsidRDefault="00237422" w:rsidP="00237422">
      <w:pPr>
        <w:pStyle w:val="Sraopastraipa"/>
        <w:widowControl w:val="0"/>
        <w:numPr>
          <w:ilvl w:val="0"/>
          <w:numId w:val="78"/>
        </w:numPr>
        <w:tabs>
          <w:tab w:val="left" w:pos="709"/>
        </w:tabs>
        <w:suppressAutoHyphens/>
        <w:spacing w:after="0" w:line="240" w:lineRule="auto"/>
        <w:ind w:left="0" w:firstLine="709"/>
        <w:jc w:val="both"/>
        <w:rPr>
          <w:rFonts w:ascii="Arial" w:hAnsi="Arial" w:cs="Arial"/>
          <w:color w:val="000000" w:themeColor="text1"/>
          <w:sz w:val="24"/>
          <w:szCs w:val="24"/>
          <w:lang w:eastAsia="ar-SA"/>
        </w:rPr>
      </w:pPr>
      <w:r w:rsidRPr="00C70EAB">
        <w:rPr>
          <w:rFonts w:ascii="Arial" w:hAnsi="Arial" w:cs="Arial"/>
          <w:sz w:val="24"/>
          <w:szCs w:val="24"/>
        </w:rPr>
        <w:t>dėl aplinkybių kurių Sutarties sudarymo metu Šalys negalėjo numatyti.</w:t>
      </w:r>
    </w:p>
    <w:p w14:paraId="572F6866"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hAnsi="Arial" w:cs="Arial"/>
          <w:szCs w:val="24"/>
          <w:lang w:val="lt-LT"/>
        </w:rPr>
        <w:t>Nekokybiškai atlikti Darbai, jų trūkumų ar/ir defektų šalinimas negali būti priežastimi Darbų atlikimo termino pratęsimui.</w:t>
      </w:r>
    </w:p>
    <w:p w14:paraId="50C4FDED"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hAnsi="Arial" w:cs="Arial"/>
          <w:szCs w:val="24"/>
          <w:lang w:val="lt-LT"/>
        </w:rPr>
        <w:t>Rangovas, manydamas, jog jis turi teisę į terminų pratęsimą, apie tai nepasibaigus terminui, bet ne vėliau kaip prieš 7 kalendorines dienas iki termino pabaigos, praneša Užsakovui, pranešime nurodydamas, kokiam laikui turi būti pratęsiamas terminas, aplinkybes, kurios lėmė poreikį pratęsti terminą, laiką, kurį truko šios aplinkybės, bei pateikia nurodytą informaciją pagrindžiančius dokumentus. Užsakovas priima sprendimą dėl Rangovo prašymo pratęsti terminą tenkinimo/netenkinimo per 4 darbo dienas nuo tokio prašymo ir visų pagrindžiančių dokumentų (ar informacijos) gavimo dienos.</w:t>
      </w:r>
    </w:p>
    <w:p w14:paraId="304E4404"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eastAsia="Meiryo" w:hAnsi="Arial" w:cs="Arial"/>
          <w:szCs w:val="24"/>
          <w:lang w:val="lt-LT" w:eastAsia="zh-CN"/>
        </w:rPr>
        <w:t xml:space="preserve">Darbų ar jų dalies vykdymas gali būti sustabdomas, jei atsiranda toliau nurodytos aplinkybės, dėl kurių visų Darbų ar jų dalies vykdymas nėra galimas: </w:t>
      </w:r>
    </w:p>
    <w:p w14:paraId="45941BE7" w14:textId="77777777" w:rsidR="00237422" w:rsidRPr="00C70EAB" w:rsidRDefault="00237422" w:rsidP="00237422">
      <w:pPr>
        <w:pStyle w:val="Engl12"/>
        <w:numPr>
          <w:ilvl w:val="0"/>
          <w:numId w:val="79"/>
        </w:numPr>
        <w:ind w:left="0" w:firstLine="709"/>
        <w:rPr>
          <w:rFonts w:ascii="Arial" w:eastAsia="Meiryo" w:hAnsi="Arial" w:cs="Arial"/>
          <w:szCs w:val="24"/>
          <w:lang w:val="lt-LT" w:eastAsia="zh-CN"/>
        </w:rPr>
      </w:pPr>
      <w:r w:rsidRPr="00C70EAB">
        <w:rPr>
          <w:rFonts w:ascii="Arial" w:eastAsia="Meiryo" w:hAnsi="Arial" w:cs="Arial"/>
          <w:szCs w:val="24"/>
          <w:lang w:val="lt-LT" w:eastAsia="zh-CN"/>
        </w:rPr>
        <w:t xml:space="preserve">sustabdytas finansavimas arba yra finansavimo trūkumas; </w:t>
      </w:r>
    </w:p>
    <w:p w14:paraId="5DFF4D93" w14:textId="77777777" w:rsidR="00237422" w:rsidRPr="00C70EAB" w:rsidRDefault="00237422" w:rsidP="00237422">
      <w:pPr>
        <w:pStyle w:val="Engl12"/>
        <w:numPr>
          <w:ilvl w:val="0"/>
          <w:numId w:val="79"/>
        </w:numPr>
        <w:ind w:left="0" w:firstLine="709"/>
        <w:rPr>
          <w:rFonts w:ascii="Arial" w:eastAsia="Meiryo" w:hAnsi="Arial" w:cs="Arial"/>
          <w:szCs w:val="24"/>
          <w:lang w:val="lt-LT" w:eastAsia="zh-CN"/>
        </w:rPr>
      </w:pPr>
      <w:r w:rsidRPr="00C70EAB">
        <w:rPr>
          <w:rFonts w:ascii="Arial" w:eastAsia="Meiryo" w:hAnsi="Arial" w:cs="Arial"/>
          <w:szCs w:val="24"/>
          <w:lang w:val="lt-LT" w:eastAsia="zh-CN"/>
        </w:rPr>
        <w:t xml:space="preserve">valstybės ar savivaldos institucijų neveikimas, nesant Šalių kaltės (pvz.: per nustatytą terminą nepateikti atsakymai, suderinimai, sutikimai, leidimai ar kitokia informacija ar dokumentai, būtini Sutarčiai įgyvendinti); </w:t>
      </w:r>
    </w:p>
    <w:p w14:paraId="264FE662" w14:textId="77777777" w:rsidR="00237422" w:rsidRPr="00C70EAB" w:rsidRDefault="00237422" w:rsidP="00237422">
      <w:pPr>
        <w:pStyle w:val="Engl12"/>
        <w:numPr>
          <w:ilvl w:val="0"/>
          <w:numId w:val="79"/>
        </w:numPr>
        <w:ind w:left="0" w:firstLine="709"/>
        <w:rPr>
          <w:rFonts w:ascii="Arial" w:eastAsia="Meiryo" w:hAnsi="Arial" w:cs="Arial"/>
          <w:szCs w:val="24"/>
          <w:lang w:val="lt-LT" w:eastAsia="zh-CN"/>
        </w:rPr>
      </w:pPr>
      <w:r w:rsidRPr="00C70EAB">
        <w:rPr>
          <w:rFonts w:ascii="Arial" w:eastAsia="Meiryo" w:hAnsi="Arial" w:cs="Arial"/>
          <w:szCs w:val="24"/>
          <w:lang w:val="lt-LT"/>
        </w:rPr>
        <w:t xml:space="preserve">būtinybė atlikti gamtosaugos ir (ar) archeologinius tyrinėjimus, kurie nebuvo numatyti </w:t>
      </w:r>
      <w:r w:rsidRPr="00C70EAB">
        <w:rPr>
          <w:rStyle w:val="FontStyle44"/>
          <w:rFonts w:ascii="Arial" w:eastAsia="Meiryo" w:hAnsi="Arial" w:cs="Arial"/>
          <w:sz w:val="24"/>
          <w:szCs w:val="24"/>
          <w:lang w:val="lt-LT"/>
        </w:rPr>
        <w:t>T</w:t>
      </w:r>
      <w:r w:rsidRPr="00C70EAB">
        <w:rPr>
          <w:rFonts w:ascii="Arial" w:eastAsia="Meiryo" w:hAnsi="Arial" w:cs="Arial"/>
          <w:szCs w:val="24"/>
          <w:lang w:val="lt-LT"/>
        </w:rPr>
        <w:t xml:space="preserve">echninėje specifikacijoje ir (ar) projektinėje dokumentacijoje; </w:t>
      </w:r>
      <w:bookmarkStart w:id="53" w:name="_Hlk60998536"/>
    </w:p>
    <w:p w14:paraId="6245F93E" w14:textId="77777777" w:rsidR="00237422" w:rsidRPr="00C70EAB" w:rsidRDefault="00237422" w:rsidP="00237422">
      <w:pPr>
        <w:pStyle w:val="Engl12"/>
        <w:numPr>
          <w:ilvl w:val="0"/>
          <w:numId w:val="79"/>
        </w:numPr>
        <w:ind w:left="0" w:firstLine="709"/>
        <w:rPr>
          <w:rFonts w:ascii="Arial" w:eastAsia="Meiryo" w:hAnsi="Arial" w:cs="Arial"/>
          <w:szCs w:val="24"/>
          <w:lang w:val="lt-LT" w:eastAsia="zh-CN"/>
        </w:rPr>
      </w:pPr>
      <w:r w:rsidRPr="00C70EAB">
        <w:rPr>
          <w:rFonts w:ascii="Arial" w:eastAsia="Meiryo" w:hAnsi="Arial" w:cs="Arial"/>
          <w:szCs w:val="24"/>
          <w:lang w:val="lt-LT" w:eastAsia="zh-CN"/>
        </w:rPr>
        <w:t xml:space="preserve">aplinkybės, </w:t>
      </w:r>
      <w:r w:rsidRPr="00C70EAB">
        <w:rPr>
          <w:rFonts w:ascii="Arial" w:eastAsia="Meiryo" w:hAnsi="Arial" w:cs="Arial"/>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rangovas</w:t>
      </w:r>
      <w:bookmarkEnd w:id="53"/>
      <w:r w:rsidRPr="00C70EAB">
        <w:rPr>
          <w:rFonts w:ascii="Arial" w:eastAsia="Meiryo" w:hAnsi="Arial" w:cs="Arial"/>
          <w:color w:val="000000"/>
          <w:szCs w:val="24"/>
          <w:lang w:val="lt-LT" w:eastAsia="lt-LT"/>
        </w:rPr>
        <w:t>.</w:t>
      </w:r>
    </w:p>
    <w:p w14:paraId="3177AFD8"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eastAsia="Meiryo" w:hAnsi="Arial" w:cs="Arial"/>
          <w:szCs w:val="24"/>
          <w:lang w:val="lt-LT" w:eastAsia="zh-CN"/>
        </w:rPr>
        <w:t>Užsakovas turi teisę bet kuriuo metu dėl Sutarties 28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Pr="00C70EAB">
        <w:rPr>
          <w:rFonts w:ascii="Arial" w:hAnsi="Arial" w:cs="Arial"/>
          <w:color w:val="000000"/>
          <w:szCs w:val="24"/>
          <w:lang w:val="lt-LT"/>
        </w:rPr>
        <w:t>.</w:t>
      </w:r>
    </w:p>
    <w:p w14:paraId="57A1AFA8"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eastAsia="Meiryo" w:hAnsi="Arial" w:cs="Arial"/>
          <w:szCs w:val="24"/>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darbo dienas išnagrinėja Rangovo pateiktą informaciją, priima sprendimą dėl Darbų stabdymo ir apie jį raštu praneša Rangovui. Užsakovas, atmesdamas Rangovo prašymą stabdyti Darbus, nurodo atmetimo priežastis. Darbai stabdomi Šalims pasirašant susitarimą dėl Darbų stabdymo, kurio projektą parengia Rangovas.</w:t>
      </w:r>
    </w:p>
    <w:p w14:paraId="70DCB717"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eastAsia="Meiryo" w:hAnsi="Arial" w:cs="Arial"/>
          <w:szCs w:val="24"/>
          <w:lang w:val="lt-LT"/>
        </w:rPr>
        <w:t>Darbų sustabdymo terminas nėra įskaičiuojamas į Darbų atlikimo terminą.</w:t>
      </w:r>
    </w:p>
    <w:p w14:paraId="5E68DF3F"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eastAsia="Meiryo" w:hAnsi="Arial" w:cs="Arial"/>
          <w:color w:val="000000"/>
          <w:szCs w:val="24"/>
          <w:lang w:val="lt-LT" w:eastAsia="lt-LT"/>
        </w:rPr>
        <w:t>Sutarties sustabdymo metu visus Darbus arba dalį jų Rangovas privalo prižiūrėti, sandėliuoti, saugoti nuo sugadinimo, praradimo arba žalos.</w:t>
      </w:r>
      <w:r w:rsidRPr="00C70EAB">
        <w:rPr>
          <w:rFonts w:ascii="Arial" w:eastAsia="Meiryo" w:hAnsi="Arial" w:cs="Arial"/>
          <w:szCs w:val="24"/>
          <w:lang w:val="lt-LT"/>
        </w:rPr>
        <w:t xml:space="preserve"> </w:t>
      </w:r>
      <w:r w:rsidRPr="00C70EAB">
        <w:rPr>
          <w:rFonts w:ascii="Arial" w:eastAsia="Meiryo" w:hAnsi="Arial" w:cs="Arial"/>
          <w:szCs w:val="24"/>
          <w:lang w:val="lt-LT" w:eastAsia="zh-CN"/>
        </w:rPr>
        <w:t xml:space="preserve">Jei </w:t>
      </w:r>
      <w:r w:rsidRPr="00C70EAB">
        <w:rPr>
          <w:rFonts w:ascii="Arial" w:eastAsia="Meiryo" w:hAnsi="Arial" w:cs="Arial"/>
          <w:szCs w:val="24"/>
          <w:lang w:val="lt-LT"/>
        </w:rPr>
        <w:t xml:space="preserve">Darbų vykdymas buvo sustabdytas </w:t>
      </w:r>
      <w:r w:rsidRPr="00C70EAB">
        <w:rPr>
          <w:rFonts w:ascii="Arial" w:eastAsia="Meiryo" w:hAnsi="Arial" w:cs="Arial"/>
          <w:szCs w:val="24"/>
          <w:lang w:val="lt-LT" w:eastAsia="zh-CN"/>
        </w:rPr>
        <w:t>dėl nuo Rangovo priklausančių aplinkybių, Užsakovas neįsipareigoja atlyginti Rangovui jokių išlaidų ar nuostolių (tiesioginių ar netiesioginių) susijusių su Darbų sustabdymu.</w:t>
      </w:r>
    </w:p>
    <w:p w14:paraId="78495152" w14:textId="77777777" w:rsidR="00237422" w:rsidRPr="00C70EAB" w:rsidRDefault="00237422" w:rsidP="00237422">
      <w:pPr>
        <w:widowControl w:val="0"/>
        <w:tabs>
          <w:tab w:val="left" w:pos="709"/>
        </w:tabs>
        <w:suppressAutoHyphens/>
        <w:spacing w:after="0" w:line="240" w:lineRule="auto"/>
        <w:ind w:firstLine="709"/>
        <w:contextualSpacing/>
        <w:jc w:val="both"/>
        <w:rPr>
          <w:rFonts w:ascii="Arial" w:eastAsia="Times New Roman" w:hAnsi="Arial" w:cs="Arial"/>
          <w:color w:val="000000" w:themeColor="text1"/>
          <w:sz w:val="24"/>
          <w:szCs w:val="24"/>
          <w:lang w:eastAsia="ar-SA"/>
        </w:rPr>
      </w:pPr>
    </w:p>
    <w:p w14:paraId="2FC1A409" w14:textId="77777777" w:rsidR="00237422" w:rsidRPr="00C70EAB" w:rsidRDefault="00237422" w:rsidP="00237422">
      <w:pPr>
        <w:pStyle w:val="Engl12"/>
        <w:numPr>
          <w:ilvl w:val="0"/>
          <w:numId w:val="75"/>
        </w:numPr>
        <w:tabs>
          <w:tab w:val="clear" w:pos="567"/>
        </w:tabs>
        <w:overflowPunct/>
        <w:ind w:left="0" w:hanging="709"/>
        <w:jc w:val="center"/>
        <w:rPr>
          <w:rFonts w:ascii="Arial" w:hAnsi="Arial" w:cs="Arial"/>
          <w:b/>
          <w:bCs/>
          <w:szCs w:val="24"/>
          <w:lang w:val="lt-LT"/>
        </w:rPr>
      </w:pPr>
      <w:r w:rsidRPr="00C70EAB">
        <w:rPr>
          <w:rFonts w:ascii="Arial" w:hAnsi="Arial" w:cs="Arial"/>
          <w:b/>
          <w:bCs/>
          <w:szCs w:val="24"/>
          <w:lang w:val="lt-LT"/>
        </w:rPr>
        <w:t>ŠALIŲ TEISĖS IR PAREIGOS</w:t>
      </w:r>
    </w:p>
    <w:p w14:paraId="32BEC0D1" w14:textId="77777777" w:rsidR="00237422" w:rsidRPr="00C70EAB" w:rsidRDefault="00237422" w:rsidP="00237422">
      <w:pPr>
        <w:pStyle w:val="Sraopastraipa"/>
        <w:widowControl w:val="0"/>
        <w:tabs>
          <w:tab w:val="left" w:pos="709"/>
        </w:tabs>
        <w:suppressAutoHyphens/>
        <w:spacing w:after="0" w:line="240" w:lineRule="auto"/>
        <w:ind w:left="0"/>
        <w:jc w:val="both"/>
        <w:rPr>
          <w:rFonts w:ascii="Arial" w:hAnsi="Arial" w:cs="Arial"/>
          <w:color w:val="000000" w:themeColor="text1"/>
          <w:sz w:val="24"/>
          <w:szCs w:val="24"/>
          <w:lang w:eastAsia="ar-SA"/>
        </w:rPr>
      </w:pPr>
    </w:p>
    <w:p w14:paraId="5AF7D9B5"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hAnsi="Arial" w:cs="Arial"/>
          <w:b/>
          <w:bCs/>
          <w:szCs w:val="24"/>
          <w:lang w:val="lt-LT"/>
        </w:rPr>
        <w:t>Rangovas įsipareigoja</w:t>
      </w:r>
      <w:r w:rsidRPr="00C70EAB">
        <w:rPr>
          <w:rFonts w:ascii="Arial" w:hAnsi="Arial" w:cs="Arial"/>
          <w:szCs w:val="24"/>
          <w:lang w:val="lt-LT"/>
        </w:rPr>
        <w:t>:</w:t>
      </w:r>
    </w:p>
    <w:p w14:paraId="7167CF0A"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Tinkamai</w:t>
      </w:r>
      <w:r w:rsidRPr="00C70EAB">
        <w:rPr>
          <w:rFonts w:ascii="Arial" w:hAnsi="Arial" w:cs="Arial"/>
          <w:spacing w:val="11"/>
          <w:szCs w:val="24"/>
          <w:lang w:val="lt-LT"/>
        </w:rPr>
        <w:t xml:space="preserve"> </w:t>
      </w:r>
      <w:r w:rsidRPr="00C70EAB">
        <w:rPr>
          <w:rFonts w:ascii="Arial" w:hAnsi="Arial" w:cs="Arial"/>
          <w:szCs w:val="24"/>
          <w:lang w:val="lt-LT"/>
        </w:rPr>
        <w:t>ir</w:t>
      </w:r>
      <w:r w:rsidRPr="00C70EAB">
        <w:rPr>
          <w:rFonts w:ascii="Arial" w:hAnsi="Arial" w:cs="Arial"/>
          <w:spacing w:val="14"/>
          <w:szCs w:val="24"/>
          <w:lang w:val="lt-LT"/>
        </w:rPr>
        <w:t xml:space="preserve"> </w:t>
      </w:r>
      <w:r w:rsidRPr="00C70EAB">
        <w:rPr>
          <w:rFonts w:ascii="Arial" w:hAnsi="Arial" w:cs="Arial"/>
          <w:szCs w:val="24"/>
          <w:lang w:val="lt-LT"/>
        </w:rPr>
        <w:t>są</w:t>
      </w:r>
      <w:r w:rsidRPr="00C70EAB">
        <w:rPr>
          <w:rFonts w:ascii="Arial" w:hAnsi="Arial" w:cs="Arial"/>
          <w:spacing w:val="-1"/>
          <w:szCs w:val="24"/>
          <w:lang w:val="lt-LT"/>
        </w:rPr>
        <w:t>ž</w:t>
      </w:r>
      <w:r w:rsidRPr="00C70EAB">
        <w:rPr>
          <w:rFonts w:ascii="Arial" w:hAnsi="Arial" w:cs="Arial"/>
          <w:szCs w:val="24"/>
          <w:lang w:val="lt-LT"/>
        </w:rPr>
        <w:t>i</w:t>
      </w:r>
      <w:r w:rsidRPr="00C70EAB">
        <w:rPr>
          <w:rFonts w:ascii="Arial" w:hAnsi="Arial" w:cs="Arial"/>
          <w:spacing w:val="-2"/>
          <w:szCs w:val="24"/>
          <w:lang w:val="lt-LT"/>
        </w:rPr>
        <w:t>n</w:t>
      </w:r>
      <w:r w:rsidRPr="00C70EAB">
        <w:rPr>
          <w:rFonts w:ascii="Arial" w:hAnsi="Arial" w:cs="Arial"/>
          <w:szCs w:val="24"/>
          <w:lang w:val="lt-LT"/>
        </w:rPr>
        <w:t>i</w:t>
      </w:r>
      <w:r w:rsidRPr="00C70EAB">
        <w:rPr>
          <w:rFonts w:ascii="Arial" w:hAnsi="Arial" w:cs="Arial"/>
          <w:spacing w:val="-2"/>
          <w:szCs w:val="24"/>
          <w:lang w:val="lt-LT"/>
        </w:rPr>
        <w:t>n</w:t>
      </w:r>
      <w:r w:rsidRPr="00C70EAB">
        <w:rPr>
          <w:rFonts w:ascii="Arial" w:hAnsi="Arial" w:cs="Arial"/>
          <w:spacing w:val="-1"/>
          <w:szCs w:val="24"/>
          <w:lang w:val="lt-LT"/>
        </w:rPr>
        <w:t>g</w:t>
      </w:r>
      <w:r w:rsidRPr="00C70EAB">
        <w:rPr>
          <w:rFonts w:ascii="Arial" w:hAnsi="Arial" w:cs="Arial"/>
          <w:szCs w:val="24"/>
          <w:lang w:val="lt-LT"/>
        </w:rPr>
        <w:t>ai</w:t>
      </w:r>
      <w:r w:rsidRPr="00C70EAB">
        <w:rPr>
          <w:rFonts w:ascii="Arial" w:hAnsi="Arial" w:cs="Arial"/>
          <w:spacing w:val="14"/>
          <w:szCs w:val="24"/>
          <w:lang w:val="lt-LT"/>
        </w:rPr>
        <w:t xml:space="preserve"> </w:t>
      </w:r>
      <w:r w:rsidRPr="00C70EAB">
        <w:rPr>
          <w:rFonts w:ascii="Arial" w:hAnsi="Arial" w:cs="Arial"/>
          <w:spacing w:val="-2"/>
          <w:szCs w:val="24"/>
          <w:lang w:val="lt-LT"/>
        </w:rPr>
        <w:t>v</w:t>
      </w:r>
      <w:r w:rsidRPr="00C70EAB">
        <w:rPr>
          <w:rFonts w:ascii="Arial" w:hAnsi="Arial" w:cs="Arial"/>
          <w:szCs w:val="24"/>
          <w:lang w:val="lt-LT"/>
        </w:rPr>
        <w:t>yk</w:t>
      </w:r>
      <w:r w:rsidRPr="00C70EAB">
        <w:rPr>
          <w:rFonts w:ascii="Arial" w:hAnsi="Arial" w:cs="Arial"/>
          <w:spacing w:val="-3"/>
          <w:szCs w:val="24"/>
          <w:lang w:val="lt-LT"/>
        </w:rPr>
        <w:t>d</w:t>
      </w:r>
      <w:r w:rsidRPr="00C70EAB">
        <w:rPr>
          <w:rFonts w:ascii="Arial" w:hAnsi="Arial" w:cs="Arial"/>
          <w:szCs w:val="24"/>
          <w:lang w:val="lt-LT"/>
        </w:rPr>
        <w:t>yti</w:t>
      </w:r>
      <w:r w:rsidRPr="00C70EAB">
        <w:rPr>
          <w:rFonts w:ascii="Arial" w:hAnsi="Arial" w:cs="Arial"/>
          <w:spacing w:val="14"/>
          <w:szCs w:val="24"/>
          <w:lang w:val="lt-LT"/>
        </w:rPr>
        <w:t xml:space="preserve"> </w:t>
      </w:r>
      <w:r w:rsidRPr="00C70EAB">
        <w:rPr>
          <w:rFonts w:ascii="Arial" w:hAnsi="Arial" w:cs="Arial"/>
          <w:szCs w:val="24"/>
          <w:lang w:val="lt-LT"/>
        </w:rPr>
        <w:t>S</w:t>
      </w:r>
      <w:r w:rsidRPr="00C70EAB">
        <w:rPr>
          <w:rFonts w:ascii="Arial" w:hAnsi="Arial" w:cs="Arial"/>
          <w:spacing w:val="-2"/>
          <w:szCs w:val="24"/>
          <w:lang w:val="lt-LT"/>
        </w:rPr>
        <w:t>u</w:t>
      </w:r>
      <w:r w:rsidRPr="00C70EAB">
        <w:rPr>
          <w:rFonts w:ascii="Arial" w:hAnsi="Arial" w:cs="Arial"/>
          <w:szCs w:val="24"/>
          <w:lang w:val="lt-LT"/>
        </w:rPr>
        <w:t>tartį,</w:t>
      </w:r>
      <w:r w:rsidRPr="00C70EAB">
        <w:rPr>
          <w:rFonts w:ascii="Arial" w:hAnsi="Arial" w:cs="Arial"/>
          <w:spacing w:val="14"/>
          <w:szCs w:val="24"/>
          <w:lang w:val="lt-LT"/>
        </w:rPr>
        <w:t xml:space="preserve"> </w:t>
      </w:r>
      <w:r w:rsidRPr="00C70EAB">
        <w:rPr>
          <w:rFonts w:ascii="Arial" w:hAnsi="Arial" w:cs="Arial"/>
          <w:szCs w:val="24"/>
          <w:lang w:val="lt-LT"/>
        </w:rPr>
        <w:t>Dar</w:t>
      </w:r>
      <w:r w:rsidRPr="00C70EAB">
        <w:rPr>
          <w:rFonts w:ascii="Arial" w:hAnsi="Arial" w:cs="Arial"/>
          <w:spacing w:val="-2"/>
          <w:szCs w:val="24"/>
          <w:lang w:val="lt-LT"/>
        </w:rPr>
        <w:t>b</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12"/>
          <w:szCs w:val="24"/>
          <w:lang w:val="lt-LT"/>
        </w:rPr>
        <w:t xml:space="preserve"> </w:t>
      </w:r>
      <w:r w:rsidRPr="00C70EAB">
        <w:rPr>
          <w:rFonts w:ascii="Arial" w:hAnsi="Arial" w:cs="Arial"/>
          <w:szCs w:val="24"/>
          <w:lang w:val="lt-LT"/>
        </w:rPr>
        <w:t>atlie</w:t>
      </w:r>
      <w:r w:rsidRPr="00C70EAB">
        <w:rPr>
          <w:rFonts w:ascii="Arial" w:hAnsi="Arial" w:cs="Arial"/>
          <w:spacing w:val="-2"/>
          <w:szCs w:val="24"/>
          <w:lang w:val="lt-LT"/>
        </w:rPr>
        <w:t>k</w:t>
      </w:r>
      <w:r w:rsidRPr="00C70EAB">
        <w:rPr>
          <w:rFonts w:ascii="Arial" w:hAnsi="Arial" w:cs="Arial"/>
          <w:szCs w:val="24"/>
          <w:lang w:val="lt-LT"/>
        </w:rPr>
        <w:t>a</w:t>
      </w:r>
      <w:r w:rsidRPr="00C70EAB">
        <w:rPr>
          <w:rFonts w:ascii="Arial" w:hAnsi="Arial" w:cs="Arial"/>
          <w:spacing w:val="-1"/>
          <w:szCs w:val="24"/>
          <w:lang w:val="lt-LT"/>
        </w:rPr>
        <w:t>n</w:t>
      </w:r>
      <w:r w:rsidRPr="00C70EAB">
        <w:rPr>
          <w:rFonts w:ascii="Arial" w:hAnsi="Arial" w:cs="Arial"/>
          <w:szCs w:val="24"/>
          <w:lang w:val="lt-LT"/>
        </w:rPr>
        <w:t>t</w:t>
      </w:r>
      <w:r w:rsidRPr="00C70EAB">
        <w:rPr>
          <w:rFonts w:ascii="Arial" w:hAnsi="Arial" w:cs="Arial"/>
          <w:spacing w:val="16"/>
          <w:szCs w:val="24"/>
          <w:lang w:val="lt-LT"/>
        </w:rPr>
        <w:t xml:space="preserve"> </w:t>
      </w:r>
      <w:r w:rsidRPr="00C70EAB">
        <w:rPr>
          <w:rFonts w:ascii="Arial" w:hAnsi="Arial" w:cs="Arial"/>
          <w:spacing w:val="-1"/>
          <w:szCs w:val="24"/>
          <w:lang w:val="lt-LT"/>
        </w:rPr>
        <w:t>p</w:t>
      </w:r>
      <w:r w:rsidRPr="00C70EAB">
        <w:rPr>
          <w:rFonts w:ascii="Arial" w:hAnsi="Arial" w:cs="Arial"/>
          <w:szCs w:val="24"/>
          <w:lang w:val="lt-LT"/>
        </w:rPr>
        <w:t>rof</w:t>
      </w:r>
      <w:r w:rsidRPr="00C70EAB">
        <w:rPr>
          <w:rFonts w:ascii="Arial" w:hAnsi="Arial" w:cs="Arial"/>
          <w:spacing w:val="-3"/>
          <w:szCs w:val="24"/>
          <w:lang w:val="lt-LT"/>
        </w:rPr>
        <w:t>e</w:t>
      </w:r>
      <w:r w:rsidRPr="00C70EAB">
        <w:rPr>
          <w:rFonts w:ascii="Arial" w:hAnsi="Arial" w:cs="Arial"/>
          <w:szCs w:val="24"/>
          <w:lang w:val="lt-LT"/>
        </w:rPr>
        <w:t>sio</w:t>
      </w:r>
      <w:r w:rsidRPr="00C70EAB">
        <w:rPr>
          <w:rFonts w:ascii="Arial" w:hAnsi="Arial" w:cs="Arial"/>
          <w:spacing w:val="-1"/>
          <w:szCs w:val="24"/>
          <w:lang w:val="lt-LT"/>
        </w:rPr>
        <w:t>n</w:t>
      </w:r>
      <w:r w:rsidRPr="00C70EAB">
        <w:rPr>
          <w:rFonts w:ascii="Arial" w:hAnsi="Arial" w:cs="Arial"/>
          <w:szCs w:val="24"/>
          <w:lang w:val="lt-LT"/>
        </w:rPr>
        <w:t>al</w:t>
      </w:r>
      <w:r w:rsidRPr="00C70EAB">
        <w:rPr>
          <w:rFonts w:ascii="Arial" w:hAnsi="Arial" w:cs="Arial"/>
          <w:spacing w:val="-1"/>
          <w:szCs w:val="24"/>
          <w:lang w:val="lt-LT"/>
        </w:rPr>
        <w:t>i</w:t>
      </w:r>
      <w:r w:rsidRPr="00C70EAB">
        <w:rPr>
          <w:rFonts w:ascii="Arial" w:hAnsi="Arial" w:cs="Arial"/>
          <w:szCs w:val="24"/>
          <w:lang w:val="lt-LT"/>
        </w:rPr>
        <w:t>ai,</w:t>
      </w:r>
      <w:r w:rsidRPr="00C70EAB">
        <w:rPr>
          <w:rFonts w:ascii="Arial" w:hAnsi="Arial" w:cs="Arial"/>
          <w:spacing w:val="14"/>
          <w:szCs w:val="24"/>
          <w:lang w:val="lt-LT"/>
        </w:rPr>
        <w:t xml:space="preserve"> </w:t>
      </w:r>
      <w:r w:rsidRPr="00C70EAB">
        <w:rPr>
          <w:rFonts w:ascii="Arial" w:hAnsi="Arial" w:cs="Arial"/>
          <w:szCs w:val="24"/>
          <w:lang w:val="lt-LT"/>
        </w:rPr>
        <w:t>r</w:t>
      </w:r>
      <w:r w:rsidRPr="00C70EAB">
        <w:rPr>
          <w:rFonts w:ascii="Arial" w:hAnsi="Arial" w:cs="Arial"/>
          <w:spacing w:val="-1"/>
          <w:szCs w:val="24"/>
          <w:lang w:val="lt-LT"/>
        </w:rPr>
        <w:t>ū</w:t>
      </w:r>
      <w:r w:rsidRPr="00C70EAB">
        <w:rPr>
          <w:rFonts w:ascii="Arial" w:hAnsi="Arial" w:cs="Arial"/>
          <w:spacing w:val="-4"/>
          <w:szCs w:val="24"/>
          <w:lang w:val="lt-LT"/>
        </w:rPr>
        <w:t>p</w:t>
      </w:r>
      <w:r w:rsidRPr="00C70EAB">
        <w:rPr>
          <w:rFonts w:ascii="Arial" w:hAnsi="Arial" w:cs="Arial"/>
          <w:szCs w:val="24"/>
          <w:lang w:val="lt-LT"/>
        </w:rPr>
        <w:t>esti</w:t>
      </w:r>
      <w:r w:rsidRPr="00C70EAB">
        <w:rPr>
          <w:rFonts w:ascii="Arial" w:hAnsi="Arial" w:cs="Arial"/>
          <w:spacing w:val="-2"/>
          <w:szCs w:val="24"/>
          <w:lang w:val="lt-LT"/>
        </w:rPr>
        <w:t>n</w:t>
      </w:r>
      <w:r w:rsidRPr="00C70EAB">
        <w:rPr>
          <w:rFonts w:ascii="Arial" w:hAnsi="Arial" w:cs="Arial"/>
          <w:spacing w:val="-1"/>
          <w:szCs w:val="24"/>
          <w:lang w:val="lt-LT"/>
        </w:rPr>
        <w:t>g</w:t>
      </w:r>
      <w:r w:rsidRPr="00C70EAB">
        <w:rPr>
          <w:rFonts w:ascii="Arial" w:hAnsi="Arial" w:cs="Arial"/>
          <w:spacing w:val="-3"/>
          <w:szCs w:val="24"/>
          <w:lang w:val="lt-LT"/>
        </w:rPr>
        <w:t>a</w:t>
      </w:r>
      <w:r w:rsidRPr="00C70EAB">
        <w:rPr>
          <w:rFonts w:ascii="Arial" w:hAnsi="Arial" w:cs="Arial"/>
          <w:szCs w:val="24"/>
          <w:lang w:val="lt-LT"/>
        </w:rPr>
        <w:t>i,</w:t>
      </w:r>
      <w:r w:rsidRPr="00C70EAB">
        <w:rPr>
          <w:rFonts w:ascii="Arial" w:hAnsi="Arial" w:cs="Arial"/>
          <w:spacing w:val="14"/>
          <w:szCs w:val="24"/>
          <w:lang w:val="lt-LT"/>
        </w:rPr>
        <w:t xml:space="preserve"> </w:t>
      </w:r>
      <w:r w:rsidRPr="00C70EAB">
        <w:rPr>
          <w:rFonts w:ascii="Arial" w:hAnsi="Arial" w:cs="Arial"/>
          <w:szCs w:val="24"/>
          <w:lang w:val="lt-LT"/>
        </w:rPr>
        <w:t>efe</w:t>
      </w:r>
      <w:r w:rsidRPr="00C70EAB">
        <w:rPr>
          <w:rFonts w:ascii="Arial" w:hAnsi="Arial" w:cs="Arial"/>
          <w:spacing w:val="-2"/>
          <w:szCs w:val="24"/>
          <w:lang w:val="lt-LT"/>
        </w:rPr>
        <w:t>k</w:t>
      </w:r>
      <w:r w:rsidRPr="00C70EAB">
        <w:rPr>
          <w:rFonts w:ascii="Arial" w:hAnsi="Arial" w:cs="Arial"/>
          <w:szCs w:val="24"/>
          <w:lang w:val="lt-LT"/>
        </w:rPr>
        <w:t>t</w:t>
      </w:r>
      <w:r w:rsidRPr="00C70EAB">
        <w:rPr>
          <w:rFonts w:ascii="Arial" w:hAnsi="Arial" w:cs="Arial"/>
          <w:spacing w:val="-2"/>
          <w:szCs w:val="24"/>
          <w:lang w:val="lt-LT"/>
        </w:rPr>
        <w:t>y</w:t>
      </w:r>
      <w:r w:rsidRPr="00C70EAB">
        <w:rPr>
          <w:rFonts w:ascii="Arial" w:hAnsi="Arial" w:cs="Arial"/>
          <w:szCs w:val="24"/>
          <w:lang w:val="lt-LT"/>
        </w:rPr>
        <w:t>via</w:t>
      </w:r>
      <w:r w:rsidRPr="00C70EAB">
        <w:rPr>
          <w:rFonts w:ascii="Arial" w:hAnsi="Arial" w:cs="Arial"/>
          <w:spacing w:val="-1"/>
          <w:szCs w:val="24"/>
          <w:lang w:val="lt-LT"/>
        </w:rPr>
        <w:t>i</w:t>
      </w:r>
      <w:r w:rsidRPr="00C70EAB">
        <w:rPr>
          <w:rFonts w:ascii="Arial" w:hAnsi="Arial" w:cs="Arial"/>
          <w:szCs w:val="24"/>
          <w:lang w:val="lt-LT"/>
        </w:rPr>
        <w:t>, k</w:t>
      </w:r>
      <w:r w:rsidRPr="00C70EAB">
        <w:rPr>
          <w:rFonts w:ascii="Arial" w:hAnsi="Arial" w:cs="Arial"/>
          <w:spacing w:val="1"/>
          <w:szCs w:val="24"/>
          <w:lang w:val="lt-LT"/>
        </w:rPr>
        <w:t>o</w:t>
      </w:r>
      <w:r w:rsidRPr="00C70EAB">
        <w:rPr>
          <w:rFonts w:ascii="Arial" w:hAnsi="Arial" w:cs="Arial"/>
          <w:spacing w:val="-2"/>
          <w:szCs w:val="24"/>
          <w:lang w:val="lt-LT"/>
        </w:rPr>
        <w:t>k</w:t>
      </w:r>
      <w:r w:rsidRPr="00C70EAB">
        <w:rPr>
          <w:rFonts w:ascii="Arial" w:hAnsi="Arial" w:cs="Arial"/>
          <w:szCs w:val="24"/>
          <w:lang w:val="lt-LT"/>
        </w:rPr>
        <w:t>y</w:t>
      </w:r>
      <w:r w:rsidRPr="00C70EAB">
        <w:rPr>
          <w:rFonts w:ascii="Arial" w:hAnsi="Arial" w:cs="Arial"/>
          <w:spacing w:val="-1"/>
          <w:szCs w:val="24"/>
          <w:lang w:val="lt-LT"/>
        </w:rPr>
        <w:t>b</w:t>
      </w:r>
      <w:r w:rsidRPr="00C70EAB">
        <w:rPr>
          <w:rFonts w:ascii="Arial" w:hAnsi="Arial" w:cs="Arial"/>
          <w:szCs w:val="24"/>
          <w:lang w:val="lt-LT"/>
        </w:rPr>
        <w:t>iškai,</w:t>
      </w:r>
      <w:r w:rsidRPr="00C70EAB">
        <w:rPr>
          <w:rFonts w:ascii="Arial" w:hAnsi="Arial" w:cs="Arial"/>
          <w:spacing w:val="47"/>
          <w:szCs w:val="24"/>
          <w:lang w:val="lt-LT"/>
        </w:rPr>
        <w:t xml:space="preserve"> </w:t>
      </w:r>
      <w:r w:rsidRPr="00C70EAB">
        <w:rPr>
          <w:rFonts w:ascii="Arial" w:hAnsi="Arial" w:cs="Arial"/>
          <w:szCs w:val="24"/>
          <w:lang w:val="lt-LT"/>
        </w:rPr>
        <w:t>S</w:t>
      </w:r>
      <w:r w:rsidRPr="00C70EAB">
        <w:rPr>
          <w:rFonts w:ascii="Arial" w:hAnsi="Arial" w:cs="Arial"/>
          <w:spacing w:val="-2"/>
          <w:szCs w:val="24"/>
          <w:lang w:val="lt-LT"/>
        </w:rPr>
        <w:t>u</w:t>
      </w:r>
      <w:r w:rsidRPr="00C70EAB">
        <w:rPr>
          <w:rFonts w:ascii="Arial" w:hAnsi="Arial" w:cs="Arial"/>
          <w:szCs w:val="24"/>
          <w:lang w:val="lt-LT"/>
        </w:rPr>
        <w:t>tar</w:t>
      </w:r>
      <w:r w:rsidRPr="00C70EAB">
        <w:rPr>
          <w:rFonts w:ascii="Arial" w:hAnsi="Arial" w:cs="Arial"/>
          <w:spacing w:val="-2"/>
          <w:szCs w:val="24"/>
          <w:lang w:val="lt-LT"/>
        </w:rPr>
        <w:t>t</w:t>
      </w:r>
      <w:r w:rsidRPr="00C70EAB">
        <w:rPr>
          <w:rFonts w:ascii="Arial" w:hAnsi="Arial" w:cs="Arial"/>
          <w:szCs w:val="24"/>
          <w:lang w:val="lt-LT"/>
        </w:rPr>
        <w:t>yje</w:t>
      </w:r>
      <w:r w:rsidRPr="00C70EAB">
        <w:rPr>
          <w:rFonts w:ascii="Arial" w:hAnsi="Arial" w:cs="Arial"/>
          <w:spacing w:val="49"/>
          <w:szCs w:val="24"/>
          <w:lang w:val="lt-LT"/>
        </w:rPr>
        <w:t xml:space="preserve"> </w:t>
      </w:r>
      <w:r w:rsidRPr="00C70EAB">
        <w:rPr>
          <w:rFonts w:ascii="Arial" w:hAnsi="Arial" w:cs="Arial"/>
          <w:szCs w:val="24"/>
          <w:lang w:val="lt-LT"/>
        </w:rPr>
        <w:t>n</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2"/>
          <w:szCs w:val="24"/>
          <w:lang w:val="lt-LT"/>
        </w:rPr>
        <w:t>t</w:t>
      </w:r>
      <w:r w:rsidRPr="00C70EAB">
        <w:rPr>
          <w:rFonts w:ascii="Arial" w:hAnsi="Arial" w:cs="Arial"/>
          <w:szCs w:val="24"/>
          <w:lang w:val="lt-LT"/>
        </w:rPr>
        <w:t>atyta</w:t>
      </w:r>
      <w:r w:rsidRPr="00C70EAB">
        <w:rPr>
          <w:rFonts w:ascii="Arial" w:hAnsi="Arial" w:cs="Arial"/>
          <w:spacing w:val="49"/>
          <w:szCs w:val="24"/>
          <w:lang w:val="lt-LT"/>
        </w:rPr>
        <w:t xml:space="preserve"> </w:t>
      </w:r>
      <w:r w:rsidRPr="00C70EAB">
        <w:rPr>
          <w:rFonts w:ascii="Arial" w:hAnsi="Arial" w:cs="Arial"/>
          <w:spacing w:val="-2"/>
          <w:szCs w:val="24"/>
          <w:lang w:val="lt-LT"/>
        </w:rPr>
        <w:t>t</w:t>
      </w:r>
      <w:r w:rsidRPr="00C70EAB">
        <w:rPr>
          <w:rFonts w:ascii="Arial" w:hAnsi="Arial" w:cs="Arial"/>
          <w:szCs w:val="24"/>
          <w:lang w:val="lt-LT"/>
        </w:rPr>
        <w:t>varka</w:t>
      </w:r>
      <w:r w:rsidRPr="00C70EAB">
        <w:rPr>
          <w:rFonts w:ascii="Arial" w:hAnsi="Arial" w:cs="Arial"/>
          <w:spacing w:val="47"/>
          <w:szCs w:val="24"/>
          <w:lang w:val="lt-LT"/>
        </w:rPr>
        <w:t xml:space="preserve"> </w:t>
      </w:r>
      <w:r w:rsidRPr="00C70EAB">
        <w:rPr>
          <w:rFonts w:ascii="Arial" w:hAnsi="Arial" w:cs="Arial"/>
          <w:szCs w:val="24"/>
          <w:lang w:val="lt-LT"/>
        </w:rPr>
        <w:t xml:space="preserve">ir </w:t>
      </w:r>
      <w:r w:rsidRPr="00C70EAB">
        <w:rPr>
          <w:rFonts w:ascii="Arial" w:hAnsi="Arial" w:cs="Arial"/>
          <w:spacing w:val="-2"/>
          <w:szCs w:val="24"/>
          <w:lang w:val="lt-LT"/>
        </w:rPr>
        <w:t>t</w:t>
      </w:r>
      <w:r w:rsidRPr="00C70EAB">
        <w:rPr>
          <w:rFonts w:ascii="Arial" w:hAnsi="Arial" w:cs="Arial"/>
          <w:szCs w:val="24"/>
          <w:lang w:val="lt-LT"/>
        </w:rPr>
        <w:t>er</w:t>
      </w:r>
      <w:r w:rsidRPr="00C70EAB">
        <w:rPr>
          <w:rFonts w:ascii="Arial" w:hAnsi="Arial" w:cs="Arial"/>
          <w:spacing w:val="1"/>
          <w:szCs w:val="24"/>
          <w:lang w:val="lt-LT"/>
        </w:rPr>
        <w:t>m</w:t>
      </w:r>
      <w:r w:rsidRPr="00C70EAB">
        <w:rPr>
          <w:rFonts w:ascii="Arial" w:hAnsi="Arial" w:cs="Arial"/>
          <w:szCs w:val="24"/>
          <w:lang w:val="lt-LT"/>
        </w:rPr>
        <w:t>i</w:t>
      </w:r>
      <w:r w:rsidRPr="00C70EAB">
        <w:rPr>
          <w:rFonts w:ascii="Arial" w:hAnsi="Arial" w:cs="Arial"/>
          <w:spacing w:val="-2"/>
          <w:szCs w:val="24"/>
          <w:lang w:val="lt-LT"/>
        </w:rPr>
        <w:t>n</w:t>
      </w:r>
      <w:r w:rsidRPr="00C70EAB">
        <w:rPr>
          <w:rFonts w:ascii="Arial" w:hAnsi="Arial" w:cs="Arial"/>
          <w:szCs w:val="24"/>
          <w:lang w:val="lt-LT"/>
        </w:rPr>
        <w:t xml:space="preserve">ais </w:t>
      </w:r>
      <w:r w:rsidRPr="00C70EAB">
        <w:rPr>
          <w:rFonts w:ascii="Arial" w:hAnsi="Arial" w:cs="Arial"/>
          <w:spacing w:val="-3"/>
          <w:szCs w:val="24"/>
          <w:lang w:val="lt-LT"/>
        </w:rPr>
        <w:t>(</w:t>
      </w:r>
      <w:r w:rsidRPr="00C70EAB">
        <w:rPr>
          <w:rFonts w:ascii="Arial" w:hAnsi="Arial" w:cs="Arial"/>
          <w:szCs w:val="24"/>
          <w:lang w:val="lt-LT"/>
        </w:rPr>
        <w:t>įskaita</w:t>
      </w:r>
      <w:r w:rsidRPr="00C70EAB">
        <w:rPr>
          <w:rFonts w:ascii="Arial" w:hAnsi="Arial" w:cs="Arial"/>
          <w:spacing w:val="-1"/>
          <w:szCs w:val="24"/>
          <w:lang w:val="lt-LT"/>
        </w:rPr>
        <w:t>n</w:t>
      </w:r>
      <w:r w:rsidRPr="00C70EAB">
        <w:rPr>
          <w:rFonts w:ascii="Arial" w:hAnsi="Arial" w:cs="Arial"/>
          <w:szCs w:val="24"/>
          <w:lang w:val="lt-LT"/>
        </w:rPr>
        <w:t>t,</w:t>
      </w:r>
      <w:r w:rsidRPr="00C70EAB">
        <w:rPr>
          <w:rFonts w:ascii="Arial" w:hAnsi="Arial" w:cs="Arial"/>
          <w:spacing w:val="49"/>
          <w:szCs w:val="24"/>
          <w:lang w:val="lt-LT"/>
        </w:rPr>
        <w:t xml:space="preserve"> </w:t>
      </w:r>
      <w:r w:rsidRPr="00C70EAB">
        <w:rPr>
          <w:rFonts w:ascii="Arial" w:hAnsi="Arial" w:cs="Arial"/>
          <w:szCs w:val="24"/>
          <w:lang w:val="lt-LT"/>
        </w:rPr>
        <w:t>kai</w:t>
      </w:r>
      <w:r w:rsidRPr="00C70EAB">
        <w:rPr>
          <w:rFonts w:ascii="Arial" w:hAnsi="Arial" w:cs="Arial"/>
          <w:spacing w:val="48"/>
          <w:szCs w:val="24"/>
          <w:lang w:val="lt-LT"/>
        </w:rPr>
        <w:t xml:space="preserve"> </w:t>
      </w:r>
      <w:r w:rsidRPr="00C70EAB">
        <w:rPr>
          <w:rFonts w:ascii="Arial" w:hAnsi="Arial" w:cs="Arial"/>
          <w:szCs w:val="24"/>
          <w:lang w:val="lt-LT"/>
        </w:rPr>
        <w:lastRenderedPageBreak/>
        <w:t>Dar</w:t>
      </w:r>
      <w:r w:rsidRPr="00C70EAB">
        <w:rPr>
          <w:rFonts w:ascii="Arial" w:hAnsi="Arial" w:cs="Arial"/>
          <w:spacing w:val="-2"/>
          <w:szCs w:val="24"/>
          <w:lang w:val="lt-LT"/>
        </w:rPr>
        <w:t>b</w:t>
      </w:r>
      <w:r w:rsidRPr="00C70EAB">
        <w:rPr>
          <w:rFonts w:ascii="Arial" w:hAnsi="Arial" w:cs="Arial"/>
          <w:szCs w:val="24"/>
          <w:lang w:val="lt-LT"/>
        </w:rPr>
        <w:t>ai</w:t>
      </w:r>
      <w:r w:rsidRPr="00C70EAB">
        <w:rPr>
          <w:rFonts w:ascii="Arial" w:hAnsi="Arial" w:cs="Arial"/>
          <w:spacing w:val="48"/>
          <w:szCs w:val="24"/>
          <w:lang w:val="lt-LT"/>
        </w:rPr>
        <w:t xml:space="preserve"> </w:t>
      </w:r>
      <w:r w:rsidRPr="00C70EAB">
        <w:rPr>
          <w:rFonts w:ascii="Arial" w:hAnsi="Arial" w:cs="Arial"/>
          <w:szCs w:val="24"/>
          <w:lang w:val="lt-LT"/>
        </w:rPr>
        <w:t>atlie</w:t>
      </w:r>
      <w:r w:rsidRPr="00C70EAB">
        <w:rPr>
          <w:rFonts w:ascii="Arial" w:hAnsi="Arial" w:cs="Arial"/>
          <w:spacing w:val="-3"/>
          <w:szCs w:val="24"/>
          <w:lang w:val="lt-LT"/>
        </w:rPr>
        <w:t>k</w:t>
      </w:r>
      <w:r w:rsidRPr="00C70EAB">
        <w:rPr>
          <w:rFonts w:ascii="Arial" w:hAnsi="Arial" w:cs="Arial"/>
          <w:szCs w:val="24"/>
          <w:lang w:val="lt-LT"/>
        </w:rPr>
        <w:t>ami</w:t>
      </w:r>
      <w:r w:rsidRPr="00C70EAB">
        <w:rPr>
          <w:rFonts w:ascii="Arial" w:hAnsi="Arial" w:cs="Arial"/>
          <w:spacing w:val="47"/>
          <w:szCs w:val="24"/>
          <w:lang w:val="lt-LT"/>
        </w:rPr>
        <w:t xml:space="preserve"> </w:t>
      </w:r>
      <w:r w:rsidRPr="00C70EAB">
        <w:rPr>
          <w:rFonts w:ascii="Arial" w:hAnsi="Arial" w:cs="Arial"/>
          <w:szCs w:val="24"/>
          <w:lang w:val="lt-LT"/>
        </w:rPr>
        <w:t>eta</w:t>
      </w:r>
      <w:r w:rsidRPr="00C70EAB">
        <w:rPr>
          <w:rFonts w:ascii="Arial" w:hAnsi="Arial" w:cs="Arial"/>
          <w:spacing w:val="-1"/>
          <w:szCs w:val="24"/>
          <w:lang w:val="lt-LT"/>
        </w:rPr>
        <w:t>p</w:t>
      </w:r>
      <w:r w:rsidRPr="00C70EAB">
        <w:rPr>
          <w:rFonts w:ascii="Arial" w:hAnsi="Arial" w:cs="Arial"/>
          <w:szCs w:val="24"/>
          <w:lang w:val="lt-LT"/>
        </w:rPr>
        <w:t>ais,</w:t>
      </w:r>
      <w:r w:rsidRPr="00C70EAB">
        <w:rPr>
          <w:rFonts w:ascii="Arial" w:hAnsi="Arial" w:cs="Arial"/>
          <w:spacing w:val="48"/>
          <w:szCs w:val="24"/>
          <w:lang w:val="lt-LT"/>
        </w:rPr>
        <w:t xml:space="preserve"> </w:t>
      </w:r>
      <w:r w:rsidRPr="00C70EAB">
        <w:rPr>
          <w:rFonts w:ascii="Arial" w:hAnsi="Arial" w:cs="Arial"/>
          <w:spacing w:val="-1"/>
          <w:szCs w:val="24"/>
          <w:lang w:val="lt-LT"/>
        </w:rPr>
        <w:t>p</w:t>
      </w:r>
      <w:r w:rsidRPr="00C70EAB">
        <w:rPr>
          <w:rFonts w:ascii="Arial" w:hAnsi="Arial" w:cs="Arial"/>
          <w:szCs w:val="24"/>
          <w:lang w:val="lt-LT"/>
        </w:rPr>
        <w:t>a</w:t>
      </w:r>
      <w:r w:rsidRPr="00C70EAB">
        <w:rPr>
          <w:rFonts w:ascii="Arial" w:hAnsi="Arial" w:cs="Arial"/>
          <w:spacing w:val="-1"/>
          <w:szCs w:val="24"/>
          <w:lang w:val="lt-LT"/>
        </w:rPr>
        <w:t>g</w:t>
      </w:r>
      <w:r w:rsidRPr="00C70EAB">
        <w:rPr>
          <w:rFonts w:ascii="Arial" w:hAnsi="Arial" w:cs="Arial"/>
          <w:szCs w:val="24"/>
          <w:lang w:val="lt-LT"/>
        </w:rPr>
        <w:t>al Darbų vykdymo gra</w:t>
      </w:r>
      <w:r w:rsidRPr="00C70EAB">
        <w:rPr>
          <w:rFonts w:ascii="Arial" w:hAnsi="Arial" w:cs="Arial"/>
          <w:spacing w:val="-1"/>
          <w:szCs w:val="24"/>
          <w:lang w:val="lt-LT"/>
        </w:rPr>
        <w:t>f</w:t>
      </w:r>
      <w:r w:rsidRPr="00C70EAB">
        <w:rPr>
          <w:rFonts w:ascii="Arial" w:hAnsi="Arial" w:cs="Arial"/>
          <w:szCs w:val="24"/>
          <w:lang w:val="lt-LT"/>
        </w:rPr>
        <w:t>iką</w:t>
      </w:r>
      <w:r w:rsidRPr="00C70EAB">
        <w:rPr>
          <w:rFonts w:ascii="Arial" w:hAnsi="Arial" w:cs="Arial"/>
          <w:spacing w:val="-1"/>
          <w:szCs w:val="24"/>
          <w:lang w:val="lt-LT"/>
        </w:rPr>
        <w:t>)</w:t>
      </w:r>
      <w:r w:rsidRPr="00C70EAB">
        <w:rPr>
          <w:rFonts w:ascii="Arial" w:hAnsi="Arial" w:cs="Arial"/>
          <w:szCs w:val="24"/>
          <w:lang w:val="lt-LT"/>
        </w:rPr>
        <w:t>,</w:t>
      </w:r>
      <w:r w:rsidRPr="00C70EAB">
        <w:rPr>
          <w:rFonts w:ascii="Arial" w:hAnsi="Arial" w:cs="Arial"/>
          <w:spacing w:val="5"/>
          <w:szCs w:val="24"/>
          <w:lang w:val="lt-LT"/>
        </w:rPr>
        <w:t xml:space="preserve"> </w:t>
      </w:r>
      <w:r w:rsidRPr="00C70EAB">
        <w:rPr>
          <w:rFonts w:ascii="Arial" w:hAnsi="Arial" w:cs="Arial"/>
          <w:szCs w:val="24"/>
          <w:lang w:val="lt-LT"/>
        </w:rPr>
        <w:t>sa</w:t>
      </w:r>
      <w:r w:rsidRPr="00C70EAB">
        <w:rPr>
          <w:rFonts w:ascii="Arial" w:hAnsi="Arial" w:cs="Arial"/>
          <w:spacing w:val="-2"/>
          <w:szCs w:val="24"/>
          <w:lang w:val="lt-LT"/>
        </w:rPr>
        <w:t>v</w:t>
      </w:r>
      <w:r w:rsidRPr="00C70EAB">
        <w:rPr>
          <w:rFonts w:ascii="Arial" w:hAnsi="Arial" w:cs="Arial"/>
          <w:szCs w:val="24"/>
          <w:lang w:val="lt-LT"/>
        </w:rPr>
        <w:t>o</w:t>
      </w:r>
      <w:r w:rsidRPr="00C70EAB">
        <w:rPr>
          <w:rFonts w:ascii="Arial" w:hAnsi="Arial" w:cs="Arial"/>
          <w:spacing w:val="6"/>
          <w:szCs w:val="24"/>
          <w:lang w:val="lt-LT"/>
        </w:rPr>
        <w:t xml:space="preserve"> </w:t>
      </w:r>
      <w:r w:rsidRPr="00C70EAB">
        <w:rPr>
          <w:rFonts w:ascii="Arial" w:hAnsi="Arial" w:cs="Arial"/>
          <w:szCs w:val="24"/>
          <w:lang w:val="lt-LT"/>
        </w:rPr>
        <w:t>ri</w:t>
      </w:r>
      <w:r w:rsidRPr="00C70EAB">
        <w:rPr>
          <w:rFonts w:ascii="Arial" w:hAnsi="Arial" w:cs="Arial"/>
          <w:spacing w:val="-2"/>
          <w:szCs w:val="24"/>
          <w:lang w:val="lt-LT"/>
        </w:rPr>
        <w:t>z</w:t>
      </w:r>
      <w:r w:rsidRPr="00C70EAB">
        <w:rPr>
          <w:rFonts w:ascii="Arial" w:hAnsi="Arial" w:cs="Arial"/>
          <w:szCs w:val="24"/>
          <w:lang w:val="lt-LT"/>
        </w:rPr>
        <w:t>ika</w:t>
      </w:r>
      <w:r w:rsidRPr="00C70EAB">
        <w:rPr>
          <w:rFonts w:ascii="Arial" w:hAnsi="Arial" w:cs="Arial"/>
          <w:spacing w:val="7"/>
          <w:szCs w:val="24"/>
          <w:lang w:val="lt-LT"/>
        </w:rPr>
        <w:t xml:space="preserve"> </w:t>
      </w:r>
      <w:r w:rsidRPr="00C70EAB">
        <w:rPr>
          <w:rFonts w:ascii="Arial" w:hAnsi="Arial" w:cs="Arial"/>
          <w:szCs w:val="24"/>
          <w:lang w:val="lt-LT"/>
        </w:rPr>
        <w:t>ir</w:t>
      </w:r>
      <w:r w:rsidRPr="00C70EAB">
        <w:rPr>
          <w:rFonts w:ascii="Arial" w:hAnsi="Arial" w:cs="Arial"/>
          <w:spacing w:val="4"/>
          <w:szCs w:val="24"/>
          <w:lang w:val="lt-LT"/>
        </w:rPr>
        <w:t xml:space="preserve"> </w:t>
      </w:r>
      <w:r w:rsidRPr="00C70EAB">
        <w:rPr>
          <w:rFonts w:ascii="Arial" w:hAnsi="Arial" w:cs="Arial"/>
          <w:szCs w:val="24"/>
          <w:lang w:val="lt-LT"/>
        </w:rPr>
        <w:t>są</w:t>
      </w:r>
      <w:r w:rsidRPr="00C70EAB">
        <w:rPr>
          <w:rFonts w:ascii="Arial" w:hAnsi="Arial" w:cs="Arial"/>
          <w:spacing w:val="-3"/>
          <w:szCs w:val="24"/>
          <w:lang w:val="lt-LT"/>
        </w:rPr>
        <w:t>s</w:t>
      </w:r>
      <w:r w:rsidRPr="00C70EAB">
        <w:rPr>
          <w:rFonts w:ascii="Arial" w:hAnsi="Arial" w:cs="Arial"/>
          <w:spacing w:val="-2"/>
          <w:szCs w:val="24"/>
          <w:lang w:val="lt-LT"/>
        </w:rPr>
        <w:t>k</w:t>
      </w:r>
      <w:r w:rsidRPr="00C70EAB">
        <w:rPr>
          <w:rFonts w:ascii="Arial" w:hAnsi="Arial" w:cs="Arial"/>
          <w:szCs w:val="24"/>
          <w:lang w:val="lt-LT"/>
        </w:rPr>
        <w:t>aita,</w:t>
      </w:r>
      <w:r w:rsidRPr="00C70EAB">
        <w:rPr>
          <w:rFonts w:ascii="Arial" w:hAnsi="Arial" w:cs="Arial"/>
          <w:spacing w:val="7"/>
          <w:szCs w:val="24"/>
          <w:lang w:val="lt-LT"/>
        </w:rPr>
        <w:t xml:space="preserve"> </w:t>
      </w:r>
      <w:r w:rsidRPr="00C70EAB">
        <w:rPr>
          <w:rFonts w:ascii="Arial" w:hAnsi="Arial" w:cs="Arial"/>
          <w:szCs w:val="24"/>
          <w:lang w:val="lt-LT"/>
        </w:rPr>
        <w:t>la</w:t>
      </w:r>
      <w:r w:rsidRPr="00C70EAB">
        <w:rPr>
          <w:rFonts w:ascii="Arial" w:hAnsi="Arial" w:cs="Arial"/>
          <w:spacing w:val="-1"/>
          <w:szCs w:val="24"/>
          <w:lang w:val="lt-LT"/>
        </w:rPr>
        <w:t>i</w:t>
      </w:r>
      <w:r w:rsidRPr="00C70EAB">
        <w:rPr>
          <w:rFonts w:ascii="Arial" w:hAnsi="Arial" w:cs="Arial"/>
          <w:spacing w:val="-2"/>
          <w:szCs w:val="24"/>
          <w:lang w:val="lt-LT"/>
        </w:rPr>
        <w:t>k</w:t>
      </w:r>
      <w:r w:rsidRPr="00C70EAB">
        <w:rPr>
          <w:rFonts w:ascii="Arial" w:hAnsi="Arial" w:cs="Arial"/>
          <w:szCs w:val="24"/>
          <w:lang w:val="lt-LT"/>
        </w:rPr>
        <w:t>a</w:t>
      </w:r>
      <w:r w:rsidRPr="00C70EAB">
        <w:rPr>
          <w:rFonts w:ascii="Arial" w:hAnsi="Arial" w:cs="Arial"/>
          <w:spacing w:val="-1"/>
          <w:szCs w:val="24"/>
          <w:lang w:val="lt-LT"/>
        </w:rPr>
        <w:t>n</w:t>
      </w:r>
      <w:r w:rsidRPr="00C70EAB">
        <w:rPr>
          <w:rFonts w:ascii="Arial" w:hAnsi="Arial" w:cs="Arial"/>
          <w:szCs w:val="24"/>
          <w:lang w:val="lt-LT"/>
        </w:rPr>
        <w:t>tis</w:t>
      </w:r>
      <w:r w:rsidRPr="00C70EAB">
        <w:rPr>
          <w:rFonts w:ascii="Arial" w:hAnsi="Arial" w:cs="Arial"/>
          <w:spacing w:val="7"/>
          <w:szCs w:val="24"/>
          <w:lang w:val="lt-LT"/>
        </w:rPr>
        <w:t xml:space="preserve"> </w:t>
      </w:r>
      <w:r w:rsidRPr="00C70EAB">
        <w:rPr>
          <w:rFonts w:ascii="Arial" w:hAnsi="Arial" w:cs="Arial"/>
          <w:szCs w:val="24"/>
          <w:lang w:val="lt-LT"/>
        </w:rPr>
        <w:t>S</w:t>
      </w:r>
      <w:r w:rsidRPr="00C70EAB">
        <w:rPr>
          <w:rFonts w:ascii="Arial" w:hAnsi="Arial" w:cs="Arial"/>
          <w:spacing w:val="-2"/>
          <w:szCs w:val="24"/>
          <w:lang w:val="lt-LT"/>
        </w:rPr>
        <w:t>u</w:t>
      </w:r>
      <w:r w:rsidRPr="00C70EAB">
        <w:rPr>
          <w:rFonts w:ascii="Arial" w:hAnsi="Arial" w:cs="Arial"/>
          <w:szCs w:val="24"/>
          <w:lang w:val="lt-LT"/>
        </w:rPr>
        <w:t>t</w:t>
      </w:r>
      <w:r w:rsidRPr="00C70EAB">
        <w:rPr>
          <w:rFonts w:ascii="Arial" w:hAnsi="Arial" w:cs="Arial"/>
          <w:spacing w:val="-3"/>
          <w:szCs w:val="24"/>
          <w:lang w:val="lt-LT"/>
        </w:rPr>
        <w:t>a</w:t>
      </w:r>
      <w:r w:rsidRPr="00C70EAB">
        <w:rPr>
          <w:rFonts w:ascii="Arial" w:hAnsi="Arial" w:cs="Arial"/>
          <w:szCs w:val="24"/>
          <w:lang w:val="lt-LT"/>
        </w:rPr>
        <w:t>rties</w:t>
      </w:r>
      <w:r w:rsidRPr="00C70EAB">
        <w:rPr>
          <w:rFonts w:ascii="Arial" w:hAnsi="Arial" w:cs="Arial"/>
          <w:spacing w:val="5"/>
          <w:szCs w:val="24"/>
          <w:lang w:val="lt-LT"/>
        </w:rPr>
        <w:t xml:space="preserve"> </w:t>
      </w:r>
      <w:r w:rsidRPr="00C70EAB">
        <w:rPr>
          <w:rFonts w:ascii="Arial" w:hAnsi="Arial" w:cs="Arial"/>
          <w:szCs w:val="24"/>
          <w:lang w:val="lt-LT"/>
        </w:rPr>
        <w:t>ir</w:t>
      </w:r>
      <w:r w:rsidRPr="00C70EAB">
        <w:rPr>
          <w:rFonts w:ascii="Arial" w:hAnsi="Arial" w:cs="Arial"/>
          <w:spacing w:val="4"/>
          <w:szCs w:val="24"/>
          <w:lang w:val="lt-LT"/>
        </w:rPr>
        <w:t xml:space="preserve"> </w:t>
      </w:r>
      <w:r w:rsidRPr="00C70EAB">
        <w:rPr>
          <w:rFonts w:ascii="Arial" w:hAnsi="Arial" w:cs="Arial"/>
          <w:szCs w:val="24"/>
          <w:lang w:val="lt-LT"/>
        </w:rPr>
        <w:t>(</w:t>
      </w:r>
      <w:r w:rsidRPr="00C70EAB">
        <w:rPr>
          <w:rFonts w:ascii="Arial" w:hAnsi="Arial" w:cs="Arial"/>
          <w:spacing w:val="-3"/>
          <w:szCs w:val="24"/>
          <w:lang w:val="lt-LT"/>
        </w:rPr>
        <w:t>a</w:t>
      </w:r>
      <w:r w:rsidRPr="00C70EAB">
        <w:rPr>
          <w:rFonts w:ascii="Arial" w:hAnsi="Arial" w:cs="Arial"/>
          <w:szCs w:val="24"/>
          <w:lang w:val="lt-LT"/>
        </w:rPr>
        <w:t>r)</w:t>
      </w:r>
      <w:r w:rsidRPr="00C70EAB">
        <w:rPr>
          <w:rFonts w:ascii="Arial" w:hAnsi="Arial" w:cs="Arial"/>
          <w:spacing w:val="7"/>
          <w:szCs w:val="24"/>
          <w:lang w:val="lt-LT"/>
        </w:rPr>
        <w:t xml:space="preserve"> </w:t>
      </w:r>
      <w:r w:rsidRPr="00C70EAB">
        <w:rPr>
          <w:rFonts w:ascii="Arial" w:hAnsi="Arial" w:cs="Arial"/>
          <w:spacing w:val="-2"/>
          <w:szCs w:val="24"/>
          <w:lang w:val="lt-LT"/>
        </w:rPr>
        <w:t>t</w:t>
      </w:r>
      <w:r w:rsidRPr="00C70EAB">
        <w:rPr>
          <w:rFonts w:ascii="Arial" w:hAnsi="Arial" w:cs="Arial"/>
          <w:szCs w:val="24"/>
          <w:lang w:val="lt-LT"/>
        </w:rPr>
        <w:t>eisės</w:t>
      </w:r>
      <w:r w:rsidRPr="00C70EAB">
        <w:rPr>
          <w:rFonts w:ascii="Arial" w:hAnsi="Arial" w:cs="Arial"/>
          <w:spacing w:val="5"/>
          <w:szCs w:val="24"/>
          <w:lang w:val="lt-LT"/>
        </w:rPr>
        <w:t xml:space="preserve"> </w:t>
      </w:r>
      <w:r w:rsidRPr="00C70EAB">
        <w:rPr>
          <w:rFonts w:ascii="Arial" w:hAnsi="Arial" w:cs="Arial"/>
          <w:szCs w:val="24"/>
          <w:lang w:val="lt-LT"/>
        </w:rPr>
        <w:t>aktų</w:t>
      </w:r>
      <w:r w:rsidRPr="00C70EAB">
        <w:rPr>
          <w:rFonts w:ascii="Arial" w:hAnsi="Arial" w:cs="Arial"/>
          <w:spacing w:val="5"/>
          <w:szCs w:val="24"/>
          <w:lang w:val="lt-LT"/>
        </w:rPr>
        <w:t xml:space="preserve"> </w:t>
      </w:r>
      <w:r w:rsidRPr="00C70EAB">
        <w:rPr>
          <w:rFonts w:ascii="Arial" w:hAnsi="Arial" w:cs="Arial"/>
          <w:spacing w:val="-1"/>
          <w:szCs w:val="24"/>
          <w:lang w:val="lt-LT"/>
        </w:rPr>
        <w:t>nu</w:t>
      </w:r>
      <w:r w:rsidRPr="00C70EAB">
        <w:rPr>
          <w:rFonts w:ascii="Arial" w:hAnsi="Arial" w:cs="Arial"/>
          <w:szCs w:val="24"/>
          <w:lang w:val="lt-LT"/>
        </w:rPr>
        <w:t>sta</w:t>
      </w:r>
      <w:r w:rsidRPr="00C70EAB">
        <w:rPr>
          <w:rFonts w:ascii="Arial" w:hAnsi="Arial" w:cs="Arial"/>
          <w:spacing w:val="-2"/>
          <w:szCs w:val="24"/>
          <w:lang w:val="lt-LT"/>
        </w:rPr>
        <w:t>t</w:t>
      </w:r>
      <w:r w:rsidRPr="00C70EAB">
        <w:rPr>
          <w:rFonts w:ascii="Arial" w:hAnsi="Arial" w:cs="Arial"/>
          <w:szCs w:val="24"/>
          <w:lang w:val="lt-LT"/>
        </w:rPr>
        <w:t>ytų</w:t>
      </w:r>
      <w:r w:rsidRPr="00C70EAB">
        <w:rPr>
          <w:rFonts w:ascii="Arial" w:hAnsi="Arial" w:cs="Arial"/>
          <w:spacing w:val="5"/>
          <w:szCs w:val="24"/>
          <w:lang w:val="lt-LT"/>
        </w:rPr>
        <w:t xml:space="preserve"> </w:t>
      </w:r>
      <w:r w:rsidRPr="00C70EAB">
        <w:rPr>
          <w:rFonts w:ascii="Arial" w:hAnsi="Arial" w:cs="Arial"/>
          <w:szCs w:val="24"/>
          <w:lang w:val="lt-LT"/>
        </w:rPr>
        <w:t>re</w:t>
      </w:r>
      <w:r w:rsidRPr="00C70EAB">
        <w:rPr>
          <w:rFonts w:ascii="Arial" w:hAnsi="Arial" w:cs="Arial"/>
          <w:spacing w:val="-3"/>
          <w:szCs w:val="24"/>
          <w:lang w:val="lt-LT"/>
        </w:rPr>
        <w:t>i</w:t>
      </w:r>
      <w:r w:rsidRPr="00C70EAB">
        <w:rPr>
          <w:rFonts w:ascii="Arial" w:hAnsi="Arial" w:cs="Arial"/>
          <w:szCs w:val="24"/>
          <w:lang w:val="lt-LT"/>
        </w:rPr>
        <w:t>kalav</w:t>
      </w:r>
      <w:r w:rsidRPr="00C70EAB">
        <w:rPr>
          <w:rFonts w:ascii="Arial" w:hAnsi="Arial" w:cs="Arial"/>
          <w:spacing w:val="-3"/>
          <w:szCs w:val="24"/>
          <w:lang w:val="lt-LT"/>
        </w:rPr>
        <w:t>i</w:t>
      </w:r>
      <w:r w:rsidRPr="00C70EAB">
        <w:rPr>
          <w:rFonts w:ascii="Arial" w:hAnsi="Arial" w:cs="Arial"/>
          <w:szCs w:val="24"/>
          <w:lang w:val="lt-LT"/>
        </w:rPr>
        <w:t>m</w:t>
      </w:r>
      <w:r w:rsidRPr="00C70EAB">
        <w:rPr>
          <w:rFonts w:ascii="Arial" w:hAnsi="Arial" w:cs="Arial"/>
          <w:spacing w:val="-1"/>
          <w:szCs w:val="24"/>
          <w:lang w:val="lt-LT"/>
        </w:rPr>
        <w:t>ų</w:t>
      </w:r>
      <w:r w:rsidRPr="00C70EAB">
        <w:rPr>
          <w:rFonts w:ascii="Arial" w:hAnsi="Arial" w:cs="Arial"/>
          <w:szCs w:val="24"/>
          <w:lang w:val="lt-LT"/>
        </w:rPr>
        <w:t>,</w:t>
      </w:r>
      <w:r w:rsidRPr="00C70EAB">
        <w:rPr>
          <w:rFonts w:ascii="Arial" w:hAnsi="Arial" w:cs="Arial"/>
          <w:spacing w:val="5"/>
          <w:szCs w:val="24"/>
          <w:lang w:val="lt-LT"/>
        </w:rPr>
        <w:t xml:space="preserve"> </w:t>
      </w:r>
      <w:r w:rsidRPr="00C70EAB">
        <w:rPr>
          <w:rFonts w:ascii="Arial" w:hAnsi="Arial" w:cs="Arial"/>
          <w:szCs w:val="24"/>
          <w:lang w:val="lt-LT"/>
        </w:rPr>
        <w:t>o</w:t>
      </w:r>
      <w:r w:rsidRPr="00C70EAB">
        <w:rPr>
          <w:rFonts w:ascii="Arial" w:hAnsi="Arial" w:cs="Arial"/>
          <w:spacing w:val="6"/>
          <w:szCs w:val="24"/>
          <w:lang w:val="lt-LT"/>
        </w:rPr>
        <w:t xml:space="preserve"> </w:t>
      </w:r>
      <w:r w:rsidRPr="00C70EAB">
        <w:rPr>
          <w:rFonts w:ascii="Arial" w:hAnsi="Arial" w:cs="Arial"/>
          <w:szCs w:val="24"/>
          <w:lang w:val="lt-LT"/>
        </w:rPr>
        <w:t>jei</w:t>
      </w:r>
      <w:r w:rsidRPr="00C70EAB">
        <w:rPr>
          <w:rFonts w:ascii="Arial" w:hAnsi="Arial" w:cs="Arial"/>
          <w:spacing w:val="5"/>
          <w:szCs w:val="24"/>
          <w:lang w:val="lt-LT"/>
        </w:rPr>
        <w:t xml:space="preserve"> </w:t>
      </w:r>
      <w:r w:rsidRPr="00C70EAB">
        <w:rPr>
          <w:rFonts w:ascii="Arial" w:hAnsi="Arial" w:cs="Arial"/>
          <w:spacing w:val="-2"/>
          <w:szCs w:val="24"/>
          <w:lang w:val="lt-LT"/>
        </w:rPr>
        <w:t>t</w:t>
      </w:r>
      <w:r w:rsidRPr="00C70EAB">
        <w:rPr>
          <w:rFonts w:ascii="Arial" w:hAnsi="Arial" w:cs="Arial"/>
          <w:spacing w:val="1"/>
          <w:szCs w:val="24"/>
          <w:lang w:val="lt-LT"/>
        </w:rPr>
        <w:t>o</w:t>
      </w:r>
      <w:r w:rsidRPr="00C70EAB">
        <w:rPr>
          <w:rFonts w:ascii="Arial" w:hAnsi="Arial" w:cs="Arial"/>
          <w:szCs w:val="24"/>
          <w:lang w:val="lt-LT"/>
        </w:rPr>
        <w:t>kie reikalav</w:t>
      </w:r>
      <w:r w:rsidRPr="00C70EAB">
        <w:rPr>
          <w:rFonts w:ascii="Arial" w:hAnsi="Arial" w:cs="Arial"/>
          <w:spacing w:val="-2"/>
          <w:szCs w:val="24"/>
          <w:lang w:val="lt-LT"/>
        </w:rPr>
        <w:t>i</w:t>
      </w:r>
      <w:r w:rsidRPr="00C70EAB">
        <w:rPr>
          <w:rFonts w:ascii="Arial" w:hAnsi="Arial" w:cs="Arial"/>
          <w:szCs w:val="24"/>
          <w:lang w:val="lt-LT"/>
        </w:rPr>
        <w:t>mai</w:t>
      </w:r>
      <w:r w:rsidRPr="00C70EAB">
        <w:rPr>
          <w:rFonts w:ascii="Arial" w:hAnsi="Arial" w:cs="Arial"/>
          <w:spacing w:val="2"/>
          <w:szCs w:val="24"/>
          <w:lang w:val="lt-LT"/>
        </w:rPr>
        <w:t xml:space="preserve"> </w:t>
      </w:r>
      <w:r w:rsidRPr="00C70EAB">
        <w:rPr>
          <w:rFonts w:ascii="Arial" w:hAnsi="Arial" w:cs="Arial"/>
          <w:spacing w:val="-1"/>
          <w:szCs w:val="24"/>
          <w:lang w:val="lt-LT"/>
        </w:rPr>
        <w:t>n</w:t>
      </w:r>
      <w:r w:rsidRPr="00C70EAB">
        <w:rPr>
          <w:rFonts w:ascii="Arial" w:hAnsi="Arial" w:cs="Arial"/>
          <w:szCs w:val="24"/>
          <w:lang w:val="lt-LT"/>
        </w:rPr>
        <w:t>en</w:t>
      </w:r>
      <w:r w:rsidRPr="00C70EAB">
        <w:rPr>
          <w:rFonts w:ascii="Arial" w:hAnsi="Arial" w:cs="Arial"/>
          <w:spacing w:val="-2"/>
          <w:szCs w:val="24"/>
          <w:lang w:val="lt-LT"/>
        </w:rPr>
        <w:t>u</w:t>
      </w:r>
      <w:r w:rsidRPr="00C70EAB">
        <w:rPr>
          <w:rFonts w:ascii="Arial" w:hAnsi="Arial" w:cs="Arial"/>
          <w:spacing w:val="-3"/>
          <w:szCs w:val="24"/>
          <w:lang w:val="lt-LT"/>
        </w:rPr>
        <w:t>r</w:t>
      </w:r>
      <w:r w:rsidRPr="00C70EAB">
        <w:rPr>
          <w:rFonts w:ascii="Arial" w:hAnsi="Arial" w:cs="Arial"/>
          <w:spacing w:val="1"/>
          <w:szCs w:val="24"/>
          <w:lang w:val="lt-LT"/>
        </w:rPr>
        <w:t>o</w:t>
      </w:r>
      <w:r w:rsidRPr="00C70EAB">
        <w:rPr>
          <w:rFonts w:ascii="Arial" w:hAnsi="Arial" w:cs="Arial"/>
          <w:spacing w:val="-1"/>
          <w:szCs w:val="24"/>
          <w:lang w:val="lt-LT"/>
        </w:rPr>
        <w:t>d</w:t>
      </w:r>
      <w:r w:rsidRPr="00C70EAB">
        <w:rPr>
          <w:rFonts w:ascii="Arial" w:hAnsi="Arial" w:cs="Arial"/>
          <w:szCs w:val="24"/>
          <w:lang w:val="lt-LT"/>
        </w:rPr>
        <w:t>yti</w:t>
      </w:r>
      <w:r w:rsidRPr="00C70EAB">
        <w:rPr>
          <w:rFonts w:ascii="Arial" w:hAnsi="Arial" w:cs="Arial"/>
          <w:spacing w:val="4"/>
          <w:szCs w:val="24"/>
          <w:lang w:val="lt-LT"/>
        </w:rPr>
        <w:t xml:space="preserve"> </w:t>
      </w:r>
      <w:r w:rsidRPr="00C70EAB">
        <w:rPr>
          <w:rFonts w:ascii="Arial" w:hAnsi="Arial" w:cs="Arial"/>
          <w:szCs w:val="24"/>
          <w:lang w:val="lt-LT"/>
        </w:rPr>
        <w:t>–</w:t>
      </w:r>
      <w:r w:rsidRPr="00C70EAB">
        <w:rPr>
          <w:rFonts w:ascii="Arial" w:hAnsi="Arial" w:cs="Arial"/>
          <w:spacing w:val="3"/>
          <w:szCs w:val="24"/>
          <w:lang w:val="lt-LT"/>
        </w:rPr>
        <w:t xml:space="preserve"> </w:t>
      </w:r>
      <w:r w:rsidRPr="00C70EAB">
        <w:rPr>
          <w:rFonts w:ascii="Arial" w:hAnsi="Arial" w:cs="Arial"/>
          <w:spacing w:val="-4"/>
          <w:szCs w:val="24"/>
          <w:lang w:val="lt-LT"/>
        </w:rPr>
        <w:t>p</w:t>
      </w:r>
      <w:r w:rsidRPr="00C70EAB">
        <w:rPr>
          <w:rFonts w:ascii="Arial" w:hAnsi="Arial" w:cs="Arial"/>
          <w:szCs w:val="24"/>
          <w:lang w:val="lt-LT"/>
        </w:rPr>
        <w:t>a</w:t>
      </w:r>
      <w:r w:rsidRPr="00C70EAB">
        <w:rPr>
          <w:rFonts w:ascii="Arial" w:hAnsi="Arial" w:cs="Arial"/>
          <w:spacing w:val="-1"/>
          <w:szCs w:val="24"/>
          <w:lang w:val="lt-LT"/>
        </w:rPr>
        <w:t>g</w:t>
      </w:r>
      <w:r w:rsidRPr="00C70EAB">
        <w:rPr>
          <w:rFonts w:ascii="Arial" w:hAnsi="Arial" w:cs="Arial"/>
          <w:szCs w:val="24"/>
          <w:lang w:val="lt-LT"/>
        </w:rPr>
        <w:t>al</w:t>
      </w:r>
      <w:r w:rsidRPr="00C70EAB">
        <w:rPr>
          <w:rFonts w:ascii="Arial" w:hAnsi="Arial" w:cs="Arial"/>
          <w:spacing w:val="4"/>
          <w:szCs w:val="24"/>
          <w:lang w:val="lt-LT"/>
        </w:rPr>
        <w:t xml:space="preserve"> </w:t>
      </w:r>
      <w:r w:rsidRPr="00C70EAB">
        <w:rPr>
          <w:rFonts w:ascii="Arial" w:hAnsi="Arial" w:cs="Arial"/>
          <w:szCs w:val="24"/>
          <w:lang w:val="lt-LT"/>
        </w:rPr>
        <w:t>vis</w:t>
      </w:r>
      <w:r w:rsidRPr="00C70EAB">
        <w:rPr>
          <w:rFonts w:ascii="Arial" w:hAnsi="Arial" w:cs="Arial"/>
          <w:spacing w:val="-4"/>
          <w:szCs w:val="24"/>
          <w:lang w:val="lt-LT"/>
        </w:rPr>
        <w:t>u</w:t>
      </w:r>
      <w:r w:rsidRPr="00C70EAB">
        <w:rPr>
          <w:rFonts w:ascii="Arial" w:hAnsi="Arial" w:cs="Arial"/>
          <w:spacing w:val="1"/>
          <w:szCs w:val="24"/>
          <w:lang w:val="lt-LT"/>
        </w:rPr>
        <w:t>o</w:t>
      </w:r>
      <w:r w:rsidRPr="00C70EAB">
        <w:rPr>
          <w:rFonts w:ascii="Arial" w:hAnsi="Arial" w:cs="Arial"/>
          <w:szCs w:val="24"/>
          <w:lang w:val="lt-LT"/>
        </w:rPr>
        <w:t>ti</w:t>
      </w:r>
      <w:r w:rsidRPr="00C70EAB">
        <w:rPr>
          <w:rFonts w:ascii="Arial" w:hAnsi="Arial" w:cs="Arial"/>
          <w:spacing w:val="-1"/>
          <w:szCs w:val="24"/>
          <w:lang w:val="lt-LT"/>
        </w:rPr>
        <w:t>n</w:t>
      </w:r>
      <w:r w:rsidRPr="00C70EAB">
        <w:rPr>
          <w:rFonts w:ascii="Arial" w:hAnsi="Arial" w:cs="Arial"/>
          <w:szCs w:val="24"/>
          <w:lang w:val="lt-LT"/>
        </w:rPr>
        <w:t>ai</w:t>
      </w:r>
      <w:r w:rsidRPr="00C70EAB">
        <w:rPr>
          <w:rFonts w:ascii="Arial" w:hAnsi="Arial" w:cs="Arial"/>
          <w:spacing w:val="2"/>
          <w:szCs w:val="24"/>
          <w:lang w:val="lt-LT"/>
        </w:rPr>
        <w:t xml:space="preserve"> </w:t>
      </w:r>
      <w:r w:rsidRPr="00C70EAB">
        <w:rPr>
          <w:rFonts w:ascii="Arial" w:hAnsi="Arial" w:cs="Arial"/>
          <w:spacing w:val="-1"/>
          <w:szCs w:val="24"/>
          <w:lang w:val="lt-LT"/>
        </w:rPr>
        <w:t>p</w:t>
      </w:r>
      <w:r w:rsidRPr="00C70EAB">
        <w:rPr>
          <w:rFonts w:ascii="Arial" w:hAnsi="Arial" w:cs="Arial"/>
          <w:szCs w:val="24"/>
          <w:lang w:val="lt-LT"/>
        </w:rPr>
        <w:t>ri</w:t>
      </w:r>
      <w:r w:rsidRPr="00C70EAB">
        <w:rPr>
          <w:rFonts w:ascii="Arial" w:hAnsi="Arial" w:cs="Arial"/>
          <w:spacing w:val="-2"/>
          <w:szCs w:val="24"/>
          <w:lang w:val="lt-LT"/>
        </w:rPr>
        <w:t>p</w:t>
      </w:r>
      <w:r w:rsidRPr="00C70EAB">
        <w:rPr>
          <w:rFonts w:ascii="Arial" w:hAnsi="Arial" w:cs="Arial"/>
          <w:szCs w:val="24"/>
          <w:lang w:val="lt-LT"/>
        </w:rPr>
        <w:t>a</w:t>
      </w:r>
      <w:r w:rsidRPr="00C70EAB">
        <w:rPr>
          <w:rFonts w:ascii="Arial" w:hAnsi="Arial" w:cs="Arial"/>
          <w:spacing w:val="-1"/>
          <w:szCs w:val="24"/>
          <w:lang w:val="lt-LT"/>
        </w:rPr>
        <w:t>ž</w:t>
      </w:r>
      <w:r w:rsidRPr="00C70EAB">
        <w:rPr>
          <w:rFonts w:ascii="Arial" w:hAnsi="Arial" w:cs="Arial"/>
          <w:szCs w:val="24"/>
          <w:lang w:val="lt-LT"/>
        </w:rPr>
        <w:t>įst</w:t>
      </w:r>
      <w:r w:rsidRPr="00C70EAB">
        <w:rPr>
          <w:rFonts w:ascii="Arial" w:hAnsi="Arial" w:cs="Arial"/>
          <w:spacing w:val="-3"/>
          <w:szCs w:val="24"/>
          <w:lang w:val="lt-LT"/>
        </w:rPr>
        <w:t>a</w:t>
      </w:r>
      <w:r w:rsidRPr="00C70EAB">
        <w:rPr>
          <w:rFonts w:ascii="Arial" w:hAnsi="Arial" w:cs="Arial"/>
          <w:spacing w:val="-2"/>
          <w:szCs w:val="24"/>
          <w:lang w:val="lt-LT"/>
        </w:rPr>
        <w:t>m</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5"/>
          <w:szCs w:val="24"/>
          <w:lang w:val="lt-LT"/>
        </w:rPr>
        <w:t xml:space="preserve"> </w:t>
      </w:r>
      <w:r w:rsidRPr="00C70EAB">
        <w:rPr>
          <w:rFonts w:ascii="Arial" w:hAnsi="Arial" w:cs="Arial"/>
          <w:spacing w:val="-1"/>
          <w:szCs w:val="24"/>
          <w:lang w:val="lt-LT"/>
        </w:rPr>
        <w:t>p</w:t>
      </w:r>
      <w:r w:rsidRPr="00C70EAB">
        <w:rPr>
          <w:rFonts w:ascii="Arial" w:hAnsi="Arial" w:cs="Arial"/>
          <w:szCs w:val="24"/>
          <w:lang w:val="lt-LT"/>
        </w:rPr>
        <w:t>ro</w:t>
      </w:r>
      <w:r w:rsidRPr="00C70EAB">
        <w:rPr>
          <w:rFonts w:ascii="Arial" w:hAnsi="Arial" w:cs="Arial"/>
          <w:spacing w:val="-3"/>
          <w:szCs w:val="24"/>
          <w:lang w:val="lt-LT"/>
        </w:rPr>
        <w:t>f</w:t>
      </w:r>
      <w:r w:rsidRPr="00C70EAB">
        <w:rPr>
          <w:rFonts w:ascii="Arial" w:hAnsi="Arial" w:cs="Arial"/>
          <w:szCs w:val="24"/>
          <w:lang w:val="lt-LT"/>
        </w:rPr>
        <w:t>esin</w:t>
      </w:r>
      <w:r w:rsidRPr="00C70EAB">
        <w:rPr>
          <w:rFonts w:ascii="Arial" w:hAnsi="Arial" w:cs="Arial"/>
          <w:spacing w:val="-1"/>
          <w:szCs w:val="24"/>
          <w:lang w:val="lt-LT"/>
        </w:rPr>
        <w:t>iu</w:t>
      </w:r>
      <w:r w:rsidRPr="00C70EAB">
        <w:rPr>
          <w:rFonts w:ascii="Arial" w:hAnsi="Arial" w:cs="Arial"/>
          <w:szCs w:val="24"/>
          <w:lang w:val="lt-LT"/>
        </w:rPr>
        <w:t>s</w:t>
      </w:r>
      <w:r w:rsidRPr="00C70EAB">
        <w:rPr>
          <w:rFonts w:ascii="Arial" w:hAnsi="Arial" w:cs="Arial"/>
          <w:spacing w:val="6"/>
          <w:szCs w:val="24"/>
          <w:lang w:val="lt-LT"/>
        </w:rPr>
        <w:t xml:space="preserve"> </w:t>
      </w:r>
      <w:r w:rsidRPr="00C70EAB">
        <w:rPr>
          <w:rFonts w:ascii="Arial" w:hAnsi="Arial" w:cs="Arial"/>
          <w:spacing w:val="-3"/>
          <w:szCs w:val="24"/>
          <w:lang w:val="lt-LT"/>
        </w:rPr>
        <w:t>s</w:t>
      </w:r>
      <w:r w:rsidRPr="00C70EAB">
        <w:rPr>
          <w:rFonts w:ascii="Arial" w:hAnsi="Arial" w:cs="Arial"/>
          <w:szCs w:val="24"/>
          <w:lang w:val="lt-LT"/>
        </w:rPr>
        <w:t>tan</w:t>
      </w:r>
      <w:r w:rsidRPr="00C70EAB">
        <w:rPr>
          <w:rFonts w:ascii="Arial" w:hAnsi="Arial" w:cs="Arial"/>
          <w:spacing w:val="-2"/>
          <w:szCs w:val="24"/>
          <w:lang w:val="lt-LT"/>
        </w:rPr>
        <w:t>d</w:t>
      </w:r>
      <w:r w:rsidRPr="00C70EAB">
        <w:rPr>
          <w:rFonts w:ascii="Arial" w:hAnsi="Arial" w:cs="Arial"/>
          <w:szCs w:val="24"/>
          <w:lang w:val="lt-LT"/>
        </w:rPr>
        <w:t>art</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2"/>
          <w:szCs w:val="24"/>
          <w:lang w:val="lt-LT"/>
        </w:rPr>
        <w:t xml:space="preserve"> </w:t>
      </w:r>
      <w:r w:rsidRPr="00C70EAB">
        <w:rPr>
          <w:rFonts w:ascii="Arial" w:hAnsi="Arial" w:cs="Arial"/>
          <w:spacing w:val="-1"/>
          <w:szCs w:val="24"/>
          <w:lang w:val="lt-LT"/>
        </w:rPr>
        <w:t>b</w:t>
      </w:r>
      <w:r w:rsidRPr="00C70EAB">
        <w:rPr>
          <w:rFonts w:ascii="Arial" w:hAnsi="Arial" w:cs="Arial"/>
          <w:szCs w:val="24"/>
          <w:lang w:val="lt-LT"/>
        </w:rPr>
        <w:t>ei</w:t>
      </w:r>
      <w:r w:rsidRPr="00C70EAB">
        <w:rPr>
          <w:rFonts w:ascii="Arial" w:hAnsi="Arial" w:cs="Arial"/>
          <w:spacing w:val="5"/>
          <w:szCs w:val="24"/>
          <w:lang w:val="lt-LT"/>
        </w:rPr>
        <w:t xml:space="preserve"> </w:t>
      </w:r>
      <w:r w:rsidRPr="00C70EAB">
        <w:rPr>
          <w:rFonts w:ascii="Arial" w:hAnsi="Arial" w:cs="Arial"/>
          <w:spacing w:val="-1"/>
          <w:szCs w:val="24"/>
          <w:lang w:val="lt-LT"/>
        </w:rPr>
        <w:t>p</w:t>
      </w:r>
      <w:r w:rsidRPr="00C70EAB">
        <w:rPr>
          <w:rFonts w:ascii="Arial" w:hAnsi="Arial" w:cs="Arial"/>
          <w:szCs w:val="24"/>
          <w:lang w:val="lt-LT"/>
        </w:rPr>
        <w:t>ra</w:t>
      </w:r>
      <w:r w:rsidRPr="00C70EAB">
        <w:rPr>
          <w:rFonts w:ascii="Arial" w:hAnsi="Arial" w:cs="Arial"/>
          <w:spacing w:val="-3"/>
          <w:szCs w:val="24"/>
          <w:lang w:val="lt-LT"/>
        </w:rPr>
        <w:t>k</w:t>
      </w:r>
      <w:r w:rsidRPr="00C70EAB">
        <w:rPr>
          <w:rFonts w:ascii="Arial" w:hAnsi="Arial" w:cs="Arial"/>
          <w:szCs w:val="24"/>
          <w:lang w:val="lt-LT"/>
        </w:rPr>
        <w:t>tik</w:t>
      </w:r>
      <w:r w:rsidRPr="00C70EAB">
        <w:rPr>
          <w:rFonts w:ascii="Arial" w:hAnsi="Arial" w:cs="Arial"/>
          <w:spacing w:val="1"/>
          <w:szCs w:val="24"/>
          <w:lang w:val="lt-LT"/>
        </w:rPr>
        <w:t>ą</w:t>
      </w:r>
      <w:r w:rsidRPr="00C70EAB">
        <w:rPr>
          <w:rFonts w:ascii="Arial" w:hAnsi="Arial" w:cs="Arial"/>
          <w:szCs w:val="24"/>
          <w:lang w:val="lt-LT"/>
        </w:rPr>
        <w:t>,</w:t>
      </w:r>
      <w:r w:rsidRPr="00C70EAB">
        <w:rPr>
          <w:rFonts w:ascii="Arial" w:hAnsi="Arial" w:cs="Arial"/>
          <w:spacing w:val="2"/>
          <w:szCs w:val="24"/>
          <w:lang w:val="lt-LT"/>
        </w:rPr>
        <w:t xml:space="preserve"> </w:t>
      </w:r>
      <w:r w:rsidRPr="00C70EAB">
        <w:rPr>
          <w:rFonts w:ascii="Arial" w:hAnsi="Arial" w:cs="Arial"/>
          <w:szCs w:val="24"/>
          <w:lang w:val="lt-LT"/>
        </w:rPr>
        <w:t>taip</w:t>
      </w:r>
      <w:r w:rsidRPr="00C70EAB">
        <w:rPr>
          <w:rFonts w:ascii="Arial" w:hAnsi="Arial" w:cs="Arial"/>
          <w:spacing w:val="2"/>
          <w:szCs w:val="24"/>
          <w:lang w:val="lt-LT"/>
        </w:rPr>
        <w:t xml:space="preserve"> </w:t>
      </w:r>
      <w:r w:rsidRPr="00C70EAB">
        <w:rPr>
          <w:rFonts w:ascii="Arial" w:hAnsi="Arial" w:cs="Arial"/>
          <w:spacing w:val="-1"/>
          <w:szCs w:val="24"/>
          <w:lang w:val="lt-LT"/>
        </w:rPr>
        <w:t>p</w:t>
      </w:r>
      <w:r w:rsidRPr="00C70EAB">
        <w:rPr>
          <w:rFonts w:ascii="Arial" w:hAnsi="Arial" w:cs="Arial"/>
          <w:szCs w:val="24"/>
          <w:lang w:val="lt-LT"/>
        </w:rPr>
        <w:t>at atsi</w:t>
      </w:r>
      <w:r w:rsidRPr="00C70EAB">
        <w:rPr>
          <w:rFonts w:ascii="Arial" w:hAnsi="Arial" w:cs="Arial"/>
          <w:spacing w:val="-1"/>
          <w:szCs w:val="24"/>
          <w:lang w:val="lt-LT"/>
        </w:rPr>
        <w:t>ž</w:t>
      </w:r>
      <w:r w:rsidRPr="00C70EAB">
        <w:rPr>
          <w:rFonts w:ascii="Arial" w:hAnsi="Arial" w:cs="Arial"/>
          <w:szCs w:val="24"/>
          <w:lang w:val="lt-LT"/>
        </w:rPr>
        <w:t>vel</w:t>
      </w:r>
      <w:r w:rsidRPr="00C70EAB">
        <w:rPr>
          <w:rFonts w:ascii="Arial" w:hAnsi="Arial" w:cs="Arial"/>
          <w:spacing w:val="-1"/>
          <w:szCs w:val="24"/>
          <w:lang w:val="lt-LT"/>
        </w:rPr>
        <w:t>g</w:t>
      </w:r>
      <w:r w:rsidRPr="00C70EAB">
        <w:rPr>
          <w:rFonts w:ascii="Arial" w:hAnsi="Arial" w:cs="Arial"/>
          <w:szCs w:val="24"/>
          <w:lang w:val="lt-LT"/>
        </w:rPr>
        <w:t>ti</w:t>
      </w:r>
      <w:r w:rsidRPr="00C70EAB">
        <w:rPr>
          <w:rFonts w:ascii="Arial" w:hAnsi="Arial" w:cs="Arial"/>
          <w:spacing w:val="-3"/>
          <w:szCs w:val="24"/>
          <w:lang w:val="lt-LT"/>
        </w:rPr>
        <w:t xml:space="preserve"> </w:t>
      </w:r>
      <w:r w:rsidRPr="00C70EAB">
        <w:rPr>
          <w:rFonts w:ascii="Arial" w:hAnsi="Arial" w:cs="Arial"/>
          <w:szCs w:val="24"/>
          <w:lang w:val="lt-LT"/>
        </w:rPr>
        <w:t>į Sutart</w:t>
      </w:r>
      <w:r w:rsidRPr="00C70EAB">
        <w:rPr>
          <w:rFonts w:ascii="Arial" w:hAnsi="Arial" w:cs="Arial"/>
          <w:spacing w:val="-4"/>
          <w:szCs w:val="24"/>
          <w:lang w:val="lt-LT"/>
        </w:rPr>
        <w:t>i</w:t>
      </w:r>
      <w:r w:rsidRPr="00C70EAB">
        <w:rPr>
          <w:rFonts w:ascii="Arial" w:hAnsi="Arial" w:cs="Arial"/>
          <w:szCs w:val="24"/>
          <w:lang w:val="lt-LT"/>
        </w:rPr>
        <w:t>es</w:t>
      </w:r>
      <w:r w:rsidRPr="00C70EAB">
        <w:rPr>
          <w:rFonts w:ascii="Arial" w:hAnsi="Arial" w:cs="Arial"/>
          <w:spacing w:val="-2"/>
          <w:szCs w:val="24"/>
          <w:lang w:val="lt-LT"/>
        </w:rPr>
        <w:t xml:space="preserve"> </w:t>
      </w:r>
      <w:r w:rsidRPr="00C70EAB">
        <w:rPr>
          <w:rFonts w:ascii="Arial" w:hAnsi="Arial" w:cs="Arial"/>
          <w:szCs w:val="24"/>
          <w:lang w:val="lt-LT"/>
        </w:rPr>
        <w:t>vyk</w:t>
      </w:r>
      <w:r w:rsidRPr="00C70EAB">
        <w:rPr>
          <w:rFonts w:ascii="Arial" w:hAnsi="Arial" w:cs="Arial"/>
          <w:spacing w:val="-3"/>
          <w:szCs w:val="24"/>
          <w:lang w:val="lt-LT"/>
        </w:rPr>
        <w:t>d</w:t>
      </w:r>
      <w:r w:rsidRPr="00C70EAB">
        <w:rPr>
          <w:rFonts w:ascii="Arial" w:hAnsi="Arial" w:cs="Arial"/>
          <w:spacing w:val="-2"/>
          <w:szCs w:val="24"/>
          <w:lang w:val="lt-LT"/>
        </w:rPr>
        <w:t>y</w:t>
      </w:r>
      <w:r w:rsidRPr="00C70EAB">
        <w:rPr>
          <w:rFonts w:ascii="Arial" w:hAnsi="Arial" w:cs="Arial"/>
          <w:szCs w:val="24"/>
          <w:lang w:val="lt-LT"/>
        </w:rPr>
        <w:t>mo</w:t>
      </w:r>
      <w:r w:rsidRPr="00C70EAB">
        <w:rPr>
          <w:rFonts w:ascii="Arial" w:hAnsi="Arial" w:cs="Arial"/>
          <w:spacing w:val="-1"/>
          <w:szCs w:val="24"/>
          <w:lang w:val="lt-LT"/>
        </w:rPr>
        <w:t xml:space="preserve"> m</w:t>
      </w:r>
      <w:r w:rsidRPr="00C70EAB">
        <w:rPr>
          <w:rFonts w:ascii="Arial" w:hAnsi="Arial" w:cs="Arial"/>
          <w:szCs w:val="24"/>
          <w:lang w:val="lt-LT"/>
        </w:rPr>
        <w:t>etu</w:t>
      </w:r>
      <w:r w:rsidRPr="00C70EAB">
        <w:rPr>
          <w:rFonts w:ascii="Arial" w:hAnsi="Arial" w:cs="Arial"/>
          <w:spacing w:val="-1"/>
          <w:szCs w:val="24"/>
          <w:lang w:val="lt-LT"/>
        </w:rPr>
        <w:t xml:space="preserve"> </w:t>
      </w:r>
      <w:r w:rsidRPr="00C70EAB">
        <w:rPr>
          <w:rFonts w:ascii="Arial" w:hAnsi="Arial" w:cs="Arial"/>
          <w:szCs w:val="24"/>
          <w:lang w:val="lt-LT"/>
        </w:rPr>
        <w:t>Užs</w:t>
      </w:r>
      <w:r w:rsidRPr="00C70EAB">
        <w:rPr>
          <w:rFonts w:ascii="Arial" w:hAnsi="Arial" w:cs="Arial"/>
          <w:spacing w:val="-3"/>
          <w:szCs w:val="24"/>
          <w:lang w:val="lt-LT"/>
        </w:rPr>
        <w:t>a</w:t>
      </w:r>
      <w:r w:rsidRPr="00C70EAB">
        <w:rPr>
          <w:rFonts w:ascii="Arial" w:hAnsi="Arial" w:cs="Arial"/>
          <w:szCs w:val="24"/>
          <w:lang w:val="lt-LT"/>
        </w:rPr>
        <w:t>k</w:t>
      </w:r>
      <w:r w:rsidRPr="00C70EAB">
        <w:rPr>
          <w:rFonts w:ascii="Arial" w:hAnsi="Arial" w:cs="Arial"/>
          <w:spacing w:val="-1"/>
          <w:szCs w:val="24"/>
          <w:lang w:val="lt-LT"/>
        </w:rPr>
        <w:t>o</w:t>
      </w:r>
      <w:r w:rsidRPr="00C70EAB">
        <w:rPr>
          <w:rFonts w:ascii="Arial" w:hAnsi="Arial" w:cs="Arial"/>
          <w:spacing w:val="-2"/>
          <w:szCs w:val="24"/>
          <w:lang w:val="lt-LT"/>
        </w:rPr>
        <w:t>v</w:t>
      </w:r>
      <w:r w:rsidRPr="00C70EAB">
        <w:rPr>
          <w:rFonts w:ascii="Arial" w:hAnsi="Arial" w:cs="Arial"/>
          <w:szCs w:val="24"/>
          <w:lang w:val="lt-LT"/>
        </w:rPr>
        <w:t>o</w:t>
      </w:r>
      <w:r w:rsidRPr="00C70EAB">
        <w:rPr>
          <w:rFonts w:ascii="Arial" w:hAnsi="Arial" w:cs="Arial"/>
          <w:spacing w:val="1"/>
          <w:szCs w:val="24"/>
          <w:lang w:val="lt-LT"/>
        </w:rPr>
        <w:t xml:space="preserve"> </w:t>
      </w:r>
      <w:r w:rsidRPr="00C70EAB">
        <w:rPr>
          <w:rFonts w:ascii="Arial" w:hAnsi="Arial" w:cs="Arial"/>
          <w:szCs w:val="24"/>
          <w:lang w:val="lt-LT"/>
        </w:rPr>
        <w:t>pa</w:t>
      </w:r>
      <w:r w:rsidRPr="00C70EAB">
        <w:rPr>
          <w:rFonts w:ascii="Arial" w:hAnsi="Arial" w:cs="Arial"/>
          <w:spacing w:val="-3"/>
          <w:szCs w:val="24"/>
          <w:lang w:val="lt-LT"/>
        </w:rPr>
        <w:t>t</w:t>
      </w:r>
      <w:r w:rsidRPr="00C70EAB">
        <w:rPr>
          <w:rFonts w:ascii="Arial" w:hAnsi="Arial" w:cs="Arial"/>
          <w:szCs w:val="24"/>
          <w:lang w:val="lt-LT"/>
        </w:rPr>
        <w:t>eik</w:t>
      </w:r>
      <w:r w:rsidRPr="00C70EAB">
        <w:rPr>
          <w:rFonts w:ascii="Arial" w:hAnsi="Arial" w:cs="Arial"/>
          <w:spacing w:val="-2"/>
          <w:szCs w:val="24"/>
          <w:lang w:val="lt-LT"/>
        </w:rPr>
        <w:t>t</w:t>
      </w:r>
      <w:r w:rsidRPr="00C70EAB">
        <w:rPr>
          <w:rFonts w:ascii="Arial" w:hAnsi="Arial" w:cs="Arial"/>
          <w:szCs w:val="24"/>
          <w:lang w:val="lt-LT"/>
        </w:rPr>
        <w:t>as pasta</w:t>
      </w:r>
      <w:r w:rsidRPr="00C70EAB">
        <w:rPr>
          <w:rFonts w:ascii="Arial" w:hAnsi="Arial" w:cs="Arial"/>
          <w:spacing w:val="-1"/>
          <w:szCs w:val="24"/>
          <w:lang w:val="lt-LT"/>
        </w:rPr>
        <w:t>b</w:t>
      </w:r>
      <w:r w:rsidRPr="00C70EAB">
        <w:rPr>
          <w:rFonts w:ascii="Arial" w:hAnsi="Arial" w:cs="Arial"/>
          <w:szCs w:val="24"/>
          <w:lang w:val="lt-LT"/>
        </w:rPr>
        <w:t>as, pa</w:t>
      </w:r>
      <w:r w:rsidRPr="00C70EAB">
        <w:rPr>
          <w:rFonts w:ascii="Arial" w:hAnsi="Arial" w:cs="Arial"/>
          <w:spacing w:val="-2"/>
          <w:szCs w:val="24"/>
          <w:lang w:val="lt-LT"/>
        </w:rPr>
        <w:t>p</w:t>
      </w:r>
      <w:r w:rsidRPr="00C70EAB">
        <w:rPr>
          <w:rFonts w:ascii="Arial" w:hAnsi="Arial" w:cs="Arial"/>
          <w:szCs w:val="24"/>
          <w:lang w:val="lt-LT"/>
        </w:rPr>
        <w:t>i</w:t>
      </w:r>
      <w:r w:rsidRPr="00C70EAB">
        <w:rPr>
          <w:rFonts w:ascii="Arial" w:hAnsi="Arial" w:cs="Arial"/>
          <w:spacing w:val="-1"/>
          <w:szCs w:val="24"/>
          <w:lang w:val="lt-LT"/>
        </w:rPr>
        <w:t>l</w:t>
      </w:r>
      <w:r w:rsidRPr="00C70EAB">
        <w:rPr>
          <w:rFonts w:ascii="Arial" w:hAnsi="Arial" w:cs="Arial"/>
          <w:spacing w:val="-4"/>
          <w:szCs w:val="24"/>
          <w:lang w:val="lt-LT"/>
        </w:rPr>
        <w:t>d</w:t>
      </w:r>
      <w:r w:rsidRPr="00C70EAB">
        <w:rPr>
          <w:rFonts w:ascii="Arial" w:hAnsi="Arial" w:cs="Arial"/>
          <w:spacing w:val="1"/>
          <w:szCs w:val="24"/>
          <w:lang w:val="lt-LT"/>
        </w:rPr>
        <w:t>o</w:t>
      </w:r>
      <w:r w:rsidRPr="00C70EAB">
        <w:rPr>
          <w:rFonts w:ascii="Arial" w:hAnsi="Arial" w:cs="Arial"/>
          <w:szCs w:val="24"/>
          <w:lang w:val="lt-LT"/>
        </w:rPr>
        <w:t>mą</w:t>
      </w:r>
      <w:r w:rsidRPr="00C70EAB">
        <w:rPr>
          <w:rFonts w:ascii="Arial" w:hAnsi="Arial" w:cs="Arial"/>
          <w:spacing w:val="-3"/>
          <w:szCs w:val="24"/>
          <w:lang w:val="lt-LT"/>
        </w:rPr>
        <w:t xml:space="preserve"> </w:t>
      </w:r>
      <w:r w:rsidRPr="00C70EAB">
        <w:rPr>
          <w:rFonts w:ascii="Arial" w:hAnsi="Arial" w:cs="Arial"/>
          <w:szCs w:val="24"/>
          <w:lang w:val="lt-LT"/>
        </w:rPr>
        <w:t>in</w:t>
      </w:r>
      <w:r w:rsidRPr="00C70EAB">
        <w:rPr>
          <w:rFonts w:ascii="Arial" w:hAnsi="Arial" w:cs="Arial"/>
          <w:spacing w:val="-4"/>
          <w:szCs w:val="24"/>
          <w:lang w:val="lt-LT"/>
        </w:rPr>
        <w:t>f</w:t>
      </w:r>
      <w:r w:rsidRPr="00C70EAB">
        <w:rPr>
          <w:rFonts w:ascii="Arial" w:hAnsi="Arial" w:cs="Arial"/>
          <w:spacing w:val="1"/>
          <w:szCs w:val="24"/>
          <w:lang w:val="lt-LT"/>
        </w:rPr>
        <w:t>o</w:t>
      </w:r>
      <w:r w:rsidRPr="00C70EAB">
        <w:rPr>
          <w:rFonts w:ascii="Arial" w:hAnsi="Arial" w:cs="Arial"/>
          <w:szCs w:val="24"/>
          <w:lang w:val="lt-LT"/>
        </w:rPr>
        <w:t>r</w:t>
      </w:r>
      <w:r w:rsidRPr="00C70EAB">
        <w:rPr>
          <w:rFonts w:ascii="Arial" w:hAnsi="Arial" w:cs="Arial"/>
          <w:spacing w:val="-2"/>
          <w:szCs w:val="24"/>
          <w:lang w:val="lt-LT"/>
        </w:rPr>
        <w:t>m</w:t>
      </w:r>
      <w:r w:rsidRPr="00C70EAB">
        <w:rPr>
          <w:rFonts w:ascii="Arial" w:hAnsi="Arial" w:cs="Arial"/>
          <w:szCs w:val="24"/>
          <w:lang w:val="lt-LT"/>
        </w:rPr>
        <w:t>aciją;</w:t>
      </w:r>
    </w:p>
    <w:p w14:paraId="367EAE1E"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Tinkamai</w:t>
      </w:r>
      <w:r w:rsidRPr="00C70EAB">
        <w:rPr>
          <w:rFonts w:ascii="Arial" w:hAnsi="Arial" w:cs="Arial"/>
          <w:spacing w:val="2"/>
          <w:szCs w:val="24"/>
          <w:lang w:val="lt-LT"/>
        </w:rPr>
        <w:t xml:space="preserve"> </w:t>
      </w:r>
      <w:r w:rsidRPr="00C70EAB">
        <w:rPr>
          <w:rFonts w:ascii="Arial" w:hAnsi="Arial" w:cs="Arial"/>
          <w:spacing w:val="-1"/>
          <w:szCs w:val="24"/>
          <w:lang w:val="lt-LT"/>
        </w:rPr>
        <w:t>užb</w:t>
      </w:r>
      <w:r w:rsidRPr="00C70EAB">
        <w:rPr>
          <w:rFonts w:ascii="Arial" w:hAnsi="Arial" w:cs="Arial"/>
          <w:szCs w:val="24"/>
          <w:lang w:val="lt-LT"/>
        </w:rPr>
        <w:t>ai</w:t>
      </w:r>
      <w:r w:rsidRPr="00C70EAB">
        <w:rPr>
          <w:rFonts w:ascii="Arial" w:hAnsi="Arial" w:cs="Arial"/>
          <w:spacing w:val="-2"/>
          <w:szCs w:val="24"/>
          <w:lang w:val="lt-LT"/>
        </w:rPr>
        <w:t>g</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5"/>
          <w:szCs w:val="24"/>
          <w:lang w:val="lt-LT"/>
        </w:rPr>
        <w:t xml:space="preserve"> </w:t>
      </w:r>
      <w:r w:rsidRPr="00C70EAB">
        <w:rPr>
          <w:rFonts w:ascii="Arial" w:hAnsi="Arial" w:cs="Arial"/>
          <w:szCs w:val="24"/>
          <w:lang w:val="lt-LT"/>
        </w:rPr>
        <w:t>Dar</w:t>
      </w:r>
      <w:r w:rsidRPr="00C70EAB">
        <w:rPr>
          <w:rFonts w:ascii="Arial" w:hAnsi="Arial" w:cs="Arial"/>
          <w:spacing w:val="-2"/>
          <w:szCs w:val="24"/>
          <w:lang w:val="lt-LT"/>
        </w:rPr>
        <w:t>b</w:t>
      </w:r>
      <w:r w:rsidRPr="00C70EAB">
        <w:rPr>
          <w:rFonts w:ascii="Arial" w:hAnsi="Arial" w:cs="Arial"/>
          <w:spacing w:val="-1"/>
          <w:szCs w:val="24"/>
          <w:lang w:val="lt-LT"/>
        </w:rPr>
        <w:t>u</w:t>
      </w:r>
      <w:r w:rsidRPr="00C70EAB">
        <w:rPr>
          <w:rFonts w:ascii="Arial" w:hAnsi="Arial" w:cs="Arial"/>
          <w:szCs w:val="24"/>
          <w:lang w:val="lt-LT"/>
        </w:rPr>
        <w:t>s, perd</w:t>
      </w:r>
      <w:r w:rsidRPr="00C70EAB">
        <w:rPr>
          <w:rFonts w:ascii="Arial" w:hAnsi="Arial" w:cs="Arial"/>
          <w:spacing w:val="-2"/>
          <w:szCs w:val="24"/>
          <w:lang w:val="lt-LT"/>
        </w:rPr>
        <w:t>u</w:t>
      </w:r>
      <w:r w:rsidRPr="00C70EAB">
        <w:rPr>
          <w:rFonts w:ascii="Arial" w:hAnsi="Arial" w:cs="Arial"/>
          <w:spacing w:val="1"/>
          <w:szCs w:val="24"/>
          <w:lang w:val="lt-LT"/>
        </w:rPr>
        <w:t>o</w:t>
      </w:r>
      <w:r w:rsidRPr="00C70EAB">
        <w:rPr>
          <w:rFonts w:ascii="Arial" w:hAnsi="Arial" w:cs="Arial"/>
          <w:szCs w:val="24"/>
          <w:lang w:val="lt-LT"/>
        </w:rPr>
        <w:t>ti</w:t>
      </w:r>
      <w:r w:rsidRPr="00C70EAB">
        <w:rPr>
          <w:rFonts w:ascii="Arial" w:hAnsi="Arial" w:cs="Arial"/>
          <w:spacing w:val="2"/>
          <w:szCs w:val="24"/>
          <w:lang w:val="lt-LT"/>
        </w:rPr>
        <w:t xml:space="preserve"> </w:t>
      </w:r>
      <w:r w:rsidRPr="00C70EAB">
        <w:rPr>
          <w:rFonts w:ascii="Arial" w:hAnsi="Arial" w:cs="Arial"/>
          <w:szCs w:val="24"/>
          <w:lang w:val="lt-LT"/>
        </w:rPr>
        <w:t>U</w:t>
      </w:r>
      <w:r w:rsidRPr="00C70EAB">
        <w:rPr>
          <w:rFonts w:ascii="Arial" w:hAnsi="Arial" w:cs="Arial"/>
          <w:spacing w:val="-1"/>
          <w:szCs w:val="24"/>
          <w:lang w:val="lt-LT"/>
        </w:rPr>
        <w:t>ž</w:t>
      </w:r>
      <w:r w:rsidRPr="00C70EAB">
        <w:rPr>
          <w:rFonts w:ascii="Arial" w:hAnsi="Arial" w:cs="Arial"/>
          <w:szCs w:val="24"/>
          <w:lang w:val="lt-LT"/>
        </w:rPr>
        <w:t>sa</w:t>
      </w:r>
      <w:r w:rsidRPr="00C70EAB">
        <w:rPr>
          <w:rFonts w:ascii="Arial" w:hAnsi="Arial" w:cs="Arial"/>
          <w:spacing w:val="-3"/>
          <w:szCs w:val="24"/>
          <w:lang w:val="lt-LT"/>
        </w:rPr>
        <w:t>k</w:t>
      </w:r>
      <w:r w:rsidRPr="00C70EAB">
        <w:rPr>
          <w:rFonts w:ascii="Arial" w:hAnsi="Arial" w:cs="Arial"/>
          <w:spacing w:val="1"/>
          <w:szCs w:val="24"/>
          <w:lang w:val="lt-LT"/>
        </w:rPr>
        <w:t>o</w:t>
      </w:r>
      <w:r w:rsidRPr="00C70EAB">
        <w:rPr>
          <w:rFonts w:ascii="Arial" w:hAnsi="Arial" w:cs="Arial"/>
          <w:szCs w:val="24"/>
          <w:lang w:val="lt-LT"/>
        </w:rPr>
        <w:t>v</w:t>
      </w:r>
      <w:r w:rsidRPr="00C70EAB">
        <w:rPr>
          <w:rFonts w:ascii="Arial" w:hAnsi="Arial" w:cs="Arial"/>
          <w:spacing w:val="-1"/>
          <w:szCs w:val="24"/>
          <w:lang w:val="lt-LT"/>
        </w:rPr>
        <w:t>u</w:t>
      </w:r>
      <w:r w:rsidRPr="00C70EAB">
        <w:rPr>
          <w:rFonts w:ascii="Arial" w:hAnsi="Arial" w:cs="Arial"/>
          <w:szCs w:val="24"/>
          <w:lang w:val="lt-LT"/>
        </w:rPr>
        <w:t>i</w:t>
      </w:r>
      <w:r w:rsidRPr="00C70EAB">
        <w:rPr>
          <w:rFonts w:ascii="Arial" w:hAnsi="Arial" w:cs="Arial"/>
          <w:spacing w:val="4"/>
          <w:szCs w:val="24"/>
          <w:lang w:val="lt-LT"/>
        </w:rPr>
        <w:t xml:space="preserve"> </w:t>
      </w:r>
      <w:r w:rsidRPr="00C70EAB">
        <w:rPr>
          <w:rFonts w:ascii="Arial" w:hAnsi="Arial" w:cs="Arial"/>
          <w:szCs w:val="24"/>
          <w:lang w:val="lt-LT"/>
        </w:rPr>
        <w:t>S</w:t>
      </w:r>
      <w:r w:rsidRPr="00C70EAB">
        <w:rPr>
          <w:rFonts w:ascii="Arial" w:hAnsi="Arial" w:cs="Arial"/>
          <w:spacing w:val="-2"/>
          <w:szCs w:val="24"/>
          <w:lang w:val="lt-LT"/>
        </w:rPr>
        <w:t>u</w:t>
      </w:r>
      <w:r w:rsidRPr="00C70EAB">
        <w:rPr>
          <w:rFonts w:ascii="Arial" w:hAnsi="Arial" w:cs="Arial"/>
          <w:szCs w:val="24"/>
          <w:lang w:val="lt-LT"/>
        </w:rPr>
        <w:t>t</w:t>
      </w:r>
      <w:r w:rsidRPr="00C70EAB">
        <w:rPr>
          <w:rFonts w:ascii="Arial" w:hAnsi="Arial" w:cs="Arial"/>
          <w:spacing w:val="-3"/>
          <w:szCs w:val="24"/>
          <w:lang w:val="lt-LT"/>
        </w:rPr>
        <w:t>a</w:t>
      </w:r>
      <w:r w:rsidRPr="00C70EAB">
        <w:rPr>
          <w:rFonts w:ascii="Arial" w:hAnsi="Arial" w:cs="Arial"/>
          <w:szCs w:val="24"/>
          <w:lang w:val="lt-LT"/>
        </w:rPr>
        <w:t>rt</w:t>
      </w:r>
      <w:r w:rsidRPr="00C70EAB">
        <w:rPr>
          <w:rFonts w:ascii="Arial" w:hAnsi="Arial" w:cs="Arial"/>
          <w:spacing w:val="-3"/>
          <w:szCs w:val="24"/>
          <w:lang w:val="lt-LT"/>
        </w:rPr>
        <w:t>i</w:t>
      </w:r>
      <w:r w:rsidRPr="00C70EAB">
        <w:rPr>
          <w:rFonts w:ascii="Arial" w:hAnsi="Arial" w:cs="Arial"/>
          <w:szCs w:val="24"/>
          <w:lang w:val="lt-LT"/>
        </w:rPr>
        <w:t>es</w:t>
      </w:r>
      <w:r w:rsidRPr="00C70EAB">
        <w:rPr>
          <w:rFonts w:ascii="Arial" w:hAnsi="Arial" w:cs="Arial"/>
          <w:spacing w:val="5"/>
          <w:szCs w:val="24"/>
          <w:lang w:val="lt-LT"/>
        </w:rPr>
        <w:t xml:space="preserve"> </w:t>
      </w:r>
      <w:r w:rsidRPr="00C70EAB">
        <w:rPr>
          <w:rFonts w:ascii="Arial" w:hAnsi="Arial" w:cs="Arial"/>
          <w:szCs w:val="24"/>
          <w:lang w:val="lt-LT"/>
        </w:rPr>
        <w:t>ir</w:t>
      </w:r>
      <w:r w:rsidRPr="00C70EAB">
        <w:rPr>
          <w:rFonts w:ascii="Arial" w:hAnsi="Arial" w:cs="Arial"/>
          <w:spacing w:val="2"/>
          <w:szCs w:val="24"/>
          <w:lang w:val="lt-LT"/>
        </w:rPr>
        <w:t xml:space="preserve"> </w:t>
      </w:r>
      <w:r w:rsidRPr="00C70EAB">
        <w:rPr>
          <w:rFonts w:ascii="Arial" w:hAnsi="Arial" w:cs="Arial"/>
          <w:szCs w:val="24"/>
          <w:lang w:val="lt-LT"/>
        </w:rPr>
        <w:t>tei</w:t>
      </w:r>
      <w:r w:rsidRPr="00C70EAB">
        <w:rPr>
          <w:rFonts w:ascii="Arial" w:hAnsi="Arial" w:cs="Arial"/>
          <w:spacing w:val="-3"/>
          <w:szCs w:val="24"/>
          <w:lang w:val="lt-LT"/>
        </w:rPr>
        <w:t>s</w:t>
      </w:r>
      <w:r w:rsidRPr="00C70EAB">
        <w:rPr>
          <w:rFonts w:ascii="Arial" w:hAnsi="Arial" w:cs="Arial"/>
          <w:szCs w:val="24"/>
          <w:lang w:val="lt-LT"/>
        </w:rPr>
        <w:t>ės</w:t>
      </w:r>
      <w:r w:rsidRPr="00C70EAB">
        <w:rPr>
          <w:rFonts w:ascii="Arial" w:hAnsi="Arial" w:cs="Arial"/>
          <w:spacing w:val="5"/>
          <w:szCs w:val="24"/>
          <w:lang w:val="lt-LT"/>
        </w:rPr>
        <w:t xml:space="preserve"> </w:t>
      </w:r>
      <w:r w:rsidRPr="00C70EAB">
        <w:rPr>
          <w:rFonts w:ascii="Arial" w:hAnsi="Arial" w:cs="Arial"/>
          <w:spacing w:val="-3"/>
          <w:szCs w:val="24"/>
          <w:lang w:val="lt-LT"/>
        </w:rPr>
        <w:t>a</w:t>
      </w:r>
      <w:r w:rsidRPr="00C70EAB">
        <w:rPr>
          <w:rFonts w:ascii="Arial" w:hAnsi="Arial" w:cs="Arial"/>
          <w:szCs w:val="24"/>
          <w:lang w:val="lt-LT"/>
        </w:rPr>
        <w:t>ktų</w:t>
      </w:r>
      <w:r w:rsidRPr="00C70EAB">
        <w:rPr>
          <w:rFonts w:ascii="Arial" w:hAnsi="Arial" w:cs="Arial"/>
          <w:spacing w:val="4"/>
          <w:szCs w:val="24"/>
          <w:lang w:val="lt-LT"/>
        </w:rPr>
        <w:t xml:space="preserve"> </w:t>
      </w:r>
      <w:r w:rsidRPr="00C70EAB">
        <w:rPr>
          <w:rFonts w:ascii="Arial" w:hAnsi="Arial" w:cs="Arial"/>
          <w:spacing w:val="-3"/>
          <w:szCs w:val="24"/>
          <w:lang w:val="lt-LT"/>
        </w:rPr>
        <w:t>r</w:t>
      </w:r>
      <w:r w:rsidRPr="00C70EAB">
        <w:rPr>
          <w:rFonts w:ascii="Arial" w:hAnsi="Arial" w:cs="Arial"/>
          <w:szCs w:val="24"/>
          <w:lang w:val="lt-LT"/>
        </w:rPr>
        <w:t>eikal</w:t>
      </w:r>
      <w:r w:rsidRPr="00C70EAB">
        <w:rPr>
          <w:rFonts w:ascii="Arial" w:hAnsi="Arial" w:cs="Arial"/>
          <w:spacing w:val="-3"/>
          <w:szCs w:val="24"/>
          <w:lang w:val="lt-LT"/>
        </w:rPr>
        <w:t>a</w:t>
      </w:r>
      <w:r w:rsidRPr="00C70EAB">
        <w:rPr>
          <w:rFonts w:ascii="Arial" w:hAnsi="Arial" w:cs="Arial"/>
          <w:szCs w:val="24"/>
          <w:lang w:val="lt-LT"/>
        </w:rPr>
        <w:t>v</w:t>
      </w:r>
      <w:r w:rsidRPr="00C70EAB">
        <w:rPr>
          <w:rFonts w:ascii="Arial" w:hAnsi="Arial" w:cs="Arial"/>
          <w:spacing w:val="-3"/>
          <w:szCs w:val="24"/>
          <w:lang w:val="lt-LT"/>
        </w:rPr>
        <w:t>i</w:t>
      </w:r>
      <w:r w:rsidRPr="00C70EAB">
        <w:rPr>
          <w:rFonts w:ascii="Arial" w:hAnsi="Arial" w:cs="Arial"/>
          <w:spacing w:val="-2"/>
          <w:szCs w:val="24"/>
          <w:lang w:val="lt-LT"/>
        </w:rPr>
        <w:t>m</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5"/>
          <w:szCs w:val="24"/>
          <w:lang w:val="lt-LT"/>
        </w:rPr>
        <w:t xml:space="preserve"> </w:t>
      </w:r>
      <w:r w:rsidRPr="00C70EAB">
        <w:rPr>
          <w:rFonts w:ascii="Arial" w:hAnsi="Arial" w:cs="Arial"/>
          <w:szCs w:val="24"/>
          <w:lang w:val="lt-LT"/>
        </w:rPr>
        <w:t>atiti</w:t>
      </w:r>
      <w:r w:rsidRPr="00C70EAB">
        <w:rPr>
          <w:rFonts w:ascii="Arial" w:hAnsi="Arial" w:cs="Arial"/>
          <w:spacing w:val="-1"/>
          <w:szCs w:val="24"/>
          <w:lang w:val="lt-LT"/>
        </w:rPr>
        <w:t>n</w:t>
      </w:r>
      <w:r w:rsidRPr="00C70EAB">
        <w:rPr>
          <w:rFonts w:ascii="Arial" w:hAnsi="Arial" w:cs="Arial"/>
          <w:szCs w:val="24"/>
          <w:lang w:val="lt-LT"/>
        </w:rPr>
        <w:t>ka</w:t>
      </w:r>
      <w:r w:rsidRPr="00C70EAB">
        <w:rPr>
          <w:rFonts w:ascii="Arial" w:hAnsi="Arial" w:cs="Arial"/>
          <w:spacing w:val="3"/>
          <w:szCs w:val="24"/>
          <w:lang w:val="lt-LT"/>
        </w:rPr>
        <w:t>n</w:t>
      </w:r>
      <w:r w:rsidRPr="00C70EAB">
        <w:rPr>
          <w:rFonts w:ascii="Arial" w:hAnsi="Arial" w:cs="Arial"/>
          <w:szCs w:val="24"/>
          <w:lang w:val="lt-LT"/>
        </w:rPr>
        <w:t>tį Dar</w:t>
      </w:r>
      <w:r w:rsidRPr="00C70EAB">
        <w:rPr>
          <w:rFonts w:ascii="Arial" w:hAnsi="Arial" w:cs="Arial"/>
          <w:spacing w:val="-2"/>
          <w:szCs w:val="24"/>
          <w:lang w:val="lt-LT"/>
        </w:rPr>
        <w:t>b</w:t>
      </w:r>
      <w:r w:rsidRPr="00C70EAB">
        <w:rPr>
          <w:rFonts w:ascii="Arial" w:hAnsi="Arial" w:cs="Arial"/>
          <w:szCs w:val="24"/>
          <w:lang w:val="lt-LT"/>
        </w:rPr>
        <w:t>ų</w:t>
      </w:r>
      <w:r w:rsidRPr="00C70EAB">
        <w:rPr>
          <w:rFonts w:ascii="Arial" w:hAnsi="Arial" w:cs="Arial"/>
          <w:spacing w:val="-8"/>
          <w:szCs w:val="24"/>
          <w:lang w:val="lt-LT"/>
        </w:rPr>
        <w:t xml:space="preserve"> </w:t>
      </w:r>
      <w:r w:rsidRPr="00C70EAB">
        <w:rPr>
          <w:rFonts w:ascii="Arial" w:hAnsi="Arial" w:cs="Arial"/>
          <w:szCs w:val="24"/>
          <w:lang w:val="lt-LT"/>
        </w:rPr>
        <w:t>rez</w:t>
      </w:r>
      <w:r w:rsidRPr="00C70EAB">
        <w:rPr>
          <w:rFonts w:ascii="Arial" w:hAnsi="Arial" w:cs="Arial"/>
          <w:spacing w:val="-2"/>
          <w:szCs w:val="24"/>
          <w:lang w:val="lt-LT"/>
        </w:rPr>
        <w:t>u</w:t>
      </w:r>
      <w:r w:rsidRPr="00C70EAB">
        <w:rPr>
          <w:rFonts w:ascii="Arial" w:hAnsi="Arial" w:cs="Arial"/>
          <w:szCs w:val="24"/>
          <w:lang w:val="lt-LT"/>
        </w:rPr>
        <w:t>ltatą,</w:t>
      </w:r>
      <w:r w:rsidRPr="00C70EAB">
        <w:rPr>
          <w:rFonts w:ascii="Arial" w:hAnsi="Arial" w:cs="Arial"/>
          <w:spacing w:val="-7"/>
          <w:szCs w:val="24"/>
          <w:lang w:val="lt-LT"/>
        </w:rPr>
        <w:t xml:space="preserve"> </w:t>
      </w:r>
      <w:r w:rsidRPr="00C70EAB">
        <w:rPr>
          <w:rFonts w:ascii="Arial" w:hAnsi="Arial" w:cs="Arial"/>
          <w:szCs w:val="24"/>
          <w:lang w:val="lt-LT"/>
        </w:rPr>
        <w:t>išta</w:t>
      </w:r>
      <w:r w:rsidRPr="00C70EAB">
        <w:rPr>
          <w:rFonts w:ascii="Arial" w:hAnsi="Arial" w:cs="Arial"/>
          <w:spacing w:val="-3"/>
          <w:szCs w:val="24"/>
          <w:lang w:val="lt-LT"/>
        </w:rPr>
        <w:t>i</w:t>
      </w:r>
      <w:r w:rsidRPr="00C70EAB">
        <w:rPr>
          <w:rFonts w:ascii="Arial" w:hAnsi="Arial" w:cs="Arial"/>
          <w:szCs w:val="24"/>
          <w:lang w:val="lt-LT"/>
        </w:rPr>
        <w:t>syti</w:t>
      </w:r>
      <w:r w:rsidRPr="00C70EAB">
        <w:rPr>
          <w:rFonts w:ascii="Arial" w:hAnsi="Arial" w:cs="Arial"/>
          <w:spacing w:val="-9"/>
          <w:szCs w:val="24"/>
          <w:lang w:val="lt-LT"/>
        </w:rPr>
        <w:t xml:space="preserve"> </w:t>
      </w:r>
      <w:r w:rsidRPr="00C70EAB">
        <w:rPr>
          <w:rFonts w:ascii="Arial" w:hAnsi="Arial" w:cs="Arial"/>
          <w:szCs w:val="24"/>
          <w:lang w:val="lt-LT"/>
        </w:rPr>
        <w:t>vi</w:t>
      </w:r>
      <w:r w:rsidRPr="00C70EAB">
        <w:rPr>
          <w:rFonts w:ascii="Arial" w:hAnsi="Arial" w:cs="Arial"/>
          <w:spacing w:val="-3"/>
          <w:szCs w:val="24"/>
          <w:lang w:val="lt-LT"/>
        </w:rPr>
        <w:t>s</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7"/>
          <w:szCs w:val="24"/>
          <w:lang w:val="lt-LT"/>
        </w:rPr>
        <w:t xml:space="preserve"> </w:t>
      </w:r>
      <w:r w:rsidRPr="00C70EAB">
        <w:rPr>
          <w:rFonts w:ascii="Arial" w:hAnsi="Arial" w:cs="Arial"/>
          <w:szCs w:val="24"/>
          <w:lang w:val="lt-LT"/>
        </w:rPr>
        <w:t>ir</w:t>
      </w:r>
      <w:r w:rsidRPr="00C70EAB">
        <w:rPr>
          <w:rFonts w:ascii="Arial" w:hAnsi="Arial" w:cs="Arial"/>
          <w:spacing w:val="-7"/>
          <w:szCs w:val="24"/>
          <w:lang w:val="lt-LT"/>
        </w:rPr>
        <w:t xml:space="preserve"> </w:t>
      </w:r>
      <w:r w:rsidRPr="00C70EAB">
        <w:rPr>
          <w:rFonts w:ascii="Arial" w:hAnsi="Arial" w:cs="Arial"/>
          <w:spacing w:val="-1"/>
          <w:szCs w:val="24"/>
          <w:lang w:val="lt-LT"/>
        </w:rPr>
        <w:t>b</w:t>
      </w:r>
      <w:r w:rsidRPr="00C70EAB">
        <w:rPr>
          <w:rFonts w:ascii="Arial" w:hAnsi="Arial" w:cs="Arial"/>
          <w:szCs w:val="24"/>
          <w:lang w:val="lt-LT"/>
        </w:rPr>
        <w:t>et</w:t>
      </w:r>
      <w:r w:rsidRPr="00C70EAB">
        <w:rPr>
          <w:rFonts w:ascii="Arial" w:hAnsi="Arial" w:cs="Arial"/>
          <w:spacing w:val="-6"/>
          <w:szCs w:val="24"/>
          <w:lang w:val="lt-LT"/>
        </w:rPr>
        <w:t xml:space="preserve"> </w:t>
      </w:r>
      <w:r w:rsidRPr="00C70EAB">
        <w:rPr>
          <w:rFonts w:ascii="Arial" w:hAnsi="Arial" w:cs="Arial"/>
          <w:szCs w:val="24"/>
          <w:lang w:val="lt-LT"/>
        </w:rPr>
        <w:t>k</w:t>
      </w:r>
      <w:r w:rsidRPr="00C70EAB">
        <w:rPr>
          <w:rFonts w:ascii="Arial" w:hAnsi="Arial" w:cs="Arial"/>
          <w:spacing w:val="1"/>
          <w:szCs w:val="24"/>
          <w:lang w:val="lt-LT"/>
        </w:rPr>
        <w:t>o</w:t>
      </w:r>
      <w:r w:rsidRPr="00C70EAB">
        <w:rPr>
          <w:rFonts w:ascii="Arial" w:hAnsi="Arial" w:cs="Arial"/>
          <w:szCs w:val="24"/>
          <w:lang w:val="lt-LT"/>
        </w:rPr>
        <w:t>ki</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7"/>
          <w:szCs w:val="24"/>
          <w:lang w:val="lt-LT"/>
        </w:rPr>
        <w:t xml:space="preserve"> </w:t>
      </w:r>
      <w:r w:rsidRPr="00C70EAB">
        <w:rPr>
          <w:rFonts w:ascii="Arial" w:hAnsi="Arial" w:cs="Arial"/>
          <w:szCs w:val="24"/>
          <w:lang w:val="lt-LT"/>
        </w:rPr>
        <w:t>trūk</w:t>
      </w:r>
      <w:r w:rsidRPr="00C70EAB">
        <w:rPr>
          <w:rFonts w:ascii="Arial" w:hAnsi="Arial" w:cs="Arial"/>
          <w:spacing w:val="-4"/>
          <w:szCs w:val="24"/>
          <w:lang w:val="lt-LT"/>
        </w:rPr>
        <w:t>u</w:t>
      </w:r>
      <w:r w:rsidRPr="00C70EAB">
        <w:rPr>
          <w:rFonts w:ascii="Arial" w:hAnsi="Arial" w:cs="Arial"/>
          <w:szCs w:val="24"/>
          <w:lang w:val="lt-LT"/>
        </w:rPr>
        <w:t>m</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7"/>
          <w:szCs w:val="24"/>
          <w:lang w:val="lt-LT"/>
        </w:rPr>
        <w:t xml:space="preserve"> </w:t>
      </w:r>
      <w:r w:rsidRPr="00C70EAB">
        <w:rPr>
          <w:rFonts w:ascii="Arial" w:hAnsi="Arial" w:cs="Arial"/>
          <w:spacing w:val="-4"/>
          <w:szCs w:val="24"/>
          <w:lang w:val="lt-LT"/>
        </w:rPr>
        <w:t>n</w:t>
      </w:r>
      <w:r w:rsidRPr="00C70EAB">
        <w:rPr>
          <w:rFonts w:ascii="Arial" w:hAnsi="Arial" w:cs="Arial"/>
          <w:spacing w:val="-1"/>
          <w:szCs w:val="24"/>
          <w:lang w:val="lt-LT"/>
        </w:rPr>
        <w:t>u</w:t>
      </w:r>
      <w:r w:rsidRPr="00C70EAB">
        <w:rPr>
          <w:rFonts w:ascii="Arial" w:hAnsi="Arial" w:cs="Arial"/>
          <w:szCs w:val="24"/>
          <w:lang w:val="lt-LT"/>
        </w:rPr>
        <w:t>statytus</w:t>
      </w:r>
      <w:r w:rsidRPr="00C70EAB">
        <w:rPr>
          <w:rFonts w:ascii="Arial" w:hAnsi="Arial" w:cs="Arial"/>
          <w:spacing w:val="-7"/>
          <w:szCs w:val="24"/>
          <w:lang w:val="lt-LT"/>
        </w:rPr>
        <w:t xml:space="preserve"> </w:t>
      </w:r>
      <w:r w:rsidRPr="00C70EAB">
        <w:rPr>
          <w:rFonts w:ascii="Arial" w:hAnsi="Arial" w:cs="Arial"/>
          <w:spacing w:val="-1"/>
          <w:szCs w:val="24"/>
          <w:lang w:val="lt-LT"/>
        </w:rPr>
        <w:t>b</w:t>
      </w:r>
      <w:r w:rsidRPr="00C70EAB">
        <w:rPr>
          <w:rFonts w:ascii="Arial" w:hAnsi="Arial" w:cs="Arial"/>
          <w:spacing w:val="-2"/>
          <w:szCs w:val="24"/>
          <w:lang w:val="lt-LT"/>
        </w:rPr>
        <w:t>e</w:t>
      </w:r>
      <w:r w:rsidRPr="00C70EAB">
        <w:rPr>
          <w:rFonts w:ascii="Arial" w:hAnsi="Arial" w:cs="Arial"/>
          <w:szCs w:val="24"/>
          <w:lang w:val="lt-LT"/>
        </w:rPr>
        <w:t>t</w:t>
      </w:r>
      <w:r w:rsidRPr="00C70EAB">
        <w:rPr>
          <w:rFonts w:ascii="Arial" w:hAnsi="Arial" w:cs="Arial"/>
          <w:spacing w:val="-6"/>
          <w:szCs w:val="24"/>
          <w:lang w:val="lt-LT"/>
        </w:rPr>
        <w:t xml:space="preserve"> </w:t>
      </w:r>
      <w:r w:rsidRPr="00C70EAB">
        <w:rPr>
          <w:rFonts w:ascii="Arial" w:hAnsi="Arial" w:cs="Arial"/>
          <w:szCs w:val="24"/>
          <w:lang w:val="lt-LT"/>
        </w:rPr>
        <w:t>kur</w:t>
      </w:r>
      <w:r w:rsidRPr="00C70EAB">
        <w:rPr>
          <w:rFonts w:ascii="Arial" w:hAnsi="Arial" w:cs="Arial"/>
          <w:spacing w:val="-2"/>
          <w:szCs w:val="24"/>
          <w:lang w:val="lt-LT"/>
        </w:rPr>
        <w:t>i</w:t>
      </w:r>
      <w:r w:rsidRPr="00C70EAB">
        <w:rPr>
          <w:rFonts w:ascii="Arial" w:hAnsi="Arial" w:cs="Arial"/>
          <w:spacing w:val="-1"/>
          <w:szCs w:val="24"/>
          <w:lang w:val="lt-LT"/>
        </w:rPr>
        <w:t>u</w:t>
      </w:r>
      <w:r w:rsidRPr="00C70EAB">
        <w:rPr>
          <w:rFonts w:ascii="Arial" w:hAnsi="Arial" w:cs="Arial"/>
          <w:szCs w:val="24"/>
          <w:lang w:val="lt-LT"/>
        </w:rPr>
        <w:t>o</w:t>
      </w:r>
      <w:r w:rsidRPr="00C70EAB">
        <w:rPr>
          <w:rFonts w:ascii="Arial" w:hAnsi="Arial" w:cs="Arial"/>
          <w:spacing w:val="-6"/>
          <w:szCs w:val="24"/>
          <w:lang w:val="lt-LT"/>
        </w:rPr>
        <w:t xml:space="preserve"> </w:t>
      </w:r>
      <w:r w:rsidRPr="00C70EAB">
        <w:rPr>
          <w:rFonts w:ascii="Arial" w:hAnsi="Arial" w:cs="Arial"/>
          <w:szCs w:val="24"/>
          <w:lang w:val="lt-LT"/>
        </w:rPr>
        <w:t>S</w:t>
      </w:r>
      <w:r w:rsidRPr="00C70EAB">
        <w:rPr>
          <w:rFonts w:ascii="Arial" w:hAnsi="Arial" w:cs="Arial"/>
          <w:spacing w:val="-2"/>
          <w:szCs w:val="24"/>
          <w:lang w:val="lt-LT"/>
        </w:rPr>
        <w:t>u</w:t>
      </w:r>
      <w:r w:rsidRPr="00C70EAB">
        <w:rPr>
          <w:rFonts w:ascii="Arial" w:hAnsi="Arial" w:cs="Arial"/>
          <w:szCs w:val="24"/>
          <w:lang w:val="lt-LT"/>
        </w:rPr>
        <w:t>tart</w:t>
      </w:r>
      <w:r w:rsidRPr="00C70EAB">
        <w:rPr>
          <w:rFonts w:ascii="Arial" w:hAnsi="Arial" w:cs="Arial"/>
          <w:spacing w:val="-3"/>
          <w:szCs w:val="24"/>
          <w:lang w:val="lt-LT"/>
        </w:rPr>
        <w:t>i</w:t>
      </w:r>
      <w:r w:rsidRPr="00C70EAB">
        <w:rPr>
          <w:rFonts w:ascii="Arial" w:hAnsi="Arial" w:cs="Arial"/>
          <w:szCs w:val="24"/>
          <w:lang w:val="lt-LT"/>
        </w:rPr>
        <w:t>es</w:t>
      </w:r>
      <w:r w:rsidRPr="00C70EAB">
        <w:rPr>
          <w:rFonts w:ascii="Arial" w:hAnsi="Arial" w:cs="Arial"/>
          <w:spacing w:val="-6"/>
          <w:szCs w:val="24"/>
          <w:lang w:val="lt-LT"/>
        </w:rPr>
        <w:t xml:space="preserve"> </w:t>
      </w:r>
      <w:r w:rsidRPr="00C70EAB">
        <w:rPr>
          <w:rFonts w:ascii="Arial" w:hAnsi="Arial" w:cs="Arial"/>
          <w:szCs w:val="24"/>
          <w:lang w:val="lt-LT"/>
        </w:rPr>
        <w:t>v</w:t>
      </w:r>
      <w:r w:rsidRPr="00C70EAB">
        <w:rPr>
          <w:rFonts w:ascii="Arial" w:hAnsi="Arial" w:cs="Arial"/>
          <w:spacing w:val="-2"/>
          <w:szCs w:val="24"/>
          <w:lang w:val="lt-LT"/>
        </w:rPr>
        <w:t>y</w:t>
      </w:r>
      <w:r w:rsidRPr="00C70EAB">
        <w:rPr>
          <w:rFonts w:ascii="Arial" w:hAnsi="Arial" w:cs="Arial"/>
          <w:szCs w:val="24"/>
          <w:lang w:val="lt-LT"/>
        </w:rPr>
        <w:t>kd</w:t>
      </w:r>
      <w:r w:rsidRPr="00C70EAB">
        <w:rPr>
          <w:rFonts w:ascii="Arial" w:hAnsi="Arial" w:cs="Arial"/>
          <w:spacing w:val="-2"/>
          <w:szCs w:val="24"/>
          <w:lang w:val="lt-LT"/>
        </w:rPr>
        <w:t>ym</w:t>
      </w:r>
      <w:r w:rsidRPr="00C70EAB">
        <w:rPr>
          <w:rFonts w:ascii="Arial" w:hAnsi="Arial" w:cs="Arial"/>
          <w:szCs w:val="24"/>
          <w:lang w:val="lt-LT"/>
        </w:rPr>
        <w:t>o metu</w:t>
      </w:r>
      <w:r w:rsidRPr="00C70EAB">
        <w:rPr>
          <w:rFonts w:ascii="Arial" w:hAnsi="Arial" w:cs="Arial"/>
          <w:spacing w:val="-3"/>
          <w:szCs w:val="24"/>
          <w:lang w:val="lt-LT"/>
        </w:rPr>
        <w:t xml:space="preserve"> </w:t>
      </w:r>
      <w:r w:rsidRPr="00C70EAB">
        <w:rPr>
          <w:rFonts w:ascii="Arial" w:hAnsi="Arial" w:cs="Arial"/>
          <w:szCs w:val="24"/>
          <w:lang w:val="lt-LT"/>
        </w:rPr>
        <w:t>ar per</w:t>
      </w:r>
      <w:r w:rsidRPr="00C70EAB">
        <w:rPr>
          <w:rFonts w:ascii="Arial" w:hAnsi="Arial" w:cs="Arial"/>
          <w:spacing w:val="-2"/>
          <w:szCs w:val="24"/>
          <w:lang w:val="lt-LT"/>
        </w:rPr>
        <w:t xml:space="preserve"> </w:t>
      </w:r>
      <w:r w:rsidRPr="00C70EAB">
        <w:rPr>
          <w:rFonts w:ascii="Arial" w:hAnsi="Arial" w:cs="Arial"/>
          <w:szCs w:val="24"/>
          <w:lang w:val="lt-LT"/>
        </w:rPr>
        <w:t>k</w:t>
      </w:r>
      <w:r w:rsidRPr="00C70EAB">
        <w:rPr>
          <w:rFonts w:ascii="Arial" w:hAnsi="Arial" w:cs="Arial"/>
          <w:spacing w:val="-1"/>
          <w:szCs w:val="24"/>
          <w:lang w:val="lt-LT"/>
        </w:rPr>
        <w:t>o</w:t>
      </w:r>
      <w:r w:rsidRPr="00C70EAB">
        <w:rPr>
          <w:rFonts w:ascii="Arial" w:hAnsi="Arial" w:cs="Arial"/>
          <w:szCs w:val="24"/>
          <w:lang w:val="lt-LT"/>
        </w:rPr>
        <w:t>ky</w:t>
      </w:r>
      <w:r w:rsidRPr="00C70EAB">
        <w:rPr>
          <w:rFonts w:ascii="Arial" w:hAnsi="Arial" w:cs="Arial"/>
          <w:spacing w:val="-4"/>
          <w:szCs w:val="24"/>
          <w:lang w:val="lt-LT"/>
        </w:rPr>
        <w:t>b</w:t>
      </w:r>
      <w:r w:rsidRPr="00C70EAB">
        <w:rPr>
          <w:rFonts w:ascii="Arial" w:hAnsi="Arial" w:cs="Arial"/>
          <w:szCs w:val="24"/>
          <w:lang w:val="lt-LT"/>
        </w:rPr>
        <w:t>ės</w:t>
      </w:r>
      <w:r w:rsidRPr="00C70EAB">
        <w:rPr>
          <w:rFonts w:ascii="Arial" w:hAnsi="Arial" w:cs="Arial"/>
          <w:spacing w:val="1"/>
          <w:szCs w:val="24"/>
          <w:lang w:val="lt-LT"/>
        </w:rPr>
        <w:t xml:space="preserve"> </w:t>
      </w:r>
      <w:r w:rsidRPr="00C70EAB">
        <w:rPr>
          <w:rFonts w:ascii="Arial" w:hAnsi="Arial" w:cs="Arial"/>
          <w:spacing w:val="-1"/>
          <w:szCs w:val="24"/>
          <w:lang w:val="lt-LT"/>
        </w:rPr>
        <w:t>g</w:t>
      </w:r>
      <w:r w:rsidRPr="00C70EAB">
        <w:rPr>
          <w:rFonts w:ascii="Arial" w:hAnsi="Arial" w:cs="Arial"/>
          <w:szCs w:val="24"/>
          <w:lang w:val="lt-LT"/>
        </w:rPr>
        <w:t>ara</w:t>
      </w:r>
      <w:r w:rsidRPr="00C70EAB">
        <w:rPr>
          <w:rFonts w:ascii="Arial" w:hAnsi="Arial" w:cs="Arial"/>
          <w:spacing w:val="-4"/>
          <w:szCs w:val="24"/>
          <w:lang w:val="lt-LT"/>
        </w:rPr>
        <w:t>n</w:t>
      </w:r>
      <w:r w:rsidRPr="00C70EAB">
        <w:rPr>
          <w:rFonts w:ascii="Arial" w:hAnsi="Arial" w:cs="Arial"/>
          <w:szCs w:val="24"/>
          <w:lang w:val="lt-LT"/>
        </w:rPr>
        <w:t>tij</w:t>
      </w:r>
      <w:r w:rsidRPr="00C70EAB">
        <w:rPr>
          <w:rFonts w:ascii="Arial" w:hAnsi="Arial" w:cs="Arial"/>
          <w:spacing w:val="1"/>
          <w:szCs w:val="24"/>
          <w:lang w:val="lt-LT"/>
        </w:rPr>
        <w:t>o</w:t>
      </w:r>
      <w:r w:rsidRPr="00C70EAB">
        <w:rPr>
          <w:rFonts w:ascii="Arial" w:hAnsi="Arial" w:cs="Arial"/>
          <w:szCs w:val="24"/>
          <w:lang w:val="lt-LT"/>
        </w:rPr>
        <w:t>s</w:t>
      </w:r>
      <w:r w:rsidRPr="00C70EAB">
        <w:rPr>
          <w:rFonts w:ascii="Arial" w:hAnsi="Arial" w:cs="Arial"/>
          <w:spacing w:val="-2"/>
          <w:szCs w:val="24"/>
          <w:lang w:val="lt-LT"/>
        </w:rPr>
        <w:t xml:space="preserve"> </w:t>
      </w:r>
      <w:r w:rsidRPr="00C70EAB">
        <w:rPr>
          <w:rFonts w:ascii="Arial" w:hAnsi="Arial" w:cs="Arial"/>
          <w:szCs w:val="24"/>
          <w:lang w:val="lt-LT"/>
        </w:rPr>
        <w:t>te</w:t>
      </w:r>
      <w:r w:rsidRPr="00C70EAB">
        <w:rPr>
          <w:rFonts w:ascii="Arial" w:hAnsi="Arial" w:cs="Arial"/>
          <w:spacing w:val="-3"/>
          <w:szCs w:val="24"/>
          <w:lang w:val="lt-LT"/>
        </w:rPr>
        <w:t>r</w:t>
      </w:r>
      <w:r w:rsidRPr="00C70EAB">
        <w:rPr>
          <w:rFonts w:ascii="Arial" w:hAnsi="Arial" w:cs="Arial"/>
          <w:szCs w:val="24"/>
          <w:lang w:val="lt-LT"/>
        </w:rPr>
        <w:t>mi</w:t>
      </w:r>
      <w:r w:rsidRPr="00C70EAB">
        <w:rPr>
          <w:rFonts w:ascii="Arial" w:hAnsi="Arial" w:cs="Arial"/>
          <w:spacing w:val="-2"/>
          <w:szCs w:val="24"/>
          <w:lang w:val="lt-LT"/>
        </w:rPr>
        <w:t>n</w:t>
      </w:r>
      <w:r w:rsidRPr="00C70EAB">
        <w:rPr>
          <w:rFonts w:ascii="Arial" w:hAnsi="Arial" w:cs="Arial"/>
          <w:szCs w:val="24"/>
          <w:lang w:val="lt-LT"/>
        </w:rPr>
        <w:t>ą;</w:t>
      </w:r>
    </w:p>
    <w:p w14:paraId="34EA7590"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U</w:t>
      </w:r>
      <w:r w:rsidRPr="00C70EAB">
        <w:rPr>
          <w:rFonts w:ascii="Arial" w:hAnsi="Arial" w:cs="Arial"/>
          <w:spacing w:val="-1"/>
          <w:szCs w:val="24"/>
          <w:lang w:val="lt-LT"/>
        </w:rPr>
        <w:t>ž</w:t>
      </w:r>
      <w:r w:rsidRPr="00C70EAB">
        <w:rPr>
          <w:rFonts w:ascii="Arial" w:hAnsi="Arial" w:cs="Arial"/>
          <w:szCs w:val="24"/>
          <w:lang w:val="lt-LT"/>
        </w:rPr>
        <w:t>sa</w:t>
      </w:r>
      <w:r w:rsidRPr="00C70EAB">
        <w:rPr>
          <w:rFonts w:ascii="Arial" w:hAnsi="Arial" w:cs="Arial"/>
          <w:spacing w:val="-3"/>
          <w:szCs w:val="24"/>
          <w:lang w:val="lt-LT"/>
        </w:rPr>
        <w:t>k</w:t>
      </w:r>
      <w:r w:rsidRPr="00C70EAB">
        <w:rPr>
          <w:rFonts w:ascii="Arial" w:hAnsi="Arial" w:cs="Arial"/>
          <w:spacing w:val="-2"/>
          <w:szCs w:val="24"/>
          <w:lang w:val="lt-LT"/>
        </w:rPr>
        <w:t>ov</w:t>
      </w:r>
      <w:r w:rsidRPr="00C70EAB">
        <w:rPr>
          <w:rFonts w:ascii="Arial" w:hAnsi="Arial" w:cs="Arial"/>
          <w:szCs w:val="24"/>
          <w:lang w:val="lt-LT"/>
        </w:rPr>
        <w:t>o reikalav</w:t>
      </w:r>
      <w:r w:rsidRPr="00C70EAB">
        <w:rPr>
          <w:rFonts w:ascii="Arial" w:hAnsi="Arial" w:cs="Arial"/>
          <w:spacing w:val="-3"/>
          <w:szCs w:val="24"/>
          <w:lang w:val="lt-LT"/>
        </w:rPr>
        <w:t>i</w:t>
      </w:r>
      <w:r w:rsidRPr="00C70EAB">
        <w:rPr>
          <w:rFonts w:ascii="Arial" w:hAnsi="Arial" w:cs="Arial"/>
          <w:szCs w:val="24"/>
          <w:lang w:val="lt-LT"/>
        </w:rPr>
        <w:t>m</w:t>
      </w:r>
      <w:r w:rsidRPr="00C70EAB">
        <w:rPr>
          <w:rFonts w:ascii="Arial" w:hAnsi="Arial" w:cs="Arial"/>
          <w:spacing w:val="-1"/>
          <w:szCs w:val="24"/>
          <w:lang w:val="lt-LT"/>
        </w:rPr>
        <w:t>u</w:t>
      </w:r>
      <w:r w:rsidRPr="00C70EAB">
        <w:rPr>
          <w:rFonts w:ascii="Arial" w:hAnsi="Arial" w:cs="Arial"/>
          <w:szCs w:val="24"/>
          <w:lang w:val="lt-LT"/>
        </w:rPr>
        <w:t>,</w:t>
      </w:r>
      <w:r w:rsidRPr="00C70EAB">
        <w:rPr>
          <w:rFonts w:ascii="Arial" w:hAnsi="Arial" w:cs="Arial"/>
          <w:spacing w:val="26"/>
          <w:szCs w:val="24"/>
          <w:lang w:val="lt-LT"/>
        </w:rPr>
        <w:t xml:space="preserve"> </w:t>
      </w:r>
      <w:r w:rsidRPr="00C70EAB">
        <w:rPr>
          <w:rFonts w:ascii="Arial" w:hAnsi="Arial" w:cs="Arial"/>
          <w:spacing w:val="-1"/>
          <w:szCs w:val="24"/>
          <w:lang w:val="lt-LT"/>
        </w:rPr>
        <w:t>p</w:t>
      </w:r>
      <w:r w:rsidRPr="00C70EAB">
        <w:rPr>
          <w:rFonts w:ascii="Arial" w:hAnsi="Arial" w:cs="Arial"/>
          <w:szCs w:val="24"/>
          <w:lang w:val="lt-LT"/>
        </w:rPr>
        <w:t>a</w:t>
      </w:r>
      <w:r w:rsidRPr="00C70EAB">
        <w:rPr>
          <w:rFonts w:ascii="Arial" w:hAnsi="Arial" w:cs="Arial"/>
          <w:spacing w:val="-3"/>
          <w:szCs w:val="24"/>
          <w:lang w:val="lt-LT"/>
        </w:rPr>
        <w:t>t</w:t>
      </w:r>
      <w:r w:rsidRPr="00C70EAB">
        <w:rPr>
          <w:rFonts w:ascii="Arial" w:hAnsi="Arial" w:cs="Arial"/>
          <w:szCs w:val="24"/>
          <w:lang w:val="lt-LT"/>
        </w:rPr>
        <w:t>eikti</w:t>
      </w:r>
      <w:r w:rsidRPr="00C70EAB">
        <w:rPr>
          <w:rFonts w:ascii="Arial" w:hAnsi="Arial" w:cs="Arial"/>
          <w:spacing w:val="24"/>
          <w:szCs w:val="24"/>
          <w:lang w:val="lt-LT"/>
        </w:rPr>
        <w:t xml:space="preserve"> </w:t>
      </w:r>
      <w:r w:rsidRPr="00C70EAB">
        <w:rPr>
          <w:rFonts w:ascii="Arial" w:hAnsi="Arial" w:cs="Arial"/>
          <w:szCs w:val="24"/>
          <w:lang w:val="lt-LT"/>
        </w:rPr>
        <w:t>visą</w:t>
      </w:r>
      <w:r w:rsidRPr="00C70EAB">
        <w:rPr>
          <w:rFonts w:ascii="Arial" w:hAnsi="Arial" w:cs="Arial"/>
          <w:spacing w:val="24"/>
          <w:szCs w:val="24"/>
          <w:lang w:val="lt-LT"/>
        </w:rPr>
        <w:t xml:space="preserve"> </w:t>
      </w:r>
      <w:r w:rsidRPr="00C70EAB">
        <w:rPr>
          <w:rFonts w:ascii="Arial" w:hAnsi="Arial" w:cs="Arial"/>
          <w:szCs w:val="24"/>
          <w:lang w:val="lt-LT"/>
        </w:rPr>
        <w:t>i</w:t>
      </w:r>
      <w:r w:rsidRPr="00C70EAB">
        <w:rPr>
          <w:rFonts w:ascii="Arial" w:hAnsi="Arial" w:cs="Arial"/>
          <w:spacing w:val="-2"/>
          <w:szCs w:val="24"/>
          <w:lang w:val="lt-LT"/>
        </w:rPr>
        <w:t>n</w:t>
      </w:r>
      <w:r w:rsidRPr="00C70EAB">
        <w:rPr>
          <w:rFonts w:ascii="Arial" w:hAnsi="Arial" w:cs="Arial"/>
          <w:szCs w:val="24"/>
          <w:lang w:val="lt-LT"/>
        </w:rPr>
        <w:t>form</w:t>
      </w:r>
      <w:r w:rsidRPr="00C70EAB">
        <w:rPr>
          <w:rFonts w:ascii="Arial" w:hAnsi="Arial" w:cs="Arial"/>
          <w:spacing w:val="-3"/>
          <w:szCs w:val="24"/>
          <w:lang w:val="lt-LT"/>
        </w:rPr>
        <w:t>a</w:t>
      </w:r>
      <w:r w:rsidRPr="00C70EAB">
        <w:rPr>
          <w:rFonts w:ascii="Arial" w:hAnsi="Arial" w:cs="Arial"/>
          <w:szCs w:val="24"/>
          <w:lang w:val="lt-LT"/>
        </w:rPr>
        <w:t>ciją</w:t>
      </w:r>
      <w:r w:rsidRPr="00C70EAB">
        <w:rPr>
          <w:rFonts w:ascii="Arial" w:hAnsi="Arial" w:cs="Arial"/>
          <w:spacing w:val="27"/>
          <w:szCs w:val="24"/>
          <w:lang w:val="lt-LT"/>
        </w:rPr>
        <w:t xml:space="preserve"> </w:t>
      </w:r>
      <w:r w:rsidRPr="00C70EAB">
        <w:rPr>
          <w:rFonts w:ascii="Arial" w:hAnsi="Arial" w:cs="Arial"/>
          <w:szCs w:val="24"/>
          <w:lang w:val="lt-LT"/>
        </w:rPr>
        <w:t>ir</w:t>
      </w:r>
      <w:r w:rsidRPr="00C70EAB">
        <w:rPr>
          <w:rFonts w:ascii="Arial" w:hAnsi="Arial" w:cs="Arial"/>
          <w:spacing w:val="27"/>
          <w:szCs w:val="24"/>
          <w:lang w:val="lt-LT"/>
        </w:rPr>
        <w:t xml:space="preserve"> </w:t>
      </w:r>
      <w:r w:rsidRPr="00C70EAB">
        <w:rPr>
          <w:rFonts w:ascii="Arial" w:hAnsi="Arial" w:cs="Arial"/>
          <w:spacing w:val="-1"/>
          <w:szCs w:val="24"/>
          <w:lang w:val="lt-LT"/>
        </w:rPr>
        <w:t>d</w:t>
      </w:r>
      <w:r w:rsidRPr="00C70EAB">
        <w:rPr>
          <w:rFonts w:ascii="Arial" w:hAnsi="Arial" w:cs="Arial"/>
          <w:spacing w:val="1"/>
          <w:szCs w:val="24"/>
          <w:lang w:val="lt-LT"/>
        </w:rPr>
        <w:t>o</w:t>
      </w:r>
      <w:r w:rsidRPr="00C70EAB">
        <w:rPr>
          <w:rFonts w:ascii="Arial" w:hAnsi="Arial" w:cs="Arial"/>
          <w:szCs w:val="24"/>
          <w:lang w:val="lt-LT"/>
        </w:rPr>
        <w:t>k</w:t>
      </w:r>
      <w:r w:rsidRPr="00C70EAB">
        <w:rPr>
          <w:rFonts w:ascii="Arial" w:hAnsi="Arial" w:cs="Arial"/>
          <w:spacing w:val="-3"/>
          <w:szCs w:val="24"/>
          <w:lang w:val="lt-LT"/>
        </w:rPr>
        <w:t>u</w:t>
      </w:r>
      <w:r w:rsidRPr="00C70EAB">
        <w:rPr>
          <w:rFonts w:ascii="Arial" w:hAnsi="Arial" w:cs="Arial"/>
          <w:szCs w:val="24"/>
          <w:lang w:val="lt-LT"/>
        </w:rPr>
        <w:t>men</w:t>
      </w:r>
      <w:r w:rsidRPr="00C70EAB">
        <w:rPr>
          <w:rFonts w:ascii="Arial" w:hAnsi="Arial" w:cs="Arial"/>
          <w:spacing w:val="-3"/>
          <w:szCs w:val="24"/>
          <w:lang w:val="lt-LT"/>
        </w:rPr>
        <w:t>t</w:t>
      </w:r>
      <w:r w:rsidRPr="00C70EAB">
        <w:rPr>
          <w:rFonts w:ascii="Arial" w:hAnsi="Arial" w:cs="Arial"/>
          <w:szCs w:val="24"/>
          <w:lang w:val="lt-LT"/>
        </w:rPr>
        <w:t>acij</w:t>
      </w:r>
      <w:r w:rsidRPr="00C70EAB">
        <w:rPr>
          <w:rFonts w:ascii="Arial" w:hAnsi="Arial" w:cs="Arial"/>
          <w:spacing w:val="3"/>
          <w:szCs w:val="24"/>
          <w:lang w:val="lt-LT"/>
        </w:rPr>
        <w:t>ą</w:t>
      </w:r>
      <w:r w:rsidRPr="00C70EAB">
        <w:rPr>
          <w:rFonts w:ascii="Arial" w:hAnsi="Arial" w:cs="Arial"/>
          <w:szCs w:val="24"/>
          <w:lang w:val="lt-LT"/>
        </w:rPr>
        <w:t>,</w:t>
      </w:r>
      <w:r w:rsidRPr="00C70EAB">
        <w:rPr>
          <w:rFonts w:ascii="Arial" w:hAnsi="Arial" w:cs="Arial"/>
          <w:spacing w:val="27"/>
          <w:szCs w:val="24"/>
          <w:lang w:val="lt-LT"/>
        </w:rPr>
        <w:t xml:space="preserve"> </w:t>
      </w:r>
      <w:r w:rsidRPr="00C70EAB">
        <w:rPr>
          <w:rFonts w:ascii="Arial" w:hAnsi="Arial" w:cs="Arial"/>
          <w:szCs w:val="24"/>
          <w:lang w:val="lt-LT"/>
        </w:rPr>
        <w:t>sus</w:t>
      </w:r>
      <w:r w:rsidRPr="00C70EAB">
        <w:rPr>
          <w:rFonts w:ascii="Arial" w:hAnsi="Arial" w:cs="Arial"/>
          <w:spacing w:val="-1"/>
          <w:szCs w:val="24"/>
          <w:lang w:val="lt-LT"/>
        </w:rPr>
        <w:t>i</w:t>
      </w:r>
      <w:r w:rsidRPr="00C70EAB">
        <w:rPr>
          <w:rFonts w:ascii="Arial" w:hAnsi="Arial" w:cs="Arial"/>
          <w:szCs w:val="24"/>
          <w:lang w:val="lt-LT"/>
        </w:rPr>
        <w:t>j</w:t>
      </w:r>
      <w:r w:rsidRPr="00C70EAB">
        <w:rPr>
          <w:rFonts w:ascii="Arial" w:hAnsi="Arial" w:cs="Arial"/>
          <w:spacing w:val="-1"/>
          <w:szCs w:val="24"/>
          <w:lang w:val="lt-LT"/>
        </w:rPr>
        <w:t>u</w:t>
      </w:r>
      <w:r w:rsidRPr="00C70EAB">
        <w:rPr>
          <w:rFonts w:ascii="Arial" w:hAnsi="Arial" w:cs="Arial"/>
          <w:szCs w:val="24"/>
          <w:lang w:val="lt-LT"/>
        </w:rPr>
        <w:t>sią</w:t>
      </w:r>
      <w:r w:rsidRPr="00C70EAB">
        <w:rPr>
          <w:rFonts w:ascii="Arial" w:hAnsi="Arial" w:cs="Arial"/>
          <w:spacing w:val="27"/>
          <w:szCs w:val="24"/>
          <w:lang w:val="lt-LT"/>
        </w:rPr>
        <w:t xml:space="preserve"> </w:t>
      </w:r>
      <w:r w:rsidRPr="00C70EAB">
        <w:rPr>
          <w:rFonts w:ascii="Arial" w:hAnsi="Arial" w:cs="Arial"/>
          <w:szCs w:val="24"/>
          <w:lang w:val="lt-LT"/>
        </w:rPr>
        <w:t>su</w:t>
      </w:r>
      <w:r w:rsidRPr="00C70EAB">
        <w:rPr>
          <w:rFonts w:ascii="Arial" w:hAnsi="Arial" w:cs="Arial"/>
          <w:spacing w:val="27"/>
          <w:szCs w:val="24"/>
          <w:lang w:val="lt-LT"/>
        </w:rPr>
        <w:t xml:space="preserve"> </w:t>
      </w:r>
      <w:r w:rsidRPr="00C70EAB">
        <w:rPr>
          <w:rFonts w:ascii="Arial" w:hAnsi="Arial" w:cs="Arial"/>
          <w:szCs w:val="24"/>
          <w:lang w:val="lt-LT"/>
        </w:rPr>
        <w:t>Dar</w:t>
      </w:r>
      <w:r w:rsidRPr="00C70EAB">
        <w:rPr>
          <w:rFonts w:ascii="Arial" w:hAnsi="Arial" w:cs="Arial"/>
          <w:spacing w:val="-2"/>
          <w:szCs w:val="24"/>
          <w:lang w:val="lt-LT"/>
        </w:rPr>
        <w:t>b</w:t>
      </w:r>
      <w:r w:rsidRPr="00C70EAB">
        <w:rPr>
          <w:rFonts w:ascii="Arial" w:hAnsi="Arial" w:cs="Arial"/>
          <w:szCs w:val="24"/>
          <w:lang w:val="lt-LT"/>
        </w:rPr>
        <w:t>ų</w:t>
      </w:r>
      <w:r w:rsidRPr="00C70EAB">
        <w:rPr>
          <w:rFonts w:ascii="Arial" w:hAnsi="Arial" w:cs="Arial"/>
          <w:spacing w:val="24"/>
          <w:szCs w:val="24"/>
          <w:lang w:val="lt-LT"/>
        </w:rPr>
        <w:t xml:space="preserve"> </w:t>
      </w:r>
      <w:r w:rsidRPr="00C70EAB">
        <w:rPr>
          <w:rFonts w:ascii="Arial" w:hAnsi="Arial" w:cs="Arial"/>
          <w:szCs w:val="24"/>
          <w:lang w:val="lt-LT"/>
        </w:rPr>
        <w:t>atlikimu</w:t>
      </w:r>
      <w:r w:rsidRPr="00C70EAB">
        <w:rPr>
          <w:rFonts w:ascii="Arial" w:hAnsi="Arial" w:cs="Arial"/>
          <w:spacing w:val="27"/>
          <w:szCs w:val="24"/>
          <w:lang w:val="lt-LT"/>
        </w:rPr>
        <w:t xml:space="preserve"> </w:t>
      </w:r>
      <w:r w:rsidRPr="00C70EAB">
        <w:rPr>
          <w:rFonts w:ascii="Arial" w:hAnsi="Arial" w:cs="Arial"/>
          <w:szCs w:val="24"/>
          <w:lang w:val="lt-LT"/>
        </w:rPr>
        <w:t>(</w:t>
      </w:r>
      <w:r w:rsidRPr="00C70EAB">
        <w:rPr>
          <w:rFonts w:ascii="Arial" w:hAnsi="Arial" w:cs="Arial"/>
          <w:spacing w:val="-2"/>
          <w:szCs w:val="24"/>
          <w:lang w:val="lt-LT"/>
        </w:rPr>
        <w:t>j</w:t>
      </w:r>
      <w:r w:rsidRPr="00C70EAB">
        <w:rPr>
          <w:rFonts w:ascii="Arial" w:hAnsi="Arial" w:cs="Arial"/>
          <w:szCs w:val="24"/>
          <w:lang w:val="lt-LT"/>
        </w:rPr>
        <w:t>ų rez</w:t>
      </w:r>
      <w:r w:rsidRPr="00C70EAB">
        <w:rPr>
          <w:rFonts w:ascii="Arial" w:hAnsi="Arial" w:cs="Arial"/>
          <w:spacing w:val="-2"/>
          <w:szCs w:val="24"/>
          <w:lang w:val="lt-LT"/>
        </w:rPr>
        <w:t>u</w:t>
      </w:r>
      <w:r w:rsidRPr="00C70EAB">
        <w:rPr>
          <w:rFonts w:ascii="Arial" w:hAnsi="Arial" w:cs="Arial"/>
          <w:szCs w:val="24"/>
          <w:lang w:val="lt-LT"/>
        </w:rPr>
        <w:t>ltatais),</w:t>
      </w:r>
      <w:r w:rsidRPr="00C70EAB">
        <w:rPr>
          <w:rFonts w:ascii="Arial" w:hAnsi="Arial" w:cs="Arial"/>
          <w:spacing w:val="40"/>
          <w:szCs w:val="24"/>
          <w:lang w:val="lt-LT"/>
        </w:rPr>
        <w:t xml:space="preserve"> </w:t>
      </w:r>
      <w:r w:rsidRPr="00C70EAB">
        <w:rPr>
          <w:rFonts w:ascii="Arial" w:hAnsi="Arial" w:cs="Arial"/>
          <w:szCs w:val="24"/>
          <w:lang w:val="lt-LT"/>
        </w:rPr>
        <w:t>Dar</w:t>
      </w:r>
      <w:r w:rsidRPr="00C70EAB">
        <w:rPr>
          <w:rFonts w:ascii="Arial" w:hAnsi="Arial" w:cs="Arial"/>
          <w:spacing w:val="-2"/>
          <w:szCs w:val="24"/>
          <w:lang w:val="lt-LT"/>
        </w:rPr>
        <w:t>b</w:t>
      </w:r>
      <w:r w:rsidRPr="00C70EAB">
        <w:rPr>
          <w:rFonts w:ascii="Arial" w:hAnsi="Arial" w:cs="Arial"/>
          <w:szCs w:val="24"/>
          <w:lang w:val="lt-LT"/>
        </w:rPr>
        <w:t>ų</w:t>
      </w:r>
      <w:r w:rsidRPr="00C70EAB">
        <w:rPr>
          <w:rFonts w:ascii="Arial" w:hAnsi="Arial" w:cs="Arial"/>
          <w:spacing w:val="44"/>
          <w:szCs w:val="24"/>
          <w:lang w:val="lt-LT"/>
        </w:rPr>
        <w:t xml:space="preserve"> </w:t>
      </w:r>
      <w:r w:rsidRPr="00C70EAB">
        <w:rPr>
          <w:rFonts w:ascii="Arial" w:hAnsi="Arial" w:cs="Arial"/>
          <w:szCs w:val="24"/>
          <w:lang w:val="lt-LT"/>
        </w:rPr>
        <w:t>ei</w:t>
      </w:r>
      <w:r w:rsidRPr="00C70EAB">
        <w:rPr>
          <w:rFonts w:ascii="Arial" w:hAnsi="Arial" w:cs="Arial"/>
          <w:spacing w:val="-1"/>
          <w:szCs w:val="24"/>
          <w:lang w:val="lt-LT"/>
        </w:rPr>
        <w:t>g</w:t>
      </w:r>
      <w:r w:rsidRPr="00C70EAB">
        <w:rPr>
          <w:rFonts w:ascii="Arial" w:hAnsi="Arial" w:cs="Arial"/>
          <w:szCs w:val="24"/>
          <w:lang w:val="lt-LT"/>
        </w:rPr>
        <w:t>a</w:t>
      </w:r>
      <w:r w:rsidRPr="00C70EAB">
        <w:rPr>
          <w:rFonts w:ascii="Arial" w:hAnsi="Arial" w:cs="Arial"/>
          <w:spacing w:val="43"/>
          <w:szCs w:val="24"/>
          <w:lang w:val="lt-LT"/>
        </w:rPr>
        <w:t xml:space="preserve"> </w:t>
      </w:r>
      <w:r w:rsidRPr="00C70EAB">
        <w:rPr>
          <w:rFonts w:ascii="Arial" w:hAnsi="Arial" w:cs="Arial"/>
          <w:szCs w:val="24"/>
          <w:lang w:val="lt-LT"/>
        </w:rPr>
        <w:t>ir</w:t>
      </w:r>
      <w:r w:rsidRPr="00C70EAB">
        <w:rPr>
          <w:rFonts w:ascii="Arial" w:hAnsi="Arial" w:cs="Arial"/>
          <w:spacing w:val="39"/>
          <w:szCs w:val="24"/>
          <w:lang w:val="lt-LT"/>
        </w:rPr>
        <w:t xml:space="preserve"> </w:t>
      </w:r>
      <w:r w:rsidRPr="00C70EAB">
        <w:rPr>
          <w:rFonts w:ascii="Arial" w:hAnsi="Arial" w:cs="Arial"/>
          <w:szCs w:val="24"/>
          <w:lang w:val="lt-LT"/>
        </w:rPr>
        <w:t>S</w:t>
      </w:r>
      <w:r w:rsidRPr="00C70EAB">
        <w:rPr>
          <w:rFonts w:ascii="Arial" w:hAnsi="Arial" w:cs="Arial"/>
          <w:spacing w:val="-2"/>
          <w:szCs w:val="24"/>
          <w:lang w:val="lt-LT"/>
        </w:rPr>
        <w:t>u</w:t>
      </w:r>
      <w:r w:rsidRPr="00C70EAB">
        <w:rPr>
          <w:rFonts w:ascii="Arial" w:hAnsi="Arial" w:cs="Arial"/>
          <w:szCs w:val="24"/>
          <w:lang w:val="lt-LT"/>
        </w:rPr>
        <w:t>tart</w:t>
      </w:r>
      <w:r w:rsidRPr="00C70EAB">
        <w:rPr>
          <w:rFonts w:ascii="Arial" w:hAnsi="Arial" w:cs="Arial"/>
          <w:spacing w:val="1"/>
          <w:szCs w:val="24"/>
          <w:lang w:val="lt-LT"/>
        </w:rPr>
        <w:t>y</w:t>
      </w:r>
      <w:r w:rsidRPr="00C70EAB">
        <w:rPr>
          <w:rFonts w:ascii="Arial" w:hAnsi="Arial" w:cs="Arial"/>
          <w:szCs w:val="24"/>
          <w:lang w:val="lt-LT"/>
        </w:rPr>
        <w:t>je</w:t>
      </w:r>
      <w:r w:rsidRPr="00C70EAB">
        <w:rPr>
          <w:rFonts w:ascii="Arial" w:hAnsi="Arial" w:cs="Arial"/>
          <w:spacing w:val="44"/>
          <w:szCs w:val="24"/>
          <w:lang w:val="lt-LT"/>
        </w:rPr>
        <w:t xml:space="preserve"> </w:t>
      </w:r>
      <w:r w:rsidRPr="00C70EAB">
        <w:rPr>
          <w:rFonts w:ascii="Arial" w:hAnsi="Arial" w:cs="Arial"/>
          <w:spacing w:val="-1"/>
          <w:szCs w:val="24"/>
          <w:lang w:val="lt-LT"/>
        </w:rPr>
        <w:t>nu</w:t>
      </w:r>
      <w:r w:rsidRPr="00C70EAB">
        <w:rPr>
          <w:rFonts w:ascii="Arial" w:hAnsi="Arial" w:cs="Arial"/>
          <w:spacing w:val="-3"/>
          <w:szCs w:val="24"/>
          <w:lang w:val="lt-LT"/>
        </w:rPr>
        <w:t>r</w:t>
      </w:r>
      <w:r w:rsidRPr="00C70EAB">
        <w:rPr>
          <w:rFonts w:ascii="Arial" w:hAnsi="Arial" w:cs="Arial"/>
          <w:spacing w:val="1"/>
          <w:szCs w:val="24"/>
          <w:lang w:val="lt-LT"/>
        </w:rPr>
        <w:t>o</w:t>
      </w:r>
      <w:r w:rsidRPr="00C70EAB">
        <w:rPr>
          <w:rFonts w:ascii="Arial" w:hAnsi="Arial" w:cs="Arial"/>
          <w:spacing w:val="-1"/>
          <w:szCs w:val="24"/>
          <w:lang w:val="lt-LT"/>
        </w:rPr>
        <w:t>d</w:t>
      </w:r>
      <w:r w:rsidRPr="00C70EAB">
        <w:rPr>
          <w:rFonts w:ascii="Arial" w:hAnsi="Arial" w:cs="Arial"/>
          <w:szCs w:val="24"/>
          <w:lang w:val="lt-LT"/>
        </w:rPr>
        <w:t>ytų</w:t>
      </w:r>
      <w:r w:rsidRPr="00C70EAB">
        <w:rPr>
          <w:rFonts w:ascii="Arial" w:hAnsi="Arial" w:cs="Arial"/>
          <w:spacing w:val="43"/>
          <w:szCs w:val="24"/>
          <w:lang w:val="lt-LT"/>
        </w:rPr>
        <w:t xml:space="preserve"> </w:t>
      </w:r>
      <w:r w:rsidRPr="00C70EAB">
        <w:rPr>
          <w:rFonts w:ascii="Arial" w:hAnsi="Arial" w:cs="Arial"/>
          <w:szCs w:val="24"/>
          <w:lang w:val="lt-LT"/>
        </w:rPr>
        <w:t>re</w:t>
      </w:r>
      <w:r w:rsidRPr="00C70EAB">
        <w:rPr>
          <w:rFonts w:ascii="Arial" w:hAnsi="Arial" w:cs="Arial"/>
          <w:spacing w:val="-3"/>
          <w:szCs w:val="24"/>
          <w:lang w:val="lt-LT"/>
        </w:rPr>
        <w:t>i</w:t>
      </w:r>
      <w:r w:rsidRPr="00C70EAB">
        <w:rPr>
          <w:rFonts w:ascii="Arial" w:hAnsi="Arial" w:cs="Arial"/>
          <w:szCs w:val="24"/>
          <w:lang w:val="lt-LT"/>
        </w:rPr>
        <w:t>ka</w:t>
      </w:r>
      <w:r w:rsidRPr="00C70EAB">
        <w:rPr>
          <w:rFonts w:ascii="Arial" w:hAnsi="Arial" w:cs="Arial"/>
          <w:spacing w:val="-3"/>
          <w:szCs w:val="24"/>
          <w:lang w:val="lt-LT"/>
        </w:rPr>
        <w:t>l</w:t>
      </w:r>
      <w:r w:rsidRPr="00C70EAB">
        <w:rPr>
          <w:rFonts w:ascii="Arial" w:hAnsi="Arial" w:cs="Arial"/>
          <w:szCs w:val="24"/>
          <w:lang w:val="lt-LT"/>
        </w:rPr>
        <w:t>avimų</w:t>
      </w:r>
      <w:r w:rsidRPr="00C70EAB">
        <w:rPr>
          <w:rFonts w:ascii="Arial" w:hAnsi="Arial" w:cs="Arial"/>
          <w:spacing w:val="43"/>
          <w:szCs w:val="24"/>
          <w:lang w:val="lt-LT"/>
        </w:rPr>
        <w:t xml:space="preserve"> </w:t>
      </w:r>
      <w:r w:rsidRPr="00C70EAB">
        <w:rPr>
          <w:rFonts w:ascii="Arial" w:hAnsi="Arial" w:cs="Arial"/>
          <w:szCs w:val="24"/>
          <w:lang w:val="lt-LT"/>
        </w:rPr>
        <w:t>la</w:t>
      </w:r>
      <w:r w:rsidRPr="00C70EAB">
        <w:rPr>
          <w:rFonts w:ascii="Arial" w:hAnsi="Arial" w:cs="Arial"/>
          <w:spacing w:val="-1"/>
          <w:szCs w:val="24"/>
          <w:lang w:val="lt-LT"/>
        </w:rPr>
        <w:t>i</w:t>
      </w:r>
      <w:r w:rsidRPr="00C70EAB">
        <w:rPr>
          <w:rFonts w:ascii="Arial" w:hAnsi="Arial" w:cs="Arial"/>
          <w:spacing w:val="-2"/>
          <w:szCs w:val="24"/>
          <w:lang w:val="lt-LT"/>
        </w:rPr>
        <w:t>ky</w:t>
      </w:r>
      <w:r w:rsidRPr="00C70EAB">
        <w:rPr>
          <w:rFonts w:ascii="Arial" w:hAnsi="Arial" w:cs="Arial"/>
          <w:szCs w:val="24"/>
          <w:lang w:val="lt-LT"/>
        </w:rPr>
        <w:t>m</w:t>
      </w:r>
      <w:r w:rsidRPr="00C70EAB">
        <w:rPr>
          <w:rFonts w:ascii="Arial" w:hAnsi="Arial" w:cs="Arial"/>
          <w:spacing w:val="1"/>
          <w:szCs w:val="24"/>
          <w:lang w:val="lt-LT"/>
        </w:rPr>
        <w:t>ų</w:t>
      </w:r>
      <w:r w:rsidRPr="00C70EAB">
        <w:rPr>
          <w:rFonts w:ascii="Arial" w:hAnsi="Arial" w:cs="Arial"/>
          <w:szCs w:val="24"/>
          <w:lang w:val="lt-LT"/>
        </w:rPr>
        <w:t>si,</w:t>
      </w:r>
      <w:r w:rsidRPr="00C70EAB">
        <w:rPr>
          <w:rFonts w:ascii="Arial" w:hAnsi="Arial" w:cs="Arial"/>
          <w:spacing w:val="42"/>
          <w:szCs w:val="24"/>
          <w:lang w:val="lt-LT"/>
        </w:rPr>
        <w:t xml:space="preserve"> </w:t>
      </w:r>
      <w:r w:rsidRPr="00C70EAB">
        <w:rPr>
          <w:rFonts w:ascii="Arial" w:hAnsi="Arial" w:cs="Arial"/>
          <w:spacing w:val="-2"/>
          <w:szCs w:val="24"/>
          <w:lang w:val="lt-LT"/>
        </w:rPr>
        <w:t>k</w:t>
      </w:r>
      <w:r w:rsidRPr="00C70EAB">
        <w:rPr>
          <w:rFonts w:ascii="Arial" w:hAnsi="Arial" w:cs="Arial"/>
          <w:spacing w:val="1"/>
          <w:szCs w:val="24"/>
          <w:lang w:val="lt-LT"/>
        </w:rPr>
        <w:t>o</w:t>
      </w:r>
      <w:r w:rsidRPr="00C70EAB">
        <w:rPr>
          <w:rFonts w:ascii="Arial" w:hAnsi="Arial" w:cs="Arial"/>
          <w:spacing w:val="-1"/>
          <w:szCs w:val="24"/>
          <w:lang w:val="lt-LT"/>
        </w:rPr>
        <w:t>n</w:t>
      </w:r>
      <w:r w:rsidRPr="00C70EAB">
        <w:rPr>
          <w:rFonts w:ascii="Arial" w:hAnsi="Arial" w:cs="Arial"/>
          <w:szCs w:val="24"/>
          <w:lang w:val="lt-LT"/>
        </w:rPr>
        <w:t>su</w:t>
      </w:r>
      <w:r w:rsidRPr="00C70EAB">
        <w:rPr>
          <w:rFonts w:ascii="Arial" w:hAnsi="Arial" w:cs="Arial"/>
          <w:spacing w:val="-2"/>
          <w:szCs w:val="24"/>
          <w:lang w:val="lt-LT"/>
        </w:rPr>
        <w:t>l</w:t>
      </w:r>
      <w:r w:rsidRPr="00C70EAB">
        <w:rPr>
          <w:rFonts w:ascii="Arial" w:hAnsi="Arial" w:cs="Arial"/>
          <w:szCs w:val="24"/>
          <w:lang w:val="lt-LT"/>
        </w:rPr>
        <w:t>t</w:t>
      </w:r>
      <w:r w:rsidRPr="00C70EAB">
        <w:rPr>
          <w:rFonts w:ascii="Arial" w:hAnsi="Arial" w:cs="Arial"/>
          <w:spacing w:val="-3"/>
          <w:szCs w:val="24"/>
          <w:lang w:val="lt-LT"/>
        </w:rPr>
        <w:t>u</w:t>
      </w:r>
      <w:r w:rsidRPr="00C70EAB">
        <w:rPr>
          <w:rFonts w:ascii="Arial" w:hAnsi="Arial" w:cs="Arial"/>
          <w:spacing w:val="1"/>
          <w:szCs w:val="24"/>
          <w:lang w:val="lt-LT"/>
        </w:rPr>
        <w:t>o</w:t>
      </w:r>
      <w:r w:rsidRPr="00C70EAB">
        <w:rPr>
          <w:rFonts w:ascii="Arial" w:hAnsi="Arial" w:cs="Arial"/>
          <w:szCs w:val="24"/>
          <w:lang w:val="lt-LT"/>
        </w:rPr>
        <w:t>ti</w:t>
      </w:r>
      <w:r w:rsidRPr="00C70EAB">
        <w:rPr>
          <w:rFonts w:ascii="Arial" w:hAnsi="Arial" w:cs="Arial"/>
          <w:spacing w:val="43"/>
          <w:szCs w:val="24"/>
          <w:lang w:val="lt-LT"/>
        </w:rPr>
        <w:t xml:space="preserve"> </w:t>
      </w:r>
      <w:r w:rsidRPr="00C70EAB">
        <w:rPr>
          <w:rFonts w:ascii="Arial" w:hAnsi="Arial" w:cs="Arial"/>
          <w:szCs w:val="24"/>
          <w:lang w:val="lt-LT"/>
        </w:rPr>
        <w:t>U</w:t>
      </w:r>
      <w:r w:rsidRPr="00C70EAB">
        <w:rPr>
          <w:rFonts w:ascii="Arial" w:hAnsi="Arial" w:cs="Arial"/>
          <w:spacing w:val="-1"/>
          <w:szCs w:val="24"/>
          <w:lang w:val="lt-LT"/>
        </w:rPr>
        <w:t>ž</w:t>
      </w:r>
      <w:r w:rsidRPr="00C70EAB">
        <w:rPr>
          <w:rFonts w:ascii="Arial" w:hAnsi="Arial" w:cs="Arial"/>
          <w:szCs w:val="24"/>
          <w:lang w:val="lt-LT"/>
        </w:rPr>
        <w:t>sa</w:t>
      </w:r>
      <w:r w:rsidRPr="00C70EAB">
        <w:rPr>
          <w:rFonts w:ascii="Arial" w:hAnsi="Arial" w:cs="Arial"/>
          <w:spacing w:val="-3"/>
          <w:szCs w:val="24"/>
          <w:lang w:val="lt-LT"/>
        </w:rPr>
        <w:t>k</w:t>
      </w:r>
      <w:r w:rsidRPr="00C70EAB">
        <w:rPr>
          <w:rFonts w:ascii="Arial" w:hAnsi="Arial" w:cs="Arial"/>
          <w:spacing w:val="-2"/>
          <w:szCs w:val="24"/>
          <w:lang w:val="lt-LT"/>
        </w:rPr>
        <w:t>o</w:t>
      </w:r>
      <w:r w:rsidRPr="00C70EAB">
        <w:rPr>
          <w:rFonts w:ascii="Arial" w:hAnsi="Arial" w:cs="Arial"/>
          <w:szCs w:val="24"/>
          <w:lang w:val="lt-LT"/>
        </w:rPr>
        <w:t>vą vis</w:t>
      </w:r>
      <w:r w:rsidRPr="00C70EAB">
        <w:rPr>
          <w:rFonts w:ascii="Arial" w:hAnsi="Arial" w:cs="Arial"/>
          <w:spacing w:val="-1"/>
          <w:szCs w:val="24"/>
          <w:lang w:val="lt-LT"/>
        </w:rPr>
        <w:t>a</w:t>
      </w:r>
      <w:r w:rsidRPr="00C70EAB">
        <w:rPr>
          <w:rFonts w:ascii="Arial" w:hAnsi="Arial" w:cs="Arial"/>
          <w:szCs w:val="24"/>
          <w:lang w:val="lt-LT"/>
        </w:rPr>
        <w:t>is su</w:t>
      </w:r>
      <w:r w:rsidRPr="00C70EAB">
        <w:rPr>
          <w:rFonts w:ascii="Arial" w:hAnsi="Arial" w:cs="Arial"/>
          <w:spacing w:val="-3"/>
          <w:szCs w:val="24"/>
          <w:lang w:val="lt-LT"/>
        </w:rPr>
        <w:t xml:space="preserve"> </w:t>
      </w:r>
      <w:r w:rsidRPr="00C70EAB">
        <w:rPr>
          <w:rFonts w:ascii="Arial" w:hAnsi="Arial" w:cs="Arial"/>
          <w:szCs w:val="24"/>
          <w:lang w:val="lt-LT"/>
        </w:rPr>
        <w:t>Dar</w:t>
      </w:r>
      <w:r w:rsidRPr="00C70EAB">
        <w:rPr>
          <w:rFonts w:ascii="Arial" w:hAnsi="Arial" w:cs="Arial"/>
          <w:spacing w:val="-2"/>
          <w:szCs w:val="24"/>
          <w:lang w:val="lt-LT"/>
        </w:rPr>
        <w:t>b</w:t>
      </w:r>
      <w:r w:rsidRPr="00C70EAB">
        <w:rPr>
          <w:rFonts w:ascii="Arial" w:hAnsi="Arial" w:cs="Arial"/>
          <w:szCs w:val="24"/>
          <w:lang w:val="lt-LT"/>
        </w:rPr>
        <w:t>ų</w:t>
      </w:r>
      <w:r w:rsidRPr="00C70EAB">
        <w:rPr>
          <w:rFonts w:ascii="Arial" w:hAnsi="Arial" w:cs="Arial"/>
          <w:spacing w:val="-1"/>
          <w:szCs w:val="24"/>
          <w:lang w:val="lt-LT"/>
        </w:rPr>
        <w:t xml:space="preserve"> </w:t>
      </w:r>
      <w:r w:rsidRPr="00C70EAB">
        <w:rPr>
          <w:rFonts w:ascii="Arial" w:hAnsi="Arial" w:cs="Arial"/>
          <w:szCs w:val="24"/>
          <w:lang w:val="lt-LT"/>
        </w:rPr>
        <w:t>atl</w:t>
      </w:r>
      <w:r w:rsidRPr="00C70EAB">
        <w:rPr>
          <w:rFonts w:ascii="Arial" w:hAnsi="Arial" w:cs="Arial"/>
          <w:spacing w:val="-4"/>
          <w:szCs w:val="24"/>
          <w:lang w:val="lt-LT"/>
        </w:rPr>
        <w:t>i</w:t>
      </w:r>
      <w:r w:rsidRPr="00C70EAB">
        <w:rPr>
          <w:rFonts w:ascii="Arial" w:hAnsi="Arial" w:cs="Arial"/>
          <w:szCs w:val="24"/>
          <w:lang w:val="lt-LT"/>
        </w:rPr>
        <w:t>kimu</w:t>
      </w:r>
      <w:r w:rsidRPr="00C70EAB">
        <w:rPr>
          <w:rFonts w:ascii="Arial" w:hAnsi="Arial" w:cs="Arial"/>
          <w:spacing w:val="-3"/>
          <w:szCs w:val="24"/>
          <w:lang w:val="lt-LT"/>
        </w:rPr>
        <w:t xml:space="preserve"> </w:t>
      </w:r>
      <w:r w:rsidRPr="00C70EAB">
        <w:rPr>
          <w:rFonts w:ascii="Arial" w:hAnsi="Arial" w:cs="Arial"/>
          <w:szCs w:val="24"/>
          <w:lang w:val="lt-LT"/>
        </w:rPr>
        <w:t>su</w:t>
      </w:r>
      <w:r w:rsidRPr="00C70EAB">
        <w:rPr>
          <w:rFonts w:ascii="Arial" w:hAnsi="Arial" w:cs="Arial"/>
          <w:spacing w:val="-3"/>
          <w:szCs w:val="24"/>
          <w:lang w:val="lt-LT"/>
        </w:rPr>
        <w:t>s</w:t>
      </w:r>
      <w:r w:rsidRPr="00C70EAB">
        <w:rPr>
          <w:rFonts w:ascii="Arial" w:hAnsi="Arial" w:cs="Arial"/>
          <w:szCs w:val="24"/>
          <w:lang w:val="lt-LT"/>
        </w:rPr>
        <w:t>ij</w:t>
      </w:r>
      <w:r w:rsidRPr="00C70EAB">
        <w:rPr>
          <w:rFonts w:ascii="Arial" w:hAnsi="Arial" w:cs="Arial"/>
          <w:spacing w:val="-2"/>
          <w:szCs w:val="24"/>
          <w:lang w:val="lt-LT"/>
        </w:rPr>
        <w:t>u</w:t>
      </w:r>
      <w:r w:rsidRPr="00C70EAB">
        <w:rPr>
          <w:rFonts w:ascii="Arial" w:hAnsi="Arial" w:cs="Arial"/>
          <w:szCs w:val="24"/>
          <w:lang w:val="lt-LT"/>
        </w:rPr>
        <w:t>siais kla</w:t>
      </w:r>
      <w:r w:rsidRPr="00C70EAB">
        <w:rPr>
          <w:rFonts w:ascii="Arial" w:hAnsi="Arial" w:cs="Arial"/>
          <w:spacing w:val="-1"/>
          <w:szCs w:val="24"/>
          <w:lang w:val="lt-LT"/>
        </w:rPr>
        <w:t>u</w:t>
      </w:r>
      <w:r w:rsidRPr="00C70EAB">
        <w:rPr>
          <w:rFonts w:ascii="Arial" w:hAnsi="Arial" w:cs="Arial"/>
          <w:szCs w:val="24"/>
          <w:lang w:val="lt-LT"/>
        </w:rPr>
        <w:t>s</w:t>
      </w:r>
      <w:r w:rsidRPr="00C70EAB">
        <w:rPr>
          <w:rFonts w:ascii="Arial" w:hAnsi="Arial" w:cs="Arial"/>
          <w:spacing w:val="-3"/>
          <w:szCs w:val="24"/>
          <w:lang w:val="lt-LT"/>
        </w:rPr>
        <w:t>i</w:t>
      </w:r>
      <w:r w:rsidRPr="00C70EAB">
        <w:rPr>
          <w:rFonts w:ascii="Arial" w:hAnsi="Arial" w:cs="Arial"/>
          <w:szCs w:val="24"/>
          <w:lang w:val="lt-LT"/>
        </w:rPr>
        <w:t>mais;</w:t>
      </w:r>
    </w:p>
    <w:p w14:paraId="21ACE5CA"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Sudarius Sutartį, jeigu to pageidauja Užsakovas, Rangovas per 3 darbo dienas pateikia Darbų vykdymo grafiką darbams, aprašytiems techninėje specifikacijoje, įvykdyti per Sutarties Šalių sutarimu nustatytą terminą. Grafikas turi būti pakankamai detalus, t. y. leidžiantis įvertinti ne tik Darbų trukmę, bet ir darbuotojų, technikos, medžiagų transportavimo terminus;</w:t>
      </w:r>
    </w:p>
    <w:p w14:paraId="00F82D02"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4BE36929"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jeigu Rangovo kvalifikacija dėl teisės verstis atitinkama veikla nebuvo tikrinama arba tikrinama ne visa apimtimi, Rangovas Užsakovui įsipareigoja, kad Sutartį vykdys tik tokią teisę turintys asmenys;</w:t>
      </w:r>
    </w:p>
    <w:p w14:paraId="6E463604"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nedelsdamas raštu informuoti Užsakovą apie bet kurias aplinkybes, kurios trukdo ar gali trukdyti Rangovui tinkamai atlikti Darbus Sutartyje nustatytais terminais;</w:t>
      </w:r>
    </w:p>
    <w:p w14:paraId="169320E1"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vykdant Sutartį bendradarbiauti su Užsakovu ir jo nurodytais specialistais ar kitais asmenimis;</w:t>
      </w:r>
    </w:p>
    <w:p w14:paraId="25612118"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vykdyti visus teisėtus ir neprieštaraujančius Sutarties nuostatoms Užsakovo nurodymus;</w:t>
      </w:r>
    </w:p>
    <w:p w14:paraId="1A3F68E4"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patalpų naudotojų ir Rangovo, administracinės patalpos, aptvėrimai šalia pastatų ir pan.);</w:t>
      </w:r>
    </w:p>
    <w:p w14:paraId="0DA7BE22"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7735E6E1"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Rangovas privalo naudoti tik Darbų vykdymui ir naudojimo sąlygoms tinkamą įrangą ir medžiagas pagal Techninėje specifikacijoje nurodytus reikalavimus;</w:t>
      </w:r>
    </w:p>
    <w:p w14:paraId="69E73F58"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67760BAD"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36AADD97"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lastRenderedPageBreak/>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5403B95A"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p>
    <w:p w14:paraId="2DEAA72F"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pacing w:val="-2"/>
          <w:szCs w:val="24"/>
          <w:lang w:val="lt-LT"/>
        </w:rPr>
        <w:t>Rangovo pateikiamos medžiagų ar įrangos eksploatacijos ir priežiūros instrukcijos turi būti pakankamai išsamios, kad Užsakovas galėtų tinkamai naudoti, prižiūrėti, išmontuoti, perrinkti, suderinti ir pataisyti įrangą.</w:t>
      </w:r>
      <w:r w:rsidRPr="00C70EAB">
        <w:rPr>
          <w:rFonts w:ascii="Arial" w:hAnsi="Arial" w:cs="Arial"/>
          <w:szCs w:val="24"/>
          <w:lang w:val="lt-LT"/>
        </w:rPr>
        <w:t xml:space="preserve"> Instrukcijose turi būti aprašyta visa mechaninė ir elektrinė įranga, tiekta arba įrengta pagal šią Sutartį. Kartu turi būti pateikti minėtos įrangos techniniai pasai (jeigu tokia įranga įrengiama);</w:t>
      </w:r>
    </w:p>
    <w:p w14:paraId="1E1C88B9"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skirti atsakingą asmenį už Sutarties vykdymą;</w:t>
      </w:r>
    </w:p>
    <w:p w14:paraId="47B5E218"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27AF9819"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užtikrinti, kad jo pasamdyti darbuotojai ir/arba tretieji asmenys, už kuriuos atsakingas Rangovas, darbų atlikimo metu nebūtų apsvaigę nuo alkoholio, narkotinių, toksinių ir/arba psichotropinių medžiagų;</w:t>
      </w:r>
    </w:p>
    <w:p w14:paraId="166AC7B5"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197C2F51"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4C2FF19E"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 xml:space="preserve">užbaigęs Darbus, iki Darbų perdavimo-priėmimo akto pasirašymo, išgabenti po darbų likusias statybines atliekas, išvalyti teritoriją, langus bei patalpas, kuriose dirbo. </w:t>
      </w:r>
    </w:p>
    <w:p w14:paraId="66552744"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Vykdant Darbus numatomas statybinių šiukšlių išvežimas pagal LR aplinkos ministro 2006 m. gruodžio 29 d. įsakymu Nr. D1-637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w:t>
      </w:r>
      <w:proofErr w:type="spellStart"/>
      <w:r w:rsidRPr="00C70EAB">
        <w:rPr>
          <w:rFonts w:ascii="Arial" w:hAnsi="Arial" w:cs="Arial"/>
          <w:szCs w:val="24"/>
          <w:lang w:val="lt-LT"/>
        </w:rPr>
        <w:t>as</w:t>
      </w:r>
      <w:proofErr w:type="spellEnd"/>
      <w:r w:rsidRPr="00C70EAB">
        <w:rPr>
          <w:rFonts w:ascii="Arial" w:hAnsi="Arial" w:cs="Arial"/>
          <w:szCs w:val="24"/>
          <w:lang w:val="lt-LT"/>
        </w:rPr>
        <w:t>) apie statybinių atliekų perdavimą jas tvarkančiai įmonei arba jų sutvarkymą kitu teisės aktais nustatytu būdu;</w:t>
      </w:r>
    </w:p>
    <w:p w14:paraId="6BD058FB"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Užsakovui, garantinio laikotarpio metu aptikus defektus ir raštu informavus apie tai Rangovą, Rangovas įsipareigoja juos savo sąskaita pašalinti per 5 kalendorinių dienų terminą nuo pranešimo apie defektus gavimo dienos;</w:t>
      </w:r>
    </w:p>
    <w:p w14:paraId="32F289FF" w14:textId="77777777" w:rsidR="00237422" w:rsidRPr="00C70EAB" w:rsidRDefault="00237422" w:rsidP="00237422">
      <w:pPr>
        <w:pStyle w:val="Engl12"/>
        <w:numPr>
          <w:ilvl w:val="1"/>
          <w:numId w:val="76"/>
        </w:numPr>
        <w:ind w:left="0" w:firstLine="709"/>
        <w:rPr>
          <w:rFonts w:ascii="Arial" w:hAnsi="Arial" w:cs="Arial"/>
          <w:szCs w:val="24"/>
          <w:lang w:val="lt-LT"/>
        </w:rPr>
      </w:pPr>
      <w:r w:rsidRPr="00C70EAB">
        <w:rPr>
          <w:rFonts w:ascii="Arial" w:hAnsi="Arial" w:cs="Arial"/>
          <w:szCs w:val="24"/>
          <w:lang w:val="lt-LT"/>
        </w:rPr>
        <w:t xml:space="preserve">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 </w:t>
      </w:r>
    </w:p>
    <w:p w14:paraId="1DA4DC5F" w14:textId="77777777" w:rsidR="00237422" w:rsidRPr="00C70EAB" w:rsidRDefault="00237422" w:rsidP="00237422">
      <w:pPr>
        <w:pStyle w:val="Engl12"/>
        <w:numPr>
          <w:ilvl w:val="0"/>
          <w:numId w:val="76"/>
        </w:numPr>
        <w:ind w:left="0" w:firstLine="709"/>
        <w:rPr>
          <w:rFonts w:ascii="Arial" w:hAnsi="Arial" w:cs="Arial"/>
          <w:szCs w:val="24"/>
          <w:lang w:val="lt-LT"/>
        </w:rPr>
      </w:pPr>
      <w:r w:rsidRPr="00C70EAB">
        <w:rPr>
          <w:rFonts w:ascii="Arial" w:hAnsi="Arial" w:cs="Arial"/>
          <w:b/>
          <w:bCs/>
          <w:szCs w:val="24"/>
          <w:lang w:val="lt-LT"/>
        </w:rPr>
        <w:lastRenderedPageBreak/>
        <w:t>Rangovas</w:t>
      </w:r>
      <w:r w:rsidRPr="00C70EAB">
        <w:rPr>
          <w:rFonts w:ascii="Arial" w:hAnsi="Arial" w:cs="Arial"/>
          <w:szCs w:val="24"/>
          <w:lang w:val="lt-LT"/>
        </w:rPr>
        <w:t xml:space="preserve"> </w:t>
      </w:r>
      <w:r w:rsidRPr="00C70EAB">
        <w:rPr>
          <w:rFonts w:ascii="Arial" w:hAnsi="Arial" w:cs="Arial"/>
          <w:b/>
          <w:bCs/>
          <w:szCs w:val="24"/>
          <w:lang w:val="lt-LT"/>
        </w:rPr>
        <w:t>turi teisę</w:t>
      </w:r>
      <w:r w:rsidRPr="00C70EAB">
        <w:rPr>
          <w:rFonts w:ascii="Arial" w:hAnsi="Arial" w:cs="Arial"/>
          <w:szCs w:val="24"/>
          <w:lang w:val="lt-LT"/>
        </w:rPr>
        <w:t>:</w:t>
      </w:r>
    </w:p>
    <w:p w14:paraId="58A6EF18"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bCs/>
          <w:iCs/>
          <w:szCs w:val="24"/>
          <w:lang w:val="lt-LT"/>
        </w:rPr>
        <w:t>reikalauti priimti tinkamai atliktus Darbus ir sumokėti Sutartyje nustatyta tvarka;</w:t>
      </w:r>
    </w:p>
    <w:p w14:paraId="172F499B"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bCs/>
          <w:iCs/>
          <w:szCs w:val="24"/>
          <w:lang w:val="lt-LT"/>
        </w:rPr>
        <w:t>gauti Sutartyje nurodytą apmokėjimą už tinkamai atliktus Darbus;</w:t>
      </w:r>
    </w:p>
    <w:p w14:paraId="0C2789A4"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gauti visą informaciją ir dokumentus, reikalingus tinkamam Sutarties vykdymui;</w:t>
      </w:r>
    </w:p>
    <w:p w14:paraId="63D8133F"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Sutarties vykdymui pasitelkti ir/ar pakeisti subrangovus šios Sutarties nustatyta tvarka;</w:t>
      </w:r>
    </w:p>
    <w:p w14:paraId="73673A57"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bCs/>
          <w:iCs/>
          <w:szCs w:val="24"/>
          <w:lang w:val="lt-LT"/>
        </w:rPr>
        <w:t>Rangovas turi visas Sutartyje ir Lietuvos Respublikoje galiojančiuose teisės aktuose numatytas teises</w:t>
      </w:r>
      <w:r w:rsidRPr="00C70EAB">
        <w:rPr>
          <w:rFonts w:ascii="Arial" w:hAnsi="Arial" w:cs="Arial"/>
          <w:szCs w:val="24"/>
          <w:lang w:val="lt-LT"/>
        </w:rPr>
        <w:t>.</w:t>
      </w:r>
    </w:p>
    <w:p w14:paraId="5A360F5E" w14:textId="2FE64715"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hAnsi="Arial" w:cs="Arial"/>
          <w:b/>
          <w:bCs/>
          <w:szCs w:val="24"/>
          <w:lang w:val="lt-LT"/>
        </w:rPr>
        <w:t>Užsakov</w:t>
      </w:r>
      <w:r w:rsidR="00F77939">
        <w:rPr>
          <w:rFonts w:ascii="Arial" w:hAnsi="Arial" w:cs="Arial"/>
          <w:b/>
          <w:bCs/>
          <w:szCs w:val="24"/>
          <w:lang w:val="lt-LT"/>
        </w:rPr>
        <w:t>as</w:t>
      </w:r>
      <w:r w:rsidRPr="00C70EAB">
        <w:rPr>
          <w:rFonts w:ascii="Arial" w:hAnsi="Arial" w:cs="Arial"/>
          <w:b/>
          <w:bCs/>
          <w:szCs w:val="24"/>
          <w:lang w:val="lt-LT"/>
        </w:rPr>
        <w:t xml:space="preserve"> įsipareigoja</w:t>
      </w:r>
      <w:r w:rsidRPr="00C70EAB">
        <w:rPr>
          <w:rFonts w:ascii="Arial" w:hAnsi="Arial" w:cs="Arial"/>
          <w:szCs w:val="24"/>
          <w:lang w:val="lt-LT"/>
        </w:rPr>
        <w:t>:</w:t>
      </w:r>
    </w:p>
    <w:p w14:paraId="66F87B69"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bendradarbiauti su Rangovu vykdant Sutartį, teikiant Sutarties vykdymui pagrįstai reikalingą informaciją;</w:t>
      </w:r>
    </w:p>
    <w:p w14:paraId="65A36B6B"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sudaryti visas būtinas sąlygas Rangovui vykdyti Sutartyje numatytus Darbus;</w:t>
      </w:r>
    </w:p>
    <w:p w14:paraId="495CE6E0"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atsiskaityti su Rangovu už tinkamai atliktus bei nustatyta tvarka priimtus Darbus Sutartyje numatytais terminais ir tvarka;</w:t>
      </w:r>
    </w:p>
    <w:p w14:paraId="0C11F4A6"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skirti už Sutarties vykdymą atsakingą asmenį;</w:t>
      </w:r>
    </w:p>
    <w:p w14:paraId="27E32C8B"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vykdyti kitas jam priskirtas pareigas Lietuvos Respublikos įstatymų ir kitų teisės aktų nustatyta tvarka.</w:t>
      </w:r>
    </w:p>
    <w:p w14:paraId="513098BA" w14:textId="77777777" w:rsidR="00237422" w:rsidRPr="00C70EAB" w:rsidRDefault="00237422" w:rsidP="00237422">
      <w:pPr>
        <w:pStyle w:val="Engl12"/>
        <w:numPr>
          <w:ilvl w:val="0"/>
          <w:numId w:val="74"/>
        </w:numPr>
        <w:ind w:left="0" w:firstLine="709"/>
        <w:rPr>
          <w:rFonts w:ascii="Arial" w:hAnsi="Arial" w:cs="Arial"/>
          <w:szCs w:val="24"/>
          <w:lang w:val="lt-LT"/>
        </w:rPr>
      </w:pPr>
      <w:r w:rsidRPr="00C70EAB">
        <w:rPr>
          <w:rFonts w:ascii="Arial" w:hAnsi="Arial" w:cs="Arial"/>
          <w:b/>
          <w:bCs/>
          <w:szCs w:val="24"/>
          <w:lang w:val="lt-LT"/>
        </w:rPr>
        <w:t>Užsakovas turi teisę</w:t>
      </w:r>
      <w:r w:rsidRPr="00C70EAB">
        <w:rPr>
          <w:rFonts w:ascii="Arial" w:hAnsi="Arial" w:cs="Arial"/>
          <w:szCs w:val="24"/>
          <w:lang w:val="lt-LT"/>
        </w:rPr>
        <w:t>:</w:t>
      </w:r>
    </w:p>
    <w:p w14:paraId="505FF54E" w14:textId="77777777" w:rsidR="00237422" w:rsidRPr="00C70EAB"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0C529418" w14:textId="77777777" w:rsidR="00237422" w:rsidRPr="002539FE" w:rsidRDefault="00237422" w:rsidP="00237422">
      <w:pPr>
        <w:pStyle w:val="Engl12"/>
        <w:numPr>
          <w:ilvl w:val="1"/>
          <w:numId w:val="74"/>
        </w:numPr>
        <w:ind w:left="0" w:firstLine="709"/>
        <w:rPr>
          <w:rFonts w:ascii="Arial" w:hAnsi="Arial" w:cs="Arial"/>
          <w:szCs w:val="24"/>
          <w:lang w:val="lt-LT"/>
        </w:rPr>
      </w:pPr>
      <w:r w:rsidRPr="00C70EAB">
        <w:rPr>
          <w:rFonts w:ascii="Arial" w:hAnsi="Arial" w:cs="Arial"/>
          <w:szCs w:val="24"/>
          <w:lang w:val="lt-LT"/>
        </w:rPr>
        <w:t>Užsakovas yra atsakingas už tai, kad jo personalas bendradarbiautų su Rangovu. Užsakovas privalo paskirtį asmenį, atsakingą už Sutarties vykd</w:t>
      </w:r>
      <w:r w:rsidRPr="009A365C">
        <w:rPr>
          <w:szCs w:val="24"/>
          <w:lang w:val="lt-LT"/>
        </w:rPr>
        <w:t>ymą</w:t>
      </w:r>
      <w:r w:rsidRPr="002539FE">
        <w:rPr>
          <w:rFonts w:ascii="Arial" w:hAnsi="Arial" w:cs="Arial"/>
          <w:szCs w:val="24"/>
          <w:lang w:val="lt-LT"/>
        </w:rPr>
        <w:t>, Sutarties ir jos pakeitimų paskelbimą pagal Lietuvos Respublikos viešųjų pirkimų įstatymo nuostatas;</w:t>
      </w:r>
    </w:p>
    <w:p w14:paraId="57081FA1" w14:textId="77777777" w:rsidR="00237422" w:rsidRPr="002539FE" w:rsidRDefault="00237422" w:rsidP="00237422">
      <w:pPr>
        <w:pStyle w:val="Engl12"/>
        <w:numPr>
          <w:ilvl w:val="1"/>
          <w:numId w:val="74"/>
        </w:numPr>
        <w:ind w:left="0" w:firstLine="709"/>
        <w:rPr>
          <w:rFonts w:ascii="Arial" w:hAnsi="Arial" w:cs="Arial"/>
          <w:szCs w:val="24"/>
          <w:lang w:val="lt-LT"/>
        </w:rPr>
      </w:pPr>
      <w:r w:rsidRPr="002539FE">
        <w:rPr>
          <w:rFonts w:ascii="Arial" w:hAnsi="Arial" w:cs="Arial"/>
          <w:szCs w:val="24"/>
          <w:lang w:val="lt-LT"/>
        </w:rPr>
        <w:t>Raštu</w:t>
      </w:r>
      <w:r w:rsidRPr="002539FE">
        <w:rPr>
          <w:rFonts w:ascii="Arial" w:hAnsi="Arial" w:cs="Arial"/>
          <w:spacing w:val="3"/>
          <w:szCs w:val="24"/>
          <w:lang w:val="lt-LT"/>
        </w:rPr>
        <w:t xml:space="preserve"> </w:t>
      </w:r>
      <w:r w:rsidRPr="002539FE">
        <w:rPr>
          <w:rFonts w:ascii="Arial" w:hAnsi="Arial" w:cs="Arial"/>
          <w:szCs w:val="24"/>
          <w:lang w:val="lt-LT"/>
        </w:rPr>
        <w:t>re</w:t>
      </w:r>
      <w:r w:rsidRPr="002539FE">
        <w:rPr>
          <w:rFonts w:ascii="Arial" w:hAnsi="Arial" w:cs="Arial"/>
          <w:spacing w:val="-3"/>
          <w:szCs w:val="24"/>
          <w:lang w:val="lt-LT"/>
        </w:rPr>
        <w:t>i</w:t>
      </w:r>
      <w:r w:rsidRPr="002539FE">
        <w:rPr>
          <w:rFonts w:ascii="Arial" w:hAnsi="Arial" w:cs="Arial"/>
          <w:szCs w:val="24"/>
          <w:lang w:val="lt-LT"/>
        </w:rPr>
        <w:t>kala</w:t>
      </w:r>
      <w:r w:rsidRPr="002539FE">
        <w:rPr>
          <w:rFonts w:ascii="Arial" w:hAnsi="Arial" w:cs="Arial"/>
          <w:spacing w:val="-2"/>
          <w:szCs w:val="24"/>
          <w:lang w:val="lt-LT"/>
        </w:rPr>
        <w:t>u</w:t>
      </w:r>
      <w:r w:rsidRPr="002539FE">
        <w:rPr>
          <w:rFonts w:ascii="Arial" w:hAnsi="Arial" w:cs="Arial"/>
          <w:szCs w:val="24"/>
          <w:lang w:val="lt-LT"/>
        </w:rPr>
        <w:t>ti</w:t>
      </w:r>
      <w:r w:rsidRPr="002539FE">
        <w:rPr>
          <w:rFonts w:ascii="Arial" w:hAnsi="Arial" w:cs="Arial"/>
          <w:spacing w:val="2"/>
          <w:szCs w:val="24"/>
          <w:lang w:val="lt-LT"/>
        </w:rPr>
        <w:t xml:space="preserve"> </w:t>
      </w:r>
      <w:r w:rsidRPr="002539FE">
        <w:rPr>
          <w:rFonts w:ascii="Arial" w:hAnsi="Arial" w:cs="Arial"/>
          <w:szCs w:val="24"/>
          <w:lang w:val="lt-LT"/>
        </w:rPr>
        <w:t>Ra</w:t>
      </w:r>
      <w:r w:rsidRPr="002539FE">
        <w:rPr>
          <w:rFonts w:ascii="Arial" w:hAnsi="Arial" w:cs="Arial"/>
          <w:spacing w:val="-1"/>
          <w:szCs w:val="24"/>
          <w:lang w:val="lt-LT"/>
        </w:rPr>
        <w:t>ng</w:t>
      </w:r>
      <w:r w:rsidRPr="002539FE">
        <w:rPr>
          <w:rFonts w:ascii="Arial" w:hAnsi="Arial" w:cs="Arial"/>
          <w:spacing w:val="-2"/>
          <w:szCs w:val="24"/>
          <w:lang w:val="lt-LT"/>
        </w:rPr>
        <w:t>o</w:t>
      </w:r>
      <w:r w:rsidRPr="002539FE">
        <w:rPr>
          <w:rFonts w:ascii="Arial" w:hAnsi="Arial" w:cs="Arial"/>
          <w:szCs w:val="24"/>
          <w:lang w:val="lt-LT"/>
        </w:rPr>
        <w:t>v</w:t>
      </w:r>
      <w:r w:rsidRPr="002539FE">
        <w:rPr>
          <w:rFonts w:ascii="Arial" w:hAnsi="Arial" w:cs="Arial"/>
          <w:spacing w:val="1"/>
          <w:szCs w:val="24"/>
          <w:lang w:val="lt-LT"/>
        </w:rPr>
        <w:t>o</w:t>
      </w:r>
      <w:r w:rsidRPr="002539FE">
        <w:rPr>
          <w:rFonts w:ascii="Arial" w:hAnsi="Arial" w:cs="Arial"/>
          <w:szCs w:val="24"/>
          <w:lang w:val="lt-LT"/>
        </w:rPr>
        <w:t>,</w:t>
      </w:r>
      <w:r w:rsidRPr="002539FE">
        <w:rPr>
          <w:rFonts w:ascii="Arial" w:hAnsi="Arial" w:cs="Arial"/>
          <w:spacing w:val="1"/>
          <w:szCs w:val="24"/>
          <w:lang w:val="lt-LT"/>
        </w:rPr>
        <w:t xml:space="preserve"> </w:t>
      </w:r>
      <w:r w:rsidRPr="002539FE">
        <w:rPr>
          <w:rFonts w:ascii="Arial" w:hAnsi="Arial" w:cs="Arial"/>
          <w:szCs w:val="24"/>
          <w:lang w:val="lt-LT"/>
        </w:rPr>
        <w:t>t.</w:t>
      </w:r>
      <w:r w:rsidRPr="002539FE">
        <w:rPr>
          <w:rFonts w:ascii="Arial" w:hAnsi="Arial" w:cs="Arial"/>
          <w:spacing w:val="1"/>
          <w:szCs w:val="24"/>
          <w:lang w:val="lt-LT"/>
        </w:rPr>
        <w:t xml:space="preserve"> </w:t>
      </w:r>
      <w:r w:rsidRPr="002539FE">
        <w:rPr>
          <w:rFonts w:ascii="Arial" w:hAnsi="Arial" w:cs="Arial"/>
          <w:szCs w:val="24"/>
          <w:lang w:val="lt-LT"/>
        </w:rPr>
        <w:t>y.</w:t>
      </w:r>
      <w:r w:rsidRPr="002539FE">
        <w:rPr>
          <w:rFonts w:ascii="Arial" w:hAnsi="Arial" w:cs="Arial"/>
          <w:spacing w:val="3"/>
          <w:szCs w:val="24"/>
          <w:lang w:val="lt-LT"/>
        </w:rPr>
        <w:t xml:space="preserve"> </w:t>
      </w:r>
      <w:r w:rsidRPr="002539FE">
        <w:rPr>
          <w:rFonts w:ascii="Arial" w:hAnsi="Arial" w:cs="Arial"/>
          <w:spacing w:val="-3"/>
          <w:szCs w:val="24"/>
          <w:lang w:val="lt-LT"/>
        </w:rPr>
        <w:t>j</w:t>
      </w:r>
      <w:r w:rsidRPr="002539FE">
        <w:rPr>
          <w:rFonts w:ascii="Arial" w:hAnsi="Arial" w:cs="Arial"/>
          <w:szCs w:val="24"/>
          <w:lang w:val="lt-LT"/>
        </w:rPr>
        <w:t>o</w:t>
      </w:r>
      <w:r w:rsidRPr="002539FE">
        <w:rPr>
          <w:rFonts w:ascii="Arial" w:hAnsi="Arial" w:cs="Arial"/>
          <w:spacing w:val="4"/>
          <w:szCs w:val="24"/>
          <w:lang w:val="lt-LT"/>
        </w:rPr>
        <w:t xml:space="preserve"> </w:t>
      </w:r>
      <w:r w:rsidRPr="002539FE">
        <w:rPr>
          <w:rFonts w:ascii="Arial" w:hAnsi="Arial" w:cs="Arial"/>
          <w:spacing w:val="-1"/>
          <w:szCs w:val="24"/>
          <w:lang w:val="lt-LT"/>
        </w:rPr>
        <w:t>p</w:t>
      </w:r>
      <w:r w:rsidRPr="002539FE">
        <w:rPr>
          <w:rFonts w:ascii="Arial" w:hAnsi="Arial" w:cs="Arial"/>
          <w:szCs w:val="24"/>
          <w:lang w:val="lt-LT"/>
        </w:rPr>
        <w:t>er</w:t>
      </w:r>
      <w:r w:rsidRPr="002539FE">
        <w:rPr>
          <w:rFonts w:ascii="Arial" w:hAnsi="Arial" w:cs="Arial"/>
          <w:spacing w:val="-3"/>
          <w:szCs w:val="24"/>
          <w:lang w:val="lt-LT"/>
        </w:rPr>
        <w:t>s</w:t>
      </w:r>
      <w:r w:rsidRPr="002539FE">
        <w:rPr>
          <w:rFonts w:ascii="Arial" w:hAnsi="Arial" w:cs="Arial"/>
          <w:spacing w:val="1"/>
          <w:szCs w:val="24"/>
          <w:lang w:val="lt-LT"/>
        </w:rPr>
        <w:t>o</w:t>
      </w:r>
      <w:r w:rsidRPr="002539FE">
        <w:rPr>
          <w:rFonts w:ascii="Arial" w:hAnsi="Arial" w:cs="Arial"/>
          <w:spacing w:val="-1"/>
          <w:szCs w:val="24"/>
          <w:lang w:val="lt-LT"/>
        </w:rPr>
        <w:t>n</w:t>
      </w:r>
      <w:r w:rsidRPr="002539FE">
        <w:rPr>
          <w:rFonts w:ascii="Arial" w:hAnsi="Arial" w:cs="Arial"/>
          <w:szCs w:val="24"/>
          <w:lang w:val="lt-LT"/>
        </w:rPr>
        <w:t>a</w:t>
      </w:r>
      <w:r w:rsidRPr="002539FE">
        <w:rPr>
          <w:rFonts w:ascii="Arial" w:hAnsi="Arial" w:cs="Arial"/>
          <w:spacing w:val="-3"/>
          <w:szCs w:val="24"/>
          <w:lang w:val="lt-LT"/>
        </w:rPr>
        <w:t>l</w:t>
      </w:r>
      <w:r w:rsidRPr="002539FE">
        <w:rPr>
          <w:rFonts w:ascii="Arial" w:hAnsi="Arial" w:cs="Arial"/>
          <w:szCs w:val="24"/>
          <w:lang w:val="lt-LT"/>
        </w:rPr>
        <w:t>o</w:t>
      </w:r>
      <w:r w:rsidRPr="002539FE">
        <w:rPr>
          <w:rFonts w:ascii="Arial" w:hAnsi="Arial" w:cs="Arial"/>
          <w:spacing w:val="4"/>
          <w:szCs w:val="24"/>
          <w:lang w:val="lt-LT"/>
        </w:rPr>
        <w:t xml:space="preserve"> </w:t>
      </w:r>
      <w:r w:rsidRPr="002539FE">
        <w:rPr>
          <w:rFonts w:ascii="Arial" w:hAnsi="Arial" w:cs="Arial"/>
          <w:szCs w:val="24"/>
          <w:lang w:val="lt-LT"/>
        </w:rPr>
        <w:t>ar</w:t>
      </w:r>
      <w:r w:rsidRPr="002539FE">
        <w:rPr>
          <w:rFonts w:ascii="Arial" w:hAnsi="Arial" w:cs="Arial"/>
          <w:spacing w:val="49"/>
          <w:szCs w:val="24"/>
          <w:lang w:val="lt-LT"/>
        </w:rPr>
        <w:t xml:space="preserve"> </w:t>
      </w:r>
      <w:r w:rsidRPr="002539FE">
        <w:rPr>
          <w:rFonts w:ascii="Arial" w:hAnsi="Arial" w:cs="Arial"/>
          <w:szCs w:val="24"/>
          <w:lang w:val="lt-LT"/>
        </w:rPr>
        <w:t>ki</w:t>
      </w:r>
      <w:r w:rsidRPr="002539FE">
        <w:rPr>
          <w:rFonts w:ascii="Arial" w:hAnsi="Arial" w:cs="Arial"/>
          <w:spacing w:val="-2"/>
          <w:szCs w:val="24"/>
          <w:lang w:val="lt-LT"/>
        </w:rPr>
        <w:t>t</w:t>
      </w:r>
      <w:r w:rsidRPr="002539FE">
        <w:rPr>
          <w:rFonts w:ascii="Arial" w:hAnsi="Arial" w:cs="Arial"/>
          <w:szCs w:val="24"/>
          <w:lang w:val="lt-LT"/>
        </w:rPr>
        <w:t>o</w:t>
      </w:r>
      <w:r w:rsidRPr="002539FE">
        <w:rPr>
          <w:rFonts w:ascii="Arial" w:hAnsi="Arial" w:cs="Arial"/>
          <w:spacing w:val="4"/>
          <w:szCs w:val="24"/>
          <w:lang w:val="lt-LT"/>
        </w:rPr>
        <w:t xml:space="preserve"> </w:t>
      </w:r>
      <w:r w:rsidRPr="002539FE">
        <w:rPr>
          <w:rFonts w:ascii="Arial" w:hAnsi="Arial" w:cs="Arial"/>
          <w:szCs w:val="24"/>
          <w:lang w:val="lt-LT"/>
        </w:rPr>
        <w:t>Ra</w:t>
      </w:r>
      <w:r w:rsidRPr="002539FE">
        <w:rPr>
          <w:rFonts w:ascii="Arial" w:hAnsi="Arial" w:cs="Arial"/>
          <w:spacing w:val="-1"/>
          <w:szCs w:val="24"/>
          <w:lang w:val="lt-LT"/>
        </w:rPr>
        <w:t>n</w:t>
      </w:r>
      <w:r w:rsidRPr="002539FE">
        <w:rPr>
          <w:rFonts w:ascii="Arial" w:hAnsi="Arial" w:cs="Arial"/>
          <w:spacing w:val="-4"/>
          <w:szCs w:val="24"/>
          <w:lang w:val="lt-LT"/>
        </w:rPr>
        <w:t>g</w:t>
      </w:r>
      <w:r w:rsidRPr="002539FE">
        <w:rPr>
          <w:rFonts w:ascii="Arial" w:hAnsi="Arial" w:cs="Arial"/>
          <w:spacing w:val="1"/>
          <w:szCs w:val="24"/>
          <w:lang w:val="lt-LT"/>
        </w:rPr>
        <w:t>o</w:t>
      </w:r>
      <w:r w:rsidRPr="002539FE">
        <w:rPr>
          <w:rFonts w:ascii="Arial" w:hAnsi="Arial" w:cs="Arial"/>
          <w:spacing w:val="-2"/>
          <w:szCs w:val="24"/>
          <w:lang w:val="lt-LT"/>
        </w:rPr>
        <w:t>v</w:t>
      </w:r>
      <w:r w:rsidRPr="002539FE">
        <w:rPr>
          <w:rFonts w:ascii="Arial" w:hAnsi="Arial" w:cs="Arial"/>
          <w:szCs w:val="24"/>
          <w:lang w:val="lt-LT"/>
        </w:rPr>
        <w:t>o</w:t>
      </w:r>
      <w:r w:rsidRPr="002539FE">
        <w:rPr>
          <w:rFonts w:ascii="Arial" w:hAnsi="Arial" w:cs="Arial"/>
          <w:spacing w:val="4"/>
          <w:szCs w:val="24"/>
          <w:lang w:val="lt-LT"/>
        </w:rPr>
        <w:t xml:space="preserve"> </w:t>
      </w:r>
      <w:r w:rsidRPr="002539FE">
        <w:rPr>
          <w:rFonts w:ascii="Arial" w:hAnsi="Arial" w:cs="Arial"/>
          <w:spacing w:val="-1"/>
          <w:szCs w:val="24"/>
          <w:lang w:val="lt-LT"/>
        </w:rPr>
        <w:t>p</w:t>
      </w:r>
      <w:r w:rsidRPr="002539FE">
        <w:rPr>
          <w:rFonts w:ascii="Arial" w:hAnsi="Arial" w:cs="Arial"/>
          <w:szCs w:val="24"/>
          <w:lang w:val="lt-LT"/>
        </w:rPr>
        <w:t>a</w:t>
      </w:r>
      <w:r w:rsidRPr="002539FE">
        <w:rPr>
          <w:rFonts w:ascii="Arial" w:hAnsi="Arial" w:cs="Arial"/>
          <w:spacing w:val="-3"/>
          <w:szCs w:val="24"/>
          <w:lang w:val="lt-LT"/>
        </w:rPr>
        <w:t>r</w:t>
      </w:r>
      <w:r w:rsidRPr="002539FE">
        <w:rPr>
          <w:rFonts w:ascii="Arial" w:hAnsi="Arial" w:cs="Arial"/>
          <w:szCs w:val="24"/>
          <w:lang w:val="lt-LT"/>
        </w:rPr>
        <w:t>ei</w:t>
      </w:r>
      <w:r w:rsidRPr="002539FE">
        <w:rPr>
          <w:rFonts w:ascii="Arial" w:hAnsi="Arial" w:cs="Arial"/>
          <w:spacing w:val="-1"/>
          <w:szCs w:val="24"/>
          <w:lang w:val="lt-LT"/>
        </w:rPr>
        <w:t>g</w:t>
      </w:r>
      <w:r w:rsidRPr="002539FE">
        <w:rPr>
          <w:rFonts w:ascii="Arial" w:hAnsi="Arial" w:cs="Arial"/>
          <w:szCs w:val="24"/>
          <w:lang w:val="lt-LT"/>
        </w:rPr>
        <w:t>as</w:t>
      </w:r>
      <w:r w:rsidRPr="002539FE">
        <w:rPr>
          <w:rFonts w:ascii="Arial" w:hAnsi="Arial" w:cs="Arial"/>
          <w:spacing w:val="1"/>
          <w:szCs w:val="24"/>
          <w:lang w:val="lt-LT"/>
        </w:rPr>
        <w:t xml:space="preserve"> </w:t>
      </w:r>
      <w:r w:rsidRPr="002539FE">
        <w:rPr>
          <w:rFonts w:ascii="Arial" w:hAnsi="Arial" w:cs="Arial"/>
          <w:szCs w:val="24"/>
          <w:lang w:val="lt-LT"/>
        </w:rPr>
        <w:t>v</w:t>
      </w:r>
      <w:r w:rsidRPr="002539FE">
        <w:rPr>
          <w:rFonts w:ascii="Arial" w:hAnsi="Arial" w:cs="Arial"/>
          <w:spacing w:val="-2"/>
          <w:szCs w:val="24"/>
          <w:lang w:val="lt-LT"/>
        </w:rPr>
        <w:t>y</w:t>
      </w:r>
      <w:r w:rsidRPr="002539FE">
        <w:rPr>
          <w:rFonts w:ascii="Arial" w:hAnsi="Arial" w:cs="Arial"/>
          <w:szCs w:val="24"/>
          <w:lang w:val="lt-LT"/>
        </w:rPr>
        <w:t>kda</w:t>
      </w:r>
      <w:r w:rsidRPr="002539FE">
        <w:rPr>
          <w:rFonts w:ascii="Arial" w:hAnsi="Arial" w:cs="Arial"/>
          <w:spacing w:val="-2"/>
          <w:szCs w:val="24"/>
          <w:lang w:val="lt-LT"/>
        </w:rPr>
        <w:t>n</w:t>
      </w:r>
      <w:r w:rsidRPr="002539FE">
        <w:rPr>
          <w:rFonts w:ascii="Arial" w:hAnsi="Arial" w:cs="Arial"/>
          <w:szCs w:val="24"/>
          <w:lang w:val="lt-LT"/>
        </w:rPr>
        <w:t>čio</w:t>
      </w:r>
      <w:r w:rsidRPr="002539FE">
        <w:rPr>
          <w:rFonts w:ascii="Arial" w:hAnsi="Arial" w:cs="Arial"/>
          <w:spacing w:val="4"/>
          <w:szCs w:val="24"/>
          <w:lang w:val="lt-LT"/>
        </w:rPr>
        <w:t xml:space="preserve"> </w:t>
      </w:r>
      <w:r w:rsidRPr="002539FE">
        <w:rPr>
          <w:rFonts w:ascii="Arial" w:hAnsi="Arial" w:cs="Arial"/>
          <w:szCs w:val="24"/>
          <w:lang w:val="lt-LT"/>
        </w:rPr>
        <w:t>a</w:t>
      </w:r>
      <w:r w:rsidRPr="002539FE">
        <w:rPr>
          <w:rFonts w:ascii="Arial" w:hAnsi="Arial" w:cs="Arial"/>
          <w:spacing w:val="-3"/>
          <w:szCs w:val="24"/>
          <w:lang w:val="lt-LT"/>
        </w:rPr>
        <w:t>s</w:t>
      </w:r>
      <w:r w:rsidRPr="002539FE">
        <w:rPr>
          <w:rFonts w:ascii="Arial" w:hAnsi="Arial" w:cs="Arial"/>
          <w:spacing w:val="-2"/>
          <w:szCs w:val="24"/>
          <w:lang w:val="lt-LT"/>
        </w:rPr>
        <w:t>m</w:t>
      </w:r>
      <w:r w:rsidRPr="002539FE">
        <w:rPr>
          <w:rFonts w:ascii="Arial" w:hAnsi="Arial" w:cs="Arial"/>
          <w:szCs w:val="24"/>
          <w:lang w:val="lt-LT"/>
        </w:rPr>
        <w:t>e</w:t>
      </w:r>
      <w:r w:rsidRPr="002539FE">
        <w:rPr>
          <w:rFonts w:ascii="Arial" w:hAnsi="Arial" w:cs="Arial"/>
          <w:spacing w:val="-3"/>
          <w:szCs w:val="24"/>
          <w:lang w:val="lt-LT"/>
        </w:rPr>
        <w:t>n</w:t>
      </w:r>
      <w:r w:rsidRPr="002539FE">
        <w:rPr>
          <w:rFonts w:ascii="Arial" w:hAnsi="Arial" w:cs="Arial"/>
          <w:szCs w:val="24"/>
          <w:lang w:val="lt-LT"/>
        </w:rPr>
        <w:t xml:space="preserve">s </w:t>
      </w:r>
      <w:r w:rsidRPr="002539FE">
        <w:rPr>
          <w:rFonts w:ascii="Arial" w:hAnsi="Arial" w:cs="Arial"/>
          <w:spacing w:val="-1"/>
          <w:szCs w:val="24"/>
          <w:lang w:val="lt-LT"/>
        </w:rPr>
        <w:t>p</w:t>
      </w:r>
      <w:r w:rsidRPr="002539FE">
        <w:rPr>
          <w:rFonts w:ascii="Arial" w:hAnsi="Arial" w:cs="Arial"/>
          <w:szCs w:val="24"/>
          <w:lang w:val="lt-LT"/>
        </w:rPr>
        <w:t>akeit</w:t>
      </w:r>
      <w:r w:rsidRPr="002539FE">
        <w:rPr>
          <w:rFonts w:ascii="Arial" w:hAnsi="Arial" w:cs="Arial"/>
          <w:spacing w:val="-3"/>
          <w:szCs w:val="24"/>
          <w:lang w:val="lt-LT"/>
        </w:rPr>
        <w:t>i</w:t>
      </w:r>
      <w:r w:rsidRPr="002539FE">
        <w:rPr>
          <w:rFonts w:ascii="Arial" w:hAnsi="Arial" w:cs="Arial"/>
          <w:szCs w:val="24"/>
          <w:lang w:val="lt-LT"/>
        </w:rPr>
        <w:t>m</w:t>
      </w:r>
      <w:r w:rsidRPr="002539FE">
        <w:rPr>
          <w:rFonts w:ascii="Arial" w:hAnsi="Arial" w:cs="Arial"/>
          <w:spacing w:val="1"/>
          <w:szCs w:val="24"/>
          <w:lang w:val="lt-LT"/>
        </w:rPr>
        <w:t>o</w:t>
      </w:r>
      <w:r w:rsidRPr="002539FE">
        <w:rPr>
          <w:rFonts w:ascii="Arial" w:hAnsi="Arial" w:cs="Arial"/>
          <w:szCs w:val="24"/>
          <w:lang w:val="lt-LT"/>
        </w:rPr>
        <w:t>,</w:t>
      </w:r>
      <w:r w:rsidRPr="002539FE">
        <w:rPr>
          <w:rFonts w:ascii="Arial" w:hAnsi="Arial" w:cs="Arial"/>
          <w:spacing w:val="-3"/>
          <w:szCs w:val="24"/>
          <w:lang w:val="lt-LT"/>
        </w:rPr>
        <w:t xml:space="preserve"> </w:t>
      </w:r>
      <w:r w:rsidRPr="002539FE">
        <w:rPr>
          <w:rFonts w:ascii="Arial" w:hAnsi="Arial" w:cs="Arial"/>
          <w:szCs w:val="24"/>
          <w:lang w:val="lt-LT"/>
        </w:rPr>
        <w:t>jei</w:t>
      </w:r>
      <w:r w:rsidRPr="002539FE">
        <w:rPr>
          <w:rFonts w:ascii="Arial" w:hAnsi="Arial" w:cs="Arial"/>
          <w:spacing w:val="-3"/>
          <w:szCs w:val="24"/>
          <w:lang w:val="lt-LT"/>
        </w:rPr>
        <w:t xml:space="preserve"> </w:t>
      </w:r>
      <w:r w:rsidRPr="002539FE">
        <w:rPr>
          <w:rFonts w:ascii="Arial" w:hAnsi="Arial" w:cs="Arial"/>
          <w:szCs w:val="24"/>
          <w:lang w:val="lt-LT"/>
        </w:rPr>
        <w:t>ma</w:t>
      </w:r>
      <w:r w:rsidRPr="002539FE">
        <w:rPr>
          <w:rFonts w:ascii="Arial" w:hAnsi="Arial" w:cs="Arial"/>
          <w:spacing w:val="-4"/>
          <w:szCs w:val="24"/>
          <w:lang w:val="lt-LT"/>
        </w:rPr>
        <w:t>n</w:t>
      </w:r>
      <w:r w:rsidRPr="002539FE">
        <w:rPr>
          <w:rFonts w:ascii="Arial" w:hAnsi="Arial" w:cs="Arial"/>
          <w:spacing w:val="1"/>
          <w:szCs w:val="24"/>
          <w:lang w:val="lt-LT"/>
        </w:rPr>
        <w:t>o</w:t>
      </w:r>
      <w:r w:rsidRPr="002539FE">
        <w:rPr>
          <w:rFonts w:ascii="Arial" w:hAnsi="Arial" w:cs="Arial"/>
          <w:szCs w:val="24"/>
          <w:lang w:val="lt-LT"/>
        </w:rPr>
        <w:t>,</w:t>
      </w:r>
      <w:r w:rsidRPr="002539FE">
        <w:rPr>
          <w:rFonts w:ascii="Arial" w:hAnsi="Arial" w:cs="Arial"/>
          <w:spacing w:val="-2"/>
          <w:szCs w:val="24"/>
          <w:lang w:val="lt-LT"/>
        </w:rPr>
        <w:t xml:space="preserve"> </w:t>
      </w:r>
      <w:r w:rsidRPr="002539FE">
        <w:rPr>
          <w:rFonts w:ascii="Arial" w:hAnsi="Arial" w:cs="Arial"/>
          <w:szCs w:val="24"/>
          <w:lang w:val="lt-LT"/>
        </w:rPr>
        <w:t>kad š</w:t>
      </w:r>
      <w:r w:rsidRPr="002539FE">
        <w:rPr>
          <w:rFonts w:ascii="Arial" w:hAnsi="Arial" w:cs="Arial"/>
          <w:spacing w:val="-3"/>
          <w:szCs w:val="24"/>
          <w:lang w:val="lt-LT"/>
        </w:rPr>
        <w:t>i</w:t>
      </w:r>
      <w:r w:rsidRPr="002539FE">
        <w:rPr>
          <w:rFonts w:ascii="Arial" w:hAnsi="Arial" w:cs="Arial"/>
          <w:szCs w:val="24"/>
          <w:lang w:val="lt-LT"/>
        </w:rPr>
        <w:t>s as</w:t>
      </w:r>
      <w:r w:rsidRPr="002539FE">
        <w:rPr>
          <w:rFonts w:ascii="Arial" w:hAnsi="Arial" w:cs="Arial"/>
          <w:spacing w:val="1"/>
          <w:szCs w:val="24"/>
          <w:lang w:val="lt-LT"/>
        </w:rPr>
        <w:t>m</w:t>
      </w:r>
      <w:r w:rsidRPr="002539FE">
        <w:rPr>
          <w:rFonts w:ascii="Arial" w:hAnsi="Arial" w:cs="Arial"/>
          <w:spacing w:val="-4"/>
          <w:szCs w:val="24"/>
          <w:lang w:val="lt-LT"/>
        </w:rPr>
        <w:t>u</w:t>
      </w:r>
      <w:r w:rsidRPr="002539FE">
        <w:rPr>
          <w:rFonts w:ascii="Arial" w:hAnsi="Arial" w:cs="Arial"/>
          <w:szCs w:val="24"/>
          <w:lang w:val="lt-LT"/>
        </w:rPr>
        <w:t>o</w:t>
      </w:r>
      <w:r w:rsidRPr="002539FE">
        <w:rPr>
          <w:rFonts w:ascii="Arial" w:hAnsi="Arial" w:cs="Arial"/>
          <w:spacing w:val="1"/>
          <w:szCs w:val="24"/>
          <w:lang w:val="lt-LT"/>
        </w:rPr>
        <w:t xml:space="preserve"> </w:t>
      </w:r>
      <w:r w:rsidRPr="002539FE">
        <w:rPr>
          <w:rFonts w:ascii="Arial" w:hAnsi="Arial" w:cs="Arial"/>
          <w:szCs w:val="24"/>
          <w:lang w:val="lt-LT"/>
        </w:rPr>
        <w:t>n</w:t>
      </w:r>
      <w:r w:rsidRPr="002539FE">
        <w:rPr>
          <w:rFonts w:ascii="Arial" w:hAnsi="Arial" w:cs="Arial"/>
          <w:spacing w:val="-3"/>
          <w:szCs w:val="24"/>
          <w:lang w:val="lt-LT"/>
        </w:rPr>
        <w:t>e</w:t>
      </w:r>
      <w:r w:rsidRPr="002539FE">
        <w:rPr>
          <w:rFonts w:ascii="Arial" w:hAnsi="Arial" w:cs="Arial"/>
          <w:spacing w:val="-2"/>
          <w:szCs w:val="24"/>
          <w:lang w:val="lt-LT"/>
        </w:rPr>
        <w:t>v</w:t>
      </w:r>
      <w:r w:rsidRPr="002539FE">
        <w:rPr>
          <w:rFonts w:ascii="Arial" w:hAnsi="Arial" w:cs="Arial"/>
          <w:szCs w:val="24"/>
          <w:lang w:val="lt-LT"/>
        </w:rPr>
        <w:t>ykdo</w:t>
      </w:r>
      <w:r w:rsidRPr="002539FE">
        <w:rPr>
          <w:rFonts w:ascii="Arial" w:hAnsi="Arial" w:cs="Arial"/>
          <w:spacing w:val="-2"/>
          <w:szCs w:val="24"/>
          <w:lang w:val="lt-LT"/>
        </w:rPr>
        <w:t xml:space="preserve"> </w:t>
      </w:r>
      <w:r w:rsidRPr="002539FE">
        <w:rPr>
          <w:rFonts w:ascii="Arial" w:hAnsi="Arial" w:cs="Arial"/>
          <w:szCs w:val="24"/>
          <w:lang w:val="lt-LT"/>
        </w:rPr>
        <w:t>ar n</w:t>
      </w:r>
      <w:r w:rsidRPr="002539FE">
        <w:rPr>
          <w:rFonts w:ascii="Arial" w:hAnsi="Arial" w:cs="Arial"/>
          <w:spacing w:val="-3"/>
          <w:szCs w:val="24"/>
          <w:lang w:val="lt-LT"/>
        </w:rPr>
        <w:t>e</w:t>
      </w:r>
      <w:r w:rsidRPr="002539FE">
        <w:rPr>
          <w:rFonts w:ascii="Arial" w:hAnsi="Arial" w:cs="Arial"/>
          <w:szCs w:val="24"/>
          <w:lang w:val="lt-LT"/>
        </w:rPr>
        <w:t>ti</w:t>
      </w:r>
      <w:r w:rsidRPr="002539FE">
        <w:rPr>
          <w:rFonts w:ascii="Arial" w:hAnsi="Arial" w:cs="Arial"/>
          <w:spacing w:val="-1"/>
          <w:szCs w:val="24"/>
          <w:lang w:val="lt-LT"/>
        </w:rPr>
        <w:t>n</w:t>
      </w:r>
      <w:r w:rsidRPr="002539FE">
        <w:rPr>
          <w:rFonts w:ascii="Arial" w:hAnsi="Arial" w:cs="Arial"/>
          <w:spacing w:val="-2"/>
          <w:szCs w:val="24"/>
          <w:lang w:val="lt-LT"/>
        </w:rPr>
        <w:t>k</w:t>
      </w:r>
      <w:r w:rsidRPr="002539FE">
        <w:rPr>
          <w:rFonts w:ascii="Arial" w:hAnsi="Arial" w:cs="Arial"/>
          <w:szCs w:val="24"/>
          <w:lang w:val="lt-LT"/>
        </w:rPr>
        <w:t>amai</w:t>
      </w:r>
      <w:r w:rsidRPr="002539FE">
        <w:rPr>
          <w:rFonts w:ascii="Arial" w:hAnsi="Arial" w:cs="Arial"/>
          <w:spacing w:val="-3"/>
          <w:szCs w:val="24"/>
          <w:lang w:val="lt-LT"/>
        </w:rPr>
        <w:t xml:space="preserve"> </w:t>
      </w:r>
      <w:r w:rsidRPr="002539FE">
        <w:rPr>
          <w:rFonts w:ascii="Arial" w:hAnsi="Arial" w:cs="Arial"/>
          <w:szCs w:val="24"/>
          <w:lang w:val="lt-LT"/>
        </w:rPr>
        <w:t>v</w:t>
      </w:r>
      <w:r w:rsidRPr="002539FE">
        <w:rPr>
          <w:rFonts w:ascii="Arial" w:hAnsi="Arial" w:cs="Arial"/>
          <w:spacing w:val="-2"/>
          <w:szCs w:val="24"/>
          <w:lang w:val="lt-LT"/>
        </w:rPr>
        <w:t>y</w:t>
      </w:r>
      <w:r w:rsidRPr="002539FE">
        <w:rPr>
          <w:rFonts w:ascii="Arial" w:hAnsi="Arial" w:cs="Arial"/>
          <w:szCs w:val="24"/>
          <w:lang w:val="lt-LT"/>
        </w:rPr>
        <w:t xml:space="preserve">kdo </w:t>
      </w:r>
      <w:r w:rsidRPr="002539FE">
        <w:rPr>
          <w:rFonts w:ascii="Arial" w:hAnsi="Arial" w:cs="Arial"/>
          <w:spacing w:val="-3"/>
          <w:szCs w:val="24"/>
          <w:lang w:val="lt-LT"/>
        </w:rPr>
        <w:t>į</w:t>
      </w:r>
      <w:r w:rsidRPr="002539FE">
        <w:rPr>
          <w:rFonts w:ascii="Arial" w:hAnsi="Arial" w:cs="Arial"/>
          <w:szCs w:val="24"/>
          <w:lang w:val="lt-LT"/>
        </w:rPr>
        <w:t>si</w:t>
      </w:r>
      <w:r w:rsidRPr="002539FE">
        <w:rPr>
          <w:rFonts w:ascii="Arial" w:hAnsi="Arial" w:cs="Arial"/>
          <w:spacing w:val="-2"/>
          <w:szCs w:val="24"/>
          <w:lang w:val="lt-LT"/>
        </w:rPr>
        <w:t>p</w:t>
      </w:r>
      <w:r w:rsidRPr="002539FE">
        <w:rPr>
          <w:rFonts w:ascii="Arial" w:hAnsi="Arial" w:cs="Arial"/>
          <w:szCs w:val="24"/>
          <w:lang w:val="lt-LT"/>
        </w:rPr>
        <w:t>arei</w:t>
      </w:r>
      <w:r w:rsidRPr="002539FE">
        <w:rPr>
          <w:rFonts w:ascii="Arial" w:hAnsi="Arial" w:cs="Arial"/>
          <w:spacing w:val="-2"/>
          <w:szCs w:val="24"/>
          <w:lang w:val="lt-LT"/>
        </w:rPr>
        <w:t>g</w:t>
      </w:r>
      <w:r w:rsidRPr="002539FE">
        <w:rPr>
          <w:rFonts w:ascii="Arial" w:hAnsi="Arial" w:cs="Arial"/>
          <w:spacing w:val="1"/>
          <w:szCs w:val="24"/>
          <w:lang w:val="lt-LT"/>
        </w:rPr>
        <w:t>o</w:t>
      </w:r>
      <w:r w:rsidRPr="002539FE">
        <w:rPr>
          <w:rFonts w:ascii="Arial" w:hAnsi="Arial" w:cs="Arial"/>
          <w:szCs w:val="24"/>
          <w:lang w:val="lt-LT"/>
        </w:rPr>
        <w:t>j</w:t>
      </w:r>
      <w:r w:rsidRPr="002539FE">
        <w:rPr>
          <w:rFonts w:ascii="Arial" w:hAnsi="Arial" w:cs="Arial"/>
          <w:spacing w:val="-3"/>
          <w:szCs w:val="24"/>
          <w:lang w:val="lt-LT"/>
        </w:rPr>
        <w:t>i</w:t>
      </w:r>
      <w:r w:rsidRPr="002539FE">
        <w:rPr>
          <w:rFonts w:ascii="Arial" w:hAnsi="Arial" w:cs="Arial"/>
          <w:szCs w:val="24"/>
          <w:lang w:val="lt-LT"/>
        </w:rPr>
        <w:t>m</w:t>
      </w:r>
      <w:r w:rsidRPr="002539FE">
        <w:rPr>
          <w:rFonts w:ascii="Arial" w:hAnsi="Arial" w:cs="Arial"/>
          <w:spacing w:val="-1"/>
          <w:szCs w:val="24"/>
          <w:lang w:val="lt-LT"/>
        </w:rPr>
        <w:t>u</w:t>
      </w:r>
      <w:r w:rsidRPr="002539FE">
        <w:rPr>
          <w:rFonts w:ascii="Arial" w:hAnsi="Arial" w:cs="Arial"/>
          <w:szCs w:val="24"/>
          <w:lang w:val="lt-LT"/>
        </w:rPr>
        <w:t>s</w:t>
      </w:r>
      <w:r w:rsidRPr="002539FE">
        <w:rPr>
          <w:rFonts w:ascii="Arial" w:hAnsi="Arial" w:cs="Arial"/>
          <w:spacing w:val="-3"/>
          <w:szCs w:val="24"/>
          <w:lang w:val="lt-LT"/>
        </w:rPr>
        <w:t xml:space="preserve"> </w:t>
      </w:r>
      <w:r w:rsidRPr="002539FE">
        <w:rPr>
          <w:rFonts w:ascii="Arial" w:hAnsi="Arial" w:cs="Arial"/>
          <w:szCs w:val="24"/>
          <w:lang w:val="lt-LT"/>
        </w:rPr>
        <w:t>pa</w:t>
      </w:r>
      <w:r w:rsidRPr="002539FE">
        <w:rPr>
          <w:rFonts w:ascii="Arial" w:hAnsi="Arial" w:cs="Arial"/>
          <w:spacing w:val="-2"/>
          <w:szCs w:val="24"/>
          <w:lang w:val="lt-LT"/>
        </w:rPr>
        <w:t>g</w:t>
      </w:r>
      <w:r w:rsidRPr="002539FE">
        <w:rPr>
          <w:rFonts w:ascii="Arial" w:hAnsi="Arial" w:cs="Arial"/>
          <w:szCs w:val="24"/>
          <w:lang w:val="lt-LT"/>
        </w:rPr>
        <w:t>al S</w:t>
      </w:r>
      <w:r w:rsidRPr="002539FE">
        <w:rPr>
          <w:rFonts w:ascii="Arial" w:hAnsi="Arial" w:cs="Arial"/>
          <w:spacing w:val="-2"/>
          <w:szCs w:val="24"/>
          <w:lang w:val="lt-LT"/>
        </w:rPr>
        <w:t>u</w:t>
      </w:r>
      <w:r w:rsidRPr="002539FE">
        <w:rPr>
          <w:rFonts w:ascii="Arial" w:hAnsi="Arial" w:cs="Arial"/>
          <w:szCs w:val="24"/>
          <w:lang w:val="lt-LT"/>
        </w:rPr>
        <w:t xml:space="preserve">tartį </w:t>
      </w:r>
      <w:r w:rsidRPr="002539FE">
        <w:rPr>
          <w:rFonts w:ascii="Arial" w:hAnsi="Arial" w:cs="Arial"/>
          <w:spacing w:val="-1"/>
          <w:szCs w:val="24"/>
          <w:lang w:val="lt-LT"/>
        </w:rPr>
        <w:t>i</w:t>
      </w:r>
      <w:r w:rsidRPr="002539FE">
        <w:rPr>
          <w:rFonts w:ascii="Arial" w:hAnsi="Arial" w:cs="Arial"/>
          <w:szCs w:val="24"/>
          <w:lang w:val="lt-LT"/>
        </w:rPr>
        <w:t xml:space="preserve">r (ar) </w:t>
      </w:r>
      <w:r w:rsidRPr="002539FE">
        <w:rPr>
          <w:rFonts w:ascii="Arial" w:hAnsi="Arial" w:cs="Arial"/>
          <w:spacing w:val="-2"/>
          <w:szCs w:val="24"/>
          <w:lang w:val="lt-LT"/>
        </w:rPr>
        <w:t>t</w:t>
      </w:r>
      <w:r w:rsidRPr="002539FE">
        <w:rPr>
          <w:rFonts w:ascii="Arial" w:hAnsi="Arial" w:cs="Arial"/>
          <w:szCs w:val="24"/>
          <w:lang w:val="lt-LT"/>
        </w:rPr>
        <w:t>eisės</w:t>
      </w:r>
      <w:r w:rsidRPr="002539FE">
        <w:rPr>
          <w:rFonts w:ascii="Arial" w:hAnsi="Arial" w:cs="Arial"/>
          <w:spacing w:val="-2"/>
          <w:szCs w:val="24"/>
          <w:lang w:val="lt-LT"/>
        </w:rPr>
        <w:t xml:space="preserve"> </w:t>
      </w:r>
      <w:r w:rsidRPr="002539FE">
        <w:rPr>
          <w:rFonts w:ascii="Arial" w:hAnsi="Arial" w:cs="Arial"/>
          <w:szCs w:val="24"/>
          <w:lang w:val="lt-LT"/>
        </w:rPr>
        <w:t>aktus</w:t>
      </w:r>
      <w:r w:rsidRPr="002539FE">
        <w:rPr>
          <w:rFonts w:ascii="Arial" w:hAnsi="Arial" w:cs="Arial"/>
          <w:spacing w:val="-3"/>
          <w:szCs w:val="24"/>
          <w:lang w:val="lt-LT"/>
        </w:rPr>
        <w:t xml:space="preserve"> </w:t>
      </w:r>
      <w:r w:rsidRPr="002539FE">
        <w:rPr>
          <w:rFonts w:ascii="Arial" w:hAnsi="Arial" w:cs="Arial"/>
          <w:szCs w:val="24"/>
          <w:lang w:val="lt-LT"/>
        </w:rPr>
        <w:t>ar</w:t>
      </w:r>
      <w:r w:rsidRPr="002539FE">
        <w:rPr>
          <w:rFonts w:ascii="Arial" w:hAnsi="Arial" w:cs="Arial"/>
          <w:spacing w:val="-2"/>
          <w:szCs w:val="24"/>
          <w:lang w:val="lt-LT"/>
        </w:rPr>
        <w:t xml:space="preserve"> </w:t>
      </w:r>
      <w:r w:rsidRPr="002539FE">
        <w:rPr>
          <w:rFonts w:ascii="Arial" w:hAnsi="Arial" w:cs="Arial"/>
          <w:szCs w:val="24"/>
          <w:lang w:val="lt-LT"/>
        </w:rPr>
        <w:t>yra p</w:t>
      </w:r>
      <w:r w:rsidRPr="002539FE">
        <w:rPr>
          <w:rFonts w:ascii="Arial" w:hAnsi="Arial" w:cs="Arial"/>
          <w:spacing w:val="-4"/>
          <w:szCs w:val="24"/>
          <w:lang w:val="lt-LT"/>
        </w:rPr>
        <w:t>a</w:t>
      </w:r>
      <w:r w:rsidRPr="002539FE">
        <w:rPr>
          <w:rFonts w:ascii="Arial" w:hAnsi="Arial" w:cs="Arial"/>
          <w:spacing w:val="-1"/>
          <w:szCs w:val="24"/>
          <w:lang w:val="lt-LT"/>
        </w:rPr>
        <w:t>g</w:t>
      </w:r>
      <w:r w:rsidRPr="002539FE">
        <w:rPr>
          <w:rFonts w:ascii="Arial" w:hAnsi="Arial" w:cs="Arial"/>
          <w:szCs w:val="24"/>
          <w:lang w:val="lt-LT"/>
        </w:rPr>
        <w:t>ri</w:t>
      </w:r>
      <w:r w:rsidRPr="002539FE">
        <w:rPr>
          <w:rFonts w:ascii="Arial" w:hAnsi="Arial" w:cs="Arial"/>
          <w:spacing w:val="-2"/>
          <w:szCs w:val="24"/>
          <w:lang w:val="lt-LT"/>
        </w:rPr>
        <w:t>n</w:t>
      </w:r>
      <w:r w:rsidRPr="002539FE">
        <w:rPr>
          <w:rFonts w:ascii="Arial" w:hAnsi="Arial" w:cs="Arial"/>
          <w:spacing w:val="-1"/>
          <w:szCs w:val="24"/>
          <w:lang w:val="lt-LT"/>
        </w:rPr>
        <w:t>d</w:t>
      </w:r>
      <w:r w:rsidRPr="002539FE">
        <w:rPr>
          <w:rFonts w:ascii="Arial" w:hAnsi="Arial" w:cs="Arial"/>
          <w:szCs w:val="24"/>
          <w:lang w:val="lt-LT"/>
        </w:rPr>
        <w:t>o</w:t>
      </w:r>
      <w:r w:rsidRPr="002539FE">
        <w:rPr>
          <w:rFonts w:ascii="Arial" w:hAnsi="Arial" w:cs="Arial"/>
          <w:spacing w:val="1"/>
          <w:szCs w:val="24"/>
          <w:lang w:val="lt-LT"/>
        </w:rPr>
        <w:t xml:space="preserve"> m</w:t>
      </w:r>
      <w:r w:rsidRPr="002539FE">
        <w:rPr>
          <w:rFonts w:ascii="Arial" w:hAnsi="Arial" w:cs="Arial"/>
          <w:szCs w:val="24"/>
          <w:lang w:val="lt-LT"/>
        </w:rPr>
        <w:t>a</w:t>
      </w:r>
      <w:r w:rsidRPr="002539FE">
        <w:rPr>
          <w:rFonts w:ascii="Arial" w:hAnsi="Arial" w:cs="Arial"/>
          <w:spacing w:val="-4"/>
          <w:szCs w:val="24"/>
          <w:lang w:val="lt-LT"/>
        </w:rPr>
        <w:t>n</w:t>
      </w:r>
      <w:r w:rsidRPr="002539FE">
        <w:rPr>
          <w:rFonts w:ascii="Arial" w:hAnsi="Arial" w:cs="Arial"/>
          <w:szCs w:val="24"/>
          <w:lang w:val="lt-LT"/>
        </w:rPr>
        <w:t>yti,</w:t>
      </w:r>
      <w:r w:rsidRPr="002539FE">
        <w:rPr>
          <w:rFonts w:ascii="Arial" w:hAnsi="Arial" w:cs="Arial"/>
          <w:spacing w:val="-2"/>
          <w:szCs w:val="24"/>
          <w:lang w:val="lt-LT"/>
        </w:rPr>
        <w:t xml:space="preserve"> </w:t>
      </w:r>
      <w:r w:rsidRPr="002539FE">
        <w:rPr>
          <w:rFonts w:ascii="Arial" w:hAnsi="Arial" w:cs="Arial"/>
          <w:szCs w:val="24"/>
          <w:lang w:val="lt-LT"/>
        </w:rPr>
        <w:t>kad</w:t>
      </w:r>
      <w:r w:rsidRPr="002539FE">
        <w:rPr>
          <w:rFonts w:ascii="Arial" w:hAnsi="Arial" w:cs="Arial"/>
          <w:spacing w:val="-3"/>
          <w:szCs w:val="24"/>
          <w:lang w:val="lt-LT"/>
        </w:rPr>
        <w:t xml:space="preserve"> </w:t>
      </w:r>
      <w:r w:rsidRPr="002539FE">
        <w:rPr>
          <w:rFonts w:ascii="Arial" w:hAnsi="Arial" w:cs="Arial"/>
          <w:szCs w:val="24"/>
          <w:lang w:val="lt-LT"/>
        </w:rPr>
        <w:t>mi</w:t>
      </w:r>
      <w:r w:rsidRPr="002539FE">
        <w:rPr>
          <w:rFonts w:ascii="Arial" w:hAnsi="Arial" w:cs="Arial"/>
          <w:spacing w:val="-2"/>
          <w:szCs w:val="24"/>
          <w:lang w:val="lt-LT"/>
        </w:rPr>
        <w:t>n</w:t>
      </w:r>
      <w:r w:rsidRPr="002539FE">
        <w:rPr>
          <w:rFonts w:ascii="Arial" w:hAnsi="Arial" w:cs="Arial"/>
          <w:szCs w:val="24"/>
          <w:lang w:val="lt-LT"/>
        </w:rPr>
        <w:t xml:space="preserve">ėti </w:t>
      </w:r>
      <w:r w:rsidRPr="002539FE">
        <w:rPr>
          <w:rFonts w:ascii="Arial" w:hAnsi="Arial" w:cs="Arial"/>
          <w:spacing w:val="-3"/>
          <w:szCs w:val="24"/>
          <w:lang w:val="lt-LT"/>
        </w:rPr>
        <w:t>į</w:t>
      </w:r>
      <w:r w:rsidRPr="002539FE">
        <w:rPr>
          <w:rFonts w:ascii="Arial" w:hAnsi="Arial" w:cs="Arial"/>
          <w:szCs w:val="24"/>
          <w:lang w:val="lt-LT"/>
        </w:rPr>
        <w:t>si</w:t>
      </w:r>
      <w:r w:rsidRPr="002539FE">
        <w:rPr>
          <w:rFonts w:ascii="Arial" w:hAnsi="Arial" w:cs="Arial"/>
          <w:spacing w:val="-2"/>
          <w:szCs w:val="24"/>
          <w:lang w:val="lt-LT"/>
        </w:rPr>
        <w:t>p</w:t>
      </w:r>
      <w:r w:rsidRPr="002539FE">
        <w:rPr>
          <w:rFonts w:ascii="Arial" w:hAnsi="Arial" w:cs="Arial"/>
          <w:szCs w:val="24"/>
          <w:lang w:val="lt-LT"/>
        </w:rPr>
        <w:t>arei</w:t>
      </w:r>
      <w:r w:rsidRPr="002539FE">
        <w:rPr>
          <w:rFonts w:ascii="Arial" w:hAnsi="Arial" w:cs="Arial"/>
          <w:spacing w:val="-2"/>
          <w:szCs w:val="24"/>
          <w:lang w:val="lt-LT"/>
        </w:rPr>
        <w:t>g</w:t>
      </w:r>
      <w:r w:rsidRPr="002539FE">
        <w:rPr>
          <w:rFonts w:ascii="Arial" w:hAnsi="Arial" w:cs="Arial"/>
          <w:spacing w:val="1"/>
          <w:szCs w:val="24"/>
          <w:lang w:val="lt-LT"/>
        </w:rPr>
        <w:t>o</w:t>
      </w:r>
      <w:r w:rsidRPr="002539FE">
        <w:rPr>
          <w:rFonts w:ascii="Arial" w:hAnsi="Arial" w:cs="Arial"/>
          <w:szCs w:val="24"/>
          <w:lang w:val="lt-LT"/>
        </w:rPr>
        <w:t>j</w:t>
      </w:r>
      <w:r w:rsidRPr="002539FE">
        <w:rPr>
          <w:rFonts w:ascii="Arial" w:hAnsi="Arial" w:cs="Arial"/>
          <w:spacing w:val="-3"/>
          <w:szCs w:val="24"/>
          <w:lang w:val="lt-LT"/>
        </w:rPr>
        <w:t>i</w:t>
      </w:r>
      <w:r w:rsidRPr="002539FE">
        <w:rPr>
          <w:rFonts w:ascii="Arial" w:hAnsi="Arial" w:cs="Arial"/>
          <w:szCs w:val="24"/>
          <w:lang w:val="lt-LT"/>
        </w:rPr>
        <w:t>mai a</w:t>
      </w:r>
      <w:r w:rsidRPr="002539FE">
        <w:rPr>
          <w:rFonts w:ascii="Arial" w:hAnsi="Arial" w:cs="Arial"/>
          <w:spacing w:val="-3"/>
          <w:szCs w:val="24"/>
          <w:lang w:val="lt-LT"/>
        </w:rPr>
        <w:t>t</w:t>
      </w:r>
      <w:r w:rsidRPr="002539FE">
        <w:rPr>
          <w:rFonts w:ascii="Arial" w:hAnsi="Arial" w:cs="Arial"/>
          <w:szCs w:val="24"/>
          <w:lang w:val="lt-LT"/>
        </w:rPr>
        <w:t>ei</w:t>
      </w:r>
      <w:r w:rsidRPr="002539FE">
        <w:rPr>
          <w:rFonts w:ascii="Arial" w:hAnsi="Arial" w:cs="Arial"/>
          <w:spacing w:val="-2"/>
          <w:szCs w:val="24"/>
          <w:lang w:val="lt-LT"/>
        </w:rPr>
        <w:t>t</w:t>
      </w:r>
      <w:r w:rsidRPr="002539FE">
        <w:rPr>
          <w:rFonts w:ascii="Arial" w:hAnsi="Arial" w:cs="Arial"/>
          <w:szCs w:val="24"/>
          <w:lang w:val="lt-LT"/>
        </w:rPr>
        <w:t xml:space="preserve">yje </w:t>
      </w:r>
      <w:r w:rsidRPr="002539FE">
        <w:rPr>
          <w:rFonts w:ascii="Arial" w:hAnsi="Arial" w:cs="Arial"/>
          <w:spacing w:val="-4"/>
          <w:szCs w:val="24"/>
          <w:lang w:val="lt-LT"/>
        </w:rPr>
        <w:t>n</w:t>
      </w:r>
      <w:r w:rsidRPr="002539FE">
        <w:rPr>
          <w:rFonts w:ascii="Arial" w:hAnsi="Arial" w:cs="Arial"/>
          <w:szCs w:val="24"/>
          <w:lang w:val="lt-LT"/>
        </w:rPr>
        <w:t>eb</w:t>
      </w:r>
      <w:r w:rsidRPr="002539FE">
        <w:rPr>
          <w:rFonts w:ascii="Arial" w:hAnsi="Arial" w:cs="Arial"/>
          <w:spacing w:val="-2"/>
          <w:szCs w:val="24"/>
          <w:lang w:val="lt-LT"/>
        </w:rPr>
        <w:t>u</w:t>
      </w:r>
      <w:r w:rsidRPr="002539FE">
        <w:rPr>
          <w:rFonts w:ascii="Arial" w:hAnsi="Arial" w:cs="Arial"/>
          <w:szCs w:val="24"/>
          <w:lang w:val="lt-LT"/>
        </w:rPr>
        <w:t xml:space="preserve">s </w:t>
      </w:r>
      <w:r w:rsidRPr="002539FE">
        <w:rPr>
          <w:rFonts w:ascii="Arial" w:hAnsi="Arial" w:cs="Arial"/>
          <w:spacing w:val="1"/>
          <w:szCs w:val="24"/>
          <w:lang w:val="lt-LT"/>
        </w:rPr>
        <w:t>v</w:t>
      </w:r>
      <w:r w:rsidRPr="002539FE">
        <w:rPr>
          <w:rFonts w:ascii="Arial" w:hAnsi="Arial" w:cs="Arial"/>
          <w:spacing w:val="-2"/>
          <w:szCs w:val="24"/>
          <w:lang w:val="lt-LT"/>
        </w:rPr>
        <w:t>y</w:t>
      </w:r>
      <w:r w:rsidRPr="002539FE">
        <w:rPr>
          <w:rFonts w:ascii="Arial" w:hAnsi="Arial" w:cs="Arial"/>
          <w:szCs w:val="24"/>
          <w:lang w:val="lt-LT"/>
        </w:rPr>
        <w:t>kd</w:t>
      </w:r>
      <w:r w:rsidRPr="002539FE">
        <w:rPr>
          <w:rFonts w:ascii="Arial" w:hAnsi="Arial" w:cs="Arial"/>
          <w:spacing w:val="-2"/>
          <w:szCs w:val="24"/>
          <w:lang w:val="lt-LT"/>
        </w:rPr>
        <w:t>o</w:t>
      </w:r>
      <w:r w:rsidRPr="002539FE">
        <w:rPr>
          <w:rFonts w:ascii="Arial" w:hAnsi="Arial" w:cs="Arial"/>
          <w:spacing w:val="5"/>
          <w:szCs w:val="24"/>
          <w:lang w:val="lt-LT"/>
        </w:rPr>
        <w:t>m</w:t>
      </w:r>
      <w:r w:rsidRPr="002539FE">
        <w:rPr>
          <w:rFonts w:ascii="Arial" w:hAnsi="Arial" w:cs="Arial"/>
          <w:spacing w:val="-1"/>
          <w:szCs w:val="24"/>
          <w:lang w:val="lt-LT"/>
        </w:rPr>
        <w:t>i;</w:t>
      </w:r>
    </w:p>
    <w:p w14:paraId="6DB24531" w14:textId="77777777" w:rsidR="00237422" w:rsidRPr="002539FE" w:rsidRDefault="00237422" w:rsidP="00237422">
      <w:pPr>
        <w:pStyle w:val="Engl12"/>
        <w:numPr>
          <w:ilvl w:val="1"/>
          <w:numId w:val="74"/>
        </w:numPr>
        <w:ind w:left="0" w:firstLine="709"/>
        <w:rPr>
          <w:rFonts w:ascii="Arial" w:hAnsi="Arial" w:cs="Arial"/>
          <w:szCs w:val="24"/>
          <w:lang w:val="lt-LT"/>
        </w:rPr>
      </w:pPr>
      <w:r w:rsidRPr="002539FE">
        <w:rPr>
          <w:rFonts w:ascii="Arial" w:hAnsi="Arial" w:cs="Arial"/>
          <w:szCs w:val="24"/>
          <w:lang w:val="lt-LT"/>
        </w:rPr>
        <w:t>organizuoti Užsakovo ir Rangovo susitikimus Sutarties vykdymui aptarti;</w:t>
      </w:r>
    </w:p>
    <w:p w14:paraId="6B15639B" w14:textId="77777777" w:rsidR="00237422" w:rsidRPr="002539FE" w:rsidRDefault="00237422" w:rsidP="00237422">
      <w:pPr>
        <w:pStyle w:val="Engl12"/>
        <w:numPr>
          <w:ilvl w:val="1"/>
          <w:numId w:val="74"/>
        </w:numPr>
        <w:ind w:left="0" w:firstLine="709"/>
        <w:rPr>
          <w:rFonts w:ascii="Arial" w:hAnsi="Arial" w:cs="Arial"/>
          <w:szCs w:val="24"/>
          <w:lang w:val="lt-LT"/>
        </w:rPr>
      </w:pPr>
      <w:r w:rsidRPr="002539FE">
        <w:rPr>
          <w:rFonts w:ascii="Arial" w:hAnsi="Arial" w:cs="Arial"/>
          <w:szCs w:val="24"/>
          <w:lang w:val="lt-LT"/>
        </w:rPr>
        <w:t>atsisakyti priimti Sutarties reikalavimų neatitinkančių Darbų;</w:t>
      </w:r>
    </w:p>
    <w:p w14:paraId="2E9B266C" w14:textId="77777777" w:rsidR="00237422" w:rsidRPr="002539FE" w:rsidRDefault="00237422" w:rsidP="00237422">
      <w:pPr>
        <w:pStyle w:val="Engl12"/>
        <w:numPr>
          <w:ilvl w:val="1"/>
          <w:numId w:val="74"/>
        </w:numPr>
        <w:ind w:left="0" w:firstLine="709"/>
        <w:rPr>
          <w:rFonts w:ascii="Arial" w:hAnsi="Arial" w:cs="Arial"/>
          <w:szCs w:val="24"/>
          <w:lang w:val="lt-LT"/>
        </w:rPr>
      </w:pPr>
      <w:r w:rsidRPr="002539FE">
        <w:rPr>
          <w:rFonts w:ascii="Arial" w:hAnsi="Arial" w:cs="Arial"/>
          <w:szCs w:val="24"/>
          <w:lang w:val="lt-LT"/>
        </w:rPr>
        <w:t>Užsakovas turi visas Sutartyje bei galiojančiuose teisės aktuose numatytas teises.</w:t>
      </w:r>
    </w:p>
    <w:p w14:paraId="111DD37B" w14:textId="77777777" w:rsidR="00237422" w:rsidRPr="002539FE" w:rsidRDefault="00237422" w:rsidP="00237422">
      <w:pPr>
        <w:pStyle w:val="Engl12"/>
        <w:ind w:left="284" w:firstLine="709"/>
        <w:rPr>
          <w:rFonts w:ascii="Arial" w:hAnsi="Arial" w:cs="Arial"/>
          <w:szCs w:val="24"/>
          <w:lang w:val="lt-LT"/>
        </w:rPr>
      </w:pPr>
    </w:p>
    <w:p w14:paraId="4046CBC8" w14:textId="77777777" w:rsidR="00237422" w:rsidRPr="002539FE" w:rsidRDefault="00237422" w:rsidP="00237422">
      <w:pPr>
        <w:pStyle w:val="Engl12"/>
        <w:numPr>
          <w:ilvl w:val="0"/>
          <w:numId w:val="75"/>
        </w:numPr>
        <w:tabs>
          <w:tab w:val="clear" w:pos="567"/>
        </w:tabs>
        <w:overflowPunct/>
        <w:spacing w:after="120"/>
        <w:jc w:val="center"/>
        <w:rPr>
          <w:rFonts w:ascii="Arial" w:hAnsi="Arial" w:cs="Arial"/>
          <w:b/>
          <w:bCs/>
          <w:szCs w:val="24"/>
          <w:lang w:val="lt-LT"/>
        </w:rPr>
      </w:pPr>
      <w:r w:rsidRPr="002539FE">
        <w:rPr>
          <w:rFonts w:ascii="Arial" w:hAnsi="Arial" w:cs="Arial"/>
          <w:b/>
          <w:bCs/>
          <w:szCs w:val="24"/>
          <w:lang w:val="lt-LT"/>
        </w:rPr>
        <w:t>ŠALIŲ ATSAKOMYBĖ IR GARANTIJOS</w:t>
      </w:r>
    </w:p>
    <w:p w14:paraId="77049709"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Šalių atsakomybė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06233D3E"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Užsakovas nepagrįstai uždelsęs atsiskaityti laiku už atliktus Darbus, Rangovo reikalavimu moka 0,02 proc. dydžio delspinigius už kiekvieną uždelstą dieną nuo Rangovui neapmokėtos sumos ir baigiami skaičiuoti įvykdžius atitinkamus mokėjimo įsipareigojimus.</w:t>
      </w:r>
    </w:p>
    <w:p w14:paraId="10F12880" w14:textId="77777777" w:rsidR="00237422" w:rsidRPr="002539FE" w:rsidRDefault="00237422" w:rsidP="00237422">
      <w:pPr>
        <w:pStyle w:val="Sraopastraipa"/>
        <w:numPr>
          <w:ilvl w:val="0"/>
          <w:numId w:val="74"/>
        </w:numPr>
        <w:spacing w:after="200" w:line="240" w:lineRule="auto"/>
        <w:ind w:left="0" w:firstLine="709"/>
        <w:jc w:val="both"/>
        <w:rPr>
          <w:rFonts w:ascii="Arial" w:hAnsi="Arial" w:cs="Arial"/>
          <w:sz w:val="24"/>
          <w:szCs w:val="24"/>
        </w:rPr>
      </w:pPr>
      <w:r w:rsidRPr="002539FE">
        <w:rPr>
          <w:rFonts w:ascii="Arial" w:hAnsi="Arial" w:cs="Arial"/>
          <w:sz w:val="24"/>
          <w:szCs w:val="24"/>
        </w:rPr>
        <w:t xml:space="preserve">Rangovui nevykdant savo įsipareigojimų laiku, jam mokėtinas atlygis už Darbus, mažinamas išskaitant iš mokėtinų sumų 0,02 proc. sutarties vertės už kiekvieną uždelstą dieną skaičiuojant Papildomo susitarimo vertę konkrečiam remontuojamam objektui. </w:t>
      </w:r>
    </w:p>
    <w:p w14:paraId="0EAB7A17"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Delspinigių sumokėjimas neatleidžia Sutarties Šalių nuo pareigos vykdyti Sutartimi prisiimtų įsipareigojimų. Sutarties nutraukimas neatleidžia Sutarties Šalių nuo delspinigių, priskaičiuotų iki Sutarties nutraukimo, mokėjimo.</w:t>
      </w:r>
    </w:p>
    <w:p w14:paraId="637771AF"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lastRenderedPageBreak/>
        <w:t>Užsakovas priskaičiuotą delspinigių sumą arba Sutarties 43 punkte nurodytą baudą turi teisę išskaičiuoti iš Rangovui mokėtinos sumos arba reikalauti Rangovo sumokėti netesybas į Užsakovo reikalavime nurodytą sąskaitą ne vėliau kaip per 15 (penkiolika) kalendorinių dienų nuo Užsakovo pareikalavimo dienos.</w:t>
      </w:r>
    </w:p>
    <w:p w14:paraId="785142A7"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b/>
          <w:bCs/>
          <w:sz w:val="24"/>
          <w:szCs w:val="24"/>
        </w:rPr>
      </w:pPr>
      <w:r w:rsidRPr="002539FE">
        <w:rPr>
          <w:rFonts w:ascii="Arial" w:hAnsi="Arial" w:cs="Arial"/>
          <w:b/>
          <w:bCs/>
          <w:sz w:val="24"/>
          <w:szCs w:val="24"/>
        </w:rPr>
        <w:t>Esminiu Rangovo Sutarties pažeidimu bus laikomas Rangovo netinkamas Darbų vykdymas arba Darbų neįvykdymas Sutartyje nustatytu terminu, sąlygomis ir tvarka.</w:t>
      </w:r>
    </w:p>
    <w:p w14:paraId="6076F913"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Rangovas, padaręs esminį Sutarties pažeidimą, Užsakovui pareikalavus, moka Užsakovui 10 proc. baudą nuo pradinės sutarties vertės ir atlygina kitas Užsakovo išlaidas ar nuostolius, kurie viršija nurodytos baudos dydį.</w:t>
      </w:r>
    </w:p>
    <w:p w14:paraId="4F3E4A35"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23B1BA35"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color w:val="000000"/>
          <w:sz w:val="24"/>
          <w:szCs w:val="24"/>
        </w:rPr>
        <w:t>Sutarties įsipareigojimų nevykdymas arba netinkamas vykdymas nelaikomas Sutarties pažeidimu, jeigu to priežastimi buvo nenugalima jėga (</w:t>
      </w:r>
      <w:r w:rsidRPr="002539FE">
        <w:rPr>
          <w:rFonts w:ascii="Arial" w:hAnsi="Arial" w:cs="Arial"/>
          <w:i/>
          <w:color w:val="000000"/>
          <w:sz w:val="24"/>
          <w:szCs w:val="24"/>
        </w:rPr>
        <w:t>force majeure</w:t>
      </w:r>
      <w:r w:rsidRPr="002539FE">
        <w:rPr>
          <w:rFonts w:ascii="Arial" w:hAnsi="Arial" w:cs="Arial"/>
          <w:color w:val="000000"/>
          <w:sz w:val="24"/>
          <w:szCs w:val="24"/>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2539FE">
        <w:rPr>
          <w:rFonts w:ascii="Arial" w:hAnsi="Arial" w:cs="Arial"/>
          <w:sz w:val="24"/>
          <w:szCs w:val="24"/>
        </w:rPr>
        <w:t>Šalys susitaria dėl Sutarties sąlygų pakeitimo ar visiško jos nutraukimo</w:t>
      </w:r>
      <w:r w:rsidRPr="002539FE">
        <w:rPr>
          <w:rFonts w:ascii="Arial" w:hAnsi="Arial" w:cs="Arial"/>
          <w:color w:val="000000"/>
          <w:sz w:val="24"/>
          <w:szCs w:val="24"/>
        </w:rPr>
        <w:t>.</w:t>
      </w:r>
    </w:p>
    <w:p w14:paraId="74414CC1"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Rangovas garantuoja, kad priėmimo metu jo atlikti Darbai atitiks Sutartyje numatytas sąlygas, normatyvinių statybos dokumentų reikalavimus, bus atlikti be klaidų, kurios panaikintų arba sumažintų jų vertę, arba tinkamumą įprastam naudojimui.</w:t>
      </w:r>
    </w:p>
    <w:p w14:paraId="082A8F96"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3D3308D" w14:textId="77777777" w:rsidR="00237422" w:rsidRPr="002539FE" w:rsidRDefault="00237422" w:rsidP="00237422">
      <w:pPr>
        <w:pStyle w:val="Sraopastraipa"/>
        <w:numPr>
          <w:ilvl w:val="0"/>
          <w:numId w:val="74"/>
        </w:numPr>
        <w:spacing w:after="120" w:line="240" w:lineRule="auto"/>
        <w:ind w:left="0" w:firstLine="709"/>
        <w:jc w:val="both"/>
        <w:rPr>
          <w:rFonts w:ascii="Arial" w:hAnsi="Arial" w:cs="Arial"/>
          <w:sz w:val="24"/>
          <w:szCs w:val="24"/>
        </w:rPr>
      </w:pPr>
      <w:r w:rsidRPr="002539FE">
        <w:rPr>
          <w:rFonts w:ascii="Arial" w:hAnsi="Arial" w:cs="Arial"/>
          <w:sz w:val="24"/>
          <w:szCs w:val="24"/>
        </w:rPr>
        <w:t>Rangovas prisiima atsakomybę padengti visus nuostolius patirtus dėl jo veiksmų trečiųjų asmenų atžvilgiu.</w:t>
      </w:r>
    </w:p>
    <w:p w14:paraId="37FA80DE" w14:textId="77777777" w:rsidR="00237422" w:rsidRPr="002539FE" w:rsidRDefault="00237422" w:rsidP="00237422">
      <w:pPr>
        <w:pStyle w:val="Engl12"/>
        <w:numPr>
          <w:ilvl w:val="0"/>
          <w:numId w:val="75"/>
        </w:numPr>
        <w:tabs>
          <w:tab w:val="clear" w:pos="567"/>
        </w:tabs>
        <w:overflowPunct/>
        <w:spacing w:after="120"/>
        <w:jc w:val="center"/>
        <w:rPr>
          <w:rFonts w:ascii="Arial" w:hAnsi="Arial" w:cs="Arial"/>
          <w:b/>
          <w:bCs/>
          <w:szCs w:val="24"/>
          <w:lang w:val="lt-LT"/>
        </w:rPr>
      </w:pPr>
      <w:r w:rsidRPr="002539FE">
        <w:rPr>
          <w:rFonts w:ascii="Arial" w:eastAsia="Arial Unicode MS" w:hAnsi="Arial" w:cs="Arial"/>
          <w:b/>
          <w:szCs w:val="24"/>
          <w:lang w:val="lt-LT" w:bidi="lo-LA"/>
        </w:rPr>
        <w:t>SUBRANGOVŲ KEITIMO PAGRINDAI IR TVARKA</w:t>
      </w:r>
    </w:p>
    <w:p w14:paraId="202E90DA" w14:textId="374A4435"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eastAsia="Calibri" w:hAnsi="Arial" w:cs="Arial"/>
          <w:iCs/>
          <w:szCs w:val="24"/>
          <w:lang w:val="lt-LT"/>
        </w:rPr>
        <w:t>Sutarties vykdymui Rangovas pasitelkia šį (-</w:t>
      </w:r>
      <w:proofErr w:type="spellStart"/>
      <w:r w:rsidRPr="002539FE">
        <w:rPr>
          <w:rFonts w:ascii="Arial" w:eastAsia="Calibri" w:hAnsi="Arial" w:cs="Arial"/>
          <w:iCs/>
          <w:szCs w:val="24"/>
          <w:lang w:val="lt-LT"/>
        </w:rPr>
        <w:t>iuos</w:t>
      </w:r>
      <w:proofErr w:type="spellEnd"/>
      <w:r w:rsidRPr="002539FE">
        <w:rPr>
          <w:rFonts w:ascii="Arial" w:eastAsia="Calibri" w:hAnsi="Arial" w:cs="Arial"/>
          <w:iCs/>
          <w:szCs w:val="24"/>
          <w:lang w:val="lt-LT"/>
        </w:rPr>
        <w:t>) žinomą (-</w:t>
      </w:r>
      <w:proofErr w:type="spellStart"/>
      <w:r w:rsidRPr="002539FE">
        <w:rPr>
          <w:rFonts w:ascii="Arial" w:eastAsia="Calibri" w:hAnsi="Arial" w:cs="Arial"/>
          <w:iCs/>
          <w:szCs w:val="24"/>
          <w:lang w:val="lt-LT"/>
        </w:rPr>
        <w:t>us</w:t>
      </w:r>
      <w:proofErr w:type="spellEnd"/>
      <w:r w:rsidRPr="002539FE">
        <w:rPr>
          <w:rFonts w:ascii="Arial" w:eastAsia="Calibri" w:hAnsi="Arial" w:cs="Arial"/>
          <w:iCs/>
          <w:szCs w:val="24"/>
          <w:lang w:val="lt-LT"/>
        </w:rPr>
        <w:t>) subrangovą (-</w:t>
      </w:r>
      <w:proofErr w:type="spellStart"/>
      <w:r w:rsidRPr="002539FE">
        <w:rPr>
          <w:rFonts w:ascii="Arial" w:eastAsia="Calibri" w:hAnsi="Arial" w:cs="Arial"/>
          <w:iCs/>
          <w:szCs w:val="24"/>
          <w:lang w:val="lt-LT"/>
        </w:rPr>
        <w:t>us</w:t>
      </w:r>
      <w:proofErr w:type="spellEnd"/>
      <w:r w:rsidRPr="002539FE">
        <w:rPr>
          <w:rFonts w:ascii="Arial" w:eastAsia="Calibri" w:hAnsi="Arial" w:cs="Arial"/>
          <w:iCs/>
          <w:szCs w:val="24"/>
          <w:lang w:val="lt-LT"/>
        </w:rPr>
        <w:t xml:space="preserve">) </w:t>
      </w:r>
      <w:r w:rsidR="00F83662" w:rsidRPr="00F0707B">
        <w:rPr>
          <w:rFonts w:eastAsia="Calibri"/>
          <w:iCs/>
          <w:szCs w:val="24"/>
          <w:lang w:val="lt-LT"/>
        </w:rPr>
        <w:t>_____________________________</w:t>
      </w:r>
      <w:r w:rsidRPr="002539FE">
        <w:rPr>
          <w:rFonts w:ascii="Arial" w:eastAsia="Calibri" w:hAnsi="Arial" w:cs="Arial"/>
          <w:iCs/>
          <w:szCs w:val="24"/>
          <w:lang w:val="lt-LT"/>
        </w:rPr>
        <w:t xml:space="preserve"> </w:t>
      </w:r>
      <w:r w:rsidRPr="002539FE">
        <w:rPr>
          <w:rFonts w:ascii="Arial" w:eastAsia="Calibri" w:hAnsi="Arial" w:cs="Arial"/>
          <w:i/>
          <w:iCs/>
          <w:szCs w:val="24"/>
          <w:lang w:val="lt-LT"/>
        </w:rPr>
        <w:t>[įrašyti subtiekėją, jei nenurodytas pasiūlyme įrašoma nepasitelkiama/nežinoma]</w:t>
      </w:r>
      <w:r w:rsidRPr="002539FE">
        <w:rPr>
          <w:rFonts w:ascii="Arial" w:eastAsia="Calibri" w:hAnsi="Arial" w:cs="Arial"/>
          <w:iCs/>
          <w:szCs w:val="24"/>
          <w:lang w:val="lt-LT"/>
        </w:rPr>
        <w:t xml:space="preserve"> (toliau – Subrangovas).</w:t>
      </w:r>
    </w:p>
    <w:p w14:paraId="3577CA9F" w14:textId="77777777"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eastAsia="Calibri" w:hAnsi="Arial" w:cs="Arial"/>
          <w:szCs w:val="24"/>
          <w:lang w:val="lt-LT"/>
        </w:rPr>
        <w:t xml:space="preserve">Sudarius Sutartį, tačiau ne vėliau kaip </w:t>
      </w:r>
      <w:r w:rsidRPr="002539FE">
        <w:rPr>
          <w:rFonts w:ascii="Arial" w:hAnsi="Arial" w:cs="Arial"/>
          <w:szCs w:val="24"/>
          <w:lang w:val="lt-LT"/>
        </w:rPr>
        <w:t>iki Sutarties vykdymo pradžios, Rangovas privalo Užsakovui pranešti subrangovų pavadinimus, kontaktinius duomenis ir jų atstovus, taip pat privalo informuoti apie minėtos informacijos pasikeitimus visu Sutarties vykdymo metu bei apie naujus subrangovus, kuriuos Rangovas ketina pasitelkti vėliau.</w:t>
      </w:r>
    </w:p>
    <w:p w14:paraId="4FA4FDEB" w14:textId="77777777"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hAnsi="Arial" w:cs="Arial"/>
          <w:szCs w:val="24"/>
          <w:lang w:val="lt-LT"/>
        </w:rPr>
        <w:t>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07ADF724" w14:textId="77777777"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hAnsi="Arial" w:cs="Arial"/>
          <w:szCs w:val="24"/>
          <w:lang w:val="lt-LT"/>
        </w:rPr>
        <w:lastRenderedPageBreak/>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p>
    <w:p w14:paraId="37EEE098" w14:textId="77777777"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hAnsi="Arial" w:cs="Arial"/>
          <w:szCs w:val="24"/>
          <w:lang w:val="lt-LT"/>
        </w:rPr>
        <w:t xml:space="preserve">Užsakovas Sutarties vykdymo metu gali inicijuoti subrangovo pakeitimą, nurodydamas tokio keitimo motyvus. Subrangovas gali būti keičiamas šiais atvejais:  </w:t>
      </w:r>
    </w:p>
    <w:p w14:paraId="622AE9C1" w14:textId="77777777" w:rsidR="00237422" w:rsidRPr="002539FE" w:rsidRDefault="00237422" w:rsidP="00237422">
      <w:pPr>
        <w:pStyle w:val="Engl12"/>
        <w:tabs>
          <w:tab w:val="left" w:pos="993"/>
        </w:tabs>
        <w:ind w:firstLine="709"/>
        <w:rPr>
          <w:rFonts w:ascii="Arial" w:hAnsi="Arial" w:cs="Arial"/>
          <w:szCs w:val="24"/>
          <w:lang w:val="lt-LT"/>
        </w:rPr>
      </w:pPr>
      <w:r w:rsidRPr="002539FE">
        <w:rPr>
          <w:rFonts w:ascii="Arial" w:hAnsi="Arial" w:cs="Arial"/>
          <w:szCs w:val="24"/>
          <w:lang w:val="lt-LT"/>
        </w:rPr>
        <w:t xml:space="preserve">53.1. kai subrangovas bankrutuoja ar yra likviduojamas; </w:t>
      </w:r>
    </w:p>
    <w:p w14:paraId="23567658" w14:textId="77777777" w:rsidR="00237422" w:rsidRPr="002539FE" w:rsidRDefault="00237422" w:rsidP="00237422">
      <w:pPr>
        <w:pStyle w:val="Engl12"/>
        <w:tabs>
          <w:tab w:val="left" w:pos="993"/>
        </w:tabs>
        <w:ind w:firstLine="709"/>
        <w:rPr>
          <w:rFonts w:ascii="Arial" w:hAnsi="Arial" w:cs="Arial"/>
          <w:szCs w:val="24"/>
          <w:lang w:val="lt-LT"/>
        </w:rPr>
      </w:pPr>
      <w:r w:rsidRPr="002539FE">
        <w:rPr>
          <w:rFonts w:ascii="Arial" w:hAnsi="Arial" w:cs="Arial"/>
          <w:szCs w:val="24"/>
          <w:lang w:val="lt-LT"/>
        </w:rPr>
        <w:t>53.2. kai subrangovas dėl objektyvių priežasčių (nutrūkus teisiniams santykiams su Rangovu, subrangovui atsisakius atlikti darbus, teikti paslaugas ir pan.) nebegali atlikti visų ar dalies Sutartyje ir jos prieduose nurodytų darbų ir (ar) paslaugų;</w:t>
      </w:r>
    </w:p>
    <w:p w14:paraId="4706D0A8" w14:textId="77777777"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hAnsi="Arial" w:cs="Arial"/>
          <w:szCs w:val="24"/>
          <w:lang w:val="lt-LT"/>
        </w:rPr>
        <w:t>Rangovas naują subrangovą gali pasitelkti, jeigu Sutarties vykdymo metu paaiškėja, kad dėl trečiųjų asmenų kaltės, Rangovas negali tinkamai tęsti Sutarties vykdymo, kol nebus pasitelktas naujas specialistas, subrangovas.</w:t>
      </w:r>
    </w:p>
    <w:p w14:paraId="6B7F89D5" w14:textId="77777777"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hAnsi="Arial" w:cs="Arial"/>
          <w:szCs w:val="24"/>
          <w:lang w:val="lt-LT"/>
        </w:rPr>
        <w:t>Rangovas, siekdamas pakeisti ar pasitelkti naują subrangovą, turi raštu informuoti Užsakovą 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6D79130" w14:textId="77777777" w:rsidR="00237422" w:rsidRPr="002539FE" w:rsidRDefault="00237422" w:rsidP="00237422">
      <w:pPr>
        <w:pStyle w:val="Engl12"/>
        <w:numPr>
          <w:ilvl w:val="0"/>
          <w:numId w:val="74"/>
        </w:numPr>
        <w:tabs>
          <w:tab w:val="left" w:pos="993"/>
        </w:tabs>
        <w:ind w:left="0" w:firstLine="709"/>
        <w:rPr>
          <w:rFonts w:ascii="Arial" w:hAnsi="Arial" w:cs="Arial"/>
          <w:szCs w:val="24"/>
          <w:lang w:val="lt-LT"/>
        </w:rPr>
      </w:pPr>
      <w:r w:rsidRPr="002539FE">
        <w:rPr>
          <w:rFonts w:ascii="Arial" w:hAnsi="Arial" w:cs="Arial"/>
          <w:szCs w:val="24"/>
          <w:lang w:val="lt-LT"/>
        </w:rPr>
        <w:t>Sutikimas duodamas tik dėl konkretaus subrangovo pakeitimo apibrėžta subrangos apimtimi ir tik įvardijus numatomą subrangovą. Užsakovas per 10 (dešimt) kalendorinių dienų nuo pranešimo apie numatomą sudaryti subrangovo pakeitimą iš Rangovo gavimo dienos turi pranešti Rangovui savo sprendimą.</w:t>
      </w:r>
    </w:p>
    <w:p w14:paraId="66E9ABFC" w14:textId="77777777" w:rsidR="00237422" w:rsidRPr="002539FE" w:rsidRDefault="00237422" w:rsidP="00237422">
      <w:pPr>
        <w:pStyle w:val="Engl12"/>
        <w:numPr>
          <w:ilvl w:val="0"/>
          <w:numId w:val="74"/>
        </w:numPr>
        <w:ind w:left="0" w:firstLine="709"/>
        <w:rPr>
          <w:rFonts w:ascii="Arial" w:hAnsi="Arial" w:cs="Arial"/>
          <w:szCs w:val="24"/>
          <w:lang w:val="lt-LT"/>
        </w:rPr>
      </w:pPr>
      <w:r w:rsidRPr="002539FE">
        <w:rPr>
          <w:rFonts w:ascii="Arial" w:hAnsi="Arial" w:cs="Arial"/>
          <w:szCs w:val="24"/>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2D77E2AD" w14:textId="77777777" w:rsidR="00237422" w:rsidRPr="002539FE" w:rsidRDefault="00237422" w:rsidP="00237422">
      <w:pPr>
        <w:pStyle w:val="Engl12"/>
        <w:numPr>
          <w:ilvl w:val="0"/>
          <w:numId w:val="74"/>
        </w:numPr>
        <w:ind w:left="0" w:firstLine="709"/>
        <w:rPr>
          <w:rFonts w:ascii="Arial" w:hAnsi="Arial" w:cs="Arial"/>
          <w:szCs w:val="24"/>
          <w:lang w:val="lt-LT"/>
        </w:rPr>
      </w:pPr>
      <w:r w:rsidRPr="002539FE">
        <w:rPr>
          <w:rFonts w:ascii="Arial" w:hAnsi="Arial" w:cs="Arial"/>
          <w:szCs w:val="24"/>
          <w:lang w:val="lt-LT"/>
        </w:rPr>
        <w:t xml:space="preserve">Subrangovo(-ų) keitimo ir naujo pasitelkimo tvarkos pažeidimas laikomas esminiu Sutarties pažeidimu. </w:t>
      </w:r>
    </w:p>
    <w:p w14:paraId="6B3FD18D" w14:textId="77777777" w:rsidR="00237422" w:rsidRPr="002539FE" w:rsidRDefault="00237422" w:rsidP="00237422">
      <w:pPr>
        <w:pStyle w:val="Engl12"/>
        <w:rPr>
          <w:rFonts w:ascii="Arial" w:hAnsi="Arial" w:cs="Arial"/>
          <w:szCs w:val="24"/>
          <w:lang w:val="lt-LT"/>
        </w:rPr>
      </w:pPr>
    </w:p>
    <w:p w14:paraId="0A56EBBD" w14:textId="77777777" w:rsidR="00237422" w:rsidRPr="002539FE" w:rsidRDefault="00237422" w:rsidP="00237422">
      <w:pPr>
        <w:pStyle w:val="Sraopastraipa"/>
        <w:numPr>
          <w:ilvl w:val="0"/>
          <w:numId w:val="75"/>
        </w:numPr>
        <w:spacing w:after="0" w:line="240" w:lineRule="auto"/>
        <w:jc w:val="center"/>
        <w:rPr>
          <w:rFonts w:ascii="Arial" w:hAnsi="Arial" w:cs="Arial"/>
          <w:b/>
          <w:sz w:val="24"/>
          <w:szCs w:val="24"/>
        </w:rPr>
      </w:pPr>
      <w:r w:rsidRPr="002539FE">
        <w:rPr>
          <w:rFonts w:ascii="Arial" w:hAnsi="Arial" w:cs="Arial"/>
          <w:b/>
          <w:sz w:val="24"/>
          <w:szCs w:val="24"/>
        </w:rPr>
        <w:t>SUTARTIES PAKEITIMAI</w:t>
      </w:r>
    </w:p>
    <w:p w14:paraId="439E5926" w14:textId="77777777" w:rsidR="00237422" w:rsidRPr="002539FE" w:rsidRDefault="00237422" w:rsidP="00237422">
      <w:pPr>
        <w:widowControl w:val="0"/>
        <w:tabs>
          <w:tab w:val="left" w:pos="851"/>
        </w:tabs>
        <w:suppressAutoHyphens/>
        <w:spacing w:after="0" w:line="240" w:lineRule="auto"/>
        <w:ind w:firstLine="567"/>
        <w:jc w:val="both"/>
        <w:rPr>
          <w:rFonts w:ascii="Arial" w:hAnsi="Arial" w:cs="Arial"/>
          <w:b/>
          <w:szCs w:val="24"/>
          <w:lang w:eastAsia="ar-SA"/>
        </w:rPr>
      </w:pPr>
    </w:p>
    <w:p w14:paraId="2CCED615" w14:textId="77777777" w:rsidR="00237422" w:rsidRPr="002539FE" w:rsidRDefault="00237422" w:rsidP="00237422">
      <w:pPr>
        <w:pStyle w:val="Sraopastraipa"/>
        <w:widowControl w:val="0"/>
        <w:numPr>
          <w:ilvl w:val="0"/>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Užsakovas, vadovaudamasis Viešųjų pirkimų įstatymo 89 straipsnio 1 dalies 1 punkto nuostatomis ir atsižvelgdamas į būtinybę,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(atsisakomi) darbai – statybos darbai, kurie Sutartyje buvo numatyti, tačiau Sutarties įgyvendinimo eigoje paaiškėjo, kad tokio pobūdžio statybos darbų vykdymas netikslingas. Susitarimai dėl kiekių (apimties) keitimo turi būti įforminami raštu, pagrįsti dokumentais, Šalių suderinti ir yra laikomi sudėtine Sutarties dalimi.</w:t>
      </w:r>
    </w:p>
    <w:p w14:paraId="15F79DDA" w14:textId="77777777" w:rsidR="00237422" w:rsidRPr="002539FE" w:rsidRDefault="00237422" w:rsidP="00237422">
      <w:pPr>
        <w:pStyle w:val="Sraopastraipa"/>
        <w:widowControl w:val="0"/>
        <w:numPr>
          <w:ilvl w:val="0"/>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lastRenderedPageBreak/>
        <w:t>Darbų kiekių (apimties) pakeitimai gali būti atliekami šiais atvejais:</w:t>
      </w:r>
    </w:p>
    <w:p w14:paraId="576F6CD7" w14:textId="77777777" w:rsidR="00237422" w:rsidRPr="002539FE" w:rsidRDefault="00237422" w:rsidP="00237422">
      <w:pPr>
        <w:pStyle w:val="Sraopastraipa"/>
        <w:widowControl w:val="0"/>
        <w:numPr>
          <w:ilvl w:val="1"/>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kai projektinėje (techninėje) dokumentacijoje nurodyti Darbai dėl atliktų projektinės (techninėje) dokumentacijos korekcijų tampa nebereikalingi;</w:t>
      </w:r>
    </w:p>
    <w:p w14:paraId="68AF5A3B" w14:textId="77777777" w:rsidR="00237422" w:rsidRPr="002539FE" w:rsidRDefault="00237422" w:rsidP="00237422">
      <w:pPr>
        <w:pStyle w:val="Sraopastraipa"/>
        <w:widowControl w:val="0"/>
        <w:numPr>
          <w:ilvl w:val="1"/>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kai projektinėje (techninėje) dokumentacijoje numatytų sprendinių neįmanoma įgyvendinti dėl šios dokumentacijos klaidų, kurių nėra galimybės patikslinti Sutarties įgyvendinimo metu;</w:t>
      </w:r>
    </w:p>
    <w:p w14:paraId="2A257961" w14:textId="77777777" w:rsidR="00237422" w:rsidRPr="002539FE" w:rsidRDefault="00237422" w:rsidP="00237422">
      <w:pPr>
        <w:pStyle w:val="Sraopastraipa"/>
        <w:widowControl w:val="0"/>
        <w:numPr>
          <w:ilvl w:val="1"/>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kai dėl paaiškėjusių techninių priežasčių ir aplinkybių tam tikrus Darbus vykdyti tampa neracionalu;</w:t>
      </w:r>
    </w:p>
    <w:p w14:paraId="7AAE3FF2" w14:textId="77777777" w:rsidR="00237422" w:rsidRPr="002539FE" w:rsidRDefault="00237422" w:rsidP="00237422">
      <w:pPr>
        <w:pStyle w:val="Sraopastraipa"/>
        <w:widowControl w:val="0"/>
        <w:numPr>
          <w:ilvl w:val="1"/>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09D83296" w14:textId="77777777" w:rsidR="00237422" w:rsidRPr="002539FE" w:rsidRDefault="00237422" w:rsidP="00237422">
      <w:pPr>
        <w:pStyle w:val="Sraopastraipa"/>
        <w:widowControl w:val="0"/>
        <w:numPr>
          <w:ilvl w:val="1"/>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461947C9" w14:textId="77777777" w:rsidR="00237422" w:rsidRPr="002539FE" w:rsidRDefault="00237422" w:rsidP="00237422">
      <w:pPr>
        <w:pStyle w:val="Sraopastraipa"/>
        <w:widowControl w:val="0"/>
        <w:numPr>
          <w:ilvl w:val="1"/>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52E3B2B3" w14:textId="77777777" w:rsidR="00237422" w:rsidRPr="002539FE" w:rsidRDefault="00237422" w:rsidP="00237422">
      <w:pPr>
        <w:pStyle w:val="Sraopastraipa"/>
        <w:widowControl w:val="0"/>
        <w:numPr>
          <w:ilvl w:val="1"/>
          <w:numId w:val="74"/>
        </w:numPr>
        <w:tabs>
          <w:tab w:val="left" w:pos="851"/>
        </w:tabs>
        <w:suppressAutoHyphens/>
        <w:spacing w:after="0" w:line="240" w:lineRule="auto"/>
        <w:ind w:hanging="481"/>
        <w:jc w:val="both"/>
        <w:rPr>
          <w:rFonts w:ascii="Arial" w:hAnsi="Arial" w:cs="Arial"/>
          <w:bCs/>
          <w:sz w:val="24"/>
          <w:szCs w:val="24"/>
          <w:lang w:eastAsia="ar-SA"/>
        </w:rPr>
      </w:pPr>
      <w:r w:rsidRPr="002539FE">
        <w:rPr>
          <w:rFonts w:ascii="Arial" w:hAnsi="Arial" w:cs="Arial"/>
          <w:bCs/>
          <w:sz w:val="24"/>
          <w:szCs w:val="24"/>
          <w:lang w:eastAsia="ar-SA"/>
        </w:rPr>
        <w:t>kai nėra skiriamas pakankamas finansavimas Darbams apmokėti;</w:t>
      </w:r>
    </w:p>
    <w:p w14:paraId="044B5E37" w14:textId="77777777" w:rsidR="00237422" w:rsidRPr="002539FE" w:rsidRDefault="00237422" w:rsidP="00237422">
      <w:pPr>
        <w:pStyle w:val="Sraopastraipa"/>
        <w:numPr>
          <w:ilvl w:val="0"/>
          <w:numId w:val="74"/>
        </w:numPr>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5A6A07A5" w14:textId="77777777" w:rsidR="00237422" w:rsidRPr="002539FE" w:rsidRDefault="00237422" w:rsidP="00237422">
      <w:pPr>
        <w:pStyle w:val="Sraopastraipa"/>
        <w:widowControl w:val="0"/>
        <w:numPr>
          <w:ilvl w:val="0"/>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14:paraId="30B43077" w14:textId="77777777" w:rsidR="00237422" w:rsidRPr="002539FE" w:rsidRDefault="00237422" w:rsidP="00237422">
      <w:pPr>
        <w:pStyle w:val="Sraopastraipa"/>
        <w:widowControl w:val="0"/>
        <w:numPr>
          <w:ilvl w:val="0"/>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w:t>
      </w:r>
      <w:r w:rsidRPr="009E2346">
        <w:rPr>
          <w:rFonts w:ascii="Times New Roman" w:hAnsi="Times New Roman"/>
          <w:bCs/>
          <w:sz w:val="24"/>
          <w:szCs w:val="24"/>
          <w:lang w:eastAsia="ar-SA"/>
        </w:rPr>
        <w:t xml:space="preserve"> </w:t>
      </w:r>
      <w:r w:rsidRPr="002539FE">
        <w:rPr>
          <w:rFonts w:ascii="Arial" w:hAnsi="Arial" w:cs="Arial"/>
          <w:bCs/>
          <w:sz w:val="24"/>
          <w:szCs w:val="24"/>
          <w:lang w:eastAsia="ar-SA"/>
        </w:rPr>
        <w:t>inicijuoti statinio statybos techninis prižiūrėtojas.</w:t>
      </w:r>
    </w:p>
    <w:p w14:paraId="0BB411D0" w14:textId="77777777" w:rsidR="00237422" w:rsidRPr="002539FE" w:rsidRDefault="00237422" w:rsidP="00237422">
      <w:pPr>
        <w:pStyle w:val="Sraopastraipa"/>
        <w:widowControl w:val="0"/>
        <w:numPr>
          <w:ilvl w:val="0"/>
          <w:numId w:val="74"/>
        </w:numPr>
        <w:tabs>
          <w:tab w:val="left" w:pos="851"/>
        </w:tabs>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Atsisakomų arba įsigyjamų papildomų darbų kainos apskaičiuojamos vadovaujantis aktualios Viešųjų pirkimų tarnybos įsakymu patvirtintos Kainodaros taisyklių nustatymo metodikos redakcijos nuostatomis.</w:t>
      </w:r>
    </w:p>
    <w:p w14:paraId="161BFE1B" w14:textId="77777777" w:rsidR="00237422" w:rsidRPr="002539FE" w:rsidRDefault="00237422" w:rsidP="00237422">
      <w:pPr>
        <w:pStyle w:val="Sraopastraipa"/>
        <w:widowControl w:val="0"/>
        <w:tabs>
          <w:tab w:val="left" w:pos="851"/>
        </w:tabs>
        <w:suppressAutoHyphens/>
        <w:spacing w:after="0" w:line="240" w:lineRule="auto"/>
        <w:ind w:left="710"/>
        <w:jc w:val="both"/>
        <w:rPr>
          <w:rFonts w:ascii="Arial" w:hAnsi="Arial" w:cs="Arial"/>
          <w:bCs/>
          <w:sz w:val="24"/>
          <w:szCs w:val="24"/>
          <w:lang w:eastAsia="ar-SA"/>
        </w:rPr>
      </w:pPr>
    </w:p>
    <w:p w14:paraId="4AF0055C" w14:textId="77777777" w:rsidR="00237422" w:rsidRPr="002539FE" w:rsidRDefault="00237422" w:rsidP="00237422">
      <w:pPr>
        <w:pStyle w:val="Sraopastraipa"/>
        <w:numPr>
          <w:ilvl w:val="0"/>
          <w:numId w:val="75"/>
        </w:numPr>
        <w:spacing w:after="0" w:line="240" w:lineRule="auto"/>
        <w:jc w:val="center"/>
        <w:rPr>
          <w:rFonts w:ascii="Arial" w:hAnsi="Arial" w:cs="Arial"/>
          <w:b/>
          <w:sz w:val="24"/>
          <w:szCs w:val="24"/>
        </w:rPr>
      </w:pPr>
      <w:r w:rsidRPr="002539FE">
        <w:rPr>
          <w:rFonts w:ascii="Arial" w:hAnsi="Arial" w:cs="Arial"/>
          <w:b/>
          <w:sz w:val="24"/>
          <w:szCs w:val="24"/>
        </w:rPr>
        <w:t>SUTARTIES GALIOJIMAS IR NUTRAUKIMAS</w:t>
      </w:r>
    </w:p>
    <w:p w14:paraId="750A730F" w14:textId="77777777" w:rsidR="00237422" w:rsidRPr="002539FE" w:rsidRDefault="00237422" w:rsidP="00237422">
      <w:pPr>
        <w:widowControl w:val="0"/>
        <w:tabs>
          <w:tab w:val="left" w:pos="851"/>
        </w:tabs>
        <w:suppressAutoHyphens/>
        <w:spacing w:after="0" w:line="240" w:lineRule="auto"/>
        <w:ind w:left="284" w:firstLine="426"/>
        <w:jc w:val="both"/>
        <w:rPr>
          <w:rFonts w:ascii="Arial" w:hAnsi="Arial" w:cs="Arial"/>
          <w:b/>
          <w:sz w:val="24"/>
          <w:szCs w:val="24"/>
          <w:lang w:eastAsia="ar-SA"/>
        </w:rPr>
      </w:pPr>
    </w:p>
    <w:p w14:paraId="2CED0215"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Ši Sutartis įsigalioja nuo jos pasirašymo dienos ir galioja 36 mėnesius.</w:t>
      </w:r>
      <w:r w:rsidRPr="002539FE">
        <w:rPr>
          <w:rFonts w:ascii="Arial" w:hAnsi="Arial" w:cs="Arial"/>
          <w:bCs/>
          <w:sz w:val="24"/>
          <w:szCs w:val="24"/>
          <w:lang w:eastAsia="lt-LT"/>
        </w:rPr>
        <w:t xml:space="preserve"> </w:t>
      </w:r>
      <w:r w:rsidRPr="002539FE">
        <w:rPr>
          <w:rFonts w:ascii="Arial" w:hAnsi="Arial" w:cs="Arial"/>
          <w:bCs/>
          <w:sz w:val="24"/>
          <w:szCs w:val="24"/>
        </w:rPr>
        <w:t xml:space="preserve">Sutartis nebus pratęsta. </w:t>
      </w:r>
    </w:p>
    <w:p w14:paraId="1B75AE62"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bCs/>
          <w:sz w:val="24"/>
          <w:szCs w:val="24"/>
          <w:lang w:eastAsia="ar-SA"/>
        </w:rPr>
      </w:pPr>
      <w:r w:rsidRPr="002539FE">
        <w:rPr>
          <w:rFonts w:ascii="Arial" w:hAnsi="Arial" w:cs="Arial"/>
          <w:bCs/>
          <w:sz w:val="24"/>
          <w:szCs w:val="24"/>
          <w:lang w:eastAsia="ar-SA"/>
        </w:rPr>
        <w:t>Sutartis pasibaigia pasibaigus maksimaliai pirkimui skirtai lėšų sumai, nurodytai Sutarties 5 punkte.</w:t>
      </w:r>
    </w:p>
    <w:p w14:paraId="0CAF9569" w14:textId="77777777" w:rsidR="00237422" w:rsidRPr="002539FE" w:rsidRDefault="00237422" w:rsidP="00237422">
      <w:pPr>
        <w:widowControl w:val="0"/>
        <w:numPr>
          <w:ilvl w:val="0"/>
          <w:numId w:val="74"/>
        </w:numPr>
        <w:suppressAutoHyphens/>
        <w:spacing w:after="0" w:line="240" w:lineRule="auto"/>
        <w:ind w:left="0" w:firstLine="709"/>
        <w:contextualSpacing/>
        <w:jc w:val="both"/>
        <w:rPr>
          <w:rFonts w:ascii="Arial" w:eastAsia="Times New Roman" w:hAnsi="Arial" w:cs="Arial"/>
          <w:sz w:val="24"/>
          <w:szCs w:val="24"/>
          <w:lang w:eastAsia="ar-SA"/>
        </w:rPr>
      </w:pPr>
      <w:r w:rsidRPr="002539FE">
        <w:rPr>
          <w:rFonts w:ascii="Arial" w:eastAsia="Times New Roman" w:hAnsi="Arial" w:cs="Arial"/>
          <w:sz w:val="24"/>
          <w:szCs w:val="24"/>
          <w:lang w:eastAsia="ar-SA"/>
        </w:rPr>
        <w:t>Sutartis gali būti nutraukta Šalių susitarimu arba vienos Šalies iniciatyva tik sutartyje ar Lietuvos Respublikos civiliniame kodekse numatytais atvejais.</w:t>
      </w:r>
    </w:p>
    <w:p w14:paraId="47038C46" w14:textId="77777777" w:rsidR="00237422" w:rsidRPr="002539FE" w:rsidRDefault="00237422" w:rsidP="00237422">
      <w:pPr>
        <w:widowControl w:val="0"/>
        <w:numPr>
          <w:ilvl w:val="0"/>
          <w:numId w:val="74"/>
        </w:numPr>
        <w:suppressAutoHyphens/>
        <w:spacing w:after="0" w:line="240" w:lineRule="auto"/>
        <w:ind w:left="0" w:firstLine="709"/>
        <w:contextualSpacing/>
        <w:jc w:val="both"/>
        <w:rPr>
          <w:rFonts w:ascii="Arial" w:eastAsia="Times New Roman" w:hAnsi="Arial" w:cs="Arial"/>
          <w:sz w:val="24"/>
          <w:szCs w:val="24"/>
          <w:lang w:eastAsia="ar-SA"/>
        </w:rPr>
      </w:pPr>
      <w:r w:rsidRPr="002539FE">
        <w:rPr>
          <w:rFonts w:ascii="Arial" w:eastAsia="Times New Roman" w:hAnsi="Arial" w:cs="Arial"/>
          <w:sz w:val="24"/>
          <w:szCs w:val="24"/>
          <w:lang w:eastAsia="ar-SA"/>
        </w:rPr>
        <w:t xml:space="preserve">Šalis turi teisę vienašališkai nutraukti sutartį, jeigu kita Šalis ją iš esmės pažeidė. Apie sutarties nutraukimą turi būti pranešta raštu ne vėliau kaip prieš 15 dienų. </w:t>
      </w:r>
    </w:p>
    <w:p w14:paraId="6E293CEF" w14:textId="77777777" w:rsidR="00237422" w:rsidRPr="002539FE" w:rsidRDefault="00237422" w:rsidP="00237422">
      <w:pPr>
        <w:widowControl w:val="0"/>
        <w:numPr>
          <w:ilvl w:val="0"/>
          <w:numId w:val="74"/>
        </w:numPr>
        <w:suppressAutoHyphens/>
        <w:spacing w:after="0" w:line="240" w:lineRule="auto"/>
        <w:ind w:left="0" w:firstLine="709"/>
        <w:contextualSpacing/>
        <w:jc w:val="both"/>
        <w:rPr>
          <w:rFonts w:ascii="Arial" w:eastAsia="Times New Roman" w:hAnsi="Arial" w:cs="Arial"/>
          <w:sz w:val="24"/>
          <w:szCs w:val="24"/>
          <w:lang w:eastAsia="ar-SA"/>
        </w:rPr>
      </w:pPr>
      <w:r w:rsidRPr="002539FE">
        <w:rPr>
          <w:rFonts w:ascii="Arial" w:eastAsia="Times New Roman" w:hAnsi="Arial" w:cs="Arial"/>
          <w:sz w:val="24"/>
          <w:szCs w:val="24"/>
          <w:lang w:eastAsia="ar-SA"/>
        </w:rPr>
        <w:t>Rangovo padarytas sutarties pažeidimas laikomas esminiu, jeigu:</w:t>
      </w:r>
    </w:p>
    <w:p w14:paraId="3F137F0E" w14:textId="77777777" w:rsidR="00237422" w:rsidRPr="002539FE" w:rsidRDefault="00237422" w:rsidP="00237422">
      <w:pPr>
        <w:pStyle w:val="Sraopastraipa"/>
        <w:widowControl w:val="0"/>
        <w:numPr>
          <w:ilvl w:val="1"/>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 xml:space="preserve"> Atlikti darbai neatitinka bent vieno iš sutartyje nurodytų reikalavimų ir neatitikimų neįmanoma per Užsakovui priimtiną terminą pašalinti;</w:t>
      </w:r>
    </w:p>
    <w:p w14:paraId="69FE1B05" w14:textId="77777777" w:rsidR="00237422" w:rsidRPr="002539FE" w:rsidRDefault="00237422" w:rsidP="00237422">
      <w:pPr>
        <w:pStyle w:val="Sraopastraipa"/>
        <w:widowControl w:val="0"/>
        <w:numPr>
          <w:ilvl w:val="1"/>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Rangovas daugiau kaip 20 darbo dienų pažeidė numatytą darbų atlikimo ir (arba) perdavimo terminą.</w:t>
      </w:r>
    </w:p>
    <w:p w14:paraId="545F6DF9" w14:textId="77777777" w:rsidR="00237422" w:rsidRPr="002539FE" w:rsidRDefault="00237422" w:rsidP="00237422">
      <w:pPr>
        <w:pStyle w:val="Sraopastraipa"/>
        <w:widowControl w:val="0"/>
        <w:numPr>
          <w:ilvl w:val="1"/>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lastRenderedPageBreak/>
        <w:t>Sutartis buvo pakeista, pažeidžiant Viešųjų pirkimų įstatymo nuostatas, reglamentuojančias sutarties pakeitimo sąlygas ir tvarką;</w:t>
      </w:r>
    </w:p>
    <w:p w14:paraId="6C0ADD85" w14:textId="77777777" w:rsidR="00237422" w:rsidRPr="002539FE" w:rsidRDefault="00237422" w:rsidP="00237422">
      <w:pPr>
        <w:pStyle w:val="Sraopastraipa"/>
        <w:widowControl w:val="0"/>
        <w:numPr>
          <w:ilvl w:val="1"/>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Rangovas pažeidžia Sutarties sąlygas, kurios yra laikomos esminėmis ir per Užsakovo nurodytą terminą nepašalina nurodyto(-ų) Sutarties vykdymo pažeidimo(-ų).</w:t>
      </w:r>
    </w:p>
    <w:p w14:paraId="77E11F04"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Užsakovo padarytas sutarties pažeidimas laikomas esminiu, jeigu Užsakovas daugiau kaip 20 darbo dienų pažeidė sutartyje numatytą apmokėjimo už darbus terminą, kai Rangovas tinkamai įvykdė savo pareigas.</w:t>
      </w:r>
    </w:p>
    <w:p w14:paraId="126FC548" w14:textId="77777777" w:rsidR="00237422" w:rsidRPr="002539FE" w:rsidRDefault="00237422" w:rsidP="00237422">
      <w:pPr>
        <w:pStyle w:val="Sraopastraipa"/>
        <w:widowControl w:val="0"/>
        <w:suppressAutoHyphens/>
        <w:spacing w:after="0" w:line="240" w:lineRule="auto"/>
        <w:ind w:left="0" w:firstLine="284"/>
        <w:jc w:val="both"/>
        <w:rPr>
          <w:rFonts w:ascii="Arial" w:hAnsi="Arial" w:cs="Arial"/>
          <w:sz w:val="24"/>
          <w:szCs w:val="24"/>
          <w:lang w:eastAsia="ar-SA"/>
        </w:rPr>
      </w:pPr>
    </w:p>
    <w:p w14:paraId="64F01320" w14:textId="77777777" w:rsidR="00237422" w:rsidRPr="002539FE" w:rsidRDefault="00237422" w:rsidP="00237422">
      <w:pPr>
        <w:pStyle w:val="Pagrindiniotekstotrauka"/>
        <w:numPr>
          <w:ilvl w:val="0"/>
          <w:numId w:val="75"/>
        </w:numPr>
        <w:tabs>
          <w:tab w:val="clear" w:pos="567"/>
        </w:tabs>
        <w:ind w:left="0" w:firstLine="0"/>
        <w:jc w:val="center"/>
        <w:rPr>
          <w:rFonts w:ascii="Arial" w:hAnsi="Arial" w:cs="Arial"/>
          <w:b/>
        </w:rPr>
      </w:pPr>
      <w:r w:rsidRPr="002539FE">
        <w:rPr>
          <w:rFonts w:ascii="Arial" w:hAnsi="Arial" w:cs="Arial"/>
          <w:b/>
          <w:bCs/>
        </w:rPr>
        <w:t>KONFIDENCIALUMAS IR DUOMENŲ APSAUGA</w:t>
      </w:r>
    </w:p>
    <w:p w14:paraId="691AA6C3"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3E7C7582"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2539FE">
        <w:rPr>
          <w:rFonts w:ascii="Arial" w:hAnsi="Arial" w:cs="Arial"/>
        </w:rPr>
        <w:t>ys</w:t>
      </w:r>
      <w:proofErr w:type="spellEnd"/>
      <w:r w:rsidRPr="002539FE">
        <w:rPr>
          <w:rFonts w:ascii="Arial" w:hAnsi="Arial" w:cs="Arial"/>
        </w:rPr>
        <w:t>) Sutarties vykdyme, pasirašytų atskirą konfidencialumo pasižadėjimą.</w:t>
      </w:r>
    </w:p>
    <w:p w14:paraId="47B4E0EE"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Pr="002539FE">
        <w:rPr>
          <w:rFonts w:ascii="Arial" w:hAnsi="Arial" w:cs="Arial"/>
          <w:color w:val="000000"/>
        </w:rPr>
        <w:t>.</w:t>
      </w:r>
    </w:p>
    <w:p w14:paraId="0125E919"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66C275F"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1E2F1F56"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Rangovas nedelsdamas informuoja Užsakovą, jei nėra nurodymų dėl asmens duomenų tvarkymo konkrečioje situacijoje, arba, jei nurodymai pažeidžia Sutartį ar taikomus duomenų apsaugos teisės aktus.</w:t>
      </w:r>
    </w:p>
    <w:p w14:paraId="10D1F196"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612DC053"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33381485"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097804BE"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lastRenderedPageBreak/>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5C5A9901"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AACAD1B"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Rangovas įsipareigoja neatlikti jokių kitų veiksmų, kuriais galėtų būti pažeidžiamos šios Sutarties nuostatos ar kiti duomenų apsaugą reglamentuojantys teisės aktai.</w:t>
      </w:r>
    </w:p>
    <w:p w14:paraId="6D79B44E"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Be išankstinio raštiško Užsakovo sutikimo Rangovas neturi teisės panaudoti jokių Užsakovo Rangovui pateiktų asmens duomenų, įskaitant ir paties Užsakovo duomenis, rinkodaros tikslais.</w:t>
      </w:r>
    </w:p>
    <w:p w14:paraId="710709D2" w14:textId="77777777" w:rsidR="00237422" w:rsidRPr="002539FE" w:rsidRDefault="00237422" w:rsidP="00237422">
      <w:pPr>
        <w:pStyle w:val="Pagrindiniotekstotrauka"/>
        <w:numPr>
          <w:ilvl w:val="0"/>
          <w:numId w:val="74"/>
        </w:numPr>
        <w:spacing w:after="0"/>
        <w:ind w:left="0" w:firstLine="709"/>
        <w:jc w:val="both"/>
        <w:rPr>
          <w:rFonts w:ascii="Arial" w:hAnsi="Arial" w:cs="Arial"/>
        </w:rPr>
      </w:pPr>
      <w:r w:rsidRPr="002539FE">
        <w:rPr>
          <w:rFonts w:ascii="Arial" w:hAnsi="Arial" w:cs="Arial"/>
        </w:rPr>
        <w:t>Šio Sutarties skyriaus nuostatos lieka galioti neterminuotai po šios Sutarties pasibaigimo ar nutraukimo.</w:t>
      </w:r>
    </w:p>
    <w:p w14:paraId="3610B64D" w14:textId="77777777" w:rsidR="00237422" w:rsidRPr="002539FE" w:rsidRDefault="00237422" w:rsidP="00237422">
      <w:pPr>
        <w:pStyle w:val="Pagrindiniotekstotrauka"/>
        <w:spacing w:after="0"/>
        <w:ind w:left="709"/>
        <w:jc w:val="both"/>
        <w:rPr>
          <w:rFonts w:ascii="Arial" w:hAnsi="Arial" w:cs="Arial"/>
        </w:rPr>
      </w:pPr>
    </w:p>
    <w:p w14:paraId="3A2E68F0" w14:textId="77777777" w:rsidR="00237422" w:rsidRPr="002539FE" w:rsidRDefault="00237422" w:rsidP="00237422">
      <w:pPr>
        <w:pStyle w:val="Pagrindiniotekstotrauka"/>
        <w:numPr>
          <w:ilvl w:val="0"/>
          <w:numId w:val="75"/>
        </w:numPr>
        <w:tabs>
          <w:tab w:val="clear" w:pos="567"/>
        </w:tabs>
        <w:spacing w:after="0"/>
        <w:jc w:val="center"/>
        <w:rPr>
          <w:rFonts w:ascii="Arial" w:hAnsi="Arial" w:cs="Arial"/>
          <w:b/>
        </w:rPr>
      </w:pPr>
      <w:r w:rsidRPr="002539FE">
        <w:rPr>
          <w:rFonts w:ascii="Arial" w:hAnsi="Arial" w:cs="Arial"/>
          <w:b/>
        </w:rPr>
        <w:t>BAIGIAMOSIOS NUOSTATOS</w:t>
      </w:r>
    </w:p>
    <w:p w14:paraId="217C852C" w14:textId="77777777" w:rsidR="00237422" w:rsidRPr="002539FE" w:rsidRDefault="00237422" w:rsidP="00237422">
      <w:pPr>
        <w:pStyle w:val="Pagrindiniotekstotrauka"/>
        <w:spacing w:after="0"/>
        <w:ind w:left="567"/>
        <w:jc w:val="center"/>
        <w:rPr>
          <w:rFonts w:ascii="Arial" w:hAnsi="Arial" w:cs="Arial"/>
          <w:b/>
        </w:rPr>
      </w:pPr>
    </w:p>
    <w:p w14:paraId="410DB57D"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Jeigu kuri nors Sutarties nuostata bus pripažinta negaliojančia teismine tvarka, ji bus netaikoma ir bus laikoma neįtraukta į sutartį, tačiau tai neturės jokios įtakos bei nepakenks kitų sutarties nuostatų galiojimui, teisėtumui ar privalomumui.</w:t>
      </w:r>
    </w:p>
    <w:p w14:paraId="45F84158"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Sutartis gali būti keičiama neatliekant naujos pirkimo procedūros Viešųjų pirkimų įstatymo 89 straipsnyje nustatyta tvarka.</w:t>
      </w:r>
    </w:p>
    <w:p w14:paraId="5FEFAB01"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Sutarties galiojimo laikotarpiu sutarties keitimai įforminami susitarimu, kuris yra Sutarties neatskiriama dalis.</w:t>
      </w:r>
    </w:p>
    <w:p w14:paraId="08801DA2"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Šiai Sutarčiai ir visoms iš šios Sutarties atsirandančioms teisėms ir pareigoms taikomi Lietuvos Respublikos įstatymai bei kiti norminiai teisės aktai. Sutartis sudaryta ir turi būti aiškinama pagal Lietuvos Respublikos teisę.</w:t>
      </w:r>
    </w:p>
    <w:p w14:paraId="35FD8247"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14:paraId="597BC0FF"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7BA7E35B" w14:textId="0B6569EF" w:rsidR="00237422" w:rsidRPr="00996739" w:rsidRDefault="00237422" w:rsidP="00996739">
      <w:pPr>
        <w:pStyle w:val="Sraopastraipa"/>
        <w:widowControl w:val="0"/>
        <w:numPr>
          <w:ilvl w:val="0"/>
          <w:numId w:val="74"/>
        </w:numPr>
        <w:suppressAutoHyphens/>
        <w:spacing w:after="0" w:line="240" w:lineRule="auto"/>
        <w:ind w:left="0" w:firstLine="709"/>
        <w:jc w:val="both"/>
        <w:rPr>
          <w:rFonts w:ascii="Times New Roman" w:hAnsi="Times New Roman"/>
          <w:sz w:val="24"/>
          <w:szCs w:val="24"/>
          <w:lang w:eastAsia="ar-SA"/>
        </w:rPr>
      </w:pPr>
      <w:r w:rsidRPr="002539FE">
        <w:rPr>
          <w:rFonts w:ascii="Arial" w:hAnsi="Arial" w:cs="Arial"/>
          <w:sz w:val="24"/>
          <w:szCs w:val="24"/>
          <w:lang w:eastAsia="ar-SA"/>
        </w:rPr>
        <w:t>Rangovas skiria atsakingu (-</w:t>
      </w:r>
      <w:proofErr w:type="spellStart"/>
      <w:r w:rsidRPr="002539FE">
        <w:rPr>
          <w:rFonts w:ascii="Arial" w:hAnsi="Arial" w:cs="Arial"/>
          <w:sz w:val="24"/>
          <w:szCs w:val="24"/>
          <w:lang w:eastAsia="ar-SA"/>
        </w:rPr>
        <w:t>ais</w:t>
      </w:r>
      <w:proofErr w:type="spellEnd"/>
      <w:r w:rsidRPr="002539FE">
        <w:rPr>
          <w:rFonts w:ascii="Arial" w:hAnsi="Arial" w:cs="Arial"/>
          <w:sz w:val="24"/>
          <w:szCs w:val="24"/>
          <w:lang w:eastAsia="ar-SA"/>
        </w:rPr>
        <w:t>) už Sutarties vykdymą šį (-</w:t>
      </w:r>
      <w:proofErr w:type="spellStart"/>
      <w:r w:rsidRPr="002539FE">
        <w:rPr>
          <w:rFonts w:ascii="Arial" w:hAnsi="Arial" w:cs="Arial"/>
          <w:sz w:val="24"/>
          <w:szCs w:val="24"/>
          <w:lang w:eastAsia="ar-SA"/>
        </w:rPr>
        <w:t>iuos</w:t>
      </w:r>
      <w:proofErr w:type="spellEnd"/>
      <w:r w:rsidRPr="002539FE">
        <w:rPr>
          <w:rFonts w:ascii="Arial" w:hAnsi="Arial" w:cs="Arial"/>
          <w:sz w:val="24"/>
          <w:szCs w:val="24"/>
          <w:lang w:eastAsia="ar-SA"/>
        </w:rPr>
        <w:t>) asmenį (-</w:t>
      </w:r>
      <w:proofErr w:type="spellStart"/>
      <w:r w:rsidRPr="002539FE">
        <w:rPr>
          <w:rFonts w:ascii="Arial" w:hAnsi="Arial" w:cs="Arial"/>
          <w:sz w:val="24"/>
          <w:szCs w:val="24"/>
          <w:lang w:eastAsia="ar-SA"/>
        </w:rPr>
        <w:t>is</w:t>
      </w:r>
      <w:proofErr w:type="spellEnd"/>
      <w:r w:rsidRPr="002539FE">
        <w:rPr>
          <w:rFonts w:ascii="Arial" w:hAnsi="Arial" w:cs="Arial"/>
          <w:sz w:val="24"/>
          <w:szCs w:val="24"/>
          <w:lang w:eastAsia="ar-SA"/>
        </w:rPr>
        <w:t xml:space="preserve">): </w:t>
      </w:r>
      <w:r w:rsidR="00996739" w:rsidRPr="00996739">
        <w:rPr>
          <w:rFonts w:ascii="Arial" w:hAnsi="Arial" w:cs="Arial"/>
          <w:sz w:val="24"/>
          <w:szCs w:val="24"/>
          <w:lang w:eastAsia="ar-SA"/>
        </w:rPr>
        <w:t xml:space="preserve">_________________________ </w:t>
      </w:r>
      <w:r w:rsidR="00996739" w:rsidRPr="00996739">
        <w:rPr>
          <w:rFonts w:ascii="Arial" w:hAnsi="Arial" w:cs="Arial"/>
          <w:i/>
          <w:iCs/>
          <w:sz w:val="24"/>
          <w:szCs w:val="24"/>
          <w:lang w:eastAsia="ar-SA"/>
        </w:rPr>
        <w:t>[nurodomas Rangovo paskirtas darbuotojas ir jo kontaktiniai duomenys (telefonas, el. pašto adresas)]</w:t>
      </w:r>
      <w:r w:rsidR="00996739" w:rsidRPr="00996739">
        <w:rPr>
          <w:rFonts w:ascii="Arial" w:hAnsi="Arial" w:cs="Arial"/>
          <w:sz w:val="24"/>
          <w:szCs w:val="24"/>
          <w:lang w:eastAsia="ar-SA"/>
        </w:rPr>
        <w:t>.</w:t>
      </w:r>
      <w:r w:rsidRPr="00996739">
        <w:rPr>
          <w:rFonts w:ascii="Arial" w:hAnsi="Arial" w:cs="Arial"/>
          <w:sz w:val="24"/>
          <w:szCs w:val="24"/>
          <w:lang w:eastAsia="ar-SA"/>
        </w:rPr>
        <w:t xml:space="preserve"> </w:t>
      </w:r>
    </w:p>
    <w:p w14:paraId="47B75B9B" w14:textId="77777777" w:rsidR="00F50FE6" w:rsidRPr="00407C9D" w:rsidRDefault="00237422" w:rsidP="00F50FE6">
      <w:pPr>
        <w:pStyle w:val="Sraopastraipa"/>
        <w:widowControl w:val="0"/>
        <w:numPr>
          <w:ilvl w:val="0"/>
          <w:numId w:val="74"/>
        </w:numPr>
        <w:suppressAutoHyphens/>
        <w:spacing w:after="0" w:line="240" w:lineRule="auto"/>
        <w:ind w:left="0" w:firstLine="709"/>
        <w:jc w:val="both"/>
        <w:rPr>
          <w:rFonts w:ascii="Times New Roman" w:hAnsi="Times New Roman"/>
          <w:sz w:val="24"/>
          <w:szCs w:val="24"/>
          <w:lang w:eastAsia="ar-SA"/>
        </w:rPr>
      </w:pPr>
      <w:r w:rsidRPr="00F50FE6">
        <w:rPr>
          <w:rFonts w:ascii="Arial" w:hAnsi="Arial" w:cs="Arial"/>
          <w:sz w:val="24"/>
          <w:szCs w:val="24"/>
          <w:lang w:eastAsia="ar-SA"/>
        </w:rPr>
        <w:t>Užsakovas skiria atsakingu už Sutarties vykdymą šį (-</w:t>
      </w:r>
      <w:proofErr w:type="spellStart"/>
      <w:r w:rsidRPr="00F50FE6">
        <w:rPr>
          <w:rFonts w:ascii="Arial" w:hAnsi="Arial" w:cs="Arial"/>
          <w:sz w:val="24"/>
          <w:szCs w:val="24"/>
          <w:lang w:eastAsia="ar-SA"/>
        </w:rPr>
        <w:t>iuos</w:t>
      </w:r>
      <w:proofErr w:type="spellEnd"/>
      <w:r w:rsidRPr="00F50FE6">
        <w:rPr>
          <w:rFonts w:ascii="Arial" w:hAnsi="Arial" w:cs="Arial"/>
          <w:sz w:val="24"/>
          <w:szCs w:val="24"/>
          <w:lang w:eastAsia="ar-SA"/>
        </w:rPr>
        <w:t>) asmenį (-</w:t>
      </w:r>
      <w:proofErr w:type="spellStart"/>
      <w:r w:rsidRPr="00F50FE6">
        <w:rPr>
          <w:rFonts w:ascii="Arial" w:hAnsi="Arial" w:cs="Arial"/>
          <w:sz w:val="24"/>
          <w:szCs w:val="24"/>
          <w:lang w:eastAsia="ar-SA"/>
        </w:rPr>
        <w:t>is</w:t>
      </w:r>
      <w:proofErr w:type="spellEnd"/>
      <w:r w:rsidRPr="00F50FE6">
        <w:rPr>
          <w:rFonts w:ascii="Arial" w:hAnsi="Arial" w:cs="Arial"/>
          <w:sz w:val="24"/>
          <w:szCs w:val="24"/>
          <w:lang w:eastAsia="ar-SA"/>
        </w:rPr>
        <w:t xml:space="preserve">): </w:t>
      </w:r>
      <w:r w:rsidR="00F50FE6" w:rsidRPr="00F50FE6">
        <w:rPr>
          <w:rFonts w:ascii="Arial" w:hAnsi="Arial" w:cs="Arial"/>
          <w:sz w:val="24"/>
          <w:szCs w:val="24"/>
          <w:lang w:eastAsia="ar-SA"/>
        </w:rPr>
        <w:t xml:space="preserve">_______________ </w:t>
      </w:r>
      <w:r w:rsidR="00F50FE6" w:rsidRPr="00F50FE6">
        <w:rPr>
          <w:rFonts w:ascii="Arial" w:hAnsi="Arial" w:cs="Arial"/>
          <w:i/>
          <w:iCs/>
          <w:sz w:val="24"/>
          <w:szCs w:val="24"/>
          <w:lang w:eastAsia="ar-SA"/>
        </w:rPr>
        <w:t>[nurodomas Užsakovo paskirtas darbuotojas ir jo kontaktiniai duomenys (telefonas, el. pašto adresas)]</w:t>
      </w:r>
      <w:r w:rsidR="00F50FE6" w:rsidRPr="00F50FE6">
        <w:rPr>
          <w:rFonts w:ascii="Arial" w:hAnsi="Arial" w:cs="Arial"/>
          <w:sz w:val="24"/>
          <w:szCs w:val="24"/>
          <w:lang w:eastAsia="ar-SA"/>
        </w:rPr>
        <w:t>.</w:t>
      </w:r>
    </w:p>
    <w:p w14:paraId="270650E6"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ar-SA"/>
        </w:rPr>
        <w:t xml:space="preserve">Ši Sutartis sudaryta lietuvių kalba, 2 (dviem) egzemplioriais, turinčiais vienodą teisinę galią – po vieną kiekvienai Šaliai (punkto redakcija, jei sutartis pasirašoma rašytiniais </w:t>
      </w:r>
      <w:r w:rsidRPr="002539FE">
        <w:rPr>
          <w:rFonts w:ascii="Arial" w:hAnsi="Arial" w:cs="Arial"/>
          <w:sz w:val="24"/>
          <w:szCs w:val="24"/>
          <w:lang w:eastAsia="ar-SA"/>
        </w:rPr>
        <w:lastRenderedPageBreak/>
        <w:t xml:space="preserve">(fiziniais) parašais). Ši Sutartis sudaryta ją pasirašant kvalifikuotais elektroniniais parašais ir kiekviena Šalis turi sutarties egzempliorių su abiejų Šalių atstovų kvalifikuotais elektroniniais parašais, kuris laikomas Sutarties originalu (punkto redakcija, jei sutartis pasirašoma kvalifikuotais elektroniniais parašais). </w:t>
      </w:r>
    </w:p>
    <w:p w14:paraId="385A4CF0" w14:textId="77777777" w:rsidR="00237422" w:rsidRPr="002539FE" w:rsidRDefault="00237422" w:rsidP="00237422">
      <w:pPr>
        <w:pStyle w:val="Sraopastraipa"/>
        <w:widowControl w:val="0"/>
        <w:numPr>
          <w:ilvl w:val="0"/>
          <w:numId w:val="74"/>
        </w:numPr>
        <w:suppressAutoHyphens/>
        <w:spacing w:after="0" w:line="240" w:lineRule="auto"/>
        <w:ind w:left="0" w:firstLine="709"/>
        <w:jc w:val="both"/>
        <w:rPr>
          <w:rFonts w:ascii="Arial" w:hAnsi="Arial" w:cs="Arial"/>
          <w:sz w:val="24"/>
          <w:szCs w:val="24"/>
          <w:lang w:eastAsia="ar-SA"/>
        </w:rPr>
      </w:pPr>
      <w:r w:rsidRPr="002539FE">
        <w:rPr>
          <w:rFonts w:ascii="Arial" w:hAnsi="Arial" w:cs="Arial"/>
          <w:sz w:val="24"/>
          <w:szCs w:val="24"/>
          <w:lang w:eastAsia="lt-LT"/>
        </w:rPr>
        <w:t>Sutarties priedai yra sudėtinės ir neatskiriamos šios Sutarties dalys. Sutarties priedai pateikiami pirmumo tvarka:</w:t>
      </w:r>
    </w:p>
    <w:p w14:paraId="7B4674AA" w14:textId="77777777" w:rsidR="00237422" w:rsidRPr="002539FE" w:rsidRDefault="00237422" w:rsidP="00237422">
      <w:pPr>
        <w:pStyle w:val="Sraopastraipa"/>
        <w:widowControl w:val="0"/>
        <w:suppressAutoHyphens/>
        <w:spacing w:after="0" w:line="240" w:lineRule="auto"/>
        <w:ind w:left="426" w:firstLine="283"/>
        <w:jc w:val="both"/>
        <w:rPr>
          <w:rFonts w:ascii="Arial" w:hAnsi="Arial" w:cs="Arial"/>
          <w:sz w:val="24"/>
          <w:szCs w:val="24"/>
          <w:lang w:eastAsia="lt-LT"/>
        </w:rPr>
      </w:pPr>
      <w:r w:rsidRPr="002539FE">
        <w:rPr>
          <w:rFonts w:ascii="Arial" w:hAnsi="Arial" w:cs="Arial"/>
          <w:sz w:val="24"/>
          <w:szCs w:val="24"/>
          <w:lang w:eastAsia="lt-LT"/>
        </w:rPr>
        <w:t>1 priedas – Techninė specifikacija;</w:t>
      </w:r>
    </w:p>
    <w:p w14:paraId="58F6AA06" w14:textId="77777777" w:rsidR="00237422" w:rsidRPr="002539FE" w:rsidRDefault="00237422" w:rsidP="00237422">
      <w:pPr>
        <w:pStyle w:val="Sraopastraipa"/>
        <w:widowControl w:val="0"/>
        <w:suppressAutoHyphens/>
        <w:spacing w:after="0" w:line="240" w:lineRule="auto"/>
        <w:ind w:left="426" w:firstLine="283"/>
        <w:jc w:val="both"/>
        <w:rPr>
          <w:rFonts w:ascii="Arial" w:hAnsi="Arial" w:cs="Arial"/>
          <w:sz w:val="24"/>
          <w:szCs w:val="24"/>
          <w:lang w:eastAsia="lt-LT"/>
        </w:rPr>
      </w:pPr>
      <w:r w:rsidRPr="002539FE">
        <w:rPr>
          <w:rFonts w:ascii="Arial" w:hAnsi="Arial" w:cs="Arial"/>
          <w:sz w:val="24"/>
          <w:szCs w:val="24"/>
          <w:lang w:eastAsia="lt-LT"/>
        </w:rPr>
        <w:t>2 priedas – Rangovo pasiūlymas;</w:t>
      </w:r>
    </w:p>
    <w:p w14:paraId="09E58339" w14:textId="77777777" w:rsidR="00237422" w:rsidRPr="002539FE" w:rsidRDefault="00237422" w:rsidP="00237422">
      <w:pPr>
        <w:pStyle w:val="Sraopastraipa"/>
        <w:widowControl w:val="0"/>
        <w:suppressAutoHyphens/>
        <w:spacing w:after="0" w:line="240" w:lineRule="auto"/>
        <w:ind w:left="426" w:firstLine="283"/>
        <w:jc w:val="both"/>
        <w:rPr>
          <w:rFonts w:ascii="Arial" w:hAnsi="Arial" w:cs="Arial"/>
          <w:sz w:val="24"/>
          <w:szCs w:val="24"/>
          <w:lang w:eastAsia="lt-LT"/>
        </w:rPr>
      </w:pPr>
      <w:r w:rsidRPr="002539FE">
        <w:rPr>
          <w:rFonts w:ascii="Arial" w:hAnsi="Arial" w:cs="Arial"/>
          <w:sz w:val="24"/>
          <w:szCs w:val="24"/>
          <w:lang w:eastAsia="lt-LT"/>
        </w:rPr>
        <w:t>3 priedas – Papildomas susitarimas;</w:t>
      </w:r>
    </w:p>
    <w:p w14:paraId="44E7C96B" w14:textId="77777777" w:rsidR="00237422" w:rsidRPr="002539FE" w:rsidRDefault="00237422" w:rsidP="00237422">
      <w:pPr>
        <w:pStyle w:val="Sraopastraipa"/>
        <w:widowControl w:val="0"/>
        <w:suppressAutoHyphens/>
        <w:spacing w:after="0" w:line="240" w:lineRule="auto"/>
        <w:ind w:left="426" w:firstLine="283"/>
        <w:jc w:val="both"/>
        <w:rPr>
          <w:rFonts w:ascii="Arial" w:hAnsi="Arial" w:cs="Arial"/>
          <w:sz w:val="24"/>
          <w:szCs w:val="24"/>
          <w:lang w:eastAsia="lt-LT"/>
        </w:rPr>
      </w:pPr>
      <w:r w:rsidRPr="002539FE">
        <w:rPr>
          <w:rFonts w:ascii="Arial" w:hAnsi="Arial" w:cs="Arial"/>
          <w:sz w:val="24"/>
          <w:szCs w:val="24"/>
          <w:lang w:eastAsia="lt-LT"/>
        </w:rPr>
        <w:t>4 priedas – Atliktų darbų aktas;</w:t>
      </w:r>
    </w:p>
    <w:p w14:paraId="0B26F20E" w14:textId="77777777" w:rsidR="00237422" w:rsidRPr="002539FE" w:rsidRDefault="00237422" w:rsidP="00237422">
      <w:pPr>
        <w:pStyle w:val="Sraopastraipa"/>
        <w:widowControl w:val="0"/>
        <w:suppressAutoHyphens/>
        <w:spacing w:after="0" w:line="240" w:lineRule="auto"/>
        <w:ind w:left="426" w:firstLine="283"/>
        <w:jc w:val="both"/>
        <w:rPr>
          <w:rFonts w:ascii="Arial" w:hAnsi="Arial" w:cs="Arial"/>
          <w:sz w:val="24"/>
          <w:szCs w:val="24"/>
          <w:lang w:eastAsia="ar-SA"/>
        </w:rPr>
      </w:pPr>
      <w:r w:rsidRPr="002539FE">
        <w:rPr>
          <w:rFonts w:ascii="Arial" w:hAnsi="Arial" w:cs="Arial"/>
          <w:sz w:val="24"/>
          <w:szCs w:val="24"/>
          <w:lang w:eastAsia="lt-LT"/>
        </w:rPr>
        <w:t>5 priedas – Darbų perdavimo – priėmimo aktas.</w:t>
      </w:r>
    </w:p>
    <w:p w14:paraId="7020B0F0" w14:textId="77777777" w:rsidR="00237422" w:rsidRPr="002539FE" w:rsidRDefault="00237422" w:rsidP="00237422">
      <w:pPr>
        <w:pStyle w:val="Sraopastraipa"/>
        <w:widowControl w:val="0"/>
        <w:suppressAutoHyphens/>
        <w:spacing w:after="0" w:line="240" w:lineRule="auto"/>
        <w:ind w:left="426"/>
        <w:jc w:val="both"/>
        <w:rPr>
          <w:rFonts w:ascii="Arial" w:hAnsi="Arial" w:cs="Arial"/>
          <w:sz w:val="24"/>
          <w:szCs w:val="24"/>
          <w:lang w:eastAsia="ar-SA"/>
        </w:rPr>
      </w:pPr>
    </w:p>
    <w:p w14:paraId="3130EDAF" w14:textId="77777777" w:rsidR="00237422" w:rsidRPr="002539FE" w:rsidRDefault="00237422" w:rsidP="00237422">
      <w:pPr>
        <w:pStyle w:val="Sraopastraipa"/>
        <w:suppressAutoHyphens/>
        <w:spacing w:line="240" w:lineRule="auto"/>
        <w:ind w:left="0"/>
        <w:jc w:val="center"/>
        <w:rPr>
          <w:rFonts w:ascii="Arial" w:hAnsi="Arial" w:cs="Arial"/>
          <w:b/>
          <w:bCs/>
          <w:sz w:val="24"/>
          <w:szCs w:val="24"/>
        </w:rPr>
      </w:pPr>
      <w:r w:rsidRPr="002539FE">
        <w:rPr>
          <w:rFonts w:ascii="Arial" w:hAnsi="Arial" w:cs="Arial"/>
          <w:b/>
          <w:bCs/>
          <w:sz w:val="24"/>
          <w:szCs w:val="24"/>
        </w:rPr>
        <w:t>12. SUTARTIES ŠALIŲ REKVIZITAI</w:t>
      </w:r>
    </w:p>
    <w:tbl>
      <w:tblPr>
        <w:tblW w:w="9404" w:type="dxa"/>
        <w:tblLook w:val="04A0" w:firstRow="1" w:lastRow="0" w:firstColumn="1" w:lastColumn="0" w:noHBand="0" w:noVBand="1"/>
      </w:tblPr>
      <w:tblGrid>
        <w:gridCol w:w="4524"/>
        <w:gridCol w:w="222"/>
        <w:gridCol w:w="4658"/>
      </w:tblGrid>
      <w:tr w:rsidR="00237422" w:rsidRPr="002539FE" w14:paraId="09B45856" w14:textId="77777777" w:rsidTr="00BF090B">
        <w:tc>
          <w:tcPr>
            <w:tcW w:w="4524" w:type="dxa"/>
          </w:tcPr>
          <w:p w14:paraId="3D1B2E36" w14:textId="77777777" w:rsidR="00237422" w:rsidRPr="002539FE" w:rsidRDefault="00237422" w:rsidP="0046026C">
            <w:pPr>
              <w:tabs>
                <w:tab w:val="left" w:pos="360"/>
              </w:tabs>
              <w:spacing w:after="0" w:line="240" w:lineRule="auto"/>
              <w:jc w:val="both"/>
              <w:rPr>
                <w:rFonts w:ascii="Arial" w:hAnsi="Arial" w:cs="Arial"/>
                <w:b/>
                <w:sz w:val="24"/>
                <w:szCs w:val="24"/>
              </w:rPr>
            </w:pPr>
            <w:bookmarkStart w:id="54" w:name="_Hlk114480279"/>
          </w:p>
          <w:p w14:paraId="56C8AD13" w14:textId="77777777" w:rsidR="00237422" w:rsidRPr="002539FE" w:rsidRDefault="00237422" w:rsidP="0046026C">
            <w:pPr>
              <w:tabs>
                <w:tab w:val="left" w:pos="360"/>
              </w:tabs>
              <w:spacing w:after="0" w:line="240" w:lineRule="auto"/>
              <w:jc w:val="both"/>
              <w:rPr>
                <w:rFonts w:ascii="Arial" w:hAnsi="Arial" w:cs="Arial"/>
                <w:b/>
                <w:sz w:val="24"/>
                <w:szCs w:val="24"/>
              </w:rPr>
            </w:pPr>
            <w:r w:rsidRPr="002539FE">
              <w:rPr>
                <w:rFonts w:ascii="Arial" w:hAnsi="Arial" w:cs="Arial"/>
                <w:b/>
                <w:sz w:val="24"/>
                <w:szCs w:val="24"/>
              </w:rPr>
              <w:t>UŽSAKOVAS</w:t>
            </w:r>
          </w:p>
          <w:p w14:paraId="6BA49B79" w14:textId="77777777" w:rsidR="00237422" w:rsidRPr="002539FE" w:rsidRDefault="00237422" w:rsidP="0046026C">
            <w:pPr>
              <w:tabs>
                <w:tab w:val="left" w:pos="360"/>
              </w:tabs>
              <w:spacing w:after="0" w:line="240" w:lineRule="auto"/>
              <w:jc w:val="both"/>
              <w:rPr>
                <w:rFonts w:ascii="Arial" w:hAnsi="Arial" w:cs="Arial"/>
                <w:b/>
                <w:sz w:val="24"/>
                <w:szCs w:val="24"/>
              </w:rPr>
            </w:pPr>
          </w:p>
          <w:p w14:paraId="24ED6E8A" w14:textId="77777777" w:rsidR="00237422" w:rsidRPr="002539FE" w:rsidRDefault="00237422" w:rsidP="0046026C">
            <w:pPr>
              <w:tabs>
                <w:tab w:val="left" w:pos="360"/>
              </w:tabs>
              <w:spacing w:after="0" w:line="240" w:lineRule="auto"/>
              <w:jc w:val="both"/>
              <w:rPr>
                <w:rFonts w:ascii="Arial" w:hAnsi="Arial" w:cs="Arial"/>
                <w:b/>
                <w:sz w:val="24"/>
                <w:szCs w:val="24"/>
              </w:rPr>
            </w:pPr>
            <w:r w:rsidRPr="002539FE">
              <w:rPr>
                <w:rFonts w:ascii="Arial" w:hAnsi="Arial" w:cs="Arial"/>
                <w:b/>
                <w:sz w:val="24"/>
                <w:szCs w:val="24"/>
              </w:rPr>
              <w:t>Tauragės rajono savivaldybės administracija</w:t>
            </w:r>
          </w:p>
        </w:tc>
        <w:tc>
          <w:tcPr>
            <w:tcW w:w="236" w:type="dxa"/>
          </w:tcPr>
          <w:p w14:paraId="43B66818" w14:textId="77777777" w:rsidR="00237422" w:rsidRPr="002539FE" w:rsidRDefault="00237422" w:rsidP="0046026C">
            <w:pPr>
              <w:tabs>
                <w:tab w:val="left" w:pos="360"/>
              </w:tabs>
              <w:spacing w:after="0" w:line="240" w:lineRule="auto"/>
              <w:ind w:firstLine="284"/>
              <w:jc w:val="both"/>
              <w:rPr>
                <w:rFonts w:ascii="Arial" w:hAnsi="Arial" w:cs="Arial"/>
                <w:b/>
                <w:sz w:val="24"/>
                <w:szCs w:val="24"/>
              </w:rPr>
            </w:pPr>
          </w:p>
        </w:tc>
        <w:tc>
          <w:tcPr>
            <w:tcW w:w="4644" w:type="dxa"/>
          </w:tcPr>
          <w:p w14:paraId="47C430E4" w14:textId="77777777" w:rsidR="00237422" w:rsidRPr="002539FE" w:rsidRDefault="00237422" w:rsidP="0046026C">
            <w:pPr>
              <w:tabs>
                <w:tab w:val="left" w:pos="360"/>
              </w:tabs>
              <w:spacing w:after="0" w:line="240" w:lineRule="auto"/>
              <w:jc w:val="both"/>
              <w:rPr>
                <w:rFonts w:ascii="Arial" w:hAnsi="Arial" w:cs="Arial"/>
                <w:b/>
                <w:sz w:val="24"/>
                <w:szCs w:val="24"/>
              </w:rPr>
            </w:pPr>
          </w:p>
          <w:p w14:paraId="4C94824E" w14:textId="77777777" w:rsidR="00237422" w:rsidRPr="002539FE" w:rsidRDefault="00237422" w:rsidP="0046026C">
            <w:pPr>
              <w:tabs>
                <w:tab w:val="left" w:pos="360"/>
              </w:tabs>
              <w:spacing w:after="0" w:line="240" w:lineRule="auto"/>
              <w:jc w:val="both"/>
              <w:rPr>
                <w:rFonts w:ascii="Arial" w:hAnsi="Arial" w:cs="Arial"/>
                <w:b/>
                <w:sz w:val="24"/>
                <w:szCs w:val="24"/>
              </w:rPr>
            </w:pPr>
            <w:r w:rsidRPr="002539FE">
              <w:rPr>
                <w:rFonts w:ascii="Arial" w:hAnsi="Arial" w:cs="Arial"/>
                <w:b/>
                <w:sz w:val="24"/>
                <w:szCs w:val="24"/>
              </w:rPr>
              <w:t>RANGOVAS</w:t>
            </w:r>
          </w:p>
          <w:p w14:paraId="7857BE41" w14:textId="77777777" w:rsidR="00237422" w:rsidRPr="002539FE" w:rsidRDefault="00237422" w:rsidP="0046026C">
            <w:pPr>
              <w:tabs>
                <w:tab w:val="left" w:pos="360"/>
              </w:tabs>
              <w:spacing w:after="0" w:line="240" w:lineRule="auto"/>
              <w:jc w:val="both"/>
              <w:rPr>
                <w:rFonts w:ascii="Arial" w:hAnsi="Arial" w:cs="Arial"/>
                <w:b/>
                <w:sz w:val="24"/>
                <w:szCs w:val="24"/>
              </w:rPr>
            </w:pPr>
          </w:p>
          <w:p w14:paraId="556B1FEB" w14:textId="0EFD3CF5" w:rsidR="00237422" w:rsidRPr="00BF090B" w:rsidRDefault="00BF090B" w:rsidP="00F4112E">
            <w:pPr>
              <w:tabs>
                <w:tab w:val="left" w:pos="360"/>
              </w:tabs>
              <w:spacing w:after="0" w:line="240" w:lineRule="auto"/>
              <w:jc w:val="both"/>
              <w:rPr>
                <w:rFonts w:ascii="Arial" w:hAnsi="Arial" w:cs="Arial"/>
                <w:bCs/>
                <w:sz w:val="24"/>
                <w:szCs w:val="24"/>
              </w:rPr>
            </w:pPr>
            <w:r w:rsidRPr="00BF090B">
              <w:rPr>
                <w:rFonts w:ascii="Arial" w:hAnsi="Arial" w:cs="Arial"/>
                <w:i/>
                <w:sz w:val="24"/>
                <w:szCs w:val="24"/>
              </w:rPr>
              <w:t>[</w:t>
            </w:r>
            <w:r w:rsidRPr="00BF090B">
              <w:rPr>
                <w:rFonts w:ascii="Arial" w:hAnsi="Arial" w:cs="Arial"/>
                <w:bCs/>
                <w:i/>
                <w:iCs/>
                <w:sz w:val="24"/>
                <w:szCs w:val="24"/>
              </w:rPr>
              <w:t>Rangovo</w:t>
            </w:r>
            <w:r w:rsidRPr="00BF090B">
              <w:rPr>
                <w:rFonts w:ascii="Arial" w:hAnsi="Arial" w:cs="Arial"/>
                <w:i/>
                <w:iCs/>
                <w:sz w:val="24"/>
                <w:szCs w:val="24"/>
              </w:rPr>
              <w:t xml:space="preserve"> rekvizitai</w:t>
            </w:r>
            <w:r w:rsidRPr="00BF090B">
              <w:rPr>
                <w:rFonts w:ascii="Arial" w:hAnsi="Arial" w:cs="Arial"/>
                <w:i/>
                <w:sz w:val="24"/>
                <w:szCs w:val="24"/>
              </w:rPr>
              <w:t>]</w:t>
            </w:r>
          </w:p>
        </w:tc>
      </w:tr>
      <w:tr w:rsidR="00237422" w:rsidRPr="002539FE" w14:paraId="608D79D0" w14:textId="77777777" w:rsidTr="00BF090B">
        <w:tc>
          <w:tcPr>
            <w:tcW w:w="4524" w:type="dxa"/>
          </w:tcPr>
          <w:p w14:paraId="66AD862D" w14:textId="77777777" w:rsidR="00237422" w:rsidRPr="002539FE" w:rsidRDefault="00237422" w:rsidP="0046026C">
            <w:pPr>
              <w:tabs>
                <w:tab w:val="left" w:pos="360"/>
              </w:tabs>
              <w:spacing w:after="0" w:line="240" w:lineRule="auto"/>
              <w:jc w:val="both"/>
              <w:rPr>
                <w:rFonts w:ascii="Arial" w:hAnsi="Arial" w:cs="Arial"/>
                <w:sz w:val="24"/>
                <w:szCs w:val="24"/>
              </w:rPr>
            </w:pPr>
            <w:r w:rsidRPr="002539FE">
              <w:rPr>
                <w:rFonts w:ascii="Arial" w:hAnsi="Arial" w:cs="Arial"/>
                <w:sz w:val="24"/>
                <w:szCs w:val="24"/>
              </w:rPr>
              <w:t>Juridinio asmens kodas 188737457</w:t>
            </w:r>
          </w:p>
          <w:p w14:paraId="2A014943" w14:textId="77777777" w:rsidR="00237422" w:rsidRPr="002539FE" w:rsidRDefault="00237422" w:rsidP="0046026C">
            <w:pPr>
              <w:tabs>
                <w:tab w:val="left" w:pos="360"/>
              </w:tabs>
              <w:spacing w:after="0" w:line="240" w:lineRule="auto"/>
              <w:jc w:val="both"/>
              <w:rPr>
                <w:rFonts w:ascii="Arial" w:hAnsi="Arial" w:cs="Arial"/>
                <w:sz w:val="24"/>
                <w:szCs w:val="24"/>
              </w:rPr>
            </w:pPr>
            <w:r w:rsidRPr="002539FE">
              <w:rPr>
                <w:rFonts w:ascii="Arial" w:hAnsi="Arial" w:cs="Arial"/>
                <w:sz w:val="24"/>
                <w:szCs w:val="24"/>
              </w:rPr>
              <w:t>Respublikos g. 2, 72255 Tauragė</w:t>
            </w:r>
            <w:r w:rsidRPr="002539FE">
              <w:rPr>
                <w:rFonts w:ascii="Arial" w:hAnsi="Arial" w:cs="Arial"/>
                <w:sz w:val="24"/>
                <w:szCs w:val="24"/>
              </w:rPr>
              <w:tab/>
            </w:r>
          </w:p>
          <w:p w14:paraId="0E644BCF" w14:textId="77777777" w:rsidR="00237422" w:rsidRPr="002539FE" w:rsidRDefault="00237422" w:rsidP="0046026C">
            <w:pPr>
              <w:spacing w:after="0" w:line="240" w:lineRule="auto"/>
              <w:jc w:val="both"/>
              <w:rPr>
                <w:rFonts w:ascii="Arial" w:hAnsi="Arial" w:cs="Arial"/>
                <w:sz w:val="24"/>
                <w:szCs w:val="24"/>
              </w:rPr>
            </w:pPr>
            <w:r w:rsidRPr="002539FE">
              <w:rPr>
                <w:rFonts w:ascii="Arial" w:hAnsi="Arial" w:cs="Arial"/>
                <w:sz w:val="24"/>
                <w:szCs w:val="24"/>
              </w:rPr>
              <w:t>Tel. +370 700 11 220</w:t>
            </w:r>
          </w:p>
          <w:p w14:paraId="38BD0E14" w14:textId="77777777" w:rsidR="00237422" w:rsidRPr="002539FE" w:rsidRDefault="00237422" w:rsidP="0046026C">
            <w:pPr>
              <w:spacing w:after="0" w:line="240" w:lineRule="auto"/>
              <w:jc w:val="both"/>
              <w:rPr>
                <w:rFonts w:ascii="Arial" w:hAnsi="Arial" w:cs="Arial"/>
                <w:sz w:val="24"/>
                <w:szCs w:val="24"/>
              </w:rPr>
            </w:pPr>
            <w:r w:rsidRPr="002539FE">
              <w:rPr>
                <w:rFonts w:ascii="Arial" w:hAnsi="Arial" w:cs="Arial"/>
                <w:sz w:val="24"/>
                <w:szCs w:val="24"/>
              </w:rPr>
              <w:t xml:space="preserve">El. p. </w:t>
            </w:r>
            <w:hyperlink r:id="rId11" w:history="1">
              <w:r w:rsidRPr="002539FE">
                <w:rPr>
                  <w:rStyle w:val="Hipersaitas"/>
                  <w:rFonts w:ascii="Arial" w:hAnsi="Arial" w:cs="Arial"/>
                  <w:sz w:val="24"/>
                  <w:szCs w:val="24"/>
                </w:rPr>
                <w:t>savivalda@taurage.lt</w:t>
              </w:r>
            </w:hyperlink>
            <w:r w:rsidRPr="002539FE">
              <w:rPr>
                <w:rFonts w:ascii="Arial" w:hAnsi="Arial" w:cs="Arial"/>
                <w:sz w:val="24"/>
                <w:szCs w:val="24"/>
              </w:rPr>
              <w:t xml:space="preserve"> </w:t>
            </w:r>
          </w:p>
          <w:p w14:paraId="47D1F2DA" w14:textId="77777777" w:rsidR="00237422" w:rsidRPr="002539FE" w:rsidRDefault="00237422" w:rsidP="0046026C">
            <w:pPr>
              <w:tabs>
                <w:tab w:val="left" w:pos="360"/>
              </w:tabs>
              <w:spacing w:after="0" w:line="240" w:lineRule="auto"/>
              <w:jc w:val="both"/>
              <w:rPr>
                <w:rFonts w:ascii="Arial" w:hAnsi="Arial" w:cs="Arial"/>
                <w:sz w:val="24"/>
                <w:szCs w:val="24"/>
              </w:rPr>
            </w:pPr>
            <w:r w:rsidRPr="002539FE">
              <w:rPr>
                <w:rFonts w:ascii="Arial" w:hAnsi="Arial" w:cs="Arial"/>
                <w:sz w:val="24"/>
                <w:szCs w:val="24"/>
              </w:rPr>
              <w:t>a/s. Nr. LT274010041600020037</w:t>
            </w:r>
            <w:r w:rsidRPr="002539FE">
              <w:rPr>
                <w:rFonts w:ascii="Arial" w:hAnsi="Arial" w:cs="Arial"/>
                <w:sz w:val="24"/>
                <w:szCs w:val="24"/>
              </w:rPr>
              <w:tab/>
            </w:r>
          </w:p>
          <w:p w14:paraId="5C5E6A03" w14:textId="77777777" w:rsidR="00237422" w:rsidRPr="002539FE" w:rsidRDefault="00237422" w:rsidP="0046026C">
            <w:pPr>
              <w:tabs>
                <w:tab w:val="left" w:pos="360"/>
              </w:tabs>
              <w:spacing w:after="0" w:line="240" w:lineRule="auto"/>
              <w:jc w:val="both"/>
              <w:rPr>
                <w:rFonts w:ascii="Arial" w:hAnsi="Arial" w:cs="Arial"/>
                <w:sz w:val="24"/>
                <w:szCs w:val="24"/>
              </w:rPr>
            </w:pPr>
          </w:p>
          <w:p w14:paraId="53D005C7" w14:textId="77777777" w:rsidR="00F4112E" w:rsidRPr="00EC26BE" w:rsidRDefault="00F4112E" w:rsidP="00F4112E">
            <w:pPr>
              <w:tabs>
                <w:tab w:val="left" w:pos="360"/>
              </w:tabs>
              <w:spacing w:after="0" w:line="240" w:lineRule="auto"/>
              <w:jc w:val="both"/>
              <w:rPr>
                <w:rFonts w:ascii="Arial" w:hAnsi="Arial" w:cs="Arial"/>
                <w:i/>
                <w:sz w:val="24"/>
                <w:szCs w:val="24"/>
              </w:rPr>
            </w:pPr>
            <w:r w:rsidRPr="00EC26BE">
              <w:rPr>
                <w:rFonts w:ascii="Arial" w:hAnsi="Arial" w:cs="Arial"/>
                <w:i/>
                <w:sz w:val="24"/>
                <w:szCs w:val="24"/>
              </w:rPr>
              <w:t>Pasirašančiojo pareigos, vardas, pavardė</w:t>
            </w:r>
          </w:p>
          <w:p w14:paraId="7E367130" w14:textId="77777777" w:rsidR="00237422" w:rsidRPr="002539FE" w:rsidRDefault="00237422" w:rsidP="0046026C">
            <w:pPr>
              <w:tabs>
                <w:tab w:val="left" w:pos="360"/>
              </w:tabs>
              <w:spacing w:after="0" w:line="240" w:lineRule="auto"/>
              <w:jc w:val="both"/>
              <w:rPr>
                <w:rFonts w:ascii="Arial" w:hAnsi="Arial" w:cs="Arial"/>
                <w:sz w:val="24"/>
                <w:szCs w:val="24"/>
              </w:rPr>
            </w:pPr>
            <w:r w:rsidRPr="002539FE">
              <w:rPr>
                <w:rFonts w:ascii="Arial" w:hAnsi="Arial" w:cs="Arial"/>
                <w:i/>
                <w:sz w:val="24"/>
                <w:szCs w:val="24"/>
              </w:rPr>
              <w:t xml:space="preserve">Parašas  </w:t>
            </w:r>
            <w:r w:rsidRPr="002539FE">
              <w:rPr>
                <w:rFonts w:ascii="Arial" w:hAnsi="Arial" w:cs="Arial"/>
                <w:sz w:val="24"/>
                <w:szCs w:val="24"/>
              </w:rPr>
              <w:t>...................................................</w:t>
            </w:r>
          </w:p>
          <w:p w14:paraId="09A13654" w14:textId="77777777" w:rsidR="00237422" w:rsidRPr="002539FE" w:rsidRDefault="00237422" w:rsidP="0046026C">
            <w:pPr>
              <w:tabs>
                <w:tab w:val="left" w:pos="360"/>
              </w:tabs>
              <w:spacing w:after="0" w:line="240" w:lineRule="auto"/>
              <w:jc w:val="both"/>
              <w:rPr>
                <w:rFonts w:ascii="Arial" w:hAnsi="Arial" w:cs="Arial"/>
                <w:sz w:val="24"/>
                <w:szCs w:val="24"/>
              </w:rPr>
            </w:pPr>
            <w:r w:rsidRPr="002539FE">
              <w:rPr>
                <w:rFonts w:ascii="Arial" w:hAnsi="Arial" w:cs="Arial"/>
                <w:i/>
                <w:sz w:val="24"/>
                <w:szCs w:val="24"/>
              </w:rPr>
              <w:t>Data</w:t>
            </w:r>
            <w:r w:rsidRPr="002539FE">
              <w:rPr>
                <w:rFonts w:ascii="Arial" w:hAnsi="Arial" w:cs="Arial"/>
                <w:sz w:val="24"/>
                <w:szCs w:val="24"/>
              </w:rPr>
              <w:t>.........................................................</w:t>
            </w:r>
          </w:p>
          <w:p w14:paraId="08ADD99C" w14:textId="77777777" w:rsidR="00237422" w:rsidRPr="002539FE" w:rsidRDefault="00237422" w:rsidP="0046026C">
            <w:pPr>
              <w:tabs>
                <w:tab w:val="left" w:pos="360"/>
              </w:tabs>
              <w:spacing w:after="0" w:line="240" w:lineRule="auto"/>
              <w:jc w:val="both"/>
              <w:rPr>
                <w:rFonts w:ascii="Arial" w:hAnsi="Arial" w:cs="Arial"/>
                <w:sz w:val="24"/>
                <w:szCs w:val="24"/>
              </w:rPr>
            </w:pPr>
          </w:p>
          <w:p w14:paraId="1081E5C7" w14:textId="77777777" w:rsidR="00237422" w:rsidRPr="002539FE" w:rsidRDefault="00237422" w:rsidP="0046026C">
            <w:pPr>
              <w:tabs>
                <w:tab w:val="left" w:pos="360"/>
              </w:tabs>
              <w:spacing w:after="0" w:line="240" w:lineRule="auto"/>
              <w:jc w:val="both"/>
              <w:rPr>
                <w:rFonts w:ascii="Arial" w:hAnsi="Arial" w:cs="Arial"/>
                <w:b/>
                <w:sz w:val="24"/>
                <w:szCs w:val="24"/>
              </w:rPr>
            </w:pPr>
            <w:r w:rsidRPr="002539FE">
              <w:rPr>
                <w:rFonts w:ascii="Arial" w:hAnsi="Arial" w:cs="Arial"/>
                <w:sz w:val="24"/>
                <w:szCs w:val="24"/>
              </w:rPr>
              <w:t>A.V.</w:t>
            </w:r>
          </w:p>
        </w:tc>
        <w:tc>
          <w:tcPr>
            <w:tcW w:w="236" w:type="dxa"/>
          </w:tcPr>
          <w:p w14:paraId="6258CE4B" w14:textId="77777777" w:rsidR="00237422" w:rsidRPr="002539FE" w:rsidRDefault="00237422" w:rsidP="0046026C">
            <w:pPr>
              <w:tabs>
                <w:tab w:val="left" w:pos="360"/>
              </w:tabs>
              <w:spacing w:after="0" w:line="240" w:lineRule="auto"/>
              <w:ind w:firstLine="284"/>
              <w:jc w:val="both"/>
              <w:rPr>
                <w:rFonts w:ascii="Arial" w:hAnsi="Arial" w:cs="Arial"/>
                <w:sz w:val="24"/>
                <w:szCs w:val="24"/>
              </w:rPr>
            </w:pPr>
          </w:p>
        </w:tc>
        <w:tc>
          <w:tcPr>
            <w:tcW w:w="4644" w:type="dxa"/>
          </w:tcPr>
          <w:p w14:paraId="42CC81EE" w14:textId="3829953C" w:rsidR="00237422" w:rsidRPr="00EC26BE" w:rsidRDefault="00237422" w:rsidP="0046026C">
            <w:pPr>
              <w:tabs>
                <w:tab w:val="left" w:pos="360"/>
              </w:tabs>
              <w:spacing w:after="0" w:line="240" w:lineRule="auto"/>
              <w:jc w:val="both"/>
              <w:rPr>
                <w:rFonts w:ascii="Arial" w:hAnsi="Arial" w:cs="Arial"/>
                <w:sz w:val="24"/>
                <w:szCs w:val="24"/>
              </w:rPr>
            </w:pPr>
          </w:p>
          <w:p w14:paraId="115B2E13" w14:textId="77777777" w:rsidR="00BF090B" w:rsidRPr="00EC26BE" w:rsidRDefault="00BF090B" w:rsidP="00F4112E">
            <w:pPr>
              <w:tabs>
                <w:tab w:val="left" w:pos="360"/>
              </w:tabs>
              <w:spacing w:after="0" w:line="240" w:lineRule="auto"/>
              <w:jc w:val="both"/>
              <w:rPr>
                <w:rFonts w:ascii="Arial" w:hAnsi="Arial" w:cs="Arial"/>
                <w:i/>
                <w:sz w:val="24"/>
                <w:szCs w:val="24"/>
              </w:rPr>
            </w:pPr>
          </w:p>
          <w:p w14:paraId="0194FABC" w14:textId="77777777" w:rsidR="00BF090B" w:rsidRPr="00EC26BE" w:rsidRDefault="00BF090B" w:rsidP="00F4112E">
            <w:pPr>
              <w:tabs>
                <w:tab w:val="left" w:pos="360"/>
              </w:tabs>
              <w:spacing w:after="0" w:line="240" w:lineRule="auto"/>
              <w:jc w:val="both"/>
              <w:rPr>
                <w:rFonts w:ascii="Arial" w:hAnsi="Arial" w:cs="Arial"/>
                <w:i/>
                <w:sz w:val="24"/>
                <w:szCs w:val="24"/>
              </w:rPr>
            </w:pPr>
          </w:p>
          <w:p w14:paraId="49A5163E" w14:textId="77777777" w:rsidR="00BF090B" w:rsidRPr="00EC26BE" w:rsidRDefault="00BF090B" w:rsidP="00F4112E">
            <w:pPr>
              <w:tabs>
                <w:tab w:val="left" w:pos="360"/>
              </w:tabs>
              <w:spacing w:after="0" w:line="240" w:lineRule="auto"/>
              <w:jc w:val="both"/>
              <w:rPr>
                <w:rFonts w:ascii="Arial" w:hAnsi="Arial" w:cs="Arial"/>
                <w:i/>
                <w:sz w:val="24"/>
                <w:szCs w:val="24"/>
              </w:rPr>
            </w:pPr>
          </w:p>
          <w:p w14:paraId="5917FE6E" w14:textId="77777777" w:rsidR="00BF090B" w:rsidRPr="00EC26BE" w:rsidRDefault="00BF090B" w:rsidP="00F4112E">
            <w:pPr>
              <w:tabs>
                <w:tab w:val="left" w:pos="360"/>
              </w:tabs>
              <w:spacing w:after="0" w:line="240" w:lineRule="auto"/>
              <w:jc w:val="both"/>
              <w:rPr>
                <w:rFonts w:ascii="Arial" w:hAnsi="Arial" w:cs="Arial"/>
                <w:i/>
                <w:sz w:val="24"/>
                <w:szCs w:val="24"/>
              </w:rPr>
            </w:pPr>
          </w:p>
          <w:p w14:paraId="7E715AC0" w14:textId="77777777" w:rsidR="00BF090B" w:rsidRPr="00EC26BE" w:rsidRDefault="00BF090B" w:rsidP="00F4112E">
            <w:pPr>
              <w:tabs>
                <w:tab w:val="left" w:pos="360"/>
              </w:tabs>
              <w:spacing w:after="0" w:line="240" w:lineRule="auto"/>
              <w:jc w:val="both"/>
              <w:rPr>
                <w:rFonts w:ascii="Arial" w:hAnsi="Arial" w:cs="Arial"/>
                <w:i/>
                <w:sz w:val="24"/>
                <w:szCs w:val="24"/>
              </w:rPr>
            </w:pPr>
          </w:p>
          <w:p w14:paraId="0365D528" w14:textId="279B8A5B" w:rsidR="00F4112E" w:rsidRPr="00EC26BE" w:rsidRDefault="00F4112E" w:rsidP="00F4112E">
            <w:pPr>
              <w:tabs>
                <w:tab w:val="left" w:pos="360"/>
              </w:tabs>
              <w:spacing w:after="0" w:line="240" w:lineRule="auto"/>
              <w:jc w:val="both"/>
              <w:rPr>
                <w:rFonts w:ascii="Arial" w:hAnsi="Arial" w:cs="Arial"/>
                <w:i/>
                <w:sz w:val="24"/>
                <w:szCs w:val="24"/>
              </w:rPr>
            </w:pPr>
            <w:r w:rsidRPr="00EC26BE">
              <w:rPr>
                <w:rFonts w:ascii="Arial" w:hAnsi="Arial" w:cs="Arial"/>
                <w:i/>
                <w:sz w:val="24"/>
                <w:szCs w:val="24"/>
              </w:rPr>
              <w:t>Pasirašančiojo pareigos, vardas, pavardė</w:t>
            </w:r>
          </w:p>
          <w:p w14:paraId="5B0D84EE" w14:textId="77777777" w:rsidR="00237422" w:rsidRPr="002539FE" w:rsidRDefault="00237422" w:rsidP="0046026C">
            <w:pPr>
              <w:tabs>
                <w:tab w:val="left" w:pos="360"/>
              </w:tabs>
              <w:spacing w:after="0" w:line="240" w:lineRule="auto"/>
              <w:jc w:val="both"/>
              <w:rPr>
                <w:rFonts w:ascii="Arial" w:hAnsi="Arial" w:cs="Arial"/>
                <w:sz w:val="24"/>
                <w:szCs w:val="24"/>
              </w:rPr>
            </w:pPr>
            <w:r w:rsidRPr="002539FE">
              <w:rPr>
                <w:rFonts w:ascii="Arial" w:hAnsi="Arial" w:cs="Arial"/>
                <w:i/>
                <w:sz w:val="24"/>
                <w:szCs w:val="24"/>
              </w:rPr>
              <w:t>Parašas</w:t>
            </w:r>
            <w:r w:rsidRPr="002539FE">
              <w:rPr>
                <w:rFonts w:ascii="Arial" w:hAnsi="Arial" w:cs="Arial"/>
                <w:sz w:val="24"/>
                <w:szCs w:val="24"/>
              </w:rPr>
              <w:t xml:space="preserve"> .....................................................</w:t>
            </w:r>
          </w:p>
          <w:p w14:paraId="30B17FB8" w14:textId="77777777" w:rsidR="00237422" w:rsidRPr="002539FE" w:rsidRDefault="00237422" w:rsidP="0046026C">
            <w:pPr>
              <w:tabs>
                <w:tab w:val="left" w:pos="360"/>
              </w:tabs>
              <w:spacing w:after="0" w:line="240" w:lineRule="auto"/>
              <w:jc w:val="both"/>
              <w:rPr>
                <w:rFonts w:ascii="Arial" w:hAnsi="Arial" w:cs="Arial"/>
                <w:sz w:val="24"/>
                <w:szCs w:val="24"/>
              </w:rPr>
            </w:pPr>
            <w:r w:rsidRPr="002539FE">
              <w:rPr>
                <w:rFonts w:ascii="Arial" w:hAnsi="Arial" w:cs="Arial"/>
                <w:i/>
                <w:sz w:val="24"/>
                <w:szCs w:val="24"/>
              </w:rPr>
              <w:t>Data</w:t>
            </w:r>
            <w:r w:rsidRPr="002539FE">
              <w:rPr>
                <w:rFonts w:ascii="Arial" w:hAnsi="Arial" w:cs="Arial"/>
                <w:sz w:val="24"/>
                <w:szCs w:val="24"/>
              </w:rPr>
              <w:t>...........................................................</w:t>
            </w:r>
          </w:p>
          <w:p w14:paraId="247D86D8" w14:textId="77777777" w:rsidR="00237422" w:rsidRPr="002539FE" w:rsidRDefault="00237422" w:rsidP="0046026C">
            <w:pPr>
              <w:tabs>
                <w:tab w:val="left" w:pos="360"/>
              </w:tabs>
              <w:spacing w:after="0" w:line="240" w:lineRule="auto"/>
              <w:jc w:val="both"/>
              <w:rPr>
                <w:rFonts w:ascii="Arial" w:hAnsi="Arial" w:cs="Arial"/>
                <w:sz w:val="24"/>
                <w:szCs w:val="24"/>
              </w:rPr>
            </w:pPr>
          </w:p>
          <w:p w14:paraId="43F31C32" w14:textId="4FA4AE84" w:rsidR="00237422" w:rsidRPr="002539FE" w:rsidRDefault="00237422" w:rsidP="00C70EAB">
            <w:pPr>
              <w:tabs>
                <w:tab w:val="left" w:pos="360"/>
              </w:tabs>
              <w:spacing w:after="0" w:line="240" w:lineRule="auto"/>
              <w:jc w:val="both"/>
              <w:rPr>
                <w:rFonts w:ascii="Arial" w:hAnsi="Arial" w:cs="Arial"/>
                <w:sz w:val="24"/>
                <w:szCs w:val="24"/>
              </w:rPr>
            </w:pPr>
            <w:r w:rsidRPr="002539FE">
              <w:rPr>
                <w:rFonts w:ascii="Arial" w:hAnsi="Arial" w:cs="Arial"/>
                <w:sz w:val="24"/>
                <w:szCs w:val="24"/>
              </w:rPr>
              <w:t>A.V.</w:t>
            </w:r>
          </w:p>
        </w:tc>
      </w:tr>
      <w:bookmarkEnd w:id="54"/>
    </w:tbl>
    <w:p w14:paraId="76FF99CB" w14:textId="3A4B4DDE" w:rsidR="00914474" w:rsidRPr="00C70EAB" w:rsidRDefault="00914474" w:rsidP="00C70EAB">
      <w:pPr>
        <w:rPr>
          <w:rFonts w:ascii="Arial" w:hAnsi="Arial" w:cs="Arial"/>
          <w:sz w:val="22"/>
          <w:szCs w:val="22"/>
          <w:lang w:eastAsia="en-US"/>
        </w:rPr>
        <w:sectPr w:rsidR="00914474" w:rsidRPr="00C70EAB" w:rsidSect="00914474">
          <w:footerReference w:type="first" r:id="rId12"/>
          <w:footnotePr>
            <w:numRestart w:val="eachSect"/>
          </w:footnotePr>
          <w:pgSz w:w="11907" w:h="16840" w:code="9"/>
          <w:pgMar w:top="1134" w:right="567" w:bottom="1134" w:left="1701" w:header="567" w:footer="567" w:gutter="0"/>
          <w:pgNumType w:start="34"/>
          <w:cols w:space="1296"/>
          <w:docGrid w:linePitch="326"/>
        </w:sectPr>
      </w:pPr>
    </w:p>
    <w:p w14:paraId="4ADDAC86" w14:textId="77777777" w:rsidR="00BD273F" w:rsidRPr="00BD273F" w:rsidRDefault="00BD273F" w:rsidP="00BD273F">
      <w:pPr>
        <w:jc w:val="right"/>
        <w:rPr>
          <w:rFonts w:ascii="Arial" w:hAnsi="Arial" w:cs="Arial"/>
          <w:sz w:val="24"/>
          <w:szCs w:val="24"/>
        </w:rPr>
      </w:pPr>
      <w:r w:rsidRPr="00BD273F">
        <w:rPr>
          <w:rFonts w:ascii="Arial" w:hAnsi="Arial" w:cs="Arial"/>
          <w:sz w:val="24"/>
          <w:szCs w:val="24"/>
        </w:rPr>
        <w:lastRenderedPageBreak/>
        <w:t>Sutarties 3 priedas</w:t>
      </w:r>
    </w:p>
    <w:p w14:paraId="35307C0E" w14:textId="77777777" w:rsidR="00BD273F" w:rsidRPr="00BD273F" w:rsidRDefault="00BD273F" w:rsidP="00BD273F">
      <w:pPr>
        <w:spacing w:after="0"/>
        <w:jc w:val="center"/>
        <w:rPr>
          <w:rFonts w:ascii="Arial" w:hAnsi="Arial" w:cs="Arial"/>
          <w:b/>
          <w:bCs/>
          <w:sz w:val="24"/>
          <w:szCs w:val="24"/>
        </w:rPr>
      </w:pPr>
      <w:r w:rsidRPr="00BD273F">
        <w:rPr>
          <w:rFonts w:ascii="Arial" w:hAnsi="Arial" w:cs="Arial"/>
          <w:b/>
          <w:bCs/>
          <w:sz w:val="24"/>
          <w:szCs w:val="24"/>
        </w:rPr>
        <w:t>PAPILDOMAS SUSITARIMAS</w:t>
      </w:r>
    </w:p>
    <w:p w14:paraId="2013E3BA" w14:textId="77777777" w:rsidR="00BD273F" w:rsidRPr="00BD273F" w:rsidRDefault="00BD273F" w:rsidP="00BD273F">
      <w:pPr>
        <w:spacing w:after="0"/>
        <w:jc w:val="center"/>
        <w:rPr>
          <w:rFonts w:ascii="Arial" w:hAnsi="Arial" w:cs="Arial"/>
          <w:b/>
          <w:bCs/>
          <w:sz w:val="24"/>
          <w:szCs w:val="24"/>
        </w:rPr>
      </w:pPr>
      <w:r w:rsidRPr="00BD273F">
        <w:rPr>
          <w:rFonts w:ascii="Arial" w:hAnsi="Arial" w:cs="Arial"/>
          <w:b/>
          <w:bCs/>
          <w:sz w:val="24"/>
          <w:szCs w:val="24"/>
        </w:rPr>
        <w:t xml:space="preserve"> </w:t>
      </w:r>
    </w:p>
    <w:p w14:paraId="36142AB7" w14:textId="76946272" w:rsidR="00BD273F" w:rsidRPr="00BD273F" w:rsidRDefault="00BD273F" w:rsidP="00BD273F">
      <w:pPr>
        <w:spacing w:after="0"/>
        <w:jc w:val="center"/>
        <w:rPr>
          <w:rFonts w:ascii="Arial" w:hAnsi="Arial" w:cs="Arial"/>
          <w:b/>
          <w:i/>
          <w:sz w:val="24"/>
          <w:szCs w:val="24"/>
        </w:rPr>
      </w:pPr>
      <w:r w:rsidRPr="00BD273F">
        <w:rPr>
          <w:rFonts w:ascii="Arial" w:hAnsi="Arial" w:cs="Arial"/>
          <w:b/>
          <w:sz w:val="24"/>
          <w:szCs w:val="24"/>
        </w:rPr>
        <w:t xml:space="preserve">PRIE ____________ </w:t>
      </w:r>
      <w:r w:rsidRPr="00BD273F">
        <w:rPr>
          <w:rFonts w:ascii="Arial" w:hAnsi="Arial" w:cs="Arial"/>
          <w:b/>
          <w:i/>
          <w:sz w:val="24"/>
          <w:szCs w:val="24"/>
        </w:rPr>
        <w:t>[sutarties data]</w:t>
      </w:r>
      <w:r w:rsidRPr="00BD273F">
        <w:rPr>
          <w:rFonts w:ascii="Arial" w:hAnsi="Arial" w:cs="Arial"/>
          <w:b/>
          <w:sz w:val="24"/>
          <w:szCs w:val="24"/>
        </w:rPr>
        <w:t xml:space="preserve"> TAURAGĖS RAJONO SAVIVALDYBĖS BŪSTŲ PAPRASTOJO REMONTO DARBŲ SUTARTIES NR. __________ </w:t>
      </w:r>
      <w:r w:rsidRPr="00BD273F">
        <w:rPr>
          <w:rFonts w:ascii="Arial" w:hAnsi="Arial" w:cs="Arial"/>
          <w:b/>
          <w:i/>
          <w:sz w:val="24"/>
          <w:szCs w:val="24"/>
        </w:rPr>
        <w:t>[sutarties numeris]</w:t>
      </w:r>
    </w:p>
    <w:p w14:paraId="3EB787A5" w14:textId="77777777" w:rsidR="00BD273F" w:rsidRPr="00BD273F" w:rsidRDefault="00BD273F" w:rsidP="00BD273F">
      <w:pPr>
        <w:spacing w:after="0"/>
        <w:jc w:val="center"/>
        <w:rPr>
          <w:rFonts w:ascii="Arial" w:hAnsi="Arial" w:cs="Arial"/>
          <w:b/>
          <w:bCs/>
          <w:sz w:val="24"/>
          <w:szCs w:val="24"/>
        </w:rPr>
      </w:pPr>
    </w:p>
    <w:p w14:paraId="21DBA4A1" w14:textId="77777777" w:rsidR="00BD273F" w:rsidRPr="00BD273F" w:rsidRDefault="00BD273F" w:rsidP="00BD273F">
      <w:pPr>
        <w:spacing w:after="0"/>
        <w:jc w:val="center"/>
        <w:rPr>
          <w:rFonts w:ascii="Arial" w:hAnsi="Arial" w:cs="Arial"/>
          <w:b/>
          <w:bCs/>
          <w:sz w:val="24"/>
          <w:szCs w:val="24"/>
        </w:rPr>
      </w:pPr>
      <w:r w:rsidRPr="00BD273F">
        <w:rPr>
          <w:rFonts w:ascii="Arial" w:hAnsi="Arial" w:cs="Arial"/>
          <w:b/>
          <w:bCs/>
          <w:sz w:val="24"/>
          <w:szCs w:val="24"/>
        </w:rPr>
        <w:t>20____ m. ___________ d</w:t>
      </w:r>
      <w:r w:rsidRPr="00BD273F">
        <w:rPr>
          <w:rFonts w:ascii="Arial" w:hAnsi="Arial" w:cs="Arial"/>
          <w:bCs/>
          <w:sz w:val="24"/>
          <w:szCs w:val="24"/>
        </w:rPr>
        <w:t>.</w:t>
      </w:r>
      <w:r w:rsidRPr="00BD273F">
        <w:rPr>
          <w:rFonts w:ascii="Arial" w:hAnsi="Arial" w:cs="Arial"/>
          <w:b/>
          <w:sz w:val="24"/>
          <w:szCs w:val="24"/>
        </w:rPr>
        <w:t xml:space="preserve"> Nr._______</w:t>
      </w:r>
    </w:p>
    <w:p w14:paraId="0247663F" w14:textId="77777777" w:rsidR="00BD273F" w:rsidRPr="00BD273F" w:rsidRDefault="00BD273F" w:rsidP="00BD273F">
      <w:pPr>
        <w:spacing w:after="0"/>
        <w:jc w:val="center"/>
        <w:rPr>
          <w:rFonts w:ascii="Arial" w:hAnsi="Arial" w:cs="Arial"/>
          <w:sz w:val="24"/>
          <w:szCs w:val="24"/>
        </w:rPr>
      </w:pPr>
      <w:r w:rsidRPr="00BD273F">
        <w:rPr>
          <w:rFonts w:ascii="Arial" w:hAnsi="Arial" w:cs="Arial"/>
          <w:i/>
          <w:iCs/>
          <w:sz w:val="24"/>
          <w:szCs w:val="24"/>
        </w:rPr>
        <w:t xml:space="preserve">[sudarymo data] </w:t>
      </w:r>
    </w:p>
    <w:p w14:paraId="082A2361" w14:textId="77777777" w:rsidR="00BD273F" w:rsidRPr="00BD273F" w:rsidRDefault="00BD273F" w:rsidP="00BD273F">
      <w:pPr>
        <w:spacing w:before="60" w:after="60" w:line="240" w:lineRule="auto"/>
        <w:ind w:firstLine="709"/>
        <w:jc w:val="both"/>
        <w:rPr>
          <w:rFonts w:ascii="Arial" w:eastAsia="Times New Roman" w:hAnsi="Arial" w:cs="Arial"/>
          <w:b/>
          <w:bCs/>
          <w:sz w:val="24"/>
          <w:szCs w:val="24"/>
        </w:rPr>
      </w:pPr>
    </w:p>
    <w:p w14:paraId="539C0553" w14:textId="77777777" w:rsidR="00BD273F" w:rsidRPr="00BD273F" w:rsidRDefault="00BD273F" w:rsidP="00BD273F">
      <w:pPr>
        <w:spacing w:before="60" w:after="60" w:line="240" w:lineRule="auto"/>
        <w:ind w:firstLine="709"/>
        <w:jc w:val="both"/>
        <w:rPr>
          <w:rFonts w:ascii="Arial" w:eastAsia="Times New Roman" w:hAnsi="Arial" w:cs="Arial"/>
          <w:sz w:val="24"/>
          <w:szCs w:val="24"/>
        </w:rPr>
      </w:pPr>
      <w:r w:rsidRPr="00BD273F">
        <w:rPr>
          <w:rFonts w:ascii="Arial" w:eastAsia="Times New Roman" w:hAnsi="Arial" w:cs="Arial"/>
          <w:b/>
          <w:bCs/>
          <w:sz w:val="24"/>
          <w:szCs w:val="24"/>
        </w:rPr>
        <w:t>Tauragės rajono savivaldybės administracija</w:t>
      </w:r>
      <w:r w:rsidRPr="00BD273F">
        <w:rPr>
          <w:rFonts w:ascii="Arial" w:eastAsia="Times New Roman" w:hAnsi="Arial" w:cs="Arial"/>
          <w:sz w:val="24"/>
          <w:szCs w:val="24"/>
        </w:rPr>
        <w:t xml:space="preserve">, juridinio asmens kodas ____________, kurios buveinė yra ____________ </w:t>
      </w:r>
      <w:r w:rsidRPr="00BD273F">
        <w:rPr>
          <w:rFonts w:ascii="Arial" w:eastAsia="Times New Roman" w:hAnsi="Arial" w:cs="Arial"/>
          <w:i/>
          <w:iCs/>
          <w:sz w:val="24"/>
          <w:szCs w:val="24"/>
        </w:rPr>
        <w:t>[nurodomas adresas]</w:t>
      </w:r>
      <w:r w:rsidRPr="00BD273F">
        <w:rPr>
          <w:rFonts w:ascii="Arial" w:eastAsia="Times New Roman" w:hAnsi="Arial" w:cs="Arial"/>
          <w:sz w:val="24"/>
          <w:szCs w:val="24"/>
        </w:rPr>
        <w:t xml:space="preserve">, duomenys apie įstaigą kaupiami ir saugomi Lietuvos Respublikos juridinių asmenų registre, atstovaujama _______________ </w:t>
      </w:r>
      <w:r w:rsidRPr="00BD273F">
        <w:rPr>
          <w:rFonts w:ascii="Arial" w:eastAsia="Times New Roman" w:hAnsi="Arial" w:cs="Arial"/>
          <w:i/>
          <w:iCs/>
          <w:sz w:val="24"/>
          <w:szCs w:val="24"/>
        </w:rPr>
        <w:t>[atstovaujančio asmens pareigos, vardas ir pavardė]</w:t>
      </w:r>
      <w:r w:rsidRPr="00BD273F">
        <w:rPr>
          <w:rFonts w:ascii="Arial" w:eastAsia="Times New Roman" w:hAnsi="Arial" w:cs="Arial"/>
          <w:sz w:val="24"/>
          <w:szCs w:val="24"/>
        </w:rPr>
        <w:t>, veikiančio (-</w:t>
      </w:r>
      <w:proofErr w:type="spellStart"/>
      <w:r w:rsidRPr="00BD273F">
        <w:rPr>
          <w:rFonts w:ascii="Arial" w:eastAsia="Times New Roman" w:hAnsi="Arial" w:cs="Arial"/>
          <w:sz w:val="24"/>
          <w:szCs w:val="24"/>
        </w:rPr>
        <w:t>ios</w:t>
      </w:r>
      <w:proofErr w:type="spellEnd"/>
      <w:r w:rsidRPr="00BD273F">
        <w:rPr>
          <w:rFonts w:ascii="Arial" w:eastAsia="Times New Roman" w:hAnsi="Arial" w:cs="Arial"/>
          <w:sz w:val="24"/>
          <w:szCs w:val="24"/>
        </w:rPr>
        <w:t xml:space="preserve">) pagal ____________ </w:t>
      </w:r>
      <w:r w:rsidRPr="00BD273F">
        <w:rPr>
          <w:rFonts w:ascii="Arial" w:eastAsia="Times New Roman" w:hAnsi="Arial" w:cs="Arial"/>
          <w:i/>
          <w:iCs/>
          <w:sz w:val="24"/>
          <w:szCs w:val="24"/>
        </w:rPr>
        <w:t>[nurodomas(-i) atstovavimo teisėtumą pagrindžiantis (-</w:t>
      </w:r>
      <w:proofErr w:type="spellStart"/>
      <w:r w:rsidRPr="00BD273F">
        <w:rPr>
          <w:rFonts w:ascii="Arial" w:eastAsia="Times New Roman" w:hAnsi="Arial" w:cs="Arial"/>
          <w:i/>
          <w:iCs/>
          <w:sz w:val="24"/>
          <w:szCs w:val="24"/>
        </w:rPr>
        <w:t>ys</w:t>
      </w:r>
      <w:proofErr w:type="spellEnd"/>
      <w:r w:rsidRPr="00BD273F">
        <w:rPr>
          <w:rFonts w:ascii="Arial" w:eastAsia="Times New Roman" w:hAnsi="Arial" w:cs="Arial"/>
          <w:i/>
          <w:iCs/>
          <w:sz w:val="24"/>
          <w:szCs w:val="24"/>
        </w:rPr>
        <w:t>) dokumentas(-ai)]</w:t>
      </w:r>
      <w:r w:rsidRPr="00BD273F">
        <w:rPr>
          <w:rFonts w:ascii="Arial" w:eastAsia="Times New Roman" w:hAnsi="Arial" w:cs="Arial"/>
          <w:sz w:val="24"/>
          <w:szCs w:val="24"/>
        </w:rPr>
        <w:t xml:space="preserve">, (toliau – Užsakovas) </w:t>
      </w:r>
    </w:p>
    <w:p w14:paraId="23851DC2" w14:textId="77777777" w:rsidR="00BD273F" w:rsidRPr="00BD273F" w:rsidRDefault="00BD273F" w:rsidP="00BD273F">
      <w:pPr>
        <w:spacing w:before="60" w:after="60" w:line="240" w:lineRule="auto"/>
        <w:ind w:firstLine="709"/>
        <w:jc w:val="both"/>
        <w:rPr>
          <w:rFonts w:ascii="Arial" w:eastAsia="Times New Roman" w:hAnsi="Arial" w:cs="Arial"/>
          <w:sz w:val="24"/>
          <w:szCs w:val="24"/>
        </w:rPr>
      </w:pPr>
      <w:r w:rsidRPr="00BD273F">
        <w:rPr>
          <w:rFonts w:ascii="Arial" w:eastAsia="Times New Roman" w:hAnsi="Arial" w:cs="Arial"/>
          <w:sz w:val="24"/>
          <w:szCs w:val="24"/>
        </w:rPr>
        <w:t xml:space="preserve">ir </w:t>
      </w:r>
    </w:p>
    <w:p w14:paraId="44D35326" w14:textId="3591AB59" w:rsidR="00BD273F" w:rsidRPr="00BD273F" w:rsidRDefault="00BD273F" w:rsidP="00BD273F">
      <w:pPr>
        <w:spacing w:before="60" w:after="60" w:line="240" w:lineRule="auto"/>
        <w:ind w:firstLine="709"/>
        <w:jc w:val="both"/>
        <w:rPr>
          <w:rFonts w:ascii="Arial" w:eastAsia="Times New Roman" w:hAnsi="Arial" w:cs="Arial"/>
          <w:sz w:val="24"/>
          <w:szCs w:val="24"/>
        </w:rPr>
      </w:pPr>
      <w:r w:rsidRPr="00BD273F">
        <w:rPr>
          <w:rFonts w:ascii="Arial" w:eastAsia="Times New Roman" w:hAnsi="Arial" w:cs="Arial"/>
          <w:sz w:val="24"/>
          <w:szCs w:val="24"/>
        </w:rPr>
        <w:t xml:space="preserve">_______________, juridinio asmens kodas ____________, kurio buveinė yra ____________ </w:t>
      </w:r>
      <w:r w:rsidRPr="00BD273F">
        <w:rPr>
          <w:rFonts w:ascii="Arial" w:eastAsia="Times New Roman" w:hAnsi="Arial" w:cs="Arial"/>
          <w:i/>
          <w:iCs/>
          <w:sz w:val="24"/>
          <w:szCs w:val="24"/>
        </w:rPr>
        <w:t>[nurodomas adresas]</w:t>
      </w:r>
      <w:r w:rsidRPr="00BD273F">
        <w:rPr>
          <w:rFonts w:ascii="Arial" w:eastAsia="Times New Roman" w:hAnsi="Arial" w:cs="Arial"/>
          <w:sz w:val="24"/>
          <w:szCs w:val="24"/>
        </w:rPr>
        <w:t xml:space="preserve">, atstovaujama </w:t>
      </w:r>
      <w:r w:rsidRPr="00BD273F">
        <w:rPr>
          <w:rFonts w:ascii="Arial" w:eastAsia="Times New Roman" w:hAnsi="Arial" w:cs="Arial"/>
          <w:i/>
          <w:iCs/>
          <w:sz w:val="24"/>
          <w:szCs w:val="24"/>
        </w:rPr>
        <w:t>[atstovaujančio asmens pareigos, vardas ir pavardė]</w:t>
      </w:r>
      <w:r w:rsidRPr="00BD273F">
        <w:rPr>
          <w:rFonts w:ascii="Arial" w:eastAsia="Times New Roman" w:hAnsi="Arial" w:cs="Arial"/>
          <w:sz w:val="24"/>
          <w:szCs w:val="24"/>
        </w:rPr>
        <w:t>, veikiančio (-</w:t>
      </w:r>
      <w:proofErr w:type="spellStart"/>
      <w:r w:rsidRPr="00BD273F">
        <w:rPr>
          <w:rFonts w:ascii="Arial" w:eastAsia="Times New Roman" w:hAnsi="Arial" w:cs="Arial"/>
          <w:sz w:val="24"/>
          <w:szCs w:val="24"/>
        </w:rPr>
        <w:t>ios</w:t>
      </w:r>
      <w:proofErr w:type="spellEnd"/>
      <w:r w:rsidRPr="00BD273F">
        <w:rPr>
          <w:rFonts w:ascii="Arial" w:eastAsia="Times New Roman" w:hAnsi="Arial" w:cs="Arial"/>
          <w:sz w:val="24"/>
          <w:szCs w:val="24"/>
        </w:rPr>
        <w:t xml:space="preserve">) pagal </w:t>
      </w:r>
      <w:r w:rsidRPr="00BD273F">
        <w:rPr>
          <w:rFonts w:ascii="Arial" w:eastAsia="Times New Roman" w:hAnsi="Arial" w:cs="Arial"/>
          <w:i/>
          <w:iCs/>
          <w:sz w:val="24"/>
          <w:szCs w:val="24"/>
        </w:rPr>
        <w:t>[atstovavimo pagrindas]</w:t>
      </w:r>
      <w:r w:rsidRPr="00BD273F">
        <w:rPr>
          <w:rFonts w:ascii="Arial" w:eastAsia="Times New Roman" w:hAnsi="Arial" w:cs="Arial"/>
          <w:sz w:val="24"/>
          <w:szCs w:val="24"/>
        </w:rPr>
        <w:t xml:space="preserve">, (toliau – Rangovas), ir toliau kartu vadinami Šalimis, o kiekvienas atskirai – Šalimi, vadovaudamiesi ___________ </w:t>
      </w:r>
      <w:r w:rsidRPr="00BD273F">
        <w:rPr>
          <w:rFonts w:ascii="Arial" w:eastAsia="Times New Roman" w:hAnsi="Arial" w:cs="Arial"/>
          <w:i/>
          <w:iCs/>
          <w:sz w:val="24"/>
          <w:szCs w:val="24"/>
        </w:rPr>
        <w:t>[įrašyti datą]</w:t>
      </w:r>
      <w:r w:rsidRPr="00BD273F">
        <w:rPr>
          <w:rFonts w:ascii="Arial" w:eastAsia="Times New Roman" w:hAnsi="Arial" w:cs="Arial"/>
          <w:sz w:val="24"/>
          <w:szCs w:val="24"/>
        </w:rPr>
        <w:t xml:space="preserve"> </w:t>
      </w:r>
      <w:r w:rsidRPr="00BD273F">
        <w:rPr>
          <w:rFonts w:ascii="Arial" w:eastAsia="Times New Roman" w:hAnsi="Arial" w:cs="Arial"/>
          <w:b/>
          <w:bCs/>
          <w:sz w:val="24"/>
          <w:szCs w:val="24"/>
        </w:rPr>
        <w:t>Tauragės rajono savivaldybės būstų paprastojo remonto darbų sutartimi</w:t>
      </w:r>
      <w:r w:rsidRPr="00BD273F">
        <w:rPr>
          <w:rFonts w:ascii="Arial" w:eastAsia="Times New Roman" w:hAnsi="Arial" w:cs="Arial"/>
          <w:sz w:val="24"/>
          <w:szCs w:val="24"/>
        </w:rPr>
        <w:t xml:space="preserve"> (toliau – Sutartis) Nr. ________ </w:t>
      </w:r>
      <w:r w:rsidRPr="00BD273F">
        <w:rPr>
          <w:rFonts w:ascii="Arial" w:eastAsia="Times New Roman" w:hAnsi="Arial" w:cs="Arial"/>
          <w:i/>
          <w:iCs/>
          <w:sz w:val="24"/>
          <w:szCs w:val="24"/>
        </w:rPr>
        <w:t>[įrašyti sutarties numerį]</w:t>
      </w:r>
      <w:r w:rsidRPr="00BD273F">
        <w:rPr>
          <w:rFonts w:ascii="Arial" w:eastAsia="Times New Roman" w:hAnsi="Arial" w:cs="Arial"/>
          <w:sz w:val="24"/>
          <w:szCs w:val="24"/>
        </w:rPr>
        <w:t xml:space="preserve"> sąlygomis, </w:t>
      </w:r>
    </w:p>
    <w:p w14:paraId="7A29B111" w14:textId="77777777" w:rsidR="00BD273F" w:rsidRPr="00BD273F" w:rsidRDefault="00BD273F" w:rsidP="00BD273F">
      <w:pPr>
        <w:spacing w:before="60" w:after="60" w:line="240" w:lineRule="auto"/>
        <w:ind w:firstLine="709"/>
        <w:jc w:val="both"/>
        <w:rPr>
          <w:rFonts w:ascii="Arial" w:eastAsia="Times New Roman" w:hAnsi="Arial" w:cs="Arial"/>
          <w:sz w:val="24"/>
          <w:szCs w:val="24"/>
        </w:rPr>
      </w:pPr>
      <w:r w:rsidRPr="00BD273F">
        <w:rPr>
          <w:rFonts w:ascii="Arial" w:eastAsia="Times New Roman" w:hAnsi="Arial" w:cs="Arial"/>
          <w:sz w:val="24"/>
          <w:szCs w:val="24"/>
        </w:rPr>
        <w:t>sudarėme šį papildomą s u s i t a r i m ą:</w:t>
      </w:r>
      <w:bookmarkStart w:id="55" w:name="_Hlk54878043"/>
      <w:bookmarkStart w:id="56" w:name="_Hlk105499454"/>
      <w:bookmarkStart w:id="57" w:name="_Hlk70334149"/>
    </w:p>
    <w:p w14:paraId="2C7AD855" w14:textId="77777777" w:rsidR="00BD273F" w:rsidRPr="00BD273F" w:rsidRDefault="00BD273F" w:rsidP="00BD273F">
      <w:pPr>
        <w:spacing w:before="60" w:after="60" w:line="240" w:lineRule="auto"/>
        <w:ind w:firstLine="709"/>
        <w:jc w:val="both"/>
        <w:rPr>
          <w:rFonts w:ascii="Arial" w:eastAsia="Times New Roman" w:hAnsi="Arial" w:cs="Arial"/>
          <w:sz w:val="24"/>
          <w:szCs w:val="24"/>
        </w:rPr>
      </w:pPr>
    </w:p>
    <w:p w14:paraId="7FC9F1CB" w14:textId="77777777" w:rsidR="00BD273F" w:rsidRPr="00BD273F" w:rsidRDefault="00BD273F" w:rsidP="00BD273F">
      <w:pPr>
        <w:spacing w:before="60" w:after="60" w:line="240" w:lineRule="auto"/>
        <w:ind w:firstLine="709"/>
        <w:jc w:val="both"/>
        <w:rPr>
          <w:rFonts w:ascii="Arial" w:eastAsia="Times New Roman" w:hAnsi="Arial" w:cs="Arial"/>
          <w:sz w:val="24"/>
          <w:szCs w:val="24"/>
        </w:rPr>
      </w:pPr>
      <w:r w:rsidRPr="00BD273F">
        <w:rPr>
          <w:rFonts w:ascii="Arial" w:eastAsia="Times New Roman" w:hAnsi="Arial" w:cs="Arial"/>
          <w:sz w:val="24"/>
          <w:szCs w:val="24"/>
        </w:rPr>
        <w:t xml:space="preserve">1. </w:t>
      </w:r>
      <w:r w:rsidRPr="00BD273F">
        <w:rPr>
          <w:rFonts w:ascii="Arial" w:hAnsi="Arial" w:cs="Arial"/>
          <w:sz w:val="24"/>
          <w:szCs w:val="24"/>
        </w:rPr>
        <w:t xml:space="preserve">Atlikti ________________________________________________ </w:t>
      </w:r>
      <w:r w:rsidRPr="00BD273F">
        <w:rPr>
          <w:rFonts w:ascii="Arial" w:hAnsi="Arial" w:cs="Arial"/>
          <w:i/>
          <w:iCs/>
          <w:sz w:val="24"/>
          <w:szCs w:val="24"/>
        </w:rPr>
        <w:t>[įrašomas darbų atlikimo adresas]</w:t>
      </w:r>
      <w:r w:rsidRPr="00BD273F">
        <w:rPr>
          <w:rFonts w:ascii="Arial" w:eastAsia="Times New Roman" w:hAnsi="Arial" w:cs="Arial"/>
          <w:sz w:val="24"/>
          <w:szCs w:val="24"/>
        </w:rPr>
        <w:t xml:space="preserve"> remonto</w:t>
      </w:r>
      <w:r w:rsidRPr="00BD273F">
        <w:rPr>
          <w:rFonts w:ascii="Arial" w:hAnsi="Arial" w:cs="Arial"/>
          <w:sz w:val="24"/>
          <w:szCs w:val="24"/>
        </w:rPr>
        <w:t xml:space="preserve"> darbus pagal </w:t>
      </w:r>
      <w:bookmarkEnd w:id="55"/>
      <w:bookmarkEnd w:id="56"/>
      <w:r w:rsidRPr="00BD273F">
        <w:rPr>
          <w:rFonts w:ascii="Arial" w:eastAsia="Times New Roman" w:hAnsi="Arial" w:cs="Arial"/>
          <w:sz w:val="24"/>
          <w:szCs w:val="24"/>
        </w:rPr>
        <w:t xml:space="preserve">Sutarties Nr. ________ </w:t>
      </w:r>
      <w:r w:rsidRPr="00BD273F">
        <w:rPr>
          <w:rFonts w:ascii="Arial" w:eastAsia="Times New Roman" w:hAnsi="Arial" w:cs="Arial"/>
          <w:i/>
          <w:iCs/>
          <w:sz w:val="24"/>
          <w:szCs w:val="24"/>
        </w:rPr>
        <w:t>[įrašyti sutarties numerį]</w:t>
      </w:r>
      <w:r w:rsidRPr="00BD273F">
        <w:rPr>
          <w:rFonts w:ascii="Arial" w:eastAsia="Times New Roman" w:hAnsi="Arial" w:cs="Arial"/>
          <w:sz w:val="24"/>
          <w:szCs w:val="24"/>
        </w:rPr>
        <w:t xml:space="preserve"> įkainius:</w:t>
      </w:r>
    </w:p>
    <w:p w14:paraId="014DEC71" w14:textId="77777777" w:rsidR="00BD273F" w:rsidRPr="00BD273F" w:rsidRDefault="00BD273F" w:rsidP="00BD273F">
      <w:pPr>
        <w:spacing w:before="60" w:after="60" w:line="240" w:lineRule="auto"/>
        <w:ind w:firstLine="709"/>
        <w:jc w:val="both"/>
        <w:rPr>
          <w:rFonts w:ascii="Arial" w:eastAsia="Times New Roman" w:hAnsi="Arial" w:cs="Arial"/>
          <w:sz w:val="24"/>
          <w:szCs w:val="24"/>
        </w:rPr>
      </w:pPr>
    </w:p>
    <w:tbl>
      <w:tblPr>
        <w:tblStyle w:val="Lentelstinklelis"/>
        <w:tblW w:w="0" w:type="auto"/>
        <w:tblInd w:w="0" w:type="dxa"/>
        <w:tblLook w:val="04A0" w:firstRow="1" w:lastRow="0" w:firstColumn="1" w:lastColumn="0" w:noHBand="0" w:noVBand="1"/>
      </w:tblPr>
      <w:tblGrid>
        <w:gridCol w:w="578"/>
        <w:gridCol w:w="2590"/>
        <w:gridCol w:w="776"/>
        <w:gridCol w:w="935"/>
        <w:gridCol w:w="1222"/>
        <w:gridCol w:w="1265"/>
        <w:gridCol w:w="1123"/>
        <w:gridCol w:w="1140"/>
      </w:tblGrid>
      <w:tr w:rsidR="00BD273F" w:rsidRPr="00BD273F" w14:paraId="75DA6400" w14:textId="77777777" w:rsidTr="0046026C">
        <w:tc>
          <w:tcPr>
            <w:tcW w:w="570" w:type="dxa"/>
          </w:tcPr>
          <w:p w14:paraId="2574498C" w14:textId="77777777" w:rsidR="00BD273F" w:rsidRPr="00BD273F" w:rsidRDefault="00BD273F" w:rsidP="0046026C">
            <w:pPr>
              <w:spacing w:line="240" w:lineRule="auto"/>
              <w:jc w:val="center"/>
              <w:rPr>
                <w:rFonts w:ascii="Arial" w:eastAsia="Times New Roman" w:hAnsi="Arial" w:cs="Arial"/>
                <w:b/>
                <w:bCs/>
                <w:sz w:val="24"/>
                <w:szCs w:val="24"/>
              </w:rPr>
            </w:pPr>
            <w:r w:rsidRPr="00BD273F">
              <w:rPr>
                <w:rFonts w:ascii="Arial" w:eastAsia="Times New Roman" w:hAnsi="Arial" w:cs="Arial"/>
                <w:b/>
                <w:bCs/>
                <w:sz w:val="24"/>
                <w:szCs w:val="24"/>
              </w:rPr>
              <w:t>Eil. Nr.</w:t>
            </w:r>
          </w:p>
        </w:tc>
        <w:tc>
          <w:tcPr>
            <w:tcW w:w="2649" w:type="dxa"/>
          </w:tcPr>
          <w:p w14:paraId="793656ED" w14:textId="77777777" w:rsidR="00BD273F" w:rsidRPr="00BD273F" w:rsidRDefault="00BD273F" w:rsidP="0046026C">
            <w:pPr>
              <w:spacing w:line="240" w:lineRule="auto"/>
              <w:jc w:val="center"/>
              <w:rPr>
                <w:rFonts w:ascii="Arial" w:eastAsia="Times New Roman" w:hAnsi="Arial" w:cs="Arial"/>
                <w:b/>
                <w:bCs/>
                <w:sz w:val="24"/>
                <w:szCs w:val="24"/>
              </w:rPr>
            </w:pPr>
            <w:r w:rsidRPr="00BD273F">
              <w:rPr>
                <w:rFonts w:ascii="Arial" w:eastAsia="Times New Roman" w:hAnsi="Arial" w:cs="Arial"/>
                <w:b/>
                <w:bCs/>
                <w:sz w:val="24"/>
                <w:szCs w:val="24"/>
              </w:rPr>
              <w:t>Darbų aprašymas</w:t>
            </w:r>
          </w:p>
        </w:tc>
        <w:tc>
          <w:tcPr>
            <w:tcW w:w="763" w:type="dxa"/>
          </w:tcPr>
          <w:p w14:paraId="34B1A9FD" w14:textId="77777777" w:rsidR="00BD273F" w:rsidRPr="00BD273F" w:rsidRDefault="00BD273F" w:rsidP="0046026C">
            <w:pPr>
              <w:spacing w:line="240" w:lineRule="auto"/>
              <w:jc w:val="center"/>
              <w:rPr>
                <w:rFonts w:ascii="Arial" w:eastAsia="Times New Roman" w:hAnsi="Arial" w:cs="Arial"/>
                <w:b/>
                <w:bCs/>
                <w:sz w:val="24"/>
                <w:szCs w:val="24"/>
              </w:rPr>
            </w:pPr>
            <w:r w:rsidRPr="00BD273F">
              <w:rPr>
                <w:rFonts w:ascii="Arial" w:eastAsia="Times New Roman" w:hAnsi="Arial" w:cs="Arial"/>
                <w:b/>
                <w:bCs/>
                <w:sz w:val="24"/>
                <w:szCs w:val="24"/>
              </w:rPr>
              <w:t>Mato vnt.</w:t>
            </w:r>
          </w:p>
        </w:tc>
        <w:tc>
          <w:tcPr>
            <w:tcW w:w="936" w:type="dxa"/>
          </w:tcPr>
          <w:p w14:paraId="1ED30FBA" w14:textId="77777777" w:rsidR="00BD273F" w:rsidRPr="00BD273F" w:rsidRDefault="00BD273F" w:rsidP="0046026C">
            <w:pPr>
              <w:spacing w:line="240" w:lineRule="auto"/>
              <w:jc w:val="center"/>
              <w:rPr>
                <w:rFonts w:ascii="Arial" w:eastAsia="Times New Roman" w:hAnsi="Arial" w:cs="Arial"/>
                <w:b/>
                <w:bCs/>
                <w:sz w:val="24"/>
                <w:szCs w:val="24"/>
              </w:rPr>
            </w:pPr>
            <w:r w:rsidRPr="00BD273F">
              <w:rPr>
                <w:rFonts w:ascii="Arial" w:eastAsia="Times New Roman" w:hAnsi="Arial" w:cs="Arial"/>
                <w:b/>
                <w:bCs/>
                <w:sz w:val="24"/>
                <w:szCs w:val="24"/>
              </w:rPr>
              <w:t>Kiekis</w:t>
            </w:r>
          </w:p>
        </w:tc>
        <w:tc>
          <w:tcPr>
            <w:tcW w:w="1236" w:type="dxa"/>
          </w:tcPr>
          <w:p w14:paraId="220F0A9E" w14:textId="77777777" w:rsidR="00BD273F" w:rsidRPr="00BD273F" w:rsidRDefault="00BD273F" w:rsidP="0046026C">
            <w:pPr>
              <w:spacing w:line="240" w:lineRule="auto"/>
              <w:jc w:val="center"/>
              <w:rPr>
                <w:rFonts w:ascii="Arial" w:eastAsia="Times New Roman" w:hAnsi="Arial" w:cs="Arial"/>
                <w:b/>
                <w:bCs/>
                <w:sz w:val="24"/>
                <w:szCs w:val="24"/>
              </w:rPr>
            </w:pPr>
            <w:r w:rsidRPr="00BD273F">
              <w:rPr>
                <w:rFonts w:ascii="Arial" w:eastAsia="Times New Roman" w:hAnsi="Arial" w:cs="Arial"/>
                <w:b/>
                <w:bCs/>
                <w:sz w:val="24"/>
                <w:szCs w:val="24"/>
              </w:rPr>
              <w:t>Įkainis Eur, be PVM</w:t>
            </w:r>
          </w:p>
        </w:tc>
        <w:tc>
          <w:tcPr>
            <w:tcW w:w="1275" w:type="dxa"/>
          </w:tcPr>
          <w:p w14:paraId="36172425" w14:textId="77777777" w:rsidR="00BD273F" w:rsidRPr="00BD273F" w:rsidRDefault="00BD273F" w:rsidP="0046026C">
            <w:pPr>
              <w:spacing w:line="240" w:lineRule="auto"/>
              <w:jc w:val="center"/>
              <w:rPr>
                <w:rFonts w:ascii="Arial" w:eastAsia="Times New Roman" w:hAnsi="Arial" w:cs="Arial"/>
                <w:b/>
                <w:bCs/>
                <w:sz w:val="24"/>
                <w:szCs w:val="24"/>
              </w:rPr>
            </w:pPr>
            <w:r w:rsidRPr="00BD273F">
              <w:rPr>
                <w:rFonts w:ascii="Arial" w:hAnsi="Arial" w:cs="Arial"/>
                <w:b/>
                <w:bCs/>
                <w:sz w:val="24"/>
                <w:szCs w:val="24"/>
              </w:rPr>
              <w:t>Vieneto PVM, Eur</w:t>
            </w:r>
          </w:p>
        </w:tc>
        <w:tc>
          <w:tcPr>
            <w:tcW w:w="1131" w:type="dxa"/>
          </w:tcPr>
          <w:p w14:paraId="30D263A1" w14:textId="77777777" w:rsidR="00BD273F" w:rsidRPr="00BD273F" w:rsidRDefault="00BD273F" w:rsidP="0046026C">
            <w:pPr>
              <w:spacing w:line="240" w:lineRule="auto"/>
              <w:jc w:val="center"/>
              <w:rPr>
                <w:rFonts w:ascii="Arial" w:eastAsia="Times New Roman" w:hAnsi="Arial" w:cs="Arial"/>
                <w:b/>
                <w:bCs/>
                <w:sz w:val="24"/>
                <w:szCs w:val="24"/>
              </w:rPr>
            </w:pPr>
            <w:r w:rsidRPr="00BD273F">
              <w:rPr>
                <w:rFonts w:ascii="Arial" w:hAnsi="Arial" w:cs="Arial"/>
                <w:b/>
                <w:bCs/>
                <w:sz w:val="24"/>
                <w:szCs w:val="24"/>
              </w:rPr>
              <w:t>Įkainis Eur, su PVM</w:t>
            </w:r>
          </w:p>
        </w:tc>
        <w:tc>
          <w:tcPr>
            <w:tcW w:w="1145" w:type="dxa"/>
          </w:tcPr>
          <w:p w14:paraId="1244D635" w14:textId="77777777" w:rsidR="00BD273F" w:rsidRPr="00BD273F" w:rsidRDefault="00BD273F" w:rsidP="0046026C">
            <w:pPr>
              <w:spacing w:line="240" w:lineRule="auto"/>
              <w:jc w:val="center"/>
              <w:rPr>
                <w:rFonts w:ascii="Arial" w:hAnsi="Arial" w:cs="Arial"/>
                <w:b/>
                <w:bCs/>
                <w:sz w:val="24"/>
                <w:szCs w:val="24"/>
              </w:rPr>
            </w:pPr>
            <w:r w:rsidRPr="00BD273F">
              <w:rPr>
                <w:rFonts w:ascii="Arial" w:hAnsi="Arial" w:cs="Arial"/>
                <w:b/>
                <w:bCs/>
                <w:sz w:val="24"/>
                <w:szCs w:val="24"/>
              </w:rPr>
              <w:t>Bendra suma, Eur</w:t>
            </w:r>
          </w:p>
        </w:tc>
      </w:tr>
      <w:tr w:rsidR="00BD273F" w:rsidRPr="00BD273F" w14:paraId="7E50D310" w14:textId="77777777" w:rsidTr="0046026C">
        <w:tc>
          <w:tcPr>
            <w:tcW w:w="570" w:type="dxa"/>
          </w:tcPr>
          <w:p w14:paraId="563B4F68" w14:textId="77777777" w:rsidR="00BD273F" w:rsidRPr="00BD273F" w:rsidRDefault="00BD273F" w:rsidP="0046026C">
            <w:pPr>
              <w:spacing w:before="60" w:after="60" w:line="240" w:lineRule="auto"/>
              <w:jc w:val="center"/>
              <w:rPr>
                <w:rFonts w:ascii="Arial" w:eastAsia="Times New Roman" w:hAnsi="Arial" w:cs="Arial"/>
                <w:sz w:val="24"/>
                <w:szCs w:val="24"/>
              </w:rPr>
            </w:pPr>
            <w:r w:rsidRPr="00BD273F">
              <w:rPr>
                <w:rFonts w:ascii="Arial" w:eastAsia="Times New Roman" w:hAnsi="Arial" w:cs="Arial"/>
                <w:sz w:val="24"/>
                <w:szCs w:val="24"/>
              </w:rPr>
              <w:t>1.</w:t>
            </w:r>
          </w:p>
        </w:tc>
        <w:tc>
          <w:tcPr>
            <w:tcW w:w="2649" w:type="dxa"/>
          </w:tcPr>
          <w:p w14:paraId="3C6228EA" w14:textId="77777777" w:rsidR="00BD273F" w:rsidRPr="00BD273F" w:rsidRDefault="00BD273F" w:rsidP="0046026C">
            <w:pPr>
              <w:spacing w:before="60" w:after="60" w:line="240" w:lineRule="auto"/>
              <w:rPr>
                <w:rFonts w:ascii="Arial" w:eastAsia="Times New Roman" w:hAnsi="Arial" w:cs="Arial"/>
                <w:sz w:val="24"/>
                <w:szCs w:val="24"/>
              </w:rPr>
            </w:pPr>
          </w:p>
        </w:tc>
        <w:tc>
          <w:tcPr>
            <w:tcW w:w="763" w:type="dxa"/>
          </w:tcPr>
          <w:p w14:paraId="1CC87493" w14:textId="77777777" w:rsidR="00BD273F" w:rsidRPr="00BD273F" w:rsidRDefault="00BD273F" w:rsidP="0046026C">
            <w:pPr>
              <w:spacing w:before="60" w:after="60" w:line="240" w:lineRule="auto"/>
              <w:rPr>
                <w:rFonts w:ascii="Arial" w:eastAsia="Times New Roman" w:hAnsi="Arial" w:cs="Arial"/>
                <w:sz w:val="24"/>
                <w:szCs w:val="24"/>
              </w:rPr>
            </w:pPr>
          </w:p>
        </w:tc>
        <w:tc>
          <w:tcPr>
            <w:tcW w:w="936" w:type="dxa"/>
          </w:tcPr>
          <w:p w14:paraId="512CDD87" w14:textId="77777777" w:rsidR="00BD273F" w:rsidRPr="00BD273F" w:rsidRDefault="00BD273F" w:rsidP="0046026C">
            <w:pPr>
              <w:spacing w:before="60" w:after="60" w:line="240" w:lineRule="auto"/>
              <w:rPr>
                <w:rFonts w:ascii="Arial" w:eastAsia="Times New Roman" w:hAnsi="Arial" w:cs="Arial"/>
                <w:sz w:val="24"/>
                <w:szCs w:val="24"/>
              </w:rPr>
            </w:pPr>
          </w:p>
        </w:tc>
        <w:tc>
          <w:tcPr>
            <w:tcW w:w="1236" w:type="dxa"/>
          </w:tcPr>
          <w:p w14:paraId="413B71BD" w14:textId="77777777" w:rsidR="00BD273F" w:rsidRPr="00BD273F" w:rsidRDefault="00BD273F" w:rsidP="0046026C">
            <w:pPr>
              <w:spacing w:before="60" w:after="60" w:line="240" w:lineRule="auto"/>
              <w:rPr>
                <w:rFonts w:ascii="Arial" w:eastAsia="Times New Roman" w:hAnsi="Arial" w:cs="Arial"/>
                <w:sz w:val="24"/>
                <w:szCs w:val="24"/>
              </w:rPr>
            </w:pPr>
          </w:p>
        </w:tc>
        <w:tc>
          <w:tcPr>
            <w:tcW w:w="1275" w:type="dxa"/>
          </w:tcPr>
          <w:p w14:paraId="20873681" w14:textId="77777777" w:rsidR="00BD273F" w:rsidRPr="00BD273F" w:rsidRDefault="00BD273F" w:rsidP="0046026C">
            <w:pPr>
              <w:spacing w:before="60" w:after="60" w:line="240" w:lineRule="auto"/>
              <w:rPr>
                <w:rFonts w:ascii="Arial" w:eastAsia="Times New Roman" w:hAnsi="Arial" w:cs="Arial"/>
                <w:sz w:val="24"/>
                <w:szCs w:val="24"/>
              </w:rPr>
            </w:pPr>
          </w:p>
        </w:tc>
        <w:tc>
          <w:tcPr>
            <w:tcW w:w="1131" w:type="dxa"/>
          </w:tcPr>
          <w:p w14:paraId="7E42BA57" w14:textId="77777777" w:rsidR="00BD273F" w:rsidRPr="00BD273F" w:rsidRDefault="00BD273F" w:rsidP="0046026C">
            <w:pPr>
              <w:spacing w:before="60" w:after="60" w:line="240" w:lineRule="auto"/>
              <w:rPr>
                <w:rFonts w:ascii="Arial" w:eastAsia="Times New Roman" w:hAnsi="Arial" w:cs="Arial"/>
                <w:sz w:val="24"/>
                <w:szCs w:val="24"/>
              </w:rPr>
            </w:pPr>
          </w:p>
        </w:tc>
        <w:tc>
          <w:tcPr>
            <w:tcW w:w="1145" w:type="dxa"/>
          </w:tcPr>
          <w:p w14:paraId="60F3A6BF" w14:textId="77777777" w:rsidR="00BD273F" w:rsidRPr="00BD273F" w:rsidRDefault="00BD273F" w:rsidP="0046026C">
            <w:pPr>
              <w:spacing w:before="60" w:after="60" w:line="240" w:lineRule="auto"/>
              <w:rPr>
                <w:rFonts w:ascii="Arial" w:eastAsia="Times New Roman" w:hAnsi="Arial" w:cs="Arial"/>
                <w:sz w:val="24"/>
                <w:szCs w:val="24"/>
              </w:rPr>
            </w:pPr>
          </w:p>
        </w:tc>
      </w:tr>
      <w:tr w:rsidR="00BD273F" w:rsidRPr="00BD273F" w14:paraId="1BFB422D" w14:textId="77777777" w:rsidTr="0046026C">
        <w:tc>
          <w:tcPr>
            <w:tcW w:w="570" w:type="dxa"/>
          </w:tcPr>
          <w:p w14:paraId="7DBDF94E" w14:textId="77777777" w:rsidR="00BD273F" w:rsidRPr="00BD273F" w:rsidRDefault="00BD273F" w:rsidP="0046026C">
            <w:pPr>
              <w:spacing w:before="60" w:after="60" w:line="240" w:lineRule="auto"/>
              <w:jc w:val="center"/>
              <w:rPr>
                <w:rFonts w:ascii="Arial" w:eastAsia="Times New Roman" w:hAnsi="Arial" w:cs="Arial"/>
                <w:sz w:val="24"/>
                <w:szCs w:val="24"/>
              </w:rPr>
            </w:pPr>
            <w:r w:rsidRPr="00BD273F">
              <w:rPr>
                <w:rFonts w:ascii="Arial" w:eastAsia="Times New Roman" w:hAnsi="Arial" w:cs="Arial"/>
                <w:sz w:val="24"/>
                <w:szCs w:val="24"/>
              </w:rPr>
              <w:t>...</w:t>
            </w:r>
          </w:p>
        </w:tc>
        <w:tc>
          <w:tcPr>
            <w:tcW w:w="2649" w:type="dxa"/>
          </w:tcPr>
          <w:p w14:paraId="7C122622" w14:textId="77777777" w:rsidR="00BD273F" w:rsidRPr="00BD273F" w:rsidRDefault="00BD273F" w:rsidP="0046026C">
            <w:pPr>
              <w:spacing w:before="60" w:after="60" w:line="240" w:lineRule="auto"/>
              <w:rPr>
                <w:rFonts w:ascii="Arial" w:eastAsia="Times New Roman" w:hAnsi="Arial" w:cs="Arial"/>
                <w:sz w:val="24"/>
                <w:szCs w:val="24"/>
              </w:rPr>
            </w:pPr>
          </w:p>
        </w:tc>
        <w:tc>
          <w:tcPr>
            <w:tcW w:w="763" w:type="dxa"/>
          </w:tcPr>
          <w:p w14:paraId="5F4DEFD8" w14:textId="77777777" w:rsidR="00BD273F" w:rsidRPr="00BD273F" w:rsidRDefault="00BD273F" w:rsidP="0046026C">
            <w:pPr>
              <w:spacing w:before="60" w:after="60" w:line="240" w:lineRule="auto"/>
              <w:rPr>
                <w:rFonts w:ascii="Arial" w:eastAsia="Times New Roman" w:hAnsi="Arial" w:cs="Arial"/>
                <w:sz w:val="24"/>
                <w:szCs w:val="24"/>
              </w:rPr>
            </w:pPr>
          </w:p>
        </w:tc>
        <w:tc>
          <w:tcPr>
            <w:tcW w:w="936" w:type="dxa"/>
          </w:tcPr>
          <w:p w14:paraId="4BF7174C" w14:textId="77777777" w:rsidR="00BD273F" w:rsidRPr="00BD273F" w:rsidRDefault="00BD273F" w:rsidP="0046026C">
            <w:pPr>
              <w:spacing w:before="60" w:after="60" w:line="240" w:lineRule="auto"/>
              <w:rPr>
                <w:rFonts w:ascii="Arial" w:eastAsia="Times New Roman" w:hAnsi="Arial" w:cs="Arial"/>
                <w:sz w:val="24"/>
                <w:szCs w:val="24"/>
              </w:rPr>
            </w:pPr>
          </w:p>
        </w:tc>
        <w:tc>
          <w:tcPr>
            <w:tcW w:w="1236" w:type="dxa"/>
          </w:tcPr>
          <w:p w14:paraId="614592AD" w14:textId="77777777" w:rsidR="00BD273F" w:rsidRPr="00BD273F" w:rsidRDefault="00BD273F" w:rsidP="0046026C">
            <w:pPr>
              <w:spacing w:before="60" w:after="60" w:line="240" w:lineRule="auto"/>
              <w:rPr>
                <w:rFonts w:ascii="Arial" w:eastAsia="Times New Roman" w:hAnsi="Arial" w:cs="Arial"/>
                <w:sz w:val="24"/>
                <w:szCs w:val="24"/>
              </w:rPr>
            </w:pPr>
          </w:p>
        </w:tc>
        <w:tc>
          <w:tcPr>
            <w:tcW w:w="1275" w:type="dxa"/>
          </w:tcPr>
          <w:p w14:paraId="4518EF68" w14:textId="77777777" w:rsidR="00BD273F" w:rsidRPr="00BD273F" w:rsidRDefault="00BD273F" w:rsidP="0046026C">
            <w:pPr>
              <w:spacing w:before="60" w:after="60" w:line="240" w:lineRule="auto"/>
              <w:rPr>
                <w:rFonts w:ascii="Arial" w:eastAsia="Times New Roman" w:hAnsi="Arial" w:cs="Arial"/>
                <w:sz w:val="24"/>
                <w:szCs w:val="24"/>
              </w:rPr>
            </w:pPr>
          </w:p>
        </w:tc>
        <w:tc>
          <w:tcPr>
            <w:tcW w:w="1131" w:type="dxa"/>
          </w:tcPr>
          <w:p w14:paraId="68A54C95" w14:textId="77777777" w:rsidR="00BD273F" w:rsidRPr="00BD273F" w:rsidRDefault="00BD273F" w:rsidP="0046026C">
            <w:pPr>
              <w:spacing w:before="60" w:after="60" w:line="240" w:lineRule="auto"/>
              <w:rPr>
                <w:rFonts w:ascii="Arial" w:eastAsia="Times New Roman" w:hAnsi="Arial" w:cs="Arial"/>
                <w:sz w:val="24"/>
                <w:szCs w:val="24"/>
              </w:rPr>
            </w:pPr>
          </w:p>
        </w:tc>
        <w:tc>
          <w:tcPr>
            <w:tcW w:w="1145" w:type="dxa"/>
          </w:tcPr>
          <w:p w14:paraId="2877EE3C" w14:textId="77777777" w:rsidR="00BD273F" w:rsidRPr="00BD273F" w:rsidRDefault="00BD273F" w:rsidP="0046026C">
            <w:pPr>
              <w:spacing w:before="60" w:after="60" w:line="240" w:lineRule="auto"/>
              <w:rPr>
                <w:rFonts w:ascii="Arial" w:eastAsia="Times New Roman" w:hAnsi="Arial" w:cs="Arial"/>
                <w:sz w:val="24"/>
                <w:szCs w:val="24"/>
              </w:rPr>
            </w:pPr>
          </w:p>
        </w:tc>
      </w:tr>
      <w:tr w:rsidR="00BD273F" w:rsidRPr="00BD273F" w14:paraId="5F7A28C2" w14:textId="77777777" w:rsidTr="0046026C">
        <w:tc>
          <w:tcPr>
            <w:tcW w:w="8560" w:type="dxa"/>
            <w:gridSpan w:val="7"/>
          </w:tcPr>
          <w:p w14:paraId="11266BAD" w14:textId="77777777" w:rsidR="00BD273F" w:rsidRPr="00BD273F" w:rsidRDefault="00BD273F" w:rsidP="0046026C">
            <w:pPr>
              <w:spacing w:before="60" w:after="60" w:line="240" w:lineRule="auto"/>
              <w:jc w:val="right"/>
              <w:rPr>
                <w:rFonts w:ascii="Arial" w:eastAsia="Times New Roman" w:hAnsi="Arial" w:cs="Arial"/>
                <w:b/>
                <w:bCs/>
                <w:sz w:val="24"/>
                <w:szCs w:val="24"/>
              </w:rPr>
            </w:pPr>
            <w:r w:rsidRPr="00BD273F">
              <w:rPr>
                <w:rFonts w:ascii="Arial" w:eastAsia="Times New Roman" w:hAnsi="Arial" w:cs="Arial"/>
                <w:b/>
                <w:bCs/>
                <w:sz w:val="24"/>
                <w:szCs w:val="24"/>
              </w:rPr>
              <w:t>Iš viso:</w:t>
            </w:r>
          </w:p>
        </w:tc>
        <w:tc>
          <w:tcPr>
            <w:tcW w:w="1145" w:type="dxa"/>
          </w:tcPr>
          <w:p w14:paraId="09FD8F96" w14:textId="77777777" w:rsidR="00BD273F" w:rsidRPr="00BD273F" w:rsidRDefault="00BD273F" w:rsidP="0046026C">
            <w:pPr>
              <w:spacing w:before="60" w:after="60" w:line="240" w:lineRule="auto"/>
              <w:rPr>
                <w:rFonts w:ascii="Arial" w:eastAsia="Times New Roman" w:hAnsi="Arial" w:cs="Arial"/>
                <w:sz w:val="24"/>
                <w:szCs w:val="24"/>
              </w:rPr>
            </w:pPr>
          </w:p>
        </w:tc>
      </w:tr>
    </w:tbl>
    <w:p w14:paraId="6C7A8E50" w14:textId="77777777" w:rsidR="00BD273F" w:rsidRPr="00BD273F" w:rsidRDefault="00BD273F" w:rsidP="00BD273F">
      <w:pPr>
        <w:spacing w:before="60" w:after="60" w:line="240" w:lineRule="auto"/>
        <w:ind w:firstLine="709"/>
        <w:jc w:val="both"/>
        <w:rPr>
          <w:rFonts w:ascii="Arial" w:eastAsia="Times New Roman" w:hAnsi="Arial" w:cs="Arial"/>
          <w:sz w:val="24"/>
          <w:szCs w:val="24"/>
        </w:rPr>
      </w:pPr>
    </w:p>
    <w:p w14:paraId="34B28C39" w14:textId="77777777" w:rsidR="00BD273F" w:rsidRPr="00BD273F" w:rsidRDefault="00BD273F" w:rsidP="00BD273F">
      <w:pPr>
        <w:spacing w:before="60" w:after="60" w:line="240" w:lineRule="auto"/>
        <w:ind w:firstLine="709"/>
        <w:jc w:val="both"/>
        <w:rPr>
          <w:rFonts w:ascii="Arial" w:eastAsia="Times New Roman" w:hAnsi="Arial" w:cs="Arial"/>
          <w:i/>
          <w:iCs/>
          <w:sz w:val="24"/>
          <w:szCs w:val="24"/>
        </w:rPr>
      </w:pPr>
      <w:r w:rsidRPr="00BD273F">
        <w:rPr>
          <w:rFonts w:ascii="Arial" w:eastAsia="Times New Roman" w:hAnsi="Arial" w:cs="Arial"/>
          <w:sz w:val="24"/>
          <w:szCs w:val="24"/>
        </w:rPr>
        <w:t xml:space="preserve">2. </w:t>
      </w:r>
      <w:r w:rsidRPr="00BD273F">
        <w:rPr>
          <w:rFonts w:ascii="Arial" w:eastAsia="Times New Roman" w:hAnsi="Arial" w:cs="Arial"/>
          <w:i/>
          <w:iCs/>
          <w:sz w:val="24"/>
          <w:szCs w:val="24"/>
        </w:rPr>
        <w:t>[pildoma aukščiau pateikta lentelė]...</w:t>
      </w:r>
    </w:p>
    <w:p w14:paraId="40BA359B" w14:textId="77777777" w:rsidR="00BD273F" w:rsidRPr="00BD273F" w:rsidRDefault="00BD273F" w:rsidP="00BD273F">
      <w:pPr>
        <w:widowControl w:val="0"/>
        <w:tabs>
          <w:tab w:val="left" w:pos="561"/>
          <w:tab w:val="left" w:pos="1309"/>
        </w:tabs>
        <w:spacing w:after="0" w:line="240" w:lineRule="auto"/>
        <w:ind w:firstLine="567"/>
        <w:jc w:val="both"/>
        <w:rPr>
          <w:rFonts w:ascii="Arial" w:hAnsi="Arial" w:cs="Arial"/>
          <w:sz w:val="24"/>
          <w:szCs w:val="24"/>
        </w:rPr>
      </w:pPr>
      <w:r w:rsidRPr="00BD273F">
        <w:rPr>
          <w:rFonts w:ascii="Arial" w:hAnsi="Arial" w:cs="Arial"/>
          <w:sz w:val="24"/>
          <w:szCs w:val="24"/>
        </w:rPr>
        <w:t>Bendra papildomo susitarimo vertė yra _________ Eur (</w:t>
      </w:r>
      <w:r w:rsidRPr="00BD273F">
        <w:rPr>
          <w:rFonts w:ascii="Arial" w:hAnsi="Arial" w:cs="Arial"/>
          <w:i/>
          <w:iCs/>
          <w:sz w:val="24"/>
          <w:szCs w:val="24"/>
        </w:rPr>
        <w:t>[įrašyti sumą žodžiais]</w:t>
      </w:r>
      <w:r w:rsidRPr="00BD273F">
        <w:rPr>
          <w:rFonts w:ascii="Arial" w:hAnsi="Arial" w:cs="Arial"/>
          <w:sz w:val="24"/>
          <w:szCs w:val="24"/>
        </w:rPr>
        <w:t>) su PVM.</w:t>
      </w:r>
    </w:p>
    <w:p w14:paraId="42A75F6A" w14:textId="77777777" w:rsidR="00BD273F" w:rsidRPr="00BD273F" w:rsidRDefault="00BD273F" w:rsidP="00BD273F">
      <w:pPr>
        <w:widowControl w:val="0"/>
        <w:tabs>
          <w:tab w:val="left" w:pos="561"/>
          <w:tab w:val="left" w:pos="1309"/>
        </w:tabs>
        <w:spacing w:after="0" w:line="240" w:lineRule="auto"/>
        <w:ind w:firstLine="567"/>
        <w:jc w:val="both"/>
        <w:rPr>
          <w:rFonts w:ascii="Arial" w:hAnsi="Arial" w:cs="Arial"/>
          <w:sz w:val="24"/>
          <w:szCs w:val="24"/>
        </w:rPr>
      </w:pPr>
      <w:r w:rsidRPr="00BD273F">
        <w:rPr>
          <w:rFonts w:ascii="Arial" w:hAnsi="Arial" w:cs="Arial"/>
          <w:sz w:val="24"/>
          <w:szCs w:val="24"/>
        </w:rPr>
        <w:t xml:space="preserve">Darbų kiekiai bus tikslinami darbų atlikimo metu, nes gali būti kiekių svyravimų. </w:t>
      </w:r>
    </w:p>
    <w:p w14:paraId="2A0432C3" w14:textId="77777777" w:rsidR="00BD273F" w:rsidRPr="00BD273F" w:rsidRDefault="00BD273F" w:rsidP="00BD273F">
      <w:pPr>
        <w:widowControl w:val="0"/>
        <w:tabs>
          <w:tab w:val="left" w:pos="561"/>
          <w:tab w:val="left" w:pos="1309"/>
        </w:tabs>
        <w:spacing w:after="0" w:line="240" w:lineRule="auto"/>
        <w:ind w:firstLine="567"/>
        <w:jc w:val="both"/>
        <w:rPr>
          <w:rFonts w:ascii="Arial" w:hAnsi="Arial" w:cs="Arial"/>
          <w:snapToGrid w:val="0"/>
          <w:sz w:val="24"/>
          <w:szCs w:val="24"/>
        </w:rPr>
      </w:pPr>
    </w:p>
    <w:p w14:paraId="7E1C20BA" w14:textId="77777777" w:rsidR="00BD273F" w:rsidRPr="00BD273F" w:rsidRDefault="00BD273F" w:rsidP="00BD273F">
      <w:pPr>
        <w:widowControl w:val="0"/>
        <w:tabs>
          <w:tab w:val="left" w:pos="561"/>
          <w:tab w:val="left" w:pos="1309"/>
        </w:tabs>
        <w:spacing w:after="0" w:line="240" w:lineRule="auto"/>
        <w:ind w:firstLine="567"/>
        <w:jc w:val="both"/>
        <w:rPr>
          <w:rFonts w:ascii="Arial" w:hAnsi="Arial" w:cs="Arial"/>
          <w:sz w:val="24"/>
          <w:szCs w:val="24"/>
        </w:rPr>
      </w:pPr>
      <w:r w:rsidRPr="00BD273F">
        <w:rPr>
          <w:rFonts w:ascii="Arial" w:hAnsi="Arial" w:cs="Arial"/>
          <w:sz w:val="24"/>
          <w:szCs w:val="24"/>
        </w:rPr>
        <w:t>Šis papildomas susitarimas įsigalioja nuo jo pasirašymo dienos ir jame numatyti darbai turi būti atlikti per</w:t>
      </w:r>
      <w:r w:rsidRPr="00BD273F">
        <w:rPr>
          <w:rFonts w:ascii="Arial" w:hAnsi="Arial" w:cs="Arial"/>
          <w:bCs/>
          <w:sz w:val="24"/>
          <w:szCs w:val="24"/>
        </w:rPr>
        <w:t xml:space="preserve"> ________ </w:t>
      </w:r>
      <w:r w:rsidRPr="00BD273F">
        <w:rPr>
          <w:rFonts w:ascii="Arial" w:hAnsi="Arial" w:cs="Arial"/>
          <w:bCs/>
          <w:i/>
          <w:iCs/>
          <w:sz w:val="24"/>
          <w:szCs w:val="24"/>
        </w:rPr>
        <w:t>[įrašyti dienų/mėnesių skaičių].</w:t>
      </w:r>
    </w:p>
    <w:p w14:paraId="18208120" w14:textId="77777777" w:rsidR="00BD273F" w:rsidRPr="00BD273F" w:rsidRDefault="00BD273F" w:rsidP="00BD273F">
      <w:pPr>
        <w:widowControl w:val="0"/>
        <w:tabs>
          <w:tab w:val="left" w:pos="561"/>
          <w:tab w:val="left" w:pos="1309"/>
        </w:tabs>
        <w:spacing w:after="0" w:line="240" w:lineRule="auto"/>
        <w:ind w:firstLine="567"/>
        <w:jc w:val="both"/>
        <w:rPr>
          <w:rFonts w:ascii="Arial" w:hAnsi="Arial" w:cs="Arial"/>
          <w:sz w:val="24"/>
          <w:szCs w:val="24"/>
        </w:rPr>
      </w:pPr>
      <w:r w:rsidRPr="00BD273F">
        <w:rPr>
          <w:rFonts w:ascii="Arial" w:hAnsi="Arial" w:cs="Arial"/>
          <w:sz w:val="24"/>
          <w:szCs w:val="24"/>
        </w:rPr>
        <w:t xml:space="preserve">Sutarties sąlygos, nurodytos Sutartyje </w:t>
      </w:r>
      <w:r w:rsidRPr="00BD273F">
        <w:rPr>
          <w:rFonts w:ascii="Arial" w:eastAsia="Times New Roman" w:hAnsi="Arial" w:cs="Arial"/>
          <w:sz w:val="24"/>
          <w:szCs w:val="24"/>
        </w:rPr>
        <w:t xml:space="preserve">Nr. ________ </w:t>
      </w:r>
      <w:r w:rsidRPr="00BD273F">
        <w:rPr>
          <w:rFonts w:ascii="Arial" w:eastAsia="Times New Roman" w:hAnsi="Arial" w:cs="Arial"/>
          <w:i/>
          <w:iCs/>
          <w:sz w:val="24"/>
          <w:szCs w:val="24"/>
        </w:rPr>
        <w:t>[įrašyti sutarties numerį]</w:t>
      </w:r>
      <w:r w:rsidRPr="00BD273F">
        <w:rPr>
          <w:rFonts w:ascii="Arial" w:hAnsi="Arial" w:cs="Arial"/>
          <w:sz w:val="24"/>
          <w:szCs w:val="24"/>
        </w:rPr>
        <w:t>, nėra keičiamos ir galioja šiam sudarytam papildomam susitarimui.</w:t>
      </w:r>
    </w:p>
    <w:p w14:paraId="32065E5A" w14:textId="77777777" w:rsidR="00BD273F" w:rsidRPr="00BD273F" w:rsidRDefault="00BD273F" w:rsidP="00BD273F">
      <w:pPr>
        <w:widowControl w:val="0"/>
        <w:tabs>
          <w:tab w:val="left" w:pos="561"/>
          <w:tab w:val="left" w:pos="1309"/>
        </w:tabs>
        <w:spacing w:after="0" w:line="240" w:lineRule="auto"/>
        <w:ind w:firstLine="567"/>
        <w:jc w:val="both"/>
        <w:rPr>
          <w:rFonts w:ascii="Arial" w:hAnsi="Arial" w:cs="Arial"/>
          <w:sz w:val="24"/>
          <w:szCs w:val="24"/>
        </w:rPr>
      </w:pPr>
      <w:r w:rsidRPr="00BD273F">
        <w:rPr>
          <w:rFonts w:ascii="Arial" w:hAnsi="Arial" w:cs="Arial"/>
          <w:sz w:val="24"/>
          <w:szCs w:val="24"/>
        </w:rPr>
        <w:t xml:space="preserve">Bus apmokama už faktiškai atliktus darbus, pagal sutartyje </w:t>
      </w:r>
      <w:r w:rsidRPr="00BD273F">
        <w:rPr>
          <w:rFonts w:ascii="Arial" w:eastAsia="Times New Roman" w:hAnsi="Arial" w:cs="Arial"/>
          <w:sz w:val="24"/>
          <w:szCs w:val="24"/>
        </w:rPr>
        <w:t xml:space="preserve">Nr. ________ </w:t>
      </w:r>
      <w:r w:rsidRPr="00BD273F">
        <w:rPr>
          <w:rFonts w:ascii="Arial" w:eastAsia="Times New Roman" w:hAnsi="Arial" w:cs="Arial"/>
          <w:i/>
          <w:iCs/>
          <w:sz w:val="24"/>
          <w:szCs w:val="24"/>
        </w:rPr>
        <w:t>[įrašyti sutarties numerį]</w:t>
      </w:r>
      <w:r w:rsidRPr="00BD273F">
        <w:rPr>
          <w:rFonts w:ascii="Arial" w:eastAsia="Times New Roman" w:hAnsi="Arial" w:cs="Arial"/>
          <w:sz w:val="24"/>
          <w:szCs w:val="24"/>
        </w:rPr>
        <w:t xml:space="preserve"> </w:t>
      </w:r>
      <w:r w:rsidRPr="00BD273F">
        <w:rPr>
          <w:rFonts w:ascii="Arial" w:hAnsi="Arial" w:cs="Arial"/>
          <w:sz w:val="24"/>
          <w:szCs w:val="24"/>
        </w:rPr>
        <w:t>nurodytus darbų atlikimo įkainius.</w:t>
      </w:r>
    </w:p>
    <w:p w14:paraId="395E5F3D" w14:textId="77777777" w:rsidR="00BD273F" w:rsidRPr="00BD273F" w:rsidRDefault="00BD273F" w:rsidP="00BD273F">
      <w:pPr>
        <w:widowControl w:val="0"/>
        <w:tabs>
          <w:tab w:val="left" w:pos="561"/>
          <w:tab w:val="left" w:pos="1309"/>
        </w:tabs>
        <w:spacing w:after="0" w:line="240" w:lineRule="auto"/>
        <w:ind w:firstLine="567"/>
        <w:jc w:val="both"/>
        <w:rPr>
          <w:rFonts w:ascii="Arial" w:hAnsi="Arial" w:cs="Arial"/>
          <w:sz w:val="24"/>
          <w:szCs w:val="24"/>
        </w:rPr>
      </w:pPr>
    </w:p>
    <w:p w14:paraId="74787801" w14:textId="77777777" w:rsidR="00BD273F" w:rsidRPr="00BD273F" w:rsidRDefault="00BD273F" w:rsidP="00BD273F">
      <w:pPr>
        <w:widowControl w:val="0"/>
        <w:tabs>
          <w:tab w:val="left" w:pos="1309"/>
        </w:tabs>
        <w:spacing w:after="0" w:line="240" w:lineRule="auto"/>
        <w:ind w:firstLine="567"/>
        <w:jc w:val="both"/>
        <w:rPr>
          <w:rFonts w:ascii="Arial" w:hAnsi="Arial" w:cs="Arial"/>
          <w:sz w:val="24"/>
          <w:szCs w:val="24"/>
        </w:rPr>
      </w:pPr>
      <w:r w:rsidRPr="00BD273F">
        <w:rPr>
          <w:rFonts w:ascii="Arial" w:hAnsi="Arial" w:cs="Arial"/>
          <w:sz w:val="24"/>
          <w:szCs w:val="24"/>
        </w:rPr>
        <w:t>Šalys perskaitė šį Susitarimą, suprato jo turinį ir pasekmes bei pasirašė kaip dokumentą, atitinkantį jų ketinimus ir tikslus.</w:t>
      </w:r>
    </w:p>
    <w:p w14:paraId="4CA0BE31" w14:textId="77777777" w:rsidR="00BD273F" w:rsidRPr="00BD273F" w:rsidRDefault="00BD273F" w:rsidP="00BD273F">
      <w:pPr>
        <w:widowControl w:val="0"/>
        <w:tabs>
          <w:tab w:val="left" w:pos="1309"/>
        </w:tabs>
        <w:spacing w:after="0" w:line="240" w:lineRule="auto"/>
        <w:ind w:firstLine="567"/>
        <w:jc w:val="both"/>
        <w:rPr>
          <w:rFonts w:ascii="Arial" w:hAnsi="Arial" w:cs="Arial"/>
          <w:sz w:val="24"/>
          <w:szCs w:val="24"/>
        </w:rPr>
      </w:pPr>
      <w:r w:rsidRPr="00BD273F">
        <w:rPr>
          <w:rFonts w:ascii="Arial" w:hAnsi="Arial" w:cs="Arial"/>
          <w:sz w:val="24"/>
          <w:szCs w:val="24"/>
        </w:rPr>
        <w:t>Šalių rekvizitai ir parašai:</w:t>
      </w:r>
    </w:p>
    <w:tbl>
      <w:tblPr>
        <w:tblW w:w="9119" w:type="dxa"/>
        <w:tblLook w:val="04A0" w:firstRow="1" w:lastRow="0" w:firstColumn="1" w:lastColumn="0" w:noHBand="0" w:noVBand="1"/>
      </w:tblPr>
      <w:tblGrid>
        <w:gridCol w:w="4524"/>
        <w:gridCol w:w="222"/>
        <w:gridCol w:w="4658"/>
      </w:tblGrid>
      <w:tr w:rsidR="00BD273F" w:rsidRPr="00BD273F" w14:paraId="13719E62" w14:textId="77777777" w:rsidTr="0046026C">
        <w:tc>
          <w:tcPr>
            <w:tcW w:w="4361" w:type="dxa"/>
          </w:tcPr>
          <w:p w14:paraId="4DAD3325" w14:textId="77777777" w:rsidR="00BD273F" w:rsidRPr="00BD273F" w:rsidRDefault="00BD273F" w:rsidP="0046026C">
            <w:pPr>
              <w:tabs>
                <w:tab w:val="left" w:pos="360"/>
              </w:tabs>
              <w:spacing w:after="0" w:line="240" w:lineRule="auto"/>
              <w:jc w:val="both"/>
              <w:rPr>
                <w:rFonts w:ascii="Arial" w:hAnsi="Arial" w:cs="Arial"/>
                <w:b/>
                <w:sz w:val="24"/>
                <w:szCs w:val="24"/>
              </w:rPr>
            </w:pPr>
          </w:p>
          <w:p w14:paraId="088FE803" w14:textId="77777777" w:rsidR="00BD273F" w:rsidRPr="00BD273F" w:rsidRDefault="00BD273F" w:rsidP="0046026C">
            <w:pPr>
              <w:tabs>
                <w:tab w:val="left" w:pos="360"/>
              </w:tabs>
              <w:spacing w:after="0" w:line="240" w:lineRule="auto"/>
              <w:jc w:val="both"/>
              <w:rPr>
                <w:rFonts w:ascii="Arial" w:hAnsi="Arial" w:cs="Arial"/>
                <w:b/>
                <w:sz w:val="24"/>
                <w:szCs w:val="24"/>
              </w:rPr>
            </w:pPr>
            <w:r w:rsidRPr="00BD273F">
              <w:rPr>
                <w:rFonts w:ascii="Arial" w:hAnsi="Arial" w:cs="Arial"/>
                <w:b/>
                <w:sz w:val="24"/>
                <w:szCs w:val="24"/>
              </w:rPr>
              <w:t>UŽSAKOVAS</w:t>
            </w:r>
          </w:p>
          <w:p w14:paraId="13C47F34" w14:textId="77777777" w:rsidR="00BD273F" w:rsidRPr="00BD273F" w:rsidRDefault="00BD273F" w:rsidP="0046026C">
            <w:pPr>
              <w:tabs>
                <w:tab w:val="left" w:pos="360"/>
              </w:tabs>
              <w:spacing w:after="0" w:line="240" w:lineRule="auto"/>
              <w:jc w:val="both"/>
              <w:rPr>
                <w:rFonts w:ascii="Arial" w:hAnsi="Arial" w:cs="Arial"/>
                <w:b/>
                <w:sz w:val="24"/>
                <w:szCs w:val="24"/>
              </w:rPr>
            </w:pPr>
          </w:p>
          <w:p w14:paraId="7450A5A2" w14:textId="77777777" w:rsidR="00BD273F" w:rsidRPr="00BD273F" w:rsidRDefault="00BD273F" w:rsidP="0046026C">
            <w:pPr>
              <w:tabs>
                <w:tab w:val="left" w:pos="360"/>
              </w:tabs>
              <w:spacing w:after="0" w:line="240" w:lineRule="auto"/>
              <w:jc w:val="both"/>
              <w:rPr>
                <w:rFonts w:ascii="Arial" w:hAnsi="Arial" w:cs="Arial"/>
                <w:b/>
                <w:sz w:val="24"/>
                <w:szCs w:val="24"/>
              </w:rPr>
            </w:pPr>
            <w:r w:rsidRPr="00BD273F">
              <w:rPr>
                <w:rFonts w:ascii="Arial" w:hAnsi="Arial" w:cs="Arial"/>
                <w:b/>
                <w:sz w:val="24"/>
                <w:szCs w:val="24"/>
              </w:rPr>
              <w:t>Tauragės rajono savivaldybės administracija</w:t>
            </w:r>
          </w:p>
        </w:tc>
        <w:tc>
          <w:tcPr>
            <w:tcW w:w="459" w:type="dxa"/>
          </w:tcPr>
          <w:p w14:paraId="54EF3D73" w14:textId="77777777" w:rsidR="00BD273F" w:rsidRPr="00BD273F" w:rsidRDefault="00BD273F" w:rsidP="0046026C">
            <w:pPr>
              <w:tabs>
                <w:tab w:val="left" w:pos="360"/>
              </w:tabs>
              <w:spacing w:after="0" w:line="240" w:lineRule="auto"/>
              <w:ind w:firstLine="284"/>
              <w:jc w:val="both"/>
              <w:rPr>
                <w:rFonts w:ascii="Arial" w:hAnsi="Arial" w:cs="Arial"/>
                <w:b/>
                <w:sz w:val="24"/>
                <w:szCs w:val="24"/>
              </w:rPr>
            </w:pPr>
          </w:p>
        </w:tc>
        <w:tc>
          <w:tcPr>
            <w:tcW w:w="4299" w:type="dxa"/>
          </w:tcPr>
          <w:p w14:paraId="79153985" w14:textId="77777777" w:rsidR="00BD273F" w:rsidRPr="00BD273F" w:rsidRDefault="00BD273F" w:rsidP="0046026C">
            <w:pPr>
              <w:tabs>
                <w:tab w:val="left" w:pos="360"/>
              </w:tabs>
              <w:spacing w:after="0" w:line="240" w:lineRule="auto"/>
              <w:jc w:val="both"/>
              <w:rPr>
                <w:rFonts w:ascii="Arial" w:hAnsi="Arial" w:cs="Arial"/>
                <w:b/>
                <w:sz w:val="24"/>
                <w:szCs w:val="24"/>
              </w:rPr>
            </w:pPr>
          </w:p>
          <w:p w14:paraId="3E4C8DDD" w14:textId="77777777" w:rsidR="00BD273F" w:rsidRPr="00BD273F" w:rsidRDefault="00BD273F" w:rsidP="0046026C">
            <w:pPr>
              <w:tabs>
                <w:tab w:val="left" w:pos="360"/>
              </w:tabs>
              <w:spacing w:after="0" w:line="240" w:lineRule="auto"/>
              <w:jc w:val="both"/>
              <w:rPr>
                <w:rFonts w:ascii="Arial" w:hAnsi="Arial" w:cs="Arial"/>
                <w:b/>
                <w:sz w:val="24"/>
                <w:szCs w:val="24"/>
              </w:rPr>
            </w:pPr>
            <w:r w:rsidRPr="00BD273F">
              <w:rPr>
                <w:rFonts w:ascii="Arial" w:hAnsi="Arial" w:cs="Arial"/>
                <w:b/>
                <w:sz w:val="24"/>
                <w:szCs w:val="24"/>
              </w:rPr>
              <w:t>RANGOVAS</w:t>
            </w:r>
          </w:p>
          <w:p w14:paraId="19EB3C84" w14:textId="77777777" w:rsidR="00BD273F" w:rsidRPr="00BD273F" w:rsidRDefault="00BD273F" w:rsidP="0046026C">
            <w:pPr>
              <w:tabs>
                <w:tab w:val="left" w:pos="360"/>
              </w:tabs>
              <w:spacing w:after="0" w:line="240" w:lineRule="auto"/>
              <w:jc w:val="both"/>
              <w:rPr>
                <w:rFonts w:ascii="Arial" w:hAnsi="Arial" w:cs="Arial"/>
                <w:b/>
                <w:sz w:val="24"/>
                <w:szCs w:val="24"/>
              </w:rPr>
            </w:pPr>
          </w:p>
          <w:p w14:paraId="707D56A3" w14:textId="77777777" w:rsidR="00BD273F" w:rsidRPr="00BD273F" w:rsidRDefault="00BD273F" w:rsidP="0046026C">
            <w:pPr>
              <w:spacing w:after="0" w:line="240" w:lineRule="auto"/>
              <w:rPr>
                <w:rFonts w:ascii="Arial" w:hAnsi="Arial" w:cs="Arial"/>
                <w:i/>
                <w:sz w:val="24"/>
                <w:szCs w:val="24"/>
              </w:rPr>
            </w:pPr>
            <w:r w:rsidRPr="00BD273F">
              <w:rPr>
                <w:rFonts w:ascii="Arial" w:hAnsi="Arial" w:cs="Arial"/>
                <w:i/>
                <w:sz w:val="24"/>
                <w:szCs w:val="24"/>
              </w:rPr>
              <w:t>[</w:t>
            </w:r>
            <w:r w:rsidRPr="00BD273F">
              <w:rPr>
                <w:rFonts w:ascii="Arial" w:hAnsi="Arial" w:cs="Arial"/>
                <w:bCs/>
                <w:i/>
                <w:iCs/>
                <w:sz w:val="24"/>
                <w:szCs w:val="24"/>
              </w:rPr>
              <w:t>Rangovo</w:t>
            </w:r>
            <w:r w:rsidRPr="00BD273F">
              <w:rPr>
                <w:rFonts w:ascii="Arial" w:hAnsi="Arial" w:cs="Arial"/>
                <w:i/>
                <w:iCs/>
                <w:sz w:val="24"/>
                <w:szCs w:val="24"/>
              </w:rPr>
              <w:t xml:space="preserve"> rekvizitai</w:t>
            </w:r>
            <w:r w:rsidRPr="00BD273F">
              <w:rPr>
                <w:rFonts w:ascii="Arial" w:hAnsi="Arial" w:cs="Arial"/>
                <w:i/>
                <w:sz w:val="24"/>
                <w:szCs w:val="24"/>
              </w:rPr>
              <w:t>]</w:t>
            </w:r>
          </w:p>
        </w:tc>
      </w:tr>
      <w:tr w:rsidR="00BD273F" w:rsidRPr="00BD273F" w14:paraId="18B45549" w14:textId="77777777" w:rsidTr="0046026C">
        <w:tc>
          <w:tcPr>
            <w:tcW w:w="4361" w:type="dxa"/>
          </w:tcPr>
          <w:p w14:paraId="08D5D020" w14:textId="77777777" w:rsidR="00BD273F" w:rsidRPr="00BD273F" w:rsidRDefault="00BD273F" w:rsidP="0046026C">
            <w:pPr>
              <w:tabs>
                <w:tab w:val="left" w:pos="360"/>
              </w:tabs>
              <w:spacing w:after="0" w:line="240" w:lineRule="auto"/>
              <w:jc w:val="both"/>
              <w:rPr>
                <w:rFonts w:ascii="Arial" w:hAnsi="Arial" w:cs="Arial"/>
                <w:sz w:val="24"/>
                <w:szCs w:val="24"/>
              </w:rPr>
            </w:pPr>
            <w:r w:rsidRPr="00BD273F">
              <w:rPr>
                <w:rFonts w:ascii="Arial" w:hAnsi="Arial" w:cs="Arial"/>
                <w:sz w:val="24"/>
                <w:szCs w:val="24"/>
              </w:rPr>
              <w:t>Juridinio asmens kodas 188737457</w:t>
            </w:r>
          </w:p>
          <w:p w14:paraId="0D9E09C9" w14:textId="77777777" w:rsidR="00BD273F" w:rsidRPr="00BD273F" w:rsidRDefault="00BD273F" w:rsidP="0046026C">
            <w:pPr>
              <w:tabs>
                <w:tab w:val="left" w:pos="360"/>
              </w:tabs>
              <w:spacing w:after="0" w:line="240" w:lineRule="auto"/>
              <w:jc w:val="both"/>
              <w:rPr>
                <w:rFonts w:ascii="Arial" w:hAnsi="Arial" w:cs="Arial"/>
                <w:sz w:val="24"/>
                <w:szCs w:val="24"/>
              </w:rPr>
            </w:pPr>
            <w:r w:rsidRPr="00BD273F">
              <w:rPr>
                <w:rFonts w:ascii="Arial" w:hAnsi="Arial" w:cs="Arial"/>
                <w:sz w:val="24"/>
                <w:szCs w:val="24"/>
              </w:rPr>
              <w:t>Respublikos g. 2, 72255 Tauragė</w:t>
            </w:r>
            <w:r w:rsidRPr="00BD273F">
              <w:rPr>
                <w:rFonts w:ascii="Arial" w:hAnsi="Arial" w:cs="Arial"/>
                <w:sz w:val="24"/>
                <w:szCs w:val="24"/>
              </w:rPr>
              <w:tab/>
            </w:r>
          </w:p>
          <w:p w14:paraId="02EA134E" w14:textId="77777777" w:rsidR="00BD273F" w:rsidRPr="00BD273F" w:rsidRDefault="00BD273F" w:rsidP="0046026C">
            <w:pPr>
              <w:spacing w:after="0" w:line="240" w:lineRule="auto"/>
              <w:jc w:val="both"/>
              <w:rPr>
                <w:rFonts w:ascii="Arial" w:hAnsi="Arial" w:cs="Arial"/>
                <w:sz w:val="24"/>
                <w:szCs w:val="24"/>
              </w:rPr>
            </w:pPr>
            <w:r w:rsidRPr="00BD273F">
              <w:rPr>
                <w:rFonts w:ascii="Arial" w:hAnsi="Arial" w:cs="Arial"/>
                <w:sz w:val="24"/>
                <w:szCs w:val="24"/>
              </w:rPr>
              <w:t>Tel. +370 700 11 220, (8 446) 62 810</w:t>
            </w:r>
          </w:p>
          <w:p w14:paraId="68F33C0C" w14:textId="77777777" w:rsidR="00BD273F" w:rsidRPr="00BD273F" w:rsidRDefault="00BD273F" w:rsidP="0046026C">
            <w:pPr>
              <w:spacing w:after="0" w:line="240" w:lineRule="auto"/>
              <w:jc w:val="both"/>
              <w:rPr>
                <w:rFonts w:ascii="Arial" w:hAnsi="Arial" w:cs="Arial"/>
                <w:sz w:val="24"/>
                <w:szCs w:val="24"/>
              </w:rPr>
            </w:pPr>
            <w:r w:rsidRPr="00BD273F">
              <w:rPr>
                <w:rFonts w:ascii="Arial" w:hAnsi="Arial" w:cs="Arial"/>
                <w:sz w:val="24"/>
                <w:szCs w:val="24"/>
              </w:rPr>
              <w:t>El. p. savivalda@taurage.lt</w:t>
            </w:r>
          </w:p>
          <w:p w14:paraId="565398B6" w14:textId="77777777" w:rsidR="00BD273F" w:rsidRPr="00BD273F" w:rsidRDefault="00BD273F" w:rsidP="0046026C">
            <w:pPr>
              <w:tabs>
                <w:tab w:val="left" w:pos="360"/>
              </w:tabs>
              <w:spacing w:after="0" w:line="240" w:lineRule="auto"/>
              <w:jc w:val="both"/>
              <w:rPr>
                <w:rFonts w:ascii="Arial" w:hAnsi="Arial" w:cs="Arial"/>
                <w:sz w:val="24"/>
                <w:szCs w:val="24"/>
              </w:rPr>
            </w:pPr>
            <w:r w:rsidRPr="00BD273F">
              <w:rPr>
                <w:rFonts w:ascii="Arial" w:hAnsi="Arial" w:cs="Arial"/>
                <w:sz w:val="24"/>
                <w:szCs w:val="24"/>
              </w:rPr>
              <w:t>a/s. Nr. LT274010041600020037</w:t>
            </w:r>
            <w:r w:rsidRPr="00BD273F">
              <w:rPr>
                <w:rFonts w:ascii="Arial" w:hAnsi="Arial" w:cs="Arial"/>
                <w:sz w:val="24"/>
                <w:szCs w:val="24"/>
              </w:rPr>
              <w:tab/>
            </w:r>
          </w:p>
          <w:p w14:paraId="601674BA" w14:textId="77777777" w:rsidR="00BD273F" w:rsidRPr="00BD273F" w:rsidRDefault="00BD273F" w:rsidP="0046026C">
            <w:pPr>
              <w:tabs>
                <w:tab w:val="left" w:pos="360"/>
              </w:tabs>
              <w:spacing w:after="0" w:line="240" w:lineRule="auto"/>
              <w:jc w:val="both"/>
              <w:rPr>
                <w:rFonts w:ascii="Arial" w:hAnsi="Arial" w:cs="Arial"/>
                <w:sz w:val="24"/>
                <w:szCs w:val="24"/>
              </w:rPr>
            </w:pPr>
          </w:p>
          <w:p w14:paraId="5888F203" w14:textId="77777777" w:rsidR="00BD273F" w:rsidRPr="00BD273F" w:rsidRDefault="00BD273F" w:rsidP="0046026C">
            <w:pPr>
              <w:tabs>
                <w:tab w:val="left" w:pos="360"/>
              </w:tabs>
              <w:spacing w:after="0" w:line="240" w:lineRule="auto"/>
              <w:jc w:val="both"/>
              <w:rPr>
                <w:rFonts w:ascii="Arial" w:hAnsi="Arial" w:cs="Arial"/>
                <w:i/>
                <w:sz w:val="24"/>
                <w:szCs w:val="24"/>
              </w:rPr>
            </w:pPr>
            <w:r w:rsidRPr="00BD273F">
              <w:rPr>
                <w:rFonts w:ascii="Arial" w:hAnsi="Arial" w:cs="Arial"/>
                <w:i/>
                <w:sz w:val="24"/>
                <w:szCs w:val="24"/>
              </w:rPr>
              <w:t>Pasirašančiojo pareigos, vardas, pavardė</w:t>
            </w:r>
          </w:p>
          <w:p w14:paraId="18B95341" w14:textId="77777777" w:rsidR="00BD273F" w:rsidRPr="00BD273F" w:rsidRDefault="00BD273F" w:rsidP="0046026C">
            <w:pPr>
              <w:tabs>
                <w:tab w:val="left" w:pos="360"/>
              </w:tabs>
              <w:spacing w:after="0" w:line="240" w:lineRule="auto"/>
              <w:jc w:val="both"/>
              <w:rPr>
                <w:rFonts w:ascii="Arial" w:hAnsi="Arial" w:cs="Arial"/>
                <w:sz w:val="24"/>
                <w:szCs w:val="24"/>
              </w:rPr>
            </w:pPr>
            <w:r w:rsidRPr="00BD273F">
              <w:rPr>
                <w:rFonts w:ascii="Arial" w:hAnsi="Arial" w:cs="Arial"/>
                <w:i/>
                <w:sz w:val="24"/>
                <w:szCs w:val="24"/>
              </w:rPr>
              <w:t xml:space="preserve">Parašas  </w:t>
            </w:r>
            <w:r w:rsidRPr="00BD273F">
              <w:rPr>
                <w:rFonts w:ascii="Arial" w:hAnsi="Arial" w:cs="Arial"/>
                <w:sz w:val="24"/>
                <w:szCs w:val="24"/>
              </w:rPr>
              <w:t>...................................................</w:t>
            </w:r>
          </w:p>
          <w:p w14:paraId="18BBA940" w14:textId="77777777" w:rsidR="00BD273F" w:rsidRPr="00BD273F" w:rsidRDefault="00BD273F" w:rsidP="0046026C">
            <w:pPr>
              <w:tabs>
                <w:tab w:val="left" w:pos="360"/>
              </w:tabs>
              <w:spacing w:after="0" w:line="240" w:lineRule="auto"/>
              <w:jc w:val="both"/>
              <w:rPr>
                <w:rFonts w:ascii="Arial" w:hAnsi="Arial" w:cs="Arial"/>
                <w:sz w:val="24"/>
                <w:szCs w:val="24"/>
              </w:rPr>
            </w:pPr>
            <w:r w:rsidRPr="00BD273F">
              <w:rPr>
                <w:rFonts w:ascii="Arial" w:hAnsi="Arial" w:cs="Arial"/>
                <w:i/>
                <w:sz w:val="24"/>
                <w:szCs w:val="24"/>
              </w:rPr>
              <w:t>Data</w:t>
            </w:r>
            <w:r w:rsidRPr="00BD273F">
              <w:rPr>
                <w:rFonts w:ascii="Arial" w:hAnsi="Arial" w:cs="Arial"/>
                <w:sz w:val="24"/>
                <w:szCs w:val="24"/>
              </w:rPr>
              <w:t>.........................................................</w:t>
            </w:r>
          </w:p>
          <w:p w14:paraId="7258BE69" w14:textId="77777777" w:rsidR="00BD273F" w:rsidRPr="00BD273F" w:rsidRDefault="00BD273F" w:rsidP="0046026C">
            <w:pPr>
              <w:tabs>
                <w:tab w:val="left" w:pos="360"/>
              </w:tabs>
              <w:spacing w:after="0" w:line="240" w:lineRule="auto"/>
              <w:jc w:val="both"/>
              <w:rPr>
                <w:rFonts w:ascii="Arial" w:hAnsi="Arial" w:cs="Arial"/>
                <w:sz w:val="24"/>
                <w:szCs w:val="24"/>
              </w:rPr>
            </w:pPr>
          </w:p>
          <w:p w14:paraId="518DAAE5" w14:textId="77777777" w:rsidR="00BD273F" w:rsidRPr="00BD273F" w:rsidRDefault="00BD273F" w:rsidP="0046026C">
            <w:pPr>
              <w:tabs>
                <w:tab w:val="left" w:pos="360"/>
              </w:tabs>
              <w:spacing w:after="0" w:line="240" w:lineRule="auto"/>
              <w:jc w:val="both"/>
              <w:rPr>
                <w:rFonts w:ascii="Arial" w:hAnsi="Arial" w:cs="Arial"/>
                <w:b/>
                <w:sz w:val="24"/>
                <w:szCs w:val="24"/>
              </w:rPr>
            </w:pPr>
            <w:r w:rsidRPr="00BD273F">
              <w:rPr>
                <w:rFonts w:ascii="Arial" w:hAnsi="Arial" w:cs="Arial"/>
                <w:sz w:val="24"/>
                <w:szCs w:val="24"/>
              </w:rPr>
              <w:t>A.V.</w:t>
            </w:r>
          </w:p>
        </w:tc>
        <w:tc>
          <w:tcPr>
            <w:tcW w:w="459" w:type="dxa"/>
          </w:tcPr>
          <w:p w14:paraId="42E1EAA2" w14:textId="77777777" w:rsidR="00BD273F" w:rsidRPr="00BD273F" w:rsidRDefault="00BD273F" w:rsidP="0046026C">
            <w:pPr>
              <w:tabs>
                <w:tab w:val="left" w:pos="360"/>
              </w:tabs>
              <w:spacing w:after="0" w:line="240" w:lineRule="auto"/>
              <w:ind w:firstLine="284"/>
              <w:jc w:val="both"/>
              <w:rPr>
                <w:rFonts w:ascii="Arial" w:hAnsi="Arial" w:cs="Arial"/>
                <w:sz w:val="24"/>
                <w:szCs w:val="24"/>
              </w:rPr>
            </w:pPr>
          </w:p>
        </w:tc>
        <w:tc>
          <w:tcPr>
            <w:tcW w:w="4299" w:type="dxa"/>
          </w:tcPr>
          <w:p w14:paraId="6FF321B7" w14:textId="77777777" w:rsidR="00BD273F" w:rsidRPr="00BD273F" w:rsidRDefault="00BD273F" w:rsidP="0046026C">
            <w:pPr>
              <w:tabs>
                <w:tab w:val="left" w:pos="360"/>
              </w:tabs>
              <w:spacing w:after="0" w:line="240" w:lineRule="auto"/>
              <w:jc w:val="both"/>
              <w:rPr>
                <w:rFonts w:ascii="Arial" w:hAnsi="Arial" w:cs="Arial"/>
                <w:sz w:val="24"/>
                <w:szCs w:val="24"/>
              </w:rPr>
            </w:pPr>
          </w:p>
          <w:p w14:paraId="5D6153A7" w14:textId="77777777" w:rsidR="00BD273F" w:rsidRPr="00BD273F" w:rsidRDefault="00BD273F" w:rsidP="0046026C">
            <w:pPr>
              <w:tabs>
                <w:tab w:val="left" w:pos="360"/>
              </w:tabs>
              <w:spacing w:after="0" w:line="240" w:lineRule="auto"/>
              <w:jc w:val="both"/>
              <w:rPr>
                <w:rFonts w:ascii="Arial" w:hAnsi="Arial" w:cs="Arial"/>
                <w:sz w:val="24"/>
                <w:szCs w:val="24"/>
              </w:rPr>
            </w:pPr>
          </w:p>
          <w:p w14:paraId="79D31657" w14:textId="77777777" w:rsidR="00BD273F" w:rsidRPr="00BD273F" w:rsidRDefault="00BD273F" w:rsidP="0046026C">
            <w:pPr>
              <w:tabs>
                <w:tab w:val="left" w:pos="360"/>
              </w:tabs>
              <w:spacing w:after="0" w:line="240" w:lineRule="auto"/>
              <w:jc w:val="both"/>
              <w:rPr>
                <w:rFonts w:ascii="Arial" w:hAnsi="Arial" w:cs="Arial"/>
                <w:sz w:val="24"/>
                <w:szCs w:val="24"/>
              </w:rPr>
            </w:pPr>
          </w:p>
          <w:p w14:paraId="320CFE4B" w14:textId="77777777" w:rsidR="00BD273F" w:rsidRPr="00BD273F" w:rsidRDefault="00BD273F" w:rsidP="0046026C">
            <w:pPr>
              <w:tabs>
                <w:tab w:val="left" w:pos="360"/>
              </w:tabs>
              <w:spacing w:after="0" w:line="240" w:lineRule="auto"/>
              <w:jc w:val="both"/>
              <w:rPr>
                <w:rFonts w:ascii="Arial" w:hAnsi="Arial" w:cs="Arial"/>
                <w:sz w:val="24"/>
                <w:szCs w:val="24"/>
              </w:rPr>
            </w:pPr>
          </w:p>
          <w:p w14:paraId="3784524C" w14:textId="77777777" w:rsidR="00BD273F" w:rsidRPr="00BD273F" w:rsidRDefault="00BD273F" w:rsidP="0046026C">
            <w:pPr>
              <w:tabs>
                <w:tab w:val="left" w:pos="360"/>
              </w:tabs>
              <w:spacing w:after="0" w:line="240" w:lineRule="auto"/>
              <w:jc w:val="both"/>
              <w:rPr>
                <w:rFonts w:ascii="Arial" w:hAnsi="Arial" w:cs="Arial"/>
                <w:sz w:val="24"/>
                <w:szCs w:val="24"/>
              </w:rPr>
            </w:pPr>
          </w:p>
          <w:p w14:paraId="6A55F949" w14:textId="77777777" w:rsidR="00BD273F" w:rsidRPr="00BD273F" w:rsidRDefault="00BD273F" w:rsidP="0046026C">
            <w:pPr>
              <w:tabs>
                <w:tab w:val="left" w:pos="360"/>
              </w:tabs>
              <w:spacing w:after="0" w:line="240" w:lineRule="auto"/>
              <w:jc w:val="both"/>
              <w:rPr>
                <w:rFonts w:ascii="Arial" w:hAnsi="Arial" w:cs="Arial"/>
                <w:sz w:val="24"/>
                <w:szCs w:val="24"/>
              </w:rPr>
            </w:pPr>
          </w:p>
          <w:p w14:paraId="7F4950E3" w14:textId="77777777" w:rsidR="00BD273F" w:rsidRPr="00BD273F" w:rsidRDefault="00BD273F" w:rsidP="0046026C">
            <w:pPr>
              <w:tabs>
                <w:tab w:val="left" w:pos="360"/>
              </w:tabs>
              <w:spacing w:after="0" w:line="240" w:lineRule="auto"/>
              <w:jc w:val="both"/>
              <w:rPr>
                <w:rFonts w:ascii="Arial" w:hAnsi="Arial" w:cs="Arial"/>
                <w:i/>
                <w:sz w:val="24"/>
                <w:szCs w:val="24"/>
              </w:rPr>
            </w:pPr>
            <w:r w:rsidRPr="00BD273F">
              <w:rPr>
                <w:rFonts w:ascii="Arial" w:hAnsi="Arial" w:cs="Arial"/>
                <w:i/>
                <w:sz w:val="24"/>
                <w:szCs w:val="24"/>
              </w:rPr>
              <w:t>Pasirašančiojo pareigos, vardas, pavardė</w:t>
            </w:r>
          </w:p>
          <w:p w14:paraId="3AB11FD5" w14:textId="77777777" w:rsidR="00BD273F" w:rsidRPr="00BD273F" w:rsidRDefault="00BD273F" w:rsidP="0046026C">
            <w:pPr>
              <w:tabs>
                <w:tab w:val="left" w:pos="360"/>
              </w:tabs>
              <w:spacing w:after="0" w:line="240" w:lineRule="auto"/>
              <w:jc w:val="both"/>
              <w:rPr>
                <w:rFonts w:ascii="Arial" w:hAnsi="Arial" w:cs="Arial"/>
                <w:sz w:val="24"/>
                <w:szCs w:val="24"/>
              </w:rPr>
            </w:pPr>
            <w:r w:rsidRPr="00BD273F">
              <w:rPr>
                <w:rFonts w:ascii="Arial" w:hAnsi="Arial" w:cs="Arial"/>
                <w:i/>
                <w:sz w:val="24"/>
                <w:szCs w:val="24"/>
              </w:rPr>
              <w:t>Parašas</w:t>
            </w:r>
            <w:r w:rsidRPr="00BD273F">
              <w:rPr>
                <w:rFonts w:ascii="Arial" w:hAnsi="Arial" w:cs="Arial"/>
                <w:sz w:val="24"/>
                <w:szCs w:val="24"/>
              </w:rPr>
              <w:t xml:space="preserve"> .....................................................</w:t>
            </w:r>
          </w:p>
          <w:p w14:paraId="381F0286" w14:textId="77777777" w:rsidR="00BD273F" w:rsidRPr="00BD273F" w:rsidRDefault="00BD273F" w:rsidP="0046026C">
            <w:pPr>
              <w:tabs>
                <w:tab w:val="left" w:pos="360"/>
              </w:tabs>
              <w:spacing w:after="0" w:line="240" w:lineRule="auto"/>
              <w:jc w:val="both"/>
              <w:rPr>
                <w:rFonts w:ascii="Arial" w:hAnsi="Arial" w:cs="Arial"/>
                <w:sz w:val="24"/>
                <w:szCs w:val="24"/>
              </w:rPr>
            </w:pPr>
            <w:r w:rsidRPr="00BD273F">
              <w:rPr>
                <w:rFonts w:ascii="Arial" w:hAnsi="Arial" w:cs="Arial"/>
                <w:i/>
                <w:sz w:val="24"/>
                <w:szCs w:val="24"/>
              </w:rPr>
              <w:t>Data</w:t>
            </w:r>
            <w:r w:rsidRPr="00BD273F">
              <w:rPr>
                <w:rFonts w:ascii="Arial" w:hAnsi="Arial" w:cs="Arial"/>
                <w:sz w:val="24"/>
                <w:szCs w:val="24"/>
              </w:rPr>
              <w:t>...........................................................</w:t>
            </w:r>
          </w:p>
          <w:p w14:paraId="18B0A7D9" w14:textId="77777777" w:rsidR="00BD273F" w:rsidRPr="00BD273F" w:rsidRDefault="00BD273F" w:rsidP="0046026C">
            <w:pPr>
              <w:tabs>
                <w:tab w:val="left" w:pos="360"/>
              </w:tabs>
              <w:spacing w:after="0" w:line="240" w:lineRule="auto"/>
              <w:jc w:val="both"/>
              <w:rPr>
                <w:rFonts w:ascii="Arial" w:hAnsi="Arial" w:cs="Arial"/>
                <w:sz w:val="24"/>
                <w:szCs w:val="24"/>
              </w:rPr>
            </w:pPr>
          </w:p>
          <w:p w14:paraId="4C23E927" w14:textId="77777777" w:rsidR="00BD273F" w:rsidRPr="00BD273F" w:rsidRDefault="00BD273F" w:rsidP="0046026C">
            <w:pPr>
              <w:tabs>
                <w:tab w:val="left" w:pos="360"/>
              </w:tabs>
              <w:spacing w:after="0" w:line="240" w:lineRule="auto"/>
              <w:jc w:val="both"/>
              <w:rPr>
                <w:rFonts w:ascii="Arial" w:hAnsi="Arial" w:cs="Arial"/>
                <w:b/>
                <w:sz w:val="24"/>
                <w:szCs w:val="24"/>
              </w:rPr>
            </w:pPr>
            <w:r w:rsidRPr="00BD273F">
              <w:rPr>
                <w:rFonts w:ascii="Arial" w:hAnsi="Arial" w:cs="Arial"/>
                <w:sz w:val="24"/>
                <w:szCs w:val="24"/>
              </w:rPr>
              <w:t>A.V.</w:t>
            </w:r>
          </w:p>
        </w:tc>
      </w:tr>
    </w:tbl>
    <w:p w14:paraId="59389C5F" w14:textId="77777777" w:rsidR="00BD273F" w:rsidRPr="00BD273F" w:rsidRDefault="00BD273F" w:rsidP="00BD273F">
      <w:pPr>
        <w:widowControl w:val="0"/>
        <w:tabs>
          <w:tab w:val="left" w:pos="1309"/>
        </w:tabs>
        <w:spacing w:after="0" w:line="240" w:lineRule="auto"/>
        <w:ind w:firstLine="567"/>
        <w:jc w:val="both"/>
        <w:rPr>
          <w:rFonts w:ascii="Arial" w:hAnsi="Arial" w:cs="Arial"/>
          <w:sz w:val="24"/>
          <w:szCs w:val="24"/>
        </w:rPr>
      </w:pPr>
      <w:r w:rsidRPr="00BD273F">
        <w:rPr>
          <w:rFonts w:ascii="Arial" w:hAnsi="Arial" w:cs="Arial"/>
          <w:sz w:val="24"/>
          <w:szCs w:val="24"/>
        </w:rPr>
        <w:br w:type="page"/>
      </w:r>
    </w:p>
    <w:bookmarkEnd w:id="57"/>
    <w:p w14:paraId="6BD3D3F5" w14:textId="77777777" w:rsidR="00BD273F" w:rsidRPr="00CF4703" w:rsidRDefault="00BD273F" w:rsidP="00BD273F">
      <w:pPr>
        <w:jc w:val="right"/>
        <w:rPr>
          <w:rFonts w:ascii="Arial" w:hAnsi="Arial" w:cs="Arial"/>
          <w:sz w:val="24"/>
          <w:szCs w:val="24"/>
        </w:rPr>
      </w:pPr>
      <w:r w:rsidRPr="00CF4703">
        <w:rPr>
          <w:rFonts w:ascii="Arial" w:hAnsi="Arial" w:cs="Arial"/>
          <w:sz w:val="24"/>
          <w:szCs w:val="24"/>
        </w:rPr>
        <w:lastRenderedPageBreak/>
        <w:t>Sutarties 4 priedas</w:t>
      </w:r>
    </w:p>
    <w:p w14:paraId="387749FA" w14:textId="77777777" w:rsidR="00BD273F" w:rsidRPr="00CF4703" w:rsidRDefault="00BD273F" w:rsidP="00BD273F">
      <w:pPr>
        <w:jc w:val="center"/>
        <w:rPr>
          <w:rFonts w:ascii="Arial" w:hAnsi="Arial" w:cs="Arial"/>
          <w:b/>
          <w:bCs/>
          <w:sz w:val="24"/>
          <w:szCs w:val="24"/>
        </w:rPr>
      </w:pPr>
      <w:r w:rsidRPr="00CF4703">
        <w:rPr>
          <w:rFonts w:ascii="Arial" w:hAnsi="Arial" w:cs="Arial"/>
          <w:b/>
          <w:bCs/>
          <w:sz w:val="24"/>
          <w:szCs w:val="24"/>
        </w:rPr>
        <w:t>ATLIKTŲ DARBŲ AKTAS Nr.____</w:t>
      </w:r>
    </w:p>
    <w:p w14:paraId="535DCBEB" w14:textId="77777777" w:rsidR="00BD273F" w:rsidRPr="00CF4703" w:rsidRDefault="00BD273F" w:rsidP="00BD273F">
      <w:pPr>
        <w:jc w:val="center"/>
        <w:rPr>
          <w:rFonts w:ascii="Arial" w:hAnsi="Arial" w:cs="Arial"/>
          <w:b/>
          <w:bCs/>
          <w:sz w:val="24"/>
          <w:szCs w:val="24"/>
        </w:rPr>
      </w:pPr>
      <w:r w:rsidRPr="00CF4703">
        <w:rPr>
          <w:rFonts w:ascii="Arial" w:hAnsi="Arial" w:cs="Arial"/>
          <w:b/>
          <w:bCs/>
          <w:sz w:val="24"/>
          <w:szCs w:val="24"/>
        </w:rPr>
        <w:t>[Data]</w:t>
      </w:r>
    </w:p>
    <w:p w14:paraId="5064D6E1" w14:textId="77777777" w:rsidR="00BD273F" w:rsidRPr="00CF4703" w:rsidRDefault="00BD273F" w:rsidP="00BD273F">
      <w:pPr>
        <w:spacing w:after="0" w:line="240" w:lineRule="auto"/>
        <w:jc w:val="both"/>
        <w:rPr>
          <w:rFonts w:ascii="Arial" w:hAnsi="Arial" w:cs="Arial"/>
          <w:b/>
          <w:bCs/>
          <w:sz w:val="24"/>
          <w:szCs w:val="24"/>
        </w:rPr>
      </w:pPr>
      <w:r w:rsidRPr="00CF4703">
        <w:rPr>
          <w:rFonts w:ascii="Arial" w:hAnsi="Arial" w:cs="Arial"/>
          <w:b/>
          <w:bCs/>
          <w:sz w:val="24"/>
          <w:szCs w:val="24"/>
        </w:rPr>
        <w:t>Užsakovas: Tauragės rajono savivaldybės administracija</w:t>
      </w:r>
    </w:p>
    <w:p w14:paraId="47944DC7" w14:textId="77777777" w:rsidR="00BD273F" w:rsidRPr="00CF4703" w:rsidRDefault="00BD273F" w:rsidP="00BD273F">
      <w:pPr>
        <w:spacing w:after="0" w:line="240" w:lineRule="auto"/>
        <w:jc w:val="both"/>
        <w:rPr>
          <w:rFonts w:ascii="Arial" w:hAnsi="Arial" w:cs="Arial"/>
          <w:b/>
          <w:bCs/>
          <w:sz w:val="24"/>
          <w:szCs w:val="24"/>
        </w:rPr>
      </w:pPr>
      <w:r w:rsidRPr="00CF4703">
        <w:rPr>
          <w:rFonts w:ascii="Arial" w:hAnsi="Arial" w:cs="Arial"/>
          <w:b/>
          <w:bCs/>
          <w:sz w:val="24"/>
          <w:szCs w:val="24"/>
        </w:rPr>
        <w:t>Rangovas:</w:t>
      </w:r>
    </w:p>
    <w:p w14:paraId="1F78B58B" w14:textId="77777777" w:rsidR="00BD273F" w:rsidRPr="00CF4703" w:rsidRDefault="00BD273F" w:rsidP="00BD273F">
      <w:pPr>
        <w:spacing w:after="0" w:line="240" w:lineRule="auto"/>
        <w:rPr>
          <w:rFonts w:ascii="Arial" w:hAnsi="Arial" w:cs="Arial"/>
          <w:b/>
          <w:bCs/>
          <w:sz w:val="24"/>
          <w:szCs w:val="24"/>
        </w:rPr>
      </w:pPr>
      <w:r w:rsidRPr="00CF4703">
        <w:rPr>
          <w:rFonts w:ascii="Arial" w:hAnsi="Arial" w:cs="Arial"/>
          <w:b/>
          <w:bCs/>
          <w:sz w:val="24"/>
          <w:szCs w:val="24"/>
        </w:rPr>
        <w:t>Objektas:</w:t>
      </w:r>
    </w:p>
    <w:p w14:paraId="74D95EB3" w14:textId="77777777" w:rsidR="00BD273F" w:rsidRPr="00CF4703" w:rsidRDefault="00BD273F" w:rsidP="00BD273F">
      <w:pPr>
        <w:spacing w:after="0" w:line="240" w:lineRule="auto"/>
        <w:rPr>
          <w:rFonts w:ascii="Arial" w:hAnsi="Arial" w:cs="Arial"/>
          <w:b/>
          <w:bCs/>
          <w:sz w:val="24"/>
          <w:szCs w:val="24"/>
        </w:rPr>
      </w:pPr>
      <w:r w:rsidRPr="00CF4703">
        <w:rPr>
          <w:rFonts w:ascii="Arial" w:hAnsi="Arial" w:cs="Arial"/>
          <w:b/>
          <w:bCs/>
          <w:sz w:val="24"/>
          <w:szCs w:val="24"/>
        </w:rPr>
        <w:t xml:space="preserve">Statybos rangos sutarties data ir numeris: </w:t>
      </w:r>
    </w:p>
    <w:p w14:paraId="5212E4A0" w14:textId="77777777" w:rsidR="00BD273F" w:rsidRPr="00CF4703" w:rsidRDefault="00BD273F" w:rsidP="00BD273F">
      <w:pPr>
        <w:spacing w:after="0" w:line="240" w:lineRule="auto"/>
        <w:rPr>
          <w:rFonts w:ascii="Arial" w:hAnsi="Arial" w:cs="Arial"/>
          <w:b/>
          <w:bCs/>
          <w:sz w:val="24"/>
          <w:szCs w:val="24"/>
        </w:rPr>
      </w:pPr>
      <w:r w:rsidRPr="00CF4703">
        <w:rPr>
          <w:rFonts w:ascii="Arial" w:hAnsi="Arial" w:cs="Arial"/>
          <w:b/>
          <w:bCs/>
          <w:sz w:val="24"/>
          <w:szCs w:val="24"/>
        </w:rPr>
        <w:t>Sudaryta už ______m. __________ mėn.</w:t>
      </w:r>
    </w:p>
    <w:tbl>
      <w:tblPr>
        <w:tblW w:w="9356" w:type="dxa"/>
        <w:tblInd w:w="2" w:type="dxa"/>
        <w:tblLook w:val="00A0" w:firstRow="1" w:lastRow="0" w:firstColumn="1" w:lastColumn="0" w:noHBand="0" w:noVBand="0"/>
      </w:tblPr>
      <w:tblGrid>
        <w:gridCol w:w="556"/>
        <w:gridCol w:w="2725"/>
        <w:gridCol w:w="1263"/>
        <w:gridCol w:w="1477"/>
        <w:gridCol w:w="1785"/>
        <w:gridCol w:w="1550"/>
      </w:tblGrid>
      <w:tr w:rsidR="00BD273F" w:rsidRPr="00CF4703" w14:paraId="6B371C8D" w14:textId="77777777" w:rsidTr="0046026C">
        <w:trPr>
          <w:trHeight w:val="1200"/>
        </w:trPr>
        <w:tc>
          <w:tcPr>
            <w:tcW w:w="556" w:type="dxa"/>
            <w:tcBorders>
              <w:top w:val="single" w:sz="4" w:space="0" w:color="auto"/>
              <w:left w:val="single" w:sz="8" w:space="0" w:color="auto"/>
              <w:bottom w:val="nil"/>
              <w:right w:val="single" w:sz="4" w:space="0" w:color="auto"/>
            </w:tcBorders>
            <w:vAlign w:val="center"/>
          </w:tcPr>
          <w:p w14:paraId="39D9A1AC" w14:textId="77777777" w:rsidR="00BD273F" w:rsidRPr="00CF4703" w:rsidRDefault="00BD273F" w:rsidP="0046026C">
            <w:pPr>
              <w:spacing w:after="120" w:line="240" w:lineRule="auto"/>
              <w:jc w:val="center"/>
              <w:rPr>
                <w:rFonts w:ascii="Arial" w:hAnsi="Arial" w:cs="Arial"/>
                <w:bCs/>
                <w:sz w:val="24"/>
                <w:szCs w:val="24"/>
              </w:rPr>
            </w:pPr>
            <w:r w:rsidRPr="00CF4703">
              <w:rPr>
                <w:rFonts w:ascii="Arial" w:hAnsi="Arial" w:cs="Arial"/>
                <w:bCs/>
                <w:sz w:val="24"/>
                <w:szCs w:val="24"/>
              </w:rPr>
              <w:t>Eil.</w:t>
            </w:r>
          </w:p>
          <w:p w14:paraId="6D1C0B43" w14:textId="77777777" w:rsidR="00BD273F" w:rsidRPr="00CF4703" w:rsidRDefault="00BD273F" w:rsidP="0046026C">
            <w:pPr>
              <w:spacing w:after="120" w:line="240" w:lineRule="auto"/>
              <w:jc w:val="center"/>
              <w:rPr>
                <w:rFonts w:ascii="Arial" w:hAnsi="Arial" w:cs="Arial"/>
                <w:bCs/>
                <w:sz w:val="24"/>
                <w:szCs w:val="24"/>
              </w:rPr>
            </w:pPr>
            <w:r w:rsidRPr="00CF4703">
              <w:rPr>
                <w:rFonts w:ascii="Arial" w:hAnsi="Arial" w:cs="Arial"/>
                <w:bCs/>
                <w:sz w:val="24"/>
                <w:szCs w:val="24"/>
              </w:rPr>
              <w:t>Nr.</w:t>
            </w:r>
          </w:p>
        </w:tc>
        <w:tc>
          <w:tcPr>
            <w:tcW w:w="2788" w:type="dxa"/>
            <w:tcBorders>
              <w:top w:val="single" w:sz="4" w:space="0" w:color="auto"/>
              <w:left w:val="nil"/>
              <w:bottom w:val="single" w:sz="4" w:space="0" w:color="auto"/>
              <w:right w:val="single" w:sz="4" w:space="0" w:color="auto"/>
            </w:tcBorders>
            <w:vAlign w:val="center"/>
          </w:tcPr>
          <w:p w14:paraId="67E909FD" w14:textId="77777777" w:rsidR="00BD273F" w:rsidRPr="00CF4703" w:rsidRDefault="00BD273F" w:rsidP="0046026C">
            <w:pPr>
              <w:spacing w:after="120" w:line="240" w:lineRule="auto"/>
              <w:jc w:val="center"/>
              <w:rPr>
                <w:rFonts w:ascii="Arial" w:hAnsi="Arial" w:cs="Arial"/>
                <w:sz w:val="24"/>
                <w:szCs w:val="24"/>
              </w:rPr>
            </w:pPr>
            <w:r w:rsidRPr="00CF4703">
              <w:rPr>
                <w:rFonts w:ascii="Arial" w:hAnsi="Arial" w:cs="Arial"/>
                <w:sz w:val="24"/>
                <w:szCs w:val="24"/>
              </w:rPr>
              <w:t>Darbų grupių (etapų) pavadinimas</w:t>
            </w:r>
          </w:p>
        </w:tc>
        <w:tc>
          <w:tcPr>
            <w:tcW w:w="1282" w:type="dxa"/>
            <w:tcBorders>
              <w:top w:val="single" w:sz="4" w:space="0" w:color="auto"/>
              <w:left w:val="nil"/>
              <w:bottom w:val="single" w:sz="4" w:space="0" w:color="auto"/>
              <w:right w:val="single" w:sz="4" w:space="0" w:color="auto"/>
            </w:tcBorders>
          </w:tcPr>
          <w:p w14:paraId="72312A77" w14:textId="77777777" w:rsidR="00BD273F" w:rsidRPr="00CF4703" w:rsidRDefault="00BD273F" w:rsidP="0046026C">
            <w:pPr>
              <w:spacing w:after="120" w:line="240" w:lineRule="auto"/>
              <w:jc w:val="center"/>
              <w:rPr>
                <w:rFonts w:ascii="Arial" w:hAnsi="Arial" w:cs="Arial"/>
                <w:sz w:val="24"/>
                <w:szCs w:val="24"/>
              </w:rPr>
            </w:pPr>
          </w:p>
          <w:p w14:paraId="63370539" w14:textId="77777777" w:rsidR="00BD273F" w:rsidRPr="00CF4703" w:rsidRDefault="00BD273F" w:rsidP="0046026C">
            <w:pPr>
              <w:spacing w:after="120" w:line="240" w:lineRule="auto"/>
              <w:jc w:val="center"/>
              <w:rPr>
                <w:rFonts w:ascii="Arial" w:hAnsi="Arial" w:cs="Arial"/>
                <w:sz w:val="24"/>
                <w:szCs w:val="24"/>
              </w:rPr>
            </w:pPr>
            <w:r w:rsidRPr="00CF4703">
              <w:rPr>
                <w:rFonts w:ascii="Arial" w:hAnsi="Arial" w:cs="Arial"/>
                <w:sz w:val="24"/>
                <w:szCs w:val="24"/>
              </w:rPr>
              <w:t>Kaina</w:t>
            </w:r>
          </w:p>
          <w:p w14:paraId="50D04E6C" w14:textId="77777777" w:rsidR="00BD273F" w:rsidRPr="00CF4703" w:rsidRDefault="00BD273F" w:rsidP="0046026C">
            <w:pPr>
              <w:spacing w:after="120" w:line="240" w:lineRule="auto"/>
              <w:jc w:val="center"/>
              <w:rPr>
                <w:rFonts w:ascii="Arial" w:hAnsi="Arial" w:cs="Arial"/>
                <w:sz w:val="24"/>
                <w:szCs w:val="24"/>
              </w:rPr>
            </w:pPr>
            <w:r w:rsidRPr="00CF4703">
              <w:rPr>
                <w:rFonts w:ascii="Arial" w:hAnsi="Arial" w:cs="Arial"/>
                <w:sz w:val="24"/>
                <w:szCs w:val="24"/>
              </w:rPr>
              <w:t>pagal Sutartį</w:t>
            </w:r>
          </w:p>
          <w:p w14:paraId="625D6298" w14:textId="77777777" w:rsidR="00BD273F" w:rsidRPr="00CF4703" w:rsidRDefault="00BD273F" w:rsidP="0046026C">
            <w:pPr>
              <w:spacing w:after="120" w:line="240" w:lineRule="auto"/>
              <w:jc w:val="center"/>
              <w:rPr>
                <w:rFonts w:ascii="Arial" w:hAnsi="Arial" w:cs="Arial"/>
                <w:sz w:val="24"/>
                <w:szCs w:val="24"/>
              </w:rPr>
            </w:pPr>
            <w:r w:rsidRPr="00CF4703">
              <w:rPr>
                <w:rFonts w:ascii="Arial" w:hAnsi="Arial" w:cs="Arial"/>
                <w:sz w:val="24"/>
                <w:szCs w:val="24"/>
              </w:rPr>
              <w:t>[Eur] be PVM</w:t>
            </w:r>
          </w:p>
        </w:tc>
        <w:tc>
          <w:tcPr>
            <w:tcW w:w="1496" w:type="dxa"/>
            <w:tcBorders>
              <w:top w:val="single" w:sz="4" w:space="0" w:color="auto"/>
              <w:left w:val="single" w:sz="4" w:space="0" w:color="auto"/>
              <w:bottom w:val="single" w:sz="4" w:space="0" w:color="auto"/>
              <w:right w:val="single" w:sz="4" w:space="0" w:color="auto"/>
            </w:tcBorders>
            <w:vAlign w:val="center"/>
          </w:tcPr>
          <w:p w14:paraId="339C477F" w14:textId="77777777" w:rsidR="00BD273F" w:rsidRPr="00CF4703" w:rsidRDefault="00BD273F" w:rsidP="0046026C">
            <w:pPr>
              <w:spacing w:after="120" w:line="240" w:lineRule="auto"/>
              <w:jc w:val="center"/>
              <w:rPr>
                <w:rFonts w:ascii="Arial" w:hAnsi="Arial" w:cs="Arial"/>
                <w:sz w:val="24"/>
                <w:szCs w:val="24"/>
              </w:rPr>
            </w:pPr>
            <w:r w:rsidRPr="00CF4703">
              <w:rPr>
                <w:rFonts w:ascii="Arial" w:hAnsi="Arial" w:cs="Arial"/>
                <w:sz w:val="24"/>
                <w:szCs w:val="24"/>
              </w:rPr>
              <w:t>Atliktų Darbų grupės (etapo) dalis (%) nuo Darbų pradžios</w:t>
            </w:r>
          </w:p>
        </w:tc>
        <w:tc>
          <w:tcPr>
            <w:tcW w:w="1798" w:type="dxa"/>
            <w:tcBorders>
              <w:top w:val="single" w:sz="4" w:space="0" w:color="auto"/>
              <w:left w:val="single" w:sz="4" w:space="0" w:color="auto"/>
              <w:bottom w:val="single" w:sz="4" w:space="0" w:color="auto"/>
              <w:right w:val="single" w:sz="4" w:space="0" w:color="auto"/>
            </w:tcBorders>
            <w:vAlign w:val="center"/>
          </w:tcPr>
          <w:p w14:paraId="0D6FAAA8" w14:textId="77777777" w:rsidR="00BD273F" w:rsidRPr="00CF4703" w:rsidRDefault="00BD273F" w:rsidP="0046026C">
            <w:pPr>
              <w:spacing w:after="120" w:line="240" w:lineRule="auto"/>
              <w:jc w:val="center"/>
              <w:rPr>
                <w:rFonts w:ascii="Arial" w:hAnsi="Arial" w:cs="Arial"/>
                <w:sz w:val="24"/>
                <w:szCs w:val="24"/>
              </w:rPr>
            </w:pPr>
            <w:r w:rsidRPr="00CF4703">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0FF2A881" w14:textId="77777777" w:rsidR="00BD273F" w:rsidRPr="00CF4703" w:rsidRDefault="00BD273F" w:rsidP="0046026C">
            <w:pPr>
              <w:spacing w:after="120" w:line="240" w:lineRule="auto"/>
              <w:ind w:firstLine="108"/>
              <w:jc w:val="center"/>
              <w:rPr>
                <w:rFonts w:ascii="Arial" w:hAnsi="Arial" w:cs="Arial"/>
                <w:sz w:val="24"/>
                <w:szCs w:val="24"/>
              </w:rPr>
            </w:pPr>
            <w:r w:rsidRPr="00CF4703">
              <w:rPr>
                <w:rFonts w:ascii="Arial" w:hAnsi="Arial" w:cs="Arial"/>
                <w:sz w:val="24"/>
                <w:szCs w:val="24"/>
              </w:rPr>
              <w:t>Atliktų Darbų grupės (etapo) per atsiskaitomą laikotarpį suma [Eur] be PVM</w:t>
            </w:r>
          </w:p>
        </w:tc>
      </w:tr>
      <w:tr w:rsidR="00BD273F" w:rsidRPr="00CF4703" w14:paraId="5160BAEA" w14:textId="77777777" w:rsidTr="0046026C">
        <w:trPr>
          <w:trHeight w:val="240"/>
        </w:trPr>
        <w:tc>
          <w:tcPr>
            <w:tcW w:w="556" w:type="dxa"/>
            <w:tcBorders>
              <w:top w:val="single" w:sz="4" w:space="0" w:color="auto"/>
              <w:left w:val="single" w:sz="8" w:space="0" w:color="auto"/>
              <w:bottom w:val="single" w:sz="4" w:space="0" w:color="auto"/>
              <w:right w:val="single" w:sz="4" w:space="0" w:color="auto"/>
            </w:tcBorders>
            <w:shd w:val="clear" w:color="auto" w:fill="FFFFFF"/>
            <w:vAlign w:val="center"/>
          </w:tcPr>
          <w:p w14:paraId="3C4F3633" w14:textId="77777777" w:rsidR="00BD273F" w:rsidRPr="00CF4703" w:rsidRDefault="00BD273F" w:rsidP="0046026C">
            <w:pPr>
              <w:spacing w:after="0" w:line="240" w:lineRule="auto"/>
              <w:jc w:val="center"/>
              <w:rPr>
                <w:rFonts w:ascii="Arial" w:hAnsi="Arial" w:cs="Arial"/>
                <w:sz w:val="24"/>
                <w:szCs w:val="24"/>
              </w:rPr>
            </w:pPr>
          </w:p>
        </w:tc>
        <w:tc>
          <w:tcPr>
            <w:tcW w:w="2788" w:type="dxa"/>
            <w:tcBorders>
              <w:top w:val="single" w:sz="4" w:space="0" w:color="auto"/>
              <w:left w:val="nil"/>
              <w:bottom w:val="nil"/>
              <w:right w:val="single" w:sz="4" w:space="0" w:color="auto"/>
            </w:tcBorders>
            <w:vAlign w:val="center"/>
          </w:tcPr>
          <w:p w14:paraId="45DF086F" w14:textId="77777777" w:rsidR="00BD273F" w:rsidRPr="00CF4703" w:rsidRDefault="00BD273F" w:rsidP="0046026C">
            <w:pPr>
              <w:spacing w:after="0" w:line="240" w:lineRule="auto"/>
              <w:jc w:val="center"/>
              <w:rPr>
                <w:rFonts w:ascii="Arial" w:hAnsi="Arial" w:cs="Arial"/>
                <w:i/>
                <w:iCs/>
                <w:sz w:val="24"/>
                <w:szCs w:val="24"/>
              </w:rPr>
            </w:pPr>
            <w:r w:rsidRPr="00CF4703">
              <w:rPr>
                <w:rFonts w:ascii="Arial" w:hAnsi="Arial" w:cs="Arial"/>
                <w:i/>
                <w:iCs/>
                <w:sz w:val="24"/>
                <w:szCs w:val="24"/>
              </w:rPr>
              <w:t>[Darbų grupės (etapo) pavadinimas pagal Veiklų sąrašą]</w:t>
            </w:r>
          </w:p>
        </w:tc>
        <w:tc>
          <w:tcPr>
            <w:tcW w:w="1282" w:type="dxa"/>
            <w:tcBorders>
              <w:top w:val="single" w:sz="4" w:space="0" w:color="auto"/>
              <w:left w:val="nil"/>
              <w:bottom w:val="nil"/>
              <w:right w:val="single" w:sz="4" w:space="0" w:color="auto"/>
            </w:tcBorders>
            <w:vAlign w:val="center"/>
          </w:tcPr>
          <w:p w14:paraId="18537639" w14:textId="77777777" w:rsidR="00BD273F" w:rsidRPr="00CF4703" w:rsidRDefault="00BD273F" w:rsidP="0046026C">
            <w:pPr>
              <w:spacing w:after="0" w:line="240" w:lineRule="auto"/>
              <w:jc w:val="center"/>
              <w:rPr>
                <w:rFonts w:ascii="Arial" w:hAnsi="Arial" w:cs="Arial"/>
                <w:sz w:val="24"/>
                <w:szCs w:val="24"/>
              </w:rPr>
            </w:pPr>
          </w:p>
        </w:tc>
        <w:tc>
          <w:tcPr>
            <w:tcW w:w="1496" w:type="dxa"/>
            <w:tcBorders>
              <w:top w:val="single" w:sz="4" w:space="0" w:color="auto"/>
              <w:left w:val="single" w:sz="4" w:space="0" w:color="auto"/>
              <w:bottom w:val="nil"/>
              <w:right w:val="single" w:sz="4" w:space="0" w:color="auto"/>
            </w:tcBorders>
            <w:vAlign w:val="center"/>
          </w:tcPr>
          <w:p w14:paraId="54EB31C3" w14:textId="77777777" w:rsidR="00BD273F" w:rsidRPr="00CF4703" w:rsidRDefault="00BD273F" w:rsidP="0046026C">
            <w:pPr>
              <w:spacing w:after="0" w:line="240" w:lineRule="auto"/>
              <w:jc w:val="center"/>
              <w:rPr>
                <w:rFonts w:ascii="Arial" w:hAnsi="Arial" w:cs="Arial"/>
                <w:sz w:val="24"/>
                <w:szCs w:val="24"/>
              </w:rPr>
            </w:pPr>
          </w:p>
        </w:tc>
        <w:tc>
          <w:tcPr>
            <w:tcW w:w="1798" w:type="dxa"/>
            <w:tcBorders>
              <w:top w:val="single" w:sz="4" w:space="0" w:color="auto"/>
              <w:left w:val="single" w:sz="4" w:space="0" w:color="auto"/>
              <w:bottom w:val="nil"/>
              <w:right w:val="nil"/>
            </w:tcBorders>
            <w:vAlign w:val="center"/>
          </w:tcPr>
          <w:p w14:paraId="5DE0E380" w14:textId="77777777" w:rsidR="00BD273F" w:rsidRPr="00CF4703" w:rsidRDefault="00BD273F" w:rsidP="0046026C">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784814A" w14:textId="77777777" w:rsidR="00BD273F" w:rsidRPr="00CF4703" w:rsidRDefault="00BD273F" w:rsidP="0046026C">
            <w:pPr>
              <w:spacing w:after="0" w:line="240" w:lineRule="auto"/>
              <w:jc w:val="center"/>
              <w:rPr>
                <w:rFonts w:ascii="Arial" w:hAnsi="Arial" w:cs="Arial"/>
                <w:sz w:val="24"/>
                <w:szCs w:val="24"/>
              </w:rPr>
            </w:pPr>
          </w:p>
        </w:tc>
      </w:tr>
      <w:tr w:rsidR="00BD273F" w:rsidRPr="00CF4703" w14:paraId="4B8178C1" w14:textId="77777777" w:rsidTr="0046026C">
        <w:trPr>
          <w:trHeight w:val="240"/>
        </w:trPr>
        <w:tc>
          <w:tcPr>
            <w:tcW w:w="556" w:type="dxa"/>
            <w:tcBorders>
              <w:top w:val="single" w:sz="4" w:space="0" w:color="auto"/>
              <w:left w:val="single" w:sz="8" w:space="0" w:color="auto"/>
              <w:bottom w:val="single" w:sz="4" w:space="0" w:color="auto"/>
              <w:right w:val="single" w:sz="4" w:space="0" w:color="auto"/>
            </w:tcBorders>
            <w:vAlign w:val="center"/>
          </w:tcPr>
          <w:p w14:paraId="06EF8458" w14:textId="77777777" w:rsidR="00BD273F" w:rsidRPr="00CF4703" w:rsidRDefault="00BD273F" w:rsidP="0046026C">
            <w:pPr>
              <w:spacing w:after="0" w:line="240" w:lineRule="auto"/>
              <w:jc w:val="center"/>
              <w:rPr>
                <w:rFonts w:ascii="Arial" w:hAnsi="Arial" w:cs="Arial"/>
                <w:sz w:val="24"/>
                <w:szCs w:val="24"/>
              </w:rPr>
            </w:pPr>
          </w:p>
        </w:tc>
        <w:tc>
          <w:tcPr>
            <w:tcW w:w="2788" w:type="dxa"/>
            <w:tcBorders>
              <w:top w:val="single" w:sz="4" w:space="0" w:color="auto"/>
              <w:left w:val="nil"/>
              <w:bottom w:val="single" w:sz="4" w:space="0" w:color="auto"/>
              <w:right w:val="single" w:sz="4" w:space="0" w:color="auto"/>
            </w:tcBorders>
            <w:vAlign w:val="center"/>
          </w:tcPr>
          <w:p w14:paraId="2DB4D593" w14:textId="77777777" w:rsidR="00BD273F" w:rsidRPr="00CF4703" w:rsidRDefault="00BD273F" w:rsidP="0046026C">
            <w:pPr>
              <w:spacing w:after="0" w:line="240" w:lineRule="auto"/>
              <w:jc w:val="center"/>
              <w:rPr>
                <w:rFonts w:ascii="Arial" w:hAnsi="Arial" w:cs="Arial"/>
                <w:sz w:val="24"/>
                <w:szCs w:val="24"/>
              </w:rPr>
            </w:pPr>
          </w:p>
        </w:tc>
        <w:tc>
          <w:tcPr>
            <w:tcW w:w="1282" w:type="dxa"/>
            <w:tcBorders>
              <w:top w:val="single" w:sz="4" w:space="0" w:color="auto"/>
              <w:left w:val="nil"/>
              <w:bottom w:val="single" w:sz="4" w:space="0" w:color="auto"/>
              <w:right w:val="single" w:sz="4" w:space="0" w:color="auto"/>
            </w:tcBorders>
            <w:vAlign w:val="center"/>
          </w:tcPr>
          <w:p w14:paraId="0D722553" w14:textId="77777777" w:rsidR="00BD273F" w:rsidRPr="00CF4703" w:rsidRDefault="00BD273F" w:rsidP="0046026C">
            <w:pPr>
              <w:spacing w:after="0" w:line="240" w:lineRule="auto"/>
              <w:jc w:val="center"/>
              <w:rPr>
                <w:rFonts w:ascii="Arial" w:hAnsi="Arial" w:cs="Arial"/>
                <w:sz w:val="24"/>
                <w:szCs w:val="24"/>
              </w:rPr>
            </w:pPr>
          </w:p>
        </w:tc>
        <w:tc>
          <w:tcPr>
            <w:tcW w:w="1496" w:type="dxa"/>
            <w:tcBorders>
              <w:top w:val="single" w:sz="4" w:space="0" w:color="auto"/>
              <w:left w:val="single" w:sz="4" w:space="0" w:color="auto"/>
              <w:bottom w:val="single" w:sz="4" w:space="0" w:color="auto"/>
              <w:right w:val="single" w:sz="4" w:space="0" w:color="auto"/>
            </w:tcBorders>
            <w:vAlign w:val="center"/>
          </w:tcPr>
          <w:p w14:paraId="6F0E881D" w14:textId="77777777" w:rsidR="00BD273F" w:rsidRPr="00CF4703" w:rsidRDefault="00BD273F" w:rsidP="0046026C">
            <w:pPr>
              <w:spacing w:after="0" w:line="240" w:lineRule="auto"/>
              <w:jc w:val="center"/>
              <w:rPr>
                <w:rFonts w:ascii="Arial" w:hAnsi="Arial" w:cs="Arial"/>
                <w:sz w:val="24"/>
                <w:szCs w:val="24"/>
              </w:rPr>
            </w:pPr>
          </w:p>
        </w:tc>
        <w:tc>
          <w:tcPr>
            <w:tcW w:w="1798" w:type="dxa"/>
            <w:tcBorders>
              <w:top w:val="single" w:sz="4" w:space="0" w:color="auto"/>
              <w:left w:val="single" w:sz="4" w:space="0" w:color="auto"/>
              <w:bottom w:val="single" w:sz="4" w:space="0" w:color="auto"/>
              <w:right w:val="single" w:sz="8" w:space="0" w:color="auto"/>
            </w:tcBorders>
            <w:vAlign w:val="center"/>
          </w:tcPr>
          <w:p w14:paraId="1B88ABC3" w14:textId="77777777" w:rsidR="00BD273F" w:rsidRPr="00CF4703" w:rsidRDefault="00BD273F" w:rsidP="0046026C">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6532089E" w14:textId="77777777" w:rsidR="00BD273F" w:rsidRPr="00CF4703" w:rsidRDefault="00BD273F" w:rsidP="0046026C">
            <w:pPr>
              <w:spacing w:after="0" w:line="240" w:lineRule="auto"/>
              <w:jc w:val="center"/>
              <w:rPr>
                <w:rFonts w:ascii="Arial" w:hAnsi="Arial" w:cs="Arial"/>
                <w:sz w:val="24"/>
                <w:szCs w:val="24"/>
              </w:rPr>
            </w:pPr>
          </w:p>
        </w:tc>
      </w:tr>
      <w:tr w:rsidR="00BD273F" w:rsidRPr="00CF4703" w14:paraId="1D28E9A5" w14:textId="77777777" w:rsidTr="0046026C">
        <w:trPr>
          <w:trHeight w:val="240"/>
        </w:trPr>
        <w:tc>
          <w:tcPr>
            <w:tcW w:w="556" w:type="dxa"/>
            <w:tcBorders>
              <w:top w:val="nil"/>
              <w:left w:val="single" w:sz="8" w:space="0" w:color="auto"/>
              <w:bottom w:val="single" w:sz="4" w:space="0" w:color="auto"/>
              <w:right w:val="single" w:sz="4" w:space="0" w:color="auto"/>
            </w:tcBorders>
            <w:vAlign w:val="center"/>
          </w:tcPr>
          <w:p w14:paraId="41025868" w14:textId="77777777" w:rsidR="00BD273F" w:rsidRPr="00CF4703" w:rsidRDefault="00BD273F" w:rsidP="0046026C">
            <w:pPr>
              <w:spacing w:after="0" w:line="240" w:lineRule="auto"/>
              <w:jc w:val="center"/>
              <w:rPr>
                <w:rFonts w:ascii="Arial" w:hAnsi="Arial" w:cs="Arial"/>
                <w:sz w:val="24"/>
                <w:szCs w:val="24"/>
              </w:rPr>
            </w:pPr>
          </w:p>
        </w:tc>
        <w:tc>
          <w:tcPr>
            <w:tcW w:w="2788" w:type="dxa"/>
            <w:tcBorders>
              <w:top w:val="nil"/>
              <w:left w:val="nil"/>
              <w:bottom w:val="single" w:sz="4" w:space="0" w:color="auto"/>
              <w:right w:val="single" w:sz="4" w:space="0" w:color="auto"/>
            </w:tcBorders>
            <w:vAlign w:val="center"/>
          </w:tcPr>
          <w:p w14:paraId="120674E3" w14:textId="77777777" w:rsidR="00BD273F" w:rsidRPr="00CF4703" w:rsidRDefault="00BD273F" w:rsidP="0046026C">
            <w:pPr>
              <w:spacing w:after="0" w:line="240" w:lineRule="auto"/>
              <w:jc w:val="center"/>
              <w:rPr>
                <w:rFonts w:ascii="Arial" w:hAnsi="Arial" w:cs="Arial"/>
                <w:sz w:val="24"/>
                <w:szCs w:val="24"/>
              </w:rPr>
            </w:pPr>
          </w:p>
        </w:tc>
        <w:tc>
          <w:tcPr>
            <w:tcW w:w="1282" w:type="dxa"/>
            <w:tcBorders>
              <w:top w:val="nil"/>
              <w:left w:val="nil"/>
              <w:bottom w:val="single" w:sz="4" w:space="0" w:color="auto"/>
              <w:right w:val="single" w:sz="4" w:space="0" w:color="auto"/>
            </w:tcBorders>
            <w:vAlign w:val="center"/>
          </w:tcPr>
          <w:p w14:paraId="1CBED98C" w14:textId="77777777" w:rsidR="00BD273F" w:rsidRPr="00CF4703" w:rsidRDefault="00BD273F" w:rsidP="0046026C">
            <w:pPr>
              <w:spacing w:after="0" w:line="240" w:lineRule="auto"/>
              <w:jc w:val="center"/>
              <w:rPr>
                <w:rFonts w:ascii="Arial" w:hAnsi="Arial" w:cs="Arial"/>
                <w:sz w:val="24"/>
                <w:szCs w:val="24"/>
              </w:rPr>
            </w:pPr>
          </w:p>
        </w:tc>
        <w:tc>
          <w:tcPr>
            <w:tcW w:w="1496" w:type="dxa"/>
            <w:tcBorders>
              <w:top w:val="nil"/>
              <w:left w:val="single" w:sz="4" w:space="0" w:color="auto"/>
              <w:bottom w:val="single" w:sz="4" w:space="0" w:color="auto"/>
              <w:right w:val="single" w:sz="4" w:space="0" w:color="auto"/>
            </w:tcBorders>
            <w:vAlign w:val="center"/>
          </w:tcPr>
          <w:p w14:paraId="60AC825C" w14:textId="77777777" w:rsidR="00BD273F" w:rsidRPr="00CF4703" w:rsidRDefault="00BD273F" w:rsidP="0046026C">
            <w:pPr>
              <w:spacing w:after="0" w:line="240" w:lineRule="auto"/>
              <w:jc w:val="center"/>
              <w:rPr>
                <w:rFonts w:ascii="Arial" w:hAnsi="Arial" w:cs="Arial"/>
                <w:sz w:val="24"/>
                <w:szCs w:val="24"/>
              </w:rPr>
            </w:pPr>
          </w:p>
        </w:tc>
        <w:tc>
          <w:tcPr>
            <w:tcW w:w="1798" w:type="dxa"/>
            <w:tcBorders>
              <w:top w:val="nil"/>
              <w:left w:val="single" w:sz="4" w:space="0" w:color="auto"/>
              <w:bottom w:val="single" w:sz="4" w:space="0" w:color="auto"/>
              <w:right w:val="single" w:sz="8" w:space="0" w:color="auto"/>
            </w:tcBorders>
            <w:vAlign w:val="center"/>
          </w:tcPr>
          <w:p w14:paraId="5511ED98" w14:textId="77777777" w:rsidR="00BD273F" w:rsidRPr="00CF4703" w:rsidRDefault="00BD273F" w:rsidP="0046026C">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BD4C8D2" w14:textId="77777777" w:rsidR="00BD273F" w:rsidRPr="00CF4703" w:rsidRDefault="00BD273F" w:rsidP="0046026C">
            <w:pPr>
              <w:spacing w:after="0" w:line="240" w:lineRule="auto"/>
              <w:jc w:val="center"/>
              <w:rPr>
                <w:rFonts w:ascii="Arial" w:hAnsi="Arial" w:cs="Arial"/>
                <w:sz w:val="24"/>
                <w:szCs w:val="24"/>
              </w:rPr>
            </w:pPr>
          </w:p>
        </w:tc>
      </w:tr>
      <w:tr w:rsidR="00BD273F" w:rsidRPr="00CF4703" w14:paraId="3B844608" w14:textId="77777777" w:rsidTr="0046026C">
        <w:trPr>
          <w:trHeight w:val="240"/>
        </w:trPr>
        <w:tc>
          <w:tcPr>
            <w:tcW w:w="556" w:type="dxa"/>
            <w:tcBorders>
              <w:top w:val="nil"/>
              <w:left w:val="single" w:sz="8" w:space="0" w:color="auto"/>
              <w:bottom w:val="single" w:sz="4" w:space="0" w:color="auto"/>
              <w:right w:val="single" w:sz="4" w:space="0" w:color="auto"/>
            </w:tcBorders>
            <w:vAlign w:val="center"/>
          </w:tcPr>
          <w:p w14:paraId="4598321D" w14:textId="77777777" w:rsidR="00BD273F" w:rsidRPr="00CF4703" w:rsidRDefault="00BD273F" w:rsidP="0046026C">
            <w:pPr>
              <w:spacing w:after="0" w:line="240" w:lineRule="auto"/>
              <w:jc w:val="center"/>
              <w:rPr>
                <w:rFonts w:ascii="Arial" w:hAnsi="Arial" w:cs="Arial"/>
                <w:sz w:val="24"/>
                <w:szCs w:val="24"/>
              </w:rPr>
            </w:pPr>
          </w:p>
        </w:tc>
        <w:tc>
          <w:tcPr>
            <w:tcW w:w="2788" w:type="dxa"/>
            <w:tcBorders>
              <w:top w:val="nil"/>
              <w:left w:val="nil"/>
              <w:bottom w:val="single" w:sz="4" w:space="0" w:color="auto"/>
              <w:right w:val="single" w:sz="4" w:space="0" w:color="auto"/>
            </w:tcBorders>
            <w:vAlign w:val="center"/>
          </w:tcPr>
          <w:p w14:paraId="7AC74DD6" w14:textId="77777777" w:rsidR="00BD273F" w:rsidRPr="00CF4703" w:rsidRDefault="00BD273F" w:rsidP="0046026C">
            <w:pPr>
              <w:spacing w:after="0" w:line="240" w:lineRule="auto"/>
              <w:jc w:val="center"/>
              <w:rPr>
                <w:rFonts w:ascii="Arial" w:hAnsi="Arial" w:cs="Arial"/>
                <w:sz w:val="24"/>
                <w:szCs w:val="24"/>
              </w:rPr>
            </w:pPr>
          </w:p>
        </w:tc>
        <w:tc>
          <w:tcPr>
            <w:tcW w:w="1282" w:type="dxa"/>
            <w:tcBorders>
              <w:top w:val="nil"/>
              <w:left w:val="nil"/>
              <w:bottom w:val="single" w:sz="4" w:space="0" w:color="auto"/>
              <w:right w:val="single" w:sz="4" w:space="0" w:color="auto"/>
            </w:tcBorders>
            <w:vAlign w:val="center"/>
          </w:tcPr>
          <w:p w14:paraId="4B01F9A3" w14:textId="77777777" w:rsidR="00BD273F" w:rsidRPr="00CF4703" w:rsidRDefault="00BD273F" w:rsidP="0046026C">
            <w:pPr>
              <w:spacing w:after="0" w:line="240" w:lineRule="auto"/>
              <w:jc w:val="center"/>
              <w:rPr>
                <w:rFonts w:ascii="Arial" w:hAnsi="Arial" w:cs="Arial"/>
                <w:sz w:val="24"/>
                <w:szCs w:val="24"/>
              </w:rPr>
            </w:pPr>
          </w:p>
        </w:tc>
        <w:tc>
          <w:tcPr>
            <w:tcW w:w="1496" w:type="dxa"/>
            <w:tcBorders>
              <w:top w:val="nil"/>
              <w:left w:val="single" w:sz="4" w:space="0" w:color="auto"/>
              <w:bottom w:val="single" w:sz="4" w:space="0" w:color="auto"/>
              <w:right w:val="single" w:sz="4" w:space="0" w:color="auto"/>
            </w:tcBorders>
            <w:vAlign w:val="center"/>
          </w:tcPr>
          <w:p w14:paraId="25D2B576" w14:textId="77777777" w:rsidR="00BD273F" w:rsidRPr="00CF4703" w:rsidRDefault="00BD273F" w:rsidP="0046026C">
            <w:pPr>
              <w:spacing w:after="0" w:line="240" w:lineRule="auto"/>
              <w:jc w:val="center"/>
              <w:rPr>
                <w:rFonts w:ascii="Arial" w:hAnsi="Arial" w:cs="Arial"/>
                <w:sz w:val="24"/>
                <w:szCs w:val="24"/>
              </w:rPr>
            </w:pPr>
          </w:p>
        </w:tc>
        <w:tc>
          <w:tcPr>
            <w:tcW w:w="1798" w:type="dxa"/>
            <w:tcBorders>
              <w:top w:val="nil"/>
              <w:left w:val="single" w:sz="4" w:space="0" w:color="auto"/>
              <w:bottom w:val="single" w:sz="4" w:space="0" w:color="auto"/>
              <w:right w:val="single" w:sz="8" w:space="0" w:color="auto"/>
            </w:tcBorders>
            <w:vAlign w:val="center"/>
          </w:tcPr>
          <w:p w14:paraId="1F884224" w14:textId="77777777" w:rsidR="00BD273F" w:rsidRPr="00CF4703" w:rsidRDefault="00BD273F" w:rsidP="0046026C">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95E237D" w14:textId="77777777" w:rsidR="00BD273F" w:rsidRPr="00CF4703" w:rsidRDefault="00BD273F" w:rsidP="0046026C">
            <w:pPr>
              <w:spacing w:after="0" w:line="240" w:lineRule="auto"/>
              <w:jc w:val="center"/>
              <w:rPr>
                <w:rFonts w:ascii="Arial" w:hAnsi="Arial" w:cs="Arial"/>
                <w:sz w:val="24"/>
                <w:szCs w:val="24"/>
              </w:rPr>
            </w:pPr>
          </w:p>
        </w:tc>
      </w:tr>
      <w:tr w:rsidR="00BD273F" w:rsidRPr="00CF4703" w14:paraId="193FFDE9" w14:textId="77777777" w:rsidTr="0046026C">
        <w:trPr>
          <w:trHeight w:val="240"/>
        </w:trPr>
        <w:tc>
          <w:tcPr>
            <w:tcW w:w="556" w:type="dxa"/>
            <w:tcBorders>
              <w:top w:val="nil"/>
              <w:left w:val="single" w:sz="8" w:space="0" w:color="auto"/>
              <w:bottom w:val="single" w:sz="4" w:space="0" w:color="auto"/>
              <w:right w:val="single" w:sz="4" w:space="0" w:color="auto"/>
            </w:tcBorders>
            <w:vAlign w:val="center"/>
          </w:tcPr>
          <w:p w14:paraId="5C7F6FA8" w14:textId="77777777" w:rsidR="00BD273F" w:rsidRPr="00CF4703" w:rsidRDefault="00BD273F" w:rsidP="0046026C">
            <w:pPr>
              <w:spacing w:after="0" w:line="240" w:lineRule="auto"/>
              <w:jc w:val="center"/>
              <w:rPr>
                <w:rFonts w:ascii="Arial" w:hAnsi="Arial" w:cs="Arial"/>
                <w:sz w:val="24"/>
                <w:szCs w:val="24"/>
              </w:rPr>
            </w:pPr>
          </w:p>
        </w:tc>
        <w:tc>
          <w:tcPr>
            <w:tcW w:w="2788" w:type="dxa"/>
            <w:tcBorders>
              <w:top w:val="nil"/>
              <w:left w:val="nil"/>
              <w:bottom w:val="single" w:sz="4" w:space="0" w:color="auto"/>
              <w:right w:val="single" w:sz="4" w:space="0" w:color="auto"/>
            </w:tcBorders>
            <w:vAlign w:val="center"/>
          </w:tcPr>
          <w:p w14:paraId="1FEB5633" w14:textId="77777777" w:rsidR="00BD273F" w:rsidRPr="00CF4703" w:rsidRDefault="00BD273F" w:rsidP="0046026C">
            <w:pPr>
              <w:spacing w:after="0" w:line="240" w:lineRule="auto"/>
              <w:jc w:val="center"/>
              <w:rPr>
                <w:rFonts w:ascii="Arial" w:hAnsi="Arial" w:cs="Arial"/>
                <w:sz w:val="24"/>
                <w:szCs w:val="24"/>
              </w:rPr>
            </w:pPr>
          </w:p>
        </w:tc>
        <w:tc>
          <w:tcPr>
            <w:tcW w:w="1282" w:type="dxa"/>
            <w:tcBorders>
              <w:top w:val="nil"/>
              <w:left w:val="nil"/>
              <w:bottom w:val="single" w:sz="4" w:space="0" w:color="auto"/>
              <w:right w:val="single" w:sz="4" w:space="0" w:color="auto"/>
            </w:tcBorders>
            <w:vAlign w:val="center"/>
          </w:tcPr>
          <w:p w14:paraId="2256B806" w14:textId="77777777" w:rsidR="00BD273F" w:rsidRPr="00CF4703" w:rsidRDefault="00BD273F" w:rsidP="0046026C">
            <w:pPr>
              <w:spacing w:after="0" w:line="240" w:lineRule="auto"/>
              <w:jc w:val="center"/>
              <w:rPr>
                <w:rFonts w:ascii="Arial" w:hAnsi="Arial" w:cs="Arial"/>
                <w:sz w:val="24"/>
                <w:szCs w:val="24"/>
              </w:rPr>
            </w:pPr>
          </w:p>
        </w:tc>
        <w:tc>
          <w:tcPr>
            <w:tcW w:w="1496" w:type="dxa"/>
            <w:tcBorders>
              <w:top w:val="nil"/>
              <w:left w:val="single" w:sz="4" w:space="0" w:color="auto"/>
              <w:bottom w:val="single" w:sz="4" w:space="0" w:color="auto"/>
              <w:right w:val="single" w:sz="4" w:space="0" w:color="auto"/>
            </w:tcBorders>
            <w:vAlign w:val="center"/>
          </w:tcPr>
          <w:p w14:paraId="73DE7B51" w14:textId="77777777" w:rsidR="00BD273F" w:rsidRPr="00CF4703" w:rsidRDefault="00BD273F" w:rsidP="0046026C">
            <w:pPr>
              <w:spacing w:after="0" w:line="240" w:lineRule="auto"/>
              <w:jc w:val="center"/>
              <w:rPr>
                <w:rFonts w:ascii="Arial" w:hAnsi="Arial" w:cs="Arial"/>
                <w:sz w:val="24"/>
                <w:szCs w:val="24"/>
              </w:rPr>
            </w:pPr>
          </w:p>
        </w:tc>
        <w:tc>
          <w:tcPr>
            <w:tcW w:w="1798" w:type="dxa"/>
            <w:tcBorders>
              <w:top w:val="nil"/>
              <w:left w:val="single" w:sz="4" w:space="0" w:color="auto"/>
              <w:bottom w:val="single" w:sz="4" w:space="0" w:color="auto"/>
              <w:right w:val="single" w:sz="8" w:space="0" w:color="auto"/>
            </w:tcBorders>
            <w:vAlign w:val="center"/>
          </w:tcPr>
          <w:p w14:paraId="392DDB05" w14:textId="77777777" w:rsidR="00BD273F" w:rsidRPr="00CF4703" w:rsidRDefault="00BD273F" w:rsidP="0046026C">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F382DC0" w14:textId="77777777" w:rsidR="00BD273F" w:rsidRPr="00CF4703" w:rsidRDefault="00BD273F" w:rsidP="0046026C">
            <w:pPr>
              <w:spacing w:after="0" w:line="240" w:lineRule="auto"/>
              <w:jc w:val="center"/>
              <w:rPr>
                <w:rFonts w:ascii="Arial" w:hAnsi="Arial" w:cs="Arial"/>
                <w:sz w:val="24"/>
                <w:szCs w:val="24"/>
              </w:rPr>
            </w:pPr>
          </w:p>
        </w:tc>
      </w:tr>
      <w:tr w:rsidR="00BD273F" w:rsidRPr="00CF4703" w14:paraId="75BF2054" w14:textId="77777777" w:rsidTr="0046026C">
        <w:trPr>
          <w:trHeight w:val="240"/>
        </w:trPr>
        <w:tc>
          <w:tcPr>
            <w:tcW w:w="556" w:type="dxa"/>
            <w:tcBorders>
              <w:top w:val="nil"/>
              <w:left w:val="single" w:sz="8" w:space="0" w:color="auto"/>
              <w:bottom w:val="single" w:sz="4" w:space="0" w:color="auto"/>
              <w:right w:val="single" w:sz="4" w:space="0" w:color="auto"/>
            </w:tcBorders>
            <w:vAlign w:val="center"/>
          </w:tcPr>
          <w:p w14:paraId="46FCA158" w14:textId="77777777" w:rsidR="00BD273F" w:rsidRPr="00CF4703" w:rsidRDefault="00BD273F" w:rsidP="0046026C">
            <w:pPr>
              <w:spacing w:after="0" w:line="240" w:lineRule="auto"/>
              <w:jc w:val="center"/>
              <w:rPr>
                <w:rFonts w:ascii="Arial" w:hAnsi="Arial" w:cs="Arial"/>
                <w:sz w:val="24"/>
                <w:szCs w:val="24"/>
              </w:rPr>
            </w:pPr>
          </w:p>
        </w:tc>
        <w:tc>
          <w:tcPr>
            <w:tcW w:w="2788" w:type="dxa"/>
            <w:tcBorders>
              <w:top w:val="nil"/>
              <w:left w:val="nil"/>
              <w:bottom w:val="single" w:sz="4" w:space="0" w:color="auto"/>
              <w:right w:val="single" w:sz="4" w:space="0" w:color="auto"/>
            </w:tcBorders>
            <w:vAlign w:val="center"/>
          </w:tcPr>
          <w:p w14:paraId="64C694AB" w14:textId="77777777" w:rsidR="00BD273F" w:rsidRPr="00CF4703" w:rsidRDefault="00BD273F" w:rsidP="0046026C">
            <w:pPr>
              <w:spacing w:after="0" w:line="240" w:lineRule="auto"/>
              <w:jc w:val="center"/>
              <w:rPr>
                <w:rFonts w:ascii="Arial" w:hAnsi="Arial" w:cs="Arial"/>
                <w:sz w:val="24"/>
                <w:szCs w:val="24"/>
              </w:rPr>
            </w:pPr>
          </w:p>
        </w:tc>
        <w:tc>
          <w:tcPr>
            <w:tcW w:w="1282" w:type="dxa"/>
            <w:tcBorders>
              <w:top w:val="nil"/>
              <w:left w:val="nil"/>
              <w:bottom w:val="single" w:sz="4" w:space="0" w:color="auto"/>
              <w:right w:val="single" w:sz="4" w:space="0" w:color="auto"/>
            </w:tcBorders>
            <w:vAlign w:val="center"/>
          </w:tcPr>
          <w:p w14:paraId="31424CF2" w14:textId="77777777" w:rsidR="00BD273F" w:rsidRPr="00CF4703" w:rsidRDefault="00BD273F" w:rsidP="0046026C">
            <w:pPr>
              <w:spacing w:after="0" w:line="240" w:lineRule="auto"/>
              <w:jc w:val="center"/>
              <w:rPr>
                <w:rFonts w:ascii="Arial" w:hAnsi="Arial" w:cs="Arial"/>
                <w:sz w:val="24"/>
                <w:szCs w:val="24"/>
              </w:rPr>
            </w:pPr>
          </w:p>
        </w:tc>
        <w:tc>
          <w:tcPr>
            <w:tcW w:w="1496" w:type="dxa"/>
            <w:tcBorders>
              <w:top w:val="nil"/>
              <w:left w:val="single" w:sz="4" w:space="0" w:color="auto"/>
              <w:bottom w:val="single" w:sz="4" w:space="0" w:color="auto"/>
              <w:right w:val="single" w:sz="4" w:space="0" w:color="auto"/>
            </w:tcBorders>
            <w:vAlign w:val="center"/>
          </w:tcPr>
          <w:p w14:paraId="578EBE2C" w14:textId="77777777" w:rsidR="00BD273F" w:rsidRPr="00CF4703" w:rsidRDefault="00BD273F" w:rsidP="0046026C">
            <w:pPr>
              <w:spacing w:after="0" w:line="240" w:lineRule="auto"/>
              <w:jc w:val="center"/>
              <w:rPr>
                <w:rFonts w:ascii="Arial" w:hAnsi="Arial" w:cs="Arial"/>
                <w:sz w:val="24"/>
                <w:szCs w:val="24"/>
              </w:rPr>
            </w:pPr>
          </w:p>
        </w:tc>
        <w:tc>
          <w:tcPr>
            <w:tcW w:w="1798" w:type="dxa"/>
            <w:tcBorders>
              <w:top w:val="nil"/>
              <w:left w:val="single" w:sz="4" w:space="0" w:color="auto"/>
              <w:bottom w:val="single" w:sz="4" w:space="0" w:color="auto"/>
              <w:right w:val="single" w:sz="8" w:space="0" w:color="auto"/>
            </w:tcBorders>
            <w:vAlign w:val="center"/>
          </w:tcPr>
          <w:p w14:paraId="1A228B28" w14:textId="77777777" w:rsidR="00BD273F" w:rsidRPr="00CF4703" w:rsidRDefault="00BD273F" w:rsidP="0046026C">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A4149F5" w14:textId="77777777" w:rsidR="00BD273F" w:rsidRPr="00CF4703" w:rsidRDefault="00BD273F" w:rsidP="0046026C">
            <w:pPr>
              <w:spacing w:after="0" w:line="240" w:lineRule="auto"/>
              <w:jc w:val="center"/>
              <w:rPr>
                <w:rFonts w:ascii="Arial" w:hAnsi="Arial" w:cs="Arial"/>
                <w:sz w:val="24"/>
                <w:szCs w:val="24"/>
              </w:rPr>
            </w:pPr>
          </w:p>
        </w:tc>
      </w:tr>
      <w:tr w:rsidR="00BD273F" w:rsidRPr="00CF4703" w14:paraId="430E6EB4" w14:textId="77777777" w:rsidTr="0046026C">
        <w:trPr>
          <w:trHeight w:val="240"/>
        </w:trPr>
        <w:tc>
          <w:tcPr>
            <w:tcW w:w="556" w:type="dxa"/>
            <w:tcBorders>
              <w:top w:val="single" w:sz="4" w:space="0" w:color="auto"/>
              <w:left w:val="nil"/>
              <w:bottom w:val="nil"/>
              <w:right w:val="nil"/>
            </w:tcBorders>
          </w:tcPr>
          <w:p w14:paraId="40483F09" w14:textId="77777777" w:rsidR="00BD273F" w:rsidRPr="00CF4703" w:rsidRDefault="00BD273F" w:rsidP="0046026C">
            <w:pPr>
              <w:spacing w:after="0" w:line="240" w:lineRule="auto"/>
              <w:rPr>
                <w:rFonts w:ascii="Arial" w:hAnsi="Arial" w:cs="Arial"/>
                <w:sz w:val="24"/>
                <w:szCs w:val="24"/>
              </w:rPr>
            </w:pPr>
          </w:p>
        </w:tc>
        <w:tc>
          <w:tcPr>
            <w:tcW w:w="2788" w:type="dxa"/>
            <w:tcBorders>
              <w:top w:val="single" w:sz="4" w:space="0" w:color="auto"/>
              <w:left w:val="nil"/>
              <w:bottom w:val="nil"/>
              <w:right w:val="nil"/>
            </w:tcBorders>
          </w:tcPr>
          <w:p w14:paraId="2EA71450" w14:textId="77777777" w:rsidR="00BD273F" w:rsidRPr="00CF4703" w:rsidRDefault="00BD273F" w:rsidP="0046026C">
            <w:pPr>
              <w:spacing w:after="0" w:line="240" w:lineRule="auto"/>
              <w:rPr>
                <w:rFonts w:ascii="Arial" w:hAnsi="Arial" w:cs="Arial"/>
                <w:sz w:val="24"/>
                <w:szCs w:val="24"/>
              </w:rPr>
            </w:pPr>
          </w:p>
        </w:tc>
        <w:tc>
          <w:tcPr>
            <w:tcW w:w="1282" w:type="dxa"/>
            <w:tcBorders>
              <w:top w:val="single" w:sz="4" w:space="0" w:color="auto"/>
              <w:left w:val="nil"/>
              <w:bottom w:val="nil"/>
              <w:right w:val="single" w:sz="4" w:space="0" w:color="auto"/>
            </w:tcBorders>
          </w:tcPr>
          <w:p w14:paraId="5AC304F2" w14:textId="77777777" w:rsidR="00BD273F" w:rsidRPr="00CF4703" w:rsidRDefault="00BD273F" w:rsidP="0046026C">
            <w:pPr>
              <w:spacing w:after="0" w:line="240" w:lineRule="auto"/>
              <w:jc w:val="right"/>
              <w:rPr>
                <w:rFonts w:ascii="Arial" w:hAnsi="Arial" w:cs="Arial"/>
                <w:sz w:val="24"/>
                <w:szCs w:val="24"/>
              </w:rPr>
            </w:pPr>
          </w:p>
        </w:tc>
        <w:tc>
          <w:tcPr>
            <w:tcW w:w="3294" w:type="dxa"/>
            <w:gridSpan w:val="2"/>
            <w:tcBorders>
              <w:top w:val="single" w:sz="8" w:space="0" w:color="auto"/>
              <w:left w:val="single" w:sz="4" w:space="0" w:color="auto"/>
              <w:bottom w:val="single" w:sz="4" w:space="0" w:color="auto"/>
              <w:right w:val="single" w:sz="8" w:space="0" w:color="auto"/>
            </w:tcBorders>
          </w:tcPr>
          <w:p w14:paraId="06A1A77C" w14:textId="77777777" w:rsidR="00BD273F" w:rsidRPr="00CF4703" w:rsidRDefault="00BD273F" w:rsidP="0046026C">
            <w:pPr>
              <w:spacing w:after="0" w:line="240" w:lineRule="auto"/>
              <w:jc w:val="right"/>
              <w:rPr>
                <w:rFonts w:ascii="Arial" w:hAnsi="Arial" w:cs="Arial"/>
                <w:b/>
                <w:bCs/>
                <w:sz w:val="24"/>
                <w:szCs w:val="24"/>
              </w:rPr>
            </w:pPr>
            <w:r w:rsidRPr="00CF4703">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02A30549" w14:textId="77777777" w:rsidR="00BD273F" w:rsidRPr="00CF4703" w:rsidRDefault="00BD273F" w:rsidP="0046026C">
            <w:pPr>
              <w:spacing w:after="0" w:line="240" w:lineRule="auto"/>
              <w:jc w:val="center"/>
              <w:rPr>
                <w:rFonts w:ascii="Arial" w:hAnsi="Arial" w:cs="Arial"/>
                <w:sz w:val="24"/>
                <w:szCs w:val="24"/>
              </w:rPr>
            </w:pPr>
          </w:p>
        </w:tc>
      </w:tr>
      <w:tr w:rsidR="00BD273F" w:rsidRPr="00CF4703" w14:paraId="03D9DE76" w14:textId="77777777" w:rsidTr="0046026C">
        <w:trPr>
          <w:trHeight w:val="240"/>
        </w:trPr>
        <w:tc>
          <w:tcPr>
            <w:tcW w:w="556" w:type="dxa"/>
          </w:tcPr>
          <w:p w14:paraId="1BB9B72D" w14:textId="77777777" w:rsidR="00BD273F" w:rsidRPr="00CF4703" w:rsidRDefault="00BD273F" w:rsidP="0046026C">
            <w:pPr>
              <w:spacing w:after="0" w:line="240" w:lineRule="auto"/>
              <w:rPr>
                <w:rFonts w:ascii="Arial" w:hAnsi="Arial" w:cs="Arial"/>
                <w:sz w:val="24"/>
                <w:szCs w:val="24"/>
              </w:rPr>
            </w:pPr>
          </w:p>
        </w:tc>
        <w:tc>
          <w:tcPr>
            <w:tcW w:w="2788" w:type="dxa"/>
          </w:tcPr>
          <w:p w14:paraId="3EB50447" w14:textId="77777777" w:rsidR="00BD273F" w:rsidRPr="00CF4703" w:rsidRDefault="00BD273F" w:rsidP="0046026C">
            <w:pPr>
              <w:spacing w:after="0" w:line="240" w:lineRule="auto"/>
              <w:rPr>
                <w:rFonts w:ascii="Arial" w:hAnsi="Arial" w:cs="Arial"/>
                <w:sz w:val="24"/>
                <w:szCs w:val="24"/>
              </w:rPr>
            </w:pPr>
          </w:p>
        </w:tc>
        <w:tc>
          <w:tcPr>
            <w:tcW w:w="1282" w:type="dxa"/>
            <w:tcBorders>
              <w:top w:val="nil"/>
              <w:left w:val="nil"/>
              <w:bottom w:val="nil"/>
              <w:right w:val="single" w:sz="4" w:space="0" w:color="auto"/>
            </w:tcBorders>
          </w:tcPr>
          <w:p w14:paraId="4171E3D8" w14:textId="77777777" w:rsidR="00BD273F" w:rsidRPr="00CF4703" w:rsidRDefault="00BD273F" w:rsidP="0046026C">
            <w:pPr>
              <w:spacing w:after="0" w:line="240" w:lineRule="auto"/>
              <w:jc w:val="right"/>
              <w:rPr>
                <w:rFonts w:ascii="Arial" w:hAnsi="Arial" w:cs="Arial"/>
                <w:b/>
                <w:bCs/>
                <w:sz w:val="24"/>
                <w:szCs w:val="24"/>
              </w:rPr>
            </w:pPr>
          </w:p>
        </w:tc>
        <w:tc>
          <w:tcPr>
            <w:tcW w:w="3294" w:type="dxa"/>
            <w:gridSpan w:val="2"/>
            <w:tcBorders>
              <w:top w:val="single" w:sz="4" w:space="0" w:color="auto"/>
              <w:left w:val="single" w:sz="4" w:space="0" w:color="auto"/>
              <w:bottom w:val="single" w:sz="4" w:space="0" w:color="auto"/>
              <w:right w:val="single" w:sz="4" w:space="0" w:color="auto"/>
            </w:tcBorders>
          </w:tcPr>
          <w:p w14:paraId="493EBD52" w14:textId="77777777" w:rsidR="00BD273F" w:rsidRPr="00CF4703" w:rsidRDefault="00BD273F" w:rsidP="0046026C">
            <w:pPr>
              <w:spacing w:after="0" w:line="240" w:lineRule="auto"/>
              <w:jc w:val="right"/>
              <w:rPr>
                <w:rFonts w:ascii="Arial" w:hAnsi="Arial" w:cs="Arial"/>
                <w:b/>
                <w:bCs/>
                <w:sz w:val="24"/>
                <w:szCs w:val="24"/>
              </w:rPr>
            </w:pPr>
            <w:r w:rsidRPr="00CF4703">
              <w:rPr>
                <w:rFonts w:ascii="Arial" w:hAnsi="Arial" w:cs="Arial"/>
                <w:b/>
                <w:bCs/>
                <w:sz w:val="24"/>
                <w:szCs w:val="24"/>
              </w:rPr>
              <w:t>PVM 21%:</w:t>
            </w:r>
          </w:p>
        </w:tc>
        <w:tc>
          <w:tcPr>
            <w:tcW w:w="1436" w:type="dxa"/>
            <w:tcBorders>
              <w:top w:val="nil"/>
              <w:left w:val="single" w:sz="4" w:space="0" w:color="auto"/>
              <w:bottom w:val="single" w:sz="4" w:space="0" w:color="auto"/>
              <w:right w:val="single" w:sz="4" w:space="0" w:color="auto"/>
            </w:tcBorders>
            <w:vAlign w:val="center"/>
          </w:tcPr>
          <w:p w14:paraId="06F1C331" w14:textId="77777777" w:rsidR="00BD273F" w:rsidRPr="00CF4703" w:rsidRDefault="00BD273F" w:rsidP="0046026C">
            <w:pPr>
              <w:spacing w:after="0" w:line="240" w:lineRule="auto"/>
              <w:jc w:val="center"/>
              <w:rPr>
                <w:rFonts w:ascii="Arial" w:hAnsi="Arial" w:cs="Arial"/>
                <w:b/>
                <w:bCs/>
                <w:sz w:val="24"/>
                <w:szCs w:val="24"/>
              </w:rPr>
            </w:pPr>
          </w:p>
        </w:tc>
      </w:tr>
      <w:tr w:rsidR="00BD273F" w:rsidRPr="00CF4703" w14:paraId="1FFAF332" w14:textId="77777777" w:rsidTr="0046026C">
        <w:trPr>
          <w:trHeight w:val="255"/>
        </w:trPr>
        <w:tc>
          <w:tcPr>
            <w:tcW w:w="556" w:type="dxa"/>
          </w:tcPr>
          <w:p w14:paraId="5837F60F" w14:textId="77777777" w:rsidR="00BD273F" w:rsidRPr="00CF4703" w:rsidRDefault="00BD273F" w:rsidP="0046026C">
            <w:pPr>
              <w:spacing w:after="0" w:line="240" w:lineRule="auto"/>
              <w:rPr>
                <w:rFonts w:ascii="Arial" w:hAnsi="Arial" w:cs="Arial"/>
                <w:bCs/>
                <w:sz w:val="24"/>
                <w:szCs w:val="24"/>
              </w:rPr>
            </w:pPr>
          </w:p>
        </w:tc>
        <w:tc>
          <w:tcPr>
            <w:tcW w:w="2788" w:type="dxa"/>
          </w:tcPr>
          <w:p w14:paraId="75E78931" w14:textId="77777777" w:rsidR="00BD273F" w:rsidRPr="00CF4703" w:rsidRDefault="00BD273F" w:rsidP="0046026C">
            <w:pPr>
              <w:spacing w:after="0" w:line="240" w:lineRule="auto"/>
              <w:rPr>
                <w:rFonts w:ascii="Arial" w:hAnsi="Arial" w:cs="Arial"/>
                <w:bCs/>
                <w:sz w:val="24"/>
                <w:szCs w:val="24"/>
              </w:rPr>
            </w:pPr>
          </w:p>
        </w:tc>
        <w:tc>
          <w:tcPr>
            <w:tcW w:w="1282" w:type="dxa"/>
            <w:tcBorders>
              <w:top w:val="nil"/>
              <w:left w:val="nil"/>
              <w:bottom w:val="nil"/>
              <w:right w:val="single" w:sz="4" w:space="0" w:color="auto"/>
            </w:tcBorders>
          </w:tcPr>
          <w:p w14:paraId="4E8724A5" w14:textId="77777777" w:rsidR="00BD273F" w:rsidRPr="00CF4703" w:rsidRDefault="00BD273F" w:rsidP="0046026C">
            <w:pPr>
              <w:spacing w:after="0" w:line="240" w:lineRule="auto"/>
              <w:jc w:val="right"/>
              <w:rPr>
                <w:rFonts w:ascii="Arial" w:hAnsi="Arial" w:cs="Arial"/>
                <w:b/>
                <w:bCs/>
                <w:sz w:val="24"/>
                <w:szCs w:val="24"/>
              </w:rPr>
            </w:pPr>
          </w:p>
        </w:tc>
        <w:tc>
          <w:tcPr>
            <w:tcW w:w="3294" w:type="dxa"/>
            <w:gridSpan w:val="2"/>
            <w:tcBorders>
              <w:top w:val="single" w:sz="4" w:space="0" w:color="auto"/>
              <w:left w:val="single" w:sz="4" w:space="0" w:color="auto"/>
              <w:bottom w:val="single" w:sz="4" w:space="0" w:color="auto"/>
              <w:right w:val="single" w:sz="4" w:space="0" w:color="auto"/>
            </w:tcBorders>
          </w:tcPr>
          <w:p w14:paraId="3195B3EC" w14:textId="77777777" w:rsidR="00BD273F" w:rsidRPr="00CF4703" w:rsidRDefault="00BD273F" w:rsidP="0046026C">
            <w:pPr>
              <w:spacing w:after="0" w:line="240" w:lineRule="auto"/>
              <w:jc w:val="right"/>
              <w:rPr>
                <w:rFonts w:ascii="Arial" w:hAnsi="Arial" w:cs="Arial"/>
                <w:b/>
                <w:bCs/>
                <w:sz w:val="24"/>
                <w:szCs w:val="24"/>
              </w:rPr>
            </w:pPr>
            <w:r w:rsidRPr="00CF4703">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7242060" w14:textId="77777777" w:rsidR="00BD273F" w:rsidRPr="00CF4703" w:rsidRDefault="00BD273F" w:rsidP="0046026C">
            <w:pPr>
              <w:spacing w:after="0" w:line="240" w:lineRule="auto"/>
              <w:jc w:val="center"/>
              <w:rPr>
                <w:rFonts w:ascii="Arial" w:hAnsi="Arial" w:cs="Arial"/>
                <w:b/>
                <w:bCs/>
                <w:sz w:val="24"/>
                <w:szCs w:val="24"/>
              </w:rPr>
            </w:pPr>
          </w:p>
        </w:tc>
      </w:tr>
    </w:tbl>
    <w:p w14:paraId="7950835A" w14:textId="77777777" w:rsidR="00BD273F" w:rsidRPr="00CF4703" w:rsidRDefault="00BD273F" w:rsidP="00BD273F">
      <w:pPr>
        <w:jc w:val="both"/>
        <w:rPr>
          <w:rFonts w:ascii="Arial" w:hAnsi="Arial" w:cs="Arial"/>
          <w:sz w:val="24"/>
          <w:szCs w:val="24"/>
        </w:rPr>
      </w:pPr>
      <w:r w:rsidRPr="00CF4703">
        <w:rPr>
          <w:rFonts w:ascii="Arial" w:hAnsi="Arial" w:cs="Arial"/>
          <w:sz w:val="24"/>
          <w:szCs w:val="24"/>
        </w:rPr>
        <w:t>Užsakovas</w:t>
      </w:r>
      <w:r w:rsidRPr="00CF4703">
        <w:rPr>
          <w:rFonts w:ascii="Arial" w:hAnsi="Arial" w:cs="Arial"/>
          <w:sz w:val="24"/>
          <w:szCs w:val="24"/>
        </w:rPr>
        <w:tab/>
      </w:r>
      <w:r w:rsidRPr="00CF4703">
        <w:rPr>
          <w:rFonts w:ascii="Arial" w:hAnsi="Arial" w:cs="Arial"/>
          <w:sz w:val="24"/>
          <w:szCs w:val="24"/>
        </w:rPr>
        <w:tab/>
      </w:r>
      <w:r w:rsidRPr="00CF4703">
        <w:rPr>
          <w:rFonts w:ascii="Arial" w:hAnsi="Arial" w:cs="Arial"/>
          <w:sz w:val="24"/>
          <w:szCs w:val="24"/>
        </w:rPr>
        <w:tab/>
      </w:r>
      <w:r w:rsidRPr="00CF4703">
        <w:rPr>
          <w:rFonts w:ascii="Arial" w:hAnsi="Arial" w:cs="Arial"/>
          <w:sz w:val="24"/>
          <w:szCs w:val="24"/>
        </w:rPr>
        <w:tab/>
        <w:t>Rangovas</w:t>
      </w:r>
    </w:p>
    <w:p w14:paraId="20CC0AC2" w14:textId="77777777" w:rsidR="00BD273F" w:rsidRPr="00CF4703" w:rsidRDefault="00BD273F" w:rsidP="00BD273F">
      <w:pPr>
        <w:jc w:val="both"/>
        <w:rPr>
          <w:rFonts w:ascii="Arial" w:hAnsi="Arial" w:cs="Arial"/>
          <w:sz w:val="24"/>
          <w:szCs w:val="24"/>
        </w:rPr>
      </w:pPr>
    </w:p>
    <w:p w14:paraId="4EC58014" w14:textId="77777777" w:rsidR="00BD273F" w:rsidRPr="00CF4703" w:rsidRDefault="00BD273F" w:rsidP="00BD273F">
      <w:pPr>
        <w:widowControl w:val="0"/>
        <w:autoSpaceDE w:val="0"/>
        <w:autoSpaceDN w:val="0"/>
        <w:adjustRightInd w:val="0"/>
        <w:rPr>
          <w:rFonts w:ascii="Arial" w:hAnsi="Arial" w:cs="Arial"/>
          <w:sz w:val="24"/>
          <w:szCs w:val="24"/>
        </w:rPr>
      </w:pPr>
      <w:r w:rsidRPr="00CF4703">
        <w:rPr>
          <w:rFonts w:ascii="Arial" w:hAnsi="Arial" w:cs="Arial"/>
          <w:sz w:val="24"/>
          <w:szCs w:val="24"/>
        </w:rPr>
        <w:t xml:space="preserve">20__m. __________________ mėn. ____d. </w:t>
      </w:r>
      <w:r w:rsidRPr="00CF4703">
        <w:rPr>
          <w:rFonts w:ascii="Arial" w:hAnsi="Arial" w:cs="Arial"/>
          <w:sz w:val="24"/>
          <w:szCs w:val="24"/>
        </w:rPr>
        <w:tab/>
        <w:t>20__m. ______________ mėn. _________d.</w:t>
      </w:r>
    </w:p>
    <w:p w14:paraId="09CF63AC" w14:textId="77777777" w:rsidR="00BD273F" w:rsidRPr="00CF4703" w:rsidRDefault="00BD273F" w:rsidP="00BD273F">
      <w:pPr>
        <w:widowControl w:val="0"/>
        <w:autoSpaceDE w:val="0"/>
        <w:autoSpaceDN w:val="0"/>
        <w:adjustRightInd w:val="0"/>
        <w:rPr>
          <w:rFonts w:ascii="Arial" w:hAnsi="Arial" w:cs="Arial"/>
          <w:sz w:val="24"/>
          <w:szCs w:val="24"/>
        </w:rPr>
      </w:pPr>
    </w:p>
    <w:p w14:paraId="742F803E" w14:textId="77777777" w:rsidR="00BD273F" w:rsidRPr="00CF4703" w:rsidRDefault="00BD273F" w:rsidP="00BD273F">
      <w:pPr>
        <w:jc w:val="both"/>
        <w:rPr>
          <w:rFonts w:ascii="Arial" w:hAnsi="Arial" w:cs="Arial"/>
          <w:sz w:val="24"/>
          <w:szCs w:val="24"/>
        </w:rPr>
      </w:pPr>
      <w:r w:rsidRPr="00CF4703">
        <w:rPr>
          <w:rFonts w:ascii="Arial" w:hAnsi="Arial" w:cs="Arial"/>
          <w:sz w:val="24"/>
          <w:szCs w:val="24"/>
        </w:rPr>
        <w:t>Statinio statybos techninės priežiūros vadovas</w:t>
      </w:r>
    </w:p>
    <w:p w14:paraId="5D57C4A8" w14:textId="77777777" w:rsidR="00BD273F" w:rsidRPr="00CF4703" w:rsidRDefault="00BD273F" w:rsidP="00BD273F">
      <w:pPr>
        <w:spacing w:before="120"/>
        <w:jc w:val="both"/>
        <w:rPr>
          <w:rFonts w:ascii="Arial" w:hAnsi="Arial" w:cs="Arial"/>
          <w:sz w:val="24"/>
          <w:szCs w:val="24"/>
        </w:rPr>
      </w:pPr>
      <w:r w:rsidRPr="00CF4703">
        <w:rPr>
          <w:rFonts w:ascii="Arial" w:hAnsi="Arial" w:cs="Arial"/>
          <w:sz w:val="24"/>
          <w:szCs w:val="24"/>
        </w:rPr>
        <w:t>20__m. __________________ mėn. ____d.</w:t>
      </w:r>
    </w:p>
    <w:p w14:paraId="0B203DDF" w14:textId="77777777" w:rsidR="00BD273F" w:rsidRPr="00CF4703" w:rsidRDefault="00BD273F" w:rsidP="00BD273F">
      <w:pPr>
        <w:widowControl w:val="0"/>
        <w:autoSpaceDE w:val="0"/>
        <w:autoSpaceDN w:val="0"/>
        <w:adjustRightInd w:val="0"/>
        <w:rPr>
          <w:rFonts w:ascii="Arial" w:hAnsi="Arial" w:cs="Arial"/>
          <w:sz w:val="24"/>
          <w:szCs w:val="24"/>
        </w:rPr>
      </w:pPr>
      <w:r w:rsidRPr="00CF4703">
        <w:rPr>
          <w:rFonts w:ascii="Arial" w:hAnsi="Arial" w:cs="Arial"/>
          <w:sz w:val="24"/>
          <w:szCs w:val="24"/>
        </w:rPr>
        <w:br w:type="page"/>
      </w:r>
    </w:p>
    <w:p w14:paraId="6EF24982" w14:textId="77777777" w:rsidR="00BD273F" w:rsidRPr="00203895" w:rsidRDefault="00BD273F" w:rsidP="00BD273F">
      <w:pPr>
        <w:widowControl w:val="0"/>
        <w:autoSpaceDE w:val="0"/>
        <w:autoSpaceDN w:val="0"/>
        <w:adjustRightInd w:val="0"/>
        <w:jc w:val="right"/>
        <w:rPr>
          <w:rFonts w:ascii="Arial" w:hAnsi="Arial" w:cs="Arial"/>
          <w:sz w:val="24"/>
          <w:szCs w:val="24"/>
        </w:rPr>
      </w:pPr>
      <w:r w:rsidRPr="00203895">
        <w:rPr>
          <w:rFonts w:ascii="Arial" w:hAnsi="Arial" w:cs="Arial"/>
          <w:sz w:val="24"/>
          <w:szCs w:val="24"/>
        </w:rPr>
        <w:lastRenderedPageBreak/>
        <w:t>Sutarties 5 priedas</w:t>
      </w:r>
    </w:p>
    <w:p w14:paraId="5FFAF497" w14:textId="77777777" w:rsidR="00BD273F" w:rsidRPr="00203895" w:rsidRDefault="00BD273F" w:rsidP="00BD273F">
      <w:pPr>
        <w:jc w:val="center"/>
        <w:rPr>
          <w:rFonts w:ascii="Arial" w:hAnsi="Arial" w:cs="Arial"/>
          <w:b/>
          <w:sz w:val="24"/>
          <w:szCs w:val="24"/>
        </w:rPr>
      </w:pPr>
      <w:r w:rsidRPr="00203895">
        <w:rPr>
          <w:rFonts w:ascii="Arial" w:hAnsi="Arial" w:cs="Arial"/>
          <w:b/>
          <w:sz w:val="24"/>
          <w:szCs w:val="24"/>
        </w:rPr>
        <w:t>DARBŲ PERDAVIMO</w:t>
      </w:r>
      <w:r w:rsidRPr="00203895">
        <w:rPr>
          <w:rFonts w:ascii="Arial" w:hAnsi="Arial" w:cs="Arial"/>
          <w:bCs/>
          <w:sz w:val="24"/>
          <w:szCs w:val="24"/>
        </w:rPr>
        <w:t>-</w:t>
      </w:r>
      <w:r w:rsidRPr="00203895">
        <w:rPr>
          <w:rFonts w:ascii="Arial" w:hAnsi="Arial" w:cs="Arial"/>
          <w:b/>
          <w:sz w:val="24"/>
          <w:szCs w:val="24"/>
        </w:rPr>
        <w:t>PRIĖMIMO AKTAS</w:t>
      </w:r>
    </w:p>
    <w:p w14:paraId="39862224" w14:textId="77777777" w:rsidR="00BD273F" w:rsidRPr="00203895" w:rsidRDefault="00BD273F" w:rsidP="00BD273F">
      <w:pPr>
        <w:jc w:val="center"/>
        <w:rPr>
          <w:rFonts w:ascii="Arial" w:hAnsi="Arial" w:cs="Arial"/>
          <w:sz w:val="24"/>
          <w:szCs w:val="24"/>
        </w:rPr>
      </w:pPr>
      <w:r w:rsidRPr="00203895">
        <w:rPr>
          <w:rFonts w:ascii="Arial" w:hAnsi="Arial" w:cs="Arial"/>
          <w:i/>
          <w:sz w:val="24"/>
          <w:szCs w:val="24"/>
        </w:rPr>
        <w:t>[Akto sudarymo vieta]</w:t>
      </w:r>
      <w:r w:rsidRPr="00203895">
        <w:rPr>
          <w:rFonts w:ascii="Arial" w:hAnsi="Arial" w:cs="Arial"/>
          <w:sz w:val="24"/>
          <w:szCs w:val="24"/>
        </w:rPr>
        <w:t>, ......... m. ............................... ........... d.</w:t>
      </w:r>
    </w:p>
    <w:p w14:paraId="69D89E62" w14:textId="77777777" w:rsidR="00BD273F" w:rsidRPr="00203895" w:rsidRDefault="00BD273F" w:rsidP="00BD273F">
      <w:pPr>
        <w:ind w:firstLine="709"/>
        <w:jc w:val="both"/>
        <w:rPr>
          <w:rFonts w:ascii="Arial" w:hAnsi="Arial" w:cs="Arial"/>
          <w:sz w:val="24"/>
          <w:szCs w:val="24"/>
        </w:rPr>
      </w:pPr>
      <w:r w:rsidRPr="00203895">
        <w:rPr>
          <w:rFonts w:ascii="Arial" w:hAnsi="Arial" w:cs="Arial"/>
          <w:i/>
          <w:sz w:val="24"/>
          <w:szCs w:val="24"/>
        </w:rPr>
        <w:t>[Rangovo pavadinimas]</w:t>
      </w:r>
      <w:r w:rsidRPr="00203895">
        <w:rPr>
          <w:rFonts w:ascii="Arial" w:hAnsi="Arial" w:cs="Arial"/>
          <w:sz w:val="24"/>
          <w:szCs w:val="24"/>
        </w:rPr>
        <w:t xml:space="preserve">, atstovaujama .............................................., veikiančio pagal ........................................................................................................., toliau vadinamas Rangovu, ir </w:t>
      </w:r>
      <w:r w:rsidRPr="00203895">
        <w:rPr>
          <w:rFonts w:ascii="Arial" w:hAnsi="Arial" w:cs="Arial"/>
          <w:i/>
          <w:sz w:val="24"/>
          <w:szCs w:val="24"/>
        </w:rPr>
        <w:t>[Užsakovo pavadinimas]</w:t>
      </w:r>
      <w:r w:rsidRPr="00203895">
        <w:rPr>
          <w:rFonts w:ascii="Arial" w:hAnsi="Arial" w:cs="Arial"/>
          <w:sz w:val="24"/>
          <w:szCs w:val="24"/>
        </w:rPr>
        <w:t xml:space="preserve">, atstovaujama ..........................................., veikiančio pagal ......................................................................................, toliau vadinamas Užsakovu (toliau kartu vadinamos Šalimis, o kiekviena atskirai – Šalimi), vadovaudamiesi </w:t>
      </w:r>
      <w:r w:rsidRPr="00203895">
        <w:rPr>
          <w:rFonts w:ascii="Arial" w:hAnsi="Arial" w:cs="Arial"/>
          <w:i/>
          <w:sz w:val="24"/>
          <w:szCs w:val="24"/>
        </w:rPr>
        <w:t>[sutarties sudarymo data]</w:t>
      </w:r>
      <w:r w:rsidRPr="00203895">
        <w:rPr>
          <w:rFonts w:ascii="Arial" w:hAnsi="Arial" w:cs="Arial"/>
          <w:sz w:val="24"/>
          <w:szCs w:val="24"/>
        </w:rPr>
        <w:t xml:space="preserve"> Šalių sudaryta </w:t>
      </w:r>
      <w:r w:rsidRPr="00203895">
        <w:rPr>
          <w:rFonts w:ascii="Arial" w:hAnsi="Arial" w:cs="Arial"/>
          <w:i/>
          <w:sz w:val="24"/>
          <w:szCs w:val="24"/>
        </w:rPr>
        <w:t>[sutarties pavadinimas]</w:t>
      </w:r>
      <w:r w:rsidRPr="00203895">
        <w:rPr>
          <w:rFonts w:ascii="Arial" w:hAnsi="Arial" w:cs="Arial"/>
          <w:sz w:val="24"/>
          <w:szCs w:val="24"/>
        </w:rPr>
        <w:t xml:space="preserve"> sutartimi </w:t>
      </w:r>
      <w:r w:rsidRPr="00203895">
        <w:rPr>
          <w:rFonts w:ascii="Arial" w:hAnsi="Arial" w:cs="Arial"/>
          <w:i/>
          <w:iCs/>
          <w:sz w:val="24"/>
          <w:szCs w:val="24"/>
        </w:rPr>
        <w:t>[sutarties Nr.]</w:t>
      </w:r>
      <w:r w:rsidRPr="00203895">
        <w:rPr>
          <w:rFonts w:ascii="Arial" w:hAnsi="Arial" w:cs="Arial"/>
          <w:sz w:val="24"/>
          <w:szCs w:val="24"/>
        </w:rPr>
        <w:t xml:space="preserve"> (toliau – vadinama Sutartimi) </w:t>
      </w:r>
      <w:r w:rsidRPr="00203895">
        <w:rPr>
          <w:rFonts w:ascii="Arial" w:hAnsi="Arial" w:cs="Arial"/>
          <w:i/>
          <w:sz w:val="24"/>
          <w:szCs w:val="24"/>
        </w:rPr>
        <w:t>[bei papildomais susitarimais Nr. _________ (data)</w:t>
      </w:r>
      <w:r w:rsidRPr="00203895">
        <w:rPr>
          <w:rFonts w:ascii="Arial" w:hAnsi="Arial" w:cs="Arial"/>
          <w:i/>
          <w:iCs/>
          <w:sz w:val="24"/>
          <w:szCs w:val="24"/>
        </w:rPr>
        <w:t>(jeigu yra)]</w:t>
      </w:r>
      <w:r w:rsidRPr="00203895">
        <w:rPr>
          <w:rFonts w:ascii="Arial" w:hAnsi="Arial" w:cs="Arial"/>
          <w:sz w:val="24"/>
          <w:szCs w:val="24"/>
        </w:rPr>
        <w:t>, sudarė šį Darbų perdavimo-priėmimo aktą:</w:t>
      </w:r>
    </w:p>
    <w:p w14:paraId="3641179A" w14:textId="6D1361EC" w:rsidR="00BD273F" w:rsidRPr="00203895" w:rsidRDefault="00BD273F" w:rsidP="00BD273F">
      <w:pPr>
        <w:ind w:left="360" w:hanging="360"/>
        <w:jc w:val="both"/>
        <w:rPr>
          <w:rFonts w:ascii="Arial" w:hAnsi="Arial" w:cs="Arial"/>
          <w:sz w:val="24"/>
          <w:szCs w:val="24"/>
        </w:rPr>
      </w:pPr>
      <w:r w:rsidRPr="00203895">
        <w:rPr>
          <w:rFonts w:ascii="Arial" w:hAnsi="Arial" w:cs="Arial"/>
          <w:sz w:val="24"/>
          <w:szCs w:val="24"/>
        </w:rPr>
        <w:t xml:space="preserve">1. Rangovas perduoda Užsakovui atliktus Darbus ...................................................... </w:t>
      </w:r>
      <w:r w:rsidRPr="00203895">
        <w:rPr>
          <w:rFonts w:ascii="Arial" w:hAnsi="Arial" w:cs="Arial"/>
          <w:i/>
          <w:sz w:val="24"/>
          <w:szCs w:val="24"/>
        </w:rPr>
        <w:t xml:space="preserve">[Darbų pavadinimas, sutampantis su </w:t>
      </w:r>
      <w:r w:rsidRPr="005D1E05">
        <w:rPr>
          <w:rFonts w:ascii="Arial" w:hAnsi="Arial" w:cs="Arial"/>
          <w:iCs/>
          <w:sz w:val="24"/>
          <w:szCs w:val="24"/>
        </w:rPr>
        <w:t>Sutarties</w:t>
      </w:r>
      <w:r w:rsidRPr="00203895">
        <w:rPr>
          <w:rFonts w:ascii="Arial" w:hAnsi="Arial" w:cs="Arial"/>
          <w:i/>
          <w:sz w:val="24"/>
          <w:szCs w:val="24"/>
        </w:rPr>
        <w:t xml:space="preserve"> </w:t>
      </w:r>
      <w:r w:rsidR="00724B9A">
        <w:rPr>
          <w:rFonts w:ascii="Arial" w:hAnsi="Arial" w:cs="Arial"/>
          <w:i/>
          <w:sz w:val="24"/>
          <w:szCs w:val="24"/>
        </w:rPr>
        <w:t>1</w:t>
      </w:r>
      <w:r w:rsidR="005D1E05">
        <w:rPr>
          <w:rFonts w:ascii="Arial" w:hAnsi="Arial" w:cs="Arial"/>
          <w:i/>
          <w:sz w:val="24"/>
          <w:szCs w:val="24"/>
        </w:rPr>
        <w:t xml:space="preserve"> </w:t>
      </w:r>
      <w:r w:rsidR="00724B9A">
        <w:rPr>
          <w:rFonts w:ascii="Arial" w:hAnsi="Arial" w:cs="Arial"/>
          <w:i/>
          <w:sz w:val="24"/>
          <w:szCs w:val="24"/>
        </w:rPr>
        <w:t>punkte</w:t>
      </w:r>
      <w:r w:rsidR="005D1E05">
        <w:rPr>
          <w:rFonts w:ascii="Arial" w:hAnsi="Arial" w:cs="Arial"/>
          <w:i/>
          <w:sz w:val="24"/>
          <w:szCs w:val="24"/>
        </w:rPr>
        <w:t xml:space="preserve"> </w:t>
      </w:r>
      <w:r w:rsidRPr="00203895">
        <w:rPr>
          <w:rFonts w:ascii="Arial" w:hAnsi="Arial" w:cs="Arial"/>
          <w:i/>
          <w:sz w:val="24"/>
          <w:szCs w:val="24"/>
        </w:rPr>
        <w:t>esančiu Darbų pavadinimu]</w:t>
      </w:r>
      <w:r w:rsidRPr="00203895">
        <w:rPr>
          <w:rFonts w:ascii="Arial" w:hAnsi="Arial" w:cs="Arial"/>
          <w:sz w:val="24"/>
          <w:szCs w:val="24"/>
        </w:rPr>
        <w:t xml:space="preserve">, o Užsakovas šiuos atliktus Darbus priima. </w:t>
      </w:r>
    </w:p>
    <w:p w14:paraId="7A334E67" w14:textId="77777777" w:rsidR="00BD273F" w:rsidRPr="00203895" w:rsidRDefault="00BD273F" w:rsidP="00BD273F">
      <w:pPr>
        <w:ind w:left="360" w:hanging="360"/>
        <w:jc w:val="both"/>
        <w:rPr>
          <w:rFonts w:ascii="Arial" w:hAnsi="Arial" w:cs="Arial"/>
          <w:sz w:val="24"/>
          <w:szCs w:val="24"/>
        </w:rPr>
      </w:pPr>
      <w:r w:rsidRPr="00203895">
        <w:rPr>
          <w:rFonts w:ascii="Arial" w:hAnsi="Arial" w:cs="Arial"/>
          <w:sz w:val="24"/>
          <w:szCs w:val="24"/>
        </w:rPr>
        <w:t>2. Už atliktus Darbus Užsakovas įsipareigoja sumokėti Rangovui likusią ....................... Eur (.................................................................................................... eurų) sumą Šalių sudarytoje Sutartyje nustatyta tvarka.</w:t>
      </w:r>
    </w:p>
    <w:p w14:paraId="1D53AEFF" w14:textId="77777777" w:rsidR="00BD273F" w:rsidRPr="00203895" w:rsidRDefault="00BD273F" w:rsidP="00BD273F">
      <w:pPr>
        <w:pStyle w:val="Pagrindiniotekstotrauka"/>
        <w:spacing w:after="0"/>
        <w:ind w:left="360" w:hanging="360"/>
        <w:rPr>
          <w:rFonts w:ascii="Arial" w:hAnsi="Arial" w:cs="Arial"/>
        </w:rPr>
      </w:pPr>
      <w:r w:rsidRPr="00203895">
        <w:rPr>
          <w:rFonts w:ascii="Arial" w:hAnsi="Arial" w:cs="Arial"/>
        </w:rPr>
        <w:t xml:space="preserve">[3. </w:t>
      </w:r>
      <w:r w:rsidRPr="00203895">
        <w:rPr>
          <w:rFonts w:ascii="Arial" w:hAnsi="Arial" w:cs="Arial"/>
        </w:rPr>
        <w:tab/>
        <w:t xml:space="preserve">Šalys patvirtina, kad Darbai yra atlikti pilnai ir tinkamai. Užsakovas neturi Rangovui pretenzijų dėl atliktų Darbų kokybės.] </w:t>
      </w:r>
    </w:p>
    <w:p w14:paraId="2E6D1D91" w14:textId="77777777" w:rsidR="00BD273F" w:rsidRPr="00203895" w:rsidRDefault="00BD273F" w:rsidP="00BD273F">
      <w:pPr>
        <w:pStyle w:val="Pagrindiniotekstotrauka"/>
        <w:spacing w:after="0"/>
        <w:ind w:left="360" w:hanging="360"/>
        <w:rPr>
          <w:rFonts w:ascii="Arial" w:hAnsi="Arial" w:cs="Arial"/>
        </w:rPr>
      </w:pPr>
      <w:r w:rsidRPr="00203895">
        <w:rPr>
          <w:rFonts w:ascii="Arial" w:hAnsi="Arial" w:cs="Arial"/>
        </w:rPr>
        <w:t xml:space="preserve">[3. </w:t>
      </w:r>
      <w:r w:rsidRPr="00203895">
        <w:rPr>
          <w:rFonts w:ascii="Arial" w:hAnsi="Arial" w:cs="Arial"/>
        </w:rPr>
        <w:tab/>
        <w:t xml:space="preserve">Šalys patvirtina, kad Darbai yra atlikti pilnai ir tinkamai, išskyrus defektus, kurie neturės esminės įtakos naudojant Darbus pagal paskirtį. Defektų sąrašas pridedamas. Defektai turi būti pašalinti per </w:t>
      </w:r>
      <w:r w:rsidRPr="00203895">
        <w:rPr>
          <w:rFonts w:ascii="Arial" w:hAnsi="Arial" w:cs="Arial"/>
          <w:i/>
        </w:rPr>
        <w:t xml:space="preserve">[nurodyti dienų skaičių, ne ilgesnį nei 14 dienų] </w:t>
      </w:r>
      <w:r w:rsidRPr="00203895">
        <w:rPr>
          <w:rFonts w:ascii="Arial" w:hAnsi="Arial" w:cs="Arial"/>
        </w:rPr>
        <w:t xml:space="preserve">dienų po šio Darbų perdavimo-priėmimo akto pasirašymo dienos.] </w:t>
      </w:r>
    </w:p>
    <w:p w14:paraId="2B140E9B" w14:textId="77777777" w:rsidR="00BD273F" w:rsidRPr="00203895" w:rsidRDefault="00BD273F" w:rsidP="00BD273F">
      <w:pPr>
        <w:pStyle w:val="Pagrindiniotekstotrauka"/>
        <w:spacing w:after="0"/>
        <w:ind w:left="360" w:hanging="360"/>
        <w:rPr>
          <w:rFonts w:ascii="Arial" w:hAnsi="Arial" w:cs="Arial"/>
          <w:i/>
        </w:rPr>
      </w:pPr>
      <w:r w:rsidRPr="00203895">
        <w:rPr>
          <w:rFonts w:ascii="Arial" w:hAnsi="Arial" w:cs="Arial"/>
          <w:i/>
        </w:rPr>
        <w:t xml:space="preserve">[Pasirenkama pagal situaciją] </w:t>
      </w:r>
    </w:p>
    <w:p w14:paraId="3B811C5D" w14:textId="77777777" w:rsidR="00BD273F" w:rsidRPr="00203895" w:rsidRDefault="00BD273F" w:rsidP="00BD273F">
      <w:pPr>
        <w:pStyle w:val="Pagrindiniotekstotrauka"/>
        <w:spacing w:after="0"/>
        <w:ind w:left="284" w:hanging="284"/>
        <w:jc w:val="both"/>
        <w:rPr>
          <w:rFonts w:ascii="Arial" w:hAnsi="Arial" w:cs="Arial"/>
        </w:rPr>
      </w:pPr>
      <w:r w:rsidRPr="00203895">
        <w:rPr>
          <w:rFonts w:ascii="Arial" w:hAnsi="Arial" w:cs="Arial"/>
        </w:rPr>
        <w:t xml:space="preserve">4. Šis aktas sudarytas dviem egzemplioriais, kurie abu turi vienodą teisinę galią. Vienas egzempliorius pateikiamas Rangovui, kitas lieka Užsakovui. </w:t>
      </w:r>
    </w:p>
    <w:p w14:paraId="6329DD45" w14:textId="77777777" w:rsidR="00BD273F" w:rsidRPr="00203895" w:rsidRDefault="00BD273F" w:rsidP="00BD273F">
      <w:pPr>
        <w:pStyle w:val="Pagrindiniotekstotrauka"/>
        <w:spacing w:after="0"/>
        <w:ind w:left="0"/>
        <w:jc w:val="both"/>
        <w:rPr>
          <w:rFonts w:ascii="Arial" w:hAnsi="Arial" w:cs="Arial"/>
        </w:rPr>
      </w:pPr>
    </w:p>
    <w:tbl>
      <w:tblPr>
        <w:tblW w:w="0" w:type="auto"/>
        <w:tblInd w:w="674" w:type="dxa"/>
        <w:tblLayout w:type="fixed"/>
        <w:tblLook w:val="0000" w:firstRow="0" w:lastRow="0" w:firstColumn="0" w:lastColumn="0" w:noHBand="0" w:noVBand="0"/>
      </w:tblPr>
      <w:tblGrid>
        <w:gridCol w:w="4396"/>
        <w:gridCol w:w="4245"/>
      </w:tblGrid>
      <w:tr w:rsidR="00BD273F" w:rsidRPr="00203895" w14:paraId="50E235D3" w14:textId="77777777" w:rsidTr="0046026C">
        <w:tc>
          <w:tcPr>
            <w:tcW w:w="4396" w:type="dxa"/>
          </w:tcPr>
          <w:p w14:paraId="581A96D4" w14:textId="77777777" w:rsidR="00BD273F" w:rsidRPr="00203895" w:rsidRDefault="00BD273F" w:rsidP="0046026C">
            <w:pPr>
              <w:spacing w:after="120"/>
              <w:rPr>
                <w:rFonts w:ascii="Arial" w:hAnsi="Arial" w:cs="Arial"/>
                <w:b/>
                <w:bCs/>
                <w:sz w:val="24"/>
                <w:szCs w:val="24"/>
              </w:rPr>
            </w:pPr>
            <w:r w:rsidRPr="00203895">
              <w:rPr>
                <w:rFonts w:ascii="Arial" w:hAnsi="Arial" w:cs="Arial"/>
                <w:b/>
                <w:bCs/>
                <w:sz w:val="24"/>
                <w:szCs w:val="24"/>
              </w:rPr>
              <w:t>Rangovas</w:t>
            </w:r>
          </w:p>
        </w:tc>
        <w:tc>
          <w:tcPr>
            <w:tcW w:w="4245" w:type="dxa"/>
          </w:tcPr>
          <w:p w14:paraId="0F191909" w14:textId="77777777" w:rsidR="00BD273F" w:rsidRPr="00203895" w:rsidRDefault="00BD273F" w:rsidP="0046026C">
            <w:pPr>
              <w:spacing w:after="120"/>
              <w:rPr>
                <w:rFonts w:ascii="Arial" w:hAnsi="Arial" w:cs="Arial"/>
                <w:b/>
                <w:bCs/>
                <w:sz w:val="24"/>
                <w:szCs w:val="24"/>
              </w:rPr>
            </w:pPr>
            <w:r w:rsidRPr="00203895">
              <w:rPr>
                <w:rFonts w:ascii="Arial" w:hAnsi="Arial" w:cs="Arial"/>
                <w:b/>
                <w:bCs/>
                <w:sz w:val="24"/>
                <w:szCs w:val="24"/>
              </w:rPr>
              <w:t>Užsakovas</w:t>
            </w:r>
          </w:p>
        </w:tc>
      </w:tr>
      <w:tr w:rsidR="00BD273F" w:rsidRPr="00203895" w14:paraId="4D4612AC" w14:textId="77777777" w:rsidTr="0046026C">
        <w:tc>
          <w:tcPr>
            <w:tcW w:w="4396" w:type="dxa"/>
          </w:tcPr>
          <w:p w14:paraId="1137CB67"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 xml:space="preserve">[Pavadinimas] </w:t>
            </w:r>
          </w:p>
        </w:tc>
        <w:tc>
          <w:tcPr>
            <w:tcW w:w="4245" w:type="dxa"/>
          </w:tcPr>
          <w:p w14:paraId="2482E98A"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[Pavadinimas]</w:t>
            </w:r>
          </w:p>
        </w:tc>
      </w:tr>
      <w:tr w:rsidR="00BD273F" w:rsidRPr="00203895" w14:paraId="6347AD4A" w14:textId="77777777" w:rsidTr="0046026C">
        <w:tc>
          <w:tcPr>
            <w:tcW w:w="4396" w:type="dxa"/>
          </w:tcPr>
          <w:p w14:paraId="14472B86"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[Buveinės adresas]</w:t>
            </w:r>
          </w:p>
        </w:tc>
        <w:tc>
          <w:tcPr>
            <w:tcW w:w="4245" w:type="dxa"/>
          </w:tcPr>
          <w:p w14:paraId="095D81C2"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[Buveinės adresas]</w:t>
            </w:r>
          </w:p>
        </w:tc>
      </w:tr>
      <w:tr w:rsidR="00BD273F" w:rsidRPr="00203895" w14:paraId="44214659" w14:textId="77777777" w:rsidTr="0046026C">
        <w:tc>
          <w:tcPr>
            <w:tcW w:w="4396" w:type="dxa"/>
          </w:tcPr>
          <w:p w14:paraId="4FCFEA77"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[Telefonas, faksas]</w:t>
            </w:r>
          </w:p>
        </w:tc>
        <w:tc>
          <w:tcPr>
            <w:tcW w:w="4245" w:type="dxa"/>
          </w:tcPr>
          <w:p w14:paraId="7662B75C"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[Telefonas, faksas]</w:t>
            </w:r>
          </w:p>
        </w:tc>
      </w:tr>
      <w:tr w:rsidR="00BD273F" w:rsidRPr="00203895" w14:paraId="60B89B2B" w14:textId="77777777" w:rsidTr="0046026C">
        <w:tc>
          <w:tcPr>
            <w:tcW w:w="4396" w:type="dxa"/>
          </w:tcPr>
          <w:p w14:paraId="4B949CF9"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[Įmonės kodas]</w:t>
            </w:r>
          </w:p>
        </w:tc>
        <w:tc>
          <w:tcPr>
            <w:tcW w:w="4245" w:type="dxa"/>
          </w:tcPr>
          <w:p w14:paraId="1F56D1BA"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[Įmonės kodas]</w:t>
            </w:r>
          </w:p>
        </w:tc>
      </w:tr>
      <w:tr w:rsidR="00BD273F" w:rsidRPr="00203895" w14:paraId="219E853D" w14:textId="77777777" w:rsidTr="0046026C">
        <w:tc>
          <w:tcPr>
            <w:tcW w:w="4396" w:type="dxa"/>
          </w:tcPr>
          <w:p w14:paraId="2525AF38"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[PVM mokėtojo kodas]</w:t>
            </w:r>
          </w:p>
        </w:tc>
        <w:tc>
          <w:tcPr>
            <w:tcW w:w="4245" w:type="dxa"/>
          </w:tcPr>
          <w:p w14:paraId="31BFAEB8"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[PVM mokėtojo kodas]</w:t>
            </w:r>
          </w:p>
        </w:tc>
      </w:tr>
      <w:tr w:rsidR="00BD273F" w:rsidRPr="00203895" w14:paraId="33970FFC" w14:textId="77777777" w:rsidTr="0046026C">
        <w:tc>
          <w:tcPr>
            <w:tcW w:w="4396" w:type="dxa"/>
          </w:tcPr>
          <w:p w14:paraId="596A3812"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______________________________</w:t>
            </w:r>
          </w:p>
          <w:p w14:paraId="5AF5EC3F"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Parašas</w:t>
            </w:r>
          </w:p>
          <w:p w14:paraId="27750155"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[Pareigos, vardas ir pavardė]</w:t>
            </w:r>
          </w:p>
        </w:tc>
        <w:tc>
          <w:tcPr>
            <w:tcW w:w="4245" w:type="dxa"/>
          </w:tcPr>
          <w:p w14:paraId="4EC0E88E"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______________________________</w:t>
            </w:r>
          </w:p>
          <w:p w14:paraId="59A65EC9"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Parašas</w:t>
            </w:r>
          </w:p>
          <w:p w14:paraId="5E8F1EA2" w14:textId="77777777" w:rsidR="00BD273F" w:rsidRPr="00203895" w:rsidRDefault="00BD273F" w:rsidP="0046026C">
            <w:pPr>
              <w:spacing w:after="120"/>
              <w:rPr>
                <w:rFonts w:ascii="Arial" w:hAnsi="Arial" w:cs="Arial"/>
                <w:sz w:val="24"/>
                <w:szCs w:val="24"/>
              </w:rPr>
            </w:pPr>
            <w:r w:rsidRPr="00203895">
              <w:rPr>
                <w:rFonts w:ascii="Arial" w:hAnsi="Arial" w:cs="Arial"/>
                <w:sz w:val="24"/>
                <w:szCs w:val="24"/>
              </w:rPr>
              <w:t>[Pareigos, vardas ir pavardė]</w:t>
            </w:r>
          </w:p>
        </w:tc>
      </w:tr>
    </w:tbl>
    <w:p w14:paraId="454CF5F0" w14:textId="77777777" w:rsidR="00BD273F" w:rsidRPr="00DB1444" w:rsidRDefault="00BD273F" w:rsidP="00BD273F">
      <w:pPr>
        <w:jc w:val="center"/>
        <w:rPr>
          <w:szCs w:val="24"/>
        </w:rPr>
      </w:pPr>
    </w:p>
    <w:p w14:paraId="59DDA6FA" w14:textId="2819363C" w:rsidR="00914474" w:rsidRPr="002C3FE2" w:rsidRDefault="00914474" w:rsidP="00914474">
      <w:pPr>
        <w:rPr>
          <w:rFonts w:ascii="Arial" w:hAnsi="Arial" w:cs="Arial"/>
          <w:szCs w:val="24"/>
          <w:lang w:eastAsia="en-US"/>
        </w:rPr>
      </w:pPr>
    </w:p>
    <w:sectPr w:rsidR="00914474" w:rsidRPr="002C3FE2" w:rsidSect="00BD273F">
      <w:pgSz w:w="11906" w:h="16838"/>
      <w:pgMar w:top="993"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FD377" w14:textId="77777777" w:rsidR="00D47975" w:rsidRDefault="00D47975" w:rsidP="00C93D59">
      <w:pPr>
        <w:spacing w:after="0" w:line="240" w:lineRule="auto"/>
      </w:pPr>
      <w:r>
        <w:separator/>
      </w:r>
    </w:p>
  </w:endnote>
  <w:endnote w:type="continuationSeparator" w:id="0">
    <w:p w14:paraId="063F25A6" w14:textId="77777777" w:rsidR="00D47975" w:rsidRDefault="00D47975"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D78E" w14:textId="77777777" w:rsidR="00914474" w:rsidRDefault="00914474">
    <w:pPr>
      <w:pStyle w:val="Porat"/>
      <w:jc w:val="right"/>
    </w:pPr>
  </w:p>
  <w:p w14:paraId="7527408B" w14:textId="77777777" w:rsidR="00914474" w:rsidRDefault="009144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3EFA" w14:textId="77777777" w:rsidR="00D47975" w:rsidRDefault="00D47975" w:rsidP="00C93D59">
      <w:pPr>
        <w:spacing w:after="0" w:line="240" w:lineRule="auto"/>
      </w:pPr>
      <w:r>
        <w:separator/>
      </w:r>
    </w:p>
  </w:footnote>
  <w:footnote w:type="continuationSeparator" w:id="0">
    <w:p w14:paraId="3C16CF69" w14:textId="77777777" w:rsidR="00D47975" w:rsidRDefault="00D47975" w:rsidP="00C93D59">
      <w:pPr>
        <w:spacing w:after="0" w:line="240" w:lineRule="auto"/>
      </w:pPr>
      <w:r>
        <w:continuationSeparator/>
      </w:r>
    </w:p>
  </w:footnote>
  <w:footnote w:id="1">
    <w:p w14:paraId="6EDD0100" w14:textId="77777777" w:rsidR="00245642" w:rsidRPr="00A924A0" w:rsidRDefault="00245642" w:rsidP="00245642">
      <w:pPr>
        <w:pStyle w:val="Puslapioinaostekstas"/>
        <w:rPr>
          <w:rFonts w:ascii="Arial" w:hAnsi="Arial" w:cs="Arial"/>
        </w:rPr>
      </w:pPr>
      <w:r w:rsidRPr="00A924A0">
        <w:rPr>
          <w:rStyle w:val="Puslapioinaosnuoroda"/>
          <w:rFonts w:ascii="Arial" w:hAnsi="Arial" w:cs="Arial"/>
        </w:rPr>
        <w:footnoteRef/>
      </w:r>
      <w:r w:rsidRPr="00A924A0">
        <w:rPr>
          <w:rFonts w:ascii="Arial" w:hAnsi="Arial" w:cs="Arial"/>
        </w:rPr>
        <w:t xml:space="preserve"> Mediena ir jos produktai: statybinė mediena (pvz. lentos, tašai, kt.), medžio drožlių plokštės.</w:t>
      </w:r>
    </w:p>
  </w:footnote>
  <w:footnote w:id="2">
    <w:p w14:paraId="2F7C43CE" w14:textId="77777777" w:rsidR="00245642" w:rsidRPr="005C780E" w:rsidRDefault="00245642" w:rsidP="00245642">
      <w:pPr>
        <w:pStyle w:val="Puslapioinaostekstas"/>
        <w:rPr>
          <w:rFonts w:ascii="Times New Roman" w:hAnsi="Times New Roman"/>
        </w:rPr>
      </w:pPr>
      <w:r w:rsidRPr="00A924A0">
        <w:rPr>
          <w:rStyle w:val="Puslapioinaosnuoroda"/>
          <w:rFonts w:ascii="Arial" w:hAnsi="Arial" w:cs="Arial"/>
        </w:rPr>
        <w:footnoteRef/>
      </w:r>
      <w:r w:rsidRPr="00A924A0">
        <w:rPr>
          <w:rFonts w:ascii="Arial" w:hAnsi="Arial" w:cs="Arial"/>
        </w:rPr>
        <w:t xml:space="preserve"> 1.2.1 punkto minimalus aplinkosauginis kriterijus taikomas visiems Produktams, išvardintiems lentelėje, išskyrus lentelės Eil. Nr. 3; 5; 6; 7; 10; 11; 12;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94D4FCB"/>
    <w:multiLevelType w:val="hybridMultilevel"/>
    <w:tmpl w:val="6B507E78"/>
    <w:lvl w:ilvl="0" w:tplc="2FB24C74">
      <w:start w:val="24"/>
      <w:numFmt w:val="decimal"/>
      <w:lvlText w:val="%1."/>
      <w:lvlJc w:val="left"/>
      <w:pPr>
        <w:ind w:left="2017"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1"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2"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3" w15:restartNumberingAfterBreak="0">
    <w:nsid w:val="1F7B5AA7"/>
    <w:multiLevelType w:val="hybridMultilevel"/>
    <w:tmpl w:val="26D2B95E"/>
    <w:lvl w:ilvl="0" w:tplc="52D0687A">
      <w:start w:val="1"/>
      <w:numFmt w:val="decimal"/>
      <w:lvlText w:val="%1."/>
      <w:lvlJc w:val="left"/>
      <w:pPr>
        <w:ind w:left="2017" w:hanging="360"/>
      </w:pPr>
      <w:rPr>
        <w:b w:val="0"/>
        <w:bCs/>
      </w:rPr>
    </w:lvl>
    <w:lvl w:ilvl="1" w:tplc="04270019" w:tentative="1">
      <w:start w:val="1"/>
      <w:numFmt w:val="lowerLetter"/>
      <w:lvlText w:val="%2."/>
      <w:lvlJc w:val="left"/>
      <w:pPr>
        <w:ind w:left="2737" w:hanging="360"/>
      </w:pPr>
    </w:lvl>
    <w:lvl w:ilvl="2" w:tplc="0427001B" w:tentative="1">
      <w:start w:val="1"/>
      <w:numFmt w:val="lowerRoman"/>
      <w:lvlText w:val="%3."/>
      <w:lvlJc w:val="right"/>
      <w:pPr>
        <w:ind w:left="3457" w:hanging="180"/>
      </w:pPr>
    </w:lvl>
    <w:lvl w:ilvl="3" w:tplc="0427000F" w:tentative="1">
      <w:start w:val="1"/>
      <w:numFmt w:val="decimal"/>
      <w:lvlText w:val="%4."/>
      <w:lvlJc w:val="left"/>
      <w:pPr>
        <w:ind w:left="4177" w:hanging="360"/>
      </w:pPr>
    </w:lvl>
    <w:lvl w:ilvl="4" w:tplc="04270019" w:tentative="1">
      <w:start w:val="1"/>
      <w:numFmt w:val="lowerLetter"/>
      <w:lvlText w:val="%5."/>
      <w:lvlJc w:val="left"/>
      <w:pPr>
        <w:ind w:left="4897" w:hanging="360"/>
      </w:pPr>
    </w:lvl>
    <w:lvl w:ilvl="5" w:tplc="0427001B" w:tentative="1">
      <w:start w:val="1"/>
      <w:numFmt w:val="lowerRoman"/>
      <w:lvlText w:val="%6."/>
      <w:lvlJc w:val="right"/>
      <w:pPr>
        <w:ind w:left="5617" w:hanging="180"/>
      </w:pPr>
    </w:lvl>
    <w:lvl w:ilvl="6" w:tplc="0427000F" w:tentative="1">
      <w:start w:val="1"/>
      <w:numFmt w:val="decimal"/>
      <w:lvlText w:val="%7."/>
      <w:lvlJc w:val="left"/>
      <w:pPr>
        <w:ind w:left="6337" w:hanging="360"/>
      </w:pPr>
    </w:lvl>
    <w:lvl w:ilvl="7" w:tplc="04270019" w:tentative="1">
      <w:start w:val="1"/>
      <w:numFmt w:val="lowerLetter"/>
      <w:lvlText w:val="%8."/>
      <w:lvlJc w:val="left"/>
      <w:pPr>
        <w:ind w:left="7057" w:hanging="360"/>
      </w:pPr>
    </w:lvl>
    <w:lvl w:ilvl="8" w:tplc="0427001B" w:tentative="1">
      <w:start w:val="1"/>
      <w:numFmt w:val="lowerRoman"/>
      <w:lvlText w:val="%9."/>
      <w:lvlJc w:val="right"/>
      <w:pPr>
        <w:ind w:left="7777" w:hanging="180"/>
      </w:pPr>
    </w:lvl>
  </w:abstractNum>
  <w:abstractNum w:abstractNumId="14"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412023E"/>
    <w:multiLevelType w:val="hybridMultilevel"/>
    <w:tmpl w:val="F300E228"/>
    <w:lvl w:ilvl="0" w:tplc="C5A861B2">
      <w:start w:val="1"/>
      <w:numFmt w:val="decimal"/>
      <w:suff w:val="space"/>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C7F51C0"/>
    <w:multiLevelType w:val="hybridMultilevel"/>
    <w:tmpl w:val="5498C848"/>
    <w:lvl w:ilvl="0" w:tplc="03E0E51A">
      <w:start w:val="1"/>
      <w:numFmt w:val="decimal"/>
      <w:lvlText w:val="28.%1."/>
      <w:lvlJc w:val="left"/>
      <w:pPr>
        <w:ind w:left="1070" w:hanging="360"/>
      </w:pPr>
      <w:rPr>
        <w:rFonts w:ascii="Arial" w:hAnsi="Arial" w:cs="Arial" w:hint="default"/>
        <w:b w:val="0"/>
        <w:bCs/>
        <w:sz w:val="24"/>
        <w:szCs w:val="24"/>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9E0C98E8"/>
    <w:lvl w:ilvl="0">
      <w:start w:val="1"/>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DFA63A0"/>
    <w:multiLevelType w:val="hybridMultilevel"/>
    <w:tmpl w:val="7C949986"/>
    <w:lvl w:ilvl="0" w:tplc="3EE067AE">
      <w:start w:val="1"/>
      <w:numFmt w:val="decimal"/>
      <w:lvlText w:val="%1."/>
      <w:lvlJc w:val="left"/>
      <w:pPr>
        <w:ind w:left="1353" w:hanging="360"/>
      </w:pPr>
      <w:rPr>
        <w:rFonts w:ascii="Arial" w:hAnsi="Arial" w:cs="Arial" w:hint="default"/>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3E2D0E9B"/>
    <w:multiLevelType w:val="multilevel"/>
    <w:tmpl w:val="953E1574"/>
    <w:lvl w:ilvl="0">
      <w:start w:val="9"/>
      <w:numFmt w:val="decimal"/>
      <w:lvlText w:val="%1."/>
      <w:lvlJc w:val="left"/>
      <w:pPr>
        <w:ind w:left="928" w:hanging="360"/>
      </w:pPr>
      <w:rPr>
        <w:rFonts w:ascii="Arial" w:eastAsia="Calibri" w:hAnsi="Arial" w:cs="Arial" w:hint="default"/>
        <w:b w:val="0"/>
        <w:bCs/>
      </w:rPr>
    </w:lvl>
    <w:lvl w:ilvl="1">
      <w:start w:val="1"/>
      <w:numFmt w:val="decimal"/>
      <w:isLgl/>
      <w:lvlText w:val="%1.%2."/>
      <w:lvlJc w:val="left"/>
      <w:pPr>
        <w:ind w:left="1190" w:hanging="480"/>
      </w:pPr>
      <w:rPr>
        <w:rFonts w:hint="default"/>
        <w:b w:val="0"/>
        <w:bCs w:val="0"/>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5"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467A02D0"/>
    <w:multiLevelType w:val="multilevel"/>
    <w:tmpl w:val="A0764FA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4"/>
        <w:szCs w:val="24"/>
      </w:rPr>
    </w:lvl>
    <w:lvl w:ilvl="2">
      <w:start w:val="1"/>
      <w:numFmt w:val="decimal"/>
      <w:lvlText w:val="%1.%2.%3."/>
      <w:lvlJc w:val="left"/>
      <w:pPr>
        <w:tabs>
          <w:tab w:val="num" w:pos="567"/>
        </w:tabs>
        <w:ind w:left="567" w:hanging="567"/>
      </w:pPr>
      <w:rPr>
        <w:rFonts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474A15C8"/>
    <w:multiLevelType w:val="hybridMultilevel"/>
    <w:tmpl w:val="3BA6D076"/>
    <w:lvl w:ilvl="0" w:tplc="B05400E2">
      <w:start w:val="1"/>
      <w:numFmt w:val="decimal"/>
      <w:suff w:val="space"/>
      <w:lvlText w:val="9.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2"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3"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0700FEC"/>
    <w:multiLevelType w:val="hybridMultilevel"/>
    <w:tmpl w:val="C834EBAA"/>
    <w:lvl w:ilvl="0" w:tplc="98FEC074">
      <w:start w:val="1"/>
      <w:numFmt w:val="decimal"/>
      <w:lvlText w:val="25.%1."/>
      <w:lvlJc w:val="left"/>
      <w:pPr>
        <w:ind w:left="1287" w:hanging="360"/>
      </w:pPr>
      <w:rPr>
        <w:rFonts w:ascii="Arial" w:hAnsi="Arial" w:cs="Arial" w:hint="default"/>
        <w:b w:val="0"/>
        <w:bCs/>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7"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5"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6"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58"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61"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3" w15:restartNumberingAfterBreak="0">
    <w:nsid w:val="6DA94E3C"/>
    <w:multiLevelType w:val="hybridMultilevel"/>
    <w:tmpl w:val="7804C7D2"/>
    <w:lvl w:ilvl="0" w:tplc="C2969B9E">
      <w:start w:val="1"/>
      <w:numFmt w:val="decimal"/>
      <w:lvlText w:val="9.%1."/>
      <w:lvlJc w:val="left"/>
      <w:pPr>
        <w:ind w:left="1648" w:hanging="360"/>
      </w:pPr>
      <w:rPr>
        <w:rFonts w:hint="default"/>
        <w:b w:val="0"/>
        <w:bCs/>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6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5"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3"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5" w15:restartNumberingAfterBreak="0">
    <w:nsid w:val="7F5F347E"/>
    <w:multiLevelType w:val="multilevel"/>
    <w:tmpl w:val="8132CEB8"/>
    <w:lvl w:ilvl="0">
      <w:start w:val="1"/>
      <w:numFmt w:val="decimal"/>
      <w:lvlText w:val="5.9.%1."/>
      <w:lvlJc w:val="left"/>
      <w:pPr>
        <w:tabs>
          <w:tab w:val="num" w:pos="180"/>
        </w:tabs>
        <w:ind w:left="900" w:hanging="360"/>
      </w:pPr>
      <w:rPr>
        <w:rFonts w:cs="Times New Roman"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76"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292152">
    <w:abstractNumId w:val="25"/>
  </w:num>
  <w:num w:numId="2" w16cid:durableId="1148059689">
    <w:abstractNumId w:val="15"/>
  </w:num>
  <w:num w:numId="3" w16cid:durableId="732117296">
    <w:abstractNumId w:val="6"/>
  </w:num>
  <w:num w:numId="4" w16cid:durableId="1269510562">
    <w:abstractNumId w:val="59"/>
  </w:num>
  <w:num w:numId="5" w16cid:durableId="2089423090">
    <w:abstractNumId w:val="47"/>
  </w:num>
  <w:num w:numId="6" w16cid:durableId="998383091">
    <w:abstractNumId w:val="21"/>
  </w:num>
  <w:num w:numId="7" w16cid:durableId="2060786097">
    <w:abstractNumId w:val="51"/>
  </w:num>
  <w:num w:numId="8" w16cid:durableId="1036200406">
    <w:abstractNumId w:val="57"/>
  </w:num>
  <w:num w:numId="9" w16cid:durableId="352070113">
    <w:abstractNumId w:val="35"/>
  </w:num>
  <w:num w:numId="10" w16cid:durableId="173307838">
    <w:abstractNumId w:val="29"/>
  </w:num>
  <w:num w:numId="11" w16cid:durableId="724453456">
    <w:abstractNumId w:val="56"/>
  </w:num>
  <w:num w:numId="12" w16cid:durableId="929434131">
    <w:abstractNumId w:val="55"/>
  </w:num>
  <w:num w:numId="13" w16cid:durableId="2028941228">
    <w:abstractNumId w:val="73"/>
  </w:num>
  <w:num w:numId="14" w16cid:durableId="1746075774">
    <w:abstractNumId w:val="36"/>
  </w:num>
  <w:num w:numId="15" w16cid:durableId="20787436">
    <w:abstractNumId w:val="53"/>
  </w:num>
  <w:num w:numId="16" w16cid:durableId="185854310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2985267">
    <w:abstractNumId w:val="3"/>
  </w:num>
  <w:num w:numId="18" w16cid:durableId="656500465">
    <w:abstractNumId w:val="1"/>
  </w:num>
  <w:num w:numId="19" w16cid:durableId="1545633215">
    <w:abstractNumId w:val="65"/>
  </w:num>
  <w:num w:numId="20" w16cid:durableId="9054520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7136650">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73115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38690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742227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069599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30156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5599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45349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4905">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8915351">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5091784">
    <w:abstractNumId w:val="26"/>
  </w:num>
  <w:num w:numId="32" w16cid:durableId="1248345417">
    <w:abstractNumId w:val="0"/>
  </w:num>
  <w:num w:numId="33" w16cid:durableId="236062839">
    <w:abstractNumId w:val="24"/>
  </w:num>
  <w:num w:numId="34" w16cid:durableId="304818271">
    <w:abstractNumId w:val="42"/>
  </w:num>
  <w:num w:numId="35" w16cid:durableId="1247034225">
    <w:abstractNumId w:val="50"/>
  </w:num>
  <w:num w:numId="36" w16cid:durableId="856625497">
    <w:abstractNumId w:val="68"/>
  </w:num>
  <w:num w:numId="37" w16cid:durableId="763377721">
    <w:abstractNumId w:val="18"/>
  </w:num>
  <w:num w:numId="38" w16cid:durableId="1938053295">
    <w:abstractNumId w:val="38"/>
  </w:num>
  <w:num w:numId="39" w16cid:durableId="267934320">
    <w:abstractNumId w:val="48"/>
  </w:num>
  <w:num w:numId="40" w16cid:durableId="1162355726">
    <w:abstractNumId w:val="27"/>
  </w:num>
  <w:num w:numId="41" w16cid:durableId="1480883899">
    <w:abstractNumId w:val="71"/>
  </w:num>
  <w:num w:numId="42" w16cid:durableId="1530725506">
    <w:abstractNumId w:val="7"/>
  </w:num>
  <w:num w:numId="43" w16cid:durableId="1408921074">
    <w:abstractNumId w:val="62"/>
  </w:num>
  <w:num w:numId="44" w16cid:durableId="786702067">
    <w:abstractNumId w:val="44"/>
  </w:num>
  <w:num w:numId="45" w16cid:durableId="1690140274">
    <w:abstractNumId w:val="12"/>
  </w:num>
  <w:num w:numId="46" w16cid:durableId="516701746">
    <w:abstractNumId w:val="4"/>
  </w:num>
  <w:num w:numId="47" w16cid:durableId="1521966939">
    <w:abstractNumId w:val="64"/>
  </w:num>
  <w:num w:numId="48" w16cid:durableId="930041230">
    <w:abstractNumId w:val="66"/>
  </w:num>
  <w:num w:numId="49" w16cid:durableId="456726715">
    <w:abstractNumId w:val="72"/>
  </w:num>
  <w:num w:numId="50" w16cid:durableId="749229361">
    <w:abstractNumId w:val="14"/>
  </w:num>
  <w:num w:numId="51" w16cid:durableId="444078835">
    <w:abstractNumId w:val="8"/>
  </w:num>
  <w:num w:numId="52" w16cid:durableId="1599631667">
    <w:abstractNumId w:val="2"/>
  </w:num>
  <w:num w:numId="53" w16cid:durableId="82840097">
    <w:abstractNumId w:val="28"/>
  </w:num>
  <w:num w:numId="54" w16cid:durableId="627591147">
    <w:abstractNumId w:val="52"/>
  </w:num>
  <w:num w:numId="55" w16cid:durableId="1009481205">
    <w:abstractNumId w:val="45"/>
  </w:num>
  <w:num w:numId="56" w16cid:durableId="14892488">
    <w:abstractNumId w:val="30"/>
  </w:num>
  <w:num w:numId="57" w16cid:durableId="858086508">
    <w:abstractNumId w:val="31"/>
  </w:num>
  <w:num w:numId="58" w16cid:durableId="679701932">
    <w:abstractNumId w:val="16"/>
  </w:num>
  <w:num w:numId="59" w16cid:durableId="590772254">
    <w:abstractNumId w:val="60"/>
  </w:num>
  <w:num w:numId="60" w16cid:durableId="532964535">
    <w:abstractNumId w:val="75"/>
  </w:num>
  <w:num w:numId="61" w16cid:durableId="728959192">
    <w:abstractNumId w:val="43"/>
  </w:num>
  <w:num w:numId="62" w16cid:durableId="797456500">
    <w:abstractNumId w:val="39"/>
  </w:num>
  <w:num w:numId="63" w16cid:durableId="1533612308">
    <w:abstractNumId w:val="10"/>
  </w:num>
  <w:num w:numId="64" w16cid:durableId="1886019468">
    <w:abstractNumId w:val="69"/>
  </w:num>
  <w:num w:numId="65" w16cid:durableId="862784239">
    <w:abstractNumId w:val="74"/>
  </w:num>
  <w:num w:numId="66" w16cid:durableId="475877983">
    <w:abstractNumId w:val="61"/>
  </w:num>
  <w:num w:numId="67" w16cid:durableId="877473590">
    <w:abstractNumId w:val="20"/>
  </w:num>
  <w:num w:numId="68" w16cid:durableId="866142887">
    <w:abstractNumId w:val="49"/>
  </w:num>
  <w:num w:numId="69" w16cid:durableId="1457262503">
    <w:abstractNumId w:val="17"/>
  </w:num>
  <w:num w:numId="70" w16cid:durableId="3747039">
    <w:abstractNumId w:val="13"/>
  </w:num>
  <w:num w:numId="71" w16cid:durableId="1968512670">
    <w:abstractNumId w:val="33"/>
  </w:num>
  <w:num w:numId="72" w16cid:durableId="1313559055">
    <w:abstractNumId w:val="9"/>
  </w:num>
  <w:num w:numId="73" w16cid:durableId="6561094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97389918">
    <w:abstractNumId w:val="34"/>
  </w:num>
  <w:num w:numId="75" w16cid:durableId="235212698">
    <w:abstractNumId w:val="37"/>
  </w:num>
  <w:num w:numId="76" w16cid:durableId="293944673">
    <w:abstractNumId w:val="34"/>
    <w:lvlOverride w:ilvl="0">
      <w:lvl w:ilvl="0">
        <w:start w:val="9"/>
        <w:numFmt w:val="decimal"/>
        <w:lvlText w:val="%1."/>
        <w:lvlJc w:val="left"/>
        <w:pPr>
          <w:ind w:left="1070" w:hanging="360"/>
        </w:pPr>
        <w:rPr>
          <w:rFonts w:eastAsia="Calibri" w:hint="default"/>
        </w:rPr>
      </w:lvl>
    </w:lvlOverride>
    <w:lvlOverride w:ilvl="1">
      <w:lvl w:ilvl="1">
        <w:start w:val="1"/>
        <w:numFmt w:val="decimal"/>
        <w:isLgl/>
        <w:suff w:val="space"/>
        <w:lvlText w:val="%1.%2."/>
        <w:lvlJc w:val="left"/>
        <w:pPr>
          <w:ind w:left="1190" w:hanging="480"/>
        </w:pPr>
        <w:rPr>
          <w:rFonts w:hint="default"/>
        </w:rPr>
      </w:lvl>
    </w:lvlOverride>
    <w:lvlOverride w:ilvl="2">
      <w:lvl w:ilvl="2">
        <w:start w:val="1"/>
        <w:numFmt w:val="decimal"/>
        <w:isLgl/>
        <w:lvlText w:val="%1.%2.%3."/>
        <w:lvlJc w:val="left"/>
        <w:pPr>
          <w:ind w:left="1430" w:hanging="720"/>
        </w:pPr>
        <w:rPr>
          <w:rFonts w:hint="default"/>
        </w:rPr>
      </w:lvl>
    </w:lvlOverride>
    <w:lvlOverride w:ilvl="3">
      <w:lvl w:ilvl="3">
        <w:start w:val="1"/>
        <w:numFmt w:val="decimal"/>
        <w:isLgl/>
        <w:lvlText w:val="%1.%2.%3.%4."/>
        <w:lvlJc w:val="left"/>
        <w:pPr>
          <w:ind w:left="1430" w:hanging="720"/>
        </w:pPr>
        <w:rPr>
          <w:rFonts w:hint="default"/>
        </w:rPr>
      </w:lvl>
    </w:lvlOverride>
    <w:lvlOverride w:ilvl="4">
      <w:lvl w:ilvl="4">
        <w:start w:val="1"/>
        <w:numFmt w:val="decimal"/>
        <w:isLgl/>
        <w:lvlText w:val="%1.%2.%3.%4.%5."/>
        <w:lvlJc w:val="left"/>
        <w:pPr>
          <w:ind w:left="1790" w:hanging="1080"/>
        </w:pPr>
        <w:rPr>
          <w:rFonts w:hint="default"/>
        </w:rPr>
      </w:lvl>
    </w:lvlOverride>
    <w:lvlOverride w:ilvl="5">
      <w:lvl w:ilvl="5">
        <w:start w:val="1"/>
        <w:numFmt w:val="decimal"/>
        <w:isLgl/>
        <w:lvlText w:val="%1.%2.%3.%4.%5.%6."/>
        <w:lvlJc w:val="left"/>
        <w:pPr>
          <w:ind w:left="1790" w:hanging="1080"/>
        </w:pPr>
        <w:rPr>
          <w:rFonts w:hint="default"/>
        </w:rPr>
      </w:lvl>
    </w:lvlOverride>
    <w:lvlOverride w:ilvl="6">
      <w:lvl w:ilvl="6">
        <w:start w:val="1"/>
        <w:numFmt w:val="decimal"/>
        <w:isLgl/>
        <w:lvlText w:val="%1.%2.%3.%4.%5.%6.%7."/>
        <w:lvlJc w:val="left"/>
        <w:pPr>
          <w:ind w:left="2150" w:hanging="1440"/>
        </w:pPr>
        <w:rPr>
          <w:rFonts w:hint="default"/>
        </w:rPr>
      </w:lvl>
    </w:lvlOverride>
    <w:lvlOverride w:ilvl="7">
      <w:lvl w:ilvl="7">
        <w:start w:val="1"/>
        <w:numFmt w:val="decimal"/>
        <w:isLgl/>
        <w:lvlText w:val="%1.%2.%3.%4.%5.%6.%7.%8."/>
        <w:lvlJc w:val="left"/>
        <w:pPr>
          <w:ind w:left="2150" w:hanging="1440"/>
        </w:pPr>
        <w:rPr>
          <w:rFonts w:hint="default"/>
        </w:rPr>
      </w:lvl>
    </w:lvlOverride>
    <w:lvlOverride w:ilvl="8">
      <w:lvl w:ilvl="8">
        <w:start w:val="1"/>
        <w:numFmt w:val="decimal"/>
        <w:isLgl/>
        <w:lvlText w:val="%1.%2.%3.%4.%5.%6.%7.%8.%9."/>
        <w:lvlJc w:val="left"/>
        <w:pPr>
          <w:ind w:left="2510" w:hanging="1800"/>
        </w:pPr>
        <w:rPr>
          <w:rFonts w:hint="default"/>
        </w:rPr>
      </w:lvl>
    </w:lvlOverride>
  </w:num>
  <w:num w:numId="77" w16cid:durableId="550921383">
    <w:abstractNumId w:val="63"/>
  </w:num>
  <w:num w:numId="78" w16cid:durableId="1229346540">
    <w:abstractNumId w:val="46"/>
  </w:num>
  <w:num w:numId="79" w16cid:durableId="1394084074">
    <w:abstractNumId w:val="2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11A20"/>
    <w:rsid w:val="00016C2C"/>
    <w:rsid w:val="00022AB4"/>
    <w:rsid w:val="000356B9"/>
    <w:rsid w:val="0004551D"/>
    <w:rsid w:val="00046FED"/>
    <w:rsid w:val="00050178"/>
    <w:rsid w:val="00053CA2"/>
    <w:rsid w:val="0006284B"/>
    <w:rsid w:val="0007794B"/>
    <w:rsid w:val="000B3C11"/>
    <w:rsid w:val="000B49FE"/>
    <w:rsid w:val="000B4D7C"/>
    <w:rsid w:val="000B4E6A"/>
    <w:rsid w:val="000C3CE2"/>
    <w:rsid w:val="000D45DC"/>
    <w:rsid w:val="000D51FF"/>
    <w:rsid w:val="000E0A01"/>
    <w:rsid w:val="00102F3C"/>
    <w:rsid w:val="00141D4D"/>
    <w:rsid w:val="001429BF"/>
    <w:rsid w:val="00145C4B"/>
    <w:rsid w:val="00162421"/>
    <w:rsid w:val="00163BB3"/>
    <w:rsid w:val="00164DDD"/>
    <w:rsid w:val="00171932"/>
    <w:rsid w:val="00173C43"/>
    <w:rsid w:val="00186042"/>
    <w:rsid w:val="001862C2"/>
    <w:rsid w:val="001A4937"/>
    <w:rsid w:val="001A62AE"/>
    <w:rsid w:val="001A73CD"/>
    <w:rsid w:val="001A7713"/>
    <w:rsid w:val="001B60E6"/>
    <w:rsid w:val="001C259D"/>
    <w:rsid w:val="001C7DB1"/>
    <w:rsid w:val="001D5E2F"/>
    <w:rsid w:val="001D6747"/>
    <w:rsid w:val="00203895"/>
    <w:rsid w:val="002044A6"/>
    <w:rsid w:val="002115AB"/>
    <w:rsid w:val="00213942"/>
    <w:rsid w:val="00225E92"/>
    <w:rsid w:val="00226817"/>
    <w:rsid w:val="00230EA7"/>
    <w:rsid w:val="00235B5D"/>
    <w:rsid w:val="00237422"/>
    <w:rsid w:val="00245642"/>
    <w:rsid w:val="0024642F"/>
    <w:rsid w:val="002466C7"/>
    <w:rsid w:val="002539FE"/>
    <w:rsid w:val="00264174"/>
    <w:rsid w:val="00274272"/>
    <w:rsid w:val="00287959"/>
    <w:rsid w:val="002908D6"/>
    <w:rsid w:val="002B1718"/>
    <w:rsid w:val="002B563D"/>
    <w:rsid w:val="002C6F5D"/>
    <w:rsid w:val="002D1531"/>
    <w:rsid w:val="002D492D"/>
    <w:rsid w:val="002D7C96"/>
    <w:rsid w:val="002E5996"/>
    <w:rsid w:val="00300339"/>
    <w:rsid w:val="0030681E"/>
    <w:rsid w:val="00341252"/>
    <w:rsid w:val="00341FBC"/>
    <w:rsid w:val="003460F3"/>
    <w:rsid w:val="00370901"/>
    <w:rsid w:val="003774AA"/>
    <w:rsid w:val="00380D9E"/>
    <w:rsid w:val="00386B05"/>
    <w:rsid w:val="003B0821"/>
    <w:rsid w:val="003B0FAB"/>
    <w:rsid w:val="003B55D6"/>
    <w:rsid w:val="003C44F5"/>
    <w:rsid w:val="003C5D59"/>
    <w:rsid w:val="003D31C6"/>
    <w:rsid w:val="003D5116"/>
    <w:rsid w:val="003F63FB"/>
    <w:rsid w:val="00410A25"/>
    <w:rsid w:val="00412A90"/>
    <w:rsid w:val="00413F84"/>
    <w:rsid w:val="00422B45"/>
    <w:rsid w:val="004277E0"/>
    <w:rsid w:val="00440D5B"/>
    <w:rsid w:val="004453CB"/>
    <w:rsid w:val="00462089"/>
    <w:rsid w:val="004741D6"/>
    <w:rsid w:val="0049431D"/>
    <w:rsid w:val="004A0B4C"/>
    <w:rsid w:val="004B4107"/>
    <w:rsid w:val="004B6C25"/>
    <w:rsid w:val="004C0C59"/>
    <w:rsid w:val="004F2A80"/>
    <w:rsid w:val="00505B7D"/>
    <w:rsid w:val="005404B3"/>
    <w:rsid w:val="00541176"/>
    <w:rsid w:val="005546DF"/>
    <w:rsid w:val="005576F6"/>
    <w:rsid w:val="00563385"/>
    <w:rsid w:val="00583AE6"/>
    <w:rsid w:val="005922BA"/>
    <w:rsid w:val="005A45C3"/>
    <w:rsid w:val="005B1F16"/>
    <w:rsid w:val="005B4FA7"/>
    <w:rsid w:val="005B7232"/>
    <w:rsid w:val="005B7E8D"/>
    <w:rsid w:val="005D1E05"/>
    <w:rsid w:val="005E3517"/>
    <w:rsid w:val="006074AE"/>
    <w:rsid w:val="00613F1B"/>
    <w:rsid w:val="006260BC"/>
    <w:rsid w:val="00634348"/>
    <w:rsid w:val="006415BE"/>
    <w:rsid w:val="00642DA7"/>
    <w:rsid w:val="00656327"/>
    <w:rsid w:val="00670F88"/>
    <w:rsid w:val="00682A95"/>
    <w:rsid w:val="006D6187"/>
    <w:rsid w:val="006E1428"/>
    <w:rsid w:val="006E67A6"/>
    <w:rsid w:val="006F1B65"/>
    <w:rsid w:val="006F2233"/>
    <w:rsid w:val="006F5211"/>
    <w:rsid w:val="006F7930"/>
    <w:rsid w:val="0071339A"/>
    <w:rsid w:val="00714775"/>
    <w:rsid w:val="007159C0"/>
    <w:rsid w:val="00721930"/>
    <w:rsid w:val="00722A7F"/>
    <w:rsid w:val="00724B9A"/>
    <w:rsid w:val="0072543D"/>
    <w:rsid w:val="007317FA"/>
    <w:rsid w:val="00743715"/>
    <w:rsid w:val="00745B0F"/>
    <w:rsid w:val="00765BFE"/>
    <w:rsid w:val="00771497"/>
    <w:rsid w:val="00777480"/>
    <w:rsid w:val="00790FD5"/>
    <w:rsid w:val="007A1EE1"/>
    <w:rsid w:val="007B20BF"/>
    <w:rsid w:val="007B70F6"/>
    <w:rsid w:val="008072F0"/>
    <w:rsid w:val="0081453A"/>
    <w:rsid w:val="00814F6D"/>
    <w:rsid w:val="00827004"/>
    <w:rsid w:val="008300DE"/>
    <w:rsid w:val="00863BC1"/>
    <w:rsid w:val="00864F0A"/>
    <w:rsid w:val="00870325"/>
    <w:rsid w:val="00870350"/>
    <w:rsid w:val="00870489"/>
    <w:rsid w:val="00877B4C"/>
    <w:rsid w:val="00880F42"/>
    <w:rsid w:val="00893E6F"/>
    <w:rsid w:val="008A6F24"/>
    <w:rsid w:val="008B5A18"/>
    <w:rsid w:val="008C344A"/>
    <w:rsid w:val="008C3D8E"/>
    <w:rsid w:val="008D0D93"/>
    <w:rsid w:val="008D39E4"/>
    <w:rsid w:val="008D79CB"/>
    <w:rsid w:val="008F19AE"/>
    <w:rsid w:val="008F73ED"/>
    <w:rsid w:val="00914474"/>
    <w:rsid w:val="00916BAD"/>
    <w:rsid w:val="009204FB"/>
    <w:rsid w:val="00924A21"/>
    <w:rsid w:val="00942149"/>
    <w:rsid w:val="00944F0D"/>
    <w:rsid w:val="00945878"/>
    <w:rsid w:val="00962B28"/>
    <w:rsid w:val="00973C3E"/>
    <w:rsid w:val="0098143E"/>
    <w:rsid w:val="00991C68"/>
    <w:rsid w:val="00993701"/>
    <w:rsid w:val="00996739"/>
    <w:rsid w:val="009A2F38"/>
    <w:rsid w:val="009B23D7"/>
    <w:rsid w:val="009B5D93"/>
    <w:rsid w:val="009B6697"/>
    <w:rsid w:val="009C6098"/>
    <w:rsid w:val="009D0415"/>
    <w:rsid w:val="009D4F7A"/>
    <w:rsid w:val="009D5483"/>
    <w:rsid w:val="009D567F"/>
    <w:rsid w:val="009F2845"/>
    <w:rsid w:val="00A11744"/>
    <w:rsid w:val="00A14FF0"/>
    <w:rsid w:val="00A17F3F"/>
    <w:rsid w:val="00A23018"/>
    <w:rsid w:val="00A47673"/>
    <w:rsid w:val="00A54E63"/>
    <w:rsid w:val="00A71404"/>
    <w:rsid w:val="00A71D9E"/>
    <w:rsid w:val="00A908E5"/>
    <w:rsid w:val="00A924A0"/>
    <w:rsid w:val="00A97ACA"/>
    <w:rsid w:val="00AA0A3D"/>
    <w:rsid w:val="00AB1F07"/>
    <w:rsid w:val="00AB393C"/>
    <w:rsid w:val="00AB5B14"/>
    <w:rsid w:val="00AC1C4A"/>
    <w:rsid w:val="00AC326B"/>
    <w:rsid w:val="00AC7F88"/>
    <w:rsid w:val="00B01C71"/>
    <w:rsid w:val="00B02400"/>
    <w:rsid w:val="00B136BD"/>
    <w:rsid w:val="00B22DF5"/>
    <w:rsid w:val="00B274C9"/>
    <w:rsid w:val="00B3056A"/>
    <w:rsid w:val="00B33821"/>
    <w:rsid w:val="00B435EC"/>
    <w:rsid w:val="00B7610A"/>
    <w:rsid w:val="00B7766C"/>
    <w:rsid w:val="00B814B8"/>
    <w:rsid w:val="00B83EDB"/>
    <w:rsid w:val="00B87EDB"/>
    <w:rsid w:val="00B94872"/>
    <w:rsid w:val="00BA4D7F"/>
    <w:rsid w:val="00BB3DA9"/>
    <w:rsid w:val="00BB3FBC"/>
    <w:rsid w:val="00BC1085"/>
    <w:rsid w:val="00BC1248"/>
    <w:rsid w:val="00BD1406"/>
    <w:rsid w:val="00BD273F"/>
    <w:rsid w:val="00BF090B"/>
    <w:rsid w:val="00BF3FC9"/>
    <w:rsid w:val="00BF5E2D"/>
    <w:rsid w:val="00C10532"/>
    <w:rsid w:val="00C11E5A"/>
    <w:rsid w:val="00C17612"/>
    <w:rsid w:val="00C3780F"/>
    <w:rsid w:val="00C40795"/>
    <w:rsid w:val="00C50886"/>
    <w:rsid w:val="00C50C79"/>
    <w:rsid w:val="00C52CBE"/>
    <w:rsid w:val="00C54A6A"/>
    <w:rsid w:val="00C70EAB"/>
    <w:rsid w:val="00C73DB0"/>
    <w:rsid w:val="00C93D59"/>
    <w:rsid w:val="00CA5931"/>
    <w:rsid w:val="00CA75E8"/>
    <w:rsid w:val="00CC14DD"/>
    <w:rsid w:val="00CD28B4"/>
    <w:rsid w:val="00CD38E7"/>
    <w:rsid w:val="00CD4839"/>
    <w:rsid w:val="00CF4703"/>
    <w:rsid w:val="00D006FB"/>
    <w:rsid w:val="00D078C3"/>
    <w:rsid w:val="00D1391D"/>
    <w:rsid w:val="00D1540A"/>
    <w:rsid w:val="00D16AC5"/>
    <w:rsid w:val="00D173ED"/>
    <w:rsid w:val="00D17916"/>
    <w:rsid w:val="00D210C0"/>
    <w:rsid w:val="00D345F1"/>
    <w:rsid w:val="00D34639"/>
    <w:rsid w:val="00D47975"/>
    <w:rsid w:val="00D56971"/>
    <w:rsid w:val="00D67E6B"/>
    <w:rsid w:val="00D80957"/>
    <w:rsid w:val="00D851BB"/>
    <w:rsid w:val="00D9503F"/>
    <w:rsid w:val="00DA47DC"/>
    <w:rsid w:val="00DA522F"/>
    <w:rsid w:val="00DA547D"/>
    <w:rsid w:val="00DB388C"/>
    <w:rsid w:val="00DC4BD1"/>
    <w:rsid w:val="00DC5AB1"/>
    <w:rsid w:val="00DC6AD3"/>
    <w:rsid w:val="00DD0718"/>
    <w:rsid w:val="00DF5A1E"/>
    <w:rsid w:val="00DF705C"/>
    <w:rsid w:val="00E01CE3"/>
    <w:rsid w:val="00E028E3"/>
    <w:rsid w:val="00E13A43"/>
    <w:rsid w:val="00E2103B"/>
    <w:rsid w:val="00E338E4"/>
    <w:rsid w:val="00E34EC8"/>
    <w:rsid w:val="00E55F0A"/>
    <w:rsid w:val="00E57234"/>
    <w:rsid w:val="00E63DDC"/>
    <w:rsid w:val="00E827E3"/>
    <w:rsid w:val="00E86431"/>
    <w:rsid w:val="00E87044"/>
    <w:rsid w:val="00EA01F7"/>
    <w:rsid w:val="00EC26BE"/>
    <w:rsid w:val="00ED08ED"/>
    <w:rsid w:val="00ED62DE"/>
    <w:rsid w:val="00EE1560"/>
    <w:rsid w:val="00EF7F06"/>
    <w:rsid w:val="00F1128A"/>
    <w:rsid w:val="00F14CAF"/>
    <w:rsid w:val="00F218AA"/>
    <w:rsid w:val="00F4112E"/>
    <w:rsid w:val="00F50FE6"/>
    <w:rsid w:val="00F558AF"/>
    <w:rsid w:val="00F65841"/>
    <w:rsid w:val="00F77939"/>
    <w:rsid w:val="00F83662"/>
    <w:rsid w:val="00F85FBC"/>
    <w:rsid w:val="00FA3220"/>
    <w:rsid w:val="00FA7462"/>
    <w:rsid w:val="00FB01C2"/>
    <w:rsid w:val="00FB52D1"/>
    <w:rsid w:val="00FD0379"/>
    <w:rsid w:val="00FD54F6"/>
    <w:rsid w:val="00FE48AE"/>
    <w:rsid w:val="00FF23AE"/>
    <w:rsid w:val="00FF37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99"/>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20"/>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21"/>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22"/>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23"/>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4"/>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4"/>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4"/>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5"/>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6"/>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7"/>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8"/>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9"/>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30"/>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22"/>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20"/>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31"/>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32"/>
      </w:numPr>
      <w:spacing w:before="60" w:after="60"/>
      <w:jc w:val="both"/>
    </w:pPr>
    <w:rPr>
      <w:b/>
    </w:rPr>
  </w:style>
  <w:style w:type="paragraph" w:customStyle="1" w:styleId="Papunktis">
    <w:name w:val="Papunktis"/>
    <w:basedOn w:val="Pagrindiniotekstotrauka"/>
    <w:uiPriority w:val="99"/>
    <w:rsid w:val="00914474"/>
    <w:pPr>
      <w:numPr>
        <w:ilvl w:val="1"/>
        <w:numId w:val="32"/>
      </w:numPr>
      <w:spacing w:after="0"/>
      <w:jc w:val="both"/>
    </w:pPr>
  </w:style>
  <w:style w:type="paragraph" w:customStyle="1" w:styleId="Papunkiopapunktis">
    <w:name w:val="Papunkčio papunktis"/>
    <w:basedOn w:val="prastasis"/>
    <w:uiPriority w:val="99"/>
    <w:rsid w:val="00914474"/>
    <w:pPr>
      <w:numPr>
        <w:ilvl w:val="2"/>
        <w:numId w:val="32"/>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33"/>
      </w:numPr>
    </w:pPr>
  </w:style>
  <w:style w:type="numbering" w:customStyle="1" w:styleId="Stilius5">
    <w:name w:val="Stilius5"/>
    <w:uiPriority w:val="99"/>
    <w:rsid w:val="00914474"/>
    <w:pPr>
      <w:numPr>
        <w:numId w:val="58"/>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
    <w:name w:val="Table Normal"/>
    <w:uiPriority w:val="2"/>
    <w:semiHidden/>
    <w:unhideWhenUsed/>
    <w:qFormat/>
    <w:rsid w:val="00670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Engl12">
    <w:name w:val="Engl12"/>
    <w:basedOn w:val="prastasis"/>
    <w:rsid w:val="0023742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character" w:customStyle="1" w:styleId="FontStyle44">
    <w:name w:val="Font Style44"/>
    <w:basedOn w:val="Numatytasispastraiposriftas"/>
    <w:uiPriority w:val="99"/>
    <w:rsid w:val="0023742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a@taurage.lt" TargetMode="External"/><Relationship Id="rId5" Type="http://schemas.openxmlformats.org/officeDocument/2006/relationships/webSettings" Target="webSettings.xml"/><Relationship Id="rId10" Type="http://schemas.openxmlformats.org/officeDocument/2006/relationships/hyperlink" Target="http://www.stat.gov.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51</Pages>
  <Words>15559</Words>
  <Characters>99114</Characters>
  <Application>Microsoft Office Word</Application>
  <DocSecurity>0</DocSecurity>
  <Lines>4129</Lines>
  <Paragraphs>3699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41</cp:revision>
  <dcterms:created xsi:type="dcterms:W3CDTF">2026-03-19T13:05:00Z</dcterms:created>
  <dcterms:modified xsi:type="dcterms:W3CDTF">2026-04-10T05:58:00Z</dcterms:modified>
</cp:coreProperties>
</file>