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EE3E" w14:textId="44EB71F2" w:rsidR="00B66FBB" w:rsidRDefault="00837333" w:rsidP="00213B01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Konkurso sąlygų</w:t>
      </w:r>
    </w:p>
    <w:p w14:paraId="436B0763" w14:textId="41B5E8F2" w:rsidR="00837333" w:rsidRDefault="00837333" w:rsidP="00213B01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Nr.1</w:t>
      </w:r>
    </w:p>
    <w:p w14:paraId="4E599637" w14:textId="77777777" w:rsidR="00B66FBB" w:rsidRDefault="00B66FBB" w:rsidP="00B66FBB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71F45E" w14:textId="2E4C627C" w:rsidR="00F279B6" w:rsidRDefault="00F279B6" w:rsidP="00F279B6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A72C9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25404BDE" w14:textId="77777777" w:rsidR="00B66FBB" w:rsidRPr="003A72C9" w:rsidRDefault="00B66FBB" w:rsidP="00F279B6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04D4F5E" w14:textId="187E1A1A" w:rsidR="00F279B6" w:rsidRPr="00B66FBB" w:rsidRDefault="005B334B" w:rsidP="00B66FBB">
      <w:pPr>
        <w:pStyle w:val="Body"/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72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1. BENDRA INFORMACIJA</w:t>
      </w:r>
      <w:r w:rsidR="00270C0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7BFC4176" w14:textId="0CF4D525" w:rsidR="00FC2C93" w:rsidRPr="005C099A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lang w:val="lt-LT"/>
        </w:rPr>
      </w:pPr>
      <w:r w:rsidRPr="003A72C9">
        <w:rPr>
          <w:lang w:val="lt-LT"/>
        </w:rPr>
        <w:t>Perkančioji organizacija – Lietuvos sveikatos mokslų universitetas (toliau –</w:t>
      </w:r>
      <w:r w:rsidR="000F684E" w:rsidRPr="003A72C9">
        <w:rPr>
          <w:lang w:val="lt-LT"/>
        </w:rPr>
        <w:t xml:space="preserve"> LSMU arba</w:t>
      </w:r>
      <w:r w:rsidR="0032215B" w:rsidRPr="003A72C9">
        <w:rPr>
          <w:lang w:val="lt-LT"/>
        </w:rPr>
        <w:t xml:space="preserve"> </w:t>
      </w:r>
      <w:r w:rsidR="00043AC2">
        <w:rPr>
          <w:lang w:val="lt-LT"/>
        </w:rPr>
        <w:t>Perkančioji organizacija</w:t>
      </w:r>
      <w:r w:rsidRPr="003A72C9">
        <w:rPr>
          <w:lang w:val="lt-LT"/>
        </w:rPr>
        <w:t xml:space="preserve">) siekia </w:t>
      </w:r>
      <w:r w:rsidRPr="005C099A">
        <w:rPr>
          <w:lang w:val="lt-LT"/>
        </w:rPr>
        <w:t>įsigyti</w:t>
      </w:r>
      <w:r w:rsidR="0032215B" w:rsidRPr="005C099A">
        <w:rPr>
          <w:lang w:val="lt-LT"/>
        </w:rPr>
        <w:t xml:space="preserve"> pramo</w:t>
      </w:r>
      <w:r w:rsidR="00C12BE3" w:rsidRPr="005C099A">
        <w:rPr>
          <w:lang w:val="lt-LT"/>
        </w:rPr>
        <w:t>gines paslaugas</w:t>
      </w:r>
      <w:r w:rsidR="00A15139" w:rsidRPr="00CF4AE0">
        <w:rPr>
          <w:color w:val="C00000"/>
          <w:lang w:val="lt-LT"/>
        </w:rPr>
        <w:t xml:space="preserve"> </w:t>
      </w:r>
      <w:r w:rsidR="00AA2D8B" w:rsidRPr="005C099A">
        <w:rPr>
          <w:lang w:val="lt-LT"/>
        </w:rPr>
        <w:t>202</w:t>
      </w:r>
      <w:r w:rsidR="000603C3" w:rsidRPr="005C099A">
        <w:rPr>
          <w:lang w:val="lt-LT"/>
        </w:rPr>
        <w:t>6</w:t>
      </w:r>
      <w:r w:rsidR="00AA2D8B" w:rsidRPr="005C099A">
        <w:rPr>
          <w:lang w:val="lt-LT"/>
        </w:rPr>
        <w:t xml:space="preserve"> m. </w:t>
      </w:r>
      <w:r w:rsidR="00C12BE3" w:rsidRPr="005C099A">
        <w:rPr>
          <w:lang w:val="lt-LT"/>
        </w:rPr>
        <w:t>Diplomų įteikimo švent</w:t>
      </w:r>
      <w:r w:rsidR="00AA2D8B" w:rsidRPr="005C099A">
        <w:rPr>
          <w:lang w:val="lt-LT"/>
        </w:rPr>
        <w:t>ei.</w:t>
      </w:r>
      <w:r w:rsidRPr="005C099A">
        <w:rPr>
          <w:lang w:val="lt-LT"/>
        </w:rPr>
        <w:t xml:space="preserve"> </w:t>
      </w:r>
    </w:p>
    <w:p w14:paraId="5637EB3D" w14:textId="3BBB7A9D" w:rsidR="00C2488E" w:rsidRPr="003453D8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3453D8">
        <w:rPr>
          <w:bCs/>
          <w:lang w:val="lt-LT"/>
        </w:rPr>
        <w:t xml:space="preserve">Renginio data: numatoma </w:t>
      </w:r>
      <w:r w:rsidRPr="00F4244A">
        <w:rPr>
          <w:b/>
          <w:lang w:val="lt-LT"/>
        </w:rPr>
        <w:t>202</w:t>
      </w:r>
      <w:r w:rsidR="000603C3" w:rsidRPr="00F4244A">
        <w:rPr>
          <w:b/>
          <w:lang w:val="lt-LT"/>
        </w:rPr>
        <w:t>6</w:t>
      </w:r>
      <w:r w:rsidRPr="00F4244A">
        <w:rPr>
          <w:b/>
          <w:lang w:val="lt-LT"/>
        </w:rPr>
        <w:t>-06-25, laikas 1</w:t>
      </w:r>
      <w:r w:rsidR="00213B01" w:rsidRPr="00F4244A">
        <w:rPr>
          <w:b/>
          <w:lang w:val="lt-LT"/>
        </w:rPr>
        <w:t>0</w:t>
      </w:r>
      <w:r w:rsidR="00E66A25" w:rsidRPr="00F4244A">
        <w:rPr>
          <w:b/>
          <w:lang w:val="lt-LT"/>
        </w:rPr>
        <w:t>:00</w:t>
      </w:r>
      <w:r w:rsidRPr="00F4244A">
        <w:rPr>
          <w:b/>
          <w:lang w:val="lt-LT"/>
        </w:rPr>
        <w:t xml:space="preserve"> val.</w:t>
      </w:r>
      <w:r w:rsidR="00FC2C93" w:rsidRPr="003453D8">
        <w:rPr>
          <w:bCs/>
          <w:lang w:val="lt-LT"/>
        </w:rPr>
        <w:t xml:space="preserve"> </w:t>
      </w:r>
    </w:p>
    <w:p w14:paraId="5EF7B2EC" w14:textId="77777777" w:rsidR="00724AD2" w:rsidRPr="003453D8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3453D8">
        <w:rPr>
          <w:bCs/>
          <w:lang w:val="lt-LT"/>
        </w:rPr>
        <w:t xml:space="preserve">Renginio trukmė: preliminariai </w:t>
      </w:r>
      <w:r w:rsidR="00213B01" w:rsidRPr="003453D8">
        <w:rPr>
          <w:bCs/>
          <w:lang w:val="lt-LT"/>
        </w:rPr>
        <w:t>10</w:t>
      </w:r>
      <w:r w:rsidRPr="003453D8">
        <w:rPr>
          <w:bCs/>
          <w:lang w:val="lt-LT"/>
        </w:rPr>
        <w:t xml:space="preserve"> val.</w:t>
      </w:r>
      <w:r w:rsidR="00724AD2" w:rsidRPr="003453D8">
        <w:rPr>
          <w:bCs/>
          <w:lang w:val="lt-LT"/>
        </w:rPr>
        <w:t xml:space="preserve"> </w:t>
      </w:r>
    </w:p>
    <w:p w14:paraId="2EB972E3" w14:textId="67AFF572" w:rsidR="00FC2C93" w:rsidRPr="003453D8" w:rsidRDefault="00147A7B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i/>
          <w:iCs/>
          <w:lang w:val="lt-LT"/>
        </w:rPr>
      </w:pPr>
      <w:r w:rsidRPr="003453D8">
        <w:rPr>
          <w:bCs/>
          <w:i/>
          <w:iCs/>
          <w:lang w:val="lt-LT"/>
        </w:rPr>
        <w:t xml:space="preserve">Pastaba: </w:t>
      </w:r>
      <w:r w:rsidR="0043556B" w:rsidRPr="003453D8">
        <w:rPr>
          <w:bCs/>
          <w:i/>
          <w:iCs/>
          <w:lang w:val="lt-LT"/>
        </w:rPr>
        <w:t>p</w:t>
      </w:r>
      <w:r w:rsidR="00724AD2" w:rsidRPr="003453D8">
        <w:rPr>
          <w:bCs/>
          <w:i/>
          <w:iCs/>
          <w:lang w:val="lt-LT"/>
        </w:rPr>
        <w:t>apildomai turi būti įskaičiuota repeticija</w:t>
      </w:r>
      <w:r w:rsidR="00506194">
        <w:rPr>
          <w:bCs/>
          <w:i/>
          <w:iCs/>
          <w:lang w:val="lt-LT"/>
        </w:rPr>
        <w:t xml:space="preserve"> (planuojama trukmė 2 val.)</w:t>
      </w:r>
      <w:r w:rsidR="00724AD2" w:rsidRPr="003453D8">
        <w:rPr>
          <w:bCs/>
          <w:i/>
          <w:iCs/>
          <w:lang w:val="lt-LT"/>
        </w:rPr>
        <w:t>, kuri vyks dieną prieš renginį (2026-06-24)</w:t>
      </w:r>
      <w:r w:rsidR="004C1EE5">
        <w:rPr>
          <w:bCs/>
          <w:i/>
          <w:iCs/>
          <w:lang w:val="lt-LT"/>
        </w:rPr>
        <w:t xml:space="preserve"> ir įrangos s</w:t>
      </w:r>
      <w:r w:rsidR="00515B25">
        <w:rPr>
          <w:bCs/>
          <w:i/>
          <w:iCs/>
          <w:lang w:val="lt-LT"/>
        </w:rPr>
        <w:t>uvežimas bei sumontavimas iki repeticijos pradžio</w:t>
      </w:r>
      <w:r w:rsidR="00091745">
        <w:rPr>
          <w:bCs/>
          <w:i/>
          <w:iCs/>
          <w:lang w:val="lt-LT"/>
        </w:rPr>
        <w:t>s</w:t>
      </w:r>
      <w:r w:rsidR="00515B25">
        <w:rPr>
          <w:bCs/>
          <w:i/>
          <w:iCs/>
          <w:lang w:val="lt-LT"/>
        </w:rPr>
        <w:t xml:space="preserve"> </w:t>
      </w:r>
      <w:r w:rsidR="00724AD2" w:rsidRPr="003453D8">
        <w:rPr>
          <w:bCs/>
          <w:i/>
          <w:iCs/>
          <w:lang w:val="lt-LT"/>
        </w:rPr>
        <w:t>.</w:t>
      </w:r>
    </w:p>
    <w:p w14:paraId="0D50A0EA" w14:textId="7ED4A7D6" w:rsidR="004C438D" w:rsidRPr="009002B9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9002B9">
        <w:rPr>
          <w:bCs/>
          <w:lang w:val="lt-LT"/>
        </w:rPr>
        <w:t xml:space="preserve">Renginio vieta: </w:t>
      </w:r>
      <w:r w:rsidR="00513073" w:rsidRPr="009002B9">
        <w:rPr>
          <w:bCs/>
          <w:lang w:val="lt-LT"/>
        </w:rPr>
        <w:t>salė, Kauno m. centr</w:t>
      </w:r>
      <w:r w:rsidR="00126FCB" w:rsidRPr="009002B9">
        <w:rPr>
          <w:bCs/>
          <w:lang w:val="lt-LT"/>
        </w:rPr>
        <w:t>inėje dalyje</w:t>
      </w:r>
      <w:r w:rsidR="001C5143" w:rsidRPr="009002B9">
        <w:rPr>
          <w:bCs/>
          <w:lang w:val="lt-LT"/>
        </w:rPr>
        <w:t xml:space="preserve">, talpinanti ne mažiau </w:t>
      </w:r>
      <w:r w:rsidR="00A15139" w:rsidRPr="009002B9">
        <w:rPr>
          <w:bCs/>
          <w:lang w:val="lt-LT"/>
        </w:rPr>
        <w:t xml:space="preserve">2 </w:t>
      </w:r>
      <w:r w:rsidR="001C5143" w:rsidRPr="009002B9">
        <w:rPr>
          <w:bCs/>
          <w:lang w:val="lt-LT"/>
        </w:rPr>
        <w:t xml:space="preserve">tūkst. žiūrovų  </w:t>
      </w:r>
      <w:r w:rsidR="00262362" w:rsidRPr="009002B9">
        <w:rPr>
          <w:bCs/>
          <w:lang w:val="lt-LT"/>
        </w:rPr>
        <w:t xml:space="preserve">ir </w:t>
      </w:r>
      <w:r w:rsidR="00D53DEA" w:rsidRPr="009002B9">
        <w:rPr>
          <w:bCs/>
          <w:lang w:val="lt-LT"/>
        </w:rPr>
        <w:t>lauko erdv</w:t>
      </w:r>
      <w:r w:rsidR="001C5143" w:rsidRPr="009002B9">
        <w:rPr>
          <w:bCs/>
          <w:lang w:val="lt-LT"/>
        </w:rPr>
        <w:t>ė*</w:t>
      </w:r>
      <w:r w:rsidR="007C5357" w:rsidRPr="009002B9">
        <w:rPr>
          <w:bCs/>
          <w:lang w:val="lt-LT"/>
        </w:rPr>
        <w:t>*</w:t>
      </w:r>
      <w:r w:rsidR="001C5143" w:rsidRPr="009002B9">
        <w:rPr>
          <w:bCs/>
          <w:lang w:val="lt-LT"/>
        </w:rPr>
        <w:t xml:space="preserve"> (</w:t>
      </w:r>
      <w:r w:rsidR="00262362" w:rsidRPr="009002B9">
        <w:rPr>
          <w:bCs/>
          <w:lang w:val="lt-LT"/>
        </w:rPr>
        <w:t>salės prieigos</w:t>
      </w:r>
      <w:r w:rsidR="0004163F" w:rsidRPr="009002B9">
        <w:rPr>
          <w:bCs/>
          <w:lang w:val="lt-LT"/>
        </w:rPr>
        <w:t>e</w:t>
      </w:r>
      <w:r w:rsidR="00147A7B" w:rsidRPr="009002B9">
        <w:rPr>
          <w:bCs/>
          <w:lang w:val="lt-LT"/>
        </w:rPr>
        <w:t xml:space="preserve">, </w:t>
      </w:r>
      <w:r w:rsidR="00262362" w:rsidRPr="009002B9">
        <w:rPr>
          <w:bCs/>
          <w:lang w:val="lt-LT"/>
        </w:rPr>
        <w:t xml:space="preserve">ne mažiau nei </w:t>
      </w:r>
      <w:r w:rsidR="00CF4AE0" w:rsidRPr="009002B9">
        <w:rPr>
          <w:bCs/>
          <w:lang w:val="lt-LT"/>
        </w:rPr>
        <w:t xml:space="preserve">2 </w:t>
      </w:r>
      <w:r w:rsidR="00262362" w:rsidRPr="009002B9">
        <w:rPr>
          <w:bCs/>
          <w:lang w:val="lt-LT"/>
        </w:rPr>
        <w:t>tūkst</w:t>
      </w:r>
      <w:r w:rsidR="00F672B2" w:rsidRPr="009002B9">
        <w:rPr>
          <w:bCs/>
          <w:lang w:val="lt-LT"/>
        </w:rPr>
        <w:t xml:space="preserve">. </w:t>
      </w:r>
      <w:r w:rsidR="00262362" w:rsidRPr="009002B9">
        <w:rPr>
          <w:bCs/>
          <w:lang w:val="lt-LT"/>
        </w:rPr>
        <w:t>žiūrovų)</w:t>
      </w:r>
      <w:r w:rsidR="004C438D" w:rsidRPr="009002B9">
        <w:rPr>
          <w:bCs/>
          <w:lang w:val="lt-LT"/>
        </w:rPr>
        <w:t xml:space="preserve">. </w:t>
      </w:r>
    </w:p>
    <w:p w14:paraId="7CBCF389" w14:textId="5C066FC4" w:rsidR="0000575B" w:rsidRPr="008F490B" w:rsidRDefault="0077662D" w:rsidP="00855C1F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i/>
          <w:iCs/>
          <w:lang w:val="lt-LT"/>
        </w:rPr>
      </w:pPr>
      <w:r w:rsidRPr="003453D8">
        <w:rPr>
          <w:bCs/>
          <w:i/>
          <w:iCs/>
          <w:lang w:val="lt-LT"/>
        </w:rPr>
        <w:t>Pastaba: *</w:t>
      </w:r>
      <w:r w:rsidR="00D772B1">
        <w:rPr>
          <w:bCs/>
          <w:i/>
          <w:iCs/>
          <w:lang w:val="lt-LT"/>
        </w:rPr>
        <w:t>*</w:t>
      </w:r>
      <w:r w:rsidR="007B519E">
        <w:rPr>
          <w:bCs/>
          <w:i/>
          <w:iCs/>
          <w:lang w:val="lt-LT"/>
        </w:rPr>
        <w:t>aikštelė arba kiemelis prie renginio salės</w:t>
      </w:r>
      <w:r w:rsidR="009138C1">
        <w:rPr>
          <w:bCs/>
          <w:i/>
          <w:iCs/>
          <w:lang w:val="lt-LT"/>
        </w:rPr>
        <w:t xml:space="preserve">, </w:t>
      </w:r>
      <w:r w:rsidR="00997961">
        <w:rPr>
          <w:bCs/>
          <w:i/>
          <w:iCs/>
          <w:lang w:val="lt-LT"/>
        </w:rPr>
        <w:t>lauko erdvės</w:t>
      </w:r>
      <w:r w:rsidR="009138C1">
        <w:rPr>
          <w:bCs/>
          <w:i/>
          <w:iCs/>
          <w:lang w:val="lt-LT"/>
        </w:rPr>
        <w:t xml:space="preserve"> plotas 30 m x 30m</w:t>
      </w:r>
      <w:r w:rsidR="00DC1B33">
        <w:rPr>
          <w:bCs/>
          <w:i/>
          <w:iCs/>
          <w:lang w:val="lt-LT"/>
        </w:rPr>
        <w:t xml:space="preserve">+/- </w:t>
      </w:r>
      <w:r w:rsidR="00E860FD">
        <w:rPr>
          <w:bCs/>
          <w:i/>
          <w:iCs/>
          <w:lang w:val="lt-LT"/>
        </w:rPr>
        <w:t>5</w:t>
      </w:r>
      <w:r w:rsidR="00362CFD">
        <w:rPr>
          <w:bCs/>
          <w:i/>
          <w:iCs/>
          <w:lang w:val="lt-LT"/>
        </w:rPr>
        <w:t xml:space="preserve">  </w:t>
      </w:r>
      <w:r w:rsidR="00217E6B">
        <w:rPr>
          <w:bCs/>
          <w:i/>
          <w:iCs/>
          <w:lang w:val="lt-LT"/>
        </w:rPr>
        <w:t xml:space="preserve">m </w:t>
      </w:r>
      <w:r w:rsidR="003E537B">
        <w:rPr>
          <w:bCs/>
          <w:i/>
          <w:iCs/>
          <w:lang w:val="lt-LT"/>
        </w:rPr>
        <w:t xml:space="preserve"> </w:t>
      </w:r>
      <w:r w:rsidR="003E537B" w:rsidRPr="008F490B">
        <w:rPr>
          <w:bCs/>
          <w:i/>
          <w:iCs/>
          <w:lang w:val="lt-LT"/>
        </w:rPr>
        <w:t>(</w:t>
      </w:r>
      <w:r w:rsidR="00147A7B" w:rsidRPr="008F490B">
        <w:rPr>
          <w:bCs/>
          <w:i/>
          <w:iCs/>
          <w:lang w:val="lt-LT"/>
        </w:rPr>
        <w:t xml:space="preserve">tiksli </w:t>
      </w:r>
      <w:r w:rsidR="00C46820" w:rsidRPr="008F490B">
        <w:rPr>
          <w:bCs/>
          <w:i/>
          <w:iCs/>
          <w:lang w:val="lt-LT"/>
        </w:rPr>
        <w:t xml:space="preserve">lauko </w:t>
      </w:r>
      <w:r w:rsidR="00147A7B" w:rsidRPr="008F490B">
        <w:rPr>
          <w:bCs/>
          <w:i/>
          <w:iCs/>
          <w:lang w:val="lt-LT"/>
        </w:rPr>
        <w:t xml:space="preserve">erdvės </w:t>
      </w:r>
      <w:r w:rsidR="00F26C03" w:rsidRPr="008F490B">
        <w:rPr>
          <w:bCs/>
          <w:i/>
          <w:iCs/>
          <w:lang w:val="lt-LT"/>
        </w:rPr>
        <w:t>lokacija ir dekoravimas bus patiksli</w:t>
      </w:r>
      <w:r w:rsidR="00C2488E" w:rsidRPr="008F490B">
        <w:rPr>
          <w:bCs/>
          <w:i/>
          <w:iCs/>
          <w:lang w:val="lt-LT"/>
        </w:rPr>
        <w:t xml:space="preserve">nta po </w:t>
      </w:r>
      <w:r w:rsidR="003546F8" w:rsidRPr="008F490B">
        <w:rPr>
          <w:i/>
          <w:iCs/>
          <w:lang w:val="pt-BR"/>
        </w:rPr>
        <w:t xml:space="preserve">renginio scenarijaus </w:t>
      </w:r>
      <w:r w:rsidR="00C2488E" w:rsidRPr="008F490B">
        <w:rPr>
          <w:bCs/>
          <w:i/>
          <w:iCs/>
          <w:lang w:val="lt-LT"/>
        </w:rPr>
        <w:t>suderinimo</w:t>
      </w:r>
      <w:r w:rsidR="003E537B" w:rsidRPr="008F490B">
        <w:rPr>
          <w:bCs/>
          <w:i/>
          <w:iCs/>
          <w:lang w:val="lt-LT"/>
        </w:rPr>
        <w:t>)</w:t>
      </w:r>
      <w:r w:rsidR="00C2488E" w:rsidRPr="008F490B">
        <w:rPr>
          <w:bCs/>
          <w:i/>
          <w:iCs/>
          <w:lang w:val="lt-LT"/>
        </w:rPr>
        <w:t>.</w:t>
      </w:r>
    </w:p>
    <w:p w14:paraId="5B04D588" w14:textId="01B75387" w:rsidR="00F279B6" w:rsidRPr="00D90538" w:rsidRDefault="00083D55" w:rsidP="00D43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b/>
          <w:lang w:val="lt-LT"/>
        </w:rPr>
      </w:pPr>
      <w:r w:rsidRPr="00D90538">
        <w:rPr>
          <w:b/>
          <w:lang w:val="lt-LT"/>
        </w:rPr>
        <w:t xml:space="preserve">2. </w:t>
      </w:r>
      <w:r w:rsidR="00511EAB" w:rsidRPr="00D90538">
        <w:rPr>
          <w:b/>
          <w:lang w:val="lt-LT"/>
        </w:rPr>
        <w:t>PIRKIMO OBJEKTO APIMTIS</w:t>
      </w:r>
      <w:r w:rsidR="00D67FAA">
        <w:rPr>
          <w:b/>
          <w:lang w:val="lt-LT"/>
        </w:rPr>
        <w:t xml:space="preserve"> </w:t>
      </w:r>
      <w:r w:rsidR="00D67FAA" w:rsidRPr="00855C1F">
        <w:rPr>
          <w:b/>
          <w:lang w:val="lt-LT"/>
        </w:rPr>
        <w:t xml:space="preserve">(detaliau </w:t>
      </w:r>
      <w:r w:rsidR="00C0231D" w:rsidRPr="00855C1F">
        <w:rPr>
          <w:b/>
          <w:lang w:val="lt-LT"/>
        </w:rPr>
        <w:t xml:space="preserve">lentelėje </w:t>
      </w:r>
      <w:r w:rsidR="00855C1F" w:rsidRPr="00855C1F">
        <w:rPr>
          <w:b/>
          <w:lang w:val="lt-LT"/>
        </w:rPr>
        <w:t>N</w:t>
      </w:r>
      <w:r w:rsidR="00C0231D" w:rsidRPr="00855C1F">
        <w:rPr>
          <w:b/>
          <w:lang w:val="lt-LT"/>
        </w:rPr>
        <w:t>r. 1)</w:t>
      </w:r>
      <w:r w:rsidR="00511EAB" w:rsidRPr="00855C1F">
        <w:rPr>
          <w:b/>
          <w:lang w:val="lt-LT"/>
        </w:rPr>
        <w:t>:</w:t>
      </w:r>
    </w:p>
    <w:p w14:paraId="2A935F00" w14:textId="3BED823A" w:rsidR="00CC1444" w:rsidRPr="00B47282" w:rsidRDefault="00B47282" w:rsidP="00CC1444">
      <w:pPr>
        <w:pStyle w:val="prastasiniatinklio"/>
        <w:numPr>
          <w:ilvl w:val="1"/>
          <w:numId w:val="57"/>
        </w:numPr>
      </w:pPr>
      <w:r>
        <w:rPr>
          <w:rStyle w:val="Grietas"/>
          <w:rFonts w:eastAsiaTheme="majorEastAsia"/>
        </w:rPr>
        <w:t xml:space="preserve"> </w:t>
      </w:r>
      <w:r w:rsidR="00CC1444" w:rsidRPr="00B47282">
        <w:rPr>
          <w:rStyle w:val="Grietas"/>
          <w:rFonts w:eastAsiaTheme="majorEastAsia"/>
        </w:rPr>
        <w:t>Renginio prodiusavimo ir koordinavimo paslaugos:</w:t>
      </w:r>
    </w:p>
    <w:p w14:paraId="72B03E44" w14:textId="080AAC01" w:rsidR="00CC1444" w:rsidRPr="00144828" w:rsidRDefault="00CC1444" w:rsidP="00CC1444">
      <w:pPr>
        <w:pStyle w:val="prastasiniatinklio"/>
        <w:numPr>
          <w:ilvl w:val="0"/>
          <w:numId w:val="50"/>
        </w:numPr>
        <w:rPr>
          <w:lang w:val="pt-BR"/>
        </w:rPr>
      </w:pPr>
      <w:r w:rsidRPr="00144828">
        <w:rPr>
          <w:rStyle w:val="Grietas"/>
          <w:rFonts w:eastAsiaTheme="majorEastAsia"/>
          <w:lang w:val="pt-BR"/>
        </w:rPr>
        <w:t>planavimas</w:t>
      </w:r>
      <w:r w:rsidRPr="00144828">
        <w:rPr>
          <w:lang w:val="pt-BR"/>
        </w:rPr>
        <w:t xml:space="preserve"> – pirminis konsultavimas, </w:t>
      </w:r>
      <w:r w:rsidR="00144828" w:rsidRPr="00144828">
        <w:rPr>
          <w:lang w:val="pt-BR"/>
        </w:rPr>
        <w:t xml:space="preserve">renginio </w:t>
      </w:r>
      <w:r w:rsidRPr="00144828">
        <w:rPr>
          <w:lang w:val="pt-BR"/>
        </w:rPr>
        <w:t xml:space="preserve">scenarijaus ir programos sudarymas bei jų </w:t>
      </w:r>
      <w:r w:rsidR="00865554" w:rsidRPr="00144828">
        <w:rPr>
          <w:lang w:val="pt-BR"/>
        </w:rPr>
        <w:t>su</w:t>
      </w:r>
      <w:r w:rsidRPr="00144828">
        <w:rPr>
          <w:lang w:val="pt-BR"/>
        </w:rPr>
        <w:t>derinimas su Perkančiąja organizacija;</w:t>
      </w:r>
    </w:p>
    <w:p w14:paraId="6E51AA8A" w14:textId="62769ED7" w:rsidR="00CC1444" w:rsidRPr="00B47282" w:rsidRDefault="00CC1444" w:rsidP="00CC1444">
      <w:pPr>
        <w:pStyle w:val="prastasiniatinklio"/>
        <w:numPr>
          <w:ilvl w:val="0"/>
          <w:numId w:val="50"/>
        </w:numPr>
        <w:rPr>
          <w:lang w:val="pt-BR"/>
        </w:rPr>
      </w:pPr>
      <w:r w:rsidRPr="00532225">
        <w:rPr>
          <w:rStyle w:val="Grietas"/>
          <w:rFonts w:eastAsiaTheme="majorEastAsia"/>
          <w:lang w:val="pt-BR"/>
        </w:rPr>
        <w:t>scenografijos sprendinių parengimas</w:t>
      </w:r>
      <w:r w:rsidRPr="00532225">
        <w:rPr>
          <w:lang w:val="pt-BR"/>
        </w:rPr>
        <w:t xml:space="preserve"> – </w:t>
      </w:r>
      <w:r w:rsidR="005210D4" w:rsidRPr="00532225">
        <w:rPr>
          <w:lang w:val="pt-BR"/>
        </w:rPr>
        <w:t>rengi</w:t>
      </w:r>
      <w:r w:rsidR="008515CC" w:rsidRPr="00532225">
        <w:rPr>
          <w:lang w:val="pt-BR"/>
        </w:rPr>
        <w:t xml:space="preserve">niui </w:t>
      </w:r>
      <w:r w:rsidRPr="00532225">
        <w:rPr>
          <w:lang w:val="pt-BR"/>
        </w:rPr>
        <w:t xml:space="preserve">scenografijos sukūrimas, parengimas </w:t>
      </w:r>
      <w:r w:rsidRPr="00B47282">
        <w:rPr>
          <w:lang w:val="pt-BR"/>
        </w:rPr>
        <w:t xml:space="preserve">ir </w:t>
      </w:r>
      <w:r w:rsidR="008515CC" w:rsidRPr="00B47282">
        <w:rPr>
          <w:lang w:val="pt-BR"/>
        </w:rPr>
        <w:t>su</w:t>
      </w:r>
      <w:r w:rsidRPr="00B47282">
        <w:rPr>
          <w:lang w:val="pt-BR"/>
        </w:rPr>
        <w:t>derinimas su Perkančiąja organizacija;</w:t>
      </w:r>
    </w:p>
    <w:p w14:paraId="30D9E333" w14:textId="77777777" w:rsidR="001E2B73" w:rsidRDefault="00CC1444" w:rsidP="001E2B73">
      <w:pPr>
        <w:pStyle w:val="prastasiniatinklio"/>
        <w:numPr>
          <w:ilvl w:val="0"/>
          <w:numId w:val="50"/>
        </w:numPr>
        <w:rPr>
          <w:lang w:val="pt-BR"/>
        </w:rPr>
      </w:pPr>
      <w:r w:rsidRPr="00B47282">
        <w:rPr>
          <w:rStyle w:val="Grietas"/>
          <w:rFonts w:eastAsiaTheme="majorEastAsia"/>
          <w:lang w:val="pt-BR"/>
        </w:rPr>
        <w:t>administravimas ir koordinavimas</w:t>
      </w:r>
      <w:r w:rsidRPr="00B47282">
        <w:rPr>
          <w:lang w:val="pt-BR"/>
        </w:rPr>
        <w:t xml:space="preserve"> – renginio programos vykdymo valdymas ir administra</w:t>
      </w:r>
      <w:r w:rsidR="00B47282" w:rsidRPr="00B47282">
        <w:rPr>
          <w:lang w:val="pt-BR"/>
        </w:rPr>
        <w:t>vimas.</w:t>
      </w:r>
    </w:p>
    <w:p w14:paraId="250CCC9D" w14:textId="77127AB3" w:rsidR="003D4371" w:rsidRDefault="00BA411C" w:rsidP="003D4371">
      <w:pPr>
        <w:pStyle w:val="prastasiniatinklio"/>
        <w:numPr>
          <w:ilvl w:val="1"/>
          <w:numId w:val="57"/>
        </w:numPr>
        <w:rPr>
          <w:b/>
          <w:bCs/>
          <w:lang w:val="lt-LT"/>
        </w:rPr>
      </w:pPr>
      <w:r w:rsidRPr="001E2B73">
        <w:rPr>
          <w:b/>
          <w:bCs/>
          <w:u w:val="single"/>
          <w:lang w:val="lt-LT"/>
        </w:rPr>
        <w:t>Įgarsinimo</w:t>
      </w:r>
      <w:r w:rsidR="00F5234A" w:rsidRPr="001E2B73">
        <w:rPr>
          <w:b/>
          <w:bCs/>
          <w:u w:val="single"/>
          <w:lang w:val="lt-LT"/>
        </w:rPr>
        <w:t xml:space="preserve"> paslaugos</w:t>
      </w:r>
      <w:r w:rsidR="00EB15F8" w:rsidRPr="001E2B73">
        <w:rPr>
          <w:b/>
          <w:bCs/>
          <w:lang w:val="lt-LT"/>
        </w:rPr>
        <w:t>:</w:t>
      </w:r>
      <w:r w:rsidR="003E3C9B" w:rsidRPr="001E2B73">
        <w:rPr>
          <w:b/>
          <w:bCs/>
          <w:lang w:val="lt-LT"/>
        </w:rPr>
        <w:t xml:space="preserve"> </w:t>
      </w:r>
    </w:p>
    <w:p w14:paraId="60EB9657" w14:textId="61F952CB" w:rsidR="006B6230" w:rsidRPr="001348CD" w:rsidRDefault="00E22EA9" w:rsidP="006B6230">
      <w:pPr>
        <w:pStyle w:val="prastasiniatinklio"/>
        <w:numPr>
          <w:ilvl w:val="0"/>
          <w:numId w:val="65"/>
        </w:numPr>
        <w:ind w:left="1134" w:hanging="425"/>
        <w:rPr>
          <w:u w:val="single"/>
          <w:lang w:val="pt-BR"/>
        </w:rPr>
      </w:pPr>
      <w:r w:rsidRPr="001348CD">
        <w:rPr>
          <w:lang w:val="lt-LT"/>
        </w:rPr>
        <w:t>R</w:t>
      </w:r>
      <w:r w:rsidR="00E533D5" w:rsidRPr="001348CD">
        <w:rPr>
          <w:lang w:val="lt-LT"/>
        </w:rPr>
        <w:t xml:space="preserve">enginių įgarsinimo paslaugos, kurios </w:t>
      </w:r>
      <w:r w:rsidR="00DA64C1" w:rsidRPr="001348CD">
        <w:rPr>
          <w:lang w:val="lt-LT"/>
        </w:rPr>
        <w:t xml:space="preserve">turi </w:t>
      </w:r>
      <w:r w:rsidR="00E533D5" w:rsidRPr="001348CD">
        <w:rPr>
          <w:lang w:val="lt-LT"/>
        </w:rPr>
        <w:t>apima visą paslaugos suteikimui reikalingą garso įrangą, jos transportavimą, montavimą, derinimą, techninį aptarnavimą renginio metu ir išmontavimą.</w:t>
      </w:r>
    </w:p>
    <w:p w14:paraId="504F1D0E" w14:textId="0FED4FDD" w:rsidR="00777E39" w:rsidRPr="001348CD" w:rsidRDefault="006B27EE" w:rsidP="00C04A1F">
      <w:pPr>
        <w:pStyle w:val="prastasiniatinklio"/>
        <w:numPr>
          <w:ilvl w:val="0"/>
          <w:numId w:val="65"/>
        </w:numPr>
        <w:ind w:left="1134" w:hanging="425"/>
        <w:jc w:val="both"/>
        <w:rPr>
          <w:u w:val="single"/>
          <w:lang w:val="pt-BR"/>
        </w:rPr>
      </w:pPr>
      <w:r w:rsidRPr="001348CD">
        <w:rPr>
          <w:lang w:val="lt-LT" w:eastAsia="lt-LT"/>
        </w:rPr>
        <w:t>Tiekėjas privalo užtikrinti, kad</w:t>
      </w:r>
      <w:r w:rsidR="00307598" w:rsidRPr="001348CD">
        <w:rPr>
          <w:lang w:val="lt-LT" w:eastAsia="lt-LT"/>
        </w:rPr>
        <w:t xml:space="preserve"> </w:t>
      </w:r>
      <w:r w:rsidRPr="001348CD">
        <w:rPr>
          <w:lang w:val="lt-LT" w:eastAsia="lt-LT"/>
        </w:rPr>
        <w:t xml:space="preserve">paslaugos teikimui naudos pakankamą ir techniškai tinkamą garso įrangą, pritaikytą renginiui ir jo specifikai; įgarsinimo sprendimai užtikrins kokybišką garso sklaidą visoje renginio erdvėje, skirtoje </w:t>
      </w:r>
      <w:r w:rsidR="0014435C" w:rsidRPr="001348CD">
        <w:rPr>
          <w:lang w:val="lt-LT"/>
        </w:rPr>
        <w:t xml:space="preserve">ne mažiau </w:t>
      </w:r>
      <w:r w:rsidRPr="001348CD">
        <w:rPr>
          <w:lang w:val="lt-LT" w:eastAsia="lt-LT"/>
        </w:rPr>
        <w:t xml:space="preserve">2000 dalyvių; </w:t>
      </w:r>
      <w:r w:rsidR="003302A1" w:rsidRPr="001348CD">
        <w:rPr>
          <w:lang w:val="lt-LT"/>
        </w:rPr>
        <w:t>paslaugą teiks pakankamą patirtį ir kompetenciją turintys specialistai</w:t>
      </w:r>
      <w:r w:rsidR="00684B53" w:rsidRPr="001348CD">
        <w:rPr>
          <w:lang w:val="lt-LT"/>
        </w:rPr>
        <w:t xml:space="preserve"> </w:t>
      </w:r>
      <w:r w:rsidRPr="001348CD">
        <w:rPr>
          <w:lang w:val="lt-LT" w:eastAsia="lt-LT"/>
        </w:rPr>
        <w:t>(garso operatoriai ir techniniai darbuotojai); paslauga bus teikiama nepertraukiamai viso renginio metu.</w:t>
      </w:r>
    </w:p>
    <w:p w14:paraId="175CD399" w14:textId="2F2E253F" w:rsidR="00A81EE3" w:rsidRPr="003D4371" w:rsidRDefault="00930561" w:rsidP="002F5509">
      <w:pPr>
        <w:spacing w:line="276" w:lineRule="auto"/>
        <w:ind w:firstLine="1134"/>
        <w:jc w:val="both"/>
        <w:rPr>
          <w:b/>
          <w:bCs/>
          <w:u w:val="single"/>
          <w:lang w:val="lt-LT"/>
        </w:rPr>
      </w:pPr>
      <w:r w:rsidRPr="003D4371">
        <w:rPr>
          <w:b/>
          <w:bCs/>
          <w:u w:val="single"/>
          <w:lang w:val="lt-LT"/>
        </w:rPr>
        <w:t>2.</w:t>
      </w:r>
      <w:r w:rsidR="007C79BF" w:rsidRPr="003D4371">
        <w:rPr>
          <w:b/>
          <w:bCs/>
          <w:u w:val="single"/>
          <w:lang w:val="lt-LT"/>
        </w:rPr>
        <w:t>3</w:t>
      </w:r>
      <w:r w:rsidR="002F5509">
        <w:rPr>
          <w:b/>
          <w:bCs/>
          <w:u w:val="single"/>
          <w:lang w:val="lt-LT"/>
        </w:rPr>
        <w:t>.</w:t>
      </w:r>
      <w:r w:rsidRPr="003D4371">
        <w:rPr>
          <w:b/>
          <w:bCs/>
          <w:u w:val="single"/>
          <w:lang w:val="lt-LT"/>
        </w:rPr>
        <w:t xml:space="preserve"> </w:t>
      </w:r>
      <w:r w:rsidR="00F279B6" w:rsidRPr="003D4371">
        <w:rPr>
          <w:b/>
          <w:bCs/>
          <w:u w:val="single"/>
          <w:lang w:val="lt-LT"/>
        </w:rPr>
        <w:t>Renginiu</w:t>
      </w:r>
      <w:r w:rsidR="004145A8" w:rsidRPr="003D4371">
        <w:rPr>
          <w:b/>
          <w:bCs/>
          <w:u w:val="single"/>
          <w:lang w:val="lt-LT"/>
        </w:rPr>
        <w:t xml:space="preserve">i </w:t>
      </w:r>
      <w:r w:rsidR="00F279B6" w:rsidRPr="003D4371">
        <w:rPr>
          <w:b/>
          <w:bCs/>
          <w:u w:val="single"/>
          <w:lang w:val="lt-LT"/>
        </w:rPr>
        <w:t>reikaling</w:t>
      </w:r>
      <w:r w:rsidR="004145A8" w:rsidRPr="003D4371">
        <w:rPr>
          <w:b/>
          <w:bCs/>
          <w:u w:val="single"/>
          <w:lang w:val="lt-LT"/>
        </w:rPr>
        <w:t>os pramoginės paslaugos</w:t>
      </w:r>
      <w:r w:rsidR="00910033" w:rsidRPr="003D4371">
        <w:rPr>
          <w:b/>
          <w:bCs/>
          <w:u w:val="single"/>
          <w:lang w:val="lt-LT"/>
        </w:rPr>
        <w:t>:</w:t>
      </w:r>
      <w:r w:rsidR="003E3C9B" w:rsidRPr="003D4371">
        <w:rPr>
          <w:b/>
          <w:bCs/>
          <w:u w:val="single"/>
          <w:lang w:val="lt-LT"/>
        </w:rPr>
        <w:t xml:space="preserve"> </w:t>
      </w:r>
    </w:p>
    <w:p w14:paraId="08AF64C8" w14:textId="207D7F6B" w:rsidR="00A81EE3" w:rsidRDefault="007C79BF" w:rsidP="00270C07">
      <w:pPr>
        <w:pStyle w:val="Sraopastraipa"/>
        <w:numPr>
          <w:ilvl w:val="0"/>
          <w:numId w:val="53"/>
        </w:numPr>
        <w:spacing w:line="276" w:lineRule="auto"/>
        <w:ind w:left="1134" w:hanging="425"/>
        <w:jc w:val="both"/>
        <w:rPr>
          <w:lang w:val="lt-LT"/>
        </w:rPr>
      </w:pPr>
      <w:r>
        <w:rPr>
          <w:lang w:val="lt-LT"/>
        </w:rPr>
        <w:t>Renginio v</w:t>
      </w:r>
      <w:r w:rsidR="003E3C9B" w:rsidRPr="00910033">
        <w:rPr>
          <w:lang w:val="lt-LT"/>
        </w:rPr>
        <w:t>edėjas</w:t>
      </w:r>
      <w:r w:rsidR="00A81EE3">
        <w:rPr>
          <w:lang w:val="lt-LT"/>
        </w:rPr>
        <w:t>;</w:t>
      </w:r>
    </w:p>
    <w:p w14:paraId="75023081" w14:textId="18D8B21C" w:rsidR="00083D55" w:rsidRDefault="00A81EE3" w:rsidP="00270C07">
      <w:pPr>
        <w:pStyle w:val="Sraopastraipa"/>
        <w:numPr>
          <w:ilvl w:val="0"/>
          <w:numId w:val="53"/>
        </w:numPr>
        <w:spacing w:line="276" w:lineRule="auto"/>
        <w:ind w:left="1134" w:hanging="425"/>
        <w:jc w:val="both"/>
        <w:rPr>
          <w:lang w:val="lt-LT"/>
        </w:rPr>
      </w:pPr>
      <w:r>
        <w:rPr>
          <w:lang w:val="lt-LT"/>
        </w:rPr>
        <w:t>A</w:t>
      </w:r>
      <w:r w:rsidR="003E3C9B" w:rsidRPr="00910033">
        <w:rPr>
          <w:lang w:val="lt-LT"/>
        </w:rPr>
        <w:t>tlikėjas/</w:t>
      </w:r>
      <w:r>
        <w:rPr>
          <w:lang w:val="lt-LT"/>
        </w:rPr>
        <w:t xml:space="preserve">atlikėjų </w:t>
      </w:r>
      <w:r w:rsidR="003E3C9B" w:rsidRPr="00910033">
        <w:rPr>
          <w:lang w:val="lt-LT"/>
        </w:rPr>
        <w:t>grupė</w:t>
      </w:r>
      <w:r>
        <w:rPr>
          <w:lang w:val="lt-LT"/>
        </w:rPr>
        <w:t>.</w:t>
      </w:r>
    </w:p>
    <w:p w14:paraId="1AD38848" w14:textId="77777777" w:rsidR="00A81EE3" w:rsidRPr="00EA5E6E" w:rsidRDefault="00A81EE3" w:rsidP="00A81EE3">
      <w:pPr>
        <w:pStyle w:val="Sraopastraipa"/>
        <w:spacing w:line="276" w:lineRule="auto"/>
        <w:ind w:left="709" w:hanging="425"/>
        <w:jc w:val="both"/>
        <w:rPr>
          <w:lang w:val="lt-LT"/>
        </w:rPr>
      </w:pPr>
    </w:p>
    <w:p w14:paraId="36AA21B0" w14:textId="77777777" w:rsidR="00AD010B" w:rsidRDefault="00EA5E6E" w:rsidP="009100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lang w:val="lt-LT"/>
        </w:rPr>
      </w:pPr>
      <w:r>
        <w:rPr>
          <w:b/>
          <w:lang w:val="lt-LT"/>
        </w:rPr>
        <w:t>3</w:t>
      </w:r>
      <w:r w:rsidR="00083D55" w:rsidRPr="003A72C9">
        <w:rPr>
          <w:b/>
          <w:lang w:val="lt-LT"/>
        </w:rPr>
        <w:t>.</w:t>
      </w:r>
      <w:r w:rsidR="00511EAB" w:rsidRPr="003A72C9">
        <w:rPr>
          <w:b/>
          <w:lang w:val="lt-LT"/>
        </w:rPr>
        <w:t xml:space="preserve"> </w:t>
      </w:r>
      <w:r w:rsidR="008F3AD6" w:rsidRPr="00910033">
        <w:rPr>
          <w:b/>
          <w:lang w:val="lt-LT"/>
        </w:rPr>
        <w:t>REIKALAVIMAI PASLAUGAI</w:t>
      </w:r>
      <w:r w:rsidR="00447D90" w:rsidRPr="00910033">
        <w:rPr>
          <w:b/>
          <w:lang w:val="lt-LT"/>
        </w:rPr>
        <w:t>:</w:t>
      </w:r>
      <w:r w:rsidR="00447D90">
        <w:rPr>
          <w:b/>
          <w:lang w:val="lt-LT"/>
        </w:rPr>
        <w:t xml:space="preserve"> </w:t>
      </w:r>
      <w:r w:rsidR="00C0231D">
        <w:rPr>
          <w:b/>
          <w:lang w:val="lt-LT"/>
        </w:rPr>
        <w:tab/>
      </w:r>
    </w:p>
    <w:p w14:paraId="14F6E88B" w14:textId="21EDB0F3" w:rsidR="00F279B6" w:rsidRPr="00910033" w:rsidRDefault="00C0231D" w:rsidP="00AD0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b/>
          <w:lang w:val="lt-LT"/>
        </w:rPr>
      </w:pPr>
      <w:r>
        <w:rPr>
          <w:b/>
          <w:lang w:val="lt-LT"/>
        </w:rPr>
        <w:lastRenderedPageBreak/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Pr="008C7320">
        <w:rPr>
          <w:b/>
          <w:lang w:val="lt-LT"/>
        </w:rPr>
        <w:t>Lentelė Nr. 1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F279B6" w:rsidRPr="003A72C9" w14:paraId="65544BBE" w14:textId="77777777" w:rsidTr="00807985">
        <w:tc>
          <w:tcPr>
            <w:tcW w:w="2268" w:type="dxa"/>
          </w:tcPr>
          <w:p w14:paraId="5F43DF7B" w14:textId="77777777" w:rsidR="00F279B6" w:rsidRPr="003A72C9" w:rsidRDefault="00F279B6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>Paslaugos pavadinimas</w:t>
            </w:r>
          </w:p>
        </w:tc>
        <w:tc>
          <w:tcPr>
            <w:tcW w:w="7223" w:type="dxa"/>
          </w:tcPr>
          <w:p w14:paraId="49E15A5C" w14:textId="77777777" w:rsidR="00F279B6" w:rsidRPr="003A72C9" w:rsidRDefault="00F279B6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>Reikalavimai</w:t>
            </w:r>
          </w:p>
        </w:tc>
      </w:tr>
      <w:tr w:rsidR="00E741AC" w:rsidRPr="009138D0" w14:paraId="328E6121" w14:textId="77777777" w:rsidTr="00807985">
        <w:tc>
          <w:tcPr>
            <w:tcW w:w="2268" w:type="dxa"/>
          </w:tcPr>
          <w:p w14:paraId="3945D96C" w14:textId="44A89DC2" w:rsidR="00E741AC" w:rsidRPr="00672267" w:rsidRDefault="00EA5E6E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bCs/>
                <w:lang w:val="lt-LT"/>
              </w:rPr>
            </w:pPr>
            <w:r w:rsidRPr="00672267">
              <w:rPr>
                <w:b/>
                <w:bCs/>
                <w:lang w:val="lt-LT"/>
              </w:rPr>
              <w:t>3</w:t>
            </w:r>
            <w:r w:rsidR="00930561" w:rsidRPr="00672267">
              <w:rPr>
                <w:b/>
                <w:bCs/>
                <w:lang w:val="lt-LT"/>
              </w:rPr>
              <w:t xml:space="preserve">.1. </w:t>
            </w:r>
            <w:r w:rsidR="00E741AC" w:rsidRPr="00672267">
              <w:rPr>
                <w:b/>
                <w:bCs/>
                <w:lang w:val="lt-LT"/>
              </w:rPr>
              <w:t>Renginio prodiusavim</w:t>
            </w:r>
            <w:r w:rsidR="00A81EE3">
              <w:rPr>
                <w:b/>
                <w:bCs/>
                <w:lang w:val="lt-LT"/>
              </w:rPr>
              <w:t xml:space="preserve">o </w:t>
            </w:r>
            <w:r w:rsidR="00E741AC" w:rsidRPr="00672267">
              <w:rPr>
                <w:b/>
                <w:bCs/>
                <w:lang w:val="lt-LT"/>
              </w:rPr>
              <w:t xml:space="preserve">ir </w:t>
            </w:r>
            <w:r w:rsidR="00C54A06" w:rsidRPr="00672267">
              <w:rPr>
                <w:b/>
                <w:bCs/>
                <w:lang w:val="lt-LT"/>
              </w:rPr>
              <w:t>koordinavim</w:t>
            </w:r>
            <w:r w:rsidR="00A81EE3">
              <w:rPr>
                <w:b/>
                <w:bCs/>
                <w:lang w:val="lt-LT"/>
              </w:rPr>
              <w:t>o paslauga</w:t>
            </w:r>
          </w:p>
        </w:tc>
        <w:tc>
          <w:tcPr>
            <w:tcW w:w="7223" w:type="dxa"/>
          </w:tcPr>
          <w:p w14:paraId="3FC75134" w14:textId="312742E9" w:rsidR="006C10A7" w:rsidRPr="003A72C9" w:rsidRDefault="006C10A7" w:rsidP="001A4BBB">
            <w:pPr>
              <w:spacing w:after="160"/>
              <w:rPr>
                <w:b/>
                <w:bCs/>
                <w:lang w:val="lt-LT"/>
              </w:rPr>
            </w:pPr>
            <w:r w:rsidRPr="004A75CB">
              <w:rPr>
                <w:b/>
                <w:bCs/>
                <w:lang w:val="lt-LT"/>
              </w:rPr>
              <w:t>Renginio prodiusavim</w:t>
            </w:r>
            <w:r w:rsidR="00930561" w:rsidRPr="004A75CB">
              <w:rPr>
                <w:b/>
                <w:bCs/>
                <w:lang w:val="lt-LT"/>
              </w:rPr>
              <w:t>o</w:t>
            </w:r>
            <w:r w:rsidR="005D47FB" w:rsidRPr="004A75CB">
              <w:rPr>
                <w:b/>
                <w:bCs/>
                <w:lang w:val="lt-LT"/>
              </w:rPr>
              <w:t xml:space="preserve"> ir koordinavimo</w:t>
            </w:r>
            <w:r w:rsidR="00930561" w:rsidRPr="004A75CB">
              <w:rPr>
                <w:b/>
                <w:bCs/>
                <w:lang w:val="lt-LT"/>
              </w:rPr>
              <w:t xml:space="preserve"> paslaugą </w:t>
            </w:r>
            <w:r w:rsidR="00E511D1">
              <w:rPr>
                <w:b/>
                <w:bCs/>
                <w:lang w:val="lt-LT"/>
              </w:rPr>
              <w:t>sudaro</w:t>
            </w:r>
            <w:r w:rsidR="0044774C" w:rsidRPr="004A75CB">
              <w:rPr>
                <w:b/>
                <w:bCs/>
                <w:lang w:val="lt-LT"/>
              </w:rPr>
              <w:t>:</w:t>
            </w:r>
          </w:p>
          <w:p w14:paraId="4D54A16F" w14:textId="276BCBE5" w:rsidR="00B80CBB" w:rsidRPr="007C79BF" w:rsidRDefault="002E37A5" w:rsidP="00930561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b/>
                <w:bCs/>
                <w:lang w:val="lt-LT"/>
              </w:rPr>
            </w:pPr>
            <w:r w:rsidRPr="007C79BF">
              <w:rPr>
                <w:b/>
                <w:bCs/>
                <w:lang w:val="lt-LT"/>
              </w:rPr>
              <w:t>Pirmin</w:t>
            </w:r>
            <w:r w:rsidR="00930561" w:rsidRPr="007C79BF">
              <w:rPr>
                <w:b/>
                <w:bCs/>
                <w:lang w:val="lt-LT"/>
              </w:rPr>
              <w:t>is</w:t>
            </w:r>
            <w:r w:rsidRPr="007C79BF">
              <w:rPr>
                <w:b/>
                <w:bCs/>
                <w:lang w:val="lt-LT"/>
              </w:rPr>
              <w:t xml:space="preserve"> konsultavim</w:t>
            </w:r>
            <w:r w:rsidR="00930561" w:rsidRPr="007C79BF">
              <w:rPr>
                <w:b/>
                <w:bCs/>
                <w:lang w:val="lt-LT"/>
              </w:rPr>
              <w:t>as</w:t>
            </w:r>
            <w:r w:rsidR="007457BB" w:rsidRPr="007C79BF">
              <w:rPr>
                <w:b/>
                <w:bCs/>
                <w:lang w:val="lt-LT"/>
              </w:rPr>
              <w:t>:</w:t>
            </w:r>
            <w:r w:rsidR="007457BB" w:rsidRPr="007C79BF">
              <w:rPr>
                <w:lang w:val="lt-LT"/>
              </w:rPr>
              <w:t xml:space="preserve"> </w:t>
            </w:r>
            <w:r w:rsidR="00DB145C" w:rsidRPr="007C79BF">
              <w:rPr>
                <w:lang w:val="lt-LT"/>
              </w:rPr>
              <w:t xml:space="preserve">Tiekėjas </w:t>
            </w:r>
            <w:r w:rsidR="00C6500C" w:rsidRPr="007C79BF">
              <w:rPr>
                <w:lang w:val="lt-LT"/>
              </w:rPr>
              <w:t xml:space="preserve">pagal </w:t>
            </w:r>
            <w:r w:rsidR="003008F9" w:rsidRPr="007C79BF">
              <w:rPr>
                <w:lang w:val="lt-LT"/>
              </w:rPr>
              <w:t>Perkančiosios organizacijos</w:t>
            </w:r>
            <w:r w:rsidR="004D4D64" w:rsidRPr="007C79BF">
              <w:rPr>
                <w:lang w:val="lt-LT"/>
              </w:rPr>
              <w:t xml:space="preserve"> </w:t>
            </w:r>
            <w:r w:rsidR="00C6500C" w:rsidRPr="007C79BF">
              <w:rPr>
                <w:lang w:val="lt-LT"/>
              </w:rPr>
              <w:t>pateiktas i</w:t>
            </w:r>
            <w:r w:rsidR="00FD235B" w:rsidRPr="007C79BF">
              <w:rPr>
                <w:lang w:val="lt-LT"/>
              </w:rPr>
              <w:t>dėj</w:t>
            </w:r>
            <w:r w:rsidR="00C6500C" w:rsidRPr="007C79BF">
              <w:rPr>
                <w:lang w:val="lt-LT"/>
              </w:rPr>
              <w:t>as</w:t>
            </w:r>
            <w:r w:rsidR="00FA33DA" w:rsidRPr="007C79BF">
              <w:rPr>
                <w:lang w:val="lt-LT"/>
              </w:rPr>
              <w:t xml:space="preserve"> ir pageidavimus</w:t>
            </w:r>
            <w:r w:rsidR="00DE3A7A" w:rsidRPr="007C79BF">
              <w:rPr>
                <w:lang w:val="lt-LT"/>
              </w:rPr>
              <w:t xml:space="preserve">, </w:t>
            </w:r>
            <w:r w:rsidR="00C9751C" w:rsidRPr="007C79BF">
              <w:rPr>
                <w:lang w:val="lt-LT"/>
              </w:rPr>
              <w:t>pateikia</w:t>
            </w:r>
            <w:r w:rsidR="007457BB" w:rsidRPr="007C79BF">
              <w:rPr>
                <w:lang w:val="lt-LT"/>
              </w:rPr>
              <w:t xml:space="preserve"> </w:t>
            </w:r>
            <w:r w:rsidR="00AC1C0D" w:rsidRPr="007C79BF">
              <w:rPr>
                <w:lang w:val="lt-LT"/>
              </w:rPr>
              <w:t xml:space="preserve">pasiūlymus </w:t>
            </w:r>
            <w:r w:rsidR="0044303F" w:rsidRPr="007C79BF">
              <w:rPr>
                <w:lang w:val="lt-LT"/>
              </w:rPr>
              <w:t xml:space="preserve">ir </w:t>
            </w:r>
            <w:r w:rsidR="00AF37CF" w:rsidRPr="007C79BF">
              <w:rPr>
                <w:lang w:val="lt-LT"/>
              </w:rPr>
              <w:t>su</w:t>
            </w:r>
            <w:r w:rsidR="0044303F" w:rsidRPr="007C79BF">
              <w:rPr>
                <w:lang w:val="lt-LT"/>
              </w:rPr>
              <w:t xml:space="preserve">derina su </w:t>
            </w:r>
            <w:r w:rsidR="00F460DE" w:rsidRPr="007C79BF">
              <w:rPr>
                <w:lang w:val="lt-LT"/>
              </w:rPr>
              <w:t xml:space="preserve">Perkančiąja organizacija </w:t>
            </w:r>
            <w:r w:rsidR="00C9751C" w:rsidRPr="007C79BF">
              <w:rPr>
                <w:lang w:val="lt-LT"/>
              </w:rPr>
              <w:t>renginio s</w:t>
            </w:r>
            <w:r w:rsidR="001A4BBB" w:rsidRPr="007C79BF">
              <w:rPr>
                <w:lang w:val="lt-LT"/>
              </w:rPr>
              <w:t>cenarij</w:t>
            </w:r>
            <w:r w:rsidR="00AC1C0D" w:rsidRPr="007C79BF">
              <w:rPr>
                <w:lang w:val="lt-LT"/>
              </w:rPr>
              <w:t>ų</w:t>
            </w:r>
            <w:r w:rsidR="00BC4C92" w:rsidRPr="007C79BF">
              <w:rPr>
                <w:lang w:val="lt-LT"/>
              </w:rPr>
              <w:t xml:space="preserve"> ir </w:t>
            </w:r>
            <w:r w:rsidR="00A73E44" w:rsidRPr="007C79BF">
              <w:rPr>
                <w:lang w:val="lt-LT"/>
              </w:rPr>
              <w:t>meninius programos elementus</w:t>
            </w:r>
            <w:r w:rsidR="00196E39" w:rsidRPr="007C79BF">
              <w:rPr>
                <w:lang w:val="lt-LT"/>
              </w:rPr>
              <w:t>.</w:t>
            </w:r>
            <w:r w:rsidR="007457BB" w:rsidRPr="007C79BF">
              <w:rPr>
                <w:lang w:val="lt-LT"/>
              </w:rPr>
              <w:t xml:space="preserve"> </w:t>
            </w:r>
          </w:p>
          <w:p w14:paraId="1B9E55E6" w14:textId="098DDC5A" w:rsidR="002E37A5" w:rsidRPr="003A72C9" w:rsidRDefault="002E37A5" w:rsidP="00B80CBB">
            <w:pPr>
              <w:pStyle w:val="Sraopastraipa"/>
              <w:spacing w:after="160"/>
              <w:jc w:val="both"/>
              <w:rPr>
                <w:b/>
                <w:bCs/>
                <w:lang w:val="lt-LT"/>
              </w:rPr>
            </w:pPr>
            <w:r w:rsidRPr="007C79BF">
              <w:rPr>
                <w:b/>
                <w:bCs/>
                <w:lang w:val="lt-LT"/>
              </w:rPr>
              <w:t>Suderint</w:t>
            </w:r>
            <w:r w:rsidR="00DB145C" w:rsidRPr="007C79BF">
              <w:rPr>
                <w:b/>
                <w:bCs/>
                <w:lang w:val="lt-LT"/>
              </w:rPr>
              <w:t>as</w:t>
            </w:r>
            <w:r w:rsidRPr="007C79BF">
              <w:rPr>
                <w:b/>
                <w:bCs/>
                <w:lang w:val="lt-LT"/>
              </w:rPr>
              <w:t xml:space="preserve"> galutin</w:t>
            </w:r>
            <w:r w:rsidR="00DB145C" w:rsidRPr="007C79BF">
              <w:rPr>
                <w:b/>
                <w:bCs/>
                <w:lang w:val="lt-LT"/>
              </w:rPr>
              <w:t>is</w:t>
            </w:r>
            <w:r w:rsidRPr="007C79BF">
              <w:rPr>
                <w:b/>
                <w:bCs/>
                <w:lang w:val="lt-LT"/>
              </w:rPr>
              <w:t xml:space="preserve"> scenarijus</w:t>
            </w:r>
            <w:r w:rsidR="004D5592" w:rsidRPr="007C79BF">
              <w:rPr>
                <w:b/>
                <w:bCs/>
                <w:lang w:val="lt-LT"/>
              </w:rPr>
              <w:t xml:space="preserve"> ir programa turi būti </w:t>
            </w:r>
            <w:r w:rsidRPr="007C79BF">
              <w:rPr>
                <w:b/>
                <w:bCs/>
                <w:lang w:val="lt-LT"/>
              </w:rPr>
              <w:t>pateikt</w:t>
            </w:r>
            <w:r w:rsidR="00F672B2" w:rsidRPr="007C79BF">
              <w:rPr>
                <w:b/>
                <w:bCs/>
                <w:lang w:val="lt-LT"/>
              </w:rPr>
              <w:t>i</w:t>
            </w:r>
            <w:r w:rsidRPr="007C79BF">
              <w:rPr>
                <w:b/>
                <w:bCs/>
                <w:lang w:val="lt-LT"/>
              </w:rPr>
              <w:t xml:space="preserve"> </w:t>
            </w:r>
            <w:r w:rsidR="00F460DE" w:rsidRPr="007C79BF">
              <w:rPr>
                <w:b/>
                <w:bCs/>
                <w:lang w:val="lt-LT"/>
              </w:rPr>
              <w:t xml:space="preserve">Perkančiajai organizacijai </w:t>
            </w:r>
            <w:r w:rsidRPr="007C79BF">
              <w:rPr>
                <w:b/>
                <w:bCs/>
                <w:lang w:val="lt-LT"/>
              </w:rPr>
              <w:t xml:space="preserve">ne vėliau kaip </w:t>
            </w:r>
            <w:r w:rsidR="00325616" w:rsidRPr="007C79BF">
              <w:rPr>
                <w:b/>
                <w:bCs/>
                <w:u w:val="single"/>
                <w:lang w:val="lt-LT"/>
              </w:rPr>
              <w:t xml:space="preserve"> </w:t>
            </w:r>
            <w:r w:rsidR="00141D43" w:rsidRPr="007C79BF">
              <w:rPr>
                <w:b/>
                <w:bCs/>
                <w:u w:val="single"/>
                <w:lang w:val="lt-LT"/>
              </w:rPr>
              <w:t xml:space="preserve">20 </w:t>
            </w:r>
            <w:r w:rsidR="00325616" w:rsidRPr="007C79BF">
              <w:rPr>
                <w:b/>
                <w:bCs/>
                <w:u w:val="single"/>
                <w:lang w:val="lt-LT"/>
              </w:rPr>
              <w:t>darbo dienų</w:t>
            </w:r>
            <w:r w:rsidR="00325616" w:rsidRPr="007C79BF">
              <w:rPr>
                <w:b/>
                <w:bCs/>
                <w:lang w:val="lt-LT"/>
              </w:rPr>
              <w:t xml:space="preserve"> </w:t>
            </w:r>
            <w:r w:rsidRPr="007C79BF">
              <w:rPr>
                <w:b/>
                <w:bCs/>
                <w:lang w:val="lt-LT"/>
              </w:rPr>
              <w:t>iki renginio</w:t>
            </w:r>
            <w:r w:rsidR="003809CC" w:rsidRPr="007C79BF">
              <w:rPr>
                <w:b/>
                <w:bCs/>
                <w:lang w:val="lt-LT"/>
              </w:rPr>
              <w:t xml:space="preserve"> pradžios</w:t>
            </w:r>
            <w:r w:rsidR="006869E3" w:rsidRPr="003A72C9">
              <w:rPr>
                <w:b/>
                <w:bCs/>
                <w:lang w:val="lt-LT"/>
              </w:rPr>
              <w:t>.</w:t>
            </w:r>
          </w:p>
          <w:p w14:paraId="2995B30A" w14:textId="77777777" w:rsidR="00CC3A74" w:rsidRDefault="0085349E" w:rsidP="00CC3A74">
            <w:pPr>
              <w:pStyle w:val="Sraopastraipa"/>
              <w:numPr>
                <w:ilvl w:val="0"/>
                <w:numId w:val="19"/>
              </w:numPr>
              <w:shd w:val="clear" w:color="auto" w:fill="FFFFFF" w:themeFill="background1"/>
              <w:spacing w:after="160"/>
              <w:jc w:val="both"/>
              <w:rPr>
                <w:lang w:val="lt-LT"/>
              </w:rPr>
            </w:pPr>
            <w:r w:rsidRPr="00FB52B5">
              <w:rPr>
                <w:b/>
                <w:bCs/>
                <w:lang w:val="lt-LT"/>
              </w:rPr>
              <w:t>Scenografijos</w:t>
            </w:r>
            <w:r w:rsidR="008B6412" w:rsidRPr="00FB52B5">
              <w:rPr>
                <w:b/>
                <w:bCs/>
                <w:lang w:val="lt-LT"/>
              </w:rPr>
              <w:t xml:space="preserve"> projekto</w:t>
            </w:r>
            <w:r w:rsidRPr="00FB52B5">
              <w:rPr>
                <w:b/>
                <w:bCs/>
                <w:lang w:val="lt-LT"/>
              </w:rPr>
              <w:t xml:space="preserve"> </w:t>
            </w:r>
            <w:r w:rsidR="00700EC6" w:rsidRPr="00FB52B5">
              <w:rPr>
                <w:b/>
                <w:bCs/>
                <w:lang w:val="lt-LT"/>
              </w:rPr>
              <w:t>sudarymas</w:t>
            </w:r>
            <w:r w:rsidR="00F460DE" w:rsidRPr="00FB52B5">
              <w:rPr>
                <w:b/>
                <w:bCs/>
                <w:lang w:val="lt-LT"/>
              </w:rPr>
              <w:t>:</w:t>
            </w:r>
            <w:r w:rsidR="00196E39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 xml:space="preserve">Pagal suderintą scenarijų </w:t>
            </w:r>
            <w:r w:rsidR="00CF6182" w:rsidRPr="00FB52B5">
              <w:rPr>
                <w:lang w:val="lt-LT"/>
              </w:rPr>
              <w:t>Tiekėjas</w:t>
            </w:r>
            <w:r w:rsidR="00417786" w:rsidRPr="00FB52B5">
              <w:rPr>
                <w:lang w:val="lt-LT"/>
              </w:rPr>
              <w:t xml:space="preserve"> </w:t>
            </w:r>
            <w:r w:rsidR="007C79BF" w:rsidRPr="00FB52B5">
              <w:rPr>
                <w:lang w:val="lt-LT"/>
              </w:rPr>
              <w:t xml:space="preserve">parengia </w:t>
            </w:r>
            <w:r w:rsidR="00417786" w:rsidRPr="00FB52B5">
              <w:rPr>
                <w:lang w:val="lt-LT"/>
              </w:rPr>
              <w:t>renginio salės</w:t>
            </w:r>
            <w:r w:rsidR="00795020" w:rsidRPr="00FB52B5">
              <w:rPr>
                <w:lang w:val="lt-LT"/>
              </w:rPr>
              <w:t xml:space="preserve"> ir lauko erdvių</w:t>
            </w:r>
            <w:r w:rsidR="00365307" w:rsidRPr="00FB52B5">
              <w:rPr>
                <w:lang w:val="lt-LT"/>
              </w:rPr>
              <w:t xml:space="preserve"> scenografijos projektą</w:t>
            </w:r>
            <w:r w:rsidR="00417786" w:rsidRPr="00FB52B5">
              <w:rPr>
                <w:lang w:val="lt-LT"/>
              </w:rPr>
              <w:t xml:space="preserve"> </w:t>
            </w:r>
            <w:r w:rsidR="00E049EC" w:rsidRPr="00FB52B5">
              <w:rPr>
                <w:lang w:val="lt-LT"/>
              </w:rPr>
              <w:t>(</w:t>
            </w:r>
            <w:r w:rsidR="00A5286B" w:rsidRPr="00FB52B5">
              <w:rPr>
                <w:lang w:val="lt-LT"/>
              </w:rPr>
              <w:t>apšvietimo, scen</w:t>
            </w:r>
            <w:r w:rsidR="00433EA3" w:rsidRPr="00FB52B5">
              <w:rPr>
                <w:lang w:val="lt-LT"/>
              </w:rPr>
              <w:t>inį vaizdą</w:t>
            </w:r>
            <w:r w:rsidR="003F082E" w:rsidRPr="00FB52B5">
              <w:rPr>
                <w:lang w:val="lt-LT"/>
              </w:rPr>
              <w:t xml:space="preserve">, jos </w:t>
            </w:r>
            <w:r w:rsidR="00A5286B" w:rsidRPr="00FB52B5">
              <w:rPr>
                <w:lang w:val="lt-LT"/>
              </w:rPr>
              <w:t xml:space="preserve"> įrengimą ir išdėstymą</w:t>
            </w:r>
            <w:r w:rsidR="008C6773" w:rsidRPr="00FB52B5">
              <w:rPr>
                <w:lang w:val="lt-LT"/>
              </w:rPr>
              <w:t>,</w:t>
            </w:r>
            <w:r w:rsidR="00D3218F" w:rsidRPr="00FB52B5">
              <w:rPr>
                <w:lang w:val="lt-LT"/>
              </w:rPr>
              <w:t xml:space="preserve"> spalvinius sprendimus</w:t>
            </w:r>
            <w:r w:rsidR="00A5286B" w:rsidRPr="00FB52B5">
              <w:rPr>
                <w:lang w:val="lt-LT"/>
              </w:rPr>
              <w:t>).</w:t>
            </w:r>
            <w:r w:rsidR="00E2216F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>Suderinta</w:t>
            </w:r>
            <w:r w:rsidR="00FB52B5" w:rsidRPr="00FB52B5">
              <w:rPr>
                <w:lang w:val="lt-LT"/>
              </w:rPr>
              <w:t>s</w:t>
            </w:r>
            <w:r w:rsidR="00417786" w:rsidRPr="00FB52B5">
              <w:rPr>
                <w:lang w:val="lt-LT"/>
              </w:rPr>
              <w:t xml:space="preserve"> galutin</w:t>
            </w:r>
            <w:r w:rsidR="00FB52B5" w:rsidRPr="00FB52B5">
              <w:rPr>
                <w:lang w:val="lt-LT"/>
              </w:rPr>
              <w:t xml:space="preserve">is </w:t>
            </w:r>
            <w:r w:rsidR="00417786" w:rsidRPr="00FB52B5">
              <w:rPr>
                <w:lang w:val="lt-LT"/>
              </w:rPr>
              <w:t xml:space="preserve"> </w:t>
            </w:r>
            <w:r w:rsidR="00BA6123" w:rsidRPr="00FB52B5">
              <w:rPr>
                <w:lang w:val="lt-LT"/>
              </w:rPr>
              <w:t>scenografij</w:t>
            </w:r>
            <w:r w:rsidR="008B6412" w:rsidRPr="00FB52B5">
              <w:rPr>
                <w:lang w:val="lt-LT"/>
              </w:rPr>
              <w:t>os</w:t>
            </w:r>
            <w:r w:rsidR="008B6412" w:rsidRPr="00FB52B5">
              <w:rPr>
                <w:strike/>
                <w:lang w:val="lt-LT"/>
              </w:rPr>
              <w:t xml:space="preserve"> </w:t>
            </w:r>
            <w:r w:rsidR="008B6412" w:rsidRPr="00FB52B5">
              <w:rPr>
                <w:lang w:val="lt-LT"/>
              </w:rPr>
              <w:t>projektas</w:t>
            </w:r>
            <w:r w:rsidR="00BA6123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 xml:space="preserve"> turi būti pateikt</w:t>
            </w:r>
            <w:r w:rsidR="0009313A" w:rsidRPr="00FB52B5">
              <w:rPr>
                <w:lang w:val="lt-LT"/>
              </w:rPr>
              <w:t>a</w:t>
            </w:r>
            <w:r w:rsidR="00417786" w:rsidRPr="00FB52B5">
              <w:rPr>
                <w:lang w:val="lt-LT"/>
              </w:rPr>
              <w:t xml:space="preserve"> </w:t>
            </w:r>
            <w:r w:rsidR="00F07FF1" w:rsidRPr="00FB52B5">
              <w:rPr>
                <w:b/>
                <w:bCs/>
                <w:lang w:val="lt-LT"/>
              </w:rPr>
              <w:t xml:space="preserve">Perkančiajai organizacijai </w:t>
            </w:r>
            <w:r w:rsidR="00417786" w:rsidRPr="00FB52B5">
              <w:rPr>
                <w:b/>
                <w:bCs/>
                <w:lang w:val="lt-LT"/>
              </w:rPr>
              <w:t xml:space="preserve">ne vėliau </w:t>
            </w:r>
            <w:r w:rsidR="00BA6123" w:rsidRPr="00FB52B5">
              <w:rPr>
                <w:b/>
                <w:bCs/>
                <w:u w:val="single"/>
                <w:lang w:val="lt-LT"/>
              </w:rPr>
              <w:t xml:space="preserve">20 </w:t>
            </w:r>
            <w:r w:rsidR="00112D33" w:rsidRPr="00FB52B5">
              <w:rPr>
                <w:b/>
                <w:bCs/>
                <w:u w:val="single"/>
                <w:lang w:val="lt-LT"/>
              </w:rPr>
              <w:t>darbo dien</w:t>
            </w:r>
            <w:r w:rsidR="00BA6123" w:rsidRPr="00FB52B5">
              <w:rPr>
                <w:b/>
                <w:bCs/>
                <w:u w:val="single"/>
                <w:lang w:val="lt-LT"/>
              </w:rPr>
              <w:t>ų</w:t>
            </w:r>
            <w:r w:rsidR="00F40F33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 xml:space="preserve"> iki renginio</w:t>
            </w:r>
            <w:r w:rsidR="00CF6182" w:rsidRPr="00FB52B5">
              <w:rPr>
                <w:lang w:val="lt-LT"/>
              </w:rPr>
              <w:t xml:space="preserve"> pradžios</w:t>
            </w:r>
            <w:r w:rsidR="00417786" w:rsidRPr="00FB52B5">
              <w:rPr>
                <w:lang w:val="lt-LT"/>
              </w:rPr>
              <w:t>.</w:t>
            </w:r>
          </w:p>
          <w:p w14:paraId="1EFA1E88" w14:textId="69FEC646" w:rsidR="008D4012" w:rsidRPr="00CC3A74" w:rsidRDefault="00CC3A74" w:rsidP="00CC3A74">
            <w:pPr>
              <w:pStyle w:val="Sraopastraipa"/>
              <w:numPr>
                <w:ilvl w:val="0"/>
                <w:numId w:val="19"/>
              </w:numPr>
              <w:shd w:val="clear" w:color="auto" w:fill="FFFFFF" w:themeFill="background1"/>
              <w:spacing w:after="160"/>
              <w:jc w:val="both"/>
              <w:rPr>
                <w:lang w:val="lt-LT"/>
              </w:rPr>
            </w:pPr>
            <w:r w:rsidRPr="00CC3A74">
              <w:rPr>
                <w:b/>
                <w:bCs/>
                <w:lang w:val="pt-BR"/>
              </w:rPr>
              <w:t>A</w:t>
            </w:r>
            <w:r w:rsidR="00CB4C2B" w:rsidRPr="00CC3A74">
              <w:rPr>
                <w:b/>
                <w:bCs/>
                <w:lang w:val="pt-BR"/>
              </w:rPr>
              <w:t>dministravimas ir koordinavimas</w:t>
            </w:r>
            <w:r w:rsidR="00CB4C2B" w:rsidRPr="00CC3A74">
              <w:rPr>
                <w:lang w:val="pt-BR"/>
              </w:rPr>
              <w:t xml:space="preserve"> –</w:t>
            </w:r>
            <w:r>
              <w:rPr>
                <w:lang w:val="pt-BR"/>
              </w:rPr>
              <w:t xml:space="preserve"> </w:t>
            </w:r>
            <w:r w:rsidR="00D90EB0" w:rsidRPr="00CC3A74">
              <w:rPr>
                <w:lang w:val="pt-BR"/>
              </w:rPr>
              <w:t>renginio programos vykdymo valdymas ir administravimas.</w:t>
            </w:r>
            <w:r w:rsidR="008D4012" w:rsidRPr="00CC3A74">
              <w:rPr>
                <w:bCs/>
                <w:lang w:val="lt-LT"/>
              </w:rPr>
              <w:t xml:space="preserve">Tiekėjas </w:t>
            </w:r>
            <w:r w:rsidR="00FB52B5" w:rsidRPr="00CC3A74">
              <w:rPr>
                <w:bCs/>
                <w:lang w:val="lt-LT"/>
              </w:rPr>
              <w:t xml:space="preserve">turi </w:t>
            </w:r>
            <w:r w:rsidR="008D4012" w:rsidRPr="00CC3A74">
              <w:rPr>
                <w:bCs/>
                <w:lang w:val="lt-LT"/>
              </w:rPr>
              <w:t xml:space="preserve">užtikrinti renginio koordinavimą, programos valdymą ir priežiūrą. </w:t>
            </w:r>
            <w:r w:rsidR="00030711" w:rsidRPr="00CC3A74">
              <w:rPr>
                <w:bCs/>
                <w:lang w:val="lt-LT"/>
              </w:rPr>
              <w:t>P</w:t>
            </w:r>
            <w:r w:rsidR="008D4012" w:rsidRPr="00CC3A74">
              <w:rPr>
                <w:bCs/>
                <w:lang w:val="lt-LT"/>
              </w:rPr>
              <w:t xml:space="preserve">rivalo paskirti renginio prodiuserį ir koordinatorių, kurie dalyvautų renginio ir repeticijų metu bei užtikrintų, kad būtų įgyvendintas su </w:t>
            </w:r>
            <w:r w:rsidR="00853069" w:rsidRPr="00CC3A74">
              <w:rPr>
                <w:bCs/>
                <w:lang w:val="lt-LT"/>
              </w:rPr>
              <w:t xml:space="preserve">Perkančiąja organizacija </w:t>
            </w:r>
            <w:r w:rsidR="008D4012" w:rsidRPr="00CC3A74">
              <w:rPr>
                <w:bCs/>
                <w:lang w:val="lt-LT"/>
              </w:rPr>
              <w:t>suderintas scenarijus ir programa.</w:t>
            </w:r>
          </w:p>
          <w:p w14:paraId="7C720BD0" w14:textId="6EF9C396" w:rsidR="008D4012" w:rsidRPr="00E55F12" w:rsidRDefault="008D4012" w:rsidP="008D4012">
            <w:pPr>
              <w:pStyle w:val="Sraopastraipa"/>
              <w:jc w:val="both"/>
              <w:rPr>
                <w:bCs/>
                <w:lang w:val="lt-LT"/>
              </w:rPr>
            </w:pPr>
            <w:r w:rsidRPr="00E55F12">
              <w:rPr>
                <w:bCs/>
                <w:lang w:val="lt-LT"/>
              </w:rPr>
              <w:t xml:space="preserve">Tiekėjas taip </w:t>
            </w:r>
            <w:r w:rsidR="00030711">
              <w:rPr>
                <w:bCs/>
                <w:lang w:val="lt-LT"/>
              </w:rPr>
              <w:t xml:space="preserve">turi </w:t>
            </w:r>
            <w:r w:rsidRPr="00E55F12">
              <w:rPr>
                <w:bCs/>
                <w:lang w:val="lt-LT"/>
              </w:rPr>
              <w:t>užtikrinti</w:t>
            </w:r>
            <w:r w:rsidR="00605FD3">
              <w:rPr>
                <w:bCs/>
                <w:lang w:val="lt-LT"/>
              </w:rPr>
              <w:t>, kad renginio metu pakankamas</w:t>
            </w:r>
            <w:r w:rsidRPr="00E55F12">
              <w:rPr>
                <w:bCs/>
                <w:lang w:val="lt-LT"/>
              </w:rPr>
              <w:t xml:space="preserve"> </w:t>
            </w:r>
            <w:r w:rsidR="00690CE8">
              <w:rPr>
                <w:bCs/>
                <w:lang w:val="lt-LT"/>
              </w:rPr>
              <w:t xml:space="preserve">tiekėjo </w:t>
            </w:r>
            <w:r w:rsidRPr="00605FD3">
              <w:rPr>
                <w:b/>
                <w:lang w:val="lt-LT"/>
              </w:rPr>
              <w:t>personalo</w:t>
            </w:r>
            <w:r w:rsidRPr="00E55F12">
              <w:rPr>
                <w:bCs/>
                <w:lang w:val="lt-LT"/>
              </w:rPr>
              <w:t xml:space="preserve"> skaičių (įskaitant techninį personalą</w:t>
            </w:r>
            <w:r w:rsidR="00945984">
              <w:rPr>
                <w:bCs/>
                <w:lang w:val="lt-LT"/>
              </w:rPr>
              <w:t>)</w:t>
            </w:r>
            <w:r w:rsidRPr="00E55F12">
              <w:rPr>
                <w:bCs/>
                <w:lang w:val="lt-LT"/>
              </w:rPr>
              <w:t>, reikalingą sklandžiam renginio įgyvendinimui.</w:t>
            </w:r>
          </w:p>
          <w:p w14:paraId="42071BAB" w14:textId="31DD8DE9" w:rsidR="00C90365" w:rsidRPr="00E55F12" w:rsidRDefault="00684A07" w:rsidP="00E9258A">
            <w:pPr>
              <w:pStyle w:val="Sraopastraipa"/>
              <w:spacing w:after="160"/>
              <w:jc w:val="both"/>
              <w:rPr>
                <w:bCs/>
                <w:lang w:val="lt-LT"/>
              </w:rPr>
            </w:pPr>
            <w:r w:rsidRPr="00E55F12">
              <w:rPr>
                <w:bCs/>
                <w:lang w:val="lt-LT"/>
              </w:rPr>
              <w:t>T</w:t>
            </w:r>
            <w:r w:rsidR="008D4012" w:rsidRPr="00E55F12">
              <w:rPr>
                <w:bCs/>
                <w:lang w:val="lt-LT"/>
              </w:rPr>
              <w:t>iekėjas įsipareigoja užtikrinti, kad visi renginio etapai vyktų sklandžiai ir pagal suplanuotą laiko grafiką, o apie bet kokius pasikeitimus būtų nedelsiant informuojama</w:t>
            </w:r>
            <w:r w:rsidR="00E55F12">
              <w:rPr>
                <w:bCs/>
                <w:lang w:val="lt-LT"/>
              </w:rPr>
              <w:t xml:space="preserve"> Perkančioji organizacija.</w:t>
            </w:r>
          </w:p>
          <w:p w14:paraId="47B2D47C" w14:textId="2359D8ED" w:rsidR="00E741AC" w:rsidRPr="001348CD" w:rsidRDefault="000025B5" w:rsidP="001348CD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b/>
                <w:bCs/>
                <w:lang w:val="lt-LT"/>
              </w:rPr>
            </w:pPr>
            <w:r w:rsidRPr="008E7818">
              <w:rPr>
                <w:rFonts w:eastAsia="Times New Roman"/>
                <w:b/>
                <w:bCs/>
                <w:lang w:val="lt-LT"/>
              </w:rPr>
              <w:t>Renginio prodiuseris ir koordinatorius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 xml:space="preserve"> privalo dalyvauti renginio repeticijoje </w:t>
            </w:r>
            <w:r w:rsidR="009138D0" w:rsidRPr="008E7818">
              <w:rPr>
                <w:rFonts w:eastAsia="Times New Roman"/>
                <w:b/>
                <w:bCs/>
                <w:lang w:val="lt-LT"/>
              </w:rPr>
              <w:t xml:space="preserve">dieną 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 xml:space="preserve">prieš renginį </w:t>
            </w:r>
            <w:r w:rsidR="0009313A" w:rsidRPr="008E7818">
              <w:rPr>
                <w:rFonts w:eastAsia="Times New Roman"/>
                <w:b/>
                <w:bCs/>
                <w:lang w:val="lt-LT"/>
              </w:rPr>
              <w:t>(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>202</w:t>
            </w:r>
            <w:r w:rsidR="0016279D" w:rsidRPr="008E7818">
              <w:rPr>
                <w:rFonts w:eastAsia="Times New Roman"/>
                <w:b/>
                <w:bCs/>
                <w:lang w:val="lt-LT"/>
              </w:rPr>
              <w:t>6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>-06-24).</w:t>
            </w:r>
          </w:p>
        </w:tc>
      </w:tr>
      <w:tr w:rsidR="009E12F1" w:rsidRPr="00DE2293" w14:paraId="50F68CF5" w14:textId="77777777" w:rsidTr="00807985">
        <w:tc>
          <w:tcPr>
            <w:tcW w:w="2268" w:type="dxa"/>
          </w:tcPr>
          <w:p w14:paraId="2B9BE966" w14:textId="426DFD92" w:rsidR="009E12F1" w:rsidRPr="00672267" w:rsidRDefault="009E12F1" w:rsidP="009E12F1">
            <w:pPr>
              <w:spacing w:line="276" w:lineRule="auto"/>
              <w:ind w:left="14"/>
              <w:rPr>
                <w:b/>
                <w:bCs/>
                <w:lang w:val="lt-LT"/>
              </w:rPr>
            </w:pPr>
            <w:r w:rsidRPr="00672267">
              <w:rPr>
                <w:b/>
                <w:bCs/>
                <w:lang w:val="lt-LT"/>
              </w:rPr>
              <w:t>3.</w:t>
            </w:r>
            <w:r w:rsidR="00CC3A74">
              <w:rPr>
                <w:b/>
                <w:bCs/>
                <w:lang w:val="lt-LT"/>
              </w:rPr>
              <w:t>2</w:t>
            </w:r>
            <w:r w:rsidRPr="00672267">
              <w:rPr>
                <w:b/>
                <w:bCs/>
                <w:lang w:val="lt-LT"/>
              </w:rPr>
              <w:t xml:space="preserve">. </w:t>
            </w:r>
            <w:r w:rsidR="001A15B1">
              <w:rPr>
                <w:b/>
                <w:bCs/>
                <w:lang w:val="lt-LT"/>
              </w:rPr>
              <w:t>Į</w:t>
            </w:r>
            <w:r w:rsidRPr="00672267">
              <w:rPr>
                <w:b/>
                <w:bCs/>
                <w:lang w:val="lt-LT"/>
              </w:rPr>
              <w:t xml:space="preserve">garsinimo paslaugos: </w:t>
            </w:r>
          </w:p>
        </w:tc>
        <w:tc>
          <w:tcPr>
            <w:tcW w:w="7223" w:type="dxa"/>
          </w:tcPr>
          <w:p w14:paraId="2B31394A" w14:textId="77777777" w:rsidR="00F84BF9" w:rsidRPr="00BE6FCF" w:rsidRDefault="00F84BF9" w:rsidP="00F84BF9">
            <w:pPr>
              <w:rPr>
                <w:b/>
                <w:bCs/>
                <w:lang w:val="lt-LT"/>
              </w:rPr>
            </w:pPr>
            <w:r w:rsidRPr="00BE6FCF">
              <w:rPr>
                <w:b/>
                <w:bCs/>
                <w:lang w:val="lt-LT"/>
              </w:rPr>
              <w:t xml:space="preserve">Bendros sąlygos: </w:t>
            </w:r>
          </w:p>
          <w:p w14:paraId="1A6F923E" w14:textId="47940584" w:rsidR="00F84BF9" w:rsidRPr="006C1C22" w:rsidRDefault="00E85E6E" w:rsidP="00F84BF9">
            <w:pPr>
              <w:rPr>
                <w:lang w:val="lt-LT"/>
              </w:rPr>
            </w:pPr>
            <w:r w:rsidRPr="006C1C22">
              <w:rPr>
                <w:lang w:val="lt-LT"/>
              </w:rPr>
              <w:t>Tiekėjas tur</w:t>
            </w:r>
            <w:r w:rsidR="00CC3A74" w:rsidRPr="006C1C22">
              <w:rPr>
                <w:lang w:val="lt-LT"/>
              </w:rPr>
              <w:t>i</w:t>
            </w:r>
            <w:r w:rsidRPr="006C1C22">
              <w:rPr>
                <w:lang w:val="lt-LT"/>
              </w:rPr>
              <w:t xml:space="preserve"> užtikrinti</w:t>
            </w:r>
            <w:r w:rsidR="00B4140A" w:rsidRPr="006C1C22">
              <w:rPr>
                <w:lang w:val="lt-LT"/>
              </w:rPr>
              <w:t xml:space="preserve"> kokybišką</w:t>
            </w:r>
            <w:r w:rsidR="00B068B0" w:rsidRPr="006C1C22">
              <w:rPr>
                <w:lang w:val="lt-LT"/>
              </w:rPr>
              <w:t>*</w:t>
            </w:r>
            <w:r w:rsidR="00E937B5" w:rsidRPr="006C1C22">
              <w:rPr>
                <w:lang w:val="lt-LT"/>
              </w:rPr>
              <w:t xml:space="preserve"> </w:t>
            </w:r>
            <w:r w:rsidRPr="006C1C22">
              <w:rPr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įgarsinim</w:t>
            </w:r>
            <w:r w:rsidRPr="006C1C22">
              <w:rPr>
                <w:lang w:val="lt-LT"/>
              </w:rPr>
              <w:t>ą</w:t>
            </w:r>
            <w:r w:rsidR="00CC3A74" w:rsidRPr="006C1C22">
              <w:rPr>
                <w:lang w:val="lt-LT"/>
              </w:rPr>
              <w:t xml:space="preserve"> renginio salėje</w:t>
            </w:r>
            <w:r w:rsidR="00CC3A74" w:rsidRPr="006C1C22">
              <w:rPr>
                <w:strike/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talpinanči</w:t>
            </w:r>
            <w:r w:rsidR="001A15B1" w:rsidRPr="006C1C22">
              <w:rPr>
                <w:lang w:val="lt-LT"/>
              </w:rPr>
              <w:t>oje</w:t>
            </w:r>
            <w:r w:rsidR="00F84BF9" w:rsidRPr="006C1C22">
              <w:rPr>
                <w:lang w:val="lt-LT"/>
              </w:rPr>
              <w:t xml:space="preserve"> ne mažiau</w:t>
            </w:r>
            <w:r w:rsidR="00CC3A74" w:rsidRPr="006C1C22">
              <w:rPr>
                <w:lang w:val="lt-LT"/>
              </w:rPr>
              <w:t xml:space="preserve"> </w:t>
            </w:r>
            <w:r w:rsidR="00DF7E70" w:rsidRPr="006C1C22">
              <w:rPr>
                <w:lang w:val="lt-LT"/>
              </w:rPr>
              <w:t xml:space="preserve">2 </w:t>
            </w:r>
            <w:r w:rsidR="00F84BF9" w:rsidRPr="006C1C22">
              <w:rPr>
                <w:lang w:val="lt-LT"/>
              </w:rPr>
              <w:t xml:space="preserve">tūkst. žiūrovų bei </w:t>
            </w:r>
            <w:r w:rsidR="001A15B1" w:rsidRPr="006C1C22">
              <w:rPr>
                <w:lang w:val="lt-LT"/>
              </w:rPr>
              <w:t>lauk</w:t>
            </w:r>
            <w:r w:rsidR="007C5357" w:rsidRPr="006C1C22">
              <w:rPr>
                <w:lang w:val="lt-LT"/>
              </w:rPr>
              <w:t>o erdvėje prie renginio salės</w:t>
            </w:r>
            <w:r w:rsidR="00D772B1" w:rsidRPr="006C1C22">
              <w:rPr>
                <w:lang w:val="lt-LT"/>
              </w:rPr>
              <w:t>**</w:t>
            </w:r>
            <w:r w:rsidR="007C5357" w:rsidRPr="006C1C22">
              <w:rPr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(ne mažiau</w:t>
            </w:r>
            <w:r w:rsidR="00F84BF9" w:rsidRPr="006C1C22">
              <w:rPr>
                <w:b/>
                <w:bCs/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 xml:space="preserve">nei </w:t>
            </w:r>
            <w:r w:rsidR="00DF7E70" w:rsidRPr="006C1C22">
              <w:rPr>
                <w:lang w:val="lt-LT"/>
              </w:rPr>
              <w:t>2</w:t>
            </w:r>
            <w:r w:rsidR="000B4649" w:rsidRPr="006C1C22">
              <w:rPr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tūkst. žiūrovų).</w:t>
            </w:r>
            <w:r w:rsidR="00B66DEC" w:rsidRPr="006C1C22">
              <w:rPr>
                <w:lang w:val="lt-LT"/>
              </w:rPr>
              <w:t xml:space="preserve"> </w:t>
            </w:r>
            <w:r w:rsidR="00804BA5" w:rsidRPr="006C1C22">
              <w:rPr>
                <w:lang w:val="lt-LT"/>
              </w:rPr>
              <w:t>Įgarsinimui t</w:t>
            </w:r>
            <w:r w:rsidR="00B66DEC" w:rsidRPr="006C1C22">
              <w:rPr>
                <w:lang w:val="lt-LT"/>
              </w:rPr>
              <w:t>uri būti naudojama</w:t>
            </w:r>
            <w:r w:rsidR="00804BA5" w:rsidRPr="006C1C22">
              <w:rPr>
                <w:lang w:val="lt-LT"/>
              </w:rPr>
              <w:t xml:space="preserve"> profesionali įgarsinimo sistema, pritaikyta didelės apimties renginiams.</w:t>
            </w:r>
          </w:p>
          <w:p w14:paraId="0683A883" w14:textId="77777777" w:rsidR="00804BA5" w:rsidRPr="006C1C22" w:rsidRDefault="00804BA5" w:rsidP="00F84BF9">
            <w:pPr>
              <w:rPr>
                <w:lang w:val="lt-LT"/>
              </w:rPr>
            </w:pPr>
          </w:p>
          <w:p w14:paraId="57429F48" w14:textId="5C8C191B" w:rsidR="001A15B1" w:rsidRPr="00270C07" w:rsidRDefault="0071491F" w:rsidP="00D977BC">
            <w:pPr>
              <w:jc w:val="both"/>
              <w:rPr>
                <w:b/>
                <w:bCs/>
                <w:u w:val="single"/>
                <w:lang w:val="lt-LT"/>
              </w:rPr>
            </w:pPr>
            <w:r w:rsidRPr="00270C07">
              <w:rPr>
                <w:b/>
                <w:bCs/>
                <w:u w:val="single"/>
                <w:lang w:val="lt-LT"/>
              </w:rPr>
              <w:t xml:space="preserve">Įgarsinimas </w:t>
            </w:r>
            <w:r w:rsidR="00D772B1" w:rsidRPr="00270C07">
              <w:rPr>
                <w:b/>
                <w:bCs/>
                <w:u w:val="single"/>
                <w:lang w:val="lt-LT"/>
              </w:rPr>
              <w:t xml:space="preserve">renginio </w:t>
            </w:r>
            <w:r w:rsidRPr="00270C07">
              <w:rPr>
                <w:b/>
                <w:bCs/>
                <w:u w:val="single"/>
                <w:lang w:val="lt-LT"/>
              </w:rPr>
              <w:t>s</w:t>
            </w:r>
            <w:r w:rsidR="001A15B1" w:rsidRPr="00270C07">
              <w:rPr>
                <w:b/>
                <w:bCs/>
                <w:u w:val="single"/>
                <w:lang w:val="lt-LT"/>
              </w:rPr>
              <w:t>alėje:</w:t>
            </w:r>
          </w:p>
          <w:p w14:paraId="62A4406D" w14:textId="31C25204" w:rsidR="00D977BC" w:rsidRPr="00270C07" w:rsidRDefault="001A15B1" w:rsidP="00D977BC">
            <w:pPr>
              <w:jc w:val="both"/>
              <w:rPr>
                <w:lang w:val="lt-LT"/>
              </w:rPr>
            </w:pPr>
            <w:r w:rsidRPr="00270C07">
              <w:rPr>
                <w:lang w:val="lt-LT"/>
              </w:rPr>
              <w:t>T</w:t>
            </w:r>
            <w:r w:rsidR="00D977BC" w:rsidRPr="00270C07">
              <w:rPr>
                <w:lang w:val="lt-LT"/>
              </w:rPr>
              <w:t>iekėjas, pagal patvirtintą scenarijų, turi užtikrinti šių programos elementų kokybišką įgarsinimą</w:t>
            </w:r>
            <w:r w:rsidR="00C155F8" w:rsidRPr="00270C07">
              <w:rPr>
                <w:lang w:val="lt-LT"/>
              </w:rPr>
              <w:t xml:space="preserve"> (</w:t>
            </w:r>
            <w:r w:rsidR="0005647A" w:rsidRPr="00270C07">
              <w:rPr>
                <w:lang w:val="lt-LT"/>
              </w:rPr>
              <w:t xml:space="preserve">įgarsinimui turėti </w:t>
            </w:r>
            <w:r w:rsidR="00A3014F" w:rsidRPr="00270C07">
              <w:rPr>
                <w:lang w:val="lt-LT"/>
              </w:rPr>
              <w:t xml:space="preserve">visą reikalingą </w:t>
            </w:r>
            <w:r w:rsidR="0005647A" w:rsidRPr="00270C07">
              <w:rPr>
                <w:lang w:val="lt-LT"/>
              </w:rPr>
              <w:t>įrangą</w:t>
            </w:r>
            <w:r w:rsidR="00C155F8" w:rsidRPr="00270C07">
              <w:rPr>
                <w:lang w:val="lt-LT"/>
              </w:rPr>
              <w:t>)</w:t>
            </w:r>
            <w:r w:rsidR="00A3014F" w:rsidRPr="00270C07">
              <w:rPr>
                <w:lang w:val="lt-LT"/>
              </w:rPr>
              <w:t>,</w:t>
            </w:r>
            <w:r w:rsidR="0005647A" w:rsidRPr="00270C07">
              <w:rPr>
                <w:lang w:val="lt-LT"/>
              </w:rPr>
              <w:t xml:space="preserve"> </w:t>
            </w:r>
            <w:r w:rsidR="00D977BC" w:rsidRPr="00270C07">
              <w:rPr>
                <w:lang w:val="lt-LT"/>
              </w:rPr>
              <w:t>t. y.:</w:t>
            </w:r>
          </w:p>
          <w:p w14:paraId="52488936" w14:textId="21739099" w:rsidR="00D977BC" w:rsidRPr="00270C07" w:rsidRDefault="00D977BC" w:rsidP="00D977BC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270C07">
              <w:rPr>
                <w:lang w:val="lt-LT"/>
              </w:rPr>
              <w:t>renginio vedėjo įgarsinimas (</w:t>
            </w:r>
            <w:r w:rsidR="0071491F" w:rsidRPr="00270C07">
              <w:rPr>
                <w:lang w:val="lt-LT"/>
              </w:rPr>
              <w:t xml:space="preserve">naudojant </w:t>
            </w:r>
            <w:r w:rsidR="00D01EBE" w:rsidRPr="00270C07">
              <w:rPr>
                <w:lang w:val="lt-LT"/>
              </w:rPr>
              <w:t>belaidį</w:t>
            </w:r>
            <w:r w:rsidRPr="00270C07">
              <w:rPr>
                <w:lang w:val="lt-LT"/>
              </w:rPr>
              <w:t xml:space="preserve"> mikrofon</w:t>
            </w:r>
            <w:r w:rsidR="00D01EBE" w:rsidRPr="00270C07">
              <w:rPr>
                <w:lang w:val="lt-LT"/>
              </w:rPr>
              <w:t>ą</w:t>
            </w:r>
            <w:r w:rsidRPr="00270C07">
              <w:rPr>
                <w:lang w:val="lt-LT"/>
              </w:rPr>
              <w:t>);</w:t>
            </w:r>
          </w:p>
          <w:p w14:paraId="43C4C0DF" w14:textId="36A63608" w:rsidR="00D977BC" w:rsidRPr="00270C07" w:rsidRDefault="00D977BC" w:rsidP="00D977BC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270C07">
              <w:rPr>
                <w:lang w:val="lt-LT"/>
              </w:rPr>
              <w:t>rektorato atstovų ir svečių pranešimų įgarsinimą (</w:t>
            </w:r>
            <w:r w:rsidR="00D01EBE" w:rsidRPr="00270C07">
              <w:rPr>
                <w:lang w:val="lt-LT"/>
              </w:rPr>
              <w:t>naudojant tribūnai pritaikytą mikrofoną</w:t>
            </w:r>
            <w:r w:rsidRPr="00270C07">
              <w:rPr>
                <w:lang w:val="lt-LT"/>
              </w:rPr>
              <w:t>;</w:t>
            </w:r>
          </w:p>
          <w:p w14:paraId="59F9DF51" w14:textId="411AA7DA" w:rsidR="00C14650" w:rsidRPr="00270C07" w:rsidRDefault="002B017E" w:rsidP="00C14650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trike/>
                <w:lang w:val="lt-LT"/>
              </w:rPr>
            </w:pPr>
            <w:r w:rsidRPr="00270C07">
              <w:rPr>
                <w:lang w:val="lt-LT"/>
              </w:rPr>
              <w:t>atlikėjų pasirodymą</w:t>
            </w:r>
            <w:r w:rsidR="00C755A7" w:rsidRPr="00270C07">
              <w:rPr>
                <w:lang w:val="lt-LT"/>
              </w:rPr>
              <w:t>.</w:t>
            </w:r>
          </w:p>
          <w:p w14:paraId="664E66A1" w14:textId="77777777" w:rsidR="00273ECC" w:rsidRPr="00270C07" w:rsidRDefault="00565699" w:rsidP="00273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lang w:val="lt-LT"/>
              </w:rPr>
            </w:pPr>
            <w:r w:rsidRPr="00270C07">
              <w:rPr>
                <w:lang w:val="lt-LT"/>
              </w:rPr>
              <w:t xml:space="preserve">Tiekėjas privalo </w:t>
            </w:r>
            <w:r w:rsidR="00D977BC" w:rsidRPr="00270C07">
              <w:rPr>
                <w:lang w:val="lt-LT"/>
              </w:rPr>
              <w:t>paruošti</w:t>
            </w:r>
            <w:r w:rsidR="00273ECC" w:rsidRPr="00270C07">
              <w:rPr>
                <w:lang w:val="lt-LT"/>
              </w:rPr>
              <w:t>:</w:t>
            </w:r>
          </w:p>
          <w:p w14:paraId="1082AE8B" w14:textId="52296E5D" w:rsidR="00D977BC" w:rsidRPr="00270C07" w:rsidRDefault="00D977BC" w:rsidP="00273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lang w:val="lt-LT"/>
              </w:rPr>
            </w:pPr>
            <w:r w:rsidRPr="00270C07">
              <w:rPr>
                <w:lang w:val="lt-LT"/>
              </w:rPr>
              <w:t>garso takelius absolventų vardų įgarsinimui (planuojama 1200 vnt.</w:t>
            </w:r>
            <w:r w:rsidR="00CA1AEB" w:rsidRPr="00270C07">
              <w:rPr>
                <w:lang w:val="lt-LT"/>
              </w:rPr>
              <w:t xml:space="preserve"> (</w:t>
            </w:r>
            <w:r w:rsidR="00132589" w:rsidRPr="00270C07">
              <w:rPr>
                <w:lang w:val="lt-LT"/>
              </w:rPr>
              <w:t>± 10 vnt.</w:t>
            </w:r>
            <w:r w:rsidRPr="00270C07">
              <w:rPr>
                <w:lang w:val="lt-LT"/>
              </w:rPr>
              <w:t>) ir kitus garso takelius (foninius garsus), 15 vnt.</w:t>
            </w:r>
            <w:r w:rsidR="001643BC" w:rsidRPr="00270C07">
              <w:rPr>
                <w:lang w:val="lt-LT"/>
              </w:rPr>
              <w:t xml:space="preserve"> (±5 vnt.)</w:t>
            </w:r>
            <w:r w:rsidRPr="00270C07">
              <w:rPr>
                <w:lang w:val="lt-LT"/>
              </w:rPr>
              <w:t>;</w:t>
            </w:r>
          </w:p>
          <w:p w14:paraId="7F2D243D" w14:textId="77777777" w:rsidR="00163691" w:rsidRPr="00BE6FCF" w:rsidRDefault="00163691" w:rsidP="00D977BC">
            <w:pPr>
              <w:rPr>
                <w:lang w:val="lt-LT"/>
              </w:rPr>
            </w:pPr>
          </w:p>
          <w:p w14:paraId="186447A2" w14:textId="7D7AEF5A" w:rsidR="00B97ADD" w:rsidRPr="00BE6FCF" w:rsidRDefault="00FC4A47" w:rsidP="00ED2D29">
            <w:pPr>
              <w:ind w:left="458"/>
              <w:rPr>
                <w:lang w:val="lt-LT"/>
              </w:rPr>
            </w:pPr>
            <w:r w:rsidRPr="00BE6FCF">
              <w:rPr>
                <w:lang w:val="lt-LT"/>
              </w:rPr>
              <w:t xml:space="preserve">Tiekėjas turi užtikrinti sklandų </w:t>
            </w:r>
            <w:r w:rsidR="00E57484" w:rsidRPr="00BE6FCF">
              <w:rPr>
                <w:lang w:val="lt-LT"/>
              </w:rPr>
              <w:t xml:space="preserve">ir nenutrūkstamą garso </w:t>
            </w:r>
            <w:r w:rsidR="001643BC" w:rsidRPr="00BE6FCF">
              <w:rPr>
                <w:lang w:val="lt-LT"/>
              </w:rPr>
              <w:t xml:space="preserve">takelių </w:t>
            </w:r>
            <w:r w:rsidR="002A3B35" w:rsidRPr="00BE6FCF">
              <w:rPr>
                <w:lang w:val="lt-LT"/>
              </w:rPr>
              <w:t xml:space="preserve">transliavimą </w:t>
            </w:r>
            <w:r w:rsidR="00E57484" w:rsidRPr="00BE6FCF">
              <w:rPr>
                <w:lang w:val="lt-LT"/>
              </w:rPr>
              <w:t>viso renginio metu.</w:t>
            </w:r>
          </w:p>
          <w:p w14:paraId="7710CCE6" w14:textId="42EE94D6" w:rsidR="0098090B" w:rsidRPr="00270C07" w:rsidRDefault="0098090B" w:rsidP="0098090B">
            <w:pPr>
              <w:ind w:left="458"/>
              <w:rPr>
                <w:lang w:val="lt-LT"/>
              </w:rPr>
            </w:pPr>
            <w:r w:rsidRPr="00270C07">
              <w:rPr>
                <w:lang w:val="lt-LT"/>
              </w:rPr>
              <w:t xml:space="preserve">Įgarsinimo </w:t>
            </w:r>
            <w:r w:rsidR="00A672B5" w:rsidRPr="00270C07">
              <w:rPr>
                <w:lang w:val="lt-LT"/>
              </w:rPr>
              <w:t>paslauga</w:t>
            </w:r>
            <w:r w:rsidRPr="00270C07">
              <w:rPr>
                <w:lang w:val="lt-LT"/>
              </w:rPr>
              <w:t xml:space="preserve"> turi užtikrinti:</w:t>
            </w:r>
          </w:p>
          <w:p w14:paraId="78191F11" w14:textId="7FC8A639" w:rsidR="00895298" w:rsidRPr="00270C07" w:rsidRDefault="0098090B" w:rsidP="00E5302E">
            <w:pPr>
              <w:numPr>
                <w:ilvl w:val="0"/>
                <w:numId w:val="59"/>
              </w:numPr>
              <w:rPr>
                <w:b/>
                <w:bCs/>
                <w:lang w:val="lt-LT"/>
              </w:rPr>
            </w:pPr>
            <w:r w:rsidRPr="00270C07">
              <w:rPr>
                <w:lang w:val="lt-LT"/>
              </w:rPr>
              <w:t>tolygų</w:t>
            </w:r>
            <w:r w:rsidR="00FD33D5" w:rsidRPr="00270C07">
              <w:rPr>
                <w:lang w:val="lt-LT"/>
              </w:rPr>
              <w:t xml:space="preserve"> aiškų, suprantamą be trikdžių, aido ar pašalinių triukšmų</w:t>
            </w:r>
            <w:r w:rsidRPr="00270C07">
              <w:rPr>
                <w:lang w:val="lt-LT"/>
              </w:rPr>
              <w:t xml:space="preserve"> gars</w:t>
            </w:r>
            <w:r w:rsidR="00895298" w:rsidRPr="00270C07">
              <w:rPr>
                <w:lang w:val="lt-LT"/>
              </w:rPr>
              <w:t>1 visoje renginio sa</w:t>
            </w:r>
            <w:r w:rsidR="00270C07">
              <w:rPr>
                <w:lang w:val="lt-LT"/>
              </w:rPr>
              <w:t>l</w:t>
            </w:r>
            <w:r w:rsidR="00895298" w:rsidRPr="00270C07">
              <w:rPr>
                <w:lang w:val="lt-LT"/>
              </w:rPr>
              <w:t>ėje.</w:t>
            </w:r>
            <w:r w:rsidRPr="00270C07">
              <w:rPr>
                <w:lang w:val="lt-LT"/>
              </w:rPr>
              <w:t xml:space="preserve"> </w:t>
            </w:r>
          </w:p>
          <w:p w14:paraId="351A6586" w14:textId="77777777" w:rsidR="00895298" w:rsidRPr="00BE6FCF" w:rsidRDefault="00895298" w:rsidP="00895298">
            <w:pPr>
              <w:ind w:left="720"/>
              <w:rPr>
                <w:b/>
                <w:bCs/>
                <w:lang w:val="lt-LT"/>
              </w:rPr>
            </w:pPr>
          </w:p>
          <w:p w14:paraId="0C2F5DB0" w14:textId="17677C52" w:rsidR="001A15B1" w:rsidRPr="00BE6FCF" w:rsidRDefault="0098090B" w:rsidP="00895298">
            <w:pPr>
              <w:rPr>
                <w:b/>
                <w:bCs/>
                <w:u w:val="single"/>
                <w:lang w:val="lt-LT"/>
              </w:rPr>
            </w:pPr>
            <w:r w:rsidRPr="00BE6FCF">
              <w:rPr>
                <w:b/>
                <w:bCs/>
                <w:u w:val="single"/>
                <w:lang w:val="lt-LT"/>
              </w:rPr>
              <w:t>Įgarsinimas l</w:t>
            </w:r>
            <w:r w:rsidR="001A15B1" w:rsidRPr="00BE6FCF">
              <w:rPr>
                <w:b/>
                <w:bCs/>
                <w:u w:val="single"/>
                <w:lang w:val="lt-LT"/>
              </w:rPr>
              <w:t>auk</w:t>
            </w:r>
            <w:r w:rsidR="00DA2633" w:rsidRPr="00BE6FCF">
              <w:rPr>
                <w:b/>
                <w:bCs/>
                <w:u w:val="single"/>
                <w:lang w:val="lt-LT"/>
              </w:rPr>
              <w:t>o erdvėje:</w:t>
            </w:r>
          </w:p>
          <w:p w14:paraId="46458606" w14:textId="46A92019" w:rsidR="002F6D60" w:rsidRPr="006C1C22" w:rsidRDefault="001466DE" w:rsidP="00A92BDA">
            <w:pPr>
              <w:pStyle w:val="Sraopastraipa"/>
              <w:numPr>
                <w:ilvl w:val="0"/>
                <w:numId w:val="64"/>
              </w:numPr>
              <w:rPr>
                <w:lang w:val="lt-LT"/>
              </w:rPr>
            </w:pPr>
            <w:r w:rsidRPr="006C1C22">
              <w:rPr>
                <w:lang w:val="lt-LT"/>
              </w:rPr>
              <w:t>muzikinį fon</w:t>
            </w:r>
            <w:r w:rsidR="00D855F1" w:rsidRPr="006C1C22">
              <w:rPr>
                <w:lang w:val="lt-LT"/>
              </w:rPr>
              <w:t>o transliacija</w:t>
            </w:r>
            <w:r w:rsidRPr="006C1C22">
              <w:rPr>
                <w:lang w:val="lt-LT"/>
              </w:rPr>
              <w:t xml:space="preserve"> renginio dalyviams prie </w:t>
            </w:r>
            <w:r w:rsidR="006C1C22" w:rsidRPr="006C1C22">
              <w:rPr>
                <w:lang w:val="lt-LT"/>
              </w:rPr>
              <w:t>foto sienelės</w:t>
            </w:r>
            <w:r w:rsidR="003538B8" w:rsidRPr="006C1C22">
              <w:rPr>
                <w:lang w:val="lt-LT"/>
              </w:rPr>
              <w:t xml:space="preserve"> lauke</w:t>
            </w:r>
            <w:r w:rsidR="009D469E" w:rsidRPr="006C1C22">
              <w:rPr>
                <w:lang w:val="lt-LT"/>
              </w:rPr>
              <w:t xml:space="preserve"> (</w:t>
            </w:r>
            <w:r w:rsidRPr="006C1C22">
              <w:rPr>
                <w:lang w:val="lt-LT"/>
              </w:rPr>
              <w:t xml:space="preserve">su Perkančiąja organizacija </w:t>
            </w:r>
            <w:r w:rsidR="009D469E" w:rsidRPr="006C1C22">
              <w:rPr>
                <w:lang w:val="lt-LT"/>
              </w:rPr>
              <w:t>i</w:t>
            </w:r>
            <w:r w:rsidR="006F178E" w:rsidRPr="006C1C22">
              <w:rPr>
                <w:lang w:val="lt-LT"/>
              </w:rPr>
              <w:t>š</w:t>
            </w:r>
            <w:r w:rsidR="009D469E" w:rsidRPr="006C1C22">
              <w:rPr>
                <w:lang w:val="lt-LT"/>
              </w:rPr>
              <w:t>anksto</w:t>
            </w:r>
            <w:r w:rsidR="00270C07" w:rsidRPr="006C1C22">
              <w:rPr>
                <w:lang w:val="lt-LT"/>
              </w:rPr>
              <w:t xml:space="preserve"> turi būti </w:t>
            </w:r>
            <w:r w:rsidR="009D469E" w:rsidRPr="006C1C22">
              <w:rPr>
                <w:lang w:val="lt-LT"/>
              </w:rPr>
              <w:t xml:space="preserve"> </w:t>
            </w:r>
            <w:r w:rsidRPr="006C1C22">
              <w:rPr>
                <w:lang w:val="lt-LT"/>
              </w:rPr>
              <w:t>suder</w:t>
            </w:r>
            <w:r w:rsidR="006F178E" w:rsidRPr="006C1C22">
              <w:rPr>
                <w:lang w:val="lt-LT"/>
              </w:rPr>
              <w:t>in</w:t>
            </w:r>
            <w:r w:rsidR="00270C07" w:rsidRPr="006C1C22">
              <w:rPr>
                <w:lang w:val="lt-LT"/>
              </w:rPr>
              <w:t>tas</w:t>
            </w:r>
            <w:r w:rsidRPr="006C1C22">
              <w:rPr>
                <w:lang w:val="lt-LT"/>
              </w:rPr>
              <w:t xml:space="preserve"> garso takel</w:t>
            </w:r>
            <w:r w:rsidR="00270C07" w:rsidRPr="006C1C22">
              <w:rPr>
                <w:lang w:val="lt-LT"/>
              </w:rPr>
              <w:t>is</w:t>
            </w:r>
            <w:r w:rsidR="006F178E" w:rsidRPr="006C1C22">
              <w:rPr>
                <w:lang w:val="lt-LT"/>
              </w:rPr>
              <w:t>)</w:t>
            </w:r>
            <w:r w:rsidRPr="006C1C22">
              <w:rPr>
                <w:lang w:val="lt-LT"/>
              </w:rPr>
              <w:t xml:space="preserve"> </w:t>
            </w:r>
            <w:r w:rsidR="006F178E" w:rsidRPr="006C1C22">
              <w:rPr>
                <w:lang w:val="lt-LT"/>
              </w:rPr>
              <w:t>;</w:t>
            </w:r>
            <w:r w:rsidR="002F6D60" w:rsidRPr="006C1C22">
              <w:rPr>
                <w:lang w:val="lt-LT"/>
              </w:rPr>
              <w:t xml:space="preserve"> </w:t>
            </w:r>
          </w:p>
          <w:p w14:paraId="7433646D" w14:textId="77777777" w:rsidR="002F6D60" w:rsidRPr="006C1C22" w:rsidRDefault="00000000" w:rsidP="002F6D60">
            <w:pPr>
              <w:jc w:val="both"/>
              <w:rPr>
                <w:lang w:val="lt-LT"/>
              </w:rPr>
            </w:pPr>
            <w:r>
              <w:rPr>
                <w:lang w:val="lt-LT" w:eastAsia="en-US"/>
              </w:rPr>
              <w:pict w14:anchorId="6AB28914">
                <v:rect id="_x0000_i1025" style="width:0;height:1.5pt" o:hralign="center" o:hrstd="t" o:hr="t" fillcolor="#a0a0a0" stroked="f"/>
              </w:pict>
            </w:r>
          </w:p>
          <w:p w14:paraId="76D92833" w14:textId="2A3542F0" w:rsidR="002F6D60" w:rsidRPr="006C1C22" w:rsidRDefault="002F6D60" w:rsidP="002F6D60">
            <w:pPr>
              <w:jc w:val="both"/>
              <w:rPr>
                <w:lang w:val="lt-LT"/>
              </w:rPr>
            </w:pPr>
          </w:p>
          <w:p w14:paraId="7BE36E8C" w14:textId="3DB67DE2" w:rsidR="009C1A75" w:rsidRPr="006C1C22" w:rsidRDefault="009C1A75" w:rsidP="009C1A75">
            <w:pPr>
              <w:ind w:left="720"/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>Kitos sąlygos;</w:t>
            </w:r>
          </w:p>
          <w:p w14:paraId="7903C1FA" w14:textId="002A9003" w:rsidR="002F6D60" w:rsidRPr="006C1C22" w:rsidRDefault="002F6D60" w:rsidP="002F6D60">
            <w:pPr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 xml:space="preserve">Tiekėjas privalo dalyvauti renginio repeticijoje (2026-06-24); </w:t>
            </w:r>
          </w:p>
          <w:p w14:paraId="203585B7" w14:textId="77777777" w:rsidR="002F6D60" w:rsidRPr="006C1C22" w:rsidRDefault="002F6D60" w:rsidP="002F6D60">
            <w:pPr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 xml:space="preserve">visa įranga turi būti sumontuota iki repeticijos pradžios; </w:t>
            </w:r>
          </w:p>
          <w:p w14:paraId="4057748E" w14:textId="77777777" w:rsidR="002F6D60" w:rsidRPr="006C1C22" w:rsidRDefault="002F6D60" w:rsidP="002F6D60">
            <w:pPr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 xml:space="preserve">po renginio įranga turi būti išmontuota ir išvežta ne vėliau kaip iki 23:00 val. </w:t>
            </w:r>
          </w:p>
          <w:p w14:paraId="5EC402F1" w14:textId="77777777" w:rsidR="009E12F1" w:rsidRPr="006C1C22" w:rsidRDefault="009E12F1" w:rsidP="009E1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trike/>
                <w:lang w:val="lt-LT" w:eastAsia="en-GB"/>
              </w:rPr>
            </w:pPr>
          </w:p>
          <w:p w14:paraId="5FB9FAF2" w14:textId="77777777" w:rsidR="00B068B0" w:rsidRPr="006C1C22" w:rsidRDefault="00B068B0" w:rsidP="00B068B0">
            <w:pPr>
              <w:jc w:val="both"/>
              <w:rPr>
                <w:rFonts w:eastAsia="Times New Roman"/>
                <w:lang w:val="lt-LT" w:eastAsia="en-GB"/>
              </w:rPr>
            </w:pPr>
            <w:r w:rsidRPr="006C1C22">
              <w:rPr>
                <w:rFonts w:eastAsia="Times New Roman"/>
                <w:lang w:val="lt-LT" w:eastAsia="en-GB"/>
              </w:rPr>
              <w:t xml:space="preserve">Pastaba: </w:t>
            </w:r>
          </w:p>
          <w:p w14:paraId="0E0EF6B4" w14:textId="0A14EC4D" w:rsidR="00B068B0" w:rsidRPr="006C1C22" w:rsidRDefault="00B068B0" w:rsidP="00B068B0">
            <w:pPr>
              <w:jc w:val="both"/>
              <w:rPr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lang w:val="lt-LT" w:eastAsia="en-GB"/>
              </w:rPr>
              <w:t>*</w:t>
            </w:r>
            <w:r w:rsidRPr="006C1C22">
              <w:rPr>
                <w:rFonts w:eastAsia="Times New Roman"/>
                <w:b/>
                <w:bCs/>
                <w:i/>
                <w:iCs/>
                <w:lang w:val="lt-LT" w:eastAsia="en-GB"/>
              </w:rPr>
              <w:t>Įgarsinimas laikomas kokybišku, jei renginio metu užtikrinamas:</w:t>
            </w:r>
          </w:p>
          <w:p w14:paraId="6F1B0638" w14:textId="55490B7A" w:rsidR="00B068B0" w:rsidRPr="006C1C22" w:rsidRDefault="00C37E06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Pranešėjų </w:t>
            </w:r>
            <w:r w:rsidR="00B068B0" w:rsidRPr="006C1C22">
              <w:rPr>
                <w:rFonts w:eastAsia="Times New Roman"/>
                <w:i/>
                <w:iCs/>
                <w:lang w:val="lt-LT" w:eastAsia="en-GB"/>
              </w:rPr>
              <w:t xml:space="preserve">kalbos </w:t>
            </w: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gerai girdimos ir </w:t>
            </w:r>
            <w:r w:rsidR="00B068B0" w:rsidRPr="006C1C22">
              <w:rPr>
                <w:rFonts w:eastAsia="Times New Roman"/>
                <w:i/>
                <w:iCs/>
                <w:lang w:val="lt-LT" w:eastAsia="en-GB"/>
              </w:rPr>
              <w:t>suprantam</w:t>
            </w:r>
            <w:r w:rsidRPr="006C1C22">
              <w:rPr>
                <w:rFonts w:eastAsia="Times New Roman"/>
                <w:i/>
                <w:iCs/>
                <w:lang w:val="lt-LT" w:eastAsia="en-GB"/>
              </w:rPr>
              <w:t>os</w:t>
            </w:r>
            <w:r w:rsidR="00B068B0" w:rsidRPr="006C1C22">
              <w:rPr>
                <w:rFonts w:eastAsia="Times New Roman"/>
                <w:i/>
                <w:iCs/>
                <w:lang w:val="lt-LT" w:eastAsia="en-GB"/>
              </w:rPr>
              <w:t xml:space="preserve"> visoje erdvėje; </w:t>
            </w:r>
          </w:p>
          <w:p w14:paraId="7ACA8056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tolygus garso padengimas; </w:t>
            </w:r>
          </w:p>
          <w:p w14:paraId="45AA55F5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stabilus ir nenutrūkstamas garso sistemos veikimas; </w:t>
            </w:r>
          </w:p>
          <w:p w14:paraId="32B07571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trikdžių (aido, foninio triukšmo, interferencijų) nebuvimas; </w:t>
            </w:r>
          </w:p>
          <w:p w14:paraId="369636EF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>savalaikis techninių nesklandumų pašalinimas.</w:t>
            </w:r>
          </w:p>
          <w:p w14:paraId="1755C86C" w14:textId="3BC64238" w:rsidR="00B068B0" w:rsidRPr="00BE6FCF" w:rsidRDefault="00B068B0" w:rsidP="009E1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lang w:val="lt-LT" w:eastAsia="en-GB"/>
              </w:rPr>
            </w:pPr>
          </w:p>
        </w:tc>
      </w:tr>
      <w:tr w:rsidR="00E42B37" w:rsidRPr="00DE2293" w14:paraId="70CD0939" w14:textId="77777777" w:rsidTr="00807985">
        <w:tc>
          <w:tcPr>
            <w:tcW w:w="2268" w:type="dxa"/>
          </w:tcPr>
          <w:p w14:paraId="19B8A62F" w14:textId="156B5817" w:rsidR="00E42B37" w:rsidRPr="00672267" w:rsidRDefault="00E42B37" w:rsidP="00E42B3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672267">
              <w:rPr>
                <w:b/>
                <w:lang w:val="lt-LT"/>
              </w:rPr>
              <w:t>3.4. Pramoginės paslaugos (vedėjas, atlikėjas/grupė)</w:t>
            </w:r>
          </w:p>
        </w:tc>
        <w:tc>
          <w:tcPr>
            <w:tcW w:w="7223" w:type="dxa"/>
          </w:tcPr>
          <w:p w14:paraId="5BCC14A4" w14:textId="77777777" w:rsidR="00E42B37" w:rsidRPr="003A72C9" w:rsidRDefault="00E42B37" w:rsidP="00E42B3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 xml:space="preserve">Reikalavimai vedėjui: </w:t>
            </w:r>
          </w:p>
          <w:p w14:paraId="09886391" w14:textId="3E588183" w:rsidR="004771BD" w:rsidRPr="00FB506D" w:rsidRDefault="004771BD" w:rsidP="00FB506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B506D">
              <w:rPr>
                <w:rFonts w:eastAsia="Times New Roman"/>
                <w:bdr w:val="none" w:sz="0" w:space="0" w:color="auto"/>
                <w:lang w:val="lt-LT"/>
              </w:rPr>
              <w:t>Renginio vedėjas privalo vesti renginį pagal iš anksto pateiktą scenarijų lietuvių kalba (scenarijų Perkančioji organizacija pateiks ne vėliau kaip prieš 5 darbo dienas iki renginio)</w:t>
            </w:r>
            <w:r w:rsidR="00FB506D" w:rsidRPr="00FB506D">
              <w:rPr>
                <w:rFonts w:eastAsia="Times New Roman"/>
                <w:bdr w:val="none" w:sz="0" w:space="0" w:color="auto"/>
                <w:lang w:val="lt-LT"/>
              </w:rPr>
              <w:t xml:space="preserve">. </w:t>
            </w:r>
            <w:r w:rsidRPr="00FB506D">
              <w:rPr>
                <w:rFonts w:eastAsia="Times New Roman"/>
                <w:bdr w:val="none" w:sz="0" w:space="0" w:color="auto"/>
                <w:lang w:val="lt-LT"/>
              </w:rPr>
              <w:t>Renginys turi būti vedamas lietuvių ir anglų kalbomis, todėl vedėjas privalo sklandžiai kalbėti abiem kalbomis.</w:t>
            </w:r>
          </w:p>
          <w:p w14:paraId="32362CC6" w14:textId="43E7F577" w:rsidR="00E42B37" w:rsidRPr="00F57741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>Renginio vedėjo paslaug</w:t>
            </w:r>
            <w:r w:rsidR="007312BA">
              <w:rPr>
                <w:rFonts w:eastAsia="Times New Roman"/>
                <w:lang w:val="lt-LT"/>
              </w:rPr>
              <w:t>ų t</w:t>
            </w:r>
            <w:r w:rsidRPr="00F57741">
              <w:rPr>
                <w:rFonts w:eastAsia="Times New Roman"/>
                <w:lang w:val="lt-LT"/>
              </w:rPr>
              <w:t xml:space="preserve">rukmė - ne </w:t>
            </w:r>
            <w:r w:rsidR="00130669">
              <w:rPr>
                <w:rFonts w:eastAsia="Times New Roman"/>
                <w:lang w:val="lt-LT"/>
              </w:rPr>
              <w:t>ilgiau</w:t>
            </w:r>
            <w:r w:rsidRPr="00F57741">
              <w:rPr>
                <w:rFonts w:eastAsia="Times New Roman"/>
                <w:lang w:val="lt-LT"/>
              </w:rPr>
              <w:t xml:space="preserve"> kaip </w:t>
            </w:r>
            <w:r w:rsidR="00C87D27">
              <w:rPr>
                <w:rFonts w:eastAsia="Times New Roman"/>
                <w:lang w:val="lt-LT"/>
              </w:rPr>
              <w:t>11</w:t>
            </w:r>
            <w:r w:rsidRPr="00F57741">
              <w:rPr>
                <w:rFonts w:eastAsia="Times New Roman"/>
                <w:lang w:val="lt-LT"/>
              </w:rPr>
              <w:t xml:space="preserve"> valand</w:t>
            </w:r>
            <w:r w:rsidR="00C87D27">
              <w:rPr>
                <w:rFonts w:eastAsia="Times New Roman"/>
                <w:lang w:val="lt-LT"/>
              </w:rPr>
              <w:t>ų</w:t>
            </w:r>
            <w:r w:rsidR="00130669">
              <w:rPr>
                <w:rFonts w:eastAsia="Times New Roman"/>
                <w:lang w:val="lt-LT"/>
              </w:rPr>
              <w:t xml:space="preserve"> </w:t>
            </w:r>
            <w:r w:rsidR="00466D2D">
              <w:rPr>
                <w:rFonts w:eastAsia="Times New Roman"/>
                <w:lang w:val="lt-LT"/>
              </w:rPr>
              <w:t>rengin</w:t>
            </w:r>
            <w:r w:rsidR="00AE137E">
              <w:rPr>
                <w:rFonts w:eastAsia="Times New Roman"/>
                <w:lang w:val="lt-LT"/>
              </w:rPr>
              <w:t xml:space="preserve">io metu, </w:t>
            </w:r>
            <w:r w:rsidR="00466D2D">
              <w:rPr>
                <w:rFonts w:eastAsia="Times New Roman"/>
                <w:lang w:val="lt-LT"/>
              </w:rPr>
              <w:t xml:space="preserve">papildomai </w:t>
            </w:r>
            <w:r w:rsidR="007312BA">
              <w:rPr>
                <w:rFonts w:eastAsia="Times New Roman"/>
                <w:lang w:val="lt-LT"/>
              </w:rPr>
              <w:t xml:space="preserve">planuojama apie 2 val.  </w:t>
            </w:r>
            <w:r w:rsidR="00AE137E">
              <w:rPr>
                <w:rFonts w:eastAsia="Times New Roman"/>
                <w:lang w:val="lt-LT"/>
              </w:rPr>
              <w:t xml:space="preserve">turės dalyvauti </w:t>
            </w:r>
            <w:r w:rsidR="00466D2D">
              <w:rPr>
                <w:rFonts w:eastAsia="Times New Roman"/>
                <w:lang w:val="lt-LT"/>
              </w:rPr>
              <w:t>repeticijoje dieną prieš (2026-06-24)</w:t>
            </w:r>
            <w:r w:rsidRPr="00F57741">
              <w:rPr>
                <w:rFonts w:eastAsia="Times New Roman"/>
                <w:lang w:val="lt-LT"/>
              </w:rPr>
              <w:t>.</w:t>
            </w:r>
          </w:p>
          <w:p w14:paraId="63607840" w14:textId="7A516D11" w:rsidR="00E42B37" w:rsidRPr="0098282D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98282D">
              <w:rPr>
                <w:rFonts w:eastAsia="Times New Roman"/>
                <w:lang w:val="lt-LT"/>
              </w:rPr>
              <w:t xml:space="preserve">Renginio vedėjas </w:t>
            </w:r>
            <w:r w:rsidR="003118AF" w:rsidRPr="0098282D">
              <w:rPr>
                <w:rFonts w:eastAsia="Times New Roman"/>
                <w:lang w:val="lt-LT"/>
              </w:rPr>
              <w:t xml:space="preserve">privalo turėti </w:t>
            </w:r>
            <w:r w:rsidRPr="0098282D">
              <w:rPr>
                <w:rFonts w:eastAsia="Times New Roman"/>
                <w:lang w:val="lt-LT"/>
              </w:rPr>
              <w:t>patirties vesti panašaus pobūdžio ir masto (</w:t>
            </w:r>
            <w:r w:rsidR="00DD3657">
              <w:rPr>
                <w:rFonts w:eastAsia="Times New Roman"/>
                <w:lang w:val="lt-LT"/>
              </w:rPr>
              <w:t>ne mažiau</w:t>
            </w:r>
            <w:r w:rsidRPr="0098282D">
              <w:rPr>
                <w:rFonts w:eastAsia="Times New Roman"/>
                <w:lang w:val="lt-LT"/>
              </w:rPr>
              <w:t xml:space="preserve"> </w:t>
            </w:r>
            <w:r w:rsidR="00937468">
              <w:rPr>
                <w:rFonts w:eastAsia="Times New Roman"/>
                <w:lang w:val="lt-LT"/>
              </w:rPr>
              <w:t xml:space="preserve">2 </w:t>
            </w:r>
            <w:r w:rsidRPr="0098282D">
              <w:rPr>
                <w:rFonts w:eastAsia="Times New Roman"/>
                <w:lang w:val="lt-LT"/>
              </w:rPr>
              <w:t>tūkst. žiūrovų auditorija</w:t>
            </w:r>
            <w:r w:rsidR="005F58B1">
              <w:rPr>
                <w:rFonts w:eastAsia="Times New Roman"/>
                <w:lang w:val="lt-LT"/>
              </w:rPr>
              <w:t xml:space="preserve"> </w:t>
            </w:r>
            <w:r w:rsidRPr="0098282D">
              <w:rPr>
                <w:rFonts w:eastAsia="Times New Roman"/>
                <w:lang w:val="lt-LT"/>
              </w:rPr>
              <w:t>) renginius.</w:t>
            </w:r>
          </w:p>
          <w:p w14:paraId="06F224AB" w14:textId="77777777" w:rsidR="00E42B37" w:rsidRPr="00F57741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>Renginio vedėjo apranga turi atitikti „black tie“ arba lygiavertį aprangos kodą.</w:t>
            </w:r>
          </w:p>
          <w:p w14:paraId="12755970" w14:textId="5BEF0104" w:rsidR="00E42B37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72C9">
              <w:rPr>
                <w:rFonts w:eastAsia="Times New Roman"/>
                <w:lang w:val="lt-LT"/>
              </w:rPr>
              <w:t xml:space="preserve">Renginio vedėjas privalo dalyvauti renginio repeticijoje </w:t>
            </w:r>
            <w:r w:rsidR="005F58B1">
              <w:rPr>
                <w:rFonts w:eastAsia="Times New Roman"/>
                <w:lang w:val="lt-LT"/>
              </w:rPr>
              <w:t>dieną</w:t>
            </w:r>
            <w:r w:rsidRPr="003A72C9">
              <w:rPr>
                <w:rFonts w:eastAsia="Times New Roman"/>
                <w:lang w:val="lt-LT"/>
              </w:rPr>
              <w:t xml:space="preserve"> prieš renginį </w:t>
            </w:r>
            <w:r>
              <w:rPr>
                <w:rFonts w:eastAsia="Times New Roman"/>
                <w:lang w:val="lt-LT"/>
              </w:rPr>
              <w:t>(</w:t>
            </w:r>
            <w:r w:rsidRPr="003A72C9">
              <w:rPr>
                <w:rFonts w:eastAsia="Times New Roman"/>
                <w:lang w:val="lt-LT"/>
              </w:rPr>
              <w:t>202</w:t>
            </w:r>
            <w:r>
              <w:rPr>
                <w:rFonts w:eastAsia="Times New Roman"/>
                <w:lang w:val="lt-LT"/>
              </w:rPr>
              <w:t>6</w:t>
            </w:r>
            <w:r w:rsidRPr="003A72C9">
              <w:rPr>
                <w:rFonts w:eastAsia="Times New Roman"/>
                <w:lang w:val="lt-LT"/>
              </w:rPr>
              <w:t>-06-24)</w:t>
            </w:r>
            <w:r>
              <w:rPr>
                <w:rFonts w:eastAsia="Times New Roman"/>
                <w:lang w:val="lt-LT"/>
              </w:rPr>
              <w:t>.</w:t>
            </w:r>
          </w:p>
          <w:p w14:paraId="3985A1D5" w14:textId="19102834" w:rsidR="00E42B37" w:rsidRPr="00D63C14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"/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b/>
                <w:bCs/>
                <w:lang w:val="lt-LT"/>
              </w:rPr>
              <w:t xml:space="preserve">Papildomos sąlygos: </w:t>
            </w:r>
          </w:p>
          <w:p w14:paraId="3AF4E2B2" w14:textId="37ACDE1C" w:rsidR="00E42B37" w:rsidRPr="001B7558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"/>
              <w:rPr>
                <w:rFonts w:eastAsia="Times New Roman"/>
                <w:b/>
                <w:bCs/>
                <w:lang w:val="lt-LT"/>
              </w:rPr>
            </w:pPr>
            <w:r w:rsidRPr="00D63C14">
              <w:rPr>
                <w:rFonts w:eastAsia="Times New Roman"/>
                <w:lang w:val="lt-LT"/>
              </w:rPr>
              <w:t xml:space="preserve">Renginio vedėjo </w:t>
            </w:r>
            <w:r>
              <w:rPr>
                <w:rFonts w:eastAsia="Times New Roman"/>
                <w:lang w:val="lt-LT"/>
              </w:rPr>
              <w:t>kandidatūr</w:t>
            </w:r>
            <w:r w:rsidR="007855C9">
              <w:rPr>
                <w:rFonts w:eastAsia="Times New Roman"/>
                <w:lang w:val="lt-LT"/>
              </w:rPr>
              <w:t xml:space="preserve">a </w:t>
            </w:r>
            <w:r>
              <w:rPr>
                <w:rFonts w:eastAsia="Times New Roman"/>
                <w:lang w:val="lt-LT"/>
              </w:rPr>
              <w:t xml:space="preserve">privalo </w:t>
            </w:r>
            <w:r w:rsidRPr="00D63C14">
              <w:rPr>
                <w:rFonts w:eastAsia="Times New Roman"/>
                <w:lang w:val="lt-LT"/>
              </w:rPr>
              <w:t xml:space="preserve">būti </w:t>
            </w:r>
            <w:r>
              <w:rPr>
                <w:rFonts w:eastAsia="Times New Roman"/>
                <w:lang w:val="lt-LT"/>
              </w:rPr>
              <w:t>su</w:t>
            </w:r>
            <w:r w:rsidRPr="00D63C14">
              <w:rPr>
                <w:rFonts w:eastAsia="Times New Roman"/>
                <w:lang w:val="lt-LT"/>
              </w:rPr>
              <w:t>derin</w:t>
            </w:r>
            <w:r>
              <w:rPr>
                <w:rFonts w:eastAsia="Times New Roman"/>
                <w:lang w:val="lt-LT"/>
              </w:rPr>
              <w:t>ta</w:t>
            </w:r>
            <w:r w:rsidR="007855C9">
              <w:rPr>
                <w:rFonts w:eastAsia="Times New Roman"/>
                <w:lang w:val="lt-LT"/>
              </w:rPr>
              <w:t xml:space="preserve"> su </w:t>
            </w:r>
            <w:r w:rsidR="009D2CAC">
              <w:rPr>
                <w:rFonts w:eastAsia="Times New Roman"/>
                <w:lang w:val="lt-LT"/>
              </w:rPr>
              <w:t>Perkančiąja organizacija</w:t>
            </w:r>
            <w:r w:rsidR="005F58B1">
              <w:rPr>
                <w:rFonts w:eastAsia="Times New Roman"/>
                <w:lang w:val="lt-LT"/>
              </w:rPr>
              <w:t xml:space="preserve"> </w:t>
            </w:r>
            <w:r w:rsidR="00FB3682">
              <w:rPr>
                <w:rFonts w:eastAsia="Times New Roman"/>
                <w:lang w:val="lt-LT"/>
              </w:rPr>
              <w:t>n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e vėliau </w:t>
            </w:r>
            <w:r w:rsidRPr="00BE6FCF">
              <w:rPr>
                <w:rFonts w:eastAsia="Times New Roman"/>
                <w:b/>
                <w:bCs/>
                <w:lang w:val="lt-LT"/>
              </w:rPr>
              <w:t xml:space="preserve">kaip  </w:t>
            </w:r>
            <w:r w:rsidR="00615BE5" w:rsidRPr="00BE6FCF">
              <w:rPr>
                <w:rFonts w:eastAsia="Times New Roman"/>
                <w:b/>
                <w:bCs/>
                <w:lang w:val="lt-LT"/>
              </w:rPr>
              <w:t xml:space="preserve">20 </w:t>
            </w:r>
            <w:r w:rsidRPr="00BE6FCF">
              <w:rPr>
                <w:rFonts w:eastAsia="Times New Roman"/>
                <w:b/>
                <w:bCs/>
                <w:lang w:val="lt-LT"/>
              </w:rPr>
              <w:t>darbo dienų iki renginio.</w:t>
            </w:r>
          </w:p>
          <w:p w14:paraId="5FA9ABAA" w14:textId="77777777" w:rsidR="00E42B37" w:rsidRPr="003A72C9" w:rsidRDefault="00E42B37" w:rsidP="00E42B37">
            <w:pPr>
              <w:ind w:left="315" w:firstLine="720"/>
              <w:rPr>
                <w:lang w:val="lt-LT"/>
              </w:rPr>
            </w:pPr>
          </w:p>
          <w:p w14:paraId="0B2B9345" w14:textId="77777777" w:rsidR="00E42B37" w:rsidRPr="003A72C9" w:rsidRDefault="00E42B37" w:rsidP="00E42B3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 xml:space="preserve">Reikalavimai atlikėjui: </w:t>
            </w:r>
          </w:p>
          <w:p w14:paraId="2522C45C" w14:textId="3FD6BFF0" w:rsidR="00E42B37" w:rsidRDefault="00E42B37" w:rsidP="00E42B37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Atlikėjas (asmuo ar grupė)</w:t>
            </w:r>
            <w:r>
              <w:rPr>
                <w:rFonts w:eastAsia="Times New Roman"/>
                <w:lang w:val="lt-LT"/>
              </w:rPr>
              <w:t xml:space="preserve"> </w:t>
            </w:r>
            <w:r w:rsidRPr="00A723C0">
              <w:rPr>
                <w:rFonts w:eastAsia="Times New Roman"/>
                <w:lang w:val="lt-LT"/>
              </w:rPr>
              <w:t>turi būti profesionalus šiuolaikinės POP muzikos vokalistas/muzikantas, populiarus</w:t>
            </w:r>
            <w:r w:rsidRPr="003A2159">
              <w:rPr>
                <w:rFonts w:eastAsia="Times New Roman"/>
                <w:lang w:val="lt-LT"/>
              </w:rPr>
              <w:t xml:space="preserve"> akademinio jaunimo tarpe, atliekantis kūrinius gyvai lietuvių ir</w:t>
            </w:r>
            <w:r w:rsidR="000E793C">
              <w:rPr>
                <w:rFonts w:eastAsia="Times New Roman"/>
                <w:lang w:val="lt-LT"/>
              </w:rPr>
              <w:t>/ar</w:t>
            </w:r>
            <w:r w:rsidRPr="003A2159">
              <w:rPr>
                <w:rFonts w:eastAsia="Times New Roman"/>
                <w:lang w:val="lt-LT"/>
              </w:rPr>
              <w:t xml:space="preserve"> anglų kalbomis</w:t>
            </w:r>
            <w:r>
              <w:rPr>
                <w:rFonts w:eastAsia="Times New Roman"/>
                <w:lang w:val="lt-LT"/>
              </w:rPr>
              <w:t>.</w:t>
            </w:r>
          </w:p>
          <w:p w14:paraId="0DB29807" w14:textId="490F85A5" w:rsidR="0044365B" w:rsidRPr="008063F2" w:rsidRDefault="00E42B37" w:rsidP="00E42B37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8063F2">
              <w:rPr>
                <w:rFonts w:eastAsia="Times New Roman"/>
                <w:lang w:val="lt-LT"/>
              </w:rPr>
              <w:t xml:space="preserve">Meninės dalies metu, </w:t>
            </w:r>
            <w:r w:rsidR="00751569" w:rsidRPr="008063F2">
              <w:rPr>
                <w:rFonts w:eastAsia="Times New Roman"/>
                <w:lang w:val="lt-LT"/>
              </w:rPr>
              <w:t>atlikėjas</w:t>
            </w:r>
            <w:r w:rsidRPr="008063F2">
              <w:rPr>
                <w:rFonts w:eastAsia="Times New Roman"/>
                <w:lang w:val="lt-LT"/>
              </w:rPr>
              <w:t xml:space="preserve"> (asmuo ar grupė) turės atlikti ne mažiau 3</w:t>
            </w:r>
            <w:r w:rsidR="0044365B" w:rsidRPr="008063F2">
              <w:rPr>
                <w:rFonts w:eastAsia="Times New Roman"/>
                <w:lang w:val="lt-LT"/>
              </w:rPr>
              <w:t xml:space="preserve"> </w:t>
            </w:r>
            <w:r w:rsidR="00472A7A" w:rsidRPr="008063F2">
              <w:rPr>
                <w:rFonts w:eastAsia="Times New Roman"/>
                <w:lang w:val="lt-LT"/>
              </w:rPr>
              <w:t xml:space="preserve">kūrinius ir </w:t>
            </w:r>
            <w:r w:rsidR="007C4BDC" w:rsidRPr="008063F2">
              <w:rPr>
                <w:rFonts w:eastAsia="Times New Roman"/>
                <w:lang w:val="lt-LT"/>
              </w:rPr>
              <w:t xml:space="preserve">ta pati </w:t>
            </w:r>
            <w:r w:rsidR="00472A7A" w:rsidRPr="008063F2">
              <w:rPr>
                <w:rFonts w:eastAsia="Times New Roman"/>
                <w:lang w:val="lt-LT"/>
              </w:rPr>
              <w:t xml:space="preserve">programa </w:t>
            </w:r>
            <w:r w:rsidR="00D90350" w:rsidRPr="008063F2">
              <w:rPr>
                <w:rFonts w:eastAsia="Times New Roman"/>
                <w:lang w:val="lt-LT"/>
              </w:rPr>
              <w:t xml:space="preserve">turės būti pakartota II k. po </w:t>
            </w:r>
            <w:r w:rsidR="00CE288C" w:rsidRPr="008063F2">
              <w:rPr>
                <w:rFonts w:eastAsia="Times New Roman"/>
                <w:lang w:val="lt-LT"/>
              </w:rPr>
              <w:t>+/- 4 val. pertraukos.</w:t>
            </w:r>
            <w:r w:rsidRPr="008063F2">
              <w:rPr>
                <w:rFonts w:eastAsia="Times New Roman"/>
                <w:lang w:val="lt-LT"/>
              </w:rPr>
              <w:t xml:space="preserve"> </w:t>
            </w:r>
          </w:p>
          <w:p w14:paraId="5830C706" w14:textId="596EE0CA" w:rsidR="00E42B37" w:rsidRDefault="00E42B37" w:rsidP="00E42B37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Atlikėjo apranga - sceninė.</w:t>
            </w:r>
          </w:p>
          <w:p w14:paraId="27E55BDC" w14:textId="77777777" w:rsidR="00E42B37" w:rsidRPr="003A72C9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b/>
                <w:bCs/>
                <w:lang w:val="lt-LT"/>
              </w:rPr>
              <w:t xml:space="preserve">Papildomos sąlygos: </w:t>
            </w:r>
          </w:p>
          <w:p w14:paraId="7F792684" w14:textId="7DD1B9BA" w:rsidR="00E42B37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lang w:val="lt-LT"/>
              </w:rPr>
              <w:t xml:space="preserve">Atlikėjo </w:t>
            </w:r>
            <w:r w:rsidR="00C06EED">
              <w:rPr>
                <w:rFonts w:eastAsia="Times New Roman"/>
                <w:lang w:val="lt-LT"/>
              </w:rPr>
              <w:t xml:space="preserve">kandidatūra </w:t>
            </w:r>
            <w:r w:rsidRPr="003A72C9">
              <w:rPr>
                <w:rFonts w:eastAsia="Times New Roman"/>
                <w:lang w:val="lt-LT"/>
              </w:rPr>
              <w:t xml:space="preserve">bei </w:t>
            </w:r>
            <w:r w:rsidR="00B71802">
              <w:rPr>
                <w:rFonts w:eastAsia="Times New Roman"/>
                <w:lang w:val="lt-LT"/>
              </w:rPr>
              <w:t xml:space="preserve">atliekamas repertuaras </w:t>
            </w:r>
            <w:r w:rsidRPr="003A72C9">
              <w:rPr>
                <w:rFonts w:eastAsia="Times New Roman"/>
                <w:lang w:val="lt-LT"/>
              </w:rPr>
              <w:t xml:space="preserve">turi būti suderinti su </w:t>
            </w:r>
            <w:r w:rsidR="00F06D50">
              <w:rPr>
                <w:rFonts w:eastAsia="Times New Roman"/>
                <w:lang w:val="lt-LT"/>
              </w:rPr>
              <w:t>Perkančiąja organizacija</w:t>
            </w:r>
            <w:r w:rsidRPr="003A72C9">
              <w:rPr>
                <w:rFonts w:eastAsia="Times New Roman"/>
                <w:lang w:val="lt-LT"/>
              </w:rPr>
              <w:t xml:space="preserve"> 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ne vėliau kaip  </w:t>
            </w:r>
            <w:r w:rsidR="00B80AD2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B80AD2" w:rsidRPr="00BE6FCF">
              <w:rPr>
                <w:rFonts w:eastAsia="Times New Roman"/>
                <w:b/>
                <w:bCs/>
                <w:lang w:val="lt-LT"/>
              </w:rPr>
              <w:t xml:space="preserve">20 </w:t>
            </w:r>
            <w:r w:rsidRPr="00BE6FCF">
              <w:rPr>
                <w:rFonts w:eastAsia="Times New Roman"/>
                <w:b/>
                <w:bCs/>
                <w:lang w:val="lt-LT"/>
              </w:rPr>
              <w:t xml:space="preserve"> darbo dienų iki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 renginio pradžios.</w:t>
            </w:r>
          </w:p>
          <w:p w14:paraId="5C3177C8" w14:textId="35C20493" w:rsidR="005C68F8" w:rsidRPr="00BF2FBA" w:rsidRDefault="005C68F8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eastAsia="Times New Roman"/>
                <w:b/>
                <w:bCs/>
                <w:lang w:val="lt-LT"/>
              </w:rPr>
            </w:pPr>
          </w:p>
        </w:tc>
      </w:tr>
    </w:tbl>
    <w:p w14:paraId="26554652" w14:textId="77777777" w:rsidR="002044D5" w:rsidRDefault="002044D5" w:rsidP="00621011">
      <w:pPr>
        <w:rPr>
          <w:lang w:val="lt-LT"/>
        </w:rPr>
      </w:pPr>
    </w:p>
    <w:p w14:paraId="6444464A" w14:textId="77777777" w:rsidR="00350FF4" w:rsidRPr="00350FF4" w:rsidRDefault="00350FF4" w:rsidP="00350FF4">
      <w:pPr>
        <w:jc w:val="both"/>
        <w:rPr>
          <w:lang w:val="lt-LT"/>
        </w:rPr>
      </w:pPr>
      <w:r w:rsidRPr="00350FF4">
        <w:rPr>
          <w:iCs/>
          <w:lang w:val="lt-LT"/>
        </w:rPr>
        <w:t xml:space="preserve">Pirkimo objektui taikomi „Aplinkos apsaugos kriterijų taikymo, vykdant žaliuosius pirkimus, tvarkos aprašo“ patvirtinti Lietuvos Respublikos aplinkos ministro 2011 m. birželio 28 d. įsakymu Nr. D1-508 (aktuali redakcija), </w:t>
      </w:r>
      <w:r w:rsidRPr="00350FF4">
        <w:rPr>
          <w:b/>
          <w:bCs/>
          <w:lang w:val="lt-LT"/>
        </w:rPr>
        <w:t xml:space="preserve">4.4.3. punkte </w:t>
      </w:r>
      <w:r w:rsidRPr="00350FF4">
        <w:rPr>
          <w:lang w:val="lt-LT"/>
        </w:rPr>
        <w:t>nurodyti aplinkosauginiai reikalavimai.</w:t>
      </w:r>
    </w:p>
    <w:p w14:paraId="27EC0D51" w14:textId="77777777" w:rsidR="00350FF4" w:rsidRPr="007864F5" w:rsidRDefault="00350FF4" w:rsidP="00350FF4">
      <w:pPr>
        <w:jc w:val="both"/>
        <w:rPr>
          <w:lang w:val="lt-LT"/>
        </w:rPr>
      </w:pPr>
    </w:p>
    <w:sectPr w:rsidR="00350FF4" w:rsidRPr="007864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289"/>
    <w:multiLevelType w:val="multilevel"/>
    <w:tmpl w:val="C02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E76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D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66F8E"/>
    <w:multiLevelType w:val="hybridMultilevel"/>
    <w:tmpl w:val="C99860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4233F0"/>
    <w:multiLevelType w:val="multilevel"/>
    <w:tmpl w:val="813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778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146F3"/>
    <w:multiLevelType w:val="hybridMultilevel"/>
    <w:tmpl w:val="4AB21A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1A6F06"/>
    <w:multiLevelType w:val="hybridMultilevel"/>
    <w:tmpl w:val="BABA0E16"/>
    <w:lvl w:ilvl="0" w:tplc="BED0E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0B65"/>
    <w:multiLevelType w:val="hybridMultilevel"/>
    <w:tmpl w:val="C8C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53AA8"/>
    <w:multiLevelType w:val="hybridMultilevel"/>
    <w:tmpl w:val="EE0CED16"/>
    <w:lvl w:ilvl="0" w:tplc="0388C9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22B35"/>
    <w:multiLevelType w:val="hybridMultilevel"/>
    <w:tmpl w:val="926A76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E8751D"/>
    <w:multiLevelType w:val="multilevel"/>
    <w:tmpl w:val="3BC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D0BE6"/>
    <w:multiLevelType w:val="hybridMultilevel"/>
    <w:tmpl w:val="C038D49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00BBC"/>
    <w:multiLevelType w:val="hybridMultilevel"/>
    <w:tmpl w:val="BED4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578B7"/>
    <w:multiLevelType w:val="multilevel"/>
    <w:tmpl w:val="AE0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D1DBD"/>
    <w:multiLevelType w:val="hybridMultilevel"/>
    <w:tmpl w:val="2BC6A8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D63C7"/>
    <w:multiLevelType w:val="multilevel"/>
    <w:tmpl w:val="3D2E774C"/>
    <w:lvl w:ilvl="0">
      <w:start w:val="2"/>
      <w:numFmt w:val="decimal"/>
      <w:lvlText w:val="%1."/>
      <w:lvlJc w:val="left"/>
      <w:pPr>
        <w:ind w:left="360" w:hanging="360"/>
      </w:pPr>
      <w:rPr>
        <w:rFonts w:eastAsiaTheme="majorEastAsia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ajorEastAsia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ajorEastAsia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ajorEastAsia"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ajorEastAsia"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ajorEastAsia" w:hint="default"/>
        <w:b/>
      </w:rPr>
    </w:lvl>
  </w:abstractNum>
  <w:abstractNum w:abstractNumId="17" w15:restartNumberingAfterBreak="0">
    <w:nsid w:val="257C2EA4"/>
    <w:multiLevelType w:val="hybridMultilevel"/>
    <w:tmpl w:val="5E6CAB2A"/>
    <w:lvl w:ilvl="0" w:tplc="DBE0E2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048D4"/>
    <w:multiLevelType w:val="hybridMultilevel"/>
    <w:tmpl w:val="F2D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7015"/>
    <w:multiLevelType w:val="hybridMultilevel"/>
    <w:tmpl w:val="588C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04C69"/>
    <w:multiLevelType w:val="hybridMultilevel"/>
    <w:tmpl w:val="422CFC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E287E"/>
    <w:multiLevelType w:val="multilevel"/>
    <w:tmpl w:val="6E36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304702"/>
    <w:multiLevelType w:val="hybridMultilevel"/>
    <w:tmpl w:val="C1EAAE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C55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1C6595"/>
    <w:multiLevelType w:val="hybridMultilevel"/>
    <w:tmpl w:val="8A5C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17324"/>
    <w:multiLevelType w:val="hybridMultilevel"/>
    <w:tmpl w:val="C50E2D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002762"/>
    <w:multiLevelType w:val="hybridMultilevel"/>
    <w:tmpl w:val="4788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0F6E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87649CA"/>
    <w:multiLevelType w:val="hybridMultilevel"/>
    <w:tmpl w:val="279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708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EC254F9"/>
    <w:multiLevelType w:val="multilevel"/>
    <w:tmpl w:val="3EC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D66E1C"/>
    <w:multiLevelType w:val="hybridMultilevel"/>
    <w:tmpl w:val="DA1E3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063159"/>
    <w:multiLevelType w:val="multilevel"/>
    <w:tmpl w:val="DE46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084A70"/>
    <w:multiLevelType w:val="hybridMultilevel"/>
    <w:tmpl w:val="ED04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E061F"/>
    <w:multiLevelType w:val="hybridMultilevel"/>
    <w:tmpl w:val="02DAB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7F61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F8C76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FAE7E37"/>
    <w:multiLevelType w:val="hybridMultilevel"/>
    <w:tmpl w:val="C5A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A3E45"/>
    <w:multiLevelType w:val="hybridMultilevel"/>
    <w:tmpl w:val="7F1C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7185D"/>
    <w:multiLevelType w:val="hybridMultilevel"/>
    <w:tmpl w:val="C0A87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245B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6D14DA9"/>
    <w:multiLevelType w:val="hybridMultilevel"/>
    <w:tmpl w:val="1082BCBA"/>
    <w:lvl w:ilvl="0" w:tplc="040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2" w15:restartNumberingAfterBreak="0">
    <w:nsid w:val="58197823"/>
    <w:multiLevelType w:val="hybridMultilevel"/>
    <w:tmpl w:val="F4DC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3A7EFC"/>
    <w:multiLevelType w:val="hybridMultilevel"/>
    <w:tmpl w:val="72E892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A1E0D3C"/>
    <w:multiLevelType w:val="hybridMultilevel"/>
    <w:tmpl w:val="B3345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A3C751D"/>
    <w:multiLevelType w:val="hybridMultilevel"/>
    <w:tmpl w:val="759AF4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AF0660E"/>
    <w:multiLevelType w:val="hybridMultilevel"/>
    <w:tmpl w:val="A57C38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B4D639E"/>
    <w:multiLevelType w:val="multilevel"/>
    <w:tmpl w:val="DE1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AE7C10"/>
    <w:multiLevelType w:val="hybridMultilevel"/>
    <w:tmpl w:val="95A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C0AE4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D40AE6"/>
    <w:multiLevelType w:val="multilevel"/>
    <w:tmpl w:val="BAE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550CF5"/>
    <w:multiLevelType w:val="multilevel"/>
    <w:tmpl w:val="A24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F76B48"/>
    <w:multiLevelType w:val="hybridMultilevel"/>
    <w:tmpl w:val="271CAB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6A883D4A"/>
    <w:multiLevelType w:val="hybridMultilevel"/>
    <w:tmpl w:val="B4F8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DE18D0"/>
    <w:multiLevelType w:val="hybridMultilevel"/>
    <w:tmpl w:val="342E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CB41563"/>
    <w:multiLevelType w:val="hybridMultilevel"/>
    <w:tmpl w:val="72468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32562C"/>
    <w:multiLevelType w:val="multilevel"/>
    <w:tmpl w:val="290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323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11173A5"/>
    <w:multiLevelType w:val="hybridMultilevel"/>
    <w:tmpl w:val="A956F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7951EA"/>
    <w:multiLevelType w:val="hybridMultilevel"/>
    <w:tmpl w:val="B6FA04C4"/>
    <w:lvl w:ilvl="0" w:tplc="2F2290D2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66E2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7111F4D"/>
    <w:multiLevelType w:val="hybridMultilevel"/>
    <w:tmpl w:val="10DC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9B52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9C730D"/>
    <w:multiLevelType w:val="hybridMultilevel"/>
    <w:tmpl w:val="5E6E3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7F58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9565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C1E4FBE"/>
    <w:multiLevelType w:val="hybridMultilevel"/>
    <w:tmpl w:val="CD7A752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816517">
    <w:abstractNumId w:val="48"/>
  </w:num>
  <w:num w:numId="2" w16cid:durableId="911161284">
    <w:abstractNumId w:val="55"/>
  </w:num>
  <w:num w:numId="3" w16cid:durableId="1965234182">
    <w:abstractNumId w:val="43"/>
  </w:num>
  <w:num w:numId="4" w16cid:durableId="1843273273">
    <w:abstractNumId w:val="18"/>
  </w:num>
  <w:num w:numId="5" w16cid:durableId="1986161983">
    <w:abstractNumId w:val="38"/>
  </w:num>
  <w:num w:numId="6" w16cid:durableId="1281375723">
    <w:abstractNumId w:val="49"/>
  </w:num>
  <w:num w:numId="7" w16cid:durableId="140583075">
    <w:abstractNumId w:val="37"/>
  </w:num>
  <w:num w:numId="8" w16cid:durableId="1212183434">
    <w:abstractNumId w:val="41"/>
  </w:num>
  <w:num w:numId="9" w16cid:durableId="36705110">
    <w:abstractNumId w:val="28"/>
  </w:num>
  <w:num w:numId="10" w16cid:durableId="1251308492">
    <w:abstractNumId w:val="15"/>
  </w:num>
  <w:num w:numId="11" w16cid:durableId="1070470638">
    <w:abstractNumId w:val="17"/>
  </w:num>
  <w:num w:numId="12" w16cid:durableId="1709720572">
    <w:abstractNumId w:val="54"/>
  </w:num>
  <w:num w:numId="13" w16cid:durableId="341737198">
    <w:abstractNumId w:val="26"/>
  </w:num>
  <w:num w:numId="14" w16cid:durableId="1946111491">
    <w:abstractNumId w:val="3"/>
  </w:num>
  <w:num w:numId="15" w16cid:durableId="1391731590">
    <w:abstractNumId w:val="10"/>
  </w:num>
  <w:num w:numId="16" w16cid:durableId="1597321832">
    <w:abstractNumId w:val="5"/>
  </w:num>
  <w:num w:numId="17" w16cid:durableId="1524435416">
    <w:abstractNumId w:val="40"/>
  </w:num>
  <w:num w:numId="18" w16cid:durableId="1737313219">
    <w:abstractNumId w:val="20"/>
  </w:num>
  <w:num w:numId="19" w16cid:durableId="796877834">
    <w:abstractNumId w:val="12"/>
  </w:num>
  <w:num w:numId="20" w16cid:durableId="2051878214">
    <w:abstractNumId w:val="9"/>
  </w:num>
  <w:num w:numId="21" w16cid:durableId="1926567158">
    <w:abstractNumId w:val="35"/>
  </w:num>
  <w:num w:numId="22" w16cid:durableId="1112044641">
    <w:abstractNumId w:val="1"/>
  </w:num>
  <w:num w:numId="23" w16cid:durableId="1345087616">
    <w:abstractNumId w:val="36"/>
  </w:num>
  <w:num w:numId="24" w16cid:durableId="1390225823">
    <w:abstractNumId w:val="63"/>
  </w:num>
  <w:num w:numId="25" w16cid:durableId="213350676">
    <w:abstractNumId w:val="29"/>
  </w:num>
  <w:num w:numId="26" w16cid:durableId="1766488598">
    <w:abstractNumId w:val="56"/>
  </w:num>
  <w:num w:numId="27" w16cid:durableId="1226645655">
    <w:abstractNumId w:val="2"/>
  </w:num>
  <w:num w:numId="28" w16cid:durableId="109596796">
    <w:abstractNumId w:val="64"/>
  </w:num>
  <w:num w:numId="29" w16cid:durableId="31345940">
    <w:abstractNumId w:val="27"/>
  </w:num>
  <w:num w:numId="30" w16cid:durableId="1673557893">
    <w:abstractNumId w:val="61"/>
  </w:num>
  <w:num w:numId="31" w16cid:durableId="1045566524">
    <w:abstractNumId w:val="59"/>
  </w:num>
  <w:num w:numId="32" w16cid:durableId="885679141">
    <w:abstractNumId w:val="23"/>
  </w:num>
  <w:num w:numId="33" w16cid:durableId="1349023491">
    <w:abstractNumId w:val="6"/>
  </w:num>
  <w:num w:numId="34" w16cid:durableId="152376487">
    <w:abstractNumId w:val="60"/>
  </w:num>
  <w:num w:numId="35" w16cid:durableId="2029023708">
    <w:abstractNumId w:val="8"/>
  </w:num>
  <w:num w:numId="36" w16cid:durableId="680208499">
    <w:abstractNumId w:val="58"/>
  </w:num>
  <w:num w:numId="37" w16cid:durableId="1870215680">
    <w:abstractNumId w:val="25"/>
  </w:num>
  <w:num w:numId="38" w16cid:durableId="186262846">
    <w:abstractNumId w:val="33"/>
  </w:num>
  <w:num w:numId="39" w16cid:durableId="1946382819">
    <w:abstractNumId w:val="46"/>
  </w:num>
  <w:num w:numId="40" w16cid:durableId="285700502">
    <w:abstractNumId w:val="22"/>
  </w:num>
  <w:num w:numId="41" w16cid:durableId="1520855202">
    <w:abstractNumId w:val="51"/>
  </w:num>
  <w:num w:numId="42" w16cid:durableId="266621283">
    <w:abstractNumId w:val="62"/>
  </w:num>
  <w:num w:numId="43" w16cid:durableId="275790657">
    <w:abstractNumId w:val="52"/>
  </w:num>
  <w:num w:numId="44" w16cid:durableId="1197040318">
    <w:abstractNumId w:val="45"/>
  </w:num>
  <w:num w:numId="45" w16cid:durableId="1342316197">
    <w:abstractNumId w:val="34"/>
  </w:num>
  <w:num w:numId="46" w16cid:durableId="389381695">
    <w:abstractNumId w:val="13"/>
  </w:num>
  <w:num w:numId="47" w16cid:durableId="1505195961">
    <w:abstractNumId w:val="30"/>
  </w:num>
  <w:num w:numId="48" w16cid:durableId="316036583">
    <w:abstractNumId w:val="42"/>
  </w:num>
  <w:num w:numId="49" w16cid:durableId="1451049168">
    <w:abstractNumId w:val="24"/>
  </w:num>
  <w:num w:numId="50" w16cid:durableId="1979921326">
    <w:abstractNumId w:val="44"/>
  </w:num>
  <w:num w:numId="51" w16cid:durableId="494607346">
    <w:abstractNumId w:val="31"/>
  </w:num>
  <w:num w:numId="52" w16cid:durableId="1525709023">
    <w:abstractNumId w:val="39"/>
  </w:num>
  <w:num w:numId="53" w16cid:durableId="541983906">
    <w:abstractNumId w:val="53"/>
  </w:num>
  <w:num w:numId="54" w16cid:durableId="1618370263">
    <w:abstractNumId w:val="19"/>
  </w:num>
  <w:num w:numId="55" w16cid:durableId="1749157913">
    <w:abstractNumId w:val="21"/>
  </w:num>
  <w:num w:numId="56" w16cid:durableId="865194">
    <w:abstractNumId w:val="7"/>
  </w:num>
  <w:num w:numId="57" w16cid:durableId="208684368">
    <w:abstractNumId w:val="16"/>
  </w:num>
  <w:num w:numId="58" w16cid:durableId="745734368">
    <w:abstractNumId w:val="47"/>
  </w:num>
  <w:num w:numId="59" w16cid:durableId="1229880147">
    <w:abstractNumId w:val="50"/>
  </w:num>
  <w:num w:numId="60" w16cid:durableId="1168524523">
    <w:abstractNumId w:val="32"/>
  </w:num>
  <w:num w:numId="61" w16cid:durableId="1157185670">
    <w:abstractNumId w:val="0"/>
  </w:num>
  <w:num w:numId="62" w16cid:durableId="574053462">
    <w:abstractNumId w:val="11"/>
  </w:num>
  <w:num w:numId="63" w16cid:durableId="199048958">
    <w:abstractNumId w:val="4"/>
  </w:num>
  <w:num w:numId="64" w16cid:durableId="972057296">
    <w:abstractNumId w:val="57"/>
  </w:num>
  <w:num w:numId="65" w16cid:durableId="683018423">
    <w:abstractNumId w:val="65"/>
  </w:num>
  <w:num w:numId="66" w16cid:durableId="1122921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6D"/>
    <w:rsid w:val="000025B5"/>
    <w:rsid w:val="00004D20"/>
    <w:rsid w:val="0000575B"/>
    <w:rsid w:val="00012DB3"/>
    <w:rsid w:val="0001619B"/>
    <w:rsid w:val="00016DD5"/>
    <w:rsid w:val="00026F55"/>
    <w:rsid w:val="00026F58"/>
    <w:rsid w:val="00030711"/>
    <w:rsid w:val="00033E03"/>
    <w:rsid w:val="00033F39"/>
    <w:rsid w:val="00040A32"/>
    <w:rsid w:val="0004163F"/>
    <w:rsid w:val="00043AC2"/>
    <w:rsid w:val="00044602"/>
    <w:rsid w:val="0005221D"/>
    <w:rsid w:val="00054E7B"/>
    <w:rsid w:val="0005647A"/>
    <w:rsid w:val="000603C3"/>
    <w:rsid w:val="00064A80"/>
    <w:rsid w:val="00065903"/>
    <w:rsid w:val="00066FF0"/>
    <w:rsid w:val="00074A3A"/>
    <w:rsid w:val="00083D55"/>
    <w:rsid w:val="00091745"/>
    <w:rsid w:val="0009313A"/>
    <w:rsid w:val="00097ECB"/>
    <w:rsid w:val="000A2107"/>
    <w:rsid w:val="000A532F"/>
    <w:rsid w:val="000B103C"/>
    <w:rsid w:val="000B4649"/>
    <w:rsid w:val="000B4CA0"/>
    <w:rsid w:val="000B52A5"/>
    <w:rsid w:val="000C1085"/>
    <w:rsid w:val="000C2007"/>
    <w:rsid w:val="000C3C8A"/>
    <w:rsid w:val="000C5ED8"/>
    <w:rsid w:val="000C77A6"/>
    <w:rsid w:val="000D0CB3"/>
    <w:rsid w:val="000D1E0E"/>
    <w:rsid w:val="000D3617"/>
    <w:rsid w:val="000D7473"/>
    <w:rsid w:val="000D7EDB"/>
    <w:rsid w:val="000E229F"/>
    <w:rsid w:val="000E793C"/>
    <w:rsid w:val="000E7E3E"/>
    <w:rsid w:val="000F2645"/>
    <w:rsid w:val="000F391C"/>
    <w:rsid w:val="000F684E"/>
    <w:rsid w:val="001035CB"/>
    <w:rsid w:val="00107466"/>
    <w:rsid w:val="00107F97"/>
    <w:rsid w:val="00112D33"/>
    <w:rsid w:val="001160B4"/>
    <w:rsid w:val="00120219"/>
    <w:rsid w:val="00126B4C"/>
    <w:rsid w:val="00126FCB"/>
    <w:rsid w:val="0012791C"/>
    <w:rsid w:val="00130669"/>
    <w:rsid w:val="00132589"/>
    <w:rsid w:val="00132691"/>
    <w:rsid w:val="001348CD"/>
    <w:rsid w:val="00135971"/>
    <w:rsid w:val="00141D43"/>
    <w:rsid w:val="0014435C"/>
    <w:rsid w:val="00144828"/>
    <w:rsid w:val="001466DE"/>
    <w:rsid w:val="001470B2"/>
    <w:rsid w:val="00147A7B"/>
    <w:rsid w:val="00150338"/>
    <w:rsid w:val="001542E0"/>
    <w:rsid w:val="00156704"/>
    <w:rsid w:val="00157EA7"/>
    <w:rsid w:val="001622A6"/>
    <w:rsid w:val="0016272A"/>
    <w:rsid w:val="0016279D"/>
    <w:rsid w:val="00163691"/>
    <w:rsid w:val="001643BC"/>
    <w:rsid w:val="00167427"/>
    <w:rsid w:val="0017319F"/>
    <w:rsid w:val="00180C4C"/>
    <w:rsid w:val="00184B10"/>
    <w:rsid w:val="00184C17"/>
    <w:rsid w:val="00186D06"/>
    <w:rsid w:val="001916BC"/>
    <w:rsid w:val="00191E18"/>
    <w:rsid w:val="0019578B"/>
    <w:rsid w:val="00196E39"/>
    <w:rsid w:val="001A07F7"/>
    <w:rsid w:val="001A15B1"/>
    <w:rsid w:val="001A480A"/>
    <w:rsid w:val="001A4BBB"/>
    <w:rsid w:val="001A4C99"/>
    <w:rsid w:val="001A738E"/>
    <w:rsid w:val="001B29F3"/>
    <w:rsid w:val="001B66A6"/>
    <w:rsid w:val="001B7558"/>
    <w:rsid w:val="001C087C"/>
    <w:rsid w:val="001C3C3C"/>
    <w:rsid w:val="001C3F40"/>
    <w:rsid w:val="001C5143"/>
    <w:rsid w:val="001C6EC5"/>
    <w:rsid w:val="001C784E"/>
    <w:rsid w:val="001D3CD6"/>
    <w:rsid w:val="001D4EC7"/>
    <w:rsid w:val="001E00CF"/>
    <w:rsid w:val="001E2B73"/>
    <w:rsid w:val="001E3030"/>
    <w:rsid w:val="001E3894"/>
    <w:rsid w:val="001F124C"/>
    <w:rsid w:val="001F149B"/>
    <w:rsid w:val="001F2FBD"/>
    <w:rsid w:val="001F461A"/>
    <w:rsid w:val="001F79F5"/>
    <w:rsid w:val="002044D5"/>
    <w:rsid w:val="00204BF9"/>
    <w:rsid w:val="00211BFC"/>
    <w:rsid w:val="00213B01"/>
    <w:rsid w:val="00217E6B"/>
    <w:rsid w:val="00221437"/>
    <w:rsid w:val="00221AFE"/>
    <w:rsid w:val="0022275B"/>
    <w:rsid w:val="002318FD"/>
    <w:rsid w:val="00234024"/>
    <w:rsid w:val="0023657E"/>
    <w:rsid w:val="002366D5"/>
    <w:rsid w:val="00236C4D"/>
    <w:rsid w:val="00241045"/>
    <w:rsid w:val="00243719"/>
    <w:rsid w:val="00245757"/>
    <w:rsid w:val="00247F5D"/>
    <w:rsid w:val="00250E41"/>
    <w:rsid w:val="00251CED"/>
    <w:rsid w:val="00253410"/>
    <w:rsid w:val="0026024C"/>
    <w:rsid w:val="0026143E"/>
    <w:rsid w:val="00262362"/>
    <w:rsid w:val="0026257C"/>
    <w:rsid w:val="00262D14"/>
    <w:rsid w:val="002646E1"/>
    <w:rsid w:val="00267B15"/>
    <w:rsid w:val="00270C07"/>
    <w:rsid w:val="0027235C"/>
    <w:rsid w:val="00273ECC"/>
    <w:rsid w:val="00274823"/>
    <w:rsid w:val="00277153"/>
    <w:rsid w:val="002853E5"/>
    <w:rsid w:val="0028544A"/>
    <w:rsid w:val="0028704A"/>
    <w:rsid w:val="0029018B"/>
    <w:rsid w:val="0029113D"/>
    <w:rsid w:val="00294FD7"/>
    <w:rsid w:val="002A1E72"/>
    <w:rsid w:val="002A3B35"/>
    <w:rsid w:val="002B017E"/>
    <w:rsid w:val="002B521B"/>
    <w:rsid w:val="002C0E0C"/>
    <w:rsid w:val="002C1201"/>
    <w:rsid w:val="002C4CAD"/>
    <w:rsid w:val="002D37EF"/>
    <w:rsid w:val="002D3F59"/>
    <w:rsid w:val="002D4454"/>
    <w:rsid w:val="002E37A5"/>
    <w:rsid w:val="002E6C35"/>
    <w:rsid w:val="002F19A5"/>
    <w:rsid w:val="002F2EF6"/>
    <w:rsid w:val="002F3008"/>
    <w:rsid w:val="002F5509"/>
    <w:rsid w:val="002F56BF"/>
    <w:rsid w:val="002F5B72"/>
    <w:rsid w:val="002F6D60"/>
    <w:rsid w:val="002F6FE4"/>
    <w:rsid w:val="002F7975"/>
    <w:rsid w:val="003008F9"/>
    <w:rsid w:val="00304B4E"/>
    <w:rsid w:val="00305E40"/>
    <w:rsid w:val="00307598"/>
    <w:rsid w:val="003118AF"/>
    <w:rsid w:val="00312793"/>
    <w:rsid w:val="003159F4"/>
    <w:rsid w:val="00317840"/>
    <w:rsid w:val="0031798A"/>
    <w:rsid w:val="0032215B"/>
    <w:rsid w:val="00325616"/>
    <w:rsid w:val="00326244"/>
    <w:rsid w:val="003275E2"/>
    <w:rsid w:val="003302A1"/>
    <w:rsid w:val="003365C3"/>
    <w:rsid w:val="00340F9D"/>
    <w:rsid w:val="003453B1"/>
    <w:rsid w:val="003453D8"/>
    <w:rsid w:val="00350FF4"/>
    <w:rsid w:val="0035124C"/>
    <w:rsid w:val="003531C0"/>
    <w:rsid w:val="00353606"/>
    <w:rsid w:val="003538B8"/>
    <w:rsid w:val="003546F8"/>
    <w:rsid w:val="00362CFD"/>
    <w:rsid w:val="00363097"/>
    <w:rsid w:val="003636C2"/>
    <w:rsid w:val="00365307"/>
    <w:rsid w:val="003655A5"/>
    <w:rsid w:val="0036736E"/>
    <w:rsid w:val="003706B4"/>
    <w:rsid w:val="00370F88"/>
    <w:rsid w:val="00371AE6"/>
    <w:rsid w:val="00374D49"/>
    <w:rsid w:val="003809CC"/>
    <w:rsid w:val="00383CB1"/>
    <w:rsid w:val="0039392A"/>
    <w:rsid w:val="003A05BF"/>
    <w:rsid w:val="003A12DE"/>
    <w:rsid w:val="003A2159"/>
    <w:rsid w:val="003A3302"/>
    <w:rsid w:val="003A72C9"/>
    <w:rsid w:val="003B2B1A"/>
    <w:rsid w:val="003B2B68"/>
    <w:rsid w:val="003B3043"/>
    <w:rsid w:val="003B410E"/>
    <w:rsid w:val="003B4E0B"/>
    <w:rsid w:val="003B5F83"/>
    <w:rsid w:val="003C21A6"/>
    <w:rsid w:val="003D0BE3"/>
    <w:rsid w:val="003D0F2E"/>
    <w:rsid w:val="003D2226"/>
    <w:rsid w:val="003D3109"/>
    <w:rsid w:val="003D3BEB"/>
    <w:rsid w:val="003D4371"/>
    <w:rsid w:val="003D50F5"/>
    <w:rsid w:val="003D5A6C"/>
    <w:rsid w:val="003E0ADB"/>
    <w:rsid w:val="003E3C9B"/>
    <w:rsid w:val="003E537B"/>
    <w:rsid w:val="003E61E8"/>
    <w:rsid w:val="003F082E"/>
    <w:rsid w:val="003F10A3"/>
    <w:rsid w:val="00404E9A"/>
    <w:rsid w:val="00407367"/>
    <w:rsid w:val="00412810"/>
    <w:rsid w:val="004145A8"/>
    <w:rsid w:val="00414C17"/>
    <w:rsid w:val="00417786"/>
    <w:rsid w:val="00420606"/>
    <w:rsid w:val="00422094"/>
    <w:rsid w:val="00433061"/>
    <w:rsid w:val="00433EA3"/>
    <w:rsid w:val="0043556B"/>
    <w:rsid w:val="00441918"/>
    <w:rsid w:val="0044303F"/>
    <w:rsid w:val="0044365B"/>
    <w:rsid w:val="00443B33"/>
    <w:rsid w:val="00444681"/>
    <w:rsid w:val="00444F0D"/>
    <w:rsid w:val="0044774C"/>
    <w:rsid w:val="00447D90"/>
    <w:rsid w:val="00451D89"/>
    <w:rsid w:val="00454A8C"/>
    <w:rsid w:val="004551D8"/>
    <w:rsid w:val="004579D8"/>
    <w:rsid w:val="00460A1E"/>
    <w:rsid w:val="00460A41"/>
    <w:rsid w:val="004656B2"/>
    <w:rsid w:val="00466D2D"/>
    <w:rsid w:val="00467AE2"/>
    <w:rsid w:val="00470164"/>
    <w:rsid w:val="004707E0"/>
    <w:rsid w:val="00472730"/>
    <w:rsid w:val="00472A7A"/>
    <w:rsid w:val="00473213"/>
    <w:rsid w:val="00476121"/>
    <w:rsid w:val="004771BD"/>
    <w:rsid w:val="0047749F"/>
    <w:rsid w:val="004809F6"/>
    <w:rsid w:val="004851BE"/>
    <w:rsid w:val="00485D77"/>
    <w:rsid w:val="00491CF1"/>
    <w:rsid w:val="00494F59"/>
    <w:rsid w:val="004A177D"/>
    <w:rsid w:val="004A39DB"/>
    <w:rsid w:val="004A75CB"/>
    <w:rsid w:val="004B2E1B"/>
    <w:rsid w:val="004C09DC"/>
    <w:rsid w:val="004C19D8"/>
    <w:rsid w:val="004C1EE5"/>
    <w:rsid w:val="004C438D"/>
    <w:rsid w:val="004D37D7"/>
    <w:rsid w:val="004D47F2"/>
    <w:rsid w:val="004D4D64"/>
    <w:rsid w:val="004D5592"/>
    <w:rsid w:val="004D600D"/>
    <w:rsid w:val="004E1665"/>
    <w:rsid w:val="004E62FA"/>
    <w:rsid w:val="004F2D73"/>
    <w:rsid w:val="00500611"/>
    <w:rsid w:val="00500939"/>
    <w:rsid w:val="00500EE8"/>
    <w:rsid w:val="00506194"/>
    <w:rsid w:val="00510058"/>
    <w:rsid w:val="0051121F"/>
    <w:rsid w:val="00511EAB"/>
    <w:rsid w:val="00513073"/>
    <w:rsid w:val="005145B7"/>
    <w:rsid w:val="00515B25"/>
    <w:rsid w:val="00516036"/>
    <w:rsid w:val="005210D4"/>
    <w:rsid w:val="005272DE"/>
    <w:rsid w:val="005278B6"/>
    <w:rsid w:val="00532225"/>
    <w:rsid w:val="00532F48"/>
    <w:rsid w:val="00536113"/>
    <w:rsid w:val="00545CCE"/>
    <w:rsid w:val="00547172"/>
    <w:rsid w:val="00551619"/>
    <w:rsid w:val="00554AC3"/>
    <w:rsid w:val="00561FAF"/>
    <w:rsid w:val="00562AF3"/>
    <w:rsid w:val="0056451D"/>
    <w:rsid w:val="00564F69"/>
    <w:rsid w:val="00565699"/>
    <w:rsid w:val="005708AF"/>
    <w:rsid w:val="00577FE8"/>
    <w:rsid w:val="00581836"/>
    <w:rsid w:val="00582E2D"/>
    <w:rsid w:val="0058771D"/>
    <w:rsid w:val="005902DB"/>
    <w:rsid w:val="00592D8C"/>
    <w:rsid w:val="00593E1E"/>
    <w:rsid w:val="00593FBB"/>
    <w:rsid w:val="0059504B"/>
    <w:rsid w:val="00595057"/>
    <w:rsid w:val="00595A51"/>
    <w:rsid w:val="005962CD"/>
    <w:rsid w:val="005A2093"/>
    <w:rsid w:val="005A29C3"/>
    <w:rsid w:val="005A3FA2"/>
    <w:rsid w:val="005A5E5B"/>
    <w:rsid w:val="005A7AC5"/>
    <w:rsid w:val="005A7FB2"/>
    <w:rsid w:val="005B0A1A"/>
    <w:rsid w:val="005B334B"/>
    <w:rsid w:val="005B40C2"/>
    <w:rsid w:val="005B5473"/>
    <w:rsid w:val="005C099A"/>
    <w:rsid w:val="005C1639"/>
    <w:rsid w:val="005C5716"/>
    <w:rsid w:val="005C5AD6"/>
    <w:rsid w:val="005C68F8"/>
    <w:rsid w:val="005D40C4"/>
    <w:rsid w:val="005D42B6"/>
    <w:rsid w:val="005D47FB"/>
    <w:rsid w:val="005D71A7"/>
    <w:rsid w:val="005E4F81"/>
    <w:rsid w:val="005E5CC2"/>
    <w:rsid w:val="005F150B"/>
    <w:rsid w:val="005F182D"/>
    <w:rsid w:val="005F198A"/>
    <w:rsid w:val="005F3249"/>
    <w:rsid w:val="005F329A"/>
    <w:rsid w:val="005F49E8"/>
    <w:rsid w:val="005F58B1"/>
    <w:rsid w:val="005F7D42"/>
    <w:rsid w:val="00605FD3"/>
    <w:rsid w:val="006067F6"/>
    <w:rsid w:val="006150E2"/>
    <w:rsid w:val="00615BE5"/>
    <w:rsid w:val="0062049A"/>
    <w:rsid w:val="00621011"/>
    <w:rsid w:val="006211ED"/>
    <w:rsid w:val="00622EDE"/>
    <w:rsid w:val="00627CDD"/>
    <w:rsid w:val="006300C3"/>
    <w:rsid w:val="00630DD9"/>
    <w:rsid w:val="00631A2B"/>
    <w:rsid w:val="00631FFE"/>
    <w:rsid w:val="00640DED"/>
    <w:rsid w:val="00641F33"/>
    <w:rsid w:val="00644169"/>
    <w:rsid w:val="006512CC"/>
    <w:rsid w:val="00654EB8"/>
    <w:rsid w:val="00657505"/>
    <w:rsid w:val="00663FEF"/>
    <w:rsid w:val="006643C2"/>
    <w:rsid w:val="00666374"/>
    <w:rsid w:val="0066691F"/>
    <w:rsid w:val="0067015A"/>
    <w:rsid w:val="006716AF"/>
    <w:rsid w:val="00672267"/>
    <w:rsid w:val="00674DE6"/>
    <w:rsid w:val="00676F65"/>
    <w:rsid w:val="0067708A"/>
    <w:rsid w:val="00684A07"/>
    <w:rsid w:val="00684B53"/>
    <w:rsid w:val="006869E3"/>
    <w:rsid w:val="00690CE8"/>
    <w:rsid w:val="006926FA"/>
    <w:rsid w:val="00695350"/>
    <w:rsid w:val="00696226"/>
    <w:rsid w:val="006A16C9"/>
    <w:rsid w:val="006A1C74"/>
    <w:rsid w:val="006A2B08"/>
    <w:rsid w:val="006A7460"/>
    <w:rsid w:val="006B27EE"/>
    <w:rsid w:val="006B45C6"/>
    <w:rsid w:val="006B6230"/>
    <w:rsid w:val="006C10A7"/>
    <w:rsid w:val="006C1C22"/>
    <w:rsid w:val="006C2047"/>
    <w:rsid w:val="006C4EE7"/>
    <w:rsid w:val="006C6A80"/>
    <w:rsid w:val="006D3720"/>
    <w:rsid w:val="006D6AEF"/>
    <w:rsid w:val="006E0F20"/>
    <w:rsid w:val="006E1855"/>
    <w:rsid w:val="006E2F40"/>
    <w:rsid w:val="006F178E"/>
    <w:rsid w:val="006F5ED0"/>
    <w:rsid w:val="006F793E"/>
    <w:rsid w:val="00700EC6"/>
    <w:rsid w:val="0071464F"/>
    <w:rsid w:val="0071491F"/>
    <w:rsid w:val="00717D26"/>
    <w:rsid w:val="00724AD2"/>
    <w:rsid w:val="00724C1A"/>
    <w:rsid w:val="007312BA"/>
    <w:rsid w:val="00735E3E"/>
    <w:rsid w:val="00736F09"/>
    <w:rsid w:val="00741D15"/>
    <w:rsid w:val="007456D3"/>
    <w:rsid w:val="007457BB"/>
    <w:rsid w:val="00746209"/>
    <w:rsid w:val="00751569"/>
    <w:rsid w:val="007517A0"/>
    <w:rsid w:val="00751C84"/>
    <w:rsid w:val="007526FF"/>
    <w:rsid w:val="00756E26"/>
    <w:rsid w:val="00760C6A"/>
    <w:rsid w:val="007703F3"/>
    <w:rsid w:val="00770851"/>
    <w:rsid w:val="00773C22"/>
    <w:rsid w:val="007744A1"/>
    <w:rsid w:val="0077662D"/>
    <w:rsid w:val="00777E39"/>
    <w:rsid w:val="00782D00"/>
    <w:rsid w:val="007855C9"/>
    <w:rsid w:val="007864F5"/>
    <w:rsid w:val="007910EA"/>
    <w:rsid w:val="00793F18"/>
    <w:rsid w:val="00795020"/>
    <w:rsid w:val="007976EC"/>
    <w:rsid w:val="007A2EC9"/>
    <w:rsid w:val="007B0875"/>
    <w:rsid w:val="007B4689"/>
    <w:rsid w:val="007B519E"/>
    <w:rsid w:val="007C30A9"/>
    <w:rsid w:val="007C4BDC"/>
    <w:rsid w:val="007C5357"/>
    <w:rsid w:val="007C79BF"/>
    <w:rsid w:val="007D02E3"/>
    <w:rsid w:val="007D52B4"/>
    <w:rsid w:val="007E4DD2"/>
    <w:rsid w:val="007E6D8C"/>
    <w:rsid w:val="007F505A"/>
    <w:rsid w:val="008013AB"/>
    <w:rsid w:val="008015D6"/>
    <w:rsid w:val="00804BA5"/>
    <w:rsid w:val="008063F2"/>
    <w:rsid w:val="00807985"/>
    <w:rsid w:val="008102A2"/>
    <w:rsid w:val="00821086"/>
    <w:rsid w:val="00821694"/>
    <w:rsid w:val="0082611A"/>
    <w:rsid w:val="00830FDF"/>
    <w:rsid w:val="0083236B"/>
    <w:rsid w:val="00832530"/>
    <w:rsid w:val="00832C0A"/>
    <w:rsid w:val="0083668B"/>
    <w:rsid w:val="00837333"/>
    <w:rsid w:val="0084254A"/>
    <w:rsid w:val="00842E83"/>
    <w:rsid w:val="00843E12"/>
    <w:rsid w:val="008443B6"/>
    <w:rsid w:val="008453B2"/>
    <w:rsid w:val="008515CC"/>
    <w:rsid w:val="00853069"/>
    <w:rsid w:val="0085349E"/>
    <w:rsid w:val="00855C1F"/>
    <w:rsid w:val="0086318E"/>
    <w:rsid w:val="008649FD"/>
    <w:rsid w:val="00865554"/>
    <w:rsid w:val="00875FE6"/>
    <w:rsid w:val="008771B7"/>
    <w:rsid w:val="008805A9"/>
    <w:rsid w:val="008854CF"/>
    <w:rsid w:val="00890655"/>
    <w:rsid w:val="00891A8D"/>
    <w:rsid w:val="008931F0"/>
    <w:rsid w:val="00895298"/>
    <w:rsid w:val="008A1F09"/>
    <w:rsid w:val="008A44FD"/>
    <w:rsid w:val="008B211A"/>
    <w:rsid w:val="008B6412"/>
    <w:rsid w:val="008B6448"/>
    <w:rsid w:val="008B7930"/>
    <w:rsid w:val="008C6773"/>
    <w:rsid w:val="008C7320"/>
    <w:rsid w:val="008D4012"/>
    <w:rsid w:val="008D55D3"/>
    <w:rsid w:val="008D770D"/>
    <w:rsid w:val="008E1A26"/>
    <w:rsid w:val="008E3798"/>
    <w:rsid w:val="008E4BA2"/>
    <w:rsid w:val="008E6129"/>
    <w:rsid w:val="008E7818"/>
    <w:rsid w:val="008F3AD6"/>
    <w:rsid w:val="008F490B"/>
    <w:rsid w:val="008F5C96"/>
    <w:rsid w:val="009002B9"/>
    <w:rsid w:val="009018E3"/>
    <w:rsid w:val="0090280C"/>
    <w:rsid w:val="00905D54"/>
    <w:rsid w:val="00907865"/>
    <w:rsid w:val="00910033"/>
    <w:rsid w:val="009108DF"/>
    <w:rsid w:val="009138C1"/>
    <w:rsid w:val="009138D0"/>
    <w:rsid w:val="00913C5C"/>
    <w:rsid w:val="00915316"/>
    <w:rsid w:val="00923A4C"/>
    <w:rsid w:val="00923C42"/>
    <w:rsid w:val="00925F56"/>
    <w:rsid w:val="00927709"/>
    <w:rsid w:val="00930561"/>
    <w:rsid w:val="009366B7"/>
    <w:rsid w:val="00937468"/>
    <w:rsid w:val="00937C89"/>
    <w:rsid w:val="00945984"/>
    <w:rsid w:val="009474FA"/>
    <w:rsid w:val="009569C5"/>
    <w:rsid w:val="009578D2"/>
    <w:rsid w:val="00957A4F"/>
    <w:rsid w:val="00971E65"/>
    <w:rsid w:val="00972548"/>
    <w:rsid w:val="00972890"/>
    <w:rsid w:val="00973576"/>
    <w:rsid w:val="00973E6D"/>
    <w:rsid w:val="00975285"/>
    <w:rsid w:val="00975B06"/>
    <w:rsid w:val="0098090B"/>
    <w:rsid w:val="009819F7"/>
    <w:rsid w:val="0098282D"/>
    <w:rsid w:val="00984BC4"/>
    <w:rsid w:val="00987602"/>
    <w:rsid w:val="00993EB6"/>
    <w:rsid w:val="00997961"/>
    <w:rsid w:val="009979A7"/>
    <w:rsid w:val="009A20E2"/>
    <w:rsid w:val="009A4AB5"/>
    <w:rsid w:val="009B2459"/>
    <w:rsid w:val="009B2C88"/>
    <w:rsid w:val="009B5805"/>
    <w:rsid w:val="009C0AB7"/>
    <w:rsid w:val="009C1A75"/>
    <w:rsid w:val="009C665E"/>
    <w:rsid w:val="009D176B"/>
    <w:rsid w:val="009D2CAC"/>
    <w:rsid w:val="009D3EBF"/>
    <w:rsid w:val="009D469E"/>
    <w:rsid w:val="009D529A"/>
    <w:rsid w:val="009E12F1"/>
    <w:rsid w:val="009E30AF"/>
    <w:rsid w:val="009E340D"/>
    <w:rsid w:val="009E52CB"/>
    <w:rsid w:val="009E6E3B"/>
    <w:rsid w:val="009F323D"/>
    <w:rsid w:val="009F3E2C"/>
    <w:rsid w:val="009F5757"/>
    <w:rsid w:val="00A00A75"/>
    <w:rsid w:val="00A011AE"/>
    <w:rsid w:val="00A01D7B"/>
    <w:rsid w:val="00A022B8"/>
    <w:rsid w:val="00A029E6"/>
    <w:rsid w:val="00A05CA1"/>
    <w:rsid w:val="00A10041"/>
    <w:rsid w:val="00A10B95"/>
    <w:rsid w:val="00A145DA"/>
    <w:rsid w:val="00A1474F"/>
    <w:rsid w:val="00A14D36"/>
    <w:rsid w:val="00A15139"/>
    <w:rsid w:val="00A16C3E"/>
    <w:rsid w:val="00A20581"/>
    <w:rsid w:val="00A2214F"/>
    <w:rsid w:val="00A2678C"/>
    <w:rsid w:val="00A3008D"/>
    <w:rsid w:val="00A3014F"/>
    <w:rsid w:val="00A3370E"/>
    <w:rsid w:val="00A35901"/>
    <w:rsid w:val="00A37C59"/>
    <w:rsid w:val="00A42309"/>
    <w:rsid w:val="00A50058"/>
    <w:rsid w:val="00A512A0"/>
    <w:rsid w:val="00A5286B"/>
    <w:rsid w:val="00A672B5"/>
    <w:rsid w:val="00A7194C"/>
    <w:rsid w:val="00A71AA3"/>
    <w:rsid w:val="00A723C0"/>
    <w:rsid w:val="00A73E44"/>
    <w:rsid w:val="00A81EE3"/>
    <w:rsid w:val="00A83FFB"/>
    <w:rsid w:val="00A84382"/>
    <w:rsid w:val="00A92BDA"/>
    <w:rsid w:val="00A97A85"/>
    <w:rsid w:val="00A97BD0"/>
    <w:rsid w:val="00AA2D8B"/>
    <w:rsid w:val="00AA4E7B"/>
    <w:rsid w:val="00AA541E"/>
    <w:rsid w:val="00AA5F9B"/>
    <w:rsid w:val="00AB2235"/>
    <w:rsid w:val="00AB502C"/>
    <w:rsid w:val="00AB5B25"/>
    <w:rsid w:val="00AB6917"/>
    <w:rsid w:val="00AC1C0D"/>
    <w:rsid w:val="00AC2053"/>
    <w:rsid w:val="00AC60EF"/>
    <w:rsid w:val="00AC682B"/>
    <w:rsid w:val="00AD010B"/>
    <w:rsid w:val="00AD1650"/>
    <w:rsid w:val="00AD29FB"/>
    <w:rsid w:val="00AD3A6F"/>
    <w:rsid w:val="00AD5B47"/>
    <w:rsid w:val="00AE0752"/>
    <w:rsid w:val="00AE137E"/>
    <w:rsid w:val="00AE2EFE"/>
    <w:rsid w:val="00AE6B7A"/>
    <w:rsid w:val="00AF0CE2"/>
    <w:rsid w:val="00AF37CF"/>
    <w:rsid w:val="00AF51E1"/>
    <w:rsid w:val="00AF702E"/>
    <w:rsid w:val="00B014D7"/>
    <w:rsid w:val="00B035AA"/>
    <w:rsid w:val="00B04FEA"/>
    <w:rsid w:val="00B068B0"/>
    <w:rsid w:val="00B07452"/>
    <w:rsid w:val="00B1241C"/>
    <w:rsid w:val="00B16628"/>
    <w:rsid w:val="00B17E0C"/>
    <w:rsid w:val="00B21152"/>
    <w:rsid w:val="00B2541B"/>
    <w:rsid w:val="00B30A6D"/>
    <w:rsid w:val="00B31AC5"/>
    <w:rsid w:val="00B32026"/>
    <w:rsid w:val="00B37E0D"/>
    <w:rsid w:val="00B4140A"/>
    <w:rsid w:val="00B443A5"/>
    <w:rsid w:val="00B47282"/>
    <w:rsid w:val="00B55225"/>
    <w:rsid w:val="00B555A5"/>
    <w:rsid w:val="00B55D02"/>
    <w:rsid w:val="00B56C69"/>
    <w:rsid w:val="00B6060C"/>
    <w:rsid w:val="00B6284E"/>
    <w:rsid w:val="00B62FD7"/>
    <w:rsid w:val="00B633CB"/>
    <w:rsid w:val="00B6632F"/>
    <w:rsid w:val="00B66639"/>
    <w:rsid w:val="00B66DEC"/>
    <w:rsid w:val="00B66FBB"/>
    <w:rsid w:val="00B70013"/>
    <w:rsid w:val="00B71029"/>
    <w:rsid w:val="00B71802"/>
    <w:rsid w:val="00B73944"/>
    <w:rsid w:val="00B762C3"/>
    <w:rsid w:val="00B77711"/>
    <w:rsid w:val="00B80AD2"/>
    <w:rsid w:val="00B80CBB"/>
    <w:rsid w:val="00B81660"/>
    <w:rsid w:val="00B821FC"/>
    <w:rsid w:val="00B87B2F"/>
    <w:rsid w:val="00B91F53"/>
    <w:rsid w:val="00B95968"/>
    <w:rsid w:val="00B96C34"/>
    <w:rsid w:val="00B97ADD"/>
    <w:rsid w:val="00BA08C9"/>
    <w:rsid w:val="00BA411C"/>
    <w:rsid w:val="00BA44B2"/>
    <w:rsid w:val="00BA5B93"/>
    <w:rsid w:val="00BA6123"/>
    <w:rsid w:val="00BB1E99"/>
    <w:rsid w:val="00BB47DA"/>
    <w:rsid w:val="00BC10EF"/>
    <w:rsid w:val="00BC4C92"/>
    <w:rsid w:val="00BC6FDC"/>
    <w:rsid w:val="00BD0784"/>
    <w:rsid w:val="00BD0A71"/>
    <w:rsid w:val="00BD1575"/>
    <w:rsid w:val="00BD5820"/>
    <w:rsid w:val="00BD7DDD"/>
    <w:rsid w:val="00BE15BF"/>
    <w:rsid w:val="00BE315E"/>
    <w:rsid w:val="00BE5006"/>
    <w:rsid w:val="00BE6FCF"/>
    <w:rsid w:val="00BF2FBA"/>
    <w:rsid w:val="00C019F4"/>
    <w:rsid w:val="00C021CC"/>
    <w:rsid w:val="00C0231D"/>
    <w:rsid w:val="00C02A7F"/>
    <w:rsid w:val="00C0441E"/>
    <w:rsid w:val="00C04A1F"/>
    <w:rsid w:val="00C06291"/>
    <w:rsid w:val="00C06EED"/>
    <w:rsid w:val="00C11BB7"/>
    <w:rsid w:val="00C12BE3"/>
    <w:rsid w:val="00C14650"/>
    <w:rsid w:val="00C155F8"/>
    <w:rsid w:val="00C1583E"/>
    <w:rsid w:val="00C2488E"/>
    <w:rsid w:val="00C25D43"/>
    <w:rsid w:val="00C2755C"/>
    <w:rsid w:val="00C278C8"/>
    <w:rsid w:val="00C279AA"/>
    <w:rsid w:val="00C31BD2"/>
    <w:rsid w:val="00C31D49"/>
    <w:rsid w:val="00C3255E"/>
    <w:rsid w:val="00C34F33"/>
    <w:rsid w:val="00C35AE7"/>
    <w:rsid w:val="00C37E06"/>
    <w:rsid w:val="00C37FE5"/>
    <w:rsid w:val="00C4112D"/>
    <w:rsid w:val="00C43C81"/>
    <w:rsid w:val="00C441BD"/>
    <w:rsid w:val="00C4572B"/>
    <w:rsid w:val="00C46820"/>
    <w:rsid w:val="00C518F5"/>
    <w:rsid w:val="00C54A06"/>
    <w:rsid w:val="00C55BE1"/>
    <w:rsid w:val="00C62E89"/>
    <w:rsid w:val="00C64B5D"/>
    <w:rsid w:val="00C6500C"/>
    <w:rsid w:val="00C66404"/>
    <w:rsid w:val="00C70703"/>
    <w:rsid w:val="00C70AAF"/>
    <w:rsid w:val="00C716DC"/>
    <w:rsid w:val="00C755A7"/>
    <w:rsid w:val="00C7771E"/>
    <w:rsid w:val="00C82599"/>
    <w:rsid w:val="00C87D27"/>
    <w:rsid w:val="00C87EEA"/>
    <w:rsid w:val="00C90365"/>
    <w:rsid w:val="00C9218C"/>
    <w:rsid w:val="00C962CD"/>
    <w:rsid w:val="00C96DEB"/>
    <w:rsid w:val="00C9751C"/>
    <w:rsid w:val="00CA0202"/>
    <w:rsid w:val="00CA1AEB"/>
    <w:rsid w:val="00CA4044"/>
    <w:rsid w:val="00CA5ECA"/>
    <w:rsid w:val="00CB000E"/>
    <w:rsid w:val="00CB19F2"/>
    <w:rsid w:val="00CB4C2B"/>
    <w:rsid w:val="00CC1444"/>
    <w:rsid w:val="00CC3A74"/>
    <w:rsid w:val="00CD3CF8"/>
    <w:rsid w:val="00CE288C"/>
    <w:rsid w:val="00CE3825"/>
    <w:rsid w:val="00CE38D9"/>
    <w:rsid w:val="00CE3ED1"/>
    <w:rsid w:val="00CF4AE0"/>
    <w:rsid w:val="00CF6182"/>
    <w:rsid w:val="00CF6A33"/>
    <w:rsid w:val="00CF74D0"/>
    <w:rsid w:val="00D01EBE"/>
    <w:rsid w:val="00D11012"/>
    <w:rsid w:val="00D13260"/>
    <w:rsid w:val="00D204B7"/>
    <w:rsid w:val="00D26781"/>
    <w:rsid w:val="00D3218F"/>
    <w:rsid w:val="00D32F92"/>
    <w:rsid w:val="00D3477E"/>
    <w:rsid w:val="00D36148"/>
    <w:rsid w:val="00D437E7"/>
    <w:rsid w:val="00D50027"/>
    <w:rsid w:val="00D51149"/>
    <w:rsid w:val="00D525A0"/>
    <w:rsid w:val="00D53DEA"/>
    <w:rsid w:val="00D55828"/>
    <w:rsid w:val="00D5717A"/>
    <w:rsid w:val="00D63C14"/>
    <w:rsid w:val="00D67FAA"/>
    <w:rsid w:val="00D70906"/>
    <w:rsid w:val="00D7296D"/>
    <w:rsid w:val="00D73640"/>
    <w:rsid w:val="00D772B1"/>
    <w:rsid w:val="00D774A8"/>
    <w:rsid w:val="00D77E37"/>
    <w:rsid w:val="00D81CF9"/>
    <w:rsid w:val="00D823F3"/>
    <w:rsid w:val="00D83F9A"/>
    <w:rsid w:val="00D85542"/>
    <w:rsid w:val="00D855F1"/>
    <w:rsid w:val="00D90350"/>
    <w:rsid w:val="00D90538"/>
    <w:rsid w:val="00D90EB0"/>
    <w:rsid w:val="00D930BC"/>
    <w:rsid w:val="00D95504"/>
    <w:rsid w:val="00D95808"/>
    <w:rsid w:val="00D977BC"/>
    <w:rsid w:val="00DA07D6"/>
    <w:rsid w:val="00DA2633"/>
    <w:rsid w:val="00DA4C7C"/>
    <w:rsid w:val="00DA64C1"/>
    <w:rsid w:val="00DA71E5"/>
    <w:rsid w:val="00DB145C"/>
    <w:rsid w:val="00DB1F13"/>
    <w:rsid w:val="00DB22B6"/>
    <w:rsid w:val="00DB386B"/>
    <w:rsid w:val="00DB4251"/>
    <w:rsid w:val="00DB7E56"/>
    <w:rsid w:val="00DC0AD7"/>
    <w:rsid w:val="00DC1B33"/>
    <w:rsid w:val="00DD3657"/>
    <w:rsid w:val="00DD55D7"/>
    <w:rsid w:val="00DD7B4D"/>
    <w:rsid w:val="00DE2293"/>
    <w:rsid w:val="00DE24CA"/>
    <w:rsid w:val="00DE3A7A"/>
    <w:rsid w:val="00DF06DA"/>
    <w:rsid w:val="00DF192C"/>
    <w:rsid w:val="00DF3DDC"/>
    <w:rsid w:val="00DF7E70"/>
    <w:rsid w:val="00E043AF"/>
    <w:rsid w:val="00E049EC"/>
    <w:rsid w:val="00E05D93"/>
    <w:rsid w:val="00E16702"/>
    <w:rsid w:val="00E2144A"/>
    <w:rsid w:val="00E21BF3"/>
    <w:rsid w:val="00E2216F"/>
    <w:rsid w:val="00E22EA9"/>
    <w:rsid w:val="00E2380E"/>
    <w:rsid w:val="00E2406C"/>
    <w:rsid w:val="00E32362"/>
    <w:rsid w:val="00E36B95"/>
    <w:rsid w:val="00E42B37"/>
    <w:rsid w:val="00E46CE3"/>
    <w:rsid w:val="00E511D1"/>
    <w:rsid w:val="00E52417"/>
    <w:rsid w:val="00E533D5"/>
    <w:rsid w:val="00E534C4"/>
    <w:rsid w:val="00E55F12"/>
    <w:rsid w:val="00E56F1D"/>
    <w:rsid w:val="00E57484"/>
    <w:rsid w:val="00E6337E"/>
    <w:rsid w:val="00E657B0"/>
    <w:rsid w:val="00E65800"/>
    <w:rsid w:val="00E665A9"/>
    <w:rsid w:val="00E66A25"/>
    <w:rsid w:val="00E70163"/>
    <w:rsid w:val="00E710E1"/>
    <w:rsid w:val="00E71FF8"/>
    <w:rsid w:val="00E72563"/>
    <w:rsid w:val="00E72F6A"/>
    <w:rsid w:val="00E741AC"/>
    <w:rsid w:val="00E775E9"/>
    <w:rsid w:val="00E85E6E"/>
    <w:rsid w:val="00E860FD"/>
    <w:rsid w:val="00E86581"/>
    <w:rsid w:val="00E877B8"/>
    <w:rsid w:val="00E9258A"/>
    <w:rsid w:val="00E937B5"/>
    <w:rsid w:val="00EA2772"/>
    <w:rsid w:val="00EA369A"/>
    <w:rsid w:val="00EA5E6E"/>
    <w:rsid w:val="00EB15F8"/>
    <w:rsid w:val="00EB79F8"/>
    <w:rsid w:val="00EC0159"/>
    <w:rsid w:val="00EC0C54"/>
    <w:rsid w:val="00EC6950"/>
    <w:rsid w:val="00EC7476"/>
    <w:rsid w:val="00ED2D29"/>
    <w:rsid w:val="00ED370F"/>
    <w:rsid w:val="00ED530E"/>
    <w:rsid w:val="00EE0C51"/>
    <w:rsid w:val="00EE161E"/>
    <w:rsid w:val="00EE39DB"/>
    <w:rsid w:val="00EE53D3"/>
    <w:rsid w:val="00EE5938"/>
    <w:rsid w:val="00EE6324"/>
    <w:rsid w:val="00EE715D"/>
    <w:rsid w:val="00EF5A61"/>
    <w:rsid w:val="00EF5B65"/>
    <w:rsid w:val="00F00D27"/>
    <w:rsid w:val="00F06D50"/>
    <w:rsid w:val="00F07FF1"/>
    <w:rsid w:val="00F14FD8"/>
    <w:rsid w:val="00F174CE"/>
    <w:rsid w:val="00F26C03"/>
    <w:rsid w:val="00F279B6"/>
    <w:rsid w:val="00F27FC2"/>
    <w:rsid w:val="00F34462"/>
    <w:rsid w:val="00F35C80"/>
    <w:rsid w:val="00F40F33"/>
    <w:rsid w:val="00F4244A"/>
    <w:rsid w:val="00F440D9"/>
    <w:rsid w:val="00F460DE"/>
    <w:rsid w:val="00F46ABD"/>
    <w:rsid w:val="00F5234A"/>
    <w:rsid w:val="00F56398"/>
    <w:rsid w:val="00F57741"/>
    <w:rsid w:val="00F579FA"/>
    <w:rsid w:val="00F625EF"/>
    <w:rsid w:val="00F638AF"/>
    <w:rsid w:val="00F657B1"/>
    <w:rsid w:val="00F66D33"/>
    <w:rsid w:val="00F672B2"/>
    <w:rsid w:val="00F67F56"/>
    <w:rsid w:val="00F77BCD"/>
    <w:rsid w:val="00F83C45"/>
    <w:rsid w:val="00F84BF9"/>
    <w:rsid w:val="00F84F5D"/>
    <w:rsid w:val="00F85A16"/>
    <w:rsid w:val="00F871C3"/>
    <w:rsid w:val="00F91550"/>
    <w:rsid w:val="00F93475"/>
    <w:rsid w:val="00F94E32"/>
    <w:rsid w:val="00F95610"/>
    <w:rsid w:val="00F95A23"/>
    <w:rsid w:val="00F96023"/>
    <w:rsid w:val="00F96425"/>
    <w:rsid w:val="00F970CF"/>
    <w:rsid w:val="00FA10A3"/>
    <w:rsid w:val="00FA126D"/>
    <w:rsid w:val="00FA1F14"/>
    <w:rsid w:val="00FA33DA"/>
    <w:rsid w:val="00FA41FA"/>
    <w:rsid w:val="00FA6E98"/>
    <w:rsid w:val="00FB07A4"/>
    <w:rsid w:val="00FB1112"/>
    <w:rsid w:val="00FB2A53"/>
    <w:rsid w:val="00FB3403"/>
    <w:rsid w:val="00FB3682"/>
    <w:rsid w:val="00FB4469"/>
    <w:rsid w:val="00FB506D"/>
    <w:rsid w:val="00FB52B5"/>
    <w:rsid w:val="00FC07CE"/>
    <w:rsid w:val="00FC0AEB"/>
    <w:rsid w:val="00FC2C93"/>
    <w:rsid w:val="00FC4A47"/>
    <w:rsid w:val="00FC66AF"/>
    <w:rsid w:val="00FC7491"/>
    <w:rsid w:val="00FD235B"/>
    <w:rsid w:val="00FD33D5"/>
    <w:rsid w:val="00FE144A"/>
    <w:rsid w:val="00FE3353"/>
    <w:rsid w:val="00FE6150"/>
    <w:rsid w:val="00FF218E"/>
    <w:rsid w:val="00FF5CE1"/>
    <w:rsid w:val="00FF66F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9BE0"/>
  <w15:chartTrackingRefBased/>
  <w15:docId w15:val="{5811D5BE-8A2F-40A4-8561-B55B3A26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5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3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3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3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3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3E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3E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3E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3E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3E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3E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3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3E6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"/>
    <w:basedOn w:val="prastasis"/>
    <w:link w:val="SraopastraipaDiagrama"/>
    <w:uiPriority w:val="34"/>
    <w:qFormat/>
    <w:rsid w:val="00973E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3E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3E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3E6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F279B6"/>
  </w:style>
  <w:style w:type="table" w:styleId="Lentelstinklelis">
    <w:name w:val="Table Grid"/>
    <w:basedOn w:val="prastojilentel"/>
    <w:uiPriority w:val="39"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627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27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272A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27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272A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CC14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CC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9FD8-C4DC-4C82-B405-A232728C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4770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Rušytė</dc:creator>
  <cp:keywords/>
  <dc:description/>
  <cp:lastModifiedBy>Dalia Petreikienė</cp:lastModifiedBy>
  <cp:revision>153</cp:revision>
  <cp:lastPrinted>2026-04-07T12:27:00Z</cp:lastPrinted>
  <dcterms:created xsi:type="dcterms:W3CDTF">2026-04-07T05:30:00Z</dcterms:created>
  <dcterms:modified xsi:type="dcterms:W3CDTF">2026-04-10T11:13:00Z</dcterms:modified>
</cp:coreProperties>
</file>