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1FF46A05" w:rsidR="00D526C8" w:rsidRPr="001A2892" w:rsidRDefault="00DF4A89"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Pr="00DF4A89">
            <w:rPr>
              <w:b/>
              <w:sz w:val="28"/>
              <w:szCs w:val="28"/>
            </w:rPr>
            <w:t>BALTININKŲ K. V. MELIORACIJOS GRIOVIŲ REMONTO DARBAI</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F26B0A">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F26B0A">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F26B0A">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F26B0A">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F26B0A">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F26B0A">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F26B0A">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F26B0A">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72C8C2D2" w:rsidR="00CC6EAD" w:rsidRDefault="00CC6EAD" w:rsidP="00CC6EAD">
              <w:pPr>
                <w:pStyle w:val="Sraopastraipa"/>
                <w:ind w:left="1057" w:firstLine="0"/>
                <w:rPr>
                  <w:rFonts w:cstheme="minorHAnsi"/>
                </w:rPr>
              </w:pPr>
              <w:r>
                <w:rPr>
                  <w:rFonts w:cstheme="minorHAnsi"/>
                </w:rPr>
                <w:t xml:space="preserve">3 priedas – </w:t>
              </w:r>
              <w:r w:rsidR="009959E8">
                <w:rPr>
                  <w:rFonts w:cstheme="minorHAnsi"/>
                </w:rPr>
                <w:t>Technin</w:t>
              </w:r>
              <w:r w:rsidR="000E0333">
                <w:rPr>
                  <w:rFonts w:cstheme="minorHAnsi"/>
                </w:rPr>
                <w:t>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14DB8D20" w:rsidR="00173FBA" w:rsidRPr="00D211ED" w:rsidRDefault="00164E9B" w:rsidP="00D211ED">
              <w:pPr>
                <w:pStyle w:val="Sraopastraipa"/>
                <w:ind w:left="1057" w:firstLine="0"/>
                <w:rPr>
                  <w:rFonts w:cstheme="minorHAnsi"/>
                </w:rPr>
              </w:pPr>
              <w:r>
                <w:rPr>
                  <w:rFonts w:cstheme="minorHAnsi"/>
                </w:rPr>
                <w:t xml:space="preserve">6 priedas – </w:t>
              </w:r>
              <w:r w:rsidR="007C47AA" w:rsidRPr="007C47AA">
                <w:rPr>
                  <w:rFonts w:cstheme="minorHAnsi"/>
                </w:rPr>
                <w:t>Tiekėjų kvalifikacijos reikalavimai ir reikalaujami aplinkos apsaugos vadybos sistemų standartai</w:t>
              </w: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04D60797"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 xml:space="preserve">Viešųjų pirkimų </w:t>
      </w:r>
      <w:r w:rsidR="009959E8">
        <w:t>skyriaus</w:t>
      </w:r>
      <w:r w:rsidR="008242BA" w:rsidRPr="00BF6004">
        <w:t xml:space="preserve">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198322E2" w14:textId="063B7FBB" w:rsidR="00FC3EB0" w:rsidRPr="00FC3EB0" w:rsidRDefault="004F6423" w:rsidP="00FC3EB0">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9959E8">
        <w:t>4.</w:t>
      </w:r>
      <w:r w:rsidR="00DF4A89">
        <w:t>3</w:t>
      </w:r>
      <w:r w:rsidR="001F422B" w:rsidRPr="00BF6004">
        <w:t xml:space="preserve"> papunkči</w:t>
      </w:r>
      <w:r w:rsidR="008242BA" w:rsidRPr="00BF6004">
        <w:t>u</w:t>
      </w:r>
      <w:r w:rsidR="001F422B" w:rsidRPr="00BF6004">
        <w:t xml:space="preserve">. </w:t>
      </w:r>
      <w:bookmarkStart w:id="9" w:name="_GoBack"/>
      <w:r w:rsidR="00FC3EB0" w:rsidRPr="00FC3EB0">
        <w:t xml:space="preserve">Aplinkos apaugos kriterijai nustatyti </w:t>
      </w:r>
      <w:r w:rsidR="00FC3EB0">
        <w:t xml:space="preserve">specialiųjų </w:t>
      </w:r>
      <w:bookmarkEnd w:id="9"/>
      <w:r w:rsidR="00FC3EB0">
        <w:t>sąlygų 6 priede.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54841165"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proofErr w:type="spellStart"/>
      <w:r w:rsidR="00DF4A89" w:rsidRPr="00DF4A89">
        <w:rPr>
          <w:rFonts w:cstheme="minorHAnsi"/>
          <w:sz w:val="22"/>
          <w:szCs w:val="22"/>
        </w:rPr>
        <w:t>Baltininkų</w:t>
      </w:r>
      <w:proofErr w:type="spellEnd"/>
      <w:r w:rsidR="00DF4A89" w:rsidRPr="00DF4A89">
        <w:rPr>
          <w:rFonts w:cstheme="minorHAnsi"/>
          <w:sz w:val="22"/>
          <w:szCs w:val="22"/>
        </w:rPr>
        <w:t xml:space="preserve"> k. v. mel</w:t>
      </w:r>
      <w:r w:rsidR="00DF4A89">
        <w:rPr>
          <w:rFonts w:cstheme="minorHAnsi"/>
          <w:sz w:val="22"/>
          <w:szCs w:val="22"/>
        </w:rPr>
        <w:t>ioracijos griovių remonto darbus</w:t>
      </w:r>
      <w:r w:rsidR="00C43600">
        <w:rPr>
          <w:rFonts w:cstheme="minorHAnsi"/>
          <w:sz w:val="22"/>
          <w:szCs w:val="22"/>
        </w:rPr>
        <w:t>.</w:t>
      </w:r>
      <w:r w:rsidR="00FB3C75" w:rsidRPr="003B0EA2">
        <w:rPr>
          <w:rFonts w:eastAsia="Calibri" w:cstheme="minorHAnsi"/>
          <w:color w:val="000000" w:themeColor="text1"/>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6F483A2F"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007E511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Jeigu apibūdinant pirkimo objektą technin</w:t>
      </w:r>
      <w:r w:rsidR="009959E8">
        <w:rPr>
          <w:rFonts w:cstheme="minorHAnsi"/>
          <w:sz w:val="22"/>
          <w:szCs w:val="22"/>
        </w:rPr>
        <w:t xml:space="preserve">iame darbo projekte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BDEEA48"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w:t>
      </w:r>
      <w:r w:rsidR="009959E8">
        <w:rPr>
          <w:rFonts w:cstheme="minorHAnsi"/>
          <w:sz w:val="22"/>
          <w:szCs w:val="22"/>
        </w:rPr>
        <w:t>techniniame darbo projekte</w:t>
      </w:r>
      <w:r w:rsidRPr="003B0EA2">
        <w:rPr>
          <w:rFonts w:cstheme="minorHAnsi"/>
          <w:sz w:val="22"/>
          <w:szCs w:val="22"/>
        </w:rPr>
        <w:t xml:space="preserv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pajėgumais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317A11F7" w14:textId="5A58F7E1" w:rsidR="00464D07" w:rsidRPr="003B0EA2" w:rsidRDefault="00D251C4" w:rsidP="00D251C4">
      <w:pPr>
        <w:pStyle w:val="Sraopastraipa"/>
        <w:spacing w:line="240" w:lineRule="auto"/>
        <w:ind w:left="0" w:firstLine="851"/>
        <w:rPr>
          <w:rFonts w:cstheme="minorHAnsi"/>
          <w:sz w:val="22"/>
          <w:szCs w:val="22"/>
        </w:rPr>
      </w:pPr>
      <w:r>
        <w:rPr>
          <w:rFonts w:cstheme="minorHAnsi"/>
          <w:sz w:val="22"/>
          <w:szCs w:val="22"/>
        </w:rPr>
        <w:t>3.2.</w:t>
      </w:r>
      <w:r w:rsidR="00464D07" w:rsidRPr="003B0EA2">
        <w:rPr>
          <w:rFonts w:cstheme="minorHAnsi"/>
          <w:sz w:val="22"/>
          <w:szCs w:val="22"/>
        </w:rPr>
        <w:t xml:space="preserve"> </w:t>
      </w:r>
      <w:r w:rsidR="00855E8D">
        <w:rPr>
          <w:rFonts w:cstheme="minorHAnsi"/>
        </w:rPr>
        <w:t>Tiekėjams nustatomi kvalifikacijos reikalavimai</w:t>
      </w:r>
      <w:r w:rsidR="00902646">
        <w:rPr>
          <w:rFonts w:cstheme="minorHAnsi"/>
        </w:rPr>
        <w:t xml:space="preserve"> nurodyti pirkimo dokumentų </w:t>
      </w:r>
      <w:r w:rsidR="00164E9B">
        <w:rPr>
          <w:rFonts w:cstheme="minorHAnsi"/>
        </w:rPr>
        <w:t>6</w:t>
      </w:r>
      <w:r w:rsidR="00902646">
        <w:rPr>
          <w:rFonts w:cstheme="minorHAnsi"/>
        </w:rPr>
        <w:t xml:space="preserve"> priede. R</w:t>
      </w:r>
      <w:r w:rsidR="00855E8D">
        <w:rPr>
          <w:rFonts w:cstheme="minorHAnsi"/>
        </w:rPr>
        <w:t>eikalavimai dėl kokybės vadybos sistemos ir aplinkos apsaugos vadybos sistemos standartų laikymosi</w:t>
      </w:r>
      <w:r w:rsidR="00902646">
        <w:rPr>
          <w:rFonts w:cstheme="minorHAnsi"/>
        </w:rPr>
        <w:t xml:space="preserve"> </w:t>
      </w:r>
      <w:r w:rsidR="00AD2A92" w:rsidRPr="00AD2A92">
        <w:rPr>
          <w:rFonts w:cstheme="minorHAnsi"/>
        </w:rPr>
        <w:t>nu</w:t>
      </w:r>
      <w:r w:rsidR="00AD2A92">
        <w:rPr>
          <w:rFonts w:cstheme="minorHAnsi"/>
        </w:rPr>
        <w:t>statomi</w:t>
      </w:r>
      <w:r w:rsidR="00AD2A92" w:rsidRPr="00AD2A92">
        <w:rPr>
          <w:rFonts w:cstheme="minorHAnsi"/>
        </w:rPr>
        <w:t xml:space="preserve"> pirkimo dokumentų 6 priede</w:t>
      </w:r>
      <w:r w:rsidR="00855E8D">
        <w:rPr>
          <w:rFonts w:cstheme="minorHAnsi"/>
        </w:rPr>
        <w:t>. Tiekėjas, teikdamas pasiūlymą, įsipareigoja, kad sutartį vykdys tik teisę verstis atitinkama veikla turintys asmenys</w:t>
      </w:r>
      <w:r w:rsidR="00464D07" w:rsidRPr="003B0EA2">
        <w:rPr>
          <w:rFonts w:cstheme="minorHAnsi"/>
          <w:sz w:val="22"/>
          <w:szCs w:val="22"/>
        </w:rPr>
        <w:t>.</w:t>
      </w:r>
    </w:p>
    <w:p w14:paraId="52D80500" w14:textId="35375DF9" w:rsidR="00894FEF" w:rsidRPr="00BF6004" w:rsidRDefault="0008617B" w:rsidP="00D251C4">
      <w:pPr>
        <w:spacing w:line="240" w:lineRule="auto"/>
        <w:ind w:firstLine="851"/>
        <w:rPr>
          <w:rFonts w:ascii="Arial" w:eastAsia="Arial" w:hAnsi="Arial" w:cs="Arial"/>
        </w:rPr>
      </w:pPr>
      <w:r w:rsidRPr="00BF6004">
        <w:rPr>
          <w:rFonts w:cstheme="minorHAnsi"/>
        </w:rPr>
        <w:t>3.</w:t>
      </w:r>
      <w:r w:rsidR="001B5CAB" w:rsidRPr="00BF6004">
        <w:rPr>
          <w:rFonts w:cstheme="minorHAnsi"/>
        </w:rPr>
        <w:t xml:space="preserve">3.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4225D3AD"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lastRenderedPageBreak/>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 xml:space="preserve">7.3. </w:t>
      </w:r>
      <w:r w:rsidRPr="00D671FB">
        <w:rPr>
          <w:rStyle w:val="cf01"/>
          <w:rFonts w:asciiTheme="minorHAnsi" w:hAnsiTheme="minorHAnsi" w:cstheme="minorHAnsi"/>
          <w:b/>
          <w:sz w:val="22"/>
          <w:szCs w:val="22"/>
        </w:rPr>
        <w:t>P</w:t>
      </w:r>
      <w:r w:rsidR="0014359C" w:rsidRPr="00D671FB">
        <w:rPr>
          <w:rStyle w:val="cf01"/>
          <w:rFonts w:asciiTheme="minorHAnsi" w:hAnsiTheme="minorHAnsi" w:cstheme="minorHAnsi"/>
          <w:b/>
          <w:sz w:val="22"/>
          <w:szCs w:val="22"/>
        </w:rPr>
        <w:t xml:space="preserve">erkančioji organizacija </w:t>
      </w:r>
      <w:r w:rsidRPr="00D671FB">
        <w:rPr>
          <w:rStyle w:val="cf01"/>
          <w:rFonts w:asciiTheme="minorHAnsi" w:hAnsiTheme="minorHAnsi" w:cstheme="minorHAnsi"/>
          <w:b/>
          <w:sz w:val="22"/>
          <w:szCs w:val="22"/>
        </w:rPr>
        <w:t xml:space="preserve">atmes tiekėjo pasiūlymą, jeigu kartu su pasiūlymu nebus pateikti šie </w:t>
      </w:r>
      <w:r w:rsidR="0014359C" w:rsidRPr="00D671FB">
        <w:rPr>
          <w:rStyle w:val="cf01"/>
          <w:rFonts w:asciiTheme="minorHAnsi" w:hAnsiTheme="minorHAnsi" w:cstheme="minorHAnsi"/>
          <w:b/>
          <w:sz w:val="22"/>
          <w:szCs w:val="22"/>
        </w:rPr>
        <w:t>p</w:t>
      </w:r>
      <w:r w:rsidRPr="00D671FB">
        <w:rPr>
          <w:rStyle w:val="cf01"/>
          <w:rFonts w:asciiTheme="minorHAnsi" w:hAnsiTheme="minorHAnsi" w:cstheme="minorHAnsi"/>
          <w:b/>
          <w:sz w:val="22"/>
          <w:szCs w:val="22"/>
        </w:rPr>
        <w:t xml:space="preserve">irkimo sąlygose reikalaujami pateikti </w:t>
      </w:r>
      <w:r w:rsidR="00024933" w:rsidRPr="00D671FB">
        <w:rPr>
          <w:rStyle w:val="cf01"/>
          <w:rFonts w:asciiTheme="minorHAnsi" w:hAnsiTheme="minorHAnsi" w:cstheme="minorHAnsi"/>
          <w:b/>
          <w:sz w:val="22"/>
          <w:szCs w:val="22"/>
        </w:rPr>
        <w:t xml:space="preserve">5.1.1. punkte nurodyti </w:t>
      </w:r>
      <w:r w:rsidRPr="00D671FB">
        <w:rPr>
          <w:rStyle w:val="cf01"/>
          <w:rFonts w:asciiTheme="minorHAnsi" w:hAnsiTheme="minorHAnsi" w:cstheme="minorHAnsi"/>
          <w:b/>
          <w:sz w:val="22"/>
          <w:szCs w:val="22"/>
        </w:rPr>
        <w:t>dokumentai</w:t>
      </w:r>
      <w:r w:rsidR="00024933" w:rsidRPr="00D671FB">
        <w:rPr>
          <w:rStyle w:val="cf01"/>
          <w:rFonts w:asciiTheme="minorHAnsi" w:hAnsiTheme="minorHAnsi" w:cstheme="minorHAnsi"/>
          <w:b/>
          <w:sz w:val="22"/>
          <w:szCs w:val="22"/>
        </w:rPr>
        <w:t>, t. y. jeigu nebus pateikta pasiūlymo forma</w:t>
      </w:r>
      <w:r w:rsidR="00200CEC" w:rsidRPr="00D671FB">
        <w:rPr>
          <w:rStyle w:val="cf01"/>
          <w:rFonts w:asciiTheme="minorHAnsi" w:hAnsiTheme="minorHAnsi" w:cstheme="minorHAnsi"/>
          <w:b/>
          <w:sz w:val="22"/>
          <w:szCs w:val="22"/>
        </w:rPr>
        <w:t>.</w:t>
      </w:r>
      <w:r w:rsidRPr="00D671FB">
        <w:rPr>
          <w:rFonts w:cstheme="minorHAnsi"/>
          <w:b/>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2BBA2" w14:textId="77777777" w:rsidR="00F26B0A" w:rsidRDefault="00F26B0A" w:rsidP="00D05666">
      <w:r>
        <w:separator/>
      </w:r>
    </w:p>
  </w:endnote>
  <w:endnote w:type="continuationSeparator" w:id="0">
    <w:p w14:paraId="620D9704" w14:textId="77777777" w:rsidR="00F26B0A" w:rsidRDefault="00F26B0A" w:rsidP="00D05666">
      <w:r>
        <w:continuationSeparator/>
      </w:r>
    </w:p>
  </w:endnote>
  <w:endnote w:type="continuationNotice" w:id="1">
    <w:p w14:paraId="1D139AD5" w14:textId="77777777" w:rsidR="00F26B0A" w:rsidRDefault="00F26B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FBC67" w14:textId="77777777" w:rsidR="00F26B0A" w:rsidRDefault="00F26B0A" w:rsidP="00D05666">
      <w:r>
        <w:separator/>
      </w:r>
    </w:p>
  </w:footnote>
  <w:footnote w:type="continuationSeparator" w:id="0">
    <w:p w14:paraId="05EB5C58" w14:textId="77777777" w:rsidR="00F26B0A" w:rsidRDefault="00F26B0A" w:rsidP="00D05666">
      <w:r>
        <w:continuationSeparator/>
      </w:r>
    </w:p>
  </w:footnote>
  <w:footnote w:type="continuationNotice" w:id="1">
    <w:p w14:paraId="5650ACB5" w14:textId="77777777" w:rsidR="00F26B0A" w:rsidRDefault="00F26B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7996F58D" w:rsidR="00285B02" w:rsidRDefault="00285B02">
        <w:pPr>
          <w:pStyle w:val="Antrats"/>
          <w:jc w:val="center"/>
        </w:pPr>
        <w:r>
          <w:fldChar w:fldCharType="begin"/>
        </w:r>
        <w:r>
          <w:instrText>PAGE   \* MERGEFORMAT</w:instrText>
        </w:r>
        <w:r>
          <w:fldChar w:fldCharType="separate"/>
        </w:r>
        <w:r w:rsidR="000E0333">
          <w:rPr>
            <w:noProof/>
          </w:rPr>
          <w:t>5</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333"/>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5B81"/>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07A4"/>
    <w:rsid w:val="007C1FE3"/>
    <w:rsid w:val="007C348D"/>
    <w:rsid w:val="007C3B9B"/>
    <w:rsid w:val="007C427A"/>
    <w:rsid w:val="007C47A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2321"/>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D8F"/>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0D1"/>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08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9E8"/>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1EF"/>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AD2"/>
    <w:rsid w:val="00AD1B88"/>
    <w:rsid w:val="00AD2137"/>
    <w:rsid w:val="00AD2A92"/>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1FB"/>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A89"/>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0A"/>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B0"/>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94BC1"/>
    <w:rsid w:val="001A6EE0"/>
    <w:rsid w:val="001E3B26"/>
    <w:rsid w:val="001E7633"/>
    <w:rsid w:val="0027506D"/>
    <w:rsid w:val="00295EF8"/>
    <w:rsid w:val="002C1509"/>
    <w:rsid w:val="00346A77"/>
    <w:rsid w:val="003661A6"/>
    <w:rsid w:val="003C2D9C"/>
    <w:rsid w:val="003D3359"/>
    <w:rsid w:val="00430113"/>
    <w:rsid w:val="00460C76"/>
    <w:rsid w:val="0046126A"/>
    <w:rsid w:val="00482D08"/>
    <w:rsid w:val="004D38E9"/>
    <w:rsid w:val="00563595"/>
    <w:rsid w:val="00592B50"/>
    <w:rsid w:val="00593B57"/>
    <w:rsid w:val="005D7012"/>
    <w:rsid w:val="00652F79"/>
    <w:rsid w:val="006D4B15"/>
    <w:rsid w:val="006D77F5"/>
    <w:rsid w:val="006F6C4E"/>
    <w:rsid w:val="00705560"/>
    <w:rsid w:val="00712C87"/>
    <w:rsid w:val="00731487"/>
    <w:rsid w:val="00737C4C"/>
    <w:rsid w:val="00755AB3"/>
    <w:rsid w:val="00765761"/>
    <w:rsid w:val="0078514A"/>
    <w:rsid w:val="007C7D73"/>
    <w:rsid w:val="007E7304"/>
    <w:rsid w:val="007F25D7"/>
    <w:rsid w:val="00810A25"/>
    <w:rsid w:val="00886680"/>
    <w:rsid w:val="008D6E2A"/>
    <w:rsid w:val="00906FC8"/>
    <w:rsid w:val="00915DD0"/>
    <w:rsid w:val="00926BF1"/>
    <w:rsid w:val="009520DA"/>
    <w:rsid w:val="00975C18"/>
    <w:rsid w:val="00990469"/>
    <w:rsid w:val="009B28D6"/>
    <w:rsid w:val="009C5E39"/>
    <w:rsid w:val="009E6FBD"/>
    <w:rsid w:val="009F4C3C"/>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12E55"/>
    <w:rsid w:val="00C53C9D"/>
    <w:rsid w:val="00C64F5A"/>
    <w:rsid w:val="00C91BDE"/>
    <w:rsid w:val="00CC5982"/>
    <w:rsid w:val="00CD27B6"/>
    <w:rsid w:val="00CF4CEB"/>
    <w:rsid w:val="00D1288B"/>
    <w:rsid w:val="00D478B1"/>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1BD70DCB-F55D-4FF8-B5F3-DFF0774E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Pages>
  <Words>8685</Words>
  <Characters>4951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32</cp:revision>
  <cp:lastPrinted>2021-11-03T05:49:00Z</cp:lastPrinted>
  <dcterms:created xsi:type="dcterms:W3CDTF">2024-11-04T09:39:00Z</dcterms:created>
  <dcterms:modified xsi:type="dcterms:W3CDTF">2026-04-10T08:32:00Z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