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0AA54983" w:rsidR="001F684D" w:rsidRPr="00226EE7" w:rsidRDefault="002D0C22" w:rsidP="00D33196">
      <w:pPr>
        <w:spacing w:after="0" w:line="240" w:lineRule="auto"/>
        <w:jc w:val="right"/>
        <w:rPr>
          <w:rFonts w:cs="Times New Roman"/>
          <w:noProof w:val="0"/>
        </w:rPr>
      </w:pPr>
      <w:r w:rsidRPr="00226EE7">
        <w:rPr>
          <w:rFonts w:cs="Times New Roman"/>
          <w:noProof w:val="0"/>
        </w:rPr>
        <w:t>TSD-</w:t>
      </w:r>
      <w:r w:rsidR="002906C4" w:rsidRPr="002906C4">
        <w:rPr>
          <w:rFonts w:cs="Times New Roman"/>
          <w:noProof w:val="0"/>
        </w:rPr>
        <w:t>328</w:t>
      </w:r>
      <w:r w:rsidRPr="00226EE7">
        <w:rPr>
          <w:rFonts w:cs="Times New Roman"/>
          <w:noProof w:val="0"/>
        </w:rPr>
        <w:t xml:space="preserve">, </w:t>
      </w:r>
      <w:r w:rsidR="002D43D5" w:rsidRPr="00226EE7">
        <w:rPr>
          <w:rFonts w:cs="Times New Roman"/>
          <w:noProof w:val="0"/>
        </w:rPr>
        <w:t>VPP-</w:t>
      </w:r>
      <w:r w:rsidR="002262CD" w:rsidRPr="00226EE7">
        <w:rPr>
          <w:rFonts w:cs="Times New Roman"/>
          <w:noProof w:val="0"/>
        </w:rPr>
        <w:t>1511</w:t>
      </w:r>
    </w:p>
    <w:p w14:paraId="1B01DC95" w14:textId="77777777" w:rsidR="00615556" w:rsidRPr="00226EE7" w:rsidRDefault="00615556" w:rsidP="00D33196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3AD58D5A" w:rsidR="002D43D5" w:rsidRPr="00226EE7" w:rsidRDefault="002262CD" w:rsidP="00D33196">
      <w:pPr>
        <w:spacing w:after="0" w:line="240" w:lineRule="auto"/>
        <w:jc w:val="center"/>
        <w:rPr>
          <w:rFonts w:cs="Times New Roman"/>
          <w:b/>
          <w:noProof w:val="0"/>
        </w:rPr>
      </w:pPr>
      <w:r w:rsidRPr="00226EE7">
        <w:rPr>
          <w:rFonts w:cs="Times New Roman"/>
          <w:b/>
          <w:noProof w:val="0"/>
        </w:rPr>
        <w:t xml:space="preserve">Holterio monitoravimo sistemos </w:t>
      </w:r>
      <w:r w:rsidR="00007915" w:rsidRPr="00226EE7">
        <w:rPr>
          <w:rFonts w:cs="Times New Roman"/>
          <w:b/>
          <w:noProof w:val="0"/>
        </w:rPr>
        <w:t>techninė specifikacija</w:t>
      </w:r>
    </w:p>
    <w:p w14:paraId="5C4E3543" w14:textId="77777777" w:rsidR="00615556" w:rsidRPr="00226EE7" w:rsidRDefault="00615556" w:rsidP="00D33196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316"/>
        <w:gridCol w:w="4111"/>
        <w:gridCol w:w="3102"/>
      </w:tblGrid>
      <w:tr w:rsidR="0041449F" w:rsidRPr="00226EE7" w14:paraId="7D5A97FB" w14:textId="1135826A" w:rsidTr="002906C4">
        <w:trPr>
          <w:trHeight w:val="62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226EE7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6EE7">
              <w:rPr>
                <w:rFonts w:eastAsia="Times New Roman" w:cs="Times New Roman"/>
                <w:b/>
                <w:noProof w:val="0"/>
              </w:rPr>
              <w:t>Eil.</w:t>
            </w:r>
            <w:r w:rsidRPr="00226EE7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226EE7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6EE7">
              <w:rPr>
                <w:rFonts w:eastAsia="Times New Roman" w:cs="Times New Roman"/>
                <w:b/>
                <w:noProof w:val="0"/>
              </w:rPr>
              <w:t>Parametrai</w:t>
            </w:r>
            <w:r w:rsidRPr="00226EE7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226EE7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6EE7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226EE7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226EE7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6EE7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226EE7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6EE7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41449F" w:rsidRPr="00226EE7" w14:paraId="590B5B0F" w14:textId="77777777" w:rsidTr="002906C4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AA2" w14:textId="1A79AEAB" w:rsidR="00636319" w:rsidRPr="00226EE7" w:rsidRDefault="00FE454A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226EE7">
              <w:rPr>
                <w:rFonts w:eastAsia="Times New Roman" w:cs="Times New Roman"/>
                <w:b/>
                <w:bCs/>
                <w:noProof w:val="0"/>
              </w:rPr>
              <w:t>1</w:t>
            </w:r>
            <w:r w:rsidR="00636319" w:rsidRPr="00226EE7">
              <w:rPr>
                <w:rFonts w:eastAsia="Times New Roman" w:cs="Times New Roman"/>
                <w:b/>
                <w:bCs/>
                <w:noProof w:val="0"/>
              </w:rPr>
              <w:t>.</w:t>
            </w:r>
          </w:p>
        </w:tc>
        <w:tc>
          <w:tcPr>
            <w:tcW w:w="3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4C0" w14:textId="787AD632" w:rsidR="00636319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/>
                <w:noProof w:val="0"/>
              </w:rPr>
            </w:pPr>
            <w:r w:rsidRPr="00226EE7">
              <w:rPr>
                <w:rFonts w:cs="Times New Roman"/>
                <w:b/>
                <w:noProof w:val="0"/>
              </w:rPr>
              <w:t xml:space="preserve">Ilgalaikis </w:t>
            </w:r>
            <w:r w:rsidR="00FE454A" w:rsidRPr="00226EE7">
              <w:rPr>
                <w:rFonts w:cs="Times New Roman"/>
                <w:b/>
                <w:noProof w:val="0"/>
              </w:rPr>
              <w:t>Holterio (EKG) registratori</w:t>
            </w:r>
            <w:r w:rsidR="006671C9" w:rsidRPr="00226EE7">
              <w:rPr>
                <w:rFonts w:cs="Times New Roman"/>
                <w:b/>
                <w:noProof w:val="0"/>
              </w:rPr>
              <w:t>us</w:t>
            </w:r>
            <w:r w:rsidR="00636319" w:rsidRPr="00226EE7">
              <w:rPr>
                <w:rFonts w:cs="Times New Roman"/>
                <w:b/>
                <w:noProof w:val="0"/>
              </w:rPr>
              <w:t xml:space="preserve"> – </w:t>
            </w:r>
            <w:r w:rsidR="00062866" w:rsidRPr="00226EE7">
              <w:rPr>
                <w:rFonts w:cs="Times New Roman"/>
                <w:b/>
                <w:noProof w:val="0"/>
              </w:rPr>
              <w:t>8</w:t>
            </w:r>
            <w:r w:rsidR="00636319" w:rsidRPr="00226EE7">
              <w:rPr>
                <w:rFonts w:cs="Times New Roman"/>
                <w:b/>
                <w:noProof w:val="0"/>
              </w:rPr>
              <w:t> vnt.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6E4" w14:textId="77777777" w:rsidR="00636319" w:rsidRPr="00226EE7" w:rsidRDefault="00636319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C041980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4FD" w14:textId="07850114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B18" w14:textId="08C54702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 xml:space="preserve">Išoriniai matmenys </w:t>
            </w:r>
            <w:r w:rsidRPr="00226EE7">
              <w:rPr>
                <w:rFonts w:cs="Times New Roman"/>
                <w:noProof w:val="0"/>
              </w:rPr>
              <w:t xml:space="preserve"> (</w:t>
            </w:r>
            <w:proofErr w:type="spellStart"/>
            <w:r w:rsidR="00EF4CBC" w:rsidRPr="00226EE7">
              <w:rPr>
                <w:rFonts w:cs="Times New Roman"/>
                <w:noProof w:val="0"/>
              </w:rPr>
              <w:t>ilgis</w:t>
            </w:r>
            <w:r w:rsidRPr="00226EE7">
              <w:rPr>
                <w:rFonts w:cs="Times New Roman"/>
                <w:noProof w:val="0"/>
              </w:rPr>
              <w:t>×</w:t>
            </w:r>
            <w:r w:rsidR="00EF4CBC" w:rsidRPr="00226EE7">
              <w:rPr>
                <w:rFonts w:cs="Times New Roman"/>
                <w:noProof w:val="0"/>
              </w:rPr>
              <w:t>plotis</w:t>
            </w:r>
            <w:r w:rsidRPr="00226EE7">
              <w:rPr>
                <w:rFonts w:cs="Times New Roman"/>
                <w:noProof w:val="0"/>
              </w:rPr>
              <w:t>×</w:t>
            </w:r>
            <w:r w:rsidR="00EF4CBC" w:rsidRPr="00226EE7">
              <w:rPr>
                <w:rFonts w:cs="Times New Roman"/>
                <w:noProof w:val="0"/>
              </w:rPr>
              <w:t>aukštis</w:t>
            </w:r>
            <w:proofErr w:type="spellEnd"/>
            <w:r w:rsidRPr="00226EE7">
              <w:rPr>
                <w:rFonts w:cs="Times New Roman"/>
                <w:noProof w:val="0"/>
              </w:rPr>
              <w:t>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F80" w14:textId="4850A9B3" w:rsidR="00FE454A" w:rsidRPr="00226EE7" w:rsidRDefault="008108DF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Ne daugiau negu (9</w:t>
            </w:r>
            <w:r w:rsidR="00FE454A" w:rsidRPr="00226EE7">
              <w:rPr>
                <w:rFonts w:cs="Times New Roman"/>
                <w:noProof w:val="0"/>
              </w:rPr>
              <w:t>5×60×20) mm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BC9" w14:textId="7777777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E507971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247" w14:textId="34003B62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B0A" w14:textId="495718C5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Svoris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D91" w14:textId="64E9D948" w:rsidR="00FE454A" w:rsidRPr="00226EE7" w:rsidRDefault="00FE454A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Ne daugiau negu 150 g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2D6" w14:textId="7777777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02DF70A8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4FD" w14:textId="05199AFC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F79" w14:textId="6F86899B" w:rsidR="00FE454A" w:rsidRPr="00226EE7" w:rsidRDefault="00544B3D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Atsparumas išoriniam poveikiui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DC53" w14:textId="03851E08" w:rsidR="00FE454A" w:rsidRPr="00226EE7" w:rsidRDefault="00FE454A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</w:t>
            </w:r>
            <w:r w:rsidR="00544B3D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esnė</w:t>
            </w: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kaip IP22</w:t>
            </w:r>
            <w:r w:rsidR="00544B3D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klasė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E0C" w14:textId="2E3C5828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0A4A5A7F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31E" w14:textId="28D80160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F4B" w14:textId="77ECA26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Valdymas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F54" w14:textId="717EBB93" w:rsidR="00FE454A" w:rsidRPr="00226EE7" w:rsidRDefault="005F567A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</w:t>
            </w:r>
            <w:r w:rsidR="00FE454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 mažiau nei 2 mygtukai registratoriaus valdymui bei paciento įvykių žymėjimui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69D" w14:textId="7777777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61694F0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098" w14:textId="5615285F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AFC" w14:textId="69A36DA2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Ekranas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BF3" w14:textId="3856DD38" w:rsidR="00FE454A" w:rsidRPr="00226EE7" w:rsidRDefault="002362EE" w:rsidP="00D33196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LCD arba LED arba </w:t>
            </w:r>
            <w:r w:rsidR="00FE454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OLED arba lygiavertis</w:t>
            </w:r>
            <w:r w:rsidR="000C100B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;</w:t>
            </w:r>
          </w:p>
          <w:p w14:paraId="4A7F7160" w14:textId="5056B4D6" w:rsidR="000C100B" w:rsidRPr="00226EE7" w:rsidRDefault="000C100B" w:rsidP="00D33196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Raiška ne mažesnė nei </w:t>
            </w:r>
            <w:r w:rsidR="008108DF" w:rsidRPr="00226EE7">
              <w:rPr>
                <w:rFonts w:cs="Times New Roman"/>
                <w:noProof w:val="0"/>
              </w:rPr>
              <w:t>128×64 pikseliai arba</w:t>
            </w:r>
            <w:r w:rsidR="009B76D5" w:rsidRPr="00226EE7">
              <w:rPr>
                <w:rFonts w:cs="Times New Roman"/>
                <w:noProof w:val="0"/>
              </w:rPr>
              <w:t xml:space="preserve"> ekrano dydis ne mažesnis nei 20×20</w:t>
            </w:r>
            <w:r w:rsidR="008108DF" w:rsidRPr="00226EE7">
              <w:rPr>
                <w:rFonts w:cs="Times New Roman"/>
                <w:noProof w:val="0"/>
              </w:rPr>
              <w:t xml:space="preserve"> mm.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2D3" w14:textId="64EEFC7E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C411D42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5C5A" w14:textId="70CEE814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FA7" w14:textId="4919C781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Atmintis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407" w14:textId="34EEABCA" w:rsidR="00FE454A" w:rsidRPr="00226EE7" w:rsidRDefault="00FB02CD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mažiau nei 4</w:t>
            </w:r>
            <w:r w:rsidR="001E5A3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GB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2FF" w14:textId="49C7BF61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491C9B3A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07F" w14:textId="79B05597" w:rsidR="00906371" w:rsidRPr="00226EE7" w:rsidRDefault="00906371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C50" w14:textId="2A2A0FAB" w:rsidR="00906371" w:rsidRPr="00226EE7" w:rsidRDefault="00906371" w:rsidP="00D33196">
            <w:p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Duomenų perdavimas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3B9" w14:textId="009B4E29" w:rsidR="00906371" w:rsidRPr="00226EE7" w:rsidRDefault="00906371" w:rsidP="00D33196">
            <w:p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USB</w:t>
            </w:r>
            <w:r w:rsidR="00C62DF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laidu</w:t>
            </w: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</w:t>
            </w:r>
            <w:r w:rsidR="00C62DF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arba lygiaverčiu metodu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05" w14:textId="2BFC0F3E" w:rsidR="00906371" w:rsidRPr="00226EE7" w:rsidRDefault="00906371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0398A63F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EF3" w14:textId="2D74FAF1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1.8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B5B" w14:textId="7733B9C6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EKG  užrašymo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C0D" w14:textId="1D4AB61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kaip 14 dienų nepertraukiamo EKG įrašymo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7F8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6DC01BE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413" w14:textId="2A46EA86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1.9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20E" w14:textId="78069896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Skiriamoji geba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52A" w14:textId="6E0C7216" w:rsidR="00815F38" w:rsidRPr="00226EE7" w:rsidRDefault="008108DF" w:rsidP="00D33196">
            <w:pPr>
              <w:tabs>
                <w:tab w:val="left" w:pos="2528"/>
              </w:tabs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12</w:t>
            </w:r>
            <w:r w:rsidR="00815F38" w:rsidRPr="00226EE7">
              <w:rPr>
                <w:rFonts w:cs="Times New Roman"/>
                <w:noProof w:val="0"/>
                <w:kern w:val="2"/>
                <w14:ligatures w14:val="standardContextual"/>
              </w:rPr>
              <w:t xml:space="preserve"> </w:t>
            </w:r>
            <w:proofErr w:type="spellStart"/>
            <w:r w:rsidR="00815F38" w:rsidRPr="00226EE7">
              <w:rPr>
                <w:rFonts w:cs="Times New Roman"/>
                <w:noProof w:val="0"/>
                <w:kern w:val="2"/>
                <w14:ligatures w14:val="standardContextual"/>
              </w:rPr>
              <w:t>bit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38B" w14:textId="25545EE9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63BB4A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CC8" w14:textId="1D6A1F86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1.10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953" w14:textId="756F732F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Kanalų skaičius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183" w14:textId="170D11FA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671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4606779A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41B" w14:textId="1AAABA9E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1.11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DFE" w14:textId="5A18F53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Paciento kabelis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F7A" w14:textId="11B3F4C7" w:rsidR="00815F38" w:rsidRPr="00226EE7" w:rsidRDefault="00F4640E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3</w:t>
            </w:r>
            <w:r w:rsidR="00815F38" w:rsidRPr="00226EE7">
              <w:rPr>
                <w:rFonts w:cs="Times New Roman"/>
                <w:noProof w:val="0"/>
                <w:kern w:val="2"/>
                <w14:ligatures w14:val="standardContextual"/>
              </w:rPr>
              <w:t xml:space="preserve"> laidų su klijuojamais elektrodais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BDF" w14:textId="58757BA1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8FB863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264" w14:textId="58233D1A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1.12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501" w14:textId="429AEAEF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Diskretizavimo dažnis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68F" w14:textId="5E63F298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8 000 Hz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BEE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98B03C0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E73" w14:textId="0789CBF2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1.13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0A2" w14:textId="6138268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Prieširdžių virpėjimo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4F3" w14:textId="1F51F019" w:rsidR="00815F38" w:rsidRPr="00226EE7" w:rsidRDefault="00815F38" w:rsidP="00D3319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prieširdžių virpėjimo detekcija;</w:t>
            </w:r>
          </w:p>
          <w:p w14:paraId="025DEE43" w14:textId="66381F9B" w:rsidR="00815F38" w:rsidRPr="00226EE7" w:rsidRDefault="008108DF" w:rsidP="00D3319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Detekcija automatinė</w:t>
            </w:r>
            <w:r w:rsidR="00815F38"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37C9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5E3FD577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2C2" w14:textId="09F32BC6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1.14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8E7" w14:textId="7F0C1962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Paciento judesių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307" w14:textId="598F8554" w:rsidR="00815F38" w:rsidRPr="005B19D5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paciento judesių detekcija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45B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1028DA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E89" w14:textId="3749A27D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1.15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DCA" w14:textId="7E6EB8E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Maitinimo šaltinis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6C4" w14:textId="42E748D4" w:rsidR="00815F38" w:rsidRPr="00226EE7" w:rsidRDefault="00815F38" w:rsidP="00D33196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Vidinė įkraunama baterija (ar baterijos);</w:t>
            </w:r>
          </w:p>
          <w:p w14:paraId="3C09A710" w14:textId="2707ECD7" w:rsidR="00815F38" w:rsidRPr="00226EE7" w:rsidRDefault="00815F38" w:rsidP="00D33196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 xml:space="preserve">Ličio </w:t>
            </w:r>
            <w:r w:rsidR="00F4640E"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jonų (arba lygiavertė) baterija.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1FE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7DFEF7F5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BA8" w14:textId="0C251D8C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1.16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AE6" w14:textId="0A489A94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Baterijos įkrovimo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C3E" w14:textId="73BC7CCA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Baterija pilnai įkraunama nuo 0% iki 100% ne ilgiau nei per 3 valandas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354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8BD1D1A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D1B" w14:textId="438A9B11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1.17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FF6" w14:textId="3783A5B9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Komplektacija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6EE" w14:textId="7777777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Kartu su registratoriumi komplektuojami:</w:t>
            </w:r>
          </w:p>
          <w:p w14:paraId="6578EF4F" w14:textId="77777777" w:rsidR="00815F38" w:rsidRPr="00226EE7" w:rsidRDefault="00815F38" w:rsidP="00D33196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Paciento kabelis;</w:t>
            </w:r>
          </w:p>
          <w:p w14:paraId="68EF41B3" w14:textId="07D48BB9" w:rsidR="00815F38" w:rsidRPr="00226EE7" w:rsidRDefault="00815F38" w:rsidP="00D33196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Įrenginio dėklas</w:t>
            </w:r>
            <w:r w:rsidR="00F4640E" w:rsidRPr="00226EE7">
              <w:rPr>
                <w:rFonts w:cs="Times New Roman"/>
                <w:noProof w:val="0"/>
              </w:rPr>
              <w:t xml:space="preserve"> arba diržinis laikiklis</w:t>
            </w:r>
            <w:r w:rsidRPr="00226EE7">
              <w:rPr>
                <w:rFonts w:cs="Times New Roman"/>
                <w:noProof w:val="0"/>
              </w:rPr>
              <w:t>;</w:t>
            </w:r>
          </w:p>
          <w:p w14:paraId="5A623153" w14:textId="70867192" w:rsidR="00815F38" w:rsidRPr="00226EE7" w:rsidRDefault="00815F38" w:rsidP="00D33196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Duomenų perdavimo laidas.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8A5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62866" w:rsidRPr="00226EE7" w14:paraId="019444A3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AA2" w14:textId="7C9C6E13" w:rsidR="00062866" w:rsidRPr="00226EE7" w:rsidRDefault="0006286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3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884" w14:textId="3EB72D07" w:rsidR="0006286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b/>
                <w:noProof w:val="0"/>
              </w:rPr>
              <w:t xml:space="preserve">Ilgalaikis </w:t>
            </w:r>
            <w:r w:rsidR="00062866" w:rsidRPr="005B19D5">
              <w:rPr>
                <w:rFonts w:cs="Times New Roman"/>
                <w:b/>
                <w:noProof w:val="0"/>
              </w:rPr>
              <w:t xml:space="preserve">Holterio (EKG) registratorius su </w:t>
            </w:r>
            <w:r w:rsidRPr="005B19D5">
              <w:rPr>
                <w:rFonts w:cs="Times New Roman"/>
                <w:b/>
                <w:noProof w:val="0"/>
              </w:rPr>
              <w:t>SpO</w:t>
            </w:r>
            <w:r w:rsidRPr="005B19D5">
              <w:rPr>
                <w:rFonts w:cs="Times New Roman"/>
                <w:b/>
                <w:noProof w:val="0"/>
                <w:vertAlign w:val="subscript"/>
              </w:rPr>
              <w:t>2</w:t>
            </w:r>
            <w:r w:rsidRPr="005B19D5">
              <w:rPr>
                <w:rFonts w:cs="Times New Roman"/>
                <w:b/>
                <w:noProof w:val="0"/>
              </w:rPr>
              <w:t xml:space="preserve"> davikliu arba integruota miego apnėjos sistema – 2</w:t>
            </w:r>
            <w:r w:rsidR="00062866" w:rsidRPr="005B19D5">
              <w:rPr>
                <w:rFonts w:cs="Times New Roman"/>
                <w:b/>
                <w:noProof w:val="0"/>
              </w:rPr>
              <w:t> vnt.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636D" w14:textId="77777777" w:rsidR="00062866" w:rsidRPr="005B19D5" w:rsidRDefault="0006286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7CCB3AD4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7BB" w14:textId="04D4B49B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A0F" w14:textId="2FD7A66D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 xml:space="preserve">Išoriniai matmenys </w:t>
            </w:r>
            <w:r w:rsidRPr="005B19D5">
              <w:rPr>
                <w:rFonts w:cs="Times New Roman"/>
                <w:noProof w:val="0"/>
              </w:rPr>
              <w:t xml:space="preserve"> (ilgis×plotis×aukštis)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539" w14:textId="7F186B27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Ne daugiau negu (95×60×20) mm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207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7D669C5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96B" w14:textId="51A3DBCB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B75" w14:textId="66D3A2EA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Svoris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C52" w14:textId="601DCCA3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Ne daugiau negu 150 g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74F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0B3A6FB8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807" w14:textId="5A82F733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F82" w14:textId="72407D0D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Atsparumas išoriniam poveikiui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C8E" w14:textId="2F0A54E2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mažesnė kaip IP22 klasė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704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4B5CA43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E43" w14:textId="05705981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E09" w14:textId="3A673100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Valdymas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61C" w14:textId="23CFB11B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mažiau nei 2 mygtukai registratoriaus valdymui bei paciento įvykių žymėjimui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E04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4058B1C9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981" w14:textId="559EDA26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AF8" w14:textId="71CA260F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Ekranas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A72" w14:textId="77777777" w:rsidR="009B76D5" w:rsidRPr="005B19D5" w:rsidRDefault="009B76D5" w:rsidP="00D33196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LCD arba LED arba OLED arba lygiavertis; </w:t>
            </w:r>
          </w:p>
          <w:p w14:paraId="0F5F1585" w14:textId="38E26989" w:rsidR="009B76D5" w:rsidRPr="005B19D5" w:rsidRDefault="009B76D5" w:rsidP="00D33196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Raiška ne mažesnė nei </w:t>
            </w:r>
            <w:r w:rsidRPr="005B19D5">
              <w:rPr>
                <w:rFonts w:cs="Times New Roman"/>
                <w:noProof w:val="0"/>
              </w:rPr>
              <w:t>128×64 pikseliai arba ekrano dydis ne mažesnis nei 20×20 mm.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899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4DC61E73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4BC" w14:textId="5E134484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lastRenderedPageBreak/>
              <w:t>2.6.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F89" w14:textId="63750698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Atmintis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04C" w14:textId="1B8ACFE2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mažiau nei 4 GB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22B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3387373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EDB" w14:textId="0A3088CD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D35" w14:textId="3755E2B3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Duomenų perdavimas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F8" w14:textId="74E6BF72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USB laidu arba lygiaverčiu metodu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A15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705759E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894" w14:textId="6DD411B6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2.8.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6E9" w14:textId="534B711F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EKG  užrašymo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DFB" w14:textId="103FA415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kaip 14 dienų nepertraukiamo EKG įrašymo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168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E0F02" w:rsidRPr="00226EE7" w14:paraId="41F567E4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0D9" w14:textId="5025EC77" w:rsidR="000E0F02" w:rsidRPr="00226EE7" w:rsidRDefault="000E0F02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2.9.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D52" w14:textId="1E5CF4E4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Funkcionalumas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943" w14:textId="36C52702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</w:rPr>
              <w:t xml:space="preserve">Holterio (EKG) registratorius fiksuoja kvėpavimą arba EDR </w:t>
            </w:r>
            <w:r w:rsidRPr="005B19D5">
              <w:rPr>
                <w:rFonts w:cs="Times New Roman"/>
                <w:i/>
                <w:noProof w:val="0"/>
                <w:kern w:val="2"/>
                <w14:ligatures w14:val="standardContextual"/>
              </w:rPr>
              <w:t>(angl. ECG-derived respiration)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B34" w14:textId="77777777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E0F02" w:rsidRPr="00226EE7" w14:paraId="5FECC3B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0B" w14:textId="59ED6872" w:rsidR="000E0F02" w:rsidRPr="00226EE7" w:rsidRDefault="000E0F02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2.10.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C6D" w14:textId="748669BB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Skiriamoji geba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CDC" w14:textId="63931C4C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12 bit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6E7" w14:textId="77777777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E0F02" w:rsidRPr="00226EE7" w14:paraId="2BF60CF9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D00" w14:textId="03CCC7BE" w:rsidR="000E0F02" w:rsidRPr="00226EE7" w:rsidRDefault="000E0F02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CE0" w14:textId="1DB18912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Kanalų skaičius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273" w14:textId="3EE43BE0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0007" w14:textId="77777777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76183924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B4B" w14:textId="5F9C8E69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E1C" w14:textId="54D9CD0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Paciento kabelis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50C" w14:textId="429B586A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3 laidų su klijuojamais elektrodais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524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372016F8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50C" w14:textId="14104457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10E" w14:textId="5C9BB04D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Diskretizavimo dažnis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BCD" w14:textId="5BC752FC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8 000 Hz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FE2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2A6AA7A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509" w14:textId="4F1A6A30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520" w14:textId="08C785A9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Prieširdžių virpėjimo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27F" w14:textId="77777777" w:rsidR="00D33196" w:rsidRPr="005B19D5" w:rsidRDefault="00D33196" w:rsidP="00D33196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prieširdžių virpėjimo detekcija;</w:t>
            </w:r>
          </w:p>
          <w:p w14:paraId="7CFCB1B5" w14:textId="78F1D64B" w:rsidR="00D33196" w:rsidRPr="005B19D5" w:rsidRDefault="00D33196" w:rsidP="00D33196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Detekcija automatinė.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8BB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5532D452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01A" w14:textId="43689033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CB3" w14:textId="59DF2A73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Paciento judesių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E0C" w14:textId="616C6C98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paciento judesių detekcija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C9F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503D0BD0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14E" w14:textId="1D70C96C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06D" w14:textId="178EF5DD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Maitinimo šaltinis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FC0" w14:textId="77777777" w:rsidR="00D33196" w:rsidRPr="005B19D5" w:rsidRDefault="00D33196" w:rsidP="00D33196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Vidinė įkraunama baterija (ar baterijos);</w:t>
            </w:r>
          </w:p>
          <w:p w14:paraId="24C93F70" w14:textId="3D7066AC" w:rsidR="00D33196" w:rsidRPr="005B19D5" w:rsidRDefault="00D33196" w:rsidP="00D33196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Ličio jonų (arba lygiavertė) baterija.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D5C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2746C22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881" w14:textId="0AEC065C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2A7" w14:textId="13B3F803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Baterijos įkrovimo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00C" w14:textId="7A3E4814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Baterija pilnai įkraunama nuo 0% iki 100% ne ilgiau nei per 3 valandas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E1B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64F09FF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6BB" w14:textId="7401ABAE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2.18.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C5F2" w14:textId="534773B2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Komplektacija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54B" w14:textId="77777777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Kartu su registratoriumi komplektuojami:</w:t>
            </w:r>
          </w:p>
          <w:p w14:paraId="478B1216" w14:textId="00E5647D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Paciento kabelis;</w:t>
            </w:r>
          </w:p>
          <w:p w14:paraId="7B4CB000" w14:textId="6A40696D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SpO</w:t>
            </w:r>
            <w:r w:rsidRPr="005B19D5">
              <w:rPr>
                <w:rFonts w:cs="Times New Roman"/>
                <w:noProof w:val="0"/>
                <w:vertAlign w:val="subscript"/>
              </w:rPr>
              <w:t>2</w:t>
            </w:r>
            <w:r w:rsidRPr="005B19D5">
              <w:rPr>
                <w:rFonts w:cs="Times New Roman"/>
                <w:noProof w:val="0"/>
              </w:rPr>
              <w:t xml:space="preserve"> daviklis </w:t>
            </w:r>
            <w:r w:rsidRPr="005B19D5">
              <w:rPr>
                <w:rFonts w:cs="Times New Roman"/>
                <w:b/>
                <w:noProof w:val="0"/>
              </w:rPr>
              <w:t xml:space="preserve">arba </w:t>
            </w:r>
            <w:r w:rsidRPr="005B19D5">
              <w:rPr>
                <w:rFonts w:cs="Times New Roman"/>
                <w:noProof w:val="0"/>
              </w:rPr>
              <w:t>registratoriuje yra integruota miego apnėjos sistema;</w:t>
            </w:r>
          </w:p>
          <w:p w14:paraId="7D7C17E6" w14:textId="77777777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Įrenginio dėklas arba diržinis laikiklis;</w:t>
            </w:r>
          </w:p>
          <w:p w14:paraId="331CAFBA" w14:textId="62C6BE36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Duomenų perdavimo laidas.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21A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07128F42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DC6" w14:textId="4309A953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226EE7">
              <w:rPr>
                <w:rFonts w:eastAsia="Times New Roman" w:cs="Times New Roman"/>
                <w:b/>
                <w:bCs/>
                <w:noProof w:val="0"/>
              </w:rPr>
              <w:t>3.</w:t>
            </w:r>
          </w:p>
        </w:tc>
        <w:tc>
          <w:tcPr>
            <w:tcW w:w="3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64B" w14:textId="1C7AE930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b/>
                <w:noProof w:val="0"/>
              </w:rPr>
            </w:pPr>
            <w:r w:rsidRPr="005B19D5">
              <w:rPr>
                <w:rFonts w:eastAsia="Times New Roman" w:cs="Times New Roman"/>
                <w:b/>
                <w:noProof w:val="0"/>
              </w:rPr>
              <w:t xml:space="preserve">Programinė įranga su papildoma licencija duomenų analizei su 2 darbo vietomis </w:t>
            </w:r>
            <w:r w:rsidR="00226EE7" w:rsidRPr="005B19D5">
              <w:rPr>
                <w:rFonts w:eastAsia="Times New Roman" w:cs="Times New Roman"/>
                <w:b/>
                <w:noProof w:val="0"/>
              </w:rPr>
              <w:t xml:space="preserve">(plaukiojanti licencija) </w:t>
            </w:r>
            <w:r w:rsidRPr="005B19D5">
              <w:rPr>
                <w:rFonts w:eastAsia="Times New Roman" w:cs="Times New Roman"/>
                <w:b/>
                <w:noProof w:val="0"/>
              </w:rPr>
              <w:t>– 1 vnt.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234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55A49F86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6A1" w14:textId="5212E0E0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A64" w14:textId="135E1B30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Analizavimo  programos funkcijos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B95A" w14:textId="0E0063D9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Analizavimo  programa turi turėti ne mažiau nei išvardintas funkcijas:</w:t>
            </w:r>
          </w:p>
          <w:p w14:paraId="239E2F58" w14:textId="50B8DBCC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Automatinė prieširdžių virpėjimo detekcija;</w:t>
            </w:r>
          </w:p>
          <w:p w14:paraId="39B99BD7" w14:textId="592700D0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QT, ST ir kardiostimuliatoriaus analizė;</w:t>
            </w:r>
          </w:p>
          <w:p w14:paraId="3779831B" w14:textId="648D7C5D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Pacientų judesių detekcija;</w:t>
            </w:r>
          </w:p>
          <w:p w14:paraId="661CBF00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Širdies variabilumo analizė (HRV);</w:t>
            </w:r>
          </w:p>
          <w:p w14:paraId="756B4FBD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QRS komplekso matavimas ir redagavimas;</w:t>
            </w:r>
          </w:p>
          <w:p w14:paraId="65AAA6A5" w14:textId="0941CA99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Paciento dienoraščio grafikas arba įvykiai;</w:t>
            </w:r>
          </w:p>
          <w:p w14:paraId="34D6FF53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Aritmijų peržiūra bei analizė;</w:t>
            </w:r>
          </w:p>
          <w:p w14:paraId="4DFC8A2D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Širdies ritmo kintamumo laiko srityje analizė;</w:t>
            </w:r>
          </w:p>
          <w:p w14:paraId="406F5B7B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Širdies ritmo matuoklis;</w:t>
            </w:r>
          </w:p>
          <w:p w14:paraId="6A72883D" w14:textId="4BF6A944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 xml:space="preserve">Kvėpavimo aktyvumo nustatymas miego metu arba EDR analizė </w:t>
            </w:r>
            <w:r w:rsidRPr="005B19D5">
              <w:rPr>
                <w:rFonts w:cs="Times New Roman"/>
                <w:i/>
                <w:noProof w:val="0"/>
                <w:kern w:val="2"/>
                <w14:ligatures w14:val="standardContextual"/>
              </w:rPr>
              <w:t>(angl. ECG-derived respiration)</w:t>
            </w: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B2A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080762CB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863A" w14:textId="08C25A14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B91" w14:textId="674C23F1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Ataskaitos (raporto) išsaugojimas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41C" w14:textId="64A13E26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Ataskaita (raportas) išsaugoma PDF formatu (arba lygiaverčiu)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F96" w14:textId="5E0E2693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</w:p>
        </w:tc>
      </w:tr>
      <w:tr w:rsidR="00D33196" w:rsidRPr="00226EE7" w14:paraId="43FA4C4F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70A" w14:textId="230672E8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435" w14:textId="4CBF4B9B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Reikalavimai programinei įrangai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E3B" w14:textId="77777777" w:rsidR="00D33196" w:rsidRPr="00226EE7" w:rsidRDefault="00D33196" w:rsidP="00D33196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Programinė įranga yra skirta matavimo duomenų kaupimui, analizei bei matavimo rezultatų interpretacijai;</w:t>
            </w:r>
          </w:p>
          <w:p w14:paraId="60C2180B" w14:textId="174C3250" w:rsidR="00D33196" w:rsidRPr="00226EE7" w:rsidRDefault="00D33196" w:rsidP="00D33196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Su PDF raportų perdavimu į elektroninę sistemą (DICOM arba lygiavertis).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254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68DAEF05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A9A" w14:textId="57F81963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lastRenderedPageBreak/>
              <w:t>3.4.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2E95" w14:textId="0BBB56D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SimSun" w:cs="Times New Roman"/>
                <w:noProof w:val="0"/>
                <w:lang w:bidi="hi-IN"/>
              </w:rPr>
              <w:t>Duomenų bazės programinė įranga ir saugojimas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05C3" w14:textId="2CFF1B59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Duomenų analizavimo ir saugojimo programa su DICOM standarto (arba lygiaverčiu) raporto eksportavimu į LSMU ligoninės Kauno klinikų „Medream“ sistemą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897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378EBCCA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1E5" w14:textId="7694008D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DCF" w14:textId="51C8E35F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SimSun" w:cs="Times New Roman"/>
                <w:noProof w:val="0"/>
                <w:lang w:bidi="hi-IN"/>
              </w:rPr>
              <w:t>Raporto generavimas ir matavimai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9D8" w14:textId="6DE37A61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Ataskaitos (raporto) turinys gali būti personalizuojamas pagal vartotojo (specialisto) poreikį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D6C" w14:textId="1657151E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</w:p>
        </w:tc>
      </w:tr>
      <w:tr w:rsidR="00D33196" w:rsidRPr="00226EE7" w14:paraId="133A7278" w14:textId="5F9F5C16" w:rsidTr="002906C4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3B115E31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299DDB4A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≥ 24 mėnesiai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32268320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926734E" w14:textId="34A1C968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764679A7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D33196" w:rsidRPr="00226EE7" w:rsidRDefault="00D33196" w:rsidP="002906C4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Būtinas (</w:t>
            </w:r>
            <w:r w:rsidRPr="00226EE7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226EE7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03400D1A" w14:textId="6539EDA5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54A0DCD5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C5A" w14:textId="5C2EB31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06995A3E" w:rsidR="00D33196" w:rsidRPr="00226EE7" w:rsidRDefault="00D33196" w:rsidP="002906C4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40B22492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09FC613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88B" w14:textId="66669DBC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CA0" w14:textId="07FACBAA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Programinės įrangos instaliavimas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821" w14:textId="6714E312" w:rsidR="00D33196" w:rsidRPr="00226EE7" w:rsidRDefault="00D33196" w:rsidP="002906C4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Tiekėjas įsipareigoja įrašyti programinę įrangą ir suteikti licencijas LSMUL Kauno klinikų Mokamų paslaugų centro nurodytai turimai 1 (vienai) darbo vietai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328" w14:textId="0475BA6B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3905937D" w14:textId="1D7901EF" w:rsidTr="002906C4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2F798846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8.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421C58A6" w:rsidR="00D33196" w:rsidRPr="00226EE7" w:rsidRDefault="00D33196" w:rsidP="002906C4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08F68C9" w14:textId="69FD8266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2C3CBD9E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9.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D33196" w:rsidRPr="00226EE7" w:rsidRDefault="00D33196" w:rsidP="002906C4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7F57B9B" w14:textId="0369ACFC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141FFC68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10.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240" w14:textId="767EBB8B" w:rsidR="00D33196" w:rsidRPr="00226EE7" w:rsidRDefault="00D33196" w:rsidP="00D33196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Naudojimo instrukcija lietuvių ir anglų kalba;</w:t>
            </w:r>
          </w:p>
          <w:p w14:paraId="7EF91163" w14:textId="7F9258E0" w:rsidR="00D33196" w:rsidRPr="00226EE7" w:rsidRDefault="00D33196" w:rsidP="00D33196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Serviso dokumentacija lietuvių arba anglų kalba.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</w:tbl>
    <w:p w14:paraId="47715897" w14:textId="707AD2B6" w:rsidR="00335D20" w:rsidRPr="00226EE7" w:rsidRDefault="00335D20" w:rsidP="00D33196">
      <w:pPr>
        <w:pStyle w:val="prastasiniatinklio"/>
        <w:rPr>
          <w:sz w:val="22"/>
          <w:szCs w:val="22"/>
          <w:lang w:eastAsia="en-US"/>
        </w:rPr>
      </w:pPr>
    </w:p>
    <w:p w14:paraId="4F008ABA" w14:textId="77777777" w:rsidR="001265C5" w:rsidRPr="00226EE7" w:rsidRDefault="001265C5" w:rsidP="00D33196">
      <w:pPr>
        <w:spacing w:after="0" w:line="240" w:lineRule="auto"/>
        <w:rPr>
          <w:rFonts w:cs="Times New Roman"/>
          <w:b/>
          <w:noProof w:val="0"/>
        </w:rPr>
      </w:pPr>
      <w:r w:rsidRPr="00226EE7">
        <w:rPr>
          <w:rFonts w:cs="Times New Roman"/>
          <w:b/>
          <w:noProof w:val="0"/>
        </w:rPr>
        <w:t xml:space="preserve">Pastabos, papildomi reikalavimai: </w:t>
      </w:r>
    </w:p>
    <w:p w14:paraId="0D011ACB" w14:textId="77777777" w:rsidR="00062866" w:rsidRPr="00226EE7" w:rsidRDefault="00062866" w:rsidP="00D33196">
      <w:pPr>
        <w:pStyle w:val="Sraopastraipa"/>
        <w:numPr>
          <w:ilvl w:val="0"/>
          <w:numId w:val="19"/>
        </w:numPr>
        <w:spacing w:line="240" w:lineRule="auto"/>
        <w:jc w:val="both"/>
        <w:rPr>
          <w:rFonts w:cs="Times New Roman"/>
          <w:noProof w:val="0"/>
        </w:rPr>
      </w:pPr>
      <w:r w:rsidRPr="00226EE7">
        <w:rPr>
          <w:rFonts w:cs="Times New Roman"/>
          <w:noProof w:val="0"/>
        </w:rPr>
        <w:t xml:space="preserve">Perkama tarpusavyje techniškai derinama Holterio monitoravimo sistema: EKG registratoriai ir programinė įranga su papildoma licencija, todėl šis pirkimas į atskiras pirkimo dalis neskaidomas. </w:t>
      </w:r>
    </w:p>
    <w:p w14:paraId="34FBD0D9" w14:textId="6C8E6057" w:rsidR="00612E97" w:rsidRDefault="001265C5" w:rsidP="00D33196">
      <w:pPr>
        <w:pStyle w:val="Sraopastraipa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bCs/>
          <w:noProof w:val="0"/>
        </w:rPr>
      </w:pPr>
      <w:r w:rsidRPr="00226EE7">
        <w:rPr>
          <w:rFonts w:eastAsia="Times New Roman" w:cs="Times New Roman"/>
          <w:bCs/>
          <w:noProof w:val="0"/>
        </w:rPr>
        <w:t>Viešojo pirkimo komisijai pareikalavus, techninių parametrų atitikimo įvertinimui, turi būti pateikti siūlomų prekių pavyzdžiai.</w:t>
      </w:r>
    </w:p>
    <w:p w14:paraId="2D12E264" w14:textId="03E53FA9" w:rsidR="002906C4" w:rsidRDefault="002906C4" w:rsidP="002906C4">
      <w:pPr>
        <w:widowControl w:val="0"/>
        <w:spacing w:after="0" w:line="240" w:lineRule="auto"/>
        <w:jc w:val="both"/>
        <w:rPr>
          <w:rFonts w:eastAsia="Times New Roman" w:cs="Times New Roman"/>
          <w:bCs/>
          <w:noProof w:val="0"/>
        </w:rPr>
      </w:pPr>
    </w:p>
    <w:p w14:paraId="0CC7EC59" w14:textId="5B32126F" w:rsidR="002906C4" w:rsidRDefault="002906C4" w:rsidP="002906C4">
      <w:pPr>
        <w:widowControl w:val="0"/>
        <w:spacing w:after="0" w:line="240" w:lineRule="auto"/>
        <w:jc w:val="both"/>
        <w:rPr>
          <w:rFonts w:eastAsia="Times New Roman" w:cs="Times New Roman"/>
          <w:bCs/>
          <w:noProof w:val="0"/>
        </w:rPr>
      </w:pPr>
    </w:p>
    <w:p w14:paraId="2AFA19F2" w14:textId="77777777" w:rsidR="002906C4" w:rsidRDefault="002906C4" w:rsidP="002906C4">
      <w:pPr>
        <w:widowControl w:val="0"/>
        <w:spacing w:after="0" w:line="240" w:lineRule="auto"/>
        <w:jc w:val="both"/>
        <w:rPr>
          <w:rFonts w:eastAsia="Times New Roman" w:cs="Times New Roman"/>
          <w:bCs/>
          <w:noProof w:val="0"/>
        </w:rPr>
      </w:pPr>
      <w:bookmarkStart w:id="0" w:name="_GoBack"/>
      <w:bookmarkEnd w:id="0"/>
    </w:p>
    <w:sectPr w:rsidR="002906C4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DBA37" w14:textId="77777777" w:rsidR="004D1205" w:rsidRDefault="004D1205" w:rsidP="00635A72">
      <w:pPr>
        <w:spacing w:after="0" w:line="240" w:lineRule="auto"/>
      </w:pPr>
      <w:r>
        <w:separator/>
      </w:r>
    </w:p>
  </w:endnote>
  <w:endnote w:type="continuationSeparator" w:id="0">
    <w:p w14:paraId="59611D0F" w14:textId="77777777" w:rsidR="004D1205" w:rsidRDefault="004D1205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8C0626" w:rsidRDefault="008C062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245F9600" w:rsidR="008C0626" w:rsidRDefault="008C0626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6C4"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8C0626" w:rsidRDefault="008C06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00CF9" w14:textId="77777777" w:rsidR="004D1205" w:rsidRDefault="004D1205" w:rsidP="00635A72">
      <w:pPr>
        <w:spacing w:after="0" w:line="240" w:lineRule="auto"/>
      </w:pPr>
      <w:r>
        <w:separator/>
      </w:r>
    </w:p>
  </w:footnote>
  <w:footnote w:type="continuationSeparator" w:id="0">
    <w:p w14:paraId="491E2273" w14:textId="77777777" w:rsidR="004D1205" w:rsidRDefault="004D1205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8C0626" w:rsidRDefault="008C06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8C0626" w:rsidRDefault="008C06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8C0626" w:rsidRDefault="008C06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000E"/>
    <w:multiLevelType w:val="hybridMultilevel"/>
    <w:tmpl w:val="6FFC7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07037"/>
    <w:multiLevelType w:val="hybridMultilevel"/>
    <w:tmpl w:val="8BF6EC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25CC3"/>
    <w:multiLevelType w:val="hybridMultilevel"/>
    <w:tmpl w:val="6FFC7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24250D"/>
    <w:multiLevelType w:val="hybridMultilevel"/>
    <w:tmpl w:val="16A03FF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86FF6"/>
    <w:multiLevelType w:val="hybridMultilevel"/>
    <w:tmpl w:val="1DC20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7612F"/>
    <w:multiLevelType w:val="hybridMultilevel"/>
    <w:tmpl w:val="415CB8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1680F"/>
    <w:multiLevelType w:val="hybridMultilevel"/>
    <w:tmpl w:val="96F6BF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84968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C32C2"/>
    <w:multiLevelType w:val="hybridMultilevel"/>
    <w:tmpl w:val="D8A4AE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E1AC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274466"/>
    <w:multiLevelType w:val="hybridMultilevel"/>
    <w:tmpl w:val="5D2E4C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7035"/>
    <w:multiLevelType w:val="hybridMultilevel"/>
    <w:tmpl w:val="F24632BE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62F1C"/>
    <w:multiLevelType w:val="hybridMultilevel"/>
    <w:tmpl w:val="18D05A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502F4"/>
    <w:multiLevelType w:val="hybridMultilevel"/>
    <w:tmpl w:val="0C7EA8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2819C8"/>
    <w:multiLevelType w:val="hybridMultilevel"/>
    <w:tmpl w:val="F0569E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16539"/>
    <w:multiLevelType w:val="hybridMultilevel"/>
    <w:tmpl w:val="F0569E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F3528C"/>
    <w:multiLevelType w:val="hybridMultilevel"/>
    <w:tmpl w:val="34FE7A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A61842"/>
    <w:multiLevelType w:val="hybridMultilevel"/>
    <w:tmpl w:val="C2E07F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C42BD9"/>
    <w:multiLevelType w:val="multilevel"/>
    <w:tmpl w:val="0F7202EA"/>
    <w:lvl w:ilvl="0">
      <w:start w:val="1"/>
      <w:numFmt w:val="decimal"/>
      <w:lvlText w:val="%1."/>
      <w:lvlJc w:val="left"/>
      <w:pPr>
        <w:ind w:left="33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51" w:hanging="360"/>
      </w:pPr>
    </w:lvl>
    <w:lvl w:ilvl="2">
      <w:start w:val="1"/>
      <w:numFmt w:val="lowerRoman"/>
      <w:lvlText w:val="%3."/>
      <w:lvlJc w:val="right"/>
      <w:pPr>
        <w:ind w:left="1771" w:hanging="180"/>
      </w:pPr>
    </w:lvl>
    <w:lvl w:ilvl="3">
      <w:start w:val="1"/>
      <w:numFmt w:val="decimal"/>
      <w:lvlText w:val="%4."/>
      <w:lvlJc w:val="left"/>
      <w:pPr>
        <w:ind w:left="2491" w:hanging="360"/>
      </w:pPr>
    </w:lvl>
    <w:lvl w:ilvl="4">
      <w:start w:val="1"/>
      <w:numFmt w:val="lowerLetter"/>
      <w:lvlText w:val="%5."/>
      <w:lvlJc w:val="left"/>
      <w:pPr>
        <w:ind w:left="3211" w:hanging="360"/>
      </w:pPr>
    </w:lvl>
    <w:lvl w:ilvl="5">
      <w:start w:val="1"/>
      <w:numFmt w:val="lowerRoman"/>
      <w:lvlText w:val="%6."/>
      <w:lvlJc w:val="right"/>
      <w:pPr>
        <w:ind w:left="3931" w:hanging="180"/>
      </w:pPr>
    </w:lvl>
    <w:lvl w:ilvl="6">
      <w:start w:val="1"/>
      <w:numFmt w:val="decimal"/>
      <w:lvlText w:val="%7."/>
      <w:lvlJc w:val="left"/>
      <w:pPr>
        <w:ind w:left="4651" w:hanging="360"/>
      </w:pPr>
    </w:lvl>
    <w:lvl w:ilvl="7">
      <w:start w:val="1"/>
      <w:numFmt w:val="lowerLetter"/>
      <w:lvlText w:val="%8."/>
      <w:lvlJc w:val="left"/>
      <w:pPr>
        <w:ind w:left="5371" w:hanging="360"/>
      </w:pPr>
    </w:lvl>
    <w:lvl w:ilvl="8">
      <w:start w:val="1"/>
      <w:numFmt w:val="lowerRoman"/>
      <w:lvlText w:val="%9."/>
      <w:lvlJc w:val="right"/>
      <w:pPr>
        <w:ind w:left="6091" w:hanging="180"/>
      </w:pPr>
    </w:lvl>
  </w:abstractNum>
  <w:abstractNum w:abstractNumId="22" w15:restartNumberingAfterBreak="0">
    <w:nsid w:val="52AF3E2D"/>
    <w:multiLevelType w:val="hybridMultilevel"/>
    <w:tmpl w:val="18D05A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7F089D"/>
    <w:multiLevelType w:val="hybridMultilevel"/>
    <w:tmpl w:val="56B835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617E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C010B5"/>
    <w:multiLevelType w:val="hybridMultilevel"/>
    <w:tmpl w:val="2A0C7D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672F76"/>
    <w:multiLevelType w:val="hybridMultilevel"/>
    <w:tmpl w:val="DFE048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D1FCC"/>
    <w:multiLevelType w:val="hybridMultilevel"/>
    <w:tmpl w:val="5D2AA8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CAF6D2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6473C2"/>
    <w:multiLevelType w:val="hybridMultilevel"/>
    <w:tmpl w:val="5FD49C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17E"/>
    <w:multiLevelType w:val="hybridMultilevel"/>
    <w:tmpl w:val="DF08C8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0F6B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6A7C33"/>
    <w:multiLevelType w:val="hybridMultilevel"/>
    <w:tmpl w:val="EF3698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870BA2"/>
    <w:multiLevelType w:val="hybridMultilevel"/>
    <w:tmpl w:val="CADE3E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FD34FA"/>
    <w:multiLevelType w:val="hybridMultilevel"/>
    <w:tmpl w:val="297848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A19FA"/>
    <w:multiLevelType w:val="hybridMultilevel"/>
    <w:tmpl w:val="D8A4AE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9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0A4E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A42C9A"/>
    <w:multiLevelType w:val="hybridMultilevel"/>
    <w:tmpl w:val="EF3698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40"/>
  </w:num>
  <w:num w:numId="6">
    <w:abstractNumId w:val="27"/>
  </w:num>
  <w:num w:numId="7">
    <w:abstractNumId w:val="32"/>
  </w:num>
  <w:num w:numId="8">
    <w:abstractNumId w:val="7"/>
  </w:num>
  <w:num w:numId="9">
    <w:abstractNumId w:val="35"/>
  </w:num>
  <w:num w:numId="10">
    <w:abstractNumId w:val="6"/>
  </w:num>
  <w:num w:numId="11">
    <w:abstractNumId w:val="5"/>
  </w:num>
  <w:num w:numId="12">
    <w:abstractNumId w:val="16"/>
  </w:num>
  <w:num w:numId="13">
    <w:abstractNumId w:val="23"/>
  </w:num>
  <w:num w:numId="14">
    <w:abstractNumId w:val="12"/>
  </w:num>
  <w:num w:numId="15">
    <w:abstractNumId w:val="1"/>
  </w:num>
  <w:num w:numId="16">
    <w:abstractNumId w:val="33"/>
  </w:num>
  <w:num w:numId="17">
    <w:abstractNumId w:val="4"/>
  </w:num>
  <w:num w:numId="18">
    <w:abstractNumId w:val="10"/>
  </w:num>
  <w:num w:numId="19">
    <w:abstractNumId w:val="11"/>
  </w:num>
  <w:num w:numId="20">
    <w:abstractNumId w:val="31"/>
  </w:num>
  <w:num w:numId="21">
    <w:abstractNumId w:val="36"/>
  </w:num>
  <w:num w:numId="22">
    <w:abstractNumId w:val="22"/>
  </w:num>
  <w:num w:numId="23">
    <w:abstractNumId w:val="18"/>
  </w:num>
  <w:num w:numId="24">
    <w:abstractNumId w:val="34"/>
  </w:num>
  <w:num w:numId="25">
    <w:abstractNumId w:val="0"/>
  </w:num>
  <w:num w:numId="26">
    <w:abstractNumId w:val="19"/>
  </w:num>
  <w:num w:numId="27">
    <w:abstractNumId w:val="9"/>
  </w:num>
  <w:num w:numId="28">
    <w:abstractNumId w:val="17"/>
  </w:num>
  <w:num w:numId="29">
    <w:abstractNumId w:val="20"/>
  </w:num>
  <w:num w:numId="30">
    <w:abstractNumId w:val="29"/>
  </w:num>
  <w:num w:numId="31">
    <w:abstractNumId w:val="14"/>
  </w:num>
  <w:num w:numId="32">
    <w:abstractNumId w:val="3"/>
  </w:num>
  <w:num w:numId="33">
    <w:abstractNumId w:val="21"/>
  </w:num>
  <w:num w:numId="34">
    <w:abstractNumId w:val="25"/>
  </w:num>
  <w:num w:numId="35">
    <w:abstractNumId w:val="39"/>
  </w:num>
  <w:num w:numId="36">
    <w:abstractNumId w:val="30"/>
  </w:num>
  <w:num w:numId="37">
    <w:abstractNumId w:val="28"/>
  </w:num>
  <w:num w:numId="38">
    <w:abstractNumId w:val="26"/>
  </w:num>
  <w:num w:numId="39">
    <w:abstractNumId w:val="37"/>
  </w:num>
  <w:num w:numId="40">
    <w:abstractNumId w:val="15"/>
  </w:num>
  <w:num w:numId="41">
    <w:abstractNumId w:val="41"/>
  </w:num>
  <w:num w:numId="4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1778B"/>
    <w:rsid w:val="00025804"/>
    <w:rsid w:val="00032502"/>
    <w:rsid w:val="00047AB3"/>
    <w:rsid w:val="000549F9"/>
    <w:rsid w:val="000601D4"/>
    <w:rsid w:val="00062866"/>
    <w:rsid w:val="00063022"/>
    <w:rsid w:val="00064D2E"/>
    <w:rsid w:val="0006729A"/>
    <w:rsid w:val="0007658A"/>
    <w:rsid w:val="00076E96"/>
    <w:rsid w:val="00080BFC"/>
    <w:rsid w:val="00090141"/>
    <w:rsid w:val="00090D1E"/>
    <w:rsid w:val="00097838"/>
    <w:rsid w:val="000A4F83"/>
    <w:rsid w:val="000A79AB"/>
    <w:rsid w:val="000B0555"/>
    <w:rsid w:val="000B3EB4"/>
    <w:rsid w:val="000C0526"/>
    <w:rsid w:val="000C100B"/>
    <w:rsid w:val="000D02FD"/>
    <w:rsid w:val="000D6629"/>
    <w:rsid w:val="000D77C3"/>
    <w:rsid w:val="000D7DFE"/>
    <w:rsid w:val="000E0BC3"/>
    <w:rsid w:val="000E0F02"/>
    <w:rsid w:val="000E3077"/>
    <w:rsid w:val="000E40F6"/>
    <w:rsid w:val="000F57D6"/>
    <w:rsid w:val="001012E3"/>
    <w:rsid w:val="001013DC"/>
    <w:rsid w:val="00101A34"/>
    <w:rsid w:val="00107313"/>
    <w:rsid w:val="00113948"/>
    <w:rsid w:val="00113A17"/>
    <w:rsid w:val="001201A0"/>
    <w:rsid w:val="00121353"/>
    <w:rsid w:val="001236AD"/>
    <w:rsid w:val="001265C5"/>
    <w:rsid w:val="001312B5"/>
    <w:rsid w:val="00134725"/>
    <w:rsid w:val="00142508"/>
    <w:rsid w:val="0014711A"/>
    <w:rsid w:val="00150AD1"/>
    <w:rsid w:val="0017187A"/>
    <w:rsid w:val="001752D4"/>
    <w:rsid w:val="001812C2"/>
    <w:rsid w:val="001834C0"/>
    <w:rsid w:val="00186D5E"/>
    <w:rsid w:val="001874EE"/>
    <w:rsid w:val="00194EAE"/>
    <w:rsid w:val="001A7258"/>
    <w:rsid w:val="001B0538"/>
    <w:rsid w:val="001B0D04"/>
    <w:rsid w:val="001C06DF"/>
    <w:rsid w:val="001D20C1"/>
    <w:rsid w:val="001D5D0C"/>
    <w:rsid w:val="001E2A8E"/>
    <w:rsid w:val="001E442D"/>
    <w:rsid w:val="001E5A3A"/>
    <w:rsid w:val="001F124A"/>
    <w:rsid w:val="001F3F39"/>
    <w:rsid w:val="001F684D"/>
    <w:rsid w:val="002231D0"/>
    <w:rsid w:val="0022503C"/>
    <w:rsid w:val="002262CD"/>
    <w:rsid w:val="00226E50"/>
    <w:rsid w:val="00226EE7"/>
    <w:rsid w:val="00227A55"/>
    <w:rsid w:val="002324C8"/>
    <w:rsid w:val="002362EE"/>
    <w:rsid w:val="00243B41"/>
    <w:rsid w:val="00245330"/>
    <w:rsid w:val="0025053E"/>
    <w:rsid w:val="0026686C"/>
    <w:rsid w:val="0026700C"/>
    <w:rsid w:val="0026785C"/>
    <w:rsid w:val="00276BC7"/>
    <w:rsid w:val="002776C3"/>
    <w:rsid w:val="0027791E"/>
    <w:rsid w:val="0028346D"/>
    <w:rsid w:val="00284C77"/>
    <w:rsid w:val="002906C4"/>
    <w:rsid w:val="00294A96"/>
    <w:rsid w:val="002A6C45"/>
    <w:rsid w:val="002B0731"/>
    <w:rsid w:val="002B654A"/>
    <w:rsid w:val="002C6024"/>
    <w:rsid w:val="002D0403"/>
    <w:rsid w:val="002D0C22"/>
    <w:rsid w:val="002D22B8"/>
    <w:rsid w:val="002D43D5"/>
    <w:rsid w:val="002D47CA"/>
    <w:rsid w:val="002E6637"/>
    <w:rsid w:val="002F6B0A"/>
    <w:rsid w:val="002F7DF7"/>
    <w:rsid w:val="00303B8A"/>
    <w:rsid w:val="00304DFE"/>
    <w:rsid w:val="003058ED"/>
    <w:rsid w:val="00306986"/>
    <w:rsid w:val="00311259"/>
    <w:rsid w:val="00313DA2"/>
    <w:rsid w:val="00320EBC"/>
    <w:rsid w:val="00325994"/>
    <w:rsid w:val="003272E2"/>
    <w:rsid w:val="00335D20"/>
    <w:rsid w:val="0036046F"/>
    <w:rsid w:val="00360577"/>
    <w:rsid w:val="0036127C"/>
    <w:rsid w:val="00367582"/>
    <w:rsid w:val="00370BBC"/>
    <w:rsid w:val="0038073F"/>
    <w:rsid w:val="003858F9"/>
    <w:rsid w:val="00385B87"/>
    <w:rsid w:val="00390F4D"/>
    <w:rsid w:val="003948A4"/>
    <w:rsid w:val="003A4DDB"/>
    <w:rsid w:val="003D07DC"/>
    <w:rsid w:val="003D2D00"/>
    <w:rsid w:val="003D3870"/>
    <w:rsid w:val="003D6819"/>
    <w:rsid w:val="003F042E"/>
    <w:rsid w:val="003F0790"/>
    <w:rsid w:val="003F4830"/>
    <w:rsid w:val="00402BD6"/>
    <w:rsid w:val="00407BD9"/>
    <w:rsid w:val="0041449F"/>
    <w:rsid w:val="00415D5F"/>
    <w:rsid w:val="004161D4"/>
    <w:rsid w:val="00417D58"/>
    <w:rsid w:val="0042776E"/>
    <w:rsid w:val="00435011"/>
    <w:rsid w:val="004353BD"/>
    <w:rsid w:val="004457E5"/>
    <w:rsid w:val="00446510"/>
    <w:rsid w:val="00454F4A"/>
    <w:rsid w:val="004607C0"/>
    <w:rsid w:val="00470538"/>
    <w:rsid w:val="004723B8"/>
    <w:rsid w:val="00472FD8"/>
    <w:rsid w:val="00477873"/>
    <w:rsid w:val="004814DC"/>
    <w:rsid w:val="004933B9"/>
    <w:rsid w:val="00493A2D"/>
    <w:rsid w:val="004945E2"/>
    <w:rsid w:val="004978F0"/>
    <w:rsid w:val="004A03FA"/>
    <w:rsid w:val="004C49AD"/>
    <w:rsid w:val="004D1205"/>
    <w:rsid w:val="004D5919"/>
    <w:rsid w:val="004D6138"/>
    <w:rsid w:val="004E2111"/>
    <w:rsid w:val="004E5796"/>
    <w:rsid w:val="004F30C7"/>
    <w:rsid w:val="004F505E"/>
    <w:rsid w:val="004F6D2D"/>
    <w:rsid w:val="00510755"/>
    <w:rsid w:val="00510C95"/>
    <w:rsid w:val="00512AEF"/>
    <w:rsid w:val="00517E9D"/>
    <w:rsid w:val="00520DF0"/>
    <w:rsid w:val="005227DF"/>
    <w:rsid w:val="00532D86"/>
    <w:rsid w:val="00532DCC"/>
    <w:rsid w:val="00534DC3"/>
    <w:rsid w:val="00544B3D"/>
    <w:rsid w:val="00551AAA"/>
    <w:rsid w:val="00553C66"/>
    <w:rsid w:val="005541F8"/>
    <w:rsid w:val="005621B0"/>
    <w:rsid w:val="005715D6"/>
    <w:rsid w:val="00577FC3"/>
    <w:rsid w:val="005804A6"/>
    <w:rsid w:val="00584944"/>
    <w:rsid w:val="00584A86"/>
    <w:rsid w:val="005904AE"/>
    <w:rsid w:val="005914A9"/>
    <w:rsid w:val="00596666"/>
    <w:rsid w:val="00597618"/>
    <w:rsid w:val="005A399E"/>
    <w:rsid w:val="005A442C"/>
    <w:rsid w:val="005B19D5"/>
    <w:rsid w:val="005B3AF3"/>
    <w:rsid w:val="005B3C80"/>
    <w:rsid w:val="005B4125"/>
    <w:rsid w:val="005C0D25"/>
    <w:rsid w:val="005C3A2B"/>
    <w:rsid w:val="005D27C1"/>
    <w:rsid w:val="005E298E"/>
    <w:rsid w:val="005E6EAF"/>
    <w:rsid w:val="005F3AEE"/>
    <w:rsid w:val="005F567A"/>
    <w:rsid w:val="005F7138"/>
    <w:rsid w:val="006070A0"/>
    <w:rsid w:val="00610C07"/>
    <w:rsid w:val="00612E97"/>
    <w:rsid w:val="00615556"/>
    <w:rsid w:val="00616F69"/>
    <w:rsid w:val="00620B23"/>
    <w:rsid w:val="00623295"/>
    <w:rsid w:val="006265A8"/>
    <w:rsid w:val="00627828"/>
    <w:rsid w:val="00627F5A"/>
    <w:rsid w:val="00631D6A"/>
    <w:rsid w:val="0063436C"/>
    <w:rsid w:val="00635245"/>
    <w:rsid w:val="00635A72"/>
    <w:rsid w:val="00636319"/>
    <w:rsid w:val="00640F84"/>
    <w:rsid w:val="00642D3D"/>
    <w:rsid w:val="006439C7"/>
    <w:rsid w:val="00643D84"/>
    <w:rsid w:val="006524FD"/>
    <w:rsid w:val="006531CC"/>
    <w:rsid w:val="0065604E"/>
    <w:rsid w:val="00663735"/>
    <w:rsid w:val="006671C9"/>
    <w:rsid w:val="006700C2"/>
    <w:rsid w:val="006720C9"/>
    <w:rsid w:val="0067676F"/>
    <w:rsid w:val="00680EB6"/>
    <w:rsid w:val="00682061"/>
    <w:rsid w:val="00691150"/>
    <w:rsid w:val="00695625"/>
    <w:rsid w:val="006A1666"/>
    <w:rsid w:val="006C08DA"/>
    <w:rsid w:val="006D0356"/>
    <w:rsid w:val="006D14E5"/>
    <w:rsid w:val="006D3F30"/>
    <w:rsid w:val="006F0418"/>
    <w:rsid w:val="006F38F4"/>
    <w:rsid w:val="0070092B"/>
    <w:rsid w:val="0070480D"/>
    <w:rsid w:val="00704B86"/>
    <w:rsid w:val="00705A07"/>
    <w:rsid w:val="00735F4E"/>
    <w:rsid w:val="00736E23"/>
    <w:rsid w:val="00741DF6"/>
    <w:rsid w:val="00741EF2"/>
    <w:rsid w:val="007426AA"/>
    <w:rsid w:val="00742779"/>
    <w:rsid w:val="0075751A"/>
    <w:rsid w:val="007604C8"/>
    <w:rsid w:val="00762ABF"/>
    <w:rsid w:val="00765250"/>
    <w:rsid w:val="00765742"/>
    <w:rsid w:val="00767678"/>
    <w:rsid w:val="00770F18"/>
    <w:rsid w:val="00780729"/>
    <w:rsid w:val="00784BF1"/>
    <w:rsid w:val="00791E1E"/>
    <w:rsid w:val="0079479E"/>
    <w:rsid w:val="007A1F5E"/>
    <w:rsid w:val="007A283F"/>
    <w:rsid w:val="007A2E24"/>
    <w:rsid w:val="007A5A11"/>
    <w:rsid w:val="007A6AD0"/>
    <w:rsid w:val="007B3291"/>
    <w:rsid w:val="007C1995"/>
    <w:rsid w:val="007D1B3B"/>
    <w:rsid w:val="007D4812"/>
    <w:rsid w:val="007D4AE2"/>
    <w:rsid w:val="007E4054"/>
    <w:rsid w:val="007F1C38"/>
    <w:rsid w:val="008030D4"/>
    <w:rsid w:val="00806B86"/>
    <w:rsid w:val="008108DF"/>
    <w:rsid w:val="00810E4F"/>
    <w:rsid w:val="00815F38"/>
    <w:rsid w:val="00824502"/>
    <w:rsid w:val="00824967"/>
    <w:rsid w:val="00831AD8"/>
    <w:rsid w:val="00834DDF"/>
    <w:rsid w:val="008402D6"/>
    <w:rsid w:val="00844CDA"/>
    <w:rsid w:val="0085033B"/>
    <w:rsid w:val="00862421"/>
    <w:rsid w:val="00867606"/>
    <w:rsid w:val="00870806"/>
    <w:rsid w:val="008736D5"/>
    <w:rsid w:val="00873C5A"/>
    <w:rsid w:val="00883B72"/>
    <w:rsid w:val="00886F8E"/>
    <w:rsid w:val="00892611"/>
    <w:rsid w:val="00895C00"/>
    <w:rsid w:val="008A3D3D"/>
    <w:rsid w:val="008C0626"/>
    <w:rsid w:val="008C1498"/>
    <w:rsid w:val="008C16DC"/>
    <w:rsid w:val="008C64B4"/>
    <w:rsid w:val="008C6660"/>
    <w:rsid w:val="008C6BF8"/>
    <w:rsid w:val="008D7C87"/>
    <w:rsid w:val="008D7C97"/>
    <w:rsid w:val="008F2316"/>
    <w:rsid w:val="008F475B"/>
    <w:rsid w:val="008F5D28"/>
    <w:rsid w:val="008F7360"/>
    <w:rsid w:val="008F7A19"/>
    <w:rsid w:val="00906371"/>
    <w:rsid w:val="009104D6"/>
    <w:rsid w:val="00911FAB"/>
    <w:rsid w:val="00920C90"/>
    <w:rsid w:val="009232BC"/>
    <w:rsid w:val="00924441"/>
    <w:rsid w:val="00927772"/>
    <w:rsid w:val="00930737"/>
    <w:rsid w:val="00931F13"/>
    <w:rsid w:val="009334BA"/>
    <w:rsid w:val="009376B0"/>
    <w:rsid w:val="009435AE"/>
    <w:rsid w:val="009438D2"/>
    <w:rsid w:val="0094483D"/>
    <w:rsid w:val="0095083B"/>
    <w:rsid w:val="00963151"/>
    <w:rsid w:val="00963990"/>
    <w:rsid w:val="0096497D"/>
    <w:rsid w:val="009653EA"/>
    <w:rsid w:val="0096607C"/>
    <w:rsid w:val="009846B4"/>
    <w:rsid w:val="00994B34"/>
    <w:rsid w:val="009A71FD"/>
    <w:rsid w:val="009A7722"/>
    <w:rsid w:val="009B1CD1"/>
    <w:rsid w:val="009B76D5"/>
    <w:rsid w:val="009C0F8E"/>
    <w:rsid w:val="009D569F"/>
    <w:rsid w:val="009D7E84"/>
    <w:rsid w:val="009E0A24"/>
    <w:rsid w:val="009E150F"/>
    <w:rsid w:val="009E407E"/>
    <w:rsid w:val="009E617D"/>
    <w:rsid w:val="009E7705"/>
    <w:rsid w:val="009F41CF"/>
    <w:rsid w:val="00A025EB"/>
    <w:rsid w:val="00A12431"/>
    <w:rsid w:val="00A13A2C"/>
    <w:rsid w:val="00A31DF2"/>
    <w:rsid w:val="00A35FC8"/>
    <w:rsid w:val="00A37339"/>
    <w:rsid w:val="00A47605"/>
    <w:rsid w:val="00A47E22"/>
    <w:rsid w:val="00A5350E"/>
    <w:rsid w:val="00A55547"/>
    <w:rsid w:val="00A63CBB"/>
    <w:rsid w:val="00A65536"/>
    <w:rsid w:val="00A723D7"/>
    <w:rsid w:val="00A73405"/>
    <w:rsid w:val="00A77ED5"/>
    <w:rsid w:val="00A80A2A"/>
    <w:rsid w:val="00A84D6D"/>
    <w:rsid w:val="00A97D98"/>
    <w:rsid w:val="00AA2E48"/>
    <w:rsid w:val="00AA423A"/>
    <w:rsid w:val="00AA488E"/>
    <w:rsid w:val="00AA71EB"/>
    <w:rsid w:val="00AB16CF"/>
    <w:rsid w:val="00AB24A1"/>
    <w:rsid w:val="00AB2746"/>
    <w:rsid w:val="00AB5049"/>
    <w:rsid w:val="00AB75BB"/>
    <w:rsid w:val="00AE234F"/>
    <w:rsid w:val="00AE2A6C"/>
    <w:rsid w:val="00AE432B"/>
    <w:rsid w:val="00AF7B3F"/>
    <w:rsid w:val="00B02054"/>
    <w:rsid w:val="00B03751"/>
    <w:rsid w:val="00B0537C"/>
    <w:rsid w:val="00B05E65"/>
    <w:rsid w:val="00B21DD6"/>
    <w:rsid w:val="00B22638"/>
    <w:rsid w:val="00B32274"/>
    <w:rsid w:val="00B352AE"/>
    <w:rsid w:val="00B40F18"/>
    <w:rsid w:val="00B46090"/>
    <w:rsid w:val="00B50141"/>
    <w:rsid w:val="00B524CD"/>
    <w:rsid w:val="00B5735B"/>
    <w:rsid w:val="00B620F5"/>
    <w:rsid w:val="00B62D07"/>
    <w:rsid w:val="00B71C21"/>
    <w:rsid w:val="00B730CE"/>
    <w:rsid w:val="00B74D03"/>
    <w:rsid w:val="00B814EA"/>
    <w:rsid w:val="00B85016"/>
    <w:rsid w:val="00B85179"/>
    <w:rsid w:val="00B86E92"/>
    <w:rsid w:val="00BA6065"/>
    <w:rsid w:val="00BB743E"/>
    <w:rsid w:val="00BC2E7D"/>
    <w:rsid w:val="00BC5F51"/>
    <w:rsid w:val="00BD51B8"/>
    <w:rsid w:val="00BD58DF"/>
    <w:rsid w:val="00BD654C"/>
    <w:rsid w:val="00BE571A"/>
    <w:rsid w:val="00BF077D"/>
    <w:rsid w:val="00BF43CF"/>
    <w:rsid w:val="00C02E5D"/>
    <w:rsid w:val="00C03433"/>
    <w:rsid w:val="00C146A5"/>
    <w:rsid w:val="00C21319"/>
    <w:rsid w:val="00C21802"/>
    <w:rsid w:val="00C242D9"/>
    <w:rsid w:val="00C2785C"/>
    <w:rsid w:val="00C30EB0"/>
    <w:rsid w:val="00C313E0"/>
    <w:rsid w:val="00C3261F"/>
    <w:rsid w:val="00C3738F"/>
    <w:rsid w:val="00C62DFA"/>
    <w:rsid w:val="00C65822"/>
    <w:rsid w:val="00C80AF5"/>
    <w:rsid w:val="00C8498B"/>
    <w:rsid w:val="00C87713"/>
    <w:rsid w:val="00C87E4C"/>
    <w:rsid w:val="00CA638F"/>
    <w:rsid w:val="00CC09A6"/>
    <w:rsid w:val="00CC1E44"/>
    <w:rsid w:val="00CC74F3"/>
    <w:rsid w:val="00CC7848"/>
    <w:rsid w:val="00CD1917"/>
    <w:rsid w:val="00CD19EA"/>
    <w:rsid w:val="00CD3609"/>
    <w:rsid w:val="00CD3EF1"/>
    <w:rsid w:val="00CD4BD8"/>
    <w:rsid w:val="00CD7DE5"/>
    <w:rsid w:val="00CE1267"/>
    <w:rsid w:val="00CF05DE"/>
    <w:rsid w:val="00D02BB6"/>
    <w:rsid w:val="00D02C80"/>
    <w:rsid w:val="00D04054"/>
    <w:rsid w:val="00D0510E"/>
    <w:rsid w:val="00D07090"/>
    <w:rsid w:val="00D1454C"/>
    <w:rsid w:val="00D14D65"/>
    <w:rsid w:val="00D1710B"/>
    <w:rsid w:val="00D2297F"/>
    <w:rsid w:val="00D25D8C"/>
    <w:rsid w:val="00D2741C"/>
    <w:rsid w:val="00D32F82"/>
    <w:rsid w:val="00D33196"/>
    <w:rsid w:val="00D40A2D"/>
    <w:rsid w:val="00D416BF"/>
    <w:rsid w:val="00D42C76"/>
    <w:rsid w:val="00D457E8"/>
    <w:rsid w:val="00D47371"/>
    <w:rsid w:val="00D52E5A"/>
    <w:rsid w:val="00D56681"/>
    <w:rsid w:val="00D56C67"/>
    <w:rsid w:val="00D649B4"/>
    <w:rsid w:val="00D744A6"/>
    <w:rsid w:val="00D75661"/>
    <w:rsid w:val="00D77378"/>
    <w:rsid w:val="00D81719"/>
    <w:rsid w:val="00D822C5"/>
    <w:rsid w:val="00D841CE"/>
    <w:rsid w:val="00D93219"/>
    <w:rsid w:val="00DA084D"/>
    <w:rsid w:val="00DA0923"/>
    <w:rsid w:val="00DA25AB"/>
    <w:rsid w:val="00DA57AD"/>
    <w:rsid w:val="00DB0E83"/>
    <w:rsid w:val="00DB3F30"/>
    <w:rsid w:val="00DB4034"/>
    <w:rsid w:val="00DB606F"/>
    <w:rsid w:val="00DB622E"/>
    <w:rsid w:val="00DB6834"/>
    <w:rsid w:val="00DB7D6E"/>
    <w:rsid w:val="00DC0797"/>
    <w:rsid w:val="00DC5619"/>
    <w:rsid w:val="00DC7B61"/>
    <w:rsid w:val="00DD0E90"/>
    <w:rsid w:val="00DD1229"/>
    <w:rsid w:val="00DD1FB6"/>
    <w:rsid w:val="00DD2070"/>
    <w:rsid w:val="00DE1E2E"/>
    <w:rsid w:val="00DE70A9"/>
    <w:rsid w:val="00DF194A"/>
    <w:rsid w:val="00DF2419"/>
    <w:rsid w:val="00DF32A5"/>
    <w:rsid w:val="00DF76A8"/>
    <w:rsid w:val="00E00EB7"/>
    <w:rsid w:val="00E06961"/>
    <w:rsid w:val="00E12570"/>
    <w:rsid w:val="00E1341A"/>
    <w:rsid w:val="00E134ED"/>
    <w:rsid w:val="00E17532"/>
    <w:rsid w:val="00E355E0"/>
    <w:rsid w:val="00E475B6"/>
    <w:rsid w:val="00E55F48"/>
    <w:rsid w:val="00E577A5"/>
    <w:rsid w:val="00E64D88"/>
    <w:rsid w:val="00E8117B"/>
    <w:rsid w:val="00E87673"/>
    <w:rsid w:val="00E91A5C"/>
    <w:rsid w:val="00EA267F"/>
    <w:rsid w:val="00EA5F7C"/>
    <w:rsid w:val="00EA6A1B"/>
    <w:rsid w:val="00EB091E"/>
    <w:rsid w:val="00EB55C5"/>
    <w:rsid w:val="00EB60A6"/>
    <w:rsid w:val="00EB6D5B"/>
    <w:rsid w:val="00EB7B2A"/>
    <w:rsid w:val="00EC0938"/>
    <w:rsid w:val="00EC25CC"/>
    <w:rsid w:val="00ED673B"/>
    <w:rsid w:val="00EE46BF"/>
    <w:rsid w:val="00EF259D"/>
    <w:rsid w:val="00EF4CBC"/>
    <w:rsid w:val="00EF4F3E"/>
    <w:rsid w:val="00EF60C1"/>
    <w:rsid w:val="00F07F2E"/>
    <w:rsid w:val="00F11C68"/>
    <w:rsid w:val="00F15465"/>
    <w:rsid w:val="00F24B82"/>
    <w:rsid w:val="00F405B0"/>
    <w:rsid w:val="00F41F67"/>
    <w:rsid w:val="00F45C67"/>
    <w:rsid w:val="00F4640E"/>
    <w:rsid w:val="00F46FDE"/>
    <w:rsid w:val="00F63EB7"/>
    <w:rsid w:val="00F66A1B"/>
    <w:rsid w:val="00F72ED0"/>
    <w:rsid w:val="00F758FA"/>
    <w:rsid w:val="00F773B0"/>
    <w:rsid w:val="00F92FAC"/>
    <w:rsid w:val="00F93DE6"/>
    <w:rsid w:val="00F94410"/>
    <w:rsid w:val="00F9599F"/>
    <w:rsid w:val="00FA4C1E"/>
    <w:rsid w:val="00FA679D"/>
    <w:rsid w:val="00FA75C5"/>
    <w:rsid w:val="00FA7D25"/>
    <w:rsid w:val="00FB01B4"/>
    <w:rsid w:val="00FB02CD"/>
    <w:rsid w:val="00FB39F6"/>
    <w:rsid w:val="00FB61F6"/>
    <w:rsid w:val="00FC1181"/>
    <w:rsid w:val="00FC4D04"/>
    <w:rsid w:val="00FD0EE9"/>
    <w:rsid w:val="00FE454A"/>
    <w:rsid w:val="00FE697B"/>
    <w:rsid w:val="00FE6B47"/>
    <w:rsid w:val="00FF27BF"/>
    <w:rsid w:val="00FF2F56"/>
    <w:rsid w:val="00FF4A9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2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2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2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2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2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2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Standard">
    <w:name w:val="Standard"/>
    <w:rsid w:val="00D051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customStyle="1" w:styleId="prastasis1">
    <w:name w:val="Įprastasis1"/>
    <w:basedOn w:val="prastasis"/>
    <w:rsid w:val="005904AE"/>
    <w:pPr>
      <w:spacing w:after="200" w:line="276" w:lineRule="auto"/>
    </w:pPr>
    <w:rPr>
      <w:rFonts w:cs="Times New Roman"/>
      <w:noProof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202E6-6117-4C2D-8264-66A57B0DDEA5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402484-0581-4B9C-953D-D6019E365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06A6F-2656-4FBB-A466-6BADC222F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3684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2026-04-13T12:46:00Z</cp:lastPrinted>
  <dcterms:created xsi:type="dcterms:W3CDTF">2026-04-13T12:47:00Z</dcterms:created>
  <dcterms:modified xsi:type="dcterms:W3CDTF">2026-04-13T12:47:00Z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