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BD323DA"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0F5BE7" w:rsidRPr="00AE7CE1">
            <w:rPr>
              <w:rFonts w:ascii="Times New Roman" w:eastAsia="Times New Roman" w:hAnsi="Times New Roman" w:cs="Times New Roman"/>
              <w:noProof/>
              <w:sz w:val="22"/>
              <w:szCs w:val="22"/>
            </w:rPr>
            <w:t>-</w:t>
          </w:r>
          <w:r w:rsidR="005D6395">
            <w:rPr>
              <w:rFonts w:ascii="Times New Roman" w:eastAsia="Times New Roman" w:hAnsi="Times New Roman" w:cs="Times New Roman"/>
              <w:noProof/>
              <w:sz w:val="22"/>
              <w:szCs w:val="22"/>
            </w:rPr>
            <w:t>0</w:t>
          </w:r>
          <w:r w:rsidR="00544BD5">
            <w:rPr>
              <w:rFonts w:ascii="Times New Roman" w:eastAsia="Times New Roman" w:hAnsi="Times New Roman" w:cs="Times New Roman"/>
              <w:noProof/>
              <w:sz w:val="22"/>
              <w:szCs w:val="22"/>
            </w:rPr>
            <w:t>4</w:t>
          </w:r>
          <w:r w:rsidR="000F5BE7" w:rsidRPr="00AE7CE1">
            <w:rPr>
              <w:rFonts w:ascii="Times New Roman" w:eastAsia="Times New Roman" w:hAnsi="Times New Roman" w:cs="Times New Roman"/>
              <w:noProof/>
              <w:sz w:val="22"/>
              <w:szCs w:val="22"/>
            </w:rPr>
            <w:t>-</w:t>
          </w:r>
        </w:p>
        <w:p w14:paraId="2B84068B" w14:textId="3FCE061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5D6395">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42B227E0"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r w:rsidRPr="005A0A27">
            <w:rPr>
              <w:rFonts w:ascii="Times New Roman" w:hAnsi="Times New Roman" w:cs="Times New Roman"/>
              <w:b/>
              <w:bCs/>
              <w:sz w:val="22"/>
              <w:szCs w:val="22"/>
            </w:rPr>
            <w:t xml:space="preserve">SUPAPRASTINTO VIEŠOJO PIRKIMO </w:t>
          </w:r>
        </w:p>
        <w:p w14:paraId="59F5EAE1" w14:textId="77777777" w:rsidR="005A0A27" w:rsidRDefault="005A0A27" w:rsidP="006105C9">
          <w:pPr>
            <w:autoSpaceDE w:val="0"/>
            <w:autoSpaceDN w:val="0"/>
            <w:adjustRightInd w:val="0"/>
            <w:spacing w:after="0" w:line="240" w:lineRule="auto"/>
            <w:jc w:val="center"/>
            <w:rPr>
              <w:rFonts w:ascii="Times New Roman" w:hAnsi="Times New Roman" w:cs="Times New Roman"/>
              <w:b/>
              <w:bCs/>
              <w:sz w:val="22"/>
              <w:szCs w:val="22"/>
            </w:rPr>
          </w:pPr>
        </w:p>
        <w:p w14:paraId="766F8555" w14:textId="1C5ED914"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544BD5" w:rsidRPr="00544BD5">
            <w:rPr>
              <w:rFonts w:ascii="Times New Roman" w:hAnsi="Times New Roman" w:cs="Times New Roman"/>
              <w:b/>
              <w:bCs/>
              <w:sz w:val="22"/>
              <w:szCs w:val="22"/>
            </w:rPr>
            <w:t>V</w:t>
          </w:r>
          <w:r w:rsidR="00544BD5">
            <w:rPr>
              <w:rFonts w:ascii="Times New Roman" w:hAnsi="Times New Roman" w:cs="Times New Roman"/>
              <w:b/>
              <w:bCs/>
              <w:sz w:val="22"/>
              <w:szCs w:val="22"/>
            </w:rPr>
            <w:t>IENKARTINĖS MEDICINOS PRIEMONĖS. ADATOS KREIPTUVAS</w:t>
          </w:r>
          <w:r w:rsidR="005D6395">
            <w:rPr>
              <w:rFonts w:ascii="Times New Roman" w:hAnsi="Times New Roman" w:cs="Times New Roman"/>
              <w:b/>
              <w:bCs/>
              <w:sz w:val="22"/>
              <w:szCs w:val="22"/>
            </w:rPr>
            <w:t xml:space="preserve">“ </w:t>
          </w:r>
        </w:p>
        <w:p w14:paraId="5F690C8D" w14:textId="77777777" w:rsidR="005A0A27" w:rsidRDefault="005A0A27" w:rsidP="004E4612">
          <w:pPr>
            <w:spacing w:after="120" w:line="20" w:lineRule="atLeast"/>
            <w:contextualSpacing/>
            <w:jc w:val="center"/>
            <w:rPr>
              <w:rFonts w:ascii="Times New Roman" w:hAnsi="Times New Roman" w:cs="Times New Roman"/>
              <w:b/>
              <w:bCs/>
              <w:sz w:val="22"/>
              <w:szCs w:val="22"/>
            </w:rPr>
          </w:pPr>
          <w:r w:rsidRPr="005A0A27">
            <w:rPr>
              <w:rFonts w:ascii="Times New Roman" w:hAnsi="Times New Roman" w:cs="Times New Roman"/>
              <w:b/>
              <w:bCs/>
              <w:sz w:val="22"/>
              <w:szCs w:val="22"/>
            </w:rPr>
            <w:t>ATVIRO KONKURSO SPECIALIOSIOS SĄLYGOS</w:t>
          </w:r>
        </w:p>
        <w:p w14:paraId="6DE8A802" w14:textId="77777777" w:rsidR="005A0A27" w:rsidRDefault="005A0A27" w:rsidP="004E4612">
          <w:pPr>
            <w:spacing w:after="120" w:line="20" w:lineRule="atLeast"/>
            <w:contextualSpacing/>
            <w:jc w:val="center"/>
            <w:rPr>
              <w:rFonts w:ascii="Times New Roman" w:hAnsi="Times New Roman" w:cs="Times New Roman"/>
              <w:b/>
              <w:bCs/>
              <w:sz w:val="22"/>
              <w:szCs w:val="22"/>
            </w:rPr>
          </w:pPr>
        </w:p>
        <w:p w14:paraId="67D34D7E" w14:textId="5C135D21"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noProof/>
              <w:color w:val="auto"/>
              <w:sz w:val="22"/>
              <w:szCs w:val="22"/>
              <w:shd w:val="clear" w:color="auto" w:fill="E6E6E6"/>
            </w:rPr>
            <w:id w:val="707541176"/>
            <w:docPartObj>
              <w:docPartGallery w:val="Table of Contents"/>
              <w:docPartUnique/>
            </w:docPartObj>
          </w:sdtPr>
          <w:sdtEndPr>
            <w:rPr>
              <w:rFonts w:eastAsia="Times New Roman"/>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pPr>
                <w:pStyle w:val="Turinys2"/>
                <w:rPr>
                  <w:noProof/>
                  <w:kern w:val="2"/>
                  <w:sz w:val="24"/>
                  <w:szCs w:val="24"/>
                  <w14:ligatures w14:val="standardContextual"/>
                </w:rPr>
              </w:pPr>
              <w:hyperlink w:anchor="_Toc202517974" w:history="1">
                <w:r w:rsidRPr="00C44E7F">
                  <w:rPr>
                    <w:rStyle w:val="Hipersaitas"/>
                    <w:rFonts w:ascii="Times New Roman" w:eastAsia="Calibri" w:hAnsi="Times New Roman" w:cs="Times New Roman"/>
                    <w:noProof/>
                  </w:rPr>
                  <w:t>Pirkimo sąlygų 2 priedas „Techninė specifikacija“</w:t>
                </w:r>
                <w:r>
                  <w:rPr>
                    <w:noProof/>
                    <w:webHidden/>
                  </w:rPr>
                  <w:tab/>
                </w:r>
              </w:hyperlink>
            </w:p>
            <w:p w14:paraId="437A904D" w14:textId="7D931D0D" w:rsidR="006C117D" w:rsidRDefault="006C117D">
              <w:pPr>
                <w:pStyle w:val="Turinys2"/>
                <w:rPr>
                  <w:noProof/>
                  <w:kern w:val="2"/>
                  <w:sz w:val="24"/>
                  <w:szCs w:val="24"/>
                  <w14:ligatures w14:val="standardContextual"/>
                </w:rPr>
              </w:pPr>
              <w:hyperlink w:anchor="_Toc202517975" w:history="1">
                <w:r w:rsidRPr="00C44E7F">
                  <w:rPr>
                    <w:rStyle w:val="Hipersaitas"/>
                    <w:rFonts w:ascii="Times New Roman" w:eastAsia="Calibri" w:hAnsi="Times New Roman" w:cs="Times New Roman"/>
                    <w:noProof/>
                  </w:rPr>
                  <w:t>Pirkimo sąlygų 3 priedas „Tiekėjų pašalinimo pagrindai“</w:t>
                </w:r>
                <w:r>
                  <w:rPr>
                    <w:noProof/>
                    <w:webHidden/>
                  </w:rPr>
                  <w:tab/>
                </w:r>
              </w:hyperlink>
            </w:p>
            <w:p w14:paraId="4FFEAE31" w14:textId="5F8E9FBE" w:rsidR="006C117D" w:rsidRDefault="006C117D">
              <w:pPr>
                <w:pStyle w:val="Turinys2"/>
                <w:rPr>
                  <w:noProof/>
                  <w:kern w:val="2"/>
                  <w:sz w:val="24"/>
                  <w:szCs w:val="24"/>
                  <w14:ligatures w14:val="standardContextual"/>
                </w:rPr>
              </w:pPr>
              <w:hyperlink w:anchor="_Toc202517976" w:history="1">
                <w:r w:rsidRPr="00C44E7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pPr>
                <w:pStyle w:val="Turinys2"/>
                <w:rPr>
                  <w:noProof/>
                  <w:kern w:val="2"/>
                  <w:sz w:val="24"/>
                  <w:szCs w:val="24"/>
                  <w14:ligatures w14:val="standardContextual"/>
                </w:rPr>
              </w:pPr>
              <w:hyperlink w:anchor="_Toc202517977" w:history="1">
                <w:r w:rsidRPr="00C44E7F">
                  <w:rPr>
                    <w:rStyle w:val="Hipersaitas"/>
                    <w:rFonts w:ascii="Times New Roman" w:eastAsia="Calibri" w:hAnsi="Times New Roman" w:cs="Times New Roman"/>
                    <w:noProof/>
                  </w:rPr>
                  <w:t>Pirkimo sąlygų 5 priedas „EBVPD“</w:t>
                </w:r>
                <w:r>
                  <w:rPr>
                    <w:noProof/>
                    <w:webHidden/>
                  </w:rPr>
                  <w:tab/>
                </w:r>
              </w:hyperlink>
            </w:p>
            <w:p w14:paraId="191F4564" w14:textId="701BB864" w:rsidR="006C117D" w:rsidRDefault="006C117D">
              <w:pPr>
                <w:pStyle w:val="Turinys2"/>
                <w:rPr>
                  <w:noProof/>
                  <w:kern w:val="2"/>
                  <w:sz w:val="24"/>
                  <w:szCs w:val="24"/>
                  <w14:ligatures w14:val="standardContextual"/>
                </w:rPr>
              </w:pPr>
              <w:hyperlink w:anchor="_Toc202517978" w:history="1">
                <w:r w:rsidRPr="00C44E7F">
                  <w:rPr>
                    <w:rStyle w:val="Hipersaitas"/>
                    <w:rFonts w:ascii="Times New Roman" w:eastAsia="Calibri" w:hAnsi="Times New Roman" w:cs="Times New Roman"/>
                    <w:noProof/>
                  </w:rPr>
                  <w:t>Pirkimo sąlygų 6 priedas „Pasiūlymo forma“</w:t>
                </w:r>
                <w:r>
                  <w:rPr>
                    <w:noProof/>
                    <w:webHidden/>
                  </w:rPr>
                  <w:tab/>
                </w:r>
              </w:hyperlink>
            </w:p>
            <w:p w14:paraId="5FB5BF9A" w14:textId="270B1B1C" w:rsidR="006C117D" w:rsidRDefault="006C117D">
              <w:pPr>
                <w:pStyle w:val="Turinys2"/>
                <w:rPr>
                  <w:noProof/>
                  <w:kern w:val="2"/>
                  <w:sz w:val="24"/>
                  <w:szCs w:val="24"/>
                  <w14:ligatures w14:val="standardContextual"/>
                </w:rPr>
              </w:pPr>
              <w:hyperlink w:anchor="_Toc202517979" w:history="1">
                <w:r w:rsidRPr="00C44E7F">
                  <w:rPr>
                    <w:rStyle w:val="Hipersaitas"/>
                    <w:rFonts w:ascii="Times New Roman" w:eastAsia="Calibri" w:hAnsi="Times New Roman" w:cs="Times New Roman"/>
                    <w:noProof/>
                  </w:rPr>
                  <w:t>Pirkimo sąlygų 7 priedas „Pasiūlymų vertinimo kriterijai ir sąlygos“</w:t>
                </w:r>
                <w:r>
                  <w:rPr>
                    <w:noProof/>
                    <w:webHidden/>
                  </w:rPr>
                  <w:tab/>
                </w:r>
              </w:hyperlink>
            </w:p>
            <w:p w14:paraId="0DDC40AE" w14:textId="5EC41036" w:rsidR="001C24BC" w:rsidRPr="005D6395" w:rsidRDefault="000A2263" w:rsidP="005D6395">
              <w:pPr>
                <w:pStyle w:val="Turinys1"/>
                <w:rPr>
                  <w:rFonts w:asciiTheme="minorHAnsi" w:eastAsiaTheme="minorEastAsia" w:hAnsiTheme="minorHAnsi" w:cstheme="minorBidi"/>
                  <w:kern w:val="2"/>
                  <w14:ligatures w14:val="standardContextual"/>
                </w:rPr>
              </w:pPr>
              <w:hyperlink w:anchor="_Toc163203870" w:history="1">
                <w:r w:rsidRPr="00D1577F">
                  <w:rPr>
                    <w:rStyle w:val="Hipersaitas"/>
                    <w:rFonts w:eastAsia="Calibri"/>
                  </w:rPr>
                  <w:t xml:space="preserve">Pirkimo sąlygų </w:t>
                </w:r>
                <w:r w:rsidR="00EB1273">
                  <w:rPr>
                    <w:rStyle w:val="Hipersaitas"/>
                    <w:rFonts w:eastAsia="Calibri"/>
                  </w:rPr>
                  <w:t>8</w:t>
                </w:r>
                <w:r w:rsidRPr="00D1577F">
                  <w:rPr>
                    <w:rStyle w:val="Hipersaitas"/>
                    <w:rFonts w:eastAsia="Calibri"/>
                  </w:rPr>
                  <w:t xml:space="preserve"> priedas „</w:t>
                </w:r>
                <w:r w:rsidR="005D6395">
                  <w:rPr>
                    <w:bCs/>
                  </w:rPr>
                  <w:t>Sutarties projektas</w:t>
                </w:r>
                <w:r w:rsidRPr="00D1577F">
                  <w:rPr>
                    <w:rStyle w:val="Hipersaitas"/>
                    <w:rFonts w:eastAsia="Calibri"/>
                  </w:rPr>
                  <w:t>“</w:t>
                </w:r>
                <w:r w:rsidRPr="00D1577F">
                  <w:rPr>
                    <w:webHidden/>
                  </w:rPr>
                  <w:tab/>
                </w:r>
              </w:hyperlink>
              <w:r w:rsidR="001C24BC" w:rsidRPr="00AE7CE1">
                <w:rPr>
                  <w:b/>
                  <w:bCs/>
                  <w:color w:val="FF000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5A273521"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w:t>
      </w:r>
      <w:r w:rsidR="00CA1FC8">
        <w:rPr>
          <w:rFonts w:ascii="Times New Roman" w:hAnsi="Times New Roman" w:cs="Times New Roman"/>
          <w:color w:val="000000" w:themeColor="text1"/>
          <w:sz w:val="22"/>
          <w:szCs w:val="22"/>
        </w:rPr>
        <w:t xml:space="preserve"> </w:t>
      </w:r>
      <w:r w:rsidRPr="006F3AED">
        <w:rPr>
          <w:rFonts w:ascii="Times New Roman" w:hAnsi="Times New Roman" w:cs="Times New Roman"/>
          <w:color w:val="000000" w:themeColor="text1"/>
          <w:sz w:val="22"/>
          <w:szCs w:val="22"/>
        </w:rPr>
        <w:t>nes</w:t>
      </w:r>
      <w:r w:rsidR="00CA1FC8">
        <w:rPr>
          <w:rFonts w:ascii="Times New Roman" w:hAnsi="Times New Roman" w:cs="Times New Roman"/>
          <w:color w:val="000000" w:themeColor="text1"/>
          <w:sz w:val="22"/>
          <w:szCs w:val="22"/>
        </w:rPr>
        <w:t xml:space="preserve"> perkamų prekių </w:t>
      </w:r>
      <w:r w:rsidR="009D4835" w:rsidRPr="006F3AED">
        <w:rPr>
          <w:rFonts w:ascii="Times New Roman" w:hAnsi="Times New Roman" w:cs="Times New Roman"/>
          <w:color w:val="000000" w:themeColor="text1"/>
          <w:sz w:val="22"/>
          <w:szCs w:val="22"/>
        </w:rPr>
        <w:t>CPO katalogas nesiūlo</w:t>
      </w:r>
      <w:r w:rsidR="008C5F5E" w:rsidRPr="006F3AED">
        <w:rPr>
          <w:rFonts w:ascii="Times New Roman" w:hAnsi="Times New Roman" w:cs="Times New Roman"/>
          <w:color w:val="000000" w:themeColor="text1"/>
          <w:sz w:val="22"/>
          <w:szCs w:val="22"/>
        </w:rPr>
        <w:t xml:space="preserve">. </w:t>
      </w:r>
    </w:p>
    <w:p w14:paraId="39603E6D" w14:textId="2EED9B41"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9D4835" w:rsidRPr="0072730C">
        <w:rPr>
          <w:rFonts w:ascii="Times New Roman" w:hAnsi="Times New Roman" w:cs="Times New Roman"/>
          <w:color w:val="000000"/>
          <w:sz w:val="22"/>
          <w:szCs w:val="22"/>
        </w:rPr>
        <w:t>4.4.4.</w:t>
      </w:r>
      <w:r w:rsidR="009D02C4" w:rsidRPr="0072730C">
        <w:rPr>
          <w:rFonts w:ascii="Times New Roman" w:hAnsi="Times New Roman" w:cs="Times New Roman"/>
          <w:color w:val="000000"/>
          <w:sz w:val="22"/>
          <w:szCs w:val="22"/>
        </w:rPr>
        <w:t>1</w:t>
      </w:r>
      <w:r w:rsidR="009D4835" w:rsidRPr="0072730C">
        <w:rPr>
          <w:rFonts w:ascii="Times New Roman" w:hAnsi="Times New Roman" w:cs="Times New Roman"/>
          <w:color w:val="000000"/>
          <w:sz w:val="22"/>
          <w:szCs w:val="22"/>
        </w:rPr>
        <w:t xml:space="preserve"> </w:t>
      </w:r>
      <w:r w:rsidRPr="0072730C">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 xml:space="preserve">specialiųjų </w:t>
      </w:r>
      <w:r w:rsidR="00741D15">
        <w:rPr>
          <w:rFonts w:ascii="Times New Roman" w:hAnsi="Times New Roman" w:cs="Times New Roman"/>
          <w:sz w:val="22"/>
          <w:szCs w:val="22"/>
        </w:rPr>
        <w:t>8</w:t>
      </w:r>
      <w:r w:rsidR="00922551">
        <w:rPr>
          <w:rFonts w:ascii="Times New Roman" w:hAnsi="Times New Roman" w:cs="Times New Roman"/>
          <w:sz w:val="22"/>
          <w:szCs w:val="22"/>
        </w:rPr>
        <w:t xml:space="preserve"> </w:t>
      </w:r>
      <w:r w:rsidR="009D4835" w:rsidRPr="009D02C4">
        <w:rPr>
          <w:rFonts w:ascii="Times New Roman" w:hAnsi="Times New Roman" w:cs="Times New Roman"/>
          <w:sz w:val="22"/>
          <w:szCs w:val="22"/>
        </w:rPr>
        <w:t>priede – Sutarties projekte</w:t>
      </w:r>
      <w:r w:rsidR="000424C6" w:rsidRPr="009D02C4">
        <w:rPr>
          <w:rFonts w:ascii="Times New Roman" w:hAnsi="Times New Roman" w:cs="Times New Roman"/>
          <w:sz w:val="22"/>
          <w:szCs w:val="22"/>
        </w:rPr>
        <w:t>.</w:t>
      </w:r>
    </w:p>
    <w:p w14:paraId="2413C02D" w14:textId="33847B4A"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741D15">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60CA8A73" w:rsidR="0002025E" w:rsidRPr="00741D15" w:rsidRDefault="00C17807" w:rsidP="00741D15">
      <w:pPr>
        <w:pStyle w:val="Betarp"/>
        <w:numPr>
          <w:ilvl w:val="1"/>
          <w:numId w:val="5"/>
        </w:numPr>
        <w:tabs>
          <w:tab w:val="left" w:pos="993"/>
        </w:tabs>
        <w:ind w:left="0" w:firstLine="567"/>
        <w:contextualSpacing/>
        <w:jc w:val="both"/>
        <w:rPr>
          <w:rFonts w:ascii="Times New Roman" w:eastAsia="Calibri" w:hAnsi="Times New Roman" w:cs="Times New Roman"/>
          <w:b/>
          <w:bCs/>
          <w:color w:val="000000" w:themeColor="text1"/>
          <w:sz w:val="22"/>
          <w:szCs w:val="22"/>
        </w:rPr>
      </w:pPr>
      <w:r w:rsidRPr="00AE7CE1">
        <w:rPr>
          <w:rFonts w:ascii="Times New Roman" w:eastAsia="Calibri" w:hAnsi="Times New Roman" w:cs="Times New Roman"/>
          <w:color w:val="000000" w:themeColor="text1"/>
          <w:sz w:val="22"/>
          <w:szCs w:val="22"/>
        </w:rPr>
        <w:t>Perkančioji organizacija numato įsigyti</w:t>
      </w:r>
      <w:r w:rsidR="00741D15">
        <w:rPr>
          <w:rFonts w:ascii="Times New Roman" w:eastAsia="Calibri" w:hAnsi="Times New Roman" w:cs="Times New Roman"/>
          <w:b/>
          <w:bCs/>
          <w:color w:val="000000" w:themeColor="text1"/>
          <w:sz w:val="22"/>
          <w:szCs w:val="22"/>
        </w:rPr>
        <w:t xml:space="preserve"> </w:t>
      </w:r>
      <w:r w:rsidR="00544BD5" w:rsidRPr="00544BD5">
        <w:rPr>
          <w:rFonts w:ascii="Times New Roman" w:eastAsia="Calibri" w:hAnsi="Times New Roman" w:cs="Times New Roman"/>
          <w:b/>
          <w:bCs/>
          <w:color w:val="000000" w:themeColor="text1"/>
          <w:sz w:val="22"/>
          <w:szCs w:val="22"/>
        </w:rPr>
        <w:t>Vienkartin</w:t>
      </w:r>
      <w:r w:rsidR="00AC7018">
        <w:rPr>
          <w:rFonts w:ascii="Times New Roman" w:eastAsia="Calibri" w:hAnsi="Times New Roman" w:cs="Times New Roman"/>
          <w:b/>
          <w:bCs/>
          <w:color w:val="000000" w:themeColor="text1"/>
          <w:sz w:val="22"/>
          <w:szCs w:val="22"/>
        </w:rPr>
        <w:t>e</w:t>
      </w:r>
      <w:r w:rsidR="00544BD5" w:rsidRPr="00544BD5">
        <w:rPr>
          <w:rFonts w:ascii="Times New Roman" w:eastAsia="Calibri" w:hAnsi="Times New Roman" w:cs="Times New Roman"/>
          <w:b/>
          <w:bCs/>
          <w:color w:val="000000" w:themeColor="text1"/>
          <w:sz w:val="22"/>
          <w:szCs w:val="22"/>
        </w:rPr>
        <w:t>s medicinos priemon</w:t>
      </w:r>
      <w:r w:rsidR="00AC7018">
        <w:rPr>
          <w:rFonts w:ascii="Times New Roman" w:eastAsia="Calibri" w:hAnsi="Times New Roman" w:cs="Times New Roman"/>
          <w:b/>
          <w:bCs/>
          <w:color w:val="000000" w:themeColor="text1"/>
          <w:sz w:val="22"/>
          <w:szCs w:val="22"/>
        </w:rPr>
        <w:t>e</w:t>
      </w:r>
      <w:r w:rsidR="00544BD5" w:rsidRPr="00544BD5">
        <w:rPr>
          <w:rFonts w:ascii="Times New Roman" w:eastAsia="Calibri" w:hAnsi="Times New Roman" w:cs="Times New Roman"/>
          <w:b/>
          <w:bCs/>
          <w:color w:val="000000" w:themeColor="text1"/>
          <w:sz w:val="22"/>
          <w:szCs w:val="22"/>
        </w:rPr>
        <w:t>s. Adatos kreiptuv</w:t>
      </w:r>
      <w:r w:rsidR="00621E90">
        <w:rPr>
          <w:rFonts w:ascii="Times New Roman" w:eastAsia="Calibri" w:hAnsi="Times New Roman" w:cs="Times New Roman"/>
          <w:b/>
          <w:bCs/>
          <w:color w:val="000000" w:themeColor="text1"/>
          <w:sz w:val="22"/>
          <w:szCs w:val="22"/>
        </w:rPr>
        <w:t>ą</w:t>
      </w:r>
      <w:r w:rsidR="00A15C11">
        <w:rPr>
          <w:rFonts w:ascii="Times New Roman" w:eastAsia="Calibri" w:hAnsi="Times New Roman" w:cs="Times New Roman"/>
          <w:b/>
          <w:bCs/>
          <w:color w:val="000000" w:themeColor="text1"/>
          <w:sz w:val="22"/>
          <w:szCs w:val="22"/>
        </w:rPr>
        <w:t xml:space="preserve"> (52 </w:t>
      </w:r>
      <w:proofErr w:type="spellStart"/>
      <w:r w:rsidR="00A15C11">
        <w:rPr>
          <w:rFonts w:ascii="Times New Roman" w:eastAsia="Calibri" w:hAnsi="Times New Roman" w:cs="Times New Roman"/>
          <w:b/>
          <w:bCs/>
          <w:color w:val="000000" w:themeColor="text1"/>
          <w:sz w:val="22"/>
          <w:szCs w:val="22"/>
        </w:rPr>
        <w:t>vnt</w:t>
      </w:r>
      <w:proofErr w:type="spellEnd"/>
      <w:r w:rsidR="00A15C11">
        <w:rPr>
          <w:rFonts w:ascii="Times New Roman" w:eastAsia="Calibri" w:hAnsi="Times New Roman" w:cs="Times New Roman"/>
          <w:b/>
          <w:bCs/>
          <w:color w:val="000000" w:themeColor="text1"/>
          <w:sz w:val="22"/>
          <w:szCs w:val="22"/>
        </w:rPr>
        <w:t>)</w:t>
      </w:r>
      <w:r w:rsidR="00544BD5">
        <w:rPr>
          <w:rFonts w:ascii="Times New Roman" w:eastAsia="Calibri" w:hAnsi="Times New Roman" w:cs="Times New Roman"/>
          <w:b/>
          <w:bCs/>
          <w:color w:val="000000" w:themeColor="text1"/>
          <w:sz w:val="22"/>
          <w:szCs w:val="22"/>
        </w:rPr>
        <w:t xml:space="preserve">. </w:t>
      </w:r>
      <w:r w:rsidR="0002025E" w:rsidRPr="00741D15">
        <w:rPr>
          <w:rFonts w:ascii="Times New Roman" w:hAnsi="Times New Roman" w:cs="Times New Roman"/>
          <w:sz w:val="22"/>
          <w:szCs w:val="22"/>
        </w:rPr>
        <w:t xml:space="preserve">Reikalavimai pirkimo objektui nustatyti specialiųjų pirkimo sąlygų </w:t>
      </w:r>
      <w:r w:rsidR="00A76E59" w:rsidRPr="00741D15">
        <w:rPr>
          <w:rFonts w:ascii="Times New Roman" w:hAnsi="Times New Roman" w:cs="Times New Roman"/>
          <w:sz w:val="22"/>
          <w:szCs w:val="22"/>
        </w:rPr>
        <w:t>2</w:t>
      </w:r>
      <w:r w:rsidR="0002025E" w:rsidRPr="00741D15">
        <w:rPr>
          <w:rFonts w:ascii="Times New Roman" w:hAnsi="Times New Roman" w:cs="Times New Roman"/>
          <w:b/>
          <w:bCs/>
          <w:sz w:val="22"/>
          <w:szCs w:val="22"/>
        </w:rPr>
        <w:t xml:space="preserve"> </w:t>
      </w:r>
      <w:r w:rsidR="0002025E" w:rsidRPr="00741D15">
        <w:rPr>
          <w:rFonts w:ascii="Times New Roman" w:hAnsi="Times New Roman" w:cs="Times New Roman"/>
          <w:sz w:val="22"/>
          <w:szCs w:val="22"/>
        </w:rPr>
        <w:t>priede „</w:t>
      </w:r>
      <w:r w:rsidR="00A76E59" w:rsidRPr="00741D15">
        <w:rPr>
          <w:rFonts w:ascii="Times New Roman" w:hAnsi="Times New Roman" w:cs="Times New Roman"/>
          <w:sz w:val="22"/>
          <w:szCs w:val="22"/>
        </w:rPr>
        <w:t>Techninė specifikacija</w:t>
      </w:r>
      <w:r w:rsidR="0002025E" w:rsidRPr="00741D15">
        <w:rPr>
          <w:rFonts w:ascii="Times New Roman" w:hAnsi="Times New Roman" w:cs="Times New Roman"/>
          <w:sz w:val="22"/>
          <w:szCs w:val="22"/>
        </w:rPr>
        <w:t>“</w:t>
      </w:r>
      <w:r w:rsidR="002F3F83" w:rsidRPr="00741D15">
        <w:rPr>
          <w:rFonts w:ascii="Times New Roman" w:hAnsi="Times New Roman" w:cs="Times New Roman"/>
          <w:sz w:val="22"/>
          <w:szCs w:val="22"/>
        </w:rPr>
        <w:t xml:space="preserve"> (šiame priede nurodyti perkamoms prekėms keliami techniniai parametrai)</w:t>
      </w:r>
      <w:r w:rsidR="00A76E59" w:rsidRPr="00741D15">
        <w:rPr>
          <w:rFonts w:ascii="Times New Roman" w:hAnsi="Times New Roman" w:cs="Times New Roman"/>
          <w:sz w:val="22"/>
          <w:szCs w:val="22"/>
        </w:rPr>
        <w:t xml:space="preserve"> ir </w:t>
      </w:r>
      <w:r w:rsidR="00741D15">
        <w:rPr>
          <w:rFonts w:ascii="Times New Roman" w:hAnsi="Times New Roman" w:cs="Times New Roman"/>
          <w:sz w:val="22"/>
          <w:szCs w:val="22"/>
        </w:rPr>
        <w:t>8</w:t>
      </w:r>
      <w:r w:rsidR="0002025E" w:rsidRPr="00741D15">
        <w:rPr>
          <w:rFonts w:ascii="Times New Roman" w:hAnsi="Times New Roman" w:cs="Times New Roman"/>
          <w:sz w:val="22"/>
          <w:szCs w:val="22"/>
        </w:rPr>
        <w:t xml:space="preserve"> priede „Sutarties projektas“</w:t>
      </w:r>
      <w:r w:rsidR="00605E8B" w:rsidRPr="00741D15">
        <w:rPr>
          <w:rFonts w:ascii="Times New Roman" w:hAnsi="Times New Roman" w:cs="Times New Roman"/>
          <w:sz w:val="22"/>
          <w:szCs w:val="22"/>
        </w:rPr>
        <w:t>.</w:t>
      </w:r>
    </w:p>
    <w:p w14:paraId="0D433C21" w14:textId="514B9E1F" w:rsidR="00E10793" w:rsidRDefault="0002025E" w:rsidP="00741D15">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741D15">
        <w:rPr>
          <w:rFonts w:ascii="Times New Roman" w:hAnsi="Times New Roman" w:cs="Times New Roman"/>
          <w:sz w:val="22"/>
          <w:szCs w:val="22"/>
        </w:rPr>
        <w:t xml:space="preserve">į </w:t>
      </w:r>
      <w:r w:rsidR="009D02C4" w:rsidRPr="0031529A">
        <w:rPr>
          <w:rFonts w:ascii="Times New Roman" w:hAnsi="Times New Roman" w:cs="Times New Roman"/>
          <w:color w:val="000000" w:themeColor="text1"/>
          <w:sz w:val="22"/>
          <w:szCs w:val="22"/>
        </w:rPr>
        <w:t>dalis</w:t>
      </w:r>
      <w:r w:rsidR="00741D15" w:rsidRPr="0031529A">
        <w:rPr>
          <w:rFonts w:ascii="Times New Roman" w:hAnsi="Times New Roman" w:cs="Times New Roman"/>
          <w:color w:val="000000" w:themeColor="text1"/>
          <w:sz w:val="22"/>
          <w:szCs w:val="22"/>
        </w:rPr>
        <w:t xml:space="preserve"> neskaidomas. </w:t>
      </w:r>
      <w:r w:rsidR="00605E8B" w:rsidRPr="0031529A">
        <w:rPr>
          <w:rFonts w:ascii="Times New Roman" w:hAnsi="Times New Roman" w:cs="Times New Roman"/>
          <w:color w:val="000000" w:themeColor="text1"/>
          <w:sz w:val="22"/>
          <w:szCs w:val="22"/>
        </w:rPr>
        <w:t>Pirkimo apimtys</w:t>
      </w:r>
      <w:r w:rsidR="00605E8B" w:rsidRPr="00605E8B">
        <w:rPr>
          <w:rFonts w:ascii="Times New Roman" w:hAnsi="Times New Roman" w:cs="Times New Roman"/>
          <w:sz w:val="22"/>
          <w:szCs w:val="22"/>
        </w:rPr>
        <w:t xml:space="preserve">, reikalavimai ir techninė specifikacija apibrėžti </w:t>
      </w:r>
      <w:r w:rsidR="00613E72">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613E72">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sidR="00E10793">
        <w:rPr>
          <w:rFonts w:ascii="Times New Roman" w:hAnsi="Times New Roman" w:cs="Times New Roman"/>
          <w:sz w:val="22"/>
          <w:szCs w:val="22"/>
        </w:rPr>
        <w:t xml:space="preserve"> </w:t>
      </w:r>
      <w:r w:rsidR="00E10793" w:rsidRPr="00AE7CE1">
        <w:rPr>
          <w:rFonts w:ascii="Times New Roman" w:hAnsi="Times New Roman" w:cs="Times New Roman"/>
          <w:sz w:val="22"/>
          <w:szCs w:val="22"/>
        </w:rPr>
        <w:t xml:space="preserve">Pasiūlymas turi būti pateiktas visai specialiųjų pirkimo </w:t>
      </w:r>
      <w:r w:rsidR="00E10793" w:rsidRPr="00A76E59">
        <w:rPr>
          <w:rFonts w:ascii="Times New Roman" w:hAnsi="Times New Roman" w:cs="Times New Roman"/>
          <w:sz w:val="22"/>
          <w:szCs w:val="22"/>
        </w:rPr>
        <w:t xml:space="preserve">sąlygų 6 priede „Pasiūlymo </w:t>
      </w:r>
      <w:r w:rsidR="00E10793" w:rsidRPr="00AE7CE1">
        <w:rPr>
          <w:rFonts w:ascii="Times New Roman" w:hAnsi="Times New Roman" w:cs="Times New Roman"/>
          <w:sz w:val="22"/>
          <w:szCs w:val="22"/>
        </w:rPr>
        <w:t>forma</w:t>
      </w:r>
      <w:r w:rsidR="00E10793" w:rsidRPr="00D7310F">
        <w:rPr>
          <w:rFonts w:ascii="Times New Roman" w:hAnsi="Times New Roman" w:cs="Times New Roman"/>
          <w:sz w:val="22"/>
          <w:szCs w:val="22"/>
        </w:rPr>
        <w:t>“ nurodytai apimčiai</w:t>
      </w:r>
      <w:r w:rsidR="00E10793" w:rsidRPr="00AE7CE1">
        <w:rPr>
          <w:rFonts w:ascii="Times New Roman" w:hAnsi="Times New Roman" w:cs="Times New Roman"/>
          <w:sz w:val="22"/>
          <w:szCs w:val="22"/>
        </w:rPr>
        <w:t>.</w:t>
      </w:r>
    </w:p>
    <w:p w14:paraId="0CA81FB8" w14:textId="1BEBC55C"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3</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5C4EA4FF"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0971D1">
        <w:rPr>
          <w:rFonts w:ascii="Times New Roman" w:hAnsi="Times New Roman" w:cs="Times New Roman"/>
          <w:sz w:val="22"/>
          <w:szCs w:val="22"/>
        </w:rPr>
        <w:t>4</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lastRenderedPageBreak/>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3C9D5B6A" w14:textId="367015D7" w:rsidR="00C0243D" w:rsidRPr="00AE7CE1" w:rsidRDefault="00B57AA2" w:rsidP="000062DC">
      <w:pPr>
        <w:spacing w:after="0" w:line="240" w:lineRule="auto"/>
        <w:ind w:firstLine="567"/>
        <w:contextualSpacing/>
        <w:jc w:val="both"/>
        <w:rPr>
          <w:rFonts w:ascii="Times New Roman" w:eastAsia="Times New Roman" w:hAnsi="Times New Roman" w:cs="Times New Roman"/>
          <w:sz w:val="22"/>
          <w:szCs w:val="22"/>
          <w:lang w:eastAsia="en-US"/>
        </w:rPr>
      </w:pPr>
      <w:r w:rsidRPr="00B57AA2">
        <w:rPr>
          <w:rFonts w:ascii="Times New Roman" w:eastAsia="Times New Roman" w:hAnsi="Times New Roman" w:cs="Times New Roman"/>
          <w:sz w:val="22"/>
          <w:szCs w:val="22"/>
          <w:lang w:eastAsia="en-US"/>
        </w:rPr>
        <w:t xml:space="preserve">5.1. 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4254CC88" w14:textId="0C9B05AC"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23382845"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353088">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8409CD">
        <w:rPr>
          <w:rFonts w:ascii="Times New Roman" w:hAnsi="Times New Roman" w:cs="Times New Roman"/>
          <w:i/>
          <w:iCs/>
          <w:color w:val="000000" w:themeColor="text1"/>
          <w:sz w:val="22"/>
          <w:szCs w:val="22"/>
        </w:rPr>
        <w:t>.</w:t>
      </w:r>
    </w:p>
    <w:p w14:paraId="54E73742" w14:textId="77777777" w:rsidR="00104865" w:rsidRPr="006105C9" w:rsidRDefault="006105C9" w:rsidP="00104865">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nurodytiems kiekviename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lentelėje. </w:t>
      </w:r>
      <w:r w:rsidR="00104865">
        <w:rPr>
          <w:rFonts w:ascii="Times New Roman" w:hAnsi="Times New Roman" w:cs="Times New Roman"/>
          <w:sz w:val="22"/>
          <w:szCs w:val="22"/>
        </w:rPr>
        <w:t>P</w:t>
      </w:r>
      <w:r w:rsidR="00104865" w:rsidRPr="003E574B">
        <w:rPr>
          <w:rFonts w:ascii="Times New Roman" w:hAnsi="Times New Roman" w:cs="Times New Roman"/>
          <w:sz w:val="22"/>
          <w:szCs w:val="22"/>
        </w:rPr>
        <w:t xml:space="preserve">rekės atitiktį pagrindžiantys dokumentai gali būti teikiami </w:t>
      </w:r>
      <w:r w:rsidR="00104865">
        <w:rPr>
          <w:rFonts w:ascii="Times New Roman" w:hAnsi="Times New Roman" w:cs="Times New Roman"/>
          <w:sz w:val="22"/>
          <w:szCs w:val="22"/>
        </w:rPr>
        <w:t>anglų</w:t>
      </w:r>
      <w:r w:rsidR="00104865" w:rsidRPr="003E574B">
        <w:rPr>
          <w:rFonts w:ascii="Times New Roman" w:hAnsi="Times New Roman" w:cs="Times New Roman"/>
          <w:sz w:val="22"/>
          <w:szCs w:val="22"/>
        </w:rPr>
        <w:t xml:space="preserve"> kalba, tačiau </w:t>
      </w:r>
      <w:r w:rsidR="00104865">
        <w:rPr>
          <w:rFonts w:ascii="Times New Roman" w:hAnsi="Times New Roman" w:cs="Times New Roman"/>
          <w:sz w:val="22"/>
          <w:szCs w:val="22"/>
        </w:rPr>
        <w:t>esant poreikiui, perkančioji organizacija turi teisę prašyti pateikti</w:t>
      </w:r>
      <w:r w:rsidR="00104865" w:rsidRPr="003E574B">
        <w:rPr>
          <w:rFonts w:ascii="Times New Roman" w:hAnsi="Times New Roman" w:cs="Times New Roman"/>
          <w:sz w:val="22"/>
          <w:szCs w:val="22"/>
        </w:rPr>
        <w:t xml:space="preserve"> tinkam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vertim</w:t>
      </w:r>
      <w:r w:rsidR="00104865">
        <w:rPr>
          <w:rFonts w:ascii="Times New Roman" w:hAnsi="Times New Roman" w:cs="Times New Roman"/>
          <w:sz w:val="22"/>
          <w:szCs w:val="22"/>
        </w:rPr>
        <w:t>ą</w:t>
      </w:r>
      <w:r w:rsidR="00104865" w:rsidRPr="003E574B">
        <w:rPr>
          <w:rFonts w:ascii="Times New Roman" w:hAnsi="Times New Roman" w:cs="Times New Roman"/>
          <w:sz w:val="22"/>
          <w:szCs w:val="22"/>
        </w:rPr>
        <w:t xml:space="preserve"> į lietuvių kalbą. Siūlomų prekių gamintojo kataloguose/ bukletuose/ brošiūrose, techniniuose aprašuose ir/arba kituose siūlomų prekių gamintojo parengtuose dokumentuose privalo būti pažymėta, kurį </w:t>
      </w:r>
      <w:r w:rsidR="00104865">
        <w:rPr>
          <w:rFonts w:ascii="Times New Roman" w:hAnsi="Times New Roman" w:cs="Times New Roman"/>
          <w:sz w:val="22"/>
          <w:szCs w:val="22"/>
        </w:rPr>
        <w:t>specialiųjų sąlygų 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w:t>
      </w:r>
      <w:r w:rsidR="00104865" w:rsidRPr="003E574B">
        <w:rPr>
          <w:rFonts w:ascii="Times New Roman" w:hAnsi="Times New Roman" w:cs="Times New Roman"/>
          <w:sz w:val="22"/>
          <w:szCs w:val="22"/>
        </w:rPr>
        <w:t>techninės specifikacijos</w:t>
      </w:r>
      <w:r w:rsidR="00104865">
        <w:rPr>
          <w:rFonts w:ascii="Times New Roman" w:hAnsi="Times New Roman" w:cs="Times New Roman"/>
          <w:sz w:val="22"/>
          <w:szCs w:val="22"/>
        </w:rPr>
        <w:t xml:space="preserve">) </w:t>
      </w:r>
      <w:r w:rsidR="00104865" w:rsidRPr="003E574B">
        <w:rPr>
          <w:rFonts w:ascii="Times New Roman" w:hAnsi="Times New Roman" w:cs="Times New Roman"/>
          <w:sz w:val="22"/>
          <w:szCs w:val="22"/>
        </w:rPr>
        <w:t xml:space="preserve">parametrą patvirtina nurodytas parametras, o šių pirkimo sąlygų </w:t>
      </w:r>
      <w:r w:rsidR="00104865">
        <w:rPr>
          <w:rFonts w:ascii="Times New Roman" w:hAnsi="Times New Roman" w:cs="Times New Roman"/>
          <w:sz w:val="22"/>
          <w:szCs w:val="22"/>
        </w:rPr>
        <w:t>6</w:t>
      </w:r>
      <w:r w:rsidR="00104865" w:rsidRPr="003E574B">
        <w:rPr>
          <w:rFonts w:ascii="Times New Roman" w:hAnsi="Times New Roman" w:cs="Times New Roman"/>
          <w:sz w:val="22"/>
          <w:szCs w:val="22"/>
        </w:rPr>
        <w:t xml:space="preserve"> pried</w:t>
      </w:r>
      <w:r w:rsidR="00104865">
        <w:rPr>
          <w:rFonts w:ascii="Times New Roman" w:hAnsi="Times New Roman" w:cs="Times New Roman"/>
          <w:sz w:val="22"/>
          <w:szCs w:val="22"/>
        </w:rPr>
        <w:t>o</w:t>
      </w:r>
      <w:r w:rsidR="00104865" w:rsidRPr="003E574B">
        <w:rPr>
          <w:rFonts w:ascii="Times New Roman" w:hAnsi="Times New Roman" w:cs="Times New Roman"/>
          <w:sz w:val="22"/>
          <w:szCs w:val="22"/>
        </w:rPr>
        <w:t xml:space="preserve"> „</w:t>
      </w:r>
      <w:r w:rsidR="00104865">
        <w:rPr>
          <w:rFonts w:ascii="Times New Roman" w:hAnsi="Times New Roman" w:cs="Times New Roman"/>
          <w:sz w:val="22"/>
          <w:szCs w:val="22"/>
        </w:rPr>
        <w:t>Pasiūlymo forma</w:t>
      </w:r>
      <w:r w:rsidR="00104865" w:rsidRPr="003E574B">
        <w:rPr>
          <w:rFonts w:ascii="Times New Roman" w:hAnsi="Times New Roman" w:cs="Times New Roman"/>
          <w:sz w:val="22"/>
          <w:szCs w:val="22"/>
        </w:rPr>
        <w:t>“ lentelėje nurodomas dokumento puslapis.</w:t>
      </w:r>
    </w:p>
    <w:p w14:paraId="0D81D0E2" w14:textId="4DC0D81D" w:rsidR="007C2893" w:rsidRDefault="006105C9" w:rsidP="00704AF5">
      <w:pPr>
        <w:tabs>
          <w:tab w:val="left" w:pos="1418"/>
        </w:tabs>
        <w:spacing w:after="0" w:line="240" w:lineRule="auto"/>
        <w:ind w:left="142" w:firstLine="425"/>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23CA843D" w14:textId="7D91DCB7" w:rsidR="00E342E7" w:rsidRPr="00B4674C" w:rsidRDefault="00E342E7" w:rsidP="00297861">
      <w:pPr>
        <w:spacing w:after="0" w:line="240" w:lineRule="auto"/>
        <w:ind w:left="142" w:firstLine="425"/>
        <w:jc w:val="both"/>
        <w:rPr>
          <w:rFonts w:ascii="Times New Roman" w:eastAsia="Calibri" w:hAnsi="Times New Roman" w:cs="Times New Roman"/>
          <w:b/>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4031A6FD" w:rsidR="00057AEB" w:rsidRPr="00B4674C" w:rsidRDefault="00E342E7" w:rsidP="00297861">
      <w:pPr>
        <w:spacing w:after="0" w:line="240" w:lineRule="auto"/>
        <w:ind w:left="142" w:firstLine="425"/>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xml:space="preserve">, išskyrus pasiūlymo dokumentus, nurodytus specialiųjų sąlygų 6.1.10 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 xml:space="preserve">pasiūlymas ar kiti jo dokumentai (išskyrus 6.1.10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 </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w:t>
      </w:r>
      <w:r w:rsidRPr="00B4674C">
        <w:rPr>
          <w:rFonts w:ascii="Times New Roman" w:eastAsia="Calibri" w:hAnsi="Times New Roman" w:cs="Times New Roman"/>
          <w:sz w:val="22"/>
          <w:szCs w:val="22"/>
        </w:rPr>
        <w:lastRenderedPageBreak/>
        <w:t xml:space="preserve">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297861">
      <w:pPr>
        <w:spacing w:after="0" w:line="240" w:lineRule="auto"/>
        <w:ind w:left="142" w:firstLine="425"/>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297861">
      <w:pPr>
        <w:pStyle w:val="Sraopastraipa"/>
        <w:numPr>
          <w:ilvl w:val="1"/>
          <w:numId w:val="24"/>
        </w:numPr>
        <w:spacing w:line="240" w:lineRule="auto"/>
        <w:ind w:left="142"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3519CDD0" w:rsidR="000C423D" w:rsidRPr="00E0498C" w:rsidRDefault="00E342E7" w:rsidP="00E0498C">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Perkančioji organizacija ekonomiškai naudingiausią pasiūlymą išrenka </w:t>
      </w:r>
      <w:r w:rsidR="00E0498C" w:rsidRPr="007A1E3F">
        <w:rPr>
          <w:rFonts w:ascii="Times New Roman" w:eastAsia="Calibri" w:hAnsi="Times New Roman" w:cs="Times New Roman"/>
          <w:sz w:val="22"/>
          <w:szCs w:val="22"/>
        </w:rPr>
        <w:t xml:space="preserve">pagal tiekėjo pasiūlyme nurodytą kainą, kuri turi būti apskaičiuota ir nurodyta taip, kaip reikalaujama </w:t>
      </w:r>
      <w:bookmarkStart w:id="34" w:name="_Hlk91157291"/>
      <w:r w:rsidR="00E0498C" w:rsidRPr="007A1E3F">
        <w:rPr>
          <w:rFonts w:ascii="Times New Roman" w:eastAsia="Calibri" w:hAnsi="Times New Roman" w:cs="Times New Roman"/>
          <w:sz w:val="22"/>
          <w:szCs w:val="22"/>
        </w:rPr>
        <w:t xml:space="preserve">specialiųjų pirkimo sąlygų </w:t>
      </w:r>
      <w:bookmarkEnd w:id="34"/>
      <w:r w:rsidR="00E0498C" w:rsidRPr="007A1E3F">
        <w:rPr>
          <w:rFonts w:ascii="Times New Roman" w:eastAsia="Calibri" w:hAnsi="Times New Roman" w:cs="Times New Roman"/>
          <w:sz w:val="22"/>
          <w:szCs w:val="22"/>
        </w:rPr>
        <w:t>6 priede „Pasiūlymo forma“</w:t>
      </w:r>
      <w:r w:rsidR="000C423D" w:rsidRPr="00E0498C">
        <w:rPr>
          <w:rFonts w:ascii="Times New Roman" w:eastAsia="Calibri" w:hAnsi="Times New Roman" w:cs="Times New Roman"/>
          <w:sz w:val="22"/>
          <w:szCs w:val="22"/>
        </w:rPr>
        <w:t xml:space="preserve">. </w:t>
      </w:r>
    </w:p>
    <w:p w14:paraId="2830A686" w14:textId="11B85F39"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t>9.2. Laimėjusiu pasiūlymu galės būti pripažint</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xml:space="preserve"> tik 1 (vien</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ekonomiškai naudingiausi</w:t>
      </w:r>
      <w:r w:rsidR="00704AF5">
        <w:rPr>
          <w:rFonts w:ascii="Times New Roman" w:eastAsia="Calibri" w:hAnsi="Times New Roman" w:cs="Times New Roman"/>
          <w:sz w:val="22"/>
          <w:szCs w:val="22"/>
        </w:rPr>
        <w:t xml:space="preserve">as </w:t>
      </w:r>
      <w:r w:rsidRPr="000C423D">
        <w:rPr>
          <w:rFonts w:ascii="Times New Roman" w:eastAsia="Calibri" w:hAnsi="Times New Roman" w:cs="Times New Roman"/>
          <w:sz w:val="22"/>
          <w:szCs w:val="22"/>
        </w:rPr>
        <w:t>pasiūlym</w:t>
      </w:r>
      <w:r w:rsidR="00704AF5">
        <w:rPr>
          <w:rFonts w:ascii="Times New Roman" w:eastAsia="Calibri" w:hAnsi="Times New Roman" w:cs="Times New Roman"/>
          <w:sz w:val="22"/>
          <w:szCs w:val="22"/>
        </w:rPr>
        <w:t>as</w:t>
      </w:r>
      <w:r w:rsidRPr="000C423D">
        <w:rPr>
          <w:rFonts w:ascii="Times New Roman" w:eastAsia="Calibri" w:hAnsi="Times New Roman" w:cs="Times New Roman"/>
          <w:sz w:val="22"/>
          <w:szCs w:val="22"/>
        </w:rPr>
        <w:t>, esant</w:t>
      </w:r>
      <w:r w:rsidR="00704AF5">
        <w:rPr>
          <w:rFonts w:ascii="Times New Roman" w:eastAsia="Calibri" w:hAnsi="Times New Roman" w:cs="Times New Roman"/>
          <w:sz w:val="22"/>
          <w:szCs w:val="22"/>
        </w:rPr>
        <w:t>is</w:t>
      </w:r>
      <w:r w:rsidRPr="000C423D">
        <w:rPr>
          <w:rFonts w:ascii="Times New Roman" w:eastAsia="Calibri" w:hAnsi="Times New Roman" w:cs="Times New Roman"/>
          <w:sz w:val="22"/>
          <w:szCs w:val="22"/>
        </w:rPr>
        <w:t xml:space="preserve"> pasiūlymų eilės pirmojoje vietoje. </w:t>
      </w:r>
    </w:p>
    <w:p w14:paraId="2848F8BD" w14:textId="6F741183"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sidRPr="00F7547F">
        <w:rPr>
          <w:rFonts w:ascii="Times New Roman" w:hAnsi="Times New Roman" w:cs="Times New Roman"/>
          <w:sz w:val="22"/>
          <w:szCs w:val="22"/>
        </w:rPr>
        <w:t>.</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4E52CB7C"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121781">
        <w:rPr>
          <w:rFonts w:ascii="Times New Roman" w:hAnsi="Times New Roman" w:cs="Times New Roman"/>
          <w:sz w:val="22"/>
          <w:szCs w:val="22"/>
        </w:rPr>
        <w:t>8</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595EB656" w14:textId="2740A18A" w:rsidR="00B818AE" w:rsidRPr="00AE7CE1" w:rsidRDefault="00B818AE" w:rsidP="00B818AE">
      <w:pPr>
        <w:pStyle w:val="Antrat1"/>
        <w:numPr>
          <w:ilvl w:val="0"/>
          <w:numId w:val="13"/>
        </w:numPr>
        <w:tabs>
          <w:tab w:val="left" w:pos="567"/>
        </w:tabs>
        <w:spacing w:line="20" w:lineRule="atLeast"/>
        <w:contextualSpacing/>
        <w:rPr>
          <w:rFonts w:ascii="Times New Roman" w:hAnsi="Times New Roman" w:cs="Times New Roman"/>
          <w:b/>
          <w:bCs/>
          <w:sz w:val="22"/>
          <w:szCs w:val="22"/>
        </w:rPr>
      </w:pPr>
      <w:r>
        <w:rPr>
          <w:rFonts w:ascii="Times New Roman" w:hAnsi="Times New Roman" w:cs="Times New Roman"/>
          <w:b/>
          <w:bCs/>
          <w:sz w:val="22"/>
          <w:szCs w:val="22"/>
        </w:rPr>
        <w:t>Kitos sąlygos</w:t>
      </w:r>
    </w:p>
    <w:p w14:paraId="32D60AAE" w14:textId="6A7899DD" w:rsidR="00544BD5" w:rsidRPr="00544BD5" w:rsidRDefault="00544BD5" w:rsidP="00544BD5">
      <w:pPr>
        <w:pStyle w:val="Sraopastraipa"/>
        <w:numPr>
          <w:ilvl w:val="1"/>
          <w:numId w:val="13"/>
        </w:numPr>
        <w:shd w:val="clear" w:color="auto" w:fill="FFFFFF"/>
        <w:spacing w:after="0" w:line="240" w:lineRule="auto"/>
        <w:ind w:left="0" w:firstLine="709"/>
        <w:rPr>
          <w:rFonts w:ascii="Times New Roman" w:eastAsia="Calibri" w:hAnsi="Times New Roman" w:cs="Times New Roman"/>
          <w:sz w:val="22"/>
          <w:szCs w:val="22"/>
        </w:rPr>
      </w:pPr>
      <w:r>
        <w:rPr>
          <w:rFonts w:ascii="Times New Roman" w:eastAsia="Calibri" w:hAnsi="Times New Roman" w:cs="Times New Roman"/>
          <w:sz w:val="22"/>
          <w:szCs w:val="22"/>
        </w:rPr>
        <w:t>Nėra.</w:t>
      </w:r>
    </w:p>
    <w:p w14:paraId="64D23A81" w14:textId="098E4ABE"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47E5A4A7" w14:textId="77777777" w:rsidR="00AA76AE" w:rsidRDefault="00AA76AE" w:rsidP="00AA76AE">
      <w:pPr>
        <w:pStyle w:val="Antrat1"/>
        <w:spacing w:before="0" w:after="0"/>
        <w:ind w:right="333"/>
        <w:jc w:val="right"/>
        <w:rPr>
          <w:rFonts w:ascii="Times New Roman" w:hAnsi="Times New Roman" w:cs="Times New Roman"/>
          <w:color w:val="auto"/>
          <w:sz w:val="22"/>
          <w:szCs w:val="22"/>
        </w:rPr>
      </w:pPr>
      <w:bookmarkStart w:id="37" w:name="_Toc202517973"/>
      <w:bookmarkEnd w:id="3"/>
      <w:bookmarkEnd w:id="26"/>
      <w:bookmarkEnd w:id="27"/>
      <w:r>
        <w:rPr>
          <w:rFonts w:ascii="Times New Roman" w:hAnsi="Times New Roman" w:cs="Times New Roman"/>
          <w:color w:val="auto"/>
          <w:sz w:val="22"/>
          <w:szCs w:val="22"/>
        </w:rPr>
        <w:lastRenderedPageBreak/>
        <w:t>Specialiųjų</w:t>
      </w:r>
      <w:r w:rsidR="008F59C5" w:rsidRPr="00C87D7F">
        <w:rPr>
          <w:rFonts w:ascii="Times New Roman" w:hAnsi="Times New Roman" w:cs="Times New Roman"/>
          <w:color w:val="auto"/>
          <w:sz w:val="22"/>
          <w:szCs w:val="22"/>
        </w:rPr>
        <w:t xml:space="preserve"> sąlygų 1 priedas</w:t>
      </w:r>
    </w:p>
    <w:p w14:paraId="1DF37652" w14:textId="36A08A47" w:rsidR="00774AA5" w:rsidRPr="00C87D7F" w:rsidRDefault="008F59C5" w:rsidP="00AA76AE">
      <w:pPr>
        <w:pStyle w:val="Antrat1"/>
        <w:spacing w:before="0" w:after="0"/>
        <w:ind w:right="333"/>
        <w:jc w:val="right"/>
        <w:rPr>
          <w:rFonts w:ascii="Times New Roman" w:hAnsi="Times New Roman" w:cs="Times New Roman"/>
          <w:color w:val="auto"/>
          <w:sz w:val="22"/>
          <w:szCs w:val="22"/>
        </w:rPr>
      </w:pPr>
      <w:r w:rsidRPr="00C87D7F">
        <w:rPr>
          <w:rFonts w:ascii="Times New Roman" w:hAnsi="Times New Roman" w:cs="Times New Roman"/>
          <w:color w:val="auto"/>
          <w:sz w:val="22"/>
          <w:szCs w:val="22"/>
        </w:rPr>
        <w:t xml:space="preserve"> „Terminai“</w:t>
      </w:r>
      <w:bookmarkEnd w:id="37"/>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140440" w:rsidRPr="00D51822" w14:paraId="1E3E14B0" w14:textId="77777777" w:rsidTr="00BD0DCD">
        <w:trPr>
          <w:trHeight w:val="455"/>
        </w:trPr>
        <w:tc>
          <w:tcPr>
            <w:tcW w:w="747" w:type="dxa"/>
            <w:shd w:val="clear" w:color="auto" w:fill="D9D9D9" w:themeFill="background1" w:themeFillShade="D9"/>
            <w:tcMar>
              <w:top w:w="0" w:type="dxa"/>
              <w:left w:w="108" w:type="dxa"/>
              <w:bottom w:w="0" w:type="dxa"/>
              <w:right w:w="108" w:type="dxa"/>
            </w:tcMar>
          </w:tcPr>
          <w:p w14:paraId="3DF813E4"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11FE033" w14:textId="77777777" w:rsidR="00140440" w:rsidRPr="001658A9" w:rsidRDefault="00140440" w:rsidP="00BD0DCD">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6EE90494"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7C618BF0"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45425EDD" w14:textId="77777777" w:rsidR="00140440" w:rsidRPr="001658A9" w:rsidRDefault="00140440" w:rsidP="00BD0DCD">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140440" w:rsidRPr="00D51822" w14:paraId="2AC765E9" w14:textId="77777777" w:rsidTr="00BD0DCD">
        <w:trPr>
          <w:trHeight w:val="20"/>
        </w:trPr>
        <w:tc>
          <w:tcPr>
            <w:tcW w:w="747" w:type="dxa"/>
            <w:tcMar>
              <w:top w:w="0" w:type="dxa"/>
              <w:left w:w="108" w:type="dxa"/>
              <w:bottom w:w="0" w:type="dxa"/>
              <w:right w:w="108" w:type="dxa"/>
            </w:tcMar>
          </w:tcPr>
          <w:p w14:paraId="4EAC5397"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440FB5C6"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29BD58A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5FFFC654"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72686A6A"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140440" w:rsidRPr="00D51822" w14:paraId="1CA2DF5F" w14:textId="77777777" w:rsidTr="00BD0DCD">
        <w:trPr>
          <w:trHeight w:val="20"/>
        </w:trPr>
        <w:tc>
          <w:tcPr>
            <w:tcW w:w="747" w:type="dxa"/>
            <w:tcMar>
              <w:top w:w="0" w:type="dxa"/>
              <w:left w:w="108" w:type="dxa"/>
              <w:bottom w:w="0" w:type="dxa"/>
              <w:right w:w="108" w:type="dxa"/>
            </w:tcMar>
          </w:tcPr>
          <w:p w14:paraId="3E9D69CC"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37F07BE5" w14:textId="77777777" w:rsidR="00140440" w:rsidRPr="00D51822" w:rsidRDefault="00140440" w:rsidP="00BD0DCD">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1FCDD04B"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35BC8764"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0415D19D" w14:textId="77777777" w:rsidTr="00BD0DCD">
        <w:trPr>
          <w:trHeight w:val="20"/>
        </w:trPr>
        <w:tc>
          <w:tcPr>
            <w:tcW w:w="747" w:type="dxa"/>
            <w:tcMar>
              <w:top w:w="0" w:type="dxa"/>
              <w:left w:w="108" w:type="dxa"/>
              <w:bottom w:w="0" w:type="dxa"/>
              <w:right w:w="108" w:type="dxa"/>
            </w:tcMar>
          </w:tcPr>
          <w:p w14:paraId="2F600366" w14:textId="77777777" w:rsidR="00140440" w:rsidRPr="000A3833" w:rsidRDefault="00140440" w:rsidP="00BD0DCD">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116F2943" w14:textId="77777777" w:rsidR="00140440" w:rsidRPr="00D51822" w:rsidRDefault="00140440" w:rsidP="00BD0DCD">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708EB49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2DB23EF3"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2A25B8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76B6E652" w14:textId="77777777" w:rsidTr="00BD0DCD">
        <w:trPr>
          <w:trHeight w:val="20"/>
        </w:trPr>
        <w:tc>
          <w:tcPr>
            <w:tcW w:w="747" w:type="dxa"/>
            <w:tcMar>
              <w:top w:w="0" w:type="dxa"/>
              <w:left w:w="108" w:type="dxa"/>
              <w:bottom w:w="0" w:type="dxa"/>
              <w:right w:w="108" w:type="dxa"/>
            </w:tcMar>
          </w:tcPr>
          <w:p w14:paraId="54171EAB"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006D86"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29767AA2" w14:textId="77777777" w:rsidR="00140440" w:rsidRPr="00D51822" w:rsidRDefault="00140440" w:rsidP="00BD0DCD">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14B613C" w14:textId="77777777" w:rsidR="00140440" w:rsidRPr="00D51822" w:rsidRDefault="00140440" w:rsidP="00BD0DCD">
            <w:pPr>
              <w:spacing w:after="0" w:line="240" w:lineRule="auto"/>
              <w:rPr>
                <w:rFonts w:ascii="Times New Roman" w:hAnsi="Times New Roman" w:cs="Times New Roman"/>
                <w:sz w:val="22"/>
                <w:szCs w:val="22"/>
              </w:rPr>
            </w:pPr>
          </w:p>
        </w:tc>
        <w:tc>
          <w:tcPr>
            <w:tcW w:w="2737" w:type="dxa"/>
          </w:tcPr>
          <w:p w14:paraId="03DE001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610D220B" w14:textId="77777777" w:rsidTr="00BD0DCD">
        <w:trPr>
          <w:trHeight w:val="20"/>
        </w:trPr>
        <w:tc>
          <w:tcPr>
            <w:tcW w:w="747" w:type="dxa"/>
            <w:tcMar>
              <w:top w:w="0" w:type="dxa"/>
              <w:left w:w="108" w:type="dxa"/>
              <w:bottom w:w="0" w:type="dxa"/>
              <w:right w:w="108" w:type="dxa"/>
            </w:tcMar>
          </w:tcPr>
          <w:p w14:paraId="61AEC1D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84E234E" w14:textId="77777777" w:rsidR="00140440" w:rsidRPr="00DA19A8" w:rsidRDefault="00140440" w:rsidP="00BD0DCD">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38AD198A" w14:textId="77777777" w:rsidR="00140440" w:rsidRPr="00DA19A8" w:rsidRDefault="00140440" w:rsidP="00BD0DCD">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63B9916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275F14C7" w14:textId="77777777" w:rsidTr="00BD0DCD">
        <w:trPr>
          <w:trHeight w:val="20"/>
        </w:trPr>
        <w:tc>
          <w:tcPr>
            <w:tcW w:w="747" w:type="dxa"/>
            <w:tcMar>
              <w:top w:w="0" w:type="dxa"/>
              <w:left w:w="108" w:type="dxa"/>
              <w:bottom w:w="0" w:type="dxa"/>
              <w:right w:w="108" w:type="dxa"/>
            </w:tcMar>
          </w:tcPr>
          <w:p w14:paraId="4FDFEE3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CC2953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2FE41629" w14:textId="77777777" w:rsidR="00140440" w:rsidRPr="00D51822" w:rsidRDefault="00140440" w:rsidP="00BD0DCD">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5C32E3EE" w14:textId="77777777" w:rsidR="00140440" w:rsidRPr="00D51822" w:rsidRDefault="00140440" w:rsidP="00BD0DCD">
            <w:pPr>
              <w:spacing w:after="0" w:line="240" w:lineRule="auto"/>
              <w:rPr>
                <w:rFonts w:ascii="Times New Roman" w:hAnsi="Times New Roman" w:cs="Times New Roman"/>
                <w:iCs/>
                <w:sz w:val="22"/>
                <w:szCs w:val="22"/>
              </w:rPr>
            </w:pPr>
          </w:p>
        </w:tc>
      </w:tr>
      <w:tr w:rsidR="00140440" w:rsidRPr="00D51822" w14:paraId="13FE038F" w14:textId="77777777" w:rsidTr="00BD0DCD">
        <w:trPr>
          <w:trHeight w:val="20"/>
        </w:trPr>
        <w:tc>
          <w:tcPr>
            <w:tcW w:w="747" w:type="dxa"/>
            <w:tcMar>
              <w:top w:w="0" w:type="dxa"/>
              <w:left w:w="108" w:type="dxa"/>
              <w:bottom w:w="0" w:type="dxa"/>
              <w:right w:w="108" w:type="dxa"/>
            </w:tcMar>
          </w:tcPr>
          <w:p w14:paraId="05ACDEAD"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53E7582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6D2DD10B" w14:textId="70F4B6C8" w:rsidR="00140440" w:rsidRPr="00D51822" w:rsidRDefault="0031529A" w:rsidP="00BD0DCD">
            <w:pPr>
              <w:spacing w:after="0" w:line="240" w:lineRule="auto"/>
              <w:rPr>
                <w:rFonts w:ascii="Times New Roman" w:hAnsi="Times New Roman" w:cs="Times New Roman"/>
                <w:iCs/>
                <w:color w:val="00B050"/>
                <w:sz w:val="22"/>
                <w:szCs w:val="22"/>
              </w:rPr>
            </w:pPr>
            <w:r w:rsidRPr="00DA19A8">
              <w:rPr>
                <w:rFonts w:ascii="Times New Roman" w:hAnsi="Times New Roman" w:cs="Times New Roman"/>
                <w:iCs/>
                <w:sz w:val="22"/>
                <w:szCs w:val="22"/>
              </w:rPr>
              <w:t>NETAIKOMA</w:t>
            </w:r>
          </w:p>
        </w:tc>
        <w:tc>
          <w:tcPr>
            <w:tcW w:w="2737" w:type="dxa"/>
          </w:tcPr>
          <w:p w14:paraId="11B97D06" w14:textId="77777777" w:rsidR="00140440" w:rsidRPr="00D51822" w:rsidRDefault="00140440" w:rsidP="00BD0DCD">
            <w:pPr>
              <w:pStyle w:val="Body2"/>
              <w:spacing w:after="0"/>
              <w:rPr>
                <w:rFonts w:cs="Times New Roman"/>
                <w:i/>
                <w:iCs/>
                <w:color w:val="auto"/>
                <w:sz w:val="22"/>
                <w:szCs w:val="22"/>
                <w:lang w:val="lt-LT"/>
              </w:rPr>
            </w:pPr>
          </w:p>
        </w:tc>
      </w:tr>
      <w:tr w:rsidR="00140440" w:rsidRPr="00D51822" w14:paraId="4472ED6A" w14:textId="77777777" w:rsidTr="00BD0DCD">
        <w:trPr>
          <w:trHeight w:val="20"/>
        </w:trPr>
        <w:tc>
          <w:tcPr>
            <w:tcW w:w="747" w:type="dxa"/>
            <w:tcMar>
              <w:top w:w="0" w:type="dxa"/>
              <w:left w:w="108" w:type="dxa"/>
              <w:bottom w:w="0" w:type="dxa"/>
              <w:right w:w="108" w:type="dxa"/>
            </w:tcMar>
          </w:tcPr>
          <w:p w14:paraId="12DB372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FA177"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24B50"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5E502A48"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006BFD85" w14:textId="77777777" w:rsidTr="00BD0DCD">
        <w:trPr>
          <w:trHeight w:val="20"/>
        </w:trPr>
        <w:tc>
          <w:tcPr>
            <w:tcW w:w="747" w:type="dxa"/>
            <w:tcMar>
              <w:top w:w="0" w:type="dxa"/>
              <w:left w:w="108" w:type="dxa"/>
              <w:bottom w:w="0" w:type="dxa"/>
              <w:right w:w="108" w:type="dxa"/>
            </w:tcMar>
          </w:tcPr>
          <w:p w14:paraId="080ACC82"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45844"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AF5A8"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743EF669"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2E8005D1"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3CFD67F4" w14:textId="77777777" w:rsidTr="00BD0DCD">
        <w:trPr>
          <w:trHeight w:val="20"/>
        </w:trPr>
        <w:tc>
          <w:tcPr>
            <w:tcW w:w="747" w:type="dxa"/>
            <w:tcMar>
              <w:top w:w="0" w:type="dxa"/>
              <w:left w:w="108" w:type="dxa"/>
              <w:bottom w:w="0" w:type="dxa"/>
              <w:right w:w="108" w:type="dxa"/>
            </w:tcMar>
          </w:tcPr>
          <w:p w14:paraId="49E97B95"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6D9AD" w14:textId="77777777" w:rsidR="00140440" w:rsidRPr="00042360" w:rsidRDefault="00140440" w:rsidP="00BD0DCD">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978EB" w14:textId="77777777" w:rsidR="00140440" w:rsidRPr="00D51822" w:rsidRDefault="00140440" w:rsidP="00BD0DCD">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09B0BC9F" w14:textId="77777777" w:rsidR="00140440" w:rsidRPr="00D51822" w:rsidRDefault="00140440" w:rsidP="00BD0DCD">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5C40CCCB" w14:textId="77777777" w:rsidR="00140440" w:rsidRPr="00D51822" w:rsidRDefault="00140440" w:rsidP="00BD0DCD">
            <w:pPr>
              <w:spacing w:after="0" w:line="240" w:lineRule="auto"/>
              <w:rPr>
                <w:rFonts w:ascii="Times New Roman" w:hAnsi="Times New Roman" w:cs="Times New Roman"/>
                <w:bCs/>
                <w:color w:val="ED0000"/>
                <w:sz w:val="22"/>
                <w:szCs w:val="22"/>
              </w:rPr>
            </w:pPr>
          </w:p>
        </w:tc>
      </w:tr>
      <w:tr w:rsidR="00140440" w:rsidRPr="00D51822" w14:paraId="5B81ABEB" w14:textId="77777777" w:rsidTr="00BD0DCD">
        <w:trPr>
          <w:trHeight w:val="20"/>
        </w:trPr>
        <w:tc>
          <w:tcPr>
            <w:tcW w:w="747" w:type="dxa"/>
            <w:tcMar>
              <w:top w:w="0" w:type="dxa"/>
              <w:left w:w="108" w:type="dxa"/>
              <w:bottom w:w="0" w:type="dxa"/>
              <w:right w:w="108" w:type="dxa"/>
            </w:tcMar>
          </w:tcPr>
          <w:p w14:paraId="6089DE2B"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41D125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0A55F4C5"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E9BD687"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134E40E3" w14:textId="77777777" w:rsidTr="00BD0DCD">
        <w:trPr>
          <w:trHeight w:val="20"/>
        </w:trPr>
        <w:tc>
          <w:tcPr>
            <w:tcW w:w="747" w:type="dxa"/>
            <w:tcMar>
              <w:top w:w="0" w:type="dxa"/>
              <w:left w:w="108" w:type="dxa"/>
              <w:bottom w:w="0" w:type="dxa"/>
              <w:right w:w="108" w:type="dxa"/>
            </w:tcMar>
          </w:tcPr>
          <w:p w14:paraId="18AD3D07"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90AE32D"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41BA0093"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17B4EF55"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43F28457" w14:textId="77777777" w:rsidTr="00BD0DCD">
        <w:trPr>
          <w:trHeight w:val="1766"/>
        </w:trPr>
        <w:tc>
          <w:tcPr>
            <w:tcW w:w="747" w:type="dxa"/>
            <w:tcMar>
              <w:top w:w="0" w:type="dxa"/>
              <w:left w:w="108" w:type="dxa"/>
              <w:bottom w:w="0" w:type="dxa"/>
              <w:right w:w="108" w:type="dxa"/>
            </w:tcMar>
          </w:tcPr>
          <w:p w14:paraId="3C1BF000"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D2F7EF"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367E4DB0"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267725D1" w14:textId="77777777" w:rsidR="00140440" w:rsidRPr="00D51822" w:rsidRDefault="00140440" w:rsidP="00BD0DCD">
            <w:pPr>
              <w:spacing w:after="0" w:line="240" w:lineRule="auto"/>
              <w:rPr>
                <w:rFonts w:ascii="Times New Roman" w:hAnsi="Times New Roman" w:cs="Times New Roman"/>
                <w:bCs/>
                <w:sz w:val="22"/>
                <w:szCs w:val="22"/>
              </w:rPr>
            </w:pPr>
          </w:p>
        </w:tc>
      </w:tr>
      <w:tr w:rsidR="00140440" w:rsidRPr="00D51822" w14:paraId="7B41508D" w14:textId="77777777" w:rsidTr="00BD0DCD">
        <w:trPr>
          <w:trHeight w:val="20"/>
        </w:trPr>
        <w:tc>
          <w:tcPr>
            <w:tcW w:w="747" w:type="dxa"/>
            <w:tcMar>
              <w:top w:w="0" w:type="dxa"/>
              <w:left w:w="108" w:type="dxa"/>
              <w:bottom w:w="0" w:type="dxa"/>
              <w:right w:w="108" w:type="dxa"/>
            </w:tcMar>
          </w:tcPr>
          <w:p w14:paraId="49CBC709" w14:textId="77777777" w:rsidR="00140440" w:rsidRPr="00D51822"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299F7E69"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66C14953" w14:textId="77777777" w:rsidR="00140440" w:rsidRPr="00855BAA" w:rsidRDefault="00140440" w:rsidP="00BD0DCD">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2026E46C" w14:textId="77777777" w:rsidR="00140440" w:rsidRPr="00855BAA" w:rsidRDefault="00140440" w:rsidP="00BD0DCD">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0F15D2F6" w14:textId="77777777" w:rsidR="00140440" w:rsidRPr="00855BAA" w:rsidRDefault="00140440" w:rsidP="00BD0DCD">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34AE508"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587C4C8C" w14:textId="77777777" w:rsidTr="00BD0DCD">
        <w:trPr>
          <w:trHeight w:val="20"/>
        </w:trPr>
        <w:tc>
          <w:tcPr>
            <w:tcW w:w="747" w:type="dxa"/>
            <w:tcMar>
              <w:top w:w="0" w:type="dxa"/>
              <w:left w:w="108" w:type="dxa"/>
              <w:bottom w:w="0" w:type="dxa"/>
              <w:right w:w="108" w:type="dxa"/>
            </w:tcMar>
          </w:tcPr>
          <w:p w14:paraId="13BC199A"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22EDD79"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4AF32B18"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6DC92423"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1F63A420" w14:textId="77777777" w:rsidTr="00BD0DCD">
        <w:trPr>
          <w:trHeight w:val="20"/>
        </w:trPr>
        <w:tc>
          <w:tcPr>
            <w:tcW w:w="747" w:type="dxa"/>
            <w:tcMar>
              <w:top w:w="0" w:type="dxa"/>
              <w:left w:w="108" w:type="dxa"/>
              <w:bottom w:w="0" w:type="dxa"/>
              <w:right w:w="108" w:type="dxa"/>
            </w:tcMar>
          </w:tcPr>
          <w:p w14:paraId="33917E30" w14:textId="77777777" w:rsidR="00140440" w:rsidRPr="000A3833" w:rsidRDefault="00140440" w:rsidP="00BD0DCD">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6FA2BD6B" w14:textId="77777777" w:rsidR="00140440" w:rsidRPr="00D51822" w:rsidRDefault="00140440" w:rsidP="00BD0DCD">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149A4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141ABAC" w14:textId="77777777" w:rsidR="00140440" w:rsidRPr="00D51822" w:rsidRDefault="00140440" w:rsidP="00BD0DCD">
            <w:pPr>
              <w:spacing w:after="0" w:line="240" w:lineRule="auto"/>
              <w:rPr>
                <w:rFonts w:ascii="Times New Roman" w:hAnsi="Times New Roman" w:cs="Times New Roman"/>
                <w:sz w:val="22"/>
                <w:szCs w:val="22"/>
              </w:rPr>
            </w:pPr>
          </w:p>
        </w:tc>
      </w:tr>
      <w:tr w:rsidR="00140440" w:rsidRPr="00D51822" w14:paraId="219E29CF" w14:textId="77777777" w:rsidTr="00BD0DCD">
        <w:trPr>
          <w:trHeight w:val="20"/>
        </w:trPr>
        <w:tc>
          <w:tcPr>
            <w:tcW w:w="747" w:type="dxa"/>
            <w:tcMar>
              <w:top w:w="0" w:type="dxa"/>
              <w:left w:w="108" w:type="dxa"/>
              <w:bottom w:w="0" w:type="dxa"/>
              <w:right w:w="108" w:type="dxa"/>
            </w:tcMar>
          </w:tcPr>
          <w:p w14:paraId="4C9C33C5"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F7AE5BC"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48CC169E"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88C8383" w14:textId="77777777" w:rsidR="00140440" w:rsidRPr="00D51822" w:rsidRDefault="00140440" w:rsidP="00BD0DCD">
            <w:pPr>
              <w:spacing w:after="0" w:line="240" w:lineRule="auto"/>
              <w:rPr>
                <w:rFonts w:ascii="Times New Roman" w:eastAsia="Calibri" w:hAnsi="Times New Roman" w:cs="Times New Roman"/>
                <w:bCs/>
                <w:sz w:val="22"/>
                <w:szCs w:val="22"/>
              </w:rPr>
            </w:pPr>
          </w:p>
        </w:tc>
      </w:tr>
      <w:tr w:rsidR="00140440" w:rsidRPr="00D51822" w14:paraId="43A157A6" w14:textId="77777777" w:rsidTr="00BD0DCD">
        <w:trPr>
          <w:trHeight w:val="20"/>
        </w:trPr>
        <w:tc>
          <w:tcPr>
            <w:tcW w:w="747" w:type="dxa"/>
            <w:tcMar>
              <w:top w:w="0" w:type="dxa"/>
              <w:left w:w="108" w:type="dxa"/>
              <w:bottom w:w="0" w:type="dxa"/>
              <w:right w:w="108" w:type="dxa"/>
            </w:tcMar>
          </w:tcPr>
          <w:p w14:paraId="4BB6AF48" w14:textId="77777777" w:rsidR="00140440" w:rsidRPr="00D51822" w:rsidRDefault="00140440" w:rsidP="00BD0DCD">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6F4921" w14:textId="77777777" w:rsidR="00140440" w:rsidRPr="00D51822" w:rsidRDefault="00140440" w:rsidP="00BD0DCD">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5A554703" w14:textId="77777777" w:rsidR="00140440" w:rsidRPr="00A15810" w:rsidRDefault="00140440" w:rsidP="00BD0DCD">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149217A2" w14:textId="77777777" w:rsidR="00140440" w:rsidRPr="00D51822" w:rsidRDefault="00140440" w:rsidP="00BD0DCD">
            <w:pPr>
              <w:spacing w:after="0" w:line="240" w:lineRule="auto"/>
              <w:jc w:val="both"/>
              <w:rPr>
                <w:rFonts w:ascii="Times New Roman" w:hAnsi="Times New Roman" w:cs="Times New Roman"/>
                <w:i/>
                <w:iCs/>
                <w:sz w:val="22"/>
                <w:szCs w:val="22"/>
              </w:rPr>
            </w:pPr>
          </w:p>
        </w:tc>
      </w:tr>
    </w:tbl>
    <w:p w14:paraId="1FAC652E" w14:textId="77777777" w:rsidR="00140440" w:rsidRPr="00D51822" w:rsidRDefault="00140440" w:rsidP="00140440">
      <w:pPr>
        <w:tabs>
          <w:tab w:val="left" w:pos="2977"/>
        </w:tabs>
        <w:spacing w:after="120" w:line="20" w:lineRule="atLeast"/>
        <w:jc w:val="center"/>
        <w:rPr>
          <w:rFonts w:ascii="Times New Roman" w:eastAsia="Calibri" w:hAnsi="Times New Roman" w:cs="Times New Roman"/>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4FDA32CB" w14:textId="77777777" w:rsidR="00AA76AE" w:rsidRDefault="00AA76AE" w:rsidP="00AA76AE">
      <w:pPr>
        <w:pStyle w:val="Antrat2"/>
        <w:spacing w:before="0"/>
        <w:ind w:left="7371"/>
        <w:rPr>
          <w:rFonts w:ascii="Times New Roman" w:eastAsia="Calibri" w:hAnsi="Times New Roman" w:cs="Times New Roman"/>
          <w:color w:val="auto"/>
          <w:sz w:val="22"/>
          <w:szCs w:val="22"/>
        </w:rPr>
      </w:pPr>
      <w:bookmarkStart w:id="38" w:name="_Ref38539939"/>
      <w:bookmarkStart w:id="39" w:name="_Ref38541068"/>
      <w:bookmarkStart w:id="40" w:name="_Ref38885053"/>
      <w:bookmarkStart w:id="41" w:name="_Ref38899023"/>
      <w:bookmarkStart w:id="42" w:name="_Toc202517974"/>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5F0B78" w:rsidRPr="00C87D7F">
        <w:rPr>
          <w:rFonts w:ascii="Times New Roman" w:eastAsia="Calibri" w:hAnsi="Times New Roman" w:cs="Times New Roman"/>
          <w:color w:val="auto"/>
          <w:sz w:val="22"/>
          <w:szCs w:val="22"/>
        </w:rPr>
        <w:t>2</w:t>
      </w:r>
      <w:r w:rsidR="008D704D" w:rsidRPr="00C87D7F">
        <w:rPr>
          <w:rFonts w:ascii="Times New Roman" w:eastAsia="Calibri" w:hAnsi="Times New Roman" w:cs="Times New Roman"/>
          <w:color w:val="auto"/>
          <w:sz w:val="22"/>
          <w:szCs w:val="22"/>
        </w:rPr>
        <w:t xml:space="preserve"> priedas </w:t>
      </w:r>
    </w:p>
    <w:p w14:paraId="01D56E47" w14:textId="5C1C9703" w:rsidR="008D704D" w:rsidRPr="00AE7CE1" w:rsidRDefault="008D704D" w:rsidP="00AA76AE">
      <w:pPr>
        <w:pStyle w:val="Antrat2"/>
        <w:spacing w:before="0"/>
        <w:ind w:left="7371"/>
        <w:rPr>
          <w:rFonts w:ascii="Times New Roman" w:eastAsia="Calibri" w:hAnsi="Times New Roman" w:cs="Times New Roman"/>
          <w:color w:val="0070C0"/>
          <w:sz w:val="22"/>
          <w:szCs w:val="22"/>
        </w:rPr>
      </w:pPr>
      <w:r w:rsidRPr="00C87D7F">
        <w:rPr>
          <w:rFonts w:ascii="Times New Roman" w:eastAsia="Calibri" w:hAnsi="Times New Roman" w:cs="Times New Roman"/>
          <w:color w:val="auto"/>
          <w:sz w:val="22"/>
          <w:szCs w:val="22"/>
        </w:rPr>
        <w:t>„Techninė specifikacija“</w:t>
      </w:r>
      <w:bookmarkEnd w:id="38"/>
      <w:bookmarkEnd w:id="39"/>
      <w:bookmarkEnd w:id="40"/>
      <w:bookmarkEnd w:id="41"/>
      <w:bookmarkEnd w:id="42"/>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09F0EC25" w:rsidR="00575E64" w:rsidRPr="00AE7CE1" w:rsidRDefault="009062BF"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P</w:t>
      </w:r>
      <w:r w:rsidR="00324D8D">
        <w:rPr>
          <w:rFonts w:ascii="Times New Roman" w:hAnsi="Times New Roman" w:cs="Times New Roman"/>
          <w:sz w:val="22"/>
          <w:szCs w:val="22"/>
        </w:rPr>
        <w:t>erkam</w:t>
      </w:r>
      <w:r w:rsidR="0031529A">
        <w:rPr>
          <w:rFonts w:ascii="Times New Roman" w:hAnsi="Times New Roman" w:cs="Times New Roman"/>
          <w:sz w:val="22"/>
          <w:szCs w:val="22"/>
        </w:rPr>
        <w:t>os</w:t>
      </w:r>
      <w:r w:rsidR="00324D8D">
        <w:rPr>
          <w:rFonts w:ascii="Times New Roman" w:hAnsi="Times New Roman" w:cs="Times New Roman"/>
          <w:sz w:val="22"/>
          <w:szCs w:val="22"/>
        </w:rPr>
        <w:t xml:space="preserve"> prek</w:t>
      </w:r>
      <w:r w:rsidR="0031529A">
        <w:rPr>
          <w:rFonts w:ascii="Times New Roman" w:hAnsi="Times New Roman" w:cs="Times New Roman"/>
          <w:sz w:val="22"/>
          <w:szCs w:val="22"/>
        </w:rPr>
        <w:t xml:space="preserve">ės </w:t>
      </w:r>
      <w:r w:rsidR="00324D8D">
        <w:rPr>
          <w:rFonts w:ascii="Times New Roman" w:hAnsi="Times New Roman" w:cs="Times New Roman"/>
          <w:sz w:val="22"/>
          <w:szCs w:val="22"/>
        </w:rPr>
        <w:t>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140440">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w:t>
      </w:r>
      <w:r w:rsidR="00140440">
        <w:rPr>
          <w:rFonts w:ascii="Times New Roman" w:hAnsi="Times New Roman" w:cs="Times New Roman"/>
          <w:sz w:val="22"/>
          <w:szCs w:val="22"/>
        </w:rPr>
        <w:t xml:space="preserve"> „Pasiūlymo forma“</w:t>
      </w:r>
      <w:r w:rsidR="00E76350">
        <w:rPr>
          <w:rFonts w:ascii="Times New Roman" w:hAnsi="Times New Roman" w:cs="Times New Roman"/>
          <w:sz w:val="22"/>
          <w:szCs w:val="22"/>
        </w:rPr>
        <w:t xml:space="preserve"> EXCEL formatu</w:t>
      </w:r>
      <w:r w:rsidR="00324D8D">
        <w:rPr>
          <w:rFonts w:ascii="Times New Roman" w:hAnsi="Times New Roman" w:cs="Times New Roman"/>
          <w:sz w:val="22"/>
          <w:szCs w:val="22"/>
        </w:rPr>
        <w:t xml:space="preserve">. </w:t>
      </w:r>
      <w:r w:rsidR="00324D8D"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Pr>
          <w:rFonts w:ascii="Times New Roman" w:hAnsi="Times New Roman" w:cs="Times New Roman"/>
          <w:b/>
          <w:bCs/>
          <w:sz w:val="22"/>
          <w:szCs w:val="22"/>
        </w:rPr>
        <w:t xml:space="preserve"> </w:t>
      </w:r>
      <w:r w:rsidR="00575E64" w:rsidRPr="00856091">
        <w:rPr>
          <w:rFonts w:ascii="Times New Roman" w:hAnsi="Times New Roman" w:cs="Times New Roman"/>
          <w:b/>
          <w:bCs/>
          <w:sz w:val="22"/>
          <w:szCs w:val="22"/>
        </w:rPr>
        <w:t>privalo užpildyti</w:t>
      </w:r>
      <w:r w:rsidR="00324D8D" w:rsidRPr="00856091">
        <w:rPr>
          <w:rFonts w:ascii="Times New Roman" w:hAnsi="Times New Roman" w:cs="Times New Roman"/>
          <w:b/>
          <w:bCs/>
          <w:sz w:val="22"/>
          <w:szCs w:val="22"/>
        </w:rPr>
        <w:t xml:space="preserve"> Techninę specifikaciją, </w:t>
      </w:r>
      <w:r w:rsidR="00F7376E">
        <w:rPr>
          <w:rFonts w:ascii="Times New Roman" w:hAnsi="Times New Roman" w:cs="Times New Roman"/>
          <w:b/>
          <w:bCs/>
          <w:sz w:val="22"/>
          <w:szCs w:val="22"/>
        </w:rPr>
        <w:t>nurodant</w:t>
      </w:r>
      <w:r w:rsidR="00324D8D"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33DA240A" w14:textId="77777777" w:rsidR="00AA76AE" w:rsidRDefault="00AA76AE" w:rsidP="00AA76AE">
      <w:pPr>
        <w:pStyle w:val="Antrat2"/>
        <w:spacing w:before="0"/>
        <w:jc w:val="right"/>
        <w:rPr>
          <w:rFonts w:ascii="Times New Roman" w:eastAsia="Calibri" w:hAnsi="Times New Roman" w:cs="Times New Roman"/>
          <w:color w:val="auto"/>
          <w:sz w:val="22"/>
          <w:szCs w:val="22"/>
        </w:rPr>
      </w:pPr>
      <w:bookmarkStart w:id="43" w:name="_Ref38285444"/>
      <w:bookmarkStart w:id="44" w:name="_Ref38291496"/>
      <w:bookmarkStart w:id="45" w:name="_Toc20251797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3</w:t>
      </w:r>
      <w:r w:rsidR="008D704D" w:rsidRPr="00C87D7F">
        <w:rPr>
          <w:rFonts w:ascii="Times New Roman" w:eastAsia="Calibri" w:hAnsi="Times New Roman" w:cs="Times New Roman"/>
          <w:color w:val="auto"/>
          <w:sz w:val="22"/>
          <w:szCs w:val="22"/>
        </w:rPr>
        <w:t xml:space="preserve"> priedas </w:t>
      </w:r>
    </w:p>
    <w:p w14:paraId="73F43DFB" w14:textId="4D4D91AB" w:rsidR="008D704D" w:rsidRPr="00C87D7F" w:rsidRDefault="008D704D" w:rsidP="00AA76AE">
      <w:pPr>
        <w:pStyle w:val="Antrat2"/>
        <w:spacing w:before="0"/>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pašalinimo pagrindai“</w:t>
      </w:r>
      <w:bookmarkEnd w:id="43"/>
      <w:bookmarkEnd w:id="44"/>
      <w:bookmarkEnd w:id="45"/>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04182BCB" w14:textId="77777777" w:rsidR="00627FC8" w:rsidRPr="00D51822" w:rsidRDefault="00627FC8" w:rsidP="00627FC8">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46" w:name="_Ref38291223"/>
      <w:bookmarkStart w:id="47" w:name="_Ref38291334"/>
      <w:bookmarkStart w:id="4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E54BEBF"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26817A"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441E1DD" w14:textId="77777777" w:rsidR="00627FC8" w:rsidRPr="00D51822" w:rsidRDefault="00627FC8" w:rsidP="00627FC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E82AC21"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76126DD0"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3C0BC045"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9DBECB6" w14:textId="77777777" w:rsidR="00627FC8"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514CD31"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720612">
        <w:rPr>
          <w:rFonts w:ascii="Times New Roman" w:eastAsia="Yu Mincho"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A10D127" w14:textId="77777777" w:rsidR="00627FC8" w:rsidRPr="00D51822" w:rsidRDefault="00627FC8" w:rsidP="00627FC8">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34A4DA" w14:textId="77777777" w:rsidR="00627FC8" w:rsidRPr="00D51822" w:rsidRDefault="00627FC8" w:rsidP="00627FC8">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28A51750" w14:textId="77777777" w:rsidR="00627FC8" w:rsidRPr="00D51822" w:rsidRDefault="00627FC8" w:rsidP="00627FC8">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7C22EA" w14:textId="77777777" w:rsidR="00627FC8" w:rsidRPr="00D51822" w:rsidRDefault="00627FC8" w:rsidP="00627FC8">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627FC8" w:rsidRPr="00D51822" w14:paraId="6719869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545675" w14:textId="77777777" w:rsidR="00627FC8" w:rsidRPr="00D51822" w:rsidRDefault="00627FC8" w:rsidP="00BD0DCD">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858C1C" w14:textId="77777777" w:rsidR="00627FC8" w:rsidRPr="00D51822" w:rsidRDefault="00627FC8" w:rsidP="00BD0DCD">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5D0490" w14:textId="77777777" w:rsidR="00627FC8" w:rsidRPr="00D51822" w:rsidRDefault="00627FC8" w:rsidP="00BD0DCD">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84BB7E" w14:textId="77777777" w:rsidR="00627FC8" w:rsidRPr="00D51822" w:rsidRDefault="00627FC8" w:rsidP="00BD0DCD">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627FC8" w:rsidRPr="00D51822" w14:paraId="65C775BB" w14:textId="77777777" w:rsidTr="00BD0DC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C78E9"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627FC8" w:rsidRPr="00D51822" w14:paraId="5A3388CB"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C872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91B6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FC7E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588374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25BDB74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2CC46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2277AAA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63DB105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60F294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6EB082A7"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4914166"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53869BED"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6E18C3F0"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721BD28"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p>
          <w:p w14:paraId="746281D1" w14:textId="77777777" w:rsidR="00627FC8" w:rsidRPr="00145C98" w:rsidRDefault="00627FC8" w:rsidP="00BD0DCD">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1B2A69" w14:textId="77777777" w:rsidR="00627FC8" w:rsidRPr="00145C98" w:rsidRDefault="00627FC8" w:rsidP="00BD0DCD">
            <w:pPr>
              <w:spacing w:after="0" w:line="240" w:lineRule="auto"/>
              <w:jc w:val="both"/>
              <w:rPr>
                <w:rFonts w:ascii="Times New Roman" w:hAnsi="Times New Roman" w:cs="Times New Roman"/>
                <w:b/>
                <w:sz w:val="22"/>
                <w:szCs w:val="22"/>
                <w:lang w:eastAsia="en-US"/>
              </w:rPr>
            </w:pPr>
          </w:p>
          <w:p w14:paraId="6736BEC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2DBAD" w14:textId="77777777" w:rsidR="00627FC8" w:rsidRPr="00D51822" w:rsidRDefault="00627FC8" w:rsidP="00BD0DCD">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1F24979"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36F987B1"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1DD757E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695356F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CF23D"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6625EF3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58560D4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78476A60"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66C8D710" w14:textId="77777777" w:rsidR="00627FC8" w:rsidRPr="00D51822" w:rsidRDefault="00627FC8" w:rsidP="00BD0DCD">
            <w:pPr>
              <w:spacing w:after="0" w:line="240" w:lineRule="auto"/>
              <w:jc w:val="both"/>
              <w:rPr>
                <w:rFonts w:ascii="Times New Roman" w:hAnsi="Times New Roman" w:cs="Times New Roman"/>
                <w:sz w:val="22"/>
                <w:szCs w:val="22"/>
                <w:lang w:eastAsia="en-US"/>
              </w:rPr>
            </w:pPr>
          </w:p>
          <w:p w14:paraId="41EF7A1F"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2CD407"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21CEBF13" w14:textId="77777777" w:rsidR="00627FC8" w:rsidRPr="00D51822" w:rsidRDefault="00627FC8" w:rsidP="00BD0DCD">
            <w:pPr>
              <w:spacing w:after="0" w:line="240" w:lineRule="auto"/>
              <w:jc w:val="both"/>
              <w:rPr>
                <w:rFonts w:ascii="Times New Roman" w:hAnsi="Times New Roman" w:cs="Times New Roman"/>
                <w:sz w:val="22"/>
                <w:szCs w:val="22"/>
              </w:rPr>
            </w:pPr>
          </w:p>
          <w:p w14:paraId="13850E07" w14:textId="77777777" w:rsidR="00627FC8" w:rsidRPr="00D51822" w:rsidRDefault="00627FC8" w:rsidP="00BD0DCD">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277D903"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ACD4A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A8D394" w14:textId="77777777" w:rsidR="00627FC8" w:rsidRPr="00145C98" w:rsidRDefault="00627FC8" w:rsidP="00BD0DCD">
            <w:pPr>
              <w:spacing w:after="0" w:line="240" w:lineRule="auto"/>
              <w:jc w:val="both"/>
              <w:rPr>
                <w:rFonts w:ascii="Times New Roman" w:hAnsi="Times New Roman" w:cs="Times New Roman"/>
                <w:bCs/>
                <w:sz w:val="22"/>
                <w:szCs w:val="22"/>
              </w:rPr>
            </w:pPr>
          </w:p>
          <w:p w14:paraId="57C999A0"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6C176630"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8B8423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FD003EE"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3C7BB596"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3AA98"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2A56"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90A05" w14:textId="77777777" w:rsidR="00627FC8" w:rsidRPr="00B46177" w:rsidRDefault="00627FC8" w:rsidP="00BD0DCD">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6AE2476B" w14:textId="77777777" w:rsidR="00627FC8" w:rsidRPr="00B46177" w:rsidRDefault="00627FC8" w:rsidP="00BD0DCD">
            <w:pPr>
              <w:pStyle w:val="Betarp"/>
              <w:jc w:val="both"/>
              <w:rPr>
                <w:rFonts w:ascii="Times New Roman" w:eastAsia="Yu Mincho" w:hAnsi="Times New Roman" w:cs="Times New Roman"/>
                <w:b/>
                <w:bCs/>
                <w:sz w:val="22"/>
                <w:szCs w:val="22"/>
              </w:rPr>
            </w:pPr>
          </w:p>
          <w:p w14:paraId="05DAB967"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75CB1" w14:textId="77777777" w:rsidR="00627FC8" w:rsidRPr="00D51822" w:rsidRDefault="00627FC8" w:rsidP="00BD0DCD">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627FC8" w:rsidRPr="00D51822" w14:paraId="1BE0D6CE"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219A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FE80E"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w:t>
            </w:r>
            <w:r w:rsidRPr="00D51822">
              <w:rPr>
                <w:rFonts w:ascii="Times New Roman" w:hAnsi="Times New Roman" w:cs="Times New Roman"/>
                <w:sz w:val="22"/>
                <w:szCs w:val="22"/>
                <w:lang w:eastAsia="en-US"/>
              </w:rPr>
              <w:lastRenderedPageBreak/>
              <w:t xml:space="preserve">reikalavimus, kaip tai apibrėžta VPĮ 46 straipsnio 2 dalies 1 ir 3 punktuose, arba perkančioji organizacija turi kitų įrodymų apie šių įsipareigojimų nevykdymą. </w:t>
            </w:r>
          </w:p>
          <w:p w14:paraId="4D060B45"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7BEB3A04"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0A1DB77F" w14:textId="77777777" w:rsidR="00627FC8" w:rsidRPr="00D51822" w:rsidRDefault="00627FC8" w:rsidP="00BD0DCD">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1154959"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p>
          <w:p w14:paraId="18AB9661" w14:textId="77777777" w:rsidR="00627FC8" w:rsidRPr="00145C98"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9B4BFD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2F475B"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ED16220"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AE270A" w14:textId="77777777" w:rsidR="00627FC8" w:rsidRPr="00D51822" w:rsidRDefault="00627FC8" w:rsidP="00BD0DCD">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Pr="00D51822">
              <w:rPr>
                <w:rFonts w:ascii="Times New Roman" w:hAnsi="Times New Roman" w:cs="Times New Roman"/>
                <w:bCs/>
                <w:sz w:val="22"/>
                <w:szCs w:val="22"/>
                <w:lang w:eastAsia="en-US"/>
              </w:rPr>
              <w:lastRenderedPageBreak/>
              <w:t>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C7410"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1B9D63F4" w14:textId="77777777" w:rsidR="00627FC8" w:rsidRPr="00D51822" w:rsidRDefault="00627FC8" w:rsidP="00BD0DCD">
            <w:pPr>
              <w:spacing w:after="0" w:line="240" w:lineRule="auto"/>
              <w:jc w:val="both"/>
              <w:rPr>
                <w:rFonts w:ascii="Times New Roman" w:eastAsia="Arial" w:hAnsi="Times New Roman" w:cs="Times New Roman"/>
                <w:sz w:val="22"/>
                <w:szCs w:val="22"/>
              </w:rPr>
            </w:pPr>
          </w:p>
          <w:p w14:paraId="00104ED4"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CBD9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59F0E6AC"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9CE462C" w14:textId="77777777" w:rsidR="00627FC8" w:rsidRPr="00D51822" w:rsidRDefault="00627FC8" w:rsidP="00BD0DCD">
            <w:pPr>
              <w:numPr>
                <w:ilvl w:val="0"/>
                <w:numId w:val="15"/>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4966C6A6" w14:textId="77777777" w:rsidR="00627FC8" w:rsidRPr="00D51822" w:rsidRDefault="00627FC8" w:rsidP="00BD0DCD">
            <w:pPr>
              <w:numPr>
                <w:ilvl w:val="0"/>
                <w:numId w:val="16"/>
              </w:numPr>
              <w:spacing w:after="0" w:line="240" w:lineRule="auto"/>
              <w:ind w:left="0" w:firstLine="0"/>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6DF9EC8" w14:textId="77777777" w:rsidR="00627FC8" w:rsidRPr="00D51822" w:rsidRDefault="00627FC8" w:rsidP="00BD0DCD">
            <w:pPr>
              <w:spacing w:after="0" w:line="240" w:lineRule="auto"/>
              <w:jc w:val="both"/>
              <w:rPr>
                <w:rFonts w:ascii="Times New Roman" w:hAnsi="Times New Roman" w:cs="Times New Roman"/>
                <w:sz w:val="22"/>
                <w:szCs w:val="22"/>
              </w:rPr>
            </w:pPr>
          </w:p>
          <w:p w14:paraId="4BDB1547"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ECC2E98"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A2442FA"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C2A4EC9" w14:textId="77777777" w:rsidR="00627FC8" w:rsidRPr="00D51822" w:rsidRDefault="00627FC8" w:rsidP="00BD0DCD">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1D1FF4"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p>
          <w:p w14:paraId="4E5FB08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04F40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011386F8"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lastRenderedPageBreak/>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652D8F50"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DFEB40" w14:textId="77777777" w:rsidR="00627FC8" w:rsidRPr="00D51822" w:rsidRDefault="00627FC8" w:rsidP="00BD0DCD">
            <w:pPr>
              <w:spacing w:after="0" w:line="240" w:lineRule="auto"/>
              <w:jc w:val="both"/>
              <w:rPr>
                <w:rFonts w:ascii="Times New Roman" w:hAnsi="Times New Roman" w:cs="Times New Roman"/>
                <w:b/>
                <w:bCs/>
                <w:sz w:val="22"/>
                <w:szCs w:val="22"/>
              </w:rPr>
            </w:pPr>
          </w:p>
          <w:p w14:paraId="6C50A68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107BCD" w14:textId="77777777" w:rsidR="00627FC8" w:rsidRPr="00D51822" w:rsidRDefault="00627FC8" w:rsidP="00BD0DCD">
            <w:pPr>
              <w:spacing w:after="0" w:line="240" w:lineRule="auto"/>
              <w:jc w:val="both"/>
              <w:rPr>
                <w:rFonts w:ascii="Times New Roman" w:hAnsi="Times New Roman" w:cs="Times New Roman"/>
                <w:b/>
                <w:bCs/>
                <w:sz w:val="22"/>
                <w:szCs w:val="22"/>
              </w:rPr>
            </w:pPr>
          </w:p>
          <w:p w14:paraId="2C6A58B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D94377"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7FDD27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3F7F2B51" w14:textId="77777777" w:rsidR="00627FC8" w:rsidRPr="00D51822" w:rsidRDefault="00627FC8" w:rsidP="00BD0DCD">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0CAD9C5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7B538E3E" w14:textId="77777777" w:rsidR="00627FC8" w:rsidRPr="00D51822" w:rsidRDefault="00627FC8" w:rsidP="00BD0DCD">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84DC28" w14:textId="77777777" w:rsidR="00627FC8" w:rsidRPr="00D51822" w:rsidRDefault="00627FC8" w:rsidP="00BD0DCD">
            <w:pPr>
              <w:spacing w:after="0" w:line="240" w:lineRule="auto"/>
              <w:jc w:val="both"/>
              <w:rPr>
                <w:rFonts w:ascii="Times New Roman" w:hAnsi="Times New Roman" w:cs="Times New Roman"/>
                <w:b/>
                <w:bCs/>
                <w:sz w:val="22"/>
                <w:szCs w:val="22"/>
              </w:rPr>
            </w:pPr>
          </w:p>
          <w:p w14:paraId="36FEB948"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6D552" w14:textId="77777777" w:rsidR="00627FC8" w:rsidRPr="00D51822" w:rsidRDefault="00627FC8" w:rsidP="00BD0DCD">
            <w:pPr>
              <w:spacing w:after="0" w:line="240" w:lineRule="auto"/>
              <w:jc w:val="both"/>
              <w:rPr>
                <w:rFonts w:ascii="Times New Roman" w:hAnsi="Times New Roman" w:cs="Times New Roman"/>
                <w:sz w:val="22"/>
                <w:szCs w:val="22"/>
              </w:rPr>
            </w:pPr>
          </w:p>
          <w:p w14:paraId="3802A6A5" w14:textId="77777777" w:rsidR="00627FC8" w:rsidRPr="00055718" w:rsidRDefault="00627FC8" w:rsidP="00BD0DCD">
            <w:pPr>
              <w:spacing w:after="0" w:line="240" w:lineRule="auto"/>
              <w:jc w:val="both"/>
              <w:rPr>
                <w:rFonts w:ascii="Times New Roman" w:hAnsi="Times New Roman" w:cs="Times New Roman"/>
                <w:b/>
                <w:bCs/>
                <w:i/>
                <w:iCs/>
                <w:color w:val="C00000"/>
                <w:sz w:val="22"/>
                <w:szCs w:val="22"/>
              </w:rPr>
            </w:pPr>
            <w:r w:rsidRPr="00055718">
              <w:rPr>
                <w:rFonts w:ascii="Times New Roman" w:hAnsi="Times New Roman" w:cs="Times New Roman"/>
                <w:b/>
                <w:bCs/>
                <w:i/>
                <w:iCs/>
                <w:color w:val="C00000"/>
                <w:sz w:val="22"/>
                <w:szCs w:val="22"/>
              </w:rPr>
              <w:t>PASTABA</w:t>
            </w:r>
          </w:p>
          <w:p w14:paraId="58BFEB72" w14:textId="77777777" w:rsidR="00627FC8" w:rsidRPr="00145C98" w:rsidRDefault="00627FC8" w:rsidP="00BD0DCD">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w:t>
            </w:r>
            <w:r>
              <w:rPr>
                <w:rFonts w:ascii="Times New Roman" w:hAnsi="Times New Roman" w:cs="Times New Roman"/>
                <w:sz w:val="22"/>
                <w:szCs w:val="22"/>
              </w:rPr>
              <w:t>, nes vykdomas supaprastintos vertės pirkimas.</w:t>
            </w:r>
            <w:r w:rsidRPr="00145C98">
              <w:rPr>
                <w:rFonts w:ascii="Times New Roman" w:hAnsi="Times New Roman" w:cs="Times New Roman"/>
                <w:sz w:val="22"/>
                <w:szCs w:val="22"/>
              </w:rPr>
              <w:t xml:space="preserve"> Jų perkančioji organizacija reikalaus tik turėdama pagrįstų abejonių dėl tiekėjo patikimumo.</w:t>
            </w:r>
          </w:p>
          <w:p w14:paraId="55B856A5"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5A90EA7F"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D4EAA"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FA19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su kitais tiekėjais yra sudaręs susitarimų, kuriais siekiama iškreipti konkurenciją atliekamame pirkime, ir </w:t>
            </w:r>
            <w:r w:rsidRPr="00D51822">
              <w:rPr>
                <w:rFonts w:ascii="Times New Roman" w:hAnsi="Times New Roman" w:cs="Times New Roman"/>
                <w:sz w:val="22"/>
                <w:szCs w:val="22"/>
              </w:rPr>
              <w:lastRenderedPageBreak/>
              <w:t>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69218"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1 punktas</w:t>
            </w:r>
          </w:p>
          <w:p w14:paraId="705F68C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436DC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6B92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188A6C9B"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117542D0"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4ED5B6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0E82D"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7B840"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044480B"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C8AD6"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08B7207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74653E48"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3542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F9144A5"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3036959"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342D96B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7DFE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63D59"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C4649"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5015F3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0AFD020"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0261B"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352A26B"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1618CD11"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C055B"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65F36"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5F445B"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1CE1135" w14:textId="77777777" w:rsidR="00627FC8" w:rsidRPr="00D51822" w:rsidRDefault="00627FC8" w:rsidP="00BD0DCD">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w:t>
            </w:r>
            <w:r w:rsidRPr="00D51822">
              <w:rPr>
                <w:rFonts w:ascii="Times New Roman" w:hAnsi="Times New Roman" w:cs="Times New Roman"/>
                <w:bCs/>
                <w:sz w:val="22"/>
                <w:szCs w:val="22"/>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CFE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3E13C7B6"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17E1715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55FAF"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4F490F2"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25695B9F"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5ECB615"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5121CDE" w14:textId="77777777" w:rsidR="00627FC8" w:rsidRPr="00D51822" w:rsidRDefault="00627FC8" w:rsidP="00BD0DCD">
            <w:pPr>
              <w:spacing w:after="0" w:line="240" w:lineRule="auto"/>
              <w:jc w:val="both"/>
              <w:rPr>
                <w:rFonts w:ascii="Times New Roman" w:hAnsi="Times New Roman" w:cs="Times New Roman"/>
                <w:b/>
                <w:bCs/>
                <w:sz w:val="22"/>
                <w:szCs w:val="22"/>
              </w:rPr>
            </w:pPr>
          </w:p>
          <w:p w14:paraId="52EA574D" w14:textId="77777777" w:rsidR="00627FC8" w:rsidRPr="00D51822" w:rsidRDefault="00627FC8" w:rsidP="00BD0DCD">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0323F91F"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60F2A182"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FBE7F"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BFD41"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F8EC3"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7644BB1C"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5CB0D25"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19C4148B"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1254D2A5"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B59E"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74158A6"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tc>
      </w:tr>
      <w:tr w:rsidR="00627FC8" w:rsidRPr="00D51822" w14:paraId="7FED721D"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2AE3D3" w14:textId="77777777" w:rsidR="00627FC8" w:rsidRPr="00D51822" w:rsidRDefault="00627FC8" w:rsidP="00627FC8">
            <w:pPr>
              <w:numPr>
                <w:ilvl w:val="0"/>
                <w:numId w:val="29"/>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2E933"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D51822">
              <w:rPr>
                <w:rFonts w:ascii="Times New Roman" w:hAnsi="Times New Roman" w:cs="Times New Roman"/>
                <w:sz w:val="22"/>
                <w:szCs w:val="22"/>
              </w:rPr>
              <w:lastRenderedPageBreak/>
              <w:t xml:space="preserve">nuolatiniais trūkumais ir dėl to buvo pritaikyta sutartyje nustatyta sankcija. </w:t>
            </w:r>
          </w:p>
          <w:p w14:paraId="0A691150"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9DDFC"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0A560808"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217EDB92"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1ABA4084"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p w14:paraId="7649BE9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0F734"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9B84BA6"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6E3AFD43"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812EB00" w14:textId="77777777" w:rsidR="00627FC8" w:rsidRPr="00D51822" w:rsidRDefault="00627FC8" w:rsidP="00BD0DCD">
            <w:pPr>
              <w:spacing w:after="0" w:line="240" w:lineRule="auto"/>
              <w:jc w:val="both"/>
              <w:rPr>
                <w:rFonts w:ascii="Times New Roman" w:hAnsi="Times New Roman" w:cs="Times New Roman"/>
                <w:sz w:val="22"/>
                <w:szCs w:val="22"/>
              </w:rPr>
            </w:pPr>
          </w:p>
          <w:p w14:paraId="38CE3BFD" w14:textId="77777777" w:rsidR="00627FC8" w:rsidRPr="00D51822" w:rsidRDefault="00627FC8" w:rsidP="00BD0DCD">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AE01C58" w14:textId="77777777" w:rsidR="00627FC8" w:rsidRPr="00D51822" w:rsidRDefault="00627FC8" w:rsidP="00BD0DCD">
            <w:pPr>
              <w:spacing w:after="0" w:line="240" w:lineRule="auto"/>
              <w:jc w:val="both"/>
              <w:rPr>
                <w:rFonts w:ascii="Times New Roman" w:hAnsi="Times New Roman" w:cs="Times New Roman"/>
                <w:sz w:val="22"/>
                <w:szCs w:val="22"/>
              </w:rPr>
            </w:pPr>
          </w:p>
          <w:p w14:paraId="62AC4817" w14:textId="77777777" w:rsidR="00627FC8" w:rsidRPr="00D51822" w:rsidRDefault="00627FC8" w:rsidP="00BD0DCD">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06567852" w14:textId="77777777" w:rsidR="00627FC8" w:rsidRPr="00D51822" w:rsidRDefault="00627FC8" w:rsidP="00BD0DCD">
            <w:pPr>
              <w:spacing w:after="0" w:line="240" w:lineRule="auto"/>
              <w:jc w:val="both"/>
              <w:rPr>
                <w:rFonts w:ascii="Times New Roman" w:hAnsi="Times New Roman" w:cs="Times New Roman"/>
                <w:bCs/>
                <w:sz w:val="22"/>
                <w:szCs w:val="22"/>
              </w:rPr>
            </w:pPr>
          </w:p>
          <w:p w14:paraId="3E528CB9" w14:textId="77777777" w:rsidR="00627FC8" w:rsidRPr="00D51822" w:rsidRDefault="00627FC8" w:rsidP="00BD0DCD">
            <w:pPr>
              <w:spacing w:after="0" w:line="240" w:lineRule="auto"/>
              <w:jc w:val="both"/>
              <w:rPr>
                <w:rFonts w:ascii="Times New Roman" w:hAnsi="Times New Roman" w:cs="Times New Roman"/>
                <w:b/>
                <w:bCs/>
                <w:sz w:val="22"/>
                <w:szCs w:val="22"/>
              </w:rPr>
            </w:pPr>
          </w:p>
        </w:tc>
      </w:tr>
      <w:tr w:rsidR="00627FC8" w:rsidRPr="00D51822" w14:paraId="768353AA"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FCBBA"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p w14:paraId="51778EE3" w14:textId="77777777" w:rsidR="00627FC8" w:rsidRPr="00D51822" w:rsidRDefault="00627FC8" w:rsidP="00BD0DCD">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7F04"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E62B384" w14:textId="77777777" w:rsidR="00627FC8" w:rsidRPr="00D51822" w:rsidRDefault="00627FC8" w:rsidP="00BD0DC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D9A8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26F1DFE"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4BDE5C09" w14:textId="77777777" w:rsidR="00627FC8" w:rsidRPr="00D51822" w:rsidRDefault="00627FC8" w:rsidP="00BD0DCD">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D990A"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6964F151"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608AA4B6" w14:textId="77777777" w:rsidR="00627FC8" w:rsidRPr="00D51822" w:rsidRDefault="00627FC8" w:rsidP="00BD0DCD">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41DDD6B9" w14:textId="77777777" w:rsidR="00627FC8" w:rsidRPr="00D51822" w:rsidRDefault="00627FC8" w:rsidP="00BD0DCD">
            <w:pPr>
              <w:spacing w:after="0" w:line="240" w:lineRule="auto"/>
              <w:jc w:val="both"/>
              <w:rPr>
                <w:rFonts w:ascii="Times New Roman" w:hAnsi="Times New Roman" w:cs="Times New Roman"/>
                <w:b/>
                <w:bCs/>
                <w:iCs/>
                <w:sz w:val="22"/>
                <w:szCs w:val="22"/>
              </w:rPr>
            </w:pPr>
          </w:p>
        </w:tc>
      </w:tr>
      <w:tr w:rsidR="00627FC8" w:rsidRPr="00D51822" w14:paraId="26FCA919"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DA682"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9858C"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07CE"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54E9294D"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FE2430C"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2CF30"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6436E9C" w14:textId="77777777" w:rsidR="00627FC8" w:rsidRPr="00D51822" w:rsidRDefault="00627FC8" w:rsidP="00BD0DCD">
            <w:pPr>
              <w:spacing w:after="0" w:line="240" w:lineRule="auto"/>
              <w:jc w:val="both"/>
              <w:rPr>
                <w:rFonts w:ascii="Times New Roman" w:hAnsi="Times New Roman" w:cs="Times New Roman"/>
                <w:b/>
                <w:bCs/>
                <w:iCs/>
                <w:sz w:val="22"/>
                <w:szCs w:val="22"/>
                <w:lang w:eastAsia="en-US"/>
              </w:rPr>
            </w:pPr>
          </w:p>
          <w:p w14:paraId="33F7080D" w14:textId="77777777" w:rsidR="00627FC8" w:rsidRPr="00D51822" w:rsidRDefault="00627FC8" w:rsidP="00BD0DCD">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627FC8" w:rsidRPr="00D51822" w14:paraId="717DD7F5" w14:textId="77777777" w:rsidTr="00BD0D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FFDC5" w14:textId="77777777" w:rsidR="00627FC8" w:rsidRPr="00D51822" w:rsidRDefault="00627FC8" w:rsidP="00627FC8">
            <w:pPr>
              <w:numPr>
                <w:ilvl w:val="0"/>
                <w:numId w:val="29"/>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758AB" w14:textId="77777777" w:rsidR="00627FC8" w:rsidRPr="00D51822" w:rsidRDefault="00627FC8" w:rsidP="00BD0DCD">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w:t>
            </w:r>
            <w:r w:rsidRPr="00D51822">
              <w:rPr>
                <w:rFonts w:ascii="Times New Roman" w:hAnsi="Times New Roman" w:cs="Times New Roman"/>
                <w:sz w:val="22"/>
                <w:szCs w:val="22"/>
              </w:rPr>
              <w:lastRenderedPageBreak/>
              <w:t>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15364" w14:textId="77777777" w:rsidR="00627FC8" w:rsidRPr="00D51822" w:rsidRDefault="00627FC8" w:rsidP="00BD0DCD">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c papunktis</w:t>
            </w:r>
          </w:p>
          <w:p w14:paraId="0528F0CF" w14:textId="77777777" w:rsidR="00627FC8" w:rsidRPr="00D51822" w:rsidRDefault="00627FC8" w:rsidP="00BD0DCD">
            <w:pPr>
              <w:spacing w:after="0" w:line="240" w:lineRule="auto"/>
              <w:jc w:val="both"/>
              <w:rPr>
                <w:rFonts w:ascii="Times New Roman" w:eastAsia="Yu Mincho" w:hAnsi="Times New Roman" w:cs="Times New Roman"/>
                <w:sz w:val="22"/>
                <w:szCs w:val="22"/>
              </w:rPr>
            </w:pPr>
          </w:p>
          <w:p w14:paraId="0EAAE1A3" w14:textId="77777777" w:rsidR="00627FC8" w:rsidRPr="00D51822" w:rsidRDefault="00627FC8" w:rsidP="00BD0DCD">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ED2AD" w14:textId="77777777" w:rsidR="00627FC8" w:rsidRPr="00D51822" w:rsidRDefault="00627FC8" w:rsidP="00BD0DCD">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040513FD" w14:textId="77777777" w:rsidR="00627FC8" w:rsidRPr="00D51822" w:rsidRDefault="00627FC8" w:rsidP="00BD0DCD">
            <w:pPr>
              <w:spacing w:after="0" w:line="240" w:lineRule="auto"/>
              <w:jc w:val="both"/>
              <w:rPr>
                <w:rFonts w:ascii="Times New Roman" w:hAnsi="Times New Roman" w:cs="Times New Roman"/>
                <w:bCs/>
                <w:iCs/>
                <w:sz w:val="22"/>
                <w:szCs w:val="22"/>
                <w:lang w:eastAsia="en-US"/>
              </w:rPr>
            </w:pPr>
          </w:p>
          <w:p w14:paraId="51DC7BEB" w14:textId="77777777" w:rsidR="00627FC8" w:rsidRPr="00D51822" w:rsidRDefault="00627FC8" w:rsidP="00BD0DCD">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28ACA41" w14:textId="77777777" w:rsidR="00627FC8" w:rsidRPr="00D51822" w:rsidRDefault="00627FC8" w:rsidP="00BD0DCD">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5E100A32" w14:textId="77777777" w:rsidR="00AA76AE" w:rsidRDefault="00AA76AE" w:rsidP="00AA76AE">
      <w:pPr>
        <w:pStyle w:val="Antrat2"/>
        <w:spacing w:before="0"/>
        <w:ind w:left="5670"/>
        <w:rPr>
          <w:rFonts w:ascii="Times New Roman" w:eastAsia="Calibri" w:hAnsi="Times New Roman" w:cs="Times New Roman"/>
          <w:color w:val="auto"/>
          <w:sz w:val="22"/>
          <w:szCs w:val="22"/>
        </w:rPr>
      </w:pPr>
      <w:bookmarkStart w:id="49" w:name="_Toc202517976"/>
      <w:bookmarkStart w:id="50" w:name="_Hlk205363055"/>
      <w:r>
        <w:rPr>
          <w:rFonts w:ascii="Times New Roman" w:hAnsi="Times New Roman" w:cs="Times New Roman"/>
          <w:color w:val="auto"/>
          <w:sz w:val="22"/>
          <w:szCs w:val="22"/>
        </w:rPr>
        <w:lastRenderedPageBreak/>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4</w:t>
      </w:r>
      <w:r w:rsidR="008D704D" w:rsidRPr="00C87D7F">
        <w:rPr>
          <w:rFonts w:ascii="Times New Roman" w:eastAsia="Calibri" w:hAnsi="Times New Roman" w:cs="Times New Roman"/>
          <w:color w:val="auto"/>
          <w:sz w:val="22"/>
          <w:szCs w:val="22"/>
        </w:rPr>
        <w:t xml:space="preserve"> priedas</w:t>
      </w:r>
    </w:p>
    <w:p w14:paraId="7BFABC1F" w14:textId="773597DE" w:rsidR="008D704D" w:rsidRPr="00C87D7F" w:rsidRDefault="008D704D" w:rsidP="00AA76AE">
      <w:pPr>
        <w:pStyle w:val="Antrat2"/>
        <w:spacing w:before="0"/>
        <w:ind w:left="5670"/>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6"/>
      <w:bookmarkEnd w:id="47"/>
      <w:bookmarkEnd w:id="48"/>
      <w:bookmarkEnd w:id="49"/>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0D96B988" w14:textId="77777777" w:rsidR="00627FC8" w:rsidRP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 xml:space="preserve">Reikalavimai tiekėjo kvalifikacijai nėra nustatomi. </w:t>
      </w:r>
    </w:p>
    <w:p w14:paraId="61DE4E81" w14:textId="6A585259" w:rsidR="00627FC8" w:rsidRDefault="00627FC8" w:rsidP="00627FC8">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27FC8">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p>
    <w:p w14:paraId="22903566" w14:textId="37FC3732" w:rsidR="0067520F" w:rsidRPr="0034729B" w:rsidRDefault="0067520F" w:rsidP="0034729B">
      <w:pPr>
        <w:pStyle w:val="Sraopastraipa"/>
        <w:numPr>
          <w:ilvl w:val="0"/>
          <w:numId w:val="38"/>
        </w:numPr>
        <w:spacing w:after="0" w:line="20" w:lineRule="atLeast"/>
        <w:ind w:left="0" w:firstLine="927"/>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0"/>
    <w:p w14:paraId="60B57C09" w14:textId="77777777" w:rsidR="00AA0318" w:rsidRPr="00AE7CE1" w:rsidRDefault="00AA0318" w:rsidP="00DE290C">
      <w:pPr>
        <w:rPr>
          <w:rFonts w:ascii="Times New Roman" w:hAnsi="Times New Roman" w:cs="Times New Roman"/>
          <w:b/>
          <w:bCs/>
          <w:smallCaps/>
          <w:sz w:val="22"/>
          <w:szCs w:val="22"/>
        </w:rPr>
      </w:pPr>
    </w:p>
    <w:p w14:paraId="6E0B9A61" w14:textId="77777777" w:rsidR="00AA76AE" w:rsidRDefault="00AA76AE" w:rsidP="00AA76AE">
      <w:pPr>
        <w:pStyle w:val="Antrat2"/>
        <w:spacing w:before="0"/>
        <w:ind w:left="5812"/>
        <w:rPr>
          <w:rFonts w:ascii="Times New Roman" w:eastAsia="Calibri" w:hAnsi="Times New Roman" w:cs="Times New Roman"/>
          <w:color w:val="auto"/>
          <w:sz w:val="22"/>
          <w:szCs w:val="22"/>
        </w:rPr>
      </w:pPr>
      <w:bookmarkStart w:id="51" w:name="_Toc202517977"/>
      <w:bookmarkStart w:id="52" w:name="_Ref38291379"/>
      <w:bookmarkStart w:id="53" w:name="_Ref38291394"/>
      <w:bookmarkStart w:id="54" w:name="_Ref38898251"/>
      <w:r>
        <w:rPr>
          <w:rFonts w:ascii="Times New Roman" w:hAnsi="Times New Roman" w:cs="Times New Roman"/>
          <w:color w:val="auto"/>
          <w:sz w:val="22"/>
          <w:szCs w:val="22"/>
        </w:rPr>
        <w:t>Specialiųjų</w:t>
      </w:r>
      <w:r w:rsidR="008D704D" w:rsidRPr="00C87D7F">
        <w:rPr>
          <w:rFonts w:ascii="Times New Roman" w:eastAsia="Calibri" w:hAnsi="Times New Roman" w:cs="Times New Roman"/>
          <w:color w:val="auto"/>
          <w:sz w:val="22"/>
          <w:szCs w:val="22"/>
        </w:rPr>
        <w:t xml:space="preserve"> sąlygų </w:t>
      </w:r>
      <w:r w:rsidR="00F1334C" w:rsidRPr="00C87D7F">
        <w:rPr>
          <w:rFonts w:ascii="Times New Roman" w:eastAsia="Calibri" w:hAnsi="Times New Roman" w:cs="Times New Roman"/>
          <w:color w:val="auto"/>
          <w:sz w:val="22"/>
          <w:szCs w:val="22"/>
        </w:rPr>
        <w:t>5</w:t>
      </w:r>
      <w:r w:rsidR="008D704D" w:rsidRPr="00C87D7F">
        <w:rPr>
          <w:rFonts w:ascii="Times New Roman" w:eastAsia="Calibri" w:hAnsi="Times New Roman" w:cs="Times New Roman"/>
          <w:color w:val="auto"/>
          <w:sz w:val="22"/>
          <w:szCs w:val="22"/>
        </w:rPr>
        <w:t xml:space="preserve"> priedas</w:t>
      </w:r>
    </w:p>
    <w:p w14:paraId="5D0FDE6E" w14:textId="3D3D26F0" w:rsidR="008D704D" w:rsidRPr="00AE7CE1" w:rsidRDefault="008D704D" w:rsidP="00AA76AE">
      <w:pPr>
        <w:pStyle w:val="Antrat2"/>
        <w:spacing w:before="0"/>
        <w:ind w:left="5812"/>
        <w:rPr>
          <w:rFonts w:ascii="Times New Roman" w:hAnsi="Times New Roman" w:cs="Times New Roman"/>
          <w:color w:val="0070C0"/>
          <w:sz w:val="22"/>
          <w:szCs w:val="22"/>
        </w:rPr>
      </w:pPr>
      <w:r w:rsidRPr="00C87D7F">
        <w:rPr>
          <w:rFonts w:ascii="Times New Roman" w:eastAsia="Calibri" w:hAnsi="Times New Roman" w:cs="Times New Roman"/>
          <w:color w:val="auto"/>
          <w:sz w:val="22"/>
          <w:szCs w:val="22"/>
        </w:rPr>
        <w:t>„EBVPD“</w:t>
      </w:r>
      <w:bookmarkEnd w:id="51"/>
      <w:r w:rsidRPr="00C87D7F">
        <w:rPr>
          <w:rFonts w:ascii="Times New Roman" w:eastAsia="Calibri" w:hAnsi="Times New Roman" w:cs="Times New Roman"/>
          <w:color w:val="auto"/>
          <w:sz w:val="22"/>
          <w:szCs w:val="22"/>
        </w:rPr>
        <w:t xml:space="preserve"> </w:t>
      </w:r>
      <w:bookmarkEnd w:id="52"/>
      <w:bookmarkEnd w:id="53"/>
      <w:bookmarkEnd w:id="54"/>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7D015FA" w14:textId="77777777" w:rsidR="00AA76AE" w:rsidRDefault="00AA76AE" w:rsidP="00AA76AE">
      <w:pPr>
        <w:pStyle w:val="Antrat2"/>
        <w:spacing w:before="0"/>
        <w:ind w:left="5103"/>
        <w:jc w:val="right"/>
        <w:rPr>
          <w:rFonts w:ascii="Times New Roman" w:eastAsia="Calibri" w:hAnsi="Times New Roman" w:cs="Times New Roman"/>
          <w:color w:val="auto"/>
          <w:sz w:val="22"/>
          <w:szCs w:val="22"/>
        </w:rPr>
      </w:pPr>
      <w:bookmarkStart w:id="55" w:name="_Toc20251797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1E1F3E" w:rsidRPr="00C87D7F">
        <w:rPr>
          <w:rFonts w:ascii="Times New Roman" w:eastAsia="Calibri" w:hAnsi="Times New Roman" w:cs="Times New Roman"/>
          <w:color w:val="auto"/>
          <w:sz w:val="22"/>
          <w:szCs w:val="22"/>
        </w:rPr>
        <w:t xml:space="preserve">sąlygų 6 priedas </w:t>
      </w:r>
    </w:p>
    <w:p w14:paraId="2C3699DB" w14:textId="4FA5D458" w:rsidR="001E1F3E" w:rsidRPr="00C87D7F" w:rsidRDefault="001E1F3E" w:rsidP="00AA76AE">
      <w:pPr>
        <w:pStyle w:val="Antrat2"/>
        <w:spacing w:before="0"/>
        <w:ind w:left="5103"/>
        <w:jc w:val="right"/>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5"/>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31529A"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1529A">
        <w:rPr>
          <w:rFonts w:ascii="Times New Roman" w:hAnsi="Times New Roman" w:cs="Times New Roman"/>
          <w:sz w:val="22"/>
          <w:szCs w:val="22"/>
        </w:rPr>
        <w:t>P</w:t>
      </w:r>
      <w:r w:rsidR="001C4CF1" w:rsidRPr="0031529A">
        <w:rPr>
          <w:rFonts w:ascii="Times New Roman" w:hAnsi="Times New Roman" w:cs="Times New Roman"/>
          <w:sz w:val="22"/>
          <w:szCs w:val="22"/>
        </w:rPr>
        <w:t>asiūlymo forma turi būti parengta pagal specialiųjų sąlygų 6 priedą</w:t>
      </w:r>
      <w:r w:rsidR="00E76350" w:rsidRPr="0031529A">
        <w:rPr>
          <w:rFonts w:ascii="Times New Roman" w:hAnsi="Times New Roman" w:cs="Times New Roman"/>
          <w:sz w:val="22"/>
          <w:szCs w:val="22"/>
        </w:rPr>
        <w:t xml:space="preserve"> EXCEL formatu</w:t>
      </w:r>
      <w:r w:rsidR="00F757B7" w:rsidRPr="0031529A">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6" w:name="_Ref39586171"/>
      <w:bookmarkStart w:id="57" w:name="_Ref39673580"/>
      <w:bookmarkStart w:id="58" w:name="_Ref39674283"/>
    </w:p>
    <w:p w14:paraId="518A1BB1" w14:textId="77777777" w:rsidR="00AA76AE" w:rsidRDefault="00AA76AE" w:rsidP="00AA76AE">
      <w:pPr>
        <w:pStyle w:val="Antrat2"/>
        <w:spacing w:before="0"/>
        <w:ind w:left="5103"/>
        <w:rPr>
          <w:rFonts w:ascii="Times New Roman" w:eastAsia="Calibri" w:hAnsi="Times New Roman" w:cs="Times New Roman"/>
          <w:color w:val="auto"/>
          <w:sz w:val="22"/>
          <w:szCs w:val="22"/>
        </w:rPr>
      </w:pPr>
      <w:bookmarkStart w:id="59" w:name="_Ref39484039"/>
      <w:bookmarkStart w:id="60" w:name="_Ref40278562"/>
      <w:bookmarkStart w:id="61" w:name="_Toc159231066"/>
      <w:bookmarkStart w:id="62" w:name="_Toc202517979"/>
      <w:r>
        <w:rPr>
          <w:rFonts w:ascii="Times New Roman" w:hAnsi="Times New Roman" w:cs="Times New Roman"/>
          <w:color w:val="auto"/>
          <w:sz w:val="22"/>
          <w:szCs w:val="22"/>
        </w:rPr>
        <w:lastRenderedPageBreak/>
        <w:t>Specialiųjų</w:t>
      </w:r>
      <w:r w:rsidR="00FA78CB" w:rsidRPr="00C87D7F">
        <w:rPr>
          <w:rFonts w:ascii="Times New Roman" w:eastAsia="Calibri" w:hAnsi="Times New Roman" w:cs="Times New Roman"/>
          <w:color w:val="auto"/>
          <w:sz w:val="22"/>
          <w:szCs w:val="22"/>
        </w:rPr>
        <w:t xml:space="preserve"> sąlygų </w:t>
      </w:r>
      <w:r w:rsidR="001E1F3E" w:rsidRPr="00C87D7F">
        <w:rPr>
          <w:rFonts w:ascii="Times New Roman" w:eastAsia="Calibri" w:hAnsi="Times New Roman" w:cs="Times New Roman"/>
          <w:color w:val="auto"/>
          <w:sz w:val="22"/>
          <w:szCs w:val="22"/>
        </w:rPr>
        <w:t>7</w:t>
      </w:r>
      <w:r w:rsidR="00FA78CB" w:rsidRPr="00C87D7F">
        <w:rPr>
          <w:rFonts w:ascii="Times New Roman" w:eastAsia="Calibri" w:hAnsi="Times New Roman" w:cs="Times New Roman"/>
          <w:color w:val="auto"/>
          <w:sz w:val="22"/>
          <w:szCs w:val="22"/>
        </w:rPr>
        <w:t xml:space="preserve"> priedas</w:t>
      </w:r>
    </w:p>
    <w:p w14:paraId="4BD8A352" w14:textId="428709A7" w:rsidR="00FA78CB" w:rsidRPr="00C87D7F" w:rsidRDefault="00FA78CB" w:rsidP="00AA76AE">
      <w:pPr>
        <w:pStyle w:val="Antrat2"/>
        <w:spacing w:before="0"/>
        <w:ind w:left="5103"/>
        <w:rPr>
          <w:rFonts w:ascii="Times New Roman" w:eastAsia="Calibri" w:hAnsi="Times New Roman" w:cs="Times New Roman"/>
          <w:color w:val="auto"/>
          <w:sz w:val="22"/>
          <w:szCs w:val="22"/>
        </w:rPr>
      </w:pPr>
      <w:r w:rsidRPr="00C87D7F">
        <w:rPr>
          <w:rFonts w:ascii="Times New Roman" w:eastAsia="Calibri" w:hAnsi="Times New Roman" w:cs="Times New Roman"/>
          <w:color w:val="auto"/>
          <w:sz w:val="22"/>
          <w:szCs w:val="22"/>
        </w:rPr>
        <w:t>„Pasiūlymų vertinimo kriterijai ir sąlygos“</w:t>
      </w:r>
      <w:bookmarkEnd w:id="59"/>
      <w:bookmarkEnd w:id="60"/>
      <w:bookmarkEnd w:id="61"/>
      <w:bookmarkEnd w:id="62"/>
    </w:p>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p>
    <w:p w14:paraId="51088C58" w14:textId="54EF9724" w:rsidR="00F77AEF" w:rsidRPr="0031529A" w:rsidRDefault="00F77AEF" w:rsidP="00F77AEF">
      <w:pPr>
        <w:pStyle w:val="paragrafesrasas2lygis"/>
        <w:spacing w:after="0"/>
        <w:ind w:firstLine="709"/>
        <w:rPr>
          <w:rFonts w:eastAsiaTheme="minorEastAsia"/>
          <w:lang w:eastAsia="lt-LT"/>
        </w:rPr>
      </w:pPr>
      <w:r w:rsidRPr="0031529A">
        <w:rPr>
          <w:rFonts w:eastAsiaTheme="minorEastAsia"/>
          <w:lang w:eastAsia="lt-LT"/>
        </w:rPr>
        <w:t>1. Perkančioji organizacija ekonomiškai naudingiausią pasiūlymą išrenka pagal kainos kriterijų.</w:t>
      </w:r>
    </w:p>
    <w:p w14:paraId="229F53A9" w14:textId="6D3C0A53" w:rsidR="00F46BF9" w:rsidRPr="00A56431" w:rsidRDefault="00F77AEF" w:rsidP="00A56431">
      <w:pPr>
        <w:pStyle w:val="paragrafesrasas2lygis"/>
        <w:spacing w:after="0"/>
        <w:ind w:firstLine="709"/>
        <w:rPr>
          <w:i/>
          <w:iCs/>
          <w:color w:val="7030A0"/>
          <w:sz w:val="24"/>
          <w:szCs w:val="24"/>
        </w:rPr>
      </w:pPr>
      <w:r w:rsidRPr="0031529A">
        <w:rPr>
          <w:rFonts w:eastAsiaTheme="minorEastAsia"/>
          <w:lang w:eastAsia="lt-LT"/>
        </w:rPr>
        <w:t>2.</w:t>
      </w:r>
      <w:r w:rsidRPr="0031529A">
        <w:rPr>
          <w:rFonts w:eastAsiaTheme="minorEastAsia"/>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r w:rsidR="00F46BF9">
        <w:rPr>
          <w:b/>
          <w:bCs/>
          <w:color w:val="000000" w:themeColor="text1"/>
        </w:rPr>
        <w:br w:type="page"/>
      </w:r>
      <w:bookmarkStart w:id="63" w:name="_Toc202517980"/>
      <w:bookmarkStart w:id="64" w:name="_Toc126333946"/>
    </w:p>
    <w:p w14:paraId="64EC7344" w14:textId="77777777" w:rsidR="00AA76AE" w:rsidRDefault="00AA76AE" w:rsidP="00AA76AE">
      <w:pPr>
        <w:pStyle w:val="Antrat2"/>
        <w:spacing w:before="0"/>
        <w:ind w:left="5103" w:firstLine="1843"/>
        <w:rPr>
          <w:rFonts w:ascii="Times New Roman" w:hAnsi="Times New Roman" w:cs="Times New Roman"/>
          <w:color w:val="auto"/>
          <w:sz w:val="22"/>
          <w:szCs w:val="22"/>
        </w:rPr>
      </w:pPr>
      <w:bookmarkStart w:id="65" w:name="_Toc126333948"/>
      <w:bookmarkStart w:id="66" w:name="_Toc202517982"/>
      <w:bookmarkEnd w:id="63"/>
      <w:bookmarkEnd w:id="64"/>
      <w:bookmarkEnd w:id="56"/>
      <w:bookmarkEnd w:id="57"/>
      <w:bookmarkEnd w:id="58"/>
      <w:r>
        <w:rPr>
          <w:rFonts w:ascii="Times New Roman" w:hAnsi="Times New Roman" w:cs="Times New Roman"/>
          <w:color w:val="auto"/>
          <w:sz w:val="22"/>
          <w:szCs w:val="22"/>
        </w:rPr>
        <w:lastRenderedPageBreak/>
        <w:t>Specialiųjų</w:t>
      </w:r>
      <w:r w:rsidRPr="00C87D7F">
        <w:rPr>
          <w:rFonts w:ascii="Times New Roman" w:hAnsi="Times New Roman" w:cs="Times New Roman"/>
          <w:color w:val="auto"/>
          <w:sz w:val="22"/>
          <w:szCs w:val="22"/>
        </w:rPr>
        <w:t xml:space="preserve"> </w:t>
      </w:r>
      <w:r w:rsidR="00FA78CB" w:rsidRPr="00296EC5">
        <w:rPr>
          <w:rFonts w:ascii="Times New Roman" w:hAnsi="Times New Roman" w:cs="Times New Roman"/>
          <w:color w:val="auto"/>
          <w:sz w:val="22"/>
          <w:szCs w:val="22"/>
        </w:rPr>
        <w:t xml:space="preserve">sąlygų </w:t>
      </w:r>
      <w:r w:rsidR="009062BF">
        <w:rPr>
          <w:rFonts w:ascii="Times New Roman" w:hAnsi="Times New Roman" w:cs="Times New Roman"/>
          <w:color w:val="auto"/>
          <w:sz w:val="22"/>
          <w:szCs w:val="22"/>
        </w:rPr>
        <w:t>8</w:t>
      </w:r>
      <w:r w:rsidR="00FA78CB" w:rsidRPr="00296EC5">
        <w:rPr>
          <w:rFonts w:ascii="Times New Roman" w:hAnsi="Times New Roman" w:cs="Times New Roman"/>
          <w:color w:val="auto"/>
          <w:sz w:val="22"/>
          <w:szCs w:val="22"/>
        </w:rPr>
        <w:t xml:space="preserve"> priedas</w:t>
      </w:r>
    </w:p>
    <w:p w14:paraId="1492F50A" w14:textId="1CC5A234" w:rsidR="00FA78CB" w:rsidRPr="00296EC5" w:rsidRDefault="00FA78CB" w:rsidP="00AA76AE">
      <w:pPr>
        <w:pStyle w:val="Antrat2"/>
        <w:spacing w:before="0"/>
        <w:ind w:left="5103" w:firstLine="1843"/>
        <w:rPr>
          <w:rFonts w:ascii="Times New Roman" w:hAnsi="Times New Roman" w:cs="Times New Roman"/>
          <w:color w:val="0070C0"/>
          <w:sz w:val="22"/>
          <w:szCs w:val="22"/>
        </w:rPr>
      </w:pPr>
      <w:r w:rsidRPr="00296EC5">
        <w:rPr>
          <w:rFonts w:ascii="Times New Roman" w:hAnsi="Times New Roman" w:cs="Times New Roman"/>
          <w:color w:val="auto"/>
          <w:sz w:val="22"/>
          <w:szCs w:val="22"/>
        </w:rPr>
        <w:t>„Sutarties projektas“</w:t>
      </w:r>
      <w:bookmarkEnd w:id="65"/>
      <w:bookmarkEnd w:id="66"/>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5445AA" w:rsidR="00260ED5" w:rsidRPr="00911B50" w:rsidRDefault="00AA76AE" w:rsidP="00AA76AE">
    <w:pPr>
      <w:pStyle w:val="Porat"/>
      <w:jc w:val="right"/>
    </w:pPr>
    <w: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03D2C2A0" w14:textId="77777777" w:rsidR="00627FC8" w:rsidRPr="001620D3" w:rsidRDefault="00627FC8" w:rsidP="00627FC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78127E6" w14:textId="77777777" w:rsidR="00627FC8" w:rsidRPr="001620D3" w:rsidRDefault="00627FC8" w:rsidP="00627FC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E4901A" w14:textId="77777777" w:rsidR="00627FC8" w:rsidRPr="001620D3" w:rsidRDefault="00627FC8" w:rsidP="00627FC8">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B78FE5A" w14:textId="77777777" w:rsidR="00627FC8" w:rsidRDefault="00627FC8" w:rsidP="00627FC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BC2926C"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77F6E7" w14:textId="77777777" w:rsidR="00627FC8" w:rsidRPr="001620D3" w:rsidRDefault="00627FC8" w:rsidP="00627FC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C234" w14:textId="77777777" w:rsidR="00627FC8" w:rsidRDefault="00627FC8" w:rsidP="00627FC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EF206E7" w14:textId="77777777" w:rsidR="00627FC8" w:rsidRPr="001620D3" w:rsidRDefault="00627FC8" w:rsidP="00627FC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FA6BB" w14:textId="77777777" w:rsidR="00627FC8" w:rsidRPr="001620D3" w:rsidRDefault="00627FC8" w:rsidP="00627FC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AC3378" w14:textId="77777777" w:rsidR="00627FC8" w:rsidRDefault="00627FC8" w:rsidP="00627FC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8F4CCD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976"/>
    <w:rsid w:val="00005F36"/>
    <w:rsid w:val="000060AC"/>
    <w:rsid w:val="000062D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1D1"/>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C85"/>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4865"/>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81"/>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440"/>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6DF9"/>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97861"/>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2B8"/>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D90"/>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29A"/>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200"/>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1F9C"/>
    <w:rsid w:val="004F30E1"/>
    <w:rsid w:val="004F33F0"/>
    <w:rsid w:val="004F4D51"/>
    <w:rsid w:val="004F505F"/>
    <w:rsid w:val="004F50BE"/>
    <w:rsid w:val="004F6FEF"/>
    <w:rsid w:val="004F75F6"/>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4BD5"/>
    <w:rsid w:val="005464B7"/>
    <w:rsid w:val="00546B12"/>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A27"/>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395"/>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3E72"/>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1E90"/>
    <w:rsid w:val="00623F37"/>
    <w:rsid w:val="00623F56"/>
    <w:rsid w:val="006242E9"/>
    <w:rsid w:val="006250F6"/>
    <w:rsid w:val="006258F1"/>
    <w:rsid w:val="00626341"/>
    <w:rsid w:val="00626A1A"/>
    <w:rsid w:val="00626BBC"/>
    <w:rsid w:val="006274B9"/>
    <w:rsid w:val="0062770C"/>
    <w:rsid w:val="00627808"/>
    <w:rsid w:val="0062788C"/>
    <w:rsid w:val="00627CD4"/>
    <w:rsid w:val="00627FC8"/>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50D"/>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91C"/>
    <w:rsid w:val="006D3202"/>
    <w:rsid w:val="006D3C8B"/>
    <w:rsid w:val="006D463E"/>
    <w:rsid w:val="006D534B"/>
    <w:rsid w:val="006D5E06"/>
    <w:rsid w:val="006D5E0F"/>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AF5"/>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D15"/>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3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4E2"/>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2BF"/>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51"/>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AD4"/>
    <w:rsid w:val="00A07E54"/>
    <w:rsid w:val="00A10380"/>
    <w:rsid w:val="00A10498"/>
    <w:rsid w:val="00A109FD"/>
    <w:rsid w:val="00A10FCA"/>
    <w:rsid w:val="00A113C1"/>
    <w:rsid w:val="00A129A6"/>
    <w:rsid w:val="00A130D3"/>
    <w:rsid w:val="00A13EAF"/>
    <w:rsid w:val="00A147C9"/>
    <w:rsid w:val="00A14833"/>
    <w:rsid w:val="00A15C11"/>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431"/>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6AE"/>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018"/>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57AA2"/>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4C93"/>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77"/>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197C"/>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1FC8"/>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498C"/>
    <w:rsid w:val="00E05E2D"/>
    <w:rsid w:val="00E069E3"/>
    <w:rsid w:val="00E070B0"/>
    <w:rsid w:val="00E070C1"/>
    <w:rsid w:val="00E076BB"/>
    <w:rsid w:val="00E101B8"/>
    <w:rsid w:val="00E10741"/>
    <w:rsid w:val="00E10793"/>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41A"/>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3FC"/>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273"/>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2D3C"/>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77AEF"/>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B5"/>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paragraph" w:styleId="HTMLiankstoformatuotas">
    <w:name w:val="HTML Preformatted"/>
    <w:basedOn w:val="prastasis"/>
    <w:link w:val="HTMLiankstoformatuotasDiagrama"/>
    <w:uiPriority w:val="99"/>
    <w:semiHidden/>
    <w:unhideWhenUsed/>
    <w:rsid w:val="00741D15"/>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41D1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24</Pages>
  <Words>26760</Words>
  <Characters>15254</Characters>
  <Application>Microsoft Office Word</Application>
  <DocSecurity>0</DocSecurity>
  <Lines>127</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63</cp:revision>
  <cp:lastPrinted>2025-09-29T06:17:00Z</cp:lastPrinted>
  <dcterms:created xsi:type="dcterms:W3CDTF">2025-09-17T10:30:00Z</dcterms:created>
  <dcterms:modified xsi:type="dcterms:W3CDTF">2026-04-13T12:26:00Z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