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64255" w14:textId="348DC887" w:rsidR="00A814AB" w:rsidRDefault="00DF5BC2" w:rsidP="00DF5BC2">
      <w:pPr>
        <w:pBdr>
          <w:top w:val="nil"/>
          <w:left w:val="nil"/>
          <w:bottom w:val="nil"/>
          <w:right w:val="nil"/>
          <w:between w:val="nil"/>
          <w:bar w:val="nil"/>
        </w:pBdr>
        <w:suppressAutoHyphens/>
        <w:spacing w:after="0" w:line="240" w:lineRule="auto"/>
        <w:jc w:val="right"/>
        <w:rPr>
          <w:rFonts w:ascii="Times New Roman" w:eastAsia="Arial Unicode MS" w:hAnsi="Times New Roman" w:cs="Times New Roman"/>
          <w:sz w:val="24"/>
          <w:szCs w:val="24"/>
          <w:bdr w:val="nil"/>
          <w:lang w:val="lt-LT" w:eastAsia="lt-LT"/>
        </w:rPr>
      </w:pPr>
      <w:r w:rsidRPr="00DF5BC2">
        <w:rPr>
          <w:rFonts w:ascii="Times New Roman" w:eastAsia="Arial Unicode MS" w:hAnsi="Times New Roman" w:cs="Times New Roman"/>
          <w:sz w:val="24"/>
          <w:szCs w:val="24"/>
          <w:bdr w:val="nil"/>
          <w:lang w:val="lt-LT" w:eastAsia="lt-LT"/>
        </w:rPr>
        <w:t>2 priedas. Pirkimo sutarties projektas</w:t>
      </w:r>
    </w:p>
    <w:p w14:paraId="0808118F" w14:textId="77777777" w:rsidR="00DF5BC2" w:rsidRPr="00DF5BC2" w:rsidRDefault="00DF5BC2" w:rsidP="00DF5BC2">
      <w:pPr>
        <w:pBdr>
          <w:top w:val="nil"/>
          <w:left w:val="nil"/>
          <w:bottom w:val="nil"/>
          <w:right w:val="nil"/>
          <w:between w:val="nil"/>
          <w:bar w:val="nil"/>
        </w:pBdr>
        <w:suppressAutoHyphens/>
        <w:spacing w:after="0" w:line="240" w:lineRule="auto"/>
        <w:jc w:val="right"/>
        <w:rPr>
          <w:rFonts w:ascii="Times New Roman" w:eastAsia="Arial Unicode MS" w:hAnsi="Times New Roman" w:cs="Times New Roman"/>
          <w:sz w:val="24"/>
          <w:szCs w:val="24"/>
          <w:bdr w:val="nil"/>
          <w:lang w:val="lt-LT" w:eastAsia="lt-LT"/>
        </w:rPr>
      </w:pPr>
    </w:p>
    <w:p w14:paraId="0AF42060"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6C741CB8"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REKIŲ</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00DF5BC2">
        <w:rPr>
          <w:rFonts w:ascii="Times New Roman" w:eastAsia="Arial Unicode MS" w:hAnsi="Times New Roman" w:cs="Times New Roman"/>
          <w:b/>
          <w:bCs/>
          <w:snapToGrid w:val="0"/>
          <w:sz w:val="26"/>
          <w:szCs w:val="26"/>
          <w:bdr w:val="nil"/>
          <w:lang w:val="lt-LT" w:eastAsia="lt-LT"/>
        </w:rPr>
        <w:t xml:space="preserve"> </w:t>
      </w:r>
      <w:r w:rsidRPr="00EC42C5">
        <w:rPr>
          <w:rFonts w:ascii="Times New Roman" w:eastAsia="Arial Unicode MS" w:hAnsi="Times New Roman" w:cs="Times New Roman"/>
          <w:sz w:val="26"/>
          <w:szCs w:val="26"/>
          <w:bdr w:val="nil"/>
          <w:lang w:val="lt-LT" w:eastAsia="lt-LT"/>
        </w:rPr>
        <w:t>–</w:t>
      </w:r>
      <w:r w:rsidR="00DF5BC2">
        <w:rPr>
          <w:rFonts w:ascii="Times New Roman" w:eastAsia="Arial Unicode MS" w:hAnsi="Times New Roman" w:cs="Times New Roman"/>
          <w:sz w:val="26"/>
          <w:szCs w:val="26"/>
          <w:bdr w:val="nil"/>
          <w:lang w:val="lt-LT" w:eastAsia="lt-LT"/>
        </w:rPr>
        <w:t xml:space="preserve"> </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FA4084A"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w:t>
      </w:r>
      <w:r w:rsidR="00855A45">
        <w:rPr>
          <w:rFonts w:ascii="Times New Roman" w:eastAsia="Times New Roman" w:hAnsi="Times New Roman" w:cs="Times New Roman"/>
          <w:b/>
          <w:sz w:val="24"/>
          <w:szCs w:val="24"/>
          <w:lang w:val="lt-LT"/>
        </w:rPr>
        <w:t xml:space="preserve"> – </w:t>
      </w:r>
      <w:r w:rsidRPr="00EC42C5">
        <w:rPr>
          <w:rFonts w:ascii="Times New Roman" w:eastAsia="Times New Roman" w:hAnsi="Times New Roman" w:cs="Times New Roman"/>
          <w:b/>
          <w:sz w:val="24"/>
          <w:szCs w:val="24"/>
          <w:lang w:val="lt-LT"/>
        </w:rPr>
        <w:t>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lastRenderedPageBreak/>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18BC5590"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w:t>
      </w:r>
      <w:r w:rsidR="00367BB7">
        <w:rPr>
          <w:rFonts w:ascii="Times New Roman" w:eastAsia="Arial Unicode MS" w:hAnsi="Times New Roman" w:cs="Times New Roman"/>
          <w:sz w:val="24"/>
          <w:szCs w:val="24"/>
          <w:bdr w:val="nil"/>
          <w:lang w:val="lt-LT" w:eastAsia="lt-LT"/>
        </w:rPr>
        <w:t> </w:t>
      </w:r>
      <w:r w:rsidRPr="00EC42C5">
        <w:rPr>
          <w:rFonts w:ascii="Times New Roman" w:eastAsia="Arial Unicode MS" w:hAnsi="Times New Roman" w:cs="Times New Roman"/>
          <w:sz w:val="24"/>
          <w:szCs w:val="24"/>
          <w:bdr w:val="nil"/>
          <w:lang w:val="lt-LT" w:eastAsia="lt-LT"/>
        </w:rPr>
        <w:t>–priėmimo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w:t>
      </w:r>
      <w:r w:rsidRPr="00EC42C5">
        <w:rPr>
          <w:rFonts w:ascii="Times New Roman" w:eastAsia="Arial Unicode MS" w:hAnsi="Times New Roman" w:cs="Times New Roman"/>
          <w:sz w:val="24"/>
          <w:szCs w:val="24"/>
          <w:bdr w:val="nil"/>
          <w:lang w:val="lt-LT" w:eastAsia="lt-LT"/>
        </w:rPr>
        <w:lastRenderedPageBreak/>
        <w:t xml:space="preserve">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5EFD0747"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00A07A91">
        <w:rPr>
          <w:rFonts w:ascii="Times New Roman" w:hAnsi="Times New Roman" w:cs="Times New Roman"/>
          <w:b/>
          <w:bCs/>
          <w:caps/>
          <w:sz w:val="24"/>
          <w:szCs w:val="24"/>
          <w:lang w:val="lt-LT"/>
        </w:rPr>
        <w:t> </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3A3E31B3"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w:t>
      </w:r>
      <w:r w:rsidR="00BF4DA9" w:rsidRPr="00BF4DA9">
        <w:rPr>
          <w:rFonts w:ascii="Times New Roman" w:eastAsia="Arial Unicode MS" w:hAnsi="Times New Roman" w:cs="Times New Roman"/>
          <w:sz w:val="24"/>
          <w:szCs w:val="24"/>
          <w:bdr w:val="nil"/>
          <w:lang w:val="lt-LT" w:eastAsia="lt-LT"/>
        </w:rPr>
        <w:t>Vykdant Sutartį, sąskaitos faktūros teikiamos tik elektroniniu būdu. Elektroninės sąskaitos faktūros, atitinkančios Europos elektroninių sąskaitų faktūrų standartą, kurio nuoroda paskelbta 2017</w:t>
      </w:r>
      <w:r w:rsidR="000576C0">
        <w:rPr>
          <w:rFonts w:ascii="Times New Roman" w:eastAsia="Arial Unicode MS" w:hAnsi="Times New Roman" w:cs="Times New Roman"/>
          <w:sz w:val="24"/>
          <w:szCs w:val="24"/>
          <w:bdr w:val="nil"/>
          <w:lang w:val="lt-LT" w:eastAsia="lt-LT"/>
        </w:rPr>
        <w:t> </w:t>
      </w:r>
      <w:r w:rsidR="00BF4DA9" w:rsidRPr="00BF4DA9">
        <w:rPr>
          <w:rFonts w:ascii="Times New Roman" w:eastAsia="Arial Unicode MS" w:hAnsi="Times New Roman" w:cs="Times New Roman"/>
          <w:sz w:val="24"/>
          <w:szCs w:val="24"/>
          <w:bdr w:val="nil"/>
          <w:lang w:val="lt-LT" w:eastAsia="lt-LT"/>
        </w:rPr>
        <w:t>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Sąskaitų administravimo bendrosios informacinės sistemos (toliau – SABIS) priemonėmis. Pirkėjas elektronines sąskaitas faktūras priima ir apdoroja naudodamasis informacinės sistemos SABIS</w:t>
      </w:r>
      <w:r w:rsidR="00524E2A">
        <w:rPr>
          <w:rFonts w:ascii="Times New Roman" w:eastAsia="Arial Unicode MS" w:hAnsi="Times New Roman" w:cs="Times New Roman"/>
          <w:sz w:val="24"/>
          <w:szCs w:val="24"/>
          <w:bdr w:val="nil"/>
          <w:lang w:val="lt-LT" w:eastAsia="lt-LT"/>
        </w:rPr>
        <w:t> </w:t>
      </w:r>
      <w:r w:rsidR="00BF4DA9" w:rsidRPr="00BF4DA9">
        <w:rPr>
          <w:rFonts w:ascii="Times New Roman" w:eastAsia="Arial Unicode MS" w:hAnsi="Times New Roman" w:cs="Times New Roman"/>
          <w:sz w:val="24"/>
          <w:szCs w:val="24"/>
          <w:bdr w:val="nil"/>
          <w:lang w:val="lt-LT" w:eastAsia="lt-LT"/>
        </w:rPr>
        <w:t>priemonėmis, išskyrus</w:t>
      </w:r>
      <w:r w:rsidR="008A0DB1">
        <w:rPr>
          <w:rFonts w:ascii="Times New Roman" w:eastAsia="Arial Unicode MS" w:hAnsi="Times New Roman" w:cs="Times New Roman"/>
          <w:sz w:val="24"/>
          <w:szCs w:val="24"/>
          <w:bdr w:val="nil"/>
          <w:lang w:val="lt-LT" w:eastAsia="lt-LT"/>
        </w:rPr>
        <w:t>,</w:t>
      </w:r>
      <w:r w:rsidR="00BF4DA9" w:rsidRPr="00BF4DA9">
        <w:rPr>
          <w:rFonts w:ascii="Times New Roman" w:eastAsia="Arial Unicode MS" w:hAnsi="Times New Roman" w:cs="Times New Roman"/>
          <w:sz w:val="24"/>
          <w:szCs w:val="24"/>
          <w:bdr w:val="nil"/>
          <w:lang w:val="lt-LT" w:eastAsia="lt-LT"/>
        </w:rPr>
        <w:t xml:space="preserve"> jeigu mobilizacijos, karo ar nepaprastosios padėties atveju yra informacinės sistemos SABIS pažeidimų, dėl kurių negalimas Pirkėjo ir Tiekėjo bendravimas ir keitimasis informacija naudojantis SABIS. Elektroninė sąskaita faktūra suprantama kaip sąskaita faktūra, išrašyta, perduota ir gauta tokiu </w:t>
      </w:r>
      <w:r w:rsidR="00BF4DA9" w:rsidRPr="00BF4DA9">
        <w:rPr>
          <w:rFonts w:ascii="Times New Roman" w:eastAsia="Arial Unicode MS" w:hAnsi="Times New Roman" w:cs="Times New Roman"/>
          <w:sz w:val="24"/>
          <w:szCs w:val="24"/>
          <w:bdr w:val="nil"/>
          <w:lang w:val="lt-LT" w:eastAsia="lt-LT"/>
        </w:rPr>
        <w:lastRenderedPageBreak/>
        <w:t>elektroniniu formatu, kuris sudaro galimybę ją apdoroti automatiniu ir elektroniniu būdu. Išankstinio mokėjimo sąskaitas (jeigu Sutarties 6 skyriuje „Sutarties kaina ir mokėjimo tvarka“ yra numatytas avanso mokėjimas) Tiekėjas privalo pateikti šiame Sutarties punkte nustatyta tvarka</w:t>
      </w:r>
      <w:r w:rsidRPr="00EC42C5">
        <w:rPr>
          <w:rFonts w:ascii="Times New Roman" w:eastAsia="Calibri" w:hAnsi="Times New Roman" w:cs="Times New Roman"/>
          <w:sz w:val="24"/>
          <w:szCs w:val="24"/>
          <w:lang w:val="lt-LT"/>
        </w:rPr>
        <w:t xml:space="preserve">. </w:t>
      </w:r>
    </w:p>
    <w:p w14:paraId="1D5305DA" w14:textId="0C189281"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w:t>
      </w:r>
      <w:r w:rsidR="002B235C">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w:t>
      </w:r>
      <w:r w:rsidR="002B235C">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183E2E24"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ne vėliau kaip per 5</w:t>
      </w:r>
      <w:r w:rsidR="00AC10F0">
        <w:rPr>
          <w:rFonts w:ascii="Times New Roman" w:eastAsia="Calibri" w:hAnsi="Times New Roman" w:cs="Times New Roman"/>
          <w:iCs/>
          <w:sz w:val="24"/>
          <w:szCs w:val="24"/>
          <w:lang w:val="lt-LT"/>
        </w:rPr>
        <w:t> </w:t>
      </w:r>
      <w:r w:rsidR="0016092A" w:rsidRPr="0016092A">
        <w:rPr>
          <w:rFonts w:ascii="Times New Roman" w:eastAsia="Calibri" w:hAnsi="Times New Roman" w:cs="Times New Roman"/>
          <w:iCs/>
          <w:sz w:val="24"/>
          <w:szCs w:val="24"/>
          <w:lang w:val="lt-LT"/>
        </w:rPr>
        <w:t xml:space="preserve">(penkias)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lastRenderedPageBreak/>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4DA5A1C8"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w:t>
      </w:r>
      <w:r w:rsidR="00E37479">
        <w:rPr>
          <w:rFonts w:ascii="Times New Roman" w:eastAsia="Times New Roman" w:hAnsi="Times New Roman" w:cs="Times New Roman"/>
          <w:sz w:val="24"/>
          <w:szCs w:val="24"/>
          <w:lang w:val="lt-LT"/>
        </w:rPr>
        <w:t> </w:t>
      </w:r>
      <w:r w:rsidR="00BB0F21" w:rsidRPr="00EC42C5">
        <w:rPr>
          <w:rFonts w:ascii="Times New Roman" w:eastAsia="Times New Roman" w:hAnsi="Times New Roman" w:cs="Times New Roman"/>
          <w:sz w:val="24"/>
          <w:szCs w:val="24"/>
          <w:lang w:val="lt-LT"/>
        </w:rPr>
        <w:t>(penkias)</w:t>
      </w:r>
      <w:r w:rsidR="00E37479">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 xml:space="preserve">darbo dienas nuo Tiekėjo rašytinio pareikalavimo pateikimo momento grąžinamas </w:t>
      </w:r>
      <w:r w:rsidR="00BB0F21" w:rsidRPr="00EC42C5">
        <w:rPr>
          <w:rFonts w:ascii="Times New Roman" w:eastAsia="Times New Roman" w:hAnsi="Times New Roman" w:cs="Times New Roman"/>
          <w:sz w:val="24"/>
          <w:szCs w:val="24"/>
          <w:lang w:val="lt-LT"/>
        </w:rPr>
        <w:lastRenderedPageBreak/>
        <w:t>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CE471E">
      <w:pPr>
        <w:pBdr>
          <w:top w:val="nil"/>
          <w:left w:val="nil"/>
          <w:bottom w:val="nil"/>
          <w:right w:val="nil"/>
          <w:between w:val="nil"/>
          <w:bar w:val="nil"/>
        </w:pBdr>
        <w:suppressAutoHyphens/>
        <w:spacing w:before="240"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5E4F3E3D"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raštu Tiekėjui nurodydamas pristatytų Prekių trūkumus. Tiekėjas, gavęs šiame Sutarties punkte nurodytą Pirkėjo pranešimą, privalo pristatyti Pirkėjui Sutarties, Techninės specifikacijos ir (ar) Lietuvos</w:t>
      </w:r>
      <w:r w:rsidR="00367BB7">
        <w:rPr>
          <w:rFonts w:ascii="Times New Roman" w:eastAsia="Calibri" w:hAnsi="Times New Roman" w:cs="Times New Roman"/>
          <w:sz w:val="24"/>
          <w:szCs w:val="24"/>
          <w:lang w:val="lt-LT"/>
        </w:rPr>
        <w:t> </w:t>
      </w:r>
      <w:r w:rsidRPr="00EC42C5">
        <w:rPr>
          <w:rFonts w:ascii="Times New Roman" w:eastAsia="Calibri" w:hAnsi="Times New Roman" w:cs="Times New Roman"/>
          <w:sz w:val="24"/>
          <w:szCs w:val="24"/>
          <w:lang w:val="lt-LT"/>
        </w:rPr>
        <w:t xml:space="preserve">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8.8. Jeigu Tiekėjas per Pirkėjo nurodytą protingą terminą Pirkėjo nurodytų Prekių trūkumų nepašalina ir nepristato Sutarties, Techninės specifikacijos ir (ar) Lietuvos Respublikoje galiojančių </w:t>
      </w:r>
      <w:r w:rsidRPr="00EC42C5">
        <w:rPr>
          <w:rFonts w:ascii="Times New Roman" w:eastAsia="Calibri" w:hAnsi="Times New Roman" w:cs="Times New Roman"/>
          <w:sz w:val="24"/>
          <w:szCs w:val="24"/>
          <w:lang w:val="lt-LT"/>
        </w:rPr>
        <w:lastRenderedPageBreak/>
        <w:t>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lastRenderedPageBreak/>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04E6E3BC"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kaltės, Tiekėjas turi teisę reikalauti 0,02</w:t>
      </w:r>
      <w:r w:rsidR="00367BB7">
        <w:rPr>
          <w:rFonts w:ascii="Times New Roman" w:eastAsia="Arial Unicode MS" w:hAnsi="Times New Roman" w:cs="Times New Roman"/>
          <w:sz w:val="24"/>
          <w:szCs w:val="24"/>
          <w:bdr w:val="nil"/>
          <w:lang w:val="lt-LT" w:eastAsia="lt-LT"/>
        </w:rPr>
        <w:t> </w:t>
      </w:r>
      <w:r w:rsidRPr="00EC42C5">
        <w:rPr>
          <w:rFonts w:ascii="Times New Roman" w:eastAsia="Arial Unicode MS" w:hAnsi="Times New Roman" w:cs="Times New Roman"/>
          <w:sz w:val="24"/>
          <w:szCs w:val="24"/>
          <w:bdr w:val="nil"/>
          <w:lang w:val="lt-LT" w:eastAsia="lt-LT"/>
        </w:rPr>
        <w:t xml:space="preserve">(dviejų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w:t>
      </w:r>
      <w:r w:rsidRPr="00EC42C5">
        <w:rPr>
          <w:rFonts w:ascii="Times New Roman" w:eastAsia="Arial Unicode MS" w:hAnsi="Times New Roman" w:cs="Times New Roman"/>
          <w:sz w:val="24"/>
          <w:szCs w:val="24"/>
          <w:bdr w:val="nil"/>
          <w:lang w:val="lt-LT" w:eastAsia="lt-LT"/>
        </w:rPr>
        <w:lastRenderedPageBreak/>
        <w:t xml:space="preserve">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EE23EA">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Default="00493574" w:rsidP="000D430D">
      <w:pPr>
        <w:spacing w:after="0"/>
        <w:ind w:firstLine="567"/>
        <w:jc w:val="both"/>
        <w:rPr>
          <w:rFonts w:ascii="Times New Roman" w:eastAsia="Arial Unicode MS" w:hAnsi="Times New Roman" w:cs="Times New Roman"/>
          <w:sz w:val="24"/>
          <w:szCs w:val="24"/>
          <w:bdr w:val="none" w:sz="0" w:space="0" w:color="auto" w:frame="1"/>
          <w:lang w:val="lt-LT" w:eastAsia="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7BCD57FD" w14:textId="77777777" w:rsidR="00306129" w:rsidRPr="00BA434F" w:rsidRDefault="00306129" w:rsidP="000D430D">
      <w:pPr>
        <w:spacing w:after="0"/>
        <w:ind w:firstLine="567"/>
        <w:jc w:val="both"/>
        <w:rPr>
          <w:sz w:val="24"/>
          <w:szCs w:val="24"/>
          <w:lang w:val="lt-LT"/>
        </w:rPr>
      </w:pP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lastRenderedPageBreak/>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xml:space="preserve">, Sutarties galiojimo laikotarpiu, kilus įtarimui ar gavus atitinkamos informacijos, kad Sutartis </w:t>
      </w:r>
      <w:r w:rsidRPr="00BA434F">
        <w:rPr>
          <w:rFonts w:ascii="Times New Roman" w:eastAsia="Arial Unicode MS" w:hAnsi="Times New Roman" w:cs="Times New Roman"/>
          <w:color w:val="000000"/>
          <w:sz w:val="24"/>
          <w:szCs w:val="24"/>
          <w:bdr w:val="nil"/>
          <w:lang w:val="lt-LT" w:eastAsia="lt-LT"/>
        </w:rPr>
        <w:lastRenderedPageBreak/>
        <w:t>(jos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382782A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w:t>
      </w:r>
      <w:r w:rsidR="00367BB7">
        <w:rPr>
          <w:rFonts w:ascii="Times New Roman" w:eastAsia="Times New Roman" w:hAnsi="Times New Roman" w:cs="Times New Roman"/>
          <w:sz w:val="24"/>
          <w:szCs w:val="24"/>
          <w:lang w:val="lt-LT"/>
        </w:rPr>
        <w:t> </w:t>
      </w:r>
      <w:r w:rsidRPr="00EC42C5">
        <w:rPr>
          <w:rFonts w:ascii="Times New Roman" w:eastAsia="Times New Roman" w:hAnsi="Times New Roman" w:cs="Times New Roman"/>
          <w:sz w:val="24"/>
          <w:szCs w:val="24"/>
          <w:lang w:val="lt-LT"/>
        </w:rPr>
        <w:t>(trisdešimt)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w:t>
      </w:r>
      <w:r w:rsidR="00F71903" w:rsidRPr="00EC42C5">
        <w:rPr>
          <w:rFonts w:ascii="Times New Roman" w:hAnsi="Times New Roman" w:cs="Times New Roman"/>
          <w:sz w:val="24"/>
          <w:szCs w:val="24"/>
          <w:lang w:val="lt-LT"/>
        </w:rPr>
        <w:lastRenderedPageBreak/>
        <w:t xml:space="preserve">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tvarka, atsižvelgiant į pirkimo dokumentuose ir subtiekimo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lastRenderedPageBreak/>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1AC059FD" w14:textId="77777777" w:rsidR="0030417C" w:rsidRDefault="0030417C"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p>
    <w:p w14:paraId="6C89EEFA" w14:textId="77777777" w:rsidR="0030417C" w:rsidRDefault="0030417C"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p>
    <w:p w14:paraId="147445F4" w14:textId="77777777" w:rsidR="0030417C" w:rsidRPr="00EC42C5" w:rsidRDefault="0030417C"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p>
    <w:p w14:paraId="76D3AE43" w14:textId="77777777" w:rsidR="0097038D" w:rsidRPr="00EC42C5" w:rsidRDefault="0097038D" w:rsidP="00D629AA">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lastRenderedPageBreak/>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Default="00DC7049" w:rsidP="00DC7049">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7DB2570" w14:textId="77777777" w:rsidR="002659A1" w:rsidRPr="00EC42C5" w:rsidRDefault="002659A1"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EC42C5" w14:paraId="4F613DFD" w14:textId="77777777" w:rsidTr="009E22C6">
        <w:trPr>
          <w:cantSplit/>
          <w:trHeight w:val="280"/>
        </w:trPr>
        <w:tc>
          <w:tcPr>
            <w:tcW w:w="4802" w:type="dxa"/>
          </w:tcPr>
          <w:p w14:paraId="5D464660"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Perkančiosios organizacijos pavadinimas</w:t>
            </w:r>
          </w:p>
          <w:p w14:paraId="6C06C144" w14:textId="77777777" w:rsidR="00263969" w:rsidRPr="00EC42C5" w:rsidRDefault="00263969" w:rsidP="00263969">
            <w:pPr>
              <w:suppressAutoHyphens/>
              <w:ind w:firstLine="562"/>
              <w:jc w:val="both"/>
              <w:rPr>
                <w:rFonts w:eastAsia="Arial Unicode MS"/>
                <w:sz w:val="24"/>
                <w:szCs w:val="24"/>
                <w:bdr w:val="nil"/>
              </w:rPr>
            </w:pPr>
          </w:p>
          <w:p w14:paraId="5A313939"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Atstovo vardas, pavardė</w:t>
            </w:r>
          </w:p>
          <w:p w14:paraId="2D6D32B9"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Atstovo pareigos</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97F3C2D"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Tiekėjo pavadinimas</w:t>
            </w:r>
          </w:p>
          <w:p w14:paraId="21347AD1" w14:textId="77777777" w:rsidR="00263969" w:rsidRPr="00EC42C5" w:rsidRDefault="00263969" w:rsidP="00263969">
            <w:pPr>
              <w:suppressAutoHyphens/>
              <w:ind w:firstLine="562"/>
              <w:jc w:val="both"/>
              <w:rPr>
                <w:rFonts w:eastAsia="Arial Unicode MS"/>
                <w:sz w:val="24"/>
                <w:szCs w:val="24"/>
                <w:bdr w:val="nil"/>
              </w:rPr>
            </w:pPr>
          </w:p>
          <w:p w14:paraId="75587020"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Atstovo vardas, pavardė</w:t>
            </w:r>
          </w:p>
          <w:p w14:paraId="5CD27169"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Atstovo pareigos</w:t>
            </w: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0F89E" w14:textId="77777777" w:rsidR="008F63BC" w:rsidRDefault="008F63BC" w:rsidP="00AE6C01">
      <w:pPr>
        <w:spacing w:after="0" w:line="240" w:lineRule="auto"/>
      </w:pPr>
      <w:r>
        <w:separator/>
      </w:r>
    </w:p>
  </w:endnote>
  <w:endnote w:type="continuationSeparator" w:id="0">
    <w:p w14:paraId="404E28BD" w14:textId="77777777" w:rsidR="008F63BC" w:rsidRDefault="008F63BC"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DA306" w14:textId="77777777" w:rsidR="008F63BC" w:rsidRDefault="008F63BC" w:rsidP="00AE6C01">
      <w:pPr>
        <w:spacing w:after="0" w:line="240" w:lineRule="auto"/>
      </w:pPr>
      <w:r>
        <w:separator/>
      </w:r>
    </w:p>
  </w:footnote>
  <w:footnote w:type="continuationSeparator" w:id="0">
    <w:p w14:paraId="557FC395" w14:textId="77777777" w:rsidR="008F63BC" w:rsidRDefault="008F63BC"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576C0"/>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45EB6"/>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84C31"/>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4341"/>
    <w:rsid w:val="0024580D"/>
    <w:rsid w:val="0024775E"/>
    <w:rsid w:val="00261BEF"/>
    <w:rsid w:val="00262E0C"/>
    <w:rsid w:val="0026305F"/>
    <w:rsid w:val="00263969"/>
    <w:rsid w:val="002659A1"/>
    <w:rsid w:val="00271102"/>
    <w:rsid w:val="00272625"/>
    <w:rsid w:val="0027534C"/>
    <w:rsid w:val="00281929"/>
    <w:rsid w:val="002819AE"/>
    <w:rsid w:val="00282462"/>
    <w:rsid w:val="00285C8D"/>
    <w:rsid w:val="002874F7"/>
    <w:rsid w:val="00294567"/>
    <w:rsid w:val="0029508C"/>
    <w:rsid w:val="00295F41"/>
    <w:rsid w:val="00296774"/>
    <w:rsid w:val="002A09E9"/>
    <w:rsid w:val="002A19EB"/>
    <w:rsid w:val="002A402C"/>
    <w:rsid w:val="002A6528"/>
    <w:rsid w:val="002A7903"/>
    <w:rsid w:val="002B11D1"/>
    <w:rsid w:val="002B235C"/>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0417C"/>
    <w:rsid w:val="00306129"/>
    <w:rsid w:val="003116CB"/>
    <w:rsid w:val="00312B9C"/>
    <w:rsid w:val="003131B1"/>
    <w:rsid w:val="003144D7"/>
    <w:rsid w:val="0031462A"/>
    <w:rsid w:val="0031582A"/>
    <w:rsid w:val="003206D8"/>
    <w:rsid w:val="003212D4"/>
    <w:rsid w:val="003219CA"/>
    <w:rsid w:val="00321AA1"/>
    <w:rsid w:val="00323237"/>
    <w:rsid w:val="003330FA"/>
    <w:rsid w:val="0033432C"/>
    <w:rsid w:val="00334B57"/>
    <w:rsid w:val="0033561B"/>
    <w:rsid w:val="00346F62"/>
    <w:rsid w:val="00347DB6"/>
    <w:rsid w:val="00350EFA"/>
    <w:rsid w:val="003542C3"/>
    <w:rsid w:val="0035652F"/>
    <w:rsid w:val="003574AE"/>
    <w:rsid w:val="003612C6"/>
    <w:rsid w:val="00361A60"/>
    <w:rsid w:val="00366CF9"/>
    <w:rsid w:val="00367BB7"/>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E40B2"/>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3748D"/>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4E2A"/>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7207F"/>
    <w:rsid w:val="005848A6"/>
    <w:rsid w:val="00584E73"/>
    <w:rsid w:val="00585EB2"/>
    <w:rsid w:val="005925D6"/>
    <w:rsid w:val="005926D3"/>
    <w:rsid w:val="005A083C"/>
    <w:rsid w:val="005A25B2"/>
    <w:rsid w:val="005A2B1D"/>
    <w:rsid w:val="005A5BF4"/>
    <w:rsid w:val="005A60DE"/>
    <w:rsid w:val="005A63BF"/>
    <w:rsid w:val="005B10E8"/>
    <w:rsid w:val="005B3940"/>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0669"/>
    <w:rsid w:val="00631B37"/>
    <w:rsid w:val="00633F67"/>
    <w:rsid w:val="006405E2"/>
    <w:rsid w:val="00644322"/>
    <w:rsid w:val="006456DE"/>
    <w:rsid w:val="006473F1"/>
    <w:rsid w:val="00653727"/>
    <w:rsid w:val="006546D2"/>
    <w:rsid w:val="00655207"/>
    <w:rsid w:val="0065746F"/>
    <w:rsid w:val="00662B01"/>
    <w:rsid w:val="00665079"/>
    <w:rsid w:val="00666FAD"/>
    <w:rsid w:val="00675689"/>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1260"/>
    <w:rsid w:val="00784EBA"/>
    <w:rsid w:val="00786700"/>
    <w:rsid w:val="007869A1"/>
    <w:rsid w:val="00793D2C"/>
    <w:rsid w:val="00796039"/>
    <w:rsid w:val="00797B5E"/>
    <w:rsid w:val="007A383E"/>
    <w:rsid w:val="007A6596"/>
    <w:rsid w:val="007A69BD"/>
    <w:rsid w:val="007B4B5D"/>
    <w:rsid w:val="007B5242"/>
    <w:rsid w:val="007C0588"/>
    <w:rsid w:val="007C07BC"/>
    <w:rsid w:val="007C0FDE"/>
    <w:rsid w:val="007C2D44"/>
    <w:rsid w:val="007C39CD"/>
    <w:rsid w:val="007C681E"/>
    <w:rsid w:val="007C6CA6"/>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55A45"/>
    <w:rsid w:val="00862B83"/>
    <w:rsid w:val="008644D8"/>
    <w:rsid w:val="00865BBE"/>
    <w:rsid w:val="00866190"/>
    <w:rsid w:val="0087602E"/>
    <w:rsid w:val="00883FAD"/>
    <w:rsid w:val="008872AB"/>
    <w:rsid w:val="00892326"/>
    <w:rsid w:val="0089617B"/>
    <w:rsid w:val="008A0DB1"/>
    <w:rsid w:val="008A3E46"/>
    <w:rsid w:val="008B279B"/>
    <w:rsid w:val="008B77FA"/>
    <w:rsid w:val="008B7F1D"/>
    <w:rsid w:val="008C08CA"/>
    <w:rsid w:val="008C3B57"/>
    <w:rsid w:val="008C6C1C"/>
    <w:rsid w:val="008C6F34"/>
    <w:rsid w:val="008D6D9C"/>
    <w:rsid w:val="008D789A"/>
    <w:rsid w:val="008E0085"/>
    <w:rsid w:val="008E692E"/>
    <w:rsid w:val="008F536E"/>
    <w:rsid w:val="008F63BC"/>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779CD"/>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07A91"/>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26F6"/>
    <w:rsid w:val="00AA44B9"/>
    <w:rsid w:val="00AA5901"/>
    <w:rsid w:val="00AA6EF3"/>
    <w:rsid w:val="00AC10F0"/>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4DA9"/>
    <w:rsid w:val="00BF50E1"/>
    <w:rsid w:val="00C0585A"/>
    <w:rsid w:val="00C15F8B"/>
    <w:rsid w:val="00C22B5F"/>
    <w:rsid w:val="00C313FD"/>
    <w:rsid w:val="00C34296"/>
    <w:rsid w:val="00C401DA"/>
    <w:rsid w:val="00C4430D"/>
    <w:rsid w:val="00C44330"/>
    <w:rsid w:val="00C45846"/>
    <w:rsid w:val="00C47E9B"/>
    <w:rsid w:val="00C509D7"/>
    <w:rsid w:val="00C523AE"/>
    <w:rsid w:val="00C55A6E"/>
    <w:rsid w:val="00C56F44"/>
    <w:rsid w:val="00C57952"/>
    <w:rsid w:val="00C61F14"/>
    <w:rsid w:val="00C648AC"/>
    <w:rsid w:val="00C70B85"/>
    <w:rsid w:val="00C75B76"/>
    <w:rsid w:val="00C80F82"/>
    <w:rsid w:val="00C817E1"/>
    <w:rsid w:val="00C83D30"/>
    <w:rsid w:val="00C862B4"/>
    <w:rsid w:val="00C8730B"/>
    <w:rsid w:val="00C91892"/>
    <w:rsid w:val="00C91CB6"/>
    <w:rsid w:val="00C92B0D"/>
    <w:rsid w:val="00C930C8"/>
    <w:rsid w:val="00C960F0"/>
    <w:rsid w:val="00CA0F07"/>
    <w:rsid w:val="00CA2303"/>
    <w:rsid w:val="00CA5B19"/>
    <w:rsid w:val="00CA6EA7"/>
    <w:rsid w:val="00CB0509"/>
    <w:rsid w:val="00CB35C9"/>
    <w:rsid w:val="00CB46F1"/>
    <w:rsid w:val="00CB73C7"/>
    <w:rsid w:val="00CC04F8"/>
    <w:rsid w:val="00CC137E"/>
    <w:rsid w:val="00CD2B5C"/>
    <w:rsid w:val="00CD34F7"/>
    <w:rsid w:val="00CD36DC"/>
    <w:rsid w:val="00CD3BE9"/>
    <w:rsid w:val="00CD438F"/>
    <w:rsid w:val="00CD62F1"/>
    <w:rsid w:val="00CE471E"/>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29AA"/>
    <w:rsid w:val="00D652FD"/>
    <w:rsid w:val="00D77A8F"/>
    <w:rsid w:val="00D80BDC"/>
    <w:rsid w:val="00D868A2"/>
    <w:rsid w:val="00D910E9"/>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6731"/>
    <w:rsid w:val="00DD7BD3"/>
    <w:rsid w:val="00DE082B"/>
    <w:rsid w:val="00DE3711"/>
    <w:rsid w:val="00DF0C27"/>
    <w:rsid w:val="00DF2123"/>
    <w:rsid w:val="00DF4ABC"/>
    <w:rsid w:val="00DF4C0C"/>
    <w:rsid w:val="00DF5BC2"/>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37479"/>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3EA"/>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C337D"/>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11235</Words>
  <Characters>64042</Characters>
  <Application>Microsoft Office Word</Application>
  <DocSecurity>0</DocSecurity>
  <Lines>533</Lines>
  <Paragraphs>150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Akvilė Lodaitė</cp:lastModifiedBy>
  <cp:revision>15</cp:revision>
  <cp:lastPrinted>2021-07-13T11:20:00Z</cp:lastPrinted>
  <dcterms:created xsi:type="dcterms:W3CDTF">2025-06-18T15:36:00Z</dcterms:created>
  <dcterms:modified xsi:type="dcterms:W3CDTF">2026-03-24T10:58:00Z</dcterms:modified>
</cp:coreProperties>
</file>