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13EBE12" w:rsidR="00313183" w:rsidRPr="00F14B7A" w:rsidRDefault="002926D4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26D4">
        <w:rPr>
          <w:rFonts w:ascii="Times New Roman" w:eastAsia="TimesNewRomanPS-BoldMT" w:hAnsi="Times New Roman" w:cs="Times New Roman"/>
          <w:b/>
          <w:bCs/>
          <w:sz w:val="24"/>
          <w:szCs w:val="24"/>
        </w:rPr>
        <w:t>ELEKTRINIS SANDĖLIO VEŽIMĖLIS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5D353B53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DB55B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016E34DC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DB55B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DC57F7C" w14:textId="60DB3689" w:rsidR="002926D4" w:rsidRDefault="002926D4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926D4">
        <w:rPr>
          <w:rFonts w:ascii="Times New Roman" w:eastAsia="TimesNewRomanPS-BoldMT" w:hAnsi="Times New Roman" w:cs="Times New Roman"/>
          <w:b/>
          <w:bCs/>
          <w:sz w:val="24"/>
          <w:szCs w:val="24"/>
        </w:rPr>
        <w:t>ELEKTRINIS SANDĖLIO VEŽIMĖLIS</w:t>
      </w:r>
    </w:p>
    <w:p w14:paraId="03739AB0" w14:textId="727AD836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54" w:type="dxa"/>
        <w:tblLook w:val="04A0" w:firstRow="1" w:lastRow="0" w:firstColumn="1" w:lastColumn="0" w:noHBand="0" w:noVBand="1"/>
      </w:tblPr>
      <w:tblGrid>
        <w:gridCol w:w="562"/>
        <w:gridCol w:w="5701"/>
        <w:gridCol w:w="3655"/>
        <w:gridCol w:w="236"/>
      </w:tblGrid>
      <w:tr w:rsidR="00DB55B6" w:rsidRPr="00DB55B6" w14:paraId="301777A4" w14:textId="77777777" w:rsidTr="00DB55B6">
        <w:trPr>
          <w:gridAfter w:val="1"/>
          <w:wAfter w:w="236" w:type="dxa"/>
          <w:trHeight w:val="8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E32C" w14:textId="77777777" w:rsidR="00DB55B6" w:rsidRPr="00DB55B6" w:rsidRDefault="00DB55B6" w:rsidP="00DB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ECDE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F157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DB55B6" w:rsidRPr="00DB55B6" w14:paraId="1F77DD90" w14:textId="77777777" w:rsidTr="00DB55B6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8AAD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B5E2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914B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BD31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DB55B6" w:rsidRPr="00DB55B6" w14:paraId="4AEE0055" w14:textId="77777777" w:rsidTr="00DB55B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7BB235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706D61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Elektrinis sandėlio vežimėlis/vilkikas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D8B5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2699FB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2054B93B" w14:textId="77777777" w:rsidTr="00DB55B6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A807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E4A4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Elektrinio sandėlio vežimėlio/vilkiko tipas: Pilnai elektrinis, 3-jų ratų (skirtas tempti platforminių vežimėlių ar kitų įrenginių sąstatus arba vežti krovinius ant platformos)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4815" w14:textId="77777777" w:rsidR="00DB55B6" w:rsidRPr="00DB55B6" w:rsidRDefault="00DB55B6" w:rsidP="00DB55B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3F4C09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4EA25B23" w14:textId="77777777" w:rsidTr="00DB55B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2DC9B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0DC9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Elektrinio sandėlio vežimėlio/vilkiko variklio galingumas ne mažesnis kaip 1200 W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AC03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F2E0AF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3121F874" w14:textId="77777777" w:rsidTr="00DB55B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F2515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6887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 xml:space="preserve">Elektrinio sandėlio vežimėlio/vilkiko variklio tempimo – stūmimo galia nemažesnė kaip 1400 kg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CAFA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139AAE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00C59954" w14:textId="77777777" w:rsidTr="00DB55B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3B8D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8005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Galima apkrova ant elektrinio sandėlio vežimėlio / vilkiko viršaus ne mažiau kaip 150 kg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F398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D6D567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360D4486" w14:textId="77777777" w:rsidTr="00DB55B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7D4E0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7968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Elektrinio sandėlio vežimėlio/vilkiko aukštis ne daugiau kaip 1180 mm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5C87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2E8768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548C8BC1" w14:textId="77777777" w:rsidTr="00DB55B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94CF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91A7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Elektrinio sandėlio vežimėlio/vilkiko plotis ne daugiau kaip 820 mm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A64F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6BFB18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3C267C9E" w14:textId="77777777" w:rsidTr="00DB55B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4242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9AF9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Elektrinio sandėlio vežimėlio/vilkiko ilgis ne daugiau kaip 1650 mm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F063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AFED12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1E361EB4" w14:textId="77777777" w:rsidTr="00DB55B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9244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FE84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Elektrinio sandėlio vežimėlio/vilkiko platformos (už vairuotojo) bagažui sukrauti matmenys 710 – 730 mm x 710 - 730 mm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D031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41B128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72F5EF26" w14:textId="77777777" w:rsidTr="00DB55B6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4AAB2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3731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Elektrinio sandėlio vežimėlio/vilkiko specialaus tvirtinamo krepšio ant esamos platformos prekėms, kitiems daiktams sudėti matmenys 210 – 220 mm x 710 – 730 mm x 710 - 730 mm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4C69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072A7F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1D40EA9D" w14:textId="77777777" w:rsidTr="00DB55B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7AAA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C152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Elektrinio sandėlio vežimėlio/vilkiko apsisukimo ratas ne didesnis kaip 2300 mm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4068" w14:textId="77777777" w:rsidR="00DB55B6" w:rsidRPr="00DB55B6" w:rsidRDefault="00DB55B6" w:rsidP="00DB55B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56928D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5E2322D8" w14:textId="77777777" w:rsidTr="00DB55B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5623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5308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Elektrinio sandėlio vežimėlio/vilkiko svoris ne daugiau  kaip 290 kg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3D57" w14:textId="77777777" w:rsidR="00DB55B6" w:rsidRPr="00DB55B6" w:rsidRDefault="00DB55B6" w:rsidP="00DB55B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A9E782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77CED33A" w14:textId="77777777" w:rsidTr="00DB55B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904A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15DC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Elektrinio sandėlio vežimėlio/vilkiko važiavimo greitis pirmyn ne mažesnis kaip 10 km / h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94DA" w14:textId="77777777" w:rsidR="00DB55B6" w:rsidRPr="00DB55B6" w:rsidRDefault="00DB55B6" w:rsidP="00DB55B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7A59AB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6B136C9D" w14:textId="77777777" w:rsidTr="00DB55B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5DAB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3DDD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Elektrinio sandėlio vežimėlio/vilkiko važiavimo greitis atgal ne mažesnis kaip 5 km / h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31D6" w14:textId="77777777" w:rsidR="00DB55B6" w:rsidRPr="00DB55B6" w:rsidRDefault="00DB55B6" w:rsidP="00DB55B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469D74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6111B729" w14:textId="77777777" w:rsidTr="00DB55B6">
        <w:trPr>
          <w:trHeight w:val="1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ABE71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D52F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 xml:space="preserve">Vežimėlyje turi būti įrengta baterija, kurios talpa ne mažesnė kaip 200 Ah, užtikrinanti ne trumpesnį kaip 8 val. nepertraukiamo darbo laiką. Leidžiami įvairūs baterijų tipai (pvz., AGM, </w:t>
            </w:r>
            <w:proofErr w:type="spellStart"/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Li-ion</w:t>
            </w:r>
            <w:proofErr w:type="spellEnd"/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 xml:space="preserve"> ar ekvivalentai), jei užtikrinami nustatyti veikimo parametrai.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47A2" w14:textId="77777777" w:rsidR="00DB55B6" w:rsidRPr="00DB55B6" w:rsidRDefault="00DB55B6" w:rsidP="00DB55B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5410B5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443155A1" w14:textId="77777777" w:rsidTr="00DB55B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7DB4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4C1E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Baterijų kroviklis.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D9C4" w14:textId="77777777" w:rsidR="00DB55B6" w:rsidRPr="00DB55B6" w:rsidRDefault="00DB55B6" w:rsidP="00DB55B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69F6E3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09426799" w14:textId="77777777" w:rsidTr="00DB55B6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E24C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4B29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Elektrinio sandėlio vežimėlio/vilkiko ratai pneumatiniai, 3 vnt. (vienas priekyje, du gale), plius atsarginis ratų komplektas 3 vnt. (vienas priekyje, du gale).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3DA8" w14:textId="77777777" w:rsidR="00DB55B6" w:rsidRPr="00DB55B6" w:rsidRDefault="00DB55B6" w:rsidP="00DB55B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CE64719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632E94E7" w14:textId="77777777" w:rsidTr="00DB55B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0012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81D0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Elektrinio sandėlio vežimėlio/vilkiko stabdymo sistema dviguba – galimas stabdymas rankiniu būdu su svirtimi prie vairo arba kojomis pedalo pagalba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E924" w14:textId="77777777" w:rsidR="00DB55B6" w:rsidRPr="00DB55B6" w:rsidRDefault="00DB55B6" w:rsidP="00DB55B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050F73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36AB53EF" w14:textId="77777777" w:rsidTr="00DB55B6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51DD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4CFF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Elektrinio sandėlio vežimėlio/vilkiko vairuotojo padėtis vairuojant sėdima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B7F1" w14:textId="77777777" w:rsidR="00DB55B6" w:rsidRPr="00DB55B6" w:rsidRDefault="00DB55B6" w:rsidP="00DB55B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136235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631C52A6" w14:textId="77777777" w:rsidTr="00DB55B6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D901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19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EBC2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 xml:space="preserve">Elektrinio sandėlio vežimėlio/vilkiko vairuotojo sėdynė suoliuko – daiktadėžės tipo, su paminkštinta sėdimąja dalimi 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36A3" w14:textId="77777777" w:rsidR="00DB55B6" w:rsidRPr="00DB55B6" w:rsidRDefault="00DB55B6" w:rsidP="00DB55B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0DD7CB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173CAB05" w14:textId="77777777" w:rsidTr="00DB55B6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8438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30FB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Elektrinio sandėlio vežimėlio/vilkiko signalizavimo ir apšvietimo įrenginiai: garso signalas, apšvietimo žibintas ir oranžinis „švyturėlis“ vežimėlio / vilkiko priekyje.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08D1" w14:textId="77777777" w:rsidR="00DB55B6" w:rsidRPr="00DB55B6" w:rsidRDefault="00DB55B6" w:rsidP="00DB55B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23F08AE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55B6" w:rsidRPr="00DB55B6" w14:paraId="00E01F88" w14:textId="77777777" w:rsidTr="00DB55B6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8DF3" w14:textId="77777777" w:rsidR="00DB55B6" w:rsidRPr="00DB55B6" w:rsidRDefault="00DB55B6" w:rsidP="00DB5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21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606C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lang w:eastAsia="lt-LT"/>
              </w:rPr>
              <w:t>Elektrinio sandėlio vežimėlio/vilkiko įtaisai prikabinamoms priekaboms priekabų užkabinimo įtaisas  vežimėlio / vilkiko gale su 16 mm diametro kaiščiu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CB1A" w14:textId="77777777" w:rsidR="00DB55B6" w:rsidRPr="00DB55B6" w:rsidRDefault="00DB55B6" w:rsidP="00DB55B6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B55B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5E834D" w14:textId="77777777" w:rsidR="00DB55B6" w:rsidRPr="00DB55B6" w:rsidRDefault="00DB55B6" w:rsidP="00DB55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6D4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F35D7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B55B6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2211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2026-04-14T05:38:00Z</dcterms:modified>
</cp:coreProperties>
</file>