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2C5F" w14:textId="77777777" w:rsidR="00085607" w:rsidRPr="00085607" w:rsidRDefault="00085607" w:rsidP="00085607">
      <w:pPr>
        <w:spacing w:after="0" w:line="240" w:lineRule="auto"/>
        <w:rPr>
          <w:rFonts w:ascii="Times New Roman" w:eastAsia="Calibri" w:hAnsi="Times New Roman" w:cs="Times New Roman"/>
          <w:kern w:val="0"/>
          <w:sz w:val="24"/>
          <w14:ligatures w14:val="none"/>
        </w:rPr>
      </w:pPr>
      <w:r w:rsidRPr="00085607">
        <w:rPr>
          <w:rFonts w:ascii="Times New Roman" w:eastAsia="Calibri" w:hAnsi="Times New Roman" w:cs="Times New Roman"/>
          <w:kern w:val="0"/>
          <w:sz w:val="24"/>
          <w14:ligatures w14:val="none"/>
        </w:rPr>
        <w:tab/>
      </w:r>
    </w:p>
    <w:p w14:paraId="1FA3F9DA" w14:textId="70CCEE3B" w:rsidR="00085607" w:rsidRPr="00085607" w:rsidRDefault="00D65B8F" w:rsidP="00D65B8F">
      <w:pPr>
        <w:spacing w:line="240" w:lineRule="auto"/>
        <w:jc w:val="right"/>
        <w:rPr>
          <w:rFonts w:ascii="Times New Roman" w:eastAsia="Calibri" w:hAnsi="Times New Roman" w:cs="Times New Roman"/>
          <w:b/>
          <w:kern w:val="0"/>
          <w:sz w:val="24"/>
          <w14:ligatures w14:val="none"/>
        </w:rPr>
      </w:pPr>
      <w:bookmarkStart w:id="0" w:name="_Toc126333947"/>
      <w:r w:rsidRPr="00CF5B6B">
        <w:rPr>
          <w:rFonts w:ascii="Times New Roman" w:hAnsi="Times New Roman" w:cs="Times New Roman"/>
          <w:sz w:val="24"/>
          <w:szCs w:val="24"/>
        </w:rPr>
        <w:t xml:space="preserve">Pirkimo sąlygų </w:t>
      </w:r>
      <w:r>
        <w:rPr>
          <w:rFonts w:ascii="Times New Roman" w:hAnsi="Times New Roman" w:cs="Times New Roman"/>
          <w:sz w:val="24"/>
          <w:szCs w:val="24"/>
        </w:rPr>
        <w:t>3</w:t>
      </w:r>
      <w:r w:rsidRPr="00CF5B6B">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CF5B6B">
        <w:rPr>
          <w:rFonts w:ascii="Times New Roman" w:hAnsi="Times New Roman" w:cs="Times New Roman"/>
          <w:sz w:val="24"/>
          <w:szCs w:val="24"/>
        </w:rPr>
        <w:t>“</w:t>
      </w:r>
      <w:bookmarkEnd w:id="0"/>
    </w:p>
    <w:p w14:paraId="1567B5B9" w14:textId="77777777" w:rsidR="00D65B8F" w:rsidRDefault="00D65B8F" w:rsidP="00012FAE">
      <w:pPr>
        <w:spacing w:line="240" w:lineRule="auto"/>
        <w:jc w:val="center"/>
        <w:rPr>
          <w:rFonts w:ascii="Times New Roman" w:eastAsia="Calibri" w:hAnsi="Times New Roman" w:cs="Times New Roman"/>
          <w:b/>
          <w:kern w:val="0"/>
          <w:sz w:val="24"/>
          <w14:ligatures w14:val="none"/>
        </w:rPr>
      </w:pPr>
    </w:p>
    <w:p w14:paraId="70B4E2A7" w14:textId="06BCD5EE" w:rsidR="00085607" w:rsidRDefault="00964416" w:rsidP="00012FAE">
      <w:pPr>
        <w:spacing w:line="240" w:lineRule="auto"/>
        <w:jc w:val="center"/>
        <w:rPr>
          <w:rFonts w:ascii="Times New Roman" w:eastAsia="Calibri" w:hAnsi="Times New Roman" w:cs="Times New Roman"/>
          <w:b/>
          <w:kern w:val="0"/>
          <w:sz w:val="24"/>
          <w14:ligatures w14:val="none"/>
        </w:rPr>
      </w:pPr>
      <w:r>
        <w:rPr>
          <w:rFonts w:ascii="Times New Roman" w:eastAsia="Calibri" w:hAnsi="Times New Roman" w:cs="Times New Roman"/>
          <w:b/>
          <w:kern w:val="0"/>
          <w:sz w:val="24"/>
          <w14:ligatures w14:val="none"/>
        </w:rPr>
        <w:t>MELIORACIJOS STATINIŲ STATYBOS DARBŲ</w:t>
      </w:r>
      <w:r w:rsidRPr="00085607">
        <w:rPr>
          <w:rFonts w:ascii="Times New Roman" w:eastAsia="Calibri" w:hAnsi="Times New Roman" w:cs="Times New Roman"/>
          <w:b/>
          <w:kern w:val="0"/>
          <w:sz w:val="24"/>
          <w14:ligatures w14:val="none"/>
        </w:rPr>
        <w:t xml:space="preserve"> </w:t>
      </w:r>
      <w:r w:rsidR="00012FAE">
        <w:rPr>
          <w:rFonts w:ascii="Times New Roman" w:eastAsia="Calibri" w:hAnsi="Times New Roman" w:cs="Times New Roman"/>
          <w:b/>
          <w:kern w:val="0"/>
          <w:sz w:val="24"/>
          <w14:ligatures w14:val="none"/>
        </w:rPr>
        <w:t xml:space="preserve">LIEPŲ G., KAMAJŲ SEN., ROKIŠKIO R. SAV. </w:t>
      </w:r>
      <w:r w:rsidR="00085607" w:rsidRPr="00085607">
        <w:rPr>
          <w:rFonts w:ascii="Times New Roman" w:eastAsia="Calibri" w:hAnsi="Times New Roman" w:cs="Times New Roman"/>
          <w:b/>
          <w:kern w:val="0"/>
          <w:sz w:val="24"/>
          <w14:ligatures w14:val="none"/>
        </w:rPr>
        <w:t>PIRKIMO TECHNINĖ SPECIFIKACIJA</w:t>
      </w:r>
    </w:p>
    <w:p w14:paraId="33E3FD70" w14:textId="77777777" w:rsidR="00012FAE" w:rsidRPr="00085607" w:rsidRDefault="00012FAE" w:rsidP="00012FAE">
      <w:pPr>
        <w:spacing w:line="240" w:lineRule="auto"/>
        <w:jc w:val="center"/>
        <w:rPr>
          <w:rFonts w:ascii="Times New Roman" w:eastAsia="Calibri" w:hAnsi="Times New Roman" w:cs="Times New Roman"/>
          <w:b/>
          <w:kern w:val="0"/>
          <w:sz w:val="24"/>
          <w14:ligatures w14:val="none"/>
        </w:rPr>
      </w:pPr>
    </w:p>
    <w:p w14:paraId="6668254A" w14:textId="77777777" w:rsidR="00085607" w:rsidRPr="00085607" w:rsidRDefault="00085607" w:rsidP="00085607">
      <w:pPr>
        <w:numPr>
          <w:ilvl w:val="0"/>
          <w:numId w:val="1"/>
        </w:numPr>
        <w:spacing w:after="0" w:line="240" w:lineRule="auto"/>
        <w:jc w:val="center"/>
        <w:rPr>
          <w:rFonts w:ascii="Times New Roman" w:eastAsia="Calibri" w:hAnsi="Times New Roman" w:cs="Times New Roman"/>
          <w:b/>
          <w:kern w:val="0"/>
          <w:sz w:val="24"/>
          <w14:ligatures w14:val="none"/>
        </w:rPr>
      </w:pPr>
      <w:r w:rsidRPr="00085607">
        <w:rPr>
          <w:rFonts w:ascii="Times New Roman" w:eastAsia="Calibri" w:hAnsi="Times New Roman" w:cs="Times New Roman"/>
          <w:b/>
          <w:kern w:val="0"/>
          <w:sz w:val="24"/>
          <w14:ligatures w14:val="none"/>
        </w:rPr>
        <w:t>BENDROJI INFORMACIJA</w:t>
      </w:r>
    </w:p>
    <w:p w14:paraId="446B7534" w14:textId="77777777" w:rsidR="00085607" w:rsidRPr="00085607" w:rsidRDefault="00085607" w:rsidP="00085607">
      <w:pPr>
        <w:spacing w:after="0" w:line="240" w:lineRule="auto"/>
        <w:jc w:val="both"/>
        <w:rPr>
          <w:rFonts w:ascii="Times New Roman" w:eastAsia="Calibri" w:hAnsi="Times New Roman" w:cs="Times New Roman"/>
          <w:kern w:val="0"/>
          <w:sz w:val="24"/>
          <w14:ligatures w14:val="none"/>
        </w:rPr>
      </w:pPr>
    </w:p>
    <w:p w14:paraId="697C2640" w14:textId="4C7E75F2" w:rsidR="00085607" w:rsidRPr="00085607" w:rsidRDefault="00012FAE" w:rsidP="00085607">
      <w:pPr>
        <w:numPr>
          <w:ilvl w:val="1"/>
          <w:numId w:val="1"/>
        </w:numPr>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 </w:t>
      </w:r>
      <w:r w:rsidR="00085607" w:rsidRPr="00085607">
        <w:rPr>
          <w:rFonts w:ascii="Times New Roman" w:eastAsia="Calibri" w:hAnsi="Times New Roman" w:cs="Times New Roman"/>
          <w:kern w:val="0"/>
          <w:sz w:val="24"/>
          <w14:ligatures w14:val="none"/>
        </w:rPr>
        <w:t>UŽSAKOVAS (STATYTOJAS)</w:t>
      </w:r>
    </w:p>
    <w:p w14:paraId="5AD467B3" w14:textId="77777777" w:rsidR="00085607" w:rsidRPr="00085607" w:rsidRDefault="00085607" w:rsidP="00085607">
      <w:pPr>
        <w:spacing w:after="0" w:line="240" w:lineRule="auto"/>
        <w:ind w:firstLine="360"/>
        <w:jc w:val="both"/>
        <w:rPr>
          <w:rFonts w:ascii="Times New Roman" w:eastAsia="Calibri" w:hAnsi="Times New Roman" w:cs="Times New Roman"/>
          <w:kern w:val="0"/>
          <w:sz w:val="24"/>
          <w14:ligatures w14:val="none"/>
        </w:rPr>
      </w:pPr>
      <w:r w:rsidRPr="00085607">
        <w:rPr>
          <w:rFonts w:ascii="Times New Roman" w:eastAsia="Calibri" w:hAnsi="Times New Roman" w:cs="Times New Roman"/>
          <w:kern w:val="0"/>
          <w:sz w:val="24"/>
          <w14:ligatures w14:val="none"/>
        </w:rPr>
        <w:t>Rokiškio rajono savivaldybės administracija, Sąjūdžio a. 1, LT- 42136 Rokiškis.</w:t>
      </w:r>
    </w:p>
    <w:p w14:paraId="219B20EF" w14:textId="2A7FB0F6" w:rsidR="00085607" w:rsidRPr="00085607" w:rsidRDefault="00012FAE" w:rsidP="00085607">
      <w:pPr>
        <w:numPr>
          <w:ilvl w:val="1"/>
          <w:numId w:val="1"/>
        </w:numPr>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 </w:t>
      </w:r>
      <w:r w:rsidR="00085607" w:rsidRPr="00085607">
        <w:rPr>
          <w:rFonts w:ascii="Times New Roman" w:eastAsia="Calibri" w:hAnsi="Times New Roman" w:cs="Times New Roman"/>
          <w:kern w:val="0"/>
          <w:sz w:val="24"/>
          <w14:ligatures w14:val="none"/>
        </w:rPr>
        <w:t>TIEKĖJAS</w:t>
      </w:r>
    </w:p>
    <w:p w14:paraId="574B41AC" w14:textId="77777777" w:rsidR="00085607" w:rsidRPr="00085607" w:rsidRDefault="00085607" w:rsidP="00085607">
      <w:pPr>
        <w:spacing w:after="0" w:line="240" w:lineRule="auto"/>
        <w:ind w:firstLine="360"/>
        <w:jc w:val="both"/>
        <w:rPr>
          <w:rFonts w:ascii="Times New Roman" w:eastAsia="Calibri" w:hAnsi="Times New Roman" w:cs="Times New Roman"/>
          <w:kern w:val="0"/>
          <w:sz w:val="24"/>
          <w14:ligatures w14:val="none"/>
        </w:rPr>
      </w:pPr>
      <w:r w:rsidRPr="00085607">
        <w:rPr>
          <w:rFonts w:ascii="Times New Roman" w:eastAsia="Calibri" w:hAnsi="Times New Roman" w:cs="Times New Roman"/>
          <w:kern w:val="0"/>
          <w:sz w:val="24"/>
          <w14:ligatures w14:val="none"/>
        </w:rPr>
        <w:t>Lietuvos Respublikos viešųjų pirkimų įstatymo nustatyta tvarka viešąjį pirkimą laimėjęs Tiekėjas.</w:t>
      </w:r>
    </w:p>
    <w:p w14:paraId="7D233CF2" w14:textId="7FB4A45B" w:rsidR="00085607" w:rsidRPr="00085607" w:rsidRDefault="00012FAE" w:rsidP="00085607">
      <w:pPr>
        <w:numPr>
          <w:ilvl w:val="1"/>
          <w:numId w:val="1"/>
        </w:numPr>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 </w:t>
      </w:r>
      <w:r w:rsidR="00085607" w:rsidRPr="00085607">
        <w:rPr>
          <w:rFonts w:ascii="Times New Roman" w:eastAsia="Calibri" w:hAnsi="Times New Roman" w:cs="Times New Roman"/>
          <w:kern w:val="0"/>
          <w:sz w:val="24"/>
          <w14:ligatures w14:val="none"/>
        </w:rPr>
        <w:t>FINANSAVIMO ŠALTINIS</w:t>
      </w:r>
    </w:p>
    <w:p w14:paraId="4BE60B78" w14:textId="52038788" w:rsidR="00085607" w:rsidRPr="00085607" w:rsidRDefault="00085607" w:rsidP="00085607">
      <w:pPr>
        <w:spacing w:after="0" w:line="240" w:lineRule="auto"/>
        <w:ind w:firstLine="360"/>
        <w:jc w:val="both"/>
        <w:rPr>
          <w:rFonts w:ascii="Times New Roman" w:eastAsia="Calibri" w:hAnsi="Times New Roman" w:cs="Times New Roman"/>
          <w:kern w:val="0"/>
          <w:sz w:val="24"/>
          <w14:ligatures w14:val="none"/>
        </w:rPr>
      </w:pPr>
      <w:r w:rsidRPr="00085607">
        <w:rPr>
          <w:rFonts w:ascii="Times New Roman" w:eastAsia="Calibri" w:hAnsi="Times New Roman" w:cs="Times New Roman"/>
          <w:kern w:val="0"/>
          <w:sz w:val="24"/>
          <w14:ligatures w14:val="none"/>
        </w:rPr>
        <w:t>Rokiškio rajono savivaldybės administracijos biudžeto lėšos.</w:t>
      </w:r>
    </w:p>
    <w:p w14:paraId="5352E8AA" w14:textId="77777777" w:rsidR="00085607" w:rsidRPr="00085607" w:rsidRDefault="00085607" w:rsidP="00085607">
      <w:pPr>
        <w:spacing w:after="0" w:line="240" w:lineRule="auto"/>
        <w:rPr>
          <w:rFonts w:ascii="Times New Roman" w:eastAsia="Calibri" w:hAnsi="Times New Roman" w:cs="Times New Roman"/>
          <w:kern w:val="0"/>
          <w:sz w:val="24"/>
          <w14:ligatures w14:val="none"/>
        </w:rPr>
      </w:pPr>
    </w:p>
    <w:p w14:paraId="2EB49514" w14:textId="77777777" w:rsidR="00085607" w:rsidRPr="00085607" w:rsidRDefault="00085607" w:rsidP="00085607">
      <w:pPr>
        <w:numPr>
          <w:ilvl w:val="0"/>
          <w:numId w:val="1"/>
        </w:numPr>
        <w:spacing w:after="0" w:line="240" w:lineRule="auto"/>
        <w:jc w:val="center"/>
        <w:rPr>
          <w:rFonts w:ascii="Times New Roman" w:eastAsia="Calibri" w:hAnsi="Times New Roman" w:cs="Times New Roman"/>
          <w:b/>
          <w:kern w:val="0"/>
          <w:sz w:val="24"/>
          <w14:ligatures w14:val="none"/>
        </w:rPr>
      </w:pPr>
      <w:r w:rsidRPr="00085607">
        <w:rPr>
          <w:rFonts w:ascii="Times New Roman" w:eastAsia="Calibri" w:hAnsi="Times New Roman" w:cs="Times New Roman"/>
          <w:b/>
          <w:kern w:val="0"/>
          <w:sz w:val="24"/>
          <w14:ligatures w14:val="none"/>
        </w:rPr>
        <w:t>PIRKIMO OBJEKTAS</w:t>
      </w:r>
    </w:p>
    <w:p w14:paraId="60C7F981" w14:textId="77777777" w:rsidR="00085607" w:rsidRPr="00085607" w:rsidRDefault="00085607" w:rsidP="00085607">
      <w:pPr>
        <w:spacing w:line="240" w:lineRule="auto"/>
        <w:jc w:val="both"/>
        <w:rPr>
          <w:rFonts w:ascii="Times New Roman" w:eastAsia="Calibri" w:hAnsi="Times New Roman" w:cs="Times New Roman"/>
          <w:kern w:val="0"/>
          <w:sz w:val="24"/>
          <w14:ligatures w14:val="none"/>
        </w:rPr>
      </w:pPr>
    </w:p>
    <w:p w14:paraId="26993572" w14:textId="414A30C0" w:rsidR="005C2EE2" w:rsidRDefault="005C2EE2" w:rsidP="005C2EE2">
      <w:pPr>
        <w:pStyle w:val="Sraopastraipa"/>
        <w:numPr>
          <w:ilvl w:val="1"/>
          <w:numId w:val="1"/>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964416" w:rsidRPr="005C2EE2">
        <w:rPr>
          <w:rFonts w:ascii="Times New Roman" w:eastAsia="Calibri" w:hAnsi="Times New Roman" w:cs="Times New Roman"/>
          <w:kern w:val="0"/>
          <w:sz w:val="24"/>
          <w:szCs w:val="24"/>
          <w14:ligatures w14:val="none"/>
        </w:rPr>
        <w:t xml:space="preserve">Pirkimo objektas – melioracijos statinių </w:t>
      </w:r>
      <w:r w:rsidR="007F6E43">
        <w:rPr>
          <w:rFonts w:ascii="Times New Roman" w:eastAsia="Calibri" w:hAnsi="Times New Roman" w:cs="Times New Roman"/>
          <w:kern w:val="0"/>
          <w:sz w:val="24"/>
          <w:szCs w:val="24"/>
          <w14:ligatures w14:val="none"/>
        </w:rPr>
        <w:t>statybos</w:t>
      </w:r>
      <w:r w:rsidR="00964416" w:rsidRPr="005C2EE2">
        <w:rPr>
          <w:rFonts w:ascii="Times New Roman" w:eastAsia="Calibri" w:hAnsi="Times New Roman" w:cs="Times New Roman"/>
          <w:kern w:val="0"/>
          <w:sz w:val="24"/>
          <w:szCs w:val="24"/>
          <w14:ligatures w14:val="none"/>
        </w:rPr>
        <w:t xml:space="preserve"> darbai</w:t>
      </w:r>
      <w:r w:rsidR="00012FAE">
        <w:rPr>
          <w:rFonts w:ascii="Times New Roman" w:eastAsia="Calibri" w:hAnsi="Times New Roman" w:cs="Times New Roman"/>
          <w:kern w:val="0"/>
          <w:sz w:val="24"/>
          <w:szCs w:val="24"/>
          <w14:ligatures w14:val="none"/>
        </w:rPr>
        <w:t xml:space="preserve"> Liepų g., Kamajų sen., Rokiškio r. sav</w:t>
      </w:r>
      <w:r w:rsidR="00964416" w:rsidRPr="005C2EE2">
        <w:rPr>
          <w:rFonts w:ascii="Times New Roman" w:eastAsia="Calibri" w:hAnsi="Times New Roman" w:cs="Times New Roman"/>
          <w:kern w:val="0"/>
          <w:sz w:val="24"/>
          <w:szCs w:val="24"/>
          <w14:ligatures w14:val="none"/>
        </w:rPr>
        <w:t xml:space="preserve">. </w:t>
      </w:r>
    </w:p>
    <w:p w14:paraId="250E1FBA" w14:textId="2BF975B1" w:rsidR="007B4BF7" w:rsidRDefault="005C2EE2" w:rsidP="007B4BF7">
      <w:pPr>
        <w:pStyle w:val="Sraopastraipa"/>
        <w:numPr>
          <w:ilvl w:val="1"/>
          <w:numId w:val="1"/>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964416" w:rsidRPr="005C2EE2">
        <w:rPr>
          <w:rFonts w:ascii="Times New Roman" w:eastAsia="Calibri" w:hAnsi="Times New Roman" w:cs="Times New Roman"/>
          <w:kern w:val="0"/>
          <w:sz w:val="24"/>
          <w:szCs w:val="24"/>
          <w14:ligatures w14:val="none"/>
        </w:rPr>
        <w:t xml:space="preserve">Tiekėjas darbus privalo atlikti </w:t>
      </w:r>
      <w:r w:rsidR="0076611A">
        <w:rPr>
          <w:rFonts w:ascii="Times New Roman" w:eastAsia="Calibri" w:hAnsi="Times New Roman" w:cs="Times New Roman"/>
          <w:kern w:val="0"/>
          <w:sz w:val="24"/>
          <w:szCs w:val="24"/>
          <w14:ligatures w14:val="none"/>
        </w:rPr>
        <w:t>per 1 (vieną) mėnesį nuo sutarties įsigaliojimo dienos</w:t>
      </w:r>
      <w:r w:rsidR="00964416" w:rsidRPr="005C2EE2">
        <w:rPr>
          <w:rFonts w:ascii="Times New Roman" w:eastAsia="Calibri" w:hAnsi="Times New Roman" w:cs="Times New Roman"/>
          <w:kern w:val="0"/>
          <w:sz w:val="24"/>
          <w:szCs w:val="24"/>
          <w14:ligatures w14:val="none"/>
        </w:rPr>
        <w:t>, su galimybe darbų atlikimo terminą pratęsti 1 kartą 1 mėn.</w:t>
      </w:r>
    </w:p>
    <w:p w14:paraId="0624CF49" w14:textId="4A326285" w:rsidR="00964416" w:rsidRPr="004E493B" w:rsidRDefault="007B4BF7" w:rsidP="004E493B">
      <w:pPr>
        <w:pStyle w:val="Sraopastraipa"/>
        <w:numPr>
          <w:ilvl w:val="1"/>
          <w:numId w:val="1"/>
        </w:numPr>
        <w:spacing w:after="0" w:line="240" w:lineRule="auto"/>
        <w:jc w:val="both"/>
        <w:rPr>
          <w:rFonts w:ascii="Times New Roman" w:eastAsia="Calibri" w:hAnsi="Times New Roman" w:cs="Times New Roman"/>
          <w:kern w:val="0"/>
          <w:sz w:val="24"/>
          <w:lang w:val="pt-BR"/>
          <w14:ligatures w14:val="none"/>
        </w:rPr>
      </w:pPr>
      <w:r>
        <w:rPr>
          <w:rFonts w:ascii="Times New Roman" w:eastAsia="Calibri" w:hAnsi="Times New Roman" w:cs="Times New Roman"/>
          <w:kern w:val="0"/>
          <w:sz w:val="24"/>
          <w:szCs w:val="24"/>
          <w14:ligatures w14:val="none"/>
        </w:rPr>
        <w:t xml:space="preserve"> </w:t>
      </w:r>
      <w:r w:rsidR="00964416" w:rsidRPr="007B4BF7">
        <w:rPr>
          <w:rFonts w:ascii="Times New Roman" w:eastAsia="Calibri" w:hAnsi="Times New Roman" w:cs="Times New Roman"/>
          <w:kern w:val="0"/>
          <w:sz w:val="24"/>
          <w14:ligatures w14:val="none"/>
        </w:rPr>
        <w:t xml:space="preserve">Darbų atlikimo vieta – </w:t>
      </w:r>
      <w:r w:rsidR="005C2EE2" w:rsidRPr="007B4BF7">
        <w:rPr>
          <w:rFonts w:ascii="Times New Roman" w:eastAsia="Calibri" w:hAnsi="Times New Roman" w:cs="Times New Roman"/>
          <w:kern w:val="0"/>
          <w:sz w:val="24"/>
          <w14:ligatures w14:val="none"/>
        </w:rPr>
        <w:t xml:space="preserve">Liepų g., Kamajų mstl., Rokiškio r. </w:t>
      </w:r>
      <w:r w:rsidR="00964416" w:rsidRPr="007B4BF7">
        <w:rPr>
          <w:rFonts w:ascii="Times New Roman" w:eastAsia="Calibri" w:hAnsi="Times New Roman" w:cs="Times New Roman"/>
          <w:kern w:val="0"/>
          <w:sz w:val="24"/>
          <w:lang w:val="pt-BR"/>
          <w14:ligatures w14:val="none"/>
        </w:rPr>
        <w:t xml:space="preserve">Siekiant tinkamai pasiūlyme įvertinti numatomų atlikti darbų apimtis, tiekėjui </w:t>
      </w:r>
      <w:r w:rsidR="00A24FE4">
        <w:rPr>
          <w:rFonts w:ascii="Times New Roman" w:eastAsia="Calibri" w:hAnsi="Times New Roman" w:cs="Times New Roman"/>
          <w:kern w:val="0"/>
          <w:sz w:val="24"/>
          <w:lang w:val="pt-BR"/>
          <w14:ligatures w14:val="none"/>
        </w:rPr>
        <w:t xml:space="preserve">pateikiama techninio darbo projekto melioracinė dalis </w:t>
      </w:r>
      <w:r w:rsidR="00A24FE4" w:rsidRPr="00A24FE4">
        <w:rPr>
          <w:rFonts w:ascii="Times New Roman" w:eastAsia="Calibri" w:hAnsi="Times New Roman" w:cs="Times New Roman"/>
          <w:b/>
          <w:bCs/>
          <w:kern w:val="0"/>
          <w:sz w:val="24"/>
          <w:lang w:val="pt-BR"/>
          <w14:ligatures w14:val="none"/>
        </w:rPr>
        <w:t>be statinio statybos skaičiuojamosios kainos nustatymo dalies</w:t>
      </w:r>
      <w:r w:rsidR="00A24FE4">
        <w:rPr>
          <w:rFonts w:ascii="Times New Roman" w:eastAsia="Calibri" w:hAnsi="Times New Roman" w:cs="Times New Roman"/>
          <w:kern w:val="0"/>
          <w:sz w:val="24"/>
          <w:lang w:val="pt-BR"/>
          <w14:ligatures w14:val="none"/>
        </w:rPr>
        <w:t xml:space="preserve">, bei </w:t>
      </w:r>
      <w:r w:rsidR="00964416" w:rsidRPr="00A24FE4">
        <w:rPr>
          <w:rFonts w:ascii="Times New Roman" w:eastAsia="Calibri" w:hAnsi="Times New Roman" w:cs="Times New Roman"/>
          <w:b/>
          <w:kern w:val="0"/>
          <w:sz w:val="24"/>
          <w:lang w:val="pt-BR"/>
          <w14:ligatures w14:val="none"/>
        </w:rPr>
        <w:t>rekomenduojama savo iniciatyva apžiūrėti objektą</w:t>
      </w:r>
      <w:r w:rsidR="00964416" w:rsidRPr="00A24FE4">
        <w:rPr>
          <w:rFonts w:ascii="Times New Roman" w:eastAsia="Calibri" w:hAnsi="Times New Roman" w:cs="Times New Roman"/>
          <w:kern w:val="0"/>
          <w:sz w:val="24"/>
          <w:lang w:val="pt-BR"/>
          <w14:ligatures w14:val="none"/>
        </w:rPr>
        <w:t xml:space="preserve">. Darbai, kurie turi būti atlikti pagal </w:t>
      </w:r>
      <w:r w:rsidR="00B51764" w:rsidRPr="00A24FE4">
        <w:rPr>
          <w:rFonts w:ascii="Times New Roman" w:eastAsia="Calibri" w:hAnsi="Times New Roman" w:cs="Times New Roman"/>
          <w:kern w:val="0"/>
          <w:sz w:val="24"/>
          <w:lang w:val="pt-BR"/>
          <w14:ligatures w14:val="none"/>
        </w:rPr>
        <w:t xml:space="preserve">techninio darbo projektą, </w:t>
      </w:r>
      <w:r w:rsidR="00964416" w:rsidRPr="00A24FE4">
        <w:rPr>
          <w:rFonts w:ascii="Times New Roman" w:eastAsia="Calibri" w:hAnsi="Times New Roman" w:cs="Times New Roman"/>
          <w:kern w:val="0"/>
          <w:sz w:val="24"/>
          <w:lang w:val="pt-BR"/>
          <w14:ligatures w14:val="none"/>
        </w:rPr>
        <w:t>darbų technologiją, normatyvinius dokumentus ir visi kiti darbai, kuriuos būtina atlikti, kad objekt</w:t>
      </w:r>
      <w:r w:rsidR="00B51764" w:rsidRPr="00A24FE4">
        <w:rPr>
          <w:rFonts w:ascii="Times New Roman" w:eastAsia="Calibri" w:hAnsi="Times New Roman" w:cs="Times New Roman"/>
          <w:kern w:val="0"/>
          <w:sz w:val="24"/>
          <w:lang w:val="pt-BR"/>
          <w14:ligatures w14:val="none"/>
        </w:rPr>
        <w:t>o</w:t>
      </w:r>
      <w:r w:rsidR="00964416" w:rsidRPr="00A24FE4">
        <w:rPr>
          <w:rFonts w:ascii="Times New Roman" w:eastAsia="Calibri" w:hAnsi="Times New Roman" w:cs="Times New Roman"/>
          <w:kern w:val="0"/>
          <w:sz w:val="24"/>
          <w:lang w:val="pt-BR"/>
          <w14:ligatures w14:val="none"/>
        </w:rPr>
        <w:t xml:space="preserve"> darbai galėtų būti užbaigti, bet yra neįvertinti pirkėjo dokumentuose, turi būti įvertinti tiekėjų. Tiekėjas savo iniciatyva apžiūrėjęs objektą, kuriame bus atliekami sutartyje numatyti darbai ir įvertinęs juos su pateiktais pirkimo dokumentais, visus prašymus (paklausimus)</w:t>
      </w:r>
      <w:r w:rsidR="00964416" w:rsidRPr="00A24FE4">
        <w:rPr>
          <w:rFonts w:ascii="Times New Roman" w:eastAsia="Calibri" w:hAnsi="Times New Roman" w:cs="Times New Roman"/>
          <w:kern w:val="0"/>
          <w:sz w:val="24"/>
          <w14:ligatures w14:val="none"/>
        </w:rPr>
        <w:t xml:space="preserve"> paaiškinti neatitikimus turi pateikti perkančiajai organizacijai CVP IS susirašinėjimo priemonėmis.</w:t>
      </w:r>
      <w:r w:rsidR="00964416" w:rsidRPr="004E493B">
        <w:rPr>
          <w:rFonts w:ascii="Times New Roman" w:eastAsia="Calibri" w:hAnsi="Times New Roman" w:cs="Times New Roman"/>
          <w:kern w:val="0"/>
          <w:sz w:val="24"/>
          <w14:ligatures w14:val="none"/>
        </w:rPr>
        <w:tab/>
      </w:r>
    </w:p>
    <w:p w14:paraId="28764C5A" w14:textId="77777777" w:rsidR="005C2EE2" w:rsidRPr="00964416" w:rsidRDefault="005C2EE2" w:rsidP="00B1254E">
      <w:pPr>
        <w:spacing w:after="0" w:line="240" w:lineRule="auto"/>
        <w:jc w:val="both"/>
        <w:rPr>
          <w:rFonts w:ascii="Times New Roman" w:eastAsia="Calibri" w:hAnsi="Times New Roman" w:cs="Times New Roman"/>
          <w:kern w:val="0"/>
          <w:sz w:val="24"/>
          <w:szCs w:val="24"/>
          <w14:ligatures w14:val="none"/>
        </w:rPr>
      </w:pPr>
    </w:p>
    <w:p w14:paraId="4358B495" w14:textId="3E6A84BA" w:rsidR="00085607" w:rsidRDefault="00964416" w:rsidP="00085607">
      <w:pPr>
        <w:numPr>
          <w:ilvl w:val="0"/>
          <w:numId w:val="1"/>
        </w:numPr>
        <w:spacing w:after="0" w:line="240" w:lineRule="auto"/>
        <w:contextualSpacing/>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STATYBOS DARBAI</w:t>
      </w:r>
    </w:p>
    <w:p w14:paraId="1BBCAF1E" w14:textId="77777777" w:rsidR="00D20D98" w:rsidRPr="00085607" w:rsidRDefault="00D20D98" w:rsidP="00D20D98">
      <w:pPr>
        <w:spacing w:after="0" w:line="240" w:lineRule="auto"/>
        <w:ind w:left="720"/>
        <w:contextualSpacing/>
        <w:rPr>
          <w:rFonts w:ascii="Times New Roman" w:eastAsia="Times New Roman" w:hAnsi="Times New Roman" w:cs="Times New Roman"/>
          <w:b/>
          <w:kern w:val="0"/>
          <w:sz w:val="24"/>
          <w:szCs w:val="24"/>
          <w14:ligatures w14:val="none"/>
        </w:rPr>
      </w:pPr>
    </w:p>
    <w:p w14:paraId="369FB1BE" w14:textId="4828CD37" w:rsidR="007F6E43" w:rsidRPr="007F6E43" w:rsidRDefault="00930306" w:rsidP="007F6E43">
      <w:pPr>
        <w:pStyle w:val="Sraopastraipa"/>
        <w:numPr>
          <w:ilvl w:val="1"/>
          <w:numId w:val="1"/>
        </w:numPr>
        <w:spacing w:after="0" w:line="240" w:lineRule="auto"/>
        <w:jc w:val="both"/>
        <w:rPr>
          <w:rFonts w:ascii="Times New Roman" w:eastAsia="Calibri" w:hAnsi="Times New Roman" w:cs="Times New Roman"/>
          <w:kern w:val="0"/>
          <w:sz w:val="24"/>
          <w14:ligatures w14:val="none"/>
        </w:rPr>
      </w:pPr>
      <w:r w:rsidRPr="00176FDA">
        <w:rPr>
          <w:rFonts w:ascii="Times New Roman" w:eastAsia="Times New Roman" w:hAnsi="Times New Roman" w:cs="Times New Roman"/>
          <w:kern w:val="0"/>
          <w:sz w:val="24"/>
          <w:szCs w:val="24"/>
          <w14:ligatures w14:val="none"/>
        </w:rPr>
        <w:t xml:space="preserve"> </w:t>
      </w:r>
      <w:r w:rsidR="005C2EE2" w:rsidRPr="00176FDA">
        <w:rPr>
          <w:rFonts w:ascii="Times New Roman" w:eastAsia="Times New Roman" w:hAnsi="Times New Roman" w:cs="Times New Roman"/>
          <w:kern w:val="0"/>
          <w:sz w:val="24"/>
          <w:szCs w:val="24"/>
          <w14:ligatures w14:val="none"/>
        </w:rPr>
        <w:t>Darb</w:t>
      </w:r>
      <w:r w:rsidR="002F3671" w:rsidRPr="00176FDA">
        <w:rPr>
          <w:rFonts w:ascii="Times New Roman" w:eastAsia="Times New Roman" w:hAnsi="Times New Roman" w:cs="Times New Roman"/>
          <w:kern w:val="0"/>
          <w:sz w:val="24"/>
          <w:szCs w:val="24"/>
          <w14:ligatures w14:val="none"/>
        </w:rPr>
        <w:t>ai privalo būti atlikti vadovaujantis</w:t>
      </w:r>
      <w:r w:rsidRPr="00176FDA">
        <w:rPr>
          <w:rFonts w:ascii="Times New Roman" w:eastAsia="Times New Roman" w:hAnsi="Times New Roman" w:cs="Times New Roman"/>
          <w:kern w:val="0"/>
          <w:sz w:val="24"/>
          <w:szCs w:val="24"/>
          <w14:ligatures w14:val="none"/>
        </w:rPr>
        <w:t xml:space="preserve"> „Melioracijos statinių Liepų g., Kamajuose, Rokiškio</w:t>
      </w:r>
      <w:r w:rsidRPr="007F6E43">
        <w:rPr>
          <w:rFonts w:ascii="Times New Roman" w:eastAsia="Times New Roman" w:hAnsi="Times New Roman" w:cs="Times New Roman"/>
          <w:kern w:val="0"/>
          <w:sz w:val="24"/>
          <w:szCs w:val="24"/>
          <w14:ligatures w14:val="none"/>
        </w:rPr>
        <w:t xml:space="preserve"> r. sav. statybos projektas“ </w:t>
      </w:r>
      <w:r w:rsidR="00F44357" w:rsidRPr="007F6E43">
        <w:rPr>
          <w:rFonts w:ascii="Times New Roman" w:eastAsia="Times New Roman" w:hAnsi="Times New Roman" w:cs="Times New Roman"/>
          <w:kern w:val="0"/>
          <w:sz w:val="24"/>
          <w:szCs w:val="24"/>
          <w14:ligatures w14:val="none"/>
        </w:rPr>
        <w:t xml:space="preserve">melioracinės dalies </w:t>
      </w:r>
      <w:r w:rsidRPr="007F6E43">
        <w:rPr>
          <w:rFonts w:ascii="Times New Roman" w:eastAsia="Times New Roman" w:hAnsi="Times New Roman" w:cs="Times New Roman"/>
          <w:kern w:val="0"/>
          <w:sz w:val="24"/>
          <w:szCs w:val="24"/>
          <w14:ligatures w14:val="none"/>
        </w:rPr>
        <w:t>t</w:t>
      </w:r>
      <w:r w:rsidR="007C5DEE" w:rsidRPr="007F6E43">
        <w:rPr>
          <w:rFonts w:ascii="Times New Roman" w:eastAsia="Times New Roman" w:hAnsi="Times New Roman" w:cs="Times New Roman"/>
          <w:kern w:val="0"/>
          <w:sz w:val="24"/>
          <w:szCs w:val="24"/>
          <w14:ligatures w14:val="none"/>
        </w:rPr>
        <w:t>echnini</w:t>
      </w:r>
      <w:r w:rsidRPr="007F6E43">
        <w:rPr>
          <w:rFonts w:ascii="Times New Roman" w:eastAsia="Times New Roman" w:hAnsi="Times New Roman" w:cs="Times New Roman"/>
          <w:kern w:val="0"/>
          <w:sz w:val="24"/>
          <w:szCs w:val="24"/>
          <w14:ligatures w14:val="none"/>
        </w:rPr>
        <w:t>o</w:t>
      </w:r>
      <w:r w:rsidR="007C5DEE" w:rsidRPr="007F6E43">
        <w:rPr>
          <w:rFonts w:ascii="Times New Roman" w:eastAsia="Times New Roman" w:hAnsi="Times New Roman" w:cs="Times New Roman"/>
          <w:kern w:val="0"/>
          <w:sz w:val="24"/>
          <w:szCs w:val="24"/>
          <w14:ligatures w14:val="none"/>
        </w:rPr>
        <w:t xml:space="preserve"> darbo </w:t>
      </w:r>
      <w:r w:rsidR="002F3671" w:rsidRPr="007F6E43">
        <w:rPr>
          <w:rFonts w:ascii="Times New Roman" w:eastAsia="Times New Roman" w:hAnsi="Times New Roman" w:cs="Times New Roman"/>
          <w:kern w:val="0"/>
          <w:sz w:val="24"/>
          <w:szCs w:val="24"/>
          <w14:ligatures w14:val="none"/>
        </w:rPr>
        <w:t>projekt</w:t>
      </w:r>
      <w:r w:rsidR="007F6E43" w:rsidRPr="007F6E43">
        <w:rPr>
          <w:rFonts w:ascii="Times New Roman" w:eastAsia="Times New Roman" w:hAnsi="Times New Roman" w:cs="Times New Roman"/>
          <w:kern w:val="0"/>
          <w:sz w:val="24"/>
          <w:szCs w:val="24"/>
          <w14:ligatures w14:val="none"/>
        </w:rPr>
        <w:t>o melioracine dalimi</w:t>
      </w:r>
      <w:r w:rsidR="007C5DEE" w:rsidRPr="007F6E43">
        <w:rPr>
          <w:rFonts w:ascii="Times New Roman" w:eastAsia="Times New Roman" w:hAnsi="Times New Roman" w:cs="Times New Roman"/>
          <w:kern w:val="0"/>
          <w:sz w:val="24"/>
          <w:szCs w:val="24"/>
          <w14:ligatures w14:val="none"/>
        </w:rPr>
        <w:t xml:space="preserve">, kurio </w:t>
      </w:r>
      <w:r w:rsidR="002F3671" w:rsidRPr="007F6E43">
        <w:rPr>
          <w:rFonts w:ascii="Times New Roman" w:eastAsia="Times New Roman" w:hAnsi="Times New Roman" w:cs="Times New Roman"/>
          <w:kern w:val="0"/>
          <w:sz w:val="24"/>
          <w:szCs w:val="24"/>
          <w14:ligatures w14:val="none"/>
        </w:rPr>
        <w:t>žymuo: SR2025-227-TDP-MD</w:t>
      </w:r>
      <w:r w:rsidR="0061066B">
        <w:rPr>
          <w:rFonts w:ascii="Times New Roman" w:eastAsia="Times New Roman" w:hAnsi="Times New Roman" w:cs="Times New Roman"/>
          <w:kern w:val="0"/>
          <w:sz w:val="24"/>
          <w:szCs w:val="24"/>
          <w14:ligatures w14:val="none"/>
        </w:rPr>
        <w:t>.</w:t>
      </w:r>
    </w:p>
    <w:p w14:paraId="49969BA8" w14:textId="721F25DF" w:rsidR="007F6E43" w:rsidRPr="00176FDA" w:rsidRDefault="007F6E43" w:rsidP="00176FDA">
      <w:pPr>
        <w:spacing w:after="0" w:line="240" w:lineRule="auto"/>
        <w:jc w:val="both"/>
        <w:rPr>
          <w:rFonts w:ascii="Times New Roman" w:eastAsia="Calibri" w:hAnsi="Times New Roman" w:cs="Times New Roman"/>
          <w:kern w:val="0"/>
          <w:sz w:val="24"/>
          <w14:ligatures w14:val="none"/>
        </w:rPr>
      </w:pPr>
    </w:p>
    <w:p w14:paraId="0C8CEF93" w14:textId="42568662" w:rsidR="00A46E7F" w:rsidRPr="007F6E43" w:rsidRDefault="00B1254E" w:rsidP="00B1254E">
      <w:pPr>
        <w:jc w:val="center"/>
      </w:pPr>
      <w:r>
        <w:t>____________________</w:t>
      </w:r>
    </w:p>
    <w:sectPr w:rsidR="00A46E7F" w:rsidRPr="007F6E43" w:rsidSect="00D65B8F">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5F0F" w14:textId="77777777" w:rsidR="001125D2" w:rsidRDefault="001125D2" w:rsidP="00726F0C">
      <w:pPr>
        <w:spacing w:after="0" w:line="240" w:lineRule="auto"/>
      </w:pPr>
      <w:r>
        <w:separator/>
      </w:r>
    </w:p>
  </w:endnote>
  <w:endnote w:type="continuationSeparator" w:id="0">
    <w:p w14:paraId="41EA27E1" w14:textId="77777777" w:rsidR="001125D2" w:rsidRDefault="001125D2" w:rsidP="0072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0538" w14:textId="77777777" w:rsidR="001125D2" w:rsidRDefault="001125D2" w:rsidP="00726F0C">
      <w:pPr>
        <w:spacing w:after="0" w:line="240" w:lineRule="auto"/>
      </w:pPr>
      <w:r>
        <w:separator/>
      </w:r>
    </w:p>
  </w:footnote>
  <w:footnote w:type="continuationSeparator" w:id="0">
    <w:p w14:paraId="24844EA8" w14:textId="77777777" w:rsidR="001125D2" w:rsidRDefault="001125D2" w:rsidP="00726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90F4" w14:textId="3BA5CC38" w:rsidR="00726F0C" w:rsidRPr="00726F0C" w:rsidRDefault="00726F0C" w:rsidP="00726F0C">
    <w:pPr>
      <w:pStyle w:val="Antrats"/>
      <w:jc w:val="right"/>
      <w:rPr>
        <w:rFonts w:ascii="Times New Roman" w:hAnsi="Times New Roman" w:cs="Times New Roman"/>
        <w:sz w:val="24"/>
        <w:szCs w:val="24"/>
      </w:rPr>
    </w:pPr>
    <w:r>
      <w:rPr>
        <w:rFonts w:ascii="Times New Roman" w:hAnsi="Times New Roman" w:cs="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B06B4"/>
    <w:multiLevelType w:val="multilevel"/>
    <w:tmpl w:val="065A25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D22563"/>
    <w:multiLevelType w:val="hybridMultilevel"/>
    <w:tmpl w:val="13DC4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757021">
    <w:abstractNumId w:val="0"/>
  </w:num>
  <w:num w:numId="2" w16cid:durableId="1160198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73"/>
    <w:rsid w:val="00012FAE"/>
    <w:rsid w:val="00037127"/>
    <w:rsid w:val="00085607"/>
    <w:rsid w:val="001125D2"/>
    <w:rsid w:val="00176FDA"/>
    <w:rsid w:val="002B2B8D"/>
    <w:rsid w:val="002F3671"/>
    <w:rsid w:val="00466D1B"/>
    <w:rsid w:val="004C267E"/>
    <w:rsid w:val="004C4599"/>
    <w:rsid w:val="004E493B"/>
    <w:rsid w:val="00533ED6"/>
    <w:rsid w:val="00543E3B"/>
    <w:rsid w:val="005A0E56"/>
    <w:rsid w:val="005C0D84"/>
    <w:rsid w:val="005C2EE2"/>
    <w:rsid w:val="0061066B"/>
    <w:rsid w:val="006E674B"/>
    <w:rsid w:val="00726F0C"/>
    <w:rsid w:val="0076611A"/>
    <w:rsid w:val="00777D46"/>
    <w:rsid w:val="007B4BF7"/>
    <w:rsid w:val="007C5DEE"/>
    <w:rsid w:val="007F6E43"/>
    <w:rsid w:val="008917EA"/>
    <w:rsid w:val="00930306"/>
    <w:rsid w:val="00964416"/>
    <w:rsid w:val="009D1953"/>
    <w:rsid w:val="00A24FE4"/>
    <w:rsid w:val="00A46E7F"/>
    <w:rsid w:val="00A944C9"/>
    <w:rsid w:val="00AB1122"/>
    <w:rsid w:val="00B1254E"/>
    <w:rsid w:val="00B51764"/>
    <w:rsid w:val="00B91986"/>
    <w:rsid w:val="00CC7308"/>
    <w:rsid w:val="00CF5673"/>
    <w:rsid w:val="00D20D98"/>
    <w:rsid w:val="00D25FE1"/>
    <w:rsid w:val="00D65B8F"/>
    <w:rsid w:val="00D90D51"/>
    <w:rsid w:val="00DC59B7"/>
    <w:rsid w:val="00E26158"/>
    <w:rsid w:val="00E80BCC"/>
    <w:rsid w:val="00F44357"/>
    <w:rsid w:val="00FA6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B211"/>
  <w15:chartTrackingRefBased/>
  <w15:docId w15:val="{3BD2CDEB-DAA3-4C67-A982-9213D759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5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5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56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56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56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56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56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56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56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56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56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56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56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56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56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56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56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56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5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56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56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56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56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5673"/>
    <w:rPr>
      <w:i/>
      <w:iCs/>
      <w:color w:val="404040" w:themeColor="text1" w:themeTint="BF"/>
    </w:rPr>
  </w:style>
  <w:style w:type="paragraph" w:styleId="Sraopastraipa">
    <w:name w:val="List Paragraph"/>
    <w:basedOn w:val="prastasis"/>
    <w:uiPriority w:val="34"/>
    <w:qFormat/>
    <w:rsid w:val="00CF5673"/>
    <w:pPr>
      <w:ind w:left="720"/>
      <w:contextualSpacing/>
    </w:pPr>
  </w:style>
  <w:style w:type="character" w:styleId="Rykuspabraukimas">
    <w:name w:val="Intense Emphasis"/>
    <w:basedOn w:val="Numatytasispastraiposriftas"/>
    <w:uiPriority w:val="21"/>
    <w:qFormat/>
    <w:rsid w:val="00CF5673"/>
    <w:rPr>
      <w:i/>
      <w:iCs/>
      <w:color w:val="0F4761" w:themeColor="accent1" w:themeShade="BF"/>
    </w:rPr>
  </w:style>
  <w:style w:type="paragraph" w:styleId="Iskirtacitata">
    <w:name w:val="Intense Quote"/>
    <w:basedOn w:val="prastasis"/>
    <w:next w:val="prastasis"/>
    <w:link w:val="IskirtacitataDiagrama"/>
    <w:uiPriority w:val="30"/>
    <w:qFormat/>
    <w:rsid w:val="00CF5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5673"/>
    <w:rPr>
      <w:i/>
      <w:iCs/>
      <w:color w:val="0F4761" w:themeColor="accent1" w:themeShade="BF"/>
    </w:rPr>
  </w:style>
  <w:style w:type="character" w:styleId="Rykinuoroda">
    <w:name w:val="Intense Reference"/>
    <w:basedOn w:val="Numatytasispastraiposriftas"/>
    <w:uiPriority w:val="32"/>
    <w:qFormat/>
    <w:rsid w:val="00CF5673"/>
    <w:rPr>
      <w:b/>
      <w:bCs/>
      <w:smallCaps/>
      <w:color w:val="0F4761" w:themeColor="accent1" w:themeShade="BF"/>
      <w:spacing w:val="5"/>
    </w:rPr>
  </w:style>
  <w:style w:type="character" w:customStyle="1" w:styleId="fm-text-character">
    <w:name w:val="fm-text-character"/>
    <w:basedOn w:val="Numatytasispastraiposriftas"/>
    <w:rsid w:val="00B91986"/>
  </w:style>
  <w:style w:type="table" w:styleId="Lentelstinklelis">
    <w:name w:val="Table Grid"/>
    <w:basedOn w:val="prastojilentel"/>
    <w:uiPriority w:val="39"/>
    <w:rsid w:val="005C0D8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26F0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26F0C"/>
  </w:style>
  <w:style w:type="paragraph" w:styleId="Porat">
    <w:name w:val="footer"/>
    <w:basedOn w:val="prastasis"/>
    <w:link w:val="PoratDiagrama"/>
    <w:uiPriority w:val="99"/>
    <w:unhideWhenUsed/>
    <w:rsid w:val="00726F0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26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1183</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Mikalkevičius</dc:creator>
  <cp:keywords/>
  <dc:description/>
  <cp:lastModifiedBy>Justina Balaišienė</cp:lastModifiedBy>
  <cp:revision>7</cp:revision>
  <dcterms:created xsi:type="dcterms:W3CDTF">2026-04-09T06:12:00Z</dcterms:created>
  <dcterms:modified xsi:type="dcterms:W3CDTF">2026-04-14T11:18:00Z</dcterms:modified>
</cp:coreProperties>
</file>