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26700E" w:rsidRDefault="79A52F8C" w:rsidP="00D25CFE">
      <w:pPr>
        <w:spacing w:after="0"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52AE541" w14:textId="77777777" w:rsidR="007224E9" w:rsidRPr="0026700E" w:rsidRDefault="007224E9" w:rsidP="00D25CFE">
          <w:pPr>
            <w:spacing w:after="0" w:line="240" w:lineRule="auto"/>
            <w:contextualSpacing/>
            <w:jc w:val="center"/>
            <w:rPr>
              <w:rFonts w:ascii="Times New Roman" w:hAnsi="Times New Roman" w:cs="Times New Roman"/>
              <w:sz w:val="24"/>
              <w:szCs w:val="24"/>
            </w:rPr>
          </w:pPr>
          <w:r w:rsidRPr="0026700E">
            <w:rPr>
              <w:rFonts w:ascii="Times New Roman" w:hAnsi="Times New Roman" w:cs="Times New Roman"/>
              <w:b/>
              <w:bCs/>
              <w:sz w:val="24"/>
              <w:szCs w:val="24"/>
            </w:rPr>
            <w:t>NACIONALINĖ ŠVIETIMO AGENTŪRA</w:t>
          </w:r>
        </w:p>
        <w:p w14:paraId="4B92F888" w14:textId="62A247AF" w:rsidR="00C32E53" w:rsidRPr="0026700E" w:rsidRDefault="00EB164F" w:rsidP="00D25CFE">
          <w:pPr>
            <w:tabs>
              <w:tab w:val="left" w:pos="870"/>
            </w:tabs>
            <w:spacing w:after="0" w:line="240" w:lineRule="auto"/>
            <w:contextualSpacing/>
            <w:rPr>
              <w:rFonts w:ascii="Times New Roman" w:hAnsi="Times New Roman" w:cs="Times New Roman"/>
              <w:color w:val="00B050"/>
              <w:sz w:val="24"/>
              <w:szCs w:val="24"/>
            </w:rPr>
          </w:pPr>
          <w:r w:rsidRPr="0026700E">
            <w:rPr>
              <w:rFonts w:ascii="Times New Roman" w:hAnsi="Times New Roman" w:cs="Times New Roman"/>
              <w:color w:val="00B050"/>
              <w:sz w:val="24"/>
              <w:szCs w:val="24"/>
            </w:rPr>
            <w:tab/>
          </w:r>
        </w:p>
        <w:p w14:paraId="47B8E29B" w14:textId="1ADA2B87" w:rsidR="00D526C8" w:rsidRPr="0026700E" w:rsidRDefault="00D526C8" w:rsidP="00D25CFE">
          <w:pPr>
            <w:spacing w:after="0" w:line="240" w:lineRule="auto"/>
            <w:contextualSpacing/>
            <w:jc w:val="center"/>
            <w:rPr>
              <w:rFonts w:ascii="Times New Roman" w:hAnsi="Times New Roman" w:cs="Times New Roman"/>
              <w:sz w:val="24"/>
              <w:szCs w:val="24"/>
            </w:rPr>
          </w:pPr>
        </w:p>
        <w:p w14:paraId="3EC49E01" w14:textId="7FA2180A" w:rsidR="00D526C8" w:rsidRPr="00D25CFE" w:rsidRDefault="00D526C8"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 xml:space="preserve">PATVIRTINTA </w:t>
          </w:r>
        </w:p>
        <w:p w14:paraId="1580ED72" w14:textId="2EF07065" w:rsidR="001C24BC" w:rsidRPr="00D25CFE" w:rsidRDefault="001C24BC"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Perkančiosios organizacijos Vieš</w:t>
          </w:r>
          <w:r w:rsidR="00247AF5">
            <w:rPr>
              <w:rFonts w:ascii="Times New Roman" w:hAnsi="Times New Roman" w:cs="Times New Roman"/>
              <w:sz w:val="24"/>
              <w:szCs w:val="24"/>
            </w:rPr>
            <w:t>o</w:t>
          </w:r>
          <w:r w:rsidRPr="00D25CFE">
            <w:rPr>
              <w:rFonts w:ascii="Times New Roman" w:hAnsi="Times New Roman" w:cs="Times New Roman"/>
              <w:sz w:val="24"/>
              <w:szCs w:val="24"/>
            </w:rPr>
            <w:t>j</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pirkim</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komisijos protokolu </w:t>
          </w:r>
          <w:r w:rsidR="00C70F39">
            <w:rPr>
              <w:rFonts w:ascii="Times New Roman" w:hAnsi="Times New Roman" w:cs="Times New Roman"/>
              <w:sz w:val="24"/>
              <w:szCs w:val="24"/>
            </w:rPr>
            <w:t>202</w:t>
          </w:r>
          <w:r w:rsidR="0057195E">
            <w:rPr>
              <w:rFonts w:ascii="Times New Roman" w:hAnsi="Times New Roman" w:cs="Times New Roman"/>
              <w:sz w:val="24"/>
              <w:szCs w:val="24"/>
            </w:rPr>
            <w:t>6</w:t>
          </w:r>
          <w:r w:rsidR="00C70F39">
            <w:rPr>
              <w:rFonts w:ascii="Times New Roman" w:hAnsi="Times New Roman" w:cs="Times New Roman"/>
              <w:sz w:val="24"/>
              <w:szCs w:val="24"/>
            </w:rPr>
            <w:t>-</w:t>
          </w:r>
          <w:r w:rsidR="0057195E">
            <w:rPr>
              <w:rFonts w:ascii="Times New Roman" w:hAnsi="Times New Roman" w:cs="Times New Roman"/>
              <w:sz w:val="24"/>
              <w:szCs w:val="24"/>
            </w:rPr>
            <w:t>04</w:t>
          </w:r>
          <w:r w:rsidR="00C70F39">
            <w:rPr>
              <w:rFonts w:ascii="Times New Roman" w:hAnsi="Times New Roman" w:cs="Times New Roman"/>
              <w:sz w:val="24"/>
              <w:szCs w:val="24"/>
            </w:rPr>
            <w:t>-</w:t>
          </w:r>
          <w:r w:rsidR="00B30389">
            <w:rPr>
              <w:rFonts w:ascii="Times New Roman" w:hAnsi="Times New Roman" w:cs="Times New Roman"/>
              <w:sz w:val="24"/>
              <w:szCs w:val="24"/>
            </w:rPr>
            <w:t>1</w:t>
          </w:r>
          <w:r w:rsidR="00194A07">
            <w:rPr>
              <w:rFonts w:ascii="Times New Roman" w:hAnsi="Times New Roman" w:cs="Times New Roman"/>
              <w:sz w:val="24"/>
              <w:szCs w:val="24"/>
            </w:rPr>
            <w:t>4</w:t>
          </w:r>
        </w:p>
        <w:p w14:paraId="47EF0C37" w14:textId="19126F9D" w:rsidR="00D526C8" w:rsidRPr="000C5E7F" w:rsidRDefault="00D526C8" w:rsidP="00D25CFE">
          <w:pPr>
            <w:spacing w:after="0" w:line="240" w:lineRule="auto"/>
            <w:contextualSpacing/>
            <w:jc w:val="center"/>
            <w:rPr>
              <w:rFonts w:ascii="Times New Roman" w:hAnsi="Times New Roman" w:cs="Times New Roman"/>
              <w:sz w:val="24"/>
              <w:szCs w:val="24"/>
            </w:rPr>
          </w:pPr>
        </w:p>
        <w:p w14:paraId="7350A7E2" w14:textId="78457EBC" w:rsidR="00D526C8" w:rsidRPr="0026700E" w:rsidRDefault="00D526C8" w:rsidP="00D25CFE">
          <w:pPr>
            <w:spacing w:after="0" w:line="240" w:lineRule="auto"/>
            <w:contextualSpacing/>
            <w:jc w:val="center"/>
            <w:rPr>
              <w:rFonts w:ascii="Times New Roman" w:hAnsi="Times New Roman" w:cs="Times New Roman"/>
              <w:sz w:val="24"/>
              <w:szCs w:val="24"/>
            </w:rPr>
          </w:pPr>
        </w:p>
        <w:p w14:paraId="1D1BF965" w14:textId="5F1361A6" w:rsidR="00D526C8" w:rsidRPr="00D25CFE" w:rsidRDefault="007A130B"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 xml:space="preserve">TARPTAUTINIO </w:t>
          </w:r>
          <w:r w:rsidR="00D526C8" w:rsidRPr="00D25CFE">
            <w:rPr>
              <w:rFonts w:ascii="Times New Roman" w:hAnsi="Times New Roman" w:cs="Times New Roman"/>
              <w:b/>
              <w:bCs/>
              <w:sz w:val="24"/>
              <w:szCs w:val="24"/>
            </w:rPr>
            <w:t>VIEŠOJO PIRKIMO „</w:t>
          </w:r>
          <w:r w:rsidR="002A6DC2" w:rsidRPr="00856796">
            <w:rPr>
              <w:rFonts w:ascii="Times New Roman" w:hAnsi="Times New Roman" w:cs="Times New Roman"/>
              <w:b/>
              <w:bCs/>
              <w:sz w:val="24"/>
              <w:szCs w:val="24"/>
            </w:rPr>
            <w:t>DUOMENŲ PERDAVIMO SISTEMOS KELTAS PROGRAMINĖS ĮRANGOS PRIEŽIŪROS IR VYSTYMO PASLAUGOS</w:t>
          </w:r>
          <w:r w:rsidR="000E5066" w:rsidRPr="000E5066">
            <w:rPr>
              <w:rFonts w:ascii="Times New Roman" w:hAnsi="Times New Roman" w:cs="Times New Roman"/>
              <w:b/>
              <w:bCs/>
              <w:sz w:val="24"/>
              <w:szCs w:val="24"/>
            </w:rPr>
            <w:t>“</w:t>
          </w:r>
        </w:p>
        <w:p w14:paraId="18ACC6AD" w14:textId="71A2528F" w:rsidR="00D526C8" w:rsidRPr="00D25CFE" w:rsidRDefault="00D526C8" w:rsidP="00D25CFE">
          <w:pPr>
            <w:spacing w:after="0" w:line="240" w:lineRule="auto"/>
            <w:contextualSpacing/>
            <w:jc w:val="center"/>
            <w:rPr>
              <w:rFonts w:ascii="Times New Roman" w:hAnsi="Times New Roman" w:cs="Times New Roman"/>
              <w:b/>
              <w:bCs/>
              <w:sz w:val="24"/>
              <w:szCs w:val="24"/>
              <w:lang w:val="en-GB"/>
            </w:rPr>
          </w:pPr>
          <w:r w:rsidRPr="00D25CFE">
            <w:rPr>
              <w:rFonts w:ascii="Times New Roman" w:hAnsi="Times New Roman" w:cs="Times New Roman"/>
              <w:b/>
              <w:bCs/>
              <w:sz w:val="24"/>
              <w:szCs w:val="24"/>
            </w:rPr>
            <w:t xml:space="preserve">ATVIRO KONKURSO </w:t>
          </w:r>
          <w:r w:rsidR="00EB164F" w:rsidRPr="00D25CFE">
            <w:rPr>
              <w:rFonts w:ascii="Times New Roman" w:hAnsi="Times New Roman" w:cs="Times New Roman"/>
              <w:b/>
              <w:bCs/>
              <w:sz w:val="24"/>
              <w:szCs w:val="24"/>
            </w:rPr>
            <w:t xml:space="preserve">SPECIALIOSIOS </w:t>
          </w:r>
          <w:r w:rsidRPr="00D25CFE">
            <w:rPr>
              <w:rFonts w:ascii="Times New Roman" w:hAnsi="Times New Roman" w:cs="Times New Roman"/>
              <w:b/>
              <w:bCs/>
              <w:sz w:val="24"/>
              <w:szCs w:val="24"/>
            </w:rPr>
            <w:t>SĄLYGOS</w:t>
          </w:r>
          <w:r w:rsidR="00EC4CB7" w:rsidRPr="00D25CFE">
            <w:rPr>
              <w:rFonts w:ascii="Times New Roman" w:hAnsi="Times New Roman" w:cs="Times New Roman"/>
              <w:b/>
              <w:bCs/>
              <w:sz w:val="24"/>
              <w:szCs w:val="24"/>
            </w:rPr>
            <w:t xml:space="preserve"> </w:t>
          </w:r>
        </w:p>
        <w:p w14:paraId="67D34D7E" w14:textId="509CF9A3" w:rsidR="00D53BF4" w:rsidRPr="00D25CFE" w:rsidRDefault="00D53BF4"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V</w:t>
          </w:r>
          <w:r w:rsidR="00755F3B" w:rsidRPr="00D25CFE">
            <w:rPr>
              <w:rFonts w:ascii="Times New Roman" w:hAnsi="Times New Roman" w:cs="Times New Roman"/>
              <w:b/>
              <w:bCs/>
              <w:sz w:val="24"/>
              <w:szCs w:val="24"/>
            </w:rPr>
            <w:t>ersija</w:t>
          </w:r>
          <w:r w:rsidRPr="00D25CFE">
            <w:rPr>
              <w:rFonts w:ascii="Times New Roman" w:hAnsi="Times New Roman" w:cs="Times New Roman"/>
              <w:b/>
              <w:bCs/>
              <w:sz w:val="24"/>
              <w:szCs w:val="24"/>
            </w:rPr>
            <w:t xml:space="preserve"> Nr. </w:t>
          </w:r>
          <w:r w:rsidR="00E77D11" w:rsidRPr="00D25CFE">
            <w:rPr>
              <w:rFonts w:ascii="Times New Roman" w:hAnsi="Times New Roman" w:cs="Times New Roman"/>
              <w:sz w:val="24"/>
              <w:szCs w:val="24"/>
            </w:rPr>
            <w:t>1.</w:t>
          </w:r>
          <w:r w:rsidR="00E77D11" w:rsidRPr="00D25CFE">
            <w:rPr>
              <w:rFonts w:ascii="Times New Roman" w:hAnsi="Times New Roman" w:cs="Times New Roman"/>
              <w:i/>
              <w:iCs/>
              <w:sz w:val="24"/>
              <w:szCs w:val="24"/>
            </w:rPr>
            <w:t xml:space="preserve"> </w:t>
          </w:r>
        </w:p>
        <w:p w14:paraId="0FC90D8B" w14:textId="77777777" w:rsidR="00D526C8" w:rsidRPr="00D25CFE" w:rsidRDefault="00D526C8" w:rsidP="00D25CFE">
          <w:pPr>
            <w:spacing w:after="0" w:line="240" w:lineRule="auto"/>
            <w:contextualSpacing/>
            <w:rPr>
              <w:rFonts w:ascii="Times New Roman" w:hAnsi="Times New Roman" w:cs="Times New Roman"/>
              <w:sz w:val="24"/>
              <w:szCs w:val="24"/>
            </w:rPr>
          </w:pPr>
        </w:p>
        <w:p w14:paraId="517C01D9" w14:textId="77777777" w:rsidR="001C24BC" w:rsidRPr="0026700E" w:rsidRDefault="005F13F0"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rFonts w:eastAsiaTheme="majorEastAsia"/>
              <w:b w:val="0"/>
              <w:bCs w:val="0"/>
              <w:smallCaps w:val="0"/>
              <w:color w:val="262626" w:themeColor="text1" w:themeTint="D9"/>
            </w:rPr>
          </w:sdtEndPr>
          <w:sdtContent>
            <w:sdt>
              <w:sdtPr>
                <w:rPr>
                  <w:rFonts w:ascii="Times New Roman" w:eastAsiaTheme="minorEastAsia" w:hAnsi="Times New Roman" w:cs="Times New Roman"/>
                  <w:b/>
                  <w:bCs/>
                  <w:smallCaps/>
                  <w:color w:val="auto"/>
                  <w:sz w:val="24"/>
                  <w:szCs w:val="24"/>
                  <w:shd w:val="clear" w:color="auto" w:fill="E6E6E6"/>
                </w:rPr>
                <w:id w:val="385613857"/>
                <w:docPartObj>
                  <w:docPartGallery w:val="Table of Contents"/>
                  <w:docPartUnique/>
                </w:docPartObj>
              </w:sdtPr>
              <w:sdtEndPr>
                <w:rPr>
                  <w:b w:val="0"/>
                  <w:bCs w:val="0"/>
                  <w:smallCaps w:val="0"/>
                </w:rPr>
              </w:sdtEndPr>
              <w:sdtContent>
                <w:p w14:paraId="1B12DA91" w14:textId="77777777" w:rsidR="003F1852" w:rsidRPr="0026700E" w:rsidRDefault="003F1852" w:rsidP="003F1852">
                  <w:pPr>
                    <w:pStyle w:val="Turinioantrat"/>
                    <w:spacing w:before="0" w:after="0"/>
                    <w:ind w:left="432" w:hanging="432"/>
                    <w:contextualSpacing/>
                    <w:rPr>
                      <w:rFonts w:ascii="Times New Roman" w:hAnsi="Times New Roman" w:cs="Times New Roman"/>
                      <w:sz w:val="24"/>
                      <w:szCs w:val="24"/>
                    </w:rPr>
                  </w:pPr>
                  <w:r w:rsidRPr="0026700E">
                    <w:rPr>
                      <w:rFonts w:ascii="Times New Roman" w:hAnsi="Times New Roman" w:cs="Times New Roman"/>
                      <w:sz w:val="24"/>
                      <w:szCs w:val="24"/>
                    </w:rPr>
                    <w:t>TURINYS</w:t>
                  </w:r>
                </w:p>
                <w:p w14:paraId="3D57AFD0"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r w:rsidRPr="0026700E">
                    <w:rPr>
                      <w:rFonts w:ascii="Times New Roman" w:hAnsi="Times New Roman" w:cs="Times New Roman"/>
                      <w:color w:val="2B579A"/>
                      <w:sz w:val="24"/>
                      <w:szCs w:val="24"/>
                      <w:shd w:val="clear" w:color="auto" w:fill="E6E6E6"/>
                    </w:rPr>
                    <w:fldChar w:fldCharType="begin"/>
                  </w:r>
                  <w:r w:rsidRPr="0026700E">
                    <w:rPr>
                      <w:rFonts w:ascii="Times New Roman" w:hAnsi="Times New Roman" w:cs="Times New Roman"/>
                      <w:sz w:val="24"/>
                      <w:szCs w:val="24"/>
                    </w:rPr>
                    <w:instrText xml:space="preserve"> TOC \o "1-3" \h \z \u </w:instrText>
                  </w:r>
                  <w:r w:rsidRPr="0026700E">
                    <w:rPr>
                      <w:rFonts w:ascii="Times New Roman" w:hAnsi="Times New Roman" w:cs="Times New Roman"/>
                      <w:color w:val="2B579A"/>
                      <w:sz w:val="24"/>
                      <w:szCs w:val="24"/>
                      <w:shd w:val="clear" w:color="auto" w:fill="E6E6E6"/>
                    </w:rPr>
                    <w:fldChar w:fldCharType="separate"/>
                  </w:r>
                  <w:hyperlink w:anchor="_Toc126333928" w:history="1">
                    <w:r w:rsidRPr="0026700E">
                      <w:rPr>
                        <w:rStyle w:val="Hipersaitas"/>
                        <w:rFonts w:ascii="Times New Roman" w:hAnsi="Times New Roman" w:cs="Times New Roman"/>
                        <w:noProof/>
                        <w:sz w:val="24"/>
                        <w:szCs w:val="24"/>
                      </w:rPr>
                      <w:t>1.</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Bendra informacija</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_Toc126333928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Pr="0026700E">
                      <w:rPr>
                        <w:rFonts w:ascii="Times New Roman" w:hAnsi="Times New Roman" w:cs="Times New Roman"/>
                        <w:noProof/>
                        <w:webHidden/>
                        <w:sz w:val="24"/>
                        <w:szCs w:val="24"/>
                      </w:rPr>
                      <w:t>2</w:t>
                    </w:r>
                    <w:r w:rsidRPr="0026700E">
                      <w:rPr>
                        <w:rFonts w:ascii="Times New Roman" w:hAnsi="Times New Roman" w:cs="Times New Roman"/>
                        <w:noProof/>
                        <w:webHidden/>
                        <w:sz w:val="24"/>
                        <w:szCs w:val="24"/>
                      </w:rPr>
                      <w:fldChar w:fldCharType="end"/>
                    </w:r>
                  </w:hyperlink>
                </w:p>
                <w:p w14:paraId="68009C72"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29" w:history="1">
                    <w:r w:rsidRPr="0026700E">
                      <w:rPr>
                        <w:rStyle w:val="Hipersaitas"/>
                        <w:rFonts w:ascii="Times New Roman" w:hAnsi="Times New Roman" w:cs="Times New Roman"/>
                        <w:noProof/>
                        <w:sz w:val="24"/>
                        <w:szCs w:val="24"/>
                      </w:rPr>
                      <w:t>2.  Pirkimo objektas</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2</w:t>
                    </w:r>
                  </w:hyperlink>
                </w:p>
                <w:p w14:paraId="7A7EB21A"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0" w:history="1">
                    <w:r w:rsidRPr="0026700E">
                      <w:rPr>
                        <w:rStyle w:val="Hipersaitas"/>
                        <w:rFonts w:ascii="Times New Roman" w:hAnsi="Times New Roman" w:cs="Times New Roman"/>
                        <w:noProof/>
                        <w:sz w:val="24"/>
                        <w:szCs w:val="24"/>
                      </w:rPr>
                      <w:t>3.  Susitikimai su tiekėjais ir objekto apžiūra</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_Toc126333930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Pr="0026700E">
                      <w:rPr>
                        <w:rFonts w:ascii="Times New Roman" w:hAnsi="Times New Roman" w:cs="Times New Roman"/>
                        <w:noProof/>
                        <w:webHidden/>
                        <w:sz w:val="24"/>
                        <w:szCs w:val="24"/>
                      </w:rPr>
                      <w:t>3</w:t>
                    </w:r>
                    <w:r w:rsidRPr="0026700E">
                      <w:rPr>
                        <w:rFonts w:ascii="Times New Roman" w:hAnsi="Times New Roman" w:cs="Times New Roman"/>
                        <w:noProof/>
                        <w:webHidden/>
                        <w:sz w:val="24"/>
                        <w:szCs w:val="24"/>
                      </w:rPr>
                      <w:fldChar w:fldCharType="end"/>
                    </w:r>
                  </w:hyperlink>
                </w:p>
                <w:p w14:paraId="698396D7"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1" w:history="1">
                    <w:r w:rsidRPr="0026700E">
                      <w:rPr>
                        <w:rStyle w:val="Hipersaitas"/>
                        <w:rFonts w:ascii="Times New Roman" w:hAnsi="Times New Roman" w:cs="Times New Roman"/>
                        <w:noProof/>
                        <w:sz w:val="24"/>
                        <w:szCs w:val="24"/>
                      </w:rPr>
                      <w:t>4.  Tiekėjų pašalinimo pagrindai ir kvalifikacijos reikalavimai</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3</w:t>
                    </w:r>
                  </w:hyperlink>
                </w:p>
                <w:p w14:paraId="783E98A2"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2" w:history="1">
                    <w:r w:rsidRPr="0026700E">
                      <w:rPr>
                        <w:rStyle w:val="Hipersaitas"/>
                        <w:rFonts w:ascii="Times New Roman" w:hAnsi="Times New Roman" w:cs="Times New Roman"/>
                        <w:noProof/>
                        <w:sz w:val="24"/>
                        <w:szCs w:val="24"/>
                      </w:rPr>
                      <w:t>5.  Reikalavimai, susiję su nacionaliniu saugumu</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3</w:t>
                    </w:r>
                  </w:hyperlink>
                </w:p>
                <w:p w14:paraId="14727996"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3" w:history="1">
                    <w:r w:rsidRPr="0026700E">
                      <w:rPr>
                        <w:rStyle w:val="Hipersaitas"/>
                        <w:rFonts w:ascii="Times New Roman" w:hAnsi="Times New Roman" w:cs="Times New Roman"/>
                        <w:noProof/>
                        <w:sz w:val="24"/>
                        <w:szCs w:val="24"/>
                      </w:rPr>
                      <w:t>6.  Specialieji reikalavimai pasiūlymų rengimui ir pateikimui</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5</w:t>
                    </w:r>
                  </w:hyperlink>
                </w:p>
                <w:p w14:paraId="06AF375A"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4" w:history="1">
                    <w:r w:rsidRPr="0026700E">
                      <w:rPr>
                        <w:rStyle w:val="Hipersaitas"/>
                        <w:rFonts w:ascii="Times New Roman" w:eastAsia="Calibri" w:hAnsi="Times New Roman" w:cs="Times New Roman"/>
                        <w:noProof/>
                        <w:sz w:val="24"/>
                        <w:szCs w:val="24"/>
                      </w:rPr>
                      <w:t>7.</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Pasiūlymo galiojimo užtikrinimas</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5</w:t>
                    </w:r>
                  </w:hyperlink>
                </w:p>
                <w:p w14:paraId="0AEB3298"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5" w:history="1">
                    <w:r w:rsidRPr="0026700E">
                      <w:rPr>
                        <w:rStyle w:val="Hipersaitas"/>
                        <w:rFonts w:ascii="Times New Roman" w:eastAsia="Calibri" w:hAnsi="Times New Roman" w:cs="Times New Roman"/>
                        <w:noProof/>
                        <w:sz w:val="24"/>
                        <w:szCs w:val="24"/>
                      </w:rPr>
                      <w:t>8.</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Elektroninis aukcionas</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5</w:t>
                    </w:r>
                  </w:hyperlink>
                </w:p>
                <w:p w14:paraId="7C009BDA"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6" w:history="1">
                    <w:r w:rsidRPr="0026700E">
                      <w:rPr>
                        <w:rStyle w:val="Hipersaitas"/>
                        <w:rFonts w:ascii="Times New Roman" w:eastAsia="Calibri" w:hAnsi="Times New Roman" w:cs="Times New Roman"/>
                        <w:noProof/>
                        <w:sz w:val="24"/>
                        <w:szCs w:val="24"/>
                      </w:rPr>
                      <w:t>9.</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Pasiūlymų vertinimas</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5</w:t>
                    </w:r>
                  </w:hyperlink>
                </w:p>
                <w:p w14:paraId="3E67E199"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7" w:history="1">
                    <w:r w:rsidRPr="0026700E">
                      <w:rPr>
                        <w:rStyle w:val="Hipersaitas"/>
                        <w:rFonts w:ascii="Times New Roman" w:eastAsia="Calibri" w:hAnsi="Times New Roman" w:cs="Times New Roman"/>
                        <w:noProof/>
                        <w:sz w:val="24"/>
                        <w:szCs w:val="24"/>
                      </w:rPr>
                      <w:t>10.</w:t>
                    </w:r>
                    <w:r>
                      <w:rPr>
                        <w:rStyle w:val="Hipersaitas"/>
                        <w:rFonts w:ascii="Times New Roman" w:eastAsia="Calibri" w:hAnsi="Times New Roman" w:cs="Times New Roman"/>
                        <w:noProof/>
                        <w:sz w:val="24"/>
                        <w:szCs w:val="24"/>
                      </w:rPr>
                      <w:t xml:space="preserve"> </w:t>
                    </w:r>
                    <w:r w:rsidRPr="0026700E">
                      <w:rPr>
                        <w:rStyle w:val="Hipersaitas"/>
                        <w:rFonts w:ascii="Times New Roman" w:hAnsi="Times New Roman" w:cs="Times New Roman"/>
                        <w:noProof/>
                        <w:sz w:val="24"/>
                        <w:szCs w:val="24"/>
                      </w:rPr>
                      <w:t>Sutarties sudarymas</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6</w:t>
                    </w:r>
                  </w:hyperlink>
                </w:p>
                <w:p w14:paraId="32467789"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8" w:history="1">
                    <w:r w:rsidRPr="0026700E">
                      <w:rPr>
                        <w:rStyle w:val="Hipersaitas"/>
                        <w:rFonts w:ascii="Times New Roman" w:hAnsi="Times New Roman" w:cs="Times New Roman"/>
                        <w:noProof/>
                        <w:sz w:val="24"/>
                        <w:szCs w:val="24"/>
                      </w:rPr>
                      <w:t>11.</w:t>
                    </w:r>
                    <w:r>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Kitos sąlygos</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6</w:t>
                    </w:r>
                  </w:hyperlink>
                </w:p>
                <w:p w14:paraId="54648B26"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r w:rsidRPr="0026700E">
                    <w:rPr>
                      <w:rStyle w:val="Hipersaitas"/>
                      <w:rFonts w:ascii="Times New Roman" w:hAnsi="Times New Roman" w:cs="Times New Roman"/>
                      <w:noProof/>
                      <w:sz w:val="24"/>
                      <w:szCs w:val="24"/>
                    </w:rPr>
                    <w:t xml:space="preserve">  </w:t>
                  </w:r>
                  <w:hyperlink w:anchor="_Toc126333939" w:history="1">
                    <w:r w:rsidRPr="0026700E">
                      <w:rPr>
                        <w:rStyle w:val="Hipersaitas"/>
                        <w:rFonts w:ascii="Times New Roman" w:hAnsi="Times New Roman" w:cs="Times New Roman"/>
                        <w:noProof/>
                        <w:sz w:val="24"/>
                        <w:szCs w:val="24"/>
                      </w:rPr>
                      <w:t>Pirkimo sąlygų 1 priedas „Terminai“</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7</w:t>
                    </w:r>
                  </w:hyperlink>
                </w:p>
                <w:p w14:paraId="303B1C7A" w14:textId="5D3D5D6C"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0" w:history="1">
                    <w:r w:rsidRPr="0026700E">
                      <w:rPr>
                        <w:rStyle w:val="Hipersaitas"/>
                        <w:rFonts w:ascii="Times New Roman" w:eastAsia="Calibri" w:hAnsi="Times New Roman" w:cs="Times New Roman"/>
                        <w:noProof/>
                        <w:sz w:val="24"/>
                        <w:szCs w:val="24"/>
                      </w:rPr>
                      <w:t>Pirkimo sąlygų 2 priedas „Techninė specifikacija“</w:t>
                    </w:r>
                    <w:r w:rsidRPr="0026700E">
                      <w:rPr>
                        <w:rFonts w:ascii="Times New Roman" w:hAnsi="Times New Roman" w:cs="Times New Roman"/>
                        <w:noProof/>
                        <w:webHidden/>
                        <w:sz w:val="24"/>
                        <w:szCs w:val="24"/>
                      </w:rPr>
                      <w:tab/>
                    </w:r>
                    <w:r w:rsidR="000E5AD7">
                      <w:rPr>
                        <w:rFonts w:ascii="Times New Roman" w:hAnsi="Times New Roman" w:cs="Times New Roman"/>
                        <w:noProof/>
                        <w:webHidden/>
                        <w:sz w:val="24"/>
                        <w:szCs w:val="24"/>
                      </w:rPr>
                      <w:t>12</w:t>
                    </w:r>
                  </w:hyperlink>
                </w:p>
                <w:p w14:paraId="66C04ED5" w14:textId="16D948B0"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1" w:history="1">
                    <w:r w:rsidRPr="0026700E">
                      <w:rPr>
                        <w:rStyle w:val="Hipersaitas"/>
                        <w:rFonts w:ascii="Times New Roman" w:eastAsia="Calibri" w:hAnsi="Times New Roman" w:cs="Times New Roman"/>
                        <w:noProof/>
                        <w:sz w:val="24"/>
                        <w:szCs w:val="24"/>
                      </w:rPr>
                      <w:t>Pirkimo sąlygų 3 priedas „Tiekėjų pašalinimo pagrindai“</w:t>
                    </w:r>
                    <w:r w:rsidRPr="0026700E">
                      <w:rPr>
                        <w:rFonts w:ascii="Times New Roman" w:hAnsi="Times New Roman" w:cs="Times New Roman"/>
                        <w:noProof/>
                        <w:webHidden/>
                        <w:sz w:val="24"/>
                        <w:szCs w:val="24"/>
                      </w:rPr>
                      <w:tab/>
                    </w:r>
                    <w:r w:rsidR="000E5AD7">
                      <w:rPr>
                        <w:rFonts w:ascii="Times New Roman" w:hAnsi="Times New Roman" w:cs="Times New Roman"/>
                        <w:noProof/>
                        <w:webHidden/>
                        <w:sz w:val="24"/>
                        <w:szCs w:val="24"/>
                      </w:rPr>
                      <w:t>13</w:t>
                    </w:r>
                  </w:hyperlink>
                </w:p>
                <w:p w14:paraId="7A9D2B66" w14:textId="37CF037D"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2" w:history="1">
                    <w:r w:rsidRPr="0026700E">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26700E">
                      <w:rPr>
                        <w:rFonts w:ascii="Times New Roman" w:hAnsi="Times New Roman" w:cs="Times New Roman"/>
                        <w:noProof/>
                        <w:webHidden/>
                        <w:sz w:val="24"/>
                        <w:szCs w:val="24"/>
                      </w:rPr>
                      <w:tab/>
                    </w:r>
                    <w:r w:rsidR="00BD5731">
                      <w:rPr>
                        <w:rFonts w:ascii="Times New Roman" w:hAnsi="Times New Roman" w:cs="Times New Roman"/>
                        <w:noProof/>
                        <w:webHidden/>
                        <w:sz w:val="24"/>
                        <w:szCs w:val="24"/>
                      </w:rPr>
                      <w:t>3</w:t>
                    </w:r>
                    <w:r w:rsidR="00094F4F">
                      <w:rPr>
                        <w:rFonts w:ascii="Times New Roman" w:hAnsi="Times New Roman" w:cs="Times New Roman"/>
                        <w:noProof/>
                        <w:webHidden/>
                        <w:sz w:val="24"/>
                        <w:szCs w:val="24"/>
                      </w:rPr>
                      <w:t>7</w:t>
                    </w:r>
                  </w:hyperlink>
                </w:p>
                <w:p w14:paraId="7A96E914" w14:textId="2C695BC9"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3" w:history="1">
                    <w:r w:rsidRPr="0026700E">
                      <w:rPr>
                        <w:rStyle w:val="Hipersaitas"/>
                        <w:rFonts w:ascii="Times New Roman" w:eastAsia="Calibri" w:hAnsi="Times New Roman" w:cs="Times New Roman"/>
                        <w:noProof/>
                        <w:sz w:val="24"/>
                        <w:szCs w:val="24"/>
                      </w:rPr>
                      <w:t xml:space="preserve">Pirkimo sąlygų 5 priedas „EBVPD“ </w:t>
                    </w:r>
                    <w:r w:rsidRPr="0026700E">
                      <w:rPr>
                        <w:rStyle w:val="Hipersaitas"/>
                        <w:rFonts w:ascii="Times New Roman" w:hAnsi="Times New Roman" w:cs="Times New Roman"/>
                        <w:noProof/>
                        <w:sz w:val="24"/>
                        <w:szCs w:val="24"/>
                      </w:rPr>
                      <w:t>(XML formatu)</w:t>
                    </w:r>
                    <w:r w:rsidRPr="0026700E">
                      <w:rPr>
                        <w:rFonts w:ascii="Times New Roman" w:hAnsi="Times New Roman" w:cs="Times New Roman"/>
                        <w:noProof/>
                        <w:webHidden/>
                        <w:sz w:val="24"/>
                        <w:szCs w:val="24"/>
                      </w:rPr>
                      <w:tab/>
                    </w:r>
                    <w:r w:rsidR="000E5AD7">
                      <w:rPr>
                        <w:rFonts w:ascii="Times New Roman" w:hAnsi="Times New Roman" w:cs="Times New Roman"/>
                        <w:noProof/>
                        <w:webHidden/>
                        <w:sz w:val="24"/>
                        <w:szCs w:val="24"/>
                      </w:rPr>
                      <w:t>25</w:t>
                    </w:r>
                  </w:hyperlink>
                </w:p>
                <w:p w14:paraId="0A789C61" w14:textId="298D4774"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4" w:history="1">
                    <w:r w:rsidRPr="0026700E">
                      <w:rPr>
                        <w:rStyle w:val="Hipersaitas"/>
                        <w:rFonts w:ascii="Times New Roman" w:eastAsia="Calibri" w:hAnsi="Times New Roman" w:cs="Times New Roman"/>
                        <w:noProof/>
                        <w:sz w:val="24"/>
                        <w:szCs w:val="24"/>
                      </w:rPr>
                      <w:t>Pirkimo sąlygų 6 priedas „Pasiūlymo forma“</w:t>
                    </w:r>
                    <w:r w:rsidRPr="0026700E">
                      <w:rPr>
                        <w:rFonts w:ascii="Times New Roman" w:hAnsi="Times New Roman" w:cs="Times New Roman"/>
                        <w:noProof/>
                        <w:webHidden/>
                        <w:sz w:val="24"/>
                        <w:szCs w:val="24"/>
                      </w:rPr>
                      <w:tab/>
                    </w:r>
                    <w:r w:rsidR="000E5AD7">
                      <w:rPr>
                        <w:rFonts w:ascii="Times New Roman" w:hAnsi="Times New Roman" w:cs="Times New Roman"/>
                        <w:noProof/>
                        <w:webHidden/>
                        <w:sz w:val="24"/>
                        <w:szCs w:val="24"/>
                      </w:rPr>
                      <w:t>27</w:t>
                    </w:r>
                  </w:hyperlink>
                </w:p>
                <w:p w14:paraId="5013EF4F" w14:textId="1621FA81"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5" w:history="1">
                    <w:r w:rsidRPr="0026700E">
                      <w:rPr>
                        <w:rStyle w:val="Hipersaitas"/>
                        <w:rFonts w:ascii="Times New Roman" w:eastAsia="Calibri" w:hAnsi="Times New Roman" w:cs="Times New Roman"/>
                        <w:noProof/>
                        <w:sz w:val="24"/>
                        <w:szCs w:val="24"/>
                      </w:rPr>
                      <w:t>Pirkimo sąlygų 7 priedas „Pasiūlymų vertinimo kriterijai ir sąlygos“</w:t>
                    </w:r>
                    <w:r w:rsidRPr="0026700E">
                      <w:rPr>
                        <w:rFonts w:ascii="Times New Roman" w:hAnsi="Times New Roman" w:cs="Times New Roman"/>
                        <w:noProof/>
                        <w:webHidden/>
                        <w:sz w:val="24"/>
                        <w:szCs w:val="24"/>
                      </w:rPr>
                      <w:tab/>
                    </w:r>
                    <w:r w:rsidR="000E5AD7">
                      <w:rPr>
                        <w:rFonts w:ascii="Times New Roman" w:hAnsi="Times New Roman" w:cs="Times New Roman"/>
                        <w:noProof/>
                        <w:webHidden/>
                        <w:sz w:val="24"/>
                        <w:szCs w:val="24"/>
                      </w:rPr>
                      <w:t>28</w:t>
                    </w:r>
                  </w:hyperlink>
                </w:p>
                <w:p w14:paraId="27D07AC6" w14:textId="054C4889"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6" w:history="1">
                    <w:r w:rsidRPr="0026700E">
                      <w:rPr>
                        <w:rStyle w:val="Hipersaitas"/>
                        <w:rFonts w:ascii="Times New Roman" w:hAnsi="Times New Roman" w:cs="Times New Roman"/>
                        <w:noProof/>
                        <w:sz w:val="24"/>
                        <w:szCs w:val="24"/>
                      </w:rPr>
                      <w:t xml:space="preserve">Pirkimo sąlygų 8 priedas „Tiekėjo deklaracija dėl atitikties </w:t>
                    </w:r>
                    <w:r w:rsidR="001025DB" w:rsidRPr="0093436E">
                      <w:rPr>
                        <w:rFonts w:ascii="Times New Roman" w:hAnsi="Times New Roman" w:cs="Times New Roman"/>
                        <w:sz w:val="22"/>
                        <w:szCs w:val="22"/>
                      </w:rPr>
                      <w:t>Nacionalinio saugumo reikalavimams</w:t>
                    </w:r>
                    <w:r w:rsidRPr="0026700E">
                      <w:rPr>
                        <w:rStyle w:val="Hipersaitas"/>
                        <w:rFonts w:ascii="Times New Roman" w:hAnsi="Times New Roman" w:cs="Times New Roman"/>
                        <w:noProof/>
                        <w:sz w:val="24"/>
                        <w:szCs w:val="24"/>
                      </w:rPr>
                      <w:t>“</w:t>
                    </w:r>
                    <w:r w:rsidRPr="0026700E">
                      <w:rPr>
                        <w:rFonts w:ascii="Times New Roman" w:hAnsi="Times New Roman" w:cs="Times New Roman"/>
                        <w:noProof/>
                        <w:webHidden/>
                        <w:sz w:val="24"/>
                        <w:szCs w:val="24"/>
                      </w:rPr>
                      <w:tab/>
                    </w:r>
                    <w:r w:rsidR="000E5AD7">
                      <w:rPr>
                        <w:rFonts w:ascii="Times New Roman" w:hAnsi="Times New Roman" w:cs="Times New Roman"/>
                        <w:noProof/>
                        <w:webHidden/>
                        <w:sz w:val="24"/>
                        <w:szCs w:val="24"/>
                      </w:rPr>
                      <w:t>31</w:t>
                    </w:r>
                  </w:hyperlink>
                </w:p>
                <w:p w14:paraId="0402C5F1" w14:textId="3C717A63"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7" w:history="1">
                    <w:r w:rsidRPr="0026700E">
                      <w:rPr>
                        <w:rStyle w:val="Hipersaitas"/>
                        <w:rFonts w:ascii="Times New Roman" w:hAnsi="Times New Roman" w:cs="Times New Roman"/>
                        <w:noProof/>
                        <w:sz w:val="24"/>
                        <w:szCs w:val="24"/>
                      </w:rPr>
                      <w:t>Pirkimo sąlygų 9 priedas „Siūlomų specialistų sąrašas“</w:t>
                    </w:r>
                    <w:r w:rsidRPr="0026700E">
                      <w:rPr>
                        <w:rFonts w:ascii="Times New Roman" w:hAnsi="Times New Roman" w:cs="Times New Roman"/>
                        <w:noProof/>
                        <w:webHidden/>
                        <w:sz w:val="24"/>
                        <w:szCs w:val="24"/>
                      </w:rPr>
                      <w:tab/>
                    </w:r>
                    <w:r w:rsidR="000E5AD7">
                      <w:rPr>
                        <w:rFonts w:ascii="Times New Roman" w:hAnsi="Times New Roman" w:cs="Times New Roman"/>
                        <w:noProof/>
                        <w:webHidden/>
                        <w:sz w:val="24"/>
                        <w:szCs w:val="24"/>
                      </w:rPr>
                      <w:t>33</w:t>
                    </w:r>
                  </w:hyperlink>
                </w:p>
                <w:p w14:paraId="64E0F592" w14:textId="28DB1F57" w:rsidR="003F1852" w:rsidRDefault="003F1852" w:rsidP="00C44546">
                  <w:pPr>
                    <w:pStyle w:val="Turinys2"/>
                    <w:spacing w:line="240" w:lineRule="auto"/>
                    <w:rPr>
                      <w:rFonts w:ascii="Times New Roman" w:hAnsi="Times New Roman" w:cs="Times New Roman"/>
                      <w:noProof/>
                      <w:sz w:val="24"/>
                      <w:szCs w:val="24"/>
                    </w:rPr>
                  </w:pPr>
                  <w:hyperlink w:anchor="_Toc126333948" w:history="1">
                    <w:r w:rsidRPr="0026700E">
                      <w:rPr>
                        <w:rStyle w:val="Hipersaitas"/>
                        <w:rFonts w:ascii="Times New Roman" w:hAnsi="Times New Roman" w:cs="Times New Roman"/>
                        <w:noProof/>
                        <w:sz w:val="24"/>
                        <w:szCs w:val="24"/>
                      </w:rPr>
                      <w:t>Pirkimo sąlygų 10 priedas „Sutarties projektas“</w:t>
                    </w:r>
                    <w:r w:rsidRPr="0026700E">
                      <w:rPr>
                        <w:rFonts w:ascii="Times New Roman" w:hAnsi="Times New Roman" w:cs="Times New Roman"/>
                        <w:noProof/>
                        <w:webHidden/>
                        <w:sz w:val="24"/>
                        <w:szCs w:val="24"/>
                      </w:rPr>
                      <w:tab/>
                    </w:r>
                    <w:r w:rsidR="000E5AD7">
                      <w:rPr>
                        <w:rFonts w:ascii="Times New Roman" w:hAnsi="Times New Roman" w:cs="Times New Roman"/>
                        <w:noProof/>
                        <w:webHidden/>
                        <w:sz w:val="24"/>
                        <w:szCs w:val="24"/>
                      </w:rPr>
                      <w:t>34</w:t>
                    </w:r>
                  </w:hyperlink>
                  <w:hyperlink w:anchor="_Toc126333949" w:history="1"/>
                </w:p>
                <w:p w14:paraId="11EC1F2B" w14:textId="444E4A4C" w:rsidR="000E5AD7" w:rsidRPr="0026700E" w:rsidRDefault="000E5AD7" w:rsidP="000E5AD7">
                  <w:pPr>
                    <w:pStyle w:val="Turinys2"/>
                    <w:spacing w:line="240" w:lineRule="auto"/>
                    <w:rPr>
                      <w:rFonts w:ascii="Times New Roman" w:hAnsi="Times New Roman" w:cs="Times New Roman"/>
                      <w:noProof/>
                      <w:sz w:val="24"/>
                      <w:szCs w:val="24"/>
                      <w:lang w:val="en-US" w:eastAsia="en-US"/>
                    </w:rPr>
                  </w:pPr>
                  <w:hyperlink w:anchor="_Toc126333949" w:history="1">
                    <w:r w:rsidRPr="0026700E">
                      <w:rPr>
                        <w:rStyle w:val="Hipersaitas"/>
                        <w:rFonts w:ascii="Times New Roman" w:eastAsia="Calibri" w:hAnsi="Times New Roman" w:cs="Times New Roman"/>
                        <w:noProof/>
                        <w:sz w:val="24"/>
                        <w:szCs w:val="24"/>
                      </w:rPr>
                      <w:t>Pirkimo sąlygų 1</w:t>
                    </w:r>
                    <w:r w:rsidR="00C44546">
                      <w:rPr>
                        <w:rStyle w:val="Hipersaitas"/>
                        <w:rFonts w:ascii="Times New Roman" w:eastAsia="Calibri" w:hAnsi="Times New Roman" w:cs="Times New Roman"/>
                        <w:noProof/>
                        <w:sz w:val="24"/>
                        <w:szCs w:val="24"/>
                      </w:rPr>
                      <w:t>1</w:t>
                    </w:r>
                    <w:r w:rsidRPr="0026700E">
                      <w:rPr>
                        <w:rStyle w:val="Hipersaitas"/>
                        <w:rFonts w:ascii="Times New Roman" w:eastAsia="Calibri" w:hAnsi="Times New Roman" w:cs="Times New Roman"/>
                        <w:noProof/>
                        <w:sz w:val="24"/>
                        <w:szCs w:val="24"/>
                      </w:rPr>
                      <w:t xml:space="preserve"> priedas „</w:t>
                    </w:r>
                    <w:r>
                      <w:rPr>
                        <w:rStyle w:val="Hipersaitas"/>
                        <w:rFonts w:ascii="Times New Roman" w:eastAsia="Calibri" w:hAnsi="Times New Roman" w:cs="Times New Roman"/>
                        <w:noProof/>
                        <w:sz w:val="24"/>
                        <w:szCs w:val="24"/>
                      </w:rPr>
                      <w:t>Įvykdytos sutartys</w:t>
                    </w:r>
                    <w:r w:rsidRPr="0026700E">
                      <w:rPr>
                        <w:rStyle w:val="Hipersaitas"/>
                        <w:rFonts w:ascii="Times New Roman" w:eastAsia="Calibri" w:hAnsi="Times New Roman" w:cs="Times New Roman"/>
                        <w:noProof/>
                        <w:sz w:val="24"/>
                        <w:szCs w:val="24"/>
                      </w:rPr>
                      <w:t>“</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3</w:t>
                    </w:r>
                    <w:r w:rsidR="0012606E">
                      <w:rPr>
                        <w:rFonts w:ascii="Times New Roman" w:hAnsi="Times New Roman" w:cs="Times New Roman"/>
                        <w:noProof/>
                        <w:webHidden/>
                        <w:sz w:val="24"/>
                        <w:szCs w:val="24"/>
                      </w:rPr>
                      <w:t>5</w:t>
                    </w:r>
                  </w:hyperlink>
                </w:p>
                <w:p w14:paraId="76AACFA0" w14:textId="77777777" w:rsidR="000E5AD7" w:rsidRPr="000E5AD7" w:rsidRDefault="000E5AD7" w:rsidP="000E5AD7"/>
                <w:p w14:paraId="2539CA44" w14:textId="2421F4EC" w:rsidR="003F1852" w:rsidRDefault="003F1852" w:rsidP="003F1852">
                  <w:pPr>
                    <w:contextualSpacing/>
                    <w:rPr>
                      <w:shd w:val="clear" w:color="auto" w:fill="E6E6E6"/>
                    </w:rPr>
                  </w:pPr>
                  <w:r w:rsidRPr="0026700E">
                    <w:rPr>
                      <w:rFonts w:ascii="Times New Roman" w:hAnsi="Times New Roman" w:cs="Times New Roman"/>
                      <w:b/>
                      <w:bCs/>
                      <w:color w:val="2B579A"/>
                      <w:sz w:val="24"/>
                      <w:szCs w:val="24"/>
                      <w:shd w:val="clear" w:color="auto" w:fill="E6E6E6"/>
                    </w:rPr>
                    <w:fldChar w:fldCharType="end"/>
                  </w:r>
                </w:p>
              </w:sdtContent>
            </w:sdt>
            <w:p w14:paraId="0DDC40AE" w14:textId="0EFFD411" w:rsidR="001C24BC" w:rsidRPr="0026700E" w:rsidRDefault="00000000" w:rsidP="00153601">
              <w:pPr>
                <w:pStyle w:val="Turinioantrat"/>
                <w:spacing w:before="0" w:after="0"/>
                <w:contextualSpacing/>
                <w:rPr>
                  <w:rFonts w:ascii="Times New Roman" w:hAnsi="Times New Roman" w:cs="Times New Roman"/>
                  <w:sz w:val="24"/>
                  <w:szCs w:val="24"/>
                </w:rPr>
              </w:pPr>
            </w:p>
          </w:sdtContent>
        </w:sdt>
        <w:p w14:paraId="73CCB438" w14:textId="3CFF27B9" w:rsidR="005F13F0"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Content>
    </w:sdt>
    <w:p w14:paraId="7DBFF88B" w14:textId="0FE73970" w:rsidR="002415C7" w:rsidRPr="0026700E" w:rsidRDefault="00263B34" w:rsidP="00D25CFE">
      <w:pPr>
        <w:pStyle w:val="Antrat1"/>
        <w:numPr>
          <w:ilvl w:val="0"/>
          <w:numId w:val="1"/>
        </w:numPr>
        <w:spacing w:before="0" w:after="0"/>
        <w:ind w:left="567" w:hanging="567"/>
        <w:contextualSpacing/>
        <w:rPr>
          <w:rFonts w:ascii="Times New Roman" w:hAnsi="Times New Roman" w:cs="Times New Roman"/>
          <w:b/>
          <w:bCs/>
          <w:sz w:val="28"/>
          <w:szCs w:val="28"/>
        </w:rPr>
      </w:pPr>
      <w:bookmarkStart w:id="0" w:name="_Toc126333928"/>
      <w:bookmarkStart w:id="1" w:name="_Toc335201954"/>
      <w:bookmarkStart w:id="2" w:name="_Toc147739116"/>
      <w:r w:rsidRPr="0026700E">
        <w:rPr>
          <w:rFonts w:ascii="Times New Roman" w:hAnsi="Times New Roman" w:cs="Times New Roman"/>
          <w:b/>
          <w:bCs/>
          <w:sz w:val="28"/>
          <w:szCs w:val="28"/>
        </w:rPr>
        <w:lastRenderedPageBreak/>
        <w:t>Bendra informacija</w:t>
      </w:r>
      <w:bookmarkEnd w:id="0"/>
    </w:p>
    <w:p w14:paraId="064D9154" w14:textId="584599A3" w:rsidR="005B5ED5" w:rsidRPr="00F9364A" w:rsidRDefault="00E05E2D" w:rsidP="00F9364A">
      <w:pPr>
        <w:pStyle w:val="Sraopastraipa"/>
        <w:widowControl w:val="0"/>
        <w:numPr>
          <w:ilvl w:val="1"/>
          <w:numId w:val="1"/>
        </w:numPr>
        <w:tabs>
          <w:tab w:val="left" w:pos="851"/>
          <w:tab w:val="left" w:pos="993"/>
          <w:tab w:val="left" w:pos="1440"/>
        </w:tabs>
        <w:suppressAutoHyphens/>
        <w:spacing w:line="240" w:lineRule="auto"/>
        <w:ind w:left="0" w:firstLine="567"/>
        <w:jc w:val="both"/>
        <w:rPr>
          <w:rFonts w:ascii="Times New Roman" w:hAnsi="Times New Roman" w:cs="Times New Roman"/>
          <w:sz w:val="24"/>
          <w:szCs w:val="24"/>
        </w:rPr>
      </w:pPr>
      <w:r w:rsidRPr="00F9364A">
        <w:rPr>
          <w:rFonts w:ascii="Times New Roman" w:hAnsi="Times New Roman" w:cs="Times New Roman"/>
          <w:sz w:val="24"/>
          <w:szCs w:val="24"/>
        </w:rPr>
        <w:t xml:space="preserve">Perkančioji organizacija – </w:t>
      </w:r>
      <w:r w:rsidR="007224E9" w:rsidRPr="00F9364A">
        <w:rPr>
          <w:rFonts w:ascii="Times New Roman" w:eastAsia="Calibri" w:hAnsi="Times New Roman" w:cs="Times New Roman"/>
          <w:sz w:val="24"/>
          <w:szCs w:val="24"/>
        </w:rPr>
        <w:t>Nacionalinė švietimo agentūra, juridinio asmens kodas 305238040, adresas K. Kalinausko g. 7, Vilnius.</w:t>
      </w:r>
      <w:r w:rsidR="00E56BA8" w:rsidRPr="00F9364A">
        <w:rPr>
          <w:rFonts w:ascii="Times New Roman" w:eastAsia="Calibri" w:hAnsi="Times New Roman" w:cs="Times New Roman"/>
          <w:sz w:val="24"/>
          <w:szCs w:val="24"/>
        </w:rPr>
        <w:t xml:space="preserve"> </w:t>
      </w:r>
      <w:r w:rsidRPr="00F9364A">
        <w:rPr>
          <w:rFonts w:ascii="Times New Roman" w:eastAsiaTheme="minorHAnsi" w:hAnsi="Times New Roman" w:cs="Times New Roman"/>
          <w:sz w:val="24"/>
          <w:szCs w:val="24"/>
          <w:lang w:eastAsia="en-US"/>
        </w:rPr>
        <w:t>Perkančioji organizacija nėra PVM mokėtoja</w:t>
      </w:r>
      <w:r w:rsidRPr="00F9364A">
        <w:rPr>
          <w:rFonts w:ascii="Times New Roman" w:eastAsia="Calibri" w:hAnsi="Times New Roman" w:cs="Times New Roman"/>
          <w:sz w:val="24"/>
          <w:szCs w:val="24"/>
        </w:rPr>
        <w:t>.</w:t>
      </w:r>
      <w:r w:rsidR="0036230F" w:rsidRPr="00F9364A">
        <w:rPr>
          <w:rFonts w:ascii="Times New Roman" w:eastAsia="Calibri" w:hAnsi="Times New Roman" w:cs="Times New Roman"/>
          <w:sz w:val="24"/>
          <w:szCs w:val="24"/>
        </w:rPr>
        <w:t xml:space="preserve"> </w:t>
      </w:r>
      <w:r w:rsidR="0036230F" w:rsidRPr="00F9364A">
        <w:rPr>
          <w:rFonts w:ascii="Times New Roman" w:eastAsia="Times New Roman" w:hAnsi="Times New Roman" w:cs="Times New Roman"/>
          <w:sz w:val="24"/>
          <w:szCs w:val="24"/>
        </w:rPr>
        <w:t xml:space="preserve">Perkančiosios organizacijos atstovo, įgalioto palaikyti tiesioginį ryšį su teikėjais, kontaktai: Dainius Linauskas, tel.: +370 658 18085, </w:t>
      </w:r>
      <w:hyperlink r:id="rId11" w:history="1">
        <w:r w:rsidR="0036230F" w:rsidRPr="00F9364A">
          <w:rPr>
            <w:rStyle w:val="Hipersaitas"/>
            <w:rFonts w:ascii="Times New Roman" w:eastAsia="Times New Roman" w:hAnsi="Times New Roman" w:cs="Times New Roman"/>
            <w:sz w:val="24"/>
            <w:szCs w:val="24"/>
          </w:rPr>
          <w:t>dainius.linauskas@nsa.smm.lt</w:t>
        </w:r>
      </w:hyperlink>
      <w:r w:rsidR="00F9364A" w:rsidRPr="00F9364A">
        <w:rPr>
          <w:rFonts w:ascii="Times New Roman" w:hAnsi="Times New Roman" w:cs="Times New Roman"/>
          <w:sz w:val="24"/>
          <w:szCs w:val="24"/>
        </w:rPr>
        <w:t>.</w:t>
      </w:r>
    </w:p>
    <w:p w14:paraId="1121A252" w14:textId="71F19347" w:rsidR="007224E9" w:rsidRPr="0026700E" w:rsidRDefault="007D6857" w:rsidP="00D25CFE">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Pirkimas</w:t>
      </w:r>
      <w:r w:rsidR="00B37854" w:rsidRPr="0026700E">
        <w:rPr>
          <w:rFonts w:ascii="Times New Roman" w:hAnsi="Times New Roman" w:cs="Times New Roman"/>
          <w:sz w:val="24"/>
          <w:szCs w:val="24"/>
        </w:rPr>
        <w:t xml:space="preserve"> neatlieka</w:t>
      </w:r>
      <w:r w:rsidRPr="0026700E">
        <w:rPr>
          <w:rFonts w:ascii="Times New Roman" w:hAnsi="Times New Roman" w:cs="Times New Roman"/>
          <w:sz w:val="24"/>
          <w:szCs w:val="24"/>
        </w:rPr>
        <w:t>mas</w:t>
      </w:r>
      <w:r w:rsidR="00B37854" w:rsidRPr="0026700E">
        <w:rPr>
          <w:rFonts w:ascii="Times New Roman" w:hAnsi="Times New Roman" w:cs="Times New Roman"/>
          <w:sz w:val="24"/>
          <w:szCs w:val="24"/>
        </w:rPr>
        <w:t xml:space="preserve"> </w:t>
      </w:r>
      <w:r w:rsidR="002F5F8E" w:rsidRPr="0026700E">
        <w:rPr>
          <w:rFonts w:ascii="Times New Roman" w:hAnsi="Times New Roman" w:cs="Times New Roman"/>
          <w:sz w:val="24"/>
          <w:szCs w:val="24"/>
        </w:rPr>
        <w:t>naudojantis centralizuotų pirkimų katalogu</w:t>
      </w:r>
      <w:r w:rsidRPr="0026700E">
        <w:rPr>
          <w:rFonts w:ascii="Times New Roman" w:hAnsi="Times New Roman" w:cs="Times New Roman"/>
          <w:sz w:val="24"/>
          <w:szCs w:val="24"/>
        </w:rPr>
        <w:t xml:space="preserve">, nes </w:t>
      </w:r>
      <w:r w:rsidR="007224E9" w:rsidRPr="0026700E">
        <w:rPr>
          <w:rFonts w:ascii="Times New Roman" w:hAnsi="Times New Roman" w:cs="Times New Roman"/>
          <w:sz w:val="24"/>
          <w:szCs w:val="24"/>
        </w:rPr>
        <w:t>perkamų p</w:t>
      </w:r>
      <w:r w:rsidR="00234C4A">
        <w:rPr>
          <w:rFonts w:ascii="Times New Roman" w:hAnsi="Times New Roman" w:cs="Times New Roman"/>
          <w:sz w:val="24"/>
          <w:szCs w:val="24"/>
        </w:rPr>
        <w:t>aslaugų</w:t>
      </w:r>
      <w:r w:rsidR="007224E9" w:rsidRPr="0026700E">
        <w:rPr>
          <w:rFonts w:ascii="Times New Roman" w:hAnsi="Times New Roman" w:cs="Times New Roman"/>
          <w:sz w:val="24"/>
          <w:szCs w:val="24"/>
        </w:rPr>
        <w:t xml:space="preserve"> nėra centralizuotų pirkimų kataloge.</w:t>
      </w:r>
    </w:p>
    <w:p w14:paraId="62DF64D0" w14:textId="3B143AC5" w:rsidR="00AA23FB" w:rsidRPr="0026700E" w:rsidRDefault="002F5F8E" w:rsidP="00D25CFE">
      <w:pPr>
        <w:spacing w:after="0" w:line="240" w:lineRule="auto"/>
        <w:ind w:firstLine="567"/>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3</w:t>
      </w:r>
      <w:r w:rsidRPr="0026700E">
        <w:rPr>
          <w:rFonts w:ascii="Times New Roman" w:hAnsi="Times New Roman" w:cs="Times New Roman"/>
          <w:sz w:val="24"/>
          <w:szCs w:val="24"/>
        </w:rPr>
        <w:t xml:space="preserve">. </w:t>
      </w:r>
      <w:r w:rsidR="00AA23FB" w:rsidRPr="0026700E">
        <w:rPr>
          <w:rFonts w:ascii="Times New Roman" w:eastAsia="Times New Roman" w:hAnsi="Times New Roman" w:cs="Times New Roman"/>
          <w:sz w:val="24"/>
          <w:szCs w:val="24"/>
        </w:rPr>
        <w:t>Perkančioji organizacija nerezervuoja teisės dalyvauti pirkime.</w:t>
      </w:r>
    </w:p>
    <w:p w14:paraId="573233DF" w14:textId="5F755EB6" w:rsidR="00E32C8E" w:rsidRPr="0026700E" w:rsidRDefault="00C447D2"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4</w:t>
      </w:r>
      <w:r w:rsidRPr="0026700E">
        <w:rPr>
          <w:rFonts w:ascii="Times New Roman" w:hAnsi="Times New Roman" w:cs="Times New Roman"/>
          <w:sz w:val="24"/>
          <w:szCs w:val="24"/>
        </w:rPr>
        <w:t xml:space="preserve">. </w:t>
      </w:r>
      <w:r w:rsidR="00E32C8E" w:rsidRPr="0026700E">
        <w:rPr>
          <w:rFonts w:ascii="Times New Roman" w:hAnsi="Times New Roman" w:cs="Times New Roman"/>
          <w:sz w:val="24"/>
          <w:szCs w:val="24"/>
        </w:rPr>
        <w:t xml:space="preserve">Stebėtojai dalyvauti </w:t>
      </w:r>
      <w:r w:rsidR="008A3C98" w:rsidRPr="0026700E">
        <w:rPr>
          <w:rFonts w:ascii="Times New Roman" w:hAnsi="Times New Roman" w:cs="Times New Roman"/>
          <w:sz w:val="24"/>
          <w:szCs w:val="24"/>
        </w:rPr>
        <w:t>K</w:t>
      </w:r>
      <w:r w:rsidR="00E32C8E" w:rsidRPr="0026700E">
        <w:rPr>
          <w:rFonts w:ascii="Times New Roman" w:hAnsi="Times New Roman" w:cs="Times New Roman"/>
          <w:sz w:val="24"/>
          <w:szCs w:val="24"/>
        </w:rPr>
        <w:t>omisijos posėdžiuose nėra kviečiami.</w:t>
      </w:r>
    </w:p>
    <w:p w14:paraId="7836DC8B" w14:textId="781C8938" w:rsidR="007224E9" w:rsidRPr="0026700E" w:rsidRDefault="007224E9" w:rsidP="008D57AB">
      <w:pPr>
        <w:tabs>
          <w:tab w:val="left" w:pos="1134"/>
        </w:tabs>
        <w:spacing w:after="0" w:line="240" w:lineRule="auto"/>
        <w:ind w:firstLine="567"/>
        <w:jc w:val="both"/>
        <w:rPr>
          <w:rFonts w:ascii="Times New Roman" w:hAnsi="Times New Roman" w:cs="Times New Roman"/>
          <w:i/>
          <w:sz w:val="24"/>
          <w:szCs w:val="24"/>
        </w:rPr>
      </w:pPr>
      <w:r w:rsidRPr="0026700E">
        <w:rPr>
          <w:rFonts w:ascii="Times New Roman" w:hAnsi="Times New Roman" w:cs="Times New Roman"/>
          <w:sz w:val="24"/>
          <w:szCs w:val="24"/>
        </w:rPr>
        <w:t xml:space="preserve">1.5. </w:t>
      </w:r>
      <w:r w:rsidR="00DF5E8B">
        <w:rPr>
          <w:rFonts w:ascii="Times New Roman" w:hAnsi="Times New Roman" w:cs="Times New Roman"/>
          <w:sz w:val="24"/>
          <w:szCs w:val="24"/>
        </w:rPr>
        <w:t xml:space="preserve"> </w:t>
      </w:r>
      <w:r w:rsidR="00DF5E8B" w:rsidRPr="008D57AB">
        <w:rPr>
          <w:rFonts w:ascii="Times New Roman" w:hAnsi="Times New Roman" w:cs="Times New Roman"/>
          <w:sz w:val="24"/>
          <w:szCs w:val="24"/>
        </w:rPr>
        <w:t>Atliekamas žaliasis pirkimas.</w:t>
      </w:r>
      <w:r w:rsidR="00DF5E8B" w:rsidRPr="00997065">
        <w:rPr>
          <w:rFonts w:cstheme="minorHAnsi"/>
        </w:rPr>
        <w:t xml:space="preserve"> </w:t>
      </w:r>
      <w:r w:rsidRPr="0026700E">
        <w:rPr>
          <w:rFonts w:ascii="Times New Roman" w:hAnsi="Times New Roman" w:cs="Times New Roman"/>
          <w:sz w:val="24"/>
          <w:szCs w:val="24"/>
        </w:rPr>
        <w:t>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dalis pirkimo objekto 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r w:rsidR="00891054" w:rsidRPr="0026700E">
        <w:rPr>
          <w:rFonts w:ascii="Times New Roman" w:hAnsi="Times New Roman" w:cs="Times New Roman"/>
          <w:sz w:val="24"/>
          <w:szCs w:val="24"/>
        </w:rPr>
        <w:t>.</w:t>
      </w:r>
      <w:r w:rsidR="004E5C03" w:rsidRPr="0026700E">
        <w:rPr>
          <w:rFonts w:ascii="Times New Roman" w:hAnsi="Times New Roman" w:cs="Times New Roman"/>
          <w:i/>
          <w:iCs/>
          <w:sz w:val="24"/>
          <w:szCs w:val="24"/>
        </w:rPr>
        <w:t xml:space="preserve"> </w:t>
      </w:r>
    </w:p>
    <w:p w14:paraId="2413C02D" w14:textId="1FB23FE8" w:rsidR="00E32C8E" w:rsidRPr="0026700E" w:rsidRDefault="00E32C8E" w:rsidP="0008538B">
      <w:pPr>
        <w:pStyle w:val="Sraopastraipa"/>
        <w:numPr>
          <w:ilvl w:val="1"/>
          <w:numId w:val="5"/>
        </w:numPr>
        <w:tabs>
          <w:tab w:val="left" w:pos="993"/>
        </w:tabs>
        <w:spacing w:after="0" w:line="240" w:lineRule="auto"/>
        <w:ind w:left="0" w:firstLine="567"/>
        <w:jc w:val="both"/>
        <w:rPr>
          <w:rFonts w:ascii="Times New Roman" w:eastAsia="Arial" w:hAnsi="Times New Roman" w:cs="Times New Roman"/>
          <w:sz w:val="24"/>
          <w:szCs w:val="24"/>
        </w:rPr>
      </w:pPr>
      <w:r w:rsidRPr="0026700E">
        <w:rPr>
          <w:rFonts w:ascii="Times New Roman" w:eastAsia="Arial" w:hAnsi="Times New Roman" w:cs="Times New Roman"/>
          <w:sz w:val="24"/>
          <w:szCs w:val="24"/>
        </w:rPr>
        <w:t xml:space="preserve">Išankstinis skelbimas apie </w:t>
      </w:r>
      <w:r w:rsidR="007A68AD"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irkimą nebuvo</w:t>
      </w:r>
      <w:r w:rsidR="004F6E46">
        <w:rPr>
          <w:rFonts w:ascii="Times New Roman" w:eastAsia="Arial" w:hAnsi="Times New Roman" w:cs="Times New Roman"/>
          <w:sz w:val="24"/>
          <w:szCs w:val="24"/>
        </w:rPr>
        <w:t xml:space="preserve"> </w:t>
      </w:r>
      <w:r w:rsidR="004F6E46" w:rsidRPr="004F6E46">
        <w:rPr>
          <w:rFonts w:ascii="Times New Roman" w:eastAsia="Arial" w:hAnsi="Times New Roman" w:cs="Times New Roman"/>
          <w:sz w:val="24"/>
          <w:szCs w:val="24"/>
        </w:rPr>
        <w:t>paskelbtas</w:t>
      </w:r>
      <w:r w:rsidRPr="004F6E46">
        <w:rPr>
          <w:rFonts w:ascii="Times New Roman" w:eastAsia="Arial" w:hAnsi="Times New Roman" w:cs="Times New Roman"/>
          <w:sz w:val="24"/>
          <w:szCs w:val="24"/>
        </w:rPr>
        <w:t xml:space="preserve">. </w:t>
      </w:r>
    </w:p>
    <w:p w14:paraId="72EF28E7" w14:textId="61993630" w:rsidR="00AF1430" w:rsidRPr="0026700E" w:rsidRDefault="00015FC9" w:rsidP="0008538B">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lang w:eastAsia="en-US"/>
        </w:rPr>
        <w:t>P</w:t>
      </w:r>
      <w:r w:rsidR="00E32C8E" w:rsidRPr="0026700E">
        <w:rPr>
          <w:rFonts w:ascii="Times New Roman" w:hAnsi="Times New Roman" w:cs="Times New Roman"/>
          <w:sz w:val="24"/>
          <w:szCs w:val="24"/>
          <w:lang w:eastAsia="en-US"/>
        </w:rPr>
        <w:t xml:space="preserve">irkime </w:t>
      </w:r>
      <w:r w:rsidR="00E32C8E" w:rsidRPr="0026700E">
        <w:rPr>
          <w:rFonts w:ascii="Times New Roman" w:hAnsi="Times New Roman" w:cs="Times New Roman"/>
          <w:sz w:val="24"/>
          <w:szCs w:val="24"/>
        </w:rPr>
        <w:t xml:space="preserve"> </w:t>
      </w:r>
      <w:r w:rsidR="007A68AD" w:rsidRPr="0026700E">
        <w:rPr>
          <w:rFonts w:ascii="Times New Roman" w:hAnsi="Times New Roman" w:cs="Times New Roman"/>
          <w:sz w:val="24"/>
          <w:szCs w:val="24"/>
        </w:rPr>
        <w:t>perkančioji organizacija</w:t>
      </w:r>
      <w:r w:rsidR="00E32C8E" w:rsidRPr="0026700E">
        <w:rPr>
          <w:rFonts w:ascii="Times New Roman" w:hAnsi="Times New Roman" w:cs="Times New Roman"/>
          <w:sz w:val="24"/>
          <w:szCs w:val="24"/>
          <w:lang w:eastAsia="en-US"/>
        </w:rPr>
        <w:t xml:space="preserve"> nenumato skelbti pranešimo dėl savanoriško </w:t>
      </w:r>
      <w:r w:rsidR="00E32C8E" w:rsidRPr="0026700E">
        <w:rPr>
          <w:rFonts w:ascii="Times New Roman" w:hAnsi="Times New Roman" w:cs="Times New Roman"/>
          <w:i/>
          <w:iCs/>
          <w:sz w:val="24"/>
          <w:szCs w:val="24"/>
          <w:lang w:eastAsia="en-US"/>
        </w:rPr>
        <w:t>ex ante</w:t>
      </w:r>
      <w:r w:rsidR="00E32C8E" w:rsidRPr="0026700E">
        <w:rPr>
          <w:rFonts w:ascii="Times New Roman" w:hAnsi="Times New Roman" w:cs="Times New Roman"/>
          <w:sz w:val="24"/>
          <w:szCs w:val="24"/>
          <w:lang w:eastAsia="en-US"/>
        </w:rPr>
        <w:t xml:space="preserve"> skaidrumo.</w:t>
      </w:r>
    </w:p>
    <w:p w14:paraId="54F87F9F" w14:textId="00E38A2A" w:rsidR="004D070C" w:rsidRPr="0026700E" w:rsidRDefault="007466F8" w:rsidP="0008538B">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Pirkime neleidžia</w:t>
      </w:r>
      <w:r w:rsidR="00216820" w:rsidRPr="0026700E">
        <w:rPr>
          <w:rFonts w:ascii="Times New Roman" w:hAnsi="Times New Roman" w:cs="Times New Roman"/>
          <w:sz w:val="24"/>
          <w:szCs w:val="24"/>
        </w:rPr>
        <w:t>ma</w:t>
      </w:r>
      <w:r w:rsidRPr="0026700E">
        <w:rPr>
          <w:rFonts w:ascii="Times New Roman" w:hAnsi="Times New Roman" w:cs="Times New Roman"/>
          <w:sz w:val="24"/>
          <w:szCs w:val="24"/>
        </w:rPr>
        <w:t xml:space="preserve"> pateikti alternatyvių </w:t>
      </w:r>
      <w:r w:rsidR="00D27E76"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asiūlymų. </w:t>
      </w:r>
    </w:p>
    <w:p w14:paraId="0C002F05" w14:textId="75CC30B2" w:rsidR="00E32C8E" w:rsidRPr="00D25CFE" w:rsidRDefault="00E32C8E" w:rsidP="0008538B">
      <w:pPr>
        <w:pStyle w:val="Sraopastraipa"/>
        <w:numPr>
          <w:ilvl w:val="1"/>
          <w:numId w:val="5"/>
        </w:numPr>
        <w:tabs>
          <w:tab w:val="left" w:pos="993"/>
        </w:tabs>
        <w:spacing w:after="0" w:line="240" w:lineRule="auto"/>
        <w:ind w:firstLine="20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Bendrosios </w:t>
      </w:r>
      <w:r w:rsidR="007E5F55" w:rsidRPr="0026700E">
        <w:rPr>
          <w:rFonts w:ascii="Times New Roman" w:eastAsia="Arial" w:hAnsi="Times New Roman" w:cs="Times New Roman"/>
          <w:sz w:val="24"/>
          <w:szCs w:val="24"/>
        </w:rPr>
        <w:t xml:space="preserve">pirkimo </w:t>
      </w:r>
      <w:r w:rsidRPr="0026700E">
        <w:rPr>
          <w:rFonts w:ascii="Times New Roman" w:eastAsia="Arial" w:hAnsi="Times New Roman" w:cs="Times New Roman"/>
          <w:sz w:val="24"/>
          <w:szCs w:val="24"/>
        </w:rPr>
        <w:t>sąlygos yra neatskiriama ši</w:t>
      </w:r>
      <w:r w:rsidR="00C07F25" w:rsidRPr="0026700E">
        <w:rPr>
          <w:rFonts w:ascii="Times New Roman" w:eastAsia="Arial" w:hAnsi="Times New Roman" w:cs="Times New Roman"/>
          <w:sz w:val="24"/>
          <w:szCs w:val="24"/>
        </w:rPr>
        <w:t>ų</w:t>
      </w:r>
      <w:r w:rsidRPr="0026700E">
        <w:rPr>
          <w:rFonts w:ascii="Times New Roman" w:eastAsia="Arial" w:hAnsi="Times New Roman" w:cs="Times New Roman"/>
          <w:sz w:val="24"/>
          <w:szCs w:val="24"/>
        </w:rPr>
        <w:t xml:space="preserve"> </w:t>
      </w:r>
      <w:r w:rsidR="00F4541C"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irkimo sąlygų dalis.</w:t>
      </w:r>
    </w:p>
    <w:p w14:paraId="3575014B" w14:textId="77777777" w:rsidR="00D25CFE" w:rsidRPr="0026700E" w:rsidRDefault="00D25CFE" w:rsidP="00D25CFE">
      <w:pPr>
        <w:pStyle w:val="Sraopastraipa"/>
        <w:tabs>
          <w:tab w:val="left" w:pos="993"/>
        </w:tabs>
        <w:spacing w:after="0" w:line="240" w:lineRule="auto"/>
        <w:ind w:left="567"/>
        <w:jc w:val="both"/>
        <w:rPr>
          <w:rFonts w:ascii="Times New Roman" w:hAnsi="Times New Roman" w:cs="Times New Roman"/>
          <w:sz w:val="24"/>
          <w:szCs w:val="24"/>
        </w:rPr>
      </w:pPr>
    </w:p>
    <w:p w14:paraId="5DEDEBC7" w14:textId="1ED44FB6" w:rsidR="00B41C66" w:rsidRPr="0026700E" w:rsidRDefault="00507DC9" w:rsidP="00D25CFE">
      <w:pPr>
        <w:pStyle w:val="Antrat1"/>
        <w:spacing w:before="0" w:after="0"/>
        <w:contextualSpacing/>
        <w:rPr>
          <w:rFonts w:ascii="Times New Roman" w:hAnsi="Times New Roman" w:cs="Times New Roman"/>
          <w:b/>
          <w:bCs/>
          <w:sz w:val="28"/>
          <w:szCs w:val="28"/>
        </w:rPr>
      </w:pPr>
      <w:bookmarkStart w:id="3" w:name="_Ref39426332"/>
      <w:bookmarkStart w:id="4" w:name="_Ref39426338"/>
      <w:bookmarkStart w:id="5" w:name="_Toc126333929"/>
      <w:bookmarkEnd w:id="1"/>
      <w:r w:rsidRPr="0026700E">
        <w:rPr>
          <w:rFonts w:ascii="Times New Roman" w:hAnsi="Times New Roman" w:cs="Times New Roman"/>
          <w:b/>
          <w:bCs/>
          <w:sz w:val="28"/>
          <w:szCs w:val="28"/>
        </w:rPr>
        <w:t xml:space="preserve">2. </w:t>
      </w:r>
      <w:r w:rsidR="00B41C66" w:rsidRPr="0026700E">
        <w:rPr>
          <w:rFonts w:ascii="Times New Roman" w:hAnsi="Times New Roman" w:cs="Times New Roman"/>
          <w:b/>
          <w:bCs/>
          <w:sz w:val="28"/>
          <w:szCs w:val="28"/>
        </w:rPr>
        <w:t>Pirkimo objektas</w:t>
      </w:r>
      <w:bookmarkEnd w:id="3"/>
      <w:bookmarkEnd w:id="4"/>
      <w:bookmarkEnd w:id="5"/>
    </w:p>
    <w:p w14:paraId="0B7B0A50" w14:textId="6F5C6B08" w:rsidR="00B41C66" w:rsidRPr="0008538B" w:rsidRDefault="00C76EA8" w:rsidP="00EA2EC9">
      <w:pPr>
        <w:pStyle w:val="Numeravimas"/>
        <w:tabs>
          <w:tab w:val="left" w:pos="993"/>
        </w:tabs>
        <w:ind w:firstLine="567"/>
        <w:jc w:val="both"/>
      </w:pPr>
      <w:r>
        <w:t xml:space="preserve">2.1. </w:t>
      </w:r>
      <w:bookmarkStart w:id="6" w:name="_Hlk109222738"/>
      <w:r w:rsidR="0008538B">
        <w:t>Pirkimo objektas -</w:t>
      </w:r>
      <w:r w:rsidR="00A43FC5">
        <w:t xml:space="preserve"> d</w:t>
      </w:r>
      <w:r w:rsidR="008A6DA0" w:rsidRPr="008A6DA0">
        <w:t>uomenų perdavimo sistemos KELTAS programinės įrangos priežiūros ir vystymo paslaugos</w:t>
      </w:r>
      <w:bookmarkEnd w:id="6"/>
      <w:r w:rsidR="0008538B" w:rsidRPr="00B735E1">
        <w:t>.</w:t>
      </w:r>
      <w:r w:rsidR="0008538B">
        <w:t xml:space="preserve"> </w:t>
      </w:r>
      <w:r w:rsidR="00B72C85" w:rsidRPr="0008538B">
        <w:t>Reikalavimai pirkimo objektui nustatyti specialiųjų pirkimo sąlygų 2 priede.</w:t>
      </w:r>
    </w:p>
    <w:p w14:paraId="49B1DD57" w14:textId="3FEF3814" w:rsidR="00E93F89" w:rsidRDefault="00507DC9" w:rsidP="00D25CFE">
      <w:pPr>
        <w:pStyle w:val="Betarp"/>
        <w:tabs>
          <w:tab w:val="left" w:pos="851"/>
        </w:tabs>
        <w:ind w:firstLine="567"/>
        <w:contextualSpacing/>
        <w:jc w:val="both"/>
        <w:rPr>
          <w:rFonts w:ascii="Times New Roman" w:hAnsi="Times New Roman" w:cs="Times New Roman"/>
          <w:sz w:val="24"/>
          <w:szCs w:val="24"/>
        </w:rPr>
      </w:pPr>
      <w:r w:rsidRPr="0026700E">
        <w:rPr>
          <w:rFonts w:ascii="Times New Roman" w:hAnsi="Times New Roman" w:cs="Times New Roman"/>
          <w:sz w:val="24"/>
          <w:szCs w:val="24"/>
        </w:rPr>
        <w:t>2.2</w:t>
      </w:r>
      <w:r w:rsidR="001C6718" w:rsidRPr="0026700E">
        <w:rPr>
          <w:rFonts w:ascii="Times New Roman" w:hAnsi="Times New Roman" w:cs="Times New Roman"/>
          <w:sz w:val="24"/>
          <w:szCs w:val="24"/>
        </w:rPr>
        <w:t xml:space="preserve"> </w:t>
      </w:r>
      <w:r w:rsidR="00EA2EC9" w:rsidRPr="00960987">
        <w:rPr>
          <w:rFonts w:ascii="Times New Roman" w:hAnsi="Times New Roman" w:cs="Times New Roman"/>
          <w:sz w:val="24"/>
          <w:szCs w:val="24"/>
        </w:rPr>
        <w:t>Pirkimo objektas į dalis neskaidomas. Pirkimo apimtys, reikalavimai ir techninė specifikacija apibrėžti specialiųjų pirkimo sąlygų</w:t>
      </w:r>
      <w:r w:rsidR="00EA2EC9" w:rsidRPr="00506C58">
        <w:rPr>
          <w:rFonts w:ascii="Times New Roman" w:hAnsi="Times New Roman" w:cs="Times New Roman"/>
          <w:sz w:val="24"/>
          <w:szCs w:val="24"/>
        </w:rPr>
        <w:t xml:space="preserve"> 2 </w:t>
      </w:r>
      <w:r w:rsidR="00EA2EC9" w:rsidRPr="00960987">
        <w:rPr>
          <w:rFonts w:ascii="Times New Roman" w:hAnsi="Times New Roman" w:cs="Times New Roman"/>
          <w:sz w:val="24"/>
          <w:szCs w:val="24"/>
        </w:rPr>
        <w:t>priede.</w:t>
      </w:r>
      <w:r w:rsidR="00EA2EC9" w:rsidRPr="00960987">
        <w:rPr>
          <w:rFonts w:ascii="Times New Roman" w:hAnsi="Times New Roman" w:cs="Times New Roman"/>
          <w:color w:val="00B050"/>
          <w:sz w:val="24"/>
          <w:szCs w:val="24"/>
        </w:rPr>
        <w:t xml:space="preserve"> </w:t>
      </w:r>
      <w:r w:rsidR="00EA2EC9" w:rsidRPr="00960987">
        <w:rPr>
          <w:rFonts w:ascii="Times New Roman" w:eastAsia="Times" w:hAnsi="Times New Roman" w:cs="Times New Roman"/>
          <w:color w:val="000000" w:themeColor="text1"/>
          <w:sz w:val="24"/>
          <w:szCs w:val="24"/>
        </w:rPr>
        <w:t xml:space="preserve">Pirkimas į dalis neskaidomas, nes perkamos paslaugos tarpusavyje susijusios. </w:t>
      </w:r>
    </w:p>
    <w:p w14:paraId="0CA81FB8" w14:textId="4E85E364" w:rsidR="00325243" w:rsidRPr="0026700E" w:rsidRDefault="00815D5F"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3B0F1F" w:rsidRPr="0026700E">
        <w:rPr>
          <w:rFonts w:ascii="Times New Roman" w:hAnsi="Times New Roman" w:cs="Times New Roman"/>
          <w:sz w:val="24"/>
          <w:szCs w:val="24"/>
        </w:rPr>
        <w:t xml:space="preserve">3. </w:t>
      </w:r>
      <w:r w:rsidR="00E53E12" w:rsidRPr="0026700E">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6700E">
        <w:rPr>
          <w:rFonts w:ascii="Times New Roman" w:hAnsi="Times New Roman" w:cs="Times New Roman"/>
          <w:sz w:val="24"/>
          <w:szCs w:val="24"/>
        </w:rPr>
        <w:t xml:space="preserve">turi būti </w:t>
      </w:r>
      <w:r w:rsidR="00AE7624" w:rsidRPr="0026700E">
        <w:rPr>
          <w:rFonts w:ascii="Times New Roman" w:hAnsi="Times New Roman" w:cs="Times New Roman"/>
          <w:sz w:val="24"/>
          <w:szCs w:val="24"/>
        </w:rPr>
        <w:t xml:space="preserve">laikoma, kad kiekviena tokia nuoroda yra pateikta su žodžiais „arba lygiavertis“. </w:t>
      </w:r>
    </w:p>
    <w:p w14:paraId="3031DC86" w14:textId="73623403" w:rsidR="00004521" w:rsidRPr="0026700E" w:rsidRDefault="00004521"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1C6718" w:rsidRPr="0026700E">
        <w:rPr>
          <w:rFonts w:ascii="Times New Roman" w:hAnsi="Times New Roman" w:cs="Times New Roman"/>
          <w:sz w:val="24"/>
          <w:szCs w:val="24"/>
        </w:rPr>
        <w:t>4</w:t>
      </w:r>
      <w:r w:rsidRPr="0026700E">
        <w:rPr>
          <w:rFonts w:ascii="Times New Roman" w:hAnsi="Times New Roman" w:cs="Times New Roman"/>
          <w:sz w:val="24"/>
          <w:szCs w:val="24"/>
        </w:rPr>
        <w:t>. Jeigu apibūdinant pirkimo objektą techninėje specifikacijoje nurodytas standartas</w:t>
      </w:r>
      <w:r w:rsidR="00245655" w:rsidRPr="0026700E">
        <w:rPr>
          <w:rFonts w:ascii="Times New Roman" w:hAnsi="Times New Roman" w:cs="Times New Roman"/>
          <w:sz w:val="24"/>
          <w:szCs w:val="24"/>
        </w:rPr>
        <w:t>, techninis liudijimas ar bendrosios techninės specifikacijos</w:t>
      </w:r>
      <w:r w:rsidR="00046522" w:rsidRPr="0026700E">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700E">
        <w:rPr>
          <w:rFonts w:ascii="Times New Roman" w:hAnsi="Times New Roman" w:cs="Times New Roman"/>
          <w:sz w:val="24"/>
          <w:szCs w:val="24"/>
        </w:rPr>
        <w:t xml:space="preserve">, turi būti laikoma, kad kiekviena tokia nuoroda yra pateikta su žodžiais „arba lygiavertis“. </w:t>
      </w:r>
    </w:p>
    <w:p w14:paraId="5734BACD" w14:textId="77777777" w:rsidR="0083071D" w:rsidRPr="0026700E" w:rsidRDefault="0083071D" w:rsidP="00D25CFE">
      <w:pPr>
        <w:pStyle w:val="Sraopastraipa"/>
        <w:tabs>
          <w:tab w:val="left" w:pos="851"/>
        </w:tabs>
        <w:spacing w:after="0" w:line="240" w:lineRule="auto"/>
        <w:ind w:left="0" w:firstLine="567"/>
        <w:jc w:val="both"/>
        <w:rPr>
          <w:rFonts w:ascii="Times New Roman" w:hAnsi="Times New Roman" w:cs="Times New Roman"/>
          <w:sz w:val="24"/>
          <w:szCs w:val="24"/>
        </w:rPr>
      </w:pPr>
    </w:p>
    <w:p w14:paraId="7B478B03" w14:textId="61CA0F5A" w:rsidR="00D22226" w:rsidRPr="0026700E" w:rsidRDefault="00202323" w:rsidP="00D25CFE">
      <w:pPr>
        <w:pStyle w:val="Antrat1"/>
        <w:spacing w:before="0" w:after="0"/>
        <w:contextualSpacing/>
        <w:rPr>
          <w:rFonts w:ascii="Times New Roman" w:hAnsi="Times New Roman" w:cs="Times New Roman"/>
          <w:b/>
          <w:bCs/>
          <w:sz w:val="28"/>
          <w:szCs w:val="28"/>
        </w:rPr>
      </w:pPr>
      <w:bookmarkStart w:id="7" w:name="_Toc126333930"/>
      <w:r w:rsidRPr="0026700E">
        <w:rPr>
          <w:rFonts w:ascii="Times New Roman" w:hAnsi="Times New Roman" w:cs="Times New Roman"/>
          <w:b/>
          <w:bCs/>
          <w:sz w:val="28"/>
          <w:szCs w:val="28"/>
        </w:rPr>
        <w:t>3.</w:t>
      </w:r>
      <w:r w:rsidR="00D24970" w:rsidRPr="0026700E">
        <w:rPr>
          <w:rFonts w:ascii="Times New Roman" w:hAnsi="Times New Roman" w:cs="Times New Roman"/>
          <w:b/>
          <w:bCs/>
          <w:sz w:val="28"/>
          <w:szCs w:val="28"/>
        </w:rPr>
        <w:t xml:space="preserve"> </w:t>
      </w:r>
      <w:bookmarkStart w:id="8" w:name="_Ref39427921"/>
      <w:bookmarkStart w:id="9" w:name="_Ref39427927"/>
      <w:bookmarkStart w:id="10" w:name="_Ref39740354"/>
      <w:r w:rsidR="00D22226" w:rsidRPr="0026700E">
        <w:rPr>
          <w:rFonts w:ascii="Times New Roman" w:hAnsi="Times New Roman" w:cs="Times New Roman"/>
          <w:b/>
          <w:bCs/>
          <w:sz w:val="28"/>
          <w:szCs w:val="28"/>
        </w:rPr>
        <w:t>Susitikimai su tiekėjais</w:t>
      </w:r>
      <w:bookmarkEnd w:id="8"/>
      <w:bookmarkEnd w:id="9"/>
      <w:r w:rsidR="003B6924" w:rsidRPr="0026700E">
        <w:rPr>
          <w:rFonts w:ascii="Times New Roman" w:hAnsi="Times New Roman" w:cs="Times New Roman"/>
          <w:b/>
          <w:bCs/>
          <w:sz w:val="28"/>
          <w:szCs w:val="28"/>
        </w:rPr>
        <w:t xml:space="preserve"> ir objekto apžiūra</w:t>
      </w:r>
      <w:bookmarkEnd w:id="7"/>
      <w:bookmarkEnd w:id="10"/>
    </w:p>
    <w:p w14:paraId="3A422005" w14:textId="7E521AC1" w:rsidR="00B176FD" w:rsidRPr="0026700E" w:rsidRDefault="00862DB8" w:rsidP="00D25CFE">
      <w:pPr>
        <w:pStyle w:val="Sraopastraipa"/>
        <w:tabs>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iCs/>
          <w:sz w:val="24"/>
          <w:szCs w:val="24"/>
        </w:rPr>
        <w:t>3.1.</w:t>
      </w:r>
      <w:r w:rsidRPr="0026700E">
        <w:rPr>
          <w:rFonts w:ascii="Times New Roman" w:hAnsi="Times New Roman" w:cs="Times New Roman"/>
          <w:i/>
          <w:color w:val="FF0000"/>
          <w:sz w:val="24"/>
          <w:szCs w:val="24"/>
        </w:rPr>
        <w:t xml:space="preserve"> </w:t>
      </w:r>
      <w:r w:rsidR="00B176FD" w:rsidRPr="0026700E">
        <w:rPr>
          <w:rFonts w:ascii="Times New Roman" w:hAnsi="Times New Roman" w:cs="Times New Roman"/>
          <w:sz w:val="24"/>
          <w:szCs w:val="24"/>
        </w:rPr>
        <w:t xml:space="preserve">Perkančioji organizacija nerengs susitikimo su tiekėjais dėl pirkimo </w:t>
      </w:r>
      <w:r w:rsidR="004257A5" w:rsidRPr="0026700E">
        <w:rPr>
          <w:rFonts w:ascii="Times New Roman" w:hAnsi="Times New Roman" w:cs="Times New Roman"/>
          <w:sz w:val="24"/>
          <w:szCs w:val="24"/>
        </w:rPr>
        <w:t>sąlyg</w:t>
      </w:r>
      <w:r w:rsidR="00B176FD" w:rsidRPr="0026700E">
        <w:rPr>
          <w:rFonts w:ascii="Times New Roman" w:hAnsi="Times New Roman" w:cs="Times New Roman"/>
          <w:sz w:val="24"/>
          <w:szCs w:val="24"/>
        </w:rPr>
        <w:t>ų</w:t>
      </w:r>
      <w:r w:rsidR="00946722" w:rsidRPr="0026700E">
        <w:rPr>
          <w:rFonts w:ascii="Times New Roman" w:hAnsi="Times New Roman" w:cs="Times New Roman"/>
          <w:sz w:val="24"/>
          <w:szCs w:val="24"/>
        </w:rPr>
        <w:t xml:space="preserve"> paaiškinimo</w:t>
      </w:r>
      <w:r w:rsidR="00B176FD" w:rsidRPr="0026700E">
        <w:rPr>
          <w:rFonts w:ascii="Times New Roman" w:hAnsi="Times New Roman" w:cs="Times New Roman"/>
          <w:sz w:val="24"/>
          <w:szCs w:val="24"/>
        </w:rPr>
        <w:t>.</w:t>
      </w:r>
    </w:p>
    <w:p w14:paraId="24A7FE06" w14:textId="530A14A1" w:rsidR="00BE0587" w:rsidRPr="00D25CFE" w:rsidRDefault="001C6718" w:rsidP="0008538B">
      <w:pPr>
        <w:pStyle w:val="Body2"/>
        <w:numPr>
          <w:ilvl w:val="1"/>
          <w:numId w:val="7"/>
        </w:numPr>
        <w:tabs>
          <w:tab w:val="left" w:pos="993"/>
        </w:tabs>
        <w:spacing w:after="0"/>
        <w:ind w:left="0" w:firstLine="567"/>
        <w:rPr>
          <w:rFonts w:eastAsiaTheme="minorHAnsi" w:cs="Times New Roman"/>
          <w:sz w:val="24"/>
          <w:szCs w:val="24"/>
        </w:rPr>
      </w:pPr>
      <w:r w:rsidRPr="0026700E">
        <w:rPr>
          <w:rFonts w:cs="Times New Roman"/>
          <w:sz w:val="24"/>
          <w:szCs w:val="24"/>
          <w:lang w:val="lt-LT"/>
        </w:rPr>
        <w:lastRenderedPageBreak/>
        <w:t xml:space="preserve"> </w:t>
      </w:r>
      <w:r w:rsidR="00BE0587" w:rsidRPr="0026700E">
        <w:rPr>
          <w:rFonts w:eastAsiaTheme="minorHAnsi" w:cs="Times New Roman"/>
          <w:sz w:val="24"/>
          <w:szCs w:val="24"/>
        </w:rPr>
        <w:t>P</w:t>
      </w:r>
      <w:r w:rsidR="00BE0587" w:rsidRPr="0026700E">
        <w:rPr>
          <w:rFonts w:cs="Times New Roman"/>
          <w:sz w:val="24"/>
          <w:szCs w:val="24"/>
        </w:rPr>
        <w:t>erkančioji organizacija nerengs objekto apžiūros.</w:t>
      </w:r>
    </w:p>
    <w:p w14:paraId="44C6399B" w14:textId="77777777" w:rsidR="00D25CFE" w:rsidRPr="0026700E" w:rsidRDefault="00D25CFE" w:rsidP="00D25CFE">
      <w:pPr>
        <w:pStyle w:val="Body2"/>
        <w:tabs>
          <w:tab w:val="left" w:pos="993"/>
        </w:tabs>
        <w:spacing w:after="0"/>
        <w:ind w:left="567"/>
        <w:rPr>
          <w:rFonts w:eastAsiaTheme="minorHAnsi" w:cs="Times New Roman"/>
          <w:sz w:val="24"/>
          <w:szCs w:val="24"/>
        </w:rPr>
      </w:pPr>
    </w:p>
    <w:p w14:paraId="6443D2FF" w14:textId="040A41C9" w:rsidR="00C94B9F" w:rsidRPr="0026700E" w:rsidRDefault="00AD57B1" w:rsidP="00D25CFE">
      <w:pPr>
        <w:pStyle w:val="Antrat1"/>
        <w:spacing w:before="0" w:after="0"/>
        <w:contextualSpacing/>
        <w:rPr>
          <w:rFonts w:ascii="Times New Roman" w:hAnsi="Times New Roman" w:cs="Times New Roman"/>
          <w:b/>
          <w:bCs/>
          <w:sz w:val="28"/>
          <w:szCs w:val="28"/>
        </w:rPr>
      </w:pPr>
      <w:bookmarkStart w:id="11" w:name="_Ref39473754"/>
      <w:bookmarkStart w:id="12" w:name="_Ref39473761"/>
      <w:bookmarkStart w:id="13" w:name="_Ref39474188"/>
      <w:bookmarkStart w:id="14" w:name="_Toc126333931"/>
      <w:r w:rsidRPr="0026700E">
        <w:rPr>
          <w:rFonts w:ascii="Times New Roman" w:hAnsi="Times New Roman" w:cs="Times New Roman"/>
          <w:b/>
          <w:bCs/>
          <w:sz w:val="28"/>
          <w:szCs w:val="28"/>
        </w:rPr>
        <w:t xml:space="preserve">4. </w:t>
      </w:r>
      <w:r w:rsidR="00173ACB" w:rsidRPr="0026700E">
        <w:rPr>
          <w:rFonts w:ascii="Times New Roman" w:hAnsi="Times New Roman" w:cs="Times New Roman"/>
          <w:b/>
          <w:bCs/>
          <w:sz w:val="28"/>
          <w:szCs w:val="28"/>
        </w:rPr>
        <w:t>Tiekėjų pašalinimo pagrindai</w:t>
      </w:r>
      <w:bookmarkEnd w:id="11"/>
      <w:bookmarkEnd w:id="12"/>
      <w:bookmarkEnd w:id="13"/>
      <w:r w:rsidR="00975F1F" w:rsidRPr="0026700E">
        <w:rPr>
          <w:rFonts w:ascii="Times New Roman" w:hAnsi="Times New Roman" w:cs="Times New Roman"/>
          <w:b/>
          <w:bCs/>
          <w:sz w:val="28"/>
          <w:szCs w:val="28"/>
        </w:rPr>
        <w:t xml:space="preserve"> ir kvalifikacijos reikalavimai</w:t>
      </w:r>
      <w:bookmarkEnd w:id="14"/>
    </w:p>
    <w:p w14:paraId="23B058CE" w14:textId="424AF6C0" w:rsidR="002C5249" w:rsidRPr="0026700E" w:rsidRDefault="009D2F13"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 xml:space="preserve">4.1. </w:t>
      </w:r>
      <w:r w:rsidR="002C5249" w:rsidRPr="0026700E">
        <w:rPr>
          <w:rFonts w:ascii="Times New Roman" w:hAnsi="Times New Roman" w:cs="Times New Roman"/>
          <w:sz w:val="24"/>
          <w:szCs w:val="24"/>
        </w:rPr>
        <w:t>Reikalavimai dėl tiekėjo ir</w:t>
      </w:r>
      <w:bookmarkStart w:id="15" w:name="_Hlk41039660"/>
      <w:r w:rsidR="00942379" w:rsidRPr="0026700E">
        <w:rPr>
          <w:rFonts w:ascii="Times New Roman" w:hAnsi="Times New Roman" w:cs="Times New Roman"/>
          <w:sz w:val="24"/>
          <w:szCs w:val="24"/>
        </w:rPr>
        <w:t xml:space="preserve"> </w:t>
      </w:r>
      <w:r w:rsidR="002C5249" w:rsidRPr="0026700E">
        <w:rPr>
          <w:rFonts w:ascii="Times New Roman" w:hAnsi="Times New Roman" w:cs="Times New Roman"/>
          <w:sz w:val="24"/>
          <w:szCs w:val="24"/>
        </w:rPr>
        <w:t>subtiekėjų</w:t>
      </w:r>
      <w:r w:rsidR="00942379" w:rsidRPr="0026700E">
        <w:rPr>
          <w:rFonts w:ascii="Times New Roman" w:hAnsi="Times New Roman" w:cs="Times New Roman"/>
          <w:sz w:val="24"/>
          <w:szCs w:val="24"/>
        </w:rPr>
        <w:t xml:space="preserve"> (jei taikoma)</w:t>
      </w:r>
      <w:r w:rsidR="00953F2B" w:rsidRPr="0026700E">
        <w:rPr>
          <w:rFonts w:ascii="Times New Roman" w:hAnsi="Times New Roman" w:cs="Times New Roman"/>
          <w:sz w:val="24"/>
          <w:szCs w:val="24"/>
        </w:rPr>
        <w:t xml:space="preserve">, </w:t>
      </w:r>
      <w:r w:rsidR="007F34C7" w:rsidRPr="0026700E">
        <w:rPr>
          <w:rFonts w:ascii="Times New Roman" w:hAnsi="Times New Roman" w:cs="Times New Roman"/>
          <w:sz w:val="24"/>
          <w:szCs w:val="24"/>
        </w:rPr>
        <w:t>ūkio subjektų, kurių pajėgumais tiekėjas remiasi,</w:t>
      </w:r>
      <w:r w:rsidR="002C5249" w:rsidRPr="0026700E">
        <w:rPr>
          <w:rFonts w:ascii="Times New Roman" w:hAnsi="Times New Roman" w:cs="Times New Roman"/>
          <w:sz w:val="24"/>
          <w:szCs w:val="24"/>
        </w:rPr>
        <w:t xml:space="preserve"> </w:t>
      </w:r>
      <w:bookmarkEnd w:id="15"/>
      <w:r w:rsidR="002C5249" w:rsidRPr="0026700E">
        <w:rPr>
          <w:rFonts w:ascii="Times New Roman" w:hAnsi="Times New Roman" w:cs="Times New Roman"/>
          <w:sz w:val="24"/>
          <w:szCs w:val="24"/>
        </w:rPr>
        <w:t xml:space="preserve">pašalinimo pagrindų nebuvimo bei jų nebuvimą patvirtinantys dokumentai nurodyti </w:t>
      </w:r>
      <w:r w:rsidR="006A737F" w:rsidRPr="0026700E">
        <w:rPr>
          <w:rFonts w:ascii="Times New Roman" w:hAnsi="Times New Roman" w:cs="Times New Roman"/>
          <w:sz w:val="24"/>
          <w:szCs w:val="24"/>
        </w:rPr>
        <w:t xml:space="preserve">specialiųjų </w:t>
      </w:r>
      <w:r w:rsidR="006A737F" w:rsidRPr="0026700E">
        <w:rPr>
          <w:rFonts w:ascii="Times New Roman" w:eastAsia="Calibri" w:hAnsi="Times New Roman" w:cs="Times New Roman"/>
          <w:sz w:val="24"/>
          <w:szCs w:val="24"/>
        </w:rPr>
        <w:t>p</w:t>
      </w:r>
      <w:r w:rsidR="00551FA7" w:rsidRPr="0026700E">
        <w:rPr>
          <w:rFonts w:ascii="Times New Roman" w:eastAsia="Calibri" w:hAnsi="Times New Roman" w:cs="Times New Roman"/>
          <w:sz w:val="24"/>
          <w:szCs w:val="24"/>
        </w:rPr>
        <w:t xml:space="preserve">irkimo </w:t>
      </w:r>
      <w:r w:rsidR="006773B6" w:rsidRPr="0026700E">
        <w:rPr>
          <w:rFonts w:ascii="Times New Roman" w:eastAsia="Calibri" w:hAnsi="Times New Roman" w:cs="Times New Roman"/>
          <w:sz w:val="24"/>
          <w:szCs w:val="24"/>
        </w:rPr>
        <w:t xml:space="preserve">sąlygų </w:t>
      </w:r>
      <w:r w:rsidR="001C6718" w:rsidRPr="0026700E">
        <w:rPr>
          <w:rFonts w:ascii="Times New Roman" w:hAnsi="Times New Roman" w:cs="Times New Roman"/>
          <w:sz w:val="24"/>
          <w:szCs w:val="24"/>
        </w:rPr>
        <w:t>3</w:t>
      </w:r>
      <w:r w:rsidR="00984B02" w:rsidRPr="0026700E">
        <w:rPr>
          <w:rFonts w:ascii="Times New Roman" w:hAnsi="Times New Roman" w:cs="Times New Roman"/>
          <w:sz w:val="24"/>
          <w:szCs w:val="24"/>
        </w:rPr>
        <w:t xml:space="preserve">  </w:t>
      </w:r>
      <w:r w:rsidR="006773B6" w:rsidRPr="0026700E">
        <w:rPr>
          <w:rFonts w:ascii="Times New Roman" w:eastAsia="Calibri" w:hAnsi="Times New Roman" w:cs="Times New Roman"/>
          <w:sz w:val="24"/>
          <w:szCs w:val="24"/>
        </w:rPr>
        <w:t>priede</w:t>
      </w:r>
      <w:r w:rsidR="002C5249" w:rsidRPr="0026700E">
        <w:rPr>
          <w:rFonts w:ascii="Times New Roman" w:hAnsi="Times New Roman" w:cs="Times New Roman"/>
          <w:sz w:val="24"/>
          <w:szCs w:val="24"/>
        </w:rPr>
        <w:t xml:space="preserve">. </w:t>
      </w:r>
    </w:p>
    <w:p w14:paraId="34E32D48" w14:textId="0E325678" w:rsidR="007B6F6D" w:rsidRDefault="00970624"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4.2.</w:t>
      </w:r>
      <w:r w:rsidR="00990E9B" w:rsidRPr="0026700E">
        <w:rPr>
          <w:rFonts w:ascii="Times New Roman" w:hAnsi="Times New Roman" w:cs="Times New Roman"/>
          <w:sz w:val="24"/>
          <w:szCs w:val="24"/>
        </w:rPr>
        <w:t xml:space="preserve"> </w:t>
      </w:r>
      <w:r w:rsidR="00A6625B" w:rsidRPr="0026700E">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A6625B" w:rsidRPr="0026700E">
        <w:rPr>
          <w:rFonts w:ascii="Times New Roman" w:hAnsi="Times New Roman" w:cs="Times New Roman"/>
          <w:sz w:val="24"/>
          <w:szCs w:val="24"/>
        </w:rPr>
        <w:t xml:space="preserve">sąlygų </w:t>
      </w:r>
      <w:r w:rsidR="001C6718" w:rsidRPr="0026700E">
        <w:rPr>
          <w:rFonts w:ascii="Times New Roman" w:hAnsi="Times New Roman" w:cs="Times New Roman"/>
          <w:sz w:val="24"/>
          <w:szCs w:val="24"/>
        </w:rPr>
        <w:t>4</w:t>
      </w:r>
      <w:r w:rsidR="00A6625B" w:rsidRPr="0026700E">
        <w:rPr>
          <w:rFonts w:ascii="Times New Roman" w:hAnsi="Times New Roman" w:cs="Times New Roman"/>
          <w:sz w:val="24"/>
          <w:szCs w:val="24"/>
        </w:rPr>
        <w:t xml:space="preserve"> priede. </w:t>
      </w:r>
    </w:p>
    <w:p w14:paraId="3C2BFD08" w14:textId="77777777" w:rsidR="00D25CFE" w:rsidRPr="0026700E" w:rsidRDefault="00D25CFE" w:rsidP="00D25CFE">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9D62E2B" w14:textId="69230AB8" w:rsidR="00A000BE" w:rsidRPr="0026700E" w:rsidRDefault="00D24970" w:rsidP="00D25CFE">
      <w:pPr>
        <w:pStyle w:val="Antrat1"/>
        <w:tabs>
          <w:tab w:val="left" w:pos="567"/>
        </w:tabs>
        <w:spacing w:before="0" w:after="0"/>
        <w:contextualSpacing/>
        <w:jc w:val="both"/>
        <w:rPr>
          <w:rFonts w:ascii="Times New Roman" w:hAnsi="Times New Roman" w:cs="Times New Roman"/>
          <w:b/>
          <w:bCs/>
          <w:sz w:val="28"/>
          <w:szCs w:val="28"/>
        </w:rPr>
      </w:pPr>
      <w:bookmarkStart w:id="16" w:name="_Toc126333932"/>
      <w:r w:rsidRPr="0026700E">
        <w:rPr>
          <w:rFonts w:ascii="Times New Roman" w:hAnsi="Times New Roman" w:cs="Times New Roman"/>
          <w:b/>
          <w:bCs/>
          <w:sz w:val="28"/>
          <w:szCs w:val="28"/>
        </w:rPr>
        <w:t>5</w:t>
      </w:r>
      <w:r w:rsidR="001E3D5A" w:rsidRPr="0026700E">
        <w:rPr>
          <w:rFonts w:ascii="Times New Roman" w:hAnsi="Times New Roman" w:cs="Times New Roman"/>
          <w:b/>
          <w:bCs/>
          <w:sz w:val="28"/>
          <w:szCs w:val="28"/>
        </w:rPr>
        <w:t>.</w:t>
      </w:r>
      <w:r w:rsidR="000903E8">
        <w:rPr>
          <w:rFonts w:ascii="Times New Roman" w:hAnsi="Times New Roman" w:cs="Times New Roman"/>
          <w:b/>
          <w:bCs/>
          <w:sz w:val="28"/>
          <w:szCs w:val="28"/>
        </w:rPr>
        <w:t xml:space="preserve"> </w:t>
      </w:r>
      <w:r w:rsidR="009743D3" w:rsidRPr="0026700E">
        <w:rPr>
          <w:rFonts w:ascii="Times New Roman" w:hAnsi="Times New Roman" w:cs="Times New Roman"/>
          <w:b/>
          <w:bCs/>
          <w:sz w:val="28"/>
          <w:szCs w:val="28"/>
        </w:rPr>
        <w:t>Reikalavimai, susiję su nacionaliniu saugumu</w:t>
      </w:r>
      <w:bookmarkEnd w:id="16"/>
      <w:r w:rsidR="009743D3" w:rsidRPr="0026700E">
        <w:rPr>
          <w:rFonts w:ascii="Times New Roman" w:hAnsi="Times New Roman" w:cs="Times New Roman"/>
          <w:b/>
          <w:bCs/>
          <w:sz w:val="28"/>
          <w:szCs w:val="28"/>
        </w:rPr>
        <w:t xml:space="preserve"> </w:t>
      </w:r>
    </w:p>
    <w:p w14:paraId="21232F4D" w14:textId="1FE447D2" w:rsidR="00BC0296" w:rsidRPr="000B2DA3" w:rsidRDefault="000B2DA3" w:rsidP="008D6BCD">
      <w:pPr>
        <w:tabs>
          <w:tab w:val="left" w:pos="993"/>
          <w:tab w:val="left" w:pos="1276"/>
          <w:tab w:val="left" w:pos="1843"/>
        </w:tabs>
        <w:autoSpaceDN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5.1. </w:t>
      </w:r>
      <w:r w:rsidR="00BC0296" w:rsidRPr="000B2DA3">
        <w:rPr>
          <w:rFonts w:ascii="Times New Roman" w:hAnsi="Times New Roman" w:cs="Times New Roman"/>
          <w:sz w:val="24"/>
          <w:szCs w:val="24"/>
        </w:rPr>
        <w:t xml:space="preserve">PO yra įrašyta į </w:t>
      </w:r>
      <w:r w:rsidR="00BC0296" w:rsidRPr="000B2DA3">
        <w:rPr>
          <w:rFonts w:ascii="Times New Roman" w:eastAsia="Calibri" w:hAnsi="Times New Roman" w:cs="Times New Roman"/>
          <w:sz w:val="24"/>
          <w:szCs w:val="24"/>
        </w:rPr>
        <w:t>Saugiojo tinklo naudotojų sąrašą</w:t>
      </w:r>
      <w:r w:rsidR="00BC0296" w:rsidRPr="000B2DA3">
        <w:rPr>
          <w:rFonts w:ascii="Times New Roman" w:hAnsi="Times New Roman" w:cs="Times New Roman"/>
          <w:sz w:val="24"/>
          <w:szCs w:val="24"/>
          <w:lang w:eastAsia="en-GB"/>
        </w:rPr>
        <w:t>, todėl vadovaujantis VPĮ 37 straipsnio 9 dalimi</w:t>
      </w:r>
      <w:r w:rsidR="00BC0296" w:rsidRPr="00BA2C31">
        <w:rPr>
          <w:rStyle w:val="Puslapioinaosnuoroda"/>
          <w:rFonts w:ascii="Times New Roman" w:hAnsi="Times New Roman" w:cs="Times New Roman"/>
          <w:sz w:val="24"/>
          <w:szCs w:val="24"/>
          <w:lang w:eastAsia="en-GB"/>
        </w:rPr>
        <w:footnoteReference w:id="2"/>
      </w:r>
      <w:r w:rsidR="00BC0296" w:rsidRPr="000B2DA3">
        <w:rPr>
          <w:rFonts w:ascii="Times New Roman" w:hAnsi="Times New Roman" w:cs="Times New Roman"/>
          <w:sz w:val="24"/>
          <w:szCs w:val="24"/>
          <w:lang w:eastAsia="en-GB"/>
        </w:rPr>
        <w:t xml:space="preserve">, </w:t>
      </w:r>
      <w:r w:rsidR="00BC0296" w:rsidRPr="000B2DA3">
        <w:rPr>
          <w:rFonts w:ascii="Times New Roman" w:hAnsi="Times New Roman" w:cs="Times New Roman"/>
          <w:b/>
          <w:sz w:val="24"/>
          <w:szCs w:val="24"/>
          <w:lang w:eastAsia="en-GB"/>
        </w:rPr>
        <w:t xml:space="preserve">perkamos paslaugos </w:t>
      </w:r>
      <w:r w:rsidR="00BC0296" w:rsidRPr="000B2DA3">
        <w:rPr>
          <w:rFonts w:ascii="Times New Roman" w:hAnsi="Times New Roman" w:cs="Times New Roman"/>
          <w:sz w:val="24"/>
          <w:szCs w:val="24"/>
          <w:lang w:eastAsia="en-GB"/>
        </w:rPr>
        <w:t>turi atitikti žemiau nurodytus su nacionaliniu saugumu susijusius reikalavimus:</w:t>
      </w:r>
    </w:p>
    <w:p w14:paraId="5DDA6DF8" w14:textId="77777777" w:rsidR="00BC0296" w:rsidRPr="00BA2C31" w:rsidRDefault="00BC0296" w:rsidP="00BC0296">
      <w:pPr>
        <w:pStyle w:val="Sraopastraipa"/>
        <w:tabs>
          <w:tab w:val="left" w:pos="993"/>
          <w:tab w:val="left" w:pos="1276"/>
          <w:tab w:val="left" w:pos="1843"/>
        </w:tabs>
        <w:autoSpaceDN w:val="0"/>
        <w:spacing w:after="0" w:line="240" w:lineRule="auto"/>
        <w:ind w:left="851"/>
        <w:jc w:val="both"/>
        <w:rPr>
          <w:rFonts w:ascii="Times New Roman" w:hAnsi="Times New Roman" w:cs="Times New Roman"/>
          <w:sz w:val="24"/>
          <w:szCs w:val="24"/>
        </w:rPr>
      </w:pPr>
    </w:p>
    <w:tbl>
      <w:tblPr>
        <w:tblW w:w="5000" w:type="pct"/>
        <w:tblInd w:w="-20" w:type="dxa"/>
        <w:tblLayout w:type="fixed"/>
        <w:tblLook w:val="04A0" w:firstRow="1" w:lastRow="0" w:firstColumn="1" w:lastColumn="0" w:noHBand="0" w:noVBand="1"/>
      </w:tblPr>
      <w:tblGrid>
        <w:gridCol w:w="750"/>
        <w:gridCol w:w="3144"/>
        <w:gridCol w:w="6068"/>
      </w:tblGrid>
      <w:tr w:rsidR="00BC0296" w:rsidRPr="00BA2C31" w14:paraId="5959B8F8" w14:textId="77777777" w:rsidTr="00EA2EC9">
        <w:trPr>
          <w:tblHeader/>
        </w:trPr>
        <w:tc>
          <w:tcPr>
            <w:tcW w:w="724" w:type="dxa"/>
            <w:tcBorders>
              <w:top w:val="single" w:sz="4" w:space="0" w:color="000000"/>
              <w:left w:val="single" w:sz="4" w:space="0" w:color="000000"/>
              <w:bottom w:val="single" w:sz="4" w:space="0" w:color="000000"/>
              <w:right w:val="nil"/>
            </w:tcBorders>
            <w:vAlign w:val="center"/>
            <w:hideMark/>
          </w:tcPr>
          <w:p w14:paraId="1FB9AA7F" w14:textId="77777777" w:rsidR="00BC0296" w:rsidRPr="00BA2C31" w:rsidRDefault="00BC0296" w:rsidP="00EA2EC9">
            <w:pPr>
              <w:spacing w:line="254" w:lineRule="auto"/>
              <w:jc w:val="center"/>
              <w:rPr>
                <w:rFonts w:ascii="Times New Roman" w:hAnsi="Times New Roman" w:cs="Times New Roman"/>
                <w:b/>
                <w:sz w:val="24"/>
                <w:szCs w:val="24"/>
              </w:rPr>
            </w:pPr>
            <w:r w:rsidRPr="00BA2C31">
              <w:rPr>
                <w:rFonts w:ascii="Times New Roman" w:hAnsi="Times New Roman" w:cs="Times New Roman"/>
                <w:b/>
                <w:sz w:val="24"/>
                <w:szCs w:val="24"/>
              </w:rPr>
              <w:t>Nr.</w:t>
            </w:r>
          </w:p>
        </w:tc>
        <w:tc>
          <w:tcPr>
            <w:tcW w:w="3039" w:type="dxa"/>
            <w:tcBorders>
              <w:top w:val="single" w:sz="4" w:space="0" w:color="000000"/>
              <w:left w:val="single" w:sz="4" w:space="0" w:color="000000"/>
              <w:bottom w:val="single" w:sz="4" w:space="0" w:color="000000"/>
              <w:right w:val="nil"/>
            </w:tcBorders>
            <w:vAlign w:val="center"/>
            <w:hideMark/>
          </w:tcPr>
          <w:p w14:paraId="30CE9717" w14:textId="77777777" w:rsidR="00BC0296" w:rsidRPr="00BA2C31" w:rsidRDefault="00BC0296" w:rsidP="00EA2EC9">
            <w:pPr>
              <w:spacing w:line="254" w:lineRule="auto"/>
              <w:jc w:val="center"/>
              <w:rPr>
                <w:rFonts w:ascii="Times New Roman" w:hAnsi="Times New Roman" w:cs="Times New Roman"/>
                <w:bCs/>
                <w:sz w:val="24"/>
                <w:szCs w:val="24"/>
              </w:rPr>
            </w:pPr>
            <w:r w:rsidRPr="00BA2C31">
              <w:rPr>
                <w:rFonts w:ascii="Times New Roman" w:eastAsia="Times New Roman" w:hAnsi="Times New Roman" w:cs="Times New Roman"/>
                <w:b/>
                <w:sz w:val="24"/>
                <w:szCs w:val="24"/>
              </w:rPr>
              <w:t>Su nacionaliniu saugumu susijęs reikalavimas</w:t>
            </w:r>
          </w:p>
        </w:tc>
        <w:tc>
          <w:tcPr>
            <w:tcW w:w="5865" w:type="dxa"/>
            <w:tcBorders>
              <w:top w:val="single" w:sz="4" w:space="0" w:color="000000"/>
              <w:left w:val="single" w:sz="4" w:space="0" w:color="000000"/>
              <w:bottom w:val="single" w:sz="4" w:space="0" w:color="000000"/>
              <w:right w:val="single" w:sz="4" w:space="0" w:color="000000"/>
            </w:tcBorders>
            <w:vAlign w:val="center"/>
            <w:hideMark/>
          </w:tcPr>
          <w:p w14:paraId="008715BE" w14:textId="77777777" w:rsidR="00BC0296" w:rsidRPr="00BA2C31" w:rsidRDefault="00BC0296" w:rsidP="00EA2EC9">
            <w:pPr>
              <w:spacing w:line="254" w:lineRule="auto"/>
              <w:jc w:val="center"/>
              <w:rPr>
                <w:rFonts w:ascii="Times New Roman" w:hAnsi="Times New Roman" w:cs="Times New Roman"/>
                <w:bCs/>
                <w:sz w:val="24"/>
                <w:szCs w:val="24"/>
              </w:rPr>
            </w:pPr>
            <w:r w:rsidRPr="00BA2C31">
              <w:rPr>
                <w:rFonts w:ascii="Times New Roman" w:eastAsia="Times New Roman" w:hAnsi="Times New Roman" w:cs="Times New Roman"/>
                <w:b/>
                <w:sz w:val="24"/>
                <w:szCs w:val="24"/>
              </w:rPr>
              <w:t>Atitiktį reikalavimui pagrindžiantys dokumentai</w:t>
            </w:r>
          </w:p>
        </w:tc>
      </w:tr>
      <w:tr w:rsidR="00BC0296" w:rsidRPr="00BA2C31" w14:paraId="65B9FF17" w14:textId="77777777" w:rsidTr="00EA2EC9">
        <w:tc>
          <w:tcPr>
            <w:tcW w:w="724" w:type="dxa"/>
            <w:tcBorders>
              <w:top w:val="single" w:sz="4" w:space="0" w:color="000000"/>
              <w:left w:val="single" w:sz="4" w:space="0" w:color="000000"/>
              <w:bottom w:val="single" w:sz="4" w:space="0" w:color="000000"/>
              <w:right w:val="nil"/>
            </w:tcBorders>
            <w:hideMark/>
          </w:tcPr>
          <w:p w14:paraId="6219DC9B" w14:textId="7823AC08" w:rsidR="00BC0296" w:rsidRPr="00BA2C31" w:rsidRDefault="00BC0296" w:rsidP="00EA2EC9">
            <w:pPr>
              <w:suppressAutoHyphens/>
              <w:snapToGrid w:val="0"/>
              <w:jc w:val="both"/>
              <w:rPr>
                <w:rFonts w:ascii="Times New Roman" w:hAnsi="Times New Roman" w:cs="Times New Roman"/>
                <w:bCs/>
                <w:sz w:val="24"/>
                <w:szCs w:val="24"/>
              </w:rPr>
            </w:pPr>
            <w:r w:rsidRPr="00BA2C31">
              <w:rPr>
                <w:rFonts w:ascii="Times New Roman" w:hAnsi="Times New Roman" w:cs="Times New Roman"/>
                <w:bCs/>
                <w:sz w:val="24"/>
                <w:szCs w:val="24"/>
              </w:rPr>
              <w:t>1.</w:t>
            </w:r>
          </w:p>
        </w:tc>
        <w:tc>
          <w:tcPr>
            <w:tcW w:w="3039" w:type="dxa"/>
            <w:tcBorders>
              <w:top w:val="single" w:sz="4" w:space="0" w:color="000000"/>
              <w:left w:val="single" w:sz="4" w:space="0" w:color="000000"/>
              <w:bottom w:val="single" w:sz="4" w:space="0" w:color="000000"/>
              <w:right w:val="nil"/>
            </w:tcBorders>
            <w:hideMark/>
          </w:tcPr>
          <w:p w14:paraId="15311BCD" w14:textId="77777777" w:rsidR="00BC0296" w:rsidRPr="00BA2C31" w:rsidRDefault="00BC0296" w:rsidP="00EA2EC9">
            <w:pPr>
              <w:spacing w:line="240" w:lineRule="auto"/>
              <w:jc w:val="both"/>
              <w:rPr>
                <w:rFonts w:ascii="Times New Roman" w:hAnsi="Times New Roman" w:cs="Times New Roman"/>
                <w:bCs/>
                <w:sz w:val="24"/>
                <w:szCs w:val="24"/>
              </w:rPr>
            </w:pPr>
            <w:r w:rsidRPr="00BA2C31">
              <w:rPr>
                <w:rFonts w:ascii="Times New Roman" w:eastAsia="Times New Roman" w:hAnsi="Times New Roman" w:cs="Times New Roman"/>
                <w:b/>
                <w:sz w:val="24"/>
                <w:szCs w:val="24"/>
              </w:rPr>
              <w:t>Paslaugos</w:t>
            </w:r>
            <w:r w:rsidRPr="00BA2C31">
              <w:rPr>
                <w:rFonts w:ascii="Times New Roman" w:eastAsia="Times New Roman" w:hAnsi="Times New Roman" w:cs="Times New Roman"/>
                <w:bCs/>
                <w:sz w:val="24"/>
                <w:szCs w:val="24"/>
              </w:rPr>
              <w:t xml:space="preserve"> </w:t>
            </w:r>
            <w:r w:rsidRPr="00BA2C31">
              <w:rPr>
                <w:rFonts w:ascii="Times New Roman" w:eastAsia="Times New Roman" w:hAnsi="Times New Roman" w:cs="Times New Roman"/>
                <w:b/>
                <w:sz w:val="24"/>
                <w:szCs w:val="24"/>
              </w:rPr>
              <w:t xml:space="preserve">turi nekelti grėsmės nacionaliniam saugumui. PO </w:t>
            </w:r>
            <w:r w:rsidRPr="00BA2C31">
              <w:rPr>
                <w:rFonts w:ascii="Times New Roman" w:eastAsia="Times New Roman" w:hAnsi="Times New Roman" w:cs="Times New Roman"/>
                <w:bCs/>
                <w:sz w:val="24"/>
                <w:szCs w:val="24"/>
              </w:rPr>
              <w:t>laiko, kad paslaugos kelia grėsmę nacionaliniam saugumui, kai paslaugos būtų vykdomos iš LR Viešųjų pirkimų įstatymo 92 straipsnio 14 dalyje numatytame sąraše nurodytų valstybių ar teritorijų</w:t>
            </w:r>
            <w:r w:rsidRPr="00BA2C31">
              <w:rPr>
                <w:rFonts w:ascii="Times New Roman" w:eastAsia="Times New Roman" w:hAnsi="Times New Roman" w:cs="Times New Roman"/>
                <w:bCs/>
                <w:sz w:val="24"/>
                <w:szCs w:val="24"/>
                <w:vertAlign w:val="superscript"/>
              </w:rPr>
              <w:footnoteReference w:id="3"/>
            </w:r>
            <w:r w:rsidRPr="00BA2C31">
              <w:rPr>
                <w:rFonts w:ascii="Times New Roman" w:eastAsia="Times New Roman" w:hAnsi="Times New Roman" w:cs="Times New Roman"/>
                <w:bCs/>
                <w:sz w:val="24"/>
                <w:szCs w:val="24"/>
              </w:rPr>
              <w:t>.</w:t>
            </w:r>
          </w:p>
        </w:tc>
        <w:tc>
          <w:tcPr>
            <w:tcW w:w="5865" w:type="dxa"/>
            <w:tcBorders>
              <w:top w:val="single" w:sz="4" w:space="0" w:color="000000"/>
              <w:left w:val="single" w:sz="4" w:space="0" w:color="000000"/>
              <w:bottom w:val="single" w:sz="4" w:space="0" w:color="000000"/>
              <w:right w:val="single" w:sz="4" w:space="0" w:color="000000"/>
            </w:tcBorders>
          </w:tcPr>
          <w:p w14:paraId="180433C2" w14:textId="77777777" w:rsidR="00BC0296" w:rsidRPr="00BA2C31" w:rsidRDefault="00BC0296" w:rsidP="00EA2EC9">
            <w:pPr>
              <w:spacing w:line="240" w:lineRule="auto"/>
              <w:jc w:val="both"/>
              <w:rPr>
                <w:rFonts w:ascii="Times New Roman" w:eastAsia="Times New Roman" w:hAnsi="Times New Roman" w:cs="Times New Roman"/>
                <w:bCs/>
                <w:sz w:val="24"/>
                <w:szCs w:val="24"/>
              </w:rPr>
            </w:pPr>
            <w:r w:rsidRPr="00BA2C31">
              <w:rPr>
                <w:rFonts w:ascii="Times New Roman" w:eastAsia="Times New Roman" w:hAnsi="Times New Roman" w:cs="Times New Roman"/>
                <w:bCs/>
                <w:sz w:val="24"/>
                <w:szCs w:val="24"/>
              </w:rPr>
              <w:t xml:space="preserve">Vadovaujantis LR Viešųjų pirkimų įstatymo 39 straipsnio  3 dalimi pateikiama: </w:t>
            </w:r>
          </w:p>
          <w:p w14:paraId="74425A5D" w14:textId="77777777" w:rsidR="00BC0296" w:rsidRPr="00BA2C31" w:rsidRDefault="00BC0296" w:rsidP="00EA2EC9">
            <w:pPr>
              <w:spacing w:line="240" w:lineRule="auto"/>
              <w:jc w:val="both"/>
              <w:rPr>
                <w:rFonts w:ascii="Times New Roman" w:eastAsia="Times New Roman" w:hAnsi="Times New Roman" w:cs="Times New Roman"/>
                <w:bCs/>
                <w:sz w:val="24"/>
                <w:szCs w:val="24"/>
              </w:rPr>
            </w:pPr>
            <w:r w:rsidRPr="00BA2C31">
              <w:rPr>
                <w:rFonts w:ascii="Times New Roman" w:eastAsia="Times New Roman" w:hAnsi="Times New Roman" w:cs="Times New Roman"/>
                <w:bCs/>
                <w:sz w:val="24"/>
                <w:szCs w:val="24"/>
              </w:rPr>
              <w:t>1. Nacionalinio saugumo reikalavimų atitikties deklaracija, patvirtinta Viešųjų pirkimų tarnybos 2022 m. gruodžio 29 d. įsakymu Nr. 1S-233 (Pirkimo sąlygų 8 priedas).</w:t>
            </w:r>
          </w:p>
          <w:p w14:paraId="3091872A" w14:textId="77777777" w:rsidR="00BC0296" w:rsidRPr="00BA2C31" w:rsidRDefault="00BC0296" w:rsidP="00EA2EC9">
            <w:pPr>
              <w:spacing w:line="240" w:lineRule="auto"/>
              <w:jc w:val="both"/>
              <w:rPr>
                <w:rFonts w:ascii="Times New Roman" w:eastAsia="Times New Roman" w:hAnsi="Times New Roman" w:cs="Times New Roman"/>
                <w:bCs/>
                <w:sz w:val="24"/>
                <w:szCs w:val="24"/>
              </w:rPr>
            </w:pPr>
            <w:r w:rsidRPr="00BA2C31">
              <w:rPr>
                <w:rFonts w:ascii="Times New Roman" w:eastAsia="Times New Roman" w:hAnsi="Times New Roman" w:cs="Times New Roman"/>
                <w:bCs/>
                <w:sz w:val="24"/>
                <w:szCs w:val="24"/>
              </w:rPr>
              <w:t>Ekonomiškai naudingiausią pasiūlymą pateikusio tiekėjo (galimo pirkimo laimėtojo) prašoma pateikti vieną ar kelis šiuos dokumentus:</w:t>
            </w:r>
          </w:p>
          <w:p w14:paraId="59FB26F4" w14:textId="77777777" w:rsidR="00BC0296" w:rsidRPr="00BA2C31" w:rsidRDefault="00BC0296" w:rsidP="00EA2EC9">
            <w:pPr>
              <w:spacing w:line="240" w:lineRule="auto"/>
              <w:jc w:val="both"/>
              <w:rPr>
                <w:rFonts w:ascii="Times New Roman" w:eastAsia="Times New Roman" w:hAnsi="Times New Roman" w:cs="Times New Roman"/>
                <w:bCs/>
                <w:sz w:val="24"/>
                <w:szCs w:val="24"/>
              </w:rPr>
            </w:pPr>
            <w:r w:rsidRPr="00BA2C31">
              <w:rPr>
                <w:rFonts w:ascii="Times New Roman" w:eastAsia="Times New Roman" w:hAnsi="Times New Roman" w:cs="Times New Roman"/>
                <w:bCs/>
                <w:sz w:val="24"/>
                <w:szCs w:val="24"/>
              </w:rPr>
              <w:t xml:space="preserve">1) jei paslaugas teikiantis ar jį kontroliuojantis asmuo yra </w:t>
            </w:r>
            <w:r w:rsidRPr="00BA2C31">
              <w:rPr>
                <w:rFonts w:ascii="Times New Roman" w:eastAsia="Times New Roman" w:hAnsi="Times New Roman" w:cs="Times New Roman"/>
                <w:b/>
                <w:sz w:val="24"/>
                <w:szCs w:val="24"/>
              </w:rPr>
              <w:t>juridinis asmuo</w:t>
            </w:r>
            <w:r w:rsidRPr="00BA2C31">
              <w:rPr>
                <w:rFonts w:ascii="Times New Roman" w:eastAsia="Times New Roman" w:hAnsi="Times New Roman" w:cs="Times New Roman"/>
                <w:bCs/>
                <w:sz w:val="24"/>
                <w:szCs w:val="24"/>
              </w:rPr>
              <w:t>,</w:t>
            </w:r>
            <w:r w:rsidRPr="00BA2C31">
              <w:rPr>
                <w:rFonts w:ascii="Times New Roman" w:hAnsi="Times New Roman" w:cs="Times New Roman"/>
                <w:bCs/>
                <w:sz w:val="24"/>
                <w:szCs w:val="24"/>
              </w:rPr>
              <w:t xml:space="preserve"> </w:t>
            </w:r>
            <w:r w:rsidRPr="00BA2C31">
              <w:rPr>
                <w:rFonts w:ascii="Times New Roman" w:eastAsia="Times New Roman" w:hAnsi="Times New Roman" w:cs="Times New Roman"/>
                <w:bCs/>
                <w:sz w:val="24"/>
                <w:szCs w:val="24"/>
              </w:rPr>
              <w:t xml:space="preserve">pateikiama juridinio asmens vadovo patvirtinta juridinio asmens steigimo dokumentų kopija, </w:t>
            </w:r>
            <w:r w:rsidRPr="00BA2C31">
              <w:rPr>
                <w:rFonts w:ascii="Times New Roman" w:eastAsia="Times New Roman" w:hAnsi="Times New Roman" w:cs="Times New Roman"/>
                <w:bCs/>
                <w:sz w:val="24"/>
                <w:szCs w:val="24"/>
              </w:rPr>
              <w:lastRenderedPageBreak/>
              <w:t xml:space="preserve">Juridinių asmenų registro išplėstinis išrašas su istorija,  </w:t>
            </w:r>
            <w:r w:rsidRPr="00BA2C31">
              <w:rPr>
                <w:rFonts w:ascii="Times New Roman" w:hAnsi="Times New Roman" w:cs="Times New Roman"/>
                <w:bCs/>
                <w:sz w:val="24"/>
                <w:szCs w:val="24"/>
              </w:rPr>
              <w:t>Juridinių asmenų dalyvių informacinės sistemos išrašas</w:t>
            </w:r>
            <w:r w:rsidRPr="00BA2C31">
              <w:rPr>
                <w:rFonts w:ascii="Times New Roman" w:eastAsia="Times New Roman" w:hAnsi="Times New Roman" w:cs="Times New Roman"/>
                <w:bCs/>
                <w:sz w:val="24"/>
                <w:szCs w:val="24"/>
              </w:rPr>
              <w:t xml:space="preserve"> arba atitinkami valstybės narės ar trečiosios šalies dokumentai ar kiti PO priimtini dokumentai.</w:t>
            </w:r>
          </w:p>
          <w:p w14:paraId="13125089" w14:textId="77777777" w:rsidR="00BC0296" w:rsidRPr="00BA2C31" w:rsidRDefault="00BC0296" w:rsidP="00EA2EC9">
            <w:pPr>
              <w:spacing w:line="240" w:lineRule="auto"/>
              <w:jc w:val="both"/>
              <w:rPr>
                <w:rFonts w:ascii="Times New Roman" w:eastAsia="Times New Roman" w:hAnsi="Times New Roman" w:cs="Times New Roman"/>
                <w:bCs/>
                <w:sz w:val="24"/>
                <w:szCs w:val="24"/>
              </w:rPr>
            </w:pPr>
            <w:r w:rsidRPr="00BA2C31">
              <w:rPr>
                <w:rFonts w:ascii="Times New Roman" w:eastAsia="Times New Roman" w:hAnsi="Times New Roman" w:cs="Times New Roman"/>
                <w:bCs/>
                <w:sz w:val="24"/>
                <w:szCs w:val="24"/>
              </w:rPr>
              <w:t xml:space="preserve">2) jei paslaugas teikiantis ar jį kontroliuojantis asmuo yra </w:t>
            </w:r>
            <w:r w:rsidRPr="00BA2C31">
              <w:rPr>
                <w:rFonts w:ascii="Times New Roman" w:eastAsia="Times New Roman" w:hAnsi="Times New Roman" w:cs="Times New Roman"/>
                <w:b/>
                <w:sz w:val="24"/>
                <w:szCs w:val="24"/>
              </w:rPr>
              <w:t>fizinis asmuo</w:t>
            </w:r>
            <w:r w:rsidRPr="00BA2C31">
              <w:rPr>
                <w:rFonts w:ascii="Times New Roman" w:eastAsia="Times New Roman" w:hAnsi="Times New Roman" w:cs="Times New Roman"/>
                <w:bCs/>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40A84ED8" w14:textId="77777777" w:rsidR="00BC0296" w:rsidRPr="005E3959" w:rsidRDefault="00BC0296" w:rsidP="00EA2EC9">
            <w:pPr>
              <w:pStyle w:val="Komentarotekstas"/>
              <w:spacing w:line="256" w:lineRule="auto"/>
              <w:jc w:val="both"/>
              <w:rPr>
                <w:rFonts w:ascii="Times New Roman" w:eastAsia="Times New Roman" w:hAnsi="Times New Roman" w:cs="Times New Roman"/>
                <w:b/>
                <w:sz w:val="24"/>
                <w:szCs w:val="24"/>
              </w:rPr>
            </w:pPr>
            <w:r w:rsidRPr="00BA2C31">
              <w:rPr>
                <w:rFonts w:ascii="Times New Roman" w:hAnsi="Times New Roman" w:cs="Times New Roman"/>
                <w:b/>
                <w:sz w:val="24"/>
                <w:szCs w:val="24"/>
              </w:rPr>
              <w:t>SVARBU: Dokumentai, kuriuose nenurodytas jų galiojimo terminas, turi būti išduoti ar atspausdinti iš informacinės sistemos ne anksčiau kaip likus 3 mėnesiams iki tos dienos, kurią PO prašymu tiekėjas turi pateikti dokumentus.</w:t>
            </w:r>
          </w:p>
          <w:p w14:paraId="13E57B5B" w14:textId="77777777" w:rsidR="00BC0296" w:rsidRPr="00BA2C31" w:rsidRDefault="00BC0296" w:rsidP="00EA2EC9">
            <w:pPr>
              <w:spacing w:line="240" w:lineRule="auto"/>
              <w:jc w:val="both"/>
              <w:rPr>
                <w:rFonts w:ascii="Times New Roman" w:hAnsi="Times New Roman" w:cs="Times New Roman"/>
                <w:bCs/>
                <w:sz w:val="24"/>
                <w:szCs w:val="24"/>
              </w:rPr>
            </w:pPr>
            <w:r w:rsidRPr="00BA2C31">
              <w:rPr>
                <w:rFonts w:ascii="Times New Roman" w:hAnsi="Times New Roman" w:cs="Times New Roman"/>
                <w:bCs/>
                <w:i/>
                <w:iCs/>
                <w:sz w:val="24"/>
                <w:szCs w:val="24"/>
              </w:rPr>
              <w:t>Tiekėjas turi atitikti reikalavimus pasiūlymo pateikimo dienai ir išlaikyti reikalavimo / reikalavimų atitikimą visą Sutarties galiojimo laikotarpį.</w:t>
            </w:r>
          </w:p>
        </w:tc>
      </w:tr>
    </w:tbl>
    <w:p w14:paraId="2B7BF591" w14:textId="6D39CFED" w:rsidR="00BC0296" w:rsidRPr="00847798" w:rsidRDefault="00847798" w:rsidP="000725A0">
      <w:pPr>
        <w:tabs>
          <w:tab w:val="left" w:pos="851"/>
          <w:tab w:val="left" w:pos="1134"/>
          <w:tab w:val="left" w:pos="1276"/>
        </w:tabs>
        <w:autoSpaceDN w:val="0"/>
        <w:spacing w:after="0" w:line="240" w:lineRule="auto"/>
        <w:ind w:firstLine="360"/>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5.2.</w:t>
      </w:r>
      <w:r w:rsidR="00BC0296" w:rsidRPr="00847798">
        <w:rPr>
          <w:rFonts w:ascii="Times New Roman" w:hAnsi="Times New Roman" w:cs="Times New Roman"/>
          <w:sz w:val="24"/>
          <w:szCs w:val="24"/>
        </w:rPr>
        <w:t xml:space="preserve"> </w:t>
      </w:r>
      <w:r w:rsidR="00BC0296" w:rsidRPr="00847798">
        <w:rPr>
          <w:rFonts w:ascii="Times New Roman" w:hAnsi="Times New Roman" w:cs="Times New Roman"/>
          <w:bCs/>
          <w:sz w:val="24"/>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LR Viešųjų pirkimų įstatymo 37 straipsnio 9 dalis netaikoma. Tiekėjai, pildydami pasiūlymą, Pasiūlymo formoje turi nurodyti, ar jie turi šį statusą. </w:t>
      </w:r>
    </w:p>
    <w:p w14:paraId="4D8877D8" w14:textId="0A925B71" w:rsidR="00BC0296" w:rsidRPr="00847798" w:rsidRDefault="00847798" w:rsidP="000725A0">
      <w:pPr>
        <w:tabs>
          <w:tab w:val="left" w:pos="851"/>
          <w:tab w:val="left" w:pos="1134"/>
          <w:tab w:val="left" w:pos="1276"/>
        </w:tabs>
        <w:autoSpaceDN w:val="0"/>
        <w:spacing w:after="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 xml:space="preserve">5.3. </w:t>
      </w:r>
      <w:r w:rsidR="00BC0296" w:rsidRPr="00847798">
        <w:rPr>
          <w:rFonts w:ascii="Times New Roman" w:hAnsi="Times New Roman" w:cs="Times New Roman"/>
          <w:bCs/>
          <w:sz w:val="24"/>
          <w:szCs w:val="24"/>
        </w:rPr>
        <w:t xml:space="preserve">PO gali neprašyti LR Viešųjų pirkimų įstatymo 39 straipsnio 3 dalyje nurodytų dokumentų, jeigu iš kitų šaltinių, negu nurodyta LR Viešųjų pirkimų įstatymo 39 straipsnio 5 dalyje, gali nustatyti atitiktį keliamiems reikalavimams, </w:t>
      </w:r>
    </w:p>
    <w:p w14:paraId="076A6DD7" w14:textId="3153A6FC" w:rsidR="00BC0296" w:rsidRPr="00847798" w:rsidRDefault="00847798" w:rsidP="000725A0">
      <w:pPr>
        <w:tabs>
          <w:tab w:val="left" w:pos="851"/>
          <w:tab w:val="left" w:pos="1134"/>
          <w:tab w:val="left" w:pos="1276"/>
        </w:tabs>
        <w:autoSpaceDN w:val="0"/>
        <w:spacing w:after="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 xml:space="preserve">5.4. </w:t>
      </w:r>
      <w:r w:rsidR="00BC0296" w:rsidRPr="00847798">
        <w:rPr>
          <w:rFonts w:ascii="Times New Roman" w:hAnsi="Times New Roman" w:cs="Times New Roman"/>
          <w:bCs/>
          <w:sz w:val="24"/>
          <w:szCs w:val="24"/>
        </w:rPr>
        <w:t>PO bet kuriuo pirkimo procedūros metu gali paprašyti dalyvių pateikti visus ar dalį dokumentų, patvirtinančių atitiktį VPĮ 37 straipsnio 9 dalies reikalavimams, jeigu tai būtina siekiant užtikrinti tinkamą pirkimo procedūros atlikimą.</w:t>
      </w:r>
    </w:p>
    <w:p w14:paraId="43ECCAE7" w14:textId="77777777" w:rsidR="004565B8" w:rsidRPr="000725A0" w:rsidRDefault="004565B8" w:rsidP="000725A0">
      <w:pPr>
        <w:spacing w:after="0" w:line="240" w:lineRule="auto"/>
        <w:jc w:val="both"/>
        <w:rPr>
          <w:rFonts w:ascii="Times New Roman" w:hAnsi="Times New Roman" w:cs="Times New Roman"/>
          <w:sz w:val="24"/>
          <w:szCs w:val="24"/>
        </w:rPr>
      </w:pPr>
    </w:p>
    <w:p w14:paraId="4BEDE7AF" w14:textId="0D659CF8" w:rsidR="00AF62E6" w:rsidRPr="0026700E" w:rsidRDefault="00245E8F" w:rsidP="00D25CFE">
      <w:pPr>
        <w:pStyle w:val="Antrat1"/>
        <w:spacing w:before="0" w:after="0"/>
        <w:contextualSpacing/>
        <w:rPr>
          <w:rFonts w:ascii="Times New Roman" w:hAnsi="Times New Roman" w:cs="Times New Roman"/>
          <w:b/>
          <w:bCs/>
          <w:sz w:val="28"/>
          <w:szCs w:val="28"/>
        </w:rPr>
      </w:pPr>
      <w:bookmarkStart w:id="17" w:name="_Ref39666794"/>
      <w:bookmarkStart w:id="18" w:name="_Ref39666796"/>
      <w:bookmarkStart w:id="19" w:name="_Toc126333933"/>
      <w:r w:rsidRPr="0026700E">
        <w:rPr>
          <w:rFonts w:ascii="Times New Roman" w:hAnsi="Times New Roman" w:cs="Times New Roman"/>
          <w:b/>
          <w:bCs/>
          <w:sz w:val="28"/>
          <w:szCs w:val="28"/>
        </w:rPr>
        <w:t>6</w:t>
      </w:r>
      <w:r w:rsidR="0005396D" w:rsidRPr="0026700E">
        <w:rPr>
          <w:rFonts w:ascii="Times New Roman" w:hAnsi="Times New Roman" w:cs="Times New Roman"/>
          <w:b/>
          <w:bCs/>
          <w:sz w:val="28"/>
          <w:szCs w:val="28"/>
        </w:rPr>
        <w:t xml:space="preserve">. </w:t>
      </w:r>
      <w:r w:rsidR="00220588" w:rsidRPr="0026700E">
        <w:rPr>
          <w:rFonts w:ascii="Times New Roman" w:hAnsi="Times New Roman" w:cs="Times New Roman"/>
          <w:b/>
          <w:bCs/>
          <w:sz w:val="28"/>
          <w:szCs w:val="28"/>
        </w:rPr>
        <w:t>Specialieji r</w:t>
      </w:r>
      <w:r w:rsidR="00DF58E2" w:rsidRPr="0026700E">
        <w:rPr>
          <w:rFonts w:ascii="Times New Roman" w:hAnsi="Times New Roman" w:cs="Times New Roman"/>
          <w:b/>
          <w:bCs/>
          <w:sz w:val="28"/>
          <w:szCs w:val="28"/>
        </w:rPr>
        <w:t>eikalavimai pasiūlymų rengimui ir pateikimui</w:t>
      </w:r>
      <w:bookmarkEnd w:id="17"/>
      <w:bookmarkEnd w:id="18"/>
      <w:bookmarkEnd w:id="19"/>
    </w:p>
    <w:p w14:paraId="3D47F821" w14:textId="2F93D89B" w:rsidR="00EF5623" w:rsidRPr="0026700E" w:rsidRDefault="00192AF9" w:rsidP="00D25CFE">
      <w:pPr>
        <w:spacing w:after="0" w:line="240" w:lineRule="auto"/>
        <w:ind w:firstLine="567"/>
        <w:jc w:val="both"/>
        <w:rPr>
          <w:rFonts w:ascii="Times New Roman" w:hAnsi="Times New Roman" w:cs="Times New Roman"/>
          <w:i/>
          <w:iCs/>
          <w:color w:val="7030A0"/>
          <w:sz w:val="24"/>
          <w:szCs w:val="24"/>
        </w:rPr>
      </w:pPr>
      <w:r w:rsidRPr="0026700E">
        <w:rPr>
          <w:rFonts w:ascii="Times New Roman" w:hAnsi="Times New Roman" w:cs="Times New Roman"/>
          <w:sz w:val="24"/>
          <w:szCs w:val="24"/>
        </w:rPr>
        <w:t xml:space="preserve">6.1. </w:t>
      </w:r>
      <w:r w:rsidR="00EF5623" w:rsidRPr="0026700E">
        <w:rPr>
          <w:rFonts w:ascii="Times New Roman" w:hAnsi="Times New Roman" w:cs="Times New Roman"/>
          <w:sz w:val="24"/>
          <w:szCs w:val="24"/>
        </w:rPr>
        <w:t xml:space="preserve">Tiekėjo </w:t>
      </w:r>
      <w:r w:rsidR="0058726C" w:rsidRPr="0026700E">
        <w:rPr>
          <w:rFonts w:ascii="Times New Roman" w:hAnsi="Times New Roman" w:cs="Times New Roman"/>
          <w:sz w:val="24"/>
          <w:szCs w:val="24"/>
        </w:rPr>
        <w:t>p</w:t>
      </w:r>
      <w:r w:rsidR="00EF5623" w:rsidRPr="0026700E">
        <w:rPr>
          <w:rFonts w:ascii="Times New Roman" w:hAnsi="Times New Roman" w:cs="Times New Roman"/>
          <w:sz w:val="24"/>
          <w:szCs w:val="24"/>
        </w:rPr>
        <w:t>asiūlymą sudaro CVP IS pateikiamų ir žemiau nurodytų dokumentų visuma</w:t>
      </w:r>
      <w:r w:rsidR="00FD53CF" w:rsidRPr="0026700E">
        <w:rPr>
          <w:rFonts w:ascii="Times New Roman" w:hAnsi="Times New Roman" w:cs="Times New Roman"/>
          <w:sz w:val="24"/>
          <w:szCs w:val="24"/>
        </w:rPr>
        <w:t>:</w:t>
      </w:r>
    </w:p>
    <w:p w14:paraId="0B17BEF7" w14:textId="6D1621ED" w:rsidR="00FF12F1" w:rsidRPr="0026700E" w:rsidRDefault="003F0DA7" w:rsidP="0008538B">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tiekėjo pasirašytas </w:t>
      </w:r>
      <w:r w:rsidR="005A195F"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asiūlymas, parengtas pagal </w:t>
      </w:r>
      <w:r w:rsidR="007C1C57"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476F8C" w:rsidRPr="0026700E">
        <w:rPr>
          <w:rFonts w:ascii="Times New Roman" w:hAnsi="Times New Roman" w:cs="Times New Roman"/>
          <w:sz w:val="24"/>
          <w:szCs w:val="24"/>
        </w:rPr>
        <w:t>sąlygų</w:t>
      </w:r>
      <w:r w:rsidR="00DE5F20" w:rsidRPr="0026700E">
        <w:rPr>
          <w:rFonts w:ascii="Times New Roman" w:hAnsi="Times New Roman" w:cs="Times New Roman"/>
          <w:sz w:val="24"/>
          <w:szCs w:val="24"/>
        </w:rPr>
        <w:t xml:space="preserve"> </w:t>
      </w:r>
      <w:r w:rsidR="005D18FD" w:rsidRPr="0026700E">
        <w:rPr>
          <w:rFonts w:ascii="Times New Roman" w:hAnsi="Times New Roman" w:cs="Times New Roman"/>
          <w:color w:val="00B050"/>
          <w:sz w:val="24"/>
          <w:szCs w:val="24"/>
          <w:shd w:val="clear" w:color="auto" w:fill="FFFFFF"/>
        </w:rPr>
        <w:t>6</w:t>
      </w:r>
      <w:r w:rsidR="00DE5F20" w:rsidRPr="0026700E">
        <w:rPr>
          <w:rFonts w:ascii="Times New Roman" w:hAnsi="Times New Roman" w:cs="Times New Roman"/>
          <w:sz w:val="24"/>
          <w:szCs w:val="24"/>
          <w:shd w:val="clear" w:color="auto" w:fill="FFFFFF"/>
        </w:rPr>
        <w:t xml:space="preserve"> </w:t>
      </w:r>
      <w:r w:rsidR="00476F8C" w:rsidRPr="0026700E">
        <w:rPr>
          <w:rFonts w:ascii="Times New Roman" w:hAnsi="Times New Roman" w:cs="Times New Roman"/>
          <w:sz w:val="24"/>
          <w:szCs w:val="24"/>
        </w:rPr>
        <w:t xml:space="preserve">priede </w:t>
      </w:r>
      <w:r w:rsidRPr="0026700E">
        <w:rPr>
          <w:rFonts w:ascii="Times New Roman" w:hAnsi="Times New Roman" w:cs="Times New Roman"/>
          <w:sz w:val="24"/>
          <w:szCs w:val="24"/>
        </w:rPr>
        <w:t xml:space="preserve">pateiktą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asiūlymo formą.</w:t>
      </w:r>
    </w:p>
    <w:p w14:paraId="3459FD0B" w14:textId="60A40F99" w:rsidR="009C1155" w:rsidRPr="0026700E" w:rsidRDefault="009C1155" w:rsidP="0008538B">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užpildytas EBVPD (specialiųjų pirkimo sąlygų </w:t>
      </w:r>
      <w:r w:rsidR="005D18FD" w:rsidRPr="0026700E">
        <w:rPr>
          <w:rFonts w:ascii="Times New Roman" w:hAnsi="Times New Roman" w:cs="Times New Roman"/>
          <w:sz w:val="24"/>
          <w:szCs w:val="24"/>
        </w:rPr>
        <w:t>5</w:t>
      </w:r>
      <w:r w:rsidRPr="0026700E">
        <w:rPr>
          <w:rFonts w:ascii="Times New Roman" w:hAnsi="Times New Roman" w:cs="Times New Roman"/>
          <w:sz w:val="24"/>
          <w:szCs w:val="24"/>
        </w:rPr>
        <w:t xml:space="preserve"> priedas). Pasirašydamas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asiūlymą, tiekėjas patvirtina ir EBVPD tikrumą;</w:t>
      </w:r>
    </w:p>
    <w:p w14:paraId="021CA68F" w14:textId="346D8E49" w:rsidR="007C1C57" w:rsidRPr="0026700E" w:rsidRDefault="000C55D6" w:rsidP="0008538B">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lastRenderedPageBreak/>
        <w:t xml:space="preserve">jungtinės veiklos sutarties kopija (jeigu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irkime dalyvauja ūkio subjektų grupė jungtinės veiklos sutarties pagrindu)</w:t>
      </w:r>
      <w:r w:rsidR="007C1C57" w:rsidRPr="0026700E">
        <w:rPr>
          <w:rFonts w:ascii="Times New Roman" w:hAnsi="Times New Roman" w:cs="Times New Roman"/>
          <w:sz w:val="24"/>
          <w:szCs w:val="24"/>
        </w:rPr>
        <w:t>;</w:t>
      </w:r>
    </w:p>
    <w:p w14:paraId="50A0B33A" w14:textId="0A1B61EF" w:rsidR="006D0EC0" w:rsidRPr="0026700E" w:rsidRDefault="006D0EC0" w:rsidP="0008538B">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dokumentas, patvirtinantis, kad asmuo, kuris pasirašė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asiūlymą (jei jis ne tiekėjo vadovas), turėjo teisę jį pasirašyti;</w:t>
      </w:r>
    </w:p>
    <w:p w14:paraId="0997451A" w14:textId="14C5D167" w:rsidR="006D0EC0" w:rsidRPr="0026700E" w:rsidRDefault="00212F68" w:rsidP="0008538B">
      <w:pPr>
        <w:pStyle w:val="Sraopastraipa"/>
        <w:numPr>
          <w:ilvl w:val="2"/>
          <w:numId w:val="6"/>
        </w:numPr>
        <w:tabs>
          <w:tab w:val="left" w:pos="1276"/>
        </w:tabs>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p</w:t>
      </w:r>
      <w:r w:rsidR="006D0EC0" w:rsidRPr="0026700E">
        <w:rPr>
          <w:rFonts w:ascii="Times New Roman" w:hAnsi="Times New Roman" w:cs="Times New Roman"/>
          <w:sz w:val="24"/>
          <w:szCs w:val="24"/>
        </w:rPr>
        <w:t>asiūlymo galiojimą užtikrinantis dokumentas (jeigu reikalaujama);</w:t>
      </w:r>
    </w:p>
    <w:p w14:paraId="53A8B5A3" w14:textId="109B0BB3" w:rsidR="00450415" w:rsidRPr="0026700E" w:rsidRDefault="00450415" w:rsidP="0008538B">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26700E" w:rsidRDefault="00450415" w:rsidP="0008538B">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irkime;</w:t>
      </w:r>
    </w:p>
    <w:p w14:paraId="6424A980" w14:textId="77777777" w:rsidR="005D18FD" w:rsidRPr="0026700E" w:rsidRDefault="005D18FD" w:rsidP="0008538B">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dokumentai, patvirtinantys, kad ūkio subjektas, kurio pajėgumais tiekėjas remiasi, atsižvelgdamas į specialiųjų pirkimo sąlygų 4</w:t>
      </w:r>
      <w:r w:rsidRPr="0026700E">
        <w:rPr>
          <w:rFonts w:ascii="Times New Roman" w:hAnsi="Times New Roman" w:cs="Times New Roman"/>
          <w:color w:val="00B050"/>
          <w:sz w:val="24"/>
          <w:szCs w:val="24"/>
        </w:rPr>
        <w:t xml:space="preserve"> </w:t>
      </w:r>
      <w:r w:rsidRPr="0026700E">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6700E">
        <w:rPr>
          <w:rFonts w:ascii="Times New Roman" w:hAnsi="Times New Roman" w:cs="Times New Roman"/>
          <w:i/>
          <w:iCs/>
          <w:color w:val="FF0000"/>
          <w:sz w:val="24"/>
          <w:szCs w:val="24"/>
        </w:rPr>
        <w:t xml:space="preserve"> </w:t>
      </w:r>
    </w:p>
    <w:p w14:paraId="6D878C22" w14:textId="3E0FC3E7" w:rsidR="005D18FD" w:rsidRPr="0026700E" w:rsidRDefault="005D18FD" w:rsidP="0008538B">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deklaracij</w:t>
      </w:r>
      <w:r w:rsidR="004256B4">
        <w:rPr>
          <w:rFonts w:ascii="Times New Roman" w:hAnsi="Times New Roman" w:cs="Times New Roman"/>
          <w:sz w:val="24"/>
          <w:szCs w:val="24"/>
        </w:rPr>
        <w:t>a</w:t>
      </w:r>
      <w:r w:rsidRPr="0026700E">
        <w:rPr>
          <w:rFonts w:ascii="Times New Roman" w:hAnsi="Times New Roman" w:cs="Times New Roman"/>
          <w:sz w:val="24"/>
          <w:szCs w:val="24"/>
        </w:rPr>
        <w:t xml:space="preserve"> dėl atitikties nacionalinio saugumo reikalavimams, </w:t>
      </w:r>
      <w:r w:rsidR="00014D18" w:rsidRPr="00BA2C31">
        <w:rPr>
          <w:rFonts w:ascii="Times New Roman" w:eastAsia="Times New Roman" w:hAnsi="Times New Roman" w:cs="Times New Roman"/>
          <w:bCs/>
          <w:sz w:val="24"/>
          <w:szCs w:val="24"/>
        </w:rPr>
        <w:t>patvirtinta Viešųjų pirkimų tarnybos 2022 m. gruodžio 29 d. įsakymu Nr. 1S-233 (8 priedas).</w:t>
      </w:r>
    </w:p>
    <w:p w14:paraId="0417DF21" w14:textId="77777777" w:rsidR="005D18FD" w:rsidRPr="0026700E" w:rsidRDefault="005D18FD" w:rsidP="0008538B">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specialistų sąrašas, kuriame nurodoma: kokiai specialisto pozicijai yra siūlomas specialistas, kokiu pagrindu dirba (bendradarbiauja) kartu su Tiekėju (esama/ numatoma darbo sutartis ar subtiekimo susitarimas) (9 priedas);</w:t>
      </w:r>
    </w:p>
    <w:p w14:paraId="22D7A252" w14:textId="4B41D0C7" w:rsidR="005D18FD" w:rsidRPr="004A598D" w:rsidRDefault="005D18FD" w:rsidP="0008538B">
      <w:pPr>
        <w:pStyle w:val="Sraopastraipa"/>
        <w:numPr>
          <w:ilvl w:val="2"/>
          <w:numId w:val="6"/>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siūlomų  specialistų</w:t>
      </w:r>
      <w:r w:rsidR="00915AC4">
        <w:rPr>
          <w:rFonts w:ascii="Times New Roman" w:hAnsi="Times New Roman" w:cs="Times New Roman"/>
          <w:sz w:val="24"/>
          <w:szCs w:val="24"/>
        </w:rPr>
        <w:t xml:space="preserve"> CV</w:t>
      </w:r>
      <w:r w:rsidRPr="00F15A89">
        <w:rPr>
          <w:rFonts w:ascii="Times New Roman" w:hAnsi="Times New Roman" w:cs="Times New Roman"/>
          <w:sz w:val="24"/>
          <w:szCs w:val="24"/>
        </w:rPr>
        <w:t>, kurių kvalifikacija bus vertinama, suteikiant ekonominio naudingumo balus, patirtį</w:t>
      </w:r>
      <w:r w:rsidR="00B852A1">
        <w:rPr>
          <w:rFonts w:ascii="Times New Roman" w:hAnsi="Times New Roman" w:cs="Times New Roman"/>
          <w:sz w:val="24"/>
          <w:szCs w:val="24"/>
        </w:rPr>
        <w:t>.</w:t>
      </w:r>
    </w:p>
    <w:p w14:paraId="32855487" w14:textId="36F33085" w:rsidR="004A598D" w:rsidRPr="00F15A89" w:rsidRDefault="004A598D" w:rsidP="0008538B">
      <w:pPr>
        <w:pStyle w:val="Sraopastraipa"/>
        <w:numPr>
          <w:ilvl w:val="2"/>
          <w:numId w:val="6"/>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pažyma apie </w:t>
      </w:r>
      <w:r w:rsidR="00FC78FA">
        <w:rPr>
          <w:rFonts w:ascii="Times New Roman" w:hAnsi="Times New Roman" w:cs="Times New Roman"/>
          <w:sz w:val="24"/>
          <w:szCs w:val="24"/>
        </w:rPr>
        <w:t>įvykdytas sutartis</w:t>
      </w:r>
      <w:r w:rsidRPr="00F15A89">
        <w:rPr>
          <w:rFonts w:ascii="Times New Roman" w:hAnsi="Times New Roman" w:cs="Times New Roman"/>
          <w:sz w:val="24"/>
          <w:szCs w:val="24"/>
        </w:rPr>
        <w:t>(1</w:t>
      </w:r>
      <w:r w:rsidR="00A53F1A">
        <w:rPr>
          <w:rFonts w:ascii="Times New Roman" w:hAnsi="Times New Roman" w:cs="Times New Roman"/>
          <w:sz w:val="24"/>
          <w:szCs w:val="24"/>
        </w:rPr>
        <w:t>1</w:t>
      </w:r>
      <w:r w:rsidRPr="00F15A89">
        <w:rPr>
          <w:rFonts w:ascii="Times New Roman" w:hAnsi="Times New Roman" w:cs="Times New Roman"/>
          <w:sz w:val="24"/>
          <w:szCs w:val="24"/>
        </w:rPr>
        <w:t xml:space="preserve"> priedas).</w:t>
      </w:r>
    </w:p>
    <w:p w14:paraId="477241E1" w14:textId="005F350D" w:rsidR="005D18FD" w:rsidRPr="0026700E" w:rsidRDefault="005D18FD" w:rsidP="0008538B">
      <w:pPr>
        <w:pStyle w:val="Sraopastraipa"/>
        <w:numPr>
          <w:ilvl w:val="2"/>
          <w:numId w:val="6"/>
        </w:numPr>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r w:rsidR="000903E8">
        <w:rPr>
          <w:rFonts w:ascii="Times New Roman" w:hAnsi="Times New Roman" w:cs="Times New Roman"/>
          <w:sz w:val="24"/>
          <w:szCs w:val="24"/>
        </w:rPr>
        <w:t>.</w:t>
      </w:r>
    </w:p>
    <w:p w14:paraId="479B3B42" w14:textId="37CBFE6E" w:rsidR="00FD03FA" w:rsidRPr="00F15A89" w:rsidRDefault="005D18FD" w:rsidP="0008538B">
      <w:pPr>
        <w:pStyle w:val="Sraopastraipa"/>
        <w:numPr>
          <w:ilvl w:val="1"/>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w:t>
      </w:r>
      <w:r w:rsidR="00BD41D7" w:rsidRPr="0026700E">
        <w:rPr>
          <w:rFonts w:ascii="Times New Roman" w:eastAsia="Calibri" w:hAnsi="Times New Roman" w:cs="Times New Roman"/>
          <w:sz w:val="24"/>
          <w:szCs w:val="24"/>
        </w:rPr>
        <w:t>P</w:t>
      </w:r>
      <w:r w:rsidR="00FD03FA" w:rsidRPr="0026700E">
        <w:rPr>
          <w:rFonts w:ascii="Times New Roman" w:eastAsia="Calibri" w:hAnsi="Times New Roman" w:cs="Times New Roman"/>
          <w:sz w:val="24"/>
          <w:szCs w:val="24"/>
        </w:rPr>
        <w:t xml:space="preserve">asiūlymas gali būti pasirašytas </w:t>
      </w:r>
      <w:r w:rsidR="00DD138F" w:rsidRPr="0026700E">
        <w:rPr>
          <w:rFonts w:ascii="Times New Roman" w:eastAsia="Calibri" w:hAnsi="Times New Roman" w:cs="Times New Roman"/>
          <w:sz w:val="24"/>
          <w:szCs w:val="24"/>
        </w:rPr>
        <w:t xml:space="preserve">fiziniu parašu arba </w:t>
      </w:r>
      <w:r w:rsidR="00FD03FA" w:rsidRPr="0026700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F15A89">
        <w:rPr>
          <w:rFonts w:ascii="Times New Roman" w:eastAsia="Calibri" w:hAnsi="Times New Roman" w:cs="Times New Roman"/>
          <w:sz w:val="24"/>
          <w:szCs w:val="24"/>
        </w:rPr>
        <w:t xml:space="preserve">VPĮ 22 straipsnio 11 dalies 2 ir 3 punktuose nustatytus reikalavimus. </w:t>
      </w:r>
      <w:r w:rsidR="00FD03FA" w:rsidRPr="00F15A89">
        <w:rPr>
          <w:rFonts w:ascii="Times New Roman" w:hAnsi="Times New Roman" w:cs="Times New Roman"/>
          <w:sz w:val="24"/>
          <w:szCs w:val="24"/>
        </w:rPr>
        <w:t>Perkančiajai organizacijai kilus abejonių dėl dokumentų tikrumo, ji turi teisę reikalauti pateikti dokumentų originalus.</w:t>
      </w:r>
      <w:r w:rsidR="00FD03FA" w:rsidRPr="00F15A89">
        <w:rPr>
          <w:rFonts w:ascii="Times New Roman" w:eastAsia="Calibri" w:hAnsi="Times New Roman" w:cs="Times New Roman"/>
          <w:sz w:val="24"/>
          <w:szCs w:val="24"/>
        </w:rPr>
        <w:t xml:space="preserve"> Gali būti:</w:t>
      </w:r>
    </w:p>
    <w:p w14:paraId="293D3908" w14:textId="1DF5A18C" w:rsidR="00FD03FA" w:rsidRPr="00F15A89" w:rsidRDefault="00C7179F" w:rsidP="00D25CFE">
      <w:pPr>
        <w:pStyle w:val="Sraopastraipa"/>
        <w:spacing w:after="0" w:line="240" w:lineRule="auto"/>
        <w:ind w:left="0" w:firstLine="567"/>
        <w:jc w:val="both"/>
        <w:rPr>
          <w:rFonts w:ascii="Times New Roman" w:hAnsi="Times New Roman" w:cs="Times New Roman"/>
          <w:bCs/>
          <w:iCs/>
          <w:sz w:val="24"/>
          <w:szCs w:val="24"/>
          <w:u w:val="single"/>
        </w:rPr>
      </w:pPr>
      <w:r w:rsidRPr="00F15A89">
        <w:rPr>
          <w:rFonts w:ascii="Times New Roman" w:eastAsia="Calibri" w:hAnsi="Times New Roman" w:cs="Times New Roman"/>
          <w:bCs/>
          <w:iCs/>
          <w:sz w:val="24"/>
          <w:szCs w:val="24"/>
        </w:rPr>
        <w:t>6</w:t>
      </w:r>
      <w:r w:rsidR="00390B20" w:rsidRPr="00F15A89">
        <w:rPr>
          <w:rFonts w:ascii="Times New Roman" w:eastAsia="Calibri" w:hAnsi="Times New Roman" w:cs="Times New Roman"/>
          <w:bCs/>
          <w:iCs/>
          <w:sz w:val="24"/>
          <w:szCs w:val="24"/>
        </w:rPr>
        <w:t>.</w:t>
      </w:r>
      <w:r w:rsidRPr="00F15A89">
        <w:rPr>
          <w:rFonts w:ascii="Times New Roman" w:eastAsia="Calibri" w:hAnsi="Times New Roman" w:cs="Times New Roman"/>
          <w:bCs/>
          <w:iCs/>
          <w:sz w:val="24"/>
          <w:szCs w:val="24"/>
        </w:rPr>
        <w:t>2</w:t>
      </w:r>
      <w:r w:rsidR="00390B20" w:rsidRPr="00F15A89">
        <w:rPr>
          <w:rFonts w:ascii="Times New Roman" w:eastAsia="Calibri" w:hAnsi="Times New Roman" w:cs="Times New Roman"/>
          <w:bCs/>
          <w:iCs/>
          <w:sz w:val="24"/>
          <w:szCs w:val="24"/>
        </w:rPr>
        <w:t>.</w:t>
      </w:r>
      <w:r w:rsidR="00EE3480" w:rsidRPr="00F15A89">
        <w:rPr>
          <w:rFonts w:ascii="Times New Roman" w:eastAsia="Calibri" w:hAnsi="Times New Roman" w:cs="Times New Roman"/>
          <w:bCs/>
          <w:iCs/>
          <w:sz w:val="24"/>
          <w:szCs w:val="24"/>
        </w:rPr>
        <w:t>1</w:t>
      </w:r>
      <w:r w:rsidR="00FD03FA" w:rsidRPr="00F15A89">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F15A89" w:rsidRDefault="00FD03FA" w:rsidP="0008538B">
      <w:pPr>
        <w:pStyle w:val="Sraopastraipa"/>
        <w:numPr>
          <w:ilvl w:val="2"/>
          <w:numId w:val="8"/>
        </w:numPr>
        <w:tabs>
          <w:tab w:val="left" w:pos="1418"/>
        </w:tabs>
        <w:spacing w:after="0" w:line="240" w:lineRule="auto"/>
        <w:ind w:left="0" w:firstLine="567"/>
        <w:jc w:val="both"/>
        <w:rPr>
          <w:rFonts w:ascii="Times New Roman" w:hAnsi="Times New Roman" w:cs="Times New Roman"/>
          <w:bCs/>
          <w:iCs/>
          <w:sz w:val="24"/>
          <w:szCs w:val="24"/>
        </w:rPr>
      </w:pPr>
      <w:r w:rsidRPr="00F15A89">
        <w:rPr>
          <w:rFonts w:ascii="Times New Roman" w:eastAsia="Calibri" w:hAnsi="Times New Roman" w:cs="Times New Roman"/>
          <w:bCs/>
          <w:iCs/>
          <w:sz w:val="24"/>
          <w:szCs w:val="24"/>
        </w:rPr>
        <w:t>skaitmeninės dokumentų kopijos (</w:t>
      </w:r>
      <w:r w:rsidRPr="00F15A89">
        <w:rPr>
          <w:rFonts w:ascii="Times New Roman" w:eastAsia="Calibri" w:hAnsi="Times New Roman" w:cs="Times New Roman"/>
          <w:iCs/>
          <w:sz w:val="24"/>
          <w:szCs w:val="24"/>
        </w:rPr>
        <w:t>fiziniu parašu tvirtinami dokumentai turi būti pateikiami pasirašyti ir nuskenuoti)</w:t>
      </w:r>
      <w:r w:rsidRPr="00F15A89">
        <w:rPr>
          <w:rFonts w:ascii="Times New Roman" w:eastAsia="Calibri" w:hAnsi="Times New Roman" w:cs="Times New Roman"/>
          <w:bCs/>
          <w:iCs/>
          <w:sz w:val="24"/>
          <w:szCs w:val="24"/>
        </w:rPr>
        <w:t>.</w:t>
      </w:r>
    </w:p>
    <w:p w14:paraId="6602056D" w14:textId="170BEEAE" w:rsidR="0096678C" w:rsidRPr="00F15A89" w:rsidRDefault="0099696F" w:rsidP="0008538B">
      <w:pPr>
        <w:pStyle w:val="Sraopastraipa"/>
        <w:numPr>
          <w:ilvl w:val="1"/>
          <w:numId w:val="8"/>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P</w:t>
      </w:r>
      <w:r w:rsidR="0048587E" w:rsidRPr="00F15A89">
        <w:rPr>
          <w:rFonts w:ascii="Times New Roman" w:hAnsi="Times New Roman" w:cs="Times New Roman"/>
          <w:sz w:val="24"/>
          <w:szCs w:val="24"/>
        </w:rPr>
        <w:t>asiūlymas turi būti parengtas</w:t>
      </w:r>
      <w:r w:rsidR="00EE44B0"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lietuvių arba</w:t>
      </w:r>
      <w:r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anglų kalba</w:t>
      </w:r>
      <w:r w:rsidR="00D17972" w:rsidRPr="00F15A89">
        <w:rPr>
          <w:rFonts w:ascii="Times New Roman" w:hAnsi="Times New Roman" w:cs="Times New Roman"/>
          <w:sz w:val="24"/>
          <w:szCs w:val="24"/>
        </w:rPr>
        <w:t>.</w:t>
      </w:r>
      <w:r w:rsidR="0048587E" w:rsidRPr="00F15A89">
        <w:rPr>
          <w:rFonts w:ascii="Times New Roman" w:hAnsi="Times New Roman" w:cs="Times New Roman"/>
          <w:sz w:val="24"/>
          <w:szCs w:val="24"/>
        </w:rPr>
        <w:t xml:space="preserve"> </w:t>
      </w:r>
      <w:r w:rsidR="00F17A1F" w:rsidRPr="00F15A89">
        <w:rPr>
          <w:rFonts w:ascii="Times New Roman" w:eastAsia="Arial" w:hAnsi="Times New Roman" w:cs="Times New Roman"/>
          <w:sz w:val="24"/>
          <w:szCs w:val="24"/>
        </w:rPr>
        <w:t>Jei kurie nors su pasiūlymu teikiami dokumentai parengti ne</w:t>
      </w:r>
      <w:r w:rsidR="001427AB" w:rsidRPr="00F15A89">
        <w:rPr>
          <w:rFonts w:ascii="Times New Roman" w:eastAsia="Arial" w:hAnsi="Times New Roman" w:cs="Times New Roman"/>
          <w:sz w:val="24"/>
          <w:szCs w:val="24"/>
        </w:rPr>
        <w:t xml:space="preserve"> ta kalba, kuria</w:t>
      </w:r>
      <w:r w:rsidR="00F17A1F" w:rsidRPr="00F15A89">
        <w:rPr>
          <w:rFonts w:ascii="Times New Roman" w:eastAsia="Arial" w:hAnsi="Times New Roman" w:cs="Times New Roman"/>
          <w:sz w:val="24"/>
          <w:szCs w:val="24"/>
        </w:rPr>
        <w:t xml:space="preserve"> </w:t>
      </w:r>
      <w:r w:rsidR="0BCA4ED4" w:rsidRPr="00F15A89">
        <w:rPr>
          <w:rFonts w:ascii="Times New Roman" w:eastAsia="Arial" w:hAnsi="Times New Roman" w:cs="Times New Roman"/>
          <w:sz w:val="24"/>
          <w:szCs w:val="24"/>
        </w:rPr>
        <w:t>reikalaujama</w:t>
      </w:r>
      <w:r w:rsidR="001427AB" w:rsidRPr="00F15A89">
        <w:rPr>
          <w:rFonts w:ascii="Times New Roman" w:eastAsia="Arial" w:hAnsi="Times New Roman" w:cs="Times New Roman"/>
          <w:sz w:val="24"/>
          <w:szCs w:val="24"/>
        </w:rPr>
        <w:t xml:space="preserve">, </w:t>
      </w:r>
      <w:r w:rsidR="003F1D78" w:rsidRPr="00F15A89">
        <w:rPr>
          <w:rFonts w:ascii="Times New Roman" w:eastAsia="Arial" w:hAnsi="Times New Roman" w:cs="Times New Roman"/>
          <w:sz w:val="24"/>
          <w:szCs w:val="24"/>
        </w:rPr>
        <w:t xml:space="preserve">turi būti pateiktas tikslus vertimas į </w:t>
      </w:r>
      <w:r w:rsidR="40DC6EFC" w:rsidRPr="00F15A89">
        <w:rPr>
          <w:rFonts w:ascii="Times New Roman" w:eastAsia="Arial" w:hAnsi="Times New Roman" w:cs="Times New Roman"/>
          <w:sz w:val="24"/>
          <w:szCs w:val="24"/>
        </w:rPr>
        <w:t>reikalaujamą</w:t>
      </w:r>
      <w:r w:rsidR="001427AB" w:rsidRPr="00F15A89">
        <w:rPr>
          <w:rFonts w:ascii="Times New Roman" w:eastAsia="Arial" w:hAnsi="Times New Roman" w:cs="Times New Roman"/>
          <w:sz w:val="24"/>
          <w:szCs w:val="24"/>
        </w:rPr>
        <w:t xml:space="preserve"> </w:t>
      </w:r>
      <w:r w:rsidR="00141BF1" w:rsidRPr="00F15A89">
        <w:rPr>
          <w:rFonts w:ascii="Times New Roman" w:eastAsia="Arial" w:hAnsi="Times New Roman" w:cs="Times New Roman"/>
          <w:sz w:val="24"/>
          <w:szCs w:val="24"/>
        </w:rPr>
        <w:t>kalbą</w:t>
      </w:r>
      <w:r w:rsidR="00F17A1F" w:rsidRPr="00F15A89">
        <w:rPr>
          <w:rFonts w:ascii="Times New Roman" w:eastAsia="Arial" w:hAnsi="Times New Roman" w:cs="Times New Roman"/>
          <w:sz w:val="24"/>
          <w:szCs w:val="24"/>
        </w:rPr>
        <w:t xml:space="preserve">. </w:t>
      </w:r>
      <w:r w:rsidR="0085364E" w:rsidRPr="00F15A89">
        <w:rPr>
          <w:rFonts w:ascii="Times New Roman" w:hAnsi="Times New Roman" w:cs="Times New Roman"/>
          <w:sz w:val="24"/>
          <w:szCs w:val="24"/>
        </w:rPr>
        <w:t>Perkančiajai organizacijai turint įtarimų</w:t>
      </w:r>
      <w:r w:rsidR="0048587E" w:rsidRPr="00F15A89">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37B2224D" w:rsidR="00380B99" w:rsidRPr="00F15A89" w:rsidRDefault="008D03B2" w:rsidP="0008538B">
      <w:pPr>
        <w:pStyle w:val="Sraopastraipa"/>
        <w:numPr>
          <w:ilvl w:val="1"/>
          <w:numId w:val="8"/>
        </w:numPr>
        <w:spacing w:after="0" w:line="240" w:lineRule="auto"/>
        <w:ind w:left="0" w:firstLine="567"/>
        <w:jc w:val="both"/>
        <w:rPr>
          <w:rFonts w:ascii="Times New Roman" w:hAnsi="Times New Roman" w:cs="Times New Roman"/>
          <w:sz w:val="24"/>
          <w:szCs w:val="24"/>
        </w:rPr>
      </w:pPr>
      <w:r w:rsidRPr="00F15A89">
        <w:rPr>
          <w:rFonts w:ascii="Times New Roman" w:eastAsia="Arial" w:hAnsi="Times New Roman" w:cs="Times New Roman"/>
          <w:sz w:val="24"/>
          <w:szCs w:val="24"/>
        </w:rPr>
        <w:t xml:space="preserve">Bendra </w:t>
      </w:r>
      <w:r w:rsidR="00BA6AB3" w:rsidRPr="00F15A89">
        <w:rPr>
          <w:rFonts w:ascii="Times New Roman" w:eastAsia="Arial" w:hAnsi="Times New Roman" w:cs="Times New Roman"/>
          <w:sz w:val="24"/>
          <w:szCs w:val="24"/>
        </w:rPr>
        <w:t>p</w:t>
      </w:r>
      <w:r w:rsidRPr="00F15A89">
        <w:rPr>
          <w:rFonts w:ascii="Times New Roman" w:eastAsia="Arial" w:hAnsi="Times New Roman" w:cs="Times New Roman"/>
          <w:sz w:val="24"/>
          <w:szCs w:val="24"/>
        </w:rPr>
        <w:t>asiūlymo kaina</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sąnaudos</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 xml:space="preserve">su PVM </w:t>
      </w:r>
      <w:r w:rsidR="000B049C" w:rsidRPr="00F15A89">
        <w:rPr>
          <w:rFonts w:ascii="Times New Roman" w:eastAsia="Arial" w:hAnsi="Times New Roman" w:cs="Times New Roman"/>
          <w:sz w:val="24"/>
          <w:szCs w:val="24"/>
        </w:rPr>
        <w:t xml:space="preserve"> turi būti nurodoma </w:t>
      </w:r>
      <w:r w:rsidR="00D247A7" w:rsidRPr="00F15A89">
        <w:rPr>
          <w:rFonts w:ascii="Times New Roman" w:eastAsia="Arial" w:hAnsi="Times New Roman" w:cs="Times New Roman"/>
          <w:sz w:val="24"/>
          <w:szCs w:val="24"/>
        </w:rPr>
        <w:t xml:space="preserve">dviejų skaičių po kablelio tikslumu. </w:t>
      </w:r>
      <w:r w:rsidR="00B75F6D" w:rsidRPr="00F15A89">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5093A84A" w:rsidR="003A0EC0" w:rsidRDefault="003A0EC0" w:rsidP="0008538B">
      <w:pPr>
        <w:pStyle w:val="Sraopastraipa"/>
        <w:numPr>
          <w:ilvl w:val="1"/>
          <w:numId w:val="8"/>
        </w:numPr>
        <w:spacing w:after="0" w:line="240" w:lineRule="auto"/>
        <w:ind w:left="0" w:firstLine="56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Tiekėjų </w:t>
      </w:r>
      <w:r w:rsidR="00A217B2"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 xml:space="preserve">asiūlymuose nurodytos kainos bus vertinamos </w:t>
      </w:r>
      <w:r w:rsidRPr="0026700E">
        <w:rPr>
          <w:rFonts w:ascii="Times New Roman" w:hAnsi="Times New Roman" w:cs="Times New Roman"/>
          <w:sz w:val="24"/>
          <w:szCs w:val="24"/>
        </w:rPr>
        <w:t>ir lyginamos su visais mokesčiais, įskaitant PVM</w:t>
      </w:r>
      <w:r w:rsidR="006E3394" w:rsidRPr="0026700E">
        <w:rPr>
          <w:rFonts w:ascii="Times New Roman" w:hAnsi="Times New Roman" w:cs="Times New Roman"/>
          <w:sz w:val="24"/>
          <w:szCs w:val="24"/>
        </w:rPr>
        <w:t>.</w:t>
      </w:r>
      <w:r w:rsidRPr="0026700E">
        <w:rPr>
          <w:rFonts w:ascii="Times New Roman" w:hAnsi="Times New Roman" w:cs="Times New Roman"/>
          <w:sz w:val="24"/>
          <w:szCs w:val="24"/>
        </w:rPr>
        <w:t xml:space="preserve"> </w:t>
      </w:r>
    </w:p>
    <w:p w14:paraId="4BAC09CE" w14:textId="77777777" w:rsidR="00D25CFE" w:rsidRPr="0026700E" w:rsidRDefault="00D25CFE" w:rsidP="00D25CFE">
      <w:pPr>
        <w:pStyle w:val="Sraopastraipa"/>
        <w:spacing w:after="0" w:line="240" w:lineRule="auto"/>
        <w:ind w:left="567"/>
        <w:jc w:val="both"/>
        <w:rPr>
          <w:rFonts w:ascii="Times New Roman" w:hAnsi="Times New Roman" w:cs="Times New Roman"/>
          <w:sz w:val="24"/>
          <w:szCs w:val="24"/>
        </w:rPr>
      </w:pPr>
    </w:p>
    <w:p w14:paraId="7A15AE0A" w14:textId="70E9AA9F" w:rsidR="00EE1C85" w:rsidRPr="00F15A89" w:rsidRDefault="00EE1C85" w:rsidP="0008538B">
      <w:pPr>
        <w:pStyle w:val="Antrat1"/>
        <w:numPr>
          <w:ilvl w:val="0"/>
          <w:numId w:val="8"/>
        </w:numPr>
        <w:tabs>
          <w:tab w:val="left" w:pos="709"/>
        </w:tabs>
        <w:spacing w:before="0" w:after="0"/>
        <w:rPr>
          <w:rFonts w:ascii="Times New Roman" w:hAnsi="Times New Roman" w:cs="Times New Roman"/>
          <w:b/>
          <w:bCs/>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15A89">
        <w:rPr>
          <w:rFonts w:ascii="Times New Roman" w:hAnsi="Times New Roman" w:cs="Times New Roman"/>
          <w:b/>
          <w:bCs/>
          <w:sz w:val="28"/>
          <w:szCs w:val="28"/>
        </w:rPr>
        <w:lastRenderedPageBreak/>
        <w:t>Pasiūlymo galiojimo užtikrinimas</w:t>
      </w:r>
      <w:bookmarkEnd w:id="25"/>
      <w:bookmarkEnd w:id="26"/>
      <w:bookmarkEnd w:id="27"/>
    </w:p>
    <w:p w14:paraId="2B38CB47" w14:textId="30A4C26D" w:rsidR="00B3551C" w:rsidRDefault="00655F17" w:rsidP="00D25CFE">
      <w:pPr>
        <w:pStyle w:val="Sraopastraipa"/>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 xml:space="preserve">7.1. </w:t>
      </w:r>
      <w:r w:rsidR="00B3551C" w:rsidRPr="0026700E">
        <w:rPr>
          <w:rFonts w:ascii="Times New Roman" w:eastAsia="Calibri" w:hAnsi="Times New Roman" w:cs="Times New Roman"/>
          <w:sz w:val="24"/>
          <w:szCs w:val="24"/>
        </w:rPr>
        <w:t xml:space="preserve">Perkančioji organizacija nereikalauja užtikrinti </w:t>
      </w:r>
      <w:r w:rsidR="00110481" w:rsidRPr="0026700E">
        <w:rPr>
          <w:rFonts w:ascii="Times New Roman" w:eastAsia="Calibri" w:hAnsi="Times New Roman" w:cs="Times New Roman"/>
          <w:sz w:val="24"/>
          <w:szCs w:val="24"/>
        </w:rPr>
        <w:t>p</w:t>
      </w:r>
      <w:r w:rsidR="00B3551C" w:rsidRPr="0026700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3BC38A0B" w14:textId="77777777" w:rsidR="00D25CFE" w:rsidRPr="0026700E" w:rsidRDefault="00D25CFE" w:rsidP="00D25CFE">
      <w:pPr>
        <w:pStyle w:val="Sraopastraipa"/>
        <w:spacing w:after="0" w:line="240" w:lineRule="auto"/>
        <w:ind w:left="0" w:firstLine="567"/>
        <w:jc w:val="both"/>
        <w:rPr>
          <w:rFonts w:ascii="Times New Roman" w:hAnsi="Times New Roman" w:cs="Times New Roman"/>
          <w:sz w:val="24"/>
          <w:szCs w:val="24"/>
        </w:rPr>
      </w:pPr>
    </w:p>
    <w:p w14:paraId="7136C94B" w14:textId="6E03C3FE" w:rsidR="00040C0F" w:rsidRPr="00F15A89" w:rsidRDefault="00040C0F" w:rsidP="0008538B">
      <w:pPr>
        <w:pStyle w:val="Antrat1"/>
        <w:numPr>
          <w:ilvl w:val="0"/>
          <w:numId w:val="8"/>
        </w:numPr>
        <w:tabs>
          <w:tab w:val="left" w:pos="709"/>
        </w:tabs>
        <w:spacing w:before="0" w:after="0"/>
        <w:contextualSpacing/>
        <w:rPr>
          <w:rFonts w:ascii="Times New Roman" w:hAnsi="Times New Roman" w:cs="Times New Roman"/>
          <w:b/>
          <w:bCs/>
          <w:sz w:val="28"/>
          <w:szCs w:val="28"/>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15A89">
        <w:rPr>
          <w:rFonts w:ascii="Times New Roman" w:hAnsi="Times New Roman" w:cs="Times New Roman"/>
          <w:b/>
          <w:bCs/>
          <w:sz w:val="28"/>
          <w:szCs w:val="28"/>
        </w:rPr>
        <w:t>Elektroninis aukcionas</w:t>
      </w:r>
      <w:bookmarkEnd w:id="28"/>
      <w:bookmarkEnd w:id="29"/>
      <w:bookmarkEnd w:id="30"/>
      <w:bookmarkEnd w:id="31"/>
      <w:bookmarkEnd w:id="32"/>
    </w:p>
    <w:p w14:paraId="0BFDB7B0" w14:textId="5EC7C5D4" w:rsidR="00040C0F" w:rsidRDefault="002827E4" w:rsidP="00D25CFE">
      <w:pPr>
        <w:spacing w:after="0" w:line="240" w:lineRule="auto"/>
        <w:ind w:left="710"/>
        <w:rPr>
          <w:rFonts w:ascii="Times New Roman" w:hAnsi="Times New Roman" w:cs="Times New Roman"/>
          <w:sz w:val="24"/>
          <w:szCs w:val="24"/>
        </w:rPr>
      </w:pPr>
      <w:r w:rsidRPr="0026700E">
        <w:rPr>
          <w:rFonts w:ascii="Times New Roman" w:hAnsi="Times New Roman" w:cs="Times New Roman"/>
          <w:sz w:val="24"/>
          <w:szCs w:val="24"/>
        </w:rPr>
        <w:t xml:space="preserve">8.1. </w:t>
      </w:r>
      <w:r w:rsidR="00040C0F" w:rsidRPr="0026700E">
        <w:rPr>
          <w:rFonts w:ascii="Times New Roman" w:hAnsi="Times New Roman" w:cs="Times New Roman"/>
          <w:sz w:val="24"/>
          <w:szCs w:val="24"/>
        </w:rPr>
        <w:t>Perkančioji organizacija pirkime netaikys elektroninio aukciono.</w:t>
      </w:r>
    </w:p>
    <w:p w14:paraId="30FD3387" w14:textId="77777777" w:rsidR="00D25CFE" w:rsidRPr="0026700E" w:rsidRDefault="00D25CFE" w:rsidP="00D25CFE">
      <w:pPr>
        <w:spacing w:after="0" w:line="240" w:lineRule="auto"/>
        <w:ind w:left="710"/>
        <w:rPr>
          <w:rFonts w:ascii="Times New Roman" w:hAnsi="Times New Roman" w:cs="Times New Roman"/>
          <w:sz w:val="24"/>
          <w:szCs w:val="24"/>
        </w:rPr>
      </w:pPr>
    </w:p>
    <w:p w14:paraId="14CBD3AD" w14:textId="23B8A7AF" w:rsidR="009D0DC5" w:rsidRPr="00F15A89" w:rsidRDefault="00EA001C" w:rsidP="0008538B">
      <w:pPr>
        <w:pStyle w:val="Antrat1"/>
        <w:numPr>
          <w:ilvl w:val="0"/>
          <w:numId w:val="8"/>
        </w:numPr>
        <w:tabs>
          <w:tab w:val="left" w:pos="709"/>
        </w:tabs>
        <w:spacing w:before="0" w:after="0"/>
        <w:contextualSpacing/>
        <w:rPr>
          <w:rFonts w:ascii="Times New Roman" w:hAnsi="Times New Roman" w:cs="Times New Roman"/>
          <w:b/>
          <w:bCs/>
          <w:sz w:val="28"/>
          <w:szCs w:val="28"/>
        </w:rPr>
      </w:pPr>
      <w:bookmarkStart w:id="35" w:name="_Ref39667303"/>
      <w:bookmarkStart w:id="36" w:name="_Ref39667308"/>
      <w:bookmarkStart w:id="37" w:name="_Toc126333936"/>
      <w:r w:rsidRPr="00F15A89">
        <w:rPr>
          <w:rFonts w:ascii="Times New Roman" w:hAnsi="Times New Roman" w:cs="Times New Roman"/>
          <w:b/>
          <w:bCs/>
          <w:sz w:val="28"/>
          <w:szCs w:val="28"/>
        </w:rPr>
        <w:t>P</w:t>
      </w:r>
      <w:r w:rsidR="00014A61" w:rsidRPr="00F15A89">
        <w:rPr>
          <w:rFonts w:ascii="Times New Roman" w:hAnsi="Times New Roman" w:cs="Times New Roman"/>
          <w:b/>
          <w:bCs/>
          <w:sz w:val="28"/>
          <w:szCs w:val="28"/>
        </w:rPr>
        <w:t>asiūlymų vertinimas</w:t>
      </w:r>
      <w:bookmarkEnd w:id="33"/>
      <w:bookmarkEnd w:id="34"/>
      <w:bookmarkEnd w:id="35"/>
      <w:bookmarkEnd w:id="36"/>
      <w:bookmarkEnd w:id="37"/>
    </w:p>
    <w:p w14:paraId="4D009A2B" w14:textId="77777777" w:rsidR="00976563" w:rsidRDefault="002D470F" w:rsidP="00D25CFE">
      <w:pPr>
        <w:tabs>
          <w:tab w:val="left" w:pos="993"/>
        </w:tabs>
        <w:spacing w:after="0" w:line="240" w:lineRule="auto"/>
        <w:ind w:firstLine="567"/>
        <w:jc w:val="both"/>
        <w:rPr>
          <w:rFonts w:ascii="Times New Roman" w:eastAsia="Calibri" w:hAnsi="Times New Roman" w:cs="Times New Roman"/>
          <w:sz w:val="24"/>
          <w:szCs w:val="24"/>
        </w:rPr>
      </w:pPr>
      <w:r w:rsidRPr="00F15A89">
        <w:rPr>
          <w:rFonts w:ascii="Times New Roman" w:hAnsi="Times New Roman" w:cs="Times New Roman"/>
          <w:sz w:val="24"/>
          <w:szCs w:val="24"/>
        </w:rPr>
        <w:t xml:space="preserve">9.1. </w:t>
      </w:r>
      <w:r w:rsidR="004E71CB" w:rsidRPr="00F15A89">
        <w:rPr>
          <w:rFonts w:ascii="Times New Roman" w:eastAsia="Calibri" w:hAnsi="Times New Roman" w:cs="Times New Roman"/>
          <w:sz w:val="24"/>
          <w:szCs w:val="24"/>
        </w:rPr>
        <w:t xml:space="preserve">Perkančioji organizacija ekonomiškai naudingiausią pasiūlymą išrenka pagal </w:t>
      </w:r>
      <w:r w:rsidR="00003A3F" w:rsidRPr="00F15A89">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F15A89">
        <w:rPr>
          <w:rFonts w:ascii="Times New Roman" w:eastAsia="Calibri" w:hAnsi="Times New Roman" w:cs="Times New Roman"/>
          <w:sz w:val="24"/>
          <w:szCs w:val="24"/>
        </w:rPr>
        <w:t xml:space="preserve"> </w:t>
      </w:r>
      <w:r w:rsidR="00CE14DF" w:rsidRPr="00F15A89">
        <w:rPr>
          <w:rFonts w:ascii="Times New Roman" w:eastAsia="Calibri" w:hAnsi="Times New Roman" w:cs="Times New Roman"/>
          <w:sz w:val="24"/>
          <w:szCs w:val="24"/>
        </w:rPr>
        <w:t>specialiųjų p</w:t>
      </w:r>
      <w:r w:rsidR="00551FA7" w:rsidRPr="00F15A89">
        <w:rPr>
          <w:rFonts w:ascii="Times New Roman" w:eastAsia="Calibri" w:hAnsi="Times New Roman" w:cs="Times New Roman"/>
          <w:sz w:val="24"/>
          <w:szCs w:val="24"/>
        </w:rPr>
        <w:t xml:space="preserve">irkimo </w:t>
      </w:r>
      <w:r w:rsidR="00913029" w:rsidRPr="00F15A89">
        <w:rPr>
          <w:rFonts w:ascii="Times New Roman" w:eastAsia="Calibri" w:hAnsi="Times New Roman" w:cs="Times New Roman"/>
          <w:sz w:val="24"/>
          <w:szCs w:val="24"/>
        </w:rPr>
        <w:t>sąlygų</w:t>
      </w:r>
      <w:r w:rsidR="00090235" w:rsidRPr="00F15A89">
        <w:rPr>
          <w:rFonts w:ascii="Times New Roman" w:eastAsia="Calibri" w:hAnsi="Times New Roman" w:cs="Times New Roman"/>
          <w:sz w:val="24"/>
          <w:szCs w:val="24"/>
        </w:rPr>
        <w:t xml:space="preserve"> </w:t>
      </w:r>
      <w:r w:rsidR="00F15A89" w:rsidRPr="00F15A89">
        <w:rPr>
          <w:rFonts w:ascii="Times New Roman" w:hAnsi="Times New Roman" w:cs="Times New Roman"/>
          <w:sz w:val="24"/>
          <w:szCs w:val="24"/>
          <w:shd w:val="clear" w:color="auto" w:fill="FFFFFF"/>
        </w:rPr>
        <w:t>7</w:t>
      </w:r>
      <w:r w:rsidR="00913029" w:rsidRPr="00F15A89">
        <w:rPr>
          <w:rFonts w:ascii="Times New Roman" w:eastAsia="Calibri" w:hAnsi="Times New Roman" w:cs="Times New Roman"/>
          <w:sz w:val="24"/>
          <w:szCs w:val="24"/>
        </w:rPr>
        <w:t xml:space="preserve"> priede</w:t>
      </w:r>
      <w:r w:rsidR="00090235" w:rsidRPr="00F15A89">
        <w:rPr>
          <w:rFonts w:ascii="Times New Roman" w:eastAsia="Calibri" w:hAnsi="Times New Roman" w:cs="Times New Roman"/>
          <w:sz w:val="24"/>
          <w:szCs w:val="24"/>
        </w:rPr>
        <w:t>.</w:t>
      </w:r>
    </w:p>
    <w:p w14:paraId="313FDE6C" w14:textId="650F5045" w:rsidR="00D734C6" w:rsidRPr="00976563" w:rsidRDefault="00033EEB" w:rsidP="00976563">
      <w:pPr>
        <w:tabs>
          <w:tab w:val="left" w:pos="993"/>
        </w:tabs>
        <w:spacing w:after="0" w:line="240" w:lineRule="auto"/>
        <w:ind w:firstLine="567"/>
        <w:jc w:val="both"/>
      </w:pPr>
      <w:r>
        <w:rPr>
          <w:rFonts w:ascii="Times New Roman" w:eastAsia="Calibri" w:hAnsi="Times New Roman" w:cs="Times New Roman"/>
          <w:sz w:val="24"/>
          <w:szCs w:val="24"/>
        </w:rPr>
        <w:t xml:space="preserve">9.2. </w:t>
      </w:r>
      <w:r w:rsidR="00D734C6" w:rsidRPr="00EC1D64">
        <w:rPr>
          <w:rFonts w:ascii="Times New Roman" w:hAnsi="Times New Roman" w:cs="Times New Roman"/>
          <w:sz w:val="24"/>
          <w:szCs w:val="24"/>
        </w:rPr>
        <w:t>Laimėjusiu</w:t>
      </w:r>
      <w:r w:rsidR="00EC1D64" w:rsidRPr="00EC1D64">
        <w:rPr>
          <w:rFonts w:ascii="Times New Roman" w:hAnsi="Times New Roman" w:cs="Times New Roman"/>
          <w:sz w:val="24"/>
          <w:szCs w:val="24"/>
        </w:rPr>
        <w:t xml:space="preserve"> </w:t>
      </w:r>
      <w:r w:rsidR="008759E8" w:rsidRPr="00EC1D64">
        <w:rPr>
          <w:rFonts w:ascii="Times New Roman" w:hAnsi="Times New Roman" w:cs="Times New Roman"/>
          <w:sz w:val="24"/>
          <w:szCs w:val="24"/>
        </w:rPr>
        <w:t>pasiūlymu galės būti pripažintas tik 1 (vienas) ekonomiškai naudingiausias pasiūlymas, esantis pasiūlymų eilės pirmojoje vietoje.</w:t>
      </w:r>
      <w:r w:rsidR="008759E8" w:rsidRPr="00F0499F">
        <w:t xml:space="preserve"> </w:t>
      </w:r>
    </w:p>
    <w:p w14:paraId="60FEBC05" w14:textId="6F110254" w:rsidR="001A25FD" w:rsidRPr="00D25CFE" w:rsidRDefault="00EC1D64" w:rsidP="00EC1D64">
      <w:pPr>
        <w:pStyle w:val="Betarp"/>
        <w:tabs>
          <w:tab w:val="left" w:pos="993"/>
        </w:tabs>
        <w:ind w:firstLine="567"/>
        <w:contextualSpacing/>
        <w:jc w:val="both"/>
        <w:rPr>
          <w:rFonts w:ascii="Times New Roman" w:eastAsiaTheme="minorHAnsi" w:hAnsi="Times New Roman" w:cs="Times New Roman"/>
          <w:bCs/>
          <w:i/>
          <w:iCs/>
          <w:sz w:val="24"/>
          <w:szCs w:val="24"/>
        </w:rPr>
      </w:pPr>
      <w:r>
        <w:rPr>
          <w:rStyle w:val="cf01"/>
          <w:rFonts w:ascii="Times New Roman" w:hAnsi="Times New Roman" w:cs="Times New Roman"/>
          <w:sz w:val="24"/>
          <w:szCs w:val="24"/>
        </w:rPr>
        <w:t xml:space="preserve">9.3. </w:t>
      </w:r>
      <w:r w:rsidR="00A9488B" w:rsidRPr="00F15A89">
        <w:rPr>
          <w:rStyle w:val="cf01"/>
          <w:rFonts w:ascii="Times New Roman" w:hAnsi="Times New Roman" w:cs="Times New Roman"/>
          <w:sz w:val="24"/>
          <w:szCs w:val="24"/>
        </w:rPr>
        <w:t>Perkančioji organizacija atmes tiekėjo pasiūlymą, jei</w:t>
      </w:r>
      <w:r w:rsidR="00195572" w:rsidRPr="00F15A89">
        <w:rPr>
          <w:rStyle w:val="cf01"/>
          <w:rFonts w:ascii="Times New Roman" w:hAnsi="Times New Roman" w:cs="Times New Roman"/>
          <w:sz w:val="24"/>
          <w:szCs w:val="24"/>
        </w:rPr>
        <w:t xml:space="preserve">gu kartu su pasiūlymu </w:t>
      </w:r>
      <w:r w:rsidR="00B2125E" w:rsidRPr="00F15A89">
        <w:rPr>
          <w:rStyle w:val="cf01"/>
          <w:rFonts w:ascii="Times New Roman" w:hAnsi="Times New Roman" w:cs="Times New Roman"/>
          <w:sz w:val="24"/>
          <w:szCs w:val="24"/>
        </w:rPr>
        <w:t xml:space="preserve">nebus pateikti šie </w:t>
      </w:r>
      <w:r w:rsidR="00277634" w:rsidRPr="00F15A89">
        <w:rPr>
          <w:rStyle w:val="cf01"/>
          <w:rFonts w:ascii="Times New Roman" w:hAnsi="Times New Roman" w:cs="Times New Roman"/>
          <w:sz w:val="24"/>
          <w:szCs w:val="24"/>
        </w:rPr>
        <w:t>p</w:t>
      </w:r>
      <w:r w:rsidR="00B2125E" w:rsidRPr="00F15A89">
        <w:rPr>
          <w:rStyle w:val="cf01"/>
          <w:rFonts w:ascii="Times New Roman" w:hAnsi="Times New Roman" w:cs="Times New Roman"/>
          <w:sz w:val="24"/>
          <w:szCs w:val="24"/>
        </w:rPr>
        <w:t xml:space="preserve">irkimo sąlygose reikalaujami pateikti dokumentai: </w:t>
      </w:r>
      <w:r w:rsidR="00C46146" w:rsidRPr="00F15A89">
        <w:rPr>
          <w:rFonts w:ascii="Times New Roman" w:hAnsi="Times New Roman" w:cs="Times New Roman"/>
          <w:sz w:val="24"/>
          <w:szCs w:val="24"/>
        </w:rPr>
        <w:t>pasiūlymo forma (6 priedas).</w:t>
      </w:r>
    </w:p>
    <w:p w14:paraId="00DFB91A" w14:textId="77777777" w:rsidR="00D25CFE" w:rsidRPr="00F15A89" w:rsidRDefault="00D25CFE" w:rsidP="00D25CFE">
      <w:pPr>
        <w:pStyle w:val="Betarp"/>
        <w:tabs>
          <w:tab w:val="left" w:pos="993"/>
        </w:tabs>
        <w:ind w:left="567"/>
        <w:contextualSpacing/>
        <w:jc w:val="both"/>
        <w:rPr>
          <w:rFonts w:ascii="Times New Roman" w:eastAsiaTheme="minorHAnsi" w:hAnsi="Times New Roman" w:cs="Times New Roman"/>
          <w:bCs/>
          <w:i/>
          <w:iCs/>
          <w:sz w:val="24"/>
          <w:szCs w:val="24"/>
        </w:rPr>
      </w:pPr>
    </w:p>
    <w:p w14:paraId="678C44CA" w14:textId="6EB53055" w:rsidR="00FE7908" w:rsidRPr="00F15A89" w:rsidRDefault="00FE7908" w:rsidP="0008538B">
      <w:pPr>
        <w:pStyle w:val="Antrat1"/>
        <w:numPr>
          <w:ilvl w:val="0"/>
          <w:numId w:val="8"/>
        </w:numPr>
        <w:tabs>
          <w:tab w:val="left" w:pos="567"/>
        </w:tabs>
        <w:spacing w:before="0" w:after="0"/>
        <w:contextualSpacing/>
        <w:rPr>
          <w:rFonts w:ascii="Times New Roman" w:hAnsi="Times New Roman" w:cs="Times New Roman"/>
          <w:b/>
          <w:bCs/>
          <w:sz w:val="28"/>
          <w:szCs w:val="28"/>
        </w:rPr>
      </w:pPr>
      <w:bookmarkStart w:id="38" w:name="_Ref39425999"/>
      <w:bookmarkStart w:id="39" w:name="_Ref39426005"/>
      <w:bookmarkStart w:id="40" w:name="_Toc126333937"/>
      <w:r w:rsidRPr="00F15A89">
        <w:rPr>
          <w:rFonts w:ascii="Times New Roman" w:hAnsi="Times New Roman" w:cs="Times New Roman"/>
          <w:b/>
          <w:bCs/>
          <w:sz w:val="28"/>
          <w:szCs w:val="28"/>
        </w:rPr>
        <w:t>S</w:t>
      </w:r>
      <w:r w:rsidR="00281735" w:rsidRPr="00F15A89">
        <w:rPr>
          <w:rFonts w:ascii="Times New Roman" w:hAnsi="Times New Roman" w:cs="Times New Roman"/>
          <w:b/>
          <w:bCs/>
          <w:sz w:val="28"/>
          <w:szCs w:val="28"/>
        </w:rPr>
        <w:t>utarties sudarymas</w:t>
      </w:r>
      <w:bookmarkEnd w:id="38"/>
      <w:bookmarkEnd w:id="39"/>
      <w:bookmarkEnd w:id="40"/>
    </w:p>
    <w:p w14:paraId="27CAEFF7" w14:textId="6A6407C8" w:rsidR="00F57665" w:rsidRPr="00F15A89" w:rsidRDefault="00C46146" w:rsidP="0008538B">
      <w:pPr>
        <w:pStyle w:val="Sraopastraipa"/>
        <w:numPr>
          <w:ilvl w:val="1"/>
          <w:numId w:val="9"/>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 </w:t>
      </w:r>
      <w:r w:rsidR="00F57665" w:rsidRPr="00F15A89">
        <w:rPr>
          <w:rFonts w:ascii="Times New Roman" w:hAnsi="Times New Roman" w:cs="Times New Roman"/>
          <w:sz w:val="24"/>
          <w:szCs w:val="24"/>
        </w:rPr>
        <w:t>Ši pirkimo procedūra atliekama siekiant sudaryti sutartį</w:t>
      </w:r>
      <w:r w:rsidR="009A7D11" w:rsidRPr="00F15A89">
        <w:rPr>
          <w:rFonts w:ascii="Times New Roman" w:hAnsi="Times New Roman" w:cs="Times New Roman"/>
          <w:sz w:val="24"/>
          <w:szCs w:val="24"/>
        </w:rPr>
        <w:t xml:space="preserve"> su tiekėju, kurio pasiūlymas</w:t>
      </w:r>
      <w:r w:rsidR="007B12FF" w:rsidRPr="00F15A89">
        <w:rPr>
          <w:rFonts w:ascii="Times New Roman" w:hAnsi="Times New Roman" w:cs="Times New Roman"/>
          <w:sz w:val="24"/>
          <w:szCs w:val="24"/>
        </w:rPr>
        <w:t xml:space="preserve">, vadovaujantis </w:t>
      </w:r>
      <w:r w:rsidR="008F4194" w:rsidRPr="00F15A89">
        <w:rPr>
          <w:rFonts w:ascii="Times New Roman" w:hAnsi="Times New Roman" w:cs="Times New Roman"/>
          <w:sz w:val="24"/>
          <w:szCs w:val="24"/>
        </w:rPr>
        <w:t>p</w:t>
      </w:r>
      <w:r w:rsidR="007B12FF" w:rsidRPr="00F15A89">
        <w:rPr>
          <w:rFonts w:ascii="Times New Roman" w:hAnsi="Times New Roman" w:cs="Times New Roman"/>
          <w:sz w:val="24"/>
          <w:szCs w:val="24"/>
        </w:rPr>
        <w:t xml:space="preserve">irkimo </w:t>
      </w:r>
      <w:r w:rsidR="00207E40" w:rsidRPr="00F15A89">
        <w:rPr>
          <w:rFonts w:ascii="Times New Roman" w:hAnsi="Times New Roman" w:cs="Times New Roman"/>
          <w:sz w:val="24"/>
          <w:szCs w:val="24"/>
        </w:rPr>
        <w:t>sąlygose</w:t>
      </w:r>
      <w:r w:rsidR="007B12FF" w:rsidRPr="00F15A89">
        <w:rPr>
          <w:rFonts w:ascii="Times New Roman" w:hAnsi="Times New Roman" w:cs="Times New Roman"/>
          <w:sz w:val="24"/>
          <w:szCs w:val="24"/>
        </w:rPr>
        <w:t xml:space="preserve"> nustatyta tvarka</w:t>
      </w:r>
      <w:r w:rsidR="0023505D" w:rsidRPr="00F15A89">
        <w:rPr>
          <w:rFonts w:ascii="Times New Roman" w:hAnsi="Times New Roman" w:cs="Times New Roman"/>
          <w:sz w:val="24"/>
          <w:szCs w:val="24"/>
        </w:rPr>
        <w:t>,</w:t>
      </w:r>
      <w:r w:rsidR="009A7D11" w:rsidRPr="00F15A89">
        <w:rPr>
          <w:rFonts w:ascii="Times New Roman" w:hAnsi="Times New Roman" w:cs="Times New Roman"/>
          <w:sz w:val="24"/>
          <w:szCs w:val="24"/>
        </w:rPr>
        <w:t xml:space="preserve"> bus pripažintas laimėjęs</w:t>
      </w:r>
      <w:r w:rsidR="008933BC" w:rsidRPr="00F15A89">
        <w:rPr>
          <w:rFonts w:ascii="Times New Roman" w:hAnsi="Times New Roman" w:cs="Times New Roman"/>
          <w:sz w:val="24"/>
          <w:szCs w:val="24"/>
        </w:rPr>
        <w:t>, o jei pirkimas skaidomas į dalis – su tiekėjais, kurių pasiūlymai bus pripažinti laimėję</w:t>
      </w:r>
      <w:r w:rsidR="00F065D6" w:rsidRPr="00F15A89">
        <w:rPr>
          <w:rFonts w:ascii="Times New Roman" w:hAnsi="Times New Roman" w:cs="Times New Roman"/>
          <w:sz w:val="24"/>
          <w:szCs w:val="24"/>
        </w:rPr>
        <w:t xml:space="preserve">. </w:t>
      </w:r>
      <w:r w:rsidR="004B2DE4" w:rsidRPr="00F15A89">
        <w:rPr>
          <w:rFonts w:ascii="Times New Roman" w:hAnsi="Times New Roman" w:cs="Times New Roman"/>
          <w:sz w:val="24"/>
          <w:szCs w:val="24"/>
        </w:rPr>
        <w:t xml:space="preserve">Sutarties sąlygos pateikiamos </w:t>
      </w:r>
      <w:r w:rsidR="007A5D9C" w:rsidRPr="00F15A89">
        <w:rPr>
          <w:rFonts w:ascii="Times New Roman" w:hAnsi="Times New Roman" w:cs="Times New Roman"/>
          <w:sz w:val="24"/>
          <w:szCs w:val="24"/>
        </w:rPr>
        <w:t>P</w:t>
      </w:r>
      <w:r w:rsidR="00551FA7" w:rsidRPr="00F15A89">
        <w:rPr>
          <w:rFonts w:ascii="Times New Roman" w:hAnsi="Times New Roman" w:cs="Times New Roman"/>
          <w:sz w:val="24"/>
          <w:szCs w:val="24"/>
        </w:rPr>
        <w:t xml:space="preserve">irkimo </w:t>
      </w:r>
      <w:r w:rsidR="00D86901" w:rsidRPr="00F15A89">
        <w:rPr>
          <w:rFonts w:ascii="Times New Roman" w:hAnsi="Times New Roman" w:cs="Times New Roman"/>
          <w:sz w:val="24"/>
          <w:szCs w:val="24"/>
        </w:rPr>
        <w:t xml:space="preserve">sąlygų </w:t>
      </w:r>
      <w:r w:rsidR="00F15A89" w:rsidRPr="00F15A89">
        <w:rPr>
          <w:rFonts w:ascii="Times New Roman" w:hAnsi="Times New Roman" w:cs="Times New Roman"/>
          <w:sz w:val="24"/>
          <w:szCs w:val="24"/>
        </w:rPr>
        <w:t>10</w:t>
      </w:r>
      <w:r w:rsidR="00BC1A6B" w:rsidRPr="00F15A89">
        <w:rPr>
          <w:rFonts w:ascii="Times New Roman" w:hAnsi="Times New Roman" w:cs="Times New Roman"/>
          <w:sz w:val="24"/>
          <w:szCs w:val="24"/>
        </w:rPr>
        <w:t xml:space="preserve"> </w:t>
      </w:r>
      <w:r w:rsidR="00D86901" w:rsidRPr="00F15A89">
        <w:rPr>
          <w:rFonts w:ascii="Times New Roman" w:hAnsi="Times New Roman" w:cs="Times New Roman"/>
          <w:sz w:val="24"/>
          <w:szCs w:val="24"/>
        </w:rPr>
        <w:t>priede „Sutarties projektas“</w:t>
      </w:r>
      <w:r w:rsidR="004B2DE4" w:rsidRPr="00F15A89">
        <w:rPr>
          <w:rFonts w:ascii="Times New Roman" w:hAnsi="Times New Roman" w:cs="Times New Roman"/>
          <w:sz w:val="24"/>
          <w:szCs w:val="24"/>
        </w:rPr>
        <w:t>.</w:t>
      </w:r>
    </w:p>
    <w:bookmarkEnd w:id="2"/>
    <w:p w14:paraId="7881FCAE" w14:textId="77777777" w:rsidR="00C87AB8" w:rsidRPr="0026700E" w:rsidRDefault="008D704D" w:rsidP="00D25CFE">
      <w:pPr>
        <w:shd w:val="clear" w:color="auto" w:fill="FFFFFF"/>
        <w:spacing w:after="0" w:line="240" w:lineRule="auto"/>
        <w:jc w:val="center"/>
        <w:rPr>
          <w:rFonts w:ascii="Times New Roman" w:eastAsia="Calibri" w:hAnsi="Times New Roman" w:cs="Times New Roman"/>
          <w:sz w:val="24"/>
          <w:szCs w:val="24"/>
        </w:rPr>
        <w:sectPr w:rsidR="00C87AB8" w:rsidRPr="0026700E"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26700E">
        <w:rPr>
          <w:rFonts w:ascii="Times New Roman" w:eastAsia="Calibri" w:hAnsi="Times New Roman" w:cs="Times New Roman"/>
          <w:sz w:val="24"/>
          <w:szCs w:val="24"/>
        </w:rPr>
        <w:t>__________</w:t>
      </w:r>
    </w:p>
    <w:p w14:paraId="1DF37652" w14:textId="0A6B5A0A" w:rsidR="00774AA5" w:rsidRPr="0026700E" w:rsidRDefault="000631F1" w:rsidP="00D25CFE">
      <w:pPr>
        <w:pStyle w:val="Antrat1"/>
        <w:spacing w:before="0" w:after="0"/>
        <w:jc w:val="right"/>
        <w:rPr>
          <w:rFonts w:ascii="Times New Roman" w:hAnsi="Times New Roman" w:cs="Times New Roman"/>
          <w:sz w:val="24"/>
          <w:szCs w:val="24"/>
        </w:rPr>
      </w:pPr>
      <w:bookmarkStart w:id="41" w:name="_Toc126333939"/>
      <w:r w:rsidRPr="0026700E">
        <w:rPr>
          <w:rFonts w:ascii="Times New Roman" w:hAnsi="Times New Roman" w:cs="Times New Roman"/>
          <w:color w:val="0070C0"/>
          <w:sz w:val="24"/>
          <w:szCs w:val="24"/>
        </w:rPr>
        <w:lastRenderedPageBreak/>
        <w:t>P</w:t>
      </w:r>
      <w:r w:rsidR="008F59C5" w:rsidRPr="0026700E">
        <w:rPr>
          <w:rFonts w:ascii="Times New Roman" w:hAnsi="Times New Roman" w:cs="Times New Roman"/>
          <w:color w:val="0070C0"/>
          <w:sz w:val="24"/>
          <w:szCs w:val="24"/>
        </w:rPr>
        <w:t>irkimo sąlygų 1 priedas „Terminai“</w:t>
      </w:r>
      <w:bookmarkEnd w:id="41"/>
    </w:p>
    <w:p w14:paraId="5369DEF7" w14:textId="77777777" w:rsidR="00A53BAE" w:rsidRPr="0026700E" w:rsidRDefault="00A53BAE" w:rsidP="00D25CF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26700E"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26700E" w:rsidRDefault="009F4FBE" w:rsidP="00D25CFE">
            <w:pPr>
              <w:spacing w:after="0" w:line="240" w:lineRule="auto"/>
              <w:jc w:val="center"/>
              <w:rPr>
                <w:rFonts w:ascii="Times New Roman" w:hAnsi="Times New Roman" w:cs="Times New Roman"/>
                <w:b/>
                <w:bCs/>
                <w:sz w:val="24"/>
                <w:szCs w:val="24"/>
              </w:rPr>
            </w:pPr>
            <w:r w:rsidRPr="0026700E">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26700E" w:rsidRDefault="004B3551" w:rsidP="00D25CFE">
            <w:pPr>
              <w:spacing w:after="0" w:line="240" w:lineRule="auto"/>
              <w:jc w:val="center"/>
              <w:rPr>
                <w:rFonts w:ascii="Times New Roman" w:hAnsi="Times New Roman" w:cs="Times New Roman"/>
                <w:b/>
                <w:bCs/>
                <w:sz w:val="24"/>
                <w:szCs w:val="24"/>
              </w:rPr>
            </w:pPr>
            <w:r w:rsidRPr="0026700E">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DATA/DIENŲ SKAIČIUS/ LAIKAS</w:t>
            </w:r>
          </w:p>
          <w:p w14:paraId="677BC1F4" w14:textId="77777777" w:rsidR="00774AA5" w:rsidRPr="0026700E" w:rsidRDefault="00774AA5" w:rsidP="00D25CFE">
            <w:pPr>
              <w:spacing w:after="0" w:line="240" w:lineRule="auto"/>
              <w:jc w:val="center"/>
              <w:rPr>
                <w:rFonts w:ascii="Times New Roman" w:hAnsi="Times New Roman" w:cs="Times New Roman"/>
                <w:sz w:val="24"/>
                <w:szCs w:val="24"/>
              </w:rPr>
            </w:pPr>
            <w:r w:rsidRPr="0026700E">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PASTABOS</w:t>
            </w:r>
          </w:p>
        </w:tc>
      </w:tr>
      <w:tr w:rsidR="00774AA5" w:rsidRPr="0026700E" w14:paraId="33F22B33" w14:textId="77777777" w:rsidTr="127DD6E8">
        <w:trPr>
          <w:trHeight w:val="20"/>
        </w:trPr>
        <w:tc>
          <w:tcPr>
            <w:tcW w:w="726" w:type="dxa"/>
            <w:tcMar>
              <w:top w:w="0" w:type="dxa"/>
              <w:left w:w="108" w:type="dxa"/>
              <w:bottom w:w="0" w:type="dxa"/>
              <w:right w:w="108" w:type="dxa"/>
            </w:tcMar>
          </w:tcPr>
          <w:p w14:paraId="1D2814F3" w14:textId="2D8BEDEE"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nurodytas </w:t>
            </w:r>
            <w:r w:rsidR="00C47599" w:rsidRPr="0026700E">
              <w:rPr>
                <w:rFonts w:ascii="Times New Roman" w:hAnsi="Times New Roman" w:cs="Times New Roman"/>
                <w:sz w:val="24"/>
                <w:szCs w:val="24"/>
              </w:rPr>
              <w:t>s</w:t>
            </w:r>
            <w:r w:rsidRPr="0026700E">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sz w:val="24"/>
                <w:szCs w:val="24"/>
              </w:rPr>
              <w:t>Perkančioji organizacija turi teisę pratęsti pasiūlymų pateikimo terminą.</w:t>
            </w:r>
          </w:p>
        </w:tc>
      </w:tr>
      <w:tr w:rsidR="00774AA5" w:rsidRPr="0026700E" w14:paraId="2DDCD559" w14:textId="77777777" w:rsidTr="127DD6E8">
        <w:trPr>
          <w:trHeight w:val="20"/>
        </w:trPr>
        <w:tc>
          <w:tcPr>
            <w:tcW w:w="726" w:type="dxa"/>
            <w:tcMar>
              <w:top w:w="0" w:type="dxa"/>
              <w:left w:w="108" w:type="dxa"/>
              <w:bottom w:w="0" w:type="dxa"/>
              <w:right w:w="108" w:type="dxa"/>
            </w:tcMar>
          </w:tcPr>
          <w:p w14:paraId="6C70187E" w14:textId="7D03D63A"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Pradedamas ne anksčiau nei </w:t>
            </w:r>
            <w:r w:rsidRPr="0026700E">
              <w:rPr>
                <w:rFonts w:ascii="Times New Roman" w:hAnsi="Times New Roman" w:cs="Times New Roman"/>
                <w:color w:val="000000" w:themeColor="text1"/>
                <w:sz w:val="24"/>
                <w:szCs w:val="24"/>
              </w:rPr>
              <w:t xml:space="preserve">po </w:t>
            </w:r>
            <w:r w:rsidR="006B0247" w:rsidRPr="0026700E">
              <w:rPr>
                <w:rFonts w:ascii="Times New Roman" w:hAnsi="Times New Roman" w:cs="Times New Roman"/>
                <w:color w:val="000000" w:themeColor="text1"/>
                <w:sz w:val="24"/>
                <w:szCs w:val="24"/>
              </w:rPr>
              <w:t>30</w:t>
            </w:r>
            <w:r w:rsidRPr="0026700E">
              <w:rPr>
                <w:rFonts w:ascii="Times New Roman" w:hAnsi="Times New Roman" w:cs="Times New Roman"/>
                <w:color w:val="000000" w:themeColor="text1"/>
                <w:sz w:val="24"/>
                <w:szCs w:val="24"/>
              </w:rPr>
              <w:t xml:space="preserve"> minučių</w:t>
            </w:r>
            <w:r w:rsidRPr="0026700E">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26700E" w:rsidRDefault="00774AA5" w:rsidP="00D25CFE">
            <w:pPr>
              <w:spacing w:after="0" w:line="240" w:lineRule="auto"/>
              <w:rPr>
                <w:rFonts w:ascii="Times New Roman" w:hAnsi="Times New Roman" w:cs="Times New Roman"/>
                <w:iCs/>
                <w:sz w:val="24"/>
                <w:szCs w:val="24"/>
              </w:rPr>
            </w:pPr>
          </w:p>
        </w:tc>
      </w:tr>
      <w:tr w:rsidR="00774AA5" w:rsidRPr="0026700E" w14:paraId="0E1517C9" w14:textId="77777777" w:rsidTr="127DD6E8">
        <w:trPr>
          <w:trHeight w:val="20"/>
        </w:trPr>
        <w:tc>
          <w:tcPr>
            <w:tcW w:w="726" w:type="dxa"/>
            <w:tcMar>
              <w:top w:w="0" w:type="dxa"/>
              <w:left w:w="108" w:type="dxa"/>
              <w:bottom w:w="0" w:type="dxa"/>
              <w:right w:w="108" w:type="dxa"/>
            </w:tcMar>
          </w:tcPr>
          <w:p w14:paraId="0BF18051" w14:textId="03A0C935"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26700E" w:rsidRDefault="00774AA5"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Prašymą paaiškinti, patikslinti pirkimo </w:t>
            </w:r>
            <w:r w:rsidR="00EF5E21" w:rsidRPr="0026700E">
              <w:rPr>
                <w:rFonts w:ascii="Times New Roman" w:hAnsi="Times New Roman" w:cs="Times New Roman"/>
                <w:sz w:val="24"/>
                <w:szCs w:val="24"/>
              </w:rPr>
              <w:t>sąlygas</w:t>
            </w:r>
            <w:r w:rsidRPr="0026700E">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5E6BA540"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10 (dešimt) </w:t>
            </w:r>
            <w:r w:rsidR="005F17E7" w:rsidRPr="00F15A89">
              <w:rPr>
                <w:rFonts w:ascii="Times New Roman" w:hAnsi="Times New Roman" w:cs="Times New Roman"/>
                <w:sz w:val="24"/>
                <w:szCs w:val="24"/>
              </w:rPr>
              <w:t>dienų iki pasiūlymų pateikimo termino dienos</w:t>
            </w:r>
          </w:p>
        </w:tc>
        <w:tc>
          <w:tcPr>
            <w:tcW w:w="2954" w:type="dxa"/>
            <w:tcMar>
              <w:top w:w="0" w:type="dxa"/>
              <w:left w:w="108" w:type="dxa"/>
              <w:bottom w:w="0" w:type="dxa"/>
              <w:right w:w="108" w:type="dxa"/>
            </w:tcMar>
          </w:tcPr>
          <w:p w14:paraId="6B3FEA86" w14:textId="30B28393" w:rsidR="00774AA5" w:rsidRPr="0026700E" w:rsidRDefault="00774AA5" w:rsidP="00D25CFE">
            <w:pPr>
              <w:spacing w:after="0" w:line="240" w:lineRule="auto"/>
              <w:rPr>
                <w:rFonts w:ascii="Times New Roman" w:hAnsi="Times New Roman" w:cs="Times New Roman"/>
                <w:iCs/>
                <w:color w:val="7030A0"/>
                <w:sz w:val="24"/>
                <w:szCs w:val="24"/>
              </w:rPr>
            </w:pPr>
          </w:p>
        </w:tc>
      </w:tr>
      <w:tr w:rsidR="00774AA5" w:rsidRPr="0026700E" w14:paraId="6E37868A" w14:textId="77777777" w:rsidTr="127DD6E8">
        <w:trPr>
          <w:trHeight w:val="20"/>
        </w:trPr>
        <w:tc>
          <w:tcPr>
            <w:tcW w:w="726" w:type="dxa"/>
            <w:tcMar>
              <w:top w:w="0" w:type="dxa"/>
              <w:left w:w="108" w:type="dxa"/>
              <w:bottom w:w="0" w:type="dxa"/>
              <w:right w:w="108" w:type="dxa"/>
            </w:tcMar>
          </w:tcPr>
          <w:p w14:paraId="5A3E2C4C" w14:textId="2F398B2E" w:rsidR="00774AA5" w:rsidRPr="0026700E" w:rsidRDefault="00774AA5" w:rsidP="0008538B">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E3634E1" w14:textId="6A14583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w:t>
            </w:r>
            <w:r w:rsidR="009B3AF8" w:rsidRPr="0026700E">
              <w:rPr>
                <w:rFonts w:ascii="Times New Roman" w:hAnsi="Times New Roman" w:cs="Times New Roman"/>
                <w:sz w:val="24"/>
                <w:szCs w:val="24"/>
              </w:rPr>
              <w:t>p</w:t>
            </w:r>
            <w:r w:rsidRPr="0026700E">
              <w:rPr>
                <w:rFonts w:ascii="Times New Roman" w:hAnsi="Times New Roman" w:cs="Times New Roman"/>
                <w:sz w:val="24"/>
                <w:szCs w:val="24"/>
              </w:rPr>
              <w:t xml:space="preserve">irkimo </w:t>
            </w:r>
            <w:r w:rsidR="00EF5E21"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670E418C"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6 (šešios) dienos </w:t>
            </w:r>
            <w:r w:rsidR="00CE1F13" w:rsidRPr="00F15A89">
              <w:rPr>
                <w:rFonts w:ascii="Times New Roman" w:hAnsi="Times New Roman" w:cs="Times New Roman"/>
                <w:sz w:val="24"/>
                <w:szCs w:val="24"/>
              </w:rPr>
              <w:t>iki pasiūlymų pateikimo termino dienos</w:t>
            </w:r>
          </w:p>
        </w:tc>
        <w:tc>
          <w:tcPr>
            <w:tcW w:w="2954" w:type="dxa"/>
            <w:tcMar>
              <w:top w:w="0" w:type="dxa"/>
              <w:left w:w="108" w:type="dxa"/>
              <w:bottom w:w="0" w:type="dxa"/>
              <w:right w:w="108" w:type="dxa"/>
            </w:tcMar>
          </w:tcPr>
          <w:p w14:paraId="2E898EC9" w14:textId="2FA0D75A"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621DE63" w14:textId="77777777" w:rsidTr="127DD6E8">
        <w:trPr>
          <w:trHeight w:val="20"/>
        </w:trPr>
        <w:tc>
          <w:tcPr>
            <w:tcW w:w="726" w:type="dxa"/>
            <w:tcMar>
              <w:top w:w="0" w:type="dxa"/>
              <w:left w:w="108" w:type="dxa"/>
              <w:bottom w:w="0" w:type="dxa"/>
              <w:right w:w="108" w:type="dxa"/>
            </w:tcMar>
          </w:tcPr>
          <w:p w14:paraId="63314DF2" w14:textId="5548A91C" w:rsidR="00774AA5" w:rsidRPr="0026700E" w:rsidRDefault="00774AA5" w:rsidP="0008538B">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58839D1" w14:textId="4F4D0EEB" w:rsidR="00774AA5" w:rsidRPr="0026700E" w:rsidRDefault="00455131"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O</w:t>
            </w:r>
            <w:r w:rsidR="00774AA5" w:rsidRPr="0026700E">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26700E" w:rsidRDefault="00774AA5" w:rsidP="00D25CFE">
            <w:pPr>
              <w:spacing w:after="0" w:line="240" w:lineRule="auto"/>
              <w:rPr>
                <w:rFonts w:ascii="Times New Roman" w:hAnsi="Times New Roman" w:cs="Times New Roman"/>
                <w:iCs/>
                <w:color w:val="FF0000"/>
                <w:sz w:val="24"/>
                <w:szCs w:val="24"/>
              </w:rPr>
            </w:pPr>
            <w:r w:rsidRPr="0026700E">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1001592C"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3AA572DF" w14:textId="77777777" w:rsidTr="127DD6E8">
        <w:trPr>
          <w:trHeight w:val="20"/>
        </w:trPr>
        <w:tc>
          <w:tcPr>
            <w:tcW w:w="726" w:type="dxa"/>
            <w:tcMar>
              <w:top w:w="0" w:type="dxa"/>
              <w:left w:w="108" w:type="dxa"/>
              <w:bottom w:w="0" w:type="dxa"/>
              <w:right w:w="108" w:type="dxa"/>
            </w:tcMar>
          </w:tcPr>
          <w:p w14:paraId="0C5D727C" w14:textId="097AAFC5" w:rsidR="00774AA5" w:rsidRPr="0026700E" w:rsidRDefault="00774AA5" w:rsidP="0008538B">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7FDC819" w14:textId="2D3D8B4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rengs susitikimus su tiekėjais dėl pirkimo </w:t>
            </w:r>
            <w:r w:rsidR="006932C2"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6C126B42"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95801DB" w14:textId="77777777" w:rsidTr="127DD6E8">
        <w:trPr>
          <w:trHeight w:val="20"/>
        </w:trPr>
        <w:tc>
          <w:tcPr>
            <w:tcW w:w="726" w:type="dxa"/>
            <w:tcMar>
              <w:top w:w="0" w:type="dxa"/>
              <w:left w:w="108" w:type="dxa"/>
              <w:bottom w:w="0" w:type="dxa"/>
              <w:right w:w="108" w:type="dxa"/>
            </w:tcMar>
          </w:tcPr>
          <w:p w14:paraId="7834A329" w14:textId="7DD7B5EE" w:rsidR="00774AA5" w:rsidRPr="0026700E" w:rsidRDefault="00774AA5" w:rsidP="0008538B">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664470B" w14:textId="04429B8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26700E" w:rsidRDefault="00774AA5"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2276FCB7" w14:textId="23E67ADE" w:rsidR="00774AA5" w:rsidRPr="0026700E" w:rsidRDefault="00955067" w:rsidP="00D25CFE">
            <w:pPr>
              <w:spacing w:after="0" w:line="240" w:lineRule="auto"/>
              <w:rPr>
                <w:rFonts w:ascii="Times New Roman" w:hAnsi="Times New Roman" w:cs="Times New Roman"/>
                <w:iCs/>
                <w:color w:val="00B050"/>
                <w:sz w:val="24"/>
                <w:szCs w:val="24"/>
              </w:rPr>
            </w:pPr>
            <w:r w:rsidRPr="0026700E">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49C9AF54" w14:textId="060712A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12AAA1F" w14:textId="77777777" w:rsidTr="127DD6E8">
        <w:trPr>
          <w:trHeight w:val="20"/>
        </w:trPr>
        <w:tc>
          <w:tcPr>
            <w:tcW w:w="726" w:type="dxa"/>
            <w:tcMar>
              <w:top w:w="0" w:type="dxa"/>
              <w:left w:w="108" w:type="dxa"/>
              <w:bottom w:w="0" w:type="dxa"/>
              <w:right w:w="108" w:type="dxa"/>
            </w:tcMar>
          </w:tcPr>
          <w:p w14:paraId="204C0E52" w14:textId="1B708D3D" w:rsidR="00774AA5" w:rsidRPr="0026700E" w:rsidRDefault="00774AA5" w:rsidP="0008538B">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0CE1883"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50EFC084" w:rsidR="00774AA5" w:rsidRPr="00F15A89" w:rsidRDefault="00E50A3C" w:rsidP="00D25CFE">
            <w:pPr>
              <w:spacing w:after="0" w:line="240" w:lineRule="auto"/>
              <w:rPr>
                <w:rFonts w:ascii="Times New Roman" w:hAnsi="Times New Roman" w:cs="Times New Roman"/>
                <w:iCs/>
                <w:sz w:val="24"/>
                <w:szCs w:val="24"/>
              </w:rPr>
            </w:pPr>
            <w:r>
              <w:rPr>
                <w:rFonts w:ascii="Times New Roman" w:hAnsi="Times New Roman" w:cs="Times New Roman"/>
                <w:iCs/>
                <w:sz w:val="24"/>
                <w:szCs w:val="24"/>
              </w:rPr>
              <w:t>90 dienų</w:t>
            </w:r>
            <w:r w:rsidRPr="00F15A89">
              <w:rPr>
                <w:rFonts w:ascii="Times New Roman" w:hAnsi="Times New Roman" w:cs="Times New Roman"/>
                <w:iCs/>
                <w:sz w:val="24"/>
                <w:szCs w:val="24"/>
              </w:rPr>
              <w:t xml:space="preserve"> nuo pasiūlymų pateikimo galutinio termino pabaigos</w:t>
            </w:r>
            <w:r w:rsidRPr="00F15A89" w:rsidDel="00E50A3C">
              <w:rPr>
                <w:rFonts w:ascii="Times New Roman" w:hAnsi="Times New Roman" w:cs="Times New Roman"/>
                <w:iCs/>
                <w:sz w:val="24"/>
                <w:szCs w:val="24"/>
              </w:rPr>
              <w:t xml:space="preserve"> </w:t>
            </w:r>
          </w:p>
        </w:tc>
        <w:tc>
          <w:tcPr>
            <w:tcW w:w="2954" w:type="dxa"/>
            <w:tcMar>
              <w:top w:w="0" w:type="dxa"/>
              <w:left w:w="108" w:type="dxa"/>
              <w:bottom w:w="0" w:type="dxa"/>
              <w:right w:w="108" w:type="dxa"/>
            </w:tcMar>
          </w:tcPr>
          <w:p w14:paraId="16D7D59D" w14:textId="7639E1B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046FE48C" w14:textId="77777777" w:rsidTr="127DD6E8">
        <w:trPr>
          <w:trHeight w:val="20"/>
        </w:trPr>
        <w:tc>
          <w:tcPr>
            <w:tcW w:w="726" w:type="dxa"/>
            <w:tcMar>
              <w:top w:w="0" w:type="dxa"/>
              <w:left w:w="108" w:type="dxa"/>
              <w:bottom w:w="0" w:type="dxa"/>
              <w:right w:w="108" w:type="dxa"/>
            </w:tcMar>
          </w:tcPr>
          <w:p w14:paraId="0CCD490C" w14:textId="1C5F8541" w:rsidR="00774AA5" w:rsidRPr="0026700E" w:rsidRDefault="00774AA5" w:rsidP="0008538B">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78067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6AABDFB0"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4DD4DD87" w14:textId="36DF3448" w:rsidR="00774AA5" w:rsidRPr="0026700E" w:rsidRDefault="00774AA5" w:rsidP="00D25CFE">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5EB1519B"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F2EA374" w14:textId="77777777" w:rsidTr="127DD6E8">
        <w:trPr>
          <w:trHeight w:val="20"/>
        </w:trPr>
        <w:tc>
          <w:tcPr>
            <w:tcW w:w="726" w:type="dxa"/>
            <w:tcMar>
              <w:top w:w="0" w:type="dxa"/>
              <w:left w:w="108" w:type="dxa"/>
              <w:bottom w:w="0" w:type="dxa"/>
              <w:right w:w="108" w:type="dxa"/>
            </w:tcMar>
          </w:tcPr>
          <w:p w14:paraId="539F7958" w14:textId="226D3FF6" w:rsidR="00774AA5" w:rsidRPr="0026700E" w:rsidRDefault="00774AA5" w:rsidP="0008538B">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7FEFE6F"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2802FBDC"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684369EC" w14:textId="06D354C1" w:rsidR="00774AA5" w:rsidRPr="0026700E" w:rsidRDefault="00774AA5" w:rsidP="00D25CFE">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7D43700D" w14:textId="1584DEBF"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D55395E" w14:textId="77777777" w:rsidTr="127DD6E8">
        <w:trPr>
          <w:trHeight w:val="20"/>
        </w:trPr>
        <w:tc>
          <w:tcPr>
            <w:tcW w:w="726" w:type="dxa"/>
            <w:tcMar>
              <w:top w:w="0" w:type="dxa"/>
              <w:left w:w="108" w:type="dxa"/>
              <w:bottom w:w="0" w:type="dxa"/>
              <w:right w:w="108" w:type="dxa"/>
            </w:tcMar>
          </w:tcPr>
          <w:p w14:paraId="5B414F03" w14:textId="2549B1DC" w:rsidR="00774AA5" w:rsidRPr="0026700E" w:rsidRDefault="00774AA5" w:rsidP="0008538B">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38116E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59E99749" w14:textId="77777777" w:rsidTr="127DD6E8">
        <w:trPr>
          <w:trHeight w:val="20"/>
        </w:trPr>
        <w:tc>
          <w:tcPr>
            <w:tcW w:w="726" w:type="dxa"/>
            <w:tcMar>
              <w:top w:w="0" w:type="dxa"/>
              <w:left w:w="108" w:type="dxa"/>
              <w:bottom w:w="0" w:type="dxa"/>
              <w:right w:w="108" w:type="dxa"/>
            </w:tcMar>
          </w:tcPr>
          <w:p w14:paraId="7986B22C" w14:textId="28A1D23B" w:rsidR="00774AA5" w:rsidRPr="0026700E" w:rsidRDefault="00774AA5" w:rsidP="0008538B">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F6E38E5"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 xml:space="preserve">Perkančioji organizacija pirkimo dalyviams praneša apie priimtą sprendimą nustatyti laimėjusį pasiūlymą, </w:t>
            </w:r>
            <w:r w:rsidRPr="0026700E">
              <w:rPr>
                <w:rFonts w:ascii="Times New Roman" w:hAnsi="Times New Roman" w:cs="Times New Roman"/>
                <w:sz w:val="24"/>
                <w:szCs w:val="24"/>
              </w:rPr>
              <w:t>dėl kurio bus sudaroma</w:t>
            </w:r>
            <w:r w:rsidRPr="0026700E">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26700E" w:rsidRDefault="00CC70B1"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r w:rsidR="00774AA5" w:rsidRPr="0026700E">
              <w:rPr>
                <w:rFonts w:ascii="Times New Roman" w:hAnsi="Times New Roman" w:cs="Times New Roman"/>
                <w:bCs/>
                <w:sz w:val="24"/>
                <w:szCs w:val="24"/>
              </w:rPr>
              <w:t xml:space="preserve"> (</w:t>
            </w:r>
            <w:r w:rsidR="00D707AB" w:rsidRPr="0026700E">
              <w:rPr>
                <w:rFonts w:ascii="Times New Roman" w:hAnsi="Times New Roman" w:cs="Times New Roman"/>
                <w:bCs/>
                <w:sz w:val="24"/>
                <w:szCs w:val="24"/>
              </w:rPr>
              <w:t>tris</w:t>
            </w:r>
            <w:r w:rsidR="00774AA5" w:rsidRPr="0026700E">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D779D75" w14:textId="77777777" w:rsidTr="127DD6E8">
        <w:trPr>
          <w:trHeight w:val="20"/>
        </w:trPr>
        <w:tc>
          <w:tcPr>
            <w:tcW w:w="726" w:type="dxa"/>
            <w:tcMar>
              <w:top w:w="0" w:type="dxa"/>
              <w:left w:w="108" w:type="dxa"/>
              <w:bottom w:w="0" w:type="dxa"/>
              <w:right w:w="108" w:type="dxa"/>
            </w:tcMar>
          </w:tcPr>
          <w:p w14:paraId="715DBD55" w14:textId="53D9A072" w:rsidR="00774AA5" w:rsidRPr="0026700E" w:rsidRDefault="00774AA5" w:rsidP="0008538B">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43562B6"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26700E" w:rsidRDefault="00774AA5" w:rsidP="00D25CFE">
            <w:pPr>
              <w:pStyle w:val="tajtip"/>
              <w:shd w:val="clear" w:color="auto" w:fill="FFFFFF"/>
              <w:spacing w:before="0" w:beforeAutospacing="0" w:after="0" w:afterAutospacing="0"/>
              <w:ind w:firstLine="313"/>
            </w:pPr>
          </w:p>
        </w:tc>
      </w:tr>
      <w:tr w:rsidR="00774AA5" w:rsidRPr="0026700E" w14:paraId="3739CF2C" w14:textId="77777777" w:rsidTr="127DD6E8">
        <w:trPr>
          <w:trHeight w:val="20"/>
        </w:trPr>
        <w:tc>
          <w:tcPr>
            <w:tcW w:w="726" w:type="dxa"/>
            <w:tcMar>
              <w:top w:w="0" w:type="dxa"/>
              <w:left w:w="108" w:type="dxa"/>
              <w:bottom w:w="0" w:type="dxa"/>
              <w:right w:w="108" w:type="dxa"/>
            </w:tcMar>
          </w:tcPr>
          <w:p w14:paraId="50E0821F" w14:textId="51531F71" w:rsidR="00774AA5" w:rsidRPr="0026700E" w:rsidRDefault="00774AA5" w:rsidP="0008538B">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6E20902" w14:textId="77777777" w:rsidR="005A1649" w:rsidRPr="00372B35" w:rsidRDefault="005A1649" w:rsidP="005A1649">
            <w:pPr>
              <w:spacing w:after="0" w:line="240" w:lineRule="auto"/>
              <w:rPr>
                <w:rFonts w:ascii="Times New Roman" w:hAnsi="Times New Roman" w:cs="Times New Roman"/>
                <w:bCs/>
                <w:sz w:val="24"/>
                <w:szCs w:val="24"/>
              </w:rPr>
            </w:pPr>
            <w:r w:rsidRPr="0026700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26700E">
              <w:rPr>
                <w:rFonts w:ascii="Times New Roman" w:hAnsi="Times New Roman" w:cs="Times New Roman"/>
                <w:bCs/>
                <w:sz w:val="24"/>
                <w:szCs w:val="24"/>
              </w:rPr>
              <w:t>ne vėliau kaip per</w:t>
            </w:r>
            <w:r>
              <w:rPr>
                <w:rFonts w:ascii="Times New Roman" w:hAnsi="Times New Roman" w:cs="Times New Roman"/>
                <w:bCs/>
                <w:sz w:val="24"/>
                <w:szCs w:val="24"/>
              </w:rPr>
              <w:t xml:space="preserve"> </w:t>
            </w:r>
            <w:r w:rsidRPr="00372B35">
              <w:rPr>
                <w:rFonts w:ascii="Times New Roman" w:hAnsi="Times New Roman" w:cs="Times New Roman"/>
                <w:bCs/>
                <w:sz w:val="24"/>
                <w:szCs w:val="24"/>
              </w:rPr>
              <w:t xml:space="preserve"> </w:t>
            </w:r>
            <w:r>
              <w:rPr>
                <w:rFonts w:ascii="Times New Roman" w:hAnsi="Times New Roman" w:cs="Times New Roman"/>
                <w:bCs/>
                <w:sz w:val="24"/>
                <w:szCs w:val="24"/>
              </w:rPr>
              <w:t>(</w:t>
            </w:r>
            <w:r w:rsidRPr="00372B35">
              <w:rPr>
                <w:rFonts w:ascii="Times New Roman" w:hAnsi="Times New Roman" w:cs="Times New Roman"/>
                <w:bCs/>
                <w:sz w:val="24"/>
                <w:szCs w:val="24"/>
              </w:rPr>
              <w:t>išskyrus VPĮ 102 str. 3-4 p. nuostatas</w:t>
            </w:r>
            <w:r>
              <w:rPr>
                <w:rFonts w:ascii="Times New Roman" w:hAnsi="Times New Roman" w:cs="Times New Roman"/>
                <w:bCs/>
                <w:sz w:val="24"/>
                <w:szCs w:val="24"/>
              </w:rPr>
              <w:t>).</w:t>
            </w:r>
          </w:p>
          <w:p w14:paraId="4FECB953" w14:textId="1BF7AE44" w:rsidR="00774AA5" w:rsidRPr="0026700E" w:rsidRDefault="00774AA5" w:rsidP="00D25CFE">
            <w:pPr>
              <w:spacing w:after="0" w:line="240" w:lineRule="auto"/>
              <w:rPr>
                <w:rFonts w:ascii="Times New Roman" w:hAnsi="Times New Roman" w:cs="Times New Roman"/>
                <w:bCs/>
                <w:sz w:val="24"/>
                <w:szCs w:val="24"/>
              </w:rPr>
            </w:pPr>
          </w:p>
        </w:tc>
        <w:tc>
          <w:tcPr>
            <w:tcW w:w="3643" w:type="dxa"/>
            <w:tcMar>
              <w:top w:w="0" w:type="dxa"/>
              <w:left w:w="108" w:type="dxa"/>
              <w:bottom w:w="0" w:type="dxa"/>
              <w:right w:w="108" w:type="dxa"/>
            </w:tcMar>
          </w:tcPr>
          <w:p w14:paraId="38F150E0" w14:textId="7F070BA3" w:rsidR="006C7941"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10 (dešimt) </w:t>
            </w:r>
            <w:r w:rsidR="00C77CAE" w:rsidRPr="0026700E">
              <w:rPr>
                <w:rFonts w:ascii="Times New Roman" w:hAnsi="Times New Roman" w:cs="Times New Roman"/>
                <w:sz w:val="24"/>
                <w:szCs w:val="24"/>
              </w:rPr>
              <w:t>dienų</w:t>
            </w:r>
            <w:r w:rsidR="00BC1A6B" w:rsidRPr="0026700E">
              <w:rPr>
                <w:rFonts w:ascii="Times New Roman" w:hAnsi="Times New Roman" w:cs="Times New Roman"/>
                <w:sz w:val="24"/>
                <w:szCs w:val="24"/>
              </w:rPr>
              <w:t xml:space="preserve"> </w:t>
            </w:r>
            <w:r w:rsidR="00D65C16" w:rsidRPr="0026700E">
              <w:rPr>
                <w:rFonts w:ascii="Times New Roman" w:hAnsi="Times New Roman" w:cs="Times New Roman"/>
                <w:sz w:val="24"/>
                <w:szCs w:val="24"/>
              </w:rPr>
              <w:t xml:space="preserve">nuo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pranešimo raštu apie jos priimtą sprendimą išsiuntimo tiekėjams dienos arba nuo paskelbimo apie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 dienos, jei VPĮ nenumato reikalavimo raštu informuoti tiekėjus apie </w:t>
            </w:r>
            <w:r w:rsidR="00D65C16" w:rsidRPr="0026700E">
              <w:rPr>
                <w:rFonts w:ascii="Times New Roman" w:eastAsia="Arial" w:hAnsi="Times New Roman" w:cs="Times New Roman"/>
                <w:sz w:val="24"/>
                <w:szCs w:val="24"/>
              </w:rPr>
              <w:t xml:space="preserv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w:t>
            </w:r>
          </w:p>
          <w:p w14:paraId="24167C40" w14:textId="4434CEE0" w:rsidR="00774AA5" w:rsidRPr="0026700E" w:rsidRDefault="00D65C16"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1A8FC6DE" w14:textId="77777777" w:rsidTr="127DD6E8">
        <w:trPr>
          <w:trHeight w:val="20"/>
        </w:trPr>
        <w:tc>
          <w:tcPr>
            <w:tcW w:w="726" w:type="dxa"/>
            <w:tcMar>
              <w:top w:w="0" w:type="dxa"/>
              <w:left w:w="108" w:type="dxa"/>
              <w:bottom w:w="0" w:type="dxa"/>
              <w:right w:w="108" w:type="dxa"/>
            </w:tcMar>
          </w:tcPr>
          <w:p w14:paraId="3FCD8BCC" w14:textId="19D85D51" w:rsidR="00774AA5" w:rsidRPr="0026700E" w:rsidRDefault="00774AA5" w:rsidP="0008538B">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B78EF85"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privalo </w:t>
            </w:r>
            <w:r w:rsidRPr="0026700E">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lastRenderedPageBreak/>
              <w:t>6 (šešias) darbo dienas nuo pretenzijos gavimo dienos</w:t>
            </w:r>
          </w:p>
        </w:tc>
        <w:tc>
          <w:tcPr>
            <w:tcW w:w="2954" w:type="dxa"/>
            <w:tcMar>
              <w:top w:w="0" w:type="dxa"/>
              <w:left w:w="108" w:type="dxa"/>
              <w:bottom w:w="0" w:type="dxa"/>
              <w:right w:w="108" w:type="dxa"/>
            </w:tcMar>
          </w:tcPr>
          <w:p w14:paraId="2E4EA800" w14:textId="424A9933"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5BDD6BA" w14:textId="77777777" w:rsidTr="127DD6E8">
        <w:trPr>
          <w:trHeight w:val="20"/>
        </w:trPr>
        <w:tc>
          <w:tcPr>
            <w:tcW w:w="726" w:type="dxa"/>
            <w:tcMar>
              <w:top w:w="0" w:type="dxa"/>
              <w:left w:w="108" w:type="dxa"/>
              <w:bottom w:w="0" w:type="dxa"/>
              <w:right w:w="108" w:type="dxa"/>
            </w:tcMar>
          </w:tcPr>
          <w:p w14:paraId="18CCF556" w14:textId="1FABF3A4" w:rsidR="00774AA5" w:rsidRPr="0026700E" w:rsidRDefault="00774AA5" w:rsidP="0008538B">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9ECB10C" w14:textId="7A892F9F" w:rsidR="00774AA5" w:rsidRPr="0026700E" w:rsidRDefault="00782EBC"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26700E">
              <w:rPr>
                <w:rFonts w:ascii="Times New Roman" w:hAnsi="Times New Roman" w:cs="Times New Roman"/>
                <w:bCs/>
                <w:sz w:val="24"/>
                <w:szCs w:val="24"/>
              </w:rPr>
              <w:t xml:space="preserve"> </w:t>
            </w:r>
            <w:r>
              <w:rPr>
                <w:rFonts w:ascii="Times New Roman" w:hAnsi="Times New Roman" w:cs="Times New Roman"/>
                <w:bCs/>
                <w:sz w:val="24"/>
                <w:szCs w:val="24"/>
              </w:rPr>
              <w:t>(</w:t>
            </w:r>
            <w:r w:rsidRPr="00372B35">
              <w:rPr>
                <w:rFonts w:ascii="Times New Roman" w:hAnsi="Times New Roman" w:cs="Times New Roman"/>
                <w:bCs/>
                <w:sz w:val="24"/>
                <w:szCs w:val="24"/>
              </w:rPr>
              <w:t>išskyrus VPĮ 102 str. 3-4 p. nuostatas</w:t>
            </w:r>
            <w:r>
              <w:rPr>
                <w:rFonts w:ascii="Times New Roman" w:hAnsi="Times New Roman" w:cs="Times New Roman"/>
                <w:bCs/>
                <w:sz w:val="24"/>
                <w:szCs w:val="24"/>
              </w:rPr>
              <w:t>).</w:t>
            </w:r>
          </w:p>
        </w:tc>
        <w:tc>
          <w:tcPr>
            <w:tcW w:w="3643" w:type="dxa"/>
            <w:tcMar>
              <w:top w:w="0" w:type="dxa"/>
              <w:left w:w="108" w:type="dxa"/>
              <w:bottom w:w="0" w:type="dxa"/>
              <w:right w:w="108" w:type="dxa"/>
            </w:tcMar>
          </w:tcPr>
          <w:p w14:paraId="5850D3CD"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EEDC62F" w14:textId="77777777" w:rsidTr="127DD6E8">
        <w:trPr>
          <w:trHeight w:val="20"/>
        </w:trPr>
        <w:tc>
          <w:tcPr>
            <w:tcW w:w="726" w:type="dxa"/>
            <w:tcMar>
              <w:top w:w="0" w:type="dxa"/>
              <w:left w:w="108" w:type="dxa"/>
              <w:bottom w:w="0" w:type="dxa"/>
              <w:right w:w="108" w:type="dxa"/>
            </w:tcMar>
          </w:tcPr>
          <w:p w14:paraId="3EE38EA3" w14:textId="7B1FEB4A" w:rsidR="00774AA5" w:rsidRPr="0026700E" w:rsidRDefault="00774AA5" w:rsidP="0008538B">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E3E0BA"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06E7C3E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10 (dešimt) dienų,</w:t>
            </w:r>
            <w:r w:rsidRPr="0026700E">
              <w:rPr>
                <w:rFonts w:ascii="Times New Roman" w:hAnsi="Times New Roman" w:cs="Times New Roman"/>
                <w:sz w:val="24"/>
                <w:szCs w:val="24"/>
              </w:rPr>
              <w:t xml:space="preserve"> nuo pranešimo apie sprendimą sudaryti sutartį (o jei buv</w:t>
            </w:r>
            <w:r w:rsidR="00087211" w:rsidRPr="0026700E">
              <w:rPr>
                <w:rFonts w:ascii="Times New Roman" w:hAnsi="Times New Roman" w:cs="Times New Roman"/>
                <w:sz w:val="24"/>
                <w:szCs w:val="24"/>
              </w:rPr>
              <w:t>o</w:t>
            </w:r>
            <w:r w:rsidRPr="0026700E">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26700E" w:rsidRDefault="00774AA5" w:rsidP="00D25CFE">
            <w:pPr>
              <w:spacing w:after="0" w:line="240" w:lineRule="auto"/>
              <w:rPr>
                <w:rFonts w:ascii="Times New Roman" w:hAnsi="Times New Roman" w:cs="Times New Roman"/>
                <w:sz w:val="24"/>
                <w:szCs w:val="24"/>
              </w:rPr>
            </w:pPr>
          </w:p>
        </w:tc>
      </w:tr>
      <w:tr w:rsidR="00451AF7" w:rsidRPr="0026700E" w14:paraId="74B4ACF3" w14:textId="77777777" w:rsidTr="54A44937">
        <w:trPr>
          <w:trHeight w:val="20"/>
        </w:trPr>
        <w:tc>
          <w:tcPr>
            <w:tcW w:w="726" w:type="dxa"/>
            <w:tcMar>
              <w:top w:w="0" w:type="dxa"/>
              <w:left w:w="108" w:type="dxa"/>
              <w:bottom w:w="0" w:type="dxa"/>
              <w:right w:w="108" w:type="dxa"/>
            </w:tcMar>
          </w:tcPr>
          <w:p w14:paraId="5A1CA8A8" w14:textId="77777777" w:rsidR="00F50C57" w:rsidRPr="0026700E" w:rsidRDefault="00F50C57" w:rsidP="0008538B">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87F2A99" w14:textId="787AA8A5" w:rsidR="00F50C57" w:rsidRPr="0026700E" w:rsidRDefault="00F50C5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Jeigu </w:t>
            </w:r>
            <w:r w:rsidR="00F46E88" w:rsidRPr="0026700E">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191E2D5" w14:textId="148616E1" w:rsidR="00ED5B78" w:rsidRPr="0026700E" w:rsidRDefault="000B4E01" w:rsidP="00D25CFE">
            <w:pPr>
              <w:spacing w:after="0" w:line="240" w:lineRule="auto"/>
              <w:jc w:val="both"/>
              <w:rPr>
                <w:rFonts w:ascii="Times New Roman" w:hAnsi="Times New Roman" w:cs="Times New Roman"/>
                <w:i/>
                <w:iCs/>
                <w:color w:val="FF0000"/>
                <w:sz w:val="24"/>
                <w:szCs w:val="24"/>
              </w:rPr>
            </w:pPr>
            <w:r w:rsidRPr="00F15A89">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w:t>
            </w:r>
            <w:r w:rsidRPr="00F15A89">
              <w:rPr>
                <w:rFonts w:ascii="Times New Roman" w:hAnsi="Times New Roman" w:cs="Times New Roman"/>
                <w:sz w:val="24"/>
                <w:szCs w:val="24"/>
              </w:rPr>
              <w:lastRenderedPageBreak/>
              <w:t xml:space="preserve">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26700E" w:rsidRDefault="00F50C57" w:rsidP="00D25CFE">
            <w:pPr>
              <w:spacing w:after="0" w:line="240" w:lineRule="auto"/>
              <w:rPr>
                <w:rFonts w:ascii="Times New Roman" w:hAnsi="Times New Roman" w:cs="Times New Roman"/>
                <w:sz w:val="24"/>
                <w:szCs w:val="24"/>
              </w:rPr>
            </w:pPr>
          </w:p>
        </w:tc>
      </w:tr>
    </w:tbl>
    <w:p w14:paraId="7300D3EE" w14:textId="187855F2" w:rsidR="008F59C5" w:rsidRPr="0026700E" w:rsidRDefault="008F59C5" w:rsidP="00D25CFE">
      <w:pPr>
        <w:tabs>
          <w:tab w:val="left" w:pos="2977"/>
        </w:tabs>
        <w:spacing w:after="0" w:line="240" w:lineRule="auto"/>
        <w:jc w:val="center"/>
        <w:rPr>
          <w:rFonts w:ascii="Times New Roman" w:eastAsia="Calibri" w:hAnsi="Times New Roman" w:cs="Times New Roman"/>
          <w:sz w:val="24"/>
          <w:szCs w:val="24"/>
        </w:rPr>
      </w:pPr>
    </w:p>
    <w:p w14:paraId="4D10CC3E" w14:textId="4EFD242F" w:rsidR="00A4599F" w:rsidRPr="0026700E" w:rsidRDefault="008F59C5" w:rsidP="00D25CFE">
      <w:pPr>
        <w:spacing w:after="0" w:line="240" w:lineRule="auto"/>
        <w:rPr>
          <w:rFonts w:ascii="Times New Roman" w:eastAsia="Calibri" w:hAnsi="Times New Roman" w:cs="Times New Roman"/>
          <w:sz w:val="24"/>
          <w:szCs w:val="24"/>
        </w:rPr>
      </w:pPr>
      <w:r w:rsidRPr="0026700E">
        <w:rPr>
          <w:rFonts w:ascii="Times New Roman" w:eastAsia="Calibri" w:hAnsi="Times New Roman" w:cs="Times New Roman"/>
          <w:sz w:val="24"/>
          <w:szCs w:val="24"/>
        </w:rPr>
        <w:br w:type="page"/>
      </w:r>
    </w:p>
    <w:p w14:paraId="01D56E47" w14:textId="69C5E54E"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42" w:name="_Ref38539939"/>
      <w:bookmarkStart w:id="43" w:name="_Ref38541068"/>
      <w:bookmarkStart w:id="44" w:name="_Ref38885053"/>
      <w:bookmarkStart w:id="45" w:name="_Ref38899023"/>
      <w:bookmarkStart w:id="46" w:name="_Toc126333940"/>
      <w:r w:rsidRPr="00D24EC9">
        <w:rPr>
          <w:rFonts w:ascii="Times New Roman" w:eastAsia="Calibri" w:hAnsi="Times New Roman" w:cs="Times New Roman"/>
          <w:color w:val="auto"/>
          <w:sz w:val="24"/>
          <w:szCs w:val="24"/>
        </w:rPr>
        <w:lastRenderedPageBreak/>
        <w:t xml:space="preserve">Pirkimo sąlygų </w:t>
      </w:r>
      <w:r w:rsidR="005F0B78" w:rsidRPr="00D24EC9">
        <w:rPr>
          <w:rFonts w:ascii="Times New Roman" w:eastAsia="Calibri" w:hAnsi="Times New Roman" w:cs="Times New Roman"/>
          <w:color w:val="auto"/>
          <w:sz w:val="24"/>
          <w:szCs w:val="24"/>
        </w:rPr>
        <w:t>2</w:t>
      </w:r>
      <w:r w:rsidRPr="00D24EC9">
        <w:rPr>
          <w:rFonts w:ascii="Times New Roman" w:eastAsia="Calibri" w:hAnsi="Times New Roman" w:cs="Times New Roman"/>
          <w:color w:val="auto"/>
          <w:sz w:val="24"/>
          <w:szCs w:val="24"/>
        </w:rPr>
        <w:t xml:space="preserve"> priedas „Techninė specifikacija“</w:t>
      </w:r>
      <w:bookmarkEnd w:id="42"/>
      <w:bookmarkEnd w:id="43"/>
      <w:bookmarkEnd w:id="44"/>
      <w:bookmarkEnd w:id="45"/>
      <w:bookmarkEnd w:id="46"/>
    </w:p>
    <w:p w14:paraId="6F33D193" w14:textId="77777777" w:rsidR="00F0793F" w:rsidRDefault="00F0793F" w:rsidP="00F0793F">
      <w:pPr>
        <w:spacing w:after="0" w:line="240" w:lineRule="auto"/>
        <w:rPr>
          <w:rFonts w:ascii="Times New Roman" w:hAnsi="Times New Roman" w:cs="Times New Roman"/>
          <w:bCs/>
          <w:sz w:val="24"/>
          <w:szCs w:val="24"/>
        </w:rPr>
      </w:pPr>
    </w:p>
    <w:p w14:paraId="251A9256" w14:textId="30029C52" w:rsidR="00281735" w:rsidRDefault="00F0793F" w:rsidP="00F0793F">
      <w:pPr>
        <w:spacing w:after="0" w:line="240" w:lineRule="auto"/>
        <w:rPr>
          <w:rFonts w:ascii="Times New Roman" w:hAnsi="Times New Roman" w:cs="Times New Roman"/>
          <w:bCs/>
          <w:sz w:val="24"/>
          <w:szCs w:val="24"/>
        </w:rPr>
      </w:pPr>
      <w:r w:rsidRPr="00F0793F">
        <w:rPr>
          <w:rFonts w:ascii="Times New Roman" w:hAnsi="Times New Roman" w:cs="Times New Roman"/>
          <w:bCs/>
          <w:sz w:val="24"/>
          <w:szCs w:val="24"/>
        </w:rPr>
        <w:t>Pateikiamas atskiru dokumentu.</w:t>
      </w:r>
    </w:p>
    <w:p w14:paraId="242BF954" w14:textId="34A18F32" w:rsidR="00F0793F" w:rsidRDefault="00F0793F" w:rsidP="00F0793F">
      <w:pPr>
        <w:spacing w:after="0" w:line="240" w:lineRule="auto"/>
        <w:rPr>
          <w:rFonts w:ascii="Times New Roman" w:hAnsi="Times New Roman" w:cs="Times New Roman"/>
          <w:bCs/>
          <w:sz w:val="24"/>
          <w:szCs w:val="24"/>
        </w:rPr>
      </w:pPr>
    </w:p>
    <w:p w14:paraId="34FF32CD" w14:textId="064C4921" w:rsidR="00F0793F" w:rsidRDefault="00F0793F" w:rsidP="00F0793F">
      <w:pPr>
        <w:spacing w:after="0" w:line="240" w:lineRule="auto"/>
        <w:rPr>
          <w:rFonts w:ascii="Times New Roman" w:hAnsi="Times New Roman" w:cs="Times New Roman"/>
          <w:bCs/>
          <w:sz w:val="24"/>
          <w:szCs w:val="24"/>
        </w:rPr>
      </w:pPr>
    </w:p>
    <w:p w14:paraId="379E3554" w14:textId="6FBF7553" w:rsidR="00F0793F" w:rsidRDefault="00F0793F" w:rsidP="00F0793F">
      <w:pPr>
        <w:spacing w:after="0" w:line="240" w:lineRule="auto"/>
        <w:rPr>
          <w:rFonts w:ascii="Times New Roman" w:hAnsi="Times New Roman" w:cs="Times New Roman"/>
          <w:bCs/>
          <w:sz w:val="24"/>
          <w:szCs w:val="24"/>
        </w:rPr>
      </w:pPr>
    </w:p>
    <w:p w14:paraId="1F04D75B" w14:textId="07655405" w:rsidR="00F0793F" w:rsidRDefault="00F0793F" w:rsidP="00F0793F">
      <w:pPr>
        <w:spacing w:after="0" w:line="240" w:lineRule="auto"/>
        <w:rPr>
          <w:rFonts w:ascii="Times New Roman" w:hAnsi="Times New Roman" w:cs="Times New Roman"/>
          <w:bCs/>
          <w:sz w:val="24"/>
          <w:szCs w:val="24"/>
        </w:rPr>
      </w:pPr>
    </w:p>
    <w:p w14:paraId="555509F3" w14:textId="6E13AA8D" w:rsidR="00F0793F" w:rsidRDefault="00F0793F" w:rsidP="00F0793F">
      <w:pPr>
        <w:spacing w:after="0" w:line="240" w:lineRule="auto"/>
        <w:rPr>
          <w:rFonts w:ascii="Times New Roman" w:hAnsi="Times New Roman" w:cs="Times New Roman"/>
          <w:bCs/>
          <w:sz w:val="24"/>
          <w:szCs w:val="24"/>
        </w:rPr>
      </w:pPr>
    </w:p>
    <w:p w14:paraId="0382DAD0" w14:textId="3CF7CD69" w:rsidR="00F0793F" w:rsidRDefault="00F0793F" w:rsidP="00F0793F">
      <w:pPr>
        <w:spacing w:after="0" w:line="240" w:lineRule="auto"/>
        <w:rPr>
          <w:rFonts w:ascii="Times New Roman" w:hAnsi="Times New Roman" w:cs="Times New Roman"/>
          <w:bCs/>
          <w:sz w:val="24"/>
          <w:szCs w:val="24"/>
        </w:rPr>
      </w:pPr>
    </w:p>
    <w:p w14:paraId="09901655" w14:textId="7E9D1A77" w:rsidR="00F0793F" w:rsidRDefault="00F0793F" w:rsidP="00F0793F">
      <w:pPr>
        <w:spacing w:after="0" w:line="240" w:lineRule="auto"/>
        <w:rPr>
          <w:rFonts w:ascii="Times New Roman" w:hAnsi="Times New Roman" w:cs="Times New Roman"/>
          <w:bCs/>
          <w:sz w:val="24"/>
          <w:szCs w:val="24"/>
        </w:rPr>
      </w:pPr>
    </w:p>
    <w:p w14:paraId="6C0D4076" w14:textId="1091E991" w:rsidR="00F0793F" w:rsidRDefault="00F0793F" w:rsidP="00F0793F">
      <w:pPr>
        <w:spacing w:after="0" w:line="240" w:lineRule="auto"/>
        <w:rPr>
          <w:rFonts w:ascii="Times New Roman" w:hAnsi="Times New Roman" w:cs="Times New Roman"/>
          <w:bCs/>
          <w:sz w:val="24"/>
          <w:szCs w:val="24"/>
        </w:rPr>
      </w:pPr>
    </w:p>
    <w:p w14:paraId="48BA164C" w14:textId="48703BE1" w:rsidR="00F0793F" w:rsidRDefault="00F0793F" w:rsidP="00F0793F">
      <w:pPr>
        <w:spacing w:after="0" w:line="240" w:lineRule="auto"/>
        <w:rPr>
          <w:rFonts w:ascii="Times New Roman" w:hAnsi="Times New Roman" w:cs="Times New Roman"/>
          <w:bCs/>
          <w:sz w:val="24"/>
          <w:szCs w:val="24"/>
        </w:rPr>
      </w:pPr>
    </w:p>
    <w:p w14:paraId="14B5F830" w14:textId="66C7C7C7" w:rsidR="00F0793F" w:rsidRDefault="00F0793F" w:rsidP="00F0793F">
      <w:pPr>
        <w:spacing w:after="0" w:line="240" w:lineRule="auto"/>
        <w:rPr>
          <w:rFonts w:ascii="Times New Roman" w:hAnsi="Times New Roman" w:cs="Times New Roman"/>
          <w:bCs/>
          <w:sz w:val="24"/>
          <w:szCs w:val="24"/>
        </w:rPr>
      </w:pPr>
    </w:p>
    <w:p w14:paraId="19481A33" w14:textId="5E303E3B" w:rsidR="00F0793F" w:rsidRDefault="00F0793F" w:rsidP="00F0793F">
      <w:pPr>
        <w:spacing w:after="0" w:line="240" w:lineRule="auto"/>
        <w:rPr>
          <w:rFonts w:ascii="Times New Roman" w:hAnsi="Times New Roman" w:cs="Times New Roman"/>
          <w:bCs/>
          <w:sz w:val="24"/>
          <w:szCs w:val="24"/>
        </w:rPr>
      </w:pPr>
    </w:p>
    <w:p w14:paraId="7BD05816" w14:textId="67B038C7" w:rsidR="00F0793F" w:rsidRDefault="00F0793F" w:rsidP="00F0793F">
      <w:pPr>
        <w:spacing w:after="0" w:line="240" w:lineRule="auto"/>
        <w:rPr>
          <w:rFonts w:ascii="Times New Roman" w:hAnsi="Times New Roman" w:cs="Times New Roman"/>
          <w:bCs/>
          <w:sz w:val="24"/>
          <w:szCs w:val="24"/>
        </w:rPr>
      </w:pPr>
    </w:p>
    <w:p w14:paraId="6E7F2B75" w14:textId="03A848DB" w:rsidR="00F0793F" w:rsidRDefault="00F0793F" w:rsidP="00F0793F">
      <w:pPr>
        <w:spacing w:after="0" w:line="240" w:lineRule="auto"/>
        <w:rPr>
          <w:rFonts w:ascii="Times New Roman" w:hAnsi="Times New Roman" w:cs="Times New Roman"/>
          <w:bCs/>
          <w:sz w:val="24"/>
          <w:szCs w:val="24"/>
        </w:rPr>
      </w:pPr>
    </w:p>
    <w:p w14:paraId="69FFBA12" w14:textId="6FA4280E" w:rsidR="00F0793F" w:rsidRDefault="00F0793F" w:rsidP="00F0793F">
      <w:pPr>
        <w:spacing w:after="0" w:line="240" w:lineRule="auto"/>
        <w:rPr>
          <w:rFonts w:ascii="Times New Roman" w:hAnsi="Times New Roman" w:cs="Times New Roman"/>
          <w:bCs/>
          <w:sz w:val="24"/>
          <w:szCs w:val="24"/>
        </w:rPr>
      </w:pPr>
    </w:p>
    <w:p w14:paraId="07A19441" w14:textId="5ABD18A7" w:rsidR="00F0793F" w:rsidRDefault="00F0793F" w:rsidP="00F0793F">
      <w:pPr>
        <w:spacing w:after="0" w:line="240" w:lineRule="auto"/>
        <w:rPr>
          <w:rFonts w:ascii="Times New Roman" w:hAnsi="Times New Roman" w:cs="Times New Roman"/>
          <w:bCs/>
          <w:sz w:val="24"/>
          <w:szCs w:val="24"/>
        </w:rPr>
      </w:pPr>
    </w:p>
    <w:p w14:paraId="2367B030" w14:textId="53B1C636" w:rsidR="00F0793F" w:rsidRDefault="00F0793F" w:rsidP="00F0793F">
      <w:pPr>
        <w:spacing w:after="0" w:line="240" w:lineRule="auto"/>
        <w:rPr>
          <w:rFonts w:ascii="Times New Roman" w:hAnsi="Times New Roman" w:cs="Times New Roman"/>
          <w:bCs/>
          <w:sz w:val="24"/>
          <w:szCs w:val="24"/>
        </w:rPr>
      </w:pPr>
    </w:p>
    <w:p w14:paraId="660DF76E" w14:textId="73D941C5" w:rsidR="00F0793F" w:rsidRDefault="00F0793F" w:rsidP="00F0793F">
      <w:pPr>
        <w:spacing w:after="0" w:line="240" w:lineRule="auto"/>
        <w:rPr>
          <w:rFonts w:ascii="Times New Roman" w:hAnsi="Times New Roman" w:cs="Times New Roman"/>
          <w:bCs/>
          <w:sz w:val="24"/>
          <w:szCs w:val="24"/>
        </w:rPr>
      </w:pPr>
    </w:p>
    <w:p w14:paraId="70BD064B" w14:textId="3A6A0E29" w:rsidR="00F0793F" w:rsidRDefault="00F0793F" w:rsidP="00F0793F">
      <w:pPr>
        <w:spacing w:after="0" w:line="240" w:lineRule="auto"/>
        <w:rPr>
          <w:rFonts w:ascii="Times New Roman" w:hAnsi="Times New Roman" w:cs="Times New Roman"/>
          <w:bCs/>
          <w:sz w:val="24"/>
          <w:szCs w:val="24"/>
        </w:rPr>
      </w:pPr>
    </w:p>
    <w:p w14:paraId="11ADFE68" w14:textId="3EE526D9" w:rsidR="00F0793F" w:rsidRDefault="00F0793F" w:rsidP="00F0793F">
      <w:pPr>
        <w:spacing w:after="0" w:line="240" w:lineRule="auto"/>
        <w:rPr>
          <w:rFonts w:ascii="Times New Roman" w:hAnsi="Times New Roman" w:cs="Times New Roman"/>
          <w:bCs/>
          <w:sz w:val="24"/>
          <w:szCs w:val="24"/>
        </w:rPr>
      </w:pPr>
    </w:p>
    <w:p w14:paraId="78102C39" w14:textId="5DD2760C" w:rsidR="00F0793F" w:rsidRDefault="00F0793F" w:rsidP="00F0793F">
      <w:pPr>
        <w:spacing w:after="0" w:line="240" w:lineRule="auto"/>
        <w:rPr>
          <w:rFonts w:ascii="Times New Roman" w:hAnsi="Times New Roman" w:cs="Times New Roman"/>
          <w:bCs/>
          <w:sz w:val="24"/>
          <w:szCs w:val="24"/>
        </w:rPr>
      </w:pPr>
    </w:p>
    <w:p w14:paraId="6E07870B" w14:textId="32F7904D" w:rsidR="00F0793F" w:rsidRDefault="00F0793F" w:rsidP="00F0793F">
      <w:pPr>
        <w:spacing w:after="0" w:line="240" w:lineRule="auto"/>
        <w:rPr>
          <w:rFonts w:ascii="Times New Roman" w:hAnsi="Times New Roman" w:cs="Times New Roman"/>
          <w:bCs/>
          <w:sz w:val="24"/>
          <w:szCs w:val="24"/>
        </w:rPr>
      </w:pPr>
    </w:p>
    <w:p w14:paraId="5E67B95B" w14:textId="1B2D6DAC" w:rsidR="00F0793F" w:rsidRDefault="00F0793F" w:rsidP="00F0793F">
      <w:pPr>
        <w:spacing w:after="0" w:line="240" w:lineRule="auto"/>
        <w:rPr>
          <w:rFonts w:ascii="Times New Roman" w:hAnsi="Times New Roman" w:cs="Times New Roman"/>
          <w:bCs/>
          <w:sz w:val="24"/>
          <w:szCs w:val="24"/>
        </w:rPr>
      </w:pPr>
    </w:p>
    <w:p w14:paraId="38D50CD1" w14:textId="037719C8" w:rsidR="00F0793F" w:rsidRDefault="00F0793F" w:rsidP="00F0793F">
      <w:pPr>
        <w:spacing w:after="0" w:line="240" w:lineRule="auto"/>
        <w:rPr>
          <w:rFonts w:ascii="Times New Roman" w:hAnsi="Times New Roman" w:cs="Times New Roman"/>
          <w:bCs/>
          <w:sz w:val="24"/>
          <w:szCs w:val="24"/>
        </w:rPr>
      </w:pPr>
    </w:p>
    <w:p w14:paraId="0B24C748" w14:textId="1A3F41E5" w:rsidR="00F0793F" w:rsidRDefault="00F0793F" w:rsidP="00F0793F">
      <w:pPr>
        <w:spacing w:after="0" w:line="240" w:lineRule="auto"/>
        <w:rPr>
          <w:rFonts w:ascii="Times New Roman" w:hAnsi="Times New Roman" w:cs="Times New Roman"/>
          <w:bCs/>
          <w:sz w:val="24"/>
          <w:szCs w:val="24"/>
        </w:rPr>
      </w:pPr>
    </w:p>
    <w:p w14:paraId="07CFA5B8" w14:textId="2992E6E4" w:rsidR="00F0793F" w:rsidRDefault="00F0793F" w:rsidP="00F0793F">
      <w:pPr>
        <w:spacing w:after="0" w:line="240" w:lineRule="auto"/>
        <w:rPr>
          <w:rFonts w:ascii="Times New Roman" w:hAnsi="Times New Roman" w:cs="Times New Roman"/>
          <w:bCs/>
          <w:sz w:val="24"/>
          <w:szCs w:val="24"/>
        </w:rPr>
      </w:pPr>
    </w:p>
    <w:p w14:paraId="03B08662" w14:textId="25434FB0" w:rsidR="00F0793F" w:rsidRDefault="00F0793F" w:rsidP="00F0793F">
      <w:pPr>
        <w:spacing w:after="0" w:line="240" w:lineRule="auto"/>
        <w:rPr>
          <w:rFonts w:ascii="Times New Roman" w:hAnsi="Times New Roman" w:cs="Times New Roman"/>
          <w:bCs/>
          <w:sz w:val="24"/>
          <w:szCs w:val="24"/>
        </w:rPr>
      </w:pPr>
    </w:p>
    <w:p w14:paraId="2254E0CA" w14:textId="4724330B" w:rsidR="00F0793F" w:rsidRDefault="00F0793F" w:rsidP="00F0793F">
      <w:pPr>
        <w:spacing w:after="0" w:line="240" w:lineRule="auto"/>
        <w:rPr>
          <w:rFonts w:ascii="Times New Roman" w:hAnsi="Times New Roman" w:cs="Times New Roman"/>
          <w:bCs/>
          <w:sz w:val="24"/>
          <w:szCs w:val="24"/>
        </w:rPr>
      </w:pPr>
    </w:p>
    <w:p w14:paraId="52C7131F" w14:textId="38ACEF09" w:rsidR="00F0793F" w:rsidRDefault="00F0793F" w:rsidP="00F0793F">
      <w:pPr>
        <w:spacing w:after="0" w:line="240" w:lineRule="auto"/>
        <w:rPr>
          <w:rFonts w:ascii="Times New Roman" w:hAnsi="Times New Roman" w:cs="Times New Roman"/>
          <w:bCs/>
          <w:sz w:val="24"/>
          <w:szCs w:val="24"/>
        </w:rPr>
      </w:pPr>
    </w:p>
    <w:p w14:paraId="5D5AF5EC" w14:textId="566A8E59" w:rsidR="00F0793F" w:rsidRDefault="00F0793F" w:rsidP="00F0793F">
      <w:pPr>
        <w:spacing w:after="0" w:line="240" w:lineRule="auto"/>
        <w:rPr>
          <w:rFonts w:ascii="Times New Roman" w:hAnsi="Times New Roman" w:cs="Times New Roman"/>
          <w:bCs/>
          <w:sz w:val="24"/>
          <w:szCs w:val="24"/>
        </w:rPr>
      </w:pPr>
    </w:p>
    <w:p w14:paraId="50E3D7DA" w14:textId="4E106A50" w:rsidR="00F0793F" w:rsidRDefault="00F0793F" w:rsidP="00F0793F">
      <w:pPr>
        <w:spacing w:after="0" w:line="240" w:lineRule="auto"/>
        <w:rPr>
          <w:rFonts w:ascii="Times New Roman" w:hAnsi="Times New Roman" w:cs="Times New Roman"/>
          <w:bCs/>
          <w:sz w:val="24"/>
          <w:szCs w:val="24"/>
        </w:rPr>
      </w:pPr>
    </w:p>
    <w:p w14:paraId="66CB57B3" w14:textId="1B3A6CDF" w:rsidR="00F0793F" w:rsidRDefault="00F0793F" w:rsidP="00F0793F">
      <w:pPr>
        <w:spacing w:after="0" w:line="240" w:lineRule="auto"/>
        <w:rPr>
          <w:rFonts w:ascii="Times New Roman" w:hAnsi="Times New Roman" w:cs="Times New Roman"/>
          <w:bCs/>
          <w:sz w:val="24"/>
          <w:szCs w:val="24"/>
        </w:rPr>
      </w:pPr>
    </w:p>
    <w:p w14:paraId="2B6F5E63" w14:textId="4A92F296" w:rsidR="00F0793F" w:rsidRDefault="00F0793F" w:rsidP="00F0793F">
      <w:pPr>
        <w:spacing w:after="0" w:line="240" w:lineRule="auto"/>
        <w:rPr>
          <w:rFonts w:ascii="Times New Roman" w:hAnsi="Times New Roman" w:cs="Times New Roman"/>
          <w:bCs/>
          <w:sz w:val="24"/>
          <w:szCs w:val="24"/>
        </w:rPr>
      </w:pPr>
    </w:p>
    <w:p w14:paraId="027138F1" w14:textId="31C3ACF0" w:rsidR="00F0793F" w:rsidRDefault="00F0793F" w:rsidP="00F0793F">
      <w:pPr>
        <w:spacing w:after="0" w:line="240" w:lineRule="auto"/>
        <w:rPr>
          <w:rFonts w:ascii="Times New Roman" w:hAnsi="Times New Roman" w:cs="Times New Roman"/>
          <w:bCs/>
          <w:sz w:val="24"/>
          <w:szCs w:val="24"/>
        </w:rPr>
      </w:pPr>
    </w:p>
    <w:p w14:paraId="3ACE39D8" w14:textId="2CD700D5" w:rsidR="00F0793F" w:rsidRDefault="00F0793F" w:rsidP="00F0793F">
      <w:pPr>
        <w:spacing w:after="0" w:line="240" w:lineRule="auto"/>
        <w:rPr>
          <w:rFonts w:ascii="Times New Roman" w:hAnsi="Times New Roman" w:cs="Times New Roman"/>
          <w:bCs/>
          <w:sz w:val="24"/>
          <w:szCs w:val="24"/>
        </w:rPr>
      </w:pPr>
    </w:p>
    <w:p w14:paraId="4F47A3F3" w14:textId="6974BBAA" w:rsidR="00F0793F" w:rsidRDefault="00F0793F" w:rsidP="00F0793F">
      <w:pPr>
        <w:spacing w:after="0" w:line="240" w:lineRule="auto"/>
        <w:rPr>
          <w:rFonts w:ascii="Times New Roman" w:hAnsi="Times New Roman" w:cs="Times New Roman"/>
          <w:bCs/>
          <w:sz w:val="24"/>
          <w:szCs w:val="24"/>
        </w:rPr>
      </w:pPr>
    </w:p>
    <w:p w14:paraId="3E505195" w14:textId="657FB924" w:rsidR="00F0793F" w:rsidRDefault="00F0793F" w:rsidP="00F0793F">
      <w:pPr>
        <w:spacing w:after="0" w:line="240" w:lineRule="auto"/>
        <w:rPr>
          <w:rFonts w:ascii="Times New Roman" w:hAnsi="Times New Roman" w:cs="Times New Roman"/>
          <w:bCs/>
          <w:sz w:val="24"/>
          <w:szCs w:val="24"/>
        </w:rPr>
      </w:pPr>
    </w:p>
    <w:p w14:paraId="6FEE7E68" w14:textId="2CD7B352" w:rsidR="00F0793F" w:rsidRDefault="00F0793F" w:rsidP="00F0793F">
      <w:pPr>
        <w:spacing w:after="0" w:line="240" w:lineRule="auto"/>
        <w:rPr>
          <w:rFonts w:ascii="Times New Roman" w:hAnsi="Times New Roman" w:cs="Times New Roman"/>
          <w:bCs/>
          <w:sz w:val="24"/>
          <w:szCs w:val="24"/>
        </w:rPr>
      </w:pPr>
    </w:p>
    <w:p w14:paraId="6A0719FE" w14:textId="54244BBB" w:rsidR="00F0793F" w:rsidRDefault="00F0793F" w:rsidP="00F0793F">
      <w:pPr>
        <w:spacing w:after="0" w:line="240" w:lineRule="auto"/>
        <w:rPr>
          <w:rFonts w:ascii="Times New Roman" w:hAnsi="Times New Roman" w:cs="Times New Roman"/>
          <w:bCs/>
          <w:sz w:val="24"/>
          <w:szCs w:val="24"/>
        </w:rPr>
      </w:pPr>
    </w:p>
    <w:p w14:paraId="0F7A1F3A" w14:textId="449666AF" w:rsidR="00F0793F" w:rsidRDefault="00F0793F" w:rsidP="00F0793F">
      <w:pPr>
        <w:spacing w:after="0" w:line="240" w:lineRule="auto"/>
        <w:rPr>
          <w:rFonts w:ascii="Times New Roman" w:hAnsi="Times New Roman" w:cs="Times New Roman"/>
          <w:bCs/>
          <w:sz w:val="24"/>
          <w:szCs w:val="24"/>
        </w:rPr>
      </w:pPr>
    </w:p>
    <w:p w14:paraId="58EE248F" w14:textId="29D1DB30" w:rsidR="00F0793F" w:rsidRDefault="00F0793F" w:rsidP="00F0793F">
      <w:pPr>
        <w:spacing w:after="0" w:line="240" w:lineRule="auto"/>
        <w:rPr>
          <w:rFonts w:ascii="Times New Roman" w:hAnsi="Times New Roman" w:cs="Times New Roman"/>
          <w:bCs/>
          <w:sz w:val="24"/>
          <w:szCs w:val="24"/>
        </w:rPr>
      </w:pPr>
    </w:p>
    <w:p w14:paraId="3E9647D4" w14:textId="77777777" w:rsidR="00F0793F" w:rsidRPr="00F0793F" w:rsidRDefault="00F0793F" w:rsidP="00F0793F">
      <w:pPr>
        <w:spacing w:after="0" w:line="240" w:lineRule="auto"/>
        <w:rPr>
          <w:rFonts w:ascii="Times New Roman" w:hAnsi="Times New Roman" w:cs="Times New Roman"/>
          <w:bCs/>
          <w:sz w:val="24"/>
          <w:szCs w:val="24"/>
        </w:rPr>
      </w:pPr>
    </w:p>
    <w:p w14:paraId="73F43DFB" w14:textId="10B11F93"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47" w:name="_Ref38285444"/>
      <w:bookmarkStart w:id="48" w:name="_Ref38291496"/>
      <w:bookmarkStart w:id="49" w:name="_Toc126333941"/>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3</w:t>
      </w:r>
      <w:r w:rsidRPr="00D24EC9">
        <w:rPr>
          <w:rFonts w:ascii="Times New Roman" w:eastAsia="Calibri" w:hAnsi="Times New Roman" w:cs="Times New Roman"/>
          <w:color w:val="auto"/>
          <w:sz w:val="24"/>
          <w:szCs w:val="24"/>
        </w:rPr>
        <w:t xml:space="preserve"> priedas „Tiekėjų pašalinimo pagrindai“</w:t>
      </w:r>
      <w:bookmarkEnd w:id="47"/>
      <w:bookmarkEnd w:id="48"/>
      <w:bookmarkEnd w:id="49"/>
    </w:p>
    <w:p w14:paraId="11D35D3F" w14:textId="77777777" w:rsidR="000E6657" w:rsidRPr="0026700E" w:rsidRDefault="000E6657" w:rsidP="00D25CFE">
      <w:pPr>
        <w:spacing w:after="0" w:line="240" w:lineRule="auto"/>
        <w:jc w:val="center"/>
        <w:rPr>
          <w:rFonts w:ascii="Times New Roman" w:hAnsi="Times New Roman" w:cs="Times New Roman"/>
          <w:b/>
          <w:bCs/>
          <w:smallCaps/>
          <w:sz w:val="24"/>
          <w:szCs w:val="24"/>
        </w:rPr>
      </w:pPr>
    </w:p>
    <w:p w14:paraId="6176AA19" w14:textId="1CAA94D6" w:rsidR="002D2586" w:rsidRPr="00BA359A" w:rsidRDefault="002D2586" w:rsidP="002D2586">
      <w:pPr>
        <w:pStyle w:val="Paantrat"/>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TIEKĖJŲ PAŠALINIMO PAGRINDAI</w:t>
      </w:r>
    </w:p>
    <w:p w14:paraId="20685A06" w14:textId="77777777" w:rsidR="002D2586" w:rsidRPr="00BA359A" w:rsidRDefault="002D2586" w:rsidP="002D2586">
      <w:pPr>
        <w:spacing w:after="0" w:line="240" w:lineRule="auto"/>
        <w:rPr>
          <w:rFonts w:ascii="Times New Roman" w:hAnsi="Times New Roman" w:cs="Times New Roman"/>
          <w:b/>
          <w:bCs/>
          <w:sz w:val="24"/>
          <w:szCs w:val="24"/>
        </w:rPr>
      </w:pPr>
    </w:p>
    <w:p w14:paraId="5E5262F5" w14:textId="77777777" w:rsidR="002D2586" w:rsidRPr="00BA359A" w:rsidRDefault="002D2586" w:rsidP="002D2586">
      <w:pPr>
        <w:pStyle w:val="Betarp"/>
        <w:numPr>
          <w:ilvl w:val="0"/>
          <w:numId w:val="19"/>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9AB357C" w14:textId="77777777" w:rsidR="002D2586" w:rsidRPr="00BA359A" w:rsidRDefault="002D2586" w:rsidP="002D2586">
      <w:pPr>
        <w:pStyle w:val="Betarp"/>
        <w:numPr>
          <w:ilvl w:val="0"/>
          <w:numId w:val="19"/>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582F9FC6" w14:textId="77777777" w:rsidR="002D2586" w:rsidRPr="00BA359A" w:rsidRDefault="002D2586" w:rsidP="002D2586">
      <w:pPr>
        <w:pStyle w:val="Betarp"/>
        <w:numPr>
          <w:ilvl w:val="0"/>
          <w:numId w:val="19"/>
        </w:numPr>
        <w:suppressAutoHyphens/>
        <w:ind w:left="0" w:firstLine="851"/>
        <w:jc w:val="both"/>
        <w:rPr>
          <w:rFonts w:ascii="Times New Roman" w:eastAsia="Verdana" w:hAnsi="Times New Roman" w:cs="Times New Roman"/>
          <w:sz w:val="24"/>
          <w:szCs w:val="24"/>
        </w:rPr>
      </w:pPr>
      <w:r w:rsidRPr="00BA359A">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A359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361164F1" w14:textId="77777777" w:rsidR="002D2586" w:rsidRPr="00BA359A" w:rsidRDefault="002D2586" w:rsidP="002D2586">
      <w:pPr>
        <w:pStyle w:val="Betarp"/>
        <w:numPr>
          <w:ilvl w:val="0"/>
          <w:numId w:val="19"/>
        </w:numPr>
        <w:suppressAutoHyphens/>
        <w:ind w:left="0" w:firstLine="851"/>
        <w:jc w:val="both"/>
        <w:rPr>
          <w:rFonts w:ascii="Times New Roman" w:eastAsia="Verdana" w:hAnsi="Times New Roman" w:cs="Times New Roman"/>
          <w:sz w:val="24"/>
          <w:szCs w:val="24"/>
        </w:rPr>
      </w:pPr>
      <w:r w:rsidRPr="00BA359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45A4E9C" w14:textId="77777777" w:rsidR="002D2586" w:rsidRPr="00BA359A" w:rsidRDefault="002D2586" w:rsidP="002D2586">
      <w:pPr>
        <w:pStyle w:val="Betarp"/>
        <w:numPr>
          <w:ilvl w:val="0"/>
          <w:numId w:val="19"/>
        </w:numPr>
        <w:suppressAutoHyphens/>
        <w:ind w:left="0" w:firstLine="851"/>
        <w:jc w:val="both"/>
        <w:rPr>
          <w:rFonts w:ascii="Times New Roman" w:hAnsi="Times New Roman" w:cs="Times New Roman"/>
          <w:sz w:val="24"/>
          <w:szCs w:val="24"/>
        </w:rPr>
      </w:pPr>
      <w:r w:rsidRPr="00BA359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BA359A">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5">
        <w:r w:rsidRPr="00BA359A">
          <w:rPr>
            <w:rStyle w:val="Hipersaitas"/>
            <w:rFonts w:ascii="Times New Roman" w:eastAsia="Calibri" w:hAnsi="Times New Roman" w:cs="Times New Roman"/>
            <w:sz w:val="24"/>
            <w:szCs w:val="24"/>
          </w:rPr>
          <w:t>https://ec.europa.eu/tools/ecertis/</w:t>
        </w:r>
      </w:hyperlink>
      <w:r w:rsidRPr="00BA359A">
        <w:rPr>
          <w:rFonts w:ascii="Times New Roman" w:hAnsi="Times New Roman" w:cs="Times New Roman"/>
          <w:sz w:val="24"/>
          <w:szCs w:val="24"/>
        </w:rPr>
        <w:t xml:space="preserve">. </w:t>
      </w:r>
    </w:p>
    <w:p w14:paraId="2786A771" w14:textId="77777777" w:rsidR="002D2586" w:rsidRPr="00BA359A" w:rsidRDefault="002D2586" w:rsidP="002D2586">
      <w:pPr>
        <w:pStyle w:val="Betarp"/>
        <w:numPr>
          <w:ilvl w:val="0"/>
          <w:numId w:val="19"/>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Perkančioji organizacija nereikalauja iš tiekėjo pateikti dokumentų, patvirtinančių jo pašalinimo pagrindų nebuvimą, jeigu ji:</w:t>
      </w:r>
    </w:p>
    <w:p w14:paraId="73D25BAF" w14:textId="77777777" w:rsidR="002D2586" w:rsidRPr="00BA359A" w:rsidRDefault="002D2586" w:rsidP="002D2586">
      <w:pPr>
        <w:pStyle w:val="Betarp"/>
        <w:numPr>
          <w:ilvl w:val="1"/>
          <w:numId w:val="19"/>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8144D45" w14:textId="77777777" w:rsidR="002D2586" w:rsidRPr="00BA359A" w:rsidRDefault="002D2586" w:rsidP="002D2586">
      <w:pPr>
        <w:pStyle w:val="Betarp"/>
        <w:numPr>
          <w:ilvl w:val="1"/>
          <w:numId w:val="19"/>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DE54447" w14:textId="77777777" w:rsidR="002D2586" w:rsidRPr="00BA359A" w:rsidRDefault="002D2586" w:rsidP="002D2586">
      <w:pPr>
        <w:pStyle w:val="Betarp"/>
        <w:numPr>
          <w:ilvl w:val="0"/>
          <w:numId w:val="19"/>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F794D6F" w14:textId="77777777" w:rsidR="002D2586" w:rsidRPr="00BA359A" w:rsidRDefault="002D2586" w:rsidP="002D2586">
      <w:pPr>
        <w:pStyle w:val="Betarp"/>
        <w:numPr>
          <w:ilvl w:val="1"/>
          <w:numId w:val="19"/>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priesaikos deklaracija;</w:t>
      </w:r>
    </w:p>
    <w:p w14:paraId="3B9C55B2" w14:textId="77777777" w:rsidR="002D2586" w:rsidRPr="00BA359A" w:rsidRDefault="002D2586" w:rsidP="002D2586">
      <w:pPr>
        <w:spacing w:after="0" w:line="240" w:lineRule="auto"/>
        <w:ind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7.2. oficialia tiekėjo deklaracija, jeigu šalyje nenaudojama priesaikos deklaracija. Oficiali deklaracija turi būti patvirtinta valstybės narės ar tiekėjo kilmės šalies arba šalies, kurioje jis registruotas, </w:t>
      </w:r>
      <w:r w:rsidRPr="00BA359A">
        <w:rPr>
          <w:rFonts w:ascii="Times New Roman" w:hAnsi="Times New Roman" w:cs="Times New Roman"/>
          <w:sz w:val="24"/>
          <w:szCs w:val="24"/>
        </w:rPr>
        <w:lastRenderedPageBreak/>
        <w:t>kompetentingos teisinės ar administracinės institucijos, notaro arba kompetentingos profesinės ar prekybos organizacijos.</w:t>
      </w:r>
    </w:p>
    <w:p w14:paraId="7790543E" w14:textId="77777777" w:rsidR="002D2586" w:rsidRPr="00BA359A" w:rsidRDefault="002D2586" w:rsidP="002D2586">
      <w:pPr>
        <w:spacing w:after="0" w:line="240" w:lineRule="auto"/>
        <w:rPr>
          <w:rFonts w:ascii="Times New Roman" w:hAnsi="Times New Roman" w:cs="Times New Roman"/>
          <w:color w:val="7030A0"/>
          <w:sz w:val="24"/>
          <w:szCs w:val="24"/>
        </w:rPr>
      </w:pPr>
    </w:p>
    <w:tbl>
      <w:tblPr>
        <w:tblW w:w="9722" w:type="dxa"/>
        <w:tblLayout w:type="fixed"/>
        <w:tblLook w:val="04A0" w:firstRow="1" w:lastRow="0" w:firstColumn="1" w:lastColumn="0" w:noHBand="0" w:noVBand="1"/>
      </w:tblPr>
      <w:tblGrid>
        <w:gridCol w:w="704"/>
        <w:gridCol w:w="3349"/>
        <w:gridCol w:w="2410"/>
        <w:gridCol w:w="3259"/>
      </w:tblGrid>
      <w:tr w:rsidR="002D2586" w:rsidRPr="00BA359A" w14:paraId="77A61291" w14:textId="77777777" w:rsidTr="001667FC">
        <w:tc>
          <w:tcPr>
            <w:tcW w:w="704" w:type="dxa"/>
            <w:tcBorders>
              <w:top w:val="single" w:sz="4" w:space="0" w:color="000000"/>
              <w:left w:val="single" w:sz="4" w:space="0" w:color="000000"/>
              <w:bottom w:val="single" w:sz="4" w:space="0" w:color="000000"/>
              <w:right w:val="single" w:sz="4" w:space="0" w:color="000000"/>
            </w:tcBorders>
            <w:vAlign w:val="center"/>
          </w:tcPr>
          <w:p w14:paraId="76FCD2C5" w14:textId="77777777" w:rsidR="002D2586" w:rsidRPr="00BA359A" w:rsidRDefault="002D2586" w:rsidP="001667FC">
            <w:pPr>
              <w:pStyle w:val="Betarp"/>
              <w:ind w:left="32"/>
              <w:jc w:val="center"/>
              <w:rPr>
                <w:rFonts w:ascii="Times New Roman" w:hAnsi="Times New Roman" w:cs="Times New Roman"/>
                <w:b/>
                <w:bCs/>
                <w:sz w:val="24"/>
                <w:szCs w:val="24"/>
              </w:rPr>
            </w:pPr>
            <w:r w:rsidRPr="00BA359A">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5C2EC055" w14:textId="77777777" w:rsidR="002D2586" w:rsidRPr="00BA359A" w:rsidRDefault="002D2586" w:rsidP="001667FC">
            <w:pPr>
              <w:pStyle w:val="Betarp"/>
              <w:jc w:val="center"/>
              <w:rPr>
                <w:rFonts w:ascii="Times New Roman" w:hAnsi="Times New Roman" w:cs="Times New Roman"/>
                <w:bCs/>
                <w:sz w:val="24"/>
                <w:szCs w:val="24"/>
                <w:lang w:eastAsia="en-US"/>
              </w:rPr>
            </w:pPr>
            <w:r w:rsidRPr="00BA359A">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14:paraId="089564F5" w14:textId="77777777" w:rsidR="002D2586" w:rsidRPr="00BA359A" w:rsidRDefault="002D2586" w:rsidP="001667FC">
            <w:pPr>
              <w:pStyle w:val="Betarp"/>
              <w:jc w:val="center"/>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 xml:space="preserve">VPĮ straipsnis,  dalis, punktas bei EBVPD formos dalis pildymui </w:t>
            </w:r>
          </w:p>
        </w:tc>
        <w:tc>
          <w:tcPr>
            <w:tcW w:w="3259" w:type="dxa"/>
            <w:tcBorders>
              <w:top w:val="single" w:sz="4" w:space="0" w:color="000000"/>
              <w:left w:val="single" w:sz="4" w:space="0" w:color="000000"/>
              <w:bottom w:val="single" w:sz="4" w:space="0" w:color="000000"/>
              <w:right w:val="single" w:sz="4" w:space="0" w:color="000000"/>
            </w:tcBorders>
            <w:vAlign w:val="center"/>
          </w:tcPr>
          <w:p w14:paraId="664EC9F1" w14:textId="77777777" w:rsidR="002D2586" w:rsidRPr="00BA359A" w:rsidRDefault="002D2586" w:rsidP="001667FC">
            <w:pPr>
              <w:pStyle w:val="Betarp"/>
              <w:jc w:val="center"/>
              <w:rPr>
                <w:rFonts w:ascii="Times New Roman" w:hAnsi="Times New Roman" w:cs="Times New Roman"/>
                <w:bCs/>
                <w:iCs/>
                <w:sz w:val="24"/>
                <w:szCs w:val="24"/>
                <w:lang w:eastAsia="en-US"/>
              </w:rPr>
            </w:pPr>
            <w:r w:rsidRPr="00BA359A">
              <w:rPr>
                <w:rFonts w:ascii="Times New Roman" w:hAnsi="Times New Roman" w:cs="Times New Roman"/>
                <w:b/>
                <w:sz w:val="24"/>
                <w:szCs w:val="24"/>
              </w:rPr>
              <w:t>Pašalinimo pagrindų nebuvimą įrodantys dokumentai</w:t>
            </w:r>
          </w:p>
        </w:tc>
      </w:tr>
      <w:tr w:rsidR="002D2586" w:rsidRPr="00BA359A" w14:paraId="16910C3B" w14:textId="77777777" w:rsidTr="001667FC">
        <w:tc>
          <w:tcPr>
            <w:tcW w:w="704" w:type="dxa"/>
            <w:tcBorders>
              <w:top w:val="single" w:sz="4" w:space="0" w:color="000000"/>
              <w:left w:val="single" w:sz="4" w:space="0" w:color="000000"/>
              <w:bottom w:val="single" w:sz="4" w:space="0" w:color="000000"/>
              <w:right w:val="single" w:sz="4" w:space="0" w:color="000000"/>
            </w:tcBorders>
          </w:tcPr>
          <w:p w14:paraId="392333B8" w14:textId="77777777" w:rsidR="002D2586" w:rsidRPr="00BA359A" w:rsidRDefault="002D2586" w:rsidP="002D2586">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683FB2E" w14:textId="77777777" w:rsidR="002D2586" w:rsidRPr="00BA359A" w:rsidRDefault="002D2586" w:rsidP="001667FC">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Tiekėjas arba jo atsakingas asmuo, nurodytas VPĮ 46 straipsnio 2 dalies 2 punkte, nuteistas už šią nusikalstamą veiką:</w:t>
            </w:r>
          </w:p>
          <w:p w14:paraId="6047C550" w14:textId="77777777" w:rsidR="002D2586" w:rsidRPr="00BA359A" w:rsidRDefault="002D2586" w:rsidP="001667FC">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dalyvavimą nusikalstamame susivienijime, jo organizavimą ar vadovavimą jam;</w:t>
            </w:r>
          </w:p>
          <w:p w14:paraId="3C697158" w14:textId="77777777" w:rsidR="002D2586" w:rsidRPr="00BA359A" w:rsidRDefault="002D2586" w:rsidP="001667FC">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kyšininkavimą, prekybą poveikiu, papirkimą;</w:t>
            </w:r>
          </w:p>
          <w:p w14:paraId="342E0A4C" w14:textId="77777777" w:rsidR="002D2586" w:rsidRPr="00BA359A" w:rsidRDefault="002D2586" w:rsidP="001667FC">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BA359A">
              <w:rPr>
                <w:rFonts w:ascii="Times New Roman" w:hAnsi="Times New Roman" w:cs="Times New Roman"/>
                <w:bCs/>
                <w:sz w:val="24"/>
                <w:szCs w:val="24"/>
                <w:lang w:eastAsia="en-US"/>
              </w:rPr>
              <w:lastRenderedPageBreak/>
              <w:t>Europos Bendrijų finansinių interesų apsaugos 1 straipsnyje;</w:t>
            </w:r>
          </w:p>
          <w:p w14:paraId="654DCA77" w14:textId="77777777" w:rsidR="002D2586" w:rsidRPr="00BA359A" w:rsidRDefault="002D2586" w:rsidP="001667FC">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4) nusikalstamą bankrotą;</w:t>
            </w:r>
          </w:p>
          <w:p w14:paraId="745D34A8" w14:textId="77777777" w:rsidR="002D2586" w:rsidRPr="00BA359A" w:rsidRDefault="002D2586" w:rsidP="001667FC">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5) teroristinį ir su teroristine veikla susijusį nusikaltimą;</w:t>
            </w:r>
          </w:p>
          <w:p w14:paraId="36BA13C8" w14:textId="77777777" w:rsidR="002D2586" w:rsidRPr="00BA359A" w:rsidRDefault="002D2586" w:rsidP="001667FC">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6) nusikalstamu būdu gauto turto legalizavimą;</w:t>
            </w:r>
          </w:p>
          <w:p w14:paraId="1B95B826" w14:textId="77777777" w:rsidR="002D2586" w:rsidRPr="00BA359A" w:rsidRDefault="002D2586" w:rsidP="001667FC">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7) prekybą žmonėmis, vaiko pirkimą arba pardavimą;</w:t>
            </w:r>
          </w:p>
          <w:p w14:paraId="59C65123" w14:textId="77777777" w:rsidR="002D2586" w:rsidRPr="00BA359A" w:rsidRDefault="002D2586" w:rsidP="001667FC">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823828F" w14:textId="77777777" w:rsidR="002D2586" w:rsidRPr="00BA359A" w:rsidRDefault="002D2586" w:rsidP="001667FC">
            <w:pPr>
              <w:pStyle w:val="Betarp"/>
              <w:jc w:val="both"/>
              <w:rPr>
                <w:rFonts w:ascii="Times New Roman" w:hAnsi="Times New Roman" w:cs="Times New Roman"/>
                <w:b/>
                <w:bCs/>
                <w:sz w:val="24"/>
                <w:szCs w:val="24"/>
                <w:lang w:eastAsia="en-US"/>
              </w:rPr>
            </w:pPr>
          </w:p>
          <w:p w14:paraId="75546F6E" w14:textId="77777777" w:rsidR="002D2586" w:rsidRPr="00BA359A" w:rsidRDefault="002D2586" w:rsidP="001667FC">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arba jo atsakingas asmuo nuteistas už aukščiau nurodytą nusikalstamą veiką, kai dėl:</w:t>
            </w:r>
          </w:p>
          <w:p w14:paraId="4343B3BD" w14:textId="77777777" w:rsidR="002D2586" w:rsidRPr="00BA359A" w:rsidRDefault="002D2586" w:rsidP="001667FC">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7533F57" w14:textId="77777777" w:rsidR="002D2586" w:rsidRPr="00BA359A" w:rsidRDefault="002D2586" w:rsidP="001667FC">
            <w:pPr>
              <w:pStyle w:val="Betarp"/>
              <w:jc w:val="both"/>
              <w:rPr>
                <w:rFonts w:ascii="Times New Roman" w:hAnsi="Times New Roman" w:cs="Times New Roman"/>
                <w:b/>
                <w:bCs/>
                <w:sz w:val="24"/>
                <w:szCs w:val="24"/>
                <w:lang w:eastAsia="en-US"/>
              </w:rPr>
            </w:pPr>
          </w:p>
          <w:p w14:paraId="6FB1B2BC" w14:textId="77777777" w:rsidR="002D2586" w:rsidRPr="00BA359A" w:rsidRDefault="002D2586" w:rsidP="001667FC">
            <w:pPr>
              <w:pStyle w:val="Betarp"/>
              <w:jc w:val="both"/>
              <w:rPr>
                <w:rFonts w:ascii="Times New Roman" w:hAnsi="Times New Roman" w:cs="Times New Roman"/>
                <w:sz w:val="24"/>
                <w:szCs w:val="24"/>
              </w:rPr>
            </w:pPr>
            <w:r w:rsidRPr="00BA359A">
              <w:rPr>
                <w:rFonts w:ascii="Times New Roman" w:hAnsi="Times New Roman" w:cs="Times New Roman"/>
                <w:sz w:val="24"/>
                <w:szCs w:val="24"/>
              </w:rPr>
              <w:t>2) 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w:t>
            </w:r>
            <w:r w:rsidRPr="00BA359A">
              <w:rPr>
                <w:rFonts w:ascii="Times New Roman" w:hAnsi="Times New Roman" w:cs="Times New Roman"/>
                <w:sz w:val="24"/>
                <w:szCs w:val="24"/>
              </w:rPr>
              <w:lastRenderedPageBreak/>
              <w:t>nuosprendis ir šis asmuo turi neišnykusį ar nepanaikintą teistumą;</w:t>
            </w:r>
          </w:p>
          <w:p w14:paraId="0F22D71A" w14:textId="77777777" w:rsidR="002D2586" w:rsidRPr="00BA359A" w:rsidRDefault="002D2586" w:rsidP="001667FC">
            <w:pPr>
              <w:pStyle w:val="Betarp"/>
              <w:jc w:val="both"/>
              <w:rPr>
                <w:rFonts w:ascii="Times New Roman" w:hAnsi="Times New Roman" w:cs="Times New Roman"/>
                <w:bCs/>
                <w:sz w:val="24"/>
                <w:szCs w:val="24"/>
                <w:lang w:eastAsia="en-US"/>
              </w:rPr>
            </w:pPr>
          </w:p>
          <w:p w14:paraId="46A2BD36" w14:textId="77777777" w:rsidR="002D2586" w:rsidRPr="00BA359A" w:rsidRDefault="002D2586" w:rsidP="001667FC">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6C41A65E" w14:textId="77777777" w:rsidR="002D2586" w:rsidRPr="00BA359A" w:rsidRDefault="002D2586" w:rsidP="001667FC">
            <w:pPr>
              <w:pStyle w:val="Betarp"/>
              <w:jc w:val="both"/>
              <w:rPr>
                <w:rFonts w:ascii="Times New Roman" w:eastAsia="Yu Mincho" w:hAnsi="Times New Roman" w:cs="Times New Roman"/>
                <w:b/>
                <w:bCs/>
                <w:sz w:val="24"/>
                <w:szCs w:val="24"/>
                <w:lang w:eastAsia="en-US"/>
              </w:rPr>
            </w:pPr>
            <w:r w:rsidRPr="00BA359A">
              <w:rPr>
                <w:rFonts w:ascii="Times New Roman" w:eastAsia="Yu Mincho" w:hAnsi="Times New Roman" w:cs="Times New Roman"/>
                <w:b/>
                <w:bCs/>
                <w:sz w:val="24"/>
                <w:szCs w:val="24"/>
                <w:lang w:eastAsia="en-US"/>
              </w:rPr>
              <w:lastRenderedPageBreak/>
              <w:t>VPĮ 46 straipsnio 1 dalis</w:t>
            </w:r>
          </w:p>
          <w:p w14:paraId="2D98579D" w14:textId="77777777" w:rsidR="002D2586" w:rsidRPr="00BA359A" w:rsidRDefault="002D2586" w:rsidP="001667FC">
            <w:pPr>
              <w:pStyle w:val="Betarp"/>
              <w:jc w:val="both"/>
              <w:rPr>
                <w:rFonts w:ascii="Times New Roman" w:eastAsia="Yu Mincho" w:hAnsi="Times New Roman" w:cs="Times New Roman"/>
                <w:sz w:val="24"/>
                <w:szCs w:val="24"/>
                <w:lang w:eastAsia="en-US"/>
              </w:rPr>
            </w:pPr>
          </w:p>
          <w:p w14:paraId="4865F86D" w14:textId="77777777" w:rsidR="002D2586" w:rsidRPr="00BA359A" w:rsidRDefault="002D2586" w:rsidP="001667FC">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A1-A6 punktai</w:t>
            </w:r>
          </w:p>
          <w:p w14:paraId="0AF85800" w14:textId="77777777" w:rsidR="002D2586" w:rsidRPr="00BA359A" w:rsidRDefault="002D2586" w:rsidP="001667FC">
            <w:pPr>
              <w:pStyle w:val="Betarp"/>
              <w:jc w:val="both"/>
              <w:rPr>
                <w:rFonts w:ascii="Times New Roman" w:eastAsia="Yu Mincho" w:hAnsi="Times New Roman" w:cs="Times New Roman"/>
                <w:sz w:val="24"/>
                <w:szCs w:val="24"/>
                <w:lang w:eastAsia="en-US"/>
              </w:rPr>
            </w:pPr>
          </w:p>
          <w:p w14:paraId="7454A8C7" w14:textId="77777777" w:rsidR="002D2586" w:rsidRPr="00BA359A" w:rsidRDefault="002D2586" w:rsidP="001667FC">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D1 punktas</w:t>
            </w:r>
          </w:p>
        </w:tc>
        <w:tc>
          <w:tcPr>
            <w:tcW w:w="3259" w:type="dxa"/>
            <w:tcBorders>
              <w:top w:val="single" w:sz="4" w:space="0" w:color="000000"/>
              <w:left w:val="single" w:sz="4" w:space="0" w:color="000000"/>
              <w:bottom w:val="single" w:sz="4" w:space="0" w:color="000000"/>
              <w:right w:val="single" w:sz="4" w:space="0" w:color="000000"/>
            </w:tcBorders>
          </w:tcPr>
          <w:p w14:paraId="6EDBBDA5" w14:textId="77777777" w:rsidR="002D2586" w:rsidRPr="00BA359A" w:rsidRDefault="002D2586" w:rsidP="001667FC">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Lietuvoje įsteigtų subjektų reikalaujama:</w:t>
            </w:r>
          </w:p>
          <w:p w14:paraId="7F075DBF" w14:textId="77777777" w:rsidR="002D2586" w:rsidRPr="00BA359A" w:rsidRDefault="002D2586" w:rsidP="002D2586">
            <w:pPr>
              <w:pStyle w:val="Betarp"/>
              <w:numPr>
                <w:ilvl w:val="0"/>
                <w:numId w:val="14"/>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išrašo iš teismo sprendimo arba</w:t>
            </w:r>
          </w:p>
          <w:p w14:paraId="58A45D80" w14:textId="77777777" w:rsidR="002D2586" w:rsidRPr="00BA359A" w:rsidRDefault="002D2586" w:rsidP="002D2586">
            <w:pPr>
              <w:pStyle w:val="Betarp"/>
              <w:numPr>
                <w:ilvl w:val="0"/>
                <w:numId w:val="14"/>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Informatikos ir ryšių departamento prie Vidaus reikalų ministerijos pažymos, arba</w:t>
            </w:r>
          </w:p>
          <w:p w14:paraId="34A3CDBE" w14:textId="77777777" w:rsidR="002D2586" w:rsidRPr="00BA359A" w:rsidRDefault="002D2586" w:rsidP="002D2586">
            <w:pPr>
              <w:pStyle w:val="Betarp"/>
              <w:numPr>
                <w:ilvl w:val="0"/>
                <w:numId w:val="14"/>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B18CE7D" w14:textId="77777777" w:rsidR="002D2586" w:rsidRPr="00BA359A" w:rsidRDefault="002D2586" w:rsidP="001667FC">
            <w:pPr>
              <w:pStyle w:val="Betarp"/>
              <w:jc w:val="both"/>
              <w:rPr>
                <w:rFonts w:ascii="Times New Roman" w:hAnsi="Times New Roman" w:cs="Times New Roman"/>
                <w:sz w:val="24"/>
                <w:szCs w:val="24"/>
                <w:lang w:eastAsia="en-US"/>
              </w:rPr>
            </w:pPr>
          </w:p>
          <w:p w14:paraId="51B64A6E" w14:textId="77777777" w:rsidR="002D2586" w:rsidRPr="00BA359A" w:rsidRDefault="002D2586" w:rsidP="001667FC">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59524091" w14:textId="77777777" w:rsidR="002D2586" w:rsidRPr="00BA359A" w:rsidRDefault="002D2586" w:rsidP="002D2586">
            <w:pPr>
              <w:pStyle w:val="Betarp"/>
              <w:numPr>
                <w:ilvl w:val="0"/>
                <w:numId w:val="14"/>
              </w:numPr>
              <w:suppressAutoHyphens/>
              <w:ind w:left="314"/>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4"/>
            </w:r>
            <w:r w:rsidRPr="00BA359A">
              <w:rPr>
                <w:rFonts w:ascii="Times New Roman" w:hAnsi="Times New Roman" w:cs="Times New Roman"/>
                <w:sz w:val="24"/>
                <w:szCs w:val="24"/>
              </w:rPr>
              <w:t>.</w:t>
            </w:r>
          </w:p>
          <w:p w14:paraId="4383D603" w14:textId="77777777" w:rsidR="002D2586" w:rsidRPr="00BA359A" w:rsidRDefault="002D2586" w:rsidP="001667FC">
            <w:pPr>
              <w:pStyle w:val="Betarp"/>
              <w:jc w:val="both"/>
              <w:rPr>
                <w:rFonts w:ascii="Times New Roman" w:hAnsi="Times New Roman" w:cs="Times New Roman"/>
                <w:sz w:val="24"/>
                <w:szCs w:val="24"/>
              </w:rPr>
            </w:pPr>
          </w:p>
          <w:p w14:paraId="33B61B0A" w14:textId="77777777" w:rsidR="002D2586" w:rsidRPr="00BA359A" w:rsidRDefault="002D2586" w:rsidP="001667FC">
            <w:pPr>
              <w:pStyle w:val="Betarp"/>
              <w:jc w:val="both"/>
              <w:rPr>
                <w:rFonts w:ascii="Times New Roman" w:hAnsi="Times New Roman" w:cs="Times New Roman"/>
                <w:color w:val="7030A0"/>
                <w:sz w:val="24"/>
                <w:szCs w:val="24"/>
              </w:rPr>
            </w:pPr>
            <w:r w:rsidRPr="00BA359A">
              <w:rPr>
                <w:rFonts w:ascii="Times New Roman" w:hAnsi="Times New Roman" w:cs="Times New Roman"/>
                <w:sz w:val="24"/>
                <w:szCs w:val="24"/>
              </w:rPr>
              <w:t xml:space="preserve">Nurodyti dokumentai turi būti išduoti ne anksčiau kaip 180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lastRenderedPageBreak/>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6C382253" w14:textId="77777777" w:rsidR="002D2586" w:rsidRPr="00BA359A" w:rsidRDefault="002D2586" w:rsidP="001667FC">
            <w:pPr>
              <w:pStyle w:val="Betarp"/>
              <w:jc w:val="both"/>
              <w:rPr>
                <w:rFonts w:ascii="Times New Roman" w:hAnsi="Times New Roman" w:cs="Times New Roman"/>
                <w:b/>
                <w:bCs/>
                <w:sz w:val="24"/>
                <w:szCs w:val="24"/>
              </w:rPr>
            </w:pPr>
          </w:p>
          <w:p w14:paraId="4089C63C" w14:textId="77777777" w:rsidR="002D2586" w:rsidRPr="00BA359A" w:rsidRDefault="002D2586" w:rsidP="001667FC">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086BDD9" w14:textId="77777777" w:rsidR="002D2586" w:rsidRPr="00BA359A" w:rsidRDefault="002D2586" w:rsidP="001667FC">
            <w:pPr>
              <w:pStyle w:val="Betarp"/>
              <w:jc w:val="both"/>
              <w:rPr>
                <w:rFonts w:ascii="Times New Roman" w:hAnsi="Times New Roman" w:cs="Times New Roman"/>
                <w:bCs/>
                <w:sz w:val="24"/>
                <w:szCs w:val="24"/>
              </w:rPr>
            </w:pPr>
          </w:p>
          <w:p w14:paraId="4C2DDD56" w14:textId="77777777" w:rsidR="002D2586" w:rsidRPr="00BA359A" w:rsidRDefault="002D2586" w:rsidP="001667FC">
            <w:pPr>
              <w:pStyle w:val="Betarp"/>
              <w:jc w:val="both"/>
              <w:rPr>
                <w:rFonts w:ascii="Times New Roman" w:hAnsi="Times New Roman" w:cs="Times New Roman"/>
                <w:b/>
                <w:bCs/>
                <w:sz w:val="24"/>
                <w:szCs w:val="24"/>
              </w:rPr>
            </w:pPr>
          </w:p>
        </w:tc>
      </w:tr>
      <w:tr w:rsidR="002D2586" w:rsidRPr="00BA359A" w14:paraId="4ECE444A" w14:textId="77777777" w:rsidTr="001667FC">
        <w:tc>
          <w:tcPr>
            <w:tcW w:w="704" w:type="dxa"/>
            <w:tcBorders>
              <w:top w:val="single" w:sz="4" w:space="0" w:color="000000"/>
              <w:left w:val="single" w:sz="4" w:space="0" w:color="000000"/>
              <w:bottom w:val="single" w:sz="4" w:space="0" w:color="000000"/>
              <w:right w:val="single" w:sz="4" w:space="0" w:color="000000"/>
            </w:tcBorders>
          </w:tcPr>
          <w:p w14:paraId="558EE629" w14:textId="77777777" w:rsidR="002D2586" w:rsidRPr="00BA359A" w:rsidRDefault="002D2586" w:rsidP="002D2586">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6208B9C" w14:textId="77777777" w:rsidR="002D2586" w:rsidRPr="00B5139E" w:rsidRDefault="002D2586" w:rsidP="001667FC">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0998BBEA" w14:textId="77777777" w:rsidR="002D2586" w:rsidRPr="00B5139E" w:rsidRDefault="002D2586" w:rsidP="001667FC">
            <w:pPr>
              <w:pStyle w:val="Betarp"/>
              <w:jc w:val="both"/>
              <w:rPr>
                <w:rFonts w:ascii="Times New Roman" w:eastAsia="Yu Mincho" w:hAnsi="Times New Roman" w:cs="Times New Roman"/>
                <w:b/>
                <w:bCs/>
                <w:sz w:val="24"/>
                <w:szCs w:val="24"/>
                <w:lang w:eastAsia="en-US"/>
              </w:rPr>
            </w:pPr>
            <w:r w:rsidRPr="00B5139E">
              <w:rPr>
                <w:rFonts w:ascii="Times New Roman" w:eastAsia="Yu Mincho" w:hAnsi="Times New Roman" w:cs="Times New Roman"/>
                <w:b/>
                <w:bCs/>
                <w:sz w:val="24"/>
                <w:szCs w:val="24"/>
                <w:lang w:eastAsia="en-US"/>
              </w:rPr>
              <w:t>VPĮ 46 straipsnio 2¹ dalis</w:t>
            </w:r>
          </w:p>
          <w:p w14:paraId="436DA420" w14:textId="77777777" w:rsidR="002D2586" w:rsidRPr="00B5139E" w:rsidRDefault="002D2586" w:rsidP="001667FC">
            <w:pPr>
              <w:pStyle w:val="Betarp"/>
              <w:jc w:val="both"/>
              <w:rPr>
                <w:rFonts w:ascii="Times New Roman" w:eastAsia="Yu Mincho" w:hAnsi="Times New Roman" w:cs="Times New Roman"/>
                <w:b/>
                <w:bCs/>
                <w:sz w:val="24"/>
                <w:szCs w:val="24"/>
              </w:rPr>
            </w:pPr>
          </w:p>
          <w:p w14:paraId="603E283B" w14:textId="77777777" w:rsidR="002D2586" w:rsidRPr="00B5139E" w:rsidRDefault="002D2586" w:rsidP="001667FC">
            <w:pPr>
              <w:pStyle w:val="Betarp"/>
              <w:jc w:val="both"/>
              <w:rPr>
                <w:rFonts w:ascii="Times New Roman" w:eastAsia="Yu Mincho" w:hAnsi="Times New Roman" w:cs="Times New Roman"/>
                <w:b/>
                <w:bCs/>
                <w:sz w:val="24"/>
                <w:szCs w:val="24"/>
              </w:rPr>
            </w:pPr>
            <w:r w:rsidRPr="00B5139E">
              <w:rPr>
                <w:rFonts w:ascii="Times New Roman" w:eastAsia="Yu Mincho" w:hAnsi="Times New Roman" w:cs="Times New Roman"/>
                <w:sz w:val="24"/>
                <w:szCs w:val="24"/>
                <w:lang w:eastAsia="en-US"/>
              </w:rPr>
              <w:t>EBVPD III dalies D2 punktas</w:t>
            </w:r>
          </w:p>
        </w:tc>
        <w:tc>
          <w:tcPr>
            <w:tcW w:w="3259" w:type="dxa"/>
            <w:tcBorders>
              <w:top w:val="single" w:sz="4" w:space="0" w:color="000000"/>
              <w:left w:val="single" w:sz="4" w:space="0" w:color="000000"/>
              <w:bottom w:val="single" w:sz="4" w:space="0" w:color="000000"/>
              <w:right w:val="single" w:sz="4" w:space="0" w:color="000000"/>
            </w:tcBorders>
          </w:tcPr>
          <w:p w14:paraId="4B9A39A6" w14:textId="77777777" w:rsidR="002D2586" w:rsidRPr="00B5139E" w:rsidRDefault="002D2586" w:rsidP="001667FC">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Iš Lietuvoje įsteigtų subjektų įrodančių dokumentų nereikalaujama. Užtenka pateikto EBVPD.</w:t>
            </w:r>
          </w:p>
          <w:p w14:paraId="76A26374" w14:textId="77777777" w:rsidR="002D2586" w:rsidRPr="00B5139E" w:rsidRDefault="002D2586" w:rsidP="001667FC">
            <w:pPr>
              <w:pStyle w:val="Betarp"/>
              <w:tabs>
                <w:tab w:val="left" w:pos="256"/>
              </w:tabs>
              <w:jc w:val="both"/>
              <w:rPr>
                <w:rFonts w:ascii="Times New Roman" w:hAnsi="Times New Roman" w:cs="Times New Roman"/>
                <w:sz w:val="24"/>
                <w:szCs w:val="24"/>
              </w:rPr>
            </w:pPr>
          </w:p>
        </w:tc>
      </w:tr>
      <w:tr w:rsidR="002D2586" w:rsidRPr="00BA359A" w14:paraId="1DFE56EF" w14:textId="77777777" w:rsidTr="001667FC">
        <w:tc>
          <w:tcPr>
            <w:tcW w:w="704" w:type="dxa"/>
            <w:tcBorders>
              <w:top w:val="single" w:sz="4" w:space="0" w:color="000000"/>
              <w:left w:val="single" w:sz="4" w:space="0" w:color="000000"/>
              <w:bottom w:val="single" w:sz="4" w:space="0" w:color="000000"/>
              <w:right w:val="single" w:sz="4" w:space="0" w:color="000000"/>
            </w:tcBorders>
          </w:tcPr>
          <w:p w14:paraId="5A1E9B21" w14:textId="77777777" w:rsidR="002D2586" w:rsidRPr="00BA359A" w:rsidRDefault="002D2586" w:rsidP="002D2586">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3322F6E" w14:textId="77777777" w:rsidR="002D2586" w:rsidRPr="00BA359A" w:rsidRDefault="002D2586" w:rsidP="001667FC">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7528520" w14:textId="77777777" w:rsidR="002D2586" w:rsidRPr="00BA359A" w:rsidRDefault="002D2586" w:rsidP="001667FC">
            <w:pPr>
              <w:pStyle w:val="Betarp"/>
              <w:jc w:val="both"/>
              <w:rPr>
                <w:rFonts w:ascii="Times New Roman" w:hAnsi="Times New Roman" w:cs="Times New Roman"/>
                <w:b/>
                <w:bCs/>
                <w:sz w:val="24"/>
                <w:szCs w:val="24"/>
                <w:lang w:eastAsia="en-US"/>
              </w:rPr>
            </w:pPr>
          </w:p>
          <w:p w14:paraId="53C9E142" w14:textId="77777777" w:rsidR="002D2586" w:rsidRPr="00BA359A" w:rsidRDefault="002D2586" w:rsidP="001667FC">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nuteistas už aukščiau nurodytą nusikalstamą veiką, kai dėl:</w:t>
            </w:r>
          </w:p>
          <w:p w14:paraId="02D38981" w14:textId="77777777" w:rsidR="002D2586" w:rsidRPr="00BA359A" w:rsidRDefault="002D2586" w:rsidP="001667FC">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 xml:space="preserve">1) tiekėjo, kuris yra fizinis asmuo, per pastaruosius 5 metus buvo priimtas ir įsiteisėjęs apkaltinamasis teismo nuosprendis ir šis asmuo turi </w:t>
            </w:r>
            <w:r w:rsidRPr="00BA359A">
              <w:rPr>
                <w:rFonts w:ascii="Times New Roman" w:hAnsi="Times New Roman" w:cs="Times New Roman"/>
                <w:bCs/>
                <w:sz w:val="24"/>
                <w:szCs w:val="24"/>
                <w:lang w:eastAsia="en-US"/>
              </w:rPr>
              <w:lastRenderedPageBreak/>
              <w:t>neišnykusį ar nepanaikintą teistumą;</w:t>
            </w:r>
          </w:p>
          <w:p w14:paraId="084EDC41" w14:textId="77777777" w:rsidR="002D2586" w:rsidRPr="00BA359A" w:rsidRDefault="002D2586" w:rsidP="001667FC">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2)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4645A8B" w14:textId="77777777" w:rsidR="002D2586" w:rsidRPr="00BA359A" w:rsidRDefault="002D2586" w:rsidP="001667FC">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Tačiau ši nuostata netaikoma, jeigu:</w:t>
            </w:r>
          </w:p>
          <w:p w14:paraId="28F2686B" w14:textId="77777777" w:rsidR="002D2586" w:rsidRPr="00BA359A" w:rsidRDefault="002D2586" w:rsidP="001667FC">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769CAAEF" w14:textId="77777777" w:rsidR="002D2586" w:rsidRPr="00BA359A" w:rsidRDefault="002D2586" w:rsidP="001667FC">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įsiskolinimo suma neviršija 50 Eur (penkiasdešimt eurų);</w:t>
            </w:r>
          </w:p>
          <w:p w14:paraId="73567966" w14:textId="77777777" w:rsidR="002D2586" w:rsidRPr="00BA359A" w:rsidRDefault="002D2586" w:rsidP="001667FC">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w:t>
            </w:r>
            <w:r w:rsidRPr="00BA359A">
              <w:rPr>
                <w:rFonts w:ascii="Times New Roman" w:hAnsi="Times New Roman" w:cs="Times New Roman"/>
                <w:bCs/>
                <w:sz w:val="24"/>
                <w:szCs w:val="24"/>
                <w:lang w:eastAsia="en-US"/>
              </w:rPr>
              <w:lastRenderedPageBreak/>
              <w:t>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577C3185" w14:textId="77777777" w:rsidR="002D2586" w:rsidRPr="00BA359A" w:rsidRDefault="002D2586" w:rsidP="001667FC">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3 dalis</w:t>
            </w:r>
          </w:p>
          <w:p w14:paraId="528491B5" w14:textId="77777777" w:rsidR="002D2586" w:rsidRPr="00BA359A" w:rsidRDefault="002D2586" w:rsidP="001667FC">
            <w:pPr>
              <w:pStyle w:val="Betarp"/>
              <w:jc w:val="both"/>
              <w:rPr>
                <w:rFonts w:ascii="Times New Roman" w:eastAsia="Arial" w:hAnsi="Times New Roman" w:cs="Times New Roman"/>
                <w:sz w:val="24"/>
                <w:szCs w:val="24"/>
              </w:rPr>
            </w:pPr>
          </w:p>
          <w:p w14:paraId="42D6B727" w14:textId="77777777" w:rsidR="002D2586" w:rsidRPr="00BA359A" w:rsidRDefault="002D2586" w:rsidP="001667FC">
            <w:pPr>
              <w:pStyle w:val="Betarp"/>
              <w:jc w:val="both"/>
              <w:rPr>
                <w:rFonts w:ascii="Times New Roman" w:eastAsia="Yu Mincho" w:hAnsi="Times New Roman" w:cs="Times New Roman"/>
                <w:sz w:val="24"/>
                <w:szCs w:val="24"/>
              </w:rPr>
            </w:pPr>
            <w:r w:rsidRPr="00BA359A">
              <w:rPr>
                <w:rFonts w:ascii="Times New Roman" w:eastAsia="Arial" w:hAnsi="Times New Roman" w:cs="Times New Roman"/>
                <w:sz w:val="24"/>
                <w:szCs w:val="24"/>
              </w:rPr>
              <w:t>EBVPD III dalies B1 ir B2 punktai</w:t>
            </w:r>
          </w:p>
        </w:tc>
        <w:tc>
          <w:tcPr>
            <w:tcW w:w="3259" w:type="dxa"/>
            <w:tcBorders>
              <w:top w:val="single" w:sz="4" w:space="0" w:color="000000"/>
              <w:left w:val="single" w:sz="4" w:space="0" w:color="000000"/>
              <w:bottom w:val="single" w:sz="4" w:space="0" w:color="000000"/>
              <w:right w:val="single" w:sz="4" w:space="0" w:color="000000"/>
            </w:tcBorders>
          </w:tcPr>
          <w:p w14:paraId="423D2A4F" w14:textId="77777777" w:rsidR="002D2586" w:rsidRPr="00BA359A" w:rsidRDefault="002D2586" w:rsidP="001667FC">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sz w:val="24"/>
                <w:szCs w:val="24"/>
              </w:rPr>
              <w:t>1) Dėl įsipareigojimų, susijusių su mokesčių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sz w:val="24"/>
                <w:szCs w:val="24"/>
              </w:rPr>
              <w:t>prašoma:</w:t>
            </w:r>
          </w:p>
          <w:p w14:paraId="3F8CFC0E" w14:textId="77777777" w:rsidR="002D2586" w:rsidRPr="00BA359A" w:rsidRDefault="002D2586" w:rsidP="001667FC">
            <w:pPr>
              <w:pStyle w:val="Betarp"/>
              <w:tabs>
                <w:tab w:val="left" w:pos="256"/>
              </w:tabs>
              <w:jc w:val="both"/>
              <w:rPr>
                <w:rFonts w:ascii="Times New Roman" w:hAnsi="Times New Roman" w:cs="Times New Roman"/>
                <w:b/>
                <w:bCs/>
                <w:sz w:val="24"/>
                <w:szCs w:val="24"/>
              </w:rPr>
            </w:pPr>
          </w:p>
          <w:p w14:paraId="1EAE7962" w14:textId="77777777" w:rsidR="002D2586" w:rsidRPr="00BA359A" w:rsidRDefault="002D2586" w:rsidP="002D2586">
            <w:pPr>
              <w:pStyle w:val="Betarp"/>
              <w:numPr>
                <w:ilvl w:val="0"/>
                <w:numId w:val="13"/>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išrašo iš teismo sprendimo (jei toks yra) arba Valstybinės mokesčių inspekcijos prie Lietuvos Respublikos finansų ministerijos išduoto dokumento,</w:t>
            </w:r>
          </w:p>
          <w:p w14:paraId="26736557" w14:textId="77777777" w:rsidR="002D2586" w:rsidRPr="00BA359A" w:rsidRDefault="002D2586" w:rsidP="002D2586">
            <w:pPr>
              <w:pStyle w:val="Betarp"/>
              <w:numPr>
                <w:ilvl w:val="0"/>
                <w:numId w:val="12"/>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403920C" w14:textId="77777777" w:rsidR="002D2586" w:rsidRPr="00BA359A" w:rsidRDefault="002D2586" w:rsidP="001667FC">
            <w:pPr>
              <w:pStyle w:val="Betarp"/>
              <w:tabs>
                <w:tab w:val="left" w:pos="256"/>
              </w:tabs>
              <w:jc w:val="both"/>
              <w:rPr>
                <w:rFonts w:ascii="Times New Roman" w:hAnsi="Times New Roman" w:cs="Times New Roman"/>
                <w:sz w:val="24"/>
                <w:szCs w:val="24"/>
              </w:rPr>
            </w:pPr>
          </w:p>
          <w:p w14:paraId="0806AF3A" w14:textId="77777777" w:rsidR="002D2586" w:rsidRPr="00BA359A" w:rsidRDefault="002D2586" w:rsidP="001667FC">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037D07E2" w14:textId="77777777" w:rsidR="002D2586" w:rsidRPr="00BA359A" w:rsidRDefault="002D2586" w:rsidP="002D2586">
            <w:pPr>
              <w:pStyle w:val="Betarp"/>
              <w:numPr>
                <w:ilvl w:val="0"/>
                <w:numId w:val="14"/>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lastRenderedPageBreak/>
              <w:t>atitinkamos užsienio šalies institucijos dokumento</w:t>
            </w:r>
            <w:r w:rsidRPr="00BA359A">
              <w:rPr>
                <w:rStyle w:val="Puslapioinaosnuoroda"/>
                <w:rFonts w:ascii="Times New Roman" w:hAnsi="Times New Roman" w:cs="Times New Roman"/>
                <w:sz w:val="24"/>
                <w:szCs w:val="24"/>
              </w:rPr>
              <w:footnoteReference w:id="5"/>
            </w:r>
            <w:r w:rsidRPr="00BA359A">
              <w:rPr>
                <w:rFonts w:ascii="Times New Roman" w:hAnsi="Times New Roman" w:cs="Times New Roman"/>
                <w:sz w:val="24"/>
                <w:szCs w:val="24"/>
              </w:rPr>
              <w:t>.</w:t>
            </w:r>
          </w:p>
          <w:p w14:paraId="6EA42B56" w14:textId="77777777" w:rsidR="002D2586" w:rsidRPr="00BA359A" w:rsidRDefault="002D2586" w:rsidP="001667FC">
            <w:pPr>
              <w:pStyle w:val="Betarp"/>
              <w:tabs>
                <w:tab w:val="left" w:pos="256"/>
              </w:tabs>
              <w:jc w:val="both"/>
              <w:rPr>
                <w:rFonts w:ascii="Times New Roman" w:eastAsia="Yu Mincho" w:hAnsi="Times New Roman" w:cs="Times New Roman"/>
                <w:sz w:val="24"/>
                <w:szCs w:val="24"/>
              </w:rPr>
            </w:pPr>
          </w:p>
          <w:p w14:paraId="2B1F71F6" w14:textId="77777777" w:rsidR="002D2586" w:rsidRPr="00BA359A" w:rsidRDefault="002D2586" w:rsidP="001667FC">
            <w:pPr>
              <w:pStyle w:val="Betarp"/>
              <w:tabs>
                <w:tab w:val="left" w:pos="256"/>
              </w:tabs>
              <w:jc w:val="both"/>
              <w:rPr>
                <w:rFonts w:ascii="Times New Roman" w:hAnsi="Times New Roman" w:cs="Times New Roman"/>
                <w:i/>
                <w:iCs/>
                <w:color w:val="000000" w:themeColor="text1"/>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063BD9C" w14:textId="77777777" w:rsidR="002D2586" w:rsidRPr="00BA359A" w:rsidRDefault="002D2586" w:rsidP="001667FC">
            <w:pPr>
              <w:pStyle w:val="Betarp"/>
              <w:tabs>
                <w:tab w:val="left" w:pos="256"/>
              </w:tabs>
              <w:jc w:val="both"/>
              <w:rPr>
                <w:rFonts w:ascii="Times New Roman" w:hAnsi="Times New Roman" w:cs="Times New Roman"/>
                <w:i/>
                <w:iCs/>
                <w:color w:val="7030A0"/>
                <w:sz w:val="24"/>
                <w:szCs w:val="24"/>
              </w:rPr>
            </w:pPr>
          </w:p>
          <w:p w14:paraId="3D6E024F" w14:textId="77777777" w:rsidR="002D2586" w:rsidRPr="00BA359A" w:rsidRDefault="002D2586" w:rsidP="001667FC">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05B5542" w14:textId="77777777" w:rsidR="002D2586" w:rsidRPr="00BA359A" w:rsidRDefault="002D2586" w:rsidP="001667FC">
            <w:pPr>
              <w:pStyle w:val="Betarp"/>
              <w:tabs>
                <w:tab w:val="left" w:pos="256"/>
              </w:tabs>
              <w:jc w:val="both"/>
              <w:rPr>
                <w:rFonts w:ascii="Times New Roman" w:hAnsi="Times New Roman" w:cs="Times New Roman"/>
                <w:b/>
                <w:bCs/>
                <w:sz w:val="24"/>
                <w:szCs w:val="24"/>
              </w:rPr>
            </w:pPr>
          </w:p>
          <w:p w14:paraId="0AE2A689" w14:textId="77777777" w:rsidR="002D2586" w:rsidRPr="00BA359A" w:rsidRDefault="002D2586" w:rsidP="001667FC">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2) Dėl įsipareigojimų, susijusių su socialinio draudimo įmokų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bCs/>
                <w:sz w:val="24"/>
                <w:szCs w:val="24"/>
              </w:rPr>
              <w:t>prašoma:</w:t>
            </w:r>
          </w:p>
          <w:p w14:paraId="341B9C47" w14:textId="77777777" w:rsidR="002D2586" w:rsidRPr="00BA359A" w:rsidRDefault="002D2586" w:rsidP="001667FC">
            <w:pPr>
              <w:pStyle w:val="Betarp"/>
              <w:tabs>
                <w:tab w:val="left" w:pos="256"/>
              </w:tabs>
              <w:jc w:val="both"/>
              <w:rPr>
                <w:rFonts w:ascii="Times New Roman" w:hAnsi="Times New Roman" w:cs="Times New Roman"/>
                <w:bCs/>
                <w:sz w:val="24"/>
                <w:szCs w:val="24"/>
              </w:rPr>
            </w:pPr>
            <w:r w:rsidRPr="00BA359A">
              <w:rPr>
                <w:rFonts w:ascii="Times New Roman" w:hAnsi="Times New Roman" w:cs="Times New Roman"/>
                <w:bCs/>
                <w:sz w:val="24"/>
                <w:szCs w:val="24"/>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r w:rsidRPr="00BA359A">
                <w:rPr>
                  <w:rStyle w:val="Hipersaitas"/>
                  <w:rFonts w:ascii="Times New Roman" w:hAnsi="Times New Roman" w:cs="Times New Roman"/>
                  <w:bCs/>
                  <w:sz w:val="24"/>
                  <w:szCs w:val="24"/>
                  <w:u w:val="single"/>
                </w:rPr>
                <w:t>http://draudejai.sodra.lt/draudeju_viesi_duomenys/</w:t>
              </w:r>
            </w:hyperlink>
            <w:r w:rsidRPr="00BA359A">
              <w:rPr>
                <w:rFonts w:ascii="Times New Roman" w:hAnsi="Times New Roman" w:cs="Times New Roman"/>
                <w:bCs/>
                <w:sz w:val="24"/>
                <w:szCs w:val="24"/>
              </w:rPr>
              <w:t>.</w:t>
            </w:r>
          </w:p>
          <w:p w14:paraId="224726B6" w14:textId="77777777" w:rsidR="002D2586" w:rsidRPr="00BA359A" w:rsidRDefault="002D2586" w:rsidP="001667FC">
            <w:pPr>
              <w:pStyle w:val="Betarp"/>
              <w:tabs>
                <w:tab w:val="left" w:pos="256"/>
              </w:tabs>
              <w:jc w:val="both"/>
              <w:rPr>
                <w:rFonts w:ascii="Times New Roman" w:hAnsi="Times New Roman" w:cs="Times New Roman"/>
                <w:b/>
                <w:bCs/>
                <w:sz w:val="24"/>
                <w:szCs w:val="24"/>
              </w:rPr>
            </w:pPr>
          </w:p>
          <w:p w14:paraId="1EA4E292" w14:textId="77777777" w:rsidR="002D2586" w:rsidRPr="00BA359A" w:rsidRDefault="002D2586" w:rsidP="001667FC">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694B556" w14:textId="77777777" w:rsidR="002D2586" w:rsidRPr="00BA359A" w:rsidRDefault="002D2586" w:rsidP="001667FC">
            <w:pPr>
              <w:pStyle w:val="Betarp"/>
              <w:tabs>
                <w:tab w:val="left" w:pos="256"/>
              </w:tabs>
              <w:jc w:val="both"/>
              <w:rPr>
                <w:rFonts w:ascii="Times New Roman" w:hAnsi="Times New Roman" w:cs="Times New Roman"/>
                <w:b/>
                <w:bCs/>
                <w:sz w:val="24"/>
                <w:szCs w:val="24"/>
              </w:rPr>
            </w:pPr>
          </w:p>
          <w:p w14:paraId="01FD63DC" w14:textId="77777777" w:rsidR="002D2586" w:rsidRPr="00BA359A" w:rsidRDefault="002D2586" w:rsidP="001667FC">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 xml:space="preserve">2.2) Jeigu tiekėjas yra fizinis asmuo, registruotas Lietuvos Respublikoje, jis pateikia išrašą iš teismo sprendimo (jei toks yra) arba „Sodros“ išduotą dokumentą, arba valstybės įmonės Registrų centras </w:t>
            </w:r>
            <w:r w:rsidRPr="00BA359A">
              <w:rPr>
                <w:rFonts w:ascii="Times New Roman" w:hAnsi="Times New Roman" w:cs="Times New Roman"/>
                <w:sz w:val="24"/>
                <w:szCs w:val="24"/>
              </w:rPr>
              <w:lastRenderedPageBreak/>
              <w:t>Lietuvos Respublikos Vyriausybės nustatyta tvarka išduotą dokumentą, patvirtinantį jungtinius kompetentingų institucijų tvarkomus duomenis.</w:t>
            </w:r>
          </w:p>
          <w:p w14:paraId="70ECAA90" w14:textId="77777777" w:rsidR="002D2586" w:rsidRPr="00BA359A" w:rsidRDefault="002D2586" w:rsidP="001667FC">
            <w:pPr>
              <w:pStyle w:val="Betarp"/>
              <w:tabs>
                <w:tab w:val="left" w:pos="256"/>
              </w:tabs>
              <w:jc w:val="both"/>
              <w:rPr>
                <w:rFonts w:ascii="Times New Roman" w:hAnsi="Times New Roman" w:cs="Times New Roman"/>
                <w:b/>
                <w:bCs/>
                <w:sz w:val="24"/>
                <w:szCs w:val="24"/>
              </w:rPr>
            </w:pPr>
          </w:p>
          <w:p w14:paraId="425846A2" w14:textId="77777777" w:rsidR="002D2586" w:rsidRPr="00BA359A" w:rsidRDefault="002D2586" w:rsidP="001667FC">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4F9A8A0B" w14:textId="77777777" w:rsidR="002D2586" w:rsidRPr="00BA359A" w:rsidRDefault="002D2586" w:rsidP="002D2586">
            <w:pPr>
              <w:pStyle w:val="Betarp"/>
              <w:numPr>
                <w:ilvl w:val="0"/>
                <w:numId w:val="14"/>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kompetentingos institucijos dokumento</w:t>
            </w:r>
            <w:r w:rsidRPr="00BA359A">
              <w:rPr>
                <w:rStyle w:val="Puslapioinaosnuoroda"/>
                <w:rFonts w:ascii="Times New Roman" w:hAnsi="Times New Roman" w:cs="Times New Roman"/>
                <w:sz w:val="24"/>
                <w:szCs w:val="24"/>
              </w:rPr>
              <w:footnoteReference w:id="6"/>
            </w:r>
            <w:r w:rsidRPr="00BA359A">
              <w:rPr>
                <w:rFonts w:ascii="Times New Roman" w:hAnsi="Times New Roman" w:cs="Times New Roman"/>
                <w:sz w:val="24"/>
                <w:szCs w:val="24"/>
              </w:rPr>
              <w:t>.</w:t>
            </w:r>
          </w:p>
          <w:p w14:paraId="76AEB5FD" w14:textId="77777777" w:rsidR="002D2586" w:rsidRPr="00BA359A" w:rsidRDefault="002D2586" w:rsidP="001667FC">
            <w:pPr>
              <w:pStyle w:val="Betarp"/>
              <w:tabs>
                <w:tab w:val="left" w:pos="256"/>
              </w:tabs>
              <w:jc w:val="both"/>
              <w:rPr>
                <w:rFonts w:ascii="Times New Roman" w:hAnsi="Times New Roman" w:cs="Times New Roman"/>
                <w:b/>
                <w:bCs/>
                <w:sz w:val="24"/>
                <w:szCs w:val="24"/>
              </w:rPr>
            </w:pPr>
          </w:p>
          <w:p w14:paraId="27889DA1" w14:textId="77777777" w:rsidR="002D2586" w:rsidRPr="00BA359A" w:rsidRDefault="002D2586" w:rsidP="001667FC">
            <w:pPr>
              <w:pStyle w:val="Betarp"/>
              <w:tabs>
                <w:tab w:val="left" w:pos="256"/>
              </w:tabs>
              <w:jc w:val="both"/>
              <w:rPr>
                <w:rFonts w:ascii="Times New Roman" w:hAnsi="Times New Roman" w:cs="Times New Roman"/>
                <w:i/>
                <w:iCs/>
                <w:color w:val="7030A0"/>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3F13E090" w14:textId="77777777" w:rsidR="002D2586" w:rsidRPr="00BA359A" w:rsidRDefault="002D2586" w:rsidP="001667FC">
            <w:pPr>
              <w:pStyle w:val="Betarp"/>
              <w:tabs>
                <w:tab w:val="left" w:pos="256"/>
              </w:tabs>
              <w:jc w:val="both"/>
              <w:rPr>
                <w:rFonts w:ascii="Times New Roman" w:hAnsi="Times New Roman" w:cs="Times New Roman"/>
                <w:b/>
                <w:bCs/>
                <w:sz w:val="24"/>
                <w:szCs w:val="24"/>
              </w:rPr>
            </w:pPr>
          </w:p>
          <w:p w14:paraId="789ABB31" w14:textId="77777777" w:rsidR="002D2586" w:rsidRPr="00BA359A" w:rsidRDefault="002D2586" w:rsidP="001667FC">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EBVPD galutinis pateikimo </w:t>
            </w:r>
            <w:r w:rsidRPr="00BA359A">
              <w:rPr>
                <w:rFonts w:ascii="Times New Roman" w:hAnsi="Times New Roman" w:cs="Times New Roman"/>
                <w:sz w:val="24"/>
                <w:szCs w:val="24"/>
              </w:rPr>
              <w:lastRenderedPageBreak/>
              <w:t>terminas, toks dokumentas jo galiojimo laikotarpiu yra priimtinas.</w:t>
            </w:r>
          </w:p>
          <w:p w14:paraId="630C408F" w14:textId="77777777" w:rsidR="002D2586" w:rsidRPr="00BA359A" w:rsidRDefault="002D2586" w:rsidP="001667FC">
            <w:pPr>
              <w:pStyle w:val="Betarp"/>
              <w:tabs>
                <w:tab w:val="left" w:pos="256"/>
              </w:tabs>
              <w:jc w:val="both"/>
              <w:rPr>
                <w:rFonts w:ascii="Times New Roman" w:hAnsi="Times New Roman" w:cs="Times New Roman"/>
                <w:sz w:val="24"/>
                <w:szCs w:val="24"/>
              </w:rPr>
            </w:pPr>
          </w:p>
          <w:p w14:paraId="68158E3B" w14:textId="77777777" w:rsidR="002D2586" w:rsidRPr="00BA359A" w:rsidRDefault="002D2586" w:rsidP="001667FC">
            <w:pPr>
              <w:pStyle w:val="Betarp"/>
              <w:tabs>
                <w:tab w:val="left" w:pos="256"/>
              </w:tabs>
              <w:jc w:val="both"/>
              <w:rPr>
                <w:rFonts w:ascii="Times New Roman" w:hAnsi="Times New Roman" w:cs="Times New Roman"/>
                <w:b/>
                <w:bCs/>
                <w:sz w:val="24"/>
                <w:szCs w:val="24"/>
              </w:rPr>
            </w:pPr>
          </w:p>
        </w:tc>
      </w:tr>
      <w:tr w:rsidR="002D2586" w:rsidRPr="00BA359A" w14:paraId="31DEB129" w14:textId="77777777" w:rsidTr="001667FC">
        <w:tc>
          <w:tcPr>
            <w:tcW w:w="704" w:type="dxa"/>
            <w:tcBorders>
              <w:top w:val="single" w:sz="4" w:space="0" w:color="000000"/>
              <w:left w:val="single" w:sz="4" w:space="0" w:color="000000"/>
              <w:bottom w:val="single" w:sz="4" w:space="0" w:color="000000"/>
              <w:right w:val="single" w:sz="4" w:space="0" w:color="000000"/>
            </w:tcBorders>
          </w:tcPr>
          <w:p w14:paraId="4159DF13" w14:textId="77777777" w:rsidR="002D2586" w:rsidRPr="00BA359A" w:rsidRDefault="002D2586" w:rsidP="002D2586">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2FCFA3FC" w14:textId="77777777" w:rsidR="002D2586" w:rsidRPr="00BA359A" w:rsidRDefault="002D2586" w:rsidP="001667FC">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4BD2CA58" w14:textId="77777777" w:rsidR="002D2586" w:rsidRPr="00BA359A" w:rsidRDefault="002D2586" w:rsidP="001667FC">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1 punktas</w:t>
            </w:r>
          </w:p>
          <w:p w14:paraId="70A97CF7" w14:textId="77777777" w:rsidR="002D2586" w:rsidRPr="00BA359A" w:rsidRDefault="002D2586" w:rsidP="001667FC">
            <w:pPr>
              <w:pStyle w:val="Betarp"/>
              <w:jc w:val="both"/>
              <w:rPr>
                <w:rFonts w:ascii="Times New Roman" w:eastAsia="Yu Mincho" w:hAnsi="Times New Roman" w:cs="Times New Roman"/>
                <w:sz w:val="24"/>
                <w:szCs w:val="24"/>
              </w:rPr>
            </w:pPr>
          </w:p>
          <w:p w14:paraId="312BF842" w14:textId="77777777" w:rsidR="002D2586" w:rsidRPr="00BA359A" w:rsidRDefault="002D2586" w:rsidP="001667FC">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C10 punktas</w:t>
            </w:r>
          </w:p>
        </w:tc>
        <w:tc>
          <w:tcPr>
            <w:tcW w:w="3259" w:type="dxa"/>
            <w:tcBorders>
              <w:top w:val="single" w:sz="4" w:space="0" w:color="000000"/>
              <w:left w:val="single" w:sz="4" w:space="0" w:color="000000"/>
              <w:bottom w:val="single" w:sz="4" w:space="0" w:color="000000"/>
              <w:right w:val="single" w:sz="4" w:space="0" w:color="000000"/>
            </w:tcBorders>
          </w:tcPr>
          <w:p w14:paraId="7EDFBE6F" w14:textId="77777777" w:rsidR="002D2586" w:rsidRPr="00BA359A" w:rsidRDefault="002D2586" w:rsidP="001667FC">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6899ACF2" w14:textId="77777777" w:rsidR="002D2586" w:rsidRPr="00BA359A" w:rsidRDefault="002D2586" w:rsidP="001667FC">
            <w:pPr>
              <w:pStyle w:val="Betarp"/>
              <w:jc w:val="both"/>
              <w:rPr>
                <w:rFonts w:ascii="Times New Roman" w:hAnsi="Times New Roman" w:cs="Times New Roman"/>
                <w:bCs/>
                <w:iCs/>
                <w:sz w:val="24"/>
                <w:szCs w:val="24"/>
                <w:lang w:eastAsia="en-US"/>
              </w:rPr>
            </w:pPr>
          </w:p>
          <w:p w14:paraId="6A8CAD3B" w14:textId="77777777" w:rsidR="002D2586" w:rsidRPr="00BA359A" w:rsidRDefault="002D2586" w:rsidP="001667FC">
            <w:pPr>
              <w:pStyle w:val="Betarp"/>
              <w:jc w:val="both"/>
              <w:rPr>
                <w:rFonts w:ascii="Times New Roman" w:hAnsi="Times New Roman" w:cs="Times New Roman"/>
                <w:b/>
                <w:bCs/>
                <w:iCs/>
                <w:sz w:val="24"/>
                <w:szCs w:val="24"/>
                <w:lang w:eastAsia="en-US"/>
              </w:rPr>
            </w:pPr>
          </w:p>
        </w:tc>
      </w:tr>
      <w:tr w:rsidR="002D2586" w:rsidRPr="00BA359A" w14:paraId="2CFBCCE8" w14:textId="77777777" w:rsidTr="001667FC">
        <w:tc>
          <w:tcPr>
            <w:tcW w:w="704" w:type="dxa"/>
            <w:tcBorders>
              <w:top w:val="single" w:sz="4" w:space="0" w:color="000000"/>
              <w:left w:val="single" w:sz="4" w:space="0" w:color="000000"/>
              <w:bottom w:val="single" w:sz="4" w:space="0" w:color="000000"/>
              <w:right w:val="single" w:sz="4" w:space="0" w:color="000000"/>
            </w:tcBorders>
          </w:tcPr>
          <w:p w14:paraId="473F4DFB" w14:textId="77777777" w:rsidR="002D2586" w:rsidRPr="00BA359A" w:rsidRDefault="002D2586" w:rsidP="002D2586">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29F7916" w14:textId="77777777" w:rsidR="002D2586" w:rsidRPr="00BA359A" w:rsidRDefault="002D2586" w:rsidP="001667FC">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AF53835" w14:textId="77777777" w:rsidR="002D2586" w:rsidRPr="00BA359A" w:rsidRDefault="002D2586" w:rsidP="001667FC">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4C79FC5B" w14:textId="77777777" w:rsidR="002D2586" w:rsidRPr="00BA359A" w:rsidRDefault="002D2586" w:rsidP="001667FC">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2 punktas</w:t>
            </w:r>
          </w:p>
          <w:p w14:paraId="7ED30440" w14:textId="77777777" w:rsidR="002D2586" w:rsidRPr="00BA359A" w:rsidRDefault="002D2586" w:rsidP="001667FC">
            <w:pPr>
              <w:pStyle w:val="Betarp"/>
              <w:jc w:val="both"/>
              <w:rPr>
                <w:rFonts w:ascii="Times New Roman" w:eastAsia="Yu Mincho" w:hAnsi="Times New Roman" w:cs="Times New Roman"/>
                <w:sz w:val="24"/>
                <w:szCs w:val="24"/>
              </w:rPr>
            </w:pPr>
          </w:p>
          <w:p w14:paraId="0056F940" w14:textId="77777777" w:rsidR="002D2586" w:rsidRPr="00BA359A" w:rsidRDefault="002D2586" w:rsidP="001667FC">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C12 punktas</w:t>
            </w:r>
          </w:p>
        </w:tc>
        <w:tc>
          <w:tcPr>
            <w:tcW w:w="3259" w:type="dxa"/>
            <w:tcBorders>
              <w:top w:val="single" w:sz="4" w:space="0" w:color="000000"/>
              <w:left w:val="single" w:sz="4" w:space="0" w:color="000000"/>
              <w:bottom w:val="single" w:sz="4" w:space="0" w:color="000000"/>
              <w:right w:val="single" w:sz="4" w:space="0" w:color="000000"/>
            </w:tcBorders>
          </w:tcPr>
          <w:p w14:paraId="23A4B23E" w14:textId="77777777" w:rsidR="002D2586" w:rsidRPr="00BA359A" w:rsidRDefault="002D2586" w:rsidP="001667FC">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0056AB87" w14:textId="77777777" w:rsidR="002D2586" w:rsidRPr="00BA359A" w:rsidRDefault="002D2586" w:rsidP="001667FC">
            <w:pPr>
              <w:pStyle w:val="Betarp"/>
              <w:jc w:val="both"/>
              <w:rPr>
                <w:rFonts w:ascii="Times New Roman" w:hAnsi="Times New Roman" w:cs="Times New Roman"/>
                <w:bCs/>
                <w:iCs/>
                <w:sz w:val="24"/>
                <w:szCs w:val="24"/>
                <w:lang w:eastAsia="en-US"/>
              </w:rPr>
            </w:pPr>
          </w:p>
          <w:p w14:paraId="17FF01FC" w14:textId="77777777" w:rsidR="002D2586" w:rsidRPr="00BA359A" w:rsidRDefault="002D2586" w:rsidP="001667FC">
            <w:pPr>
              <w:pStyle w:val="Betarp"/>
              <w:jc w:val="both"/>
              <w:rPr>
                <w:rFonts w:ascii="Times New Roman" w:hAnsi="Times New Roman" w:cs="Times New Roman"/>
                <w:b/>
                <w:bCs/>
                <w:iCs/>
                <w:sz w:val="24"/>
                <w:szCs w:val="24"/>
                <w:lang w:eastAsia="en-US"/>
              </w:rPr>
            </w:pPr>
          </w:p>
        </w:tc>
      </w:tr>
      <w:tr w:rsidR="002D2586" w:rsidRPr="00BA359A" w14:paraId="1DF18A30" w14:textId="77777777" w:rsidTr="001667FC">
        <w:tc>
          <w:tcPr>
            <w:tcW w:w="704" w:type="dxa"/>
            <w:tcBorders>
              <w:top w:val="single" w:sz="4" w:space="0" w:color="000000"/>
              <w:left w:val="single" w:sz="4" w:space="0" w:color="000000"/>
              <w:bottom w:val="single" w:sz="4" w:space="0" w:color="000000"/>
              <w:right w:val="single" w:sz="4" w:space="0" w:color="000000"/>
            </w:tcBorders>
          </w:tcPr>
          <w:p w14:paraId="52F0B681" w14:textId="77777777" w:rsidR="002D2586" w:rsidRPr="00BA359A" w:rsidRDefault="002D2586" w:rsidP="002D2586">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7965730" w14:textId="77777777" w:rsidR="002D2586" w:rsidRPr="00BA359A" w:rsidRDefault="002D2586" w:rsidP="001667FC">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5D9BD4F5" w14:textId="77777777" w:rsidR="002D2586" w:rsidRPr="00BA359A" w:rsidRDefault="002D2586" w:rsidP="001667FC">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3 punktas</w:t>
            </w:r>
          </w:p>
          <w:p w14:paraId="3E45930C" w14:textId="77777777" w:rsidR="002D2586" w:rsidRPr="00BA359A" w:rsidRDefault="002D2586" w:rsidP="001667FC">
            <w:pPr>
              <w:pStyle w:val="Betarp"/>
              <w:jc w:val="both"/>
              <w:rPr>
                <w:rFonts w:ascii="Times New Roman" w:eastAsia="Yu Mincho" w:hAnsi="Times New Roman" w:cs="Times New Roman"/>
                <w:sz w:val="24"/>
                <w:szCs w:val="24"/>
              </w:rPr>
            </w:pPr>
          </w:p>
          <w:p w14:paraId="0E26F73F" w14:textId="77777777" w:rsidR="002D2586" w:rsidRPr="00BA359A" w:rsidRDefault="002D2586" w:rsidP="001667FC">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C13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07E7F518" w14:textId="77777777" w:rsidR="002D2586" w:rsidRPr="00BA359A" w:rsidRDefault="002D2586" w:rsidP="001667FC">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68B25EF3" w14:textId="77777777" w:rsidR="002D2586" w:rsidRPr="00BA359A" w:rsidRDefault="002D2586" w:rsidP="001667FC">
            <w:pPr>
              <w:pStyle w:val="Betarp"/>
              <w:jc w:val="both"/>
              <w:rPr>
                <w:rFonts w:ascii="Times New Roman" w:hAnsi="Times New Roman" w:cs="Times New Roman"/>
                <w:b/>
                <w:bCs/>
                <w:iCs/>
                <w:sz w:val="24"/>
                <w:szCs w:val="24"/>
                <w:lang w:eastAsia="en-US"/>
              </w:rPr>
            </w:pPr>
          </w:p>
        </w:tc>
      </w:tr>
      <w:tr w:rsidR="002D2586" w:rsidRPr="00BA359A" w14:paraId="0F8D73CA" w14:textId="77777777" w:rsidTr="001667FC">
        <w:tc>
          <w:tcPr>
            <w:tcW w:w="704" w:type="dxa"/>
            <w:tcBorders>
              <w:top w:val="single" w:sz="4" w:space="0" w:color="000000"/>
              <w:left w:val="single" w:sz="4" w:space="0" w:color="000000"/>
              <w:bottom w:val="single" w:sz="4" w:space="0" w:color="000000"/>
              <w:right w:val="single" w:sz="4" w:space="0" w:color="000000"/>
            </w:tcBorders>
          </w:tcPr>
          <w:p w14:paraId="564F1B38" w14:textId="77777777" w:rsidR="002D2586" w:rsidRPr="00BA359A" w:rsidRDefault="002D2586" w:rsidP="002D2586">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3D40DA2" w14:textId="77777777" w:rsidR="002D2586" w:rsidRPr="00BA359A" w:rsidRDefault="002D2586" w:rsidP="001667FC">
            <w:pPr>
              <w:pStyle w:val="Betarp"/>
              <w:jc w:val="both"/>
              <w:rPr>
                <w:rFonts w:ascii="Times New Roman" w:hAnsi="Times New Roman" w:cs="Times New Roman"/>
                <w:sz w:val="24"/>
                <w:szCs w:val="24"/>
              </w:rPr>
            </w:pPr>
            <w:r w:rsidRPr="00BA359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91BD4F8" w14:textId="77777777" w:rsidR="002D2586" w:rsidRPr="00BA359A" w:rsidRDefault="002D2586" w:rsidP="001667FC">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BC6151E" w14:textId="77777777" w:rsidR="002D2586" w:rsidRPr="00BA359A" w:rsidRDefault="002D2586" w:rsidP="001667FC">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92516BD" w14:textId="77777777" w:rsidR="002D2586" w:rsidRPr="00BA359A" w:rsidRDefault="002D2586" w:rsidP="001667FC">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4 punktas</w:t>
            </w:r>
          </w:p>
          <w:p w14:paraId="0EE60770" w14:textId="77777777" w:rsidR="002D2586" w:rsidRPr="00BA359A" w:rsidRDefault="002D2586" w:rsidP="001667FC">
            <w:pPr>
              <w:pStyle w:val="Betarp"/>
              <w:jc w:val="both"/>
              <w:rPr>
                <w:rFonts w:ascii="Times New Roman" w:eastAsia="Yu Mincho" w:hAnsi="Times New Roman" w:cs="Times New Roman"/>
                <w:sz w:val="24"/>
                <w:szCs w:val="24"/>
              </w:rPr>
            </w:pPr>
          </w:p>
          <w:p w14:paraId="29B7FEB3" w14:textId="77777777" w:rsidR="002D2586" w:rsidRPr="00BA359A" w:rsidRDefault="002D2586" w:rsidP="001667FC">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C15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12B2D68C" w14:textId="77777777" w:rsidR="002D2586" w:rsidRPr="00BA359A" w:rsidRDefault="002D2586" w:rsidP="001667FC">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71DD7134" w14:textId="77777777" w:rsidR="002D2586" w:rsidRPr="00BA359A" w:rsidRDefault="002D2586" w:rsidP="001667FC">
            <w:pPr>
              <w:pStyle w:val="Betarp"/>
              <w:jc w:val="both"/>
              <w:rPr>
                <w:rFonts w:ascii="Times New Roman" w:hAnsi="Times New Roman" w:cs="Times New Roman"/>
                <w:bCs/>
                <w:iCs/>
                <w:sz w:val="24"/>
                <w:szCs w:val="24"/>
                <w:lang w:eastAsia="en-US"/>
              </w:rPr>
            </w:pPr>
          </w:p>
          <w:p w14:paraId="574CC882" w14:textId="77777777" w:rsidR="002D2586" w:rsidRPr="00BA359A" w:rsidRDefault="002D2586" w:rsidP="001667FC">
            <w:pPr>
              <w:pStyle w:val="Betarp"/>
              <w:jc w:val="both"/>
              <w:rPr>
                <w:rFonts w:ascii="Times New Roman" w:hAnsi="Times New Roman" w:cs="Times New Roman"/>
                <w:bCs/>
                <w:iCs/>
                <w:sz w:val="24"/>
                <w:szCs w:val="24"/>
                <w:lang w:eastAsia="en-US"/>
              </w:rPr>
            </w:pPr>
          </w:p>
          <w:p w14:paraId="37B4FD5E" w14:textId="77777777" w:rsidR="002D2586" w:rsidRPr="00BA359A" w:rsidRDefault="002D2586" w:rsidP="001667FC">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568C655" w14:textId="77777777" w:rsidR="002D2586" w:rsidRPr="00BA359A" w:rsidRDefault="002D2586" w:rsidP="001667FC">
            <w:pPr>
              <w:pStyle w:val="Betarp"/>
              <w:jc w:val="both"/>
              <w:rPr>
                <w:rFonts w:ascii="Times New Roman" w:hAnsi="Times New Roman" w:cs="Times New Roman"/>
                <w:sz w:val="24"/>
                <w:szCs w:val="24"/>
              </w:rPr>
            </w:pPr>
            <w:hyperlink r:id="rId17">
              <w:r w:rsidRPr="00BA359A">
                <w:rPr>
                  <w:rStyle w:val="Hipersaitas"/>
                  <w:rFonts w:ascii="Times New Roman" w:hAnsi="Times New Roman" w:cs="Times New Roman"/>
                  <w:sz w:val="24"/>
                  <w:szCs w:val="24"/>
                </w:rPr>
                <w:t>https://vpt.lrv.lt/lt/nuorodos/kiti-duomenys/powerbi/melaginga-informacija-pateikusiu-tiekeju-sarasas-3/</w:t>
              </w:r>
            </w:hyperlink>
          </w:p>
        </w:tc>
      </w:tr>
      <w:tr w:rsidR="002D2586" w:rsidRPr="00BA359A" w14:paraId="4C94CEEB" w14:textId="77777777" w:rsidTr="001667FC">
        <w:tc>
          <w:tcPr>
            <w:tcW w:w="704" w:type="dxa"/>
            <w:tcBorders>
              <w:top w:val="single" w:sz="4" w:space="0" w:color="000000"/>
              <w:left w:val="single" w:sz="4" w:space="0" w:color="000000"/>
              <w:bottom w:val="single" w:sz="4" w:space="0" w:color="000000"/>
              <w:right w:val="single" w:sz="4" w:space="0" w:color="000000"/>
            </w:tcBorders>
          </w:tcPr>
          <w:p w14:paraId="409FB5BE" w14:textId="77777777" w:rsidR="002D2586" w:rsidRPr="00BA359A" w:rsidRDefault="002D2586" w:rsidP="002D2586">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A0C1E0D" w14:textId="77777777" w:rsidR="002D2586" w:rsidRPr="00BA359A" w:rsidRDefault="002D2586" w:rsidP="001667FC">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w:t>
            </w:r>
            <w:r w:rsidRPr="00BA359A">
              <w:rPr>
                <w:rFonts w:ascii="Times New Roman" w:hAnsi="Times New Roman" w:cs="Times New Roman"/>
                <w:sz w:val="24"/>
                <w:szCs w:val="24"/>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4DE9C55E" w14:textId="77777777" w:rsidR="002D2586" w:rsidRPr="00BA359A" w:rsidRDefault="002D2586" w:rsidP="001667FC">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5 punktas</w:t>
            </w:r>
          </w:p>
          <w:p w14:paraId="1C458F87" w14:textId="77777777" w:rsidR="002D2586" w:rsidRPr="00BA359A" w:rsidRDefault="002D2586" w:rsidP="001667FC">
            <w:pPr>
              <w:pStyle w:val="Betarp"/>
              <w:jc w:val="both"/>
              <w:rPr>
                <w:rFonts w:ascii="Times New Roman" w:eastAsia="Yu Mincho" w:hAnsi="Times New Roman" w:cs="Times New Roman"/>
                <w:sz w:val="24"/>
                <w:szCs w:val="24"/>
              </w:rPr>
            </w:pPr>
          </w:p>
          <w:p w14:paraId="339FE27E" w14:textId="77777777" w:rsidR="002D2586" w:rsidRPr="00BA359A" w:rsidRDefault="002D2586" w:rsidP="001667FC">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C15 punktas</w:t>
            </w:r>
          </w:p>
          <w:p w14:paraId="17C0DB4F" w14:textId="77777777" w:rsidR="002D2586" w:rsidRPr="00BA359A" w:rsidRDefault="002D2586" w:rsidP="001667FC">
            <w:pPr>
              <w:pStyle w:val="Betarp"/>
              <w:jc w:val="both"/>
              <w:rPr>
                <w:rFonts w:ascii="Times New Roman" w:eastAsia="Yu Mincho" w:hAnsi="Times New Roman" w:cs="Times New Roman"/>
                <w:sz w:val="24"/>
                <w:szCs w:val="24"/>
                <w:lang w:eastAsia="en-US"/>
              </w:rPr>
            </w:pPr>
          </w:p>
          <w:p w14:paraId="5CAA2FE0" w14:textId="77777777" w:rsidR="002D2586" w:rsidRPr="00BA359A" w:rsidRDefault="002D2586" w:rsidP="001667FC">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07FB9DD6" w14:textId="77777777" w:rsidR="002D2586" w:rsidRPr="00BA359A" w:rsidRDefault="002D2586" w:rsidP="001667FC">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5AE2DF13" w14:textId="77777777" w:rsidR="002D2586" w:rsidRPr="00BA359A" w:rsidRDefault="002D2586" w:rsidP="001667FC">
            <w:pPr>
              <w:pStyle w:val="Betarp"/>
              <w:jc w:val="both"/>
              <w:rPr>
                <w:rFonts w:ascii="Times New Roman" w:hAnsi="Times New Roman" w:cs="Times New Roman"/>
                <w:b/>
                <w:bCs/>
                <w:iCs/>
                <w:sz w:val="24"/>
                <w:szCs w:val="24"/>
                <w:lang w:eastAsia="en-US"/>
              </w:rPr>
            </w:pPr>
          </w:p>
        </w:tc>
      </w:tr>
      <w:tr w:rsidR="002D2586" w:rsidRPr="00BA359A" w14:paraId="4519B360" w14:textId="77777777" w:rsidTr="001667FC">
        <w:tc>
          <w:tcPr>
            <w:tcW w:w="704" w:type="dxa"/>
            <w:tcBorders>
              <w:top w:val="single" w:sz="4" w:space="0" w:color="000000"/>
              <w:left w:val="single" w:sz="4" w:space="0" w:color="000000"/>
              <w:bottom w:val="single" w:sz="4" w:space="0" w:color="000000"/>
              <w:right w:val="single" w:sz="4" w:space="0" w:color="000000"/>
            </w:tcBorders>
          </w:tcPr>
          <w:p w14:paraId="03D2E03F" w14:textId="77777777" w:rsidR="002D2586" w:rsidRPr="00BA359A" w:rsidRDefault="002D2586" w:rsidP="002D2586">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BF18051" w14:textId="77777777" w:rsidR="002D2586" w:rsidRPr="00BA359A" w:rsidRDefault="002D2586" w:rsidP="001667FC">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BA359A">
              <w:rPr>
                <w:rFonts w:ascii="Times New Roman" w:hAnsi="Times New Roman" w:cs="Times New Roman"/>
                <w:sz w:val="24"/>
                <w:szCs w:val="24"/>
              </w:rPr>
              <w:lastRenderedPageBreak/>
              <w:t xml:space="preserve">trūkumais ir dėl to buvo pritaikyta sutartyje nustatyta sankcija. </w:t>
            </w:r>
          </w:p>
          <w:p w14:paraId="0AD47C72" w14:textId="77777777" w:rsidR="002D2586" w:rsidRPr="00BA359A" w:rsidRDefault="002D2586" w:rsidP="001667FC">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14B6CCCD" w14:textId="77777777" w:rsidR="002D2586" w:rsidRPr="00BA359A" w:rsidRDefault="002D2586" w:rsidP="001667FC">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6 punktas</w:t>
            </w:r>
          </w:p>
          <w:p w14:paraId="43DB8E78" w14:textId="77777777" w:rsidR="002D2586" w:rsidRPr="00BA359A" w:rsidRDefault="002D2586" w:rsidP="001667FC">
            <w:pPr>
              <w:pStyle w:val="Betarp"/>
              <w:jc w:val="both"/>
              <w:rPr>
                <w:rFonts w:ascii="Times New Roman" w:eastAsia="Yu Mincho" w:hAnsi="Times New Roman" w:cs="Times New Roman"/>
                <w:sz w:val="24"/>
                <w:szCs w:val="24"/>
              </w:rPr>
            </w:pPr>
          </w:p>
          <w:p w14:paraId="58F55BB2" w14:textId="77777777" w:rsidR="002D2586" w:rsidRPr="00BA359A" w:rsidRDefault="002D2586" w:rsidP="001667FC">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C14 punktas</w:t>
            </w:r>
          </w:p>
          <w:p w14:paraId="57CBAE27" w14:textId="77777777" w:rsidR="002D2586" w:rsidRPr="00BA359A" w:rsidRDefault="002D2586" w:rsidP="001667FC">
            <w:pPr>
              <w:pStyle w:val="Betarp"/>
              <w:jc w:val="both"/>
              <w:rPr>
                <w:rFonts w:ascii="Times New Roman" w:eastAsia="Yu Mincho" w:hAnsi="Times New Roman" w:cs="Times New Roman"/>
                <w:sz w:val="24"/>
                <w:szCs w:val="24"/>
                <w:lang w:eastAsia="en-US"/>
              </w:rPr>
            </w:pPr>
          </w:p>
          <w:p w14:paraId="3BE4FCFD" w14:textId="77777777" w:rsidR="002D2586" w:rsidRPr="00BA359A" w:rsidRDefault="002D2586" w:rsidP="001667FC">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5ACA4230" w14:textId="77777777" w:rsidR="002D2586" w:rsidRPr="00BA359A" w:rsidRDefault="002D2586" w:rsidP="001667FC">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1C5A01D5" w14:textId="77777777" w:rsidR="002D2586" w:rsidRPr="00BA359A" w:rsidRDefault="002D2586" w:rsidP="001667FC">
            <w:pPr>
              <w:pStyle w:val="Betarp"/>
              <w:jc w:val="both"/>
              <w:rPr>
                <w:rFonts w:ascii="Times New Roman" w:hAnsi="Times New Roman" w:cs="Times New Roman"/>
                <w:bCs/>
                <w:iCs/>
                <w:sz w:val="24"/>
                <w:szCs w:val="24"/>
                <w:lang w:eastAsia="en-US"/>
              </w:rPr>
            </w:pPr>
          </w:p>
          <w:p w14:paraId="44050C6A" w14:textId="77777777" w:rsidR="002D2586" w:rsidRPr="00BA359A" w:rsidRDefault="002D2586" w:rsidP="001667FC">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10BA15A7" w14:textId="77777777" w:rsidR="002D2586" w:rsidRPr="00BA359A" w:rsidRDefault="002D2586" w:rsidP="001667FC">
            <w:pPr>
              <w:pStyle w:val="Betarp"/>
              <w:jc w:val="both"/>
              <w:rPr>
                <w:rFonts w:ascii="Times New Roman" w:hAnsi="Times New Roman" w:cs="Times New Roman"/>
                <w:sz w:val="24"/>
                <w:szCs w:val="24"/>
              </w:rPr>
            </w:pPr>
          </w:p>
          <w:p w14:paraId="4DDD64A9" w14:textId="77777777" w:rsidR="002D2586" w:rsidRPr="00BA359A" w:rsidRDefault="002D2586" w:rsidP="001667FC">
            <w:pPr>
              <w:pStyle w:val="Betarp"/>
              <w:jc w:val="both"/>
              <w:rPr>
                <w:rFonts w:ascii="Times New Roman" w:hAnsi="Times New Roman" w:cs="Times New Roman"/>
                <w:sz w:val="24"/>
                <w:szCs w:val="24"/>
              </w:rPr>
            </w:pPr>
            <w:hyperlink r:id="rId18">
              <w:r w:rsidRPr="00BA359A">
                <w:rPr>
                  <w:rStyle w:val="Hipersaitas"/>
                  <w:rFonts w:ascii="Times New Roman" w:hAnsi="Times New Roman" w:cs="Times New Roman"/>
                  <w:sz w:val="24"/>
                  <w:szCs w:val="24"/>
                </w:rPr>
                <w:t>https://vpt.lrv.lt/lt/nuorodos/kiti-duomenys/powerbi/nepatikimi-tiekejai-1/</w:t>
              </w:r>
            </w:hyperlink>
          </w:p>
          <w:p w14:paraId="416B7BB0" w14:textId="77777777" w:rsidR="002D2586" w:rsidRPr="00BA359A" w:rsidRDefault="002D2586" w:rsidP="001667FC">
            <w:pPr>
              <w:pStyle w:val="Betarp"/>
              <w:jc w:val="both"/>
              <w:rPr>
                <w:rFonts w:ascii="Times New Roman" w:hAnsi="Times New Roman" w:cs="Times New Roman"/>
                <w:sz w:val="24"/>
                <w:szCs w:val="24"/>
              </w:rPr>
            </w:pPr>
          </w:p>
          <w:p w14:paraId="5374F60A" w14:textId="77777777" w:rsidR="002D2586" w:rsidRPr="00BA359A" w:rsidRDefault="002D2586" w:rsidP="001667FC">
            <w:pPr>
              <w:pStyle w:val="Betarp"/>
              <w:jc w:val="both"/>
              <w:rPr>
                <w:rFonts w:ascii="Times New Roman" w:hAnsi="Times New Roman" w:cs="Times New Roman"/>
                <w:sz w:val="24"/>
                <w:szCs w:val="24"/>
              </w:rPr>
            </w:pPr>
            <w:hyperlink r:id="rId19">
              <w:r w:rsidRPr="00BA359A">
                <w:rPr>
                  <w:rStyle w:val="Hipersaitas"/>
                  <w:rFonts w:ascii="Times New Roman" w:hAnsi="Times New Roman" w:cs="Times New Roman"/>
                  <w:sz w:val="24"/>
                  <w:szCs w:val="24"/>
                </w:rPr>
                <w:t>https://vpt.lrv.lt/lt/pasalinimo-pagrindai-1/nepatikimu-koncesininku-sarasas-1/nepatikimu-koncesininku-sarasas/</w:t>
              </w:r>
            </w:hyperlink>
          </w:p>
          <w:p w14:paraId="490FB513" w14:textId="77777777" w:rsidR="002D2586" w:rsidRPr="00BA359A" w:rsidRDefault="002D2586" w:rsidP="001667FC">
            <w:pPr>
              <w:pStyle w:val="Betarp"/>
              <w:jc w:val="both"/>
              <w:rPr>
                <w:rFonts w:ascii="Times New Roman" w:hAnsi="Times New Roman" w:cs="Times New Roman"/>
                <w:bCs/>
                <w:sz w:val="24"/>
                <w:szCs w:val="24"/>
              </w:rPr>
            </w:pPr>
          </w:p>
          <w:p w14:paraId="7AA272C4" w14:textId="77777777" w:rsidR="002D2586" w:rsidRPr="00BA359A" w:rsidRDefault="002D2586" w:rsidP="001667FC">
            <w:pPr>
              <w:pStyle w:val="Betarp"/>
              <w:jc w:val="both"/>
              <w:rPr>
                <w:rFonts w:ascii="Times New Roman" w:hAnsi="Times New Roman" w:cs="Times New Roman"/>
                <w:b/>
                <w:bCs/>
                <w:sz w:val="24"/>
                <w:szCs w:val="24"/>
              </w:rPr>
            </w:pPr>
          </w:p>
        </w:tc>
      </w:tr>
      <w:tr w:rsidR="002D2586" w:rsidRPr="00BA359A" w14:paraId="7F90D5C3" w14:textId="77777777" w:rsidTr="001667FC">
        <w:tc>
          <w:tcPr>
            <w:tcW w:w="704" w:type="dxa"/>
            <w:tcBorders>
              <w:top w:val="single" w:sz="4" w:space="0" w:color="000000"/>
              <w:left w:val="single" w:sz="4" w:space="0" w:color="000000"/>
              <w:bottom w:val="single" w:sz="4" w:space="0" w:color="000000"/>
              <w:right w:val="single" w:sz="4" w:space="0" w:color="000000"/>
            </w:tcBorders>
          </w:tcPr>
          <w:p w14:paraId="0603528E" w14:textId="77777777" w:rsidR="002D2586" w:rsidRPr="00BA359A" w:rsidRDefault="002D2586" w:rsidP="002D2586">
            <w:pPr>
              <w:pStyle w:val="Betarp"/>
              <w:numPr>
                <w:ilvl w:val="0"/>
                <w:numId w:val="15"/>
              </w:numPr>
              <w:suppressAutoHyphens/>
              <w:rPr>
                <w:rFonts w:ascii="Times New Roman" w:hAnsi="Times New Roman" w:cs="Times New Roman"/>
                <w:sz w:val="24"/>
                <w:szCs w:val="24"/>
              </w:rPr>
            </w:pPr>
          </w:p>
          <w:p w14:paraId="4882BB8C" w14:textId="77777777" w:rsidR="002D2586" w:rsidRPr="00BA359A" w:rsidRDefault="002D2586" w:rsidP="001667FC">
            <w:pPr>
              <w:pStyle w:val="Betarp"/>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A61B8E8" w14:textId="77777777" w:rsidR="002D2586" w:rsidRPr="00BA359A" w:rsidRDefault="002D2586" w:rsidP="001667FC">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1FF8E52" w14:textId="77777777" w:rsidR="002D2586" w:rsidRPr="00BA359A" w:rsidRDefault="002D2586" w:rsidP="001667FC">
            <w:pPr>
              <w:spacing w:after="0" w:line="240" w:lineRule="auto"/>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7403CB29" w14:textId="77777777" w:rsidR="002D2586" w:rsidRPr="00BA359A" w:rsidRDefault="002D2586" w:rsidP="001667FC">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a papunktis</w:t>
            </w:r>
          </w:p>
          <w:p w14:paraId="5095C8F9" w14:textId="77777777" w:rsidR="002D2586" w:rsidRPr="00BA359A" w:rsidRDefault="002D2586" w:rsidP="001667FC">
            <w:pPr>
              <w:pStyle w:val="Betarp"/>
              <w:jc w:val="both"/>
              <w:rPr>
                <w:rFonts w:ascii="Times New Roman" w:eastAsia="Yu Mincho" w:hAnsi="Times New Roman" w:cs="Times New Roman"/>
                <w:sz w:val="24"/>
                <w:szCs w:val="24"/>
              </w:rPr>
            </w:pPr>
          </w:p>
          <w:p w14:paraId="1D4BD3A6" w14:textId="77777777" w:rsidR="002D2586" w:rsidRPr="00BA359A" w:rsidRDefault="002D2586" w:rsidP="001667FC">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01033CF5" w14:textId="77777777" w:rsidR="002D2586" w:rsidRPr="00BA359A" w:rsidRDefault="002D2586" w:rsidP="001667FC">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 xml:space="preserve">Iš Lietuvoje įsteigtų subjektų įrodančių dokumentų nereikalaujama. Užtenka pateikto EBVPD. </w:t>
            </w: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0">
              <w:r w:rsidRPr="00BA359A">
                <w:rPr>
                  <w:rStyle w:val="Hipersaitas"/>
                  <w:rFonts w:ascii="Times New Roman" w:hAnsi="Times New Roman" w:cs="Times New Roman"/>
                  <w:sz w:val="24"/>
                  <w:szCs w:val="24"/>
                  <w:u w:val="single"/>
                </w:rPr>
                <w:t>https://www.registrucentras.lt/jar/p/index.php</w:t>
              </w:r>
            </w:hyperlink>
          </w:p>
          <w:p w14:paraId="74463893" w14:textId="77777777" w:rsidR="002D2586" w:rsidRPr="00BA359A" w:rsidRDefault="002D2586" w:rsidP="001667FC">
            <w:pPr>
              <w:pStyle w:val="Betarp"/>
              <w:jc w:val="both"/>
              <w:rPr>
                <w:rFonts w:ascii="Times New Roman" w:hAnsi="Times New Roman" w:cs="Times New Roman"/>
                <w:sz w:val="24"/>
                <w:szCs w:val="24"/>
              </w:rPr>
            </w:pPr>
            <w:r w:rsidRPr="00BA359A">
              <w:rPr>
                <w:rFonts w:ascii="Times New Roman" w:hAnsi="Times New Roman" w:cs="Times New Roman"/>
                <w:sz w:val="24"/>
                <w:szCs w:val="24"/>
              </w:rPr>
              <w:t>paskelbtą informaciją, taip pat į šiame informaciniame pranešime pateiktą informaciją:</w:t>
            </w:r>
          </w:p>
          <w:p w14:paraId="44F55ABC" w14:textId="77777777" w:rsidR="002D2586" w:rsidRPr="00BA359A" w:rsidRDefault="002D2586" w:rsidP="001667FC">
            <w:pPr>
              <w:pStyle w:val="Betarp"/>
              <w:jc w:val="both"/>
              <w:rPr>
                <w:rFonts w:ascii="Times New Roman" w:hAnsi="Times New Roman" w:cs="Times New Roman"/>
                <w:sz w:val="24"/>
                <w:szCs w:val="24"/>
              </w:rPr>
            </w:pPr>
            <w:hyperlink r:id="rId21">
              <w:r w:rsidRPr="00BA359A">
                <w:rPr>
                  <w:rStyle w:val="Hipersaitas"/>
                  <w:rFonts w:ascii="Times New Roman" w:hAnsi="Times New Roman" w:cs="Times New Roman"/>
                  <w:sz w:val="24"/>
                  <w:szCs w:val="24"/>
                </w:rPr>
                <w:t>https://vpt.lrv.lt/lt/naujienos-3/finansiniu-ataskaitu-nepateikimas-gali-tapti-kliutimi-dalyvauti-viesuosiuose-pirkimuose/</w:t>
              </w:r>
            </w:hyperlink>
          </w:p>
          <w:p w14:paraId="13A6C2EE" w14:textId="77777777" w:rsidR="002D2586" w:rsidRPr="00BA359A" w:rsidRDefault="002D2586" w:rsidP="001667FC">
            <w:pPr>
              <w:pStyle w:val="Betarp"/>
              <w:jc w:val="both"/>
              <w:rPr>
                <w:rFonts w:ascii="Times New Roman" w:hAnsi="Times New Roman" w:cs="Times New Roman"/>
                <w:b/>
                <w:bCs/>
                <w:iCs/>
                <w:sz w:val="24"/>
                <w:szCs w:val="24"/>
              </w:rPr>
            </w:pPr>
          </w:p>
        </w:tc>
      </w:tr>
      <w:tr w:rsidR="002D2586" w:rsidRPr="00BA359A" w14:paraId="599C8827" w14:textId="77777777" w:rsidTr="001667FC">
        <w:tc>
          <w:tcPr>
            <w:tcW w:w="704" w:type="dxa"/>
            <w:tcBorders>
              <w:top w:val="single" w:sz="4" w:space="0" w:color="000000"/>
              <w:left w:val="single" w:sz="4" w:space="0" w:color="000000"/>
              <w:bottom w:val="single" w:sz="4" w:space="0" w:color="000000"/>
              <w:right w:val="single" w:sz="4" w:space="0" w:color="000000"/>
            </w:tcBorders>
          </w:tcPr>
          <w:p w14:paraId="7265879B" w14:textId="77777777" w:rsidR="002D2586" w:rsidRPr="00BA359A" w:rsidRDefault="002D2586" w:rsidP="002D2586">
            <w:pPr>
              <w:pStyle w:val="Betarp"/>
              <w:numPr>
                <w:ilvl w:val="0"/>
                <w:numId w:val="15"/>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C10498F" w14:textId="77777777" w:rsidR="002D2586" w:rsidRPr="00BA359A" w:rsidRDefault="002D2586" w:rsidP="001667FC">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yra padaręs rimtą profesinį pažeidimą, dėl kurio perkančioji organizacija abejoja tiekėjo sąžiningumu, </w:t>
            </w:r>
            <w:r w:rsidRPr="00BA359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A359A">
              <w:rPr>
                <w:rFonts w:ascii="Times New Roman" w:eastAsia="Times New Roman" w:hAnsi="Times New Roman" w:cs="Times New Roman"/>
                <w:sz w:val="24"/>
                <w:szCs w:val="24"/>
                <w:vertAlign w:val="superscript"/>
              </w:rPr>
              <w:t>1</w:t>
            </w:r>
            <w:r w:rsidRPr="00BA359A">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57E2BD5A" w14:textId="77777777" w:rsidR="002D2586" w:rsidRPr="00BA359A" w:rsidRDefault="002D2586" w:rsidP="001667FC">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b papunktis</w:t>
            </w:r>
          </w:p>
          <w:p w14:paraId="30870DB2" w14:textId="77777777" w:rsidR="002D2586" w:rsidRPr="00BA359A" w:rsidRDefault="002D2586" w:rsidP="001667FC">
            <w:pPr>
              <w:pStyle w:val="Betarp"/>
              <w:jc w:val="both"/>
              <w:rPr>
                <w:rFonts w:ascii="Times New Roman" w:eastAsia="Yu Mincho" w:hAnsi="Times New Roman" w:cs="Times New Roman"/>
                <w:sz w:val="24"/>
                <w:szCs w:val="24"/>
              </w:rPr>
            </w:pPr>
          </w:p>
          <w:p w14:paraId="48254400" w14:textId="77777777" w:rsidR="002D2586" w:rsidRPr="00BA359A" w:rsidRDefault="002D2586" w:rsidP="001667FC">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58AE81C6" w14:textId="77777777" w:rsidR="002D2586" w:rsidRPr="00BA359A" w:rsidRDefault="002D2586" w:rsidP="001667FC">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9B57799" w14:textId="77777777" w:rsidR="002D2586" w:rsidRPr="00BA359A" w:rsidRDefault="002D2586" w:rsidP="001667FC">
            <w:pPr>
              <w:pStyle w:val="Betarp"/>
              <w:jc w:val="both"/>
              <w:rPr>
                <w:rFonts w:ascii="Times New Roman" w:hAnsi="Times New Roman" w:cs="Times New Roman"/>
                <w:b/>
                <w:bCs/>
                <w:iCs/>
                <w:sz w:val="24"/>
                <w:szCs w:val="24"/>
                <w:lang w:eastAsia="en-US"/>
              </w:rPr>
            </w:pPr>
          </w:p>
          <w:p w14:paraId="01BA0D4A" w14:textId="77777777" w:rsidR="002D2586" w:rsidRPr="00BA359A" w:rsidRDefault="002D2586" w:rsidP="001667FC">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2">
              <w:r w:rsidRPr="00BA359A">
                <w:rPr>
                  <w:rStyle w:val="Hipersaitas"/>
                  <w:rFonts w:ascii="Times New Roman" w:hAnsi="Times New Roman" w:cs="Times New Roman"/>
                  <w:sz w:val="24"/>
                  <w:szCs w:val="24"/>
                  <w:u w:val="single"/>
                </w:rPr>
                <w:t>https://www.vmi.lt/evmi/mokesciu-moketoju-informacija</w:t>
              </w:r>
            </w:hyperlink>
            <w:r w:rsidRPr="00BA359A">
              <w:rPr>
                <w:rFonts w:ascii="Times New Roman" w:hAnsi="Times New Roman" w:cs="Times New Roman"/>
                <w:sz w:val="24"/>
                <w:szCs w:val="24"/>
              </w:rPr>
              <w:t xml:space="preserve"> skelbiamą informaciją.</w:t>
            </w:r>
          </w:p>
        </w:tc>
      </w:tr>
      <w:tr w:rsidR="002D2586" w:rsidRPr="00BA359A" w14:paraId="75635F5C" w14:textId="77777777" w:rsidTr="001667FC">
        <w:tc>
          <w:tcPr>
            <w:tcW w:w="704" w:type="dxa"/>
            <w:tcBorders>
              <w:top w:val="single" w:sz="4" w:space="0" w:color="000000"/>
              <w:left w:val="single" w:sz="4" w:space="0" w:color="000000"/>
              <w:bottom w:val="single" w:sz="4" w:space="0" w:color="000000"/>
              <w:right w:val="single" w:sz="4" w:space="0" w:color="000000"/>
            </w:tcBorders>
          </w:tcPr>
          <w:p w14:paraId="652029D1" w14:textId="77777777" w:rsidR="002D2586" w:rsidRPr="00BA359A" w:rsidRDefault="002D2586" w:rsidP="002D2586">
            <w:pPr>
              <w:pStyle w:val="Betarp"/>
              <w:numPr>
                <w:ilvl w:val="0"/>
                <w:numId w:val="15"/>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DF12C1E" w14:textId="77777777" w:rsidR="002D2586" w:rsidRPr="00BA359A" w:rsidRDefault="002D2586" w:rsidP="001667FC">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w:t>
            </w:r>
            <w:r w:rsidRPr="00BA359A">
              <w:rPr>
                <w:rFonts w:ascii="Times New Roman" w:eastAsia="Times New Roman" w:hAnsi="Times New Roman" w:cs="Times New Roman"/>
                <w:sz w:val="24"/>
                <w:szCs w:val="24"/>
              </w:rPr>
              <w:t xml:space="preserve"> kai jis </w:t>
            </w:r>
            <w:r w:rsidRPr="00BA359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483631AC" w14:textId="77777777" w:rsidR="002D2586" w:rsidRPr="00BA359A" w:rsidRDefault="002D2586" w:rsidP="001667FC">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c papunktis</w:t>
            </w:r>
          </w:p>
          <w:p w14:paraId="621C64DB" w14:textId="77777777" w:rsidR="002D2586" w:rsidRPr="00BA359A" w:rsidRDefault="002D2586" w:rsidP="001667FC">
            <w:pPr>
              <w:pStyle w:val="Betarp"/>
              <w:jc w:val="both"/>
              <w:rPr>
                <w:rFonts w:ascii="Times New Roman" w:eastAsia="Yu Mincho" w:hAnsi="Times New Roman" w:cs="Times New Roman"/>
                <w:sz w:val="24"/>
                <w:szCs w:val="24"/>
              </w:rPr>
            </w:pPr>
          </w:p>
          <w:p w14:paraId="7656096F" w14:textId="77777777" w:rsidR="002D2586" w:rsidRPr="00BA359A" w:rsidRDefault="002D2586" w:rsidP="001667FC">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5DB4EC65" w14:textId="77777777" w:rsidR="002D2586" w:rsidRPr="00BA359A" w:rsidRDefault="002D2586" w:rsidP="001667FC">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00DDCF50" w14:textId="77777777" w:rsidR="002D2586" w:rsidRPr="00BA359A" w:rsidRDefault="002D2586" w:rsidP="001667FC">
            <w:pPr>
              <w:pStyle w:val="Betarp"/>
              <w:jc w:val="both"/>
              <w:rPr>
                <w:rFonts w:ascii="Times New Roman" w:hAnsi="Times New Roman" w:cs="Times New Roman"/>
                <w:bCs/>
                <w:iCs/>
                <w:sz w:val="24"/>
                <w:szCs w:val="24"/>
                <w:lang w:eastAsia="en-US"/>
              </w:rPr>
            </w:pPr>
          </w:p>
          <w:p w14:paraId="5866E3C3" w14:textId="77777777" w:rsidR="002D2586" w:rsidRPr="00BA359A" w:rsidRDefault="002D2586" w:rsidP="001667FC">
            <w:pPr>
              <w:spacing w:after="0" w:line="240" w:lineRule="auto"/>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7E3C966A" w14:textId="77777777" w:rsidR="002D2586" w:rsidRPr="00BA359A" w:rsidRDefault="002D2586" w:rsidP="001667FC">
            <w:pPr>
              <w:spacing w:after="0" w:line="240" w:lineRule="auto"/>
              <w:rPr>
                <w:rFonts w:ascii="Times New Roman" w:hAnsi="Times New Roman" w:cs="Times New Roman"/>
                <w:bCs/>
                <w:iCs/>
                <w:sz w:val="24"/>
                <w:szCs w:val="24"/>
                <w:lang w:eastAsia="en-US"/>
              </w:rPr>
            </w:pPr>
            <w:hyperlink r:id="rId23">
              <w:r w:rsidRPr="00BA359A">
                <w:rPr>
                  <w:rStyle w:val="Hipersaitas"/>
                  <w:rFonts w:ascii="Times New Roman" w:hAnsi="Times New Roman" w:cs="Times New Roman"/>
                  <w:sz w:val="24"/>
                  <w:szCs w:val="24"/>
                  <w:u w:val="single"/>
                </w:rPr>
                <w:t>https://kt.gov.lt/lt/atviri-duomenys/diskvalifikavimas-is-viesuju-pirkimu</w:t>
              </w:r>
            </w:hyperlink>
            <w:r w:rsidRPr="00BA359A">
              <w:rPr>
                <w:rFonts w:ascii="Times New Roman" w:hAnsi="Times New Roman" w:cs="Times New Roman"/>
                <w:sz w:val="24"/>
                <w:szCs w:val="24"/>
              </w:rPr>
              <w:t xml:space="preserve"> skelbiamą informaciją. </w:t>
            </w:r>
          </w:p>
        </w:tc>
      </w:tr>
    </w:tbl>
    <w:p w14:paraId="004E3A32" w14:textId="77777777" w:rsidR="002D2586" w:rsidRPr="00BA359A" w:rsidRDefault="002D2586" w:rsidP="002D2586">
      <w:pPr>
        <w:spacing w:after="0" w:line="240" w:lineRule="auto"/>
        <w:rPr>
          <w:rFonts w:ascii="Times New Roman" w:hAnsi="Times New Roman" w:cs="Times New Roman"/>
          <w:color w:val="7030A0"/>
          <w:sz w:val="24"/>
          <w:szCs w:val="24"/>
        </w:rPr>
      </w:pPr>
    </w:p>
    <w:p w14:paraId="327B1AA3" w14:textId="24E9A9A4" w:rsidR="00A4599F" w:rsidRPr="0026700E" w:rsidRDefault="002D2586" w:rsidP="00C3708B">
      <w:pPr>
        <w:spacing w:after="0" w:line="240" w:lineRule="auto"/>
        <w:jc w:val="center"/>
        <w:rPr>
          <w:rFonts w:ascii="Times New Roman" w:hAnsi="Times New Roman" w:cs="Times New Roman"/>
          <w:b/>
          <w:bCs/>
          <w:smallCaps/>
          <w:sz w:val="24"/>
          <w:szCs w:val="24"/>
        </w:rPr>
      </w:pPr>
      <w:r w:rsidRPr="00F0499F">
        <w:rPr>
          <w:rFonts w:cstheme="minorHAnsi"/>
          <w:smallCaps/>
          <w:sz w:val="22"/>
          <w:szCs w:val="22"/>
        </w:rPr>
        <w:t>__________</w:t>
      </w:r>
      <w:r w:rsidR="00A4599F" w:rsidRPr="0026700E">
        <w:rPr>
          <w:rFonts w:ascii="Times New Roman" w:hAnsi="Times New Roman" w:cs="Times New Roman"/>
          <w:b/>
          <w:bCs/>
          <w:smallCaps/>
          <w:sz w:val="24"/>
          <w:szCs w:val="24"/>
        </w:rPr>
        <w:br w:type="page"/>
      </w:r>
    </w:p>
    <w:p w14:paraId="7BFABC1F" w14:textId="6709A453"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50" w:name="_Ref38291223"/>
      <w:bookmarkStart w:id="51" w:name="_Ref38291334"/>
      <w:bookmarkStart w:id="52" w:name="_Ref38533412"/>
      <w:bookmarkStart w:id="53" w:name="_Toc126333942"/>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4</w:t>
      </w:r>
      <w:r w:rsidRPr="00D24EC9">
        <w:rPr>
          <w:rFonts w:ascii="Times New Roman" w:eastAsia="Calibri" w:hAnsi="Times New Roman" w:cs="Times New Roman"/>
          <w:color w:val="auto"/>
          <w:sz w:val="24"/>
          <w:szCs w:val="24"/>
        </w:rPr>
        <w:t xml:space="preserve"> priedas „Tiekėjų kvalifikacijos reikalavimai</w:t>
      </w:r>
      <w:r w:rsidR="00283391" w:rsidRPr="00D24EC9">
        <w:rPr>
          <w:rFonts w:ascii="Times New Roman" w:eastAsia="Calibri" w:hAnsi="Times New Roman" w:cs="Times New Roman"/>
          <w:color w:val="auto"/>
          <w:sz w:val="24"/>
          <w:szCs w:val="24"/>
        </w:rPr>
        <w:t xml:space="preserve"> ir reikalaujami kokybės bei aplinkos apsaugos vadybos sistemų standartai</w:t>
      </w:r>
      <w:r w:rsidRPr="00D24EC9">
        <w:rPr>
          <w:rFonts w:ascii="Times New Roman" w:eastAsia="Calibri" w:hAnsi="Times New Roman" w:cs="Times New Roman"/>
          <w:color w:val="auto"/>
          <w:sz w:val="24"/>
          <w:szCs w:val="24"/>
        </w:rPr>
        <w:t>“</w:t>
      </w:r>
      <w:bookmarkEnd w:id="50"/>
      <w:bookmarkEnd w:id="51"/>
      <w:bookmarkEnd w:id="52"/>
      <w:bookmarkEnd w:id="53"/>
    </w:p>
    <w:p w14:paraId="70EF5423" w14:textId="77777777" w:rsidR="002F396F" w:rsidRPr="0026700E" w:rsidRDefault="002F396F" w:rsidP="00D25CFE">
      <w:pPr>
        <w:spacing w:after="0" w:line="240" w:lineRule="auto"/>
        <w:rPr>
          <w:rFonts w:ascii="Times New Roman" w:hAnsi="Times New Roman" w:cs="Times New Roman"/>
          <w:b/>
          <w:bCs/>
          <w:smallCaps/>
          <w:sz w:val="24"/>
          <w:szCs w:val="24"/>
        </w:rPr>
      </w:pPr>
    </w:p>
    <w:p w14:paraId="010DBB6E" w14:textId="2B731ED1" w:rsidR="00E96B44" w:rsidRPr="0026700E" w:rsidRDefault="00E96B44" w:rsidP="00E96B44">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Pateikiama atskirame priede</w:t>
      </w:r>
      <w:r>
        <w:rPr>
          <w:rFonts w:ascii="Times New Roman" w:hAnsi="Times New Roman" w:cs="Times New Roman"/>
          <w:sz w:val="24"/>
          <w:szCs w:val="24"/>
        </w:rPr>
        <w:t>.</w:t>
      </w:r>
    </w:p>
    <w:p w14:paraId="35625F8A" w14:textId="77777777" w:rsidR="00FE32D1" w:rsidRPr="00D25CFE" w:rsidRDefault="00FE32D1" w:rsidP="00D25CFE">
      <w:pPr>
        <w:rPr>
          <w:lang w:eastAsia="en-US"/>
        </w:rPr>
      </w:pPr>
    </w:p>
    <w:p w14:paraId="6821DAB9" w14:textId="3EED3D03" w:rsidR="00A4599F" w:rsidRPr="0026700E" w:rsidRDefault="00A4599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5D0FDE6E" w14:textId="192DF949" w:rsidR="008D704D" w:rsidRPr="00D24EC9" w:rsidRDefault="008D704D" w:rsidP="00D25CFE">
      <w:pPr>
        <w:pStyle w:val="Antrat2"/>
        <w:spacing w:before="0"/>
        <w:ind w:left="5103"/>
        <w:rPr>
          <w:rFonts w:ascii="Times New Roman" w:hAnsi="Times New Roman" w:cs="Times New Roman"/>
          <w:color w:val="auto"/>
          <w:sz w:val="24"/>
          <w:szCs w:val="24"/>
        </w:rPr>
      </w:pPr>
      <w:bookmarkStart w:id="54" w:name="_Ref38291379"/>
      <w:bookmarkStart w:id="55" w:name="_Ref38291394"/>
      <w:bookmarkStart w:id="56" w:name="_Ref38898251"/>
      <w:bookmarkStart w:id="57" w:name="_Toc126333943"/>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5</w:t>
      </w:r>
      <w:r w:rsidRPr="00D24EC9">
        <w:rPr>
          <w:rFonts w:ascii="Times New Roman" w:eastAsia="Calibri" w:hAnsi="Times New Roman" w:cs="Times New Roman"/>
          <w:color w:val="auto"/>
          <w:sz w:val="24"/>
          <w:szCs w:val="24"/>
        </w:rPr>
        <w:t xml:space="preserve"> priedas „EBVPD“ </w:t>
      </w:r>
      <w:r w:rsidRPr="00D24EC9">
        <w:rPr>
          <w:rFonts w:ascii="Times New Roman" w:hAnsi="Times New Roman" w:cs="Times New Roman"/>
          <w:color w:val="auto"/>
          <w:sz w:val="24"/>
          <w:szCs w:val="24"/>
        </w:rPr>
        <w:t>(XML formatu)</w:t>
      </w:r>
      <w:bookmarkEnd w:id="54"/>
      <w:bookmarkEnd w:id="55"/>
      <w:bookmarkEnd w:id="56"/>
      <w:bookmarkEnd w:id="57"/>
    </w:p>
    <w:p w14:paraId="1E33CF75" w14:textId="0E2F80D8" w:rsidR="002F396F" w:rsidRPr="0026700E" w:rsidRDefault="002F396F" w:rsidP="00D25CFE">
      <w:pPr>
        <w:spacing w:after="0" w:line="240" w:lineRule="auto"/>
        <w:rPr>
          <w:rFonts w:ascii="Times New Roman" w:hAnsi="Times New Roman" w:cs="Times New Roman"/>
          <w:b/>
          <w:bCs/>
          <w:smallCaps/>
          <w:sz w:val="24"/>
          <w:szCs w:val="24"/>
        </w:rPr>
      </w:pPr>
    </w:p>
    <w:p w14:paraId="4F6E9F95" w14:textId="40122A3B" w:rsidR="00B970B0" w:rsidRPr="0026700E" w:rsidRDefault="00B970B0" w:rsidP="00D25CFE">
      <w:pPr>
        <w:pStyle w:val="Paantrat"/>
        <w:spacing w:after="0" w:line="240" w:lineRule="auto"/>
        <w:jc w:val="center"/>
        <w:rPr>
          <w:rFonts w:ascii="Times New Roman" w:hAnsi="Times New Roman" w:cs="Times New Roman"/>
          <w:b/>
          <w:bCs/>
          <w:smallCaps/>
          <w:sz w:val="24"/>
          <w:szCs w:val="24"/>
        </w:rPr>
      </w:pPr>
      <w:r w:rsidRPr="0026700E">
        <w:rPr>
          <w:rFonts w:ascii="Times New Roman" w:hAnsi="Times New Roman" w:cs="Times New Roman"/>
          <w:sz w:val="24"/>
          <w:szCs w:val="24"/>
        </w:rPr>
        <w:t>EUROPOS BENDRASIS VIEŠŲJŲ PIRKIMŲ DOKUMENTAS</w:t>
      </w:r>
    </w:p>
    <w:p w14:paraId="3584D74E" w14:textId="77777777" w:rsidR="002F396F" w:rsidRPr="0026700E" w:rsidRDefault="002F396F"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„Europos bendrasis viešųjų pirkimų dokumentas (EBVPD)“ pateikiamas .xml formatu.</w:t>
      </w:r>
    </w:p>
    <w:p w14:paraId="5D197AB2" w14:textId="0EAE7A12" w:rsidR="002F396F" w:rsidRPr="0026700E" w:rsidRDefault="00B970B0" w:rsidP="00D25CFE">
      <w:pPr>
        <w:spacing w:after="0" w:line="240" w:lineRule="auto"/>
        <w:jc w:val="center"/>
        <w:rPr>
          <w:rFonts w:ascii="Times New Roman" w:hAnsi="Times New Roman" w:cs="Times New Roman"/>
          <w:smallCaps/>
          <w:sz w:val="24"/>
          <w:szCs w:val="24"/>
        </w:rPr>
      </w:pPr>
      <w:r w:rsidRPr="0026700E">
        <w:rPr>
          <w:rFonts w:ascii="Times New Roman" w:hAnsi="Times New Roman" w:cs="Times New Roman"/>
          <w:smallCaps/>
          <w:sz w:val="24"/>
          <w:szCs w:val="24"/>
        </w:rPr>
        <w:t>__________</w:t>
      </w:r>
    </w:p>
    <w:p w14:paraId="403C297A" w14:textId="44AA8768" w:rsidR="00A4599F" w:rsidRPr="0026700E" w:rsidRDefault="00A4599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44D514D3" w14:textId="762D0F29"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58" w:name="_Ref38540913"/>
      <w:bookmarkStart w:id="59" w:name="_Ref38898051"/>
      <w:bookmarkStart w:id="60" w:name="_Ref38901392"/>
      <w:bookmarkStart w:id="61" w:name="_Toc126333944"/>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6</w:t>
      </w:r>
      <w:r w:rsidRPr="00D24EC9">
        <w:rPr>
          <w:rFonts w:ascii="Times New Roman" w:eastAsia="Calibri" w:hAnsi="Times New Roman" w:cs="Times New Roman"/>
          <w:color w:val="auto"/>
          <w:sz w:val="24"/>
          <w:szCs w:val="24"/>
        </w:rPr>
        <w:t xml:space="preserve"> priedas „Pasiūlymo forma“</w:t>
      </w:r>
      <w:bookmarkEnd w:id="58"/>
      <w:bookmarkEnd w:id="59"/>
      <w:bookmarkEnd w:id="60"/>
      <w:bookmarkEnd w:id="61"/>
    </w:p>
    <w:p w14:paraId="2EDF208A" w14:textId="77777777" w:rsidR="00693D4F" w:rsidRPr="00D24EC9" w:rsidRDefault="00693D4F" w:rsidP="00D25CFE">
      <w:pPr>
        <w:spacing w:after="0" w:line="240" w:lineRule="auto"/>
        <w:rPr>
          <w:rFonts w:ascii="Times New Roman" w:hAnsi="Times New Roman" w:cs="Times New Roman"/>
          <w:sz w:val="24"/>
          <w:szCs w:val="24"/>
        </w:rPr>
      </w:pPr>
    </w:p>
    <w:p w14:paraId="4A01951F" w14:textId="77777777" w:rsidR="00C33012" w:rsidRPr="0026700E" w:rsidRDefault="00C33012"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Pateikiama atskirame priede</w:t>
      </w:r>
    </w:p>
    <w:p w14:paraId="5A12B57E" w14:textId="412F7689" w:rsidR="00693D4F" w:rsidRPr="0026700E" w:rsidRDefault="00693D4F" w:rsidP="00D25CFE">
      <w:pPr>
        <w:spacing w:after="0" w:line="240" w:lineRule="auto"/>
        <w:jc w:val="center"/>
        <w:rPr>
          <w:rFonts w:ascii="Times New Roman" w:hAnsi="Times New Roman" w:cs="Times New Roman"/>
          <w:color w:val="7030A0"/>
          <w:sz w:val="24"/>
          <w:szCs w:val="24"/>
        </w:rPr>
      </w:pPr>
      <w:r w:rsidRPr="0026700E">
        <w:rPr>
          <w:rFonts w:ascii="Times New Roman" w:hAnsi="Times New Roman" w:cs="Times New Roman"/>
          <w:sz w:val="24"/>
          <w:szCs w:val="24"/>
        </w:rPr>
        <w:t>__________</w:t>
      </w:r>
    </w:p>
    <w:p w14:paraId="544CFFE9" w14:textId="77777777" w:rsidR="00693D4F" w:rsidRPr="0026700E" w:rsidRDefault="00693D4F" w:rsidP="00D25CFE">
      <w:pPr>
        <w:spacing w:after="0" w:line="240" w:lineRule="auto"/>
        <w:rPr>
          <w:rFonts w:ascii="Times New Roman" w:hAnsi="Times New Roman" w:cs="Times New Roman"/>
          <w:color w:val="7030A0"/>
          <w:sz w:val="24"/>
          <w:szCs w:val="24"/>
        </w:rPr>
      </w:pPr>
      <w:r w:rsidRPr="0026700E">
        <w:rPr>
          <w:rFonts w:ascii="Times New Roman" w:hAnsi="Times New Roman" w:cs="Times New Roman"/>
          <w:color w:val="7030A0"/>
          <w:sz w:val="24"/>
          <w:szCs w:val="24"/>
        </w:rPr>
        <w:br w:type="page"/>
      </w:r>
    </w:p>
    <w:p w14:paraId="1B1C1ECC" w14:textId="77777777" w:rsidR="000C6068" w:rsidRPr="0026700E" w:rsidRDefault="000C6068" w:rsidP="00D25CFE">
      <w:pPr>
        <w:spacing w:after="0" w:line="240" w:lineRule="auto"/>
        <w:rPr>
          <w:rFonts w:ascii="Times New Roman" w:hAnsi="Times New Roman" w:cs="Times New Roman"/>
          <w:b/>
          <w:bCs/>
          <w:smallCaps/>
          <w:sz w:val="24"/>
          <w:szCs w:val="24"/>
        </w:rPr>
      </w:pPr>
    </w:p>
    <w:p w14:paraId="3D8CCDF3" w14:textId="068F791C" w:rsidR="008D704D" w:rsidRPr="000C5E7F" w:rsidRDefault="008D704D" w:rsidP="00D25CFE">
      <w:pPr>
        <w:pStyle w:val="Antrat2"/>
        <w:spacing w:before="0"/>
        <w:ind w:left="5103"/>
        <w:rPr>
          <w:rFonts w:ascii="Times New Roman" w:eastAsia="Calibri" w:hAnsi="Times New Roman" w:cs="Times New Roman"/>
          <w:color w:val="auto"/>
          <w:sz w:val="24"/>
          <w:szCs w:val="24"/>
        </w:rPr>
      </w:pPr>
      <w:bookmarkStart w:id="62" w:name="_Ref39484039"/>
      <w:bookmarkStart w:id="63" w:name="_Ref40278562"/>
      <w:bookmarkStart w:id="64" w:name="_Toc126333945"/>
      <w:r w:rsidRPr="000C5E7F">
        <w:rPr>
          <w:rFonts w:ascii="Times New Roman" w:eastAsia="Calibri" w:hAnsi="Times New Roman" w:cs="Times New Roman"/>
          <w:color w:val="auto"/>
          <w:sz w:val="24"/>
          <w:szCs w:val="24"/>
        </w:rPr>
        <w:t xml:space="preserve">Pirkimo sąlygų </w:t>
      </w:r>
      <w:r w:rsidR="00910C39" w:rsidRPr="000C5E7F">
        <w:rPr>
          <w:rFonts w:ascii="Times New Roman" w:eastAsia="Calibri" w:hAnsi="Times New Roman" w:cs="Times New Roman"/>
          <w:color w:val="auto"/>
          <w:sz w:val="24"/>
          <w:szCs w:val="24"/>
        </w:rPr>
        <w:t>7</w:t>
      </w:r>
      <w:r w:rsidRPr="000C5E7F">
        <w:rPr>
          <w:rFonts w:ascii="Times New Roman" w:eastAsia="Calibri" w:hAnsi="Times New Roman" w:cs="Times New Roman"/>
          <w:color w:val="auto"/>
          <w:sz w:val="24"/>
          <w:szCs w:val="24"/>
        </w:rPr>
        <w:t xml:space="preserve"> priedas „Pasiūlymų vertinimo kriterijai ir sąlygos“</w:t>
      </w:r>
      <w:bookmarkEnd w:id="62"/>
      <w:bookmarkEnd w:id="63"/>
      <w:bookmarkEnd w:id="64"/>
    </w:p>
    <w:p w14:paraId="6A0BFF9D" w14:textId="77777777" w:rsidR="00FE3D7C" w:rsidRPr="000C5E7F" w:rsidRDefault="00FE3D7C" w:rsidP="00D25CFE">
      <w:pPr>
        <w:spacing w:after="0" w:line="240" w:lineRule="auto"/>
        <w:jc w:val="center"/>
        <w:rPr>
          <w:rFonts w:ascii="Times New Roman" w:hAnsi="Times New Roman" w:cs="Times New Roman"/>
          <w:b/>
          <w:sz w:val="24"/>
          <w:szCs w:val="24"/>
        </w:rPr>
      </w:pPr>
    </w:p>
    <w:p w14:paraId="32B8CB93" w14:textId="77777777" w:rsidR="0051732B" w:rsidRPr="00580333" w:rsidRDefault="0051732B" w:rsidP="0051732B">
      <w:pPr>
        <w:pStyle w:val="Standard"/>
        <w:jc w:val="center"/>
        <w:rPr>
          <w:rFonts w:ascii="Times New Roman" w:hAnsi="Times New Roman" w:cs="Times New Roman"/>
          <w:lang w:val="lt-LT"/>
        </w:rPr>
      </w:pPr>
      <w:bookmarkStart w:id="65" w:name="_2et92p0"/>
      <w:bookmarkStart w:id="66" w:name="_Toc126333946"/>
      <w:bookmarkStart w:id="67" w:name="_Ref39586171"/>
      <w:bookmarkStart w:id="68" w:name="_Ref39673580"/>
      <w:bookmarkStart w:id="69" w:name="_Ref39674283"/>
      <w:bookmarkEnd w:id="65"/>
      <w:r w:rsidRPr="00580333">
        <w:rPr>
          <w:rFonts w:ascii="Times New Roman" w:hAnsi="Times New Roman" w:cs="Times New Roman"/>
          <w:b/>
          <w:lang w:val="lt-LT"/>
        </w:rPr>
        <w:t>PASIŪLYMŲ VERTINIMO KRITERIJAI IR SĄLYGOS</w:t>
      </w:r>
    </w:p>
    <w:p w14:paraId="76669F7D" w14:textId="77777777" w:rsidR="0051732B" w:rsidRPr="00580333" w:rsidRDefault="0051732B" w:rsidP="0051732B">
      <w:pPr>
        <w:pStyle w:val="Standard"/>
        <w:ind w:firstLine="567"/>
        <w:jc w:val="both"/>
        <w:rPr>
          <w:rFonts w:ascii="Times New Roman" w:hAnsi="Times New Roman" w:cs="Times New Roman"/>
          <w:bCs/>
          <w:lang w:val="lt-LT"/>
        </w:rPr>
      </w:pPr>
    </w:p>
    <w:p w14:paraId="5A017D7D" w14:textId="77777777" w:rsidR="0051732B" w:rsidRPr="00580333" w:rsidRDefault="0051732B" w:rsidP="0051732B">
      <w:pPr>
        <w:pStyle w:val="Standard"/>
        <w:numPr>
          <w:ilvl w:val="0"/>
          <w:numId w:val="35"/>
        </w:numPr>
        <w:tabs>
          <w:tab w:val="left" w:pos="851"/>
        </w:tabs>
        <w:ind w:left="0" w:firstLine="567"/>
        <w:jc w:val="both"/>
        <w:rPr>
          <w:rFonts w:ascii="Times New Roman" w:hAnsi="Times New Roman" w:cs="Times New Roman"/>
          <w:lang w:val="lt-LT"/>
        </w:rPr>
      </w:pPr>
      <w:r w:rsidRPr="00580333">
        <w:rPr>
          <w:rFonts w:ascii="Times New Roman" w:hAnsi="Times New Roman" w:cs="Times New Roman"/>
          <w:lang w:val="lt-LT"/>
        </w:rPr>
        <w:t xml:space="preserve">Ekonomiškai naudingiausias pasiūlymas išrenkamas pagal kainos ir kokybės (pasirinktas kokybės vertinimo charakteristikos įvertinamos kiekybiškai). Pasiūlymų vertinimo kriterijai </w:t>
      </w:r>
      <w:r w:rsidRPr="00580333">
        <w:rPr>
          <w:rFonts w:ascii="Times New Roman" w:hAnsi="Times New Roman" w:cs="Times New Roman"/>
          <w:b/>
          <w:bCs/>
          <w:lang w:val="lt-LT"/>
        </w:rPr>
        <w:t>pirkimo objektui:</w:t>
      </w:r>
    </w:p>
    <w:p w14:paraId="063800A7" w14:textId="77777777" w:rsidR="0051732B" w:rsidRPr="00580333" w:rsidRDefault="0051732B" w:rsidP="0051732B">
      <w:pPr>
        <w:pStyle w:val="Standard"/>
        <w:tabs>
          <w:tab w:val="left" w:pos="709"/>
        </w:tabs>
        <w:ind w:left="360"/>
        <w:jc w:val="both"/>
        <w:rPr>
          <w:rFonts w:ascii="Times New Roman" w:hAnsi="Times New Roman" w:cs="Times New Roman"/>
          <w:lang w:val="lt-LT"/>
        </w:rPr>
      </w:pPr>
    </w:p>
    <w:tbl>
      <w:tblPr>
        <w:tblW w:w="9622" w:type="dxa"/>
        <w:jc w:val="center"/>
        <w:tblLayout w:type="fixed"/>
        <w:tblCellMar>
          <w:left w:w="10" w:type="dxa"/>
          <w:right w:w="10" w:type="dxa"/>
        </w:tblCellMar>
        <w:tblLook w:val="0000" w:firstRow="0" w:lastRow="0" w:firstColumn="0" w:lastColumn="0" w:noHBand="0" w:noVBand="0"/>
      </w:tblPr>
      <w:tblGrid>
        <w:gridCol w:w="619"/>
        <w:gridCol w:w="4036"/>
        <w:gridCol w:w="3135"/>
        <w:gridCol w:w="1832"/>
      </w:tblGrid>
      <w:tr w:rsidR="0051732B" w:rsidRPr="00580333" w14:paraId="5A31B342" w14:textId="77777777" w:rsidTr="001667FC">
        <w:trPr>
          <w:trHeight w:val="1429"/>
          <w:jc w:val="center"/>
        </w:trPr>
        <w:tc>
          <w:tcPr>
            <w:tcW w:w="619"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2D7DAAC9" w14:textId="77777777" w:rsidR="0051732B" w:rsidRPr="00580333" w:rsidRDefault="0051732B" w:rsidP="001667FC">
            <w:pPr>
              <w:pStyle w:val="Standard"/>
              <w:rPr>
                <w:rFonts w:ascii="Times New Roman" w:hAnsi="Times New Roman" w:cs="Times New Roman"/>
                <w:lang w:val="lt-LT"/>
              </w:rPr>
            </w:pPr>
            <w:r w:rsidRPr="00580333">
              <w:rPr>
                <w:rFonts w:ascii="Times New Roman" w:hAnsi="Times New Roman" w:cs="Times New Roman"/>
                <w:bCs/>
                <w:lang w:val="lt-LT" w:eastAsia="en-US"/>
              </w:rPr>
              <w:t>Eil. Nr.</w:t>
            </w:r>
          </w:p>
        </w:tc>
        <w:tc>
          <w:tcPr>
            <w:tcW w:w="4036"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490DA9A0" w14:textId="77777777" w:rsidR="0051732B" w:rsidRPr="00580333" w:rsidRDefault="0051732B" w:rsidP="001667FC">
            <w:pPr>
              <w:pStyle w:val="Standard"/>
              <w:rPr>
                <w:rFonts w:ascii="Times New Roman" w:hAnsi="Times New Roman" w:cs="Times New Roman"/>
                <w:lang w:val="lt-LT"/>
              </w:rPr>
            </w:pPr>
            <w:r w:rsidRPr="00580333">
              <w:rPr>
                <w:rFonts w:ascii="Times New Roman" w:hAnsi="Times New Roman" w:cs="Times New Roman"/>
                <w:bCs/>
                <w:lang w:val="lt-LT" w:eastAsia="en-US"/>
              </w:rPr>
              <w:t>Vertinimo kriterijai</w:t>
            </w:r>
          </w:p>
        </w:tc>
        <w:tc>
          <w:tcPr>
            <w:tcW w:w="3135"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tcPr>
          <w:p w14:paraId="2C313957" w14:textId="77777777" w:rsidR="0051732B" w:rsidRPr="00580333" w:rsidRDefault="0051732B" w:rsidP="001667FC">
            <w:pPr>
              <w:pStyle w:val="Standard"/>
              <w:rPr>
                <w:rFonts w:ascii="Times New Roman" w:hAnsi="Times New Roman" w:cs="Times New Roman"/>
                <w:lang w:val="lt-LT"/>
              </w:rPr>
            </w:pPr>
            <w:r w:rsidRPr="00580333">
              <w:rPr>
                <w:rFonts w:ascii="Times New Roman" w:eastAsia="Times New Roman" w:hAnsi="Times New Roman" w:cs="Times New Roman"/>
                <w:bCs/>
                <w:lang w:val="lt-LT" w:eastAsia="en-US"/>
              </w:rPr>
              <w:t>Kokybės kriterijaus parametrui suteikiami balai</w:t>
            </w:r>
          </w:p>
        </w:tc>
        <w:tc>
          <w:tcPr>
            <w:tcW w:w="1832"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77718CC1" w14:textId="77777777" w:rsidR="0051732B" w:rsidRPr="00580333" w:rsidRDefault="0051732B" w:rsidP="001667FC">
            <w:pPr>
              <w:pStyle w:val="Standard"/>
              <w:rPr>
                <w:rFonts w:ascii="Times New Roman" w:hAnsi="Times New Roman" w:cs="Times New Roman"/>
                <w:lang w:val="lt-LT"/>
              </w:rPr>
            </w:pPr>
            <w:r w:rsidRPr="00580333">
              <w:rPr>
                <w:rFonts w:ascii="Times New Roman" w:hAnsi="Times New Roman" w:cs="Times New Roman"/>
                <w:bCs/>
                <w:lang w:val="lt-LT" w:eastAsia="en-US"/>
              </w:rPr>
              <w:t>Lyginamasis svoris ekonominio naudingumo įvertinime</w:t>
            </w:r>
          </w:p>
        </w:tc>
      </w:tr>
      <w:tr w:rsidR="0051732B" w:rsidRPr="00580333" w14:paraId="399E2206" w14:textId="77777777" w:rsidTr="001667FC">
        <w:trPr>
          <w:trHeight w:val="379"/>
          <w:jc w:val="center"/>
        </w:trPr>
        <w:tc>
          <w:tcPr>
            <w:tcW w:w="619"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3FB6E197" w14:textId="77777777" w:rsidR="0051732B" w:rsidRPr="00580333" w:rsidRDefault="0051732B" w:rsidP="001667FC">
            <w:pPr>
              <w:pStyle w:val="Standard"/>
              <w:rPr>
                <w:rFonts w:ascii="Times New Roman" w:hAnsi="Times New Roman" w:cs="Times New Roman"/>
                <w:lang w:val="lt-LT"/>
              </w:rPr>
            </w:pPr>
            <w:r w:rsidRPr="00580333">
              <w:rPr>
                <w:rFonts w:ascii="Times New Roman" w:hAnsi="Times New Roman" w:cs="Times New Roman"/>
                <w:lang w:val="lt-LT" w:eastAsia="en-US"/>
              </w:rPr>
              <w:t>1.</w:t>
            </w:r>
          </w:p>
        </w:tc>
        <w:tc>
          <w:tcPr>
            <w:tcW w:w="4036"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tcPr>
          <w:p w14:paraId="65F925EF" w14:textId="77777777" w:rsidR="0051732B" w:rsidRPr="00580333" w:rsidRDefault="0051732B" w:rsidP="001667FC">
            <w:pPr>
              <w:pStyle w:val="Standard"/>
              <w:rPr>
                <w:rFonts w:ascii="Times New Roman" w:hAnsi="Times New Roman" w:cs="Times New Roman"/>
                <w:lang w:val="lt-LT"/>
              </w:rPr>
            </w:pPr>
            <w:r w:rsidRPr="00580333">
              <w:rPr>
                <w:rFonts w:ascii="Times New Roman" w:hAnsi="Times New Roman" w:cs="Times New Roman"/>
                <w:b/>
                <w:bCs/>
                <w:lang w:val="lt-LT" w:eastAsia="en-US"/>
              </w:rPr>
              <w:t>Pirmas kriterijus-Pasiūlymo kaina (C)</w:t>
            </w:r>
          </w:p>
        </w:tc>
        <w:tc>
          <w:tcPr>
            <w:tcW w:w="3135"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tcPr>
          <w:p w14:paraId="223137FD" w14:textId="77777777" w:rsidR="0051732B" w:rsidRPr="00580333" w:rsidRDefault="0051732B" w:rsidP="001667FC">
            <w:pPr>
              <w:pStyle w:val="Standard"/>
              <w:rPr>
                <w:rFonts w:ascii="Times New Roman" w:hAnsi="Times New Roman" w:cs="Times New Roman"/>
                <w:lang w:val="lt-LT" w:eastAsia="en-US"/>
              </w:rPr>
            </w:pPr>
          </w:p>
        </w:tc>
        <w:tc>
          <w:tcPr>
            <w:tcW w:w="1832"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553DA98B" w14:textId="77777777" w:rsidR="0051732B" w:rsidRPr="00580333" w:rsidRDefault="0051732B" w:rsidP="001667FC">
            <w:pPr>
              <w:pStyle w:val="Standard"/>
              <w:rPr>
                <w:rFonts w:ascii="Times New Roman" w:hAnsi="Times New Roman" w:cs="Times New Roman"/>
                <w:lang w:val="lt-LT"/>
              </w:rPr>
            </w:pPr>
            <w:r w:rsidRPr="00580333">
              <w:rPr>
                <w:rFonts w:ascii="Times New Roman" w:hAnsi="Times New Roman" w:cs="Times New Roman"/>
                <w:lang w:val="lt-LT" w:eastAsia="en-US"/>
              </w:rPr>
              <w:t>X=80</w:t>
            </w:r>
          </w:p>
        </w:tc>
      </w:tr>
      <w:tr w:rsidR="0051732B" w:rsidRPr="00580333" w14:paraId="3718B5BB" w14:textId="77777777" w:rsidTr="001667FC">
        <w:trPr>
          <w:trHeight w:val="261"/>
          <w:jc w:val="center"/>
        </w:trPr>
        <w:tc>
          <w:tcPr>
            <w:tcW w:w="619"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028C0292" w14:textId="77777777" w:rsidR="0051732B" w:rsidRPr="00580333" w:rsidRDefault="0051732B" w:rsidP="001667FC">
            <w:pPr>
              <w:pStyle w:val="Standard"/>
              <w:rPr>
                <w:rFonts w:ascii="Times New Roman" w:hAnsi="Times New Roman" w:cs="Times New Roman"/>
                <w:lang w:val="lt-LT"/>
              </w:rPr>
            </w:pPr>
            <w:r w:rsidRPr="00580333">
              <w:rPr>
                <w:rFonts w:ascii="Times New Roman" w:hAnsi="Times New Roman" w:cs="Times New Roman"/>
                <w:lang w:val="lt-LT" w:eastAsia="en-US"/>
              </w:rPr>
              <w:t>2.</w:t>
            </w:r>
          </w:p>
        </w:tc>
        <w:tc>
          <w:tcPr>
            <w:tcW w:w="4036"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tcPr>
          <w:p w14:paraId="504B4BF7" w14:textId="77777777" w:rsidR="0051732B" w:rsidRPr="00580333" w:rsidRDefault="0051732B" w:rsidP="001667FC">
            <w:pPr>
              <w:pStyle w:val="Standard"/>
              <w:rPr>
                <w:rFonts w:ascii="Times New Roman" w:hAnsi="Times New Roman" w:cs="Times New Roman"/>
                <w:lang w:val="lt-LT"/>
              </w:rPr>
            </w:pPr>
            <w:r w:rsidRPr="00580333">
              <w:rPr>
                <w:rFonts w:ascii="Times New Roman" w:hAnsi="Times New Roman" w:cs="Times New Roman"/>
                <w:b/>
                <w:bCs/>
                <w:color w:val="000000" w:themeColor="text1"/>
                <w:spacing w:val="-4"/>
                <w:lang w:val="lt-LT"/>
              </w:rPr>
              <w:t>Antras Kriterijus– Siūlomų specialistų patirtis</w:t>
            </w:r>
            <w:r w:rsidRPr="00580333">
              <w:rPr>
                <w:rFonts w:ascii="Times New Roman" w:eastAsia="Times New Roman" w:hAnsi="Times New Roman" w:cs="Times New Roman"/>
                <w:b/>
                <w:color w:val="000000" w:themeColor="text1"/>
                <w:position w:val="-1"/>
                <w:lang w:val="lt-LT" w:eastAsia="lt-LT"/>
              </w:rPr>
              <w:t xml:space="preserve"> (T)</w:t>
            </w:r>
          </w:p>
        </w:tc>
        <w:tc>
          <w:tcPr>
            <w:tcW w:w="3135"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tcPr>
          <w:p w14:paraId="73AE3406" w14:textId="77777777" w:rsidR="0051732B" w:rsidRPr="00580333" w:rsidRDefault="0051732B" w:rsidP="001667FC">
            <w:pPr>
              <w:pStyle w:val="Standard"/>
              <w:ind w:left="18" w:hanging="18"/>
              <w:rPr>
                <w:rFonts w:ascii="Times New Roman" w:hAnsi="Times New Roman" w:cs="Times New Roman"/>
                <w:lang w:val="lt-LT" w:eastAsia="en-US"/>
              </w:rPr>
            </w:pPr>
          </w:p>
        </w:tc>
        <w:tc>
          <w:tcPr>
            <w:tcW w:w="1832"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7D0EAD3B" w14:textId="77777777" w:rsidR="0051732B" w:rsidRPr="00580333" w:rsidRDefault="0051732B" w:rsidP="001667FC">
            <w:pPr>
              <w:pStyle w:val="Standard"/>
              <w:rPr>
                <w:rFonts w:ascii="Times New Roman" w:hAnsi="Times New Roman" w:cs="Times New Roman"/>
                <w:lang w:val="lt-LT" w:eastAsia="en-US"/>
              </w:rPr>
            </w:pPr>
            <w:r w:rsidRPr="00580333">
              <w:rPr>
                <w:rFonts w:ascii="Times New Roman" w:hAnsi="Times New Roman" w:cs="Times New Roman"/>
                <w:lang w:val="lt-LT" w:eastAsia="en-US"/>
              </w:rPr>
              <w:t>Y=20</w:t>
            </w:r>
          </w:p>
        </w:tc>
      </w:tr>
      <w:tr w:rsidR="0051732B" w:rsidRPr="00580333" w14:paraId="3F5905A6" w14:textId="77777777" w:rsidTr="001667FC">
        <w:trPr>
          <w:trHeight w:val="906"/>
          <w:jc w:val="center"/>
        </w:trPr>
        <w:tc>
          <w:tcPr>
            <w:tcW w:w="619"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4A00A62B" w14:textId="77777777" w:rsidR="0051732B" w:rsidRPr="00580333" w:rsidRDefault="0051732B" w:rsidP="001667FC">
            <w:pPr>
              <w:pStyle w:val="Standard"/>
              <w:rPr>
                <w:rFonts w:ascii="Times New Roman" w:hAnsi="Times New Roman" w:cs="Times New Roman"/>
                <w:lang w:val="lt-LT"/>
              </w:rPr>
            </w:pPr>
            <w:r w:rsidRPr="00580333">
              <w:rPr>
                <w:rFonts w:ascii="Times New Roman" w:hAnsi="Times New Roman" w:cs="Times New Roman"/>
                <w:lang w:val="lt-LT" w:eastAsia="en-US"/>
              </w:rPr>
              <w:t>2.1.</w:t>
            </w:r>
          </w:p>
        </w:tc>
        <w:tc>
          <w:tcPr>
            <w:tcW w:w="4036"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tcPr>
          <w:p w14:paraId="15F3944B" w14:textId="77777777" w:rsidR="0051732B" w:rsidRPr="00580333" w:rsidRDefault="0051732B" w:rsidP="001667FC">
            <w:pPr>
              <w:pStyle w:val="Standard"/>
              <w:rPr>
                <w:rFonts w:ascii="Times New Roman" w:hAnsi="Times New Roman" w:cs="Times New Roman"/>
                <w:lang w:val="lt-LT"/>
              </w:rPr>
            </w:pPr>
            <w:r w:rsidRPr="00580333">
              <w:rPr>
                <w:rFonts w:ascii="Times New Roman" w:hAnsi="Times New Roman" w:cs="Times New Roman"/>
                <w:i/>
                <w:lang w:val="lt-LT" w:eastAsia="en-US"/>
              </w:rPr>
              <w:t xml:space="preserve">Parametras </w:t>
            </w:r>
            <w:r w:rsidRPr="00580333">
              <w:rPr>
                <w:rFonts w:ascii="Times New Roman" w:hAnsi="Times New Roman" w:cs="Times New Roman"/>
                <w:lang w:val="lt-LT" w:eastAsia="en-US"/>
              </w:rPr>
              <w:t>(P</w:t>
            </w:r>
            <w:r w:rsidRPr="00580333">
              <w:rPr>
                <w:rFonts w:ascii="Times New Roman" w:hAnsi="Times New Roman" w:cs="Times New Roman"/>
                <w:vertAlign w:val="subscript"/>
                <w:lang w:val="lt-LT" w:eastAsia="en-US"/>
              </w:rPr>
              <w:t>1</w:t>
            </w:r>
            <w:r w:rsidRPr="00580333">
              <w:rPr>
                <w:rFonts w:ascii="Times New Roman" w:hAnsi="Times New Roman" w:cs="Times New Roman"/>
                <w:lang w:val="lt-LT" w:eastAsia="en-US"/>
              </w:rPr>
              <w:t>)</w:t>
            </w:r>
          </w:p>
          <w:p w14:paraId="3C8CBE77" w14:textId="77777777" w:rsidR="0051732B" w:rsidRPr="00580333" w:rsidRDefault="0051732B" w:rsidP="001667FC">
            <w:pPr>
              <w:pStyle w:val="Standard"/>
              <w:rPr>
                <w:rFonts w:ascii="Times New Roman" w:hAnsi="Times New Roman" w:cs="Times New Roman"/>
                <w:lang w:val="lt-LT"/>
              </w:rPr>
            </w:pPr>
            <w:r w:rsidRPr="00580333">
              <w:rPr>
                <w:rFonts w:ascii="Times New Roman" w:hAnsi="Times New Roman" w:cs="Times New Roman"/>
                <w:iCs/>
                <w:lang w:val="lt-LT"/>
              </w:rPr>
              <w:t xml:space="preserve">Siūlomo </w:t>
            </w:r>
            <w:r>
              <w:rPr>
                <w:rFonts w:ascii="Times New Roman" w:hAnsi="Times New Roman" w:cs="Times New Roman"/>
                <w:iCs/>
                <w:lang w:val="lt-LT"/>
              </w:rPr>
              <w:t>v</w:t>
            </w:r>
            <w:r w:rsidRPr="0099041C">
              <w:rPr>
                <w:rFonts w:ascii="Times New Roman" w:hAnsi="Times New Roman" w:cs="Times New Roman"/>
                <w:iCs/>
                <w:lang w:val="lt-LT"/>
              </w:rPr>
              <w:t>eiklos proces</w:t>
            </w:r>
            <w:r w:rsidRPr="0099041C">
              <w:rPr>
                <w:rFonts w:ascii="Times New Roman" w:hAnsi="Times New Roman" w:cs="Times New Roman" w:hint="cs"/>
                <w:iCs/>
                <w:lang w:val="lt-LT"/>
              </w:rPr>
              <w:t>ų</w:t>
            </w:r>
            <w:r w:rsidRPr="0099041C">
              <w:rPr>
                <w:rFonts w:ascii="Times New Roman" w:hAnsi="Times New Roman" w:cs="Times New Roman"/>
                <w:iCs/>
                <w:lang w:val="lt-LT"/>
              </w:rPr>
              <w:t xml:space="preserve"> analiz</w:t>
            </w:r>
            <w:r w:rsidRPr="0099041C">
              <w:rPr>
                <w:rFonts w:ascii="Times New Roman" w:hAnsi="Times New Roman" w:cs="Times New Roman" w:hint="cs"/>
                <w:iCs/>
                <w:lang w:val="lt-LT"/>
              </w:rPr>
              <w:t>ė</w:t>
            </w:r>
            <w:r w:rsidRPr="0099041C">
              <w:rPr>
                <w:rFonts w:ascii="Times New Roman" w:hAnsi="Times New Roman" w:cs="Times New Roman"/>
                <w:iCs/>
                <w:lang w:val="lt-LT"/>
              </w:rPr>
              <w:t>s  ekspert</w:t>
            </w:r>
            <w:r>
              <w:rPr>
                <w:rFonts w:ascii="Times New Roman" w:hAnsi="Times New Roman" w:cs="Times New Roman"/>
                <w:iCs/>
                <w:lang w:val="lt-LT"/>
              </w:rPr>
              <w:t>o</w:t>
            </w:r>
            <w:r w:rsidRPr="0099041C">
              <w:rPr>
                <w:rFonts w:ascii="Times New Roman" w:hAnsi="Times New Roman" w:cs="Times New Roman"/>
                <w:iCs/>
                <w:lang w:val="lt-LT"/>
              </w:rPr>
              <w:t xml:space="preserve"> </w:t>
            </w:r>
            <w:r w:rsidRPr="00580333">
              <w:rPr>
                <w:rFonts w:ascii="Times New Roman" w:hAnsi="Times New Roman" w:cs="Times New Roman"/>
                <w:iCs/>
                <w:lang w:val="lt-LT"/>
              </w:rPr>
              <w:t>papildoma profesinė (darbinė) patirtis </w:t>
            </w:r>
          </w:p>
        </w:tc>
        <w:tc>
          <w:tcPr>
            <w:tcW w:w="3135"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tcPr>
          <w:p w14:paraId="7E739E10" w14:textId="77777777" w:rsidR="0051732B" w:rsidRPr="00580333" w:rsidRDefault="0051732B" w:rsidP="001667FC">
            <w:pPr>
              <w:pStyle w:val="Standard"/>
              <w:ind w:left="18" w:hanging="18"/>
              <w:rPr>
                <w:rFonts w:ascii="Times New Roman" w:hAnsi="Times New Roman" w:cs="Times New Roman"/>
                <w:lang w:val="lt-LT"/>
              </w:rPr>
            </w:pPr>
            <w:r w:rsidRPr="00580333">
              <w:rPr>
                <w:rFonts w:ascii="Times New Roman" w:hAnsi="Times New Roman" w:cs="Times New Roman"/>
                <w:lang w:val="lt-LT" w:eastAsia="en-US"/>
              </w:rPr>
              <w:t xml:space="preserve">Maksimalus balų skaičius: </w:t>
            </w:r>
            <w:r w:rsidRPr="00580333">
              <w:rPr>
                <w:rFonts w:ascii="Times New Roman" w:eastAsia="Times New Roman" w:hAnsi="Times New Roman" w:cs="Times New Roman"/>
                <w:position w:val="-1"/>
                <w:lang w:val="lt-LT" w:eastAsia="lt-LT"/>
              </w:rPr>
              <w:t>R</w:t>
            </w:r>
            <w:r w:rsidRPr="00580333">
              <w:rPr>
                <w:rFonts w:ascii="Times New Roman" w:eastAsia="Times New Roman" w:hAnsi="Times New Roman" w:cs="Times New Roman"/>
                <w:position w:val="-1"/>
                <w:vertAlign w:val="subscript"/>
                <w:lang w:val="lt-LT" w:eastAsia="lt-LT"/>
              </w:rPr>
              <w:t>1max</w:t>
            </w:r>
            <w:r w:rsidRPr="00580333">
              <w:rPr>
                <w:rFonts w:ascii="Times New Roman" w:eastAsia="Times New Roman" w:hAnsi="Times New Roman" w:cs="Times New Roman"/>
                <w:position w:val="-1"/>
                <w:lang w:val="lt-LT" w:eastAsia="lt-LT"/>
              </w:rPr>
              <w:t>=</w:t>
            </w:r>
            <w:r>
              <w:rPr>
                <w:rFonts w:ascii="Times New Roman" w:eastAsia="Times New Roman" w:hAnsi="Times New Roman" w:cs="Times New Roman"/>
                <w:position w:val="-1"/>
                <w:lang w:val="lt-LT" w:eastAsia="lt-LT"/>
              </w:rPr>
              <w:t>2</w:t>
            </w:r>
            <w:r w:rsidRPr="00580333">
              <w:rPr>
                <w:rFonts w:ascii="Times New Roman" w:eastAsia="Times New Roman" w:hAnsi="Times New Roman" w:cs="Times New Roman"/>
                <w:position w:val="-1"/>
                <w:lang w:val="lt-LT" w:eastAsia="lt-LT"/>
              </w:rPr>
              <w:t>0 balų</w:t>
            </w:r>
          </w:p>
        </w:tc>
        <w:tc>
          <w:tcPr>
            <w:tcW w:w="1832"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3483CCEA" w14:textId="77777777" w:rsidR="0051732B" w:rsidRPr="00580333" w:rsidRDefault="0051732B" w:rsidP="001667FC">
            <w:pPr>
              <w:pStyle w:val="Standard"/>
              <w:ind w:left="-262" w:firstLine="262"/>
              <w:rPr>
                <w:rFonts w:ascii="Times New Roman" w:hAnsi="Times New Roman" w:cs="Times New Roman"/>
                <w:lang w:val="lt-LT"/>
              </w:rPr>
            </w:pPr>
          </w:p>
        </w:tc>
      </w:tr>
    </w:tbl>
    <w:p w14:paraId="553A8692" w14:textId="77777777" w:rsidR="0051732B" w:rsidRPr="0099041C" w:rsidRDefault="0051732B" w:rsidP="0051732B">
      <w:pPr>
        <w:pStyle w:val="Sraopastraipa"/>
        <w:tabs>
          <w:tab w:val="left" w:pos="644"/>
          <w:tab w:val="left" w:pos="927"/>
        </w:tabs>
        <w:spacing w:after="0"/>
        <w:ind w:left="360"/>
        <w:jc w:val="both"/>
        <w:rPr>
          <w:rFonts w:ascii="Times New Roman" w:hAnsi="Times New Roman" w:cs="Times New Roman"/>
          <w:sz w:val="24"/>
          <w:szCs w:val="24"/>
        </w:rPr>
      </w:pPr>
    </w:p>
    <w:p w14:paraId="41498401" w14:textId="77777777" w:rsidR="0051732B" w:rsidRPr="00580333" w:rsidRDefault="0051732B" w:rsidP="0051732B">
      <w:pPr>
        <w:pStyle w:val="Sraopastraipa"/>
        <w:numPr>
          <w:ilvl w:val="0"/>
          <w:numId w:val="36"/>
        </w:numPr>
        <w:tabs>
          <w:tab w:val="left" w:pos="851"/>
        </w:tabs>
        <w:spacing w:after="120" w:line="280" w:lineRule="exact"/>
        <w:ind w:left="0" w:firstLine="567"/>
        <w:contextualSpacing w:val="0"/>
        <w:jc w:val="both"/>
        <w:rPr>
          <w:rFonts w:ascii="Times New Roman" w:hAnsi="Times New Roman" w:cs="Times New Roman"/>
          <w:sz w:val="24"/>
          <w:szCs w:val="24"/>
        </w:rPr>
      </w:pPr>
      <w:r w:rsidRPr="00580333">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3C59E298" w14:textId="77777777" w:rsidR="0051732B" w:rsidRPr="00580333" w:rsidRDefault="0051732B" w:rsidP="0051732B">
      <w:pPr>
        <w:tabs>
          <w:tab w:val="left" w:pos="0"/>
          <w:tab w:val="left" w:pos="851"/>
        </w:tabs>
        <w:spacing w:line="280" w:lineRule="exact"/>
        <w:ind w:firstLine="567"/>
        <w:contextualSpacing/>
        <w:jc w:val="center"/>
        <w:rPr>
          <w:rFonts w:ascii="Times New Roman" w:hAnsi="Times New Roman" w:cs="Times New Roman"/>
          <w:b/>
          <w:i/>
        </w:rPr>
      </w:pPr>
      <w:r w:rsidRPr="00580333">
        <w:rPr>
          <w:rFonts w:ascii="Times New Roman" w:hAnsi="Times New Roman" w:cs="Times New Roman"/>
          <w:b/>
          <w:i/>
        </w:rPr>
        <w:t>EN = C + T</w:t>
      </w:r>
    </w:p>
    <w:p w14:paraId="5F56BEF4" w14:textId="77777777" w:rsidR="0051732B" w:rsidRPr="00580333" w:rsidRDefault="0051732B" w:rsidP="0051732B">
      <w:pPr>
        <w:tabs>
          <w:tab w:val="left" w:pos="0"/>
          <w:tab w:val="left" w:pos="851"/>
        </w:tabs>
        <w:ind w:firstLine="567"/>
        <w:contextualSpacing/>
        <w:jc w:val="both"/>
        <w:rPr>
          <w:rFonts w:ascii="Times New Roman" w:hAnsi="Times New Roman" w:cs="Times New Roman"/>
        </w:rPr>
      </w:pPr>
    </w:p>
    <w:p w14:paraId="1DE87966" w14:textId="77777777" w:rsidR="0051732B" w:rsidRPr="00580333" w:rsidRDefault="0051732B" w:rsidP="0051732B">
      <w:pPr>
        <w:tabs>
          <w:tab w:val="left" w:pos="851"/>
        </w:tabs>
        <w:spacing w:line="280" w:lineRule="exact"/>
        <w:ind w:firstLine="567"/>
        <w:contextualSpacing/>
        <w:jc w:val="both"/>
        <w:rPr>
          <w:rFonts w:ascii="Times New Roman" w:hAnsi="Times New Roman" w:cs="Times New Roman"/>
        </w:rPr>
      </w:pPr>
      <w:r w:rsidRPr="00580333">
        <w:rPr>
          <w:rFonts w:ascii="Times New Roman" w:hAnsi="Times New Roman" w:cs="Times New Roman"/>
        </w:rPr>
        <w:t>4. Kriterijaus „Pasiūlymo kaina“ (C) balai apskaičiuojami mažiausios pasiūlytos pasiūlymo kainos (C</w:t>
      </w:r>
      <w:r w:rsidRPr="00580333">
        <w:rPr>
          <w:rFonts w:ascii="Times New Roman" w:hAnsi="Times New Roman" w:cs="Times New Roman"/>
          <w:vertAlign w:val="subscript"/>
        </w:rPr>
        <w:t>min</w:t>
      </w:r>
      <w:r w:rsidRPr="00580333">
        <w:rPr>
          <w:rFonts w:ascii="Times New Roman" w:hAnsi="Times New Roman" w:cs="Times New Roman"/>
        </w:rPr>
        <w:t>) ir vertinamo pasiūlymo kainos (C</w:t>
      </w:r>
      <w:r w:rsidRPr="00580333">
        <w:rPr>
          <w:rFonts w:ascii="Times New Roman" w:hAnsi="Times New Roman" w:cs="Times New Roman"/>
          <w:vertAlign w:val="subscript"/>
        </w:rPr>
        <w:t>p</w:t>
      </w:r>
      <w:r w:rsidRPr="00580333">
        <w:rPr>
          <w:rFonts w:ascii="Times New Roman" w:hAnsi="Times New Roman" w:cs="Times New Roman"/>
        </w:rPr>
        <w:t>) santykį padauginant iš kainos lyginamojo svorio (X) pagal šią formulę:</w:t>
      </w:r>
    </w:p>
    <w:p w14:paraId="7A8600F6" w14:textId="77777777" w:rsidR="0051732B" w:rsidRPr="00580333" w:rsidRDefault="0051732B" w:rsidP="0051732B">
      <w:pPr>
        <w:tabs>
          <w:tab w:val="left" w:pos="284"/>
        </w:tabs>
        <w:ind w:left="-142" w:firstLine="142"/>
        <w:jc w:val="center"/>
        <w:rPr>
          <w:rFonts w:ascii="Times New Roman" w:hAnsi="Times New Roman" w:cs="Times New Roman"/>
        </w:rPr>
      </w:pPr>
      <w:r w:rsidRPr="00580333">
        <w:rPr>
          <w:rFonts w:ascii="Times New Roman" w:hAnsi="Times New Roman" w:cs="Times New Roman"/>
          <w:b/>
          <w:noProof/>
          <w:vertAlign w:val="subscript"/>
        </w:rPr>
        <w:drawing>
          <wp:inline distT="0" distB="0" distL="0" distR="0" wp14:anchorId="182BAD26" wp14:editId="5E9E5907">
            <wp:extent cx="777240" cy="464820"/>
            <wp:effectExtent l="0" t="0" r="3810" b="0"/>
            <wp:docPr id="1" name="Paveikslėlis 1" descr="Shap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Shape  Description automatically generated with medium confidence"/>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77240" cy="464820"/>
                    </a:xfrm>
                    <a:prstGeom prst="rect">
                      <a:avLst/>
                    </a:prstGeom>
                    <a:noFill/>
                    <a:ln>
                      <a:noFill/>
                    </a:ln>
                  </pic:spPr>
                </pic:pic>
              </a:graphicData>
            </a:graphic>
          </wp:inline>
        </w:drawing>
      </w:r>
    </w:p>
    <w:p w14:paraId="01DFE571" w14:textId="77777777" w:rsidR="0051732B" w:rsidRPr="00580333" w:rsidRDefault="0051732B" w:rsidP="0051732B">
      <w:pPr>
        <w:spacing w:line="280" w:lineRule="exact"/>
        <w:ind w:firstLine="567"/>
        <w:contextualSpacing/>
        <w:rPr>
          <w:rFonts w:ascii="Times New Roman" w:hAnsi="Times New Roman" w:cs="Times New Roman"/>
        </w:rPr>
      </w:pPr>
      <w:r w:rsidRPr="00580333">
        <w:rPr>
          <w:rFonts w:ascii="Times New Roman" w:hAnsi="Times New Roman" w:cs="Times New Roman"/>
          <w:i/>
        </w:rPr>
        <w:t>C</w:t>
      </w:r>
      <w:r w:rsidRPr="00580333">
        <w:rPr>
          <w:rFonts w:ascii="Times New Roman" w:hAnsi="Times New Roman" w:cs="Times New Roman"/>
        </w:rPr>
        <w:t xml:space="preserve"> – Pasiūlymo kaina konkretaus dalyvio pagal nurodytą kriterijų (balais);</w:t>
      </w:r>
    </w:p>
    <w:p w14:paraId="0571CE23" w14:textId="77777777" w:rsidR="0051732B" w:rsidRPr="00580333" w:rsidRDefault="0051732B" w:rsidP="0051732B">
      <w:pPr>
        <w:tabs>
          <w:tab w:val="left" w:pos="709"/>
        </w:tabs>
        <w:spacing w:line="280" w:lineRule="exact"/>
        <w:ind w:firstLine="567"/>
        <w:contextualSpacing/>
        <w:rPr>
          <w:rFonts w:ascii="Times New Roman" w:hAnsi="Times New Roman" w:cs="Times New Roman"/>
        </w:rPr>
      </w:pPr>
      <w:r w:rsidRPr="00580333">
        <w:rPr>
          <w:rFonts w:ascii="Times New Roman" w:hAnsi="Times New Roman" w:cs="Times New Roman"/>
          <w:i/>
        </w:rPr>
        <w:t>C</w:t>
      </w:r>
      <w:r w:rsidRPr="00580333">
        <w:rPr>
          <w:rFonts w:ascii="Times New Roman" w:hAnsi="Times New Roman" w:cs="Times New Roman"/>
          <w:i/>
          <w:vertAlign w:val="subscript"/>
        </w:rPr>
        <w:t xml:space="preserve">min </w:t>
      </w:r>
      <w:r w:rsidRPr="00580333">
        <w:rPr>
          <w:rFonts w:ascii="Times New Roman" w:hAnsi="Times New Roman" w:cs="Times New Roman"/>
        </w:rPr>
        <w:t>– visų dalyvių pasiūlymų mažiausia Pasiūlymo kaina (eurais);</w:t>
      </w:r>
    </w:p>
    <w:p w14:paraId="79FDBD07" w14:textId="77777777" w:rsidR="0051732B" w:rsidRPr="00580333" w:rsidRDefault="0051732B" w:rsidP="0051732B">
      <w:pPr>
        <w:spacing w:line="280" w:lineRule="exact"/>
        <w:ind w:firstLine="567"/>
        <w:contextualSpacing/>
        <w:rPr>
          <w:rFonts w:ascii="Times New Roman" w:hAnsi="Times New Roman" w:cs="Times New Roman"/>
        </w:rPr>
      </w:pPr>
      <w:r w:rsidRPr="00580333">
        <w:rPr>
          <w:rFonts w:ascii="Times New Roman" w:hAnsi="Times New Roman" w:cs="Times New Roman"/>
          <w:i/>
        </w:rPr>
        <w:t>C</w:t>
      </w:r>
      <w:r w:rsidRPr="00580333">
        <w:rPr>
          <w:rFonts w:ascii="Times New Roman" w:hAnsi="Times New Roman" w:cs="Times New Roman"/>
          <w:i/>
          <w:vertAlign w:val="subscript"/>
        </w:rPr>
        <w:t>p</w:t>
      </w:r>
      <w:r w:rsidRPr="00580333">
        <w:rPr>
          <w:rFonts w:ascii="Times New Roman" w:hAnsi="Times New Roman" w:cs="Times New Roman"/>
          <w:i/>
        </w:rPr>
        <w:t xml:space="preserve"> </w:t>
      </w:r>
      <w:r w:rsidRPr="00580333">
        <w:rPr>
          <w:rFonts w:ascii="Times New Roman" w:hAnsi="Times New Roman" w:cs="Times New Roman"/>
        </w:rPr>
        <w:t xml:space="preserve"> – konkretaus dalyvio pasiūlyta Pasiūlymo kaina (eurais);</w:t>
      </w:r>
    </w:p>
    <w:p w14:paraId="16499BBD" w14:textId="77777777" w:rsidR="0051732B" w:rsidRPr="00580333" w:rsidRDefault="0051732B" w:rsidP="0051732B">
      <w:pPr>
        <w:tabs>
          <w:tab w:val="left" w:pos="714"/>
          <w:tab w:val="left" w:pos="851"/>
          <w:tab w:val="left" w:pos="1134"/>
        </w:tabs>
        <w:spacing w:line="280" w:lineRule="exact"/>
        <w:ind w:firstLine="567"/>
        <w:contextualSpacing/>
        <w:rPr>
          <w:rFonts w:ascii="Times New Roman" w:hAnsi="Times New Roman" w:cs="Times New Roman"/>
        </w:rPr>
      </w:pPr>
      <w:r w:rsidRPr="00580333">
        <w:rPr>
          <w:rFonts w:ascii="Times New Roman" w:hAnsi="Times New Roman" w:cs="Times New Roman"/>
          <w:i/>
        </w:rPr>
        <w:t>X</w:t>
      </w:r>
      <w:r w:rsidRPr="00580333">
        <w:rPr>
          <w:rFonts w:ascii="Times New Roman" w:hAnsi="Times New Roman" w:cs="Times New Roman"/>
        </w:rPr>
        <w:t xml:space="preserve"> – lyginamojo svorio ekonominio naudingumo įvertinime koeficientas.</w:t>
      </w:r>
    </w:p>
    <w:p w14:paraId="20E86313" w14:textId="77777777" w:rsidR="0051732B" w:rsidRPr="00580333" w:rsidRDefault="0051732B" w:rsidP="0051732B">
      <w:pPr>
        <w:tabs>
          <w:tab w:val="left" w:pos="714"/>
          <w:tab w:val="left" w:pos="851"/>
          <w:tab w:val="left" w:pos="1134"/>
        </w:tabs>
        <w:spacing w:line="280" w:lineRule="exact"/>
        <w:ind w:left="-142" w:firstLine="709"/>
        <w:contextualSpacing/>
        <w:rPr>
          <w:rFonts w:ascii="Times New Roman" w:hAnsi="Times New Roman" w:cs="Times New Roman"/>
        </w:rPr>
      </w:pPr>
    </w:p>
    <w:p w14:paraId="0E2D9956" w14:textId="77777777" w:rsidR="0051732B" w:rsidRPr="00580333" w:rsidRDefault="0051732B" w:rsidP="0051732B">
      <w:pPr>
        <w:pStyle w:val="Skaiiai2lygis"/>
        <w:numPr>
          <w:ilvl w:val="0"/>
          <w:numId w:val="0"/>
        </w:numPr>
        <w:tabs>
          <w:tab w:val="left" w:pos="709"/>
        </w:tabs>
        <w:spacing w:line="280" w:lineRule="exact"/>
        <w:ind w:firstLine="567"/>
        <w:contextualSpacing/>
        <w:rPr>
          <w:sz w:val="24"/>
          <w:szCs w:val="24"/>
          <w:lang w:val="lt-LT"/>
        </w:rPr>
      </w:pPr>
      <w:r w:rsidRPr="00580333">
        <w:rPr>
          <w:sz w:val="24"/>
          <w:szCs w:val="24"/>
          <w:lang w:val="lt-LT"/>
        </w:rPr>
        <w:lastRenderedPageBreak/>
        <w:t>5. Kriterijaus</w:t>
      </w:r>
      <w:r w:rsidRPr="00580333">
        <w:rPr>
          <w:b/>
          <w:sz w:val="24"/>
          <w:szCs w:val="24"/>
          <w:lang w:val="lt-LT"/>
        </w:rPr>
        <w:t xml:space="preserve"> </w:t>
      </w:r>
      <w:r w:rsidRPr="00580333">
        <w:rPr>
          <w:sz w:val="24"/>
          <w:szCs w:val="24"/>
          <w:lang w:val="lt-LT"/>
        </w:rPr>
        <w:t>„Kokybės kriterijus“ (T)</w:t>
      </w:r>
      <w:r w:rsidRPr="00580333">
        <w:rPr>
          <w:b/>
          <w:sz w:val="24"/>
          <w:szCs w:val="24"/>
          <w:lang w:val="lt-LT"/>
        </w:rPr>
        <w:t xml:space="preserve"> </w:t>
      </w:r>
      <w:r w:rsidRPr="00580333">
        <w:rPr>
          <w:sz w:val="24"/>
          <w:szCs w:val="24"/>
          <w:lang w:val="lt-LT"/>
        </w:rPr>
        <w:t>balas lygus parametr</w:t>
      </w:r>
      <w:r>
        <w:rPr>
          <w:sz w:val="24"/>
          <w:szCs w:val="24"/>
          <w:lang w:val="lt-LT"/>
        </w:rPr>
        <w:t>ui</w:t>
      </w:r>
      <w:r w:rsidRPr="00580333">
        <w:rPr>
          <w:sz w:val="24"/>
          <w:szCs w:val="24"/>
          <w:lang w:val="lt-LT"/>
        </w:rPr>
        <w:t xml:space="preserve"> </w:t>
      </w:r>
      <w:r w:rsidRPr="00580333">
        <w:rPr>
          <w:lang w:val="lt-LT"/>
        </w:rPr>
        <w:t>P</w:t>
      </w:r>
      <w:r w:rsidRPr="00580333">
        <w:rPr>
          <w:vertAlign w:val="subscript"/>
          <w:lang w:val="lt-LT"/>
        </w:rPr>
        <w:t>1</w:t>
      </w:r>
    </w:p>
    <w:p w14:paraId="3CB9643A" w14:textId="77777777" w:rsidR="00C93845" w:rsidRDefault="00C93845" w:rsidP="00C93845">
      <w:pPr>
        <w:tabs>
          <w:tab w:val="left" w:pos="284"/>
        </w:tabs>
        <w:ind w:firstLine="709"/>
        <w:jc w:val="both"/>
        <w:rPr>
          <w:rFonts w:ascii="Times New Roman" w:hAnsi="Times New Roman" w:cs="Times New Roman"/>
          <w:sz w:val="24"/>
          <w:szCs w:val="24"/>
        </w:rPr>
      </w:pPr>
    </w:p>
    <w:p w14:paraId="751A42D9" w14:textId="3F88EF0B" w:rsidR="00075241" w:rsidRPr="00D10277" w:rsidRDefault="00075241" w:rsidP="00075241">
      <w:pPr>
        <w:tabs>
          <w:tab w:val="left" w:pos="284"/>
        </w:tabs>
        <w:spacing w:after="0" w:line="240" w:lineRule="auto"/>
        <w:ind w:firstLine="709"/>
        <w:jc w:val="both"/>
        <w:rPr>
          <w:rFonts w:ascii="Times New Roman" w:hAnsi="Times New Roman" w:cs="Times New Roman"/>
          <w:sz w:val="24"/>
          <w:szCs w:val="24"/>
        </w:rPr>
      </w:pPr>
      <w:r w:rsidRPr="00D10277">
        <w:rPr>
          <w:rFonts w:ascii="Times New Roman" w:hAnsi="Times New Roman" w:cs="Times New Roman"/>
          <w:sz w:val="24"/>
          <w:szCs w:val="24"/>
        </w:rPr>
        <w:t xml:space="preserve">6. </w:t>
      </w:r>
      <w:r w:rsidRPr="003B2539">
        <w:rPr>
          <w:rFonts w:ascii="Times New Roman" w:hAnsi="Times New Roman" w:cs="Times New Roman"/>
          <w:sz w:val="24"/>
          <w:szCs w:val="24"/>
        </w:rPr>
        <w:t xml:space="preserve">Kokybės kriterijaus </w:t>
      </w:r>
      <w:r w:rsidRPr="003B2539">
        <w:rPr>
          <w:rFonts w:ascii="Times New Roman" w:hAnsi="Times New Roman" w:cs="Times New Roman"/>
          <w:i/>
          <w:iCs/>
          <w:sz w:val="24"/>
          <w:szCs w:val="24"/>
        </w:rPr>
        <w:t>Pirmas parametras</w:t>
      </w:r>
      <w:r w:rsidRPr="003B2539">
        <w:rPr>
          <w:rFonts w:ascii="Times New Roman" w:hAnsi="Times New Roman" w:cs="Times New Roman"/>
          <w:sz w:val="24"/>
          <w:szCs w:val="24"/>
        </w:rPr>
        <w:t xml:space="preserve"> </w:t>
      </w:r>
      <w:r w:rsidRPr="003B2539">
        <w:rPr>
          <w:rFonts w:ascii="Times New Roman" w:hAnsi="Times New Roman" w:cs="Times New Roman"/>
          <w:iCs/>
          <w:sz w:val="24"/>
          <w:szCs w:val="24"/>
        </w:rPr>
        <w:t>„</w:t>
      </w:r>
      <w:r w:rsidR="007457EA" w:rsidRPr="007B679A">
        <w:rPr>
          <w:rFonts w:ascii="Times New Roman" w:hAnsi="Times New Roman" w:cs="Times New Roman"/>
          <w:iCs/>
          <w:sz w:val="24"/>
          <w:szCs w:val="24"/>
        </w:rPr>
        <w:t>Siūlomo veiklos proces</w:t>
      </w:r>
      <w:r w:rsidR="007457EA" w:rsidRPr="007B679A">
        <w:rPr>
          <w:rFonts w:ascii="Times New Roman" w:hAnsi="Times New Roman" w:cs="Times New Roman" w:hint="cs"/>
          <w:iCs/>
          <w:sz w:val="24"/>
          <w:szCs w:val="24"/>
        </w:rPr>
        <w:t>ų</w:t>
      </w:r>
      <w:r w:rsidR="007457EA" w:rsidRPr="007B679A">
        <w:rPr>
          <w:rFonts w:ascii="Times New Roman" w:hAnsi="Times New Roman" w:cs="Times New Roman"/>
          <w:iCs/>
          <w:sz w:val="24"/>
          <w:szCs w:val="24"/>
        </w:rPr>
        <w:t xml:space="preserve"> analiz</w:t>
      </w:r>
      <w:r w:rsidR="007457EA" w:rsidRPr="007B679A">
        <w:rPr>
          <w:rFonts w:ascii="Times New Roman" w:hAnsi="Times New Roman" w:cs="Times New Roman" w:hint="cs"/>
          <w:iCs/>
          <w:sz w:val="24"/>
          <w:szCs w:val="24"/>
        </w:rPr>
        <w:t>ė</w:t>
      </w:r>
      <w:r w:rsidR="007457EA" w:rsidRPr="007B679A">
        <w:rPr>
          <w:rFonts w:ascii="Times New Roman" w:hAnsi="Times New Roman" w:cs="Times New Roman"/>
          <w:iCs/>
          <w:sz w:val="24"/>
          <w:szCs w:val="24"/>
        </w:rPr>
        <w:t>s  eksperto papildoma profesinė (darbinė) patirtis</w:t>
      </w:r>
      <w:r w:rsidRPr="003B2539">
        <w:rPr>
          <w:rFonts w:ascii="Times New Roman" w:hAnsi="Times New Roman" w:cs="Times New Roman"/>
          <w:iCs/>
          <w:sz w:val="24"/>
          <w:szCs w:val="24"/>
        </w:rPr>
        <w:t>“</w:t>
      </w:r>
      <w:r w:rsidRPr="003B2539">
        <w:rPr>
          <w:rFonts w:ascii="Times New Roman" w:hAnsi="Times New Roman" w:cs="Times New Roman"/>
          <w:i/>
          <w:iCs/>
          <w:sz w:val="24"/>
          <w:szCs w:val="24"/>
        </w:rPr>
        <w:t xml:space="preserve"> </w:t>
      </w:r>
      <w:r w:rsidRPr="003B2539">
        <w:rPr>
          <w:rFonts w:ascii="Times New Roman" w:hAnsi="Times New Roman" w:cs="Times New Roman"/>
          <w:sz w:val="24"/>
          <w:szCs w:val="24"/>
        </w:rPr>
        <w:t>įvertinimas apskaičiuojamas kriterijaus parametro įvertinimo reikšmę (P</w:t>
      </w:r>
      <w:r w:rsidRPr="003B2539">
        <w:rPr>
          <w:rFonts w:ascii="Times New Roman" w:hAnsi="Times New Roman" w:cs="Times New Roman"/>
          <w:sz w:val="24"/>
          <w:szCs w:val="24"/>
          <w:vertAlign w:val="subscript"/>
        </w:rPr>
        <w:t>S</w:t>
      </w:r>
      <w:r w:rsidRPr="003B2539">
        <w:rPr>
          <w:rFonts w:ascii="Times New Roman" w:hAnsi="Times New Roman" w:cs="Times New Roman"/>
          <w:sz w:val="24"/>
          <w:szCs w:val="24"/>
        </w:rPr>
        <w:t>) padalinant iš maksimalios (didžiausios galimos) šio kriterijaus parametro reikšmės (P</w:t>
      </w:r>
      <w:r w:rsidRPr="003B2539">
        <w:rPr>
          <w:rFonts w:ascii="Times New Roman" w:hAnsi="Times New Roman" w:cs="Times New Roman"/>
          <w:sz w:val="24"/>
          <w:szCs w:val="24"/>
          <w:vertAlign w:val="subscript"/>
        </w:rPr>
        <w:t>max</w:t>
      </w:r>
      <w:r w:rsidRPr="003B2539">
        <w:rPr>
          <w:rFonts w:ascii="Times New Roman" w:hAnsi="Times New Roman" w:cs="Times New Roman"/>
          <w:sz w:val="24"/>
          <w:szCs w:val="24"/>
        </w:rPr>
        <w:t>) bei padauginant iš vertinamo kriterijaus parametro lyginamojo svorio ekonominio naudingumo įvertinime (Y</w:t>
      </w:r>
      <w:r w:rsidRPr="003B2539">
        <w:rPr>
          <w:rFonts w:ascii="Times New Roman" w:hAnsi="Times New Roman" w:cs="Times New Roman"/>
          <w:sz w:val="24"/>
          <w:szCs w:val="24"/>
          <w:vertAlign w:val="subscript"/>
        </w:rPr>
        <w:t>1</w:t>
      </w:r>
      <w:r w:rsidRPr="003B2539">
        <w:rPr>
          <w:rFonts w:ascii="Times New Roman" w:hAnsi="Times New Roman" w:cs="Times New Roman"/>
          <w:sz w:val="24"/>
          <w:szCs w:val="24"/>
        </w:rPr>
        <w:t>) pagal šią formulę:</w:t>
      </w:r>
    </w:p>
    <w:p w14:paraId="0B836304" w14:textId="77777777" w:rsidR="00075241" w:rsidRPr="00D10277" w:rsidRDefault="00000000" w:rsidP="00075241">
      <w:pPr>
        <w:tabs>
          <w:tab w:val="left" w:pos="284"/>
        </w:tabs>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1</m:t>
              </m:r>
            </m:sub>
          </m:sSub>
        </m:oMath>
      </m:oMathPara>
    </w:p>
    <w:p w14:paraId="4A7A3E62" w14:textId="77777777" w:rsidR="00075241" w:rsidRPr="00D10277" w:rsidRDefault="00075241" w:rsidP="00075241">
      <w:pPr>
        <w:spacing w:after="0" w:line="240" w:lineRule="auto"/>
        <w:ind w:firstLine="142"/>
        <w:jc w:val="both"/>
        <w:rPr>
          <w:rFonts w:ascii="Times New Roman" w:hAnsi="Times New Roman" w:cs="Times New Roman"/>
          <w:sz w:val="24"/>
          <w:szCs w:val="24"/>
        </w:rPr>
      </w:pPr>
    </w:p>
    <w:p w14:paraId="4EB81CB4" w14:textId="77777777" w:rsidR="00075241" w:rsidRPr="00D10277" w:rsidRDefault="00075241" w:rsidP="00075241">
      <w:pPr>
        <w:spacing w:after="0" w:line="240" w:lineRule="auto"/>
        <w:jc w:val="both"/>
        <w:rPr>
          <w:rFonts w:ascii="Times New Roman" w:hAnsi="Times New Roman" w:cs="Times New Roman"/>
          <w:sz w:val="24"/>
          <w:szCs w:val="24"/>
        </w:rPr>
      </w:pPr>
      <w:r w:rsidRPr="00D10277">
        <w:rPr>
          <w:rFonts w:ascii="Times New Roman" w:hAnsi="Times New Roman" w:cs="Times New Roman"/>
          <w:sz w:val="24"/>
          <w:szCs w:val="24"/>
        </w:rPr>
        <w:t>P</w:t>
      </w:r>
      <w:r w:rsidRPr="00D10277">
        <w:rPr>
          <w:rFonts w:ascii="Times New Roman" w:hAnsi="Times New Roman" w:cs="Times New Roman"/>
          <w:sz w:val="24"/>
          <w:szCs w:val="24"/>
          <w:vertAlign w:val="subscript"/>
        </w:rPr>
        <w:t xml:space="preserve">1 </w:t>
      </w:r>
      <w:r w:rsidRPr="00D10277">
        <w:rPr>
          <w:rFonts w:ascii="Times New Roman" w:hAnsi="Times New Roman" w:cs="Times New Roman"/>
          <w:iCs/>
          <w:sz w:val="24"/>
          <w:szCs w:val="24"/>
        </w:rPr>
        <w:t>–</w:t>
      </w:r>
      <w:r w:rsidRPr="00D10277">
        <w:rPr>
          <w:rFonts w:ascii="Times New Roman" w:hAnsi="Times New Roman" w:cs="Times New Roman"/>
          <w:b/>
          <w:bCs/>
          <w:sz w:val="24"/>
          <w:szCs w:val="24"/>
          <w:vertAlign w:val="subscript"/>
        </w:rPr>
        <w:t xml:space="preserve"> </w:t>
      </w:r>
      <w:r w:rsidRPr="00D10277">
        <w:rPr>
          <w:rFonts w:ascii="Times New Roman" w:hAnsi="Times New Roman" w:cs="Times New Roman"/>
          <w:sz w:val="24"/>
          <w:szCs w:val="24"/>
        </w:rPr>
        <w:t>konkretaus dalyvio pasiūlymo įvertinimas pagal nurodytą kriterijų (balais);</w:t>
      </w:r>
    </w:p>
    <w:p w14:paraId="0831FCD6" w14:textId="77777777" w:rsidR="00075241" w:rsidRPr="00D10277" w:rsidRDefault="00075241" w:rsidP="00075241">
      <w:pPr>
        <w:tabs>
          <w:tab w:val="left" w:pos="709"/>
        </w:tabs>
        <w:spacing w:after="0" w:line="240" w:lineRule="auto"/>
        <w:jc w:val="both"/>
        <w:rPr>
          <w:rFonts w:ascii="Times New Roman" w:hAnsi="Times New Roman" w:cs="Times New Roman"/>
          <w:iCs/>
          <w:sz w:val="24"/>
          <w:szCs w:val="24"/>
        </w:rPr>
      </w:pPr>
      <w:r w:rsidRPr="00D10277">
        <w:rPr>
          <w:rFonts w:ascii="Times New Roman" w:hAnsi="Times New Roman" w:cs="Times New Roman"/>
          <w:iCs/>
          <w:sz w:val="24"/>
          <w:szCs w:val="24"/>
        </w:rPr>
        <w:t>P</w:t>
      </w:r>
      <w:r w:rsidRPr="00D10277">
        <w:rPr>
          <w:rFonts w:ascii="Times New Roman" w:hAnsi="Times New Roman" w:cs="Times New Roman"/>
          <w:iCs/>
          <w:sz w:val="24"/>
          <w:szCs w:val="24"/>
          <w:vertAlign w:val="subscript"/>
        </w:rPr>
        <w:t xml:space="preserve">s  </w:t>
      </w:r>
      <w:r w:rsidRPr="00D10277">
        <w:rPr>
          <w:rFonts w:ascii="Times New Roman" w:hAnsi="Times New Roman" w:cs="Times New Roman"/>
          <w:iCs/>
          <w:sz w:val="24"/>
          <w:szCs w:val="24"/>
        </w:rPr>
        <w:t>– konkretaus dalyvio kriterijaus įvertinimas už papildomą specialistą suteiktus balus;</w:t>
      </w:r>
    </w:p>
    <w:p w14:paraId="00BD5040" w14:textId="5AD65808" w:rsidR="00075241" w:rsidRPr="00D10277" w:rsidRDefault="00075241" w:rsidP="00075241">
      <w:pPr>
        <w:spacing w:after="0" w:line="240" w:lineRule="auto"/>
        <w:jc w:val="both"/>
        <w:rPr>
          <w:rFonts w:ascii="Times New Roman" w:hAnsi="Times New Roman" w:cs="Times New Roman"/>
          <w:iCs/>
          <w:sz w:val="24"/>
          <w:szCs w:val="24"/>
        </w:rPr>
      </w:pPr>
      <w:r w:rsidRPr="00D10277">
        <w:rPr>
          <w:rFonts w:ascii="Times New Roman" w:hAnsi="Times New Roman" w:cs="Times New Roman"/>
          <w:iCs/>
          <w:sz w:val="24"/>
          <w:szCs w:val="24"/>
        </w:rPr>
        <w:t>P</w:t>
      </w:r>
      <w:r w:rsidRPr="00D10277">
        <w:rPr>
          <w:rFonts w:ascii="Times New Roman" w:hAnsi="Times New Roman" w:cs="Times New Roman"/>
          <w:iCs/>
          <w:sz w:val="24"/>
          <w:szCs w:val="24"/>
          <w:vertAlign w:val="subscript"/>
        </w:rPr>
        <w:t>max</w:t>
      </w:r>
      <w:r w:rsidRPr="00D10277">
        <w:rPr>
          <w:rFonts w:ascii="Times New Roman" w:hAnsi="Times New Roman" w:cs="Times New Roman"/>
          <w:iCs/>
          <w:sz w:val="24"/>
          <w:szCs w:val="24"/>
        </w:rPr>
        <w:t xml:space="preserve"> - maksimali (didžiausia galima) parametro reikšmė – </w:t>
      </w:r>
      <w:r w:rsidR="003B2539">
        <w:rPr>
          <w:rFonts w:ascii="Times New Roman" w:hAnsi="Times New Roman" w:cs="Times New Roman"/>
          <w:iCs/>
          <w:sz w:val="24"/>
          <w:szCs w:val="24"/>
        </w:rPr>
        <w:t>20</w:t>
      </w:r>
      <w:r w:rsidRPr="00D10277">
        <w:rPr>
          <w:rFonts w:ascii="Times New Roman" w:hAnsi="Times New Roman" w:cs="Times New Roman"/>
          <w:iCs/>
          <w:sz w:val="24"/>
          <w:szCs w:val="24"/>
        </w:rPr>
        <w:t xml:space="preserve"> bal</w:t>
      </w:r>
      <w:r w:rsidR="003B2539">
        <w:rPr>
          <w:rFonts w:ascii="Times New Roman" w:hAnsi="Times New Roman" w:cs="Times New Roman"/>
          <w:iCs/>
          <w:sz w:val="24"/>
          <w:szCs w:val="24"/>
        </w:rPr>
        <w:t>ų</w:t>
      </w:r>
      <w:r w:rsidRPr="00D10277">
        <w:rPr>
          <w:rFonts w:ascii="Times New Roman" w:hAnsi="Times New Roman" w:cs="Times New Roman"/>
          <w:iCs/>
          <w:sz w:val="24"/>
          <w:szCs w:val="24"/>
        </w:rPr>
        <w:t>;</w:t>
      </w:r>
    </w:p>
    <w:p w14:paraId="79BC44B2" w14:textId="77777777" w:rsidR="00075241" w:rsidRPr="00D10277" w:rsidRDefault="00075241" w:rsidP="00075241">
      <w:pPr>
        <w:tabs>
          <w:tab w:val="left" w:pos="714"/>
          <w:tab w:val="left" w:pos="851"/>
          <w:tab w:val="left" w:pos="1134"/>
        </w:tabs>
        <w:spacing w:after="0" w:line="240" w:lineRule="auto"/>
        <w:jc w:val="both"/>
        <w:rPr>
          <w:rFonts w:ascii="Times New Roman" w:hAnsi="Times New Roman" w:cs="Times New Roman"/>
          <w:sz w:val="24"/>
          <w:szCs w:val="24"/>
        </w:rPr>
      </w:pPr>
      <w:r w:rsidRPr="00D10277">
        <w:rPr>
          <w:rFonts w:ascii="Times New Roman" w:hAnsi="Times New Roman" w:cs="Times New Roman"/>
          <w:iCs/>
          <w:sz w:val="24"/>
          <w:szCs w:val="24"/>
        </w:rPr>
        <w:t>Y</w:t>
      </w:r>
      <w:r w:rsidRPr="00D10277">
        <w:rPr>
          <w:rFonts w:ascii="Times New Roman" w:hAnsi="Times New Roman" w:cs="Times New Roman"/>
          <w:iCs/>
          <w:sz w:val="24"/>
          <w:szCs w:val="24"/>
          <w:vertAlign w:val="subscript"/>
        </w:rPr>
        <w:t>1</w:t>
      </w:r>
      <w:r w:rsidRPr="00D10277">
        <w:rPr>
          <w:rFonts w:ascii="Times New Roman" w:hAnsi="Times New Roman" w:cs="Times New Roman"/>
          <w:sz w:val="24"/>
          <w:szCs w:val="24"/>
        </w:rPr>
        <w:t xml:space="preserve"> – lyginamojo svorio ekonominio naudingumo įvertinime koeficientas.</w:t>
      </w:r>
    </w:p>
    <w:p w14:paraId="06602C05" w14:textId="77777777" w:rsidR="0051732B" w:rsidRPr="00580333" w:rsidRDefault="0051732B" w:rsidP="0051732B">
      <w:pPr>
        <w:tabs>
          <w:tab w:val="left" w:pos="284"/>
        </w:tabs>
        <w:spacing w:line="280" w:lineRule="exact"/>
        <w:ind w:firstLine="567"/>
        <w:contextualSpacing/>
        <w:jc w:val="both"/>
        <w:rPr>
          <w:rFonts w:ascii="Times New Roman" w:hAnsi="Times New Roman" w:cs="Times New Roman"/>
        </w:rPr>
      </w:pPr>
    </w:p>
    <w:p w14:paraId="32858300" w14:textId="7AE3B0FE" w:rsidR="0051732B" w:rsidRPr="00580333" w:rsidRDefault="00EC63CF" w:rsidP="0051732B">
      <w:pPr>
        <w:tabs>
          <w:tab w:val="left" w:pos="284"/>
        </w:tabs>
        <w:spacing w:after="120" w:line="280" w:lineRule="exact"/>
        <w:ind w:firstLine="567"/>
        <w:jc w:val="both"/>
        <w:rPr>
          <w:rFonts w:ascii="Times New Roman" w:eastAsia="Calibri" w:hAnsi="Times New Roman" w:cs="Times New Roman"/>
        </w:rPr>
      </w:pPr>
      <w:r>
        <w:rPr>
          <w:rFonts w:ascii="Times New Roman" w:eastAsia="Calibri" w:hAnsi="Times New Roman" w:cs="Times New Roman"/>
        </w:rPr>
        <w:t>7</w:t>
      </w:r>
      <w:r w:rsidR="0051732B" w:rsidRPr="00580333">
        <w:rPr>
          <w:rFonts w:ascii="Times New Roman" w:eastAsia="Calibri" w:hAnsi="Times New Roman" w:cs="Times New Roman"/>
        </w:rPr>
        <w:t>. Visi skaičiavimai atliekami, apvalinant iki dviejų skaičių po kabelio. Jeigu Pirkime tiekėjai surenka vienodą ekonominio naudingumo balą – Pasiūlymų eilėje pirmesnis nurodomas tas tiekėjas, kuris anksčiau pateikė savo pasiūlymą.</w:t>
      </w:r>
    </w:p>
    <w:p w14:paraId="46FF5FE8" w14:textId="75B7C186" w:rsidR="0051732B" w:rsidRPr="00580333" w:rsidRDefault="00A545D6" w:rsidP="0051732B">
      <w:pPr>
        <w:spacing w:after="200"/>
        <w:ind w:firstLine="567"/>
        <w:jc w:val="both"/>
        <w:rPr>
          <w:rFonts w:ascii="Times New Roman" w:hAnsi="Times New Roman" w:cs="Times New Roman"/>
        </w:rPr>
      </w:pPr>
      <w:r>
        <w:rPr>
          <w:rFonts w:ascii="Times New Roman" w:hAnsi="Times New Roman" w:cs="Times New Roman"/>
        </w:rPr>
        <w:t>8</w:t>
      </w:r>
      <w:r w:rsidR="0051732B" w:rsidRPr="00580333">
        <w:rPr>
          <w:rFonts w:ascii="Times New Roman" w:hAnsi="Times New Roman" w:cs="Times New Roman"/>
        </w:rPr>
        <w:t>. Kokybės kriterijaus (T) parametrai ir aprašymas:</w:t>
      </w:r>
    </w:p>
    <w:p w14:paraId="4E0F1701" w14:textId="597612EF" w:rsidR="0051732B" w:rsidRPr="00580333" w:rsidRDefault="00A545D6" w:rsidP="0051732B">
      <w:pPr>
        <w:spacing w:after="200"/>
        <w:ind w:firstLine="567"/>
        <w:jc w:val="both"/>
        <w:rPr>
          <w:rFonts w:ascii="Times New Roman" w:hAnsi="Times New Roman" w:cs="Times New Roman"/>
        </w:rPr>
      </w:pPr>
      <w:r>
        <w:rPr>
          <w:rFonts w:ascii="Times New Roman" w:hAnsi="Times New Roman" w:cs="Times New Roman"/>
        </w:rPr>
        <w:t>8</w:t>
      </w:r>
      <w:r w:rsidR="0051732B" w:rsidRPr="00580333">
        <w:rPr>
          <w:rFonts w:ascii="Times New Roman" w:hAnsi="Times New Roman" w:cs="Times New Roman"/>
        </w:rPr>
        <w:t xml:space="preserve">.1. Vertinami specialistai turi būti tie patys, kurie nurodomi grindžiant tiekėjo atitiktį minimaliems kvalifikacijos reikalavimams, ir kurie tiesiogiai teiks paslaugas Perkančiajai organizacijai. </w:t>
      </w:r>
    </w:p>
    <w:p w14:paraId="33F26565" w14:textId="6B2FB6D9" w:rsidR="0051732B" w:rsidRPr="00580333" w:rsidRDefault="00A545D6" w:rsidP="0051732B">
      <w:pPr>
        <w:spacing w:after="200"/>
        <w:ind w:firstLine="567"/>
        <w:jc w:val="both"/>
        <w:rPr>
          <w:rFonts w:ascii="Times New Roman" w:hAnsi="Times New Roman" w:cs="Times New Roman"/>
        </w:rPr>
      </w:pPr>
      <w:r>
        <w:rPr>
          <w:rFonts w:ascii="Times New Roman" w:hAnsi="Times New Roman" w:cs="Times New Roman"/>
        </w:rPr>
        <w:t>8</w:t>
      </w:r>
      <w:r w:rsidR="0051732B" w:rsidRPr="00580333">
        <w:rPr>
          <w:rFonts w:ascii="Times New Roman" w:hAnsi="Times New Roman" w:cs="Times New Roman"/>
        </w:rPr>
        <w:t>.2. Jeigu Pirkimo metu, bus teikiami keli atitinkamų rolių (pozicijų) specialistai – Tiekėjas pasiūlyme turi nurodyti, kurio specialisto patirtis turi būti vertinama (t. y. Perkančioji organizacija vertins ir ekonominio naudingumo balus suteiks tik vieno siūlomo specialisto patirtį atitinkamoje srityje).</w:t>
      </w:r>
    </w:p>
    <w:p w14:paraId="31A7CDD5" w14:textId="5FCB14A4" w:rsidR="0051732B" w:rsidRPr="00580333" w:rsidRDefault="0051732B" w:rsidP="000061FF">
      <w:pPr>
        <w:tabs>
          <w:tab w:val="left" w:pos="993"/>
        </w:tabs>
        <w:jc w:val="center"/>
        <w:rPr>
          <w:rFonts w:ascii="Times New Roman" w:hAnsi="Times New Roman" w:cs="Times New Roman"/>
          <w:b/>
        </w:rPr>
      </w:pPr>
      <w:r w:rsidRPr="00580333">
        <w:rPr>
          <w:rFonts w:ascii="Times New Roman" w:hAnsi="Times New Roman" w:cs="Times New Roman"/>
          <w:b/>
        </w:rPr>
        <w:t>Kokybinių kriterijų vertinimo reikšmės</w:t>
      </w:r>
    </w:p>
    <w:p w14:paraId="71D7FA34" w14:textId="6EB846ED" w:rsidR="0051732B" w:rsidRPr="00580333" w:rsidRDefault="0051732B" w:rsidP="0051732B">
      <w:pPr>
        <w:tabs>
          <w:tab w:val="left" w:pos="284"/>
        </w:tabs>
        <w:rPr>
          <w:rFonts w:ascii="Times New Roman" w:hAnsi="Times New Roman" w:cs="Times New Roman"/>
          <w:b/>
          <w:bCs/>
        </w:rPr>
      </w:pPr>
      <w:r w:rsidRPr="00580333">
        <w:rPr>
          <w:rFonts w:ascii="Times New Roman" w:hAnsi="Times New Roman" w:cs="Times New Roman"/>
        </w:rPr>
        <w:tab/>
      </w:r>
      <w:r w:rsidRPr="00580333">
        <w:rPr>
          <w:rFonts w:ascii="Times New Roman" w:hAnsi="Times New Roman" w:cs="Times New Roman"/>
          <w:b/>
          <w:bCs/>
        </w:rPr>
        <w:t>Pirmojo parametro vertinimo aprašymas:</w:t>
      </w:r>
    </w:p>
    <w:tbl>
      <w:tblPr>
        <w:tblW w:w="10207" w:type="dxa"/>
        <w:tblInd w:w="-152" w:type="dxa"/>
        <w:tblCellMar>
          <w:top w:w="15" w:type="dxa"/>
          <w:left w:w="15" w:type="dxa"/>
          <w:bottom w:w="15" w:type="dxa"/>
          <w:right w:w="15" w:type="dxa"/>
        </w:tblCellMar>
        <w:tblLook w:val="04A0" w:firstRow="1" w:lastRow="0" w:firstColumn="1" w:lastColumn="0" w:noHBand="0" w:noVBand="1"/>
      </w:tblPr>
      <w:tblGrid>
        <w:gridCol w:w="1560"/>
        <w:gridCol w:w="8647"/>
      </w:tblGrid>
      <w:tr w:rsidR="0051732B" w:rsidRPr="00580333" w14:paraId="3F84C16E" w14:textId="77777777" w:rsidTr="001667FC">
        <w:trPr>
          <w:trHeight w:val="256"/>
        </w:trPr>
        <w:tc>
          <w:tcPr>
            <w:tcW w:w="1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A68951" w14:textId="77777777" w:rsidR="0051732B" w:rsidRPr="00580333" w:rsidRDefault="0051732B" w:rsidP="001667FC">
            <w:pPr>
              <w:jc w:val="center"/>
              <w:rPr>
                <w:rFonts w:ascii="Times New Roman" w:eastAsia="Times New Roman" w:hAnsi="Times New Roman" w:cs="Times New Roman"/>
              </w:rPr>
            </w:pPr>
            <w:r w:rsidRPr="00580333">
              <w:rPr>
                <w:rFonts w:ascii="Times New Roman" w:eastAsia="Times New Roman" w:hAnsi="Times New Roman" w:cs="Times New Roman"/>
                <w:b/>
                <w:bCs/>
                <w:bdr w:val="none" w:sz="0" w:space="0" w:color="auto" w:frame="1"/>
              </w:rPr>
              <w:t>Vertinimo </w:t>
            </w:r>
          </w:p>
          <w:p w14:paraId="60EE959B" w14:textId="77777777" w:rsidR="0051732B" w:rsidRPr="00580333" w:rsidRDefault="0051732B" w:rsidP="001667FC">
            <w:pPr>
              <w:jc w:val="center"/>
              <w:rPr>
                <w:rFonts w:ascii="Times New Roman" w:eastAsia="Times New Roman" w:hAnsi="Times New Roman" w:cs="Times New Roman"/>
              </w:rPr>
            </w:pPr>
            <w:r w:rsidRPr="00580333">
              <w:rPr>
                <w:rFonts w:ascii="Times New Roman" w:eastAsia="Times New Roman" w:hAnsi="Times New Roman" w:cs="Times New Roman"/>
                <w:b/>
                <w:bCs/>
                <w:bdr w:val="none" w:sz="0" w:space="0" w:color="auto" w:frame="1"/>
              </w:rPr>
              <w:t>kriterijaus reikšmė (R</w:t>
            </w:r>
            <w:r w:rsidRPr="00580333">
              <w:rPr>
                <w:rFonts w:ascii="Times New Roman" w:eastAsia="Times New Roman" w:hAnsi="Times New Roman" w:cs="Times New Roman"/>
                <w:b/>
                <w:bCs/>
                <w:bdr w:val="none" w:sz="0" w:space="0" w:color="auto" w:frame="1"/>
                <w:vertAlign w:val="subscript"/>
              </w:rPr>
              <w:t>1</w:t>
            </w:r>
            <w:r w:rsidRPr="00580333">
              <w:rPr>
                <w:rFonts w:ascii="Times New Roman" w:eastAsia="Times New Roman" w:hAnsi="Times New Roman" w:cs="Times New Roman"/>
                <w:b/>
                <w:bCs/>
                <w:bdr w:val="none" w:sz="0" w:space="0" w:color="auto" w:frame="1"/>
              </w:rPr>
              <w:t>) </w:t>
            </w:r>
          </w:p>
        </w:tc>
        <w:tc>
          <w:tcPr>
            <w:tcW w:w="86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EE4974" w14:textId="77777777" w:rsidR="0051732B" w:rsidRPr="00580333" w:rsidRDefault="0051732B" w:rsidP="001667FC">
            <w:pPr>
              <w:widowControl w:val="0"/>
              <w:spacing w:after="120"/>
              <w:ind w:leftChars="-1" w:hangingChars="1" w:hanging="2"/>
              <w:textDirection w:val="btLr"/>
              <w:textAlignment w:val="top"/>
              <w:outlineLvl w:val="0"/>
              <w:rPr>
                <w:rFonts w:ascii="Times New Roman" w:eastAsia="Times New Roman" w:hAnsi="Times New Roman" w:cs="Times New Roman"/>
                <w:b/>
              </w:rPr>
            </w:pPr>
            <w:r w:rsidRPr="00580333">
              <w:rPr>
                <w:rFonts w:ascii="Times New Roman" w:eastAsia="Times New Roman" w:hAnsi="Times New Roman" w:cs="Times New Roman"/>
                <w:b/>
              </w:rPr>
              <w:t xml:space="preserve">Pasiūlyme nurodyto </w:t>
            </w:r>
            <w:r w:rsidRPr="00E90F08">
              <w:rPr>
                <w:rFonts w:ascii="Times New Roman" w:eastAsia="Times New Roman" w:hAnsi="Times New Roman" w:cs="Times New Roman"/>
                <w:b/>
              </w:rPr>
              <w:t>veiklos proces</w:t>
            </w:r>
            <w:r w:rsidRPr="00E90F08">
              <w:rPr>
                <w:rFonts w:ascii="Times New Roman" w:eastAsia="Times New Roman" w:hAnsi="Times New Roman" w:cs="Times New Roman" w:hint="cs"/>
                <w:b/>
              </w:rPr>
              <w:t>ų</w:t>
            </w:r>
            <w:r w:rsidRPr="00E90F08">
              <w:rPr>
                <w:rFonts w:ascii="Times New Roman" w:eastAsia="Times New Roman" w:hAnsi="Times New Roman" w:cs="Times New Roman"/>
                <w:b/>
              </w:rPr>
              <w:t xml:space="preserve"> analiz</w:t>
            </w:r>
            <w:r w:rsidRPr="00E90F08">
              <w:rPr>
                <w:rFonts w:ascii="Times New Roman" w:eastAsia="Times New Roman" w:hAnsi="Times New Roman" w:cs="Times New Roman" w:hint="cs"/>
                <w:b/>
              </w:rPr>
              <w:t>ė</w:t>
            </w:r>
            <w:r w:rsidRPr="00E90F08">
              <w:rPr>
                <w:rFonts w:ascii="Times New Roman" w:eastAsia="Times New Roman" w:hAnsi="Times New Roman" w:cs="Times New Roman"/>
                <w:b/>
              </w:rPr>
              <w:t xml:space="preserve">s  eksperto </w:t>
            </w:r>
            <w:r w:rsidRPr="00580333">
              <w:rPr>
                <w:rFonts w:ascii="Times New Roman" w:eastAsia="Times New Roman" w:hAnsi="Times New Roman" w:cs="Times New Roman"/>
                <w:b/>
              </w:rPr>
              <w:t>darbo patirtis</w:t>
            </w:r>
            <w:r>
              <w:rPr>
                <w:rFonts w:ascii="Times New Roman" w:eastAsia="Times New Roman" w:hAnsi="Times New Roman" w:cs="Times New Roman"/>
                <w:b/>
              </w:rPr>
              <w:t>,</w:t>
            </w:r>
            <w:r w:rsidRPr="00580333">
              <w:rPr>
                <w:rFonts w:ascii="Times New Roman" w:eastAsia="Times New Roman" w:hAnsi="Times New Roman" w:cs="Times New Roman"/>
                <w:b/>
              </w:rPr>
              <w:t xml:space="preserve"> </w:t>
            </w:r>
            <w:r w:rsidRPr="00495736">
              <w:rPr>
                <w:rFonts w:ascii="Times New Roman" w:eastAsia="Times New Roman" w:hAnsi="Times New Roman" w:cs="Times New Roman"/>
                <w:b/>
              </w:rPr>
              <w:t>atliekant veiklos proces</w:t>
            </w:r>
            <w:r w:rsidRPr="00495736">
              <w:rPr>
                <w:rFonts w:ascii="Times New Roman" w:eastAsia="Times New Roman" w:hAnsi="Times New Roman" w:cs="Times New Roman" w:hint="cs"/>
                <w:b/>
              </w:rPr>
              <w:t>ų</w:t>
            </w:r>
            <w:r w:rsidRPr="00495736">
              <w:rPr>
                <w:rFonts w:ascii="Times New Roman" w:eastAsia="Times New Roman" w:hAnsi="Times New Roman" w:cs="Times New Roman"/>
                <w:b/>
              </w:rPr>
              <w:t xml:space="preserve"> analiz</w:t>
            </w:r>
            <w:r w:rsidRPr="00495736">
              <w:rPr>
                <w:rFonts w:ascii="Times New Roman" w:eastAsia="Times New Roman" w:hAnsi="Times New Roman" w:cs="Times New Roman" w:hint="cs"/>
                <w:b/>
              </w:rPr>
              <w:t>ę</w:t>
            </w:r>
            <w:r w:rsidRPr="00495736">
              <w:rPr>
                <w:rFonts w:ascii="Times New Roman" w:eastAsia="Times New Roman" w:hAnsi="Times New Roman" w:cs="Times New Roman"/>
                <w:b/>
              </w:rPr>
              <w:t>, poreiki</w:t>
            </w:r>
            <w:r w:rsidRPr="00495736">
              <w:rPr>
                <w:rFonts w:ascii="Times New Roman" w:eastAsia="Times New Roman" w:hAnsi="Times New Roman" w:cs="Times New Roman" w:hint="cs"/>
                <w:b/>
              </w:rPr>
              <w:t>ų</w:t>
            </w:r>
            <w:r w:rsidRPr="00495736">
              <w:rPr>
                <w:rFonts w:ascii="Times New Roman" w:eastAsia="Times New Roman" w:hAnsi="Times New Roman" w:cs="Times New Roman"/>
                <w:b/>
              </w:rPr>
              <w:t xml:space="preserve"> (reikalavim</w:t>
            </w:r>
            <w:r w:rsidRPr="00495736">
              <w:rPr>
                <w:rFonts w:ascii="Times New Roman" w:eastAsia="Times New Roman" w:hAnsi="Times New Roman" w:cs="Times New Roman" w:hint="cs"/>
                <w:b/>
              </w:rPr>
              <w:t>ų</w:t>
            </w:r>
            <w:r w:rsidRPr="00495736">
              <w:rPr>
                <w:rFonts w:ascii="Times New Roman" w:eastAsia="Times New Roman" w:hAnsi="Times New Roman" w:cs="Times New Roman"/>
                <w:b/>
              </w:rPr>
              <w:t>) specifikavim</w:t>
            </w:r>
            <w:r w:rsidRPr="00495736">
              <w:rPr>
                <w:rFonts w:ascii="Times New Roman" w:eastAsia="Times New Roman" w:hAnsi="Times New Roman" w:cs="Times New Roman" w:hint="cs"/>
                <w:b/>
              </w:rPr>
              <w:t>ą</w:t>
            </w:r>
          </w:p>
        </w:tc>
      </w:tr>
      <w:tr w:rsidR="0051732B" w:rsidRPr="0099041C" w14:paraId="3133F9B8" w14:textId="77777777" w:rsidTr="001667FC">
        <w:trPr>
          <w:trHeight w:val="256"/>
        </w:trPr>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FD6E14" w14:textId="77777777" w:rsidR="0051732B" w:rsidRPr="00580333" w:rsidRDefault="0051732B" w:rsidP="001667FC">
            <w:pPr>
              <w:jc w:val="center"/>
              <w:rPr>
                <w:rFonts w:ascii="Times New Roman" w:eastAsia="Times New Roman" w:hAnsi="Times New Roman" w:cs="Times New Roman"/>
              </w:rPr>
            </w:pPr>
            <w:r w:rsidRPr="00580333">
              <w:rPr>
                <w:rFonts w:ascii="Times New Roman" w:eastAsia="Times New Roman" w:hAnsi="Times New Roman" w:cs="Times New Roman"/>
                <w:bdr w:val="none" w:sz="0" w:space="0" w:color="auto" w:frame="1"/>
              </w:rPr>
              <w:t>0 balų</w:t>
            </w:r>
          </w:p>
        </w:tc>
        <w:tc>
          <w:tcPr>
            <w:tcW w:w="8647" w:type="dxa"/>
            <w:tcBorders>
              <w:top w:val="nil"/>
              <w:left w:val="nil"/>
              <w:bottom w:val="single" w:sz="8" w:space="0" w:color="auto"/>
              <w:right w:val="single" w:sz="8" w:space="0" w:color="auto"/>
            </w:tcBorders>
            <w:tcMar>
              <w:top w:w="0" w:type="dxa"/>
              <w:left w:w="108" w:type="dxa"/>
              <w:bottom w:w="0" w:type="dxa"/>
              <w:right w:w="108" w:type="dxa"/>
            </w:tcMar>
            <w:hideMark/>
          </w:tcPr>
          <w:p w14:paraId="2F74DC4B" w14:textId="77777777" w:rsidR="0051732B" w:rsidRPr="00580333" w:rsidRDefault="0051732B" w:rsidP="001667FC">
            <w:pPr>
              <w:spacing w:after="120"/>
              <w:rPr>
                <w:rFonts w:ascii="Times New Roman" w:eastAsia="Times New Roman" w:hAnsi="Times New Roman" w:cs="Times New Roman"/>
              </w:rPr>
            </w:pPr>
            <w:r w:rsidRPr="00580333">
              <w:rPr>
                <w:rFonts w:ascii="Times New Roman" w:eastAsia="Times New Roman" w:hAnsi="Times New Roman" w:cs="Times New Roman"/>
              </w:rPr>
              <w:t>turi ne trumpesnę nei 3 (trijų) metų ir ne ilgesnę nei 4 (keturių) metų darbo patirtį</w:t>
            </w:r>
            <w:r>
              <w:rPr>
                <w:rFonts w:ascii="Times New Roman" w:eastAsia="Times New Roman" w:hAnsi="Times New Roman" w:cs="Times New Roman"/>
              </w:rPr>
              <w:t xml:space="preserve">, </w:t>
            </w:r>
            <w:r w:rsidRPr="00D01E01">
              <w:rPr>
                <w:rFonts w:ascii="Times New Roman" w:eastAsia="Times New Roman" w:hAnsi="Times New Roman" w:cs="Times New Roman"/>
              </w:rPr>
              <w:t>atliekant veiklos proces</w:t>
            </w:r>
            <w:r w:rsidRPr="00D01E01">
              <w:rPr>
                <w:rFonts w:ascii="Times New Roman" w:eastAsia="Times New Roman" w:hAnsi="Times New Roman" w:cs="Times New Roman" w:hint="cs"/>
              </w:rPr>
              <w:t>ų</w:t>
            </w:r>
            <w:r w:rsidRPr="00D01E01">
              <w:rPr>
                <w:rFonts w:ascii="Times New Roman" w:eastAsia="Times New Roman" w:hAnsi="Times New Roman" w:cs="Times New Roman"/>
              </w:rPr>
              <w:t xml:space="preserve"> analiz</w:t>
            </w:r>
            <w:r w:rsidRPr="00D01E01">
              <w:rPr>
                <w:rFonts w:ascii="Times New Roman" w:eastAsia="Times New Roman" w:hAnsi="Times New Roman" w:cs="Times New Roman" w:hint="cs"/>
              </w:rPr>
              <w:t>ę</w:t>
            </w:r>
            <w:r w:rsidRPr="00D01E01">
              <w:rPr>
                <w:rFonts w:ascii="Times New Roman" w:eastAsia="Times New Roman" w:hAnsi="Times New Roman" w:cs="Times New Roman"/>
              </w:rPr>
              <w:t>, poreiki</w:t>
            </w:r>
            <w:r w:rsidRPr="00D01E01">
              <w:rPr>
                <w:rFonts w:ascii="Times New Roman" w:eastAsia="Times New Roman" w:hAnsi="Times New Roman" w:cs="Times New Roman" w:hint="cs"/>
              </w:rPr>
              <w:t>ų</w:t>
            </w:r>
            <w:r w:rsidRPr="00D01E01">
              <w:rPr>
                <w:rFonts w:ascii="Times New Roman" w:eastAsia="Times New Roman" w:hAnsi="Times New Roman" w:cs="Times New Roman"/>
              </w:rPr>
              <w:t xml:space="preserve"> (reikalavim</w:t>
            </w:r>
            <w:r w:rsidRPr="00D01E01">
              <w:rPr>
                <w:rFonts w:ascii="Times New Roman" w:eastAsia="Times New Roman" w:hAnsi="Times New Roman" w:cs="Times New Roman" w:hint="cs"/>
              </w:rPr>
              <w:t>ų</w:t>
            </w:r>
            <w:r w:rsidRPr="00D01E01">
              <w:rPr>
                <w:rFonts w:ascii="Times New Roman" w:eastAsia="Times New Roman" w:hAnsi="Times New Roman" w:cs="Times New Roman"/>
              </w:rPr>
              <w:t>) specifikavim</w:t>
            </w:r>
            <w:r w:rsidRPr="00D01E01">
              <w:rPr>
                <w:rFonts w:ascii="Times New Roman" w:eastAsia="Times New Roman" w:hAnsi="Times New Roman" w:cs="Times New Roman" w:hint="cs"/>
              </w:rPr>
              <w:t>ą</w:t>
            </w:r>
            <w:r w:rsidRPr="00580333">
              <w:rPr>
                <w:rFonts w:ascii="Times New Roman" w:eastAsia="Times New Roman" w:hAnsi="Times New Roman" w:cs="Times New Roman"/>
              </w:rPr>
              <w:t>.</w:t>
            </w:r>
          </w:p>
        </w:tc>
      </w:tr>
      <w:tr w:rsidR="0051732B" w:rsidRPr="0099041C" w14:paraId="657951AF" w14:textId="77777777" w:rsidTr="001667FC">
        <w:trPr>
          <w:trHeight w:val="256"/>
        </w:trPr>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FFE4D5" w14:textId="77777777" w:rsidR="0051732B" w:rsidRPr="00580333" w:rsidRDefault="0051732B" w:rsidP="001667FC">
            <w:pPr>
              <w:jc w:val="center"/>
              <w:rPr>
                <w:rFonts w:ascii="Times New Roman" w:eastAsia="Times New Roman" w:hAnsi="Times New Roman" w:cs="Times New Roman"/>
                <w:bdr w:val="none" w:sz="0" w:space="0" w:color="auto" w:frame="1"/>
              </w:rPr>
            </w:pPr>
            <w:r>
              <w:rPr>
                <w:rFonts w:ascii="Times New Roman" w:eastAsia="Times New Roman" w:hAnsi="Times New Roman" w:cs="Times New Roman"/>
                <w:bdr w:val="none" w:sz="0" w:space="0" w:color="auto" w:frame="1"/>
              </w:rPr>
              <w:t>10</w:t>
            </w:r>
            <w:r w:rsidRPr="00580333">
              <w:rPr>
                <w:rFonts w:ascii="Times New Roman" w:eastAsia="Times New Roman" w:hAnsi="Times New Roman" w:cs="Times New Roman"/>
                <w:bdr w:val="none" w:sz="0" w:space="0" w:color="auto" w:frame="1"/>
              </w:rPr>
              <w:t xml:space="preserve"> balai</w:t>
            </w:r>
          </w:p>
        </w:tc>
        <w:tc>
          <w:tcPr>
            <w:tcW w:w="8647" w:type="dxa"/>
            <w:tcBorders>
              <w:top w:val="nil"/>
              <w:left w:val="nil"/>
              <w:bottom w:val="single" w:sz="8" w:space="0" w:color="auto"/>
              <w:right w:val="single" w:sz="8" w:space="0" w:color="auto"/>
            </w:tcBorders>
            <w:tcMar>
              <w:top w:w="0" w:type="dxa"/>
              <w:left w:w="108" w:type="dxa"/>
              <w:bottom w:w="0" w:type="dxa"/>
              <w:right w:w="108" w:type="dxa"/>
            </w:tcMar>
          </w:tcPr>
          <w:p w14:paraId="40FA82D1" w14:textId="77777777" w:rsidR="0051732B" w:rsidRPr="00580333" w:rsidRDefault="0051732B" w:rsidP="001667FC">
            <w:pPr>
              <w:spacing w:after="120"/>
              <w:rPr>
                <w:rFonts w:ascii="Times New Roman" w:eastAsia="Times New Roman" w:hAnsi="Times New Roman" w:cs="Times New Roman"/>
              </w:rPr>
            </w:pPr>
            <w:r w:rsidRPr="00580333">
              <w:rPr>
                <w:rFonts w:ascii="Times New Roman" w:eastAsia="Times New Roman" w:hAnsi="Times New Roman" w:cs="Times New Roman"/>
              </w:rPr>
              <w:t>turi ne trumpesnę nei 4 (keturių) metų ir ne ilgesnę nei 5 (penkių) metų darbo patirtį</w:t>
            </w:r>
            <w:r>
              <w:rPr>
                <w:rFonts w:ascii="Times New Roman" w:eastAsia="Times New Roman" w:hAnsi="Times New Roman" w:cs="Times New Roman"/>
              </w:rPr>
              <w:t xml:space="preserve">, </w:t>
            </w:r>
            <w:r w:rsidRPr="00495736">
              <w:rPr>
                <w:rFonts w:ascii="Times New Roman" w:eastAsia="Times New Roman" w:hAnsi="Times New Roman" w:cs="Times New Roman"/>
              </w:rPr>
              <w:t>atliekant veiklos proces</w:t>
            </w:r>
            <w:r w:rsidRPr="00495736">
              <w:rPr>
                <w:rFonts w:ascii="Times New Roman" w:eastAsia="Times New Roman" w:hAnsi="Times New Roman" w:cs="Times New Roman" w:hint="cs"/>
              </w:rPr>
              <w:t>ų</w:t>
            </w:r>
            <w:r w:rsidRPr="00495736">
              <w:rPr>
                <w:rFonts w:ascii="Times New Roman" w:eastAsia="Times New Roman" w:hAnsi="Times New Roman" w:cs="Times New Roman"/>
              </w:rPr>
              <w:t xml:space="preserve"> analiz</w:t>
            </w:r>
            <w:r w:rsidRPr="00495736">
              <w:rPr>
                <w:rFonts w:ascii="Times New Roman" w:eastAsia="Times New Roman" w:hAnsi="Times New Roman" w:cs="Times New Roman" w:hint="cs"/>
              </w:rPr>
              <w:t>ę</w:t>
            </w:r>
            <w:r w:rsidRPr="00495736">
              <w:rPr>
                <w:rFonts w:ascii="Times New Roman" w:eastAsia="Times New Roman" w:hAnsi="Times New Roman" w:cs="Times New Roman"/>
              </w:rPr>
              <w:t>, poreiki</w:t>
            </w:r>
            <w:r w:rsidRPr="00495736">
              <w:rPr>
                <w:rFonts w:ascii="Times New Roman" w:eastAsia="Times New Roman" w:hAnsi="Times New Roman" w:cs="Times New Roman" w:hint="cs"/>
              </w:rPr>
              <w:t>ų</w:t>
            </w:r>
            <w:r w:rsidRPr="00495736">
              <w:rPr>
                <w:rFonts w:ascii="Times New Roman" w:eastAsia="Times New Roman" w:hAnsi="Times New Roman" w:cs="Times New Roman"/>
              </w:rPr>
              <w:t xml:space="preserve"> (reikalavim</w:t>
            </w:r>
            <w:r w:rsidRPr="00495736">
              <w:rPr>
                <w:rFonts w:ascii="Times New Roman" w:eastAsia="Times New Roman" w:hAnsi="Times New Roman" w:cs="Times New Roman" w:hint="cs"/>
              </w:rPr>
              <w:t>ų</w:t>
            </w:r>
            <w:r w:rsidRPr="00495736">
              <w:rPr>
                <w:rFonts w:ascii="Times New Roman" w:eastAsia="Times New Roman" w:hAnsi="Times New Roman" w:cs="Times New Roman"/>
              </w:rPr>
              <w:t>) specifikavim</w:t>
            </w:r>
            <w:r w:rsidRPr="00495736">
              <w:rPr>
                <w:rFonts w:ascii="Times New Roman" w:eastAsia="Times New Roman" w:hAnsi="Times New Roman" w:cs="Times New Roman" w:hint="cs"/>
              </w:rPr>
              <w:t>ą</w:t>
            </w:r>
            <w:r>
              <w:rPr>
                <w:rFonts w:ascii="Times New Roman" w:eastAsia="Times New Roman" w:hAnsi="Times New Roman" w:cs="Times New Roman"/>
              </w:rPr>
              <w:t>.</w:t>
            </w:r>
            <w:r w:rsidRPr="00580333">
              <w:rPr>
                <w:rFonts w:ascii="Times New Roman" w:eastAsia="Times New Roman" w:hAnsi="Times New Roman" w:cs="Times New Roman"/>
              </w:rPr>
              <w:t xml:space="preserve"> </w:t>
            </w:r>
          </w:p>
        </w:tc>
      </w:tr>
      <w:tr w:rsidR="0051732B" w:rsidRPr="00495736" w14:paraId="45B56229" w14:textId="77777777" w:rsidTr="001667FC">
        <w:trPr>
          <w:trHeight w:val="256"/>
        </w:trPr>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3F8488" w14:textId="77777777" w:rsidR="0051732B" w:rsidRPr="00580333" w:rsidRDefault="0051732B" w:rsidP="001667FC">
            <w:pPr>
              <w:jc w:val="center"/>
              <w:rPr>
                <w:rFonts w:ascii="Times New Roman" w:eastAsia="Times New Roman" w:hAnsi="Times New Roman" w:cs="Times New Roman"/>
                <w:bdr w:val="none" w:sz="0" w:space="0" w:color="auto" w:frame="1"/>
              </w:rPr>
            </w:pPr>
            <w:r>
              <w:rPr>
                <w:rFonts w:ascii="Times New Roman" w:eastAsia="Times New Roman" w:hAnsi="Times New Roman" w:cs="Times New Roman"/>
                <w:bdr w:val="none" w:sz="0" w:space="0" w:color="auto" w:frame="1"/>
              </w:rPr>
              <w:t>2</w:t>
            </w:r>
            <w:r w:rsidRPr="00580333">
              <w:rPr>
                <w:rFonts w:ascii="Times New Roman" w:eastAsia="Times New Roman" w:hAnsi="Times New Roman" w:cs="Times New Roman"/>
                <w:bdr w:val="none" w:sz="0" w:space="0" w:color="auto" w:frame="1"/>
              </w:rPr>
              <w:t>0 balų</w:t>
            </w:r>
          </w:p>
        </w:tc>
        <w:tc>
          <w:tcPr>
            <w:tcW w:w="8647" w:type="dxa"/>
            <w:tcBorders>
              <w:top w:val="nil"/>
              <w:left w:val="nil"/>
              <w:bottom w:val="single" w:sz="8" w:space="0" w:color="auto"/>
              <w:right w:val="single" w:sz="8" w:space="0" w:color="auto"/>
            </w:tcBorders>
            <w:tcMar>
              <w:top w:w="0" w:type="dxa"/>
              <w:left w:w="108" w:type="dxa"/>
              <w:bottom w:w="0" w:type="dxa"/>
              <w:right w:w="108" w:type="dxa"/>
            </w:tcMar>
          </w:tcPr>
          <w:p w14:paraId="71CC4D10" w14:textId="77777777" w:rsidR="0051732B" w:rsidRPr="00580333" w:rsidRDefault="0051732B" w:rsidP="001667FC">
            <w:pPr>
              <w:rPr>
                <w:rFonts w:ascii="Times New Roman" w:eastAsia="Times New Roman" w:hAnsi="Times New Roman" w:cs="Times New Roman"/>
              </w:rPr>
            </w:pPr>
            <w:r w:rsidRPr="00580333">
              <w:rPr>
                <w:rFonts w:ascii="Times New Roman" w:eastAsia="Times New Roman" w:hAnsi="Times New Roman" w:cs="Times New Roman"/>
              </w:rPr>
              <w:t>turi ne trumpesnę nei 5 (penkių) metų darbo patirtį</w:t>
            </w:r>
            <w:r>
              <w:rPr>
                <w:rFonts w:ascii="Times New Roman" w:eastAsia="Times New Roman" w:hAnsi="Times New Roman" w:cs="Times New Roman"/>
              </w:rPr>
              <w:t xml:space="preserve">, </w:t>
            </w:r>
            <w:r w:rsidRPr="00495736">
              <w:rPr>
                <w:rFonts w:ascii="Times New Roman" w:eastAsia="Times New Roman" w:hAnsi="Times New Roman" w:cs="Times New Roman"/>
              </w:rPr>
              <w:t>atliekant veiklos proces</w:t>
            </w:r>
            <w:r w:rsidRPr="00495736">
              <w:rPr>
                <w:rFonts w:ascii="Times New Roman" w:eastAsia="Times New Roman" w:hAnsi="Times New Roman" w:cs="Times New Roman" w:hint="cs"/>
              </w:rPr>
              <w:t>ų</w:t>
            </w:r>
            <w:r w:rsidRPr="00495736">
              <w:rPr>
                <w:rFonts w:ascii="Times New Roman" w:eastAsia="Times New Roman" w:hAnsi="Times New Roman" w:cs="Times New Roman"/>
              </w:rPr>
              <w:t xml:space="preserve"> analiz</w:t>
            </w:r>
            <w:r w:rsidRPr="00495736">
              <w:rPr>
                <w:rFonts w:ascii="Times New Roman" w:eastAsia="Times New Roman" w:hAnsi="Times New Roman" w:cs="Times New Roman" w:hint="cs"/>
              </w:rPr>
              <w:t>ę</w:t>
            </w:r>
            <w:r w:rsidRPr="00495736">
              <w:rPr>
                <w:rFonts w:ascii="Times New Roman" w:eastAsia="Times New Roman" w:hAnsi="Times New Roman" w:cs="Times New Roman"/>
              </w:rPr>
              <w:t>, poreiki</w:t>
            </w:r>
            <w:r w:rsidRPr="00495736">
              <w:rPr>
                <w:rFonts w:ascii="Times New Roman" w:eastAsia="Times New Roman" w:hAnsi="Times New Roman" w:cs="Times New Roman" w:hint="cs"/>
              </w:rPr>
              <w:t>ų</w:t>
            </w:r>
            <w:r w:rsidRPr="00495736">
              <w:rPr>
                <w:rFonts w:ascii="Times New Roman" w:eastAsia="Times New Roman" w:hAnsi="Times New Roman" w:cs="Times New Roman"/>
              </w:rPr>
              <w:t xml:space="preserve"> (reikalavim</w:t>
            </w:r>
            <w:r w:rsidRPr="00495736">
              <w:rPr>
                <w:rFonts w:ascii="Times New Roman" w:eastAsia="Times New Roman" w:hAnsi="Times New Roman" w:cs="Times New Roman" w:hint="cs"/>
              </w:rPr>
              <w:t>ų</w:t>
            </w:r>
            <w:r w:rsidRPr="00495736">
              <w:rPr>
                <w:rFonts w:ascii="Times New Roman" w:eastAsia="Times New Roman" w:hAnsi="Times New Roman" w:cs="Times New Roman"/>
              </w:rPr>
              <w:t>) specifikavim</w:t>
            </w:r>
            <w:r w:rsidRPr="00495736">
              <w:rPr>
                <w:rFonts w:ascii="Times New Roman" w:eastAsia="Times New Roman" w:hAnsi="Times New Roman" w:cs="Times New Roman" w:hint="cs"/>
              </w:rPr>
              <w:t>ą</w:t>
            </w:r>
            <w:r>
              <w:rPr>
                <w:rFonts w:ascii="Times New Roman" w:eastAsia="Times New Roman" w:hAnsi="Times New Roman" w:cs="Times New Roman"/>
              </w:rPr>
              <w:t>.</w:t>
            </w:r>
          </w:p>
        </w:tc>
      </w:tr>
    </w:tbl>
    <w:p w14:paraId="5A83A8C4" w14:textId="77777777" w:rsidR="0051732B" w:rsidRPr="00B126DD" w:rsidRDefault="0051732B" w:rsidP="0051732B">
      <w:pPr>
        <w:spacing w:after="200"/>
        <w:rPr>
          <w:rFonts w:ascii="Times New Roman" w:hAnsi="Times New Roman" w:cs="Times New Roman"/>
        </w:rPr>
      </w:pPr>
      <w:r w:rsidRPr="00580333">
        <w:rPr>
          <w:rFonts w:ascii="Times New Roman" w:hAnsi="Times New Roman" w:cs="Times New Roman"/>
        </w:rPr>
        <w:br w:type="page"/>
      </w:r>
    </w:p>
    <w:p w14:paraId="07EE5A4C" w14:textId="75735A0C" w:rsidR="0051732B" w:rsidRPr="00580333" w:rsidRDefault="0051732B" w:rsidP="007B679A">
      <w:pPr>
        <w:pStyle w:val="Sraopastraipa"/>
        <w:numPr>
          <w:ilvl w:val="0"/>
          <w:numId w:val="38"/>
        </w:numPr>
        <w:tabs>
          <w:tab w:val="left" w:pos="851"/>
        </w:tabs>
        <w:spacing w:after="0"/>
        <w:ind w:left="0" w:firstLine="567"/>
        <w:jc w:val="both"/>
        <w:rPr>
          <w:rFonts w:ascii="Times New Roman" w:hAnsi="Times New Roman" w:cs="Times New Roman"/>
          <w:sz w:val="24"/>
          <w:szCs w:val="24"/>
        </w:rPr>
      </w:pPr>
      <w:r w:rsidRPr="00580333">
        <w:rPr>
          <w:rFonts w:ascii="Times New Roman" w:hAnsi="Times New Roman" w:cs="Times New Roman"/>
          <w:sz w:val="24"/>
          <w:szCs w:val="24"/>
        </w:rPr>
        <w:lastRenderedPageBreak/>
        <w:t xml:space="preserve">Su pasiūlymu turi būti pateikti dokumentai dėl siūlomo specialisto (kurio patirtis bus vertinama ekonominio naudingumo balais) atitikties nustatytiems minimaliems ir papildomiems kvalifikacijos reikalavimams. </w:t>
      </w:r>
      <w:r w:rsidR="000A02E2" w:rsidRPr="007B679A">
        <w:rPr>
          <w:rFonts w:ascii="Times New Roman" w:eastAsia="Times New Roman" w:hAnsi="Times New Roman" w:cs="Times New Roman"/>
          <w:color w:val="0070C0"/>
          <w:position w:val="-1"/>
          <w:sz w:val="24"/>
          <w:szCs w:val="24"/>
        </w:rPr>
        <w:t>Jeigu tokių įrodymų tiekėjo pasiūlyme nebus, jie bus nepakankami arba neaiškūs, perkančioji organizacija atitinkamai mažins tiekėjo pasiūlymui suteikiamus balus. Tiekėjui, siekiant aukštesnių ekonominio naudingumo balų, nebus galima šių duomenų tikslinti ar papildyti po pasiūlymų pateikimo termino pabaigos.</w:t>
      </w:r>
    </w:p>
    <w:p w14:paraId="5E0AC915" w14:textId="77777777" w:rsidR="0051732B" w:rsidRPr="00580333" w:rsidRDefault="0051732B" w:rsidP="007B679A">
      <w:pPr>
        <w:pStyle w:val="Sraopastraipa"/>
        <w:numPr>
          <w:ilvl w:val="0"/>
          <w:numId w:val="38"/>
        </w:numPr>
        <w:tabs>
          <w:tab w:val="left" w:pos="851"/>
          <w:tab w:val="left" w:pos="993"/>
        </w:tabs>
        <w:spacing w:after="0"/>
        <w:ind w:left="0" w:firstLine="567"/>
        <w:jc w:val="both"/>
        <w:rPr>
          <w:rFonts w:ascii="Times New Roman" w:hAnsi="Times New Roman" w:cs="Times New Roman"/>
          <w:sz w:val="24"/>
          <w:szCs w:val="24"/>
        </w:rPr>
      </w:pPr>
      <w:r w:rsidRPr="00580333">
        <w:rPr>
          <w:rFonts w:ascii="Times New Roman" w:hAnsi="Times New Roman" w:cs="Times New Roman"/>
          <w:sz w:val="24"/>
          <w:szCs w:val="24"/>
        </w:rPr>
        <w:t>Duomenys parametr</w:t>
      </w:r>
      <w:r>
        <w:rPr>
          <w:rFonts w:ascii="Times New Roman" w:hAnsi="Times New Roman" w:cs="Times New Roman"/>
          <w:sz w:val="24"/>
          <w:szCs w:val="24"/>
        </w:rPr>
        <w:t>o</w:t>
      </w:r>
      <w:r w:rsidRPr="00580333">
        <w:rPr>
          <w:rFonts w:ascii="Times New Roman" w:hAnsi="Times New Roman" w:cs="Times New Roman"/>
          <w:sz w:val="24"/>
          <w:szCs w:val="24"/>
        </w:rPr>
        <w:t xml:space="preserve"> P1 reikšm</w:t>
      </w:r>
      <w:r>
        <w:rPr>
          <w:rFonts w:ascii="Times New Roman" w:hAnsi="Times New Roman" w:cs="Times New Roman"/>
          <w:sz w:val="24"/>
          <w:szCs w:val="24"/>
        </w:rPr>
        <w:t>e</w:t>
      </w:r>
      <w:r w:rsidRPr="00580333">
        <w:rPr>
          <w:rFonts w:ascii="Times New Roman" w:hAnsi="Times New Roman" w:cs="Times New Roman"/>
          <w:sz w:val="24"/>
          <w:szCs w:val="24"/>
        </w:rPr>
        <w:t xml:space="preserve"> pagrįsti, apie tiekėjo siūlom</w:t>
      </w:r>
      <w:r>
        <w:rPr>
          <w:rFonts w:ascii="Times New Roman" w:hAnsi="Times New Roman" w:cs="Times New Roman"/>
          <w:sz w:val="24"/>
          <w:szCs w:val="24"/>
        </w:rPr>
        <w:t>o</w:t>
      </w:r>
      <w:r w:rsidRPr="00580333">
        <w:rPr>
          <w:rFonts w:ascii="Times New Roman" w:hAnsi="Times New Roman" w:cs="Times New Roman"/>
          <w:sz w:val="24"/>
          <w:szCs w:val="24"/>
        </w:rPr>
        <w:t xml:space="preserve"> specialist</w:t>
      </w:r>
      <w:r>
        <w:rPr>
          <w:rFonts w:ascii="Times New Roman" w:hAnsi="Times New Roman" w:cs="Times New Roman"/>
          <w:sz w:val="24"/>
          <w:szCs w:val="24"/>
        </w:rPr>
        <w:t>o</w:t>
      </w:r>
      <w:r w:rsidRPr="00580333">
        <w:rPr>
          <w:rFonts w:ascii="Times New Roman" w:hAnsi="Times New Roman" w:cs="Times New Roman"/>
          <w:sz w:val="24"/>
          <w:szCs w:val="24"/>
        </w:rPr>
        <w:t xml:space="preserve"> patirtį, pateikiami siūlom</w:t>
      </w:r>
      <w:r>
        <w:rPr>
          <w:rFonts w:ascii="Times New Roman" w:hAnsi="Times New Roman" w:cs="Times New Roman"/>
          <w:sz w:val="24"/>
          <w:szCs w:val="24"/>
        </w:rPr>
        <w:t>o</w:t>
      </w:r>
      <w:r w:rsidRPr="00580333">
        <w:rPr>
          <w:rFonts w:ascii="Times New Roman" w:hAnsi="Times New Roman" w:cs="Times New Roman"/>
          <w:sz w:val="24"/>
          <w:szCs w:val="24"/>
        </w:rPr>
        <w:t xml:space="preserve"> specialist</w:t>
      </w:r>
      <w:r>
        <w:rPr>
          <w:rFonts w:ascii="Times New Roman" w:hAnsi="Times New Roman" w:cs="Times New Roman"/>
          <w:sz w:val="24"/>
          <w:szCs w:val="24"/>
        </w:rPr>
        <w:t>o</w:t>
      </w:r>
      <w:r w:rsidRPr="00580333">
        <w:rPr>
          <w:rFonts w:ascii="Times New Roman" w:hAnsi="Times New Roman" w:cs="Times New Roman"/>
          <w:sz w:val="24"/>
          <w:szCs w:val="24"/>
        </w:rPr>
        <w:t xml:space="preserve"> gyvenimo aprašyma</w:t>
      </w:r>
      <w:r>
        <w:rPr>
          <w:rFonts w:ascii="Times New Roman" w:hAnsi="Times New Roman" w:cs="Times New Roman"/>
          <w:sz w:val="24"/>
          <w:szCs w:val="24"/>
        </w:rPr>
        <w:t>s</w:t>
      </w:r>
      <w:r w:rsidRPr="00580333">
        <w:rPr>
          <w:rFonts w:ascii="Times New Roman" w:hAnsi="Times New Roman" w:cs="Times New Roman"/>
          <w:sz w:val="24"/>
          <w:szCs w:val="24"/>
        </w:rPr>
        <w:t xml:space="preserve"> (CV), kuriame turi būti aiškiai nurodyta, kaip ekspertas atitinka darbo patirties reikalavimus (projekto pavadinimas, aprašymas, įgyvendinimo laikotarpis, eksperto  pozicija projekte, dalyvavimo projekte laikotarpis (nuo–iki mėnesio tikslumu), informacija, ar projektas įvykdytas, užsakovo kontaktiniai duomenys).</w:t>
      </w:r>
    </w:p>
    <w:p w14:paraId="5ED122AA" w14:textId="77777777" w:rsidR="0051732B" w:rsidRPr="00580333" w:rsidRDefault="0051732B" w:rsidP="007B679A">
      <w:pPr>
        <w:pStyle w:val="Sraopastraipa"/>
        <w:numPr>
          <w:ilvl w:val="0"/>
          <w:numId w:val="38"/>
        </w:numPr>
        <w:tabs>
          <w:tab w:val="left" w:pos="851"/>
          <w:tab w:val="left" w:pos="993"/>
        </w:tabs>
        <w:spacing w:after="0"/>
        <w:ind w:left="0" w:firstLine="567"/>
        <w:jc w:val="both"/>
        <w:rPr>
          <w:rFonts w:ascii="Times New Roman" w:hAnsi="Times New Roman" w:cs="Times New Roman"/>
          <w:sz w:val="24"/>
          <w:szCs w:val="24"/>
        </w:rPr>
      </w:pPr>
      <w:r w:rsidRPr="00580333">
        <w:rPr>
          <w:rFonts w:ascii="Times New Roman" w:hAnsi="Times New Roman" w:cs="Times New Roman"/>
          <w:sz w:val="24"/>
          <w:szCs w:val="24"/>
        </w:rPr>
        <w:t>Jeigu pirkime dalyvauja tik vienas dalyvis (Pirkimo objekto dalyje dalyvauja tik vienas dalyvis) ekonominio naudingumo balai gali būti neskaičiuojami ir ši pasiūlymų vertinimo stadija praleidžiama, kadangi nepriklausomai nuo suteiktų kokybės balų, pasiūlymas vis tiek bus pripažintas laimėjusiu, jeigu atitiks visus kitus reikalavimus ir atlikus vertinimą bus pripažintu priimtinu (nėra tiekėjo pašalinimo pagrindų, atitinka minimalius kvalifikacijos reikalavimus, kaina ne per didelė ir t. t.)</w:t>
      </w:r>
      <w:r>
        <w:rPr>
          <w:rFonts w:ascii="Times New Roman" w:hAnsi="Times New Roman" w:cs="Times New Roman"/>
          <w:sz w:val="24"/>
          <w:szCs w:val="24"/>
        </w:rPr>
        <w:t>.</w:t>
      </w:r>
    </w:p>
    <w:p w14:paraId="1C70F69D" w14:textId="77777777" w:rsidR="00826622" w:rsidRDefault="00826622" w:rsidP="00826622">
      <w:pPr>
        <w:spacing w:after="200"/>
        <w:rPr>
          <w:rFonts w:ascii="Times New Roman" w:hAnsi="Times New Roman" w:cs="Times New Roman"/>
        </w:rPr>
      </w:pPr>
    </w:p>
    <w:p w14:paraId="34B19DE8" w14:textId="77777777" w:rsidR="00826622" w:rsidRPr="005756F9" w:rsidRDefault="00826622" w:rsidP="00826622">
      <w:pPr>
        <w:spacing w:after="200"/>
        <w:rPr>
          <w:rFonts w:ascii="Times New Roman" w:hAnsi="Times New Roman" w:cs="Times New Roman"/>
        </w:rPr>
      </w:pPr>
    </w:p>
    <w:p w14:paraId="78D4441C" w14:textId="77777777" w:rsidR="00A07640" w:rsidRDefault="00A07640" w:rsidP="00A07640">
      <w:pPr>
        <w:spacing w:after="0"/>
        <w:jc w:val="both"/>
        <w:rPr>
          <w:rFonts w:ascii="Times New Roman" w:hAnsi="Times New Roman" w:cs="Times New Roman"/>
          <w:bCs/>
          <w:sz w:val="24"/>
          <w:szCs w:val="24"/>
        </w:rPr>
      </w:pPr>
    </w:p>
    <w:p w14:paraId="0245D78B" w14:textId="77777777" w:rsidR="00A07640" w:rsidRPr="00F91670" w:rsidRDefault="00A07640" w:rsidP="00A07640">
      <w:pPr>
        <w:pStyle w:val="Sraopastraipa"/>
        <w:suppressAutoHyphens/>
        <w:autoSpaceDN w:val="0"/>
        <w:spacing w:after="0" w:line="240" w:lineRule="auto"/>
        <w:ind w:left="851"/>
        <w:contextualSpacing w:val="0"/>
        <w:jc w:val="both"/>
        <w:textAlignment w:val="baseline"/>
        <w:rPr>
          <w:rFonts w:ascii="Times New Roman" w:hAnsi="Times New Roman"/>
          <w:bCs/>
          <w:sz w:val="24"/>
          <w:szCs w:val="24"/>
        </w:rPr>
      </w:pPr>
    </w:p>
    <w:p w14:paraId="4C6A9C3A" w14:textId="77777777" w:rsidR="00A07640" w:rsidRDefault="00A07640" w:rsidP="00A07640">
      <w:pPr>
        <w:spacing w:after="0" w:line="240" w:lineRule="auto"/>
        <w:ind w:firstLine="851"/>
        <w:rPr>
          <w:rFonts w:ascii="Times New Roman" w:hAnsi="Times New Roman"/>
          <w:sz w:val="24"/>
          <w:szCs w:val="24"/>
        </w:rPr>
      </w:pPr>
    </w:p>
    <w:p w14:paraId="30F847C6" w14:textId="77777777" w:rsidR="00A07640" w:rsidRDefault="00A07640" w:rsidP="00A07640">
      <w:pPr>
        <w:spacing w:after="0" w:line="240" w:lineRule="auto"/>
        <w:ind w:firstLine="851"/>
        <w:rPr>
          <w:rFonts w:ascii="Times New Roman" w:hAnsi="Times New Roman"/>
          <w:sz w:val="24"/>
          <w:szCs w:val="24"/>
        </w:rPr>
      </w:pPr>
    </w:p>
    <w:p w14:paraId="3FE63439" w14:textId="77777777" w:rsidR="00A07640" w:rsidRDefault="00A07640" w:rsidP="00A07640">
      <w:pPr>
        <w:spacing w:after="0" w:line="240" w:lineRule="auto"/>
        <w:ind w:firstLine="851"/>
        <w:rPr>
          <w:rFonts w:ascii="Times New Roman" w:hAnsi="Times New Roman"/>
          <w:sz w:val="24"/>
          <w:szCs w:val="24"/>
        </w:rPr>
      </w:pPr>
    </w:p>
    <w:p w14:paraId="7D6E3882" w14:textId="77777777" w:rsidR="00A07640" w:rsidRDefault="00A07640" w:rsidP="00A07640">
      <w:pPr>
        <w:spacing w:after="0" w:line="240" w:lineRule="auto"/>
        <w:ind w:firstLine="851"/>
        <w:rPr>
          <w:rFonts w:ascii="Times New Roman" w:hAnsi="Times New Roman"/>
          <w:sz w:val="24"/>
          <w:szCs w:val="24"/>
        </w:rPr>
      </w:pPr>
    </w:p>
    <w:p w14:paraId="087AD036" w14:textId="77777777" w:rsidR="00A07640" w:rsidRDefault="00A07640" w:rsidP="00A07640">
      <w:pPr>
        <w:spacing w:after="0" w:line="240" w:lineRule="auto"/>
        <w:ind w:firstLine="851"/>
        <w:rPr>
          <w:rFonts w:ascii="Times New Roman" w:hAnsi="Times New Roman"/>
          <w:sz w:val="24"/>
          <w:szCs w:val="24"/>
        </w:rPr>
      </w:pPr>
    </w:p>
    <w:p w14:paraId="6A925A31" w14:textId="77777777" w:rsidR="00A07640" w:rsidRDefault="00A07640" w:rsidP="00A07640">
      <w:pPr>
        <w:spacing w:after="0" w:line="240" w:lineRule="auto"/>
        <w:ind w:firstLine="851"/>
        <w:rPr>
          <w:rFonts w:ascii="Times New Roman" w:hAnsi="Times New Roman"/>
          <w:sz w:val="24"/>
          <w:szCs w:val="24"/>
        </w:rPr>
      </w:pPr>
    </w:p>
    <w:p w14:paraId="0B9AFAF2" w14:textId="77777777" w:rsidR="00A07640" w:rsidRDefault="00A07640" w:rsidP="00A07640">
      <w:pPr>
        <w:spacing w:after="0" w:line="240" w:lineRule="auto"/>
        <w:ind w:firstLine="851"/>
        <w:rPr>
          <w:rFonts w:ascii="Times New Roman" w:hAnsi="Times New Roman"/>
          <w:sz w:val="24"/>
          <w:szCs w:val="24"/>
        </w:rPr>
      </w:pPr>
    </w:p>
    <w:p w14:paraId="5399D407" w14:textId="77777777" w:rsidR="00A07640" w:rsidRDefault="00A07640" w:rsidP="00A07640">
      <w:pPr>
        <w:spacing w:after="0" w:line="240" w:lineRule="auto"/>
        <w:ind w:firstLine="851"/>
        <w:rPr>
          <w:rFonts w:ascii="Times New Roman" w:hAnsi="Times New Roman"/>
          <w:sz w:val="24"/>
          <w:szCs w:val="24"/>
        </w:rPr>
      </w:pPr>
    </w:p>
    <w:p w14:paraId="4F6800A3" w14:textId="77777777" w:rsidR="00A07640" w:rsidRDefault="00A07640" w:rsidP="00A07640">
      <w:pPr>
        <w:spacing w:after="0" w:line="240" w:lineRule="auto"/>
        <w:ind w:firstLine="851"/>
        <w:rPr>
          <w:rFonts w:ascii="Times New Roman" w:hAnsi="Times New Roman"/>
          <w:sz w:val="24"/>
          <w:szCs w:val="24"/>
        </w:rPr>
      </w:pPr>
    </w:p>
    <w:p w14:paraId="63ED3CDD" w14:textId="77777777" w:rsidR="00A07640" w:rsidRDefault="00A07640" w:rsidP="00A07640">
      <w:pPr>
        <w:spacing w:after="0" w:line="240" w:lineRule="auto"/>
        <w:ind w:firstLine="851"/>
        <w:rPr>
          <w:rFonts w:ascii="Times New Roman" w:hAnsi="Times New Roman"/>
          <w:sz w:val="24"/>
          <w:szCs w:val="24"/>
        </w:rPr>
      </w:pPr>
    </w:p>
    <w:p w14:paraId="1F44C759" w14:textId="77777777" w:rsidR="00A07640" w:rsidRDefault="00A07640" w:rsidP="00A07640">
      <w:pPr>
        <w:spacing w:after="0" w:line="240" w:lineRule="auto"/>
        <w:ind w:firstLine="851"/>
        <w:rPr>
          <w:rFonts w:ascii="Times New Roman" w:hAnsi="Times New Roman"/>
          <w:sz w:val="24"/>
          <w:szCs w:val="24"/>
        </w:rPr>
      </w:pPr>
    </w:p>
    <w:p w14:paraId="2CA06BBD" w14:textId="77777777" w:rsidR="00A07640" w:rsidRDefault="00A07640" w:rsidP="00A07640">
      <w:pPr>
        <w:spacing w:after="0" w:line="240" w:lineRule="auto"/>
        <w:ind w:firstLine="851"/>
        <w:rPr>
          <w:rFonts w:ascii="Times New Roman" w:hAnsi="Times New Roman"/>
          <w:sz w:val="24"/>
          <w:szCs w:val="24"/>
        </w:rPr>
      </w:pPr>
    </w:p>
    <w:p w14:paraId="2151F34D" w14:textId="77777777" w:rsidR="00A07640" w:rsidRDefault="00A07640" w:rsidP="00A07640">
      <w:pPr>
        <w:spacing w:after="0" w:line="240" w:lineRule="auto"/>
        <w:ind w:firstLine="851"/>
        <w:rPr>
          <w:rFonts w:ascii="Times New Roman" w:hAnsi="Times New Roman"/>
          <w:sz w:val="24"/>
          <w:szCs w:val="24"/>
        </w:rPr>
      </w:pPr>
    </w:p>
    <w:p w14:paraId="5FEF88F1" w14:textId="77777777" w:rsidR="00A07640" w:rsidRDefault="00A07640" w:rsidP="00A07640">
      <w:pPr>
        <w:spacing w:after="0" w:line="240" w:lineRule="auto"/>
        <w:ind w:firstLine="851"/>
        <w:rPr>
          <w:rFonts w:ascii="Times New Roman" w:hAnsi="Times New Roman"/>
          <w:sz w:val="24"/>
          <w:szCs w:val="24"/>
        </w:rPr>
      </w:pPr>
    </w:p>
    <w:p w14:paraId="036579B2" w14:textId="77777777" w:rsidR="00A07640" w:rsidRDefault="00A07640" w:rsidP="00A07640">
      <w:pPr>
        <w:spacing w:after="0" w:line="240" w:lineRule="auto"/>
        <w:ind w:firstLine="851"/>
        <w:rPr>
          <w:rFonts w:ascii="Times New Roman" w:hAnsi="Times New Roman"/>
          <w:sz w:val="24"/>
          <w:szCs w:val="24"/>
        </w:rPr>
      </w:pPr>
    </w:p>
    <w:p w14:paraId="66FA439B" w14:textId="77777777" w:rsidR="00A07640" w:rsidRDefault="00A07640" w:rsidP="00A07640">
      <w:pPr>
        <w:spacing w:after="0" w:line="240" w:lineRule="auto"/>
        <w:ind w:firstLine="851"/>
        <w:rPr>
          <w:rFonts w:ascii="Times New Roman" w:hAnsi="Times New Roman"/>
          <w:sz w:val="24"/>
          <w:szCs w:val="24"/>
        </w:rPr>
      </w:pPr>
    </w:p>
    <w:p w14:paraId="2A007604" w14:textId="5C1917AC" w:rsidR="00A07640" w:rsidRDefault="00A07640" w:rsidP="00A07640">
      <w:pPr>
        <w:spacing w:after="0" w:line="240" w:lineRule="auto"/>
        <w:ind w:firstLine="851"/>
        <w:rPr>
          <w:rFonts w:ascii="Times New Roman" w:hAnsi="Times New Roman"/>
          <w:sz w:val="24"/>
          <w:szCs w:val="24"/>
        </w:rPr>
      </w:pPr>
    </w:p>
    <w:p w14:paraId="49AE04EA" w14:textId="33FF6046" w:rsidR="00EF6F3B" w:rsidRDefault="00EF6F3B" w:rsidP="00A07640">
      <w:pPr>
        <w:spacing w:after="0" w:line="240" w:lineRule="auto"/>
        <w:ind w:firstLine="851"/>
        <w:rPr>
          <w:rFonts w:ascii="Times New Roman" w:hAnsi="Times New Roman"/>
          <w:sz w:val="24"/>
          <w:szCs w:val="24"/>
        </w:rPr>
      </w:pPr>
    </w:p>
    <w:p w14:paraId="671D1A0B" w14:textId="627D162C" w:rsidR="00EF6F3B" w:rsidRDefault="00EF6F3B" w:rsidP="00A07640">
      <w:pPr>
        <w:spacing w:after="0" w:line="240" w:lineRule="auto"/>
        <w:ind w:firstLine="851"/>
        <w:rPr>
          <w:rFonts w:ascii="Times New Roman" w:hAnsi="Times New Roman"/>
          <w:sz w:val="24"/>
          <w:szCs w:val="24"/>
        </w:rPr>
      </w:pPr>
    </w:p>
    <w:p w14:paraId="73C891B0" w14:textId="708A08DE" w:rsidR="00EF6F3B" w:rsidRDefault="00EF6F3B" w:rsidP="00A07640">
      <w:pPr>
        <w:spacing w:after="0" w:line="240" w:lineRule="auto"/>
        <w:ind w:firstLine="851"/>
        <w:rPr>
          <w:rFonts w:ascii="Times New Roman" w:hAnsi="Times New Roman"/>
          <w:sz w:val="24"/>
          <w:szCs w:val="24"/>
        </w:rPr>
      </w:pPr>
    </w:p>
    <w:p w14:paraId="7A831745" w14:textId="77777777" w:rsidR="00EF6F3B" w:rsidRDefault="00EF6F3B" w:rsidP="00A07640">
      <w:pPr>
        <w:spacing w:after="0" w:line="240" w:lineRule="auto"/>
        <w:ind w:firstLine="851"/>
        <w:rPr>
          <w:rFonts w:ascii="Times New Roman" w:hAnsi="Times New Roman"/>
          <w:sz w:val="24"/>
          <w:szCs w:val="24"/>
        </w:rPr>
      </w:pPr>
    </w:p>
    <w:p w14:paraId="32C275A0" w14:textId="77777777" w:rsidR="008A0B94" w:rsidRDefault="008A0B94" w:rsidP="00872C51">
      <w:pPr>
        <w:textAlignment w:val="baseline"/>
        <w:rPr>
          <w:rFonts w:eastAsia="Times New Roman"/>
        </w:rPr>
      </w:pPr>
    </w:p>
    <w:p w14:paraId="231403BB" w14:textId="68328552" w:rsidR="0006057C" w:rsidRDefault="0006057C" w:rsidP="0006057C">
      <w:pPr>
        <w:pStyle w:val="Antrat2"/>
        <w:ind w:left="5103"/>
        <w:rPr>
          <w:rFonts w:asciiTheme="minorHAnsi" w:hAnsiTheme="minorHAnsi"/>
          <w:color w:val="0070C0"/>
          <w:sz w:val="21"/>
          <w:szCs w:val="21"/>
        </w:rPr>
      </w:pPr>
      <w:r w:rsidRPr="0093436E">
        <w:rPr>
          <w:rFonts w:ascii="Times New Roman" w:hAnsi="Times New Roman" w:cs="Times New Roman"/>
          <w:color w:val="auto"/>
          <w:sz w:val="22"/>
          <w:szCs w:val="22"/>
        </w:rPr>
        <w:t xml:space="preserve">Pirkimo sąlygų 8 priedas „Tiekėjo deklaracija dėl atitikties </w:t>
      </w:r>
      <w:r w:rsidR="003259BC" w:rsidRPr="0093436E">
        <w:rPr>
          <w:rFonts w:ascii="Times New Roman" w:hAnsi="Times New Roman" w:cs="Times New Roman"/>
          <w:color w:val="auto"/>
          <w:sz w:val="22"/>
          <w:szCs w:val="22"/>
        </w:rPr>
        <w:t>Nacionalinio saugumo reikalavim</w:t>
      </w:r>
      <w:r w:rsidR="002B3D69" w:rsidRPr="0093436E">
        <w:rPr>
          <w:rFonts w:ascii="Times New Roman" w:hAnsi="Times New Roman" w:cs="Times New Roman"/>
          <w:color w:val="auto"/>
          <w:sz w:val="22"/>
          <w:szCs w:val="22"/>
        </w:rPr>
        <w:t>ams</w:t>
      </w:r>
      <w:r>
        <w:rPr>
          <w:rFonts w:asciiTheme="minorHAnsi" w:hAnsiTheme="minorHAnsi"/>
          <w:color w:val="0070C0"/>
          <w:sz w:val="21"/>
          <w:szCs w:val="21"/>
        </w:rPr>
        <w:t>“</w:t>
      </w:r>
    </w:p>
    <w:p w14:paraId="7CC83145" w14:textId="77777777" w:rsidR="00DC2E54" w:rsidRDefault="00DC2E54" w:rsidP="00D66EEE">
      <w:pPr>
        <w:shd w:val="clear" w:color="auto" w:fill="FFFFFF"/>
        <w:suppressAutoHyphens/>
        <w:rPr>
          <w:b/>
          <w:sz w:val="20"/>
        </w:rPr>
      </w:pPr>
    </w:p>
    <w:p w14:paraId="2717173C" w14:textId="77777777" w:rsidR="00DC2E54" w:rsidRPr="00464A87" w:rsidRDefault="00DC2E54" w:rsidP="00DC2E54">
      <w:pPr>
        <w:shd w:val="clear" w:color="auto" w:fill="FFFFFF"/>
        <w:suppressAutoHyphens/>
        <w:jc w:val="center"/>
        <w:rPr>
          <w:rFonts w:ascii="Times New Roman" w:hAnsi="Times New Roman" w:cs="Times New Roman"/>
          <w:b/>
          <w:sz w:val="22"/>
          <w:szCs w:val="22"/>
        </w:rPr>
      </w:pPr>
      <w:r w:rsidRPr="00464A87">
        <w:rPr>
          <w:rFonts w:ascii="Times New Roman" w:hAnsi="Times New Roman" w:cs="Times New Roman"/>
          <w:b/>
          <w:sz w:val="22"/>
          <w:szCs w:val="22"/>
        </w:rPr>
        <w:t>(Nacionalinio saugumo reikalavimų atitikties deklaracijos tipinė forma)</w:t>
      </w:r>
    </w:p>
    <w:p w14:paraId="3BE31351" w14:textId="77777777" w:rsidR="00DC2E54" w:rsidRPr="00464A87" w:rsidRDefault="00DC2E54" w:rsidP="00DC2E54">
      <w:pPr>
        <w:widowControl w:val="0"/>
        <w:tabs>
          <w:tab w:val="right" w:leader="underscore" w:pos="9071"/>
        </w:tabs>
        <w:suppressAutoHyphens/>
        <w:textAlignment w:val="baseline"/>
        <w:rPr>
          <w:rFonts w:ascii="Times New Roman" w:hAnsi="Times New Roman" w:cs="Times New Roman"/>
          <w:sz w:val="22"/>
          <w:szCs w:val="22"/>
        </w:rPr>
      </w:pPr>
      <w:r w:rsidRPr="00464A87">
        <w:rPr>
          <w:rFonts w:ascii="Times New Roman" w:eastAsia="Calibri" w:hAnsi="Times New Roman" w:cs="Times New Roman"/>
          <w:sz w:val="22"/>
          <w:szCs w:val="22"/>
        </w:rPr>
        <w:tab/>
      </w:r>
    </w:p>
    <w:p w14:paraId="1168DEF3" w14:textId="77777777" w:rsidR="00DC2E54" w:rsidRPr="00464A87" w:rsidRDefault="00DC2E54" w:rsidP="00DC2E54">
      <w:pPr>
        <w:shd w:val="clear" w:color="auto" w:fill="FFFFFF"/>
        <w:suppressAutoHyphens/>
        <w:ind w:right="-178"/>
        <w:jc w:val="center"/>
        <w:rPr>
          <w:rFonts w:ascii="Times New Roman" w:hAnsi="Times New Roman" w:cs="Times New Roman"/>
          <w:sz w:val="22"/>
          <w:szCs w:val="22"/>
        </w:rPr>
      </w:pPr>
      <w:r w:rsidRPr="00464A87">
        <w:rPr>
          <w:rFonts w:ascii="Times New Roman" w:hAnsi="Times New Roman" w:cs="Times New Roman"/>
          <w:sz w:val="22"/>
          <w:szCs w:val="22"/>
        </w:rPr>
        <w:t>(</w:t>
      </w:r>
      <w:r w:rsidRPr="00464A87">
        <w:rPr>
          <w:rFonts w:ascii="Times New Roman" w:hAnsi="Times New Roman" w:cs="Times New Roman"/>
          <w:i/>
          <w:iCs/>
          <w:sz w:val="22"/>
          <w:szCs w:val="22"/>
        </w:rPr>
        <w:t>tiekėjo pavadinimas</w:t>
      </w:r>
      <w:r w:rsidRPr="00464A87">
        <w:rPr>
          <w:rFonts w:ascii="Times New Roman" w:hAnsi="Times New Roman" w:cs="Times New Roman"/>
          <w:sz w:val="22"/>
          <w:szCs w:val="22"/>
        </w:rPr>
        <w:t>)</w:t>
      </w:r>
    </w:p>
    <w:p w14:paraId="7F3DBF8E" w14:textId="77777777" w:rsidR="00DC2E54" w:rsidRPr="00464A87" w:rsidRDefault="00DC2E54" w:rsidP="00DC2E54">
      <w:pPr>
        <w:widowControl w:val="0"/>
        <w:tabs>
          <w:tab w:val="right" w:leader="underscore" w:pos="9071"/>
        </w:tabs>
        <w:suppressAutoHyphens/>
        <w:textAlignment w:val="baseline"/>
        <w:rPr>
          <w:rFonts w:ascii="Times New Roman" w:eastAsia="Calibri" w:hAnsi="Times New Roman" w:cs="Times New Roman"/>
          <w:sz w:val="22"/>
          <w:szCs w:val="22"/>
        </w:rPr>
      </w:pPr>
      <w:r w:rsidRPr="00464A87">
        <w:rPr>
          <w:rFonts w:ascii="Times New Roman" w:eastAsia="Calibri" w:hAnsi="Times New Roman" w:cs="Times New Roman"/>
          <w:sz w:val="22"/>
          <w:szCs w:val="22"/>
        </w:rPr>
        <w:tab/>
      </w:r>
    </w:p>
    <w:p w14:paraId="097092AF" w14:textId="13D1F53D" w:rsidR="00DC2E54" w:rsidRPr="00464A87" w:rsidRDefault="00DC2E54" w:rsidP="00F812FE">
      <w:pPr>
        <w:suppressAutoHyphens/>
        <w:jc w:val="center"/>
        <w:textAlignment w:val="baseline"/>
        <w:rPr>
          <w:rFonts w:ascii="Times New Roman" w:eastAsia="Calibri" w:hAnsi="Times New Roman" w:cs="Times New Roman"/>
          <w:b/>
          <w:bCs/>
          <w:sz w:val="22"/>
          <w:szCs w:val="22"/>
        </w:rPr>
      </w:pPr>
      <w:r w:rsidRPr="00464A87">
        <w:rPr>
          <w:rFonts w:ascii="Times New Roman" w:eastAsia="Calibri" w:hAnsi="Times New Roman" w:cs="Times New Roman"/>
          <w:iCs/>
          <w:sz w:val="22"/>
          <w:szCs w:val="22"/>
        </w:rPr>
        <w:t>(</w:t>
      </w:r>
      <w:r w:rsidRPr="00464A87">
        <w:rPr>
          <w:rFonts w:ascii="Times New Roman" w:eastAsia="Calibri" w:hAnsi="Times New Roman" w:cs="Times New Roman"/>
          <w:i/>
          <w:sz w:val="22"/>
          <w:szCs w:val="22"/>
        </w:rPr>
        <w:t>adresatas (perkančiosios organizacijos / perkančiojo subjekto pavadinimas</w:t>
      </w:r>
      <w:r w:rsidRPr="00464A87">
        <w:rPr>
          <w:rFonts w:ascii="Times New Roman" w:eastAsia="Calibri" w:hAnsi="Times New Roman" w:cs="Times New Roman"/>
          <w:iCs/>
          <w:sz w:val="22"/>
          <w:szCs w:val="22"/>
        </w:rPr>
        <w:t>)</w:t>
      </w:r>
    </w:p>
    <w:p w14:paraId="35845D41" w14:textId="3D66A5D7" w:rsidR="00DC2E54" w:rsidRPr="00464A87" w:rsidRDefault="00DC2E54" w:rsidP="000379DA">
      <w:pPr>
        <w:widowControl w:val="0"/>
        <w:tabs>
          <w:tab w:val="right" w:leader="underscore" w:pos="9071"/>
        </w:tabs>
        <w:suppressAutoHyphens/>
        <w:jc w:val="center"/>
        <w:textAlignment w:val="baseline"/>
        <w:rPr>
          <w:rFonts w:ascii="Times New Roman" w:eastAsia="Calibri" w:hAnsi="Times New Roman" w:cs="Times New Roman"/>
          <w:b/>
          <w:bCs/>
          <w:sz w:val="22"/>
          <w:szCs w:val="22"/>
        </w:rPr>
      </w:pPr>
      <w:bookmarkStart w:id="70" w:name="_Hlk125376758"/>
      <w:r w:rsidRPr="00464A87">
        <w:rPr>
          <w:rFonts w:ascii="Times New Roman" w:eastAsia="Calibri" w:hAnsi="Times New Roman" w:cs="Times New Roman"/>
          <w:b/>
          <w:bCs/>
          <w:sz w:val="22"/>
          <w:szCs w:val="22"/>
        </w:rPr>
        <w:t>NACIONALINIO SAUGUMO REIKALAVIMŲ ATITIKTIES DEKLARACIJA</w:t>
      </w:r>
      <w:bookmarkEnd w:id="70"/>
    </w:p>
    <w:p w14:paraId="31FA5238" w14:textId="77777777" w:rsidR="00DC2E54" w:rsidRPr="00464A87" w:rsidRDefault="00DC2E54" w:rsidP="00DC2E54">
      <w:pPr>
        <w:widowControl w:val="0"/>
        <w:tabs>
          <w:tab w:val="right" w:leader="underscore" w:pos="9071"/>
        </w:tabs>
        <w:suppressAutoHyphens/>
        <w:jc w:val="center"/>
        <w:textAlignment w:val="baseline"/>
        <w:rPr>
          <w:rFonts w:ascii="Times New Roman" w:eastAsia="Calibri" w:hAnsi="Times New Roman" w:cs="Times New Roman"/>
          <w:sz w:val="22"/>
          <w:szCs w:val="22"/>
        </w:rPr>
      </w:pPr>
      <w:r w:rsidRPr="00464A87">
        <w:rPr>
          <w:rFonts w:ascii="Times New Roman" w:eastAsia="Calibri" w:hAnsi="Times New Roman" w:cs="Times New Roman"/>
          <w:sz w:val="22"/>
          <w:szCs w:val="22"/>
        </w:rPr>
        <w:t>20____ m._____________ d. Nr. ______</w:t>
      </w:r>
    </w:p>
    <w:p w14:paraId="6B30EC62" w14:textId="77777777" w:rsidR="00DC2E54" w:rsidRPr="00464A87" w:rsidRDefault="00DC2E54" w:rsidP="00DC2E54">
      <w:pPr>
        <w:widowControl w:val="0"/>
        <w:tabs>
          <w:tab w:val="right" w:leader="underscore" w:pos="9071"/>
        </w:tabs>
        <w:suppressAutoHyphens/>
        <w:jc w:val="center"/>
        <w:textAlignment w:val="baseline"/>
        <w:rPr>
          <w:rFonts w:ascii="Times New Roman" w:eastAsia="Calibri" w:hAnsi="Times New Roman" w:cs="Times New Roman"/>
          <w:sz w:val="22"/>
          <w:szCs w:val="22"/>
        </w:rPr>
      </w:pPr>
      <w:r w:rsidRPr="00464A87">
        <w:rPr>
          <w:rFonts w:ascii="Times New Roman" w:eastAsia="Calibri" w:hAnsi="Times New Roman" w:cs="Times New Roman"/>
          <w:sz w:val="22"/>
          <w:szCs w:val="22"/>
        </w:rPr>
        <w:t>__________________________</w:t>
      </w:r>
    </w:p>
    <w:p w14:paraId="4EE954BA" w14:textId="77777777" w:rsidR="00DC2E54" w:rsidRPr="00464A87" w:rsidRDefault="00DC2E54" w:rsidP="00DC2E54">
      <w:pPr>
        <w:widowControl w:val="0"/>
        <w:tabs>
          <w:tab w:val="right" w:leader="underscore" w:pos="9071"/>
        </w:tabs>
        <w:suppressAutoHyphens/>
        <w:jc w:val="center"/>
        <w:textAlignment w:val="baseline"/>
        <w:rPr>
          <w:rFonts w:ascii="Times New Roman" w:hAnsi="Times New Roman" w:cs="Times New Roman"/>
          <w:sz w:val="22"/>
          <w:szCs w:val="22"/>
        </w:rPr>
      </w:pPr>
      <w:r w:rsidRPr="00464A87">
        <w:rPr>
          <w:rFonts w:ascii="Times New Roman" w:eastAsia="Calibri" w:hAnsi="Times New Roman" w:cs="Times New Roman"/>
          <w:i/>
          <w:iCs/>
          <w:sz w:val="22"/>
          <w:szCs w:val="22"/>
        </w:rPr>
        <w:t>(sudarymo vieta)</w:t>
      </w:r>
    </w:p>
    <w:p w14:paraId="6864376A" w14:textId="77777777" w:rsidR="00DC2E54" w:rsidRPr="00464A87" w:rsidRDefault="00DC2E54" w:rsidP="004D34A3">
      <w:pPr>
        <w:spacing w:after="0" w:line="360" w:lineRule="auto"/>
        <w:ind w:firstLine="567"/>
        <w:jc w:val="both"/>
        <w:rPr>
          <w:rFonts w:ascii="Times New Roman" w:hAnsi="Times New Roman" w:cs="Times New Roman"/>
          <w:color w:val="000000"/>
          <w:sz w:val="22"/>
          <w:szCs w:val="22"/>
        </w:rPr>
      </w:pPr>
      <w:r w:rsidRPr="00464A87">
        <w:rPr>
          <w:rFonts w:ascii="Times New Roman" w:hAnsi="Times New Roman" w:cs="Times New Roman"/>
          <w:color w:val="000000"/>
          <w:sz w:val="22"/>
          <w:szCs w:val="22"/>
        </w:rPr>
        <w:t>Aš, ___________________________________________________________________ ,</w:t>
      </w:r>
    </w:p>
    <w:p w14:paraId="67AEC129" w14:textId="77777777" w:rsidR="00DC2E54" w:rsidRPr="00464A87" w:rsidRDefault="00DC2E54" w:rsidP="004D34A3">
      <w:pPr>
        <w:spacing w:after="0" w:line="360" w:lineRule="auto"/>
        <w:ind w:left="960" w:firstLine="318"/>
        <w:jc w:val="both"/>
        <w:rPr>
          <w:rFonts w:ascii="Times New Roman" w:hAnsi="Times New Roman" w:cs="Times New Roman"/>
          <w:color w:val="000000"/>
          <w:sz w:val="22"/>
          <w:szCs w:val="22"/>
        </w:rPr>
      </w:pPr>
      <w:r w:rsidRPr="00464A87">
        <w:rPr>
          <w:rFonts w:ascii="Times New Roman" w:hAnsi="Times New Roman" w:cs="Times New Roman"/>
          <w:i/>
          <w:iCs/>
          <w:color w:val="000000"/>
          <w:sz w:val="22"/>
          <w:szCs w:val="22"/>
        </w:rPr>
        <w:t>(tiekėjo vadovo ar jo įgalioto asmens pareigų pavadinimas, vardas ir pavardė)</w:t>
      </w:r>
    </w:p>
    <w:p w14:paraId="36353210" w14:textId="77777777" w:rsidR="00DC2E54" w:rsidRPr="00464A87" w:rsidRDefault="00DC2E54" w:rsidP="004D34A3">
      <w:pPr>
        <w:spacing w:after="0" w:line="360" w:lineRule="auto"/>
        <w:jc w:val="both"/>
        <w:rPr>
          <w:rFonts w:ascii="Times New Roman" w:hAnsi="Times New Roman" w:cs="Times New Roman"/>
          <w:color w:val="000000"/>
          <w:sz w:val="22"/>
          <w:szCs w:val="22"/>
        </w:rPr>
      </w:pPr>
      <w:r w:rsidRPr="00464A87">
        <w:rPr>
          <w:rFonts w:ascii="Times New Roman" w:hAnsi="Times New Roman" w:cs="Times New Roman"/>
          <w:color w:val="000000"/>
          <w:sz w:val="22"/>
          <w:szCs w:val="22"/>
        </w:rPr>
        <w:t>patvirtinu, kad mano vadovaujamas (-a) (atstovaujamas (-a)____________________________ ,</w:t>
      </w:r>
    </w:p>
    <w:p w14:paraId="31CE666E" w14:textId="77777777" w:rsidR="00DC2E54" w:rsidRPr="00464A87" w:rsidRDefault="00DC2E54" w:rsidP="004D34A3">
      <w:pPr>
        <w:spacing w:after="0" w:line="360" w:lineRule="auto"/>
        <w:ind w:left="5640" w:firstLine="742"/>
        <w:jc w:val="both"/>
        <w:rPr>
          <w:rFonts w:ascii="Times New Roman" w:hAnsi="Times New Roman" w:cs="Times New Roman"/>
          <w:color w:val="000000"/>
          <w:sz w:val="22"/>
          <w:szCs w:val="22"/>
        </w:rPr>
      </w:pPr>
      <w:r w:rsidRPr="00464A87">
        <w:rPr>
          <w:rFonts w:ascii="Times New Roman" w:hAnsi="Times New Roman" w:cs="Times New Roman"/>
          <w:i/>
          <w:iCs/>
          <w:color w:val="000000"/>
          <w:sz w:val="22"/>
          <w:szCs w:val="22"/>
        </w:rPr>
        <w:t xml:space="preserve">(tiekėjo pavadinimas)    </w:t>
      </w:r>
    </w:p>
    <w:p w14:paraId="563C62E6" w14:textId="77777777" w:rsidR="00DC2E54" w:rsidRPr="00464A87" w:rsidRDefault="00DC2E54" w:rsidP="004D34A3">
      <w:pPr>
        <w:spacing w:after="0" w:line="360" w:lineRule="auto"/>
        <w:jc w:val="both"/>
        <w:rPr>
          <w:rFonts w:ascii="Times New Roman" w:hAnsi="Times New Roman" w:cs="Times New Roman"/>
          <w:color w:val="000000"/>
          <w:sz w:val="22"/>
          <w:szCs w:val="22"/>
          <w:u w:val="single"/>
        </w:rPr>
      </w:pPr>
      <w:r w:rsidRPr="00464A87">
        <w:rPr>
          <w:rFonts w:ascii="Times New Roman" w:hAnsi="Times New Roman" w:cs="Times New Roman"/>
          <w:color w:val="000000"/>
          <w:sz w:val="22"/>
          <w:szCs w:val="22"/>
        </w:rPr>
        <w:t>dalyvaujantis (-i) ______________________________________________________________</w:t>
      </w:r>
    </w:p>
    <w:p w14:paraId="65AB02B2" w14:textId="77777777" w:rsidR="00DC2E54" w:rsidRPr="00464A87" w:rsidRDefault="00DC2E54" w:rsidP="004D34A3">
      <w:pPr>
        <w:spacing w:after="0" w:line="360" w:lineRule="auto"/>
        <w:ind w:left="2040" w:firstLine="371"/>
        <w:jc w:val="both"/>
        <w:rPr>
          <w:rFonts w:ascii="Times New Roman" w:hAnsi="Times New Roman" w:cs="Times New Roman"/>
          <w:color w:val="000000"/>
          <w:sz w:val="22"/>
          <w:szCs w:val="22"/>
        </w:rPr>
      </w:pPr>
      <w:r w:rsidRPr="00464A87">
        <w:rPr>
          <w:rFonts w:ascii="Times New Roman" w:hAnsi="Times New Roman" w:cs="Times New Roman"/>
          <w:i/>
          <w:iCs/>
          <w:color w:val="000000"/>
          <w:sz w:val="22"/>
          <w:szCs w:val="22"/>
        </w:rPr>
        <w:t>(perkančiosios organizacijos / perkančiojo subjekto pavadinimas)</w:t>
      </w:r>
    </w:p>
    <w:p w14:paraId="6C934B24" w14:textId="77777777" w:rsidR="00DC2E54" w:rsidRPr="00464A87" w:rsidRDefault="00DC2E54" w:rsidP="004D34A3">
      <w:pPr>
        <w:spacing w:after="0" w:line="360" w:lineRule="auto"/>
        <w:jc w:val="both"/>
        <w:rPr>
          <w:rFonts w:ascii="Times New Roman" w:hAnsi="Times New Roman" w:cs="Times New Roman"/>
          <w:color w:val="000000"/>
          <w:sz w:val="22"/>
          <w:szCs w:val="22"/>
        </w:rPr>
      </w:pPr>
      <w:r w:rsidRPr="00464A87">
        <w:rPr>
          <w:rFonts w:ascii="Times New Roman" w:hAnsi="Times New Roman" w:cs="Times New Roman"/>
          <w:color w:val="000000"/>
          <w:sz w:val="22"/>
          <w:szCs w:val="22"/>
        </w:rPr>
        <w:t>vykdomame  _____________________________________, atitinka toliau nurodomus reikalavimus:</w:t>
      </w:r>
    </w:p>
    <w:p w14:paraId="1C5F2BA3" w14:textId="151C2556" w:rsidR="00DC2E54" w:rsidRPr="00464A87" w:rsidRDefault="00DC2E54" w:rsidP="004D34A3">
      <w:pPr>
        <w:spacing w:after="0" w:line="360" w:lineRule="auto"/>
        <w:ind w:firstLine="636"/>
        <w:jc w:val="both"/>
        <w:rPr>
          <w:rFonts w:ascii="Times New Roman" w:hAnsi="Times New Roman" w:cs="Times New Roman"/>
          <w:sz w:val="22"/>
          <w:szCs w:val="22"/>
          <w:shd w:val="clear" w:color="auto" w:fill="008000"/>
        </w:rPr>
      </w:pPr>
      <w:r w:rsidRPr="00464A87">
        <w:rPr>
          <w:rFonts w:ascii="Times New Roman" w:hAnsi="Times New Roman" w:cs="Times New Roman"/>
          <w:i/>
          <w:iCs/>
          <w:color w:val="000000"/>
          <w:sz w:val="22"/>
          <w:szCs w:val="22"/>
        </w:rPr>
        <w:t>(pirkimo objekto pavadinimas, pirkimo numeris, pirkimo paskelbimo CVP IS data</w:t>
      </w:r>
      <w:r w:rsidRPr="00464A87">
        <w:rPr>
          <w:rFonts w:ascii="Times New Roman" w:hAnsi="Times New Roman" w:cs="Times New Roman"/>
          <w:color w:val="000000"/>
          <w:sz w:val="22"/>
          <w:szCs w:val="22"/>
        </w:rPr>
        <w:t>)</w:t>
      </w:r>
    </w:p>
    <w:p w14:paraId="0A19C2EB" w14:textId="77777777" w:rsidR="00DC2E54" w:rsidRPr="00464A87" w:rsidRDefault="00DC2E54" w:rsidP="00DC2E54">
      <w:pPr>
        <w:shd w:val="clear" w:color="auto" w:fill="FFFFFF"/>
        <w:ind w:firstLine="424"/>
        <w:rPr>
          <w:rFonts w:ascii="Times New Roman" w:hAnsi="Times New Roman" w:cs="Times New Roman"/>
          <w:i/>
          <w:sz w:val="22"/>
          <w:szCs w:val="22"/>
        </w:rPr>
      </w:pP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63"/>
      </w:tblGrid>
      <w:tr w:rsidR="00DC2E54" w:rsidRPr="00464A87" w14:paraId="3F1E3212" w14:textId="77777777" w:rsidTr="00D1136E">
        <w:tc>
          <w:tcPr>
            <w:tcW w:w="352" w:type="dxa"/>
            <w:tcBorders>
              <w:bottom w:val="single" w:sz="4" w:space="0" w:color="auto"/>
              <w:right w:val="nil"/>
            </w:tcBorders>
            <w:hideMark/>
          </w:tcPr>
          <w:p w14:paraId="1957556A" w14:textId="77777777" w:rsidR="00DC2E54" w:rsidRPr="00464A87" w:rsidRDefault="00DC2E54" w:rsidP="00EA2EC9">
            <w:pPr>
              <w:rPr>
                <w:rFonts w:ascii="Times New Roman" w:hAnsi="Times New Roman" w:cs="Times New Roman"/>
                <w:sz w:val="22"/>
                <w:szCs w:val="22"/>
              </w:rPr>
            </w:pPr>
            <w:r w:rsidRPr="00464A87">
              <w:rPr>
                <w:rFonts w:ascii="Times New Roman" w:hAnsi="Times New Roman" w:cs="Times New Roman"/>
                <w:sz w:val="22"/>
                <w:szCs w:val="22"/>
              </w:rPr>
              <w:t>×</w:t>
            </w:r>
          </w:p>
        </w:tc>
        <w:tc>
          <w:tcPr>
            <w:tcW w:w="9263" w:type="dxa"/>
            <w:vMerge w:val="restart"/>
            <w:tcBorders>
              <w:top w:val="nil"/>
              <w:left w:val="nil"/>
              <w:bottom w:val="nil"/>
              <w:right w:val="nil"/>
            </w:tcBorders>
            <w:hideMark/>
          </w:tcPr>
          <w:p w14:paraId="46748525" w14:textId="77777777" w:rsidR="00DC2E54" w:rsidRPr="00464A87" w:rsidRDefault="00DC2E54" w:rsidP="00EA2EC9">
            <w:pPr>
              <w:shd w:val="clear" w:color="auto" w:fill="FFFFFF"/>
              <w:jc w:val="both"/>
              <w:rPr>
                <w:rFonts w:ascii="Times New Roman" w:hAnsi="Times New Roman" w:cs="Times New Roman"/>
                <w:i/>
                <w:iCs/>
                <w:sz w:val="22"/>
                <w:szCs w:val="22"/>
              </w:rPr>
            </w:pPr>
            <w:r w:rsidRPr="00464A87">
              <w:rPr>
                <w:rFonts w:ascii="Times New Roman" w:hAnsi="Times New Roman" w:cs="Times New Roman"/>
                <w:sz w:val="22"/>
                <w:szCs w:val="22"/>
              </w:rPr>
              <w:t xml:space="preserve">tiekėjo siūlomos teikti paslaugos nekelia grėsmės nacionaliniam saugumui </w:t>
            </w:r>
            <w:r w:rsidRPr="00464A87">
              <w:rPr>
                <w:rFonts w:ascii="Times New Roman" w:hAnsi="Times New Roman" w:cs="Times New Roman"/>
                <w:color w:val="000000"/>
                <w:sz w:val="22"/>
                <w:szCs w:val="22"/>
                <w:bdr w:val="none" w:sz="0" w:space="0" w:color="auto" w:frame="1"/>
              </w:rPr>
              <w:t>–</w:t>
            </w:r>
            <w:r w:rsidRPr="00464A87">
              <w:rPr>
                <w:rFonts w:ascii="Times New Roman" w:hAnsi="Times New Roman" w:cs="Times New Roman"/>
                <w:sz w:val="22"/>
                <w:szCs w:val="22"/>
              </w:rPr>
              <w:t xml:space="preserve"> vadovaujantis VPĮ 37 straipsnio 9 dalies 2 punktu, paslaugų teikimas nebus vykdomas iš VPĮ 92 straipsnio 14 dalyje numatytame sąraše nurodytų valstybių ar teritorijų.</w:t>
            </w:r>
          </w:p>
          <w:p w14:paraId="7F24BAC6" w14:textId="77777777" w:rsidR="00DC2E54" w:rsidRPr="00464A87" w:rsidRDefault="00DC2E54" w:rsidP="00EA2EC9">
            <w:pPr>
              <w:jc w:val="both"/>
              <w:rPr>
                <w:rFonts w:ascii="Times New Roman" w:hAnsi="Times New Roman" w:cs="Times New Roman"/>
                <w:sz w:val="22"/>
                <w:szCs w:val="22"/>
              </w:rPr>
            </w:pPr>
          </w:p>
        </w:tc>
      </w:tr>
      <w:tr w:rsidR="00DC2E54" w:rsidRPr="00464A87" w14:paraId="49E36566" w14:textId="77777777" w:rsidTr="00EA2EC9">
        <w:tc>
          <w:tcPr>
            <w:tcW w:w="352" w:type="dxa"/>
            <w:tcBorders>
              <w:left w:val="nil"/>
              <w:bottom w:val="nil"/>
              <w:right w:val="nil"/>
            </w:tcBorders>
          </w:tcPr>
          <w:p w14:paraId="0473A500" w14:textId="77777777" w:rsidR="00DC2E54" w:rsidRPr="00464A87" w:rsidRDefault="00DC2E54" w:rsidP="00D66B42">
            <w:pPr>
              <w:spacing w:after="0" w:line="36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638D96E9" w14:textId="77777777" w:rsidR="00DC2E54" w:rsidRPr="00464A87" w:rsidRDefault="00DC2E54" w:rsidP="00D66B42">
            <w:pPr>
              <w:spacing w:after="0" w:line="360" w:lineRule="auto"/>
              <w:rPr>
                <w:rFonts w:ascii="Times New Roman" w:hAnsi="Times New Roman" w:cs="Times New Roman"/>
                <w:sz w:val="22"/>
                <w:szCs w:val="22"/>
              </w:rPr>
            </w:pPr>
          </w:p>
        </w:tc>
      </w:tr>
    </w:tbl>
    <w:p w14:paraId="20E583E3" w14:textId="77777777" w:rsidR="00DC2E54" w:rsidRPr="00464A87" w:rsidRDefault="00DC2E54" w:rsidP="00D66B42">
      <w:pPr>
        <w:shd w:val="clear" w:color="auto" w:fill="FFFFFF"/>
        <w:spacing w:after="0" w:line="360" w:lineRule="auto"/>
        <w:rPr>
          <w:rFonts w:ascii="Times New Roman" w:hAnsi="Times New Roman" w:cs="Times New Roman"/>
          <w:i/>
          <w:sz w:val="22"/>
          <w:szCs w:val="22"/>
        </w:rPr>
      </w:pP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63"/>
      </w:tblGrid>
      <w:tr w:rsidR="00DC2E54" w:rsidRPr="00464A87" w14:paraId="35E815A3" w14:textId="77777777" w:rsidTr="00EA2EC9">
        <w:tc>
          <w:tcPr>
            <w:tcW w:w="352" w:type="dxa"/>
            <w:tcBorders>
              <w:top w:val="single" w:sz="4" w:space="0" w:color="auto"/>
              <w:left w:val="single" w:sz="4" w:space="0" w:color="auto"/>
              <w:bottom w:val="single" w:sz="4" w:space="0" w:color="auto"/>
              <w:right w:val="nil"/>
            </w:tcBorders>
            <w:hideMark/>
          </w:tcPr>
          <w:p w14:paraId="20015C48" w14:textId="77777777" w:rsidR="00DC2E54" w:rsidRPr="00464A87" w:rsidRDefault="00DC2E54" w:rsidP="00D66B42">
            <w:pPr>
              <w:spacing w:after="0" w:line="360" w:lineRule="auto"/>
              <w:rPr>
                <w:rFonts w:ascii="Times New Roman" w:hAnsi="Times New Roman" w:cs="Times New Roman"/>
                <w:sz w:val="22"/>
                <w:szCs w:val="22"/>
              </w:rPr>
            </w:pPr>
            <w:r w:rsidRPr="00464A87">
              <w:rPr>
                <w:rFonts w:ascii="Times New Roman" w:hAnsi="Times New Roman" w:cs="Times New Roman"/>
                <w:sz w:val="22"/>
                <w:szCs w:val="22"/>
              </w:rPr>
              <w:t>×</w:t>
            </w:r>
          </w:p>
        </w:tc>
        <w:tc>
          <w:tcPr>
            <w:tcW w:w="9574" w:type="dxa"/>
            <w:vMerge w:val="restart"/>
            <w:tcBorders>
              <w:top w:val="nil"/>
              <w:left w:val="nil"/>
              <w:bottom w:val="nil"/>
              <w:right w:val="nil"/>
            </w:tcBorders>
            <w:hideMark/>
          </w:tcPr>
          <w:p w14:paraId="6F3DEE33" w14:textId="77777777" w:rsidR="00DC2E54" w:rsidRPr="00464A87" w:rsidRDefault="00DC2E54" w:rsidP="00D66B42">
            <w:pPr>
              <w:spacing w:after="0" w:line="360" w:lineRule="auto"/>
              <w:jc w:val="both"/>
              <w:rPr>
                <w:rFonts w:ascii="Times New Roman" w:hAnsi="Times New Roman" w:cs="Times New Roman"/>
                <w:sz w:val="22"/>
                <w:szCs w:val="22"/>
              </w:rPr>
            </w:pPr>
            <w:r w:rsidRPr="00464A87">
              <w:rPr>
                <w:rFonts w:ascii="Times New Roman" w:hAnsi="Times New Roman" w:cs="Times New Roman"/>
                <w:sz w:val="22"/>
                <w:szCs w:val="22"/>
              </w:rPr>
              <w:t>tiekėjas neturi interesų, galinčių kelti grėsmę nacionaliniam saugumui – vadovaujantis VPĮ 47 straipsnio 9 dalimi, jis pats,</w:t>
            </w:r>
            <w:r w:rsidRPr="00464A87">
              <w:rPr>
                <w:rFonts w:ascii="Times New Roman" w:hAnsi="Times New Roman" w:cs="Times New Roman"/>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tc>
      </w:tr>
      <w:tr w:rsidR="00DC2E54" w:rsidRPr="00464A87" w14:paraId="12B9F55C" w14:textId="77777777" w:rsidTr="00EA2EC9">
        <w:tc>
          <w:tcPr>
            <w:tcW w:w="352" w:type="dxa"/>
            <w:tcBorders>
              <w:top w:val="single" w:sz="4" w:space="0" w:color="auto"/>
              <w:left w:val="nil"/>
              <w:bottom w:val="nil"/>
              <w:right w:val="nil"/>
            </w:tcBorders>
          </w:tcPr>
          <w:p w14:paraId="2392D27A" w14:textId="77777777" w:rsidR="00DC2E54" w:rsidRPr="00464A87" w:rsidRDefault="00DC2E54" w:rsidP="00D66B42">
            <w:pPr>
              <w:spacing w:after="0" w:line="36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52A15801" w14:textId="77777777" w:rsidR="00DC2E54" w:rsidRPr="00464A87" w:rsidRDefault="00DC2E54" w:rsidP="00D66B42">
            <w:pPr>
              <w:spacing w:after="0" w:line="360" w:lineRule="auto"/>
              <w:rPr>
                <w:rFonts w:ascii="Times New Roman" w:hAnsi="Times New Roman" w:cs="Times New Roman"/>
                <w:sz w:val="22"/>
                <w:szCs w:val="22"/>
              </w:rPr>
            </w:pPr>
          </w:p>
        </w:tc>
      </w:tr>
      <w:tr w:rsidR="00DC2E54" w:rsidRPr="00464A87" w14:paraId="033FCCEB" w14:textId="77777777" w:rsidTr="00EA2EC9">
        <w:tc>
          <w:tcPr>
            <w:tcW w:w="352" w:type="dxa"/>
            <w:tcBorders>
              <w:top w:val="nil"/>
              <w:left w:val="nil"/>
              <w:bottom w:val="nil"/>
              <w:right w:val="nil"/>
            </w:tcBorders>
          </w:tcPr>
          <w:p w14:paraId="0306797B" w14:textId="77777777" w:rsidR="00DC2E54" w:rsidRPr="00464A87" w:rsidRDefault="00DC2E54" w:rsidP="00D66B42">
            <w:pPr>
              <w:spacing w:after="0" w:line="36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2A6F19DC" w14:textId="77777777" w:rsidR="00DC2E54" w:rsidRPr="00464A87" w:rsidRDefault="00DC2E54" w:rsidP="00D66B42">
            <w:pPr>
              <w:spacing w:after="0" w:line="360" w:lineRule="auto"/>
              <w:rPr>
                <w:rFonts w:ascii="Times New Roman" w:hAnsi="Times New Roman" w:cs="Times New Roman"/>
                <w:sz w:val="22"/>
                <w:szCs w:val="22"/>
              </w:rPr>
            </w:pPr>
          </w:p>
        </w:tc>
      </w:tr>
    </w:tbl>
    <w:p w14:paraId="716976FF" w14:textId="77777777" w:rsidR="00DC2E54" w:rsidRPr="00464A87" w:rsidRDefault="00DC2E54" w:rsidP="00D66B42">
      <w:pPr>
        <w:widowControl w:val="0"/>
        <w:suppressAutoHyphens/>
        <w:spacing w:after="0" w:line="360" w:lineRule="auto"/>
        <w:jc w:val="both"/>
        <w:textAlignment w:val="baseline"/>
        <w:rPr>
          <w:rFonts w:ascii="Times New Roman" w:hAnsi="Times New Roman" w:cs="Times New Roman"/>
          <w:sz w:val="22"/>
          <w:szCs w:val="22"/>
          <w:shd w:val="clear" w:color="auto" w:fill="008000"/>
        </w:rPr>
      </w:pPr>
    </w:p>
    <w:p w14:paraId="760712E3" w14:textId="77777777" w:rsidR="00DC2E54" w:rsidRPr="00464A87" w:rsidRDefault="00DC2E54" w:rsidP="00D66B42">
      <w:pPr>
        <w:shd w:val="clear" w:color="auto" w:fill="FFFFFF"/>
        <w:spacing w:after="0" w:line="360" w:lineRule="auto"/>
        <w:ind w:firstLine="709"/>
        <w:rPr>
          <w:rFonts w:ascii="Times New Roman" w:hAnsi="Times New Roman" w:cs="Times New Roman"/>
          <w:sz w:val="22"/>
          <w:szCs w:val="22"/>
        </w:rPr>
      </w:pPr>
      <w:r w:rsidRPr="00464A87">
        <w:rPr>
          <w:rFonts w:ascii="Times New Roman" w:hAnsi="Times New Roman" w:cs="Times New Roman"/>
          <w:sz w:val="22"/>
          <w:szCs w:val="22"/>
        </w:rPr>
        <w:lastRenderedPageBreak/>
        <w:t>Patvirtinu, kad šie duomenys yra teisingi ir aktualūs pasiūlymo pateikimo dieną.</w:t>
      </w:r>
    </w:p>
    <w:p w14:paraId="086C9138" w14:textId="77777777" w:rsidR="00DC2E54" w:rsidRPr="00464A87" w:rsidRDefault="00DC2E54" w:rsidP="00D66B42">
      <w:pPr>
        <w:shd w:val="clear" w:color="auto" w:fill="FFFFFF"/>
        <w:spacing w:after="0" w:line="360" w:lineRule="auto"/>
        <w:ind w:firstLine="720"/>
        <w:rPr>
          <w:rFonts w:ascii="Times New Roman" w:hAnsi="Times New Roman" w:cs="Times New Roman"/>
          <w:sz w:val="22"/>
          <w:szCs w:val="22"/>
        </w:rPr>
      </w:pPr>
    </w:p>
    <w:p w14:paraId="480BC378" w14:textId="77777777" w:rsidR="00DC2E54" w:rsidRPr="00464A87" w:rsidRDefault="00DC2E54" w:rsidP="00D66B42">
      <w:pPr>
        <w:spacing w:after="0" w:line="360" w:lineRule="auto"/>
        <w:ind w:left="709"/>
        <w:jc w:val="both"/>
        <w:rPr>
          <w:rFonts w:ascii="Times New Roman" w:hAnsi="Times New Roman" w:cs="Times New Roman"/>
          <w:sz w:val="22"/>
          <w:szCs w:val="22"/>
        </w:rPr>
      </w:pPr>
      <w:r w:rsidRPr="00464A87">
        <w:rPr>
          <w:rFonts w:ascii="Times New Roman" w:hAnsi="Times New Roman" w:cs="Times New Roman"/>
          <w:sz w:val="22"/>
          <w:szCs w:val="22"/>
        </w:rPr>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656C04B" w14:textId="77777777" w:rsidR="00DC2E54" w:rsidRPr="00464A87" w:rsidRDefault="00DC2E54" w:rsidP="00D66B42">
      <w:pPr>
        <w:widowControl w:val="0"/>
        <w:shd w:val="clear" w:color="auto" w:fill="FFFFFF"/>
        <w:suppressAutoHyphens/>
        <w:spacing w:after="0" w:line="360" w:lineRule="auto"/>
        <w:jc w:val="both"/>
        <w:textAlignment w:val="baseline"/>
        <w:rPr>
          <w:rFonts w:ascii="Times New Roman" w:hAnsi="Times New Roman" w:cs="Times New Roman"/>
          <w:color w:val="000000"/>
          <w:sz w:val="22"/>
          <w:szCs w:val="22"/>
          <w:shd w:val="clear" w:color="auto" w:fill="00FF00"/>
        </w:rPr>
      </w:pPr>
    </w:p>
    <w:p w14:paraId="491BADB9" w14:textId="77777777" w:rsidR="00DC2E54" w:rsidRPr="00464A87" w:rsidRDefault="00DC2E54" w:rsidP="00D66B42">
      <w:pPr>
        <w:spacing w:after="0" w:line="360" w:lineRule="auto"/>
        <w:ind w:left="709"/>
        <w:jc w:val="both"/>
        <w:rPr>
          <w:rFonts w:ascii="Times New Roman" w:hAnsi="Times New Roman" w:cs="Times New Roman"/>
          <w:sz w:val="22"/>
          <w:szCs w:val="22"/>
        </w:rPr>
      </w:pPr>
      <w:r w:rsidRPr="00464A87">
        <w:rPr>
          <w:rFonts w:ascii="Times New Roman" w:hAnsi="Times New Roman" w:cs="Times New Roman"/>
          <w:sz w:val="22"/>
          <w:szCs w:val="22"/>
        </w:rPr>
        <w:t>Suprantu, kad jeigu pagal vertinimo rezultatus pasiūlymas bus pripažintas laimėjusiu, turės būti pateikti perkančiosios organizacijos nurodyti atitiktį nacionalinio saugumo reikalavimams patvirtinantys dokumentai.</w:t>
      </w:r>
    </w:p>
    <w:p w14:paraId="3656AF1B" w14:textId="77777777" w:rsidR="00DC2E54" w:rsidRPr="00464A87" w:rsidRDefault="00DC2E54" w:rsidP="00B674CC">
      <w:pPr>
        <w:widowControl w:val="0"/>
        <w:suppressAutoHyphens/>
        <w:spacing w:after="0" w:line="360" w:lineRule="auto"/>
        <w:textAlignment w:val="baseline"/>
        <w:rPr>
          <w:rFonts w:ascii="Times New Roman" w:hAnsi="Times New Roman" w:cs="Times New Roman"/>
          <w:sz w:val="22"/>
          <w:szCs w:val="22"/>
        </w:rPr>
      </w:pPr>
    </w:p>
    <w:p w14:paraId="36885DF9" w14:textId="77777777" w:rsidR="00DC2E54" w:rsidRPr="00464A87" w:rsidRDefault="00DC2E54" w:rsidP="00D66B42">
      <w:pPr>
        <w:widowControl w:val="0"/>
        <w:suppressAutoHyphens/>
        <w:spacing w:after="0" w:line="360" w:lineRule="auto"/>
        <w:jc w:val="center"/>
        <w:textAlignment w:val="baseline"/>
        <w:rPr>
          <w:rFonts w:ascii="Times New Roman" w:eastAsia="Calibri" w:hAnsi="Times New Roman" w:cs="Times New Roman"/>
          <w:sz w:val="22"/>
          <w:szCs w:val="22"/>
        </w:rPr>
      </w:pPr>
      <w:r w:rsidRPr="00464A87">
        <w:rPr>
          <w:rFonts w:ascii="Times New Roman" w:eastAsia="Calibri" w:hAnsi="Times New Roman" w:cs="Times New Roman"/>
          <w:sz w:val="22"/>
          <w:szCs w:val="22"/>
        </w:rPr>
        <w:t>____________________</w:t>
      </w:r>
      <w:r w:rsidRPr="00464A87">
        <w:rPr>
          <w:rFonts w:ascii="Times New Roman" w:eastAsia="Calibri" w:hAnsi="Times New Roman" w:cs="Times New Roman"/>
          <w:i/>
          <w:iCs/>
          <w:sz w:val="22"/>
          <w:szCs w:val="22"/>
        </w:rPr>
        <w:t xml:space="preserve">                             </w:t>
      </w:r>
      <w:r w:rsidRPr="00464A87">
        <w:rPr>
          <w:rFonts w:ascii="Times New Roman" w:eastAsia="Calibri" w:hAnsi="Times New Roman" w:cs="Times New Roman"/>
          <w:sz w:val="22"/>
          <w:szCs w:val="22"/>
        </w:rPr>
        <w:t>____________________</w:t>
      </w:r>
      <w:r w:rsidRPr="00464A87">
        <w:rPr>
          <w:rFonts w:ascii="Times New Roman" w:eastAsia="Calibri" w:hAnsi="Times New Roman" w:cs="Times New Roman"/>
          <w:sz w:val="22"/>
          <w:szCs w:val="22"/>
        </w:rPr>
        <w:tab/>
        <w:t xml:space="preserve">                   ___________________</w:t>
      </w:r>
    </w:p>
    <w:p w14:paraId="2889F805" w14:textId="77777777" w:rsidR="00DC2E54" w:rsidRPr="00464A87" w:rsidRDefault="00DC2E54" w:rsidP="00D66B42">
      <w:pPr>
        <w:widowControl w:val="0"/>
        <w:suppressAutoHyphens/>
        <w:spacing w:after="0" w:line="360" w:lineRule="auto"/>
        <w:ind w:firstLine="471"/>
        <w:jc w:val="center"/>
        <w:textAlignment w:val="baseline"/>
        <w:rPr>
          <w:rFonts w:ascii="Times New Roman" w:hAnsi="Times New Roman" w:cs="Times New Roman"/>
          <w:sz w:val="22"/>
          <w:szCs w:val="22"/>
        </w:rPr>
      </w:pPr>
      <w:r w:rsidRPr="00464A87">
        <w:rPr>
          <w:rFonts w:ascii="Times New Roman" w:eastAsia="Calibri" w:hAnsi="Times New Roman" w:cs="Times New Roman"/>
          <w:i/>
          <w:iCs/>
          <w:sz w:val="22"/>
          <w:szCs w:val="22"/>
        </w:rPr>
        <w:t>(pareigos)                                                           (parašas)                                                 (vardas ir pavardė)</w:t>
      </w:r>
    </w:p>
    <w:bookmarkEnd w:id="66"/>
    <w:p w14:paraId="722834BE" w14:textId="77777777" w:rsidR="00210594" w:rsidRDefault="00210594" w:rsidP="00D25CFE">
      <w:pPr>
        <w:spacing w:after="0" w:line="240" w:lineRule="auto"/>
        <w:rPr>
          <w:rFonts w:eastAsiaTheme="majorEastAsia" w:cstheme="majorBidi"/>
          <w:color w:val="0070C0"/>
        </w:rPr>
      </w:pPr>
    </w:p>
    <w:p w14:paraId="03FC051E" w14:textId="77777777" w:rsidR="008814BE" w:rsidRDefault="008814BE" w:rsidP="00D25CFE">
      <w:pPr>
        <w:spacing w:after="0" w:line="240" w:lineRule="auto"/>
        <w:rPr>
          <w:rFonts w:eastAsiaTheme="majorEastAsia" w:cstheme="majorBidi"/>
          <w:color w:val="0070C0"/>
        </w:rPr>
      </w:pPr>
    </w:p>
    <w:p w14:paraId="18659803" w14:textId="77777777" w:rsidR="008814BE" w:rsidRDefault="008814BE" w:rsidP="00D25CFE">
      <w:pPr>
        <w:spacing w:after="0" w:line="240" w:lineRule="auto"/>
        <w:rPr>
          <w:rFonts w:eastAsiaTheme="majorEastAsia" w:cstheme="majorBidi"/>
          <w:color w:val="0070C0"/>
        </w:rPr>
      </w:pPr>
    </w:p>
    <w:p w14:paraId="1CB983D8" w14:textId="77777777" w:rsidR="008814BE" w:rsidRDefault="008814BE" w:rsidP="00D25CFE">
      <w:pPr>
        <w:spacing w:after="0" w:line="240" w:lineRule="auto"/>
        <w:rPr>
          <w:rFonts w:eastAsiaTheme="majorEastAsia" w:cstheme="majorBidi"/>
          <w:color w:val="0070C0"/>
        </w:rPr>
      </w:pPr>
    </w:p>
    <w:p w14:paraId="0242AE77" w14:textId="77777777" w:rsidR="008814BE" w:rsidRDefault="008814BE" w:rsidP="00D25CFE">
      <w:pPr>
        <w:spacing w:after="0" w:line="240" w:lineRule="auto"/>
        <w:rPr>
          <w:rFonts w:eastAsiaTheme="majorEastAsia" w:cstheme="majorBidi"/>
          <w:color w:val="0070C0"/>
        </w:rPr>
      </w:pPr>
    </w:p>
    <w:p w14:paraId="7A0408B9" w14:textId="77777777" w:rsidR="008814BE" w:rsidRDefault="008814BE" w:rsidP="00D25CFE">
      <w:pPr>
        <w:spacing w:after="0" w:line="240" w:lineRule="auto"/>
        <w:rPr>
          <w:rFonts w:eastAsiaTheme="majorEastAsia" w:cstheme="majorBidi"/>
          <w:color w:val="0070C0"/>
        </w:rPr>
      </w:pPr>
    </w:p>
    <w:p w14:paraId="41A8121E" w14:textId="77777777" w:rsidR="008814BE" w:rsidRDefault="008814BE" w:rsidP="00D25CFE">
      <w:pPr>
        <w:spacing w:after="0" w:line="240" w:lineRule="auto"/>
        <w:rPr>
          <w:rFonts w:ascii="Times New Roman" w:hAnsi="Times New Roman" w:cs="Times New Roman"/>
          <w:sz w:val="24"/>
          <w:szCs w:val="24"/>
        </w:rPr>
      </w:pPr>
    </w:p>
    <w:p w14:paraId="04F0F6A1" w14:textId="77777777" w:rsidR="0082005C" w:rsidRDefault="0082005C" w:rsidP="00D25CFE">
      <w:pPr>
        <w:spacing w:after="0" w:line="240" w:lineRule="auto"/>
        <w:rPr>
          <w:rFonts w:ascii="Times New Roman" w:hAnsi="Times New Roman" w:cs="Times New Roman"/>
          <w:sz w:val="24"/>
          <w:szCs w:val="24"/>
        </w:rPr>
      </w:pPr>
    </w:p>
    <w:p w14:paraId="6C58ADC1" w14:textId="77777777" w:rsidR="0082005C" w:rsidRDefault="0082005C" w:rsidP="00D25CFE">
      <w:pPr>
        <w:spacing w:after="0" w:line="240" w:lineRule="auto"/>
        <w:rPr>
          <w:rFonts w:ascii="Times New Roman" w:hAnsi="Times New Roman" w:cs="Times New Roman"/>
          <w:sz w:val="24"/>
          <w:szCs w:val="24"/>
        </w:rPr>
      </w:pPr>
    </w:p>
    <w:p w14:paraId="78D2C193" w14:textId="77777777" w:rsidR="0082005C" w:rsidRDefault="0082005C" w:rsidP="00D25CFE">
      <w:pPr>
        <w:spacing w:after="0" w:line="240" w:lineRule="auto"/>
        <w:rPr>
          <w:rFonts w:ascii="Times New Roman" w:hAnsi="Times New Roman" w:cs="Times New Roman"/>
          <w:sz w:val="24"/>
          <w:szCs w:val="24"/>
        </w:rPr>
      </w:pPr>
    </w:p>
    <w:p w14:paraId="349C024B" w14:textId="77777777" w:rsidR="0082005C" w:rsidRDefault="0082005C" w:rsidP="00D25CFE">
      <w:pPr>
        <w:spacing w:after="0" w:line="240" w:lineRule="auto"/>
        <w:rPr>
          <w:rFonts w:ascii="Times New Roman" w:hAnsi="Times New Roman" w:cs="Times New Roman"/>
          <w:sz w:val="24"/>
          <w:szCs w:val="24"/>
        </w:rPr>
      </w:pPr>
    </w:p>
    <w:p w14:paraId="79B3D674" w14:textId="77777777" w:rsidR="0082005C" w:rsidRDefault="0082005C" w:rsidP="00D25CFE">
      <w:pPr>
        <w:spacing w:after="0" w:line="240" w:lineRule="auto"/>
        <w:rPr>
          <w:rFonts w:ascii="Times New Roman" w:hAnsi="Times New Roman" w:cs="Times New Roman"/>
          <w:sz w:val="24"/>
          <w:szCs w:val="24"/>
        </w:rPr>
      </w:pPr>
    </w:p>
    <w:p w14:paraId="7284FCDF" w14:textId="77777777" w:rsidR="0082005C" w:rsidRDefault="0082005C" w:rsidP="00D25CFE">
      <w:pPr>
        <w:spacing w:after="0" w:line="240" w:lineRule="auto"/>
        <w:rPr>
          <w:rFonts w:ascii="Times New Roman" w:hAnsi="Times New Roman" w:cs="Times New Roman"/>
          <w:sz w:val="24"/>
          <w:szCs w:val="24"/>
        </w:rPr>
      </w:pPr>
    </w:p>
    <w:p w14:paraId="2317C45A" w14:textId="77777777" w:rsidR="0082005C" w:rsidRDefault="0082005C" w:rsidP="00D25CFE">
      <w:pPr>
        <w:spacing w:after="0" w:line="240" w:lineRule="auto"/>
        <w:rPr>
          <w:rFonts w:ascii="Times New Roman" w:hAnsi="Times New Roman" w:cs="Times New Roman"/>
          <w:sz w:val="24"/>
          <w:szCs w:val="24"/>
        </w:rPr>
      </w:pPr>
    </w:p>
    <w:p w14:paraId="7496D2E3" w14:textId="77777777" w:rsidR="0082005C" w:rsidRDefault="0082005C" w:rsidP="00D25CFE">
      <w:pPr>
        <w:spacing w:after="0" w:line="240" w:lineRule="auto"/>
        <w:rPr>
          <w:rFonts w:ascii="Times New Roman" w:hAnsi="Times New Roman" w:cs="Times New Roman"/>
          <w:sz w:val="24"/>
          <w:szCs w:val="24"/>
        </w:rPr>
      </w:pPr>
    </w:p>
    <w:p w14:paraId="7CF7FF55" w14:textId="77777777" w:rsidR="0082005C" w:rsidRDefault="0082005C" w:rsidP="00D25CFE">
      <w:pPr>
        <w:spacing w:after="0" w:line="240" w:lineRule="auto"/>
        <w:rPr>
          <w:rFonts w:ascii="Times New Roman" w:hAnsi="Times New Roman" w:cs="Times New Roman"/>
          <w:sz w:val="24"/>
          <w:szCs w:val="24"/>
        </w:rPr>
      </w:pPr>
    </w:p>
    <w:p w14:paraId="3C06ADE3" w14:textId="77777777" w:rsidR="0082005C" w:rsidRDefault="0082005C" w:rsidP="00D25CFE">
      <w:pPr>
        <w:spacing w:after="0" w:line="240" w:lineRule="auto"/>
        <w:rPr>
          <w:rFonts w:ascii="Times New Roman" w:hAnsi="Times New Roman" w:cs="Times New Roman"/>
          <w:sz w:val="24"/>
          <w:szCs w:val="24"/>
        </w:rPr>
      </w:pPr>
    </w:p>
    <w:p w14:paraId="4F9713D3" w14:textId="77777777" w:rsidR="0082005C" w:rsidRDefault="0082005C" w:rsidP="00D25CFE">
      <w:pPr>
        <w:spacing w:after="0" w:line="240" w:lineRule="auto"/>
        <w:rPr>
          <w:rFonts w:ascii="Times New Roman" w:hAnsi="Times New Roman" w:cs="Times New Roman"/>
          <w:sz w:val="24"/>
          <w:szCs w:val="24"/>
        </w:rPr>
      </w:pPr>
    </w:p>
    <w:p w14:paraId="56A980A4" w14:textId="77777777" w:rsidR="0082005C" w:rsidRDefault="0082005C" w:rsidP="00D25CFE">
      <w:pPr>
        <w:spacing w:after="0" w:line="240" w:lineRule="auto"/>
        <w:rPr>
          <w:rFonts w:ascii="Times New Roman" w:hAnsi="Times New Roman" w:cs="Times New Roman"/>
          <w:sz w:val="24"/>
          <w:szCs w:val="24"/>
        </w:rPr>
      </w:pPr>
    </w:p>
    <w:p w14:paraId="19ABB0E5" w14:textId="77777777" w:rsidR="0082005C" w:rsidRDefault="0082005C" w:rsidP="00D25CFE">
      <w:pPr>
        <w:spacing w:after="0" w:line="240" w:lineRule="auto"/>
        <w:rPr>
          <w:rFonts w:ascii="Times New Roman" w:hAnsi="Times New Roman" w:cs="Times New Roman"/>
          <w:sz w:val="24"/>
          <w:szCs w:val="24"/>
        </w:rPr>
      </w:pPr>
    </w:p>
    <w:p w14:paraId="569DE079" w14:textId="77777777" w:rsidR="0082005C" w:rsidRDefault="0082005C" w:rsidP="00D25CFE">
      <w:pPr>
        <w:spacing w:after="0" w:line="240" w:lineRule="auto"/>
        <w:rPr>
          <w:rFonts w:ascii="Times New Roman" w:hAnsi="Times New Roman" w:cs="Times New Roman"/>
          <w:sz w:val="24"/>
          <w:szCs w:val="24"/>
        </w:rPr>
      </w:pPr>
    </w:p>
    <w:p w14:paraId="6F3659F1" w14:textId="77777777" w:rsidR="0082005C" w:rsidRDefault="0082005C" w:rsidP="00D25CFE">
      <w:pPr>
        <w:spacing w:after="0" w:line="240" w:lineRule="auto"/>
        <w:rPr>
          <w:rFonts w:ascii="Times New Roman" w:hAnsi="Times New Roman" w:cs="Times New Roman"/>
          <w:sz w:val="24"/>
          <w:szCs w:val="24"/>
        </w:rPr>
      </w:pPr>
    </w:p>
    <w:p w14:paraId="50B7AFFC" w14:textId="77777777" w:rsidR="0082005C" w:rsidRDefault="0082005C" w:rsidP="00D25CFE">
      <w:pPr>
        <w:spacing w:after="0" w:line="240" w:lineRule="auto"/>
        <w:rPr>
          <w:rFonts w:ascii="Times New Roman" w:hAnsi="Times New Roman" w:cs="Times New Roman"/>
          <w:sz w:val="24"/>
          <w:szCs w:val="24"/>
        </w:rPr>
      </w:pPr>
    </w:p>
    <w:p w14:paraId="106E32A7" w14:textId="77777777" w:rsidR="0082005C" w:rsidRDefault="0082005C" w:rsidP="00D25CFE">
      <w:pPr>
        <w:spacing w:after="0" w:line="240" w:lineRule="auto"/>
        <w:rPr>
          <w:rFonts w:ascii="Times New Roman" w:hAnsi="Times New Roman" w:cs="Times New Roman"/>
          <w:sz w:val="24"/>
          <w:szCs w:val="24"/>
        </w:rPr>
      </w:pPr>
    </w:p>
    <w:p w14:paraId="7086B988" w14:textId="77777777" w:rsidR="0082005C" w:rsidRDefault="0082005C" w:rsidP="00D25CFE">
      <w:pPr>
        <w:spacing w:after="0" w:line="240" w:lineRule="auto"/>
        <w:rPr>
          <w:rFonts w:ascii="Times New Roman" w:hAnsi="Times New Roman" w:cs="Times New Roman"/>
          <w:sz w:val="24"/>
          <w:szCs w:val="24"/>
        </w:rPr>
      </w:pPr>
    </w:p>
    <w:p w14:paraId="3278FE4A" w14:textId="77777777" w:rsidR="0082005C" w:rsidRDefault="0082005C" w:rsidP="00D25CFE">
      <w:pPr>
        <w:spacing w:after="0" w:line="240" w:lineRule="auto"/>
        <w:rPr>
          <w:rFonts w:ascii="Times New Roman" w:hAnsi="Times New Roman" w:cs="Times New Roman"/>
          <w:sz w:val="24"/>
          <w:szCs w:val="24"/>
        </w:rPr>
      </w:pPr>
    </w:p>
    <w:p w14:paraId="6F68614D" w14:textId="77777777" w:rsidR="0082005C" w:rsidRDefault="0082005C" w:rsidP="00D25CFE">
      <w:pPr>
        <w:spacing w:after="0" w:line="240" w:lineRule="auto"/>
        <w:rPr>
          <w:rFonts w:ascii="Times New Roman" w:hAnsi="Times New Roman" w:cs="Times New Roman"/>
          <w:sz w:val="24"/>
          <w:szCs w:val="24"/>
        </w:rPr>
      </w:pPr>
    </w:p>
    <w:p w14:paraId="78BC2A82" w14:textId="77777777" w:rsidR="0082005C" w:rsidRDefault="0082005C" w:rsidP="00D25CFE">
      <w:pPr>
        <w:spacing w:after="0" w:line="240" w:lineRule="auto"/>
        <w:rPr>
          <w:rFonts w:ascii="Times New Roman" w:hAnsi="Times New Roman" w:cs="Times New Roman"/>
          <w:sz w:val="24"/>
          <w:szCs w:val="24"/>
        </w:rPr>
      </w:pPr>
    </w:p>
    <w:p w14:paraId="7F2C611D" w14:textId="77777777" w:rsidR="00564995" w:rsidRDefault="00564995" w:rsidP="00D25CFE">
      <w:pPr>
        <w:spacing w:after="0" w:line="240" w:lineRule="auto"/>
        <w:rPr>
          <w:rFonts w:ascii="Times New Roman" w:hAnsi="Times New Roman" w:cs="Times New Roman"/>
          <w:sz w:val="24"/>
          <w:szCs w:val="24"/>
        </w:rPr>
      </w:pPr>
    </w:p>
    <w:p w14:paraId="422A483C" w14:textId="2CACE07A" w:rsidR="00564995" w:rsidRPr="0026700E" w:rsidRDefault="00564995" w:rsidP="0056499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9 priedas „</w:t>
      </w:r>
      <w:r w:rsidRPr="00564995">
        <w:rPr>
          <w:rFonts w:ascii="Times New Roman" w:hAnsi="Times New Roman" w:cs="Times New Roman"/>
          <w:sz w:val="24"/>
          <w:szCs w:val="24"/>
        </w:rPr>
        <w:t>Siūlomų specialistų sąrašas</w:t>
      </w:r>
      <w:r>
        <w:rPr>
          <w:rFonts w:ascii="Times New Roman" w:hAnsi="Times New Roman" w:cs="Times New Roman"/>
          <w:sz w:val="24"/>
          <w:szCs w:val="24"/>
        </w:rPr>
        <w:t>“</w:t>
      </w:r>
    </w:p>
    <w:p w14:paraId="321E2871" w14:textId="77777777" w:rsidR="00210594" w:rsidRPr="0026700E" w:rsidRDefault="00210594" w:rsidP="00D25CFE">
      <w:pPr>
        <w:spacing w:after="0" w:line="240" w:lineRule="auto"/>
        <w:rPr>
          <w:rFonts w:ascii="Times New Roman" w:hAnsi="Times New Roman" w:cs="Times New Roman"/>
          <w:sz w:val="24"/>
          <w:szCs w:val="24"/>
        </w:rPr>
      </w:pPr>
    </w:p>
    <w:p w14:paraId="5068474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bookmarkStart w:id="71" w:name="_Toc126333948"/>
      <w:r w:rsidRPr="0026700E">
        <w:rPr>
          <w:rFonts w:ascii="Times New Roman" w:eastAsia="Times New Roman" w:hAnsi="Times New Roman" w:cs="Times New Roman"/>
          <w:b/>
          <w:sz w:val="24"/>
          <w:szCs w:val="24"/>
        </w:rPr>
        <w:t>SIŪLOMŲ SPECIALISTŲ SĄRAŠAS IR POZICIJA</w:t>
      </w:r>
    </w:p>
    <w:p w14:paraId="4B8336F3"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373"/>
        <w:gridCol w:w="1705"/>
        <w:gridCol w:w="2693"/>
        <w:gridCol w:w="1908"/>
      </w:tblGrid>
      <w:tr w:rsidR="009F0007" w:rsidRPr="0026700E" w14:paraId="199529E5" w14:textId="77777777" w:rsidTr="000903E8">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03DFDF0C"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Eil. Nr.</w:t>
            </w:r>
          </w:p>
        </w:tc>
        <w:tc>
          <w:tcPr>
            <w:tcW w:w="3373" w:type="dxa"/>
            <w:tcBorders>
              <w:top w:val="single" w:sz="4" w:space="0" w:color="auto"/>
              <w:left w:val="single" w:sz="4" w:space="0" w:color="auto"/>
              <w:bottom w:val="single" w:sz="4" w:space="0" w:color="auto"/>
              <w:right w:val="single" w:sz="4" w:space="0" w:color="auto"/>
            </w:tcBorders>
            <w:vAlign w:val="center"/>
            <w:hideMark/>
          </w:tcPr>
          <w:p w14:paraId="3E7C8FE0"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Specialisto vardas ir pavardė</w:t>
            </w:r>
          </w:p>
        </w:tc>
        <w:tc>
          <w:tcPr>
            <w:tcW w:w="1705" w:type="dxa"/>
            <w:tcBorders>
              <w:top w:val="single" w:sz="4" w:space="0" w:color="auto"/>
              <w:left w:val="single" w:sz="4" w:space="0" w:color="auto"/>
              <w:bottom w:val="single" w:sz="4" w:space="0" w:color="auto"/>
              <w:right w:val="single" w:sz="4" w:space="0" w:color="auto"/>
            </w:tcBorders>
            <w:vAlign w:val="center"/>
          </w:tcPr>
          <w:p w14:paraId="4BA846E9" w14:textId="3AF0C7D2" w:rsidR="009F0007" w:rsidRPr="0026700E" w:rsidRDefault="00B15AEA"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Jei s</w:t>
            </w:r>
            <w:r w:rsidR="00AE3B95">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ūloma daugiau nei vienas speci</w:t>
            </w:r>
            <w:r w:rsidR="00AE3B95">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listas, nurodyti kurio kvalifikacija vertinama ekonomini</w:t>
            </w:r>
            <w:r w:rsidR="00AE3B95">
              <w:rPr>
                <w:rFonts w:ascii="Times New Roman" w:eastAsia="Times New Roman" w:hAnsi="Times New Roman" w:cs="Times New Roman"/>
                <w:b/>
                <w:sz w:val="24"/>
                <w:szCs w:val="24"/>
              </w:rPr>
              <w:t>o naudingumo vertinime)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1B53DE0" w14:textId="77777777" w:rsidR="009F0007" w:rsidRPr="0026700E" w:rsidRDefault="009F0007"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Specialisto teisiniai santykiai su tiekėju</w:t>
            </w:r>
          </w:p>
          <w:p w14:paraId="71137D0F" w14:textId="77777777" w:rsidR="009F0007" w:rsidRPr="0026700E" w:rsidRDefault="009F0007"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w:t>
            </w:r>
            <w:r w:rsidRPr="0026700E">
              <w:rPr>
                <w:rFonts w:ascii="Times New Roman" w:eastAsia="Calibri" w:hAnsi="Times New Roman" w:cs="Times New Roman"/>
                <w:b/>
                <w:i/>
                <w:iCs/>
                <w:sz w:val="24"/>
                <w:szCs w:val="24"/>
              </w:rPr>
              <w:t>darbuotojas, dirbantis darbo sutarties pagrindu; ūkio subjektas,  kurio pajėgumais remiamas; ūkio subjekto,  kurio pajėgumais remiamasi, darbuotojas; kvazisubtiekėjas ar kt.</w:t>
            </w:r>
            <w:r w:rsidRPr="0026700E">
              <w:rPr>
                <w:rFonts w:ascii="Times New Roman" w:eastAsia="Calibri" w:hAnsi="Times New Roman" w:cs="Times New Roman"/>
                <w:b/>
                <w:sz w:val="24"/>
                <w:szCs w:val="24"/>
              </w:rPr>
              <w:t>)</w:t>
            </w:r>
          </w:p>
          <w:p w14:paraId="13B19B9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908" w:type="dxa"/>
            <w:tcBorders>
              <w:top w:val="single" w:sz="4" w:space="0" w:color="auto"/>
              <w:left w:val="single" w:sz="4" w:space="0" w:color="auto"/>
              <w:bottom w:val="single" w:sz="4" w:space="0" w:color="auto"/>
              <w:right w:val="single" w:sz="4" w:space="0" w:color="auto"/>
            </w:tcBorders>
          </w:tcPr>
          <w:p w14:paraId="1FABB6E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Paaiškinimai</w:t>
            </w:r>
          </w:p>
        </w:tc>
      </w:tr>
      <w:tr w:rsidR="009F0007" w:rsidRPr="0026700E" w14:paraId="4E0D398D"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A74E57A"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1.</w:t>
            </w:r>
          </w:p>
        </w:tc>
        <w:tc>
          <w:tcPr>
            <w:tcW w:w="3373" w:type="dxa"/>
            <w:tcBorders>
              <w:top w:val="single" w:sz="4" w:space="0" w:color="auto"/>
              <w:left w:val="single" w:sz="4" w:space="0" w:color="auto"/>
              <w:bottom w:val="single" w:sz="4" w:space="0" w:color="auto"/>
              <w:right w:val="single" w:sz="4" w:space="0" w:color="auto"/>
            </w:tcBorders>
            <w:vAlign w:val="center"/>
          </w:tcPr>
          <w:p w14:paraId="41941E0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A511942"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4442D89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537BC3A3"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2B8BD04D"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6C65C14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2.</w:t>
            </w:r>
          </w:p>
        </w:tc>
        <w:tc>
          <w:tcPr>
            <w:tcW w:w="3373" w:type="dxa"/>
            <w:tcBorders>
              <w:top w:val="single" w:sz="4" w:space="0" w:color="auto"/>
              <w:left w:val="single" w:sz="4" w:space="0" w:color="auto"/>
              <w:bottom w:val="single" w:sz="4" w:space="0" w:color="auto"/>
              <w:right w:val="single" w:sz="4" w:space="0" w:color="auto"/>
            </w:tcBorders>
            <w:vAlign w:val="center"/>
          </w:tcPr>
          <w:p w14:paraId="16B549B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43DABC4A"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9763A8D"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7B0FAA2"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156E04A3"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2DC2DD5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3.</w:t>
            </w:r>
          </w:p>
        </w:tc>
        <w:tc>
          <w:tcPr>
            <w:tcW w:w="3373" w:type="dxa"/>
            <w:tcBorders>
              <w:top w:val="single" w:sz="4" w:space="0" w:color="auto"/>
              <w:left w:val="single" w:sz="4" w:space="0" w:color="auto"/>
              <w:bottom w:val="single" w:sz="4" w:space="0" w:color="auto"/>
              <w:right w:val="single" w:sz="4" w:space="0" w:color="auto"/>
            </w:tcBorders>
            <w:vAlign w:val="center"/>
          </w:tcPr>
          <w:p w14:paraId="27B1EB0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F9273FC"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07881D5"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A19A8D1"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787D353B" w14:textId="77777777" w:rsidTr="000903E8">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38B4A93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4.</w:t>
            </w:r>
          </w:p>
        </w:tc>
        <w:tc>
          <w:tcPr>
            <w:tcW w:w="3373" w:type="dxa"/>
            <w:tcBorders>
              <w:top w:val="single" w:sz="4" w:space="0" w:color="auto"/>
              <w:left w:val="single" w:sz="4" w:space="0" w:color="auto"/>
              <w:bottom w:val="single" w:sz="4" w:space="0" w:color="auto"/>
              <w:right w:val="single" w:sz="4" w:space="0" w:color="auto"/>
            </w:tcBorders>
            <w:vAlign w:val="center"/>
          </w:tcPr>
          <w:p w14:paraId="05CCB88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19D04EE4"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76F429D"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25B6D4F"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27771470" w14:textId="77777777" w:rsidTr="000903E8">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767007D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5.</w:t>
            </w:r>
          </w:p>
        </w:tc>
        <w:tc>
          <w:tcPr>
            <w:tcW w:w="3373" w:type="dxa"/>
            <w:tcBorders>
              <w:top w:val="single" w:sz="4" w:space="0" w:color="auto"/>
              <w:left w:val="single" w:sz="4" w:space="0" w:color="auto"/>
              <w:bottom w:val="single" w:sz="4" w:space="0" w:color="auto"/>
              <w:right w:val="single" w:sz="4" w:space="0" w:color="auto"/>
            </w:tcBorders>
            <w:vAlign w:val="center"/>
          </w:tcPr>
          <w:p w14:paraId="42EA13E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290B744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7792B20"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E78483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1E57D7D8" w14:textId="77777777" w:rsidR="009F0007" w:rsidRPr="0026700E" w:rsidRDefault="009F0007" w:rsidP="00D25CFE">
      <w:pPr>
        <w:spacing w:after="0" w:line="240" w:lineRule="auto"/>
        <w:rPr>
          <w:rFonts w:ascii="Times New Roman" w:eastAsia="Arial Unicode MS" w:hAnsi="Times New Roman" w:cs="Times New Roman"/>
          <w:kern w:val="2"/>
          <w:sz w:val="24"/>
          <w:szCs w:val="24"/>
        </w:rPr>
      </w:pPr>
    </w:p>
    <w:p w14:paraId="2B003410" w14:textId="77777777" w:rsidR="009F0007" w:rsidRPr="0026700E" w:rsidRDefault="009F0007" w:rsidP="00D25CFE">
      <w:pPr>
        <w:spacing w:after="0" w:line="240" w:lineRule="auto"/>
        <w:rPr>
          <w:rFonts w:ascii="Times New Roman" w:eastAsia="Times New Roman" w:hAnsi="Times New Roman" w:cs="Times New Roman"/>
          <w:bCs/>
          <w:sz w:val="24"/>
          <w:szCs w:val="24"/>
        </w:rPr>
      </w:pPr>
    </w:p>
    <w:p w14:paraId="41DA254D" w14:textId="77777777" w:rsidR="009F0007" w:rsidRPr="0026700E" w:rsidRDefault="009F0007" w:rsidP="00D25CFE">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9F0007" w:rsidRPr="0026700E" w14:paraId="1E471FD2" w14:textId="77777777" w:rsidTr="000903E8">
        <w:trPr>
          <w:trHeight w:val="285"/>
          <w:jc w:val="center"/>
        </w:trPr>
        <w:tc>
          <w:tcPr>
            <w:tcW w:w="4277" w:type="dxa"/>
            <w:tcBorders>
              <w:top w:val="nil"/>
              <w:left w:val="nil"/>
              <w:bottom w:val="single" w:sz="4" w:space="0" w:color="auto"/>
              <w:right w:val="nil"/>
            </w:tcBorders>
          </w:tcPr>
          <w:p w14:paraId="68D5CC7E" w14:textId="77777777" w:rsidR="009F0007" w:rsidRPr="0026700E" w:rsidRDefault="009F0007" w:rsidP="00D25CFE">
            <w:pPr>
              <w:spacing w:after="0" w:line="240" w:lineRule="auto"/>
              <w:ind w:right="-1"/>
              <w:rPr>
                <w:rFonts w:ascii="Times New Roman" w:eastAsia="Times New Roman" w:hAnsi="Times New Roman" w:cs="Times New Roman"/>
                <w:sz w:val="24"/>
                <w:szCs w:val="24"/>
              </w:rPr>
            </w:pPr>
          </w:p>
        </w:tc>
        <w:tc>
          <w:tcPr>
            <w:tcW w:w="604" w:type="dxa"/>
          </w:tcPr>
          <w:p w14:paraId="6D12EF9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0A7E4A54"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701" w:type="dxa"/>
          </w:tcPr>
          <w:p w14:paraId="29F61D4F"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61CF1A4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c>
          <w:tcPr>
            <w:tcW w:w="1080" w:type="dxa"/>
          </w:tcPr>
          <w:p w14:paraId="61308AB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r>
      <w:tr w:rsidR="009F0007" w:rsidRPr="0026700E" w14:paraId="2A2F9E1E" w14:textId="77777777" w:rsidTr="000903E8">
        <w:trPr>
          <w:trHeight w:val="186"/>
          <w:jc w:val="center"/>
        </w:trPr>
        <w:tc>
          <w:tcPr>
            <w:tcW w:w="4277" w:type="dxa"/>
            <w:tcBorders>
              <w:top w:val="single" w:sz="4" w:space="0" w:color="auto"/>
              <w:left w:val="nil"/>
              <w:bottom w:val="nil"/>
              <w:right w:val="nil"/>
            </w:tcBorders>
          </w:tcPr>
          <w:p w14:paraId="299C86BE"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r w:rsidRPr="0026700E">
              <w:rPr>
                <w:rFonts w:ascii="Times New Roman" w:eastAsia="Calibri" w:hAnsi="Times New Roman" w:cs="Times New Roman"/>
                <w:position w:val="6"/>
                <w:sz w:val="24"/>
                <w:szCs w:val="24"/>
              </w:rPr>
              <w:t>(Tiekėjo arba jo įgalioto asmens pareigų pavadinimas)</w:t>
            </w:r>
          </w:p>
          <w:p w14:paraId="74E9FD7D"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p>
        </w:tc>
        <w:tc>
          <w:tcPr>
            <w:tcW w:w="604" w:type="dxa"/>
          </w:tcPr>
          <w:p w14:paraId="4FAE95C7"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77B4C663"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(Parašas)</w:t>
            </w:r>
          </w:p>
        </w:tc>
        <w:tc>
          <w:tcPr>
            <w:tcW w:w="701" w:type="dxa"/>
          </w:tcPr>
          <w:p w14:paraId="6D2BAEA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3FD87C6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(Vardas ir pavardė)</w:t>
            </w:r>
          </w:p>
        </w:tc>
        <w:tc>
          <w:tcPr>
            <w:tcW w:w="1080" w:type="dxa"/>
          </w:tcPr>
          <w:p w14:paraId="6F299B1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r>
    </w:tbl>
    <w:p w14:paraId="7FD1B9F0" w14:textId="491FFC30" w:rsidR="009F0007" w:rsidRPr="0026700E" w:rsidRDefault="009F0007" w:rsidP="00D25CFE">
      <w:pPr>
        <w:spacing w:after="0" w:line="240" w:lineRule="auto"/>
        <w:rPr>
          <w:rFonts w:ascii="Times New Roman" w:hAnsi="Times New Roman" w:cs="Times New Roman"/>
          <w:sz w:val="24"/>
          <w:szCs w:val="24"/>
        </w:rPr>
      </w:pPr>
    </w:p>
    <w:p w14:paraId="6B1A9135" w14:textId="77777777" w:rsidR="009F0007" w:rsidRPr="0026700E" w:rsidRDefault="009F000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br w:type="page"/>
      </w:r>
    </w:p>
    <w:p w14:paraId="00C60E51" w14:textId="77777777" w:rsidR="009F0007" w:rsidRPr="0026700E" w:rsidRDefault="009F0007" w:rsidP="00D25CFE">
      <w:pPr>
        <w:spacing w:after="0" w:line="240" w:lineRule="auto"/>
        <w:rPr>
          <w:rFonts w:ascii="Times New Roman" w:hAnsi="Times New Roman" w:cs="Times New Roman"/>
          <w:sz w:val="24"/>
          <w:szCs w:val="24"/>
        </w:rPr>
      </w:pPr>
    </w:p>
    <w:p w14:paraId="5DC5C150" w14:textId="629CA2EA" w:rsidR="008D704D" w:rsidRPr="00D833A8" w:rsidRDefault="00FE3D1F" w:rsidP="00D25CFE">
      <w:pPr>
        <w:pStyle w:val="Antrat2"/>
        <w:spacing w:before="0"/>
        <w:ind w:left="5103"/>
        <w:rPr>
          <w:rFonts w:ascii="Times New Roman" w:hAnsi="Times New Roman" w:cs="Times New Roman"/>
          <w:color w:val="auto"/>
          <w:sz w:val="24"/>
          <w:szCs w:val="24"/>
        </w:rPr>
      </w:pPr>
      <w:r w:rsidRPr="00D833A8">
        <w:rPr>
          <w:rFonts w:ascii="Times New Roman" w:hAnsi="Times New Roman" w:cs="Times New Roman"/>
          <w:color w:val="auto"/>
          <w:sz w:val="24"/>
          <w:szCs w:val="24"/>
        </w:rPr>
        <w:t xml:space="preserve">Pirkimo sąlygų </w:t>
      </w:r>
      <w:r w:rsidR="00AB5FFA" w:rsidRPr="00D833A8">
        <w:rPr>
          <w:rFonts w:ascii="Times New Roman" w:hAnsi="Times New Roman" w:cs="Times New Roman"/>
          <w:color w:val="auto"/>
          <w:sz w:val="24"/>
          <w:szCs w:val="24"/>
        </w:rPr>
        <w:t>10</w:t>
      </w:r>
      <w:r w:rsidRPr="00D833A8">
        <w:rPr>
          <w:rFonts w:ascii="Times New Roman" w:hAnsi="Times New Roman" w:cs="Times New Roman"/>
          <w:color w:val="auto"/>
          <w:sz w:val="24"/>
          <w:szCs w:val="24"/>
        </w:rPr>
        <w:t xml:space="preserve"> priedas </w:t>
      </w:r>
      <w:r w:rsidR="008D704D" w:rsidRPr="00D833A8">
        <w:rPr>
          <w:rFonts w:ascii="Times New Roman" w:hAnsi="Times New Roman" w:cs="Times New Roman"/>
          <w:color w:val="auto"/>
          <w:sz w:val="24"/>
          <w:szCs w:val="24"/>
        </w:rPr>
        <w:t>„Sutarties projektas“</w:t>
      </w:r>
      <w:bookmarkEnd w:id="67"/>
      <w:bookmarkEnd w:id="68"/>
      <w:bookmarkEnd w:id="69"/>
      <w:bookmarkEnd w:id="71"/>
    </w:p>
    <w:p w14:paraId="040FB65E" w14:textId="4039BEB1" w:rsidR="00AE422D" w:rsidRPr="00D833A8" w:rsidRDefault="00AE422D" w:rsidP="00D25CFE">
      <w:pPr>
        <w:spacing w:after="0" w:line="240" w:lineRule="auto"/>
        <w:rPr>
          <w:rFonts w:ascii="Times New Roman" w:hAnsi="Times New Roman" w:cs="Times New Roman"/>
          <w:sz w:val="24"/>
          <w:szCs w:val="24"/>
        </w:rPr>
      </w:pPr>
    </w:p>
    <w:p w14:paraId="22E2D1BE" w14:textId="77777777"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02557129" w14:textId="77777777" w:rsidR="00D833A8" w:rsidRPr="0026700E" w:rsidRDefault="00D833A8" w:rsidP="00D25CFE">
      <w:pPr>
        <w:spacing w:after="0" w:line="240" w:lineRule="auto"/>
        <w:rPr>
          <w:rFonts w:ascii="Times New Roman" w:hAnsi="Times New Roman" w:cs="Times New Roman"/>
          <w:sz w:val="24"/>
          <w:szCs w:val="24"/>
        </w:rPr>
      </w:pPr>
    </w:p>
    <w:p w14:paraId="4AB28E26" w14:textId="6158127F" w:rsidR="00EF6F3B" w:rsidRDefault="00EF6F3B" w:rsidP="007B679A">
      <w:pPr>
        <w:spacing w:after="0" w:line="240" w:lineRule="auto"/>
        <w:jc w:val="both"/>
      </w:pPr>
      <w:r>
        <w:br w:type="page"/>
      </w:r>
    </w:p>
    <w:p w14:paraId="14047754" w14:textId="7A2C2089" w:rsidR="00EF6F3B" w:rsidRPr="00D833A8" w:rsidRDefault="00EF6F3B" w:rsidP="00EF6F3B">
      <w:pPr>
        <w:pStyle w:val="Antrat2"/>
        <w:spacing w:before="0"/>
        <w:ind w:left="5103"/>
        <w:rPr>
          <w:rFonts w:ascii="Times New Roman" w:eastAsia="Calibri" w:hAnsi="Times New Roman" w:cs="Times New Roman"/>
          <w:color w:val="auto"/>
          <w:sz w:val="24"/>
          <w:szCs w:val="24"/>
        </w:rPr>
      </w:pPr>
      <w:r w:rsidRPr="00D833A8">
        <w:rPr>
          <w:rFonts w:ascii="Times New Roman" w:eastAsia="Calibri" w:hAnsi="Times New Roman" w:cs="Times New Roman"/>
          <w:color w:val="auto"/>
          <w:sz w:val="24"/>
          <w:szCs w:val="24"/>
        </w:rPr>
        <w:lastRenderedPageBreak/>
        <w:t>Pirkimo sąlygų 1</w:t>
      </w:r>
      <w:r w:rsidR="002A56AB">
        <w:rPr>
          <w:rFonts w:ascii="Times New Roman" w:eastAsia="Calibri" w:hAnsi="Times New Roman" w:cs="Times New Roman"/>
          <w:color w:val="auto"/>
          <w:sz w:val="24"/>
          <w:szCs w:val="24"/>
        </w:rPr>
        <w:t>1</w:t>
      </w:r>
      <w:r w:rsidRPr="00D833A8">
        <w:rPr>
          <w:rFonts w:ascii="Times New Roman" w:eastAsia="Calibri" w:hAnsi="Times New Roman" w:cs="Times New Roman"/>
          <w:color w:val="auto"/>
          <w:sz w:val="24"/>
          <w:szCs w:val="24"/>
        </w:rPr>
        <w:t xml:space="preserve"> priedas „</w:t>
      </w:r>
      <w:r>
        <w:rPr>
          <w:rFonts w:ascii="Times New Roman" w:hAnsi="Times New Roman" w:cs="Times New Roman"/>
          <w:color w:val="auto"/>
          <w:sz w:val="24"/>
          <w:szCs w:val="24"/>
        </w:rPr>
        <w:t>Įvykdytos sutartys</w:t>
      </w:r>
      <w:r w:rsidRPr="00D833A8">
        <w:rPr>
          <w:rFonts w:ascii="Times New Roman" w:eastAsia="Calibri" w:hAnsi="Times New Roman" w:cs="Times New Roman"/>
          <w:color w:val="auto"/>
          <w:sz w:val="24"/>
          <w:szCs w:val="24"/>
        </w:rPr>
        <w:t>“</w:t>
      </w:r>
    </w:p>
    <w:p w14:paraId="0A629A80" w14:textId="77777777" w:rsidR="00EF6F3B" w:rsidRPr="00D833A8" w:rsidRDefault="00EF6F3B" w:rsidP="00EF6F3B">
      <w:pPr>
        <w:rPr>
          <w:rFonts w:ascii="Times New Roman" w:hAnsi="Times New Roman" w:cs="Times New Roman"/>
          <w:sz w:val="24"/>
          <w:szCs w:val="24"/>
        </w:rPr>
      </w:pPr>
    </w:p>
    <w:p w14:paraId="03CDD0D5" w14:textId="77777777" w:rsidR="00EF6F3B" w:rsidRPr="00FE2D50" w:rsidRDefault="00EF6F3B" w:rsidP="00EF6F3B">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0ACA7558" w14:textId="77777777" w:rsidR="00D833A8" w:rsidRPr="00D833A8" w:rsidRDefault="00D833A8" w:rsidP="00D833A8"/>
    <w:p w14:paraId="2826B120" w14:textId="6C18788B" w:rsidR="008D704D" w:rsidRPr="0026700E" w:rsidRDefault="008D704D" w:rsidP="00D25CFE">
      <w:pPr>
        <w:tabs>
          <w:tab w:val="left" w:pos="2977"/>
        </w:tabs>
        <w:spacing w:after="0" w:line="240" w:lineRule="auto"/>
        <w:rPr>
          <w:rFonts w:ascii="Times New Roman" w:eastAsia="Calibri" w:hAnsi="Times New Roman" w:cs="Times New Roman"/>
          <w:color w:val="0070C0"/>
          <w:sz w:val="24"/>
          <w:szCs w:val="24"/>
        </w:rPr>
      </w:pPr>
    </w:p>
    <w:sectPr w:rsidR="008D704D" w:rsidRPr="0026700E" w:rsidSect="00153FC8">
      <w:footerReference w:type="first" r:id="rId2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043D9" w14:textId="77777777" w:rsidR="00343CAE" w:rsidRDefault="00343CAE" w:rsidP="00D05666">
      <w:r>
        <w:separator/>
      </w:r>
    </w:p>
  </w:endnote>
  <w:endnote w:type="continuationSeparator" w:id="0">
    <w:p w14:paraId="38B868AD" w14:textId="77777777" w:rsidR="00343CAE" w:rsidRDefault="00343CAE" w:rsidP="00D05666">
      <w:r>
        <w:continuationSeparator/>
      </w:r>
    </w:p>
  </w:endnote>
  <w:endnote w:type="continuationNotice" w:id="1">
    <w:p w14:paraId="7E808FA0" w14:textId="77777777" w:rsidR="00343CAE" w:rsidRDefault="00343C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EA2EC9" w:rsidRDefault="00EA2EC9">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EA2EC9" w:rsidRDefault="00EA2EC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EA2EC9" w:rsidRDefault="00EA2EC9">
    <w:pPr>
      <w:pStyle w:val="Porat"/>
      <w:jc w:val="right"/>
    </w:pPr>
  </w:p>
  <w:p w14:paraId="2575BBBA" w14:textId="77777777" w:rsidR="00EA2EC9" w:rsidRDefault="00EA2EC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EA2EC9" w:rsidRDefault="00EA2EC9">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EA2EC9" w:rsidRDefault="00EA2EC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68954" w14:textId="77777777" w:rsidR="00343CAE" w:rsidRDefault="00343CAE" w:rsidP="00D05666">
      <w:r>
        <w:separator/>
      </w:r>
    </w:p>
  </w:footnote>
  <w:footnote w:type="continuationSeparator" w:id="0">
    <w:p w14:paraId="1FDDDE15" w14:textId="77777777" w:rsidR="00343CAE" w:rsidRDefault="00343CAE" w:rsidP="00D05666">
      <w:r>
        <w:continuationSeparator/>
      </w:r>
    </w:p>
  </w:footnote>
  <w:footnote w:type="continuationNotice" w:id="1">
    <w:p w14:paraId="410D5EDB" w14:textId="77777777" w:rsidR="00343CAE" w:rsidRDefault="00343CAE">
      <w:pPr>
        <w:spacing w:after="0" w:line="240" w:lineRule="auto"/>
      </w:pPr>
    </w:p>
  </w:footnote>
  <w:footnote w:id="2">
    <w:p w14:paraId="606736E2" w14:textId="77777777" w:rsidR="00EA2EC9" w:rsidRDefault="00EA2EC9" w:rsidP="00BC0296">
      <w:pPr>
        <w:spacing w:after="0" w:line="240" w:lineRule="auto"/>
        <w:ind w:firstLine="720"/>
        <w:jc w:val="both"/>
        <w:rPr>
          <w:rFonts w:ascii="Times New Roman" w:hAnsi="Times New Roman" w:cs="Times New Roman"/>
          <w:color w:val="000000"/>
          <w:sz w:val="20"/>
          <w:szCs w:val="20"/>
        </w:rPr>
      </w:pPr>
      <w:r>
        <w:rPr>
          <w:rStyle w:val="Puslapioinaosnuoroda"/>
        </w:rPr>
        <w:footnoteRef/>
      </w:r>
      <w:r>
        <w:t xml:space="preserve"> </w:t>
      </w:r>
      <w:r>
        <w:rPr>
          <w:rFonts w:ascii="Times New Roman" w:hAnsi="Times New Roman" w:cs="Times New Roman"/>
          <w:color w:val="000000"/>
          <w:sz w:val="20"/>
          <w:szCs w:val="20"/>
        </w:rPr>
        <w:t>9.PO, veikianti gynybos srityje, valdanti ypatingos svarbos informacinę infrastruktūrą, veikianti srityse, kurios laikomos nacionaliniam saugumui užtikrinti strategiškai svarbių ūkio sektorių dalimi, ar įrašyta į Saugiojo tinklo naudotojų sąrašą, atlikdama pirkimus, kurių objektas apima šio įstatymo 92 straipsnio 13 dalyje numatytame sąraše nurodytų BVPŽ kodų prekes ar paslaugas, laiko, kad prekės ar paslaugos kelia grėsmę nacionaliniam saugumui, kai:</w:t>
      </w:r>
    </w:p>
    <w:p w14:paraId="72B15557" w14:textId="77777777" w:rsidR="00EA2EC9" w:rsidRDefault="00EA2EC9" w:rsidP="00BC0296">
      <w:pPr>
        <w:spacing w:after="0" w:line="240" w:lineRule="auto"/>
        <w:ind w:firstLine="720"/>
        <w:jc w:val="both"/>
        <w:rPr>
          <w:rFonts w:ascii="Times New Roman" w:hAnsi="Times New Roman" w:cs="Times New Roman"/>
          <w:color w:val="000000"/>
          <w:sz w:val="20"/>
          <w:szCs w:val="20"/>
        </w:rPr>
      </w:pPr>
      <w:r>
        <w:rPr>
          <w:rFonts w:ascii="Times New Roman" w:hAnsi="Times New Roman" w:cs="Times New Roman"/>
          <w:color w:val="000000"/>
          <w:sz w:val="20"/>
          <w:szCs w:val="20"/>
        </w:rPr>
        <w:t>1) prekių gamintojas ar jį kontroliuojantis asmuo yra registruoti (jeigu gamintojas ar jį kontroliuojantis asmuo yra fizinis asmuo – nuolat gyvenantis ar turintis pilietybę) šio įstatymo 92 straipsnio 14 dalyje numatytame sąraše nurodytose valstybėse ar teritorijose;</w:t>
      </w:r>
    </w:p>
    <w:p w14:paraId="1823D143" w14:textId="77777777" w:rsidR="00EA2EC9" w:rsidRDefault="00EA2EC9" w:rsidP="00BC0296">
      <w:pPr>
        <w:spacing w:after="0" w:line="240" w:lineRule="auto"/>
        <w:ind w:firstLine="720"/>
        <w:jc w:val="both"/>
        <w:rPr>
          <w:rFonts w:ascii="Times New Roman" w:hAnsi="Times New Roman" w:cs="Times New Roman"/>
          <w:sz w:val="20"/>
          <w:szCs w:val="20"/>
        </w:rPr>
      </w:pPr>
      <w:r>
        <w:rPr>
          <w:rFonts w:ascii="Times New Roman" w:hAnsi="Times New Roman" w:cs="Times New Roman"/>
          <w:color w:val="000000"/>
          <w:sz w:val="20"/>
          <w:szCs w:val="20"/>
        </w:rPr>
        <w:t>2) paslaugų teikimas būtų vykdomas iš šio įstatymo 92 straipsnio 14 dalyje numatytame sąraše nurodytų valstybių ar teritorijų.</w:t>
      </w:r>
      <w:r>
        <w:rPr>
          <w:rFonts w:ascii="Times New Roman" w:hAnsi="Times New Roman" w:cs="Times New Roman"/>
          <w:sz w:val="20"/>
          <w:szCs w:val="20"/>
        </w:rPr>
        <w:t xml:space="preserve"> </w:t>
      </w:r>
    </w:p>
    <w:p w14:paraId="311FA51F" w14:textId="77777777" w:rsidR="00EA2EC9" w:rsidRDefault="00EA2EC9" w:rsidP="00BC0296">
      <w:pPr>
        <w:pStyle w:val="Puslapioinaostekstas"/>
        <w:rPr>
          <w:rFonts w:eastAsia="Calibri"/>
        </w:rPr>
      </w:pPr>
    </w:p>
  </w:footnote>
  <w:footnote w:id="3">
    <w:p w14:paraId="260E6F6E" w14:textId="77777777" w:rsidR="00EA2EC9" w:rsidRDefault="00EA2EC9" w:rsidP="00BC0296">
      <w:pPr>
        <w:pStyle w:val="Puslapioinaostekstas"/>
        <w:jc w:val="both"/>
        <w:rPr>
          <w:rFonts w:ascii="Times New Roman" w:hAnsi="Times New Roman"/>
        </w:rPr>
      </w:pPr>
      <w:r>
        <w:rPr>
          <w:rStyle w:val="Puslapioinaosnuoroda"/>
        </w:rPr>
        <w:footnoteRef/>
      </w:r>
      <w:r>
        <w:t xml:space="preserve"> </w:t>
      </w:r>
      <w:r>
        <w:rPr>
          <w:rFonts w:ascii="Times New Roman" w:hAnsi="Times New Roman"/>
        </w:rPr>
        <w:t xml:space="preserve">Su valstybių ar teritorijų sąrašu galite susipažinti čia </w:t>
      </w:r>
      <w:hyperlink r:id="rId1" w:history="1">
        <w:r>
          <w:rPr>
            <w:rStyle w:val="Hipersaitas"/>
            <w:rFonts w:ascii="Times New Roman" w:hAnsi="Times New Roman"/>
          </w:rPr>
          <w:t>https://e-seimas.lrs.lt/portal/legalAct/lt/TAD/1a061730b0c711ecaf79c2120caf5094/asr</w:t>
        </w:r>
      </w:hyperlink>
    </w:p>
  </w:footnote>
  <w:footnote w:id="4">
    <w:p w14:paraId="6E63211E" w14:textId="77777777" w:rsidR="002D2586" w:rsidRDefault="002D2586" w:rsidP="002D2586">
      <w:pPr>
        <w:pStyle w:val="Puslapioinaostekstas"/>
        <w:jc w:val="both"/>
        <w:rPr>
          <w:i/>
          <w:iCs/>
        </w:rPr>
      </w:pPr>
      <w:r>
        <w:rPr>
          <w:rStyle w:val="FootnoteCharacter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FA7FEB" w14:textId="77777777" w:rsidR="002D2586" w:rsidRDefault="002D2586" w:rsidP="002D2586">
      <w:pPr>
        <w:pStyle w:val="Puslapioinaostekstas"/>
        <w:numPr>
          <w:ilvl w:val="0"/>
          <w:numId w:val="16"/>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040A5CAD" w14:textId="77777777" w:rsidR="002D2586" w:rsidRDefault="002D2586" w:rsidP="002D2586">
      <w:pPr>
        <w:pStyle w:val="Puslapioinaostekstas"/>
        <w:numPr>
          <w:ilvl w:val="0"/>
          <w:numId w:val="16"/>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C920788" w14:textId="77777777" w:rsidR="002D2586" w:rsidRDefault="002D2586" w:rsidP="002D2586">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37A61A" w14:textId="77777777" w:rsidR="002D2586" w:rsidRDefault="002D2586" w:rsidP="002D2586">
      <w:pPr>
        <w:pStyle w:val="Puslapioinaostekstas"/>
        <w:numPr>
          <w:ilvl w:val="0"/>
          <w:numId w:val="17"/>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56EC080A" w14:textId="77777777" w:rsidR="002D2586" w:rsidRDefault="002D2586" w:rsidP="002D2586">
      <w:pPr>
        <w:pStyle w:val="Puslapioinaostekstas"/>
        <w:numPr>
          <w:ilvl w:val="0"/>
          <w:numId w:val="17"/>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37FD443F" w14:textId="77777777" w:rsidR="002D2586" w:rsidRDefault="002D2586" w:rsidP="002D2586">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2FEBD9" w14:textId="77777777" w:rsidR="002D2586" w:rsidRDefault="002D2586" w:rsidP="002D2586">
      <w:pPr>
        <w:pStyle w:val="Puslapioinaostekstas"/>
        <w:numPr>
          <w:ilvl w:val="0"/>
          <w:numId w:val="18"/>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6B7797D4" w14:textId="77777777" w:rsidR="002D2586" w:rsidRDefault="002D2586" w:rsidP="002D2586">
      <w:pPr>
        <w:pStyle w:val="Puslapioinaostekstas"/>
        <w:numPr>
          <w:ilvl w:val="0"/>
          <w:numId w:val="18"/>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EA2EC9" w:rsidRDefault="00EA2EC9">
    <w:pPr>
      <w:pStyle w:val="Antrats"/>
      <w:jc w:val="right"/>
    </w:pPr>
  </w:p>
  <w:p w14:paraId="68E3FFE8" w14:textId="3805043F" w:rsidR="00EA2EC9" w:rsidRDefault="00EA2EC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1358E"/>
    <w:multiLevelType w:val="hybridMultilevel"/>
    <w:tmpl w:val="A7CE06D0"/>
    <w:lvl w:ilvl="0" w:tplc="0427000F">
      <w:start w:val="4"/>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254300"/>
    <w:multiLevelType w:val="multilevel"/>
    <w:tmpl w:val="3EBC340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313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5A330C"/>
    <w:multiLevelType w:val="multilevel"/>
    <w:tmpl w:val="FC32A54A"/>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 w15:restartNumberingAfterBreak="0">
    <w:nsid w:val="1E141810"/>
    <w:multiLevelType w:val="hybridMultilevel"/>
    <w:tmpl w:val="0D666C52"/>
    <w:lvl w:ilvl="0" w:tplc="0427000F">
      <w:start w:val="3"/>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6"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A757A56"/>
    <w:multiLevelType w:val="multilevel"/>
    <w:tmpl w:val="3020C8FC"/>
    <w:lvl w:ilvl="0">
      <w:start w:val="1"/>
      <w:numFmt w:val="decimal"/>
      <w:lvlText w:val="%1."/>
      <w:lvlJc w:val="left"/>
      <w:pPr>
        <w:tabs>
          <w:tab w:val="num" w:pos="-27"/>
        </w:tabs>
        <w:ind w:left="-27" w:firstLine="567"/>
      </w:pPr>
      <w:rPr>
        <w:rFonts w:hint="default"/>
        <w:i w:val="0"/>
        <w:sz w:val="24"/>
      </w:rPr>
    </w:lvl>
    <w:lvl w:ilvl="1">
      <w:start w:val="1"/>
      <w:numFmt w:val="decimal"/>
      <w:lvlText w:val="%1.%2."/>
      <w:lvlJc w:val="left"/>
      <w:pPr>
        <w:tabs>
          <w:tab w:val="num" w:pos="1"/>
        </w:tabs>
        <w:ind w:left="1" w:firstLine="567"/>
      </w:pPr>
      <w:rPr>
        <w:rFonts w:hint="default"/>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F411186"/>
    <w:multiLevelType w:val="multilevel"/>
    <w:tmpl w:val="6DB65B7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32734E21"/>
    <w:multiLevelType w:val="hybridMultilevel"/>
    <w:tmpl w:val="F7DC6B9C"/>
    <w:lvl w:ilvl="0" w:tplc="B76C5CF6">
      <w:start w:val="1"/>
      <w:numFmt w:val="bullet"/>
      <w:lvlText w:val="-"/>
      <w:lvlJc w:val="left"/>
      <w:pPr>
        <w:ind w:left="720" w:hanging="360"/>
      </w:pPr>
      <w:rPr>
        <w:rFonts w:ascii="Symbol" w:hAnsi="Symbol" w:hint="default"/>
      </w:rPr>
    </w:lvl>
    <w:lvl w:ilvl="1" w:tplc="E0F22442">
      <w:start w:val="1"/>
      <w:numFmt w:val="bullet"/>
      <w:lvlText w:val="o"/>
      <w:lvlJc w:val="left"/>
      <w:pPr>
        <w:ind w:left="1440" w:hanging="360"/>
      </w:pPr>
      <w:rPr>
        <w:rFonts w:ascii="Courier New" w:hAnsi="Courier New" w:hint="default"/>
      </w:rPr>
    </w:lvl>
    <w:lvl w:ilvl="2" w:tplc="5088FA4C">
      <w:start w:val="1"/>
      <w:numFmt w:val="bullet"/>
      <w:lvlText w:val=""/>
      <w:lvlJc w:val="left"/>
      <w:pPr>
        <w:ind w:left="2160" w:hanging="360"/>
      </w:pPr>
      <w:rPr>
        <w:rFonts w:ascii="Wingdings" w:hAnsi="Wingdings" w:hint="default"/>
      </w:rPr>
    </w:lvl>
    <w:lvl w:ilvl="3" w:tplc="E74CFE52">
      <w:start w:val="1"/>
      <w:numFmt w:val="bullet"/>
      <w:lvlText w:val=""/>
      <w:lvlJc w:val="left"/>
      <w:pPr>
        <w:ind w:left="2880" w:hanging="360"/>
      </w:pPr>
      <w:rPr>
        <w:rFonts w:ascii="Symbol" w:hAnsi="Symbol" w:hint="default"/>
      </w:rPr>
    </w:lvl>
    <w:lvl w:ilvl="4" w:tplc="413623F0">
      <w:start w:val="1"/>
      <w:numFmt w:val="bullet"/>
      <w:lvlText w:val="o"/>
      <w:lvlJc w:val="left"/>
      <w:pPr>
        <w:ind w:left="3600" w:hanging="360"/>
      </w:pPr>
      <w:rPr>
        <w:rFonts w:ascii="Courier New" w:hAnsi="Courier New" w:hint="default"/>
      </w:rPr>
    </w:lvl>
    <w:lvl w:ilvl="5" w:tplc="1D0CD038">
      <w:start w:val="1"/>
      <w:numFmt w:val="bullet"/>
      <w:lvlText w:val=""/>
      <w:lvlJc w:val="left"/>
      <w:pPr>
        <w:ind w:left="4320" w:hanging="360"/>
      </w:pPr>
      <w:rPr>
        <w:rFonts w:ascii="Wingdings" w:hAnsi="Wingdings" w:hint="default"/>
      </w:rPr>
    </w:lvl>
    <w:lvl w:ilvl="6" w:tplc="7DB038FE">
      <w:start w:val="1"/>
      <w:numFmt w:val="bullet"/>
      <w:lvlText w:val=""/>
      <w:lvlJc w:val="left"/>
      <w:pPr>
        <w:ind w:left="5040" w:hanging="360"/>
      </w:pPr>
      <w:rPr>
        <w:rFonts w:ascii="Symbol" w:hAnsi="Symbol" w:hint="default"/>
      </w:rPr>
    </w:lvl>
    <w:lvl w:ilvl="7" w:tplc="E78EF17E">
      <w:start w:val="1"/>
      <w:numFmt w:val="bullet"/>
      <w:lvlText w:val="o"/>
      <w:lvlJc w:val="left"/>
      <w:pPr>
        <w:ind w:left="5760" w:hanging="360"/>
      </w:pPr>
      <w:rPr>
        <w:rFonts w:ascii="Courier New" w:hAnsi="Courier New" w:hint="default"/>
      </w:rPr>
    </w:lvl>
    <w:lvl w:ilvl="8" w:tplc="F2867E9C">
      <w:start w:val="1"/>
      <w:numFmt w:val="bullet"/>
      <w:lvlText w:val=""/>
      <w:lvlJc w:val="left"/>
      <w:pPr>
        <w:ind w:left="6480" w:hanging="360"/>
      </w:pPr>
      <w:rPr>
        <w:rFonts w:ascii="Wingdings" w:hAnsi="Wingdings" w:hint="default"/>
      </w:rPr>
    </w:lvl>
  </w:abstractNum>
  <w:abstractNum w:abstractNumId="12" w15:restartNumberingAfterBreak="0">
    <w:nsid w:val="334475AD"/>
    <w:multiLevelType w:val="multilevel"/>
    <w:tmpl w:val="B6542A26"/>
    <w:lvl w:ilvl="0">
      <w:start w:val="9"/>
      <w:numFmt w:val="decimal"/>
      <w:lvlText w:val="%1."/>
      <w:lvlJc w:val="left"/>
      <w:pPr>
        <w:ind w:left="444" w:hanging="444"/>
      </w:pPr>
      <w:rPr>
        <w:rFonts w:hint="default"/>
        <w:b w:val="0"/>
      </w:rPr>
    </w:lvl>
    <w:lvl w:ilvl="1">
      <w:start w:val="1"/>
      <w:numFmt w:val="decimal"/>
      <w:lvlText w:val="%1.%2."/>
      <w:lvlJc w:val="left"/>
      <w:pPr>
        <w:ind w:left="1704" w:hanging="444"/>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3" w15:restartNumberingAfterBreak="0">
    <w:nsid w:val="3B4170DF"/>
    <w:multiLevelType w:val="multilevel"/>
    <w:tmpl w:val="8326C862"/>
    <w:lvl w:ilvl="0">
      <w:start w:val="10"/>
      <w:numFmt w:val="decimal"/>
      <w:lvlText w:val="%1."/>
      <w:lvlJc w:val="left"/>
      <w:pPr>
        <w:ind w:left="480" w:hanging="480"/>
      </w:pPr>
      <w:rPr>
        <w:rFonts w:hint="default"/>
        <w:b w:val="0"/>
        <w:bCs w:val="0"/>
      </w:rPr>
    </w:lvl>
    <w:lvl w:ilvl="1">
      <w:start w:val="1"/>
      <w:numFmt w:val="decimal"/>
      <w:lvlText w:val="%1.%2."/>
      <w:lvlJc w:val="left"/>
      <w:pPr>
        <w:ind w:left="924" w:hanging="48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14"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3F1D0507"/>
    <w:multiLevelType w:val="multilevel"/>
    <w:tmpl w:val="F9EA33A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16" w15:restartNumberingAfterBreak="0">
    <w:nsid w:val="3FD054DD"/>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3B1218A"/>
    <w:multiLevelType w:val="multilevel"/>
    <w:tmpl w:val="E65CD33A"/>
    <w:styleLink w:val="WWNum35"/>
    <w:lvl w:ilvl="0">
      <w:start w:val="1"/>
      <w:numFmt w:val="decimal"/>
      <w:lvlText w:val="%1."/>
      <w:lvlJc w:val="right"/>
      <w:pPr>
        <w:ind w:left="360" w:hanging="360"/>
      </w:pPr>
    </w:lvl>
    <w:lvl w:ilvl="1">
      <w:start w:val="1"/>
      <w:numFmt w:val="decimal"/>
      <w:lvlText w:val="%1.%2."/>
      <w:lvlJc w:val="left"/>
      <w:pPr>
        <w:ind w:left="792" w:hanging="432"/>
      </w:pPr>
      <w:rPr>
        <w:rFonts w:ascii="Trebuchet MS" w:hAnsi="Trebuchet MS"/>
        <w:b w:val="0"/>
      </w:rPr>
    </w:lvl>
    <w:lvl w:ilvl="2">
      <w:start w:val="1"/>
      <w:numFmt w:val="decimal"/>
      <w:lvlText w:val="%1.%2.%3."/>
      <w:lvlJc w:val="left"/>
      <w:pPr>
        <w:ind w:left="794" w:hanging="43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19"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4CDB380B"/>
    <w:multiLevelType w:val="multilevel"/>
    <w:tmpl w:val="7C763A62"/>
    <w:lvl w:ilvl="0">
      <w:start w:val="43"/>
      <w:numFmt w:val="decimal"/>
      <w:lvlText w:val="%1."/>
      <w:lvlJc w:val="left"/>
      <w:pPr>
        <w:ind w:left="3148" w:hanging="454"/>
      </w:pPr>
      <w:rPr>
        <w:rFonts w:hint="default"/>
        <w:b w:val="0"/>
        <w:i w:val="0"/>
        <w:color w:val="auto"/>
      </w:rPr>
    </w:lvl>
    <w:lvl w:ilvl="1">
      <w:start w:val="44"/>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00809CB"/>
    <w:multiLevelType w:val="multilevel"/>
    <w:tmpl w:val="10E0E38C"/>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575D4288"/>
    <w:multiLevelType w:val="multilevel"/>
    <w:tmpl w:val="16AC0516"/>
    <w:styleLink w:val="WWNum36"/>
    <w:lvl w:ilvl="0">
      <w:start w:val="1"/>
      <w:numFmt w:val="decimal"/>
      <w:lvlText w:val="%1."/>
      <w:lvlJc w:val="left"/>
      <w:pPr>
        <w:ind w:left="720" w:hanging="360"/>
      </w:pPr>
      <w:rPr>
        <w:b w:val="0"/>
        <w:bCs w:val="0"/>
      </w:rPr>
    </w:lvl>
    <w:lvl w:ilvl="1">
      <w:start w:val="1"/>
      <w:numFmt w:val="decimal"/>
      <w:lvlText w:val="%1.%2."/>
      <w:lvlJc w:val="left"/>
      <w:pPr>
        <w:ind w:left="1069"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25" w15:restartNumberingAfterBreak="0">
    <w:nsid w:val="596C4280"/>
    <w:multiLevelType w:val="multilevel"/>
    <w:tmpl w:val="D2B283DC"/>
    <w:lvl w:ilvl="0">
      <w:start w:val="9"/>
      <w:numFmt w:val="decimal"/>
      <w:lvlText w:val="%1."/>
      <w:lvlJc w:val="left"/>
      <w:pPr>
        <w:tabs>
          <w:tab w:val="num" w:pos="0"/>
        </w:tabs>
        <w:ind w:left="720" w:hanging="36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1080"/>
      </w:pPr>
      <w:rPr>
        <w:rFonts w:hint="default"/>
      </w:rPr>
    </w:lvl>
    <w:lvl w:ilvl="3">
      <w:start w:val="1"/>
      <w:numFmt w:val="decimal"/>
      <w:lvlText w:val="%1.%2.%3.%4."/>
      <w:lvlJc w:val="left"/>
      <w:pPr>
        <w:tabs>
          <w:tab w:val="num" w:pos="0"/>
        </w:tabs>
        <w:ind w:left="2520" w:hanging="1080"/>
      </w:pPr>
      <w:rPr>
        <w:rFonts w:hint="default"/>
      </w:rPr>
    </w:lvl>
    <w:lvl w:ilvl="4">
      <w:start w:val="1"/>
      <w:numFmt w:val="decimal"/>
      <w:lvlText w:val="%1.%2.%3.%4.%5."/>
      <w:lvlJc w:val="left"/>
      <w:pPr>
        <w:tabs>
          <w:tab w:val="num" w:pos="0"/>
        </w:tabs>
        <w:ind w:left="3240" w:hanging="1440"/>
      </w:pPr>
      <w:rPr>
        <w:rFonts w:hint="default"/>
      </w:rPr>
    </w:lvl>
    <w:lvl w:ilvl="5">
      <w:start w:val="1"/>
      <w:numFmt w:val="decimal"/>
      <w:lvlText w:val="%1.%2.%3.%4.%5.%6."/>
      <w:lvlJc w:val="left"/>
      <w:pPr>
        <w:tabs>
          <w:tab w:val="num" w:pos="0"/>
        </w:tabs>
        <w:ind w:left="3960" w:hanging="1800"/>
      </w:pPr>
      <w:rPr>
        <w:rFonts w:hint="default"/>
      </w:rPr>
    </w:lvl>
    <w:lvl w:ilvl="6">
      <w:start w:val="1"/>
      <w:numFmt w:val="decimal"/>
      <w:lvlText w:val="%1.%2.%3.%4.%5.%6.%7."/>
      <w:lvlJc w:val="left"/>
      <w:pPr>
        <w:tabs>
          <w:tab w:val="num" w:pos="0"/>
        </w:tabs>
        <w:ind w:left="4680" w:hanging="2160"/>
      </w:pPr>
      <w:rPr>
        <w:rFonts w:hint="default"/>
      </w:rPr>
    </w:lvl>
    <w:lvl w:ilvl="7">
      <w:start w:val="1"/>
      <w:numFmt w:val="decimal"/>
      <w:lvlText w:val="%1.%2.%3.%4.%5.%6.%7.%8."/>
      <w:lvlJc w:val="left"/>
      <w:pPr>
        <w:tabs>
          <w:tab w:val="num" w:pos="0"/>
        </w:tabs>
        <w:ind w:left="5040" w:hanging="2160"/>
      </w:pPr>
      <w:rPr>
        <w:rFonts w:hint="default"/>
      </w:rPr>
    </w:lvl>
    <w:lvl w:ilvl="8">
      <w:start w:val="1"/>
      <w:numFmt w:val="decimal"/>
      <w:lvlText w:val="%1.%2.%3.%4.%5.%6.%7.%8.%9."/>
      <w:lvlJc w:val="left"/>
      <w:pPr>
        <w:tabs>
          <w:tab w:val="num" w:pos="0"/>
        </w:tabs>
        <w:ind w:left="5760" w:hanging="2520"/>
      </w:pPr>
      <w:rPr>
        <w:rFonts w:hint="default"/>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21919DE"/>
    <w:multiLevelType w:val="multilevel"/>
    <w:tmpl w:val="57EEDDEC"/>
    <w:lvl w:ilvl="0">
      <w:start w:val="9"/>
      <w:numFmt w:val="decimal"/>
      <w:lvlText w:val="%1."/>
      <w:lvlJc w:val="left"/>
      <w:pPr>
        <w:ind w:left="1069" w:hanging="360"/>
      </w:pPr>
      <w:rPr>
        <w:rFonts w:hint="default"/>
        <w:b w:val="0"/>
        <w:bCs/>
      </w:rPr>
    </w:lvl>
    <w:lvl w:ilvl="1">
      <w:start w:val="1"/>
      <w:numFmt w:val="decimal"/>
      <w:isLgl/>
      <w:lvlText w:val="%1.%2."/>
      <w:lvlJc w:val="left"/>
      <w:pPr>
        <w:ind w:left="1189" w:hanging="48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8" w15:restartNumberingAfterBreak="0">
    <w:nsid w:val="65BD4313"/>
    <w:multiLevelType w:val="multilevel"/>
    <w:tmpl w:val="0F8846F0"/>
    <w:lvl w:ilvl="0">
      <w:start w:val="1"/>
      <w:numFmt w:val="decimal"/>
      <w:lvlText w:val="%1."/>
      <w:lvlJc w:val="left"/>
      <w:pPr>
        <w:ind w:left="720" w:hanging="360"/>
      </w:pPr>
      <w:rPr>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9" w15:restartNumberingAfterBreak="0">
    <w:nsid w:val="69EB3B60"/>
    <w:multiLevelType w:val="multilevel"/>
    <w:tmpl w:val="2C4E049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BA3138"/>
    <w:multiLevelType w:val="multilevel"/>
    <w:tmpl w:val="D09EEA2E"/>
    <w:lvl w:ilvl="0">
      <w:start w:val="5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46F1239"/>
    <w:multiLevelType w:val="multilevel"/>
    <w:tmpl w:val="B8B4559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712027235">
    <w:abstractNumId w:val="9"/>
  </w:num>
  <w:num w:numId="2" w16cid:durableId="1328287098">
    <w:abstractNumId w:val="2"/>
  </w:num>
  <w:num w:numId="3" w16cid:durableId="9181282">
    <w:abstractNumId w:val="26"/>
  </w:num>
  <w:num w:numId="4" w16cid:durableId="846289837">
    <w:abstractNumId w:val="30"/>
  </w:num>
  <w:num w:numId="5" w16cid:durableId="1455252711">
    <w:abstractNumId w:val="34"/>
  </w:num>
  <w:num w:numId="6" w16cid:durableId="995105190">
    <w:abstractNumId w:val="1"/>
  </w:num>
  <w:num w:numId="7" w16cid:durableId="613246569">
    <w:abstractNumId w:val="29"/>
  </w:num>
  <w:num w:numId="8" w16cid:durableId="381910403">
    <w:abstractNumId w:val="22"/>
  </w:num>
  <w:num w:numId="9" w16cid:durableId="1707025283">
    <w:abstractNumId w:val="32"/>
  </w:num>
  <w:num w:numId="10" w16cid:durableId="137771702">
    <w:abstractNumId w:val="20"/>
  </w:num>
  <w:num w:numId="11" w16cid:durableId="17861479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6378603">
    <w:abstractNumId w:val="19"/>
  </w:num>
  <w:num w:numId="13" w16cid:durableId="87508406">
    <w:abstractNumId w:val="35"/>
  </w:num>
  <w:num w:numId="14" w16cid:durableId="957292928">
    <w:abstractNumId w:val="6"/>
  </w:num>
  <w:num w:numId="15" w16cid:durableId="447352658">
    <w:abstractNumId w:val="18"/>
  </w:num>
  <w:num w:numId="16" w16cid:durableId="1159688063">
    <w:abstractNumId w:val="10"/>
  </w:num>
  <w:num w:numId="17" w16cid:durableId="896938112">
    <w:abstractNumId w:val="7"/>
  </w:num>
  <w:num w:numId="18" w16cid:durableId="989553894">
    <w:abstractNumId w:val="23"/>
  </w:num>
  <w:num w:numId="19" w16cid:durableId="2072729175">
    <w:abstractNumId w:val="15"/>
  </w:num>
  <w:num w:numId="20" w16cid:durableId="170686537">
    <w:abstractNumId w:val="16"/>
  </w:num>
  <w:num w:numId="21" w16cid:durableId="60640029">
    <w:abstractNumId w:val="31"/>
  </w:num>
  <w:num w:numId="22" w16cid:durableId="1559707322">
    <w:abstractNumId w:val="3"/>
  </w:num>
  <w:num w:numId="23" w16cid:durableId="310065973">
    <w:abstractNumId w:val="11"/>
  </w:num>
  <w:num w:numId="24" w16cid:durableId="1286694409">
    <w:abstractNumId w:val="21"/>
  </w:num>
  <w:num w:numId="25" w16cid:durableId="2138453514">
    <w:abstractNumId w:val="33"/>
  </w:num>
  <w:num w:numId="26" w16cid:durableId="1333603989">
    <w:abstractNumId w:val="4"/>
  </w:num>
  <w:num w:numId="27" w16cid:durableId="1019702158">
    <w:abstractNumId w:val="13"/>
  </w:num>
  <w:num w:numId="28" w16cid:durableId="1851286477">
    <w:abstractNumId w:val="8"/>
  </w:num>
  <w:num w:numId="29" w16cid:durableId="1521139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82918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27435751">
    <w:abstractNumId w:val="12"/>
  </w:num>
  <w:num w:numId="32" w16cid:durableId="1396900796">
    <w:abstractNumId w:val="0"/>
  </w:num>
  <w:num w:numId="33" w16cid:durableId="872618316">
    <w:abstractNumId w:val="24"/>
  </w:num>
  <w:num w:numId="34" w16cid:durableId="913471682">
    <w:abstractNumId w:val="17"/>
  </w:num>
  <w:num w:numId="35" w16cid:durableId="1951350119">
    <w:abstractNumId w:val="24"/>
    <w:lvlOverride w:ilvl="0">
      <w:startOverride w:val="1"/>
    </w:lvlOverride>
  </w:num>
  <w:num w:numId="36" w16cid:durableId="1560163682">
    <w:abstractNumId w:val="5"/>
  </w:num>
  <w:num w:numId="37" w16cid:durableId="1444298876">
    <w:abstractNumId w:val="27"/>
  </w:num>
  <w:num w:numId="38" w16cid:durableId="87511440">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1FF"/>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4D18"/>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789"/>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EEB"/>
    <w:rsid w:val="00034A4A"/>
    <w:rsid w:val="00035221"/>
    <w:rsid w:val="000356C7"/>
    <w:rsid w:val="0003587B"/>
    <w:rsid w:val="0003638B"/>
    <w:rsid w:val="000372C8"/>
    <w:rsid w:val="000372F4"/>
    <w:rsid w:val="000373E5"/>
    <w:rsid w:val="00037649"/>
    <w:rsid w:val="000379DA"/>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64D"/>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7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5A0"/>
    <w:rsid w:val="0007282F"/>
    <w:rsid w:val="00072F31"/>
    <w:rsid w:val="00072FE6"/>
    <w:rsid w:val="000738C7"/>
    <w:rsid w:val="000749D7"/>
    <w:rsid w:val="00074A01"/>
    <w:rsid w:val="00074DEB"/>
    <w:rsid w:val="00074E9E"/>
    <w:rsid w:val="0007511C"/>
    <w:rsid w:val="00075241"/>
    <w:rsid w:val="00075511"/>
    <w:rsid w:val="00075D27"/>
    <w:rsid w:val="000767D0"/>
    <w:rsid w:val="00076FB7"/>
    <w:rsid w:val="00077583"/>
    <w:rsid w:val="000775B4"/>
    <w:rsid w:val="00080396"/>
    <w:rsid w:val="00080EE8"/>
    <w:rsid w:val="00080F53"/>
    <w:rsid w:val="0008241E"/>
    <w:rsid w:val="00082F6A"/>
    <w:rsid w:val="0008369A"/>
    <w:rsid w:val="0008436A"/>
    <w:rsid w:val="00084B1A"/>
    <w:rsid w:val="000851E4"/>
    <w:rsid w:val="0008538B"/>
    <w:rsid w:val="00085478"/>
    <w:rsid w:val="00085609"/>
    <w:rsid w:val="000859C8"/>
    <w:rsid w:val="00086C16"/>
    <w:rsid w:val="00086D57"/>
    <w:rsid w:val="00086DDB"/>
    <w:rsid w:val="00087211"/>
    <w:rsid w:val="000873A9"/>
    <w:rsid w:val="000876C6"/>
    <w:rsid w:val="00087EFE"/>
    <w:rsid w:val="00090235"/>
    <w:rsid w:val="000903D5"/>
    <w:rsid w:val="000903E8"/>
    <w:rsid w:val="000904B3"/>
    <w:rsid w:val="00090916"/>
    <w:rsid w:val="00090F9B"/>
    <w:rsid w:val="00091346"/>
    <w:rsid w:val="000917F2"/>
    <w:rsid w:val="00091C9D"/>
    <w:rsid w:val="00094604"/>
    <w:rsid w:val="00094F4F"/>
    <w:rsid w:val="00095834"/>
    <w:rsid w:val="00095A99"/>
    <w:rsid w:val="0009724E"/>
    <w:rsid w:val="00097B80"/>
    <w:rsid w:val="000A02E2"/>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DA3"/>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27"/>
    <w:rsid w:val="000C34A7"/>
    <w:rsid w:val="000C3D2E"/>
    <w:rsid w:val="000C3F71"/>
    <w:rsid w:val="000C4D87"/>
    <w:rsid w:val="000C4DF9"/>
    <w:rsid w:val="000C55D6"/>
    <w:rsid w:val="000C59B8"/>
    <w:rsid w:val="000C5B07"/>
    <w:rsid w:val="000C5E7F"/>
    <w:rsid w:val="000C6068"/>
    <w:rsid w:val="000C7160"/>
    <w:rsid w:val="000D06A8"/>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066"/>
    <w:rsid w:val="000E5999"/>
    <w:rsid w:val="000E5AD7"/>
    <w:rsid w:val="000E6130"/>
    <w:rsid w:val="000E6657"/>
    <w:rsid w:val="000E7154"/>
    <w:rsid w:val="000E799D"/>
    <w:rsid w:val="000E7CF8"/>
    <w:rsid w:val="000F01E1"/>
    <w:rsid w:val="000F04F7"/>
    <w:rsid w:val="000F051B"/>
    <w:rsid w:val="000F1287"/>
    <w:rsid w:val="000F1B57"/>
    <w:rsid w:val="000F2243"/>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5DB"/>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06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C0"/>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601"/>
    <w:rsid w:val="0015376E"/>
    <w:rsid w:val="001538C5"/>
    <w:rsid w:val="00153D1C"/>
    <w:rsid w:val="00153F7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4E2A"/>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4A07"/>
    <w:rsid w:val="001954F1"/>
    <w:rsid w:val="00195572"/>
    <w:rsid w:val="0019597B"/>
    <w:rsid w:val="00195BD8"/>
    <w:rsid w:val="00195C8A"/>
    <w:rsid w:val="00195CF3"/>
    <w:rsid w:val="00196FAF"/>
    <w:rsid w:val="0019749C"/>
    <w:rsid w:val="001977F6"/>
    <w:rsid w:val="00197943"/>
    <w:rsid w:val="00197EF6"/>
    <w:rsid w:val="001A0B73"/>
    <w:rsid w:val="001A0DF2"/>
    <w:rsid w:val="001A10C4"/>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18"/>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0A4"/>
    <w:rsid w:val="001E76C7"/>
    <w:rsid w:val="001E7E24"/>
    <w:rsid w:val="001F04C1"/>
    <w:rsid w:val="001F15A0"/>
    <w:rsid w:val="001F1D6C"/>
    <w:rsid w:val="001F1DB6"/>
    <w:rsid w:val="001F1FB1"/>
    <w:rsid w:val="001F2168"/>
    <w:rsid w:val="001F2E11"/>
    <w:rsid w:val="001F2EB6"/>
    <w:rsid w:val="001F3174"/>
    <w:rsid w:val="001F45CE"/>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3EEB"/>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4C4A"/>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3BD4"/>
    <w:rsid w:val="00244688"/>
    <w:rsid w:val="00245655"/>
    <w:rsid w:val="00245DD5"/>
    <w:rsid w:val="00245E8F"/>
    <w:rsid w:val="0024735B"/>
    <w:rsid w:val="002476D5"/>
    <w:rsid w:val="00247AF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F1B"/>
    <w:rsid w:val="0026700E"/>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24"/>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125"/>
    <w:rsid w:val="002907D9"/>
    <w:rsid w:val="00290850"/>
    <w:rsid w:val="00290E7C"/>
    <w:rsid w:val="00290F12"/>
    <w:rsid w:val="00291DCB"/>
    <w:rsid w:val="0029216D"/>
    <w:rsid w:val="002926A1"/>
    <w:rsid w:val="00294815"/>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6AB"/>
    <w:rsid w:val="002A62B6"/>
    <w:rsid w:val="002A637A"/>
    <w:rsid w:val="002A6658"/>
    <w:rsid w:val="002A6DC2"/>
    <w:rsid w:val="002A70E6"/>
    <w:rsid w:val="002A71C8"/>
    <w:rsid w:val="002A7A35"/>
    <w:rsid w:val="002B0002"/>
    <w:rsid w:val="002B062F"/>
    <w:rsid w:val="002B12BE"/>
    <w:rsid w:val="002B144C"/>
    <w:rsid w:val="002B165D"/>
    <w:rsid w:val="002B189A"/>
    <w:rsid w:val="002B19CD"/>
    <w:rsid w:val="002B1AD3"/>
    <w:rsid w:val="002B1DEC"/>
    <w:rsid w:val="002B2704"/>
    <w:rsid w:val="002B2DC6"/>
    <w:rsid w:val="002B2FCD"/>
    <w:rsid w:val="002B32CA"/>
    <w:rsid w:val="002B3D69"/>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586"/>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3C97"/>
    <w:rsid w:val="002E4A5A"/>
    <w:rsid w:val="002E569D"/>
    <w:rsid w:val="002E5C9B"/>
    <w:rsid w:val="002E5EA9"/>
    <w:rsid w:val="002E660D"/>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5D5"/>
    <w:rsid w:val="00317AC3"/>
    <w:rsid w:val="00320115"/>
    <w:rsid w:val="00321802"/>
    <w:rsid w:val="00321A79"/>
    <w:rsid w:val="00321B1F"/>
    <w:rsid w:val="0032266C"/>
    <w:rsid w:val="003232C3"/>
    <w:rsid w:val="00324073"/>
    <w:rsid w:val="003241B0"/>
    <w:rsid w:val="003241B4"/>
    <w:rsid w:val="0032494C"/>
    <w:rsid w:val="00325243"/>
    <w:rsid w:val="003259BC"/>
    <w:rsid w:val="00325A84"/>
    <w:rsid w:val="00325BB7"/>
    <w:rsid w:val="00325D58"/>
    <w:rsid w:val="00325F1F"/>
    <w:rsid w:val="00326357"/>
    <w:rsid w:val="00326C10"/>
    <w:rsid w:val="00326CB7"/>
    <w:rsid w:val="00326F19"/>
    <w:rsid w:val="00326F9E"/>
    <w:rsid w:val="003300F2"/>
    <w:rsid w:val="00331673"/>
    <w:rsid w:val="00331ED1"/>
    <w:rsid w:val="003327B9"/>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3CA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30F"/>
    <w:rsid w:val="0036245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4F4D"/>
    <w:rsid w:val="00375417"/>
    <w:rsid w:val="0037545E"/>
    <w:rsid w:val="003754D9"/>
    <w:rsid w:val="00375B68"/>
    <w:rsid w:val="0037632B"/>
    <w:rsid w:val="00376628"/>
    <w:rsid w:val="0037691C"/>
    <w:rsid w:val="003771ED"/>
    <w:rsid w:val="003772A0"/>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8DD"/>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539"/>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1D05"/>
    <w:rsid w:val="003D33F6"/>
    <w:rsid w:val="003D346C"/>
    <w:rsid w:val="003D3597"/>
    <w:rsid w:val="003D4196"/>
    <w:rsid w:val="003D490C"/>
    <w:rsid w:val="003D4F69"/>
    <w:rsid w:val="003D517C"/>
    <w:rsid w:val="003D5A05"/>
    <w:rsid w:val="003D5EC9"/>
    <w:rsid w:val="003D6258"/>
    <w:rsid w:val="003D6501"/>
    <w:rsid w:val="003D6BCA"/>
    <w:rsid w:val="003D6BE2"/>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52"/>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012"/>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0A9F"/>
    <w:rsid w:val="0041188F"/>
    <w:rsid w:val="00411B94"/>
    <w:rsid w:val="00411BD7"/>
    <w:rsid w:val="0041208A"/>
    <w:rsid w:val="004132EE"/>
    <w:rsid w:val="0041361C"/>
    <w:rsid w:val="00413650"/>
    <w:rsid w:val="00413D2E"/>
    <w:rsid w:val="00413FA7"/>
    <w:rsid w:val="004147BD"/>
    <w:rsid w:val="00414964"/>
    <w:rsid w:val="004157B6"/>
    <w:rsid w:val="0041685F"/>
    <w:rsid w:val="00416CD6"/>
    <w:rsid w:val="00416D08"/>
    <w:rsid w:val="004170BC"/>
    <w:rsid w:val="00417604"/>
    <w:rsid w:val="004214DD"/>
    <w:rsid w:val="00421D7D"/>
    <w:rsid w:val="00422EEB"/>
    <w:rsid w:val="00424668"/>
    <w:rsid w:val="0042470D"/>
    <w:rsid w:val="00424B94"/>
    <w:rsid w:val="00424C4C"/>
    <w:rsid w:val="004252AF"/>
    <w:rsid w:val="00425677"/>
    <w:rsid w:val="004256B4"/>
    <w:rsid w:val="0042578B"/>
    <w:rsid w:val="004257A5"/>
    <w:rsid w:val="00425CFB"/>
    <w:rsid w:val="0042788E"/>
    <w:rsid w:val="00427B75"/>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2C"/>
    <w:rsid w:val="004525F0"/>
    <w:rsid w:val="00452C1D"/>
    <w:rsid w:val="00453770"/>
    <w:rsid w:val="004545ED"/>
    <w:rsid w:val="00454F45"/>
    <w:rsid w:val="00455131"/>
    <w:rsid w:val="00455810"/>
    <w:rsid w:val="00455A08"/>
    <w:rsid w:val="00455AA9"/>
    <w:rsid w:val="00455D76"/>
    <w:rsid w:val="00456067"/>
    <w:rsid w:val="004565B8"/>
    <w:rsid w:val="00456A2D"/>
    <w:rsid w:val="00457163"/>
    <w:rsid w:val="0045773D"/>
    <w:rsid w:val="00457F5A"/>
    <w:rsid w:val="00460069"/>
    <w:rsid w:val="00460244"/>
    <w:rsid w:val="00460401"/>
    <w:rsid w:val="00460787"/>
    <w:rsid w:val="00460A16"/>
    <w:rsid w:val="00461904"/>
    <w:rsid w:val="00461A32"/>
    <w:rsid w:val="00461CE4"/>
    <w:rsid w:val="004624F4"/>
    <w:rsid w:val="00462587"/>
    <w:rsid w:val="00463465"/>
    <w:rsid w:val="004635E0"/>
    <w:rsid w:val="00463897"/>
    <w:rsid w:val="004642FA"/>
    <w:rsid w:val="00464400"/>
    <w:rsid w:val="0046472C"/>
    <w:rsid w:val="00464A87"/>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2D4"/>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4CD"/>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98D"/>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4A3"/>
    <w:rsid w:val="004D3A11"/>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79A"/>
    <w:rsid w:val="004F1855"/>
    <w:rsid w:val="004F1982"/>
    <w:rsid w:val="004F1E4F"/>
    <w:rsid w:val="004F30E1"/>
    <w:rsid w:val="004F33F0"/>
    <w:rsid w:val="004F473D"/>
    <w:rsid w:val="004F4D51"/>
    <w:rsid w:val="004F50BE"/>
    <w:rsid w:val="004F6E46"/>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A65"/>
    <w:rsid w:val="0051508F"/>
    <w:rsid w:val="00515C55"/>
    <w:rsid w:val="00515CBD"/>
    <w:rsid w:val="00515ED0"/>
    <w:rsid w:val="00516043"/>
    <w:rsid w:val="0051611C"/>
    <w:rsid w:val="0051688D"/>
    <w:rsid w:val="00517042"/>
    <w:rsid w:val="0051732B"/>
    <w:rsid w:val="00517A42"/>
    <w:rsid w:val="005209A8"/>
    <w:rsid w:val="005212AF"/>
    <w:rsid w:val="00522200"/>
    <w:rsid w:val="00522C57"/>
    <w:rsid w:val="00522E11"/>
    <w:rsid w:val="005233E1"/>
    <w:rsid w:val="0052352E"/>
    <w:rsid w:val="00523DED"/>
    <w:rsid w:val="0052470F"/>
    <w:rsid w:val="00524AB3"/>
    <w:rsid w:val="00524F89"/>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36"/>
    <w:rsid w:val="00540743"/>
    <w:rsid w:val="00540C9A"/>
    <w:rsid w:val="0054132A"/>
    <w:rsid w:val="005415E4"/>
    <w:rsid w:val="00541BC4"/>
    <w:rsid w:val="005420ED"/>
    <w:rsid w:val="00542A74"/>
    <w:rsid w:val="00543248"/>
    <w:rsid w:val="00543AE0"/>
    <w:rsid w:val="005448A6"/>
    <w:rsid w:val="00545FB0"/>
    <w:rsid w:val="005464B7"/>
    <w:rsid w:val="00547265"/>
    <w:rsid w:val="00547443"/>
    <w:rsid w:val="005505A6"/>
    <w:rsid w:val="005505BF"/>
    <w:rsid w:val="00550F45"/>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995"/>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95E"/>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235"/>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649"/>
    <w:rsid w:val="005A195F"/>
    <w:rsid w:val="005A2704"/>
    <w:rsid w:val="005A2AC1"/>
    <w:rsid w:val="005A2B07"/>
    <w:rsid w:val="005A58E6"/>
    <w:rsid w:val="005A65C8"/>
    <w:rsid w:val="005A74E8"/>
    <w:rsid w:val="005A7B58"/>
    <w:rsid w:val="005A7DC2"/>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E01"/>
    <w:rsid w:val="005C5BD5"/>
    <w:rsid w:val="005C6C2A"/>
    <w:rsid w:val="005C6D8F"/>
    <w:rsid w:val="005D08AD"/>
    <w:rsid w:val="005D0CD2"/>
    <w:rsid w:val="005D1328"/>
    <w:rsid w:val="005D1747"/>
    <w:rsid w:val="005D18FD"/>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60E"/>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02B"/>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44DD"/>
    <w:rsid w:val="006752D5"/>
    <w:rsid w:val="00675AFC"/>
    <w:rsid w:val="00675B05"/>
    <w:rsid w:val="00676607"/>
    <w:rsid w:val="006773B6"/>
    <w:rsid w:val="00677704"/>
    <w:rsid w:val="00680281"/>
    <w:rsid w:val="00681CDE"/>
    <w:rsid w:val="00681E77"/>
    <w:rsid w:val="006824FC"/>
    <w:rsid w:val="00682859"/>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4618"/>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6CD"/>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6E2"/>
    <w:rsid w:val="00721A8D"/>
    <w:rsid w:val="0072204F"/>
    <w:rsid w:val="007220C5"/>
    <w:rsid w:val="007221F7"/>
    <w:rsid w:val="007224E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17A"/>
    <w:rsid w:val="0073676A"/>
    <w:rsid w:val="007367F6"/>
    <w:rsid w:val="00736EA4"/>
    <w:rsid w:val="0073711D"/>
    <w:rsid w:val="0073753E"/>
    <w:rsid w:val="0073778F"/>
    <w:rsid w:val="007422EF"/>
    <w:rsid w:val="00742B71"/>
    <w:rsid w:val="00742F8F"/>
    <w:rsid w:val="00743205"/>
    <w:rsid w:val="0074401D"/>
    <w:rsid w:val="0074429A"/>
    <w:rsid w:val="0074475B"/>
    <w:rsid w:val="007449CC"/>
    <w:rsid w:val="00744D22"/>
    <w:rsid w:val="00745110"/>
    <w:rsid w:val="007457EA"/>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A1C"/>
    <w:rsid w:val="007620BE"/>
    <w:rsid w:val="0076216E"/>
    <w:rsid w:val="0076284D"/>
    <w:rsid w:val="00762B52"/>
    <w:rsid w:val="007630E3"/>
    <w:rsid w:val="00764CFF"/>
    <w:rsid w:val="00764FD6"/>
    <w:rsid w:val="00765189"/>
    <w:rsid w:val="007654C6"/>
    <w:rsid w:val="00766010"/>
    <w:rsid w:val="00766211"/>
    <w:rsid w:val="00767170"/>
    <w:rsid w:val="00767410"/>
    <w:rsid w:val="00767D66"/>
    <w:rsid w:val="00767E88"/>
    <w:rsid w:val="00771A43"/>
    <w:rsid w:val="00771D7A"/>
    <w:rsid w:val="00771EC8"/>
    <w:rsid w:val="007720C2"/>
    <w:rsid w:val="007731F0"/>
    <w:rsid w:val="007740AD"/>
    <w:rsid w:val="00774287"/>
    <w:rsid w:val="007746F0"/>
    <w:rsid w:val="00774AA5"/>
    <w:rsid w:val="0077554C"/>
    <w:rsid w:val="00775B59"/>
    <w:rsid w:val="00775FC3"/>
    <w:rsid w:val="007763E1"/>
    <w:rsid w:val="00777670"/>
    <w:rsid w:val="00777DC5"/>
    <w:rsid w:val="00780F8E"/>
    <w:rsid w:val="00782B3B"/>
    <w:rsid w:val="00782BF8"/>
    <w:rsid w:val="00782DCD"/>
    <w:rsid w:val="00782EBC"/>
    <w:rsid w:val="007830EB"/>
    <w:rsid w:val="007834AA"/>
    <w:rsid w:val="00783536"/>
    <w:rsid w:val="00783C19"/>
    <w:rsid w:val="0078453C"/>
    <w:rsid w:val="00785F17"/>
    <w:rsid w:val="007860B6"/>
    <w:rsid w:val="007869D1"/>
    <w:rsid w:val="00786D50"/>
    <w:rsid w:val="007872CB"/>
    <w:rsid w:val="007872CE"/>
    <w:rsid w:val="007875F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9DB"/>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79A"/>
    <w:rsid w:val="007B6F6D"/>
    <w:rsid w:val="007B732B"/>
    <w:rsid w:val="007B7651"/>
    <w:rsid w:val="007B773D"/>
    <w:rsid w:val="007C0612"/>
    <w:rsid w:val="007C136F"/>
    <w:rsid w:val="007C186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44B"/>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38C6"/>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933"/>
    <w:rsid w:val="00817D5A"/>
    <w:rsid w:val="0082005C"/>
    <w:rsid w:val="008216CF"/>
    <w:rsid w:val="00821BB1"/>
    <w:rsid w:val="00821FE8"/>
    <w:rsid w:val="00822FE2"/>
    <w:rsid w:val="00823BF2"/>
    <w:rsid w:val="00823E81"/>
    <w:rsid w:val="0082502F"/>
    <w:rsid w:val="008253EC"/>
    <w:rsid w:val="0082571C"/>
    <w:rsid w:val="0082571E"/>
    <w:rsid w:val="00825FEE"/>
    <w:rsid w:val="00826622"/>
    <w:rsid w:val="0082692A"/>
    <w:rsid w:val="00826A1E"/>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62A"/>
    <w:rsid w:val="00845944"/>
    <w:rsid w:val="00845AD5"/>
    <w:rsid w:val="00846788"/>
    <w:rsid w:val="008475C6"/>
    <w:rsid w:val="00847798"/>
    <w:rsid w:val="00847D3E"/>
    <w:rsid w:val="008505E9"/>
    <w:rsid w:val="00851498"/>
    <w:rsid w:val="00851585"/>
    <w:rsid w:val="00851768"/>
    <w:rsid w:val="008517B7"/>
    <w:rsid w:val="00852202"/>
    <w:rsid w:val="00852F58"/>
    <w:rsid w:val="0085364E"/>
    <w:rsid w:val="0085372A"/>
    <w:rsid w:val="00853FF9"/>
    <w:rsid w:val="008540C3"/>
    <w:rsid w:val="0085443F"/>
    <w:rsid w:val="00854921"/>
    <w:rsid w:val="008553CF"/>
    <w:rsid w:val="00855DB0"/>
    <w:rsid w:val="00855F05"/>
    <w:rsid w:val="008563C3"/>
    <w:rsid w:val="00856796"/>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C51"/>
    <w:rsid w:val="0087372C"/>
    <w:rsid w:val="00873D68"/>
    <w:rsid w:val="00874383"/>
    <w:rsid w:val="00875609"/>
    <w:rsid w:val="008759E8"/>
    <w:rsid w:val="00875E60"/>
    <w:rsid w:val="00876B29"/>
    <w:rsid w:val="00876B6A"/>
    <w:rsid w:val="00876F48"/>
    <w:rsid w:val="00877A5D"/>
    <w:rsid w:val="008802B8"/>
    <w:rsid w:val="00881064"/>
    <w:rsid w:val="008814BE"/>
    <w:rsid w:val="00881B1D"/>
    <w:rsid w:val="0088228F"/>
    <w:rsid w:val="00882826"/>
    <w:rsid w:val="00882956"/>
    <w:rsid w:val="008834C6"/>
    <w:rsid w:val="00884B13"/>
    <w:rsid w:val="00884D1B"/>
    <w:rsid w:val="0088536D"/>
    <w:rsid w:val="008877C1"/>
    <w:rsid w:val="00887B5D"/>
    <w:rsid w:val="00890760"/>
    <w:rsid w:val="00891054"/>
    <w:rsid w:val="008919DA"/>
    <w:rsid w:val="00891A20"/>
    <w:rsid w:val="008930CD"/>
    <w:rsid w:val="008931B4"/>
    <w:rsid w:val="0089331B"/>
    <w:rsid w:val="008933BC"/>
    <w:rsid w:val="008936BE"/>
    <w:rsid w:val="00893BA1"/>
    <w:rsid w:val="00893C2B"/>
    <w:rsid w:val="00894EF3"/>
    <w:rsid w:val="00895F31"/>
    <w:rsid w:val="008969D4"/>
    <w:rsid w:val="008978C5"/>
    <w:rsid w:val="008A00D5"/>
    <w:rsid w:val="008A0157"/>
    <w:rsid w:val="008A0B94"/>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0F1"/>
    <w:rsid w:val="008A6B05"/>
    <w:rsid w:val="008A6DA0"/>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B7CB8"/>
    <w:rsid w:val="008C0019"/>
    <w:rsid w:val="008C03C1"/>
    <w:rsid w:val="008C0424"/>
    <w:rsid w:val="008C07E7"/>
    <w:rsid w:val="008C0807"/>
    <w:rsid w:val="008C0A0F"/>
    <w:rsid w:val="008C0CD5"/>
    <w:rsid w:val="008C1D31"/>
    <w:rsid w:val="008C1E31"/>
    <w:rsid w:val="008C230B"/>
    <w:rsid w:val="008C23CE"/>
    <w:rsid w:val="008C2A3F"/>
    <w:rsid w:val="008C2B5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71E"/>
    <w:rsid w:val="008D57AB"/>
    <w:rsid w:val="008D6BCD"/>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6ED3"/>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C4"/>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128"/>
    <w:rsid w:val="0093436E"/>
    <w:rsid w:val="00934599"/>
    <w:rsid w:val="00935371"/>
    <w:rsid w:val="00935826"/>
    <w:rsid w:val="0093767A"/>
    <w:rsid w:val="00937BC8"/>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9E3"/>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563"/>
    <w:rsid w:val="009766CF"/>
    <w:rsid w:val="00976A65"/>
    <w:rsid w:val="0097716E"/>
    <w:rsid w:val="009773F1"/>
    <w:rsid w:val="009774CC"/>
    <w:rsid w:val="0097765E"/>
    <w:rsid w:val="009803A9"/>
    <w:rsid w:val="00980D68"/>
    <w:rsid w:val="0098179C"/>
    <w:rsid w:val="009827EC"/>
    <w:rsid w:val="00982EE8"/>
    <w:rsid w:val="00983A43"/>
    <w:rsid w:val="009841CD"/>
    <w:rsid w:val="00984B02"/>
    <w:rsid w:val="009855D4"/>
    <w:rsid w:val="00985A84"/>
    <w:rsid w:val="00985BDD"/>
    <w:rsid w:val="00985F55"/>
    <w:rsid w:val="00986CE1"/>
    <w:rsid w:val="00986FE3"/>
    <w:rsid w:val="00987105"/>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0D1B"/>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4B8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69C"/>
    <w:rsid w:val="009E38E0"/>
    <w:rsid w:val="009E3E43"/>
    <w:rsid w:val="009E43D5"/>
    <w:rsid w:val="009E46B6"/>
    <w:rsid w:val="009E46BC"/>
    <w:rsid w:val="009E4CDE"/>
    <w:rsid w:val="009E61A9"/>
    <w:rsid w:val="009E6E3B"/>
    <w:rsid w:val="009F0007"/>
    <w:rsid w:val="009F047D"/>
    <w:rsid w:val="009F0698"/>
    <w:rsid w:val="009F0935"/>
    <w:rsid w:val="009F0A4E"/>
    <w:rsid w:val="009F0F49"/>
    <w:rsid w:val="009F18CF"/>
    <w:rsid w:val="009F3379"/>
    <w:rsid w:val="009F402F"/>
    <w:rsid w:val="009F414A"/>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640"/>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E7D"/>
    <w:rsid w:val="00A23042"/>
    <w:rsid w:val="00A2374A"/>
    <w:rsid w:val="00A23B71"/>
    <w:rsid w:val="00A23C2A"/>
    <w:rsid w:val="00A23D03"/>
    <w:rsid w:val="00A2480E"/>
    <w:rsid w:val="00A24EBE"/>
    <w:rsid w:val="00A24FBA"/>
    <w:rsid w:val="00A25168"/>
    <w:rsid w:val="00A25311"/>
    <w:rsid w:val="00A2534E"/>
    <w:rsid w:val="00A25672"/>
    <w:rsid w:val="00A25751"/>
    <w:rsid w:val="00A25D08"/>
    <w:rsid w:val="00A26794"/>
    <w:rsid w:val="00A26B7A"/>
    <w:rsid w:val="00A26F11"/>
    <w:rsid w:val="00A27446"/>
    <w:rsid w:val="00A27846"/>
    <w:rsid w:val="00A30155"/>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3FC5"/>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3F1A"/>
    <w:rsid w:val="00A545D6"/>
    <w:rsid w:val="00A54732"/>
    <w:rsid w:val="00A54FCF"/>
    <w:rsid w:val="00A5552B"/>
    <w:rsid w:val="00A55891"/>
    <w:rsid w:val="00A55AA5"/>
    <w:rsid w:val="00A560A2"/>
    <w:rsid w:val="00A57036"/>
    <w:rsid w:val="00A571AB"/>
    <w:rsid w:val="00A5749C"/>
    <w:rsid w:val="00A5751B"/>
    <w:rsid w:val="00A60616"/>
    <w:rsid w:val="00A6076B"/>
    <w:rsid w:val="00A6180D"/>
    <w:rsid w:val="00A61DAA"/>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2EAF"/>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35E"/>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CBC"/>
    <w:rsid w:val="00AA0DC1"/>
    <w:rsid w:val="00AA1198"/>
    <w:rsid w:val="00AA1D7C"/>
    <w:rsid w:val="00AA23FB"/>
    <w:rsid w:val="00AA2718"/>
    <w:rsid w:val="00AA29DF"/>
    <w:rsid w:val="00AA2A14"/>
    <w:rsid w:val="00AA2C30"/>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4FE"/>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B9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C70"/>
    <w:rsid w:val="00AF76C1"/>
    <w:rsid w:val="00AF7CB0"/>
    <w:rsid w:val="00AF7F98"/>
    <w:rsid w:val="00AF7FB3"/>
    <w:rsid w:val="00B004F2"/>
    <w:rsid w:val="00B00C12"/>
    <w:rsid w:val="00B012CF"/>
    <w:rsid w:val="00B015FC"/>
    <w:rsid w:val="00B01A92"/>
    <w:rsid w:val="00B01C30"/>
    <w:rsid w:val="00B026CB"/>
    <w:rsid w:val="00B03CE0"/>
    <w:rsid w:val="00B05A03"/>
    <w:rsid w:val="00B0686C"/>
    <w:rsid w:val="00B06A47"/>
    <w:rsid w:val="00B06EA0"/>
    <w:rsid w:val="00B07665"/>
    <w:rsid w:val="00B1096B"/>
    <w:rsid w:val="00B1123C"/>
    <w:rsid w:val="00B123E4"/>
    <w:rsid w:val="00B12512"/>
    <w:rsid w:val="00B12BF6"/>
    <w:rsid w:val="00B1388F"/>
    <w:rsid w:val="00B14544"/>
    <w:rsid w:val="00B149EA"/>
    <w:rsid w:val="00B157D6"/>
    <w:rsid w:val="00B15AEA"/>
    <w:rsid w:val="00B160A2"/>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389"/>
    <w:rsid w:val="00B30554"/>
    <w:rsid w:val="00B3055F"/>
    <w:rsid w:val="00B3068F"/>
    <w:rsid w:val="00B30979"/>
    <w:rsid w:val="00B30AC8"/>
    <w:rsid w:val="00B30CEA"/>
    <w:rsid w:val="00B31908"/>
    <w:rsid w:val="00B31D3E"/>
    <w:rsid w:val="00B31D5E"/>
    <w:rsid w:val="00B3233B"/>
    <w:rsid w:val="00B3287D"/>
    <w:rsid w:val="00B33394"/>
    <w:rsid w:val="00B33EAC"/>
    <w:rsid w:val="00B34AE3"/>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684"/>
    <w:rsid w:val="00B45CEC"/>
    <w:rsid w:val="00B4694C"/>
    <w:rsid w:val="00B4698A"/>
    <w:rsid w:val="00B46BD1"/>
    <w:rsid w:val="00B46C90"/>
    <w:rsid w:val="00B47415"/>
    <w:rsid w:val="00B47535"/>
    <w:rsid w:val="00B477F1"/>
    <w:rsid w:val="00B4792F"/>
    <w:rsid w:val="00B47C05"/>
    <w:rsid w:val="00B50760"/>
    <w:rsid w:val="00B5139E"/>
    <w:rsid w:val="00B5221E"/>
    <w:rsid w:val="00B522AC"/>
    <w:rsid w:val="00B52729"/>
    <w:rsid w:val="00B53ACC"/>
    <w:rsid w:val="00B5429E"/>
    <w:rsid w:val="00B54910"/>
    <w:rsid w:val="00B54C37"/>
    <w:rsid w:val="00B54DAB"/>
    <w:rsid w:val="00B5521E"/>
    <w:rsid w:val="00B55A65"/>
    <w:rsid w:val="00B55FAF"/>
    <w:rsid w:val="00B56D81"/>
    <w:rsid w:val="00B57190"/>
    <w:rsid w:val="00B600AE"/>
    <w:rsid w:val="00B606C9"/>
    <w:rsid w:val="00B60CB8"/>
    <w:rsid w:val="00B61833"/>
    <w:rsid w:val="00B61E41"/>
    <w:rsid w:val="00B61F68"/>
    <w:rsid w:val="00B62973"/>
    <w:rsid w:val="00B62AF3"/>
    <w:rsid w:val="00B62C56"/>
    <w:rsid w:val="00B62D48"/>
    <w:rsid w:val="00B64F95"/>
    <w:rsid w:val="00B6522C"/>
    <w:rsid w:val="00B65ED2"/>
    <w:rsid w:val="00B65F97"/>
    <w:rsid w:val="00B669F2"/>
    <w:rsid w:val="00B66E67"/>
    <w:rsid w:val="00B674CC"/>
    <w:rsid w:val="00B67D76"/>
    <w:rsid w:val="00B70104"/>
    <w:rsid w:val="00B712C7"/>
    <w:rsid w:val="00B71986"/>
    <w:rsid w:val="00B71B06"/>
    <w:rsid w:val="00B72BAC"/>
    <w:rsid w:val="00B72C85"/>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3E9"/>
    <w:rsid w:val="00B8383C"/>
    <w:rsid w:val="00B83AF3"/>
    <w:rsid w:val="00B84D7D"/>
    <w:rsid w:val="00B852A1"/>
    <w:rsid w:val="00B852B7"/>
    <w:rsid w:val="00B856FF"/>
    <w:rsid w:val="00B85888"/>
    <w:rsid w:val="00B85D0A"/>
    <w:rsid w:val="00B85D18"/>
    <w:rsid w:val="00B8671F"/>
    <w:rsid w:val="00B86CBC"/>
    <w:rsid w:val="00B86F9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1DB6"/>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296"/>
    <w:rsid w:val="00BC0EC9"/>
    <w:rsid w:val="00BC10FB"/>
    <w:rsid w:val="00BC145C"/>
    <w:rsid w:val="00BC1792"/>
    <w:rsid w:val="00BC1A6B"/>
    <w:rsid w:val="00BC1CD4"/>
    <w:rsid w:val="00BC1DBB"/>
    <w:rsid w:val="00BC22EF"/>
    <w:rsid w:val="00BC2907"/>
    <w:rsid w:val="00BC2E44"/>
    <w:rsid w:val="00BC2E6B"/>
    <w:rsid w:val="00BC3440"/>
    <w:rsid w:val="00BC3BBD"/>
    <w:rsid w:val="00BC3DF9"/>
    <w:rsid w:val="00BC3EEA"/>
    <w:rsid w:val="00BC403A"/>
    <w:rsid w:val="00BC512A"/>
    <w:rsid w:val="00BC5391"/>
    <w:rsid w:val="00BC6283"/>
    <w:rsid w:val="00BC7052"/>
    <w:rsid w:val="00BC759E"/>
    <w:rsid w:val="00BC7F89"/>
    <w:rsid w:val="00BD00CF"/>
    <w:rsid w:val="00BD0C86"/>
    <w:rsid w:val="00BD22D9"/>
    <w:rsid w:val="00BD2CAF"/>
    <w:rsid w:val="00BD3C64"/>
    <w:rsid w:val="00BD41D7"/>
    <w:rsid w:val="00BD4544"/>
    <w:rsid w:val="00BD498D"/>
    <w:rsid w:val="00BD5731"/>
    <w:rsid w:val="00BD584D"/>
    <w:rsid w:val="00BD5C58"/>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284"/>
    <w:rsid w:val="00C03738"/>
    <w:rsid w:val="00C03EB7"/>
    <w:rsid w:val="00C04406"/>
    <w:rsid w:val="00C0495E"/>
    <w:rsid w:val="00C04FFE"/>
    <w:rsid w:val="00C051A9"/>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372"/>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983"/>
    <w:rsid w:val="00C32E53"/>
    <w:rsid w:val="00C33012"/>
    <w:rsid w:val="00C338F5"/>
    <w:rsid w:val="00C33DBC"/>
    <w:rsid w:val="00C34753"/>
    <w:rsid w:val="00C34BAF"/>
    <w:rsid w:val="00C35066"/>
    <w:rsid w:val="00C3528A"/>
    <w:rsid w:val="00C357D8"/>
    <w:rsid w:val="00C35C26"/>
    <w:rsid w:val="00C3708B"/>
    <w:rsid w:val="00C373EA"/>
    <w:rsid w:val="00C37C99"/>
    <w:rsid w:val="00C37CB5"/>
    <w:rsid w:val="00C37E50"/>
    <w:rsid w:val="00C4066F"/>
    <w:rsid w:val="00C42A0E"/>
    <w:rsid w:val="00C438F5"/>
    <w:rsid w:val="00C43FFF"/>
    <w:rsid w:val="00C441D7"/>
    <w:rsid w:val="00C44546"/>
    <w:rsid w:val="00C4463D"/>
    <w:rsid w:val="00C447D2"/>
    <w:rsid w:val="00C46146"/>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31"/>
    <w:rsid w:val="00C54574"/>
    <w:rsid w:val="00C54BD8"/>
    <w:rsid w:val="00C55CFF"/>
    <w:rsid w:val="00C56765"/>
    <w:rsid w:val="00C5753C"/>
    <w:rsid w:val="00C57816"/>
    <w:rsid w:val="00C605A8"/>
    <w:rsid w:val="00C61071"/>
    <w:rsid w:val="00C611D3"/>
    <w:rsid w:val="00C612F6"/>
    <w:rsid w:val="00C61989"/>
    <w:rsid w:val="00C619A2"/>
    <w:rsid w:val="00C61FFD"/>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39"/>
    <w:rsid w:val="00C70F76"/>
    <w:rsid w:val="00C714A2"/>
    <w:rsid w:val="00C7179F"/>
    <w:rsid w:val="00C725E4"/>
    <w:rsid w:val="00C727CF"/>
    <w:rsid w:val="00C72B4D"/>
    <w:rsid w:val="00C72D44"/>
    <w:rsid w:val="00C73A76"/>
    <w:rsid w:val="00C75E83"/>
    <w:rsid w:val="00C76EA8"/>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845"/>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756"/>
    <w:rsid w:val="00CC3078"/>
    <w:rsid w:val="00CC3925"/>
    <w:rsid w:val="00CC42D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541"/>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36E"/>
    <w:rsid w:val="00D11917"/>
    <w:rsid w:val="00D11E3A"/>
    <w:rsid w:val="00D134FE"/>
    <w:rsid w:val="00D137B6"/>
    <w:rsid w:val="00D14BB3"/>
    <w:rsid w:val="00D1501C"/>
    <w:rsid w:val="00D1581F"/>
    <w:rsid w:val="00D159D2"/>
    <w:rsid w:val="00D1609F"/>
    <w:rsid w:val="00D17945"/>
    <w:rsid w:val="00D17972"/>
    <w:rsid w:val="00D17C73"/>
    <w:rsid w:val="00D202BA"/>
    <w:rsid w:val="00D20B5F"/>
    <w:rsid w:val="00D2113C"/>
    <w:rsid w:val="00D22226"/>
    <w:rsid w:val="00D232F1"/>
    <w:rsid w:val="00D23CC8"/>
    <w:rsid w:val="00D247A7"/>
    <w:rsid w:val="00D24970"/>
    <w:rsid w:val="00D24EC9"/>
    <w:rsid w:val="00D24EF8"/>
    <w:rsid w:val="00D25088"/>
    <w:rsid w:val="00D25782"/>
    <w:rsid w:val="00D25CF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B42"/>
    <w:rsid w:val="00D66EEE"/>
    <w:rsid w:val="00D66F4C"/>
    <w:rsid w:val="00D67710"/>
    <w:rsid w:val="00D67D52"/>
    <w:rsid w:val="00D70555"/>
    <w:rsid w:val="00D707AB"/>
    <w:rsid w:val="00D71363"/>
    <w:rsid w:val="00D7155A"/>
    <w:rsid w:val="00D734C6"/>
    <w:rsid w:val="00D73765"/>
    <w:rsid w:val="00D7377C"/>
    <w:rsid w:val="00D740D9"/>
    <w:rsid w:val="00D74236"/>
    <w:rsid w:val="00D75062"/>
    <w:rsid w:val="00D75ED0"/>
    <w:rsid w:val="00D76074"/>
    <w:rsid w:val="00D76CA3"/>
    <w:rsid w:val="00D77078"/>
    <w:rsid w:val="00D7735E"/>
    <w:rsid w:val="00D77C78"/>
    <w:rsid w:val="00D8046D"/>
    <w:rsid w:val="00D80CDF"/>
    <w:rsid w:val="00D8178E"/>
    <w:rsid w:val="00D820FC"/>
    <w:rsid w:val="00D82A90"/>
    <w:rsid w:val="00D833A8"/>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78F"/>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7E5"/>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2E54"/>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053"/>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0B7"/>
    <w:rsid w:val="00DF3708"/>
    <w:rsid w:val="00DF3B34"/>
    <w:rsid w:val="00DF3DDF"/>
    <w:rsid w:val="00DF41B8"/>
    <w:rsid w:val="00DF4D30"/>
    <w:rsid w:val="00DF5388"/>
    <w:rsid w:val="00DF5705"/>
    <w:rsid w:val="00DF58E2"/>
    <w:rsid w:val="00DF5E8B"/>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9A7"/>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191"/>
    <w:rsid w:val="00E213D4"/>
    <w:rsid w:val="00E217CA"/>
    <w:rsid w:val="00E2216E"/>
    <w:rsid w:val="00E2223C"/>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AC"/>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081"/>
    <w:rsid w:val="00E50A3C"/>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023"/>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5FE"/>
    <w:rsid w:val="00E909CE"/>
    <w:rsid w:val="00E90D60"/>
    <w:rsid w:val="00E91223"/>
    <w:rsid w:val="00E914EF"/>
    <w:rsid w:val="00E915FB"/>
    <w:rsid w:val="00E93148"/>
    <w:rsid w:val="00E93179"/>
    <w:rsid w:val="00E934C8"/>
    <w:rsid w:val="00E93534"/>
    <w:rsid w:val="00E93F89"/>
    <w:rsid w:val="00E941C9"/>
    <w:rsid w:val="00E94274"/>
    <w:rsid w:val="00E9431B"/>
    <w:rsid w:val="00E9470E"/>
    <w:rsid w:val="00E9518E"/>
    <w:rsid w:val="00E957CD"/>
    <w:rsid w:val="00E95964"/>
    <w:rsid w:val="00E959F1"/>
    <w:rsid w:val="00E95F7F"/>
    <w:rsid w:val="00E96378"/>
    <w:rsid w:val="00E9667A"/>
    <w:rsid w:val="00E96B44"/>
    <w:rsid w:val="00E96E22"/>
    <w:rsid w:val="00E97228"/>
    <w:rsid w:val="00E97C7F"/>
    <w:rsid w:val="00E97D69"/>
    <w:rsid w:val="00EA001C"/>
    <w:rsid w:val="00EA0CD1"/>
    <w:rsid w:val="00EA100E"/>
    <w:rsid w:val="00EA141A"/>
    <w:rsid w:val="00EA1790"/>
    <w:rsid w:val="00EA256A"/>
    <w:rsid w:val="00EA2EC9"/>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3D4"/>
    <w:rsid w:val="00EB6D85"/>
    <w:rsid w:val="00EB6E93"/>
    <w:rsid w:val="00EB79EA"/>
    <w:rsid w:val="00EB7FCE"/>
    <w:rsid w:val="00EC0799"/>
    <w:rsid w:val="00EC121F"/>
    <w:rsid w:val="00EC1554"/>
    <w:rsid w:val="00EC1B6F"/>
    <w:rsid w:val="00EC1D64"/>
    <w:rsid w:val="00EC3339"/>
    <w:rsid w:val="00EC3E8D"/>
    <w:rsid w:val="00EC42F8"/>
    <w:rsid w:val="00EC4989"/>
    <w:rsid w:val="00EC4A1B"/>
    <w:rsid w:val="00EC4CB7"/>
    <w:rsid w:val="00EC4EBE"/>
    <w:rsid w:val="00EC5275"/>
    <w:rsid w:val="00EC63C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3B"/>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3B"/>
    <w:rsid w:val="00EF6FB9"/>
    <w:rsid w:val="00EF6FEC"/>
    <w:rsid w:val="00EF7124"/>
    <w:rsid w:val="00EF7384"/>
    <w:rsid w:val="00EF77A6"/>
    <w:rsid w:val="00EF7CDF"/>
    <w:rsid w:val="00F00418"/>
    <w:rsid w:val="00F0044A"/>
    <w:rsid w:val="00F00EAA"/>
    <w:rsid w:val="00F01B51"/>
    <w:rsid w:val="00F01DAE"/>
    <w:rsid w:val="00F024A8"/>
    <w:rsid w:val="00F02806"/>
    <w:rsid w:val="00F02B98"/>
    <w:rsid w:val="00F02C2E"/>
    <w:rsid w:val="00F03222"/>
    <w:rsid w:val="00F032A4"/>
    <w:rsid w:val="00F03537"/>
    <w:rsid w:val="00F03EE0"/>
    <w:rsid w:val="00F043EC"/>
    <w:rsid w:val="00F0480A"/>
    <w:rsid w:val="00F0499F"/>
    <w:rsid w:val="00F05F84"/>
    <w:rsid w:val="00F0640A"/>
    <w:rsid w:val="00F065D6"/>
    <w:rsid w:val="00F07198"/>
    <w:rsid w:val="00F07575"/>
    <w:rsid w:val="00F0779F"/>
    <w:rsid w:val="00F0793F"/>
    <w:rsid w:val="00F10EB1"/>
    <w:rsid w:val="00F11188"/>
    <w:rsid w:val="00F1174E"/>
    <w:rsid w:val="00F126A8"/>
    <w:rsid w:val="00F1334C"/>
    <w:rsid w:val="00F133E3"/>
    <w:rsid w:val="00F13921"/>
    <w:rsid w:val="00F15A89"/>
    <w:rsid w:val="00F166A2"/>
    <w:rsid w:val="00F170D1"/>
    <w:rsid w:val="00F17A1F"/>
    <w:rsid w:val="00F20241"/>
    <w:rsid w:val="00F207CB"/>
    <w:rsid w:val="00F2108C"/>
    <w:rsid w:val="00F211FE"/>
    <w:rsid w:val="00F217F8"/>
    <w:rsid w:val="00F21BAE"/>
    <w:rsid w:val="00F21F12"/>
    <w:rsid w:val="00F2293A"/>
    <w:rsid w:val="00F229DE"/>
    <w:rsid w:val="00F232A0"/>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957"/>
    <w:rsid w:val="00F55531"/>
    <w:rsid w:val="00F5553C"/>
    <w:rsid w:val="00F555C4"/>
    <w:rsid w:val="00F55DB5"/>
    <w:rsid w:val="00F560B4"/>
    <w:rsid w:val="00F56281"/>
    <w:rsid w:val="00F56594"/>
    <w:rsid w:val="00F56E96"/>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8F3"/>
    <w:rsid w:val="00F72A8F"/>
    <w:rsid w:val="00F73B04"/>
    <w:rsid w:val="00F75592"/>
    <w:rsid w:val="00F7599F"/>
    <w:rsid w:val="00F75FB4"/>
    <w:rsid w:val="00F7680D"/>
    <w:rsid w:val="00F76C42"/>
    <w:rsid w:val="00F7725C"/>
    <w:rsid w:val="00F7789D"/>
    <w:rsid w:val="00F80241"/>
    <w:rsid w:val="00F80B9A"/>
    <w:rsid w:val="00F812FE"/>
    <w:rsid w:val="00F81F56"/>
    <w:rsid w:val="00F82282"/>
    <w:rsid w:val="00F82324"/>
    <w:rsid w:val="00F83041"/>
    <w:rsid w:val="00F83398"/>
    <w:rsid w:val="00F833A6"/>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364A"/>
    <w:rsid w:val="00F93AA5"/>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6D8"/>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6B35"/>
    <w:rsid w:val="00FC7724"/>
    <w:rsid w:val="00FC78FA"/>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2D1"/>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D372008-00FC-488D-8681-6384BF71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Diagrama Diagrama,Diagrama,Diagrama Diagrama Char Char,Diagrama Diagrama Char, Diagrama Diagrama Diagrama, Diagrama Diagrama Diagrama Diagrama, Diagrama Diagrama Char Char"/>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Diagrama Diagrama Diagrama1,Diagrama Diagrama1,Diagrama Diagrama Char Char Diagrama,Diagrama Diagrama Char Diagrama, Diagrama Diagrama Diagrama Diagrama1"/>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Times 10 Poi"/>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next w:val="Lentelstinklelis"/>
    <w:uiPriority w:val="39"/>
    <w:qFormat/>
    <w:rsid w:val="004565B8"/>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qFormat/>
    <w:rsid w:val="009F0007"/>
  </w:style>
  <w:style w:type="paragraph" w:customStyle="1" w:styleId="paragraph">
    <w:name w:val="paragraph"/>
    <w:basedOn w:val="prastasis"/>
    <w:qFormat/>
    <w:rsid w:val="00D25CFE"/>
    <w:pPr>
      <w:spacing w:after="0" w:line="240" w:lineRule="auto"/>
    </w:pPr>
    <w:rPr>
      <w:rFonts w:ascii="Calibri" w:eastAsiaTheme="minorHAnsi" w:hAnsi="Calibri" w:cs="Calibri"/>
      <w:sz w:val="22"/>
      <w:szCs w:val="22"/>
    </w:rPr>
  </w:style>
  <w:style w:type="table" w:customStyle="1" w:styleId="TableGrid31">
    <w:name w:val="Table Grid31"/>
    <w:basedOn w:val="prastojilentel"/>
    <w:next w:val="Lentelstinklelis"/>
    <w:uiPriority w:val="39"/>
    <w:rsid w:val="00D25CF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1E70A4"/>
  </w:style>
  <w:style w:type="paragraph" w:customStyle="1" w:styleId="elementtoproof">
    <w:name w:val="elementtoproof"/>
    <w:basedOn w:val="prastasis"/>
    <w:rsid w:val="001E70A4"/>
    <w:pPr>
      <w:spacing w:after="0" w:line="240" w:lineRule="auto"/>
    </w:pPr>
    <w:rPr>
      <w:rFonts w:ascii="Calibri" w:eastAsia="Calibri" w:hAnsi="Calibri" w:cs="Calibri"/>
      <w:sz w:val="22"/>
      <w:szCs w:val="22"/>
    </w:rPr>
  </w:style>
  <w:style w:type="paragraph" w:customStyle="1" w:styleId="msonormal0">
    <w:name w:val="msonormal"/>
    <w:basedOn w:val="prastasis"/>
    <w:rsid w:val="004020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Numatytasispastraiposriftas"/>
    <w:rsid w:val="00402012"/>
  </w:style>
  <w:style w:type="character" w:styleId="Puslapionumeris">
    <w:name w:val="page number"/>
    <w:basedOn w:val="Numatytasispastraiposriftas"/>
    <w:uiPriority w:val="99"/>
    <w:semiHidden/>
    <w:unhideWhenUsed/>
    <w:rsid w:val="00402012"/>
  </w:style>
  <w:style w:type="character" w:customStyle="1" w:styleId="FootnoteCharacters">
    <w:name w:val="Footnote Characters"/>
    <w:basedOn w:val="Numatytasispastraiposriftas"/>
    <w:uiPriority w:val="99"/>
    <w:unhideWhenUsed/>
    <w:qFormat/>
    <w:rsid w:val="00766010"/>
    <w:rPr>
      <w:vertAlign w:val="superscript"/>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34"/>
    <w:qFormat/>
    <w:locked/>
    <w:rsid w:val="00B86F9C"/>
  </w:style>
  <w:style w:type="character" w:customStyle="1" w:styleId="xcontentpasted0">
    <w:name w:val="x_contentpasted0"/>
    <w:basedOn w:val="Numatytasispastraiposriftas"/>
    <w:rsid w:val="00B86F9C"/>
  </w:style>
  <w:style w:type="table" w:customStyle="1" w:styleId="TableGrid4">
    <w:name w:val="Table Grid4"/>
    <w:basedOn w:val="prastojilentel"/>
    <w:next w:val="Lentelstinklelis"/>
    <w:uiPriority w:val="39"/>
    <w:rsid w:val="001A10C4"/>
    <w:pPr>
      <w:spacing w:after="0" w:line="240" w:lineRule="auto"/>
      <w:ind w:right="1134"/>
      <w:jc w:val="both"/>
    </w:pPr>
    <w:rPr>
      <w:rFonts w:ascii="Times New Roman" w:eastAsiaTheme="minorHAnsi"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arotekstasDiagrama1">
    <w:name w:val="Komentaro tekstas Diagrama1"/>
    <w:aliases w:val="Diagrama Diagrama2,Diagrama Diagrama Diagrama Diagrama Diagrama1,Diagrama Diagrama Diagrama Diagrama2,Diagrama Diagrama Char Char Diagrama1,Diagrama Diagrama Char Diagrama1,Diagrama Diagrama Diagrama2"/>
    <w:basedOn w:val="Numatytasispastraiposriftas"/>
    <w:uiPriority w:val="99"/>
    <w:rsid w:val="00545FB0"/>
    <w:rPr>
      <w:rFonts w:eastAsia="Times New Roman"/>
      <w:kern w:val="0"/>
      <w:sz w:val="20"/>
      <w:szCs w:val="20"/>
      <w:lang w:eastAsia="lt-LT"/>
    </w:rPr>
  </w:style>
  <w:style w:type="paragraph" w:customStyle="1" w:styleId="Numeravimas">
    <w:name w:val="Numeravimas"/>
    <w:basedOn w:val="prastasis"/>
    <w:rsid w:val="0008538B"/>
    <w:pPr>
      <w:spacing w:after="0" w:line="240" w:lineRule="auto"/>
    </w:pPr>
    <w:rPr>
      <w:rFonts w:ascii="Times New Roman" w:eastAsia="Times New Roman" w:hAnsi="Times New Roman" w:cs="Times New Roman"/>
      <w:sz w:val="24"/>
      <w:szCs w:val="24"/>
    </w:rPr>
  </w:style>
  <w:style w:type="character" w:customStyle="1" w:styleId="Skaiiai2lygisChar">
    <w:name w:val="Skaičiai_2 lygis Char"/>
    <w:basedOn w:val="Numatytasispastraiposriftas"/>
    <w:link w:val="Skaiiai2lygis"/>
    <w:locked/>
    <w:rsid w:val="0065402B"/>
    <w:rPr>
      <w:rFonts w:ascii="Times New Roman" w:eastAsia="Times New Roman" w:hAnsi="Times New Roman" w:cs="Times New Roman"/>
      <w:color w:val="000000"/>
      <w:lang w:val="en-US"/>
    </w:rPr>
  </w:style>
  <w:style w:type="paragraph" w:customStyle="1" w:styleId="Skaiiai2lygis">
    <w:name w:val="Skaičiai_2 lygis"/>
    <w:basedOn w:val="prastasis"/>
    <w:link w:val="Skaiiai2lygisChar"/>
    <w:qFormat/>
    <w:rsid w:val="0065402B"/>
    <w:pPr>
      <w:numPr>
        <w:ilvl w:val="1"/>
        <w:numId w:val="29"/>
      </w:numPr>
      <w:spacing w:after="0" w:line="240" w:lineRule="auto"/>
      <w:jc w:val="both"/>
    </w:pPr>
    <w:rPr>
      <w:rFonts w:ascii="Times New Roman" w:eastAsia="Times New Roman" w:hAnsi="Times New Roman" w:cs="Times New Roman"/>
      <w:color w:val="000000"/>
      <w:lang w:val="en-US"/>
    </w:rPr>
  </w:style>
  <w:style w:type="paragraph" w:customStyle="1" w:styleId="Standard">
    <w:name w:val="Standard"/>
    <w:rsid w:val="00826622"/>
    <w:pPr>
      <w:suppressAutoHyphens/>
      <w:autoSpaceDN w:val="0"/>
      <w:spacing w:after="0" w:line="240" w:lineRule="auto"/>
      <w:textAlignment w:val="baseline"/>
    </w:pPr>
    <w:rPr>
      <w:rFonts w:ascii="Liberation Serif" w:eastAsia="NSimSun" w:hAnsi="Liberation Serif" w:cs="Arial"/>
      <w:kern w:val="3"/>
      <w:sz w:val="24"/>
      <w:szCs w:val="24"/>
      <w:lang w:val="en-US" w:eastAsia="zh-CN" w:bidi="hi-IN"/>
    </w:rPr>
  </w:style>
  <w:style w:type="numbering" w:customStyle="1" w:styleId="WWNum36">
    <w:name w:val="WWNum36"/>
    <w:basedOn w:val="Sraonra"/>
    <w:rsid w:val="00826622"/>
    <w:pPr>
      <w:numPr>
        <w:numId w:val="33"/>
      </w:numPr>
    </w:pPr>
  </w:style>
  <w:style w:type="numbering" w:customStyle="1" w:styleId="WWNum35">
    <w:name w:val="WWNum35"/>
    <w:basedOn w:val="Sraonra"/>
    <w:rsid w:val="00826622"/>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inius.linauskas@nsa.smm.lt" TargetMode="External"/><Relationship Id="rId24"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3DDB5A6B-BAB6-475D-BFFE-4F20E568DEA6}">
  <ds:schemaRefs>
    <ds:schemaRef ds:uri="http://schemas.openxmlformats.org/officeDocument/2006/bibliography"/>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B8D2DE2F-8E20-479B-8D2A-BD49CFC27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35</Pages>
  <Words>6502</Words>
  <Characters>43571</Characters>
  <Application>Microsoft Office Word</Application>
  <DocSecurity>0</DocSecurity>
  <Lines>968</Lines>
  <Paragraphs>758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Linauskas</dc:creator>
  <cp:keywords/>
  <dc:description/>
  <cp:lastModifiedBy>Dainius Linauskas</cp:lastModifiedBy>
  <cp:revision>37</cp:revision>
  <dcterms:created xsi:type="dcterms:W3CDTF">2026-04-13T07:43:00Z</dcterms:created>
  <dcterms:modified xsi:type="dcterms:W3CDTF">2026-04-14T07:31:00Z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