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A6693" w14:textId="77777777" w:rsidR="00DF33DF" w:rsidRPr="000176DA" w:rsidRDefault="00DF33DF" w:rsidP="00DF33DF">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225258533"/>
      <w:r w:rsidRPr="000176DA">
        <w:rPr>
          <w:rFonts w:ascii="Times New Roman" w:eastAsia="Calibri" w:hAnsi="Times New Roman" w:cs="Times New Roman"/>
          <w:color w:val="auto"/>
          <w:sz w:val="24"/>
          <w:szCs w:val="24"/>
        </w:rPr>
        <w:t>Pirkimo sąlygų 6 priedas „Pasiūlymo forma“</w:t>
      </w:r>
      <w:bookmarkEnd w:id="0"/>
      <w:bookmarkEnd w:id="1"/>
      <w:bookmarkEnd w:id="2"/>
      <w:bookmarkEnd w:id="3"/>
    </w:p>
    <w:p w14:paraId="44EDCAD4" w14:textId="77777777" w:rsidR="00DF33DF" w:rsidRPr="000176DA" w:rsidRDefault="00DF33DF" w:rsidP="00DF33DF">
      <w:pPr>
        <w:tabs>
          <w:tab w:val="left" w:pos="993"/>
        </w:tabs>
        <w:spacing w:after="0" w:line="240" w:lineRule="auto"/>
        <w:ind w:firstLine="567"/>
        <w:jc w:val="both"/>
        <w:rPr>
          <w:rFonts w:ascii="Times New Roman" w:hAnsi="Times New Roman" w:cs="Times New Roman"/>
          <w:sz w:val="24"/>
          <w:szCs w:val="24"/>
        </w:rPr>
      </w:pPr>
    </w:p>
    <w:p w14:paraId="718AEE0C" w14:textId="77777777" w:rsidR="00DF33DF" w:rsidRPr="000176DA" w:rsidRDefault="00DF33DF" w:rsidP="00DF33DF">
      <w:pPr>
        <w:tabs>
          <w:tab w:val="left" w:pos="993"/>
        </w:tabs>
        <w:spacing w:after="0" w:line="240" w:lineRule="auto"/>
        <w:ind w:firstLine="567"/>
        <w:jc w:val="both"/>
        <w:rPr>
          <w:rFonts w:ascii="Times New Roman" w:hAnsi="Times New Roman" w:cs="Times New Roman"/>
          <w:sz w:val="24"/>
          <w:szCs w:val="24"/>
        </w:rPr>
      </w:pPr>
    </w:p>
    <w:p w14:paraId="79DB23B0" w14:textId="77777777" w:rsidR="00DF33DF" w:rsidRPr="000176DA" w:rsidRDefault="00DF33DF" w:rsidP="00DF33DF">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Vilniaus rajono savivaldybės administracijai</w:t>
      </w:r>
    </w:p>
    <w:p w14:paraId="66F51557" w14:textId="77777777" w:rsidR="00DF33DF" w:rsidRPr="000176DA" w:rsidRDefault="00DF33DF" w:rsidP="00DF33DF">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Rinktinės g. 50, 09318 Vilnius</w:t>
      </w:r>
    </w:p>
    <w:p w14:paraId="634094ED" w14:textId="77777777" w:rsidR="00DF33DF" w:rsidRPr="000176DA" w:rsidRDefault="00DF33DF" w:rsidP="00DF33DF">
      <w:pPr>
        <w:spacing w:after="0" w:line="240" w:lineRule="auto"/>
        <w:jc w:val="both"/>
        <w:rPr>
          <w:rFonts w:asciiTheme="majorBidi" w:eastAsia="Times New Roman" w:hAnsiTheme="majorBidi" w:cstheme="majorBidi"/>
          <w:sz w:val="24"/>
          <w:szCs w:val="24"/>
        </w:rPr>
      </w:pPr>
    </w:p>
    <w:p w14:paraId="3F9E3EA2" w14:textId="77777777" w:rsidR="00DF33DF" w:rsidRPr="000176DA" w:rsidRDefault="00DF33DF" w:rsidP="00DF33DF">
      <w:pPr>
        <w:spacing w:after="0" w:line="240" w:lineRule="auto"/>
        <w:jc w:val="center"/>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PASIŪLYMAS</w:t>
      </w:r>
    </w:p>
    <w:p w14:paraId="34D5B454" w14:textId="77777777" w:rsidR="00DF33DF" w:rsidRPr="000176DA" w:rsidRDefault="00DF33DF" w:rsidP="00DF33DF">
      <w:pPr>
        <w:spacing w:after="0" w:line="240" w:lineRule="auto"/>
        <w:rPr>
          <w:rFonts w:asciiTheme="majorBidi" w:eastAsia="Times New Roman" w:hAnsiTheme="majorBidi" w:cstheme="majorBidi"/>
          <w:b/>
          <w:sz w:val="24"/>
          <w:szCs w:val="24"/>
        </w:rPr>
      </w:pPr>
    </w:p>
    <w:p w14:paraId="0573CE70" w14:textId="77777777" w:rsidR="00DF33DF" w:rsidRDefault="00DF33DF" w:rsidP="00DF33DF">
      <w:pPr>
        <w:spacing w:after="0" w:line="240" w:lineRule="auto"/>
        <w:jc w:val="center"/>
        <w:rPr>
          <w:rFonts w:ascii="Times New Roman" w:eastAsia="Times New Roman" w:hAnsi="Times New Roman" w:cs="Times New Roman"/>
          <w:b/>
          <w:bCs/>
          <w:sz w:val="24"/>
          <w:szCs w:val="20"/>
        </w:rPr>
      </w:pPr>
      <w:r w:rsidRPr="00E37725">
        <w:rPr>
          <w:rFonts w:ascii="Times New Roman" w:eastAsia="Times New Roman" w:hAnsi="Times New Roman" w:cs="Times New Roman"/>
          <w:b/>
          <w:bCs/>
          <w:sz w:val="24"/>
          <w:szCs w:val="20"/>
        </w:rPr>
        <w:t xml:space="preserve">Dėl </w:t>
      </w:r>
      <w:r>
        <w:rPr>
          <w:rFonts w:ascii="Times New Roman" w:eastAsia="Times New Roman" w:hAnsi="Times New Roman" w:cs="Times New Roman"/>
          <w:b/>
          <w:bCs/>
          <w:sz w:val="24"/>
          <w:szCs w:val="20"/>
        </w:rPr>
        <w:t>suskystintų naftos dujų</w:t>
      </w:r>
      <w:r w:rsidRPr="00E37725">
        <w:rPr>
          <w:rFonts w:ascii="Times New Roman" w:eastAsia="Times New Roman" w:hAnsi="Times New Roman" w:cs="Times New Roman"/>
          <w:b/>
          <w:bCs/>
          <w:sz w:val="24"/>
          <w:szCs w:val="20"/>
        </w:rPr>
        <w:t xml:space="preserve"> pirkimo</w:t>
      </w:r>
    </w:p>
    <w:p w14:paraId="46C362F2" w14:textId="77777777" w:rsidR="00DF33DF" w:rsidRPr="000176DA" w:rsidRDefault="00DF33DF" w:rsidP="00DF33DF">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50B7C9F6" w14:textId="77777777" w:rsidR="00DF33DF" w:rsidRPr="000176DA" w:rsidRDefault="00DF33DF" w:rsidP="00DF33DF">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(Data)</w:t>
      </w:r>
    </w:p>
    <w:p w14:paraId="35CBB95C" w14:textId="77777777" w:rsidR="00DF33DF" w:rsidRPr="000176DA" w:rsidRDefault="00DF33DF" w:rsidP="00DF33DF">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6392D3D7" w14:textId="77777777" w:rsidR="00DF33DF" w:rsidRPr="000176DA" w:rsidRDefault="00DF33DF" w:rsidP="00DF33DF">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(Vieta)</w:t>
      </w:r>
    </w:p>
    <w:p w14:paraId="12D5BBA5" w14:textId="77777777" w:rsidR="00DF33DF" w:rsidRPr="000176DA" w:rsidRDefault="00DF33DF" w:rsidP="00DF33DF">
      <w:pPr>
        <w:spacing w:after="0" w:line="240" w:lineRule="auto"/>
        <w:jc w:val="center"/>
        <w:rPr>
          <w:rFonts w:asciiTheme="majorBidi" w:eastAsia="Times New Roman" w:hAnsiTheme="majorBidi" w:cstheme="majorBid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DF33DF" w:rsidRPr="000176DA" w14:paraId="3417F38E" w14:textId="77777777" w:rsidTr="00962039">
        <w:tc>
          <w:tcPr>
            <w:tcW w:w="5074" w:type="dxa"/>
          </w:tcPr>
          <w:p w14:paraId="2C8C68EF" w14:textId="77777777" w:rsidR="00DF33DF" w:rsidRPr="000176DA" w:rsidRDefault="00DF33DF" w:rsidP="00962039">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pavadinimas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tai tiekėjų grupė, nurodyti: jungtinės veiklos sutarties pagrindu veikianti tiekėjų grupė, sudaryta iš: [nurodyti visų partnerių pavadinimus]</w:t>
            </w:r>
            <w:r w:rsidRPr="000176DA">
              <w:rPr>
                <w:rFonts w:asciiTheme="majorBidi" w:eastAsia="Times New Roman" w:hAnsiTheme="majorBidi" w:cstheme="majorBidi"/>
              </w:rPr>
              <w:t>]</w:t>
            </w:r>
          </w:p>
        </w:tc>
        <w:tc>
          <w:tcPr>
            <w:tcW w:w="4281" w:type="dxa"/>
          </w:tcPr>
          <w:p w14:paraId="21A250F3" w14:textId="77777777" w:rsidR="00DF33DF" w:rsidRPr="000176DA" w:rsidRDefault="00DF33DF" w:rsidP="00962039">
            <w:pPr>
              <w:spacing w:after="0" w:line="240" w:lineRule="auto"/>
              <w:jc w:val="both"/>
              <w:rPr>
                <w:rFonts w:asciiTheme="majorBidi" w:eastAsia="Times New Roman" w:hAnsiTheme="majorBidi" w:cstheme="majorBidi"/>
              </w:rPr>
            </w:pPr>
          </w:p>
          <w:p w14:paraId="6B082FA0" w14:textId="77777777" w:rsidR="00DF33DF" w:rsidRPr="000176DA" w:rsidRDefault="00DF33DF" w:rsidP="00962039">
            <w:pPr>
              <w:spacing w:after="0" w:line="240" w:lineRule="auto"/>
              <w:jc w:val="both"/>
              <w:rPr>
                <w:rFonts w:asciiTheme="majorBidi" w:eastAsia="Times New Roman" w:hAnsiTheme="majorBidi" w:cstheme="majorBidi"/>
              </w:rPr>
            </w:pPr>
          </w:p>
        </w:tc>
      </w:tr>
      <w:tr w:rsidR="00DF33DF" w:rsidRPr="000176DA" w14:paraId="1105C262" w14:textId="77777777" w:rsidTr="00962039">
        <w:tc>
          <w:tcPr>
            <w:tcW w:w="5074" w:type="dxa"/>
          </w:tcPr>
          <w:p w14:paraId="15E74DC1" w14:textId="77777777" w:rsidR="00DF33DF" w:rsidRPr="000176DA" w:rsidRDefault="00DF33DF" w:rsidP="00962039">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Atsakingasis partneris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nurodyti atsakingojo partnerio pavadinimą, jei pasiūlymą teikia tiekėjų grupė</w:t>
            </w:r>
            <w:r w:rsidRPr="000176DA">
              <w:rPr>
                <w:rFonts w:asciiTheme="majorBidi" w:eastAsia="Times New Roman" w:hAnsiTheme="majorBidi" w:cstheme="majorBidi"/>
              </w:rPr>
              <w:t>]</w:t>
            </w:r>
          </w:p>
        </w:tc>
        <w:tc>
          <w:tcPr>
            <w:tcW w:w="4281" w:type="dxa"/>
          </w:tcPr>
          <w:p w14:paraId="659E9D4F" w14:textId="77777777" w:rsidR="00DF33DF" w:rsidRPr="000176DA" w:rsidRDefault="00DF33DF" w:rsidP="00962039">
            <w:pPr>
              <w:spacing w:after="0" w:line="240" w:lineRule="auto"/>
              <w:jc w:val="both"/>
              <w:rPr>
                <w:rFonts w:asciiTheme="majorBidi" w:eastAsia="Times New Roman" w:hAnsiTheme="majorBidi" w:cstheme="majorBidi"/>
              </w:rPr>
            </w:pPr>
          </w:p>
        </w:tc>
      </w:tr>
      <w:tr w:rsidR="00DF33DF" w:rsidRPr="000176DA" w14:paraId="0E28A33A" w14:textId="77777777" w:rsidTr="00962039">
        <w:tc>
          <w:tcPr>
            <w:tcW w:w="5074" w:type="dxa"/>
          </w:tcPr>
          <w:p w14:paraId="24FEE58C" w14:textId="77777777" w:rsidR="00DF33DF" w:rsidRPr="000176DA" w:rsidRDefault="00DF33DF" w:rsidP="00962039">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 xml:space="preserve">Tiekėjo kodas </w:t>
            </w:r>
            <w:r w:rsidRPr="000176DA">
              <w:rPr>
                <w:rFonts w:asciiTheme="majorBidi" w:eastAsia="Times New Roman" w:hAnsiTheme="majorBidi" w:cstheme="majorBidi"/>
              </w:rPr>
              <w:t>[</w:t>
            </w:r>
            <w:r w:rsidRPr="000176DA">
              <w:rPr>
                <w:rFonts w:asciiTheme="majorBidi" w:eastAsia="Times New Roman" w:hAnsiTheme="majorBidi" w:cstheme="majorBidi"/>
                <w:i/>
              </w:rPr>
              <w:t>jei pasiūlymą teikia tiekėjų grupė, nurodyti visų partnerių  kodus</w:t>
            </w:r>
            <w:r w:rsidRPr="000176DA">
              <w:rPr>
                <w:rFonts w:asciiTheme="majorBidi" w:eastAsia="Times New Roman" w:hAnsiTheme="majorBidi" w:cstheme="majorBidi"/>
              </w:rPr>
              <w:t>]</w:t>
            </w:r>
          </w:p>
        </w:tc>
        <w:tc>
          <w:tcPr>
            <w:tcW w:w="4281" w:type="dxa"/>
          </w:tcPr>
          <w:p w14:paraId="61B8EB52" w14:textId="77777777" w:rsidR="00DF33DF" w:rsidRPr="000176DA" w:rsidRDefault="00DF33DF" w:rsidP="00962039">
            <w:pPr>
              <w:spacing w:after="0" w:line="240" w:lineRule="auto"/>
              <w:jc w:val="both"/>
              <w:rPr>
                <w:rFonts w:asciiTheme="majorBidi" w:eastAsia="Times New Roman" w:hAnsiTheme="majorBidi" w:cstheme="majorBidi"/>
              </w:rPr>
            </w:pPr>
          </w:p>
        </w:tc>
      </w:tr>
      <w:tr w:rsidR="00DF33DF" w:rsidRPr="000176DA" w14:paraId="7BE3B0A6" w14:textId="77777777" w:rsidTr="00962039">
        <w:trPr>
          <w:trHeight w:val="645"/>
        </w:trPr>
        <w:tc>
          <w:tcPr>
            <w:tcW w:w="5074" w:type="dxa"/>
          </w:tcPr>
          <w:p w14:paraId="480A93E7" w14:textId="77777777" w:rsidR="00DF33DF" w:rsidRPr="000176DA" w:rsidRDefault="00DF33DF" w:rsidP="00962039">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adresas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pasiūlymą teikia tiekėjų grupė, nurodyti visų partnerių  adresus</w:t>
            </w:r>
            <w:r w:rsidRPr="000176DA">
              <w:rPr>
                <w:rFonts w:asciiTheme="majorBidi" w:eastAsia="Times New Roman" w:hAnsiTheme="majorBidi" w:cstheme="majorBidi"/>
              </w:rPr>
              <w:t>]</w:t>
            </w:r>
          </w:p>
        </w:tc>
        <w:tc>
          <w:tcPr>
            <w:tcW w:w="4281" w:type="dxa"/>
          </w:tcPr>
          <w:p w14:paraId="58D8E8B9" w14:textId="77777777" w:rsidR="00DF33DF" w:rsidRPr="000176DA" w:rsidRDefault="00DF33DF" w:rsidP="00962039">
            <w:pPr>
              <w:spacing w:after="0" w:line="240" w:lineRule="auto"/>
              <w:jc w:val="both"/>
              <w:rPr>
                <w:rFonts w:asciiTheme="majorBidi" w:eastAsia="Times New Roman" w:hAnsiTheme="majorBidi" w:cstheme="majorBidi"/>
              </w:rPr>
            </w:pPr>
          </w:p>
          <w:p w14:paraId="1464D8F3" w14:textId="77777777" w:rsidR="00DF33DF" w:rsidRPr="000176DA" w:rsidRDefault="00DF33DF" w:rsidP="00962039">
            <w:pPr>
              <w:spacing w:after="0" w:line="240" w:lineRule="auto"/>
              <w:jc w:val="both"/>
              <w:rPr>
                <w:rFonts w:asciiTheme="majorBidi" w:eastAsia="Times New Roman" w:hAnsiTheme="majorBidi" w:cstheme="majorBidi"/>
              </w:rPr>
            </w:pPr>
          </w:p>
        </w:tc>
      </w:tr>
      <w:tr w:rsidR="00DF33DF" w:rsidRPr="000176DA" w14:paraId="28B84909" w14:textId="77777777" w:rsidTr="00962039">
        <w:trPr>
          <w:trHeight w:val="427"/>
        </w:trPr>
        <w:tc>
          <w:tcPr>
            <w:tcW w:w="5074" w:type="dxa"/>
          </w:tcPr>
          <w:p w14:paraId="68FCD05B" w14:textId="77777777" w:rsidR="00DF33DF" w:rsidRPr="000176DA" w:rsidRDefault="00DF33DF" w:rsidP="00962039">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Už pasiūlymą atsakingo asmens vardas, pavardė</w:t>
            </w:r>
          </w:p>
        </w:tc>
        <w:tc>
          <w:tcPr>
            <w:tcW w:w="4281" w:type="dxa"/>
          </w:tcPr>
          <w:p w14:paraId="45D21D3B" w14:textId="77777777" w:rsidR="00DF33DF" w:rsidRPr="000176DA" w:rsidRDefault="00DF33DF" w:rsidP="00962039">
            <w:pPr>
              <w:spacing w:after="0" w:line="240" w:lineRule="auto"/>
              <w:jc w:val="both"/>
              <w:rPr>
                <w:rFonts w:asciiTheme="majorBidi" w:eastAsia="Times New Roman" w:hAnsiTheme="majorBidi" w:cstheme="majorBidi"/>
              </w:rPr>
            </w:pPr>
          </w:p>
        </w:tc>
      </w:tr>
      <w:tr w:rsidR="00DF33DF" w:rsidRPr="000176DA" w14:paraId="68B8C6E9" w14:textId="77777777" w:rsidTr="00962039">
        <w:trPr>
          <w:trHeight w:val="406"/>
        </w:trPr>
        <w:tc>
          <w:tcPr>
            <w:tcW w:w="5074" w:type="dxa"/>
          </w:tcPr>
          <w:p w14:paraId="40D6A7A0" w14:textId="77777777" w:rsidR="00DF33DF" w:rsidRPr="000176DA" w:rsidRDefault="00DF33DF" w:rsidP="00962039">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Telefono numeris</w:t>
            </w:r>
          </w:p>
        </w:tc>
        <w:tc>
          <w:tcPr>
            <w:tcW w:w="4281" w:type="dxa"/>
          </w:tcPr>
          <w:p w14:paraId="05E9784D" w14:textId="77777777" w:rsidR="00DF33DF" w:rsidRPr="000176DA" w:rsidRDefault="00DF33DF" w:rsidP="00962039">
            <w:pPr>
              <w:spacing w:after="0" w:line="240" w:lineRule="auto"/>
              <w:jc w:val="both"/>
              <w:rPr>
                <w:rFonts w:asciiTheme="majorBidi" w:eastAsia="Times New Roman" w:hAnsiTheme="majorBidi" w:cstheme="majorBidi"/>
              </w:rPr>
            </w:pPr>
          </w:p>
        </w:tc>
      </w:tr>
      <w:tr w:rsidR="00DF33DF" w:rsidRPr="000176DA" w14:paraId="1A7F7783" w14:textId="77777777" w:rsidTr="00962039">
        <w:trPr>
          <w:trHeight w:val="425"/>
        </w:trPr>
        <w:tc>
          <w:tcPr>
            <w:tcW w:w="5074" w:type="dxa"/>
          </w:tcPr>
          <w:p w14:paraId="13B3C78B" w14:textId="77777777" w:rsidR="00DF33DF" w:rsidRPr="000176DA" w:rsidRDefault="00DF33DF" w:rsidP="00962039">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El. pašto adresas</w:t>
            </w:r>
          </w:p>
        </w:tc>
        <w:tc>
          <w:tcPr>
            <w:tcW w:w="4281" w:type="dxa"/>
          </w:tcPr>
          <w:p w14:paraId="72FACC60" w14:textId="77777777" w:rsidR="00DF33DF" w:rsidRPr="000176DA" w:rsidRDefault="00DF33DF" w:rsidP="00962039">
            <w:pPr>
              <w:spacing w:after="0" w:line="240" w:lineRule="auto"/>
              <w:jc w:val="both"/>
              <w:rPr>
                <w:rFonts w:asciiTheme="majorBidi" w:eastAsia="Times New Roman" w:hAnsiTheme="majorBidi" w:cstheme="majorBidi"/>
              </w:rPr>
            </w:pPr>
          </w:p>
        </w:tc>
      </w:tr>
    </w:tbl>
    <w:p w14:paraId="2718A127" w14:textId="77777777" w:rsidR="00DF33DF" w:rsidRPr="000176DA" w:rsidRDefault="00DF33DF" w:rsidP="00DF33DF">
      <w:pPr>
        <w:spacing w:after="0" w:line="240" w:lineRule="auto"/>
        <w:jc w:val="both"/>
        <w:rPr>
          <w:rFonts w:asciiTheme="majorBidi" w:eastAsia="Times New Roman" w:hAnsiTheme="majorBidi" w:cstheme="majorBidi"/>
        </w:rPr>
      </w:pPr>
    </w:p>
    <w:p w14:paraId="76EB105C" w14:textId="77777777" w:rsidR="00DF33DF" w:rsidRPr="000176DA" w:rsidRDefault="00DF33DF" w:rsidP="00DF33DF">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Šiuo pasiūlymu pažymime, kad sutinkame su visomis pirkimo sąlygomis, nustatytomis:</w:t>
      </w:r>
    </w:p>
    <w:p w14:paraId="32DF864B" w14:textId="77777777" w:rsidR="00DF33DF" w:rsidRPr="006279DC" w:rsidRDefault="00DF33DF" w:rsidP="00DF33DF">
      <w:pPr>
        <w:numPr>
          <w:ilvl w:val="0"/>
          <w:numId w:val="1"/>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Supaprastinto </w:t>
      </w:r>
      <w:r w:rsidRPr="000176DA">
        <w:rPr>
          <w:rFonts w:asciiTheme="majorBidi" w:eastAsia="Times New Roman" w:hAnsiTheme="majorBidi" w:cstheme="majorBidi"/>
          <w:sz w:val="24"/>
          <w:szCs w:val="24"/>
        </w:rPr>
        <w:t xml:space="preserve">atviro konkurso skelbime, paskelbtame CVP IS, pirkimo </w:t>
      </w:r>
      <w:r>
        <w:rPr>
          <w:rFonts w:asciiTheme="majorBidi" w:eastAsia="Times New Roman" w:hAnsiTheme="majorBidi" w:cstheme="majorBidi"/>
          <w:sz w:val="24"/>
          <w:szCs w:val="24"/>
        </w:rPr>
        <w:t>ID</w:t>
      </w:r>
      <w:r w:rsidRPr="006279DC">
        <w:rPr>
          <w:rFonts w:asciiTheme="majorBidi" w:eastAsia="Times New Roman" w:hAnsiTheme="majorBidi" w:cstheme="majorBidi"/>
          <w:sz w:val="24"/>
          <w:szCs w:val="24"/>
        </w:rPr>
        <w:t xml:space="preserve"> _________;</w:t>
      </w:r>
    </w:p>
    <w:p w14:paraId="442FC23D" w14:textId="77777777" w:rsidR="00DF33DF" w:rsidRPr="000176DA" w:rsidRDefault="00DF33DF" w:rsidP="00DF33DF">
      <w:pPr>
        <w:numPr>
          <w:ilvl w:val="0"/>
          <w:numId w:val="1"/>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Supaprastinto</w:t>
      </w:r>
      <w:r w:rsidRPr="000176DA">
        <w:rPr>
          <w:rFonts w:asciiTheme="majorBidi" w:eastAsia="Times New Roman" w:hAnsiTheme="majorBidi" w:cstheme="majorBidi"/>
          <w:sz w:val="24"/>
          <w:szCs w:val="24"/>
        </w:rPr>
        <w:t xml:space="preserve"> atviro konkurso sąlygose;</w:t>
      </w:r>
    </w:p>
    <w:p w14:paraId="773B7393" w14:textId="77777777" w:rsidR="00DF33DF" w:rsidRPr="000176DA" w:rsidRDefault="00DF33DF" w:rsidP="00DF33DF">
      <w:pPr>
        <w:numPr>
          <w:ilvl w:val="0"/>
          <w:numId w:val="1"/>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kituose pirkimo dokumentuose.</w:t>
      </w:r>
    </w:p>
    <w:p w14:paraId="3ECDD14D" w14:textId="77777777" w:rsidR="00DF33DF" w:rsidRDefault="00DF33DF" w:rsidP="00DF33DF">
      <w:pPr>
        <w:spacing w:after="0" w:line="240" w:lineRule="auto"/>
        <w:ind w:firstLine="720"/>
        <w:jc w:val="both"/>
        <w:rPr>
          <w:rFonts w:asciiTheme="majorBidi" w:eastAsia="Times New Roman" w:hAnsiTheme="majorBidi" w:cstheme="majorBidi"/>
          <w:sz w:val="24"/>
          <w:szCs w:val="24"/>
        </w:rPr>
      </w:pPr>
    </w:p>
    <w:p w14:paraId="78E35D65" w14:textId="77777777" w:rsidR="00DF33DF" w:rsidRDefault="00DF33DF" w:rsidP="00DF33DF">
      <w:pPr>
        <w:spacing w:after="0" w:line="240" w:lineRule="auto"/>
        <w:ind w:firstLine="720"/>
        <w:jc w:val="both"/>
        <w:rPr>
          <w:rFonts w:asciiTheme="majorBidi" w:eastAsia="Times New Roman" w:hAnsiTheme="majorBidi" w:cstheme="majorBidi"/>
          <w:sz w:val="24"/>
          <w:szCs w:val="24"/>
        </w:rPr>
      </w:pPr>
    </w:p>
    <w:p w14:paraId="4582F782" w14:textId="77777777" w:rsidR="00DF33DF" w:rsidRDefault="00DF33DF" w:rsidP="00DF33DF">
      <w:pPr>
        <w:spacing w:after="0" w:line="240" w:lineRule="auto"/>
        <w:ind w:firstLine="720"/>
        <w:jc w:val="both"/>
        <w:rPr>
          <w:rFonts w:asciiTheme="majorBidi" w:eastAsia="Times New Roman" w:hAnsiTheme="majorBidi" w:cstheme="majorBidi"/>
          <w:sz w:val="24"/>
          <w:szCs w:val="24"/>
        </w:rPr>
      </w:pPr>
    </w:p>
    <w:p w14:paraId="4C5E0DF8" w14:textId="77777777" w:rsidR="00DF33DF" w:rsidRDefault="00DF33DF" w:rsidP="00DF33DF">
      <w:pPr>
        <w:spacing w:after="0" w:line="240" w:lineRule="auto"/>
        <w:ind w:firstLine="720"/>
        <w:jc w:val="both"/>
        <w:rPr>
          <w:rFonts w:asciiTheme="majorBidi" w:eastAsia="Times New Roman" w:hAnsiTheme="majorBidi" w:cstheme="majorBidi"/>
          <w:sz w:val="24"/>
          <w:szCs w:val="24"/>
        </w:rPr>
      </w:pPr>
    </w:p>
    <w:p w14:paraId="4F4AB178" w14:textId="77777777" w:rsidR="00DF33DF" w:rsidRDefault="00DF33DF" w:rsidP="00DF33DF">
      <w:pPr>
        <w:spacing w:after="0" w:line="240" w:lineRule="auto"/>
        <w:ind w:firstLine="720"/>
        <w:jc w:val="both"/>
        <w:rPr>
          <w:rFonts w:asciiTheme="majorBidi" w:eastAsia="Times New Roman" w:hAnsiTheme="majorBidi" w:cstheme="majorBidi"/>
          <w:sz w:val="24"/>
          <w:szCs w:val="24"/>
        </w:rPr>
      </w:pPr>
    </w:p>
    <w:p w14:paraId="7F872248" w14:textId="77777777" w:rsidR="00DF33DF" w:rsidRDefault="00DF33DF" w:rsidP="00DF33DF">
      <w:pPr>
        <w:spacing w:after="0" w:line="240" w:lineRule="auto"/>
        <w:ind w:firstLine="720"/>
        <w:jc w:val="both"/>
        <w:rPr>
          <w:rFonts w:asciiTheme="majorBidi" w:eastAsia="Times New Roman" w:hAnsiTheme="majorBidi" w:cstheme="majorBidi"/>
          <w:sz w:val="24"/>
          <w:szCs w:val="24"/>
        </w:rPr>
      </w:pPr>
    </w:p>
    <w:p w14:paraId="7E3B0E40" w14:textId="77777777" w:rsidR="00DF33DF" w:rsidRDefault="00DF33DF" w:rsidP="00DF33DF">
      <w:pPr>
        <w:spacing w:after="0" w:line="240" w:lineRule="auto"/>
        <w:ind w:firstLine="720"/>
        <w:jc w:val="both"/>
        <w:rPr>
          <w:rFonts w:asciiTheme="majorBidi" w:eastAsia="Times New Roman" w:hAnsiTheme="majorBidi" w:cstheme="majorBidi"/>
          <w:sz w:val="24"/>
          <w:szCs w:val="24"/>
        </w:rPr>
      </w:pPr>
    </w:p>
    <w:p w14:paraId="3A9EB53F" w14:textId="77777777" w:rsidR="00DF33DF" w:rsidRDefault="00DF33DF" w:rsidP="00DF33DF">
      <w:pPr>
        <w:spacing w:after="0" w:line="240" w:lineRule="auto"/>
        <w:ind w:firstLine="720"/>
        <w:jc w:val="both"/>
        <w:rPr>
          <w:rFonts w:asciiTheme="majorBidi" w:eastAsia="Times New Roman" w:hAnsiTheme="majorBidi" w:cstheme="majorBidi"/>
          <w:sz w:val="24"/>
          <w:szCs w:val="24"/>
        </w:rPr>
      </w:pPr>
    </w:p>
    <w:p w14:paraId="759BFF6F" w14:textId="77777777" w:rsidR="00DF33DF" w:rsidRDefault="00DF33DF" w:rsidP="00DF33DF">
      <w:pPr>
        <w:spacing w:after="0" w:line="240" w:lineRule="auto"/>
        <w:ind w:firstLine="720"/>
        <w:jc w:val="both"/>
        <w:rPr>
          <w:rFonts w:asciiTheme="majorBidi" w:eastAsia="Times New Roman" w:hAnsiTheme="majorBidi" w:cstheme="majorBidi"/>
          <w:sz w:val="24"/>
          <w:szCs w:val="24"/>
        </w:rPr>
      </w:pPr>
    </w:p>
    <w:p w14:paraId="0BB3DEAA" w14:textId="77777777" w:rsidR="00B72D70" w:rsidRDefault="00B72D70" w:rsidP="00DF33DF">
      <w:pPr>
        <w:spacing w:after="0" w:line="240" w:lineRule="auto"/>
        <w:ind w:firstLine="720"/>
        <w:jc w:val="both"/>
        <w:rPr>
          <w:rFonts w:asciiTheme="majorBidi" w:eastAsia="Times New Roman" w:hAnsiTheme="majorBidi" w:cstheme="majorBidi"/>
          <w:sz w:val="24"/>
          <w:szCs w:val="24"/>
        </w:rPr>
      </w:pPr>
    </w:p>
    <w:p w14:paraId="4045B085" w14:textId="77777777" w:rsidR="00B72D70" w:rsidRDefault="00B72D70" w:rsidP="00DF33DF">
      <w:pPr>
        <w:spacing w:after="0" w:line="240" w:lineRule="auto"/>
        <w:ind w:firstLine="720"/>
        <w:jc w:val="both"/>
        <w:rPr>
          <w:rFonts w:asciiTheme="majorBidi" w:eastAsia="Times New Roman" w:hAnsiTheme="majorBidi" w:cstheme="majorBidi"/>
          <w:sz w:val="24"/>
          <w:szCs w:val="24"/>
        </w:rPr>
      </w:pPr>
    </w:p>
    <w:p w14:paraId="0D97A51A" w14:textId="77777777" w:rsidR="00B72D70" w:rsidRDefault="00B72D70" w:rsidP="00DF33DF">
      <w:pPr>
        <w:spacing w:after="0" w:line="240" w:lineRule="auto"/>
        <w:ind w:firstLine="720"/>
        <w:jc w:val="both"/>
        <w:rPr>
          <w:rFonts w:asciiTheme="majorBidi" w:eastAsia="Times New Roman" w:hAnsiTheme="majorBidi" w:cstheme="majorBidi"/>
          <w:sz w:val="24"/>
          <w:szCs w:val="24"/>
        </w:rPr>
      </w:pPr>
    </w:p>
    <w:p w14:paraId="25049940" w14:textId="77777777" w:rsidR="00B72D70" w:rsidRDefault="00B72D70" w:rsidP="00DF33DF">
      <w:pPr>
        <w:spacing w:after="0" w:line="240" w:lineRule="auto"/>
        <w:ind w:firstLine="720"/>
        <w:jc w:val="both"/>
        <w:rPr>
          <w:rFonts w:asciiTheme="majorBidi" w:eastAsia="Times New Roman" w:hAnsiTheme="majorBidi" w:cstheme="majorBidi"/>
          <w:sz w:val="24"/>
          <w:szCs w:val="24"/>
        </w:rPr>
      </w:pPr>
    </w:p>
    <w:p w14:paraId="7CA34573" w14:textId="77777777" w:rsidR="00DF33DF" w:rsidRDefault="00DF33DF" w:rsidP="00DF33DF">
      <w:pPr>
        <w:spacing w:after="0" w:line="240" w:lineRule="auto"/>
        <w:ind w:firstLine="720"/>
        <w:jc w:val="both"/>
        <w:rPr>
          <w:rFonts w:asciiTheme="majorBidi" w:eastAsia="Times New Roman" w:hAnsiTheme="majorBidi" w:cstheme="majorBidi"/>
          <w:sz w:val="24"/>
          <w:szCs w:val="24"/>
        </w:rPr>
      </w:pPr>
    </w:p>
    <w:p w14:paraId="1EAC3DFF" w14:textId="77777777" w:rsidR="00DF33DF" w:rsidRDefault="00DF33DF" w:rsidP="00DF33DF">
      <w:pPr>
        <w:spacing w:after="0" w:line="240" w:lineRule="auto"/>
        <w:ind w:firstLine="720"/>
        <w:jc w:val="both"/>
        <w:rPr>
          <w:rFonts w:asciiTheme="majorBidi" w:eastAsia="Times New Roman" w:hAnsiTheme="majorBidi" w:cstheme="majorBidi"/>
          <w:sz w:val="24"/>
          <w:szCs w:val="24"/>
        </w:rPr>
      </w:pPr>
    </w:p>
    <w:p w14:paraId="50D324CB" w14:textId="77777777" w:rsidR="00DF33DF" w:rsidRPr="006A5E43" w:rsidRDefault="00DF33DF" w:rsidP="00DF33DF">
      <w:pPr>
        <w:spacing w:after="0" w:line="240" w:lineRule="auto"/>
        <w:ind w:firstLine="720"/>
        <w:jc w:val="both"/>
        <w:rPr>
          <w:rFonts w:asciiTheme="majorBidi" w:eastAsia="Times New Roman" w:hAnsiTheme="majorBidi" w:cstheme="majorBidi"/>
          <w:sz w:val="24"/>
          <w:szCs w:val="24"/>
        </w:rPr>
      </w:pPr>
    </w:p>
    <w:p w14:paraId="4F3772AF" w14:textId="77777777" w:rsidR="00DF33DF" w:rsidRDefault="00DF33DF" w:rsidP="00DF33DF">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lastRenderedPageBreak/>
        <w:t>M</w:t>
      </w:r>
      <w:r w:rsidRPr="006A5E43">
        <w:rPr>
          <w:rFonts w:ascii="Times New Roman" w:hAnsi="Times New Roman" w:cs="Times New Roman"/>
          <w:bCs/>
          <w:sz w:val="24"/>
          <w:szCs w:val="24"/>
        </w:rPr>
        <w:t>es siūlome</w:t>
      </w:r>
      <w:r w:rsidRPr="006A5E43">
        <w:rPr>
          <w:rFonts w:ascii="Times New Roman" w:hAnsi="Times New Roman" w:cs="Times New Roman"/>
          <w:b/>
          <w:bCs/>
          <w:sz w:val="24"/>
          <w:szCs w:val="24"/>
        </w:rPr>
        <w:t xml:space="preserve"> </w:t>
      </w:r>
      <w:r w:rsidRPr="006A5E43">
        <w:rPr>
          <w:rFonts w:ascii="Times New Roman" w:hAnsi="Times New Roman" w:cs="Times New Roman"/>
          <w:bCs/>
          <w:sz w:val="24"/>
          <w:szCs w:val="24"/>
        </w:rPr>
        <w:t>prekes už:</w:t>
      </w:r>
      <w:r w:rsidRPr="006A5E43">
        <w:rPr>
          <w:rFonts w:ascii="Times New Roman" w:hAnsi="Times New Roman" w:cs="Times New Roman"/>
          <w:b/>
          <w:bCs/>
          <w:sz w:val="24"/>
          <w:szCs w:val="24"/>
        </w:rPr>
        <w:t xml:space="preserve"> </w:t>
      </w:r>
    </w:p>
    <w:p w14:paraId="1D3795D8" w14:textId="77777777" w:rsidR="00DF33DF" w:rsidRPr="006A5E43" w:rsidRDefault="00DF33DF" w:rsidP="00DF33DF">
      <w:pPr>
        <w:spacing w:after="0" w:line="240" w:lineRule="auto"/>
        <w:jc w:val="both"/>
        <w:rPr>
          <w:rFonts w:ascii="Times New Roman" w:hAnsi="Times New Roman" w:cs="Times New Roman"/>
          <w:b/>
          <w:bCs/>
          <w:sz w:val="24"/>
          <w:szCs w:val="24"/>
        </w:rPr>
      </w:pPr>
    </w:p>
    <w:tbl>
      <w:tblPr>
        <w:tblStyle w:val="Lentelstinklelis"/>
        <w:tblW w:w="10201" w:type="dxa"/>
        <w:tblInd w:w="0" w:type="dxa"/>
        <w:tblLook w:val="04A0" w:firstRow="1" w:lastRow="0" w:firstColumn="1" w:lastColumn="0" w:noHBand="0" w:noVBand="1"/>
      </w:tblPr>
      <w:tblGrid>
        <w:gridCol w:w="541"/>
        <w:gridCol w:w="1329"/>
        <w:gridCol w:w="1427"/>
        <w:gridCol w:w="1943"/>
        <w:gridCol w:w="1985"/>
        <w:gridCol w:w="1417"/>
        <w:gridCol w:w="1559"/>
      </w:tblGrid>
      <w:tr w:rsidR="00DF33DF" w:rsidRPr="00FF7299" w14:paraId="3DA53B7D" w14:textId="77777777" w:rsidTr="00962039">
        <w:trPr>
          <w:trHeight w:val="2008"/>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7C3304" w14:textId="77777777" w:rsidR="00DF33DF" w:rsidRPr="004E684F" w:rsidRDefault="00DF33DF" w:rsidP="00962039">
            <w:pPr>
              <w:widowControl w:val="0"/>
              <w:autoSpaceDE w:val="0"/>
              <w:autoSpaceDN w:val="0"/>
              <w:adjustRightInd w:val="0"/>
              <w:jc w:val="both"/>
              <w:rPr>
                <w:rFonts w:asciiTheme="majorBidi" w:hAnsiTheme="majorBidi" w:cstheme="majorBidi"/>
                <w:b/>
                <w:sz w:val="20"/>
                <w:szCs w:val="20"/>
              </w:rPr>
            </w:pPr>
            <w:r w:rsidRPr="004E684F">
              <w:rPr>
                <w:rFonts w:asciiTheme="majorBidi" w:hAnsiTheme="majorBidi" w:cstheme="majorBidi"/>
                <w:b/>
                <w:sz w:val="20"/>
                <w:szCs w:val="20"/>
              </w:rPr>
              <w:t>Eil. Nr.</w:t>
            </w:r>
          </w:p>
        </w:tc>
        <w:tc>
          <w:tcPr>
            <w:tcW w:w="1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BE1F75" w14:textId="77777777" w:rsidR="00DF33DF" w:rsidRPr="004E684F" w:rsidRDefault="00DF33DF" w:rsidP="00962039">
            <w:pPr>
              <w:widowControl w:val="0"/>
              <w:autoSpaceDE w:val="0"/>
              <w:autoSpaceDN w:val="0"/>
              <w:adjustRightInd w:val="0"/>
              <w:jc w:val="center"/>
              <w:rPr>
                <w:rFonts w:asciiTheme="majorBidi" w:hAnsiTheme="majorBidi" w:cstheme="majorBidi"/>
                <w:b/>
                <w:sz w:val="20"/>
                <w:szCs w:val="20"/>
              </w:rPr>
            </w:pPr>
            <w:r w:rsidRPr="004E684F">
              <w:rPr>
                <w:rFonts w:asciiTheme="majorBidi" w:hAnsiTheme="majorBidi" w:cstheme="majorBidi"/>
                <w:b/>
                <w:sz w:val="20"/>
                <w:szCs w:val="20"/>
              </w:rPr>
              <w:t>Pirkimo objektas</w:t>
            </w:r>
          </w:p>
        </w:tc>
        <w:tc>
          <w:tcPr>
            <w:tcW w:w="1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C9A0D9" w14:textId="77777777" w:rsidR="00DF33DF" w:rsidRPr="004E684F" w:rsidRDefault="00DF33DF" w:rsidP="00962039">
            <w:pPr>
              <w:widowControl w:val="0"/>
              <w:autoSpaceDE w:val="0"/>
              <w:autoSpaceDN w:val="0"/>
              <w:adjustRightInd w:val="0"/>
              <w:jc w:val="center"/>
              <w:rPr>
                <w:rFonts w:asciiTheme="majorBidi" w:hAnsiTheme="majorBidi" w:cstheme="majorBidi"/>
                <w:b/>
                <w:sz w:val="20"/>
                <w:szCs w:val="20"/>
              </w:rPr>
            </w:pPr>
            <w:r w:rsidRPr="004E684F">
              <w:rPr>
                <w:rFonts w:asciiTheme="majorBidi" w:hAnsiTheme="majorBidi" w:cstheme="majorBidi"/>
                <w:b/>
                <w:sz w:val="20"/>
                <w:szCs w:val="20"/>
              </w:rPr>
              <w:t>Maksimalus planuojamas              pirkti Kuro kiekis, kg</w:t>
            </w:r>
          </w:p>
        </w:tc>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C7A67" w14:textId="1C1C1023" w:rsidR="00DF33DF" w:rsidRPr="004E684F" w:rsidRDefault="00DF33DF" w:rsidP="00962039">
            <w:pPr>
              <w:jc w:val="both"/>
              <w:rPr>
                <w:rFonts w:asciiTheme="majorBidi" w:hAnsiTheme="majorBidi" w:cstheme="majorBidi"/>
                <w:sz w:val="20"/>
                <w:szCs w:val="20"/>
              </w:rPr>
            </w:pPr>
            <w:r w:rsidRPr="004E684F">
              <w:rPr>
                <w:rFonts w:asciiTheme="majorBidi" w:hAnsiTheme="majorBidi" w:cstheme="majorBidi"/>
                <w:b/>
                <w:sz w:val="20"/>
                <w:szCs w:val="20"/>
              </w:rPr>
              <w:t>AB „</w:t>
            </w:r>
            <w:proofErr w:type="spellStart"/>
            <w:r w:rsidRPr="004E684F">
              <w:rPr>
                <w:rFonts w:asciiTheme="majorBidi" w:hAnsiTheme="majorBidi" w:cstheme="majorBidi"/>
                <w:b/>
                <w:sz w:val="20"/>
                <w:szCs w:val="20"/>
              </w:rPr>
              <w:t>Orlen</w:t>
            </w:r>
            <w:proofErr w:type="spellEnd"/>
            <w:r w:rsidRPr="004E684F">
              <w:rPr>
                <w:rFonts w:asciiTheme="majorBidi" w:hAnsiTheme="majorBidi" w:cstheme="majorBidi"/>
                <w:b/>
                <w:sz w:val="20"/>
                <w:szCs w:val="20"/>
              </w:rPr>
              <w:t xml:space="preserve"> Lietuva“ kainų protokole paskutinės mėnesio dienos</w:t>
            </w:r>
            <w:r w:rsidRPr="004E684F">
              <w:rPr>
                <w:rFonts w:asciiTheme="majorBidi" w:hAnsiTheme="majorBidi" w:cstheme="majorBidi"/>
                <w:bCs/>
                <w:i/>
                <w:iCs/>
                <w:sz w:val="20"/>
                <w:szCs w:val="20"/>
              </w:rPr>
              <w:t xml:space="preserve"> (prieš pasiūlymo konkursui pateikimo dieną ėjusio paskutinio mėnesio)</w:t>
            </w:r>
            <w:r w:rsidRPr="004E684F">
              <w:rPr>
                <w:rFonts w:asciiTheme="majorBidi" w:hAnsiTheme="majorBidi" w:cstheme="majorBidi"/>
                <w:sz w:val="20"/>
                <w:szCs w:val="20"/>
              </w:rPr>
              <w:t xml:space="preserve"> </w:t>
            </w:r>
            <w:r w:rsidRPr="004E684F">
              <w:rPr>
                <w:rFonts w:asciiTheme="majorBidi" w:hAnsiTheme="majorBidi" w:cstheme="majorBidi"/>
                <w:b/>
                <w:sz w:val="20"/>
                <w:szCs w:val="20"/>
              </w:rPr>
              <w:t xml:space="preserve">nurodyta Propanų ir butanų mišinio – „SPBT“ </w:t>
            </w:r>
            <w:r w:rsidRPr="00FC7ECB">
              <w:rPr>
                <w:rFonts w:asciiTheme="majorBidi" w:hAnsiTheme="majorBidi" w:cstheme="majorBidi"/>
                <w:b/>
                <w:sz w:val="20"/>
                <w:szCs w:val="20"/>
                <w:u w:val="single"/>
              </w:rPr>
              <w:t>Bazinė kaina su akcizo mokesčiu</w:t>
            </w:r>
            <w:r w:rsidRPr="004E684F">
              <w:rPr>
                <w:rFonts w:asciiTheme="majorBidi" w:hAnsiTheme="majorBidi" w:cstheme="majorBidi"/>
                <w:b/>
                <w:sz w:val="20"/>
                <w:szCs w:val="20"/>
              </w:rPr>
              <w:t xml:space="preserve"> AB „</w:t>
            </w:r>
            <w:proofErr w:type="spellStart"/>
            <w:r w:rsidRPr="004E684F">
              <w:rPr>
                <w:rFonts w:asciiTheme="majorBidi" w:hAnsiTheme="majorBidi" w:cstheme="majorBidi"/>
                <w:b/>
                <w:sz w:val="20"/>
                <w:szCs w:val="20"/>
              </w:rPr>
              <w:t>Orlen</w:t>
            </w:r>
            <w:proofErr w:type="spellEnd"/>
            <w:r w:rsidRPr="004E684F">
              <w:rPr>
                <w:rFonts w:asciiTheme="majorBidi" w:hAnsiTheme="majorBidi" w:cstheme="majorBidi"/>
                <w:b/>
                <w:sz w:val="20"/>
                <w:szCs w:val="20"/>
              </w:rPr>
              <w:t xml:space="preserve"> Lietuva“, Eur/kg (be PVM)</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608586" w14:textId="1A8DB2EE" w:rsidR="00DF33DF" w:rsidRPr="004E684F" w:rsidRDefault="00DF33DF" w:rsidP="00962039">
            <w:pPr>
              <w:jc w:val="both"/>
              <w:rPr>
                <w:rFonts w:asciiTheme="majorBidi" w:hAnsiTheme="majorBidi" w:cstheme="majorBidi"/>
                <w:b/>
                <w:sz w:val="20"/>
                <w:szCs w:val="20"/>
              </w:rPr>
            </w:pPr>
            <w:r w:rsidRPr="004E684F">
              <w:rPr>
                <w:rFonts w:asciiTheme="majorBidi" w:hAnsiTheme="majorBidi" w:cstheme="majorBidi"/>
                <w:b/>
                <w:sz w:val="20"/>
                <w:szCs w:val="20"/>
              </w:rPr>
              <w:t>Siūloma nuolaida / antkainis</w:t>
            </w:r>
            <w:r w:rsidRPr="004E684F">
              <w:rPr>
                <w:rStyle w:val="Puslapioinaosnuoroda"/>
                <w:rFonts w:asciiTheme="majorBidi" w:hAnsiTheme="majorBidi" w:cstheme="majorBidi"/>
                <w:sz w:val="20"/>
                <w:szCs w:val="20"/>
              </w:rPr>
              <w:footnoteReference w:id="1"/>
            </w:r>
            <w:r w:rsidRPr="004E684F">
              <w:rPr>
                <w:rFonts w:asciiTheme="majorBidi" w:hAnsiTheme="majorBidi" w:cstheme="majorBidi"/>
                <w:b/>
                <w:sz w:val="20"/>
                <w:szCs w:val="20"/>
              </w:rPr>
              <w:t xml:space="preserve"> nuo                           AB „</w:t>
            </w:r>
            <w:proofErr w:type="spellStart"/>
            <w:r w:rsidRPr="004E684F">
              <w:rPr>
                <w:rFonts w:asciiTheme="majorBidi" w:hAnsiTheme="majorBidi" w:cstheme="majorBidi"/>
                <w:b/>
                <w:sz w:val="20"/>
                <w:szCs w:val="20"/>
              </w:rPr>
              <w:t>Orlen</w:t>
            </w:r>
            <w:proofErr w:type="spellEnd"/>
            <w:r w:rsidRPr="004E684F">
              <w:rPr>
                <w:rFonts w:asciiTheme="majorBidi" w:hAnsiTheme="majorBidi" w:cstheme="majorBidi"/>
                <w:b/>
                <w:sz w:val="20"/>
                <w:szCs w:val="20"/>
              </w:rPr>
              <w:t xml:space="preserve"> Lietuva“ protokole nurodytos Propanų ir butanų mišinio – „SPBT“ </w:t>
            </w:r>
            <w:r w:rsidR="00B72D70" w:rsidRPr="00B72D70">
              <w:rPr>
                <w:rFonts w:asciiTheme="majorBidi" w:hAnsiTheme="majorBidi" w:cstheme="majorBidi"/>
                <w:b/>
                <w:sz w:val="20"/>
                <w:szCs w:val="20"/>
                <w:u w:val="single"/>
              </w:rPr>
              <w:t>Bazinė kaina su akcizo mokesčiu</w:t>
            </w:r>
            <w:r w:rsidR="00B72D70" w:rsidRPr="004E684F">
              <w:rPr>
                <w:rFonts w:asciiTheme="majorBidi" w:hAnsiTheme="majorBidi" w:cstheme="majorBidi"/>
                <w:b/>
                <w:sz w:val="20"/>
                <w:szCs w:val="20"/>
              </w:rPr>
              <w:t xml:space="preserve"> </w:t>
            </w:r>
            <w:r w:rsidRPr="004E684F">
              <w:rPr>
                <w:rFonts w:asciiTheme="majorBidi" w:hAnsiTheme="majorBidi" w:cstheme="majorBidi"/>
                <w:b/>
                <w:sz w:val="20"/>
                <w:szCs w:val="20"/>
              </w:rPr>
              <w:t>AB „</w:t>
            </w:r>
            <w:proofErr w:type="spellStart"/>
            <w:r w:rsidRPr="004E684F">
              <w:rPr>
                <w:rFonts w:asciiTheme="majorBidi" w:hAnsiTheme="majorBidi" w:cstheme="majorBidi"/>
                <w:b/>
                <w:sz w:val="20"/>
                <w:szCs w:val="20"/>
              </w:rPr>
              <w:t>Orlen</w:t>
            </w:r>
            <w:proofErr w:type="spellEnd"/>
            <w:r w:rsidRPr="004E684F">
              <w:rPr>
                <w:rFonts w:asciiTheme="majorBidi" w:hAnsiTheme="majorBidi" w:cstheme="majorBidi"/>
                <w:b/>
                <w:sz w:val="20"/>
                <w:szCs w:val="20"/>
              </w:rPr>
              <w:t xml:space="preserve"> Lietuva“ kainos, Eur/kg (be PVM)</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EF6A26" w14:textId="77777777" w:rsidR="00DF33DF" w:rsidRPr="004E684F" w:rsidRDefault="00DF33DF" w:rsidP="00962039">
            <w:pPr>
              <w:ind w:right="-102"/>
              <w:jc w:val="both"/>
              <w:rPr>
                <w:rFonts w:asciiTheme="majorBidi" w:hAnsiTheme="majorBidi" w:cstheme="majorBidi"/>
                <w:b/>
                <w:sz w:val="20"/>
                <w:szCs w:val="20"/>
              </w:rPr>
            </w:pPr>
          </w:p>
          <w:p w14:paraId="2AC83967" w14:textId="77777777" w:rsidR="00DF33DF" w:rsidRPr="004E684F" w:rsidRDefault="00DF33DF" w:rsidP="00962039">
            <w:pPr>
              <w:jc w:val="center"/>
              <w:rPr>
                <w:rFonts w:asciiTheme="majorBidi" w:hAnsiTheme="majorBidi" w:cstheme="majorBidi"/>
                <w:b/>
                <w:sz w:val="20"/>
                <w:szCs w:val="20"/>
              </w:rPr>
            </w:pPr>
            <w:r>
              <w:rPr>
                <w:rFonts w:asciiTheme="majorBidi" w:hAnsiTheme="majorBidi" w:cstheme="majorBidi"/>
                <w:b/>
                <w:sz w:val="20"/>
                <w:szCs w:val="20"/>
              </w:rPr>
              <w:t>Suskystintų naftos dujų</w:t>
            </w:r>
            <w:r w:rsidRPr="004E684F">
              <w:rPr>
                <w:rFonts w:asciiTheme="majorBidi" w:hAnsiTheme="majorBidi" w:cstheme="majorBidi"/>
                <w:b/>
                <w:sz w:val="20"/>
                <w:szCs w:val="20"/>
              </w:rPr>
              <w:t xml:space="preserve"> pristatymo ir iškrovimo kaina į nurodytą katilinę Eur/kg (be PVM)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4EF929" w14:textId="77777777" w:rsidR="00DF33DF" w:rsidRPr="004E684F" w:rsidRDefault="00DF33DF" w:rsidP="00962039">
            <w:pPr>
              <w:jc w:val="center"/>
              <w:rPr>
                <w:rFonts w:asciiTheme="majorBidi" w:hAnsiTheme="majorBidi" w:cstheme="majorBidi"/>
                <w:b/>
                <w:sz w:val="20"/>
                <w:szCs w:val="20"/>
              </w:rPr>
            </w:pPr>
            <w:r w:rsidRPr="004E684F">
              <w:rPr>
                <w:rFonts w:asciiTheme="majorBidi" w:hAnsiTheme="majorBidi" w:cstheme="majorBidi"/>
                <w:b/>
                <w:sz w:val="20"/>
                <w:szCs w:val="20"/>
              </w:rPr>
              <w:t>Pasiūlymo kaina,</w:t>
            </w:r>
          </w:p>
          <w:p w14:paraId="16B98472" w14:textId="77777777" w:rsidR="00DF33DF" w:rsidRPr="004E684F" w:rsidRDefault="00DF33DF" w:rsidP="00962039">
            <w:pPr>
              <w:jc w:val="center"/>
              <w:rPr>
                <w:rFonts w:asciiTheme="majorBidi" w:hAnsiTheme="majorBidi" w:cstheme="majorBidi"/>
                <w:b/>
                <w:sz w:val="20"/>
                <w:szCs w:val="20"/>
              </w:rPr>
            </w:pPr>
            <w:r w:rsidRPr="004E684F">
              <w:rPr>
                <w:rFonts w:asciiTheme="majorBidi" w:hAnsiTheme="majorBidi" w:cstheme="majorBidi"/>
                <w:b/>
                <w:sz w:val="20"/>
                <w:szCs w:val="20"/>
              </w:rPr>
              <w:t>Eur be PVM</w:t>
            </w:r>
          </w:p>
          <w:p w14:paraId="661AC821" w14:textId="77777777" w:rsidR="00DF33DF" w:rsidRPr="004E684F" w:rsidRDefault="00DF33DF" w:rsidP="00962039">
            <w:pPr>
              <w:jc w:val="center"/>
              <w:rPr>
                <w:rFonts w:asciiTheme="majorBidi" w:hAnsiTheme="majorBidi" w:cstheme="majorBidi"/>
                <w:b/>
                <w:sz w:val="20"/>
                <w:szCs w:val="20"/>
              </w:rPr>
            </w:pPr>
            <w:r w:rsidRPr="004E684F">
              <w:rPr>
                <w:rFonts w:asciiTheme="majorBidi" w:hAnsiTheme="majorBidi" w:cstheme="majorBidi"/>
                <w:i/>
                <w:sz w:val="20"/>
                <w:szCs w:val="20"/>
              </w:rPr>
              <w:t>(3 x (4±5+6))</w:t>
            </w:r>
          </w:p>
          <w:p w14:paraId="2C7C751A" w14:textId="77777777" w:rsidR="00DF33DF" w:rsidRPr="004E684F" w:rsidRDefault="00DF33DF" w:rsidP="00962039">
            <w:pPr>
              <w:jc w:val="both"/>
              <w:rPr>
                <w:rFonts w:asciiTheme="majorBidi" w:hAnsiTheme="majorBidi" w:cstheme="majorBidi"/>
                <w:sz w:val="20"/>
                <w:szCs w:val="20"/>
              </w:rPr>
            </w:pPr>
          </w:p>
        </w:tc>
      </w:tr>
      <w:tr w:rsidR="00DF33DF" w:rsidRPr="00FF7299" w14:paraId="3A603725" w14:textId="77777777" w:rsidTr="00962039">
        <w:trPr>
          <w:trHeight w:val="124"/>
        </w:trPr>
        <w:tc>
          <w:tcPr>
            <w:tcW w:w="0" w:type="auto"/>
            <w:tcBorders>
              <w:top w:val="single" w:sz="4" w:space="0" w:color="auto"/>
              <w:left w:val="single" w:sz="4" w:space="0" w:color="auto"/>
              <w:bottom w:val="single" w:sz="4" w:space="0" w:color="auto"/>
              <w:right w:val="single" w:sz="4" w:space="0" w:color="auto"/>
            </w:tcBorders>
            <w:hideMark/>
          </w:tcPr>
          <w:p w14:paraId="06E80A79" w14:textId="77777777" w:rsidR="00DF33DF" w:rsidRPr="004E684F" w:rsidRDefault="00DF33DF" w:rsidP="00962039">
            <w:pPr>
              <w:widowControl w:val="0"/>
              <w:autoSpaceDE w:val="0"/>
              <w:autoSpaceDN w:val="0"/>
              <w:adjustRightInd w:val="0"/>
              <w:jc w:val="center"/>
              <w:rPr>
                <w:rFonts w:asciiTheme="majorBidi" w:hAnsiTheme="majorBidi" w:cstheme="majorBidi"/>
                <w:i/>
                <w:sz w:val="20"/>
                <w:szCs w:val="20"/>
              </w:rPr>
            </w:pPr>
            <w:r w:rsidRPr="004E684F">
              <w:rPr>
                <w:rFonts w:asciiTheme="majorBidi" w:hAnsiTheme="majorBidi" w:cstheme="majorBidi"/>
                <w:i/>
                <w:sz w:val="20"/>
                <w:szCs w:val="20"/>
              </w:rPr>
              <w:t>1</w:t>
            </w:r>
          </w:p>
        </w:tc>
        <w:tc>
          <w:tcPr>
            <w:tcW w:w="1329" w:type="dxa"/>
            <w:tcBorders>
              <w:top w:val="single" w:sz="4" w:space="0" w:color="auto"/>
              <w:left w:val="single" w:sz="4" w:space="0" w:color="auto"/>
              <w:bottom w:val="single" w:sz="4" w:space="0" w:color="auto"/>
              <w:right w:val="single" w:sz="4" w:space="0" w:color="auto"/>
            </w:tcBorders>
            <w:hideMark/>
          </w:tcPr>
          <w:p w14:paraId="0EE67231" w14:textId="77777777" w:rsidR="00DF33DF" w:rsidRPr="004E684F" w:rsidRDefault="00DF33DF" w:rsidP="00962039">
            <w:pPr>
              <w:widowControl w:val="0"/>
              <w:autoSpaceDE w:val="0"/>
              <w:autoSpaceDN w:val="0"/>
              <w:adjustRightInd w:val="0"/>
              <w:jc w:val="center"/>
              <w:rPr>
                <w:rFonts w:asciiTheme="majorBidi" w:hAnsiTheme="majorBidi" w:cstheme="majorBidi"/>
                <w:i/>
                <w:sz w:val="20"/>
                <w:szCs w:val="20"/>
              </w:rPr>
            </w:pPr>
            <w:r w:rsidRPr="004E684F">
              <w:rPr>
                <w:rFonts w:asciiTheme="majorBidi" w:hAnsiTheme="majorBidi" w:cstheme="majorBidi"/>
                <w:i/>
                <w:sz w:val="20"/>
                <w:szCs w:val="20"/>
              </w:rPr>
              <w:t>2</w:t>
            </w:r>
          </w:p>
        </w:tc>
        <w:tc>
          <w:tcPr>
            <w:tcW w:w="1427" w:type="dxa"/>
            <w:tcBorders>
              <w:top w:val="single" w:sz="4" w:space="0" w:color="auto"/>
              <w:left w:val="single" w:sz="4" w:space="0" w:color="auto"/>
              <w:bottom w:val="single" w:sz="4" w:space="0" w:color="auto"/>
              <w:right w:val="single" w:sz="4" w:space="0" w:color="auto"/>
            </w:tcBorders>
          </w:tcPr>
          <w:p w14:paraId="39B7780D" w14:textId="77777777" w:rsidR="00DF33DF" w:rsidRPr="004E684F" w:rsidRDefault="00DF33DF" w:rsidP="00962039">
            <w:pPr>
              <w:widowControl w:val="0"/>
              <w:autoSpaceDE w:val="0"/>
              <w:autoSpaceDN w:val="0"/>
              <w:adjustRightInd w:val="0"/>
              <w:jc w:val="center"/>
              <w:rPr>
                <w:rFonts w:asciiTheme="majorBidi" w:hAnsiTheme="majorBidi" w:cstheme="majorBidi"/>
                <w:i/>
                <w:sz w:val="20"/>
                <w:szCs w:val="20"/>
              </w:rPr>
            </w:pPr>
            <w:r w:rsidRPr="004E684F">
              <w:rPr>
                <w:rFonts w:asciiTheme="majorBidi" w:hAnsiTheme="majorBidi" w:cstheme="majorBidi"/>
                <w:i/>
                <w:sz w:val="20"/>
                <w:szCs w:val="20"/>
              </w:rPr>
              <w:t>3</w:t>
            </w:r>
          </w:p>
        </w:tc>
        <w:tc>
          <w:tcPr>
            <w:tcW w:w="1943" w:type="dxa"/>
            <w:tcBorders>
              <w:top w:val="single" w:sz="4" w:space="0" w:color="auto"/>
              <w:left w:val="single" w:sz="4" w:space="0" w:color="auto"/>
              <w:bottom w:val="single" w:sz="4" w:space="0" w:color="auto"/>
              <w:right w:val="single" w:sz="4" w:space="0" w:color="auto"/>
            </w:tcBorders>
          </w:tcPr>
          <w:p w14:paraId="4E8551AE" w14:textId="77777777" w:rsidR="00DF33DF" w:rsidRPr="004E684F" w:rsidRDefault="00DF33DF" w:rsidP="00962039">
            <w:pPr>
              <w:widowControl w:val="0"/>
              <w:autoSpaceDE w:val="0"/>
              <w:autoSpaceDN w:val="0"/>
              <w:adjustRightInd w:val="0"/>
              <w:jc w:val="center"/>
              <w:rPr>
                <w:rFonts w:asciiTheme="majorBidi" w:hAnsiTheme="majorBidi" w:cstheme="majorBidi"/>
                <w:i/>
                <w:sz w:val="20"/>
                <w:szCs w:val="20"/>
              </w:rPr>
            </w:pPr>
            <w:r w:rsidRPr="004E684F">
              <w:rPr>
                <w:rFonts w:asciiTheme="majorBidi" w:hAnsiTheme="majorBidi" w:cstheme="majorBidi"/>
                <w:i/>
                <w:sz w:val="20"/>
                <w:szCs w:val="20"/>
              </w:rPr>
              <w:t>4</w:t>
            </w:r>
          </w:p>
        </w:tc>
        <w:tc>
          <w:tcPr>
            <w:tcW w:w="1985" w:type="dxa"/>
            <w:tcBorders>
              <w:top w:val="single" w:sz="4" w:space="0" w:color="auto"/>
              <w:left w:val="single" w:sz="4" w:space="0" w:color="auto"/>
              <w:bottom w:val="single" w:sz="4" w:space="0" w:color="auto"/>
              <w:right w:val="single" w:sz="4" w:space="0" w:color="auto"/>
            </w:tcBorders>
            <w:hideMark/>
          </w:tcPr>
          <w:p w14:paraId="6B9B5A92" w14:textId="77777777" w:rsidR="00DF33DF" w:rsidRPr="004E684F" w:rsidRDefault="00DF33DF" w:rsidP="00962039">
            <w:pPr>
              <w:widowControl w:val="0"/>
              <w:autoSpaceDE w:val="0"/>
              <w:autoSpaceDN w:val="0"/>
              <w:adjustRightInd w:val="0"/>
              <w:jc w:val="center"/>
              <w:rPr>
                <w:rFonts w:asciiTheme="majorBidi" w:hAnsiTheme="majorBidi" w:cstheme="majorBidi"/>
                <w:i/>
                <w:sz w:val="20"/>
                <w:szCs w:val="20"/>
              </w:rPr>
            </w:pPr>
            <w:r w:rsidRPr="004E684F">
              <w:rPr>
                <w:rFonts w:asciiTheme="majorBidi" w:hAnsiTheme="majorBidi" w:cstheme="majorBidi"/>
                <w:i/>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41EE957D" w14:textId="77777777" w:rsidR="00DF33DF" w:rsidRPr="004E684F" w:rsidRDefault="00DF33DF" w:rsidP="00962039">
            <w:pPr>
              <w:widowControl w:val="0"/>
              <w:autoSpaceDE w:val="0"/>
              <w:autoSpaceDN w:val="0"/>
              <w:adjustRightInd w:val="0"/>
              <w:ind w:right="-102"/>
              <w:jc w:val="center"/>
              <w:rPr>
                <w:rFonts w:asciiTheme="majorBidi" w:hAnsiTheme="majorBidi" w:cstheme="majorBidi"/>
                <w:i/>
                <w:sz w:val="20"/>
                <w:szCs w:val="20"/>
              </w:rPr>
            </w:pPr>
            <w:r w:rsidRPr="004E684F">
              <w:rPr>
                <w:rFonts w:asciiTheme="majorBidi" w:hAnsiTheme="majorBidi" w:cstheme="majorBidi"/>
                <w:i/>
                <w:sz w:val="20"/>
                <w:szCs w:val="20"/>
              </w:rPr>
              <w:t>6</w:t>
            </w:r>
          </w:p>
        </w:tc>
        <w:tc>
          <w:tcPr>
            <w:tcW w:w="1559" w:type="dxa"/>
            <w:tcBorders>
              <w:top w:val="single" w:sz="4" w:space="0" w:color="auto"/>
              <w:left w:val="single" w:sz="4" w:space="0" w:color="auto"/>
              <w:bottom w:val="single" w:sz="4" w:space="0" w:color="auto"/>
              <w:right w:val="single" w:sz="4" w:space="0" w:color="auto"/>
            </w:tcBorders>
            <w:hideMark/>
          </w:tcPr>
          <w:p w14:paraId="78E9BF63" w14:textId="77777777" w:rsidR="00DF33DF" w:rsidRPr="004E684F" w:rsidRDefault="00DF33DF" w:rsidP="00962039">
            <w:pPr>
              <w:widowControl w:val="0"/>
              <w:autoSpaceDE w:val="0"/>
              <w:autoSpaceDN w:val="0"/>
              <w:adjustRightInd w:val="0"/>
              <w:jc w:val="center"/>
              <w:rPr>
                <w:rFonts w:asciiTheme="majorBidi" w:hAnsiTheme="majorBidi" w:cstheme="majorBidi"/>
                <w:i/>
                <w:sz w:val="20"/>
                <w:szCs w:val="20"/>
              </w:rPr>
            </w:pPr>
            <w:r w:rsidRPr="004E684F">
              <w:rPr>
                <w:rFonts w:asciiTheme="majorBidi" w:hAnsiTheme="majorBidi" w:cstheme="majorBidi"/>
                <w:i/>
                <w:sz w:val="20"/>
                <w:szCs w:val="20"/>
              </w:rPr>
              <w:t>9</w:t>
            </w:r>
          </w:p>
        </w:tc>
      </w:tr>
      <w:tr w:rsidR="00DF33DF" w:rsidRPr="00FF7299" w14:paraId="57F1C3ED" w14:textId="77777777" w:rsidTr="00962039">
        <w:trPr>
          <w:trHeight w:val="975"/>
        </w:trPr>
        <w:tc>
          <w:tcPr>
            <w:tcW w:w="0" w:type="auto"/>
            <w:tcBorders>
              <w:top w:val="single" w:sz="4" w:space="0" w:color="auto"/>
              <w:left w:val="single" w:sz="4" w:space="0" w:color="auto"/>
              <w:right w:val="single" w:sz="4" w:space="0" w:color="auto"/>
            </w:tcBorders>
            <w:vAlign w:val="center"/>
            <w:hideMark/>
          </w:tcPr>
          <w:p w14:paraId="18305BCA" w14:textId="77777777" w:rsidR="00DF33DF" w:rsidRPr="004E684F" w:rsidRDefault="00DF33DF" w:rsidP="00962039">
            <w:pPr>
              <w:widowControl w:val="0"/>
              <w:autoSpaceDE w:val="0"/>
              <w:autoSpaceDN w:val="0"/>
              <w:adjustRightInd w:val="0"/>
              <w:jc w:val="center"/>
              <w:rPr>
                <w:rFonts w:asciiTheme="majorBidi" w:hAnsiTheme="majorBidi" w:cstheme="majorBidi"/>
                <w:sz w:val="20"/>
                <w:szCs w:val="20"/>
              </w:rPr>
            </w:pPr>
            <w:r w:rsidRPr="004E684F">
              <w:rPr>
                <w:rFonts w:asciiTheme="majorBidi" w:hAnsiTheme="majorBidi" w:cstheme="majorBidi"/>
                <w:sz w:val="20"/>
                <w:szCs w:val="20"/>
              </w:rPr>
              <w:t>1.</w:t>
            </w:r>
          </w:p>
        </w:tc>
        <w:tc>
          <w:tcPr>
            <w:tcW w:w="1329" w:type="dxa"/>
            <w:tcBorders>
              <w:top w:val="single" w:sz="4" w:space="0" w:color="auto"/>
              <w:left w:val="single" w:sz="4" w:space="0" w:color="auto"/>
              <w:right w:val="single" w:sz="4" w:space="0" w:color="auto"/>
            </w:tcBorders>
            <w:vAlign w:val="center"/>
          </w:tcPr>
          <w:p w14:paraId="123E0397" w14:textId="77777777" w:rsidR="00DF33DF" w:rsidRPr="004E684F" w:rsidRDefault="00DF33DF" w:rsidP="00962039">
            <w:pPr>
              <w:widowControl w:val="0"/>
              <w:autoSpaceDE w:val="0"/>
              <w:autoSpaceDN w:val="0"/>
              <w:adjustRightInd w:val="0"/>
              <w:jc w:val="center"/>
              <w:rPr>
                <w:rFonts w:asciiTheme="majorBidi" w:hAnsiTheme="majorBidi" w:cstheme="majorBidi"/>
                <w:sz w:val="20"/>
                <w:szCs w:val="20"/>
              </w:rPr>
            </w:pPr>
            <w:r w:rsidRPr="004E684F">
              <w:rPr>
                <w:rFonts w:asciiTheme="majorBidi" w:hAnsiTheme="majorBidi" w:cstheme="majorBidi"/>
                <w:sz w:val="20"/>
                <w:szCs w:val="20"/>
              </w:rPr>
              <w:t>Suskystintos naftos dujos (SPBT)</w:t>
            </w:r>
          </w:p>
        </w:tc>
        <w:tc>
          <w:tcPr>
            <w:tcW w:w="1427" w:type="dxa"/>
            <w:tcBorders>
              <w:top w:val="single" w:sz="4" w:space="0" w:color="auto"/>
              <w:left w:val="single" w:sz="4" w:space="0" w:color="auto"/>
              <w:right w:val="single" w:sz="4" w:space="0" w:color="auto"/>
            </w:tcBorders>
            <w:vAlign w:val="center"/>
          </w:tcPr>
          <w:p w14:paraId="701C7BF6" w14:textId="77777777" w:rsidR="00DF33DF" w:rsidRPr="004E684F" w:rsidRDefault="00DF33DF" w:rsidP="00962039">
            <w:pPr>
              <w:widowControl w:val="0"/>
              <w:autoSpaceDE w:val="0"/>
              <w:autoSpaceDN w:val="0"/>
              <w:adjustRightInd w:val="0"/>
              <w:jc w:val="center"/>
              <w:rPr>
                <w:rFonts w:asciiTheme="majorBidi" w:hAnsiTheme="majorBidi" w:cstheme="majorBidi"/>
                <w:sz w:val="20"/>
                <w:szCs w:val="20"/>
              </w:rPr>
            </w:pPr>
            <w:r w:rsidRPr="004E684F">
              <w:rPr>
                <w:rFonts w:asciiTheme="majorBidi" w:hAnsiTheme="majorBidi" w:cstheme="majorBidi"/>
                <w:sz w:val="20"/>
                <w:szCs w:val="20"/>
              </w:rPr>
              <w:t>150 000</w:t>
            </w:r>
          </w:p>
        </w:tc>
        <w:tc>
          <w:tcPr>
            <w:tcW w:w="1943" w:type="dxa"/>
            <w:tcBorders>
              <w:top w:val="single" w:sz="4" w:space="0" w:color="auto"/>
              <w:left w:val="single" w:sz="4" w:space="0" w:color="auto"/>
              <w:right w:val="single" w:sz="4" w:space="0" w:color="auto"/>
            </w:tcBorders>
            <w:vAlign w:val="center"/>
          </w:tcPr>
          <w:p w14:paraId="0FCC90D8" w14:textId="77777777" w:rsidR="00DF33DF" w:rsidRPr="004E684F" w:rsidRDefault="00DF33DF" w:rsidP="00962039">
            <w:pPr>
              <w:widowControl w:val="0"/>
              <w:autoSpaceDE w:val="0"/>
              <w:autoSpaceDN w:val="0"/>
              <w:adjustRightInd w:val="0"/>
              <w:jc w:val="center"/>
              <w:rPr>
                <w:rFonts w:asciiTheme="majorBidi" w:hAnsiTheme="majorBidi" w:cstheme="majorBidi"/>
                <w:sz w:val="20"/>
                <w:szCs w:val="20"/>
              </w:rPr>
            </w:pPr>
          </w:p>
        </w:tc>
        <w:tc>
          <w:tcPr>
            <w:tcW w:w="1985" w:type="dxa"/>
            <w:tcBorders>
              <w:top w:val="single" w:sz="4" w:space="0" w:color="auto"/>
              <w:left w:val="single" w:sz="4" w:space="0" w:color="auto"/>
              <w:right w:val="single" w:sz="4" w:space="0" w:color="auto"/>
            </w:tcBorders>
            <w:vAlign w:val="center"/>
          </w:tcPr>
          <w:p w14:paraId="35DD6757" w14:textId="77777777" w:rsidR="00DF33DF" w:rsidRPr="004E684F" w:rsidRDefault="00DF33DF" w:rsidP="00962039">
            <w:pPr>
              <w:widowControl w:val="0"/>
              <w:autoSpaceDE w:val="0"/>
              <w:autoSpaceDN w:val="0"/>
              <w:adjustRightInd w:val="0"/>
              <w:jc w:val="center"/>
              <w:rPr>
                <w:rFonts w:asciiTheme="majorBidi" w:hAnsiTheme="majorBidi" w:cstheme="majorBidi"/>
                <w:sz w:val="20"/>
                <w:szCs w:val="20"/>
              </w:rPr>
            </w:pPr>
          </w:p>
        </w:tc>
        <w:tc>
          <w:tcPr>
            <w:tcW w:w="1417" w:type="dxa"/>
            <w:tcBorders>
              <w:top w:val="single" w:sz="4" w:space="0" w:color="auto"/>
              <w:left w:val="single" w:sz="4" w:space="0" w:color="auto"/>
              <w:right w:val="single" w:sz="4" w:space="0" w:color="auto"/>
            </w:tcBorders>
            <w:vAlign w:val="center"/>
          </w:tcPr>
          <w:p w14:paraId="09D24947" w14:textId="77777777" w:rsidR="00DF33DF" w:rsidRPr="004E684F" w:rsidRDefault="00DF33DF" w:rsidP="00962039">
            <w:pPr>
              <w:widowControl w:val="0"/>
              <w:autoSpaceDE w:val="0"/>
              <w:autoSpaceDN w:val="0"/>
              <w:adjustRightInd w:val="0"/>
              <w:ind w:right="-102"/>
              <w:jc w:val="center"/>
              <w:rPr>
                <w:rFonts w:asciiTheme="majorBidi" w:hAnsiTheme="majorBidi" w:cstheme="majorBidi"/>
                <w:b/>
                <w:sz w:val="20"/>
                <w:szCs w:val="20"/>
              </w:rPr>
            </w:pPr>
          </w:p>
        </w:tc>
        <w:tc>
          <w:tcPr>
            <w:tcW w:w="1559" w:type="dxa"/>
            <w:tcBorders>
              <w:top w:val="single" w:sz="4" w:space="0" w:color="auto"/>
              <w:left w:val="single" w:sz="4" w:space="0" w:color="auto"/>
              <w:right w:val="single" w:sz="4" w:space="0" w:color="auto"/>
            </w:tcBorders>
            <w:vAlign w:val="center"/>
          </w:tcPr>
          <w:p w14:paraId="6351E602" w14:textId="77777777" w:rsidR="00DF33DF" w:rsidRPr="004E684F" w:rsidRDefault="00DF33DF" w:rsidP="00962039">
            <w:pPr>
              <w:widowControl w:val="0"/>
              <w:autoSpaceDE w:val="0"/>
              <w:autoSpaceDN w:val="0"/>
              <w:adjustRightInd w:val="0"/>
              <w:jc w:val="center"/>
              <w:rPr>
                <w:rFonts w:asciiTheme="majorBidi" w:hAnsiTheme="majorBidi" w:cstheme="majorBidi"/>
                <w:sz w:val="20"/>
                <w:szCs w:val="20"/>
              </w:rPr>
            </w:pPr>
          </w:p>
        </w:tc>
      </w:tr>
      <w:tr w:rsidR="00DF33DF" w:rsidRPr="00FF7299" w14:paraId="26964427" w14:textId="77777777" w:rsidTr="00962039">
        <w:trPr>
          <w:trHeight w:val="365"/>
        </w:trPr>
        <w:tc>
          <w:tcPr>
            <w:tcW w:w="8642" w:type="dxa"/>
            <w:gridSpan w:val="6"/>
            <w:tcBorders>
              <w:top w:val="single" w:sz="4" w:space="0" w:color="auto"/>
              <w:left w:val="single" w:sz="4" w:space="0" w:color="auto"/>
              <w:bottom w:val="single" w:sz="4" w:space="0" w:color="auto"/>
              <w:right w:val="single" w:sz="4" w:space="0" w:color="auto"/>
            </w:tcBorders>
            <w:vAlign w:val="center"/>
            <w:hideMark/>
          </w:tcPr>
          <w:p w14:paraId="70F635D5" w14:textId="77777777" w:rsidR="00DF33DF" w:rsidRPr="004E684F" w:rsidRDefault="00DF33DF" w:rsidP="00962039">
            <w:pPr>
              <w:widowControl w:val="0"/>
              <w:autoSpaceDE w:val="0"/>
              <w:autoSpaceDN w:val="0"/>
              <w:adjustRightInd w:val="0"/>
              <w:ind w:right="33"/>
              <w:jc w:val="right"/>
              <w:rPr>
                <w:rFonts w:asciiTheme="majorBidi" w:hAnsiTheme="majorBidi" w:cstheme="majorBidi"/>
                <w:sz w:val="20"/>
                <w:szCs w:val="20"/>
              </w:rPr>
            </w:pPr>
            <w:r w:rsidRPr="004E684F">
              <w:rPr>
                <w:rFonts w:asciiTheme="majorBidi" w:hAnsiTheme="majorBidi" w:cstheme="majorBidi"/>
                <w:b/>
                <w:sz w:val="20"/>
                <w:szCs w:val="20"/>
              </w:rPr>
              <w:t xml:space="preserve">       PVM 21%:</w:t>
            </w:r>
          </w:p>
        </w:tc>
        <w:tc>
          <w:tcPr>
            <w:tcW w:w="1559" w:type="dxa"/>
            <w:tcBorders>
              <w:top w:val="single" w:sz="4" w:space="0" w:color="auto"/>
              <w:left w:val="single" w:sz="4" w:space="0" w:color="auto"/>
              <w:bottom w:val="single" w:sz="4" w:space="0" w:color="auto"/>
              <w:right w:val="single" w:sz="4" w:space="0" w:color="auto"/>
            </w:tcBorders>
            <w:vAlign w:val="center"/>
          </w:tcPr>
          <w:p w14:paraId="307C2B4F" w14:textId="77777777" w:rsidR="00DF33DF" w:rsidRPr="004E684F" w:rsidRDefault="00DF33DF" w:rsidP="00962039">
            <w:pPr>
              <w:widowControl w:val="0"/>
              <w:autoSpaceDE w:val="0"/>
              <w:autoSpaceDN w:val="0"/>
              <w:adjustRightInd w:val="0"/>
              <w:jc w:val="right"/>
              <w:rPr>
                <w:rFonts w:asciiTheme="majorBidi" w:hAnsiTheme="majorBidi" w:cstheme="majorBidi"/>
                <w:sz w:val="20"/>
                <w:szCs w:val="20"/>
              </w:rPr>
            </w:pPr>
          </w:p>
        </w:tc>
      </w:tr>
      <w:tr w:rsidR="00DF33DF" w:rsidRPr="00FF7299" w14:paraId="16AEFA8D" w14:textId="77777777" w:rsidTr="00962039">
        <w:trPr>
          <w:trHeight w:val="328"/>
        </w:trPr>
        <w:tc>
          <w:tcPr>
            <w:tcW w:w="8642" w:type="dxa"/>
            <w:gridSpan w:val="6"/>
            <w:tcBorders>
              <w:top w:val="single" w:sz="4" w:space="0" w:color="auto"/>
              <w:left w:val="single" w:sz="4" w:space="0" w:color="auto"/>
              <w:bottom w:val="single" w:sz="4" w:space="0" w:color="auto"/>
              <w:right w:val="single" w:sz="4" w:space="0" w:color="auto"/>
            </w:tcBorders>
            <w:vAlign w:val="center"/>
            <w:hideMark/>
          </w:tcPr>
          <w:p w14:paraId="6DC14676" w14:textId="77777777" w:rsidR="00DF33DF" w:rsidRPr="004E684F" w:rsidRDefault="00DF33DF" w:rsidP="00962039">
            <w:pPr>
              <w:widowControl w:val="0"/>
              <w:autoSpaceDE w:val="0"/>
              <w:autoSpaceDN w:val="0"/>
              <w:adjustRightInd w:val="0"/>
              <w:jc w:val="right"/>
              <w:rPr>
                <w:rFonts w:asciiTheme="majorBidi" w:hAnsiTheme="majorBidi" w:cstheme="majorBidi"/>
                <w:sz w:val="20"/>
                <w:szCs w:val="20"/>
              </w:rPr>
            </w:pPr>
            <w:r w:rsidRPr="004E684F">
              <w:rPr>
                <w:rFonts w:asciiTheme="majorBidi" w:hAnsiTheme="majorBidi" w:cstheme="majorBidi"/>
                <w:b/>
                <w:sz w:val="20"/>
                <w:szCs w:val="20"/>
              </w:rPr>
              <w:t>Pasiūlymo kaina, EUR su PVM:</w:t>
            </w:r>
          </w:p>
        </w:tc>
        <w:tc>
          <w:tcPr>
            <w:tcW w:w="1559" w:type="dxa"/>
            <w:tcBorders>
              <w:top w:val="single" w:sz="4" w:space="0" w:color="auto"/>
              <w:left w:val="single" w:sz="4" w:space="0" w:color="auto"/>
              <w:bottom w:val="single" w:sz="4" w:space="0" w:color="auto"/>
              <w:right w:val="single" w:sz="4" w:space="0" w:color="auto"/>
            </w:tcBorders>
            <w:vAlign w:val="center"/>
          </w:tcPr>
          <w:p w14:paraId="2AB902D9" w14:textId="77777777" w:rsidR="00DF33DF" w:rsidRPr="004E684F" w:rsidRDefault="00DF33DF" w:rsidP="00962039">
            <w:pPr>
              <w:widowControl w:val="0"/>
              <w:autoSpaceDE w:val="0"/>
              <w:autoSpaceDN w:val="0"/>
              <w:adjustRightInd w:val="0"/>
              <w:jc w:val="right"/>
              <w:rPr>
                <w:rFonts w:asciiTheme="majorBidi" w:hAnsiTheme="majorBidi" w:cstheme="majorBidi"/>
                <w:sz w:val="20"/>
                <w:szCs w:val="20"/>
              </w:rPr>
            </w:pPr>
          </w:p>
        </w:tc>
      </w:tr>
    </w:tbl>
    <w:p w14:paraId="51CEC425" w14:textId="77777777" w:rsidR="00DF33DF" w:rsidRPr="004E684F" w:rsidRDefault="00DF33DF" w:rsidP="00DF33DF">
      <w:pPr>
        <w:tabs>
          <w:tab w:val="left" w:pos="360"/>
          <w:tab w:val="left" w:pos="709"/>
        </w:tabs>
        <w:spacing w:after="0" w:line="240" w:lineRule="auto"/>
        <w:jc w:val="both"/>
        <w:rPr>
          <w:rFonts w:asciiTheme="majorBidi" w:eastAsia="Times New Roman" w:hAnsiTheme="majorBidi" w:cstheme="majorBidi"/>
          <w:color w:val="EE0000"/>
          <w:sz w:val="24"/>
          <w:szCs w:val="24"/>
        </w:rPr>
      </w:pPr>
    </w:p>
    <w:p w14:paraId="04479FE1" w14:textId="77777777" w:rsidR="00DF33DF" w:rsidRPr="000176DA" w:rsidRDefault="00DF33DF" w:rsidP="00DF33DF">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Pastabos: </w:t>
      </w:r>
    </w:p>
    <w:p w14:paraId="4ACD2572" w14:textId="77777777" w:rsidR="00DF33DF" w:rsidRPr="000176DA" w:rsidRDefault="00DF33DF" w:rsidP="00DF33DF">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 kainos pasiūlyme nurodomos paliekant du skaitmenis po kablelio; </w:t>
      </w:r>
    </w:p>
    <w:p w14:paraId="3B2274C9" w14:textId="77777777" w:rsidR="00DF33DF" w:rsidRPr="000176DA" w:rsidRDefault="00DF33DF" w:rsidP="00DF33DF">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tais atvejais, kai pagal galiojančius teisės aktus rangovui nereikia mokėti PVM, jis atitinkamų skilčių nepildo ir nurodo priežastis, dėl kurių PVM nemoka;</w:t>
      </w:r>
    </w:p>
    <w:p w14:paraId="33E70BDA" w14:textId="77777777" w:rsidR="00DF33DF" w:rsidRPr="000176DA" w:rsidRDefault="00DF33DF" w:rsidP="00DF33DF">
      <w:pPr>
        <w:spacing w:after="0" w:line="240" w:lineRule="auto"/>
        <w:ind w:firstLine="284"/>
        <w:jc w:val="both"/>
        <w:rPr>
          <w:rFonts w:asciiTheme="majorBidi" w:eastAsia="Times New Roman" w:hAnsiTheme="majorBidi" w:cstheme="majorBidi"/>
        </w:rPr>
      </w:pPr>
      <w:r w:rsidRPr="000176DA">
        <w:rPr>
          <w:rFonts w:asciiTheme="majorBidi" w:eastAsia="Times New Roman" w:hAnsiTheme="majorBidi" w:cstheme="majorBidi"/>
        </w:rPr>
        <w:t xml:space="preserve">- bendra pasiūlymo kaina bus naudojama pasiūlymų vertinimui, pasiūlymų eilei ir laimėtojui nustatyti. </w:t>
      </w:r>
    </w:p>
    <w:p w14:paraId="41BE72F3" w14:textId="77777777" w:rsidR="00DF33DF" w:rsidRPr="000176DA" w:rsidRDefault="00DF33DF" w:rsidP="00DF33DF">
      <w:pPr>
        <w:spacing w:after="0" w:line="240" w:lineRule="auto"/>
        <w:jc w:val="both"/>
        <w:rPr>
          <w:rFonts w:asciiTheme="majorBidi" w:eastAsia="Times New Roman" w:hAnsiTheme="majorBidi" w:cstheme="majorBidi"/>
        </w:rPr>
      </w:pPr>
    </w:p>
    <w:p w14:paraId="424CBC6E" w14:textId="77777777" w:rsidR="00DF33DF" w:rsidRPr="000176DA" w:rsidRDefault="00DF33DF" w:rsidP="00DF33DF">
      <w:pPr>
        <w:spacing w:after="0" w:line="240" w:lineRule="auto"/>
        <w:ind w:firstLine="720"/>
        <w:jc w:val="both"/>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4E58DDF" w14:textId="77777777" w:rsidR="00DF33DF" w:rsidRPr="000176DA" w:rsidRDefault="00DF33DF" w:rsidP="00DF33DF">
      <w:pPr>
        <w:spacing w:after="0" w:line="240" w:lineRule="auto"/>
        <w:jc w:val="both"/>
        <w:rPr>
          <w:rFonts w:asciiTheme="majorBidi" w:eastAsia="Times New Roman" w:hAnsiTheme="majorBidi" w:cstheme="majorBidi"/>
          <w:sz w:val="24"/>
          <w:szCs w:val="24"/>
        </w:rPr>
      </w:pPr>
    </w:p>
    <w:p w14:paraId="4580698C" w14:textId="77777777" w:rsidR="00DF33DF" w:rsidRPr="000176DA" w:rsidRDefault="00DF33DF" w:rsidP="00DF33DF">
      <w:pPr>
        <w:tabs>
          <w:tab w:val="left" w:pos="720"/>
        </w:tabs>
        <w:spacing w:after="0" w:line="240" w:lineRule="auto"/>
        <w:ind w:firstLine="70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6A5DE8EA" w14:textId="77777777" w:rsidR="00DF33DF" w:rsidRDefault="00DF33DF" w:rsidP="00DF33DF">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2FBD36AB" w14:textId="77777777" w:rsidR="00DF33DF" w:rsidRDefault="00DF33DF" w:rsidP="00DF33DF">
      <w:pPr>
        <w:spacing w:after="0" w:line="240" w:lineRule="auto"/>
        <w:ind w:firstLine="720"/>
        <w:jc w:val="both"/>
        <w:rPr>
          <w:rFonts w:asciiTheme="majorBidi" w:eastAsia="Times New Roman" w:hAnsiTheme="majorBidi" w:cstheme="majorBidi"/>
          <w:sz w:val="24"/>
          <w:szCs w:val="24"/>
        </w:rPr>
      </w:pPr>
    </w:p>
    <w:p w14:paraId="08E719E9" w14:textId="77777777" w:rsidR="00DF33DF" w:rsidRPr="004D2640" w:rsidRDefault="00DF33DF" w:rsidP="00DF33DF">
      <w:pPr>
        <w:ind w:firstLine="720"/>
        <w:jc w:val="both"/>
        <w:rPr>
          <w:rFonts w:asciiTheme="majorBidi" w:hAnsiTheme="majorBidi" w:cstheme="majorBidi"/>
          <w:b/>
          <w:sz w:val="24"/>
          <w:szCs w:val="24"/>
        </w:rPr>
      </w:pPr>
      <w:r w:rsidRPr="004D2640">
        <w:rPr>
          <w:rFonts w:asciiTheme="majorBidi" w:hAnsiTheme="majorBidi" w:cstheme="majorBidi"/>
          <w:sz w:val="24"/>
          <w:szCs w:val="24"/>
        </w:rPr>
        <w:t>Siūlomos prekės visiškai atitinka pirkimo dokumentuose nurodytus reikalavimus:</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719"/>
        <w:gridCol w:w="4274"/>
      </w:tblGrid>
      <w:tr w:rsidR="00DF33DF" w:rsidRPr="00315AE9" w14:paraId="6A7C9750" w14:textId="77777777" w:rsidTr="00962039">
        <w:tc>
          <w:tcPr>
            <w:tcW w:w="663" w:type="dxa"/>
          </w:tcPr>
          <w:p w14:paraId="24D9C6AE" w14:textId="77777777" w:rsidR="00DF33DF" w:rsidRPr="004D2640" w:rsidRDefault="00DF33DF" w:rsidP="00962039">
            <w:pPr>
              <w:jc w:val="center"/>
              <w:rPr>
                <w:rFonts w:asciiTheme="majorBidi" w:hAnsiTheme="majorBidi" w:cstheme="majorBidi"/>
                <w:b/>
                <w:szCs w:val="24"/>
              </w:rPr>
            </w:pPr>
            <w:r w:rsidRPr="004D2640">
              <w:rPr>
                <w:rFonts w:asciiTheme="majorBidi" w:hAnsiTheme="majorBidi" w:cstheme="majorBidi"/>
                <w:b/>
                <w:szCs w:val="24"/>
              </w:rPr>
              <w:t>Eil. Nr.</w:t>
            </w:r>
          </w:p>
        </w:tc>
        <w:tc>
          <w:tcPr>
            <w:tcW w:w="4719" w:type="dxa"/>
          </w:tcPr>
          <w:p w14:paraId="51A7BC2E" w14:textId="77777777" w:rsidR="00DF33DF" w:rsidRPr="004D2640" w:rsidRDefault="00DF33DF" w:rsidP="00962039">
            <w:pPr>
              <w:jc w:val="center"/>
              <w:rPr>
                <w:rFonts w:asciiTheme="majorBidi" w:hAnsiTheme="majorBidi" w:cstheme="majorBidi"/>
                <w:b/>
                <w:szCs w:val="24"/>
              </w:rPr>
            </w:pPr>
            <w:r w:rsidRPr="004D2640">
              <w:rPr>
                <w:rFonts w:asciiTheme="majorBidi" w:hAnsiTheme="majorBidi" w:cstheme="majorBidi"/>
                <w:b/>
                <w:szCs w:val="24"/>
              </w:rPr>
              <w:t>Perkamo objekto techniniai reikalavimai</w:t>
            </w:r>
          </w:p>
        </w:tc>
        <w:tc>
          <w:tcPr>
            <w:tcW w:w="4274" w:type="dxa"/>
          </w:tcPr>
          <w:p w14:paraId="2AEB08AE" w14:textId="77777777" w:rsidR="00DF33DF" w:rsidRPr="006F7331" w:rsidRDefault="00DF33DF" w:rsidP="00962039">
            <w:pPr>
              <w:ind w:right="77"/>
              <w:jc w:val="center"/>
              <w:rPr>
                <w:rFonts w:asciiTheme="majorBidi" w:eastAsia="Calibri" w:hAnsiTheme="majorBidi" w:cstheme="majorBidi"/>
                <w:b/>
                <w:sz w:val="20"/>
                <w:szCs w:val="20"/>
              </w:rPr>
            </w:pPr>
            <w:r w:rsidRPr="006F7331">
              <w:rPr>
                <w:rFonts w:asciiTheme="majorBidi" w:eastAsia="Calibri" w:hAnsiTheme="majorBidi" w:cstheme="majorBidi"/>
                <w:b/>
                <w:noProof/>
                <w:sz w:val="20"/>
                <w:szCs w:val="20"/>
              </w:rPr>
              <w:t>Siūlomos prekės charakteristikos</w:t>
            </w:r>
          </w:p>
          <w:p w14:paraId="15B8B821" w14:textId="77777777" w:rsidR="00DF33DF" w:rsidRPr="004D2640" w:rsidRDefault="00DF33DF" w:rsidP="00962039">
            <w:pPr>
              <w:jc w:val="center"/>
              <w:rPr>
                <w:rFonts w:asciiTheme="majorBidi" w:hAnsiTheme="majorBidi" w:cstheme="majorBidi"/>
                <w:i/>
                <w:szCs w:val="24"/>
              </w:rPr>
            </w:pPr>
          </w:p>
        </w:tc>
      </w:tr>
      <w:tr w:rsidR="00DF33DF" w:rsidRPr="00315AE9" w14:paraId="6E71AAE4" w14:textId="77777777" w:rsidTr="00962039">
        <w:tc>
          <w:tcPr>
            <w:tcW w:w="663" w:type="dxa"/>
          </w:tcPr>
          <w:p w14:paraId="48C5C349" w14:textId="77777777" w:rsidR="00DF33DF" w:rsidRPr="004D2640" w:rsidRDefault="00DF33DF" w:rsidP="00DF33DF">
            <w:pPr>
              <w:numPr>
                <w:ilvl w:val="0"/>
                <w:numId w:val="2"/>
              </w:numPr>
              <w:spacing w:after="0" w:line="240" w:lineRule="auto"/>
              <w:contextualSpacing/>
              <w:jc w:val="both"/>
              <w:rPr>
                <w:rFonts w:asciiTheme="majorBidi" w:hAnsiTheme="majorBidi" w:cstheme="majorBidi"/>
                <w:szCs w:val="24"/>
              </w:rPr>
            </w:pPr>
          </w:p>
        </w:tc>
        <w:tc>
          <w:tcPr>
            <w:tcW w:w="4719" w:type="dxa"/>
          </w:tcPr>
          <w:p w14:paraId="65E19E96" w14:textId="77777777" w:rsidR="00DF33DF" w:rsidRPr="004D2640" w:rsidRDefault="00DF33DF" w:rsidP="00962039">
            <w:pPr>
              <w:jc w:val="both"/>
              <w:rPr>
                <w:rFonts w:asciiTheme="majorBidi" w:hAnsiTheme="majorBidi" w:cstheme="majorBidi"/>
                <w:sz w:val="24"/>
                <w:szCs w:val="24"/>
              </w:rPr>
            </w:pPr>
            <w:r w:rsidRPr="004D2640">
              <w:rPr>
                <w:rFonts w:asciiTheme="majorBidi" w:hAnsiTheme="majorBidi" w:cstheme="majorBidi"/>
                <w:sz w:val="24"/>
                <w:szCs w:val="24"/>
              </w:rPr>
              <w:t>Kuro kokybė turi atitikti LST EN 589:2008 arba lygiaverčius standartų kokybės reikalavimus</w:t>
            </w:r>
          </w:p>
          <w:p w14:paraId="1B8DBCE2" w14:textId="77777777" w:rsidR="00DF33DF" w:rsidRPr="004D2640" w:rsidRDefault="00DF33DF" w:rsidP="00962039">
            <w:pPr>
              <w:jc w:val="both"/>
              <w:rPr>
                <w:rFonts w:asciiTheme="majorBidi" w:hAnsiTheme="majorBidi" w:cstheme="majorBidi"/>
                <w:bCs/>
                <w:szCs w:val="24"/>
              </w:rPr>
            </w:pPr>
          </w:p>
        </w:tc>
        <w:tc>
          <w:tcPr>
            <w:tcW w:w="4274" w:type="dxa"/>
          </w:tcPr>
          <w:p w14:paraId="2793DC28" w14:textId="77777777" w:rsidR="00DF33DF" w:rsidRPr="004D2640" w:rsidRDefault="00DF33DF" w:rsidP="00962039">
            <w:pPr>
              <w:jc w:val="center"/>
              <w:rPr>
                <w:rFonts w:asciiTheme="majorBidi" w:hAnsiTheme="majorBidi" w:cstheme="majorBidi"/>
                <w:i/>
                <w:szCs w:val="24"/>
              </w:rPr>
            </w:pPr>
            <w:r w:rsidRPr="00466502">
              <w:rPr>
                <w:rFonts w:asciiTheme="majorBidi" w:hAnsiTheme="majorBidi" w:cstheme="majorBidi"/>
                <w:i/>
                <w:szCs w:val="24"/>
              </w:rPr>
              <w:t>Nurodomas taikomas kuro standartas</w:t>
            </w:r>
          </w:p>
        </w:tc>
      </w:tr>
      <w:tr w:rsidR="00DF33DF" w:rsidRPr="00315AE9" w14:paraId="4386A3BB" w14:textId="77777777" w:rsidTr="00962039">
        <w:tc>
          <w:tcPr>
            <w:tcW w:w="663" w:type="dxa"/>
          </w:tcPr>
          <w:p w14:paraId="19B5EE28" w14:textId="77777777" w:rsidR="00DF33DF" w:rsidRPr="004D2640" w:rsidRDefault="00DF33DF" w:rsidP="00DF33DF">
            <w:pPr>
              <w:numPr>
                <w:ilvl w:val="0"/>
                <w:numId w:val="2"/>
              </w:numPr>
              <w:spacing w:after="0" w:line="240" w:lineRule="auto"/>
              <w:contextualSpacing/>
              <w:jc w:val="both"/>
              <w:rPr>
                <w:rFonts w:asciiTheme="majorBidi" w:hAnsiTheme="majorBidi" w:cstheme="majorBidi"/>
                <w:szCs w:val="24"/>
              </w:rPr>
            </w:pPr>
          </w:p>
        </w:tc>
        <w:tc>
          <w:tcPr>
            <w:tcW w:w="4719" w:type="dxa"/>
          </w:tcPr>
          <w:p w14:paraId="737E3BC9" w14:textId="77777777" w:rsidR="00DF33DF" w:rsidRPr="00F05D6B" w:rsidRDefault="00DF33DF" w:rsidP="00962039">
            <w:pPr>
              <w:jc w:val="both"/>
              <w:rPr>
                <w:rFonts w:asciiTheme="majorBidi" w:hAnsiTheme="majorBidi" w:cstheme="majorBidi"/>
                <w:sz w:val="24"/>
                <w:szCs w:val="24"/>
              </w:rPr>
            </w:pPr>
            <w:r w:rsidRPr="004D2640">
              <w:rPr>
                <w:rFonts w:asciiTheme="majorBidi" w:hAnsiTheme="majorBidi" w:cstheme="majorBidi"/>
                <w:sz w:val="24"/>
                <w:szCs w:val="24"/>
              </w:rPr>
              <w:t>Naftos dujos ir dujiniai angliavandeniliai skirti šilumos gamybai, prekės kodas pagal kombinuotąją nomenklatūrą 2711 12 11, 2711 13 97, 2711 14 00, 2711 19 00, 2711 12 97</w:t>
            </w:r>
          </w:p>
        </w:tc>
        <w:tc>
          <w:tcPr>
            <w:tcW w:w="4274" w:type="dxa"/>
          </w:tcPr>
          <w:p w14:paraId="4CC88442" w14:textId="77777777" w:rsidR="00DF33DF" w:rsidRPr="004D2640" w:rsidRDefault="00DF33DF" w:rsidP="00962039">
            <w:pPr>
              <w:jc w:val="center"/>
              <w:rPr>
                <w:rFonts w:asciiTheme="majorBidi" w:hAnsiTheme="majorBidi" w:cstheme="majorBidi"/>
                <w:i/>
                <w:szCs w:val="24"/>
              </w:rPr>
            </w:pPr>
            <w:r w:rsidRPr="00466502">
              <w:rPr>
                <w:rFonts w:asciiTheme="majorBidi" w:hAnsiTheme="majorBidi" w:cstheme="majorBidi"/>
                <w:i/>
                <w:szCs w:val="24"/>
              </w:rPr>
              <w:t>Nurodomas produkto pavadinimas ir KN kodas</w:t>
            </w:r>
          </w:p>
        </w:tc>
      </w:tr>
    </w:tbl>
    <w:p w14:paraId="1F4408EA" w14:textId="77777777" w:rsidR="00DF33DF" w:rsidRPr="000176DA" w:rsidRDefault="00DF33DF" w:rsidP="00DF33DF">
      <w:pPr>
        <w:spacing w:after="0" w:line="240" w:lineRule="auto"/>
        <w:jc w:val="both"/>
        <w:rPr>
          <w:rFonts w:asciiTheme="majorBidi" w:eastAsia="Times New Roman" w:hAnsiTheme="majorBidi" w:cstheme="majorBidi"/>
          <w:strike/>
          <w:sz w:val="24"/>
          <w:szCs w:val="24"/>
        </w:rPr>
      </w:pPr>
    </w:p>
    <w:p w14:paraId="1016B388" w14:textId="77777777" w:rsidR="00DF33DF" w:rsidRPr="000176DA" w:rsidRDefault="00DF33DF" w:rsidP="00DF33DF">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1984"/>
      </w:tblGrid>
      <w:tr w:rsidR="00DF33DF" w:rsidRPr="000176DA" w14:paraId="3ECC189E" w14:textId="77777777" w:rsidTr="00962039">
        <w:tc>
          <w:tcPr>
            <w:tcW w:w="709" w:type="dxa"/>
            <w:tcBorders>
              <w:top w:val="single" w:sz="4" w:space="0" w:color="auto"/>
              <w:left w:val="single" w:sz="4" w:space="0" w:color="auto"/>
              <w:bottom w:val="single" w:sz="4" w:space="0" w:color="auto"/>
              <w:right w:val="single" w:sz="4" w:space="0" w:color="auto"/>
            </w:tcBorders>
          </w:tcPr>
          <w:p w14:paraId="51F21690" w14:textId="77777777" w:rsidR="00DF33DF" w:rsidRPr="000176DA" w:rsidRDefault="00DF33DF" w:rsidP="00962039">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Eil. Nr.</w:t>
            </w:r>
          </w:p>
        </w:tc>
        <w:tc>
          <w:tcPr>
            <w:tcW w:w="7088" w:type="dxa"/>
            <w:tcBorders>
              <w:top w:val="single" w:sz="4" w:space="0" w:color="auto"/>
              <w:left w:val="single" w:sz="4" w:space="0" w:color="auto"/>
              <w:bottom w:val="single" w:sz="4" w:space="0" w:color="auto"/>
              <w:right w:val="single" w:sz="4" w:space="0" w:color="auto"/>
            </w:tcBorders>
            <w:vAlign w:val="center"/>
          </w:tcPr>
          <w:p w14:paraId="4F5867F4" w14:textId="77777777" w:rsidR="00DF33DF" w:rsidRPr="000176DA" w:rsidRDefault="00DF33DF" w:rsidP="00962039">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Pateiktų dokumentų pavadinimas</w:t>
            </w:r>
          </w:p>
        </w:tc>
        <w:tc>
          <w:tcPr>
            <w:tcW w:w="1984" w:type="dxa"/>
            <w:tcBorders>
              <w:top w:val="single" w:sz="4" w:space="0" w:color="auto"/>
              <w:left w:val="single" w:sz="4" w:space="0" w:color="auto"/>
              <w:bottom w:val="single" w:sz="4" w:space="0" w:color="auto"/>
              <w:right w:val="single" w:sz="4" w:space="0" w:color="auto"/>
            </w:tcBorders>
          </w:tcPr>
          <w:p w14:paraId="0D98ED16" w14:textId="77777777" w:rsidR="00DF33DF" w:rsidRPr="000176DA" w:rsidRDefault="00DF33DF" w:rsidP="00962039">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Dokumento puslapių skaičius</w:t>
            </w:r>
          </w:p>
        </w:tc>
      </w:tr>
      <w:tr w:rsidR="00DF33DF" w:rsidRPr="000176DA" w14:paraId="1B0E3F68" w14:textId="77777777" w:rsidTr="00962039">
        <w:tc>
          <w:tcPr>
            <w:tcW w:w="709" w:type="dxa"/>
            <w:tcBorders>
              <w:top w:val="single" w:sz="4" w:space="0" w:color="auto"/>
              <w:left w:val="single" w:sz="4" w:space="0" w:color="auto"/>
              <w:bottom w:val="single" w:sz="4" w:space="0" w:color="auto"/>
              <w:right w:val="single" w:sz="4" w:space="0" w:color="auto"/>
            </w:tcBorders>
          </w:tcPr>
          <w:p w14:paraId="36D94502" w14:textId="77777777" w:rsidR="00DF33DF" w:rsidRPr="000176DA" w:rsidRDefault="00DF33DF" w:rsidP="00962039">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48392EE0" w14:textId="77777777" w:rsidR="00DF33DF" w:rsidRPr="000176DA" w:rsidRDefault="00DF33DF" w:rsidP="00962039">
            <w:pPr>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4C81659" w14:textId="77777777" w:rsidR="00DF33DF" w:rsidRPr="000176DA" w:rsidRDefault="00DF33DF" w:rsidP="00962039">
            <w:pPr>
              <w:spacing w:after="0" w:line="240" w:lineRule="auto"/>
              <w:jc w:val="both"/>
              <w:rPr>
                <w:rFonts w:asciiTheme="majorBidi" w:eastAsia="Times New Roman" w:hAnsiTheme="majorBidi" w:cstheme="majorBidi"/>
                <w:sz w:val="22"/>
                <w:szCs w:val="22"/>
              </w:rPr>
            </w:pPr>
          </w:p>
        </w:tc>
      </w:tr>
      <w:tr w:rsidR="00DF33DF" w:rsidRPr="000176DA" w14:paraId="5B7D33A3" w14:textId="77777777" w:rsidTr="00962039">
        <w:tc>
          <w:tcPr>
            <w:tcW w:w="709" w:type="dxa"/>
            <w:tcBorders>
              <w:top w:val="single" w:sz="4" w:space="0" w:color="auto"/>
              <w:left w:val="single" w:sz="4" w:space="0" w:color="auto"/>
              <w:bottom w:val="single" w:sz="4" w:space="0" w:color="auto"/>
              <w:right w:val="single" w:sz="4" w:space="0" w:color="auto"/>
            </w:tcBorders>
          </w:tcPr>
          <w:p w14:paraId="0CA341EA" w14:textId="77777777" w:rsidR="00DF33DF" w:rsidRPr="000176DA" w:rsidRDefault="00DF33DF" w:rsidP="00962039">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6E246C45" w14:textId="77777777" w:rsidR="00DF33DF" w:rsidRPr="000176DA" w:rsidRDefault="00DF33DF" w:rsidP="00962039">
            <w:pPr>
              <w:tabs>
                <w:tab w:val="left" w:pos="720"/>
                <w:tab w:val="center" w:pos="4153"/>
                <w:tab w:val="right" w:pos="8306"/>
              </w:tabs>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065A911A" w14:textId="77777777" w:rsidR="00DF33DF" w:rsidRPr="000176DA" w:rsidRDefault="00DF33DF" w:rsidP="00962039">
            <w:pPr>
              <w:spacing w:after="0" w:line="240" w:lineRule="auto"/>
              <w:jc w:val="both"/>
              <w:rPr>
                <w:rFonts w:asciiTheme="majorBidi" w:eastAsia="Times New Roman" w:hAnsiTheme="majorBidi" w:cstheme="majorBidi"/>
                <w:sz w:val="22"/>
                <w:szCs w:val="22"/>
              </w:rPr>
            </w:pPr>
          </w:p>
        </w:tc>
      </w:tr>
    </w:tbl>
    <w:p w14:paraId="6D32DFF6" w14:textId="77777777" w:rsidR="00DF33DF" w:rsidRPr="000176DA" w:rsidRDefault="00DF33DF" w:rsidP="00DF33DF">
      <w:pPr>
        <w:spacing w:after="0" w:line="240" w:lineRule="auto"/>
        <w:jc w:val="both"/>
        <w:rPr>
          <w:rFonts w:asciiTheme="majorBidi" w:eastAsia="Times New Roman" w:hAnsiTheme="majorBidi" w:cstheme="majorBidi"/>
        </w:rPr>
      </w:pPr>
    </w:p>
    <w:p w14:paraId="53C6C1D9" w14:textId="77777777" w:rsidR="00DF33DF" w:rsidRPr="000176DA" w:rsidRDefault="00DF33DF" w:rsidP="00DF33DF">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Calibri" w:hAnsiTheme="majorBidi" w:cstheme="majorBidi"/>
          <w:b/>
          <w:sz w:val="24"/>
          <w:szCs w:val="24"/>
          <w:u w:val="single"/>
        </w:rPr>
        <w:t>kiekvieno</w:t>
      </w:r>
      <w:r w:rsidRPr="000176DA">
        <w:rPr>
          <w:rFonts w:asciiTheme="majorBidi" w:eastAsia="Calibri" w:hAnsiTheme="majorBidi" w:cstheme="majorBidi"/>
          <w:sz w:val="24"/>
          <w:szCs w:val="24"/>
          <w:u w:val="single"/>
        </w:rPr>
        <w:t xml:space="preserve"> tiekėjų grupės partnerio</w:t>
      </w:r>
      <w:r w:rsidRPr="000176DA">
        <w:rPr>
          <w:rFonts w:asciiTheme="majorBidi" w:eastAsia="Calibri" w:hAnsiTheme="majorBidi" w:cstheme="majorBidi"/>
          <w:sz w:val="24"/>
          <w:szCs w:val="24"/>
        </w:rPr>
        <w:t xml:space="preserve"> savo jėgomis numatomų atlikti darbų dalies vertę (pildoma, kai pasiūlymą pateikia tiekėjų grupė):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
        <w:gridCol w:w="2641"/>
        <w:gridCol w:w="3165"/>
        <w:gridCol w:w="1915"/>
        <w:gridCol w:w="1392"/>
      </w:tblGrid>
      <w:tr w:rsidR="00DF33DF" w:rsidRPr="000176DA" w14:paraId="417AC40C" w14:textId="77777777" w:rsidTr="00962039">
        <w:tc>
          <w:tcPr>
            <w:tcW w:w="663" w:type="dxa"/>
            <w:vMerge w:val="restart"/>
            <w:tcMar>
              <w:top w:w="0" w:type="dxa"/>
              <w:left w:w="108" w:type="dxa"/>
              <w:bottom w:w="0" w:type="dxa"/>
              <w:right w:w="108" w:type="dxa"/>
            </w:tcMar>
            <w:vAlign w:val="center"/>
            <w:hideMark/>
          </w:tcPr>
          <w:p w14:paraId="0B0787D0" w14:textId="77777777" w:rsidR="00DF33DF" w:rsidRPr="000176DA" w:rsidRDefault="00DF33DF" w:rsidP="00962039">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1" w:type="dxa"/>
            <w:vMerge w:val="restart"/>
            <w:tcMar>
              <w:top w:w="0" w:type="dxa"/>
              <w:left w:w="108" w:type="dxa"/>
              <w:bottom w:w="0" w:type="dxa"/>
              <w:right w:w="108" w:type="dxa"/>
            </w:tcMar>
            <w:vAlign w:val="center"/>
            <w:hideMark/>
          </w:tcPr>
          <w:p w14:paraId="3AF1F235" w14:textId="77777777" w:rsidR="00DF33DF" w:rsidRPr="000176DA" w:rsidRDefault="00DF33DF" w:rsidP="00962039">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Partnerio pavadinimas</w:t>
            </w:r>
          </w:p>
        </w:tc>
        <w:tc>
          <w:tcPr>
            <w:tcW w:w="3165" w:type="dxa"/>
            <w:vMerge w:val="restart"/>
            <w:tcMar>
              <w:top w:w="0" w:type="dxa"/>
              <w:left w:w="108" w:type="dxa"/>
              <w:bottom w:w="0" w:type="dxa"/>
              <w:right w:w="108" w:type="dxa"/>
            </w:tcMar>
            <w:vAlign w:val="center"/>
            <w:hideMark/>
          </w:tcPr>
          <w:p w14:paraId="6EE5A535" w14:textId="77777777" w:rsidR="00DF33DF" w:rsidRPr="000176DA" w:rsidRDefault="00DF33DF" w:rsidP="00962039">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7" w:type="dxa"/>
            <w:gridSpan w:val="2"/>
            <w:tcMar>
              <w:top w:w="0" w:type="dxa"/>
              <w:left w:w="108" w:type="dxa"/>
              <w:bottom w:w="0" w:type="dxa"/>
              <w:right w:w="108" w:type="dxa"/>
            </w:tcMar>
            <w:vAlign w:val="center"/>
            <w:hideMark/>
          </w:tcPr>
          <w:p w14:paraId="7AFFC6CE" w14:textId="77777777" w:rsidR="00DF33DF" w:rsidRPr="000176DA" w:rsidRDefault="00DF33DF" w:rsidP="00962039">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DF33DF" w:rsidRPr="000176DA" w14:paraId="6C475EAB" w14:textId="77777777" w:rsidTr="00962039">
        <w:tc>
          <w:tcPr>
            <w:tcW w:w="0" w:type="auto"/>
            <w:vMerge/>
            <w:vAlign w:val="center"/>
            <w:hideMark/>
          </w:tcPr>
          <w:p w14:paraId="1DBFD9E7" w14:textId="77777777" w:rsidR="00DF33DF" w:rsidRPr="000176DA" w:rsidRDefault="00DF33DF" w:rsidP="00962039">
            <w:pPr>
              <w:spacing w:after="0" w:line="240" w:lineRule="auto"/>
              <w:rPr>
                <w:rFonts w:asciiTheme="majorBidi" w:eastAsia="Calibri" w:hAnsiTheme="majorBidi" w:cstheme="majorBidi"/>
                <w:b/>
                <w:bCs/>
                <w:sz w:val="22"/>
                <w:szCs w:val="22"/>
                <w:lang w:eastAsia="zh-CN"/>
              </w:rPr>
            </w:pPr>
          </w:p>
        </w:tc>
        <w:tc>
          <w:tcPr>
            <w:tcW w:w="2641" w:type="dxa"/>
            <w:vMerge/>
            <w:vAlign w:val="center"/>
            <w:hideMark/>
          </w:tcPr>
          <w:p w14:paraId="641728B7" w14:textId="77777777" w:rsidR="00DF33DF" w:rsidRPr="000176DA" w:rsidRDefault="00DF33DF" w:rsidP="00962039">
            <w:pPr>
              <w:spacing w:after="0" w:line="240" w:lineRule="auto"/>
              <w:rPr>
                <w:rFonts w:asciiTheme="majorBidi" w:eastAsia="Calibri" w:hAnsiTheme="majorBidi" w:cstheme="majorBidi"/>
                <w:b/>
                <w:bCs/>
                <w:sz w:val="22"/>
                <w:szCs w:val="22"/>
                <w:lang w:eastAsia="zh-CN"/>
              </w:rPr>
            </w:pPr>
          </w:p>
        </w:tc>
        <w:tc>
          <w:tcPr>
            <w:tcW w:w="3165" w:type="dxa"/>
            <w:vMerge/>
            <w:vAlign w:val="center"/>
            <w:hideMark/>
          </w:tcPr>
          <w:p w14:paraId="6781DE5A" w14:textId="77777777" w:rsidR="00DF33DF" w:rsidRPr="000176DA" w:rsidRDefault="00DF33DF" w:rsidP="00962039">
            <w:pPr>
              <w:spacing w:after="0" w:line="240" w:lineRule="auto"/>
              <w:rPr>
                <w:rFonts w:asciiTheme="majorBidi" w:eastAsia="Calibri" w:hAnsiTheme="majorBidi" w:cstheme="majorBidi"/>
                <w:b/>
                <w:bCs/>
                <w:sz w:val="22"/>
                <w:szCs w:val="22"/>
                <w:lang w:eastAsia="zh-CN"/>
              </w:rPr>
            </w:pPr>
          </w:p>
        </w:tc>
        <w:tc>
          <w:tcPr>
            <w:tcW w:w="1915" w:type="dxa"/>
            <w:tcMar>
              <w:top w:w="0" w:type="dxa"/>
              <w:left w:w="108" w:type="dxa"/>
              <w:bottom w:w="0" w:type="dxa"/>
              <w:right w:w="108" w:type="dxa"/>
            </w:tcMar>
            <w:hideMark/>
          </w:tcPr>
          <w:p w14:paraId="7C3C15C8" w14:textId="77777777" w:rsidR="00DF33DF" w:rsidRPr="000176DA" w:rsidRDefault="00DF33DF" w:rsidP="00962039">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hideMark/>
          </w:tcPr>
          <w:p w14:paraId="281C99DC" w14:textId="77777777" w:rsidR="00DF33DF" w:rsidRPr="000176DA" w:rsidRDefault="00DF33DF" w:rsidP="00962039">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DF33DF" w:rsidRPr="000176DA" w14:paraId="2A1A1F59" w14:textId="77777777" w:rsidTr="00962039">
        <w:tc>
          <w:tcPr>
            <w:tcW w:w="663" w:type="dxa"/>
            <w:tcMar>
              <w:top w:w="0" w:type="dxa"/>
              <w:left w:w="108" w:type="dxa"/>
              <w:bottom w:w="0" w:type="dxa"/>
              <w:right w:w="108" w:type="dxa"/>
            </w:tcMar>
          </w:tcPr>
          <w:p w14:paraId="0907A67C"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058A86F1"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2E677F41"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5389A0D3"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1EBB20A"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r>
      <w:tr w:rsidR="00DF33DF" w:rsidRPr="000176DA" w14:paraId="7F33E884" w14:textId="77777777" w:rsidTr="00962039">
        <w:tc>
          <w:tcPr>
            <w:tcW w:w="663" w:type="dxa"/>
            <w:tcMar>
              <w:top w:w="0" w:type="dxa"/>
              <w:left w:w="108" w:type="dxa"/>
              <w:bottom w:w="0" w:type="dxa"/>
              <w:right w:w="108" w:type="dxa"/>
            </w:tcMar>
          </w:tcPr>
          <w:p w14:paraId="47315A85"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4B6A7B34"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4F056064"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1C4FC8C0"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3BD54138"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r>
      <w:tr w:rsidR="00DF33DF" w:rsidRPr="000176DA" w14:paraId="580FE8C0" w14:textId="77777777" w:rsidTr="00962039">
        <w:tc>
          <w:tcPr>
            <w:tcW w:w="6469" w:type="dxa"/>
            <w:gridSpan w:val="3"/>
            <w:tcMar>
              <w:top w:w="0" w:type="dxa"/>
              <w:left w:w="108" w:type="dxa"/>
              <w:bottom w:w="0" w:type="dxa"/>
              <w:right w:w="108" w:type="dxa"/>
            </w:tcMar>
            <w:hideMark/>
          </w:tcPr>
          <w:p w14:paraId="056C14BB" w14:textId="77777777" w:rsidR="00DF33DF" w:rsidRPr="000176DA" w:rsidRDefault="00DF33DF" w:rsidP="00962039">
            <w:pPr>
              <w:spacing w:after="0" w:line="240" w:lineRule="auto"/>
              <w:jc w:val="right"/>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Viso:</w:t>
            </w:r>
          </w:p>
        </w:tc>
        <w:tc>
          <w:tcPr>
            <w:tcW w:w="1915" w:type="dxa"/>
            <w:tcMar>
              <w:top w:w="0" w:type="dxa"/>
              <w:left w:w="108" w:type="dxa"/>
              <w:bottom w:w="0" w:type="dxa"/>
              <w:right w:w="108" w:type="dxa"/>
            </w:tcMar>
          </w:tcPr>
          <w:p w14:paraId="1E63F851"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7C39FF9B"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r>
    </w:tbl>
    <w:p w14:paraId="7560E8EF" w14:textId="77777777" w:rsidR="00DF33DF" w:rsidRPr="000176DA" w:rsidRDefault="00DF33DF" w:rsidP="00DF33DF">
      <w:pPr>
        <w:spacing w:after="0" w:line="240" w:lineRule="auto"/>
        <w:jc w:val="both"/>
        <w:rPr>
          <w:rFonts w:asciiTheme="majorBidi" w:eastAsia="Calibri" w:hAnsiTheme="majorBidi" w:cstheme="majorBidi"/>
        </w:rPr>
      </w:pPr>
    </w:p>
    <w:p w14:paraId="21D51B34" w14:textId="77777777" w:rsidR="00DF33DF" w:rsidRPr="000176DA" w:rsidRDefault="00DF33DF" w:rsidP="00DF33DF">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Dalyvis pasiūlyme privalo išviešinti ir kitus ūkio subjektus, kurių pajėgumais remiasi, taip pat nurodyti ir žinomus subtiekėjus: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2649"/>
        <w:gridCol w:w="3163"/>
        <w:gridCol w:w="1914"/>
        <w:gridCol w:w="1392"/>
      </w:tblGrid>
      <w:tr w:rsidR="00DF33DF" w:rsidRPr="000176DA" w14:paraId="2B5CD8C6" w14:textId="77777777" w:rsidTr="00962039">
        <w:tc>
          <w:tcPr>
            <w:tcW w:w="658" w:type="dxa"/>
            <w:vMerge w:val="restart"/>
            <w:tcMar>
              <w:top w:w="0" w:type="dxa"/>
              <w:left w:w="108" w:type="dxa"/>
              <w:bottom w:w="0" w:type="dxa"/>
              <w:right w:w="108" w:type="dxa"/>
            </w:tcMar>
            <w:vAlign w:val="center"/>
            <w:hideMark/>
          </w:tcPr>
          <w:p w14:paraId="07814F78" w14:textId="77777777" w:rsidR="00DF33DF" w:rsidRPr="000176DA" w:rsidRDefault="00DF33DF" w:rsidP="00962039">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9" w:type="dxa"/>
            <w:vMerge w:val="restart"/>
            <w:tcMar>
              <w:top w:w="0" w:type="dxa"/>
              <w:left w:w="108" w:type="dxa"/>
              <w:bottom w:w="0" w:type="dxa"/>
              <w:right w:w="108" w:type="dxa"/>
            </w:tcMar>
            <w:vAlign w:val="center"/>
            <w:hideMark/>
          </w:tcPr>
          <w:p w14:paraId="06D25D34" w14:textId="77777777" w:rsidR="00DF33DF" w:rsidRPr="000176DA" w:rsidRDefault="00DF33DF" w:rsidP="00962039">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 xml:space="preserve">Ūkio subjekto pavadinimas, kodas </w:t>
            </w:r>
          </w:p>
        </w:tc>
        <w:tc>
          <w:tcPr>
            <w:tcW w:w="3163" w:type="dxa"/>
            <w:vMerge w:val="restart"/>
            <w:tcMar>
              <w:top w:w="0" w:type="dxa"/>
              <w:left w:w="108" w:type="dxa"/>
              <w:bottom w:w="0" w:type="dxa"/>
              <w:right w:w="108" w:type="dxa"/>
            </w:tcMar>
            <w:vAlign w:val="center"/>
            <w:hideMark/>
          </w:tcPr>
          <w:p w14:paraId="4F4E469E" w14:textId="77777777" w:rsidR="00DF33DF" w:rsidRPr="000176DA" w:rsidRDefault="00DF33DF" w:rsidP="00962039">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6" w:type="dxa"/>
            <w:gridSpan w:val="2"/>
            <w:tcMar>
              <w:top w:w="0" w:type="dxa"/>
              <w:left w:w="108" w:type="dxa"/>
              <w:bottom w:w="0" w:type="dxa"/>
              <w:right w:w="108" w:type="dxa"/>
            </w:tcMar>
            <w:vAlign w:val="center"/>
            <w:hideMark/>
          </w:tcPr>
          <w:p w14:paraId="08F7F41E" w14:textId="77777777" w:rsidR="00DF33DF" w:rsidRPr="000176DA" w:rsidRDefault="00DF33DF" w:rsidP="00962039">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DF33DF" w:rsidRPr="000176DA" w14:paraId="1889FC91" w14:textId="77777777" w:rsidTr="00962039">
        <w:tc>
          <w:tcPr>
            <w:tcW w:w="0" w:type="auto"/>
            <w:vMerge/>
            <w:vAlign w:val="center"/>
            <w:hideMark/>
          </w:tcPr>
          <w:p w14:paraId="23F4EE69" w14:textId="77777777" w:rsidR="00DF33DF" w:rsidRPr="000176DA" w:rsidRDefault="00DF33DF" w:rsidP="00962039">
            <w:pPr>
              <w:spacing w:after="0" w:line="240" w:lineRule="auto"/>
              <w:rPr>
                <w:rFonts w:asciiTheme="majorBidi" w:eastAsia="Calibri" w:hAnsiTheme="majorBidi" w:cstheme="majorBidi"/>
                <w:b/>
                <w:bCs/>
                <w:sz w:val="22"/>
                <w:szCs w:val="22"/>
                <w:lang w:eastAsia="zh-CN"/>
              </w:rPr>
            </w:pPr>
          </w:p>
        </w:tc>
        <w:tc>
          <w:tcPr>
            <w:tcW w:w="2649" w:type="dxa"/>
            <w:vMerge/>
            <w:vAlign w:val="center"/>
            <w:hideMark/>
          </w:tcPr>
          <w:p w14:paraId="066AFAC1" w14:textId="77777777" w:rsidR="00DF33DF" w:rsidRPr="000176DA" w:rsidRDefault="00DF33DF" w:rsidP="00962039">
            <w:pPr>
              <w:spacing w:after="0" w:line="240" w:lineRule="auto"/>
              <w:rPr>
                <w:rFonts w:asciiTheme="majorBidi" w:eastAsia="Calibri" w:hAnsiTheme="majorBidi" w:cstheme="majorBidi"/>
                <w:b/>
                <w:bCs/>
                <w:sz w:val="22"/>
                <w:szCs w:val="22"/>
                <w:lang w:eastAsia="zh-CN"/>
              </w:rPr>
            </w:pPr>
          </w:p>
        </w:tc>
        <w:tc>
          <w:tcPr>
            <w:tcW w:w="3163" w:type="dxa"/>
            <w:vMerge/>
            <w:vAlign w:val="center"/>
            <w:hideMark/>
          </w:tcPr>
          <w:p w14:paraId="512271F7" w14:textId="77777777" w:rsidR="00DF33DF" w:rsidRPr="000176DA" w:rsidRDefault="00DF33DF" w:rsidP="00962039">
            <w:pPr>
              <w:spacing w:after="0" w:line="240" w:lineRule="auto"/>
              <w:rPr>
                <w:rFonts w:asciiTheme="majorBidi" w:eastAsia="Calibri" w:hAnsiTheme="majorBidi" w:cstheme="majorBidi"/>
                <w:b/>
                <w:bCs/>
                <w:sz w:val="22"/>
                <w:szCs w:val="22"/>
                <w:lang w:eastAsia="zh-CN"/>
              </w:rPr>
            </w:pPr>
          </w:p>
        </w:tc>
        <w:tc>
          <w:tcPr>
            <w:tcW w:w="1914" w:type="dxa"/>
            <w:tcMar>
              <w:top w:w="0" w:type="dxa"/>
              <w:left w:w="108" w:type="dxa"/>
              <w:bottom w:w="0" w:type="dxa"/>
              <w:right w:w="108" w:type="dxa"/>
            </w:tcMar>
            <w:vAlign w:val="center"/>
            <w:hideMark/>
          </w:tcPr>
          <w:p w14:paraId="317ADEE2" w14:textId="77777777" w:rsidR="00DF33DF" w:rsidRPr="000176DA" w:rsidRDefault="00DF33DF" w:rsidP="00962039">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vAlign w:val="center"/>
            <w:hideMark/>
          </w:tcPr>
          <w:p w14:paraId="51C548E3" w14:textId="77777777" w:rsidR="00DF33DF" w:rsidRPr="000176DA" w:rsidRDefault="00DF33DF" w:rsidP="00962039">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DF33DF" w:rsidRPr="000176DA" w14:paraId="3B4B5055" w14:textId="77777777" w:rsidTr="00962039">
        <w:tc>
          <w:tcPr>
            <w:tcW w:w="9776" w:type="dxa"/>
            <w:gridSpan w:val="5"/>
            <w:tcMar>
              <w:top w:w="0" w:type="dxa"/>
              <w:left w:w="108" w:type="dxa"/>
              <w:bottom w:w="0" w:type="dxa"/>
              <w:right w:w="108" w:type="dxa"/>
            </w:tcMar>
            <w:hideMark/>
          </w:tcPr>
          <w:p w14:paraId="00AB00D3" w14:textId="77777777" w:rsidR="00DF33DF" w:rsidRPr="000176DA" w:rsidRDefault="00DF33DF" w:rsidP="00962039">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Ūkio subjektai, kurių pajėgumais remiamasi įrodinėjant kvalifikacijos atitiktį</w:t>
            </w:r>
          </w:p>
        </w:tc>
      </w:tr>
      <w:tr w:rsidR="00DF33DF" w:rsidRPr="000176DA" w14:paraId="0C3C9139" w14:textId="77777777" w:rsidTr="00962039">
        <w:tc>
          <w:tcPr>
            <w:tcW w:w="658" w:type="dxa"/>
            <w:tcMar>
              <w:top w:w="0" w:type="dxa"/>
              <w:left w:w="108" w:type="dxa"/>
              <w:bottom w:w="0" w:type="dxa"/>
              <w:right w:w="108" w:type="dxa"/>
            </w:tcMar>
          </w:tcPr>
          <w:p w14:paraId="535590C4"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149F83E0"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4692E597"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0C7EBB0F"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74DAE2D2"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r>
      <w:tr w:rsidR="00DF33DF" w:rsidRPr="000176DA" w14:paraId="7CA579CF" w14:textId="77777777" w:rsidTr="00962039">
        <w:tc>
          <w:tcPr>
            <w:tcW w:w="658" w:type="dxa"/>
            <w:tcMar>
              <w:top w:w="0" w:type="dxa"/>
              <w:left w:w="108" w:type="dxa"/>
              <w:bottom w:w="0" w:type="dxa"/>
              <w:right w:w="108" w:type="dxa"/>
            </w:tcMar>
          </w:tcPr>
          <w:p w14:paraId="0A9BDFCC"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18E54F68"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30240866"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7162ECB2"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7B1F58FA"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r>
      <w:tr w:rsidR="00DF33DF" w:rsidRPr="000176DA" w14:paraId="464D408D" w14:textId="77777777" w:rsidTr="00962039">
        <w:tc>
          <w:tcPr>
            <w:tcW w:w="658" w:type="dxa"/>
            <w:tcMar>
              <w:top w:w="0" w:type="dxa"/>
              <w:left w:w="108" w:type="dxa"/>
              <w:bottom w:w="0" w:type="dxa"/>
              <w:right w:w="108" w:type="dxa"/>
            </w:tcMar>
          </w:tcPr>
          <w:p w14:paraId="733EF84D"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51C896C9"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174D7DC1"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12DE1BB3"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DD9598C"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r>
      <w:tr w:rsidR="00DF33DF" w:rsidRPr="000176DA" w14:paraId="4E9AF674" w14:textId="77777777" w:rsidTr="00962039">
        <w:tc>
          <w:tcPr>
            <w:tcW w:w="6470" w:type="dxa"/>
            <w:gridSpan w:val="3"/>
            <w:tcMar>
              <w:top w:w="0" w:type="dxa"/>
              <w:left w:w="108" w:type="dxa"/>
              <w:bottom w:w="0" w:type="dxa"/>
              <w:right w:w="108" w:type="dxa"/>
            </w:tcMar>
            <w:hideMark/>
          </w:tcPr>
          <w:p w14:paraId="1CB24242" w14:textId="77777777" w:rsidR="00DF33DF" w:rsidRPr="000176DA" w:rsidRDefault="00DF33DF" w:rsidP="00962039">
            <w:pPr>
              <w:spacing w:after="0" w:line="240" w:lineRule="auto"/>
              <w:jc w:val="right"/>
              <w:rPr>
                <w:rFonts w:asciiTheme="majorBidi" w:eastAsia="Calibri" w:hAnsiTheme="majorBidi" w:cstheme="majorBidi"/>
                <w:sz w:val="22"/>
                <w:szCs w:val="22"/>
                <w:lang w:eastAsia="zh-CN"/>
              </w:rPr>
            </w:pPr>
            <w:r w:rsidRPr="000176DA">
              <w:rPr>
                <w:rFonts w:asciiTheme="majorBidi" w:eastAsia="Calibri" w:hAnsiTheme="majorBidi" w:cstheme="majorBidi"/>
                <w:b/>
                <w:bCs/>
                <w:sz w:val="22"/>
                <w:szCs w:val="22"/>
                <w:lang w:eastAsia="zh-CN"/>
              </w:rPr>
              <w:t>Viso:</w:t>
            </w:r>
          </w:p>
        </w:tc>
        <w:tc>
          <w:tcPr>
            <w:tcW w:w="1914" w:type="dxa"/>
            <w:tcMar>
              <w:top w:w="0" w:type="dxa"/>
              <w:left w:w="108" w:type="dxa"/>
              <w:bottom w:w="0" w:type="dxa"/>
              <w:right w:w="108" w:type="dxa"/>
            </w:tcMar>
          </w:tcPr>
          <w:p w14:paraId="7DA49A11"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2EB771F1"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r>
      <w:tr w:rsidR="00DF33DF" w:rsidRPr="000176DA" w14:paraId="1B3BE3BB" w14:textId="77777777" w:rsidTr="00962039">
        <w:tc>
          <w:tcPr>
            <w:tcW w:w="9776" w:type="dxa"/>
            <w:gridSpan w:val="5"/>
            <w:tcMar>
              <w:top w:w="0" w:type="dxa"/>
              <w:left w:w="108" w:type="dxa"/>
              <w:bottom w:w="0" w:type="dxa"/>
              <w:right w:w="108" w:type="dxa"/>
            </w:tcMar>
            <w:hideMark/>
          </w:tcPr>
          <w:p w14:paraId="29ED9A0E" w14:textId="77777777" w:rsidR="00DF33DF" w:rsidRPr="000176DA" w:rsidRDefault="00DF33DF" w:rsidP="00962039">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Subtiekėjai, kurie bus pasitelkti vykdant pirkimo sutartį ir kurių pajėgumais nesiremiama įrodinėjant kvalifikacijos atitiktį</w:t>
            </w:r>
          </w:p>
        </w:tc>
      </w:tr>
      <w:tr w:rsidR="00DF33DF" w:rsidRPr="000176DA" w14:paraId="1881F0EC" w14:textId="77777777" w:rsidTr="00962039">
        <w:tc>
          <w:tcPr>
            <w:tcW w:w="658" w:type="dxa"/>
            <w:tcMar>
              <w:top w:w="0" w:type="dxa"/>
              <w:left w:w="108" w:type="dxa"/>
              <w:bottom w:w="0" w:type="dxa"/>
              <w:right w:w="108" w:type="dxa"/>
            </w:tcMar>
          </w:tcPr>
          <w:p w14:paraId="639C2BD6"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794AA5B4"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3FC3D8FC"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57681948"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4F9EC1E9" w14:textId="77777777" w:rsidR="00DF33DF" w:rsidRPr="000176DA" w:rsidRDefault="00DF33DF" w:rsidP="00962039">
            <w:pPr>
              <w:spacing w:after="0" w:line="240" w:lineRule="auto"/>
              <w:jc w:val="both"/>
              <w:rPr>
                <w:rFonts w:asciiTheme="majorBidi" w:eastAsia="Calibri" w:hAnsiTheme="majorBidi" w:cstheme="majorBidi"/>
                <w:sz w:val="22"/>
                <w:szCs w:val="22"/>
                <w:lang w:eastAsia="zh-CN"/>
              </w:rPr>
            </w:pPr>
          </w:p>
        </w:tc>
      </w:tr>
      <w:tr w:rsidR="00DF33DF" w:rsidRPr="000176DA" w14:paraId="17D56D2D" w14:textId="77777777" w:rsidTr="00962039">
        <w:tc>
          <w:tcPr>
            <w:tcW w:w="658" w:type="dxa"/>
            <w:tcMar>
              <w:top w:w="0" w:type="dxa"/>
              <w:left w:w="108" w:type="dxa"/>
              <w:bottom w:w="0" w:type="dxa"/>
              <w:right w:w="108" w:type="dxa"/>
            </w:tcMar>
          </w:tcPr>
          <w:p w14:paraId="4C044914" w14:textId="77777777" w:rsidR="00DF33DF" w:rsidRPr="000176DA" w:rsidRDefault="00DF33DF" w:rsidP="00962039">
            <w:pPr>
              <w:spacing w:after="0" w:line="240" w:lineRule="auto"/>
              <w:jc w:val="both"/>
              <w:rPr>
                <w:rFonts w:asciiTheme="majorBidi" w:eastAsia="Calibri" w:hAnsiTheme="majorBidi" w:cstheme="majorBidi"/>
                <w:lang w:eastAsia="zh-CN"/>
              </w:rPr>
            </w:pPr>
          </w:p>
        </w:tc>
        <w:tc>
          <w:tcPr>
            <w:tcW w:w="2649" w:type="dxa"/>
            <w:tcMar>
              <w:top w:w="0" w:type="dxa"/>
              <w:left w:w="108" w:type="dxa"/>
              <w:bottom w:w="0" w:type="dxa"/>
              <w:right w:w="108" w:type="dxa"/>
            </w:tcMar>
          </w:tcPr>
          <w:p w14:paraId="5B7458B5" w14:textId="77777777" w:rsidR="00DF33DF" w:rsidRPr="000176DA" w:rsidRDefault="00DF33DF" w:rsidP="00962039">
            <w:pPr>
              <w:spacing w:after="0" w:line="240" w:lineRule="auto"/>
              <w:jc w:val="both"/>
              <w:rPr>
                <w:rFonts w:asciiTheme="majorBidi" w:eastAsia="Calibri" w:hAnsiTheme="majorBidi" w:cstheme="majorBidi"/>
                <w:lang w:eastAsia="zh-CN"/>
              </w:rPr>
            </w:pPr>
          </w:p>
        </w:tc>
        <w:tc>
          <w:tcPr>
            <w:tcW w:w="3163" w:type="dxa"/>
            <w:tcMar>
              <w:top w:w="0" w:type="dxa"/>
              <w:left w:w="108" w:type="dxa"/>
              <w:bottom w:w="0" w:type="dxa"/>
              <w:right w:w="108" w:type="dxa"/>
            </w:tcMar>
          </w:tcPr>
          <w:p w14:paraId="197C0CCB" w14:textId="77777777" w:rsidR="00DF33DF" w:rsidRPr="000176DA" w:rsidRDefault="00DF33DF" w:rsidP="00962039">
            <w:pPr>
              <w:spacing w:after="0" w:line="240" w:lineRule="auto"/>
              <w:jc w:val="both"/>
              <w:rPr>
                <w:rFonts w:asciiTheme="majorBidi" w:eastAsia="Calibri" w:hAnsiTheme="majorBidi" w:cstheme="majorBidi"/>
                <w:lang w:eastAsia="zh-CN"/>
              </w:rPr>
            </w:pPr>
          </w:p>
        </w:tc>
        <w:tc>
          <w:tcPr>
            <w:tcW w:w="1914" w:type="dxa"/>
            <w:tcMar>
              <w:top w:w="0" w:type="dxa"/>
              <w:left w:w="108" w:type="dxa"/>
              <w:bottom w:w="0" w:type="dxa"/>
              <w:right w:w="108" w:type="dxa"/>
            </w:tcMar>
          </w:tcPr>
          <w:p w14:paraId="470396F2" w14:textId="77777777" w:rsidR="00DF33DF" w:rsidRPr="000176DA" w:rsidRDefault="00DF33DF" w:rsidP="00962039">
            <w:pPr>
              <w:spacing w:after="0" w:line="240" w:lineRule="auto"/>
              <w:jc w:val="both"/>
              <w:rPr>
                <w:rFonts w:asciiTheme="majorBidi" w:eastAsia="Calibri" w:hAnsiTheme="majorBidi" w:cstheme="majorBidi"/>
                <w:lang w:eastAsia="zh-CN"/>
              </w:rPr>
            </w:pPr>
          </w:p>
        </w:tc>
        <w:tc>
          <w:tcPr>
            <w:tcW w:w="1392" w:type="dxa"/>
            <w:tcMar>
              <w:top w:w="0" w:type="dxa"/>
              <w:left w:w="108" w:type="dxa"/>
              <w:bottom w:w="0" w:type="dxa"/>
              <w:right w:w="108" w:type="dxa"/>
            </w:tcMar>
          </w:tcPr>
          <w:p w14:paraId="6FC29B87" w14:textId="77777777" w:rsidR="00DF33DF" w:rsidRPr="000176DA" w:rsidRDefault="00DF33DF" w:rsidP="00962039">
            <w:pPr>
              <w:spacing w:after="0" w:line="240" w:lineRule="auto"/>
              <w:jc w:val="both"/>
              <w:rPr>
                <w:rFonts w:asciiTheme="majorBidi" w:eastAsia="Calibri" w:hAnsiTheme="majorBidi" w:cstheme="majorBidi"/>
                <w:lang w:eastAsia="zh-CN"/>
              </w:rPr>
            </w:pPr>
          </w:p>
        </w:tc>
      </w:tr>
      <w:tr w:rsidR="00DF33DF" w:rsidRPr="000176DA" w14:paraId="473529FB" w14:textId="77777777" w:rsidTr="00962039">
        <w:tc>
          <w:tcPr>
            <w:tcW w:w="6470" w:type="dxa"/>
            <w:gridSpan w:val="3"/>
            <w:tcMar>
              <w:top w:w="0" w:type="dxa"/>
              <w:left w:w="108" w:type="dxa"/>
              <w:bottom w:w="0" w:type="dxa"/>
              <w:right w:w="108" w:type="dxa"/>
            </w:tcMar>
            <w:hideMark/>
          </w:tcPr>
          <w:p w14:paraId="71CA16CF" w14:textId="77777777" w:rsidR="00DF33DF" w:rsidRPr="000176DA" w:rsidRDefault="00DF33DF" w:rsidP="00962039">
            <w:pPr>
              <w:spacing w:after="0" w:line="240" w:lineRule="auto"/>
              <w:jc w:val="right"/>
              <w:rPr>
                <w:rFonts w:asciiTheme="majorBidi" w:eastAsia="Calibri" w:hAnsiTheme="majorBidi" w:cstheme="majorBidi"/>
                <w:b/>
                <w:bCs/>
                <w:lang w:eastAsia="zh-CN"/>
              </w:rPr>
            </w:pPr>
            <w:r w:rsidRPr="000176DA">
              <w:rPr>
                <w:rFonts w:asciiTheme="majorBidi" w:eastAsia="Calibri" w:hAnsiTheme="majorBidi" w:cstheme="majorBidi"/>
                <w:b/>
                <w:bCs/>
                <w:lang w:eastAsia="zh-CN"/>
              </w:rPr>
              <w:t>Viso:</w:t>
            </w:r>
          </w:p>
        </w:tc>
        <w:tc>
          <w:tcPr>
            <w:tcW w:w="1914" w:type="dxa"/>
            <w:tcMar>
              <w:top w:w="0" w:type="dxa"/>
              <w:left w:w="108" w:type="dxa"/>
              <w:bottom w:w="0" w:type="dxa"/>
              <w:right w:w="108" w:type="dxa"/>
            </w:tcMar>
          </w:tcPr>
          <w:p w14:paraId="70D9FDA1" w14:textId="77777777" w:rsidR="00DF33DF" w:rsidRPr="000176DA" w:rsidRDefault="00DF33DF" w:rsidP="00962039">
            <w:pPr>
              <w:spacing w:after="0" w:line="240" w:lineRule="auto"/>
              <w:jc w:val="both"/>
              <w:rPr>
                <w:rFonts w:asciiTheme="majorBidi" w:eastAsia="Calibri" w:hAnsiTheme="majorBidi" w:cstheme="majorBidi"/>
                <w:lang w:eastAsia="zh-CN"/>
              </w:rPr>
            </w:pPr>
          </w:p>
        </w:tc>
        <w:tc>
          <w:tcPr>
            <w:tcW w:w="1392" w:type="dxa"/>
            <w:tcMar>
              <w:top w:w="0" w:type="dxa"/>
              <w:left w:w="108" w:type="dxa"/>
              <w:bottom w:w="0" w:type="dxa"/>
              <w:right w:w="108" w:type="dxa"/>
            </w:tcMar>
          </w:tcPr>
          <w:p w14:paraId="75E40232" w14:textId="77777777" w:rsidR="00DF33DF" w:rsidRPr="000176DA" w:rsidRDefault="00DF33DF" w:rsidP="00962039">
            <w:pPr>
              <w:spacing w:after="0" w:line="240" w:lineRule="auto"/>
              <w:jc w:val="both"/>
              <w:rPr>
                <w:rFonts w:asciiTheme="majorBidi" w:eastAsia="Calibri" w:hAnsiTheme="majorBidi" w:cstheme="majorBidi"/>
                <w:lang w:eastAsia="zh-CN"/>
              </w:rPr>
            </w:pPr>
          </w:p>
        </w:tc>
      </w:tr>
    </w:tbl>
    <w:p w14:paraId="5D9858B9" w14:textId="77777777" w:rsidR="00DF33DF" w:rsidRPr="000176DA" w:rsidRDefault="00DF33DF" w:rsidP="00DF33DF">
      <w:pPr>
        <w:spacing w:after="0" w:line="240" w:lineRule="auto"/>
        <w:jc w:val="both"/>
        <w:rPr>
          <w:rFonts w:asciiTheme="majorBidi" w:eastAsia="Calibri" w:hAnsiTheme="majorBidi" w:cstheme="majorBidi"/>
        </w:rPr>
      </w:pPr>
    </w:p>
    <w:p w14:paraId="3890A98B" w14:textId="77777777" w:rsidR="00DF33DF" w:rsidRPr="000176DA" w:rsidRDefault="00DF33DF" w:rsidP="00DF33DF">
      <w:pPr>
        <w:spacing w:after="0" w:line="240" w:lineRule="auto"/>
        <w:ind w:firstLine="567"/>
        <w:jc w:val="both"/>
        <w:rPr>
          <w:rFonts w:asciiTheme="majorBidi" w:eastAsia="Calibri" w:hAnsiTheme="majorBidi" w:cstheme="majorBidi"/>
          <w:i/>
          <w:iCs/>
          <w:sz w:val="24"/>
          <w:szCs w:val="24"/>
          <w:lang w:val="pt-BR"/>
        </w:rPr>
      </w:pPr>
      <w:r w:rsidRPr="000176DA">
        <w:rPr>
          <w:rFonts w:asciiTheme="majorBidi" w:eastAsia="Calibri" w:hAnsiTheme="majorBidi" w:cstheme="majorBidi"/>
          <w:b/>
          <w:bCs/>
          <w:sz w:val="24"/>
          <w:szCs w:val="24"/>
          <w:lang w:val="pt-BR"/>
        </w:rPr>
        <w:lastRenderedPageBreak/>
        <w:t xml:space="preserve">Pastaba. </w:t>
      </w:r>
      <w:r w:rsidRPr="000176DA">
        <w:rPr>
          <w:rFonts w:asciiTheme="majorBidi" w:eastAsia="Calibri" w:hAnsiTheme="majorBidi" w:cstheme="majorBidi"/>
          <w:i/>
          <w:iCs/>
          <w:sz w:val="24"/>
          <w:szCs w:val="24"/>
          <w:lang w:val="pt-BR"/>
        </w:rPr>
        <w:t>Tiekėjo (tiekėjų grupės partnerių) ir subtiekėjų bendra numatomų atlikti darbų vertė turi atitikti bendrą pasiūlymo sumą EUR su PVM.</w:t>
      </w:r>
    </w:p>
    <w:p w14:paraId="20C50866" w14:textId="77777777" w:rsidR="00DF33DF" w:rsidRPr="000176DA" w:rsidRDefault="00DF33DF" w:rsidP="00DF33DF">
      <w:pPr>
        <w:spacing w:after="0" w:line="240" w:lineRule="auto"/>
        <w:ind w:firstLine="567"/>
        <w:jc w:val="both"/>
        <w:rPr>
          <w:rFonts w:asciiTheme="majorBidi" w:eastAsia="Calibri" w:hAnsiTheme="majorBidi" w:cstheme="majorBidi"/>
          <w:i/>
          <w:iCs/>
          <w:sz w:val="24"/>
          <w:szCs w:val="24"/>
          <w:lang w:val="pt-BR"/>
        </w:rPr>
      </w:pPr>
    </w:p>
    <w:p w14:paraId="41DFEECC" w14:textId="77777777" w:rsidR="00DF33DF" w:rsidRPr="000176DA" w:rsidRDefault="00DF33DF" w:rsidP="00DF33DF">
      <w:pPr>
        <w:spacing w:after="0" w:line="240" w:lineRule="auto"/>
        <w:ind w:firstLine="720"/>
        <w:jc w:val="both"/>
        <w:rPr>
          <w:rFonts w:asciiTheme="majorBidi" w:eastAsia="Times New Roman"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Times New Roman" w:hAnsiTheme="majorBidi" w:cstheme="majorBidi"/>
          <w:sz w:val="24"/>
          <w:szCs w:val="24"/>
        </w:rPr>
        <w:t>trečiuosius asmenis, kurie tiesiogiai nedalyvaus vykdant pirkimo sutartį:</w:t>
      </w:r>
    </w:p>
    <w:p w14:paraId="46D8D55C" w14:textId="77777777" w:rsidR="00DF33DF" w:rsidRPr="000176DA" w:rsidRDefault="00DF33DF" w:rsidP="00DF33DF">
      <w:pPr>
        <w:spacing w:after="0" w:line="240" w:lineRule="auto"/>
        <w:ind w:firstLine="720"/>
        <w:jc w:val="both"/>
        <w:rPr>
          <w:rFonts w:asciiTheme="majorBidi" w:eastAsia="Calibri" w:hAnsiTheme="majorBidi" w:cstheme="majorBid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940"/>
        <w:gridCol w:w="6170"/>
      </w:tblGrid>
      <w:tr w:rsidR="00DF33DF" w:rsidRPr="000176DA" w14:paraId="60A03517" w14:textId="77777777" w:rsidTr="00962039">
        <w:tc>
          <w:tcPr>
            <w:tcW w:w="666" w:type="dxa"/>
            <w:tcMar>
              <w:top w:w="0" w:type="dxa"/>
              <w:left w:w="108" w:type="dxa"/>
              <w:bottom w:w="0" w:type="dxa"/>
              <w:right w:w="108" w:type="dxa"/>
            </w:tcMar>
            <w:hideMark/>
          </w:tcPr>
          <w:p w14:paraId="077E0EAE" w14:textId="77777777" w:rsidR="00DF33DF" w:rsidRPr="000176DA" w:rsidRDefault="00DF33DF" w:rsidP="00962039">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Eil. Nr.</w:t>
            </w:r>
          </w:p>
        </w:tc>
        <w:tc>
          <w:tcPr>
            <w:tcW w:w="2940" w:type="dxa"/>
            <w:tcMar>
              <w:top w:w="0" w:type="dxa"/>
              <w:left w:w="108" w:type="dxa"/>
              <w:bottom w:w="0" w:type="dxa"/>
              <w:right w:w="108" w:type="dxa"/>
            </w:tcMar>
            <w:hideMark/>
          </w:tcPr>
          <w:p w14:paraId="0A05DE0A" w14:textId="77777777" w:rsidR="00DF33DF" w:rsidRPr="000176DA" w:rsidRDefault="00DF33DF" w:rsidP="00962039">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 xml:space="preserve">Ūkio subjekto pavadinimas, kodas </w:t>
            </w:r>
          </w:p>
        </w:tc>
        <w:tc>
          <w:tcPr>
            <w:tcW w:w="6170" w:type="dxa"/>
            <w:tcMar>
              <w:top w:w="0" w:type="dxa"/>
              <w:left w:w="108" w:type="dxa"/>
              <w:bottom w:w="0" w:type="dxa"/>
              <w:right w:w="108" w:type="dxa"/>
            </w:tcMar>
            <w:hideMark/>
          </w:tcPr>
          <w:p w14:paraId="1E23DB49" w14:textId="77777777" w:rsidR="00DF33DF" w:rsidRPr="000176DA" w:rsidRDefault="00DF33DF" w:rsidP="00962039">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rPr>
              <w:t>Trečiųjų asmenų priemonės</w:t>
            </w:r>
          </w:p>
        </w:tc>
      </w:tr>
      <w:tr w:rsidR="00DF33DF" w:rsidRPr="000176DA" w14:paraId="789CF815" w14:textId="77777777" w:rsidTr="00962039">
        <w:tc>
          <w:tcPr>
            <w:tcW w:w="666" w:type="dxa"/>
            <w:tcMar>
              <w:top w:w="0" w:type="dxa"/>
              <w:left w:w="108" w:type="dxa"/>
              <w:bottom w:w="0" w:type="dxa"/>
              <w:right w:w="108" w:type="dxa"/>
            </w:tcMar>
          </w:tcPr>
          <w:p w14:paraId="7D21AEAF" w14:textId="77777777" w:rsidR="00DF33DF" w:rsidRPr="000176DA" w:rsidRDefault="00DF33DF" w:rsidP="00962039">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10376F08" w14:textId="77777777" w:rsidR="00DF33DF" w:rsidRPr="000176DA" w:rsidRDefault="00DF33DF" w:rsidP="00962039">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39AB3855" w14:textId="77777777" w:rsidR="00DF33DF" w:rsidRPr="000176DA" w:rsidRDefault="00DF33DF" w:rsidP="00962039">
            <w:pPr>
              <w:spacing w:after="0" w:line="240" w:lineRule="auto"/>
              <w:jc w:val="both"/>
              <w:rPr>
                <w:rFonts w:asciiTheme="majorBidi" w:eastAsia="Calibri" w:hAnsiTheme="majorBidi" w:cstheme="majorBidi"/>
                <w:b/>
                <w:lang w:eastAsia="zh-CN"/>
              </w:rPr>
            </w:pPr>
          </w:p>
        </w:tc>
      </w:tr>
      <w:tr w:rsidR="00DF33DF" w:rsidRPr="000176DA" w14:paraId="5A4ECE15" w14:textId="77777777" w:rsidTr="00962039">
        <w:tc>
          <w:tcPr>
            <w:tcW w:w="666" w:type="dxa"/>
            <w:tcMar>
              <w:top w:w="0" w:type="dxa"/>
              <w:left w:w="108" w:type="dxa"/>
              <w:bottom w:w="0" w:type="dxa"/>
              <w:right w:w="108" w:type="dxa"/>
            </w:tcMar>
          </w:tcPr>
          <w:p w14:paraId="38E62A5A" w14:textId="77777777" w:rsidR="00DF33DF" w:rsidRPr="000176DA" w:rsidRDefault="00DF33DF" w:rsidP="00962039">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70F387BF" w14:textId="77777777" w:rsidR="00DF33DF" w:rsidRPr="000176DA" w:rsidRDefault="00DF33DF" w:rsidP="00962039">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49ABAE69" w14:textId="77777777" w:rsidR="00DF33DF" w:rsidRPr="000176DA" w:rsidRDefault="00DF33DF" w:rsidP="00962039">
            <w:pPr>
              <w:spacing w:after="0" w:line="240" w:lineRule="auto"/>
              <w:jc w:val="both"/>
              <w:rPr>
                <w:rFonts w:asciiTheme="majorBidi" w:eastAsia="Calibri" w:hAnsiTheme="majorBidi" w:cstheme="majorBidi"/>
                <w:b/>
                <w:lang w:eastAsia="zh-CN"/>
              </w:rPr>
            </w:pPr>
          </w:p>
        </w:tc>
      </w:tr>
    </w:tbl>
    <w:p w14:paraId="1C44D09A" w14:textId="77777777" w:rsidR="00DF33DF" w:rsidRPr="000176DA" w:rsidRDefault="00DF33DF" w:rsidP="00DF33DF">
      <w:pPr>
        <w:spacing w:after="0" w:line="240" w:lineRule="auto"/>
        <w:ind w:firstLine="720"/>
        <w:jc w:val="both"/>
        <w:rPr>
          <w:rFonts w:asciiTheme="majorBidi" w:eastAsia="Times New Roman" w:hAnsiTheme="majorBidi" w:cstheme="majorBidi"/>
          <w:sz w:val="24"/>
          <w:szCs w:val="24"/>
        </w:rPr>
      </w:pPr>
    </w:p>
    <w:p w14:paraId="170356AD" w14:textId="77777777" w:rsidR="00DF33DF" w:rsidRPr="000176DA" w:rsidRDefault="00DF33DF" w:rsidP="00DF33DF">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Pasiūlymas galioja ne trumpiau nei </w:t>
      </w:r>
      <w:r w:rsidRPr="000176DA">
        <w:rPr>
          <w:rFonts w:asciiTheme="majorBidi" w:eastAsia="Times New Roman" w:hAnsiTheme="majorBidi" w:cstheme="majorBidi"/>
          <w:b/>
          <w:sz w:val="24"/>
          <w:szCs w:val="24"/>
        </w:rPr>
        <w:t>3 mėnesius</w:t>
      </w:r>
      <w:r w:rsidRPr="000176DA">
        <w:rPr>
          <w:rFonts w:asciiTheme="majorBidi" w:eastAsia="Times New Roman" w:hAnsiTheme="majorBidi" w:cstheme="majorBidi"/>
          <w:sz w:val="24"/>
          <w:szCs w:val="24"/>
        </w:rPr>
        <w:t xml:space="preserve"> nuo pasiūlymų pateikimo termino pabaigos.</w:t>
      </w:r>
    </w:p>
    <w:p w14:paraId="7620DD32" w14:textId="77777777" w:rsidR="00DF33DF" w:rsidRPr="000176DA" w:rsidRDefault="00DF33DF" w:rsidP="00DF33DF">
      <w:pPr>
        <w:spacing w:after="0" w:line="240" w:lineRule="auto"/>
        <w:ind w:firstLine="720"/>
        <w:jc w:val="both"/>
        <w:rPr>
          <w:rFonts w:asciiTheme="majorBidi" w:eastAsia="Times New Roman" w:hAnsiTheme="majorBidi" w:cstheme="majorBidi"/>
          <w:sz w:val="24"/>
          <w:szCs w:val="24"/>
        </w:rPr>
      </w:pPr>
    </w:p>
    <w:p w14:paraId="65D2C9C3" w14:textId="77777777" w:rsidR="00DF33DF" w:rsidRPr="000176DA" w:rsidRDefault="00DF33DF" w:rsidP="00DF33DF">
      <w:pPr>
        <w:tabs>
          <w:tab w:val="left" w:pos="142"/>
        </w:tabs>
        <w:spacing w:after="0" w:line="240" w:lineRule="auto"/>
        <w:ind w:firstLine="709"/>
        <w:rPr>
          <w:rFonts w:asciiTheme="majorBidi" w:eastAsia="Times New Roman" w:hAnsiTheme="majorBidi" w:cstheme="majorBidi"/>
          <w:sz w:val="24"/>
          <w:szCs w:val="24"/>
        </w:rPr>
      </w:pPr>
      <w:r w:rsidRPr="000176DA">
        <w:rPr>
          <w:rFonts w:asciiTheme="majorBidi" w:eastAsia="Times New Roman" w:hAnsiTheme="majorBidi" w:cstheme="majorBidi"/>
          <w:spacing w:val="-4"/>
          <w:sz w:val="24"/>
          <w:szCs w:val="24"/>
        </w:rPr>
        <w:t>Ši pasiūlyme nurodyta informacija yra konfidenciali</w:t>
      </w:r>
      <w:r w:rsidRPr="000176DA">
        <w:rPr>
          <w:rFonts w:asciiTheme="majorBidi" w:eastAsia="Times New Roman" w:hAnsiTheme="majorBidi" w:cstheme="majorBidi"/>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333"/>
      </w:tblGrid>
      <w:tr w:rsidR="00DF33DF" w:rsidRPr="000176DA" w14:paraId="51C72073" w14:textId="77777777" w:rsidTr="00962039">
        <w:trPr>
          <w:trHeight w:val="1008"/>
        </w:trPr>
        <w:tc>
          <w:tcPr>
            <w:tcW w:w="680" w:type="dxa"/>
            <w:vAlign w:val="center"/>
          </w:tcPr>
          <w:p w14:paraId="62932EC1" w14:textId="77777777" w:rsidR="00DF33DF" w:rsidRPr="000176DA" w:rsidRDefault="00DF33DF" w:rsidP="00962039">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Eil. Nr.</w:t>
            </w:r>
          </w:p>
        </w:tc>
        <w:tc>
          <w:tcPr>
            <w:tcW w:w="3768" w:type="dxa"/>
            <w:vAlign w:val="center"/>
          </w:tcPr>
          <w:p w14:paraId="4375980D" w14:textId="77777777" w:rsidR="00DF33DF" w:rsidRPr="000176DA" w:rsidRDefault="00DF33DF" w:rsidP="00962039">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Pateikto dokumento pavadinimas (rekomenduojama pavadinime vartoti žodį „Konfidencialu“)</w:t>
            </w:r>
          </w:p>
        </w:tc>
        <w:tc>
          <w:tcPr>
            <w:tcW w:w="5333" w:type="dxa"/>
            <w:vAlign w:val="center"/>
          </w:tcPr>
          <w:p w14:paraId="115700D2" w14:textId="77777777" w:rsidR="00DF33DF" w:rsidRPr="000176DA" w:rsidRDefault="00DF33DF" w:rsidP="00962039">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 xml:space="preserve">Dokumentas yra įkeltas šioje CVP IS pasiūlymo lango eilutėje („Prisegti dokumentai“ arba </w:t>
            </w:r>
            <w:r w:rsidRPr="000176DA">
              <w:rPr>
                <w:rFonts w:asciiTheme="majorBidi" w:eastAsia="Times New Roman" w:hAnsiTheme="majorBidi" w:cstheme="majorBidi"/>
                <w:bCs/>
              </w:rPr>
              <w:t>„Kvalifikaciniai klausimai“ prie atsakymo į klausimą)</w:t>
            </w:r>
          </w:p>
        </w:tc>
      </w:tr>
      <w:tr w:rsidR="00DF33DF" w:rsidRPr="000176DA" w14:paraId="582BDCFE" w14:textId="77777777" w:rsidTr="00962039">
        <w:trPr>
          <w:trHeight w:val="266"/>
        </w:trPr>
        <w:tc>
          <w:tcPr>
            <w:tcW w:w="680" w:type="dxa"/>
          </w:tcPr>
          <w:p w14:paraId="5F34C367" w14:textId="77777777" w:rsidR="00DF33DF" w:rsidRPr="000176DA" w:rsidRDefault="00DF33DF" w:rsidP="00962039">
            <w:pPr>
              <w:tabs>
                <w:tab w:val="left" w:pos="142"/>
              </w:tabs>
              <w:spacing w:after="0" w:line="240" w:lineRule="auto"/>
              <w:jc w:val="both"/>
              <w:rPr>
                <w:rFonts w:asciiTheme="majorBidi" w:eastAsia="Times New Roman" w:hAnsiTheme="majorBidi" w:cstheme="majorBidi"/>
              </w:rPr>
            </w:pPr>
          </w:p>
        </w:tc>
        <w:tc>
          <w:tcPr>
            <w:tcW w:w="3768" w:type="dxa"/>
          </w:tcPr>
          <w:p w14:paraId="06392847" w14:textId="77777777" w:rsidR="00DF33DF" w:rsidRPr="000176DA" w:rsidRDefault="00DF33DF" w:rsidP="00962039">
            <w:pPr>
              <w:tabs>
                <w:tab w:val="left" w:pos="142"/>
              </w:tabs>
              <w:spacing w:after="0" w:line="240" w:lineRule="auto"/>
              <w:jc w:val="both"/>
              <w:rPr>
                <w:rFonts w:asciiTheme="majorBidi" w:eastAsia="Times New Roman" w:hAnsiTheme="majorBidi" w:cstheme="majorBidi"/>
              </w:rPr>
            </w:pPr>
          </w:p>
        </w:tc>
        <w:tc>
          <w:tcPr>
            <w:tcW w:w="5333" w:type="dxa"/>
          </w:tcPr>
          <w:p w14:paraId="59CAE7CF" w14:textId="77777777" w:rsidR="00DF33DF" w:rsidRPr="000176DA" w:rsidRDefault="00DF33DF" w:rsidP="00962039">
            <w:pPr>
              <w:tabs>
                <w:tab w:val="left" w:pos="142"/>
              </w:tabs>
              <w:spacing w:after="0" w:line="240" w:lineRule="auto"/>
              <w:jc w:val="both"/>
              <w:rPr>
                <w:rFonts w:asciiTheme="majorBidi" w:eastAsia="Times New Roman" w:hAnsiTheme="majorBidi" w:cstheme="majorBidi"/>
              </w:rPr>
            </w:pPr>
          </w:p>
        </w:tc>
      </w:tr>
      <w:tr w:rsidR="00DF33DF" w:rsidRPr="000176DA" w14:paraId="7D931F37" w14:textId="77777777" w:rsidTr="00962039">
        <w:trPr>
          <w:trHeight w:val="266"/>
        </w:trPr>
        <w:tc>
          <w:tcPr>
            <w:tcW w:w="680" w:type="dxa"/>
          </w:tcPr>
          <w:p w14:paraId="25C9F296" w14:textId="77777777" w:rsidR="00DF33DF" w:rsidRPr="000176DA" w:rsidRDefault="00DF33DF" w:rsidP="00962039">
            <w:pPr>
              <w:tabs>
                <w:tab w:val="left" w:pos="142"/>
              </w:tabs>
              <w:spacing w:after="0" w:line="240" w:lineRule="auto"/>
              <w:jc w:val="both"/>
              <w:rPr>
                <w:rFonts w:asciiTheme="majorBidi" w:eastAsia="Times New Roman" w:hAnsiTheme="majorBidi" w:cstheme="majorBidi"/>
              </w:rPr>
            </w:pPr>
          </w:p>
        </w:tc>
        <w:tc>
          <w:tcPr>
            <w:tcW w:w="3768" w:type="dxa"/>
          </w:tcPr>
          <w:p w14:paraId="4F6C3710" w14:textId="77777777" w:rsidR="00DF33DF" w:rsidRPr="000176DA" w:rsidRDefault="00DF33DF" w:rsidP="00962039">
            <w:pPr>
              <w:tabs>
                <w:tab w:val="left" w:pos="142"/>
              </w:tabs>
              <w:spacing w:after="0" w:line="240" w:lineRule="auto"/>
              <w:jc w:val="both"/>
              <w:rPr>
                <w:rFonts w:asciiTheme="majorBidi" w:eastAsia="Times New Roman" w:hAnsiTheme="majorBidi" w:cstheme="majorBidi"/>
              </w:rPr>
            </w:pPr>
          </w:p>
        </w:tc>
        <w:tc>
          <w:tcPr>
            <w:tcW w:w="5333" w:type="dxa"/>
          </w:tcPr>
          <w:p w14:paraId="05894119" w14:textId="77777777" w:rsidR="00DF33DF" w:rsidRPr="000176DA" w:rsidRDefault="00DF33DF" w:rsidP="00962039">
            <w:pPr>
              <w:tabs>
                <w:tab w:val="left" w:pos="142"/>
              </w:tabs>
              <w:spacing w:after="0" w:line="240" w:lineRule="auto"/>
              <w:jc w:val="both"/>
              <w:rPr>
                <w:rFonts w:asciiTheme="majorBidi" w:eastAsia="Times New Roman" w:hAnsiTheme="majorBidi" w:cstheme="majorBidi"/>
              </w:rPr>
            </w:pPr>
          </w:p>
        </w:tc>
      </w:tr>
    </w:tbl>
    <w:p w14:paraId="10217798" w14:textId="77777777" w:rsidR="00DF33DF" w:rsidRPr="000176DA" w:rsidRDefault="00DF33DF" w:rsidP="00DF33DF">
      <w:pPr>
        <w:tabs>
          <w:tab w:val="left" w:pos="142"/>
        </w:tabs>
        <w:spacing w:after="0" w:line="240" w:lineRule="auto"/>
        <w:ind w:firstLine="851"/>
        <w:jc w:val="both"/>
        <w:rPr>
          <w:rFonts w:asciiTheme="majorBidi" w:eastAsia="Times New Roman" w:hAnsiTheme="majorBidi" w:cstheme="majorBidi"/>
        </w:rPr>
      </w:pPr>
    </w:p>
    <w:p w14:paraId="6EF5CA5F" w14:textId="77777777" w:rsidR="00DF33DF" w:rsidRPr="000176DA" w:rsidRDefault="00DF33DF" w:rsidP="00DF33DF">
      <w:pPr>
        <w:tabs>
          <w:tab w:val="left" w:pos="142"/>
        </w:tabs>
        <w:spacing w:after="0" w:line="240" w:lineRule="auto"/>
        <w:ind w:firstLine="851"/>
        <w:jc w:val="both"/>
        <w:rPr>
          <w:rFonts w:asciiTheme="majorBidi" w:eastAsia="Times New Roman" w:hAnsiTheme="majorBidi" w:cstheme="majorBidi"/>
          <w:sz w:val="24"/>
          <w:szCs w:val="24"/>
        </w:rPr>
      </w:pPr>
      <w:r w:rsidRPr="000176DA">
        <w:rPr>
          <w:rFonts w:asciiTheme="majorBidi" w:eastAsia="Times New Roman" w:hAnsiTheme="majorBidi" w:cstheme="majorBidi"/>
          <w:b/>
          <w:i/>
          <w:sz w:val="24"/>
          <w:szCs w:val="24"/>
        </w:rPr>
        <w:t>Pastaba.</w:t>
      </w:r>
      <w:r w:rsidRPr="000176DA">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66619BA4" w14:textId="77777777" w:rsidR="00DF33DF" w:rsidRPr="000176DA" w:rsidRDefault="00DF33DF" w:rsidP="00DF33DF">
      <w:pPr>
        <w:spacing w:after="0" w:line="240" w:lineRule="auto"/>
        <w:ind w:firstLine="709"/>
        <w:jc w:val="both"/>
        <w:rPr>
          <w:rFonts w:asciiTheme="majorBidi" w:eastAsia="Calibri" w:hAnsiTheme="majorBidi" w:cstheme="majorBidi"/>
          <w:bCs/>
          <w:iCs/>
          <w:sz w:val="24"/>
          <w:szCs w:val="24"/>
        </w:rPr>
      </w:pPr>
      <w:r w:rsidRPr="000176DA">
        <w:rPr>
          <w:rFonts w:asciiTheme="majorBidi" w:eastAsia="Arial Unicode MS" w:hAnsiTheme="majorBidi" w:cstheme="majorBidi"/>
          <w:sz w:val="24"/>
          <w:szCs w:val="24"/>
        </w:rPr>
        <w:t>Atkreipiame dėmesį,</w:t>
      </w:r>
      <w:r w:rsidRPr="000176DA">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499CC99B" w14:textId="77777777" w:rsidR="00DF33DF" w:rsidRPr="000176DA" w:rsidRDefault="00DF33DF" w:rsidP="00DF33DF">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1EEF0FC9" w14:textId="77777777" w:rsidR="00DF33DF" w:rsidRPr="000176DA" w:rsidRDefault="00DF33DF" w:rsidP="00DF33DF">
      <w:pPr>
        <w:pBdr>
          <w:bottom w:val="single" w:sz="12" w:space="1" w:color="auto"/>
        </w:pBdr>
        <w:spacing w:after="0" w:line="240" w:lineRule="auto"/>
        <w:jc w:val="both"/>
        <w:rPr>
          <w:rFonts w:asciiTheme="majorBidi" w:eastAsia="Times New Roman" w:hAnsiTheme="majorBidi" w:cstheme="majorBidi"/>
          <w:sz w:val="24"/>
          <w:szCs w:val="24"/>
        </w:rPr>
      </w:pPr>
    </w:p>
    <w:p w14:paraId="543D48A4" w14:textId="77777777" w:rsidR="00DF33DF" w:rsidRPr="000176DA" w:rsidRDefault="00DF33DF" w:rsidP="00DF33DF">
      <w:pPr>
        <w:pBdr>
          <w:bottom w:val="single" w:sz="12" w:space="1" w:color="auto"/>
        </w:pBdr>
        <w:spacing w:after="0" w:line="240" w:lineRule="auto"/>
        <w:jc w:val="both"/>
        <w:rPr>
          <w:rFonts w:asciiTheme="majorBidi" w:eastAsia="Times New Roman" w:hAnsiTheme="majorBidi" w:cstheme="majorBidi"/>
          <w:sz w:val="24"/>
          <w:szCs w:val="24"/>
        </w:rPr>
      </w:pPr>
    </w:p>
    <w:p w14:paraId="4E18A560" w14:textId="77777777" w:rsidR="00DF33DF" w:rsidRPr="000176DA" w:rsidRDefault="00DF33DF" w:rsidP="00DF33DF">
      <w:pPr>
        <w:pBdr>
          <w:bottom w:val="single" w:sz="12" w:space="1" w:color="auto"/>
        </w:pBdr>
        <w:spacing w:after="0" w:line="240" w:lineRule="auto"/>
        <w:jc w:val="both"/>
        <w:rPr>
          <w:rFonts w:asciiTheme="majorBidi" w:eastAsia="Times New Roman" w:hAnsiTheme="majorBidi" w:cstheme="majorBidi"/>
          <w:sz w:val="24"/>
          <w:szCs w:val="24"/>
        </w:rPr>
      </w:pPr>
    </w:p>
    <w:p w14:paraId="228D4000" w14:textId="77777777" w:rsidR="00DF33DF" w:rsidRPr="00122233" w:rsidRDefault="00DF33DF" w:rsidP="00DF33DF">
      <w:p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(Tiekėjo arba jo įgalioto asmens pareigos, vardas, pavardė, paraša</w:t>
      </w:r>
      <w:r>
        <w:rPr>
          <w:rFonts w:asciiTheme="majorBidi" w:eastAsia="Times New Roman" w:hAnsiTheme="majorBidi" w:cstheme="majorBidi"/>
          <w:sz w:val="24"/>
          <w:szCs w:val="24"/>
        </w:rPr>
        <w:t>s</w:t>
      </w:r>
    </w:p>
    <w:p w14:paraId="4FBA6635" w14:textId="77777777" w:rsidR="00D63566" w:rsidRDefault="00D63566"/>
    <w:sectPr w:rsidR="00D63566" w:rsidSect="00AF628A">
      <w:pgSz w:w="12240" w:h="15840"/>
      <w:pgMar w:top="1134" w:right="567" w:bottom="1134" w:left="1701"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99EA4" w14:textId="77777777" w:rsidR="00384CBE" w:rsidRDefault="00384CBE" w:rsidP="00DF33DF">
      <w:pPr>
        <w:spacing w:after="0" w:line="240" w:lineRule="auto"/>
      </w:pPr>
      <w:r>
        <w:separator/>
      </w:r>
    </w:p>
  </w:endnote>
  <w:endnote w:type="continuationSeparator" w:id="0">
    <w:p w14:paraId="5B9A8A02" w14:textId="77777777" w:rsidR="00384CBE" w:rsidRDefault="00384CBE" w:rsidP="00DF3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A0A27" w14:textId="77777777" w:rsidR="00384CBE" w:rsidRDefault="00384CBE" w:rsidP="00DF33DF">
      <w:pPr>
        <w:spacing w:after="0" w:line="240" w:lineRule="auto"/>
      </w:pPr>
      <w:r>
        <w:separator/>
      </w:r>
    </w:p>
  </w:footnote>
  <w:footnote w:type="continuationSeparator" w:id="0">
    <w:p w14:paraId="538C58D4" w14:textId="77777777" w:rsidR="00384CBE" w:rsidRDefault="00384CBE" w:rsidP="00DF33DF">
      <w:pPr>
        <w:spacing w:after="0" w:line="240" w:lineRule="auto"/>
      </w:pPr>
      <w:r>
        <w:continuationSeparator/>
      </w:r>
    </w:p>
  </w:footnote>
  <w:footnote w:id="1">
    <w:p w14:paraId="1FDCF799" w14:textId="4CC5B187" w:rsidR="00DF33DF" w:rsidRPr="00FF7299" w:rsidRDefault="00DF33DF" w:rsidP="00DF33DF">
      <w:pPr>
        <w:jc w:val="both"/>
        <w:rPr>
          <w:rFonts w:ascii="Times New Roman" w:hAnsi="Times New Roman" w:cs="Times New Roman"/>
          <w:sz w:val="18"/>
          <w:szCs w:val="18"/>
        </w:rPr>
      </w:pPr>
      <w:r w:rsidRPr="00FF7299">
        <w:rPr>
          <w:rStyle w:val="Puslapioinaosnuoroda"/>
          <w:rFonts w:ascii="Times New Roman" w:hAnsi="Times New Roman" w:cs="Times New Roman"/>
          <w:sz w:val="18"/>
          <w:szCs w:val="18"/>
        </w:rPr>
        <w:footnoteRef/>
      </w:r>
      <w:r w:rsidRPr="00FF7299">
        <w:rPr>
          <w:rFonts w:ascii="Times New Roman" w:hAnsi="Times New Roman" w:cs="Times New Roman"/>
          <w:sz w:val="18"/>
          <w:szCs w:val="18"/>
        </w:rPr>
        <w:t xml:space="preserve"> Jeigu siūloma </w:t>
      </w:r>
      <w:r w:rsidRPr="00FF7299">
        <w:rPr>
          <w:rFonts w:ascii="Times New Roman" w:hAnsi="Times New Roman" w:cs="Times New Roman"/>
          <w:sz w:val="18"/>
          <w:szCs w:val="18"/>
          <w:u w:val="single"/>
        </w:rPr>
        <w:t>nuolaida</w:t>
      </w:r>
      <w:r w:rsidRPr="00FF7299">
        <w:rPr>
          <w:rFonts w:ascii="Times New Roman" w:hAnsi="Times New Roman" w:cs="Times New Roman"/>
          <w:sz w:val="18"/>
          <w:szCs w:val="18"/>
        </w:rPr>
        <w:t xml:space="preserve">, rašoma </w:t>
      </w:r>
      <w:r w:rsidRPr="00FF7299">
        <w:rPr>
          <w:rFonts w:ascii="Times New Roman" w:hAnsi="Times New Roman" w:cs="Times New Roman"/>
          <w:b/>
          <w:sz w:val="18"/>
          <w:szCs w:val="18"/>
        </w:rPr>
        <w:t>„-“</w:t>
      </w:r>
      <w:r w:rsidRPr="00FF7299">
        <w:rPr>
          <w:rFonts w:ascii="Times New Roman" w:hAnsi="Times New Roman" w:cs="Times New Roman"/>
          <w:sz w:val="18"/>
          <w:szCs w:val="18"/>
        </w:rPr>
        <w:t xml:space="preserve"> ir nuolaidos dydis išreikštas eurais (pvz. jeigu Tiekėjas siūlo </w:t>
      </w:r>
      <w:r w:rsidRPr="00FF7299">
        <w:rPr>
          <w:rFonts w:ascii="Times New Roman" w:hAnsi="Times New Roman" w:cs="Times New Roman"/>
          <w:b/>
          <w:sz w:val="18"/>
          <w:szCs w:val="18"/>
        </w:rPr>
        <w:t>0,05 Eur/kg nuolaidą</w:t>
      </w:r>
      <w:r w:rsidRPr="00FF7299">
        <w:rPr>
          <w:rFonts w:ascii="Times New Roman" w:hAnsi="Times New Roman" w:cs="Times New Roman"/>
          <w:sz w:val="18"/>
          <w:szCs w:val="18"/>
        </w:rPr>
        <w:t xml:space="preserve"> nuo</w:t>
      </w:r>
      <w:r w:rsidRPr="00FF7299">
        <w:rPr>
          <w:rFonts w:ascii="Times New Roman" w:hAnsi="Times New Roman" w:cs="Times New Roman"/>
          <w:b/>
          <w:sz w:val="18"/>
          <w:szCs w:val="18"/>
        </w:rPr>
        <w:t xml:space="preserve"> </w:t>
      </w:r>
      <w:r w:rsidRPr="00FF7299">
        <w:rPr>
          <w:rFonts w:ascii="Times New Roman" w:hAnsi="Times New Roman" w:cs="Times New Roman"/>
          <w:sz w:val="18"/>
          <w:szCs w:val="18"/>
        </w:rPr>
        <w:t>AB „</w:t>
      </w:r>
      <w:proofErr w:type="spellStart"/>
      <w:r w:rsidRPr="00FF7299">
        <w:rPr>
          <w:rFonts w:ascii="Times New Roman" w:hAnsi="Times New Roman" w:cs="Times New Roman"/>
          <w:sz w:val="18"/>
          <w:szCs w:val="18"/>
        </w:rPr>
        <w:t>Orlen</w:t>
      </w:r>
      <w:proofErr w:type="spellEnd"/>
      <w:r w:rsidRPr="00FF7299">
        <w:rPr>
          <w:rFonts w:ascii="Times New Roman" w:hAnsi="Times New Roman" w:cs="Times New Roman"/>
          <w:sz w:val="18"/>
          <w:szCs w:val="18"/>
        </w:rPr>
        <w:t xml:space="preserve"> Lietuva“ protokole nurodytos Propanų ir butanų mišinio – „SPBT“ Bazinės kainos </w:t>
      </w:r>
      <w:r w:rsidR="00244421">
        <w:rPr>
          <w:rFonts w:ascii="Times New Roman" w:hAnsi="Times New Roman" w:cs="Times New Roman"/>
          <w:sz w:val="18"/>
          <w:szCs w:val="18"/>
        </w:rPr>
        <w:t xml:space="preserve">su akcizu </w:t>
      </w:r>
      <w:r w:rsidRPr="00FF7299">
        <w:rPr>
          <w:rFonts w:ascii="Times New Roman" w:hAnsi="Times New Roman" w:cs="Times New Roman"/>
          <w:sz w:val="18"/>
          <w:szCs w:val="18"/>
        </w:rPr>
        <w:t>be PVM AB „</w:t>
      </w:r>
      <w:proofErr w:type="spellStart"/>
      <w:r w:rsidRPr="00FF7299">
        <w:rPr>
          <w:rFonts w:ascii="Times New Roman" w:hAnsi="Times New Roman" w:cs="Times New Roman"/>
          <w:sz w:val="18"/>
          <w:szCs w:val="18"/>
        </w:rPr>
        <w:t>Orlen</w:t>
      </w:r>
      <w:proofErr w:type="spellEnd"/>
      <w:r w:rsidRPr="00FF7299">
        <w:rPr>
          <w:rFonts w:ascii="Times New Roman" w:hAnsi="Times New Roman" w:cs="Times New Roman"/>
          <w:sz w:val="18"/>
          <w:szCs w:val="18"/>
        </w:rPr>
        <w:t xml:space="preserve"> Lietuva“ Juodeikių terminale), tuomet Tiekėjas rašo </w:t>
      </w:r>
      <w:r w:rsidRPr="00FF7299">
        <w:rPr>
          <w:rFonts w:ascii="Times New Roman" w:hAnsi="Times New Roman" w:cs="Times New Roman"/>
          <w:b/>
          <w:sz w:val="18"/>
          <w:szCs w:val="18"/>
        </w:rPr>
        <w:t>-0,05</w:t>
      </w:r>
      <w:r w:rsidRPr="00FF7299">
        <w:rPr>
          <w:rFonts w:ascii="Times New Roman" w:hAnsi="Times New Roman" w:cs="Times New Roman"/>
          <w:sz w:val="18"/>
          <w:szCs w:val="18"/>
        </w:rPr>
        <w:t>);</w:t>
      </w:r>
    </w:p>
    <w:p w14:paraId="7B1379E0" w14:textId="5BC9CB4C" w:rsidR="00DF33DF" w:rsidRPr="00FF7299" w:rsidRDefault="00DF33DF" w:rsidP="00DF33DF">
      <w:pPr>
        <w:jc w:val="both"/>
        <w:rPr>
          <w:rFonts w:ascii="Times New Roman" w:hAnsi="Times New Roman" w:cs="Times New Roman"/>
          <w:sz w:val="18"/>
          <w:szCs w:val="18"/>
        </w:rPr>
      </w:pPr>
      <w:r w:rsidRPr="00FF7299">
        <w:rPr>
          <w:rFonts w:ascii="Times New Roman" w:hAnsi="Times New Roman" w:cs="Times New Roman"/>
          <w:sz w:val="18"/>
          <w:szCs w:val="18"/>
        </w:rPr>
        <w:t xml:space="preserve">Jeigu siūlomas </w:t>
      </w:r>
      <w:r w:rsidRPr="00FF7299">
        <w:rPr>
          <w:rFonts w:ascii="Times New Roman" w:hAnsi="Times New Roman" w:cs="Times New Roman"/>
          <w:sz w:val="18"/>
          <w:szCs w:val="18"/>
          <w:u w:val="single"/>
        </w:rPr>
        <w:t>antkainis</w:t>
      </w:r>
      <w:r w:rsidRPr="00FF7299">
        <w:rPr>
          <w:rFonts w:ascii="Times New Roman" w:hAnsi="Times New Roman" w:cs="Times New Roman"/>
          <w:sz w:val="18"/>
          <w:szCs w:val="18"/>
        </w:rPr>
        <w:t xml:space="preserve">, rašoma </w:t>
      </w:r>
      <w:r w:rsidRPr="00FF7299">
        <w:rPr>
          <w:rFonts w:ascii="Times New Roman" w:hAnsi="Times New Roman" w:cs="Times New Roman"/>
          <w:b/>
          <w:sz w:val="18"/>
          <w:szCs w:val="18"/>
        </w:rPr>
        <w:t>„+“</w:t>
      </w:r>
      <w:r w:rsidRPr="00FF7299">
        <w:rPr>
          <w:rFonts w:ascii="Times New Roman" w:hAnsi="Times New Roman" w:cs="Times New Roman"/>
          <w:sz w:val="18"/>
          <w:szCs w:val="18"/>
        </w:rPr>
        <w:t xml:space="preserve"> ir antkainio dydis išreikštas eurais (pvz. Jeigu Tiekėjas siūlo </w:t>
      </w:r>
      <w:r w:rsidRPr="00FF7299">
        <w:rPr>
          <w:rFonts w:ascii="Times New Roman" w:hAnsi="Times New Roman" w:cs="Times New Roman"/>
          <w:b/>
          <w:sz w:val="18"/>
          <w:szCs w:val="18"/>
        </w:rPr>
        <w:t>0,05 Eur/kg antkainį</w:t>
      </w:r>
      <w:r w:rsidRPr="00FF7299">
        <w:rPr>
          <w:rFonts w:ascii="Times New Roman" w:hAnsi="Times New Roman" w:cs="Times New Roman"/>
          <w:sz w:val="18"/>
          <w:szCs w:val="18"/>
        </w:rPr>
        <w:t xml:space="preserve"> nuo AB „</w:t>
      </w:r>
      <w:proofErr w:type="spellStart"/>
      <w:r w:rsidRPr="00FF7299">
        <w:rPr>
          <w:rFonts w:ascii="Times New Roman" w:hAnsi="Times New Roman" w:cs="Times New Roman"/>
          <w:sz w:val="18"/>
          <w:szCs w:val="18"/>
        </w:rPr>
        <w:t>Orlen</w:t>
      </w:r>
      <w:proofErr w:type="spellEnd"/>
      <w:r w:rsidRPr="00FF7299">
        <w:rPr>
          <w:rFonts w:ascii="Times New Roman" w:hAnsi="Times New Roman" w:cs="Times New Roman"/>
          <w:sz w:val="18"/>
          <w:szCs w:val="18"/>
        </w:rPr>
        <w:t xml:space="preserve"> Lietuva“ protokole nurodytos Propanų ir butanų mišinio – „SPBT“ Bazinės kainos </w:t>
      </w:r>
      <w:r w:rsidR="00244421">
        <w:rPr>
          <w:rFonts w:ascii="Times New Roman" w:hAnsi="Times New Roman" w:cs="Times New Roman"/>
          <w:sz w:val="18"/>
          <w:szCs w:val="18"/>
        </w:rPr>
        <w:t xml:space="preserve">su akcizu </w:t>
      </w:r>
      <w:r w:rsidRPr="00FF7299">
        <w:rPr>
          <w:rFonts w:ascii="Times New Roman" w:hAnsi="Times New Roman" w:cs="Times New Roman"/>
          <w:sz w:val="18"/>
          <w:szCs w:val="18"/>
        </w:rPr>
        <w:t>be PVM AB „</w:t>
      </w:r>
      <w:proofErr w:type="spellStart"/>
      <w:r w:rsidRPr="00FF7299">
        <w:rPr>
          <w:rFonts w:ascii="Times New Roman" w:hAnsi="Times New Roman" w:cs="Times New Roman"/>
          <w:sz w:val="18"/>
          <w:szCs w:val="18"/>
        </w:rPr>
        <w:t>Orlen</w:t>
      </w:r>
      <w:proofErr w:type="spellEnd"/>
      <w:r w:rsidRPr="00FF7299">
        <w:rPr>
          <w:rFonts w:ascii="Times New Roman" w:hAnsi="Times New Roman" w:cs="Times New Roman"/>
          <w:sz w:val="18"/>
          <w:szCs w:val="18"/>
        </w:rPr>
        <w:t xml:space="preserve"> Lietuva“ Juodeikių terminale),  tuomet Tiekėjas rašo </w:t>
      </w:r>
      <w:r w:rsidRPr="00FF7299">
        <w:rPr>
          <w:rFonts w:ascii="Times New Roman" w:hAnsi="Times New Roman" w:cs="Times New Roman"/>
          <w:b/>
          <w:sz w:val="18"/>
          <w:szCs w:val="18"/>
        </w:rPr>
        <w:t>+0,05</w:t>
      </w:r>
      <w:r w:rsidRPr="00FF7299">
        <w:rPr>
          <w:rFonts w:ascii="Times New Roman" w:hAnsi="Times New Roman" w:cs="Times New Roman"/>
          <w:sz w:val="18"/>
          <w:szCs w:val="18"/>
        </w:rPr>
        <w:t>).</w:t>
      </w:r>
    </w:p>
    <w:p w14:paraId="353789A6" w14:textId="77777777" w:rsidR="00DF33DF" w:rsidRPr="00FF7299" w:rsidRDefault="00DF33DF" w:rsidP="00DF33D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 w15:restartNumberingAfterBreak="0">
    <w:nsid w:val="73B10E1E"/>
    <w:multiLevelType w:val="hybridMultilevel"/>
    <w:tmpl w:val="8376DB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2604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4860355">
    <w:abstractNumId w:val="1"/>
  </w:num>
  <w:num w:numId="3" w16cid:durableId="921139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8C"/>
    <w:rsid w:val="000441F3"/>
    <w:rsid w:val="00244421"/>
    <w:rsid w:val="00384CBE"/>
    <w:rsid w:val="00497C37"/>
    <w:rsid w:val="00715ADB"/>
    <w:rsid w:val="007419E5"/>
    <w:rsid w:val="007E4A9E"/>
    <w:rsid w:val="00871C25"/>
    <w:rsid w:val="00987FA0"/>
    <w:rsid w:val="00AF628A"/>
    <w:rsid w:val="00B72D70"/>
    <w:rsid w:val="00BE377E"/>
    <w:rsid w:val="00D63566"/>
    <w:rsid w:val="00DF33DF"/>
    <w:rsid w:val="00E06B75"/>
    <w:rsid w:val="00E1045B"/>
    <w:rsid w:val="00EF5A8C"/>
    <w:rsid w:val="00FC7E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0EAE9"/>
  <w15:chartTrackingRefBased/>
  <w15:docId w15:val="{CE925755-0C06-47EA-936B-B9C7EB113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33DF"/>
    <w:pPr>
      <w:spacing w:line="276" w:lineRule="auto"/>
    </w:pPr>
    <w:rPr>
      <w:rFonts w:eastAsiaTheme="minorEastAsia"/>
      <w:sz w:val="21"/>
      <w:szCs w:val="21"/>
      <w:lang w:eastAsia="lt-LT"/>
      <w14:ligatures w14:val="none"/>
    </w:rPr>
  </w:style>
  <w:style w:type="paragraph" w:styleId="Antrat1">
    <w:name w:val="heading 1"/>
    <w:basedOn w:val="prastasis"/>
    <w:next w:val="prastasis"/>
    <w:link w:val="Antrat1Diagrama"/>
    <w:uiPriority w:val="9"/>
    <w:qFormat/>
    <w:rsid w:val="00EF5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EF5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F5A8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F5A8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F5A8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F5A8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F5A8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F5A8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F5A8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F5A8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EF5A8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F5A8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F5A8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F5A8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F5A8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F5A8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F5A8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F5A8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F5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F5A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F5A8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F5A8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F5A8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F5A8C"/>
    <w:rPr>
      <w:i/>
      <w:iCs/>
      <w:color w:val="404040" w:themeColor="text1" w:themeTint="BF"/>
    </w:rPr>
  </w:style>
  <w:style w:type="paragraph" w:styleId="Sraopastraipa">
    <w:name w:val="List Paragraph"/>
    <w:basedOn w:val="prastasis"/>
    <w:uiPriority w:val="34"/>
    <w:qFormat/>
    <w:rsid w:val="00EF5A8C"/>
    <w:pPr>
      <w:ind w:left="720"/>
      <w:contextualSpacing/>
    </w:pPr>
  </w:style>
  <w:style w:type="character" w:styleId="Rykuspabraukimas">
    <w:name w:val="Intense Emphasis"/>
    <w:basedOn w:val="Numatytasispastraiposriftas"/>
    <w:uiPriority w:val="21"/>
    <w:qFormat/>
    <w:rsid w:val="00EF5A8C"/>
    <w:rPr>
      <w:i/>
      <w:iCs/>
      <w:color w:val="0F4761" w:themeColor="accent1" w:themeShade="BF"/>
    </w:rPr>
  </w:style>
  <w:style w:type="paragraph" w:styleId="Iskirtacitata">
    <w:name w:val="Intense Quote"/>
    <w:basedOn w:val="prastasis"/>
    <w:next w:val="prastasis"/>
    <w:link w:val="IskirtacitataDiagrama"/>
    <w:uiPriority w:val="30"/>
    <w:qFormat/>
    <w:rsid w:val="00EF5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F5A8C"/>
    <w:rPr>
      <w:i/>
      <w:iCs/>
      <w:color w:val="0F4761" w:themeColor="accent1" w:themeShade="BF"/>
    </w:rPr>
  </w:style>
  <w:style w:type="character" w:styleId="Rykinuoroda">
    <w:name w:val="Intense Reference"/>
    <w:basedOn w:val="Numatytasispastraiposriftas"/>
    <w:uiPriority w:val="32"/>
    <w:qFormat/>
    <w:rsid w:val="00EF5A8C"/>
    <w:rPr>
      <w:b/>
      <w:bCs/>
      <w:smallCaps/>
      <w:color w:val="0F4761" w:themeColor="accent1" w:themeShade="BF"/>
      <w:spacing w:val="5"/>
    </w:rPr>
  </w:style>
  <w:style w:type="paragraph" w:styleId="Puslapioinaostekstas">
    <w:name w:val="footnote text"/>
    <w:aliases w:val=" Diagrama1,Diagrama1"/>
    <w:basedOn w:val="prastasis"/>
    <w:link w:val="PuslapioinaostekstasDiagrama"/>
    <w:unhideWhenUsed/>
    <w:rsid w:val="00DF33D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F33DF"/>
    <w:rPr>
      <w:rFonts w:eastAsiaTheme="minorEastAsia"/>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F33DF"/>
    <w:rPr>
      <w:vertAlign w:val="superscript"/>
    </w:rPr>
  </w:style>
  <w:style w:type="table" w:styleId="Lentelstinklelis">
    <w:name w:val="Table Grid"/>
    <w:basedOn w:val="prastojilentel"/>
    <w:uiPriority w:val="39"/>
    <w:rsid w:val="00DF33DF"/>
    <w:pPr>
      <w:spacing w:after="0" w:line="240" w:lineRule="auto"/>
    </w:pPr>
    <w:rPr>
      <w:rFonts w:ascii="Times New Roman" w:eastAsiaTheme="minorEastAsia"/>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DF33DF"/>
    <w:pPr>
      <w:numPr>
        <w:numId w:val="3"/>
      </w:numPr>
    </w:pPr>
  </w:style>
  <w:style w:type="numbering" w:styleId="111111">
    <w:name w:val="Outline List 2"/>
    <w:basedOn w:val="Sraonra"/>
    <w:uiPriority w:val="99"/>
    <w:semiHidden/>
    <w:unhideWhenUsed/>
    <w:rsid w:val="00DF3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4145</Words>
  <Characters>2364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Žareiko</dc:creator>
  <cp:keywords/>
  <dc:description/>
  <cp:lastModifiedBy>Justyna Žareiko</cp:lastModifiedBy>
  <cp:revision>5</cp:revision>
  <dcterms:created xsi:type="dcterms:W3CDTF">2026-04-14T07:42:00Z</dcterms:created>
  <dcterms:modified xsi:type="dcterms:W3CDTF">2026-04-14T13:10:00Z</dcterms:modified>
</cp:coreProperties>
</file>