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20395" w14:textId="4E44608B" w:rsidR="006933E2" w:rsidRPr="00386FF3" w:rsidRDefault="006933E2" w:rsidP="00386FF3">
      <w:pPr>
        <w:spacing w:after="0" w:line="240" w:lineRule="auto"/>
        <w:jc w:val="right"/>
        <w:rPr>
          <w:b/>
          <w:szCs w:val="24"/>
        </w:rPr>
      </w:pPr>
      <w:r w:rsidRPr="00965487">
        <w:rPr>
          <w:noProof/>
          <w:szCs w:val="24"/>
          <w:lang w:eastAsia="lt-LT"/>
        </w:rPr>
        <mc:AlternateContent>
          <mc:Choice Requires="wps">
            <w:drawing>
              <wp:anchor distT="0" distB="0" distL="114300" distR="114300" simplePos="0" relativeHeight="251661312" behindDoc="0" locked="0" layoutInCell="1" allowOverlap="1" wp14:anchorId="30388BB7" wp14:editId="08804B35">
                <wp:simplePos x="0" y="0"/>
                <wp:positionH relativeFrom="column">
                  <wp:posOffset>4023995</wp:posOffset>
                </wp:positionH>
                <wp:positionV relativeFrom="paragraph">
                  <wp:posOffset>-291465</wp:posOffset>
                </wp:positionV>
                <wp:extent cx="2247900" cy="895350"/>
                <wp:effectExtent l="0" t="0" r="19050" b="19050"/>
                <wp:wrapNone/>
                <wp:docPr id="793730979"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895350"/>
                        </a:xfrm>
                        <a:prstGeom prst="rect">
                          <a:avLst/>
                        </a:prstGeom>
                        <a:solidFill>
                          <a:srgbClr val="FFFFFF"/>
                        </a:solidFill>
                        <a:ln w="9525">
                          <a:solidFill>
                            <a:srgbClr val="FFFFFF"/>
                          </a:solidFill>
                          <a:miter lim="800000"/>
                          <a:headEnd/>
                          <a:tailEnd/>
                        </a:ln>
                      </wps:spPr>
                      <wps:txbx>
                        <w:txbxContent>
                          <w:p w14:paraId="5F04FF3F" w14:textId="74CA9AE1" w:rsidR="002F7FA6" w:rsidRPr="00E91BFC" w:rsidRDefault="00E91BFC" w:rsidP="006933E2">
                            <w:pPr>
                              <w:spacing w:after="0"/>
                              <w:rPr>
                                <w:b/>
                                <w:bCs/>
                              </w:rPr>
                            </w:pPr>
                            <w:r w:rsidRPr="00E91BFC">
                              <w:rPr>
                                <w:b/>
                                <w:bCs/>
                              </w:rPr>
                              <w:t>SPS 2</w:t>
                            </w:r>
                            <w:r w:rsidR="002F7FA6" w:rsidRPr="00E91BFC">
                              <w:rPr>
                                <w:b/>
                                <w:bCs/>
                              </w:rPr>
                              <w:t xml:space="preserve"> priedas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388BB7" id="_x0000_t202" coordsize="21600,21600" o:spt="202" path="m,l,21600r21600,l21600,xe">
                <v:stroke joinstyle="miter"/>
                <v:path gradientshapeok="t" o:connecttype="rect"/>
              </v:shapetype>
              <v:shape id="Text Box 27" o:spid="_x0000_s1026" type="#_x0000_t202" style="position:absolute;left:0;text-align:left;margin-left:316.85pt;margin-top:-22.95pt;width:177pt;height: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" strokecolor="white">
                <v:textbox>
                  <w:txbxContent>
                    <w:p w14:paraId="5F04FF3F" w14:textId="74CA9AE1" w:rsidR="002F7FA6" w:rsidRPr="00E91BFC" w:rsidRDefault="00E91BFC" w:rsidP="006933E2">
                      <w:pPr>
                        <w:spacing w:after="0"/>
                        <w:rPr>
                          <w:b/>
                          <w:bCs/>
                        </w:rPr>
                      </w:pPr>
                      <w:r w:rsidRPr="00E91BFC">
                        <w:rPr>
                          <w:b/>
                          <w:bCs/>
                        </w:rPr>
                        <w:t>SPS 2</w:t>
                      </w:r>
                      <w:r w:rsidR="002F7FA6" w:rsidRPr="00E91BFC">
                        <w:rPr>
                          <w:b/>
                          <w:bCs/>
                        </w:rPr>
                        <w:t xml:space="preserve"> priedas</w:t>
                      </w:r>
                    </w:p>
                  </w:txbxContent>
                </v:textbox>
              </v:shape>
            </w:pict>
          </mc:Fallback>
        </mc:AlternateContent>
      </w:r>
      <w:r w:rsidRPr="00965487">
        <w:rPr>
          <w:noProof/>
          <w:szCs w:val="24"/>
          <w:lang w:eastAsia="lt-LT"/>
        </w:rPr>
        <w:drawing>
          <wp:anchor distT="0" distB="0" distL="114300" distR="114300" simplePos="0" relativeHeight="251659264" behindDoc="0" locked="1" layoutInCell="1" allowOverlap="1" wp14:anchorId="5B29202D" wp14:editId="286DA5BE">
            <wp:simplePos x="0" y="0"/>
            <wp:positionH relativeFrom="margin">
              <wp:posOffset>2800350</wp:posOffset>
            </wp:positionH>
            <wp:positionV relativeFrom="page">
              <wp:posOffset>414655</wp:posOffset>
            </wp:positionV>
            <wp:extent cx="577850" cy="822960"/>
            <wp:effectExtent l="0" t="0" r="0" b="0"/>
            <wp:wrapTopAndBottom/>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850"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8E50A7" w14:textId="77777777" w:rsidR="00F144B3" w:rsidRPr="00386FF3" w:rsidRDefault="00F144B3" w:rsidP="00386FF3">
      <w:pPr>
        <w:spacing w:after="0" w:line="240" w:lineRule="auto"/>
        <w:jc w:val="right"/>
        <w:rPr>
          <w:b/>
          <w:szCs w:val="24"/>
        </w:rPr>
      </w:pPr>
    </w:p>
    <w:p w14:paraId="56A0D449" w14:textId="77777777" w:rsidR="00D31981" w:rsidRPr="00386FF3" w:rsidRDefault="00D31981" w:rsidP="00386FF3">
      <w:pPr>
        <w:spacing w:after="0" w:line="240" w:lineRule="auto"/>
        <w:jc w:val="center"/>
        <w:rPr>
          <w:b/>
          <w:szCs w:val="24"/>
        </w:rPr>
      </w:pPr>
      <w:r w:rsidRPr="00386FF3">
        <w:rPr>
          <w:b/>
          <w:szCs w:val="24"/>
        </w:rPr>
        <w:t>TECHNINĖ SPECIFIKACIJ</w:t>
      </w:r>
      <w:r w:rsidR="008139F0" w:rsidRPr="00386FF3">
        <w:rPr>
          <w:b/>
          <w:szCs w:val="24"/>
        </w:rPr>
        <w:t>A</w:t>
      </w:r>
    </w:p>
    <w:tbl>
      <w:tblPr>
        <w:tblpPr w:leftFromText="180" w:rightFromText="180" w:vertAnchor="text" w:horzAnchor="margin" w:tblpY="388"/>
        <w:tblW w:w="10206" w:type="dxa"/>
        <w:tblBorders>
          <w:top w:val="single" w:sz="4" w:space="0" w:color="auto"/>
          <w:bottom w:val="single" w:sz="4" w:space="0" w:color="auto"/>
        </w:tblBorders>
        <w:tblLook w:val="04A0" w:firstRow="1" w:lastRow="0" w:firstColumn="1" w:lastColumn="0" w:noHBand="0" w:noVBand="1"/>
      </w:tblPr>
      <w:tblGrid>
        <w:gridCol w:w="10206"/>
      </w:tblGrid>
      <w:tr w:rsidR="006933E2" w:rsidRPr="00386FF3" w14:paraId="06469D5F" w14:textId="77777777" w:rsidTr="00F31AD7">
        <w:tc>
          <w:tcPr>
            <w:tcW w:w="10206" w:type="dxa"/>
          </w:tcPr>
          <w:p w14:paraId="3976311B" w14:textId="77777777" w:rsidR="006933E2" w:rsidRPr="00965487" w:rsidRDefault="006933E2" w:rsidP="00965487">
            <w:pPr>
              <w:pStyle w:val="Sraopastraipa"/>
              <w:spacing w:after="0" w:line="240" w:lineRule="auto"/>
              <w:ind w:left="360"/>
              <w:jc w:val="both"/>
              <w:rPr>
                <w:rFonts w:ascii="Times New Roman" w:hAnsi="Times New Roman"/>
                <w:sz w:val="24"/>
                <w:szCs w:val="24"/>
              </w:rPr>
            </w:pPr>
            <w:bookmarkStart w:id="0" w:name="_Hlk134173818"/>
            <w:r w:rsidRPr="00965487">
              <w:rPr>
                <w:rFonts w:ascii="Times New Roman" w:hAnsi="Times New Roman"/>
                <w:sz w:val="24"/>
                <w:szCs w:val="24"/>
              </w:rPr>
              <w:t>1. PIRKIMO OBJEKTO APRAŠYMAS</w:t>
            </w:r>
          </w:p>
        </w:tc>
      </w:tr>
      <w:bookmarkEnd w:id="0"/>
    </w:tbl>
    <w:p w14:paraId="21A519B5" w14:textId="77777777" w:rsidR="006933E2" w:rsidRPr="00965487" w:rsidRDefault="006933E2" w:rsidP="00386FF3">
      <w:pPr>
        <w:tabs>
          <w:tab w:val="left" w:pos="426"/>
        </w:tabs>
        <w:spacing w:after="0" w:line="240" w:lineRule="auto"/>
        <w:ind w:left="284" w:hanging="284"/>
        <w:rPr>
          <w:szCs w:val="24"/>
        </w:rPr>
      </w:pPr>
    </w:p>
    <w:p w14:paraId="08962B92" w14:textId="4DDF8630" w:rsidR="004F1C01" w:rsidRPr="00965487" w:rsidRDefault="00D31981" w:rsidP="00386FF3">
      <w:pPr>
        <w:pStyle w:val="Sraopastraipa"/>
        <w:numPr>
          <w:ilvl w:val="1"/>
          <w:numId w:val="8"/>
        </w:numPr>
        <w:tabs>
          <w:tab w:val="left" w:pos="426"/>
        </w:tabs>
        <w:spacing w:after="0" w:line="240" w:lineRule="auto"/>
        <w:ind w:left="426" w:hanging="6"/>
        <w:jc w:val="both"/>
        <w:rPr>
          <w:rFonts w:ascii="Times New Roman" w:hAnsi="Times New Roman"/>
          <w:sz w:val="24"/>
          <w:szCs w:val="24"/>
        </w:rPr>
      </w:pPr>
      <w:r w:rsidRPr="00965487">
        <w:rPr>
          <w:rFonts w:ascii="Times New Roman" w:hAnsi="Times New Roman"/>
          <w:sz w:val="24"/>
          <w:szCs w:val="24"/>
        </w:rPr>
        <w:t>Pirkimo objektas</w:t>
      </w:r>
      <w:r w:rsidR="006933E2" w:rsidRPr="00965487">
        <w:rPr>
          <w:rFonts w:ascii="Times New Roman" w:hAnsi="Times New Roman"/>
          <w:sz w:val="24"/>
          <w:szCs w:val="24"/>
        </w:rPr>
        <w:t>:</w:t>
      </w:r>
      <w:r w:rsidRPr="00965487">
        <w:rPr>
          <w:rFonts w:ascii="Times New Roman" w:hAnsi="Times New Roman"/>
          <w:sz w:val="24"/>
          <w:szCs w:val="24"/>
        </w:rPr>
        <w:t xml:space="preserve"> </w:t>
      </w:r>
      <w:r w:rsidR="00224C81" w:rsidRPr="00965487">
        <w:rPr>
          <w:rFonts w:ascii="Times New Roman" w:hAnsi="Times New Roman"/>
          <w:sz w:val="24"/>
          <w:szCs w:val="24"/>
        </w:rPr>
        <w:t>e</w:t>
      </w:r>
      <w:r w:rsidRPr="00965487">
        <w:rPr>
          <w:rFonts w:ascii="Times New Roman" w:hAnsi="Times New Roman"/>
          <w:sz w:val="24"/>
          <w:szCs w:val="24"/>
        </w:rPr>
        <w:t>lek</w:t>
      </w:r>
      <w:r w:rsidR="001833B6" w:rsidRPr="00965487">
        <w:rPr>
          <w:rFonts w:ascii="Times New Roman" w:hAnsi="Times New Roman"/>
          <w:sz w:val="24"/>
          <w:szCs w:val="24"/>
        </w:rPr>
        <w:t xml:space="preserve">tromagnetiniai </w:t>
      </w:r>
      <w:r w:rsidR="005D31D1" w:rsidRPr="00965487">
        <w:rPr>
          <w:rFonts w:ascii="Times New Roman" w:hAnsi="Times New Roman"/>
          <w:sz w:val="24"/>
          <w:szCs w:val="24"/>
        </w:rPr>
        <w:t>geriamojo vandens</w:t>
      </w:r>
      <w:r w:rsidR="004F1C01" w:rsidRPr="00965487">
        <w:rPr>
          <w:rFonts w:ascii="Times New Roman" w:hAnsi="Times New Roman"/>
          <w:sz w:val="24"/>
          <w:szCs w:val="24"/>
        </w:rPr>
        <w:t xml:space="preserve"> ir nuotakų</w:t>
      </w:r>
      <w:r w:rsidR="005D31D1" w:rsidRPr="00965487">
        <w:rPr>
          <w:rFonts w:ascii="Times New Roman" w:hAnsi="Times New Roman"/>
          <w:sz w:val="24"/>
          <w:szCs w:val="24"/>
        </w:rPr>
        <w:t xml:space="preserve"> apskaitos prietaisai (</w:t>
      </w:r>
      <w:proofErr w:type="spellStart"/>
      <w:r w:rsidR="005D31D1" w:rsidRPr="00965487">
        <w:rPr>
          <w:rFonts w:ascii="Times New Roman" w:hAnsi="Times New Roman"/>
          <w:sz w:val="24"/>
          <w:szCs w:val="24"/>
        </w:rPr>
        <w:t>debitomačiai</w:t>
      </w:r>
      <w:proofErr w:type="spellEnd"/>
      <w:r w:rsidR="005D31D1" w:rsidRPr="00965487">
        <w:rPr>
          <w:rFonts w:ascii="Times New Roman" w:hAnsi="Times New Roman"/>
          <w:sz w:val="24"/>
          <w:szCs w:val="24"/>
        </w:rPr>
        <w:t>) su</w:t>
      </w:r>
      <w:r w:rsidR="004F1C01" w:rsidRPr="00965487">
        <w:rPr>
          <w:rFonts w:ascii="Times New Roman" w:hAnsi="Times New Roman"/>
          <w:sz w:val="24"/>
          <w:szCs w:val="24"/>
        </w:rPr>
        <w:t xml:space="preserve"> duomenų</w:t>
      </w:r>
      <w:r w:rsidR="005D31D1" w:rsidRPr="00965487">
        <w:rPr>
          <w:rFonts w:ascii="Times New Roman" w:hAnsi="Times New Roman"/>
          <w:sz w:val="24"/>
          <w:szCs w:val="24"/>
        </w:rPr>
        <w:t xml:space="preserve"> nuskaitymo įranga</w:t>
      </w:r>
      <w:r w:rsidR="00D17783" w:rsidRPr="00965487">
        <w:rPr>
          <w:rFonts w:ascii="Times New Roman" w:hAnsi="Times New Roman"/>
          <w:sz w:val="24"/>
          <w:szCs w:val="24"/>
        </w:rPr>
        <w:t xml:space="preserve"> (toliau – Prekės)</w:t>
      </w:r>
      <w:r w:rsidR="004F1C01" w:rsidRPr="00965487">
        <w:rPr>
          <w:rFonts w:ascii="Times New Roman" w:hAnsi="Times New Roman"/>
          <w:sz w:val="24"/>
          <w:szCs w:val="24"/>
        </w:rPr>
        <w:t xml:space="preserve">. </w:t>
      </w:r>
      <w:r w:rsidR="00D17783" w:rsidRPr="00965487">
        <w:rPr>
          <w:rFonts w:ascii="Times New Roman" w:hAnsi="Times New Roman"/>
          <w:sz w:val="24"/>
          <w:szCs w:val="24"/>
        </w:rPr>
        <w:t>Techninėje specifikacijoje, kur reikalauja kontekstas, Prekė vienaskaita gali turėti ir daugiskaitos prasmę, ir atvirkščiai.</w:t>
      </w:r>
    </w:p>
    <w:p w14:paraId="47F88F27" w14:textId="6F58258E" w:rsidR="00460DD1" w:rsidRPr="007400DD" w:rsidRDefault="00D17783" w:rsidP="00386FF3">
      <w:pPr>
        <w:pStyle w:val="Sraopastraipa"/>
        <w:numPr>
          <w:ilvl w:val="1"/>
          <w:numId w:val="8"/>
        </w:numPr>
        <w:tabs>
          <w:tab w:val="left" w:pos="426"/>
        </w:tabs>
        <w:spacing w:after="0" w:line="240" w:lineRule="auto"/>
        <w:ind w:left="426" w:hanging="6"/>
        <w:jc w:val="both"/>
        <w:rPr>
          <w:rFonts w:ascii="Times New Roman" w:hAnsi="Times New Roman"/>
          <w:sz w:val="24"/>
          <w:szCs w:val="24"/>
        </w:rPr>
      </w:pPr>
      <w:r w:rsidRPr="007400DD">
        <w:rPr>
          <w:rFonts w:ascii="Times New Roman" w:hAnsi="Times New Roman"/>
          <w:sz w:val="24"/>
          <w:szCs w:val="24"/>
        </w:rPr>
        <w:t xml:space="preserve">Prikimo objektą </w:t>
      </w:r>
      <w:r w:rsidR="007E332B" w:rsidRPr="007400DD">
        <w:rPr>
          <w:rFonts w:ascii="Times New Roman" w:hAnsi="Times New Roman"/>
          <w:sz w:val="24"/>
          <w:szCs w:val="24"/>
        </w:rPr>
        <w:t xml:space="preserve">taip pat </w:t>
      </w:r>
      <w:r w:rsidRPr="007400DD">
        <w:rPr>
          <w:rFonts w:ascii="Times New Roman" w:hAnsi="Times New Roman"/>
          <w:sz w:val="24"/>
          <w:szCs w:val="24"/>
        </w:rPr>
        <w:t>apima</w:t>
      </w:r>
      <w:r w:rsidR="00460DD1" w:rsidRPr="007400DD">
        <w:rPr>
          <w:rFonts w:ascii="Times New Roman" w:hAnsi="Times New Roman"/>
          <w:sz w:val="24"/>
          <w:szCs w:val="24"/>
        </w:rPr>
        <w:t>:</w:t>
      </w:r>
      <w:r w:rsidR="004F1C01" w:rsidRPr="007400DD">
        <w:rPr>
          <w:rFonts w:ascii="Times New Roman" w:hAnsi="Times New Roman"/>
          <w:sz w:val="24"/>
          <w:szCs w:val="24"/>
        </w:rPr>
        <w:t xml:space="preserve"> </w:t>
      </w:r>
    </w:p>
    <w:p w14:paraId="10908D2E" w14:textId="45B085C9" w:rsidR="00460DD1" w:rsidRPr="00965487" w:rsidRDefault="00460DD1" w:rsidP="00386FF3">
      <w:pPr>
        <w:pStyle w:val="Sraopastraipa"/>
        <w:tabs>
          <w:tab w:val="left" w:pos="426"/>
        </w:tabs>
        <w:spacing w:after="0" w:line="240" w:lineRule="auto"/>
        <w:ind w:left="426"/>
        <w:jc w:val="both"/>
        <w:rPr>
          <w:rFonts w:ascii="Times New Roman" w:hAnsi="Times New Roman"/>
          <w:sz w:val="24"/>
          <w:szCs w:val="24"/>
        </w:rPr>
      </w:pPr>
      <w:r w:rsidRPr="007400DD">
        <w:rPr>
          <w:rFonts w:ascii="Times New Roman" w:hAnsi="Times New Roman"/>
          <w:sz w:val="24"/>
          <w:szCs w:val="24"/>
        </w:rPr>
        <w:t>1.</w:t>
      </w:r>
      <w:r w:rsidR="007E332B" w:rsidRPr="007400DD">
        <w:rPr>
          <w:rFonts w:ascii="Times New Roman" w:hAnsi="Times New Roman"/>
          <w:sz w:val="24"/>
          <w:szCs w:val="24"/>
        </w:rPr>
        <w:t>2</w:t>
      </w:r>
      <w:r w:rsidRPr="007400DD">
        <w:rPr>
          <w:rFonts w:ascii="Times New Roman" w:hAnsi="Times New Roman"/>
          <w:sz w:val="24"/>
          <w:szCs w:val="24"/>
        </w:rPr>
        <w:t xml:space="preserve">.1. </w:t>
      </w:r>
      <w:r w:rsidR="0085307A" w:rsidRPr="007400DD">
        <w:rPr>
          <w:rFonts w:ascii="Times New Roman" w:hAnsi="Times New Roman"/>
          <w:sz w:val="24"/>
          <w:szCs w:val="24"/>
        </w:rPr>
        <w:t xml:space="preserve">elektromagnetinių </w:t>
      </w:r>
      <w:proofErr w:type="spellStart"/>
      <w:r w:rsidR="0085307A" w:rsidRPr="007400DD">
        <w:rPr>
          <w:rFonts w:ascii="Times New Roman" w:hAnsi="Times New Roman"/>
          <w:sz w:val="24"/>
          <w:szCs w:val="24"/>
        </w:rPr>
        <w:t>debitomačių</w:t>
      </w:r>
      <w:proofErr w:type="spellEnd"/>
      <w:r w:rsidR="0085307A" w:rsidRPr="007400DD">
        <w:rPr>
          <w:rFonts w:ascii="Times New Roman" w:hAnsi="Times New Roman"/>
          <w:sz w:val="24"/>
          <w:szCs w:val="24"/>
        </w:rPr>
        <w:t xml:space="preserve"> atsarginius komponentu</w:t>
      </w:r>
      <w:r w:rsidR="00D17783" w:rsidRPr="007400DD">
        <w:rPr>
          <w:rFonts w:ascii="Times New Roman" w:hAnsi="Times New Roman"/>
          <w:sz w:val="24"/>
          <w:szCs w:val="24"/>
        </w:rPr>
        <w:t>s</w:t>
      </w:r>
      <w:r w:rsidR="004F1C01" w:rsidRPr="007400DD">
        <w:rPr>
          <w:rFonts w:ascii="Times New Roman" w:hAnsi="Times New Roman"/>
          <w:sz w:val="24"/>
          <w:szCs w:val="24"/>
        </w:rPr>
        <w:t xml:space="preserve"> </w:t>
      </w:r>
      <w:r w:rsidR="00D17783" w:rsidRPr="007400DD">
        <w:rPr>
          <w:rFonts w:ascii="Times New Roman" w:hAnsi="Times New Roman"/>
          <w:sz w:val="24"/>
          <w:szCs w:val="24"/>
        </w:rPr>
        <w:t>Perkančiojo subjekto</w:t>
      </w:r>
      <w:r w:rsidR="004F1C01" w:rsidRPr="007400DD">
        <w:rPr>
          <w:rFonts w:ascii="Times New Roman" w:hAnsi="Times New Roman"/>
          <w:sz w:val="24"/>
          <w:szCs w:val="24"/>
        </w:rPr>
        <w:t xml:space="preserve"> eksploatuojamiems elektromagnetiniams </w:t>
      </w:r>
      <w:proofErr w:type="spellStart"/>
      <w:r w:rsidR="004F1C01" w:rsidRPr="007400DD">
        <w:rPr>
          <w:rFonts w:ascii="Times New Roman" w:hAnsi="Times New Roman"/>
          <w:sz w:val="24"/>
          <w:szCs w:val="24"/>
        </w:rPr>
        <w:t>debitomačiams</w:t>
      </w:r>
      <w:proofErr w:type="spellEnd"/>
      <w:r w:rsidRPr="007400DD">
        <w:rPr>
          <w:rFonts w:ascii="Times New Roman" w:hAnsi="Times New Roman"/>
          <w:sz w:val="24"/>
          <w:szCs w:val="24"/>
        </w:rPr>
        <w:t>;</w:t>
      </w:r>
      <w:r w:rsidR="004E316F" w:rsidRPr="00965487">
        <w:rPr>
          <w:rFonts w:ascii="Times New Roman" w:hAnsi="Times New Roman"/>
          <w:sz w:val="24"/>
          <w:szCs w:val="24"/>
        </w:rPr>
        <w:t xml:space="preserve"> </w:t>
      </w:r>
    </w:p>
    <w:p w14:paraId="07FC4B5A" w14:textId="4BB867B0" w:rsidR="00460DD1" w:rsidRPr="00965487" w:rsidRDefault="00460DD1" w:rsidP="00386FF3">
      <w:pPr>
        <w:pStyle w:val="Sraopastraipa"/>
        <w:tabs>
          <w:tab w:val="left" w:pos="426"/>
        </w:tabs>
        <w:spacing w:after="0" w:line="240" w:lineRule="auto"/>
        <w:ind w:left="426"/>
        <w:jc w:val="both"/>
        <w:rPr>
          <w:rFonts w:ascii="Times New Roman" w:hAnsi="Times New Roman"/>
          <w:sz w:val="24"/>
          <w:szCs w:val="24"/>
        </w:rPr>
      </w:pPr>
      <w:r w:rsidRPr="00965487">
        <w:rPr>
          <w:rFonts w:ascii="Times New Roman" w:hAnsi="Times New Roman"/>
          <w:sz w:val="24"/>
          <w:szCs w:val="24"/>
        </w:rPr>
        <w:t>1.</w:t>
      </w:r>
      <w:r w:rsidR="007E332B" w:rsidRPr="00965487">
        <w:rPr>
          <w:rFonts w:ascii="Times New Roman" w:hAnsi="Times New Roman"/>
          <w:sz w:val="24"/>
          <w:szCs w:val="24"/>
        </w:rPr>
        <w:t>2</w:t>
      </w:r>
      <w:r w:rsidRPr="00965487">
        <w:rPr>
          <w:rFonts w:ascii="Times New Roman" w:hAnsi="Times New Roman"/>
          <w:sz w:val="24"/>
          <w:szCs w:val="24"/>
        </w:rPr>
        <w:t xml:space="preserve">.2. </w:t>
      </w:r>
      <w:r w:rsidR="0085307A" w:rsidRPr="00965487">
        <w:rPr>
          <w:rFonts w:ascii="Times New Roman" w:hAnsi="Times New Roman"/>
          <w:sz w:val="24"/>
          <w:szCs w:val="24"/>
        </w:rPr>
        <w:t>duomenų nuskaitymo įrang</w:t>
      </w:r>
      <w:r w:rsidRPr="00965487">
        <w:rPr>
          <w:rFonts w:ascii="Times New Roman" w:hAnsi="Times New Roman"/>
          <w:sz w:val="24"/>
          <w:szCs w:val="24"/>
        </w:rPr>
        <w:t>ą</w:t>
      </w:r>
      <w:r w:rsidR="0085307A" w:rsidRPr="00965487">
        <w:rPr>
          <w:rFonts w:ascii="Times New Roman" w:hAnsi="Times New Roman"/>
          <w:sz w:val="24"/>
          <w:szCs w:val="24"/>
        </w:rPr>
        <w:t xml:space="preserve"> su geriamo</w:t>
      </w:r>
      <w:r w:rsidR="007400DD">
        <w:rPr>
          <w:rFonts w:ascii="Times New Roman" w:hAnsi="Times New Roman"/>
          <w:sz w:val="24"/>
          <w:szCs w:val="24"/>
        </w:rPr>
        <w:t>jo</w:t>
      </w:r>
      <w:r w:rsidR="0085307A" w:rsidRPr="00965487">
        <w:rPr>
          <w:rFonts w:ascii="Times New Roman" w:hAnsi="Times New Roman"/>
          <w:sz w:val="24"/>
          <w:szCs w:val="24"/>
        </w:rPr>
        <w:t xml:space="preserve"> vandens slėgio jutikliais</w:t>
      </w:r>
      <w:r w:rsidR="00D31981" w:rsidRPr="00965487">
        <w:rPr>
          <w:rFonts w:ascii="Times New Roman" w:hAnsi="Times New Roman"/>
          <w:sz w:val="24"/>
          <w:szCs w:val="24"/>
        </w:rPr>
        <w:t>.</w:t>
      </w:r>
      <w:r w:rsidR="0085307A" w:rsidRPr="00965487">
        <w:rPr>
          <w:rFonts w:ascii="Times New Roman" w:hAnsi="Times New Roman"/>
          <w:sz w:val="24"/>
          <w:szCs w:val="24"/>
        </w:rPr>
        <w:t xml:space="preserve"> </w:t>
      </w:r>
    </w:p>
    <w:p w14:paraId="754278B0" w14:textId="131BEE66" w:rsidR="0074605E" w:rsidRPr="001F1255" w:rsidRDefault="00460DD1" w:rsidP="00965487">
      <w:pPr>
        <w:pStyle w:val="Sraopastraipa"/>
        <w:numPr>
          <w:ilvl w:val="1"/>
          <w:numId w:val="8"/>
        </w:numPr>
        <w:tabs>
          <w:tab w:val="left" w:pos="426"/>
        </w:tabs>
        <w:spacing w:after="0" w:line="240" w:lineRule="auto"/>
        <w:ind w:left="426" w:hanging="6"/>
        <w:jc w:val="both"/>
        <w:rPr>
          <w:rFonts w:ascii="Times New Roman" w:hAnsi="Times New Roman"/>
          <w:sz w:val="24"/>
          <w:szCs w:val="24"/>
        </w:rPr>
      </w:pPr>
      <w:r w:rsidRPr="00965487">
        <w:rPr>
          <w:rFonts w:ascii="Times New Roman" w:hAnsi="Times New Roman"/>
          <w:sz w:val="24"/>
          <w:szCs w:val="24"/>
        </w:rPr>
        <w:t xml:space="preserve">Preliminarūs Prekių kiekiai sutarties 12 (dvylika) mėnesių galiojimo laikotarpiu nurodyti šios techninės </w:t>
      </w:r>
      <w:r w:rsidRPr="008B16C6">
        <w:rPr>
          <w:rFonts w:ascii="Times New Roman" w:hAnsi="Times New Roman"/>
          <w:sz w:val="24"/>
          <w:szCs w:val="24"/>
        </w:rPr>
        <w:t>specifikacijos 1</w:t>
      </w:r>
      <w:r w:rsidR="008B57D8">
        <w:rPr>
          <w:rFonts w:ascii="Times New Roman" w:hAnsi="Times New Roman"/>
          <w:sz w:val="24"/>
          <w:szCs w:val="24"/>
        </w:rPr>
        <w:t xml:space="preserve"> – 5 l</w:t>
      </w:r>
      <w:r w:rsidRPr="008B16C6">
        <w:rPr>
          <w:rFonts w:ascii="Times New Roman" w:hAnsi="Times New Roman"/>
          <w:sz w:val="24"/>
          <w:szCs w:val="24"/>
        </w:rPr>
        <w:t>entelėse</w:t>
      </w:r>
      <w:r w:rsidRPr="00965487">
        <w:rPr>
          <w:rFonts w:ascii="Times New Roman" w:hAnsi="Times New Roman"/>
          <w:sz w:val="24"/>
          <w:szCs w:val="24"/>
        </w:rPr>
        <w:t xml:space="preserve">. </w:t>
      </w:r>
      <w:r w:rsidR="007E332B" w:rsidRPr="00965487">
        <w:rPr>
          <w:rFonts w:ascii="Times New Roman" w:hAnsi="Times New Roman"/>
          <w:sz w:val="24"/>
          <w:szCs w:val="24"/>
        </w:rPr>
        <w:t xml:space="preserve">Prekės bus komplektuojamos ir perkamos pagal poreikį. </w:t>
      </w:r>
      <w:r w:rsidR="002E3F48" w:rsidRPr="00965487">
        <w:rPr>
          <w:rFonts w:ascii="Times New Roman" w:hAnsi="Times New Roman"/>
          <w:sz w:val="24"/>
          <w:szCs w:val="24"/>
        </w:rPr>
        <w:t>Preliminarus Prekės kiekis</w:t>
      </w:r>
      <w:r w:rsidR="0074605E" w:rsidRPr="00965487">
        <w:rPr>
          <w:rFonts w:ascii="Times New Roman" w:hAnsi="Times New Roman"/>
          <w:sz w:val="24"/>
          <w:szCs w:val="24"/>
        </w:rPr>
        <w:t xml:space="preserve"> naudojamas tik pasiūlymui įvertinti. Perkantysis subjektas, įsigydamas negali viršyti Specialiosiose pirkimo sąlygose numatytos sutarties apimties, nurodytos eurais, tačiau neįsipareigoja išpirkti visos sutarties apimties, nurodytos eurais.</w:t>
      </w:r>
    </w:p>
    <w:p w14:paraId="0008F334" w14:textId="3B08D164" w:rsidR="00F44761" w:rsidRPr="007400DD" w:rsidRDefault="001F1255" w:rsidP="00965487">
      <w:pPr>
        <w:pStyle w:val="Sraopastraipa"/>
        <w:numPr>
          <w:ilvl w:val="1"/>
          <w:numId w:val="8"/>
        </w:numPr>
        <w:tabs>
          <w:tab w:val="left" w:pos="426"/>
        </w:tabs>
        <w:spacing w:after="0" w:line="240" w:lineRule="auto"/>
        <w:ind w:left="426" w:hanging="6"/>
        <w:jc w:val="both"/>
        <w:rPr>
          <w:rFonts w:ascii="Times New Roman" w:hAnsi="Times New Roman"/>
          <w:sz w:val="24"/>
          <w:szCs w:val="24"/>
        </w:rPr>
      </w:pPr>
      <w:r w:rsidRPr="00965487">
        <w:rPr>
          <w:rFonts w:ascii="Times New Roman" w:hAnsi="Times New Roman"/>
          <w:sz w:val="24"/>
          <w:szCs w:val="24"/>
        </w:rPr>
        <w:t xml:space="preserve">Sutarties vykdymo metu gali būti įsigyjama papildomų </w:t>
      </w:r>
      <w:r w:rsidRPr="001F1255">
        <w:rPr>
          <w:rFonts w:ascii="Times New Roman" w:hAnsi="Times New Roman"/>
          <w:sz w:val="24"/>
          <w:szCs w:val="24"/>
        </w:rPr>
        <w:t>Prekių</w:t>
      </w:r>
      <w:r w:rsidRPr="00965487">
        <w:rPr>
          <w:rFonts w:ascii="Times New Roman" w:hAnsi="Times New Roman"/>
          <w:sz w:val="24"/>
          <w:szCs w:val="24"/>
        </w:rPr>
        <w:t xml:space="preserve"> </w:t>
      </w:r>
      <w:r w:rsidRPr="001F1255">
        <w:rPr>
          <w:rFonts w:ascii="Times New Roman" w:hAnsi="Times New Roman"/>
          <w:sz w:val="24"/>
          <w:szCs w:val="24"/>
        </w:rPr>
        <w:t>(</w:t>
      </w:r>
      <w:r w:rsidRPr="00965487">
        <w:rPr>
          <w:rFonts w:ascii="Times New Roman" w:hAnsi="Times New Roman"/>
          <w:sz w:val="24"/>
          <w:szCs w:val="24"/>
        </w:rPr>
        <w:t xml:space="preserve">medžiagų / detalių / ar kt.), </w:t>
      </w:r>
      <w:r w:rsidRPr="007400DD">
        <w:rPr>
          <w:rFonts w:ascii="Times New Roman" w:hAnsi="Times New Roman"/>
          <w:sz w:val="24"/>
          <w:szCs w:val="24"/>
        </w:rPr>
        <w:t>kurių nėra sąraše, tačiau susijusių su pirkimo objektu, neviršijant 10 (dešimt) procentų Sutarties vertės.</w:t>
      </w:r>
    </w:p>
    <w:p w14:paraId="613C0ECC" w14:textId="2D98CEB3" w:rsidR="007E332B" w:rsidRPr="007400DD" w:rsidRDefault="007E332B" w:rsidP="001F1255">
      <w:pPr>
        <w:pStyle w:val="Sraopastraipa"/>
        <w:numPr>
          <w:ilvl w:val="1"/>
          <w:numId w:val="8"/>
        </w:numPr>
        <w:tabs>
          <w:tab w:val="left" w:pos="426"/>
        </w:tabs>
        <w:spacing w:after="0" w:line="240" w:lineRule="auto"/>
        <w:ind w:left="426" w:hanging="6"/>
        <w:jc w:val="both"/>
        <w:rPr>
          <w:rFonts w:ascii="Times New Roman" w:hAnsi="Times New Roman"/>
          <w:sz w:val="24"/>
          <w:szCs w:val="24"/>
        </w:rPr>
      </w:pPr>
      <w:r w:rsidRPr="007400DD">
        <w:rPr>
          <w:rFonts w:ascii="Times New Roman" w:hAnsi="Times New Roman"/>
          <w:sz w:val="24"/>
          <w:szCs w:val="24"/>
        </w:rPr>
        <w:t>Pirkimas į dalis neskaidomas.</w:t>
      </w:r>
    </w:p>
    <w:tbl>
      <w:tblPr>
        <w:tblpPr w:leftFromText="180" w:rightFromText="180" w:vertAnchor="text" w:horzAnchor="margin" w:tblpY="193"/>
        <w:tblW w:w="10206" w:type="dxa"/>
        <w:tblBorders>
          <w:top w:val="single" w:sz="4" w:space="0" w:color="auto"/>
          <w:bottom w:val="single" w:sz="4" w:space="0" w:color="auto"/>
        </w:tblBorders>
        <w:tblLook w:val="04A0" w:firstRow="1" w:lastRow="0" w:firstColumn="1" w:lastColumn="0" w:noHBand="0" w:noVBand="1"/>
      </w:tblPr>
      <w:tblGrid>
        <w:gridCol w:w="10206"/>
      </w:tblGrid>
      <w:tr w:rsidR="006933E2" w:rsidRPr="00386FF3" w14:paraId="5A5A2A95" w14:textId="77777777" w:rsidTr="00F31AD7">
        <w:tc>
          <w:tcPr>
            <w:tcW w:w="10206" w:type="dxa"/>
          </w:tcPr>
          <w:p w14:paraId="550C77BB" w14:textId="77777777" w:rsidR="006933E2" w:rsidRPr="00965487" w:rsidRDefault="006933E2" w:rsidP="00965487">
            <w:pPr>
              <w:pStyle w:val="Sraopastraipa"/>
              <w:spacing w:after="0" w:line="240" w:lineRule="auto"/>
              <w:ind w:left="360"/>
              <w:jc w:val="both"/>
              <w:rPr>
                <w:rFonts w:ascii="Times New Roman" w:hAnsi="Times New Roman"/>
                <w:sz w:val="24"/>
                <w:szCs w:val="24"/>
              </w:rPr>
            </w:pPr>
            <w:r w:rsidRPr="00965487">
              <w:rPr>
                <w:rFonts w:ascii="Times New Roman" w:hAnsi="Times New Roman"/>
                <w:sz w:val="24"/>
                <w:szCs w:val="24"/>
              </w:rPr>
              <w:t>2. PREKIŲ / PASLAUGŲ / DARBŲ KIEKIS / APIMTYS</w:t>
            </w:r>
          </w:p>
        </w:tc>
      </w:tr>
    </w:tbl>
    <w:p w14:paraId="69D7D338" w14:textId="371F6D59" w:rsidR="00495269" w:rsidRPr="007400DD" w:rsidRDefault="00EE442F" w:rsidP="00386FF3">
      <w:pPr>
        <w:pStyle w:val="Sraopastraipa"/>
        <w:numPr>
          <w:ilvl w:val="1"/>
          <w:numId w:val="9"/>
        </w:numPr>
        <w:tabs>
          <w:tab w:val="left" w:pos="0"/>
          <w:tab w:val="left" w:pos="426"/>
        </w:tabs>
        <w:spacing w:after="0" w:line="240" w:lineRule="auto"/>
        <w:ind w:firstLine="66"/>
        <w:jc w:val="both"/>
        <w:rPr>
          <w:rFonts w:ascii="Times New Roman" w:hAnsi="Times New Roman"/>
          <w:sz w:val="24"/>
          <w:szCs w:val="24"/>
        </w:rPr>
      </w:pPr>
      <w:r w:rsidRPr="007400DD">
        <w:rPr>
          <w:rFonts w:ascii="Times New Roman" w:hAnsi="Times New Roman"/>
          <w:sz w:val="24"/>
          <w:szCs w:val="24"/>
        </w:rPr>
        <w:t>Pirkimo objekt</w:t>
      </w:r>
      <w:r w:rsidR="007F2ADC" w:rsidRPr="007400DD">
        <w:rPr>
          <w:rFonts w:ascii="Times New Roman" w:hAnsi="Times New Roman"/>
          <w:sz w:val="24"/>
          <w:szCs w:val="24"/>
        </w:rPr>
        <w:t>u numatomi preliminarūs įsigyti Prekių kiekiai</w:t>
      </w:r>
      <w:r w:rsidR="00470FEE" w:rsidRPr="007400DD">
        <w:rPr>
          <w:rFonts w:ascii="Times New Roman" w:hAnsi="Times New Roman"/>
          <w:sz w:val="24"/>
          <w:szCs w:val="24"/>
        </w:rPr>
        <w:t xml:space="preserve"> nurodyti Priedo Nr. 1 lentelėje.</w:t>
      </w:r>
    </w:p>
    <w:p w14:paraId="31504A52" w14:textId="77777777" w:rsidR="007400DD" w:rsidRPr="007400DD" w:rsidRDefault="007400DD" w:rsidP="007400DD">
      <w:pPr>
        <w:pStyle w:val="Sraopastraipa"/>
        <w:numPr>
          <w:ilvl w:val="2"/>
          <w:numId w:val="9"/>
        </w:numPr>
        <w:tabs>
          <w:tab w:val="left" w:pos="142"/>
          <w:tab w:val="left" w:pos="426"/>
        </w:tabs>
        <w:spacing w:after="0" w:line="240" w:lineRule="auto"/>
        <w:ind w:hanging="294"/>
        <w:jc w:val="both"/>
        <w:rPr>
          <w:rFonts w:ascii="Times New Roman" w:hAnsi="Times New Roman"/>
          <w:bCs/>
          <w:sz w:val="24"/>
          <w:szCs w:val="24"/>
        </w:rPr>
      </w:pPr>
      <w:r w:rsidRPr="007400DD">
        <w:rPr>
          <w:rFonts w:ascii="Times New Roman" w:hAnsi="Times New Roman"/>
          <w:sz w:val="24"/>
          <w:szCs w:val="24"/>
        </w:rPr>
        <w:t>Kompaktiniai ir nekompaktiniai elektromagnetiniai debito matuokliai, maitinimas 24V DC arba 230V AC su komercine patikra. Suderinami pakeisti SITRANS FM arba lygiaverčiai.</w:t>
      </w:r>
    </w:p>
    <w:p w14:paraId="13486A41" w14:textId="77777777" w:rsidR="007400DD" w:rsidRPr="007400DD" w:rsidRDefault="007400DD" w:rsidP="007400DD">
      <w:pPr>
        <w:pStyle w:val="Sraopastraipa"/>
        <w:tabs>
          <w:tab w:val="left" w:pos="142"/>
          <w:tab w:val="left" w:pos="426"/>
        </w:tabs>
        <w:spacing w:after="0" w:line="240" w:lineRule="auto"/>
        <w:jc w:val="both"/>
        <w:rPr>
          <w:rFonts w:ascii="Times New Roman" w:hAnsi="Times New Roman"/>
          <w:bCs/>
          <w:sz w:val="24"/>
          <w:szCs w:val="24"/>
        </w:rPr>
      </w:pPr>
    </w:p>
    <w:p w14:paraId="473AD288" w14:textId="3CE17B9F" w:rsidR="00D847C1" w:rsidRDefault="00277AE6" w:rsidP="007400DD">
      <w:pPr>
        <w:pStyle w:val="Sraopastraipa"/>
        <w:tabs>
          <w:tab w:val="left" w:pos="142"/>
          <w:tab w:val="left" w:pos="426"/>
        </w:tabs>
        <w:spacing w:after="0" w:line="240" w:lineRule="auto"/>
        <w:jc w:val="right"/>
        <w:rPr>
          <w:rFonts w:ascii="Times New Roman" w:hAnsi="Times New Roman"/>
          <w:bCs/>
          <w:szCs w:val="24"/>
        </w:rPr>
      </w:pPr>
      <w:r w:rsidRPr="007400DD">
        <w:rPr>
          <w:rFonts w:ascii="Times New Roman" w:hAnsi="Times New Roman"/>
          <w:bCs/>
          <w:szCs w:val="24"/>
        </w:rPr>
        <w:t xml:space="preserve">1 lentelė </w:t>
      </w:r>
    </w:p>
    <w:tbl>
      <w:tblPr>
        <w:tblStyle w:val="Lentelstinklelis"/>
        <w:tblW w:w="0" w:type="auto"/>
        <w:tblInd w:w="720" w:type="dxa"/>
        <w:tblLook w:val="04A0" w:firstRow="1" w:lastRow="0" w:firstColumn="1" w:lastColumn="0" w:noHBand="0" w:noVBand="1"/>
      </w:tblPr>
      <w:tblGrid>
        <w:gridCol w:w="737"/>
        <w:gridCol w:w="1493"/>
        <w:gridCol w:w="1630"/>
        <w:gridCol w:w="1626"/>
        <w:gridCol w:w="1586"/>
        <w:gridCol w:w="2120"/>
      </w:tblGrid>
      <w:tr w:rsidR="007400DD" w:rsidRPr="00386FF3" w14:paraId="4C3F2862" w14:textId="77777777" w:rsidTr="0079611B">
        <w:trPr>
          <w:tblHeader/>
        </w:trPr>
        <w:tc>
          <w:tcPr>
            <w:tcW w:w="737" w:type="dxa"/>
            <w:vAlign w:val="center"/>
          </w:tcPr>
          <w:p w14:paraId="540C92E9"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Eil. Nr.</w:t>
            </w:r>
          </w:p>
        </w:tc>
        <w:tc>
          <w:tcPr>
            <w:tcW w:w="1493" w:type="dxa"/>
            <w:vAlign w:val="center"/>
          </w:tcPr>
          <w:p w14:paraId="016CD4B5"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proofErr w:type="spellStart"/>
            <w:r w:rsidRPr="00965487">
              <w:rPr>
                <w:rFonts w:ascii="Times New Roman" w:hAnsi="Times New Roman"/>
                <w:bCs/>
                <w:sz w:val="24"/>
                <w:szCs w:val="24"/>
              </w:rPr>
              <w:t>Debitomačio</w:t>
            </w:r>
            <w:proofErr w:type="spellEnd"/>
            <w:r w:rsidRPr="00965487">
              <w:rPr>
                <w:rFonts w:ascii="Times New Roman" w:hAnsi="Times New Roman"/>
                <w:bCs/>
                <w:sz w:val="24"/>
                <w:szCs w:val="24"/>
              </w:rPr>
              <w:t xml:space="preserve"> diametras</w:t>
            </w:r>
          </w:p>
        </w:tc>
        <w:tc>
          <w:tcPr>
            <w:tcW w:w="1630" w:type="dxa"/>
            <w:vAlign w:val="center"/>
          </w:tcPr>
          <w:p w14:paraId="4728D1FC"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Nominalus debitas   Q</w:t>
            </w:r>
            <w:r w:rsidRPr="00965487">
              <w:rPr>
                <w:rFonts w:ascii="Times New Roman" w:hAnsi="Times New Roman"/>
                <w:bCs/>
                <w:sz w:val="24"/>
                <w:szCs w:val="24"/>
                <w:vertAlign w:val="subscript"/>
              </w:rPr>
              <w:t>3</w:t>
            </w:r>
            <w:r w:rsidRPr="00965487">
              <w:rPr>
                <w:rFonts w:ascii="Times New Roman" w:hAnsi="Times New Roman"/>
                <w:bCs/>
                <w:sz w:val="24"/>
                <w:szCs w:val="24"/>
              </w:rPr>
              <w:t xml:space="preserve"> m</w:t>
            </w:r>
            <w:r w:rsidRPr="00965487">
              <w:rPr>
                <w:rFonts w:ascii="Times New Roman" w:hAnsi="Times New Roman"/>
                <w:bCs/>
                <w:sz w:val="24"/>
                <w:szCs w:val="24"/>
                <w:vertAlign w:val="superscript"/>
              </w:rPr>
              <w:t>3</w:t>
            </w:r>
            <w:r w:rsidRPr="00965487">
              <w:rPr>
                <w:rFonts w:ascii="Times New Roman" w:hAnsi="Times New Roman"/>
                <w:bCs/>
                <w:sz w:val="24"/>
                <w:szCs w:val="24"/>
              </w:rPr>
              <w:t>/h</w:t>
            </w:r>
          </w:p>
        </w:tc>
        <w:tc>
          <w:tcPr>
            <w:tcW w:w="1626" w:type="dxa"/>
            <w:vAlign w:val="center"/>
          </w:tcPr>
          <w:p w14:paraId="040C8D2A"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Minimalus debitas  Q</w:t>
            </w:r>
            <w:r w:rsidRPr="00965487">
              <w:rPr>
                <w:rFonts w:ascii="Times New Roman" w:hAnsi="Times New Roman"/>
                <w:bCs/>
                <w:sz w:val="24"/>
                <w:szCs w:val="24"/>
                <w:vertAlign w:val="subscript"/>
              </w:rPr>
              <w:t>1</w:t>
            </w:r>
            <w:r w:rsidRPr="00965487">
              <w:rPr>
                <w:rFonts w:ascii="Times New Roman" w:hAnsi="Times New Roman"/>
                <w:bCs/>
                <w:sz w:val="24"/>
                <w:szCs w:val="24"/>
              </w:rPr>
              <w:t xml:space="preserve"> m</w:t>
            </w:r>
            <w:r w:rsidRPr="00965487">
              <w:rPr>
                <w:rFonts w:ascii="Times New Roman" w:hAnsi="Times New Roman"/>
                <w:bCs/>
                <w:sz w:val="24"/>
                <w:szCs w:val="24"/>
                <w:vertAlign w:val="superscript"/>
              </w:rPr>
              <w:t>3</w:t>
            </w:r>
            <w:r w:rsidRPr="00965487">
              <w:rPr>
                <w:rFonts w:ascii="Times New Roman" w:hAnsi="Times New Roman"/>
                <w:bCs/>
                <w:sz w:val="24"/>
                <w:szCs w:val="24"/>
              </w:rPr>
              <w:t>/h</w:t>
            </w:r>
          </w:p>
        </w:tc>
        <w:tc>
          <w:tcPr>
            <w:tcW w:w="1586" w:type="dxa"/>
            <w:vAlign w:val="center"/>
          </w:tcPr>
          <w:p w14:paraId="70903050"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 xml:space="preserve">Matavimo diapazono </w:t>
            </w:r>
            <w:proofErr w:type="spellStart"/>
            <w:r w:rsidRPr="00965487">
              <w:rPr>
                <w:rFonts w:ascii="Times New Roman" w:hAnsi="Times New Roman"/>
                <w:bCs/>
                <w:sz w:val="24"/>
                <w:szCs w:val="24"/>
              </w:rPr>
              <w:t>koefecientas</w:t>
            </w:r>
            <w:proofErr w:type="spellEnd"/>
            <w:r w:rsidRPr="00965487">
              <w:rPr>
                <w:rFonts w:ascii="Times New Roman" w:hAnsi="Times New Roman"/>
                <w:bCs/>
                <w:sz w:val="24"/>
                <w:szCs w:val="24"/>
              </w:rPr>
              <w:t xml:space="preserve"> „R“ Q</w:t>
            </w:r>
            <w:r w:rsidRPr="00965487">
              <w:rPr>
                <w:rFonts w:ascii="Times New Roman" w:hAnsi="Times New Roman"/>
                <w:bCs/>
                <w:sz w:val="24"/>
                <w:szCs w:val="24"/>
                <w:vertAlign w:val="subscript"/>
              </w:rPr>
              <w:t>3</w:t>
            </w:r>
            <w:r w:rsidRPr="00965487">
              <w:rPr>
                <w:rFonts w:ascii="Times New Roman" w:hAnsi="Times New Roman"/>
                <w:bCs/>
                <w:sz w:val="24"/>
                <w:szCs w:val="24"/>
              </w:rPr>
              <w:t>/Q</w:t>
            </w:r>
            <w:r w:rsidRPr="00965487">
              <w:rPr>
                <w:rFonts w:ascii="Times New Roman" w:hAnsi="Times New Roman"/>
                <w:bCs/>
                <w:sz w:val="24"/>
                <w:szCs w:val="24"/>
                <w:vertAlign w:val="subscript"/>
              </w:rPr>
              <w:t>1</w:t>
            </w:r>
          </w:p>
        </w:tc>
        <w:tc>
          <w:tcPr>
            <w:tcW w:w="2120" w:type="dxa"/>
            <w:vAlign w:val="center"/>
          </w:tcPr>
          <w:p w14:paraId="669A65C5"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Preliminarus kiekis (vnt.) 12 mėn. sutarties galiojimo laikotarpiu</w:t>
            </w:r>
          </w:p>
        </w:tc>
      </w:tr>
      <w:tr w:rsidR="007400DD" w:rsidRPr="00386FF3" w14:paraId="40C4C555" w14:textId="77777777" w:rsidTr="0079611B">
        <w:tc>
          <w:tcPr>
            <w:tcW w:w="737" w:type="dxa"/>
          </w:tcPr>
          <w:p w14:paraId="2DFD0E12"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w:t>
            </w:r>
          </w:p>
        </w:tc>
        <w:tc>
          <w:tcPr>
            <w:tcW w:w="1493" w:type="dxa"/>
          </w:tcPr>
          <w:p w14:paraId="6011938A"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DN50</w:t>
            </w:r>
          </w:p>
        </w:tc>
        <w:tc>
          <w:tcPr>
            <w:tcW w:w="1630" w:type="dxa"/>
          </w:tcPr>
          <w:p w14:paraId="1D560E85"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63</w:t>
            </w:r>
          </w:p>
        </w:tc>
        <w:tc>
          <w:tcPr>
            <w:tcW w:w="1626" w:type="dxa"/>
          </w:tcPr>
          <w:p w14:paraId="0977C1B0"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0,79</w:t>
            </w:r>
          </w:p>
        </w:tc>
        <w:tc>
          <w:tcPr>
            <w:tcW w:w="1586" w:type="dxa"/>
          </w:tcPr>
          <w:p w14:paraId="524E2759"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80</w:t>
            </w:r>
          </w:p>
        </w:tc>
        <w:tc>
          <w:tcPr>
            <w:tcW w:w="2120" w:type="dxa"/>
          </w:tcPr>
          <w:p w14:paraId="1B4853D5"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4</w:t>
            </w:r>
          </w:p>
        </w:tc>
      </w:tr>
      <w:tr w:rsidR="007400DD" w:rsidRPr="00386FF3" w14:paraId="5635430F" w14:textId="77777777" w:rsidTr="0079611B">
        <w:tc>
          <w:tcPr>
            <w:tcW w:w="737" w:type="dxa"/>
          </w:tcPr>
          <w:p w14:paraId="57D31522"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2</w:t>
            </w:r>
          </w:p>
        </w:tc>
        <w:tc>
          <w:tcPr>
            <w:tcW w:w="1493" w:type="dxa"/>
          </w:tcPr>
          <w:p w14:paraId="57DEAF96"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DN65</w:t>
            </w:r>
          </w:p>
        </w:tc>
        <w:tc>
          <w:tcPr>
            <w:tcW w:w="1630" w:type="dxa"/>
          </w:tcPr>
          <w:p w14:paraId="1502FF76"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100</w:t>
            </w:r>
          </w:p>
        </w:tc>
        <w:tc>
          <w:tcPr>
            <w:tcW w:w="1626" w:type="dxa"/>
          </w:tcPr>
          <w:p w14:paraId="2F0F0FE9"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1,25</w:t>
            </w:r>
          </w:p>
        </w:tc>
        <w:tc>
          <w:tcPr>
            <w:tcW w:w="1586" w:type="dxa"/>
          </w:tcPr>
          <w:p w14:paraId="6FE22067"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80</w:t>
            </w:r>
          </w:p>
        </w:tc>
        <w:tc>
          <w:tcPr>
            <w:tcW w:w="2120" w:type="dxa"/>
          </w:tcPr>
          <w:p w14:paraId="5102098D"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5</w:t>
            </w:r>
          </w:p>
        </w:tc>
      </w:tr>
      <w:tr w:rsidR="007400DD" w:rsidRPr="00386FF3" w14:paraId="2D867AA6" w14:textId="77777777" w:rsidTr="0079611B">
        <w:tc>
          <w:tcPr>
            <w:tcW w:w="737" w:type="dxa"/>
          </w:tcPr>
          <w:p w14:paraId="545A724F"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3</w:t>
            </w:r>
          </w:p>
        </w:tc>
        <w:tc>
          <w:tcPr>
            <w:tcW w:w="1493" w:type="dxa"/>
          </w:tcPr>
          <w:p w14:paraId="2CE03510"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DN80</w:t>
            </w:r>
          </w:p>
        </w:tc>
        <w:tc>
          <w:tcPr>
            <w:tcW w:w="1630" w:type="dxa"/>
          </w:tcPr>
          <w:p w14:paraId="30608406"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160</w:t>
            </w:r>
          </w:p>
        </w:tc>
        <w:tc>
          <w:tcPr>
            <w:tcW w:w="1626" w:type="dxa"/>
          </w:tcPr>
          <w:p w14:paraId="01B5B286"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2,00</w:t>
            </w:r>
          </w:p>
        </w:tc>
        <w:tc>
          <w:tcPr>
            <w:tcW w:w="1586" w:type="dxa"/>
          </w:tcPr>
          <w:p w14:paraId="328E7813"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80</w:t>
            </w:r>
          </w:p>
        </w:tc>
        <w:tc>
          <w:tcPr>
            <w:tcW w:w="2120" w:type="dxa"/>
          </w:tcPr>
          <w:p w14:paraId="1EA14FFE"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5</w:t>
            </w:r>
          </w:p>
        </w:tc>
      </w:tr>
      <w:tr w:rsidR="007400DD" w:rsidRPr="00386FF3" w14:paraId="73D20AF8" w14:textId="77777777" w:rsidTr="0079611B">
        <w:tc>
          <w:tcPr>
            <w:tcW w:w="737" w:type="dxa"/>
          </w:tcPr>
          <w:p w14:paraId="1B1BEEB3"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4</w:t>
            </w:r>
          </w:p>
        </w:tc>
        <w:tc>
          <w:tcPr>
            <w:tcW w:w="1493" w:type="dxa"/>
          </w:tcPr>
          <w:p w14:paraId="19A10BF1"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DN100</w:t>
            </w:r>
          </w:p>
        </w:tc>
        <w:tc>
          <w:tcPr>
            <w:tcW w:w="1630" w:type="dxa"/>
          </w:tcPr>
          <w:p w14:paraId="5253D7E5"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250</w:t>
            </w:r>
          </w:p>
        </w:tc>
        <w:tc>
          <w:tcPr>
            <w:tcW w:w="1626" w:type="dxa"/>
          </w:tcPr>
          <w:p w14:paraId="758E40A2"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3,13</w:t>
            </w:r>
          </w:p>
        </w:tc>
        <w:tc>
          <w:tcPr>
            <w:tcW w:w="1586" w:type="dxa"/>
          </w:tcPr>
          <w:p w14:paraId="6D527BE3"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80</w:t>
            </w:r>
          </w:p>
        </w:tc>
        <w:tc>
          <w:tcPr>
            <w:tcW w:w="2120" w:type="dxa"/>
          </w:tcPr>
          <w:p w14:paraId="1067A92E"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4</w:t>
            </w:r>
          </w:p>
        </w:tc>
      </w:tr>
      <w:tr w:rsidR="007400DD" w:rsidRPr="00386FF3" w14:paraId="61A2FBE5" w14:textId="77777777" w:rsidTr="0079611B">
        <w:tc>
          <w:tcPr>
            <w:tcW w:w="737" w:type="dxa"/>
          </w:tcPr>
          <w:p w14:paraId="5BFBD450"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5</w:t>
            </w:r>
          </w:p>
        </w:tc>
        <w:tc>
          <w:tcPr>
            <w:tcW w:w="1493" w:type="dxa"/>
          </w:tcPr>
          <w:p w14:paraId="670CE397"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DN125</w:t>
            </w:r>
          </w:p>
        </w:tc>
        <w:tc>
          <w:tcPr>
            <w:tcW w:w="1630" w:type="dxa"/>
          </w:tcPr>
          <w:p w14:paraId="74841296"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400</w:t>
            </w:r>
          </w:p>
        </w:tc>
        <w:tc>
          <w:tcPr>
            <w:tcW w:w="1626" w:type="dxa"/>
          </w:tcPr>
          <w:p w14:paraId="09C9F291"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5,00</w:t>
            </w:r>
          </w:p>
        </w:tc>
        <w:tc>
          <w:tcPr>
            <w:tcW w:w="1586" w:type="dxa"/>
          </w:tcPr>
          <w:p w14:paraId="236B51B6"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80</w:t>
            </w:r>
          </w:p>
        </w:tc>
        <w:tc>
          <w:tcPr>
            <w:tcW w:w="2120" w:type="dxa"/>
          </w:tcPr>
          <w:p w14:paraId="672A6CF6"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2</w:t>
            </w:r>
          </w:p>
        </w:tc>
      </w:tr>
      <w:tr w:rsidR="007400DD" w:rsidRPr="00386FF3" w14:paraId="2E3C40E0" w14:textId="77777777" w:rsidTr="0079611B">
        <w:tc>
          <w:tcPr>
            <w:tcW w:w="737" w:type="dxa"/>
          </w:tcPr>
          <w:p w14:paraId="44A67AED"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6</w:t>
            </w:r>
          </w:p>
        </w:tc>
        <w:tc>
          <w:tcPr>
            <w:tcW w:w="1493" w:type="dxa"/>
          </w:tcPr>
          <w:p w14:paraId="41C69DCE"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DN150</w:t>
            </w:r>
          </w:p>
        </w:tc>
        <w:tc>
          <w:tcPr>
            <w:tcW w:w="1630" w:type="dxa"/>
          </w:tcPr>
          <w:p w14:paraId="7BA0BB27"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630</w:t>
            </w:r>
          </w:p>
        </w:tc>
        <w:tc>
          <w:tcPr>
            <w:tcW w:w="1626" w:type="dxa"/>
          </w:tcPr>
          <w:p w14:paraId="6038C6C5"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7,88</w:t>
            </w:r>
          </w:p>
        </w:tc>
        <w:tc>
          <w:tcPr>
            <w:tcW w:w="1586" w:type="dxa"/>
          </w:tcPr>
          <w:p w14:paraId="7D2E5A4A"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80</w:t>
            </w:r>
          </w:p>
        </w:tc>
        <w:tc>
          <w:tcPr>
            <w:tcW w:w="2120" w:type="dxa"/>
          </w:tcPr>
          <w:p w14:paraId="764ACA35"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4</w:t>
            </w:r>
          </w:p>
        </w:tc>
      </w:tr>
      <w:tr w:rsidR="007400DD" w:rsidRPr="00386FF3" w14:paraId="7E095C3A" w14:textId="77777777" w:rsidTr="0079611B">
        <w:tc>
          <w:tcPr>
            <w:tcW w:w="737" w:type="dxa"/>
          </w:tcPr>
          <w:p w14:paraId="5891A153"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7</w:t>
            </w:r>
          </w:p>
        </w:tc>
        <w:tc>
          <w:tcPr>
            <w:tcW w:w="1493" w:type="dxa"/>
          </w:tcPr>
          <w:p w14:paraId="65E6BFB9"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DN200</w:t>
            </w:r>
          </w:p>
        </w:tc>
        <w:tc>
          <w:tcPr>
            <w:tcW w:w="1630" w:type="dxa"/>
          </w:tcPr>
          <w:p w14:paraId="6055FC7D"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1000</w:t>
            </w:r>
          </w:p>
        </w:tc>
        <w:tc>
          <w:tcPr>
            <w:tcW w:w="1626" w:type="dxa"/>
          </w:tcPr>
          <w:p w14:paraId="5DC430E8"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12,50</w:t>
            </w:r>
          </w:p>
        </w:tc>
        <w:tc>
          <w:tcPr>
            <w:tcW w:w="1586" w:type="dxa"/>
          </w:tcPr>
          <w:p w14:paraId="4A952AE4"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80</w:t>
            </w:r>
          </w:p>
        </w:tc>
        <w:tc>
          <w:tcPr>
            <w:tcW w:w="2120" w:type="dxa"/>
          </w:tcPr>
          <w:p w14:paraId="579B5B45"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w:t>
            </w:r>
          </w:p>
        </w:tc>
      </w:tr>
      <w:tr w:rsidR="007400DD" w:rsidRPr="00386FF3" w14:paraId="6AD6C242" w14:textId="77777777" w:rsidTr="0079611B">
        <w:tc>
          <w:tcPr>
            <w:tcW w:w="737" w:type="dxa"/>
          </w:tcPr>
          <w:p w14:paraId="48240811"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8</w:t>
            </w:r>
          </w:p>
        </w:tc>
        <w:tc>
          <w:tcPr>
            <w:tcW w:w="1493" w:type="dxa"/>
          </w:tcPr>
          <w:p w14:paraId="29565CB4"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DN250</w:t>
            </w:r>
          </w:p>
        </w:tc>
        <w:tc>
          <w:tcPr>
            <w:tcW w:w="1630" w:type="dxa"/>
          </w:tcPr>
          <w:p w14:paraId="712F27C6"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1600</w:t>
            </w:r>
          </w:p>
        </w:tc>
        <w:tc>
          <w:tcPr>
            <w:tcW w:w="1626" w:type="dxa"/>
          </w:tcPr>
          <w:p w14:paraId="3915D496"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20,00</w:t>
            </w:r>
          </w:p>
        </w:tc>
        <w:tc>
          <w:tcPr>
            <w:tcW w:w="1586" w:type="dxa"/>
          </w:tcPr>
          <w:p w14:paraId="15894980"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80</w:t>
            </w:r>
          </w:p>
        </w:tc>
        <w:tc>
          <w:tcPr>
            <w:tcW w:w="2120" w:type="dxa"/>
          </w:tcPr>
          <w:p w14:paraId="4ED56028"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w:t>
            </w:r>
          </w:p>
        </w:tc>
      </w:tr>
      <w:tr w:rsidR="007400DD" w:rsidRPr="00386FF3" w14:paraId="0BD44DDD" w14:textId="77777777" w:rsidTr="0079611B">
        <w:tc>
          <w:tcPr>
            <w:tcW w:w="737" w:type="dxa"/>
          </w:tcPr>
          <w:p w14:paraId="4BE7551D"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9</w:t>
            </w:r>
          </w:p>
        </w:tc>
        <w:tc>
          <w:tcPr>
            <w:tcW w:w="1493" w:type="dxa"/>
          </w:tcPr>
          <w:p w14:paraId="04B90C2F"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DN300</w:t>
            </w:r>
          </w:p>
        </w:tc>
        <w:tc>
          <w:tcPr>
            <w:tcW w:w="1630" w:type="dxa"/>
          </w:tcPr>
          <w:p w14:paraId="4A1527F6"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1600</w:t>
            </w:r>
          </w:p>
        </w:tc>
        <w:tc>
          <w:tcPr>
            <w:tcW w:w="1626" w:type="dxa"/>
          </w:tcPr>
          <w:p w14:paraId="28AAEDBF"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20,00</w:t>
            </w:r>
          </w:p>
        </w:tc>
        <w:tc>
          <w:tcPr>
            <w:tcW w:w="1586" w:type="dxa"/>
          </w:tcPr>
          <w:p w14:paraId="406F8903"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80</w:t>
            </w:r>
          </w:p>
        </w:tc>
        <w:tc>
          <w:tcPr>
            <w:tcW w:w="2120" w:type="dxa"/>
          </w:tcPr>
          <w:p w14:paraId="11E7FCA7"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w:t>
            </w:r>
          </w:p>
        </w:tc>
      </w:tr>
      <w:tr w:rsidR="007400DD" w:rsidRPr="00386FF3" w14:paraId="06CDEC86" w14:textId="77777777" w:rsidTr="0079611B">
        <w:tc>
          <w:tcPr>
            <w:tcW w:w="737" w:type="dxa"/>
          </w:tcPr>
          <w:p w14:paraId="6ABBDDCA"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10</w:t>
            </w:r>
          </w:p>
        </w:tc>
        <w:tc>
          <w:tcPr>
            <w:tcW w:w="1493" w:type="dxa"/>
          </w:tcPr>
          <w:p w14:paraId="44388BAA"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DN350</w:t>
            </w:r>
          </w:p>
        </w:tc>
        <w:tc>
          <w:tcPr>
            <w:tcW w:w="1630" w:type="dxa"/>
          </w:tcPr>
          <w:p w14:paraId="4852C735"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1600</w:t>
            </w:r>
          </w:p>
        </w:tc>
        <w:tc>
          <w:tcPr>
            <w:tcW w:w="1626" w:type="dxa"/>
          </w:tcPr>
          <w:p w14:paraId="2AB11CEA"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20,00</w:t>
            </w:r>
          </w:p>
        </w:tc>
        <w:tc>
          <w:tcPr>
            <w:tcW w:w="1586" w:type="dxa"/>
          </w:tcPr>
          <w:p w14:paraId="67AEFC9F"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80</w:t>
            </w:r>
          </w:p>
        </w:tc>
        <w:tc>
          <w:tcPr>
            <w:tcW w:w="2120" w:type="dxa"/>
          </w:tcPr>
          <w:p w14:paraId="3F1E41C5"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w:t>
            </w:r>
          </w:p>
        </w:tc>
      </w:tr>
      <w:tr w:rsidR="007400DD" w:rsidRPr="00386FF3" w14:paraId="2CBEC651" w14:textId="77777777" w:rsidTr="0079611B">
        <w:tc>
          <w:tcPr>
            <w:tcW w:w="737" w:type="dxa"/>
          </w:tcPr>
          <w:p w14:paraId="24F78EDF"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11</w:t>
            </w:r>
          </w:p>
        </w:tc>
        <w:tc>
          <w:tcPr>
            <w:tcW w:w="1493" w:type="dxa"/>
          </w:tcPr>
          <w:p w14:paraId="4830D1B6"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DN400</w:t>
            </w:r>
          </w:p>
        </w:tc>
        <w:tc>
          <w:tcPr>
            <w:tcW w:w="1630" w:type="dxa"/>
          </w:tcPr>
          <w:p w14:paraId="13E9FEA6"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2500</w:t>
            </w:r>
          </w:p>
        </w:tc>
        <w:tc>
          <w:tcPr>
            <w:tcW w:w="1626" w:type="dxa"/>
          </w:tcPr>
          <w:p w14:paraId="12DADD61"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31,25</w:t>
            </w:r>
          </w:p>
        </w:tc>
        <w:tc>
          <w:tcPr>
            <w:tcW w:w="1586" w:type="dxa"/>
          </w:tcPr>
          <w:p w14:paraId="716B991E"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80</w:t>
            </w:r>
          </w:p>
        </w:tc>
        <w:tc>
          <w:tcPr>
            <w:tcW w:w="2120" w:type="dxa"/>
          </w:tcPr>
          <w:p w14:paraId="47DE0DA8"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3</w:t>
            </w:r>
          </w:p>
        </w:tc>
      </w:tr>
    </w:tbl>
    <w:p w14:paraId="596FD6A6" w14:textId="77777777" w:rsidR="007400DD" w:rsidRPr="007400DD" w:rsidRDefault="007400DD" w:rsidP="007400DD">
      <w:pPr>
        <w:pStyle w:val="Sraopastraipa"/>
        <w:tabs>
          <w:tab w:val="left" w:pos="142"/>
          <w:tab w:val="left" w:pos="426"/>
        </w:tabs>
        <w:spacing w:after="0" w:line="240" w:lineRule="auto"/>
        <w:jc w:val="both"/>
        <w:rPr>
          <w:rFonts w:ascii="Times New Roman" w:hAnsi="Times New Roman"/>
          <w:bCs/>
          <w:szCs w:val="24"/>
        </w:rPr>
      </w:pPr>
    </w:p>
    <w:p w14:paraId="60140677" w14:textId="6C3F74C7" w:rsidR="007400DD" w:rsidRDefault="007400DD" w:rsidP="007400DD">
      <w:pPr>
        <w:pStyle w:val="Sraopastraipa"/>
        <w:numPr>
          <w:ilvl w:val="2"/>
          <w:numId w:val="9"/>
        </w:numPr>
        <w:tabs>
          <w:tab w:val="left" w:pos="142"/>
          <w:tab w:val="left" w:pos="426"/>
        </w:tabs>
        <w:spacing w:after="0" w:line="240" w:lineRule="auto"/>
        <w:ind w:hanging="294"/>
        <w:jc w:val="both"/>
        <w:rPr>
          <w:rFonts w:ascii="Times New Roman" w:hAnsi="Times New Roman"/>
          <w:bCs/>
          <w:szCs w:val="24"/>
        </w:rPr>
      </w:pPr>
      <w:r w:rsidRPr="007400DD">
        <w:rPr>
          <w:rFonts w:ascii="Times New Roman" w:hAnsi="Times New Roman"/>
          <w:szCs w:val="24"/>
        </w:rPr>
        <w:t>Kompaktiniai</w:t>
      </w:r>
      <w:r w:rsidRPr="007400DD">
        <w:rPr>
          <w:rFonts w:ascii="Times New Roman" w:hAnsi="Times New Roman"/>
          <w:bCs/>
          <w:szCs w:val="24"/>
        </w:rPr>
        <w:t xml:space="preserve"> elektromagnetiniai debito matuokliai, maitinimas 24V DC arba 230V AC be komercinės patikros. Suderinami pakeisti SITRANS FM arba lygiaverčiai.</w:t>
      </w:r>
    </w:p>
    <w:p w14:paraId="78A4FE49" w14:textId="77777777" w:rsidR="007400DD" w:rsidRDefault="007400DD" w:rsidP="007400DD">
      <w:pPr>
        <w:pStyle w:val="Sraopastraipa"/>
        <w:tabs>
          <w:tab w:val="left" w:pos="142"/>
          <w:tab w:val="left" w:pos="426"/>
        </w:tabs>
        <w:spacing w:after="0" w:line="240" w:lineRule="auto"/>
        <w:jc w:val="both"/>
        <w:rPr>
          <w:rFonts w:ascii="Times New Roman" w:hAnsi="Times New Roman"/>
          <w:bCs/>
          <w:szCs w:val="24"/>
        </w:rPr>
      </w:pPr>
    </w:p>
    <w:p w14:paraId="2CC21B9C" w14:textId="77777777" w:rsidR="007400DD" w:rsidRPr="00965487" w:rsidRDefault="007400DD" w:rsidP="007400DD">
      <w:pPr>
        <w:pStyle w:val="Sraopastraipa"/>
        <w:tabs>
          <w:tab w:val="left" w:pos="142"/>
          <w:tab w:val="left" w:pos="426"/>
        </w:tabs>
        <w:spacing w:after="0" w:line="240" w:lineRule="auto"/>
        <w:ind w:left="360"/>
        <w:jc w:val="right"/>
        <w:rPr>
          <w:rFonts w:ascii="Times New Roman" w:hAnsi="Times New Roman"/>
          <w:bCs/>
          <w:sz w:val="24"/>
          <w:szCs w:val="24"/>
        </w:rPr>
      </w:pPr>
      <w:r w:rsidRPr="00965487">
        <w:rPr>
          <w:rFonts w:ascii="Times New Roman" w:hAnsi="Times New Roman"/>
          <w:bCs/>
          <w:sz w:val="24"/>
          <w:szCs w:val="24"/>
        </w:rPr>
        <w:t xml:space="preserve">2 lentelė </w:t>
      </w:r>
    </w:p>
    <w:p w14:paraId="37277843" w14:textId="77777777" w:rsidR="007400DD" w:rsidRPr="007400DD" w:rsidRDefault="007400DD" w:rsidP="007400DD">
      <w:pPr>
        <w:pStyle w:val="Sraopastraipa"/>
        <w:tabs>
          <w:tab w:val="left" w:pos="142"/>
          <w:tab w:val="left" w:pos="426"/>
        </w:tabs>
        <w:spacing w:after="0" w:line="240" w:lineRule="auto"/>
        <w:jc w:val="right"/>
        <w:rPr>
          <w:rFonts w:ascii="Times New Roman" w:hAnsi="Times New Roman"/>
          <w:bCs/>
          <w:szCs w:val="24"/>
        </w:rPr>
      </w:pPr>
    </w:p>
    <w:tbl>
      <w:tblPr>
        <w:tblStyle w:val="Lentelstinklelis"/>
        <w:tblW w:w="0" w:type="auto"/>
        <w:tblInd w:w="720" w:type="dxa"/>
        <w:tblLook w:val="04A0" w:firstRow="1" w:lastRow="0" w:firstColumn="1" w:lastColumn="0" w:noHBand="0" w:noVBand="1"/>
      </w:tblPr>
      <w:tblGrid>
        <w:gridCol w:w="781"/>
        <w:gridCol w:w="1522"/>
        <w:gridCol w:w="1726"/>
        <w:gridCol w:w="1723"/>
        <w:gridCol w:w="1603"/>
        <w:gridCol w:w="1837"/>
      </w:tblGrid>
      <w:tr w:rsidR="00863549" w:rsidRPr="00386FF3" w14:paraId="67D694F2" w14:textId="77777777" w:rsidTr="00F43DCD">
        <w:tc>
          <w:tcPr>
            <w:tcW w:w="781" w:type="dxa"/>
          </w:tcPr>
          <w:p w14:paraId="68498EA4"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lastRenderedPageBreak/>
              <w:t>Eil. Nr.</w:t>
            </w:r>
          </w:p>
        </w:tc>
        <w:tc>
          <w:tcPr>
            <w:tcW w:w="1522" w:type="dxa"/>
          </w:tcPr>
          <w:p w14:paraId="68F22056"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proofErr w:type="spellStart"/>
            <w:r w:rsidRPr="00965487">
              <w:rPr>
                <w:rFonts w:ascii="Times New Roman" w:hAnsi="Times New Roman"/>
                <w:bCs/>
                <w:sz w:val="24"/>
                <w:szCs w:val="24"/>
              </w:rPr>
              <w:t>Debitomačio</w:t>
            </w:r>
            <w:proofErr w:type="spellEnd"/>
            <w:r w:rsidRPr="00965487">
              <w:rPr>
                <w:rFonts w:ascii="Times New Roman" w:hAnsi="Times New Roman"/>
                <w:bCs/>
                <w:sz w:val="24"/>
                <w:szCs w:val="24"/>
              </w:rPr>
              <w:t xml:space="preserve"> diametras</w:t>
            </w:r>
          </w:p>
        </w:tc>
        <w:tc>
          <w:tcPr>
            <w:tcW w:w="1726" w:type="dxa"/>
          </w:tcPr>
          <w:p w14:paraId="2BCF7FA0"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Nominalus debitas   Q</w:t>
            </w:r>
            <w:r w:rsidRPr="00965487">
              <w:rPr>
                <w:rFonts w:ascii="Times New Roman" w:hAnsi="Times New Roman"/>
                <w:sz w:val="24"/>
                <w:szCs w:val="24"/>
                <w:vertAlign w:val="subscript"/>
              </w:rPr>
              <w:t>3</w:t>
            </w:r>
            <w:r w:rsidRPr="00965487">
              <w:rPr>
                <w:rFonts w:ascii="Times New Roman" w:hAnsi="Times New Roman"/>
                <w:sz w:val="24"/>
                <w:szCs w:val="24"/>
              </w:rPr>
              <w:t xml:space="preserve"> m</w:t>
            </w:r>
            <w:r w:rsidRPr="00965487">
              <w:rPr>
                <w:rFonts w:ascii="Times New Roman" w:hAnsi="Times New Roman"/>
                <w:sz w:val="24"/>
                <w:szCs w:val="24"/>
                <w:vertAlign w:val="superscript"/>
              </w:rPr>
              <w:t>3</w:t>
            </w:r>
            <w:r w:rsidRPr="00965487">
              <w:rPr>
                <w:rFonts w:ascii="Times New Roman" w:hAnsi="Times New Roman"/>
                <w:sz w:val="24"/>
                <w:szCs w:val="24"/>
              </w:rPr>
              <w:t>/h</w:t>
            </w:r>
          </w:p>
        </w:tc>
        <w:tc>
          <w:tcPr>
            <w:tcW w:w="1723" w:type="dxa"/>
          </w:tcPr>
          <w:p w14:paraId="525FE4AE"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Minimalus debitas  Q</w:t>
            </w:r>
            <w:r w:rsidRPr="00965487">
              <w:rPr>
                <w:rFonts w:ascii="Times New Roman" w:hAnsi="Times New Roman"/>
                <w:sz w:val="24"/>
                <w:szCs w:val="24"/>
                <w:vertAlign w:val="subscript"/>
              </w:rPr>
              <w:t>1</w:t>
            </w:r>
            <w:r w:rsidRPr="00965487">
              <w:rPr>
                <w:rFonts w:ascii="Times New Roman" w:hAnsi="Times New Roman"/>
                <w:sz w:val="24"/>
                <w:szCs w:val="24"/>
              </w:rPr>
              <w:t xml:space="preserve"> m</w:t>
            </w:r>
            <w:r w:rsidRPr="00965487">
              <w:rPr>
                <w:rFonts w:ascii="Times New Roman" w:hAnsi="Times New Roman"/>
                <w:sz w:val="24"/>
                <w:szCs w:val="24"/>
                <w:vertAlign w:val="superscript"/>
              </w:rPr>
              <w:t>3</w:t>
            </w:r>
            <w:r w:rsidRPr="00965487">
              <w:rPr>
                <w:rFonts w:ascii="Times New Roman" w:hAnsi="Times New Roman"/>
                <w:sz w:val="24"/>
                <w:szCs w:val="24"/>
              </w:rPr>
              <w:t>/h</w:t>
            </w:r>
          </w:p>
        </w:tc>
        <w:tc>
          <w:tcPr>
            <w:tcW w:w="1603" w:type="dxa"/>
          </w:tcPr>
          <w:p w14:paraId="43D4D2F5"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 xml:space="preserve">Matavimo diapazono </w:t>
            </w:r>
            <w:proofErr w:type="spellStart"/>
            <w:r w:rsidRPr="00965487">
              <w:rPr>
                <w:rFonts w:ascii="Times New Roman" w:hAnsi="Times New Roman"/>
                <w:sz w:val="24"/>
                <w:szCs w:val="24"/>
              </w:rPr>
              <w:t>koefecientas</w:t>
            </w:r>
            <w:proofErr w:type="spellEnd"/>
            <w:r w:rsidRPr="00965487">
              <w:rPr>
                <w:rFonts w:ascii="Times New Roman" w:hAnsi="Times New Roman"/>
                <w:sz w:val="24"/>
                <w:szCs w:val="24"/>
              </w:rPr>
              <w:t xml:space="preserve"> „R“ Q</w:t>
            </w:r>
            <w:r w:rsidRPr="00965487">
              <w:rPr>
                <w:rFonts w:ascii="Times New Roman" w:hAnsi="Times New Roman"/>
                <w:sz w:val="24"/>
                <w:szCs w:val="24"/>
                <w:vertAlign w:val="subscript"/>
              </w:rPr>
              <w:t>3</w:t>
            </w:r>
            <w:r w:rsidRPr="00965487">
              <w:rPr>
                <w:rFonts w:ascii="Times New Roman" w:hAnsi="Times New Roman"/>
                <w:sz w:val="24"/>
                <w:szCs w:val="24"/>
              </w:rPr>
              <w:t>/Q</w:t>
            </w:r>
            <w:r w:rsidRPr="00965487">
              <w:rPr>
                <w:rFonts w:ascii="Times New Roman" w:hAnsi="Times New Roman"/>
                <w:sz w:val="24"/>
                <w:szCs w:val="24"/>
                <w:vertAlign w:val="subscript"/>
              </w:rPr>
              <w:t>1</w:t>
            </w:r>
          </w:p>
        </w:tc>
        <w:tc>
          <w:tcPr>
            <w:tcW w:w="1837" w:type="dxa"/>
          </w:tcPr>
          <w:p w14:paraId="56ADE27C" w14:textId="77777777" w:rsidR="00863549" w:rsidRPr="00386FF3" w:rsidRDefault="00863549" w:rsidP="00F43DCD">
            <w:pPr>
              <w:spacing w:after="0" w:line="240" w:lineRule="auto"/>
              <w:jc w:val="center"/>
              <w:rPr>
                <w:rFonts w:cs="Times New Roman"/>
                <w:szCs w:val="24"/>
              </w:rPr>
            </w:pPr>
            <w:r w:rsidRPr="00965487">
              <w:rPr>
                <w:bCs/>
                <w:szCs w:val="24"/>
              </w:rPr>
              <w:t>Preliminarus kiekis (vnt.) 12 mėn. sutarties galiojimo laikotarpiu</w:t>
            </w:r>
          </w:p>
        </w:tc>
      </w:tr>
      <w:tr w:rsidR="00863549" w:rsidRPr="00386FF3" w14:paraId="1795ADF2" w14:textId="77777777" w:rsidTr="00F43DCD">
        <w:tc>
          <w:tcPr>
            <w:tcW w:w="781" w:type="dxa"/>
          </w:tcPr>
          <w:p w14:paraId="2E1D0951"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w:t>
            </w:r>
          </w:p>
        </w:tc>
        <w:tc>
          <w:tcPr>
            <w:tcW w:w="1522" w:type="dxa"/>
          </w:tcPr>
          <w:p w14:paraId="2AFB3681"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DN50</w:t>
            </w:r>
          </w:p>
        </w:tc>
        <w:tc>
          <w:tcPr>
            <w:tcW w:w="1726" w:type="dxa"/>
          </w:tcPr>
          <w:p w14:paraId="0266B0AF"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63</w:t>
            </w:r>
          </w:p>
        </w:tc>
        <w:tc>
          <w:tcPr>
            <w:tcW w:w="1723" w:type="dxa"/>
          </w:tcPr>
          <w:p w14:paraId="3894D76E"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0,79</w:t>
            </w:r>
          </w:p>
        </w:tc>
        <w:tc>
          <w:tcPr>
            <w:tcW w:w="1603" w:type="dxa"/>
          </w:tcPr>
          <w:p w14:paraId="41197719"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80</w:t>
            </w:r>
          </w:p>
        </w:tc>
        <w:tc>
          <w:tcPr>
            <w:tcW w:w="1837" w:type="dxa"/>
          </w:tcPr>
          <w:p w14:paraId="08FAC64A" w14:textId="22F20F62" w:rsidR="00863549" w:rsidRPr="00965487" w:rsidRDefault="004E5E12"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w:t>
            </w:r>
          </w:p>
        </w:tc>
      </w:tr>
      <w:tr w:rsidR="00863549" w:rsidRPr="00386FF3" w14:paraId="2599CCA5" w14:textId="77777777" w:rsidTr="00F43DCD">
        <w:tc>
          <w:tcPr>
            <w:tcW w:w="781" w:type="dxa"/>
          </w:tcPr>
          <w:p w14:paraId="643EE511"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2</w:t>
            </w:r>
          </w:p>
        </w:tc>
        <w:tc>
          <w:tcPr>
            <w:tcW w:w="1522" w:type="dxa"/>
          </w:tcPr>
          <w:p w14:paraId="5BE6BA4E"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DN65</w:t>
            </w:r>
          </w:p>
        </w:tc>
        <w:tc>
          <w:tcPr>
            <w:tcW w:w="1726" w:type="dxa"/>
          </w:tcPr>
          <w:p w14:paraId="3D862937"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100</w:t>
            </w:r>
          </w:p>
        </w:tc>
        <w:tc>
          <w:tcPr>
            <w:tcW w:w="1723" w:type="dxa"/>
          </w:tcPr>
          <w:p w14:paraId="5EE7E584"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1,25</w:t>
            </w:r>
          </w:p>
        </w:tc>
        <w:tc>
          <w:tcPr>
            <w:tcW w:w="1603" w:type="dxa"/>
          </w:tcPr>
          <w:p w14:paraId="015CDE2F"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80</w:t>
            </w:r>
          </w:p>
        </w:tc>
        <w:tc>
          <w:tcPr>
            <w:tcW w:w="1837" w:type="dxa"/>
          </w:tcPr>
          <w:p w14:paraId="62C473C2" w14:textId="5ED4E0E5" w:rsidR="00863549" w:rsidRPr="00965487" w:rsidRDefault="004E5E12"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w:t>
            </w:r>
          </w:p>
        </w:tc>
      </w:tr>
      <w:tr w:rsidR="00863549" w:rsidRPr="00386FF3" w14:paraId="2B3445D7" w14:textId="77777777" w:rsidTr="00F43DCD">
        <w:tc>
          <w:tcPr>
            <w:tcW w:w="781" w:type="dxa"/>
          </w:tcPr>
          <w:p w14:paraId="184C9BDA"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3</w:t>
            </w:r>
          </w:p>
        </w:tc>
        <w:tc>
          <w:tcPr>
            <w:tcW w:w="1522" w:type="dxa"/>
          </w:tcPr>
          <w:p w14:paraId="4E03BFBA"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DN80</w:t>
            </w:r>
          </w:p>
        </w:tc>
        <w:tc>
          <w:tcPr>
            <w:tcW w:w="1726" w:type="dxa"/>
          </w:tcPr>
          <w:p w14:paraId="00DF31FE"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160</w:t>
            </w:r>
          </w:p>
        </w:tc>
        <w:tc>
          <w:tcPr>
            <w:tcW w:w="1723" w:type="dxa"/>
          </w:tcPr>
          <w:p w14:paraId="0D8D9493"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2,00</w:t>
            </w:r>
          </w:p>
        </w:tc>
        <w:tc>
          <w:tcPr>
            <w:tcW w:w="1603" w:type="dxa"/>
          </w:tcPr>
          <w:p w14:paraId="0B8980D5"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80</w:t>
            </w:r>
          </w:p>
        </w:tc>
        <w:tc>
          <w:tcPr>
            <w:tcW w:w="1837" w:type="dxa"/>
          </w:tcPr>
          <w:p w14:paraId="3520178D" w14:textId="0D19E037" w:rsidR="00863549" w:rsidRPr="00965487" w:rsidRDefault="004E5E12"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2</w:t>
            </w:r>
          </w:p>
        </w:tc>
      </w:tr>
      <w:tr w:rsidR="00863549" w:rsidRPr="00386FF3" w14:paraId="202BA3D0" w14:textId="77777777" w:rsidTr="00F43DCD">
        <w:tc>
          <w:tcPr>
            <w:tcW w:w="781" w:type="dxa"/>
          </w:tcPr>
          <w:p w14:paraId="0F68217D"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4</w:t>
            </w:r>
          </w:p>
        </w:tc>
        <w:tc>
          <w:tcPr>
            <w:tcW w:w="1522" w:type="dxa"/>
          </w:tcPr>
          <w:p w14:paraId="28D9621C"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DN100</w:t>
            </w:r>
          </w:p>
        </w:tc>
        <w:tc>
          <w:tcPr>
            <w:tcW w:w="1726" w:type="dxa"/>
          </w:tcPr>
          <w:p w14:paraId="36959604"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250</w:t>
            </w:r>
          </w:p>
        </w:tc>
        <w:tc>
          <w:tcPr>
            <w:tcW w:w="1723" w:type="dxa"/>
          </w:tcPr>
          <w:p w14:paraId="23A8DE60"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3,13</w:t>
            </w:r>
          </w:p>
        </w:tc>
        <w:tc>
          <w:tcPr>
            <w:tcW w:w="1603" w:type="dxa"/>
          </w:tcPr>
          <w:p w14:paraId="2067CC9D"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80</w:t>
            </w:r>
          </w:p>
        </w:tc>
        <w:tc>
          <w:tcPr>
            <w:tcW w:w="1837" w:type="dxa"/>
          </w:tcPr>
          <w:p w14:paraId="49215E4E" w14:textId="147261AD" w:rsidR="00863549" w:rsidRPr="00965487" w:rsidRDefault="004E5E12"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w:t>
            </w:r>
          </w:p>
        </w:tc>
      </w:tr>
      <w:tr w:rsidR="00863549" w:rsidRPr="00386FF3" w14:paraId="63490FC9" w14:textId="77777777" w:rsidTr="00F43DCD">
        <w:tc>
          <w:tcPr>
            <w:tcW w:w="781" w:type="dxa"/>
          </w:tcPr>
          <w:p w14:paraId="4538355C"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5</w:t>
            </w:r>
          </w:p>
        </w:tc>
        <w:tc>
          <w:tcPr>
            <w:tcW w:w="1522" w:type="dxa"/>
          </w:tcPr>
          <w:p w14:paraId="1863D940"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DN125</w:t>
            </w:r>
          </w:p>
        </w:tc>
        <w:tc>
          <w:tcPr>
            <w:tcW w:w="1726" w:type="dxa"/>
          </w:tcPr>
          <w:p w14:paraId="49922306"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400</w:t>
            </w:r>
          </w:p>
        </w:tc>
        <w:tc>
          <w:tcPr>
            <w:tcW w:w="1723" w:type="dxa"/>
          </w:tcPr>
          <w:p w14:paraId="06566E8E"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5,00</w:t>
            </w:r>
          </w:p>
        </w:tc>
        <w:tc>
          <w:tcPr>
            <w:tcW w:w="1603" w:type="dxa"/>
          </w:tcPr>
          <w:p w14:paraId="3CDBFB1A"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80</w:t>
            </w:r>
          </w:p>
        </w:tc>
        <w:tc>
          <w:tcPr>
            <w:tcW w:w="1837" w:type="dxa"/>
          </w:tcPr>
          <w:p w14:paraId="5E3CF327" w14:textId="115B15B1" w:rsidR="00863549" w:rsidRPr="00965487" w:rsidRDefault="004E5E12"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w:t>
            </w:r>
          </w:p>
        </w:tc>
      </w:tr>
      <w:tr w:rsidR="00863549" w:rsidRPr="00386FF3" w14:paraId="79619131" w14:textId="77777777" w:rsidTr="00F43DCD">
        <w:tc>
          <w:tcPr>
            <w:tcW w:w="781" w:type="dxa"/>
          </w:tcPr>
          <w:p w14:paraId="04EF6C16"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6</w:t>
            </w:r>
          </w:p>
        </w:tc>
        <w:tc>
          <w:tcPr>
            <w:tcW w:w="1522" w:type="dxa"/>
          </w:tcPr>
          <w:p w14:paraId="70124834"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DN150</w:t>
            </w:r>
          </w:p>
        </w:tc>
        <w:tc>
          <w:tcPr>
            <w:tcW w:w="1726" w:type="dxa"/>
          </w:tcPr>
          <w:p w14:paraId="0868E649"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630</w:t>
            </w:r>
          </w:p>
        </w:tc>
        <w:tc>
          <w:tcPr>
            <w:tcW w:w="1723" w:type="dxa"/>
          </w:tcPr>
          <w:p w14:paraId="3B572782"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7,88</w:t>
            </w:r>
          </w:p>
        </w:tc>
        <w:tc>
          <w:tcPr>
            <w:tcW w:w="1603" w:type="dxa"/>
          </w:tcPr>
          <w:p w14:paraId="1993676B"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80</w:t>
            </w:r>
          </w:p>
        </w:tc>
        <w:tc>
          <w:tcPr>
            <w:tcW w:w="1837" w:type="dxa"/>
          </w:tcPr>
          <w:p w14:paraId="46F32865" w14:textId="54F62C31" w:rsidR="00863549" w:rsidRPr="00965487" w:rsidRDefault="004E5E12"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w:t>
            </w:r>
          </w:p>
        </w:tc>
      </w:tr>
      <w:tr w:rsidR="00863549" w:rsidRPr="00386FF3" w14:paraId="4F2E0FE1" w14:textId="77777777" w:rsidTr="00F43DCD">
        <w:tc>
          <w:tcPr>
            <w:tcW w:w="781" w:type="dxa"/>
          </w:tcPr>
          <w:p w14:paraId="2F0BF139"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7</w:t>
            </w:r>
          </w:p>
        </w:tc>
        <w:tc>
          <w:tcPr>
            <w:tcW w:w="1522" w:type="dxa"/>
          </w:tcPr>
          <w:p w14:paraId="7831EB40"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DN200</w:t>
            </w:r>
          </w:p>
        </w:tc>
        <w:tc>
          <w:tcPr>
            <w:tcW w:w="1726" w:type="dxa"/>
          </w:tcPr>
          <w:p w14:paraId="2E1AE465"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1000</w:t>
            </w:r>
          </w:p>
        </w:tc>
        <w:tc>
          <w:tcPr>
            <w:tcW w:w="1723" w:type="dxa"/>
          </w:tcPr>
          <w:p w14:paraId="58B8D121"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12,50</w:t>
            </w:r>
          </w:p>
        </w:tc>
        <w:tc>
          <w:tcPr>
            <w:tcW w:w="1603" w:type="dxa"/>
          </w:tcPr>
          <w:p w14:paraId="453BC20B"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80</w:t>
            </w:r>
          </w:p>
        </w:tc>
        <w:tc>
          <w:tcPr>
            <w:tcW w:w="1837" w:type="dxa"/>
          </w:tcPr>
          <w:p w14:paraId="208FFEC8"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w:t>
            </w:r>
          </w:p>
        </w:tc>
      </w:tr>
      <w:tr w:rsidR="00863549" w:rsidRPr="00386FF3" w14:paraId="70BCB2AA" w14:textId="77777777" w:rsidTr="00F43DCD">
        <w:tc>
          <w:tcPr>
            <w:tcW w:w="781" w:type="dxa"/>
          </w:tcPr>
          <w:p w14:paraId="352400AF"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8</w:t>
            </w:r>
          </w:p>
        </w:tc>
        <w:tc>
          <w:tcPr>
            <w:tcW w:w="1522" w:type="dxa"/>
          </w:tcPr>
          <w:p w14:paraId="413AFA2A"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DN250</w:t>
            </w:r>
          </w:p>
        </w:tc>
        <w:tc>
          <w:tcPr>
            <w:tcW w:w="1726" w:type="dxa"/>
          </w:tcPr>
          <w:p w14:paraId="0E9BE6C4"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1600</w:t>
            </w:r>
          </w:p>
        </w:tc>
        <w:tc>
          <w:tcPr>
            <w:tcW w:w="1723" w:type="dxa"/>
          </w:tcPr>
          <w:p w14:paraId="0DF0A7F3"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20,00</w:t>
            </w:r>
          </w:p>
        </w:tc>
        <w:tc>
          <w:tcPr>
            <w:tcW w:w="1603" w:type="dxa"/>
          </w:tcPr>
          <w:p w14:paraId="6467D856"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80</w:t>
            </w:r>
          </w:p>
        </w:tc>
        <w:tc>
          <w:tcPr>
            <w:tcW w:w="1837" w:type="dxa"/>
          </w:tcPr>
          <w:p w14:paraId="7EE34AE2"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w:t>
            </w:r>
          </w:p>
        </w:tc>
      </w:tr>
      <w:tr w:rsidR="00863549" w:rsidRPr="00386FF3" w14:paraId="641A18EF" w14:textId="77777777" w:rsidTr="00F43DCD">
        <w:tc>
          <w:tcPr>
            <w:tcW w:w="781" w:type="dxa"/>
          </w:tcPr>
          <w:p w14:paraId="121F19A0"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9</w:t>
            </w:r>
          </w:p>
        </w:tc>
        <w:tc>
          <w:tcPr>
            <w:tcW w:w="1522" w:type="dxa"/>
          </w:tcPr>
          <w:p w14:paraId="4E26B7F6"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DN300</w:t>
            </w:r>
          </w:p>
        </w:tc>
        <w:tc>
          <w:tcPr>
            <w:tcW w:w="1726" w:type="dxa"/>
          </w:tcPr>
          <w:p w14:paraId="3E6C31FB"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1600</w:t>
            </w:r>
          </w:p>
        </w:tc>
        <w:tc>
          <w:tcPr>
            <w:tcW w:w="1723" w:type="dxa"/>
          </w:tcPr>
          <w:p w14:paraId="57C64D50"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20,00</w:t>
            </w:r>
          </w:p>
        </w:tc>
        <w:tc>
          <w:tcPr>
            <w:tcW w:w="1603" w:type="dxa"/>
          </w:tcPr>
          <w:p w14:paraId="6D90DBD0"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80</w:t>
            </w:r>
          </w:p>
        </w:tc>
        <w:tc>
          <w:tcPr>
            <w:tcW w:w="1837" w:type="dxa"/>
          </w:tcPr>
          <w:p w14:paraId="694DAE06"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w:t>
            </w:r>
          </w:p>
        </w:tc>
      </w:tr>
      <w:tr w:rsidR="00863549" w:rsidRPr="00386FF3" w14:paraId="0B9E4D64" w14:textId="77777777" w:rsidTr="00F43DCD">
        <w:tc>
          <w:tcPr>
            <w:tcW w:w="781" w:type="dxa"/>
          </w:tcPr>
          <w:p w14:paraId="583B7339"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10</w:t>
            </w:r>
          </w:p>
        </w:tc>
        <w:tc>
          <w:tcPr>
            <w:tcW w:w="1522" w:type="dxa"/>
          </w:tcPr>
          <w:p w14:paraId="7BC028D8"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DN350</w:t>
            </w:r>
          </w:p>
        </w:tc>
        <w:tc>
          <w:tcPr>
            <w:tcW w:w="1726" w:type="dxa"/>
          </w:tcPr>
          <w:p w14:paraId="15EBF031"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1600</w:t>
            </w:r>
          </w:p>
        </w:tc>
        <w:tc>
          <w:tcPr>
            <w:tcW w:w="1723" w:type="dxa"/>
          </w:tcPr>
          <w:p w14:paraId="176A35E2"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20,00</w:t>
            </w:r>
          </w:p>
        </w:tc>
        <w:tc>
          <w:tcPr>
            <w:tcW w:w="1603" w:type="dxa"/>
          </w:tcPr>
          <w:p w14:paraId="60A1EDC6"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80</w:t>
            </w:r>
          </w:p>
        </w:tc>
        <w:tc>
          <w:tcPr>
            <w:tcW w:w="1837" w:type="dxa"/>
          </w:tcPr>
          <w:p w14:paraId="3F2BBA7E"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w:t>
            </w:r>
          </w:p>
        </w:tc>
      </w:tr>
      <w:tr w:rsidR="00863549" w:rsidRPr="00386FF3" w14:paraId="6ADDD280" w14:textId="77777777" w:rsidTr="00F43DCD">
        <w:tc>
          <w:tcPr>
            <w:tcW w:w="781" w:type="dxa"/>
          </w:tcPr>
          <w:p w14:paraId="530BB218"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11</w:t>
            </w:r>
          </w:p>
        </w:tc>
        <w:tc>
          <w:tcPr>
            <w:tcW w:w="1522" w:type="dxa"/>
          </w:tcPr>
          <w:p w14:paraId="02BC287A"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DN400</w:t>
            </w:r>
          </w:p>
        </w:tc>
        <w:tc>
          <w:tcPr>
            <w:tcW w:w="1726" w:type="dxa"/>
          </w:tcPr>
          <w:p w14:paraId="07697710"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2500</w:t>
            </w:r>
          </w:p>
        </w:tc>
        <w:tc>
          <w:tcPr>
            <w:tcW w:w="1723" w:type="dxa"/>
          </w:tcPr>
          <w:p w14:paraId="740950C4"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31,25</w:t>
            </w:r>
          </w:p>
        </w:tc>
        <w:tc>
          <w:tcPr>
            <w:tcW w:w="1603" w:type="dxa"/>
          </w:tcPr>
          <w:p w14:paraId="246C69A1" w14:textId="77777777" w:rsidR="00863549" w:rsidRPr="00965487" w:rsidRDefault="00863549" w:rsidP="00F43DCD">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80</w:t>
            </w:r>
          </w:p>
        </w:tc>
        <w:tc>
          <w:tcPr>
            <w:tcW w:w="1837" w:type="dxa"/>
          </w:tcPr>
          <w:p w14:paraId="6E1D088C" w14:textId="3926B702" w:rsidR="00863549" w:rsidRPr="00965487" w:rsidRDefault="004E5E12" w:rsidP="00F43DCD">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w:t>
            </w:r>
          </w:p>
        </w:tc>
      </w:tr>
    </w:tbl>
    <w:p w14:paraId="6E9662DF" w14:textId="77777777" w:rsidR="00D847C1" w:rsidRPr="00386FF3" w:rsidRDefault="00D847C1" w:rsidP="00386FF3">
      <w:pPr>
        <w:tabs>
          <w:tab w:val="left" w:pos="142"/>
          <w:tab w:val="left" w:pos="426"/>
        </w:tabs>
        <w:spacing w:after="0" w:line="240" w:lineRule="auto"/>
        <w:jc w:val="both"/>
        <w:rPr>
          <w:b/>
          <w:szCs w:val="24"/>
        </w:rPr>
      </w:pPr>
    </w:p>
    <w:p w14:paraId="13BBB31F" w14:textId="67CB122E" w:rsidR="0012223A" w:rsidRDefault="007400DD" w:rsidP="00386FF3">
      <w:pPr>
        <w:pStyle w:val="Sraopastraipa"/>
        <w:numPr>
          <w:ilvl w:val="2"/>
          <w:numId w:val="9"/>
        </w:numPr>
        <w:tabs>
          <w:tab w:val="left" w:pos="426"/>
        </w:tabs>
        <w:spacing w:after="0" w:line="240" w:lineRule="auto"/>
        <w:ind w:hanging="294"/>
        <w:jc w:val="both"/>
        <w:rPr>
          <w:rFonts w:ascii="Times New Roman" w:hAnsi="Times New Roman"/>
          <w:sz w:val="24"/>
          <w:szCs w:val="24"/>
        </w:rPr>
      </w:pPr>
      <w:r w:rsidRPr="007400DD">
        <w:rPr>
          <w:rFonts w:ascii="Times New Roman" w:hAnsi="Times New Roman"/>
          <w:sz w:val="24"/>
          <w:szCs w:val="24"/>
        </w:rPr>
        <w:t>Jutikliai elektromagnetiniam debito matavimui</w:t>
      </w:r>
      <w:r w:rsidR="00D3584D" w:rsidRPr="00965487">
        <w:rPr>
          <w:rFonts w:ascii="Times New Roman" w:hAnsi="Times New Roman"/>
          <w:sz w:val="24"/>
          <w:szCs w:val="24"/>
        </w:rPr>
        <w:t>:</w:t>
      </w:r>
      <w:r w:rsidR="009A182C" w:rsidRPr="00965487">
        <w:rPr>
          <w:rFonts w:ascii="Times New Roman" w:hAnsi="Times New Roman"/>
          <w:sz w:val="24"/>
          <w:szCs w:val="24"/>
        </w:rPr>
        <w:t xml:space="preserve"> </w:t>
      </w:r>
    </w:p>
    <w:p w14:paraId="5FE5E229" w14:textId="02A71E97" w:rsidR="004E5E12" w:rsidRPr="004E5E12" w:rsidRDefault="004E5E12" w:rsidP="004E5E12">
      <w:pPr>
        <w:pStyle w:val="Sraopastraipa"/>
        <w:tabs>
          <w:tab w:val="left" w:pos="142"/>
          <w:tab w:val="left" w:pos="426"/>
        </w:tabs>
        <w:spacing w:after="0" w:line="240" w:lineRule="auto"/>
        <w:ind w:left="360"/>
        <w:jc w:val="right"/>
        <w:rPr>
          <w:rFonts w:ascii="Times New Roman" w:hAnsi="Times New Roman"/>
          <w:bCs/>
          <w:sz w:val="24"/>
          <w:szCs w:val="24"/>
        </w:rPr>
      </w:pPr>
      <w:r>
        <w:rPr>
          <w:rFonts w:ascii="Times New Roman" w:hAnsi="Times New Roman"/>
          <w:bCs/>
          <w:sz w:val="24"/>
          <w:szCs w:val="24"/>
        </w:rPr>
        <w:t>3</w:t>
      </w:r>
      <w:r w:rsidRPr="00965487">
        <w:rPr>
          <w:rFonts w:ascii="Times New Roman" w:hAnsi="Times New Roman"/>
          <w:bCs/>
          <w:sz w:val="24"/>
          <w:szCs w:val="24"/>
        </w:rPr>
        <w:t xml:space="preserve"> lentelė </w:t>
      </w:r>
    </w:p>
    <w:tbl>
      <w:tblPr>
        <w:tblStyle w:val="Lentelstinklelis"/>
        <w:tblW w:w="0" w:type="auto"/>
        <w:jc w:val="center"/>
        <w:tblLook w:val="04A0" w:firstRow="1" w:lastRow="0" w:firstColumn="1" w:lastColumn="0" w:noHBand="0" w:noVBand="1"/>
      </w:tblPr>
      <w:tblGrid>
        <w:gridCol w:w="781"/>
        <w:gridCol w:w="1522"/>
        <w:gridCol w:w="3635"/>
      </w:tblGrid>
      <w:tr w:rsidR="007400DD" w:rsidRPr="00386FF3" w14:paraId="258786BB" w14:textId="77777777" w:rsidTr="004E5E12">
        <w:trPr>
          <w:jc w:val="center"/>
        </w:trPr>
        <w:tc>
          <w:tcPr>
            <w:tcW w:w="781" w:type="dxa"/>
          </w:tcPr>
          <w:p w14:paraId="182DB19C"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Eil. Nr.</w:t>
            </w:r>
          </w:p>
        </w:tc>
        <w:tc>
          <w:tcPr>
            <w:tcW w:w="1522" w:type="dxa"/>
          </w:tcPr>
          <w:p w14:paraId="2C037322" w14:textId="7AA40FF1" w:rsidR="007400DD" w:rsidRPr="00965487" w:rsidRDefault="004E5E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Jutikliai</w:t>
            </w:r>
          </w:p>
        </w:tc>
        <w:tc>
          <w:tcPr>
            <w:tcW w:w="3635" w:type="dxa"/>
          </w:tcPr>
          <w:p w14:paraId="69B6D147" w14:textId="77777777" w:rsidR="007400DD" w:rsidRPr="00386FF3" w:rsidRDefault="007400DD" w:rsidP="0079611B">
            <w:pPr>
              <w:spacing w:after="0" w:line="240" w:lineRule="auto"/>
              <w:jc w:val="center"/>
              <w:rPr>
                <w:rFonts w:cs="Times New Roman"/>
                <w:szCs w:val="24"/>
              </w:rPr>
            </w:pPr>
            <w:r w:rsidRPr="00965487">
              <w:rPr>
                <w:bCs/>
                <w:szCs w:val="24"/>
              </w:rPr>
              <w:t>Preliminarus kiekis (vnt.) 12 mėn. sutarties galiojimo laikotarpiu</w:t>
            </w:r>
          </w:p>
        </w:tc>
      </w:tr>
      <w:tr w:rsidR="007400DD" w:rsidRPr="00386FF3" w14:paraId="5C735760" w14:textId="77777777" w:rsidTr="004E5E12">
        <w:trPr>
          <w:jc w:val="center"/>
        </w:trPr>
        <w:tc>
          <w:tcPr>
            <w:tcW w:w="5938" w:type="dxa"/>
            <w:gridSpan w:val="3"/>
          </w:tcPr>
          <w:p w14:paraId="6F564A75" w14:textId="6BAF3FCF" w:rsidR="007400DD" w:rsidRPr="00965487" w:rsidRDefault="007400DD" w:rsidP="004E5E12">
            <w:pPr>
              <w:spacing w:after="0" w:line="240" w:lineRule="auto"/>
              <w:jc w:val="center"/>
              <w:rPr>
                <w:bCs/>
                <w:szCs w:val="24"/>
              </w:rPr>
            </w:pPr>
            <w:r>
              <w:rPr>
                <w:bCs/>
                <w:szCs w:val="24"/>
              </w:rPr>
              <w:t>B</w:t>
            </w:r>
            <w:r w:rsidRPr="007400DD">
              <w:rPr>
                <w:bCs/>
                <w:szCs w:val="24"/>
              </w:rPr>
              <w:t>e antrinio keitiklio, tinkantys MAG6000 / MAG6000CT antriniams keitikliams arba lygiaverčiai</w:t>
            </w:r>
          </w:p>
        </w:tc>
      </w:tr>
      <w:tr w:rsidR="007400DD" w:rsidRPr="00965487" w14:paraId="6EEA38DB" w14:textId="77777777" w:rsidTr="004E5E12">
        <w:trPr>
          <w:jc w:val="center"/>
        </w:trPr>
        <w:tc>
          <w:tcPr>
            <w:tcW w:w="781" w:type="dxa"/>
          </w:tcPr>
          <w:p w14:paraId="5B488A06"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w:t>
            </w:r>
          </w:p>
        </w:tc>
        <w:tc>
          <w:tcPr>
            <w:tcW w:w="1522" w:type="dxa"/>
          </w:tcPr>
          <w:p w14:paraId="08E3FD12"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DN50</w:t>
            </w:r>
          </w:p>
        </w:tc>
        <w:tc>
          <w:tcPr>
            <w:tcW w:w="3635" w:type="dxa"/>
          </w:tcPr>
          <w:p w14:paraId="263F8BFD" w14:textId="0A079829"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w:t>
            </w:r>
          </w:p>
        </w:tc>
      </w:tr>
      <w:tr w:rsidR="007400DD" w:rsidRPr="00965487" w14:paraId="3A78431F" w14:textId="77777777" w:rsidTr="004E5E12">
        <w:trPr>
          <w:jc w:val="center"/>
        </w:trPr>
        <w:tc>
          <w:tcPr>
            <w:tcW w:w="781" w:type="dxa"/>
          </w:tcPr>
          <w:p w14:paraId="2A94227F"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2</w:t>
            </w:r>
          </w:p>
        </w:tc>
        <w:tc>
          <w:tcPr>
            <w:tcW w:w="1522" w:type="dxa"/>
          </w:tcPr>
          <w:p w14:paraId="0FFC1C36"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DN65</w:t>
            </w:r>
          </w:p>
        </w:tc>
        <w:tc>
          <w:tcPr>
            <w:tcW w:w="3635" w:type="dxa"/>
          </w:tcPr>
          <w:p w14:paraId="1B3E2759" w14:textId="22C70071"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w:t>
            </w:r>
          </w:p>
        </w:tc>
      </w:tr>
      <w:tr w:rsidR="007400DD" w:rsidRPr="00965487" w14:paraId="4D4A67B3" w14:textId="77777777" w:rsidTr="004E5E12">
        <w:trPr>
          <w:jc w:val="center"/>
        </w:trPr>
        <w:tc>
          <w:tcPr>
            <w:tcW w:w="781" w:type="dxa"/>
          </w:tcPr>
          <w:p w14:paraId="32B3C22C"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3</w:t>
            </w:r>
          </w:p>
        </w:tc>
        <w:tc>
          <w:tcPr>
            <w:tcW w:w="1522" w:type="dxa"/>
          </w:tcPr>
          <w:p w14:paraId="352CD785"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DN80</w:t>
            </w:r>
          </w:p>
        </w:tc>
        <w:tc>
          <w:tcPr>
            <w:tcW w:w="3635" w:type="dxa"/>
          </w:tcPr>
          <w:p w14:paraId="447EBDF6" w14:textId="24CE295D"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2</w:t>
            </w:r>
          </w:p>
        </w:tc>
      </w:tr>
      <w:tr w:rsidR="007400DD" w:rsidRPr="00965487" w14:paraId="0E59F911" w14:textId="77777777" w:rsidTr="004E5E12">
        <w:trPr>
          <w:jc w:val="center"/>
        </w:trPr>
        <w:tc>
          <w:tcPr>
            <w:tcW w:w="781" w:type="dxa"/>
          </w:tcPr>
          <w:p w14:paraId="3A7915FE"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4</w:t>
            </w:r>
          </w:p>
        </w:tc>
        <w:tc>
          <w:tcPr>
            <w:tcW w:w="1522" w:type="dxa"/>
          </w:tcPr>
          <w:p w14:paraId="524D948D"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
                <w:sz w:val="24"/>
                <w:szCs w:val="24"/>
              </w:rPr>
            </w:pPr>
            <w:r w:rsidRPr="00965487">
              <w:rPr>
                <w:rFonts w:ascii="Times New Roman" w:hAnsi="Times New Roman"/>
                <w:sz w:val="24"/>
                <w:szCs w:val="24"/>
              </w:rPr>
              <w:t>DN100</w:t>
            </w:r>
          </w:p>
        </w:tc>
        <w:tc>
          <w:tcPr>
            <w:tcW w:w="3635" w:type="dxa"/>
          </w:tcPr>
          <w:p w14:paraId="71E58CDD" w14:textId="1E63FD70"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w:t>
            </w:r>
          </w:p>
        </w:tc>
      </w:tr>
      <w:tr w:rsidR="007400DD" w:rsidRPr="00965487" w14:paraId="7CF4771E" w14:textId="77777777" w:rsidTr="004E5E12">
        <w:trPr>
          <w:jc w:val="center"/>
        </w:trPr>
        <w:tc>
          <w:tcPr>
            <w:tcW w:w="781" w:type="dxa"/>
          </w:tcPr>
          <w:p w14:paraId="2CB4C18A"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5</w:t>
            </w:r>
          </w:p>
        </w:tc>
        <w:tc>
          <w:tcPr>
            <w:tcW w:w="1522" w:type="dxa"/>
          </w:tcPr>
          <w:p w14:paraId="2D71A619"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DN125</w:t>
            </w:r>
          </w:p>
        </w:tc>
        <w:tc>
          <w:tcPr>
            <w:tcW w:w="3635" w:type="dxa"/>
          </w:tcPr>
          <w:p w14:paraId="4A88CB85" w14:textId="48DD3283"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w:t>
            </w:r>
          </w:p>
        </w:tc>
      </w:tr>
      <w:tr w:rsidR="007400DD" w:rsidRPr="00965487" w14:paraId="4C9A0E24" w14:textId="77777777" w:rsidTr="004E5E12">
        <w:trPr>
          <w:jc w:val="center"/>
        </w:trPr>
        <w:tc>
          <w:tcPr>
            <w:tcW w:w="781" w:type="dxa"/>
          </w:tcPr>
          <w:p w14:paraId="498AB6E1"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6</w:t>
            </w:r>
          </w:p>
        </w:tc>
        <w:tc>
          <w:tcPr>
            <w:tcW w:w="1522" w:type="dxa"/>
          </w:tcPr>
          <w:p w14:paraId="6996AEAD"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DN150</w:t>
            </w:r>
          </w:p>
        </w:tc>
        <w:tc>
          <w:tcPr>
            <w:tcW w:w="3635" w:type="dxa"/>
          </w:tcPr>
          <w:p w14:paraId="41F41A19" w14:textId="4EFE7D75"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w:t>
            </w:r>
          </w:p>
        </w:tc>
      </w:tr>
      <w:tr w:rsidR="007400DD" w:rsidRPr="00965487" w14:paraId="0CE042AA" w14:textId="77777777" w:rsidTr="004E5E12">
        <w:trPr>
          <w:jc w:val="center"/>
        </w:trPr>
        <w:tc>
          <w:tcPr>
            <w:tcW w:w="781" w:type="dxa"/>
          </w:tcPr>
          <w:p w14:paraId="4D1D6BD8"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7</w:t>
            </w:r>
          </w:p>
        </w:tc>
        <w:tc>
          <w:tcPr>
            <w:tcW w:w="1522" w:type="dxa"/>
          </w:tcPr>
          <w:p w14:paraId="7CBF2577"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DN200</w:t>
            </w:r>
          </w:p>
        </w:tc>
        <w:tc>
          <w:tcPr>
            <w:tcW w:w="3635" w:type="dxa"/>
          </w:tcPr>
          <w:p w14:paraId="271C89D4"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w:t>
            </w:r>
          </w:p>
        </w:tc>
      </w:tr>
      <w:tr w:rsidR="007400DD" w:rsidRPr="00965487" w14:paraId="4388B670" w14:textId="77777777" w:rsidTr="004E5E12">
        <w:trPr>
          <w:jc w:val="center"/>
        </w:trPr>
        <w:tc>
          <w:tcPr>
            <w:tcW w:w="781" w:type="dxa"/>
          </w:tcPr>
          <w:p w14:paraId="126A3386"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8</w:t>
            </w:r>
          </w:p>
        </w:tc>
        <w:tc>
          <w:tcPr>
            <w:tcW w:w="1522" w:type="dxa"/>
          </w:tcPr>
          <w:p w14:paraId="0F476543"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DN250</w:t>
            </w:r>
          </w:p>
        </w:tc>
        <w:tc>
          <w:tcPr>
            <w:tcW w:w="3635" w:type="dxa"/>
          </w:tcPr>
          <w:p w14:paraId="26BD3436"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w:t>
            </w:r>
          </w:p>
        </w:tc>
      </w:tr>
      <w:tr w:rsidR="007400DD" w:rsidRPr="00965487" w14:paraId="38D2DC15" w14:textId="77777777" w:rsidTr="004E5E12">
        <w:trPr>
          <w:jc w:val="center"/>
        </w:trPr>
        <w:tc>
          <w:tcPr>
            <w:tcW w:w="781" w:type="dxa"/>
          </w:tcPr>
          <w:p w14:paraId="6ECBB0B7"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9</w:t>
            </w:r>
          </w:p>
        </w:tc>
        <w:tc>
          <w:tcPr>
            <w:tcW w:w="1522" w:type="dxa"/>
          </w:tcPr>
          <w:p w14:paraId="17474801"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DN300</w:t>
            </w:r>
          </w:p>
        </w:tc>
        <w:tc>
          <w:tcPr>
            <w:tcW w:w="3635" w:type="dxa"/>
          </w:tcPr>
          <w:p w14:paraId="0B258102"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w:t>
            </w:r>
          </w:p>
        </w:tc>
      </w:tr>
      <w:tr w:rsidR="007400DD" w:rsidRPr="00965487" w14:paraId="5B342506" w14:textId="77777777" w:rsidTr="004E5E12">
        <w:trPr>
          <w:jc w:val="center"/>
        </w:trPr>
        <w:tc>
          <w:tcPr>
            <w:tcW w:w="781" w:type="dxa"/>
          </w:tcPr>
          <w:p w14:paraId="0C51DE80"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10</w:t>
            </w:r>
          </w:p>
        </w:tc>
        <w:tc>
          <w:tcPr>
            <w:tcW w:w="1522" w:type="dxa"/>
          </w:tcPr>
          <w:p w14:paraId="3BD186A1"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DN350</w:t>
            </w:r>
          </w:p>
        </w:tc>
        <w:tc>
          <w:tcPr>
            <w:tcW w:w="3635" w:type="dxa"/>
          </w:tcPr>
          <w:p w14:paraId="390DA307"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w:t>
            </w:r>
          </w:p>
        </w:tc>
      </w:tr>
      <w:tr w:rsidR="007400DD" w:rsidRPr="00965487" w14:paraId="18B465C1" w14:textId="77777777" w:rsidTr="004E5E12">
        <w:trPr>
          <w:jc w:val="center"/>
        </w:trPr>
        <w:tc>
          <w:tcPr>
            <w:tcW w:w="781" w:type="dxa"/>
          </w:tcPr>
          <w:p w14:paraId="7A7D3D14"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11</w:t>
            </w:r>
          </w:p>
        </w:tc>
        <w:tc>
          <w:tcPr>
            <w:tcW w:w="1522" w:type="dxa"/>
          </w:tcPr>
          <w:p w14:paraId="319D29AB" w14:textId="7777777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sz w:val="24"/>
                <w:szCs w:val="24"/>
              </w:rPr>
            </w:pPr>
            <w:r w:rsidRPr="00965487">
              <w:rPr>
                <w:rFonts w:ascii="Times New Roman" w:hAnsi="Times New Roman"/>
                <w:sz w:val="24"/>
                <w:szCs w:val="24"/>
              </w:rPr>
              <w:t>DN400</w:t>
            </w:r>
          </w:p>
        </w:tc>
        <w:tc>
          <w:tcPr>
            <w:tcW w:w="3635" w:type="dxa"/>
          </w:tcPr>
          <w:p w14:paraId="554A2683" w14:textId="1B043027"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w:t>
            </w:r>
          </w:p>
        </w:tc>
      </w:tr>
      <w:tr w:rsidR="007400DD" w:rsidRPr="00965487" w14:paraId="36CA92DF" w14:textId="77777777" w:rsidTr="004E5E12">
        <w:trPr>
          <w:jc w:val="center"/>
        </w:trPr>
        <w:tc>
          <w:tcPr>
            <w:tcW w:w="5938" w:type="dxa"/>
            <w:gridSpan w:val="3"/>
          </w:tcPr>
          <w:p w14:paraId="3FC6557E" w14:textId="51B36ED2" w:rsidR="007400DD" w:rsidRDefault="007400DD" w:rsidP="004E5E12">
            <w:pPr>
              <w:pStyle w:val="Sraopastraipa"/>
              <w:tabs>
                <w:tab w:val="left" w:pos="142"/>
                <w:tab w:val="left" w:pos="426"/>
              </w:tabs>
              <w:spacing w:after="0" w:line="240" w:lineRule="auto"/>
              <w:ind w:left="0"/>
              <w:jc w:val="center"/>
              <w:rPr>
                <w:rFonts w:ascii="Times New Roman" w:hAnsi="Times New Roman"/>
                <w:bCs/>
                <w:sz w:val="24"/>
                <w:szCs w:val="24"/>
              </w:rPr>
            </w:pPr>
            <w:r>
              <w:rPr>
                <w:rFonts w:ascii="Times New Roman" w:hAnsi="Times New Roman"/>
                <w:bCs/>
                <w:sz w:val="24"/>
                <w:szCs w:val="24"/>
              </w:rPr>
              <w:t>B</w:t>
            </w:r>
            <w:r w:rsidRPr="007400DD">
              <w:rPr>
                <w:rFonts w:ascii="Times New Roman" w:hAnsi="Times New Roman"/>
                <w:bCs/>
                <w:sz w:val="24"/>
                <w:szCs w:val="24"/>
              </w:rPr>
              <w:t>e antrinio keitiklio arba lygiaverčiai</w:t>
            </w:r>
          </w:p>
        </w:tc>
      </w:tr>
      <w:tr w:rsidR="007400DD" w:rsidRPr="00965487" w14:paraId="44A0759E" w14:textId="77777777" w:rsidTr="004E5E12">
        <w:trPr>
          <w:jc w:val="center"/>
        </w:trPr>
        <w:tc>
          <w:tcPr>
            <w:tcW w:w="781" w:type="dxa"/>
          </w:tcPr>
          <w:p w14:paraId="17485691" w14:textId="6FCBA1FE"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bCs/>
                <w:sz w:val="24"/>
                <w:szCs w:val="24"/>
              </w:rPr>
            </w:pPr>
            <w:r>
              <w:rPr>
                <w:rFonts w:ascii="Times New Roman" w:hAnsi="Times New Roman"/>
                <w:bCs/>
                <w:sz w:val="24"/>
                <w:szCs w:val="24"/>
              </w:rPr>
              <w:t>12</w:t>
            </w:r>
          </w:p>
        </w:tc>
        <w:tc>
          <w:tcPr>
            <w:tcW w:w="1522" w:type="dxa"/>
          </w:tcPr>
          <w:p w14:paraId="4D2DC40E" w14:textId="066F6C42"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sz w:val="24"/>
                <w:szCs w:val="24"/>
              </w:rPr>
            </w:pPr>
            <w:r w:rsidRPr="00965487">
              <w:rPr>
                <w:rFonts w:ascii="Times New Roman" w:hAnsi="Times New Roman"/>
                <w:sz w:val="24"/>
                <w:szCs w:val="24"/>
              </w:rPr>
              <w:t>DN</w:t>
            </w:r>
            <w:r>
              <w:rPr>
                <w:rFonts w:ascii="Times New Roman" w:hAnsi="Times New Roman"/>
                <w:sz w:val="24"/>
                <w:szCs w:val="24"/>
              </w:rPr>
              <w:t>80</w:t>
            </w:r>
          </w:p>
        </w:tc>
        <w:tc>
          <w:tcPr>
            <w:tcW w:w="3635" w:type="dxa"/>
          </w:tcPr>
          <w:p w14:paraId="6FC71C95" w14:textId="72760A06" w:rsidR="007400DD" w:rsidRDefault="007400DD" w:rsidP="0079611B">
            <w:pPr>
              <w:pStyle w:val="Sraopastraipa"/>
              <w:tabs>
                <w:tab w:val="left" w:pos="142"/>
                <w:tab w:val="left" w:pos="426"/>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7400DD" w:rsidRPr="00965487" w14:paraId="0EDA9157" w14:textId="77777777" w:rsidTr="004E5E12">
        <w:trPr>
          <w:jc w:val="center"/>
        </w:trPr>
        <w:tc>
          <w:tcPr>
            <w:tcW w:w="781" w:type="dxa"/>
          </w:tcPr>
          <w:p w14:paraId="55DA970A" w14:textId="4B9C80B9"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bCs/>
                <w:sz w:val="24"/>
                <w:szCs w:val="24"/>
              </w:rPr>
            </w:pPr>
            <w:r>
              <w:rPr>
                <w:rFonts w:ascii="Times New Roman" w:hAnsi="Times New Roman"/>
                <w:bCs/>
                <w:sz w:val="24"/>
                <w:szCs w:val="24"/>
              </w:rPr>
              <w:t>13</w:t>
            </w:r>
          </w:p>
        </w:tc>
        <w:tc>
          <w:tcPr>
            <w:tcW w:w="1522" w:type="dxa"/>
          </w:tcPr>
          <w:p w14:paraId="3DE1433C" w14:textId="4606D629"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sz w:val="24"/>
                <w:szCs w:val="24"/>
              </w:rPr>
            </w:pPr>
            <w:r w:rsidRPr="00965487">
              <w:rPr>
                <w:rFonts w:ascii="Times New Roman" w:hAnsi="Times New Roman"/>
                <w:sz w:val="24"/>
                <w:szCs w:val="24"/>
              </w:rPr>
              <w:t>DN</w:t>
            </w:r>
            <w:r>
              <w:rPr>
                <w:rFonts w:ascii="Times New Roman" w:hAnsi="Times New Roman"/>
                <w:sz w:val="24"/>
                <w:szCs w:val="24"/>
              </w:rPr>
              <w:t>150</w:t>
            </w:r>
          </w:p>
        </w:tc>
        <w:tc>
          <w:tcPr>
            <w:tcW w:w="3635" w:type="dxa"/>
          </w:tcPr>
          <w:p w14:paraId="05DD1E28" w14:textId="356B7666" w:rsidR="007400DD" w:rsidRDefault="007400DD" w:rsidP="0079611B">
            <w:pPr>
              <w:pStyle w:val="Sraopastraipa"/>
              <w:tabs>
                <w:tab w:val="left" w:pos="142"/>
                <w:tab w:val="left" w:pos="426"/>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7400DD" w:rsidRPr="00965487" w14:paraId="535DD93A" w14:textId="77777777" w:rsidTr="004E5E12">
        <w:trPr>
          <w:jc w:val="center"/>
        </w:trPr>
        <w:tc>
          <w:tcPr>
            <w:tcW w:w="781" w:type="dxa"/>
          </w:tcPr>
          <w:p w14:paraId="0AC19BED" w14:textId="64E21D58"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bCs/>
                <w:sz w:val="24"/>
                <w:szCs w:val="24"/>
              </w:rPr>
            </w:pPr>
            <w:r>
              <w:rPr>
                <w:rFonts w:ascii="Times New Roman" w:hAnsi="Times New Roman"/>
                <w:bCs/>
                <w:sz w:val="24"/>
                <w:szCs w:val="24"/>
              </w:rPr>
              <w:t>14</w:t>
            </w:r>
          </w:p>
        </w:tc>
        <w:tc>
          <w:tcPr>
            <w:tcW w:w="1522" w:type="dxa"/>
          </w:tcPr>
          <w:p w14:paraId="408783E0" w14:textId="07F7F8C5"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sz w:val="24"/>
                <w:szCs w:val="24"/>
              </w:rPr>
            </w:pPr>
            <w:r w:rsidRPr="00965487">
              <w:rPr>
                <w:rFonts w:ascii="Times New Roman" w:hAnsi="Times New Roman"/>
                <w:sz w:val="24"/>
                <w:szCs w:val="24"/>
              </w:rPr>
              <w:t>DN</w:t>
            </w:r>
            <w:r>
              <w:rPr>
                <w:rFonts w:ascii="Times New Roman" w:hAnsi="Times New Roman"/>
                <w:sz w:val="24"/>
                <w:szCs w:val="24"/>
              </w:rPr>
              <w:t>300</w:t>
            </w:r>
          </w:p>
        </w:tc>
        <w:tc>
          <w:tcPr>
            <w:tcW w:w="3635" w:type="dxa"/>
          </w:tcPr>
          <w:p w14:paraId="29DB0BBB" w14:textId="76AA0862" w:rsidR="007400DD" w:rsidRDefault="007400DD" w:rsidP="0079611B">
            <w:pPr>
              <w:pStyle w:val="Sraopastraipa"/>
              <w:tabs>
                <w:tab w:val="left" w:pos="142"/>
                <w:tab w:val="left" w:pos="426"/>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r w:rsidR="007400DD" w:rsidRPr="00965487" w14:paraId="3BD1480A" w14:textId="77777777" w:rsidTr="004E5E12">
        <w:trPr>
          <w:jc w:val="center"/>
        </w:trPr>
        <w:tc>
          <w:tcPr>
            <w:tcW w:w="781" w:type="dxa"/>
          </w:tcPr>
          <w:p w14:paraId="020369FD" w14:textId="19F714B8"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bCs/>
                <w:sz w:val="24"/>
                <w:szCs w:val="24"/>
              </w:rPr>
            </w:pPr>
            <w:r>
              <w:rPr>
                <w:rFonts w:ascii="Times New Roman" w:hAnsi="Times New Roman"/>
                <w:bCs/>
                <w:sz w:val="24"/>
                <w:szCs w:val="24"/>
              </w:rPr>
              <w:t>15</w:t>
            </w:r>
          </w:p>
        </w:tc>
        <w:tc>
          <w:tcPr>
            <w:tcW w:w="1522" w:type="dxa"/>
          </w:tcPr>
          <w:p w14:paraId="5805B3B3" w14:textId="61FE43A5" w:rsidR="007400DD" w:rsidRPr="00965487" w:rsidRDefault="007400DD" w:rsidP="0079611B">
            <w:pPr>
              <w:pStyle w:val="Sraopastraipa"/>
              <w:tabs>
                <w:tab w:val="left" w:pos="142"/>
                <w:tab w:val="left" w:pos="426"/>
              </w:tabs>
              <w:spacing w:after="0" w:line="240" w:lineRule="auto"/>
              <w:ind w:left="0"/>
              <w:jc w:val="center"/>
              <w:rPr>
                <w:rFonts w:ascii="Times New Roman" w:hAnsi="Times New Roman"/>
                <w:sz w:val="24"/>
                <w:szCs w:val="24"/>
              </w:rPr>
            </w:pPr>
            <w:r w:rsidRPr="00965487">
              <w:rPr>
                <w:rFonts w:ascii="Times New Roman" w:hAnsi="Times New Roman"/>
                <w:sz w:val="24"/>
                <w:szCs w:val="24"/>
              </w:rPr>
              <w:t>DN</w:t>
            </w:r>
            <w:r>
              <w:rPr>
                <w:rFonts w:ascii="Times New Roman" w:hAnsi="Times New Roman"/>
                <w:sz w:val="24"/>
                <w:szCs w:val="24"/>
              </w:rPr>
              <w:t>600</w:t>
            </w:r>
          </w:p>
        </w:tc>
        <w:tc>
          <w:tcPr>
            <w:tcW w:w="3635" w:type="dxa"/>
          </w:tcPr>
          <w:p w14:paraId="6DCBBAFC" w14:textId="741095EE" w:rsidR="007400DD" w:rsidRDefault="007400DD" w:rsidP="0079611B">
            <w:pPr>
              <w:pStyle w:val="Sraopastraipa"/>
              <w:tabs>
                <w:tab w:val="left" w:pos="142"/>
                <w:tab w:val="left" w:pos="426"/>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bl>
    <w:p w14:paraId="2166C661" w14:textId="77777777" w:rsidR="004E5E12" w:rsidRPr="00350A12" w:rsidRDefault="004E5E12" w:rsidP="004E5E12">
      <w:pPr>
        <w:pStyle w:val="Sraopastraipa"/>
        <w:tabs>
          <w:tab w:val="left" w:pos="426"/>
        </w:tabs>
        <w:spacing w:after="0" w:line="240" w:lineRule="auto"/>
        <w:jc w:val="both"/>
        <w:rPr>
          <w:rFonts w:ascii="Times New Roman" w:hAnsi="Times New Roman"/>
          <w:b/>
          <w:bCs/>
          <w:sz w:val="24"/>
          <w:szCs w:val="24"/>
        </w:rPr>
      </w:pPr>
    </w:p>
    <w:p w14:paraId="04B1E78A" w14:textId="13079793" w:rsidR="00350A12" w:rsidRDefault="00350A12" w:rsidP="004E5E12">
      <w:pPr>
        <w:pStyle w:val="Sraopastraipa"/>
        <w:numPr>
          <w:ilvl w:val="2"/>
          <w:numId w:val="9"/>
        </w:numPr>
        <w:tabs>
          <w:tab w:val="left" w:pos="426"/>
        </w:tabs>
        <w:spacing w:after="0" w:line="240" w:lineRule="auto"/>
        <w:ind w:hanging="294"/>
        <w:jc w:val="both"/>
        <w:rPr>
          <w:rFonts w:ascii="Times New Roman" w:hAnsi="Times New Roman"/>
          <w:sz w:val="24"/>
          <w:szCs w:val="24"/>
        </w:rPr>
      </w:pPr>
      <w:r w:rsidRPr="00350A12">
        <w:rPr>
          <w:rFonts w:ascii="Times New Roman" w:hAnsi="Times New Roman"/>
          <w:sz w:val="24"/>
          <w:szCs w:val="24"/>
        </w:rPr>
        <w:t xml:space="preserve">Antriniai keitikliai, tinkantys </w:t>
      </w:r>
      <w:proofErr w:type="spellStart"/>
      <w:r w:rsidRPr="00350A12">
        <w:rPr>
          <w:rFonts w:ascii="Times New Roman" w:hAnsi="Times New Roman"/>
          <w:sz w:val="24"/>
          <w:szCs w:val="24"/>
        </w:rPr>
        <w:t>Promag</w:t>
      </w:r>
      <w:proofErr w:type="spellEnd"/>
      <w:r w:rsidRPr="00350A12">
        <w:rPr>
          <w:rFonts w:ascii="Times New Roman" w:hAnsi="Times New Roman"/>
          <w:sz w:val="24"/>
          <w:szCs w:val="24"/>
        </w:rPr>
        <w:t xml:space="preserve"> W 500, </w:t>
      </w:r>
      <w:proofErr w:type="spellStart"/>
      <w:r w:rsidRPr="00350A12">
        <w:rPr>
          <w:rFonts w:ascii="Times New Roman" w:hAnsi="Times New Roman"/>
          <w:sz w:val="24"/>
          <w:szCs w:val="24"/>
        </w:rPr>
        <w:t>Sitrans</w:t>
      </w:r>
      <w:proofErr w:type="spellEnd"/>
      <w:r w:rsidRPr="00350A12">
        <w:rPr>
          <w:rFonts w:ascii="Times New Roman" w:hAnsi="Times New Roman"/>
          <w:sz w:val="24"/>
          <w:szCs w:val="24"/>
        </w:rPr>
        <w:t xml:space="preserve"> FMS500 ir MAG1100, MAG3100, MAG5100W, arba lygiaverčiai</w:t>
      </w:r>
      <w:r>
        <w:rPr>
          <w:rFonts w:ascii="Times New Roman" w:hAnsi="Times New Roman"/>
          <w:sz w:val="24"/>
          <w:szCs w:val="24"/>
        </w:rPr>
        <w:t>:</w:t>
      </w:r>
    </w:p>
    <w:p w14:paraId="64F52B76" w14:textId="05EB9BAC" w:rsidR="00350A12" w:rsidRPr="00350A12" w:rsidRDefault="008B57D8" w:rsidP="00350A12">
      <w:pPr>
        <w:pStyle w:val="Sraopastraipa"/>
        <w:tabs>
          <w:tab w:val="left" w:pos="142"/>
          <w:tab w:val="left" w:pos="426"/>
        </w:tabs>
        <w:spacing w:after="0" w:line="240" w:lineRule="auto"/>
        <w:ind w:left="360"/>
        <w:jc w:val="right"/>
        <w:rPr>
          <w:rFonts w:ascii="Times New Roman" w:hAnsi="Times New Roman"/>
          <w:bCs/>
          <w:sz w:val="24"/>
          <w:szCs w:val="24"/>
        </w:rPr>
      </w:pPr>
      <w:r>
        <w:rPr>
          <w:rFonts w:ascii="Times New Roman" w:hAnsi="Times New Roman"/>
          <w:bCs/>
          <w:sz w:val="24"/>
          <w:szCs w:val="24"/>
        </w:rPr>
        <w:t>4</w:t>
      </w:r>
      <w:r w:rsidR="00350A12" w:rsidRPr="00965487">
        <w:rPr>
          <w:rFonts w:ascii="Times New Roman" w:hAnsi="Times New Roman"/>
          <w:bCs/>
          <w:sz w:val="24"/>
          <w:szCs w:val="24"/>
        </w:rPr>
        <w:t xml:space="preserve"> lentelė </w:t>
      </w:r>
    </w:p>
    <w:tbl>
      <w:tblPr>
        <w:tblStyle w:val="Lentelstinklelis"/>
        <w:tblW w:w="0" w:type="auto"/>
        <w:jc w:val="center"/>
        <w:tblLook w:val="04A0" w:firstRow="1" w:lastRow="0" w:firstColumn="1" w:lastColumn="0" w:noHBand="0" w:noVBand="1"/>
      </w:tblPr>
      <w:tblGrid>
        <w:gridCol w:w="781"/>
        <w:gridCol w:w="2900"/>
        <w:gridCol w:w="3685"/>
      </w:tblGrid>
      <w:tr w:rsidR="00350A12" w:rsidRPr="00350A12" w14:paraId="18FD2823" w14:textId="77777777" w:rsidTr="00350A12">
        <w:trPr>
          <w:tblHeader/>
          <w:jc w:val="center"/>
        </w:trPr>
        <w:tc>
          <w:tcPr>
            <w:tcW w:w="781" w:type="dxa"/>
          </w:tcPr>
          <w:p w14:paraId="2E0F387C" w14:textId="77777777" w:rsidR="00350A12" w:rsidRPr="00350A12" w:rsidRDefault="00350A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350A12">
              <w:rPr>
                <w:rFonts w:ascii="Times New Roman" w:hAnsi="Times New Roman" w:cs="Times New Roman"/>
                <w:bCs/>
                <w:sz w:val="24"/>
                <w:szCs w:val="24"/>
              </w:rPr>
              <w:t>Eil. Nr.</w:t>
            </w:r>
          </w:p>
        </w:tc>
        <w:tc>
          <w:tcPr>
            <w:tcW w:w="2900" w:type="dxa"/>
          </w:tcPr>
          <w:p w14:paraId="18F6A758" w14:textId="273C9281" w:rsidR="00350A12" w:rsidRPr="00350A12" w:rsidRDefault="00350A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350A12">
              <w:rPr>
                <w:rFonts w:ascii="Times New Roman" w:hAnsi="Times New Roman" w:cs="Times New Roman"/>
                <w:bCs/>
                <w:sz w:val="24"/>
                <w:szCs w:val="24"/>
              </w:rPr>
              <w:t>Keitikliai</w:t>
            </w:r>
          </w:p>
        </w:tc>
        <w:tc>
          <w:tcPr>
            <w:tcW w:w="3685" w:type="dxa"/>
          </w:tcPr>
          <w:p w14:paraId="497E9A95" w14:textId="77777777" w:rsidR="00350A12" w:rsidRPr="00350A12" w:rsidRDefault="00350A12" w:rsidP="0079611B">
            <w:pPr>
              <w:spacing w:after="0" w:line="240" w:lineRule="auto"/>
              <w:jc w:val="center"/>
              <w:rPr>
                <w:rFonts w:cs="Times New Roman"/>
                <w:szCs w:val="24"/>
              </w:rPr>
            </w:pPr>
            <w:r w:rsidRPr="00350A12">
              <w:rPr>
                <w:rFonts w:cs="Times New Roman"/>
                <w:bCs/>
                <w:szCs w:val="24"/>
              </w:rPr>
              <w:t>Preliminarus kiekis (vnt.) 12 mėn. sutarties galiojimo laikotarpiu</w:t>
            </w:r>
          </w:p>
        </w:tc>
      </w:tr>
      <w:tr w:rsidR="00350A12" w:rsidRPr="00350A12" w14:paraId="587BC223" w14:textId="77777777" w:rsidTr="00350A12">
        <w:trPr>
          <w:jc w:val="center"/>
        </w:trPr>
        <w:tc>
          <w:tcPr>
            <w:tcW w:w="781" w:type="dxa"/>
          </w:tcPr>
          <w:p w14:paraId="74FEC18B" w14:textId="77777777" w:rsidR="00350A12" w:rsidRPr="00350A12" w:rsidRDefault="00350A12" w:rsidP="00350A12">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350A12">
              <w:rPr>
                <w:rFonts w:ascii="Times New Roman" w:hAnsi="Times New Roman" w:cs="Times New Roman"/>
                <w:bCs/>
                <w:sz w:val="24"/>
                <w:szCs w:val="24"/>
              </w:rPr>
              <w:t>1</w:t>
            </w:r>
          </w:p>
        </w:tc>
        <w:tc>
          <w:tcPr>
            <w:tcW w:w="2900" w:type="dxa"/>
          </w:tcPr>
          <w:p w14:paraId="6C53E376" w14:textId="42E4A2AE" w:rsidR="00350A12" w:rsidRPr="00350A12" w:rsidRDefault="00350A12" w:rsidP="00350A12">
            <w:pPr>
              <w:pStyle w:val="Sraopastraipa"/>
              <w:tabs>
                <w:tab w:val="left" w:pos="142"/>
                <w:tab w:val="left" w:pos="426"/>
              </w:tabs>
              <w:spacing w:after="0" w:line="240" w:lineRule="auto"/>
              <w:ind w:left="0"/>
              <w:jc w:val="both"/>
              <w:rPr>
                <w:rFonts w:ascii="Times New Roman" w:hAnsi="Times New Roman" w:cs="Times New Roman"/>
                <w:b/>
                <w:sz w:val="24"/>
                <w:szCs w:val="24"/>
              </w:rPr>
            </w:pPr>
            <w:r w:rsidRPr="00350A12">
              <w:rPr>
                <w:rFonts w:ascii="Times New Roman" w:hAnsi="Times New Roman" w:cs="Times New Roman"/>
              </w:rPr>
              <w:t>MAG6000 , tikslumas 0,4%</w:t>
            </w:r>
          </w:p>
        </w:tc>
        <w:tc>
          <w:tcPr>
            <w:tcW w:w="3685" w:type="dxa"/>
          </w:tcPr>
          <w:p w14:paraId="694A0A58" w14:textId="36077EE4" w:rsidR="00350A12" w:rsidRPr="00350A12" w:rsidRDefault="008B57D8" w:rsidP="008B57D8">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2</w:t>
            </w:r>
          </w:p>
        </w:tc>
      </w:tr>
      <w:tr w:rsidR="00350A12" w:rsidRPr="00350A12" w14:paraId="14E2F95D" w14:textId="77777777" w:rsidTr="00350A12">
        <w:trPr>
          <w:jc w:val="center"/>
        </w:trPr>
        <w:tc>
          <w:tcPr>
            <w:tcW w:w="781" w:type="dxa"/>
          </w:tcPr>
          <w:p w14:paraId="36C1E9C3" w14:textId="3399BB6F" w:rsidR="00350A12" w:rsidRPr="00350A12" w:rsidRDefault="00350A12" w:rsidP="00350A12">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2</w:t>
            </w:r>
          </w:p>
        </w:tc>
        <w:tc>
          <w:tcPr>
            <w:tcW w:w="2900" w:type="dxa"/>
          </w:tcPr>
          <w:p w14:paraId="4831AD7D" w14:textId="6754BE34" w:rsidR="00350A12" w:rsidRPr="00350A12" w:rsidRDefault="00350A12" w:rsidP="00350A12">
            <w:pPr>
              <w:pStyle w:val="Sraopastraipa"/>
              <w:tabs>
                <w:tab w:val="left" w:pos="142"/>
                <w:tab w:val="left" w:pos="426"/>
              </w:tabs>
              <w:spacing w:after="0" w:line="240" w:lineRule="auto"/>
              <w:ind w:left="0"/>
              <w:jc w:val="both"/>
              <w:rPr>
                <w:rFonts w:ascii="Times New Roman" w:hAnsi="Times New Roman" w:cs="Times New Roman"/>
                <w:b/>
                <w:sz w:val="24"/>
                <w:szCs w:val="24"/>
              </w:rPr>
            </w:pPr>
            <w:r w:rsidRPr="00350A12">
              <w:rPr>
                <w:rFonts w:ascii="Times New Roman" w:hAnsi="Times New Roman" w:cs="Times New Roman"/>
              </w:rPr>
              <w:t>MAG6000CT, kalibravimo tikslumui 0,2% opcija (tik be MID)</w:t>
            </w:r>
          </w:p>
        </w:tc>
        <w:tc>
          <w:tcPr>
            <w:tcW w:w="3685" w:type="dxa"/>
          </w:tcPr>
          <w:p w14:paraId="34D97179" w14:textId="77777777" w:rsidR="00350A12" w:rsidRPr="00350A12" w:rsidRDefault="00350A12" w:rsidP="008B57D8">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350A12">
              <w:rPr>
                <w:rFonts w:ascii="Times New Roman" w:hAnsi="Times New Roman" w:cs="Times New Roman"/>
                <w:bCs/>
                <w:sz w:val="24"/>
                <w:szCs w:val="24"/>
              </w:rPr>
              <w:t>2</w:t>
            </w:r>
          </w:p>
        </w:tc>
      </w:tr>
      <w:tr w:rsidR="00350A12" w:rsidRPr="00350A12" w14:paraId="486D623D" w14:textId="77777777" w:rsidTr="00350A12">
        <w:trPr>
          <w:jc w:val="center"/>
        </w:trPr>
        <w:tc>
          <w:tcPr>
            <w:tcW w:w="781" w:type="dxa"/>
          </w:tcPr>
          <w:p w14:paraId="725F1322" w14:textId="59A12235" w:rsidR="00350A12" w:rsidRPr="00350A12" w:rsidRDefault="00350A12" w:rsidP="00350A12">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3</w:t>
            </w:r>
          </w:p>
        </w:tc>
        <w:tc>
          <w:tcPr>
            <w:tcW w:w="2900" w:type="dxa"/>
          </w:tcPr>
          <w:p w14:paraId="446E0459" w14:textId="05929284" w:rsidR="00350A12" w:rsidRPr="00350A12" w:rsidRDefault="00350A12" w:rsidP="00350A12">
            <w:pPr>
              <w:pStyle w:val="Sraopastraipa"/>
              <w:tabs>
                <w:tab w:val="left" w:pos="142"/>
                <w:tab w:val="left" w:pos="426"/>
              </w:tabs>
              <w:spacing w:after="0" w:line="240" w:lineRule="auto"/>
              <w:ind w:left="0"/>
              <w:jc w:val="both"/>
              <w:rPr>
                <w:rFonts w:ascii="Times New Roman" w:hAnsi="Times New Roman" w:cs="Times New Roman"/>
                <w:sz w:val="24"/>
                <w:szCs w:val="24"/>
              </w:rPr>
            </w:pPr>
            <w:r w:rsidRPr="00350A12">
              <w:rPr>
                <w:rFonts w:ascii="Times New Roman" w:hAnsi="Times New Roman" w:cs="Times New Roman"/>
                <w:sz w:val="24"/>
                <w:szCs w:val="24"/>
              </w:rPr>
              <w:t>FMT020, tikslumas 0,4%</w:t>
            </w:r>
          </w:p>
        </w:tc>
        <w:tc>
          <w:tcPr>
            <w:tcW w:w="3685" w:type="dxa"/>
          </w:tcPr>
          <w:p w14:paraId="4BA9B40E" w14:textId="77777777" w:rsidR="00350A12" w:rsidRPr="00350A12" w:rsidRDefault="00350A12" w:rsidP="008B57D8">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350A12">
              <w:rPr>
                <w:rFonts w:ascii="Times New Roman" w:hAnsi="Times New Roman" w:cs="Times New Roman"/>
                <w:bCs/>
                <w:sz w:val="24"/>
                <w:szCs w:val="24"/>
              </w:rPr>
              <w:t>1</w:t>
            </w:r>
          </w:p>
        </w:tc>
      </w:tr>
      <w:tr w:rsidR="00350A12" w:rsidRPr="00350A12" w14:paraId="3490A9FB" w14:textId="77777777" w:rsidTr="00350A12">
        <w:trPr>
          <w:jc w:val="center"/>
        </w:trPr>
        <w:tc>
          <w:tcPr>
            <w:tcW w:w="781" w:type="dxa"/>
          </w:tcPr>
          <w:p w14:paraId="275EA03E" w14:textId="3FE16767" w:rsidR="00350A12" w:rsidRPr="00350A12" w:rsidRDefault="00350A12" w:rsidP="00350A12">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4</w:t>
            </w:r>
          </w:p>
        </w:tc>
        <w:tc>
          <w:tcPr>
            <w:tcW w:w="2900" w:type="dxa"/>
          </w:tcPr>
          <w:p w14:paraId="74363B71" w14:textId="2E912BE3" w:rsidR="00350A12" w:rsidRPr="00350A12" w:rsidRDefault="00350A12" w:rsidP="00350A12">
            <w:pPr>
              <w:pStyle w:val="Sraopastraipa"/>
              <w:tabs>
                <w:tab w:val="left" w:pos="142"/>
                <w:tab w:val="left" w:pos="426"/>
              </w:tabs>
              <w:spacing w:after="0" w:line="240" w:lineRule="auto"/>
              <w:ind w:left="0"/>
              <w:jc w:val="both"/>
              <w:rPr>
                <w:rFonts w:ascii="Times New Roman" w:hAnsi="Times New Roman" w:cs="Times New Roman"/>
                <w:sz w:val="24"/>
                <w:szCs w:val="24"/>
              </w:rPr>
            </w:pPr>
            <w:r w:rsidRPr="00350A12">
              <w:rPr>
                <w:rFonts w:ascii="Times New Roman" w:hAnsi="Times New Roman" w:cs="Times New Roman"/>
                <w:sz w:val="24"/>
                <w:szCs w:val="24"/>
              </w:rPr>
              <w:t>FMT020, kalibravimo tikslumui 0,2% opcija (tik be MID)</w:t>
            </w:r>
          </w:p>
        </w:tc>
        <w:tc>
          <w:tcPr>
            <w:tcW w:w="3685" w:type="dxa"/>
          </w:tcPr>
          <w:p w14:paraId="5F9364D8" w14:textId="77777777" w:rsidR="00350A12" w:rsidRPr="00350A12" w:rsidRDefault="00350A12" w:rsidP="008B57D8">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350A12">
              <w:rPr>
                <w:rFonts w:ascii="Times New Roman" w:hAnsi="Times New Roman" w:cs="Times New Roman"/>
                <w:bCs/>
                <w:sz w:val="24"/>
                <w:szCs w:val="24"/>
              </w:rPr>
              <w:t>1</w:t>
            </w:r>
          </w:p>
        </w:tc>
      </w:tr>
      <w:tr w:rsidR="00350A12" w:rsidRPr="00350A12" w14:paraId="0CF7CA52" w14:textId="77777777" w:rsidTr="00350A12">
        <w:trPr>
          <w:jc w:val="center"/>
        </w:trPr>
        <w:tc>
          <w:tcPr>
            <w:tcW w:w="781" w:type="dxa"/>
          </w:tcPr>
          <w:p w14:paraId="2CD5D129" w14:textId="1018A696" w:rsidR="00350A12" w:rsidRPr="00350A12" w:rsidRDefault="00350A12" w:rsidP="00350A12">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lastRenderedPageBreak/>
              <w:t>5</w:t>
            </w:r>
          </w:p>
        </w:tc>
        <w:tc>
          <w:tcPr>
            <w:tcW w:w="2900" w:type="dxa"/>
          </w:tcPr>
          <w:p w14:paraId="21C5D69B" w14:textId="6D153006" w:rsidR="00350A12" w:rsidRPr="00350A12" w:rsidRDefault="00350A12" w:rsidP="00350A12">
            <w:pPr>
              <w:pStyle w:val="Sraopastraipa"/>
              <w:tabs>
                <w:tab w:val="left" w:pos="142"/>
                <w:tab w:val="left" w:pos="426"/>
              </w:tabs>
              <w:spacing w:after="0" w:line="240" w:lineRule="auto"/>
              <w:ind w:left="0"/>
              <w:jc w:val="both"/>
              <w:rPr>
                <w:rFonts w:ascii="Times New Roman" w:hAnsi="Times New Roman" w:cs="Times New Roman"/>
                <w:sz w:val="24"/>
                <w:szCs w:val="24"/>
              </w:rPr>
            </w:pPr>
            <w:proofErr w:type="spellStart"/>
            <w:r w:rsidRPr="00350A12">
              <w:rPr>
                <w:rFonts w:ascii="Times New Roman" w:hAnsi="Times New Roman" w:cs="Times New Roman"/>
                <w:sz w:val="24"/>
                <w:szCs w:val="24"/>
              </w:rPr>
              <w:t>Promag</w:t>
            </w:r>
            <w:proofErr w:type="spellEnd"/>
            <w:r w:rsidRPr="00350A12">
              <w:rPr>
                <w:rFonts w:ascii="Times New Roman" w:hAnsi="Times New Roman" w:cs="Times New Roman"/>
                <w:sz w:val="24"/>
                <w:szCs w:val="24"/>
              </w:rPr>
              <w:t xml:space="preserve"> W, tikslumas 0,5%</w:t>
            </w:r>
          </w:p>
        </w:tc>
        <w:tc>
          <w:tcPr>
            <w:tcW w:w="3685" w:type="dxa"/>
          </w:tcPr>
          <w:p w14:paraId="3DC6C170" w14:textId="6CC347E4" w:rsidR="00350A12" w:rsidRPr="00350A12" w:rsidRDefault="008B57D8" w:rsidP="008B57D8">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2</w:t>
            </w:r>
          </w:p>
        </w:tc>
      </w:tr>
    </w:tbl>
    <w:p w14:paraId="52A20CDE" w14:textId="77777777" w:rsidR="00350A12" w:rsidRDefault="00350A12" w:rsidP="00350A12">
      <w:pPr>
        <w:pStyle w:val="Sraopastraipa"/>
        <w:tabs>
          <w:tab w:val="left" w:pos="426"/>
        </w:tabs>
        <w:spacing w:after="0" w:line="240" w:lineRule="auto"/>
        <w:jc w:val="both"/>
        <w:rPr>
          <w:rFonts w:ascii="Times New Roman" w:hAnsi="Times New Roman"/>
          <w:sz w:val="24"/>
          <w:szCs w:val="24"/>
        </w:rPr>
      </w:pPr>
    </w:p>
    <w:p w14:paraId="4B96FD24" w14:textId="77777777" w:rsidR="00350A12" w:rsidRDefault="00350A12" w:rsidP="00350A12">
      <w:pPr>
        <w:pStyle w:val="Sraopastraipa"/>
        <w:tabs>
          <w:tab w:val="left" w:pos="426"/>
        </w:tabs>
        <w:spacing w:after="0" w:line="240" w:lineRule="auto"/>
        <w:jc w:val="both"/>
        <w:rPr>
          <w:rFonts w:ascii="Times New Roman" w:hAnsi="Times New Roman"/>
          <w:sz w:val="24"/>
          <w:szCs w:val="24"/>
        </w:rPr>
      </w:pPr>
    </w:p>
    <w:p w14:paraId="0CE08AC6" w14:textId="166A3CF9" w:rsidR="004E5E12" w:rsidRDefault="004E5E12" w:rsidP="004E5E12">
      <w:pPr>
        <w:pStyle w:val="Sraopastraipa"/>
        <w:numPr>
          <w:ilvl w:val="2"/>
          <w:numId w:val="9"/>
        </w:numPr>
        <w:tabs>
          <w:tab w:val="left" w:pos="426"/>
        </w:tabs>
        <w:spacing w:after="0" w:line="240" w:lineRule="auto"/>
        <w:ind w:hanging="294"/>
        <w:jc w:val="both"/>
        <w:rPr>
          <w:rFonts w:ascii="Times New Roman" w:hAnsi="Times New Roman"/>
          <w:sz w:val="24"/>
          <w:szCs w:val="24"/>
        </w:rPr>
      </w:pPr>
      <w:r w:rsidRPr="004E5E12">
        <w:rPr>
          <w:rFonts w:ascii="Times New Roman" w:hAnsi="Times New Roman"/>
          <w:sz w:val="24"/>
          <w:szCs w:val="24"/>
        </w:rPr>
        <w:t xml:space="preserve">Kita įranga ir </w:t>
      </w:r>
      <w:proofErr w:type="spellStart"/>
      <w:r w:rsidRPr="004E5E12">
        <w:rPr>
          <w:rFonts w:ascii="Times New Roman" w:hAnsi="Times New Roman"/>
          <w:sz w:val="24"/>
          <w:szCs w:val="24"/>
        </w:rPr>
        <w:t>debitomačių</w:t>
      </w:r>
      <w:proofErr w:type="spellEnd"/>
      <w:r w:rsidRPr="004E5E12">
        <w:rPr>
          <w:rFonts w:ascii="Times New Roman" w:hAnsi="Times New Roman"/>
          <w:sz w:val="24"/>
          <w:szCs w:val="24"/>
        </w:rPr>
        <w:t xml:space="preserve"> priedai</w:t>
      </w:r>
      <w:r w:rsidRPr="00965487">
        <w:rPr>
          <w:rFonts w:ascii="Times New Roman" w:hAnsi="Times New Roman"/>
          <w:sz w:val="24"/>
          <w:szCs w:val="24"/>
        </w:rPr>
        <w:t xml:space="preserve">: </w:t>
      </w:r>
    </w:p>
    <w:p w14:paraId="083D9980" w14:textId="6CAC9E98" w:rsidR="004E5E12" w:rsidRPr="00350A12" w:rsidRDefault="008B57D8" w:rsidP="00350A12">
      <w:pPr>
        <w:pStyle w:val="Sraopastraipa"/>
        <w:tabs>
          <w:tab w:val="left" w:pos="142"/>
          <w:tab w:val="left" w:pos="426"/>
        </w:tabs>
        <w:spacing w:after="0" w:line="240" w:lineRule="auto"/>
        <w:ind w:left="360"/>
        <w:jc w:val="right"/>
        <w:rPr>
          <w:rFonts w:ascii="Times New Roman" w:hAnsi="Times New Roman"/>
          <w:bCs/>
          <w:sz w:val="24"/>
          <w:szCs w:val="24"/>
        </w:rPr>
      </w:pPr>
      <w:r>
        <w:rPr>
          <w:rFonts w:ascii="Times New Roman" w:hAnsi="Times New Roman"/>
          <w:bCs/>
          <w:sz w:val="24"/>
          <w:szCs w:val="24"/>
        </w:rPr>
        <w:t>5</w:t>
      </w:r>
      <w:r w:rsidR="00350A12" w:rsidRPr="00965487">
        <w:rPr>
          <w:rFonts w:ascii="Times New Roman" w:hAnsi="Times New Roman"/>
          <w:bCs/>
          <w:sz w:val="24"/>
          <w:szCs w:val="24"/>
        </w:rPr>
        <w:t xml:space="preserve"> lentelė </w:t>
      </w:r>
    </w:p>
    <w:tbl>
      <w:tblPr>
        <w:tblStyle w:val="Lentelstinklelis"/>
        <w:tblW w:w="0" w:type="auto"/>
        <w:jc w:val="center"/>
        <w:tblLook w:val="04A0" w:firstRow="1" w:lastRow="0" w:firstColumn="1" w:lastColumn="0" w:noHBand="0" w:noVBand="1"/>
      </w:tblPr>
      <w:tblGrid>
        <w:gridCol w:w="781"/>
        <w:gridCol w:w="4601"/>
        <w:gridCol w:w="3686"/>
      </w:tblGrid>
      <w:tr w:rsidR="004E5E12" w:rsidRPr="00386FF3" w14:paraId="3C5AF609" w14:textId="77777777" w:rsidTr="008B57D8">
        <w:trPr>
          <w:tblHeader/>
          <w:jc w:val="center"/>
        </w:trPr>
        <w:tc>
          <w:tcPr>
            <w:tcW w:w="781" w:type="dxa"/>
          </w:tcPr>
          <w:p w14:paraId="08588E09" w14:textId="77777777" w:rsidR="004E5E12" w:rsidRPr="00965487" w:rsidRDefault="004E5E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Eil. Nr.</w:t>
            </w:r>
          </w:p>
        </w:tc>
        <w:tc>
          <w:tcPr>
            <w:tcW w:w="4601" w:type="dxa"/>
          </w:tcPr>
          <w:p w14:paraId="484DB46E" w14:textId="2C37C07A" w:rsidR="004E5E12" w:rsidRPr="00965487" w:rsidRDefault="00350A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Kita įranga</w:t>
            </w:r>
          </w:p>
        </w:tc>
        <w:tc>
          <w:tcPr>
            <w:tcW w:w="3686" w:type="dxa"/>
          </w:tcPr>
          <w:p w14:paraId="680FAC89" w14:textId="77777777" w:rsidR="004E5E12" w:rsidRPr="00386FF3" w:rsidRDefault="004E5E12" w:rsidP="0079611B">
            <w:pPr>
              <w:spacing w:after="0" w:line="240" w:lineRule="auto"/>
              <w:jc w:val="center"/>
              <w:rPr>
                <w:rFonts w:cs="Times New Roman"/>
                <w:szCs w:val="24"/>
              </w:rPr>
            </w:pPr>
            <w:r w:rsidRPr="00965487">
              <w:rPr>
                <w:bCs/>
                <w:szCs w:val="24"/>
              </w:rPr>
              <w:t>Preliminarus kiekis (vnt.) 12 mėn. sutarties galiojimo laikotarpiu</w:t>
            </w:r>
          </w:p>
        </w:tc>
      </w:tr>
      <w:tr w:rsidR="004E5E12" w:rsidRPr="00965487" w14:paraId="133A1ED6" w14:textId="77777777" w:rsidTr="008B57D8">
        <w:trPr>
          <w:jc w:val="center"/>
        </w:trPr>
        <w:tc>
          <w:tcPr>
            <w:tcW w:w="781" w:type="dxa"/>
          </w:tcPr>
          <w:p w14:paraId="2BD791C0" w14:textId="77777777" w:rsidR="004E5E12" w:rsidRPr="00965487" w:rsidRDefault="004E5E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w:t>
            </w:r>
          </w:p>
        </w:tc>
        <w:tc>
          <w:tcPr>
            <w:tcW w:w="4601" w:type="dxa"/>
          </w:tcPr>
          <w:p w14:paraId="07FF415B" w14:textId="725B169F" w:rsidR="004E5E12" w:rsidRPr="00965487" w:rsidRDefault="004E5E12" w:rsidP="00350A12">
            <w:pPr>
              <w:pStyle w:val="Sraopastraipa"/>
              <w:tabs>
                <w:tab w:val="left" w:pos="142"/>
                <w:tab w:val="left" w:pos="426"/>
              </w:tabs>
              <w:spacing w:after="0" w:line="240" w:lineRule="auto"/>
              <w:ind w:left="0"/>
              <w:jc w:val="both"/>
              <w:rPr>
                <w:rFonts w:ascii="Times New Roman" w:hAnsi="Times New Roman" w:cs="Times New Roman"/>
                <w:b/>
                <w:sz w:val="24"/>
                <w:szCs w:val="24"/>
              </w:rPr>
            </w:pPr>
            <w:proofErr w:type="spellStart"/>
            <w:r w:rsidRPr="004E5E12">
              <w:rPr>
                <w:rFonts w:ascii="Times New Roman" w:hAnsi="Times New Roman"/>
                <w:sz w:val="24"/>
                <w:szCs w:val="24"/>
              </w:rPr>
              <w:t>Modbus</w:t>
            </w:r>
            <w:proofErr w:type="spellEnd"/>
            <w:r w:rsidRPr="004E5E12">
              <w:rPr>
                <w:rFonts w:ascii="Times New Roman" w:hAnsi="Times New Roman"/>
                <w:sz w:val="24"/>
                <w:szCs w:val="24"/>
              </w:rPr>
              <w:t xml:space="preserve"> RTU ryšio modulis, tinkantis</w:t>
            </w:r>
            <w:r>
              <w:rPr>
                <w:rFonts w:ascii="Times New Roman" w:hAnsi="Times New Roman"/>
                <w:sz w:val="24"/>
                <w:szCs w:val="24"/>
              </w:rPr>
              <w:t xml:space="preserve"> </w:t>
            </w:r>
            <w:r w:rsidRPr="004E5E12">
              <w:rPr>
                <w:rFonts w:ascii="Times New Roman" w:hAnsi="Times New Roman"/>
                <w:sz w:val="24"/>
                <w:szCs w:val="24"/>
              </w:rPr>
              <w:t>FMT020 antriniam keitikliui</w:t>
            </w:r>
          </w:p>
        </w:tc>
        <w:tc>
          <w:tcPr>
            <w:tcW w:w="3686" w:type="dxa"/>
          </w:tcPr>
          <w:p w14:paraId="667AE1ED" w14:textId="6A45FDF3" w:rsidR="004E5E12" w:rsidRPr="00965487" w:rsidRDefault="00350A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3</w:t>
            </w:r>
          </w:p>
        </w:tc>
      </w:tr>
      <w:tr w:rsidR="004E5E12" w:rsidRPr="00965487" w14:paraId="62469BD2" w14:textId="77777777" w:rsidTr="008B57D8">
        <w:trPr>
          <w:jc w:val="center"/>
        </w:trPr>
        <w:tc>
          <w:tcPr>
            <w:tcW w:w="781" w:type="dxa"/>
          </w:tcPr>
          <w:p w14:paraId="37BDB423" w14:textId="77777777" w:rsidR="004E5E12" w:rsidRPr="00965487" w:rsidRDefault="004E5E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2</w:t>
            </w:r>
          </w:p>
        </w:tc>
        <w:tc>
          <w:tcPr>
            <w:tcW w:w="4601" w:type="dxa"/>
          </w:tcPr>
          <w:p w14:paraId="03B465A1" w14:textId="2A4AC4C6" w:rsidR="004E5E12" w:rsidRPr="00965487" w:rsidRDefault="004E5E12" w:rsidP="00350A12">
            <w:pPr>
              <w:pStyle w:val="Sraopastraipa"/>
              <w:tabs>
                <w:tab w:val="left" w:pos="142"/>
                <w:tab w:val="left" w:pos="426"/>
              </w:tabs>
              <w:spacing w:after="0" w:line="240" w:lineRule="auto"/>
              <w:ind w:left="0"/>
              <w:jc w:val="both"/>
              <w:rPr>
                <w:rFonts w:ascii="Times New Roman" w:hAnsi="Times New Roman" w:cs="Times New Roman"/>
                <w:b/>
                <w:sz w:val="24"/>
                <w:szCs w:val="24"/>
              </w:rPr>
            </w:pPr>
            <w:proofErr w:type="spellStart"/>
            <w:r w:rsidRPr="004E5E12">
              <w:rPr>
                <w:rFonts w:ascii="Times New Roman" w:hAnsi="Times New Roman"/>
                <w:sz w:val="24"/>
                <w:szCs w:val="24"/>
              </w:rPr>
              <w:t>Profinet</w:t>
            </w:r>
            <w:proofErr w:type="spellEnd"/>
            <w:r w:rsidRPr="004E5E12">
              <w:rPr>
                <w:rFonts w:ascii="Times New Roman" w:hAnsi="Times New Roman"/>
                <w:sz w:val="24"/>
                <w:szCs w:val="24"/>
              </w:rPr>
              <w:t xml:space="preserve"> ryšio modulis, tinkantis</w:t>
            </w:r>
            <w:r>
              <w:rPr>
                <w:rFonts w:ascii="Times New Roman" w:hAnsi="Times New Roman"/>
                <w:sz w:val="24"/>
                <w:szCs w:val="24"/>
              </w:rPr>
              <w:t xml:space="preserve"> </w:t>
            </w:r>
            <w:r w:rsidRPr="004E5E12">
              <w:rPr>
                <w:rFonts w:ascii="Times New Roman" w:hAnsi="Times New Roman"/>
                <w:sz w:val="24"/>
                <w:szCs w:val="24"/>
              </w:rPr>
              <w:t>FMT020 antriniam keitikliui</w:t>
            </w:r>
          </w:p>
        </w:tc>
        <w:tc>
          <w:tcPr>
            <w:tcW w:w="3686" w:type="dxa"/>
          </w:tcPr>
          <w:p w14:paraId="3AAB8CD5" w14:textId="77777777" w:rsidR="004E5E12" w:rsidRPr="00965487" w:rsidRDefault="004E5E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w:t>
            </w:r>
          </w:p>
        </w:tc>
      </w:tr>
      <w:tr w:rsidR="004E5E12" w:rsidRPr="00965487" w14:paraId="6C9EE2D9" w14:textId="77777777" w:rsidTr="008B57D8">
        <w:trPr>
          <w:jc w:val="center"/>
        </w:trPr>
        <w:tc>
          <w:tcPr>
            <w:tcW w:w="781" w:type="dxa"/>
          </w:tcPr>
          <w:p w14:paraId="49D4BC54" w14:textId="77777777" w:rsidR="004E5E12" w:rsidRPr="00965487" w:rsidRDefault="004E5E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3</w:t>
            </w:r>
          </w:p>
        </w:tc>
        <w:tc>
          <w:tcPr>
            <w:tcW w:w="4601" w:type="dxa"/>
          </w:tcPr>
          <w:p w14:paraId="0149B1B8" w14:textId="20728D6B" w:rsidR="004E5E12" w:rsidRPr="00965487" w:rsidRDefault="004E5E12" w:rsidP="00350A12">
            <w:pPr>
              <w:pStyle w:val="Sraopastraipa"/>
              <w:tabs>
                <w:tab w:val="left" w:pos="142"/>
                <w:tab w:val="left" w:pos="426"/>
              </w:tabs>
              <w:spacing w:after="0" w:line="240" w:lineRule="auto"/>
              <w:ind w:left="0"/>
              <w:jc w:val="both"/>
              <w:rPr>
                <w:rFonts w:ascii="Times New Roman" w:hAnsi="Times New Roman" w:cs="Times New Roman"/>
                <w:b/>
                <w:sz w:val="24"/>
                <w:szCs w:val="24"/>
              </w:rPr>
            </w:pPr>
            <w:proofErr w:type="spellStart"/>
            <w:r w:rsidRPr="004E5E12">
              <w:rPr>
                <w:rFonts w:ascii="Times New Roman" w:hAnsi="Times New Roman"/>
                <w:sz w:val="24"/>
                <w:szCs w:val="24"/>
              </w:rPr>
              <w:t>Modbus</w:t>
            </w:r>
            <w:proofErr w:type="spellEnd"/>
            <w:r w:rsidRPr="004E5E12">
              <w:rPr>
                <w:rFonts w:ascii="Times New Roman" w:hAnsi="Times New Roman"/>
                <w:sz w:val="24"/>
                <w:szCs w:val="24"/>
              </w:rPr>
              <w:t xml:space="preserve"> RTU ryšio modulis, tinkantis</w:t>
            </w:r>
            <w:r>
              <w:rPr>
                <w:rFonts w:ascii="Times New Roman" w:hAnsi="Times New Roman"/>
                <w:sz w:val="24"/>
                <w:szCs w:val="24"/>
              </w:rPr>
              <w:t xml:space="preserve"> </w:t>
            </w:r>
            <w:r w:rsidRPr="004E5E12">
              <w:rPr>
                <w:rFonts w:ascii="Times New Roman" w:hAnsi="Times New Roman"/>
                <w:sz w:val="24"/>
                <w:szCs w:val="24"/>
              </w:rPr>
              <w:t>MAG6000/MAG6000CT antriniam keitikliui</w:t>
            </w:r>
          </w:p>
        </w:tc>
        <w:tc>
          <w:tcPr>
            <w:tcW w:w="3686" w:type="dxa"/>
          </w:tcPr>
          <w:p w14:paraId="03339319" w14:textId="319E3AFD" w:rsidR="004E5E12" w:rsidRPr="00965487" w:rsidRDefault="00350A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3</w:t>
            </w:r>
          </w:p>
        </w:tc>
      </w:tr>
      <w:tr w:rsidR="004E5E12" w:rsidRPr="00965487" w14:paraId="700F80E0" w14:textId="77777777" w:rsidTr="008B57D8">
        <w:trPr>
          <w:jc w:val="center"/>
        </w:trPr>
        <w:tc>
          <w:tcPr>
            <w:tcW w:w="781" w:type="dxa"/>
          </w:tcPr>
          <w:p w14:paraId="26719016" w14:textId="77777777" w:rsidR="004E5E12" w:rsidRPr="00965487" w:rsidRDefault="004E5E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4</w:t>
            </w:r>
          </w:p>
        </w:tc>
        <w:tc>
          <w:tcPr>
            <w:tcW w:w="4601" w:type="dxa"/>
          </w:tcPr>
          <w:p w14:paraId="6DB160D9" w14:textId="4D0FB83A" w:rsidR="004E5E12" w:rsidRPr="00965487" w:rsidRDefault="004E5E12" w:rsidP="00350A12">
            <w:pPr>
              <w:pStyle w:val="Sraopastraipa"/>
              <w:tabs>
                <w:tab w:val="left" w:pos="142"/>
                <w:tab w:val="left" w:pos="426"/>
              </w:tabs>
              <w:spacing w:after="0" w:line="240" w:lineRule="auto"/>
              <w:ind w:left="0"/>
              <w:jc w:val="both"/>
              <w:rPr>
                <w:rFonts w:ascii="Times New Roman" w:hAnsi="Times New Roman" w:cs="Times New Roman"/>
                <w:b/>
                <w:sz w:val="24"/>
                <w:szCs w:val="24"/>
              </w:rPr>
            </w:pPr>
            <w:proofErr w:type="spellStart"/>
            <w:r w:rsidRPr="004E5E12">
              <w:rPr>
                <w:rFonts w:ascii="Times New Roman" w:hAnsi="Times New Roman"/>
                <w:sz w:val="24"/>
                <w:szCs w:val="24"/>
              </w:rPr>
              <w:t>Pr</w:t>
            </w:r>
            <w:r>
              <w:rPr>
                <w:rFonts w:ascii="Times New Roman" w:hAnsi="Times New Roman"/>
                <w:sz w:val="24"/>
                <w:szCs w:val="24"/>
              </w:rPr>
              <w:t>o</w:t>
            </w:r>
            <w:r w:rsidRPr="004E5E12">
              <w:rPr>
                <w:rFonts w:ascii="Times New Roman" w:hAnsi="Times New Roman"/>
                <w:sz w:val="24"/>
                <w:szCs w:val="24"/>
              </w:rPr>
              <w:t>fibus</w:t>
            </w:r>
            <w:proofErr w:type="spellEnd"/>
            <w:r w:rsidRPr="004E5E12">
              <w:rPr>
                <w:rFonts w:ascii="Times New Roman" w:hAnsi="Times New Roman"/>
                <w:sz w:val="24"/>
                <w:szCs w:val="24"/>
              </w:rPr>
              <w:t xml:space="preserve"> DP ryšio modulis, tinkantis</w:t>
            </w:r>
            <w:r>
              <w:rPr>
                <w:rFonts w:ascii="Times New Roman" w:hAnsi="Times New Roman"/>
                <w:sz w:val="24"/>
                <w:szCs w:val="24"/>
              </w:rPr>
              <w:t xml:space="preserve"> </w:t>
            </w:r>
            <w:r w:rsidRPr="004E5E12">
              <w:rPr>
                <w:rFonts w:ascii="Times New Roman" w:hAnsi="Times New Roman"/>
                <w:sz w:val="24"/>
                <w:szCs w:val="24"/>
              </w:rPr>
              <w:t>MAG6000/MAG6000CT antriniam keitikliui</w:t>
            </w:r>
          </w:p>
        </w:tc>
        <w:tc>
          <w:tcPr>
            <w:tcW w:w="3686" w:type="dxa"/>
          </w:tcPr>
          <w:p w14:paraId="48DD6243" w14:textId="77777777" w:rsidR="004E5E12" w:rsidRPr="00965487" w:rsidRDefault="004E5E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w:t>
            </w:r>
          </w:p>
        </w:tc>
      </w:tr>
      <w:tr w:rsidR="004E5E12" w:rsidRPr="00965487" w14:paraId="50A9F151" w14:textId="77777777" w:rsidTr="008B57D8">
        <w:trPr>
          <w:jc w:val="center"/>
        </w:trPr>
        <w:tc>
          <w:tcPr>
            <w:tcW w:w="781" w:type="dxa"/>
          </w:tcPr>
          <w:p w14:paraId="1DCFF7BB" w14:textId="77777777" w:rsidR="004E5E12" w:rsidRPr="00965487" w:rsidRDefault="004E5E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5</w:t>
            </w:r>
          </w:p>
        </w:tc>
        <w:tc>
          <w:tcPr>
            <w:tcW w:w="4601" w:type="dxa"/>
          </w:tcPr>
          <w:p w14:paraId="4E5F7934" w14:textId="433A305C" w:rsidR="004E5E12" w:rsidRPr="00965487" w:rsidRDefault="004E5E12" w:rsidP="00350A12">
            <w:pPr>
              <w:pStyle w:val="Sraopastraipa"/>
              <w:tabs>
                <w:tab w:val="left" w:pos="142"/>
                <w:tab w:val="left" w:pos="426"/>
              </w:tabs>
              <w:spacing w:after="0" w:line="240" w:lineRule="auto"/>
              <w:ind w:left="0"/>
              <w:jc w:val="both"/>
              <w:rPr>
                <w:rFonts w:ascii="Times New Roman" w:hAnsi="Times New Roman" w:cs="Times New Roman"/>
                <w:sz w:val="24"/>
                <w:szCs w:val="24"/>
              </w:rPr>
            </w:pPr>
            <w:r w:rsidRPr="004E5E12">
              <w:rPr>
                <w:rFonts w:ascii="Times New Roman" w:hAnsi="Times New Roman"/>
                <w:sz w:val="24"/>
                <w:szCs w:val="24"/>
              </w:rPr>
              <w:t>Antrinio keitiklio konvertavimo rinkinys iš MAG6000/MAG6000CT į FMT020 - Kompaktinis įrengimas</w:t>
            </w:r>
          </w:p>
        </w:tc>
        <w:tc>
          <w:tcPr>
            <w:tcW w:w="3686" w:type="dxa"/>
          </w:tcPr>
          <w:p w14:paraId="3FB9A98A" w14:textId="77777777" w:rsidR="004E5E12" w:rsidRPr="00965487" w:rsidRDefault="004E5E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w:t>
            </w:r>
          </w:p>
        </w:tc>
      </w:tr>
      <w:tr w:rsidR="004E5E12" w:rsidRPr="00965487" w14:paraId="4D77C062" w14:textId="77777777" w:rsidTr="008B57D8">
        <w:trPr>
          <w:jc w:val="center"/>
        </w:trPr>
        <w:tc>
          <w:tcPr>
            <w:tcW w:w="781" w:type="dxa"/>
          </w:tcPr>
          <w:p w14:paraId="229B96A1" w14:textId="77777777" w:rsidR="004E5E12" w:rsidRPr="00965487" w:rsidRDefault="004E5E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6</w:t>
            </w:r>
          </w:p>
        </w:tc>
        <w:tc>
          <w:tcPr>
            <w:tcW w:w="4601" w:type="dxa"/>
          </w:tcPr>
          <w:p w14:paraId="45EE6F09" w14:textId="70241D0E" w:rsidR="004E5E12" w:rsidRPr="00965487" w:rsidRDefault="004E5E12" w:rsidP="00350A12">
            <w:pPr>
              <w:pStyle w:val="Sraopastraipa"/>
              <w:tabs>
                <w:tab w:val="left" w:pos="142"/>
                <w:tab w:val="left" w:pos="426"/>
              </w:tabs>
              <w:spacing w:after="0" w:line="240" w:lineRule="auto"/>
              <w:ind w:left="0"/>
              <w:jc w:val="both"/>
              <w:rPr>
                <w:rFonts w:ascii="Times New Roman" w:hAnsi="Times New Roman" w:cs="Times New Roman"/>
                <w:sz w:val="24"/>
                <w:szCs w:val="24"/>
              </w:rPr>
            </w:pPr>
            <w:r w:rsidRPr="004E5E12">
              <w:rPr>
                <w:rFonts w:ascii="Times New Roman" w:hAnsi="Times New Roman"/>
                <w:sz w:val="24"/>
                <w:szCs w:val="24"/>
              </w:rPr>
              <w:t>Antrinio keitiklio konvertavimo rinkinys iš MAG6000/MAG6000CT į FMT020 - Nuotolinis įrengimas</w:t>
            </w:r>
          </w:p>
        </w:tc>
        <w:tc>
          <w:tcPr>
            <w:tcW w:w="3686" w:type="dxa"/>
          </w:tcPr>
          <w:p w14:paraId="67269039" w14:textId="12858448" w:rsidR="004E5E12" w:rsidRPr="00965487" w:rsidRDefault="008B57D8"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w:t>
            </w:r>
          </w:p>
        </w:tc>
      </w:tr>
      <w:tr w:rsidR="004E5E12" w:rsidRPr="00965487" w14:paraId="1777F54C" w14:textId="77777777" w:rsidTr="008B57D8">
        <w:trPr>
          <w:jc w:val="center"/>
        </w:trPr>
        <w:tc>
          <w:tcPr>
            <w:tcW w:w="781" w:type="dxa"/>
          </w:tcPr>
          <w:p w14:paraId="061C5C1A" w14:textId="77777777" w:rsidR="004E5E12" w:rsidRPr="00965487" w:rsidRDefault="004E5E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7</w:t>
            </w:r>
          </w:p>
        </w:tc>
        <w:tc>
          <w:tcPr>
            <w:tcW w:w="4601" w:type="dxa"/>
          </w:tcPr>
          <w:p w14:paraId="09060586" w14:textId="389CE3FF" w:rsidR="004E5E12" w:rsidRPr="00965487" w:rsidRDefault="00350A12" w:rsidP="00350A12">
            <w:pPr>
              <w:pStyle w:val="Sraopastraipa"/>
              <w:tabs>
                <w:tab w:val="left" w:pos="142"/>
                <w:tab w:val="left" w:pos="426"/>
              </w:tabs>
              <w:spacing w:after="0" w:line="240" w:lineRule="auto"/>
              <w:ind w:left="0"/>
              <w:jc w:val="both"/>
              <w:rPr>
                <w:rFonts w:ascii="Times New Roman" w:hAnsi="Times New Roman" w:cs="Times New Roman"/>
                <w:sz w:val="24"/>
                <w:szCs w:val="24"/>
              </w:rPr>
            </w:pPr>
            <w:proofErr w:type="spellStart"/>
            <w:r w:rsidRPr="00350A12">
              <w:rPr>
                <w:rFonts w:ascii="Times New Roman" w:hAnsi="Times New Roman"/>
                <w:sz w:val="24"/>
                <w:szCs w:val="24"/>
              </w:rPr>
              <w:t>Sensorprom</w:t>
            </w:r>
            <w:proofErr w:type="spellEnd"/>
            <w:r w:rsidRPr="00350A12">
              <w:rPr>
                <w:rFonts w:ascii="Times New Roman" w:hAnsi="Times New Roman"/>
                <w:sz w:val="24"/>
                <w:szCs w:val="24"/>
              </w:rPr>
              <w:t xml:space="preserve"> atminties modulis MAG600/MAG6000CT ir FMT020 keitikliams</w:t>
            </w:r>
          </w:p>
        </w:tc>
        <w:tc>
          <w:tcPr>
            <w:tcW w:w="3686" w:type="dxa"/>
          </w:tcPr>
          <w:p w14:paraId="470EA25F" w14:textId="0BEDFE36" w:rsidR="004E5E12" w:rsidRPr="00965487" w:rsidRDefault="008B57D8"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3</w:t>
            </w:r>
          </w:p>
        </w:tc>
      </w:tr>
      <w:tr w:rsidR="004E5E12" w:rsidRPr="00965487" w14:paraId="68AE2466" w14:textId="77777777" w:rsidTr="008B57D8">
        <w:trPr>
          <w:jc w:val="center"/>
        </w:trPr>
        <w:tc>
          <w:tcPr>
            <w:tcW w:w="781" w:type="dxa"/>
          </w:tcPr>
          <w:p w14:paraId="700A35D4" w14:textId="77777777" w:rsidR="004E5E12" w:rsidRPr="00965487" w:rsidRDefault="004E5E12"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8</w:t>
            </w:r>
          </w:p>
        </w:tc>
        <w:tc>
          <w:tcPr>
            <w:tcW w:w="4601" w:type="dxa"/>
          </w:tcPr>
          <w:p w14:paraId="52C00252" w14:textId="3FAC86AD" w:rsidR="004E5E12" w:rsidRPr="00965487" w:rsidRDefault="008B57D8" w:rsidP="00350A12">
            <w:pPr>
              <w:pStyle w:val="Sraopastraipa"/>
              <w:tabs>
                <w:tab w:val="left" w:pos="142"/>
                <w:tab w:val="left" w:pos="426"/>
              </w:tabs>
              <w:spacing w:after="0" w:line="240" w:lineRule="auto"/>
              <w:ind w:left="0"/>
              <w:jc w:val="both"/>
              <w:rPr>
                <w:rFonts w:ascii="Times New Roman" w:hAnsi="Times New Roman" w:cs="Times New Roman"/>
                <w:sz w:val="24"/>
                <w:szCs w:val="24"/>
              </w:rPr>
            </w:pPr>
            <w:r w:rsidRPr="008B57D8">
              <w:rPr>
                <w:rFonts w:ascii="Times New Roman" w:hAnsi="Times New Roman" w:cs="Times New Roman"/>
                <w:sz w:val="24"/>
                <w:szCs w:val="24"/>
              </w:rPr>
              <w:t>Montavimo laikiklis nuotoliniam matavimo</w:t>
            </w:r>
            <w:r>
              <w:rPr>
                <w:rFonts w:ascii="Times New Roman" w:hAnsi="Times New Roman" w:cs="Times New Roman"/>
                <w:sz w:val="24"/>
                <w:szCs w:val="24"/>
              </w:rPr>
              <w:t xml:space="preserve"> </w:t>
            </w:r>
            <w:r w:rsidRPr="008B57D8">
              <w:rPr>
                <w:rFonts w:ascii="Times New Roman" w:hAnsi="Times New Roman" w:cs="Times New Roman"/>
                <w:sz w:val="24"/>
                <w:szCs w:val="24"/>
              </w:rPr>
              <w:t>keitiklio MAG6000/MAG6000CT montavimui</w:t>
            </w:r>
          </w:p>
        </w:tc>
        <w:tc>
          <w:tcPr>
            <w:tcW w:w="3686" w:type="dxa"/>
          </w:tcPr>
          <w:p w14:paraId="2B25EAD1" w14:textId="1E0B4168" w:rsidR="004E5E12" w:rsidRPr="00965487" w:rsidRDefault="008B57D8" w:rsidP="0079611B">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w:t>
            </w:r>
          </w:p>
        </w:tc>
      </w:tr>
      <w:tr w:rsidR="008B57D8" w:rsidRPr="00965487" w14:paraId="36C726FB" w14:textId="77777777" w:rsidTr="008B57D8">
        <w:trPr>
          <w:jc w:val="center"/>
        </w:trPr>
        <w:tc>
          <w:tcPr>
            <w:tcW w:w="781" w:type="dxa"/>
          </w:tcPr>
          <w:p w14:paraId="1EB1E473" w14:textId="5CDB3C8F" w:rsidR="008B57D8" w:rsidRPr="00965487" w:rsidRDefault="008B57D8" w:rsidP="008B57D8">
            <w:pPr>
              <w:pStyle w:val="Sraopastraipa"/>
              <w:tabs>
                <w:tab w:val="left" w:pos="142"/>
                <w:tab w:val="left" w:pos="426"/>
              </w:tabs>
              <w:spacing w:after="0" w:line="240" w:lineRule="auto"/>
              <w:ind w:left="0"/>
              <w:jc w:val="center"/>
              <w:rPr>
                <w:rFonts w:ascii="Times New Roman" w:hAnsi="Times New Roman"/>
                <w:bCs/>
                <w:sz w:val="24"/>
                <w:szCs w:val="24"/>
              </w:rPr>
            </w:pPr>
            <w:r w:rsidRPr="00965487">
              <w:rPr>
                <w:rFonts w:ascii="Times New Roman" w:hAnsi="Times New Roman"/>
                <w:bCs/>
                <w:sz w:val="24"/>
                <w:szCs w:val="24"/>
              </w:rPr>
              <w:t>9</w:t>
            </w:r>
          </w:p>
        </w:tc>
        <w:tc>
          <w:tcPr>
            <w:tcW w:w="4601" w:type="dxa"/>
          </w:tcPr>
          <w:p w14:paraId="2995D457" w14:textId="4BDC6A7C" w:rsidR="008B57D8" w:rsidRPr="00350A12" w:rsidRDefault="008B57D8" w:rsidP="008B57D8">
            <w:pPr>
              <w:pStyle w:val="Sraopastraipa"/>
              <w:tabs>
                <w:tab w:val="left" w:pos="142"/>
                <w:tab w:val="left" w:pos="426"/>
              </w:tabs>
              <w:spacing w:after="0" w:line="240" w:lineRule="auto"/>
              <w:ind w:left="0"/>
              <w:jc w:val="both"/>
              <w:rPr>
                <w:rFonts w:ascii="Times New Roman" w:hAnsi="Times New Roman"/>
                <w:sz w:val="24"/>
                <w:szCs w:val="24"/>
              </w:rPr>
            </w:pPr>
            <w:r w:rsidRPr="00350A12">
              <w:rPr>
                <w:rFonts w:ascii="Times New Roman" w:hAnsi="Times New Roman"/>
                <w:sz w:val="24"/>
                <w:szCs w:val="24"/>
              </w:rPr>
              <w:t>Montavimo laikiklis nuotoliniam matavimo</w:t>
            </w:r>
            <w:r>
              <w:rPr>
                <w:rFonts w:ascii="Times New Roman" w:hAnsi="Times New Roman"/>
                <w:sz w:val="24"/>
                <w:szCs w:val="24"/>
              </w:rPr>
              <w:t xml:space="preserve"> </w:t>
            </w:r>
            <w:r w:rsidRPr="00350A12">
              <w:rPr>
                <w:rFonts w:ascii="Times New Roman" w:hAnsi="Times New Roman"/>
                <w:sz w:val="24"/>
                <w:szCs w:val="24"/>
              </w:rPr>
              <w:t>keitiklio FMT020 montavimui</w:t>
            </w:r>
          </w:p>
        </w:tc>
        <w:tc>
          <w:tcPr>
            <w:tcW w:w="3686" w:type="dxa"/>
          </w:tcPr>
          <w:p w14:paraId="73FFC8CC" w14:textId="30D90222" w:rsidR="008B57D8" w:rsidRDefault="008B57D8" w:rsidP="008B57D8">
            <w:pPr>
              <w:pStyle w:val="Sraopastraipa"/>
              <w:tabs>
                <w:tab w:val="left" w:pos="142"/>
                <w:tab w:val="left" w:pos="426"/>
              </w:tabs>
              <w:spacing w:after="0" w:line="240" w:lineRule="auto"/>
              <w:ind w:left="0"/>
              <w:jc w:val="center"/>
              <w:rPr>
                <w:rFonts w:ascii="Times New Roman" w:hAnsi="Times New Roman"/>
                <w:bCs/>
                <w:sz w:val="24"/>
                <w:szCs w:val="24"/>
              </w:rPr>
            </w:pPr>
            <w:r>
              <w:rPr>
                <w:rFonts w:ascii="Times New Roman" w:hAnsi="Times New Roman"/>
                <w:bCs/>
                <w:sz w:val="24"/>
                <w:szCs w:val="24"/>
              </w:rPr>
              <w:t>2</w:t>
            </w:r>
          </w:p>
        </w:tc>
      </w:tr>
      <w:tr w:rsidR="008B57D8" w:rsidRPr="00965487" w14:paraId="68E85E96" w14:textId="77777777" w:rsidTr="008B57D8">
        <w:trPr>
          <w:jc w:val="center"/>
        </w:trPr>
        <w:tc>
          <w:tcPr>
            <w:tcW w:w="781" w:type="dxa"/>
          </w:tcPr>
          <w:p w14:paraId="7BB73A0A" w14:textId="61AF2180" w:rsidR="008B57D8" w:rsidRPr="00965487" w:rsidRDefault="008B57D8" w:rsidP="008B57D8">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10</w:t>
            </w:r>
          </w:p>
        </w:tc>
        <w:tc>
          <w:tcPr>
            <w:tcW w:w="4601" w:type="dxa"/>
          </w:tcPr>
          <w:p w14:paraId="3F3A7B6F" w14:textId="699556F6" w:rsidR="008B57D8" w:rsidRPr="00965487" w:rsidRDefault="008B57D8" w:rsidP="008B57D8">
            <w:pPr>
              <w:pStyle w:val="Sraopastraipa"/>
              <w:tabs>
                <w:tab w:val="left" w:pos="142"/>
                <w:tab w:val="left" w:pos="426"/>
              </w:tabs>
              <w:spacing w:after="0" w:line="240" w:lineRule="auto"/>
              <w:ind w:left="0"/>
              <w:jc w:val="both"/>
              <w:rPr>
                <w:rFonts w:ascii="Times New Roman" w:hAnsi="Times New Roman" w:cs="Times New Roman"/>
                <w:sz w:val="24"/>
                <w:szCs w:val="24"/>
              </w:rPr>
            </w:pPr>
            <w:r w:rsidRPr="00350A12">
              <w:rPr>
                <w:rFonts w:ascii="Times New Roman" w:hAnsi="Times New Roman"/>
                <w:sz w:val="24"/>
                <w:szCs w:val="24"/>
              </w:rPr>
              <w:t>Kabelių komplektas nuotoliniam matavimo keitiklio montavimui (atstumas 10 metrų)</w:t>
            </w:r>
          </w:p>
        </w:tc>
        <w:tc>
          <w:tcPr>
            <w:tcW w:w="3686" w:type="dxa"/>
          </w:tcPr>
          <w:p w14:paraId="419E1715" w14:textId="774D86C1" w:rsidR="008B57D8" w:rsidRPr="00965487" w:rsidRDefault="008B57D8" w:rsidP="008B57D8">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2</w:t>
            </w:r>
          </w:p>
        </w:tc>
      </w:tr>
      <w:tr w:rsidR="008B57D8" w:rsidRPr="00965487" w14:paraId="79FAB7F5" w14:textId="77777777" w:rsidTr="008B57D8">
        <w:trPr>
          <w:jc w:val="center"/>
        </w:trPr>
        <w:tc>
          <w:tcPr>
            <w:tcW w:w="781" w:type="dxa"/>
          </w:tcPr>
          <w:p w14:paraId="35819827" w14:textId="16A50664" w:rsidR="008B57D8" w:rsidRPr="00965487" w:rsidRDefault="008B57D8" w:rsidP="008B57D8">
            <w:pPr>
              <w:pStyle w:val="Sraopastraipa"/>
              <w:tabs>
                <w:tab w:val="left" w:pos="142"/>
                <w:tab w:val="left" w:pos="426"/>
              </w:tabs>
              <w:spacing w:after="0" w:line="240" w:lineRule="auto"/>
              <w:ind w:left="0"/>
              <w:jc w:val="center"/>
              <w:rPr>
                <w:rFonts w:ascii="Times New Roman" w:hAnsi="Times New Roman" w:cs="Times New Roman"/>
                <w:bCs/>
                <w:sz w:val="24"/>
                <w:szCs w:val="24"/>
              </w:rPr>
            </w:pPr>
            <w:r w:rsidRPr="00965487">
              <w:rPr>
                <w:rFonts w:ascii="Times New Roman" w:hAnsi="Times New Roman"/>
                <w:bCs/>
                <w:sz w:val="24"/>
                <w:szCs w:val="24"/>
              </w:rPr>
              <w:t>11</w:t>
            </w:r>
          </w:p>
        </w:tc>
        <w:tc>
          <w:tcPr>
            <w:tcW w:w="4601" w:type="dxa"/>
          </w:tcPr>
          <w:p w14:paraId="47B6ED14" w14:textId="419E0211" w:rsidR="008B57D8" w:rsidRPr="00965487" w:rsidRDefault="008B57D8" w:rsidP="008B57D8">
            <w:pPr>
              <w:pStyle w:val="Sraopastraipa"/>
              <w:tabs>
                <w:tab w:val="left" w:pos="142"/>
                <w:tab w:val="left" w:pos="426"/>
              </w:tabs>
              <w:spacing w:after="0" w:line="240" w:lineRule="auto"/>
              <w:ind w:left="0"/>
              <w:jc w:val="both"/>
              <w:rPr>
                <w:rFonts w:ascii="Times New Roman" w:hAnsi="Times New Roman" w:cs="Times New Roman"/>
                <w:sz w:val="24"/>
                <w:szCs w:val="24"/>
              </w:rPr>
            </w:pPr>
            <w:r w:rsidRPr="00350A12">
              <w:rPr>
                <w:rFonts w:ascii="Times New Roman" w:hAnsi="Times New Roman"/>
                <w:sz w:val="24"/>
                <w:szCs w:val="24"/>
              </w:rPr>
              <w:t>Kabelių komplektas nuotoliniam matavimo keitiklio montavimui (atstumas 20 metrų)</w:t>
            </w:r>
          </w:p>
        </w:tc>
        <w:tc>
          <w:tcPr>
            <w:tcW w:w="3686" w:type="dxa"/>
          </w:tcPr>
          <w:p w14:paraId="4FB1FB18" w14:textId="10A14FC9" w:rsidR="008B57D8" w:rsidRPr="00965487" w:rsidRDefault="008B57D8" w:rsidP="008B57D8">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2</w:t>
            </w:r>
          </w:p>
        </w:tc>
      </w:tr>
      <w:tr w:rsidR="008B57D8" w:rsidRPr="00965487" w14:paraId="1A74B2AB" w14:textId="77777777" w:rsidTr="008B57D8">
        <w:trPr>
          <w:jc w:val="center"/>
        </w:trPr>
        <w:tc>
          <w:tcPr>
            <w:tcW w:w="781" w:type="dxa"/>
          </w:tcPr>
          <w:p w14:paraId="227035F4" w14:textId="53F2EA77" w:rsidR="008B57D8" w:rsidRPr="00965487" w:rsidRDefault="008B57D8" w:rsidP="008B57D8">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12</w:t>
            </w:r>
          </w:p>
        </w:tc>
        <w:tc>
          <w:tcPr>
            <w:tcW w:w="4601" w:type="dxa"/>
          </w:tcPr>
          <w:p w14:paraId="45D2A689" w14:textId="1952ED46" w:rsidR="008B57D8" w:rsidRPr="00965487" w:rsidRDefault="008B57D8" w:rsidP="008B57D8">
            <w:pPr>
              <w:pStyle w:val="Sraopastraipa"/>
              <w:tabs>
                <w:tab w:val="left" w:pos="142"/>
                <w:tab w:val="left" w:pos="426"/>
              </w:tabs>
              <w:spacing w:after="0" w:line="240" w:lineRule="auto"/>
              <w:ind w:left="0"/>
              <w:jc w:val="both"/>
              <w:rPr>
                <w:rFonts w:ascii="Times New Roman" w:hAnsi="Times New Roman" w:cs="Times New Roman"/>
                <w:sz w:val="24"/>
                <w:szCs w:val="24"/>
              </w:rPr>
            </w:pPr>
            <w:proofErr w:type="spellStart"/>
            <w:r w:rsidRPr="00350A12">
              <w:rPr>
                <w:rFonts w:ascii="Times New Roman" w:hAnsi="Times New Roman"/>
                <w:sz w:val="24"/>
                <w:szCs w:val="24"/>
              </w:rPr>
              <w:t>Dielektrinis</w:t>
            </w:r>
            <w:proofErr w:type="spellEnd"/>
            <w:r w:rsidRPr="00350A12">
              <w:rPr>
                <w:rFonts w:ascii="Times New Roman" w:hAnsi="Times New Roman"/>
                <w:sz w:val="24"/>
                <w:szCs w:val="24"/>
              </w:rPr>
              <w:t xml:space="preserve"> </w:t>
            </w:r>
            <w:proofErr w:type="spellStart"/>
            <w:r w:rsidRPr="00350A12">
              <w:rPr>
                <w:rFonts w:ascii="Times New Roman" w:hAnsi="Times New Roman"/>
                <w:sz w:val="24"/>
                <w:szCs w:val="24"/>
              </w:rPr>
              <w:t>dvikomponentis</w:t>
            </w:r>
            <w:proofErr w:type="spellEnd"/>
            <w:r w:rsidRPr="00350A12">
              <w:rPr>
                <w:rFonts w:ascii="Times New Roman" w:hAnsi="Times New Roman"/>
                <w:sz w:val="24"/>
                <w:szCs w:val="24"/>
              </w:rPr>
              <w:t xml:space="preserve"> gelis. Komplektas: A komponentas 0,5 kg, B komponentas 0,5 kg. Paskirtis srauto jutiklio korpuso apsaugos klasei iki IP68 pakelti.</w:t>
            </w:r>
          </w:p>
        </w:tc>
        <w:tc>
          <w:tcPr>
            <w:tcW w:w="3686" w:type="dxa"/>
          </w:tcPr>
          <w:p w14:paraId="3D4BA7E4" w14:textId="6B447146" w:rsidR="008B57D8" w:rsidRPr="00965487" w:rsidRDefault="008B57D8" w:rsidP="008B57D8">
            <w:pPr>
              <w:pStyle w:val="Sraopastraipa"/>
              <w:tabs>
                <w:tab w:val="left" w:pos="142"/>
                <w:tab w:val="left" w:pos="426"/>
              </w:tabs>
              <w:spacing w:after="0" w:line="240" w:lineRule="auto"/>
              <w:ind w:left="0"/>
              <w:jc w:val="center"/>
              <w:rPr>
                <w:rFonts w:ascii="Times New Roman" w:hAnsi="Times New Roman" w:cs="Times New Roman"/>
                <w:bCs/>
                <w:sz w:val="24"/>
                <w:szCs w:val="24"/>
              </w:rPr>
            </w:pPr>
            <w:r>
              <w:rPr>
                <w:rFonts w:ascii="Times New Roman" w:hAnsi="Times New Roman"/>
                <w:bCs/>
                <w:sz w:val="24"/>
                <w:szCs w:val="24"/>
              </w:rPr>
              <w:t>5</w:t>
            </w:r>
          </w:p>
        </w:tc>
      </w:tr>
      <w:tr w:rsidR="008B57D8" w:rsidRPr="00965487" w14:paraId="5308261F" w14:textId="77777777" w:rsidTr="008B57D8">
        <w:trPr>
          <w:jc w:val="center"/>
        </w:trPr>
        <w:tc>
          <w:tcPr>
            <w:tcW w:w="781" w:type="dxa"/>
          </w:tcPr>
          <w:p w14:paraId="558FCA0D" w14:textId="2919C3A7" w:rsidR="008B57D8" w:rsidRPr="00965487" w:rsidRDefault="008B57D8" w:rsidP="008B57D8">
            <w:pPr>
              <w:pStyle w:val="Sraopastraipa"/>
              <w:tabs>
                <w:tab w:val="left" w:pos="142"/>
                <w:tab w:val="left" w:pos="426"/>
              </w:tabs>
              <w:spacing w:after="0" w:line="240" w:lineRule="auto"/>
              <w:ind w:left="0"/>
              <w:jc w:val="center"/>
              <w:rPr>
                <w:rFonts w:ascii="Times New Roman" w:hAnsi="Times New Roman"/>
                <w:bCs/>
                <w:sz w:val="24"/>
                <w:szCs w:val="24"/>
              </w:rPr>
            </w:pPr>
            <w:r>
              <w:rPr>
                <w:rFonts w:ascii="Times New Roman" w:hAnsi="Times New Roman"/>
                <w:bCs/>
                <w:sz w:val="24"/>
                <w:szCs w:val="24"/>
              </w:rPr>
              <w:t>13</w:t>
            </w:r>
          </w:p>
        </w:tc>
        <w:tc>
          <w:tcPr>
            <w:tcW w:w="4601" w:type="dxa"/>
          </w:tcPr>
          <w:p w14:paraId="08472D11" w14:textId="36431811" w:rsidR="008B57D8" w:rsidRPr="00965487" w:rsidRDefault="008B57D8" w:rsidP="008B57D8">
            <w:pPr>
              <w:pStyle w:val="Sraopastraipa"/>
              <w:tabs>
                <w:tab w:val="left" w:pos="142"/>
                <w:tab w:val="left" w:pos="426"/>
              </w:tabs>
              <w:spacing w:after="0" w:line="240" w:lineRule="auto"/>
              <w:ind w:left="0"/>
              <w:jc w:val="both"/>
              <w:rPr>
                <w:rFonts w:ascii="Times New Roman" w:hAnsi="Times New Roman"/>
                <w:sz w:val="24"/>
                <w:szCs w:val="24"/>
              </w:rPr>
            </w:pPr>
            <w:r w:rsidRPr="00350A12">
              <w:rPr>
                <w:rFonts w:ascii="Times New Roman" w:hAnsi="Times New Roman"/>
                <w:sz w:val="24"/>
                <w:szCs w:val="24"/>
              </w:rPr>
              <w:t>Slėgio jutiklis geriamam vandeniui IP67 su 10 metrų kabeliu su alsavimo vamzdeliu</w:t>
            </w:r>
          </w:p>
        </w:tc>
        <w:tc>
          <w:tcPr>
            <w:tcW w:w="3686" w:type="dxa"/>
          </w:tcPr>
          <w:p w14:paraId="2D989E93" w14:textId="7AB66504" w:rsidR="008B57D8" w:rsidRDefault="008B57D8" w:rsidP="008B57D8">
            <w:pPr>
              <w:pStyle w:val="Sraopastraipa"/>
              <w:tabs>
                <w:tab w:val="left" w:pos="142"/>
                <w:tab w:val="left" w:pos="426"/>
              </w:tabs>
              <w:spacing w:after="0" w:line="240" w:lineRule="auto"/>
              <w:ind w:left="0"/>
              <w:jc w:val="center"/>
              <w:rPr>
                <w:rFonts w:ascii="Times New Roman" w:hAnsi="Times New Roman"/>
                <w:bCs/>
                <w:sz w:val="24"/>
                <w:szCs w:val="24"/>
              </w:rPr>
            </w:pPr>
            <w:r>
              <w:rPr>
                <w:rFonts w:ascii="Times New Roman" w:hAnsi="Times New Roman"/>
                <w:bCs/>
                <w:sz w:val="24"/>
                <w:szCs w:val="24"/>
              </w:rPr>
              <w:t>4</w:t>
            </w:r>
          </w:p>
        </w:tc>
      </w:tr>
      <w:tr w:rsidR="008B57D8" w:rsidRPr="00965487" w14:paraId="23CF7117" w14:textId="77777777" w:rsidTr="008B57D8">
        <w:trPr>
          <w:jc w:val="center"/>
        </w:trPr>
        <w:tc>
          <w:tcPr>
            <w:tcW w:w="781" w:type="dxa"/>
          </w:tcPr>
          <w:p w14:paraId="7AAB605B" w14:textId="5D5F72E4" w:rsidR="008B57D8" w:rsidRPr="00965487" w:rsidRDefault="008B57D8" w:rsidP="008B57D8">
            <w:pPr>
              <w:pStyle w:val="Sraopastraipa"/>
              <w:tabs>
                <w:tab w:val="left" w:pos="142"/>
                <w:tab w:val="left" w:pos="426"/>
              </w:tabs>
              <w:spacing w:after="0" w:line="240" w:lineRule="auto"/>
              <w:ind w:left="0"/>
              <w:jc w:val="center"/>
              <w:rPr>
                <w:rFonts w:ascii="Times New Roman" w:hAnsi="Times New Roman"/>
                <w:bCs/>
                <w:sz w:val="24"/>
                <w:szCs w:val="24"/>
              </w:rPr>
            </w:pPr>
            <w:r>
              <w:rPr>
                <w:rFonts w:ascii="Times New Roman" w:hAnsi="Times New Roman"/>
                <w:bCs/>
                <w:sz w:val="24"/>
                <w:szCs w:val="24"/>
              </w:rPr>
              <w:t>14</w:t>
            </w:r>
          </w:p>
        </w:tc>
        <w:tc>
          <w:tcPr>
            <w:tcW w:w="4601" w:type="dxa"/>
          </w:tcPr>
          <w:p w14:paraId="1B9C6EE2" w14:textId="698FE3CC" w:rsidR="008B57D8" w:rsidRPr="00965487" w:rsidRDefault="008B57D8" w:rsidP="008B57D8">
            <w:pPr>
              <w:pStyle w:val="Sraopastraipa"/>
              <w:tabs>
                <w:tab w:val="left" w:pos="142"/>
                <w:tab w:val="left" w:pos="426"/>
              </w:tabs>
              <w:spacing w:after="0" w:line="240" w:lineRule="auto"/>
              <w:ind w:left="0"/>
              <w:jc w:val="both"/>
              <w:rPr>
                <w:rFonts w:ascii="Times New Roman" w:hAnsi="Times New Roman"/>
                <w:sz w:val="24"/>
                <w:szCs w:val="24"/>
              </w:rPr>
            </w:pPr>
            <w:r w:rsidRPr="00350A12">
              <w:rPr>
                <w:rFonts w:ascii="Times New Roman" w:hAnsi="Times New Roman"/>
                <w:sz w:val="24"/>
                <w:szCs w:val="24"/>
              </w:rPr>
              <w:t>Nuskaitomų duomenų perdavimo skydas su pamatu</w:t>
            </w:r>
          </w:p>
        </w:tc>
        <w:tc>
          <w:tcPr>
            <w:tcW w:w="3686" w:type="dxa"/>
          </w:tcPr>
          <w:p w14:paraId="5B569643" w14:textId="77777777" w:rsidR="008B57D8" w:rsidRDefault="008B57D8" w:rsidP="008B57D8">
            <w:pPr>
              <w:pStyle w:val="Sraopastraipa"/>
              <w:tabs>
                <w:tab w:val="left" w:pos="142"/>
                <w:tab w:val="left" w:pos="426"/>
              </w:tabs>
              <w:spacing w:after="0" w:line="240" w:lineRule="auto"/>
              <w:ind w:left="0"/>
              <w:jc w:val="center"/>
              <w:rPr>
                <w:rFonts w:ascii="Times New Roman" w:hAnsi="Times New Roman"/>
                <w:bCs/>
                <w:sz w:val="24"/>
                <w:szCs w:val="24"/>
              </w:rPr>
            </w:pPr>
            <w:r>
              <w:rPr>
                <w:rFonts w:ascii="Times New Roman" w:hAnsi="Times New Roman"/>
                <w:bCs/>
                <w:sz w:val="24"/>
                <w:szCs w:val="24"/>
              </w:rPr>
              <w:t>1</w:t>
            </w:r>
          </w:p>
        </w:tc>
      </w:tr>
    </w:tbl>
    <w:p w14:paraId="16AE992C" w14:textId="0E013EE8" w:rsidR="0012223A" w:rsidRPr="00350A12" w:rsidRDefault="0012223A" w:rsidP="00350A12">
      <w:pPr>
        <w:spacing w:after="0" w:line="240" w:lineRule="auto"/>
        <w:rPr>
          <w:bCs/>
          <w:szCs w:val="24"/>
        </w:rPr>
      </w:pPr>
    </w:p>
    <w:tbl>
      <w:tblPr>
        <w:tblpPr w:leftFromText="180" w:rightFromText="180" w:vertAnchor="text" w:horzAnchor="margin" w:tblpY="76"/>
        <w:tblW w:w="10206" w:type="dxa"/>
        <w:tblBorders>
          <w:top w:val="single" w:sz="4" w:space="0" w:color="auto"/>
          <w:bottom w:val="single" w:sz="4" w:space="0" w:color="auto"/>
        </w:tblBorders>
        <w:tblLook w:val="04A0" w:firstRow="1" w:lastRow="0" w:firstColumn="1" w:lastColumn="0" w:noHBand="0" w:noVBand="1"/>
      </w:tblPr>
      <w:tblGrid>
        <w:gridCol w:w="10206"/>
      </w:tblGrid>
      <w:tr w:rsidR="00D847C1" w:rsidRPr="00386FF3" w14:paraId="7151BC7F" w14:textId="77777777" w:rsidTr="00F31AD7">
        <w:tc>
          <w:tcPr>
            <w:tcW w:w="10206" w:type="dxa"/>
          </w:tcPr>
          <w:p w14:paraId="1FD2B40B" w14:textId="77777777" w:rsidR="00D847C1" w:rsidRPr="00965487" w:rsidRDefault="00D847C1" w:rsidP="00965487">
            <w:pPr>
              <w:pStyle w:val="Sraopastraipa"/>
              <w:spacing w:after="0" w:line="240" w:lineRule="auto"/>
              <w:ind w:left="360"/>
              <w:jc w:val="both"/>
              <w:rPr>
                <w:rFonts w:ascii="Times New Roman" w:hAnsi="Times New Roman"/>
                <w:sz w:val="24"/>
                <w:szCs w:val="24"/>
              </w:rPr>
            </w:pPr>
            <w:r w:rsidRPr="00965487">
              <w:rPr>
                <w:rFonts w:ascii="Times New Roman" w:hAnsi="Times New Roman"/>
                <w:sz w:val="24"/>
                <w:szCs w:val="24"/>
              </w:rPr>
              <w:t>3. PREKIŲ PRISTATYMO / PASLAUGŲ / DARBŲ ATLIKIMO VIETA</w:t>
            </w:r>
          </w:p>
        </w:tc>
      </w:tr>
    </w:tbl>
    <w:p w14:paraId="3460FB94" w14:textId="6A06C2EA" w:rsidR="00D847C1" w:rsidRPr="00386FF3" w:rsidRDefault="00D847C1" w:rsidP="00965487">
      <w:pPr>
        <w:numPr>
          <w:ilvl w:val="1"/>
          <w:numId w:val="4"/>
        </w:numPr>
        <w:tabs>
          <w:tab w:val="left" w:pos="426"/>
        </w:tabs>
        <w:spacing w:after="0" w:line="240" w:lineRule="auto"/>
        <w:ind w:left="426" w:firstLine="0"/>
        <w:jc w:val="both"/>
        <w:rPr>
          <w:rFonts w:eastAsia="Times New Roman"/>
          <w:szCs w:val="24"/>
          <w:lang w:eastAsia="zh-CN"/>
        </w:rPr>
      </w:pPr>
      <w:r w:rsidRPr="00965487">
        <w:rPr>
          <w:szCs w:val="24"/>
        </w:rPr>
        <w:t>Prekės</w:t>
      </w:r>
      <w:r w:rsidR="002F2A13" w:rsidRPr="00965487">
        <w:rPr>
          <w:szCs w:val="24"/>
        </w:rPr>
        <w:t xml:space="preserve"> </w:t>
      </w:r>
      <w:r w:rsidRPr="00965487">
        <w:rPr>
          <w:szCs w:val="24"/>
        </w:rPr>
        <w:t xml:space="preserve">turi būti pristatytos ne vėliau kaip </w:t>
      </w:r>
      <w:r w:rsidRPr="00350A12">
        <w:rPr>
          <w:szCs w:val="24"/>
        </w:rPr>
        <w:t xml:space="preserve">per </w:t>
      </w:r>
      <w:r w:rsidR="00470FEE" w:rsidRPr="00350A12">
        <w:rPr>
          <w:szCs w:val="24"/>
        </w:rPr>
        <w:t xml:space="preserve">60 </w:t>
      </w:r>
      <w:r w:rsidRPr="00350A12">
        <w:rPr>
          <w:szCs w:val="24"/>
        </w:rPr>
        <w:t>(</w:t>
      </w:r>
      <w:r w:rsidR="00470FEE" w:rsidRPr="00350A12">
        <w:rPr>
          <w:szCs w:val="24"/>
        </w:rPr>
        <w:t>šešiasdešimt</w:t>
      </w:r>
      <w:r w:rsidRPr="00350A12">
        <w:rPr>
          <w:szCs w:val="24"/>
        </w:rPr>
        <w:t>) kalendorinių</w:t>
      </w:r>
      <w:r w:rsidRPr="00965487">
        <w:rPr>
          <w:szCs w:val="24"/>
        </w:rPr>
        <w:t xml:space="preserve"> dienų nuo </w:t>
      </w:r>
      <w:r w:rsidR="002F2A13" w:rsidRPr="00965487">
        <w:rPr>
          <w:szCs w:val="24"/>
        </w:rPr>
        <w:t xml:space="preserve">Užsakovo rašytinio prašymo (el. paštu) gavimo dienos, prašyme nurodant reikalingo </w:t>
      </w:r>
      <w:proofErr w:type="spellStart"/>
      <w:r w:rsidR="002F2A13" w:rsidRPr="00965487">
        <w:rPr>
          <w:szCs w:val="24"/>
        </w:rPr>
        <w:t>debitomačio</w:t>
      </w:r>
      <w:proofErr w:type="spellEnd"/>
      <w:r w:rsidR="002F2A13" w:rsidRPr="00965487">
        <w:rPr>
          <w:szCs w:val="24"/>
        </w:rPr>
        <w:t xml:space="preserve"> markę, </w:t>
      </w:r>
      <w:r w:rsidRPr="00965487">
        <w:rPr>
          <w:szCs w:val="24"/>
        </w:rPr>
        <w:t>adresu Birutės g. 39A, Šiauliai.</w:t>
      </w:r>
    </w:p>
    <w:tbl>
      <w:tblPr>
        <w:tblpPr w:leftFromText="180" w:rightFromText="180" w:vertAnchor="text" w:horzAnchor="margin" w:tblpY="111"/>
        <w:tblW w:w="10206" w:type="dxa"/>
        <w:tblBorders>
          <w:top w:val="single" w:sz="4" w:space="0" w:color="auto"/>
          <w:bottom w:val="single" w:sz="4" w:space="0" w:color="auto"/>
        </w:tblBorders>
        <w:tblLook w:val="04A0" w:firstRow="1" w:lastRow="0" w:firstColumn="1" w:lastColumn="0" w:noHBand="0" w:noVBand="1"/>
      </w:tblPr>
      <w:tblGrid>
        <w:gridCol w:w="10206"/>
      </w:tblGrid>
      <w:tr w:rsidR="00D847C1" w:rsidRPr="00386FF3" w14:paraId="24862472" w14:textId="77777777" w:rsidTr="00F31AD7">
        <w:tc>
          <w:tcPr>
            <w:tcW w:w="10206" w:type="dxa"/>
          </w:tcPr>
          <w:p w14:paraId="63072793" w14:textId="77777777" w:rsidR="00D847C1" w:rsidRPr="00965487" w:rsidRDefault="00D847C1" w:rsidP="00965487">
            <w:pPr>
              <w:pStyle w:val="Sraopastraipa"/>
              <w:spacing w:after="0" w:line="240" w:lineRule="auto"/>
              <w:ind w:left="360"/>
              <w:jc w:val="both"/>
              <w:rPr>
                <w:rFonts w:ascii="Times New Roman" w:hAnsi="Times New Roman"/>
                <w:sz w:val="24"/>
                <w:szCs w:val="24"/>
              </w:rPr>
            </w:pPr>
            <w:r w:rsidRPr="00965487">
              <w:rPr>
                <w:rFonts w:ascii="Times New Roman" w:hAnsi="Times New Roman"/>
                <w:sz w:val="24"/>
                <w:szCs w:val="24"/>
              </w:rPr>
              <w:t xml:space="preserve">4. GARANTIJOS </w:t>
            </w:r>
          </w:p>
        </w:tc>
      </w:tr>
    </w:tbl>
    <w:p w14:paraId="090C108B" w14:textId="086AE068" w:rsidR="00C42562" w:rsidRDefault="00D847C1" w:rsidP="00386FF3">
      <w:pPr>
        <w:pStyle w:val="Sraopastraipa"/>
        <w:numPr>
          <w:ilvl w:val="1"/>
          <w:numId w:val="15"/>
        </w:numPr>
        <w:spacing w:line="240" w:lineRule="auto"/>
        <w:ind w:left="426"/>
        <w:jc w:val="both"/>
        <w:rPr>
          <w:rFonts w:ascii="Times New Roman" w:hAnsi="Times New Roman"/>
          <w:sz w:val="24"/>
          <w:szCs w:val="24"/>
          <w:lang w:eastAsia="zh-CN"/>
        </w:rPr>
      </w:pPr>
      <w:r w:rsidRPr="00965487">
        <w:rPr>
          <w:rFonts w:ascii="Times New Roman" w:hAnsi="Times New Roman"/>
          <w:sz w:val="24"/>
          <w:szCs w:val="24"/>
        </w:rPr>
        <w:t xml:space="preserve">Prekėms turi būti suteikiamas ne trumpesnis kaip 24 (dvidešimt keturi) mėnesių garantinis laikotarpis nuo Prekių perdavimo - priėmimo akto pasirašymo dienos, </w:t>
      </w:r>
      <w:r w:rsidRPr="00965487">
        <w:rPr>
          <w:rFonts w:ascii="Times New Roman" w:hAnsi="Times New Roman"/>
          <w:iCs/>
          <w:sz w:val="24"/>
          <w:szCs w:val="24"/>
        </w:rPr>
        <w:t>jeigu Prekės gamintojas nesuteikia ilgesnio garantinio laikotarpio</w:t>
      </w:r>
      <w:r w:rsidRPr="00965487">
        <w:rPr>
          <w:rFonts w:ascii="Times New Roman" w:hAnsi="Times New Roman"/>
          <w:sz w:val="24"/>
          <w:szCs w:val="24"/>
        </w:rPr>
        <w:t xml:space="preserve">. </w:t>
      </w:r>
    </w:p>
    <w:p w14:paraId="6992151B" w14:textId="470A7D76" w:rsidR="00D847C1" w:rsidRPr="00754211" w:rsidRDefault="00D847C1" w:rsidP="00965487">
      <w:pPr>
        <w:pStyle w:val="Sraopastraipa"/>
        <w:numPr>
          <w:ilvl w:val="1"/>
          <w:numId w:val="15"/>
        </w:numPr>
        <w:spacing w:line="240" w:lineRule="auto"/>
        <w:ind w:left="426"/>
        <w:jc w:val="both"/>
        <w:rPr>
          <w:szCs w:val="24"/>
          <w:lang w:eastAsia="zh-CN"/>
        </w:rPr>
      </w:pPr>
      <w:r w:rsidRPr="00965487">
        <w:rPr>
          <w:rFonts w:ascii="Times New Roman" w:hAnsi="Times New Roman"/>
          <w:sz w:val="24"/>
          <w:szCs w:val="24"/>
        </w:rPr>
        <w:lastRenderedPageBreak/>
        <w:t>Garantinio laikotarpio metu Prekei(-</w:t>
      </w:r>
      <w:proofErr w:type="spellStart"/>
      <w:r w:rsidRPr="00965487">
        <w:rPr>
          <w:rFonts w:ascii="Times New Roman" w:hAnsi="Times New Roman"/>
          <w:sz w:val="24"/>
          <w:szCs w:val="24"/>
        </w:rPr>
        <w:t>ėms</w:t>
      </w:r>
      <w:proofErr w:type="spellEnd"/>
      <w:r w:rsidRPr="00965487">
        <w:rPr>
          <w:rFonts w:ascii="Times New Roman" w:hAnsi="Times New Roman"/>
          <w:sz w:val="24"/>
          <w:szCs w:val="24"/>
        </w:rPr>
        <w:t xml:space="preserve">) sugedus, Tiekėjas, gavęs apie tai pranešimą raštu (el. paštu) privalo </w:t>
      </w:r>
      <w:r w:rsidR="00640597" w:rsidRPr="00965487">
        <w:rPr>
          <w:rFonts w:ascii="Times New Roman" w:hAnsi="Times New Roman"/>
          <w:sz w:val="24"/>
          <w:szCs w:val="24"/>
        </w:rPr>
        <w:t xml:space="preserve">ne vėliau kaip per 5 (penkias) darbo dienas nuo pranešimo gavimo dienos </w:t>
      </w:r>
      <w:r w:rsidRPr="00965487">
        <w:rPr>
          <w:rFonts w:ascii="Times New Roman" w:hAnsi="Times New Roman"/>
          <w:sz w:val="24"/>
          <w:szCs w:val="24"/>
        </w:rPr>
        <w:t>atvykti ir atlikti remonto darbus, o jei tai atlikti neįmanoma, įrangą pakeisti nauja.</w:t>
      </w:r>
    </w:p>
    <w:tbl>
      <w:tblPr>
        <w:tblpPr w:leftFromText="180" w:rightFromText="180" w:vertAnchor="text" w:horzAnchor="margin" w:tblpY="327"/>
        <w:tblW w:w="10206" w:type="dxa"/>
        <w:tblBorders>
          <w:top w:val="single" w:sz="4" w:space="0" w:color="auto"/>
          <w:bottom w:val="single" w:sz="4" w:space="0" w:color="auto"/>
        </w:tblBorders>
        <w:tblLook w:val="04A0" w:firstRow="1" w:lastRow="0" w:firstColumn="1" w:lastColumn="0" w:noHBand="0" w:noVBand="1"/>
      </w:tblPr>
      <w:tblGrid>
        <w:gridCol w:w="10206"/>
      </w:tblGrid>
      <w:tr w:rsidR="00E53FBE" w:rsidRPr="00386FF3" w14:paraId="6252C987" w14:textId="77777777" w:rsidTr="00F31AD7">
        <w:tc>
          <w:tcPr>
            <w:tcW w:w="10206" w:type="dxa"/>
          </w:tcPr>
          <w:p w14:paraId="7ECEE5CC" w14:textId="67D8DB78" w:rsidR="00E53FBE" w:rsidRPr="00965487" w:rsidRDefault="00194745" w:rsidP="00965487">
            <w:pPr>
              <w:pStyle w:val="Sraopastraipa"/>
              <w:spacing w:after="0" w:line="240" w:lineRule="auto"/>
              <w:ind w:left="360"/>
              <w:jc w:val="both"/>
              <w:rPr>
                <w:rFonts w:ascii="Times New Roman" w:hAnsi="Times New Roman"/>
                <w:sz w:val="24"/>
                <w:szCs w:val="24"/>
              </w:rPr>
            </w:pPr>
            <w:r w:rsidRPr="00965487">
              <w:rPr>
                <w:rFonts w:ascii="Times New Roman" w:hAnsi="Times New Roman"/>
                <w:sz w:val="24"/>
                <w:szCs w:val="24"/>
              </w:rPr>
              <w:t>5</w:t>
            </w:r>
            <w:r w:rsidR="00E53FBE" w:rsidRPr="00965487">
              <w:rPr>
                <w:rFonts w:ascii="Times New Roman" w:hAnsi="Times New Roman"/>
                <w:sz w:val="24"/>
                <w:szCs w:val="24"/>
              </w:rPr>
              <w:t>. REIKALAVIMAI PIRKIMO OBJEKTUI</w:t>
            </w:r>
          </w:p>
        </w:tc>
      </w:tr>
    </w:tbl>
    <w:p w14:paraId="2667D580" w14:textId="77777777" w:rsidR="00E53FBE" w:rsidRPr="00965487" w:rsidRDefault="00E53FBE" w:rsidP="00965487">
      <w:pPr>
        <w:pStyle w:val="Pagrindinistekstas11"/>
        <w:spacing w:line="240" w:lineRule="auto"/>
        <w:ind w:firstLine="0"/>
        <w:jc w:val="both"/>
        <w:rPr>
          <w:sz w:val="24"/>
          <w:szCs w:val="24"/>
        </w:rPr>
      </w:pPr>
    </w:p>
    <w:p w14:paraId="756AED87" w14:textId="7EFBEE03" w:rsidR="00640597" w:rsidRPr="00965487" w:rsidRDefault="00640597" w:rsidP="00965487">
      <w:pPr>
        <w:pStyle w:val="Sraopastraipa"/>
        <w:numPr>
          <w:ilvl w:val="1"/>
          <w:numId w:val="14"/>
        </w:numPr>
        <w:tabs>
          <w:tab w:val="left" w:pos="426"/>
        </w:tabs>
        <w:spacing w:after="0" w:line="240" w:lineRule="auto"/>
        <w:ind w:left="426" w:firstLine="0"/>
        <w:jc w:val="both"/>
        <w:rPr>
          <w:rFonts w:ascii="Times New Roman" w:hAnsi="Times New Roman"/>
          <w:b/>
          <w:sz w:val="24"/>
          <w:szCs w:val="24"/>
        </w:rPr>
      </w:pPr>
      <w:r w:rsidRPr="00965487">
        <w:rPr>
          <w:rFonts w:ascii="Times New Roman" w:hAnsi="Times New Roman"/>
          <w:sz w:val="24"/>
          <w:szCs w:val="24"/>
        </w:rPr>
        <w:t>Duomenys</w:t>
      </w:r>
      <w:r w:rsidRPr="00965487" w:rsidDel="00C65CAE">
        <w:rPr>
          <w:rFonts w:ascii="Times New Roman" w:hAnsi="Times New Roman"/>
          <w:sz w:val="24"/>
          <w:szCs w:val="24"/>
        </w:rPr>
        <w:t xml:space="preserve"> </w:t>
      </w:r>
      <w:r w:rsidRPr="00965487">
        <w:rPr>
          <w:rFonts w:ascii="Times New Roman" w:hAnsi="Times New Roman"/>
          <w:sz w:val="24"/>
          <w:szCs w:val="24"/>
        </w:rPr>
        <w:t xml:space="preserve">iš keitiklių turi būti nuskaitomi skaitmenine magistrale – </w:t>
      </w:r>
      <w:proofErr w:type="spellStart"/>
      <w:r w:rsidRPr="00965487">
        <w:rPr>
          <w:rFonts w:ascii="Times New Roman" w:hAnsi="Times New Roman"/>
          <w:sz w:val="24"/>
          <w:szCs w:val="24"/>
        </w:rPr>
        <w:t>ModBus</w:t>
      </w:r>
      <w:proofErr w:type="spellEnd"/>
      <w:r w:rsidRPr="00965487">
        <w:rPr>
          <w:rFonts w:ascii="Times New Roman" w:hAnsi="Times New Roman"/>
          <w:sz w:val="24"/>
          <w:szCs w:val="24"/>
        </w:rPr>
        <w:t xml:space="preserve"> RS485. </w:t>
      </w:r>
    </w:p>
    <w:p w14:paraId="22274077" w14:textId="7A124844" w:rsidR="00640597" w:rsidRPr="008B57D8" w:rsidRDefault="00640597" w:rsidP="00965487">
      <w:pPr>
        <w:pStyle w:val="Sraopastraipa"/>
        <w:numPr>
          <w:ilvl w:val="1"/>
          <w:numId w:val="14"/>
        </w:numPr>
        <w:tabs>
          <w:tab w:val="left" w:pos="426"/>
        </w:tabs>
        <w:spacing w:after="0" w:line="240" w:lineRule="auto"/>
        <w:ind w:left="426" w:firstLine="0"/>
        <w:jc w:val="both"/>
        <w:rPr>
          <w:rFonts w:ascii="Times New Roman" w:hAnsi="Times New Roman"/>
          <w:sz w:val="24"/>
          <w:szCs w:val="24"/>
        </w:rPr>
      </w:pPr>
      <w:proofErr w:type="spellStart"/>
      <w:r w:rsidRPr="008B57D8">
        <w:rPr>
          <w:rFonts w:ascii="Times New Roman" w:hAnsi="Times New Roman"/>
          <w:sz w:val="24"/>
          <w:szCs w:val="24"/>
        </w:rPr>
        <w:t>Debitomačiai</w:t>
      </w:r>
      <w:proofErr w:type="spellEnd"/>
      <w:r w:rsidRPr="008B57D8">
        <w:rPr>
          <w:rFonts w:ascii="Times New Roman" w:hAnsi="Times New Roman"/>
          <w:sz w:val="24"/>
          <w:szCs w:val="24"/>
        </w:rPr>
        <w:t xml:space="preserve"> turi </w:t>
      </w:r>
      <w:r w:rsidR="00551E5B" w:rsidRPr="008B57D8">
        <w:rPr>
          <w:rFonts w:ascii="Times New Roman" w:hAnsi="Times New Roman"/>
          <w:sz w:val="24"/>
          <w:szCs w:val="24"/>
        </w:rPr>
        <w:t>atitikti MID reikalavimus</w:t>
      </w:r>
      <w:r w:rsidR="00090331" w:rsidRPr="008B57D8">
        <w:rPr>
          <w:rFonts w:ascii="Times New Roman" w:hAnsi="Times New Roman"/>
          <w:sz w:val="24"/>
          <w:szCs w:val="24"/>
        </w:rPr>
        <w:t>,</w:t>
      </w:r>
      <w:r w:rsidR="00551E5B" w:rsidRPr="008B57D8">
        <w:rPr>
          <w:rFonts w:ascii="Times New Roman" w:hAnsi="Times New Roman"/>
          <w:sz w:val="24"/>
          <w:szCs w:val="24"/>
        </w:rPr>
        <w:t xml:space="preserve"> </w:t>
      </w:r>
      <w:r w:rsidR="00090331" w:rsidRPr="008B57D8">
        <w:rPr>
          <w:rFonts w:ascii="Times New Roman" w:hAnsi="Times New Roman"/>
          <w:sz w:val="24"/>
          <w:szCs w:val="24"/>
        </w:rPr>
        <w:t>turėti</w:t>
      </w:r>
      <w:r w:rsidR="00551E5B" w:rsidRPr="008B57D8">
        <w:rPr>
          <w:rFonts w:ascii="Times New Roman" w:hAnsi="Times New Roman"/>
          <w:sz w:val="24"/>
          <w:szCs w:val="24"/>
        </w:rPr>
        <w:t xml:space="preserve"> galiojanči</w:t>
      </w:r>
      <w:r w:rsidR="00090331" w:rsidRPr="008B57D8">
        <w:rPr>
          <w:rFonts w:ascii="Times New Roman" w:hAnsi="Times New Roman"/>
          <w:sz w:val="24"/>
          <w:szCs w:val="24"/>
        </w:rPr>
        <w:t>ą</w:t>
      </w:r>
      <w:r w:rsidR="00551E5B" w:rsidRPr="008B57D8">
        <w:rPr>
          <w:rFonts w:ascii="Times New Roman" w:hAnsi="Times New Roman"/>
          <w:sz w:val="24"/>
          <w:szCs w:val="24"/>
        </w:rPr>
        <w:t xml:space="preserve"> metrologin</w:t>
      </w:r>
      <w:r w:rsidR="00090331" w:rsidRPr="008B57D8">
        <w:rPr>
          <w:rFonts w:ascii="Times New Roman" w:hAnsi="Times New Roman"/>
          <w:sz w:val="24"/>
          <w:szCs w:val="24"/>
        </w:rPr>
        <w:t>ę</w:t>
      </w:r>
      <w:r w:rsidR="00551E5B" w:rsidRPr="008B57D8">
        <w:rPr>
          <w:rFonts w:ascii="Times New Roman" w:hAnsi="Times New Roman"/>
          <w:sz w:val="24"/>
          <w:szCs w:val="24"/>
        </w:rPr>
        <w:t xml:space="preserve"> patikr</w:t>
      </w:r>
      <w:r w:rsidR="00090331" w:rsidRPr="008B57D8">
        <w:rPr>
          <w:rFonts w:ascii="Times New Roman" w:hAnsi="Times New Roman"/>
          <w:sz w:val="24"/>
          <w:szCs w:val="24"/>
        </w:rPr>
        <w:t>ą</w:t>
      </w:r>
      <w:r w:rsidR="00551E5B" w:rsidRPr="008B57D8">
        <w:rPr>
          <w:rFonts w:ascii="Times New Roman" w:hAnsi="Times New Roman"/>
          <w:sz w:val="24"/>
          <w:szCs w:val="24"/>
        </w:rPr>
        <w:t xml:space="preserve"> </w:t>
      </w:r>
      <w:r w:rsidR="00090331" w:rsidRPr="008B57D8">
        <w:rPr>
          <w:rFonts w:ascii="Times New Roman" w:hAnsi="Times New Roman"/>
          <w:sz w:val="24"/>
          <w:szCs w:val="24"/>
        </w:rPr>
        <w:t>ir galiojantį</w:t>
      </w:r>
      <w:r w:rsidRPr="008B57D8">
        <w:rPr>
          <w:rFonts w:ascii="Times New Roman" w:hAnsi="Times New Roman"/>
          <w:sz w:val="24"/>
          <w:szCs w:val="24"/>
        </w:rPr>
        <w:t xml:space="preserve"> </w:t>
      </w:r>
      <w:r w:rsidR="00551E5B" w:rsidRPr="008B57D8">
        <w:rPr>
          <w:rFonts w:ascii="Times New Roman" w:hAnsi="Times New Roman"/>
          <w:sz w:val="24"/>
          <w:szCs w:val="24"/>
        </w:rPr>
        <w:t xml:space="preserve">patikros </w:t>
      </w:r>
      <w:r w:rsidRPr="008B57D8">
        <w:rPr>
          <w:rFonts w:ascii="Times New Roman" w:hAnsi="Times New Roman"/>
          <w:sz w:val="24"/>
          <w:szCs w:val="24"/>
        </w:rPr>
        <w:t>sertifikat</w:t>
      </w:r>
      <w:r w:rsidR="00090331" w:rsidRPr="008B57D8">
        <w:rPr>
          <w:rFonts w:ascii="Times New Roman" w:hAnsi="Times New Roman"/>
          <w:sz w:val="24"/>
          <w:szCs w:val="24"/>
        </w:rPr>
        <w:t>ą, suteikiantį teisę juo</w:t>
      </w:r>
      <w:r w:rsidR="00DB76D5" w:rsidRPr="008B57D8">
        <w:rPr>
          <w:rFonts w:ascii="Times New Roman" w:hAnsi="Times New Roman"/>
          <w:sz w:val="24"/>
          <w:szCs w:val="24"/>
        </w:rPr>
        <w:t>s</w:t>
      </w:r>
      <w:r w:rsidR="00090331" w:rsidRPr="008B57D8">
        <w:rPr>
          <w:rFonts w:ascii="Times New Roman" w:hAnsi="Times New Roman"/>
          <w:sz w:val="24"/>
          <w:szCs w:val="24"/>
        </w:rPr>
        <w:t xml:space="preserve"> naudoti komercinei apskaitai</w:t>
      </w:r>
      <w:r w:rsidRPr="008B57D8">
        <w:rPr>
          <w:rFonts w:ascii="Times New Roman" w:hAnsi="Times New Roman"/>
          <w:sz w:val="24"/>
          <w:szCs w:val="24"/>
        </w:rPr>
        <w:t xml:space="preserve">. </w:t>
      </w:r>
      <w:proofErr w:type="spellStart"/>
      <w:r w:rsidRPr="008B57D8">
        <w:rPr>
          <w:rFonts w:ascii="Times New Roman" w:hAnsi="Times New Roman"/>
          <w:sz w:val="24"/>
          <w:szCs w:val="24"/>
        </w:rPr>
        <w:t>Debitomačiai</w:t>
      </w:r>
      <w:proofErr w:type="spellEnd"/>
      <w:r w:rsidRPr="008B57D8">
        <w:rPr>
          <w:rFonts w:ascii="Times New Roman" w:hAnsi="Times New Roman"/>
          <w:sz w:val="24"/>
          <w:szCs w:val="24"/>
        </w:rPr>
        <w:t xml:space="preserve"> komercinei geriamojo vandens apskaitai pateikiami su gamykline komercine patikra ir patikros sertifikatu. </w:t>
      </w:r>
      <w:proofErr w:type="spellStart"/>
      <w:r w:rsidRPr="008B57D8">
        <w:rPr>
          <w:rFonts w:ascii="Times New Roman" w:hAnsi="Times New Roman"/>
          <w:sz w:val="24"/>
          <w:szCs w:val="24"/>
        </w:rPr>
        <w:t>Debitomačiai</w:t>
      </w:r>
      <w:proofErr w:type="spellEnd"/>
      <w:r w:rsidRPr="008B57D8">
        <w:rPr>
          <w:rFonts w:ascii="Times New Roman" w:hAnsi="Times New Roman"/>
          <w:sz w:val="24"/>
          <w:szCs w:val="24"/>
        </w:rPr>
        <w:t xml:space="preserve"> nuotekų komercinei apskaitai nuo DN50 iki DN150 turi būti pateikiami su vietine metrologine patikra (kurią atlieka LEI Lietuvos energetikos institutas) ir turi tikti komercinei apskaitai, gamyklinės patikros sertifikatas nereikalaujamas. </w:t>
      </w:r>
    </w:p>
    <w:p w14:paraId="56E0E8C6" w14:textId="20B1E21C" w:rsidR="00640597" w:rsidRPr="008B57D8" w:rsidRDefault="00640597" w:rsidP="00BF6F62">
      <w:pPr>
        <w:pStyle w:val="Sraopastraipa"/>
        <w:numPr>
          <w:ilvl w:val="1"/>
          <w:numId w:val="14"/>
        </w:numPr>
        <w:tabs>
          <w:tab w:val="left" w:pos="426"/>
        </w:tabs>
        <w:spacing w:after="0" w:line="240" w:lineRule="auto"/>
        <w:ind w:left="426" w:firstLine="0"/>
        <w:jc w:val="both"/>
        <w:rPr>
          <w:rFonts w:ascii="Times New Roman" w:hAnsi="Times New Roman"/>
          <w:sz w:val="24"/>
          <w:szCs w:val="24"/>
        </w:rPr>
      </w:pPr>
      <w:proofErr w:type="spellStart"/>
      <w:r w:rsidRPr="008B57D8">
        <w:rPr>
          <w:rFonts w:ascii="Times New Roman" w:hAnsi="Times New Roman"/>
          <w:sz w:val="24"/>
          <w:szCs w:val="24"/>
        </w:rPr>
        <w:t>Debitomačiai</w:t>
      </w:r>
      <w:proofErr w:type="spellEnd"/>
      <w:r w:rsidR="00DB3F38" w:rsidRPr="008B57D8">
        <w:rPr>
          <w:rFonts w:ascii="Times New Roman" w:hAnsi="Times New Roman"/>
          <w:sz w:val="24"/>
          <w:szCs w:val="24"/>
        </w:rPr>
        <w:t xml:space="preserve"> nuotekų komercinei apskaitai nuo DN200 iki DN400</w:t>
      </w:r>
      <w:r w:rsidRPr="008B57D8">
        <w:rPr>
          <w:rFonts w:ascii="Times New Roman" w:hAnsi="Times New Roman"/>
          <w:sz w:val="24"/>
          <w:szCs w:val="24"/>
        </w:rPr>
        <w:t xml:space="preserve"> turi turėti gamintojo galiojančia MID (angl. </w:t>
      </w:r>
      <w:proofErr w:type="spellStart"/>
      <w:r w:rsidRPr="008B57D8">
        <w:rPr>
          <w:rFonts w:ascii="Times New Roman" w:hAnsi="Times New Roman"/>
          <w:sz w:val="24"/>
          <w:szCs w:val="24"/>
        </w:rPr>
        <w:t>Measuring</w:t>
      </w:r>
      <w:proofErr w:type="spellEnd"/>
      <w:r w:rsidRPr="008B57D8">
        <w:rPr>
          <w:rFonts w:ascii="Times New Roman" w:hAnsi="Times New Roman"/>
          <w:sz w:val="24"/>
          <w:szCs w:val="24"/>
        </w:rPr>
        <w:t xml:space="preserve"> Instruments </w:t>
      </w:r>
      <w:proofErr w:type="spellStart"/>
      <w:r w:rsidRPr="008B57D8">
        <w:rPr>
          <w:rFonts w:ascii="Times New Roman" w:hAnsi="Times New Roman"/>
          <w:sz w:val="24"/>
          <w:szCs w:val="24"/>
        </w:rPr>
        <w:t>Directive</w:t>
      </w:r>
      <w:proofErr w:type="spellEnd"/>
      <w:r w:rsidRPr="008B57D8">
        <w:rPr>
          <w:rFonts w:ascii="Times New Roman" w:hAnsi="Times New Roman"/>
          <w:sz w:val="24"/>
          <w:szCs w:val="24"/>
        </w:rPr>
        <w:t>) patikrą, kuri leidžia prietaisą naudoti komercinei apskaitai.</w:t>
      </w:r>
    </w:p>
    <w:p w14:paraId="0D4EE214" w14:textId="77777777" w:rsidR="00640597" w:rsidRPr="008B57D8" w:rsidRDefault="00640597" w:rsidP="00965487">
      <w:pPr>
        <w:pStyle w:val="Sraopastraipa"/>
        <w:numPr>
          <w:ilvl w:val="1"/>
          <w:numId w:val="14"/>
        </w:numPr>
        <w:tabs>
          <w:tab w:val="left" w:pos="426"/>
        </w:tabs>
        <w:spacing w:after="0" w:line="240" w:lineRule="auto"/>
        <w:ind w:left="426" w:firstLine="0"/>
        <w:jc w:val="both"/>
        <w:rPr>
          <w:rFonts w:ascii="Times New Roman" w:hAnsi="Times New Roman"/>
          <w:b/>
          <w:sz w:val="24"/>
          <w:szCs w:val="24"/>
        </w:rPr>
      </w:pPr>
      <w:r w:rsidRPr="008B57D8">
        <w:rPr>
          <w:rFonts w:ascii="Times New Roman" w:hAnsi="Times New Roman"/>
          <w:sz w:val="24"/>
          <w:szCs w:val="24"/>
        </w:rPr>
        <w:t xml:space="preserve">Kartu su Prekėmis Tiekėjas turi pateikti elektromagnetinių </w:t>
      </w:r>
      <w:proofErr w:type="spellStart"/>
      <w:r w:rsidRPr="008B57D8">
        <w:rPr>
          <w:rFonts w:ascii="Times New Roman" w:hAnsi="Times New Roman"/>
          <w:sz w:val="24"/>
          <w:szCs w:val="24"/>
        </w:rPr>
        <w:t>debitomačių</w:t>
      </w:r>
      <w:proofErr w:type="spellEnd"/>
      <w:r w:rsidRPr="008B57D8">
        <w:rPr>
          <w:rFonts w:ascii="Times New Roman" w:hAnsi="Times New Roman"/>
          <w:sz w:val="24"/>
          <w:szCs w:val="24"/>
        </w:rPr>
        <w:t xml:space="preserve"> bei jų komponentų techninę dokumentaciją lietuvių kalba, po 1 egz. kiekvienam matavimo prietaisui skaitmeniniame formate, jei nėra galimybės – popieriniame</w:t>
      </w:r>
      <w:r w:rsidRPr="008B57D8">
        <w:rPr>
          <w:rFonts w:ascii="Times New Roman" w:hAnsi="Times New Roman"/>
          <w:iCs/>
          <w:sz w:val="24"/>
          <w:szCs w:val="24"/>
        </w:rPr>
        <w:t>.</w:t>
      </w:r>
    </w:p>
    <w:p w14:paraId="11637266" w14:textId="02A00246" w:rsidR="00386FF3" w:rsidRPr="00863549" w:rsidDel="00386FF3" w:rsidRDefault="00386FF3" w:rsidP="00965487">
      <w:pPr>
        <w:pStyle w:val="Sraopastraipa"/>
        <w:numPr>
          <w:ilvl w:val="1"/>
          <w:numId w:val="14"/>
        </w:numPr>
        <w:tabs>
          <w:tab w:val="left" w:pos="426"/>
          <w:tab w:val="left" w:pos="993"/>
          <w:tab w:val="left" w:pos="1134"/>
        </w:tabs>
        <w:spacing w:after="0" w:line="240" w:lineRule="auto"/>
        <w:ind w:left="426" w:firstLine="0"/>
        <w:jc w:val="both"/>
        <w:rPr>
          <w:rFonts w:ascii="Times New Roman" w:hAnsi="Times New Roman"/>
          <w:sz w:val="24"/>
          <w:szCs w:val="24"/>
        </w:rPr>
      </w:pPr>
      <w:r w:rsidRPr="008B57D8">
        <w:rPr>
          <w:rFonts w:ascii="Times New Roman" w:hAnsi="Times New Roman"/>
          <w:szCs w:val="24"/>
        </w:rPr>
        <w:t>Reikalavimai</w:t>
      </w:r>
      <w:r w:rsidRPr="008B57D8">
        <w:rPr>
          <w:rFonts w:ascii="Times New Roman" w:hAnsi="Times New Roman"/>
          <w:sz w:val="24"/>
          <w:szCs w:val="24"/>
        </w:rPr>
        <w:t xml:space="preserve"> </w:t>
      </w:r>
      <w:proofErr w:type="spellStart"/>
      <w:r w:rsidRPr="008B57D8">
        <w:rPr>
          <w:rFonts w:ascii="Times New Roman" w:hAnsi="Times New Roman"/>
          <w:szCs w:val="24"/>
        </w:rPr>
        <w:t>sėlgio</w:t>
      </w:r>
      <w:proofErr w:type="spellEnd"/>
      <w:r w:rsidRPr="00863549">
        <w:rPr>
          <w:rFonts w:ascii="Times New Roman" w:hAnsi="Times New Roman"/>
          <w:sz w:val="24"/>
          <w:szCs w:val="24"/>
        </w:rPr>
        <w:t xml:space="preserve"> jutikliams:</w:t>
      </w:r>
    </w:p>
    <w:p w14:paraId="3AF8A736" w14:textId="199AC25A" w:rsidR="00ED0604" w:rsidRDefault="00ED0604" w:rsidP="00386FF3">
      <w:pPr>
        <w:pStyle w:val="Sraopastraipa"/>
        <w:numPr>
          <w:ilvl w:val="2"/>
          <w:numId w:val="14"/>
        </w:numPr>
        <w:tabs>
          <w:tab w:val="left" w:pos="426"/>
          <w:tab w:val="left" w:pos="993"/>
          <w:tab w:val="left" w:pos="1134"/>
        </w:tabs>
        <w:spacing w:after="0" w:line="240" w:lineRule="auto"/>
        <w:jc w:val="both"/>
        <w:rPr>
          <w:rFonts w:ascii="Times New Roman" w:hAnsi="Times New Roman"/>
          <w:sz w:val="24"/>
          <w:szCs w:val="24"/>
        </w:rPr>
      </w:pPr>
      <w:r>
        <w:rPr>
          <w:rFonts w:ascii="Times New Roman" w:hAnsi="Times New Roman"/>
          <w:sz w:val="24"/>
          <w:szCs w:val="24"/>
        </w:rPr>
        <w:t>s</w:t>
      </w:r>
      <w:r w:rsidR="00BF0259" w:rsidRPr="00965487">
        <w:rPr>
          <w:rFonts w:ascii="Times New Roman" w:hAnsi="Times New Roman"/>
          <w:sz w:val="24"/>
          <w:szCs w:val="24"/>
        </w:rPr>
        <w:t xml:space="preserve">lėgio jutiklių matavimo ribos </w:t>
      </w:r>
      <w:r w:rsidR="00386FF3" w:rsidRPr="00965487">
        <w:rPr>
          <w:rFonts w:ascii="Times New Roman" w:hAnsi="Times New Roman"/>
          <w:sz w:val="24"/>
          <w:szCs w:val="24"/>
        </w:rPr>
        <w:t xml:space="preserve">turi būti </w:t>
      </w:r>
      <w:r w:rsidR="00BF0259" w:rsidRPr="00965487">
        <w:rPr>
          <w:rFonts w:ascii="Times New Roman" w:hAnsi="Times New Roman"/>
          <w:sz w:val="24"/>
          <w:szCs w:val="24"/>
        </w:rPr>
        <w:t>nuo 0 iki 6 bar.</w:t>
      </w:r>
      <w:r>
        <w:rPr>
          <w:rFonts w:ascii="Times New Roman" w:hAnsi="Times New Roman"/>
          <w:sz w:val="24"/>
          <w:szCs w:val="24"/>
        </w:rPr>
        <w:t>;</w:t>
      </w:r>
      <w:r w:rsidR="00BF0259" w:rsidRPr="00965487">
        <w:rPr>
          <w:rFonts w:ascii="Times New Roman" w:hAnsi="Times New Roman"/>
          <w:sz w:val="24"/>
          <w:szCs w:val="24"/>
        </w:rPr>
        <w:t xml:space="preserve"> </w:t>
      </w:r>
    </w:p>
    <w:p w14:paraId="0674FD1C" w14:textId="611EA90C" w:rsidR="00ED0604" w:rsidRDefault="00BF0259" w:rsidP="00386FF3">
      <w:pPr>
        <w:pStyle w:val="Sraopastraipa"/>
        <w:numPr>
          <w:ilvl w:val="2"/>
          <w:numId w:val="14"/>
        </w:numPr>
        <w:tabs>
          <w:tab w:val="left" w:pos="426"/>
          <w:tab w:val="left" w:pos="993"/>
          <w:tab w:val="left" w:pos="1134"/>
        </w:tabs>
        <w:spacing w:after="0" w:line="240" w:lineRule="auto"/>
        <w:jc w:val="both"/>
        <w:rPr>
          <w:rFonts w:ascii="Times New Roman" w:hAnsi="Times New Roman"/>
          <w:sz w:val="24"/>
          <w:szCs w:val="24"/>
        </w:rPr>
      </w:pPr>
      <w:r w:rsidRPr="00965487">
        <w:rPr>
          <w:rFonts w:ascii="Times New Roman" w:hAnsi="Times New Roman"/>
          <w:sz w:val="24"/>
          <w:szCs w:val="24"/>
        </w:rPr>
        <w:t xml:space="preserve">išėjimo signalas 4...20 </w:t>
      </w:r>
      <w:proofErr w:type="spellStart"/>
      <w:r w:rsidRPr="00965487">
        <w:rPr>
          <w:rFonts w:ascii="Times New Roman" w:hAnsi="Times New Roman"/>
          <w:sz w:val="24"/>
          <w:szCs w:val="24"/>
        </w:rPr>
        <w:t>mA</w:t>
      </w:r>
      <w:proofErr w:type="spellEnd"/>
      <w:r w:rsidRPr="00965487">
        <w:rPr>
          <w:rFonts w:ascii="Times New Roman" w:hAnsi="Times New Roman"/>
          <w:sz w:val="24"/>
          <w:szCs w:val="24"/>
        </w:rPr>
        <w:t>.</w:t>
      </w:r>
      <w:r w:rsidR="00ED0604">
        <w:rPr>
          <w:rFonts w:ascii="Times New Roman" w:hAnsi="Times New Roman"/>
          <w:sz w:val="24"/>
          <w:szCs w:val="24"/>
        </w:rPr>
        <w:t>;</w:t>
      </w:r>
      <w:r w:rsidRPr="00965487">
        <w:rPr>
          <w:rFonts w:ascii="Times New Roman" w:hAnsi="Times New Roman"/>
          <w:sz w:val="24"/>
          <w:szCs w:val="24"/>
        </w:rPr>
        <w:t xml:space="preserve"> </w:t>
      </w:r>
    </w:p>
    <w:p w14:paraId="4725E305" w14:textId="6C02170D" w:rsidR="00ED0604" w:rsidRDefault="00ED0604" w:rsidP="00386FF3">
      <w:pPr>
        <w:pStyle w:val="Sraopastraipa"/>
        <w:numPr>
          <w:ilvl w:val="2"/>
          <w:numId w:val="14"/>
        </w:numPr>
        <w:tabs>
          <w:tab w:val="left" w:pos="426"/>
          <w:tab w:val="left" w:pos="993"/>
          <w:tab w:val="left" w:pos="1134"/>
        </w:tabs>
        <w:spacing w:after="0" w:line="240" w:lineRule="auto"/>
        <w:jc w:val="both"/>
        <w:rPr>
          <w:rFonts w:ascii="Times New Roman" w:hAnsi="Times New Roman"/>
          <w:sz w:val="24"/>
          <w:szCs w:val="24"/>
        </w:rPr>
      </w:pPr>
      <w:r>
        <w:rPr>
          <w:rFonts w:ascii="Times New Roman" w:hAnsi="Times New Roman"/>
          <w:sz w:val="24"/>
          <w:szCs w:val="24"/>
        </w:rPr>
        <w:t xml:space="preserve">turi būti </w:t>
      </w:r>
      <w:r w:rsidR="00BF0259" w:rsidRPr="00965487">
        <w:rPr>
          <w:rFonts w:ascii="Times New Roman" w:hAnsi="Times New Roman"/>
          <w:sz w:val="24"/>
          <w:szCs w:val="24"/>
        </w:rPr>
        <w:t>dvilaidė sistem</w:t>
      </w:r>
      <w:r w:rsidR="00611551">
        <w:rPr>
          <w:rFonts w:ascii="Times New Roman" w:hAnsi="Times New Roman"/>
          <w:sz w:val="24"/>
          <w:szCs w:val="24"/>
        </w:rPr>
        <w:t>a</w:t>
      </w:r>
      <w:r>
        <w:rPr>
          <w:rFonts w:ascii="Times New Roman" w:hAnsi="Times New Roman"/>
          <w:sz w:val="24"/>
          <w:szCs w:val="24"/>
        </w:rPr>
        <w:t>;</w:t>
      </w:r>
      <w:r w:rsidR="00BF0259" w:rsidRPr="00965487">
        <w:rPr>
          <w:rFonts w:ascii="Times New Roman" w:hAnsi="Times New Roman"/>
          <w:sz w:val="24"/>
          <w:szCs w:val="24"/>
        </w:rPr>
        <w:t xml:space="preserve"> </w:t>
      </w:r>
    </w:p>
    <w:p w14:paraId="676A8995" w14:textId="11A66A2F" w:rsidR="00ED0604" w:rsidRPr="00AC236D" w:rsidRDefault="00BF0259">
      <w:pPr>
        <w:pStyle w:val="Sraopastraipa"/>
        <w:numPr>
          <w:ilvl w:val="2"/>
          <w:numId w:val="14"/>
        </w:numPr>
        <w:tabs>
          <w:tab w:val="left" w:pos="426"/>
          <w:tab w:val="left" w:pos="993"/>
          <w:tab w:val="left" w:pos="1134"/>
        </w:tabs>
        <w:spacing w:after="0" w:line="240" w:lineRule="auto"/>
        <w:jc w:val="both"/>
        <w:rPr>
          <w:rFonts w:ascii="Times New Roman" w:hAnsi="Times New Roman"/>
          <w:sz w:val="24"/>
          <w:szCs w:val="24"/>
        </w:rPr>
      </w:pPr>
      <w:r w:rsidRPr="00AC236D">
        <w:rPr>
          <w:rFonts w:ascii="Times New Roman" w:hAnsi="Times New Roman"/>
          <w:sz w:val="24"/>
          <w:szCs w:val="24"/>
        </w:rPr>
        <w:t xml:space="preserve">maitinimo įtampa </w:t>
      </w:r>
      <w:r w:rsidR="00C76E4B" w:rsidRPr="00AC236D">
        <w:rPr>
          <w:rFonts w:ascii="Times New Roman" w:hAnsi="Times New Roman"/>
          <w:sz w:val="24"/>
          <w:szCs w:val="24"/>
        </w:rPr>
        <w:t>7</w:t>
      </w:r>
      <w:r w:rsidRPr="00AC236D">
        <w:rPr>
          <w:rFonts w:ascii="Times New Roman" w:hAnsi="Times New Roman"/>
          <w:sz w:val="24"/>
          <w:szCs w:val="24"/>
        </w:rPr>
        <w:t>...3</w:t>
      </w:r>
      <w:r w:rsidR="00C76E4B" w:rsidRPr="00AC236D">
        <w:rPr>
          <w:rFonts w:ascii="Times New Roman" w:hAnsi="Times New Roman"/>
          <w:sz w:val="24"/>
          <w:szCs w:val="24"/>
        </w:rPr>
        <w:t>3</w:t>
      </w:r>
      <w:r w:rsidRPr="00AC236D">
        <w:rPr>
          <w:rFonts w:ascii="Times New Roman" w:hAnsi="Times New Roman"/>
          <w:sz w:val="24"/>
          <w:szCs w:val="24"/>
        </w:rPr>
        <w:t xml:space="preserve"> V DC</w:t>
      </w:r>
      <w:r w:rsidR="00ED0604" w:rsidRPr="00AC236D">
        <w:rPr>
          <w:rFonts w:ascii="Times New Roman" w:hAnsi="Times New Roman"/>
          <w:sz w:val="24"/>
          <w:szCs w:val="24"/>
        </w:rPr>
        <w:t>;</w:t>
      </w:r>
    </w:p>
    <w:p w14:paraId="684A7D03" w14:textId="173E7110" w:rsidR="00ED0604" w:rsidRDefault="00BF0259" w:rsidP="00386FF3">
      <w:pPr>
        <w:pStyle w:val="Sraopastraipa"/>
        <w:numPr>
          <w:ilvl w:val="2"/>
          <w:numId w:val="14"/>
        </w:numPr>
        <w:tabs>
          <w:tab w:val="left" w:pos="426"/>
          <w:tab w:val="left" w:pos="993"/>
          <w:tab w:val="left" w:pos="1134"/>
        </w:tabs>
        <w:spacing w:after="0" w:line="240" w:lineRule="auto"/>
        <w:jc w:val="both"/>
        <w:rPr>
          <w:rFonts w:ascii="Times New Roman" w:hAnsi="Times New Roman"/>
          <w:sz w:val="24"/>
          <w:szCs w:val="24"/>
        </w:rPr>
      </w:pPr>
      <w:r w:rsidRPr="00965487">
        <w:rPr>
          <w:rFonts w:ascii="Times New Roman" w:hAnsi="Times New Roman"/>
          <w:sz w:val="24"/>
          <w:szCs w:val="24"/>
        </w:rPr>
        <w:t>apsaugos klasė ne žemesne IP67</w:t>
      </w:r>
      <w:r w:rsidR="00ED0604">
        <w:rPr>
          <w:rFonts w:ascii="Times New Roman" w:hAnsi="Times New Roman"/>
          <w:sz w:val="24"/>
          <w:szCs w:val="24"/>
        </w:rPr>
        <w:t>;</w:t>
      </w:r>
    </w:p>
    <w:p w14:paraId="16DA3E6E" w14:textId="15FBFDA5" w:rsidR="00ED0604" w:rsidRDefault="00ED0604" w:rsidP="00386FF3">
      <w:pPr>
        <w:pStyle w:val="Sraopastraipa"/>
        <w:numPr>
          <w:ilvl w:val="2"/>
          <w:numId w:val="14"/>
        </w:numPr>
        <w:tabs>
          <w:tab w:val="left" w:pos="426"/>
          <w:tab w:val="left" w:pos="993"/>
          <w:tab w:val="left" w:pos="1134"/>
        </w:tabs>
        <w:spacing w:after="0" w:line="240" w:lineRule="auto"/>
        <w:jc w:val="both"/>
        <w:rPr>
          <w:rFonts w:ascii="Times New Roman" w:hAnsi="Times New Roman"/>
          <w:sz w:val="24"/>
          <w:szCs w:val="24"/>
        </w:rPr>
      </w:pPr>
      <w:r>
        <w:rPr>
          <w:rFonts w:ascii="Times New Roman" w:hAnsi="Times New Roman"/>
          <w:sz w:val="24"/>
          <w:szCs w:val="24"/>
        </w:rPr>
        <w:t>s</w:t>
      </w:r>
      <w:r w:rsidR="00386FF3" w:rsidRPr="00965487">
        <w:rPr>
          <w:rFonts w:ascii="Times New Roman" w:hAnsi="Times New Roman"/>
          <w:sz w:val="24"/>
          <w:szCs w:val="24"/>
        </w:rPr>
        <w:t xml:space="preserve">lėgio jutikliai turi būti </w:t>
      </w:r>
      <w:r w:rsidR="00BF0259" w:rsidRPr="00965487">
        <w:rPr>
          <w:rFonts w:ascii="Times New Roman" w:hAnsi="Times New Roman"/>
          <w:sz w:val="24"/>
          <w:szCs w:val="24"/>
        </w:rPr>
        <w:t xml:space="preserve"> komplektuojam</w:t>
      </w:r>
      <w:r w:rsidR="00386FF3" w:rsidRPr="00965487">
        <w:rPr>
          <w:rFonts w:ascii="Times New Roman" w:hAnsi="Times New Roman"/>
          <w:sz w:val="24"/>
          <w:szCs w:val="24"/>
        </w:rPr>
        <w:t>i</w:t>
      </w:r>
      <w:r w:rsidR="00BF0259" w:rsidRPr="00965487">
        <w:rPr>
          <w:rFonts w:ascii="Times New Roman" w:hAnsi="Times New Roman"/>
          <w:sz w:val="24"/>
          <w:szCs w:val="24"/>
        </w:rPr>
        <w:t xml:space="preserve"> su atsakomuoju kabeliu </w:t>
      </w:r>
      <w:r w:rsidR="00386FF3" w:rsidRPr="00965487">
        <w:rPr>
          <w:rFonts w:ascii="Times New Roman" w:hAnsi="Times New Roman"/>
          <w:sz w:val="24"/>
          <w:szCs w:val="24"/>
        </w:rPr>
        <w:t xml:space="preserve">(ne mažiau nei </w:t>
      </w:r>
      <w:r w:rsidR="00386FF3" w:rsidRPr="00ED0604">
        <w:rPr>
          <w:rFonts w:ascii="Times New Roman" w:hAnsi="Times New Roman"/>
          <w:sz w:val="24"/>
          <w:szCs w:val="24"/>
        </w:rPr>
        <w:t>10 metrų</w:t>
      </w:r>
      <w:r w:rsidR="00386FF3" w:rsidRPr="00965487">
        <w:rPr>
          <w:rFonts w:ascii="Times New Roman" w:hAnsi="Times New Roman"/>
          <w:sz w:val="24"/>
          <w:szCs w:val="24"/>
        </w:rPr>
        <w:t xml:space="preserve"> ilgio),</w:t>
      </w:r>
      <w:r w:rsidR="00BF0259" w:rsidRPr="00965487">
        <w:rPr>
          <w:rFonts w:ascii="Times New Roman" w:hAnsi="Times New Roman"/>
          <w:sz w:val="24"/>
          <w:szCs w:val="24"/>
        </w:rPr>
        <w:t xml:space="preserve"> alsuokliu ir jungtimi M12</w:t>
      </w:r>
      <w:r>
        <w:rPr>
          <w:rFonts w:ascii="Times New Roman" w:hAnsi="Times New Roman"/>
          <w:sz w:val="24"/>
          <w:szCs w:val="24"/>
        </w:rPr>
        <w:t>;</w:t>
      </w:r>
    </w:p>
    <w:p w14:paraId="2F987130" w14:textId="7E93036C" w:rsidR="00BA7B01" w:rsidRDefault="00611551" w:rsidP="00386FF3">
      <w:pPr>
        <w:pStyle w:val="Sraopastraipa"/>
        <w:numPr>
          <w:ilvl w:val="2"/>
          <w:numId w:val="14"/>
        </w:numPr>
        <w:tabs>
          <w:tab w:val="left" w:pos="426"/>
          <w:tab w:val="left" w:pos="993"/>
          <w:tab w:val="left" w:pos="1134"/>
        </w:tabs>
        <w:spacing w:after="0" w:line="240" w:lineRule="auto"/>
        <w:jc w:val="both"/>
        <w:rPr>
          <w:rFonts w:ascii="Times New Roman" w:hAnsi="Times New Roman"/>
          <w:sz w:val="24"/>
          <w:szCs w:val="24"/>
        </w:rPr>
      </w:pPr>
      <w:r>
        <w:rPr>
          <w:rFonts w:ascii="Times New Roman" w:hAnsi="Times New Roman"/>
          <w:sz w:val="24"/>
          <w:szCs w:val="24"/>
        </w:rPr>
        <w:t xml:space="preserve">kontaktų </w:t>
      </w:r>
      <w:r w:rsidR="00ED0604">
        <w:rPr>
          <w:rFonts w:ascii="Times New Roman" w:hAnsi="Times New Roman"/>
          <w:sz w:val="24"/>
          <w:szCs w:val="24"/>
        </w:rPr>
        <w:t>j</w:t>
      </w:r>
      <w:r w:rsidR="00BF0259" w:rsidRPr="00965487">
        <w:rPr>
          <w:rFonts w:ascii="Times New Roman" w:hAnsi="Times New Roman"/>
          <w:sz w:val="24"/>
          <w:szCs w:val="24"/>
        </w:rPr>
        <w:t xml:space="preserve">ungties sandarumo apsaugos klasė </w:t>
      </w:r>
      <w:r w:rsidR="00386FF3" w:rsidRPr="00965487">
        <w:rPr>
          <w:rFonts w:ascii="Times New Roman" w:hAnsi="Times New Roman"/>
          <w:sz w:val="24"/>
          <w:szCs w:val="24"/>
        </w:rPr>
        <w:t xml:space="preserve">turi būti </w:t>
      </w:r>
      <w:r w:rsidR="00BF0259" w:rsidRPr="00965487">
        <w:rPr>
          <w:rFonts w:ascii="Times New Roman" w:hAnsi="Times New Roman"/>
          <w:sz w:val="24"/>
          <w:szCs w:val="24"/>
        </w:rPr>
        <w:t>ne žemesnė kaip IP67</w:t>
      </w:r>
      <w:r w:rsidR="00BA7B01">
        <w:rPr>
          <w:rFonts w:ascii="Times New Roman" w:hAnsi="Times New Roman"/>
          <w:sz w:val="24"/>
          <w:szCs w:val="24"/>
        </w:rPr>
        <w:t>;</w:t>
      </w:r>
      <w:r w:rsidR="00495269" w:rsidRPr="00965487">
        <w:rPr>
          <w:rFonts w:ascii="Times New Roman" w:hAnsi="Times New Roman"/>
          <w:sz w:val="24"/>
          <w:szCs w:val="24"/>
        </w:rPr>
        <w:t xml:space="preserve"> </w:t>
      </w:r>
    </w:p>
    <w:p w14:paraId="55F1B180" w14:textId="79E9A8F1" w:rsidR="00BA7B01" w:rsidRDefault="00BA7B01" w:rsidP="00386FF3">
      <w:pPr>
        <w:pStyle w:val="Sraopastraipa"/>
        <w:numPr>
          <w:ilvl w:val="2"/>
          <w:numId w:val="14"/>
        </w:numPr>
        <w:tabs>
          <w:tab w:val="left" w:pos="426"/>
          <w:tab w:val="left" w:pos="993"/>
          <w:tab w:val="left" w:pos="1134"/>
        </w:tabs>
        <w:spacing w:after="0" w:line="240" w:lineRule="auto"/>
        <w:jc w:val="both"/>
        <w:rPr>
          <w:rFonts w:ascii="Times New Roman" w:hAnsi="Times New Roman"/>
          <w:sz w:val="24"/>
          <w:szCs w:val="24"/>
        </w:rPr>
      </w:pPr>
      <w:r w:rsidRPr="002F2FE5">
        <w:rPr>
          <w:rFonts w:ascii="Times New Roman" w:hAnsi="Times New Roman"/>
          <w:sz w:val="24"/>
          <w:szCs w:val="24"/>
        </w:rPr>
        <w:t>tikslumas ne blogesnis nei 0,10%</w:t>
      </w:r>
      <w:r>
        <w:rPr>
          <w:rFonts w:ascii="Times New Roman" w:hAnsi="Times New Roman"/>
          <w:sz w:val="24"/>
          <w:szCs w:val="24"/>
        </w:rPr>
        <w:t>;</w:t>
      </w:r>
      <w:r w:rsidRPr="002F2FE5">
        <w:rPr>
          <w:rFonts w:ascii="Times New Roman" w:hAnsi="Times New Roman"/>
          <w:sz w:val="24"/>
          <w:szCs w:val="24"/>
        </w:rPr>
        <w:t xml:space="preserve"> </w:t>
      </w:r>
    </w:p>
    <w:p w14:paraId="039423D6" w14:textId="7E903614" w:rsidR="00BA7B01" w:rsidRPr="008B57D8" w:rsidRDefault="00BA7B01" w:rsidP="00386FF3">
      <w:pPr>
        <w:pStyle w:val="Sraopastraipa"/>
        <w:numPr>
          <w:ilvl w:val="2"/>
          <w:numId w:val="14"/>
        </w:numPr>
        <w:tabs>
          <w:tab w:val="left" w:pos="426"/>
          <w:tab w:val="left" w:pos="993"/>
          <w:tab w:val="left" w:pos="1134"/>
        </w:tabs>
        <w:spacing w:after="0" w:line="240" w:lineRule="auto"/>
        <w:jc w:val="both"/>
        <w:rPr>
          <w:rFonts w:ascii="Times New Roman" w:hAnsi="Times New Roman"/>
          <w:sz w:val="24"/>
          <w:szCs w:val="24"/>
        </w:rPr>
      </w:pPr>
      <w:r w:rsidRPr="008B57D8">
        <w:rPr>
          <w:rFonts w:ascii="Times New Roman" w:hAnsi="Times New Roman"/>
          <w:sz w:val="24"/>
          <w:szCs w:val="24"/>
        </w:rPr>
        <w:t xml:space="preserve">paskirtis – geriamas vanduo; </w:t>
      </w:r>
    </w:p>
    <w:p w14:paraId="665641A9" w14:textId="73D56FD8" w:rsidR="000808F0" w:rsidRPr="008B57D8" w:rsidRDefault="00BA7B01" w:rsidP="00965487">
      <w:pPr>
        <w:pStyle w:val="Sraopastraipa"/>
        <w:numPr>
          <w:ilvl w:val="2"/>
          <w:numId w:val="14"/>
        </w:numPr>
        <w:tabs>
          <w:tab w:val="left" w:pos="426"/>
          <w:tab w:val="left" w:pos="993"/>
          <w:tab w:val="left" w:pos="1134"/>
        </w:tabs>
        <w:spacing w:after="0" w:line="240" w:lineRule="auto"/>
        <w:jc w:val="both"/>
        <w:rPr>
          <w:rFonts w:ascii="Times New Roman" w:hAnsi="Times New Roman"/>
          <w:sz w:val="24"/>
          <w:szCs w:val="24"/>
        </w:rPr>
      </w:pPr>
      <w:r w:rsidRPr="008B57D8">
        <w:rPr>
          <w:rFonts w:ascii="Times New Roman" w:hAnsi="Times New Roman"/>
          <w:sz w:val="24"/>
          <w:szCs w:val="24"/>
        </w:rPr>
        <w:t xml:space="preserve">mechaninė jungtis – G1/2“ DIN3852. </w:t>
      </w:r>
    </w:p>
    <w:p w14:paraId="5845EE5A" w14:textId="0A11B1E1" w:rsidR="00495269" w:rsidRPr="008B57D8" w:rsidRDefault="00495269" w:rsidP="00965487">
      <w:pPr>
        <w:pStyle w:val="Sraopastraipa"/>
        <w:numPr>
          <w:ilvl w:val="1"/>
          <w:numId w:val="14"/>
        </w:numPr>
        <w:tabs>
          <w:tab w:val="left" w:pos="426"/>
          <w:tab w:val="left" w:pos="993"/>
          <w:tab w:val="left" w:pos="1134"/>
        </w:tabs>
        <w:spacing w:after="0" w:line="240" w:lineRule="auto"/>
        <w:ind w:left="426" w:firstLine="0"/>
        <w:jc w:val="both"/>
        <w:rPr>
          <w:rFonts w:ascii="Times New Roman" w:eastAsia="Times New Roman" w:hAnsi="Times New Roman"/>
          <w:sz w:val="24"/>
          <w:szCs w:val="24"/>
          <w:lang w:eastAsia="lt-LT"/>
        </w:rPr>
      </w:pPr>
      <w:r w:rsidRPr="008B57D8">
        <w:rPr>
          <w:rFonts w:ascii="Times New Roman" w:eastAsia="Times New Roman" w:hAnsi="Times New Roman"/>
          <w:sz w:val="24"/>
          <w:szCs w:val="24"/>
          <w:lang w:eastAsia="lt-LT"/>
        </w:rPr>
        <w:t xml:space="preserve"> </w:t>
      </w:r>
      <w:r w:rsidRPr="008B57D8">
        <w:rPr>
          <w:rFonts w:ascii="Times New Roman" w:hAnsi="Times New Roman"/>
          <w:sz w:val="24"/>
          <w:szCs w:val="24"/>
        </w:rPr>
        <w:t>Reikalavimai duomenų nuskaitymo-perdavimo įrangai</w:t>
      </w:r>
      <w:r w:rsidRPr="008B57D8">
        <w:rPr>
          <w:rFonts w:ascii="Times New Roman" w:eastAsia="Times New Roman" w:hAnsi="Times New Roman"/>
          <w:sz w:val="24"/>
          <w:szCs w:val="24"/>
          <w:lang w:eastAsia="lt-LT"/>
        </w:rPr>
        <w:t>:</w:t>
      </w:r>
    </w:p>
    <w:p w14:paraId="60593B31" w14:textId="0B0407CA" w:rsidR="002F4F6E" w:rsidRPr="008B57D8" w:rsidRDefault="00ED0604" w:rsidP="00ED0604">
      <w:pPr>
        <w:pStyle w:val="Sraopastraipa"/>
        <w:numPr>
          <w:ilvl w:val="2"/>
          <w:numId w:val="14"/>
        </w:numPr>
        <w:tabs>
          <w:tab w:val="left" w:pos="426"/>
          <w:tab w:val="left" w:pos="993"/>
          <w:tab w:val="left" w:pos="1134"/>
        </w:tabs>
        <w:spacing w:after="0" w:line="240" w:lineRule="auto"/>
        <w:jc w:val="both"/>
        <w:rPr>
          <w:rFonts w:ascii="Times New Roman" w:eastAsia="Times New Roman" w:hAnsi="Times New Roman"/>
          <w:sz w:val="24"/>
          <w:szCs w:val="24"/>
          <w:lang w:eastAsia="lt-LT"/>
        </w:rPr>
      </w:pPr>
      <w:r w:rsidRPr="008B57D8">
        <w:rPr>
          <w:rFonts w:ascii="Times New Roman" w:hAnsi="Times New Roman"/>
          <w:sz w:val="24"/>
          <w:szCs w:val="24"/>
        </w:rPr>
        <w:t>d</w:t>
      </w:r>
      <w:r w:rsidR="00495269" w:rsidRPr="008B57D8">
        <w:rPr>
          <w:rFonts w:ascii="Times New Roman" w:hAnsi="Times New Roman"/>
          <w:sz w:val="24"/>
          <w:szCs w:val="24"/>
        </w:rPr>
        <w:t>uomenų</w:t>
      </w:r>
      <w:r w:rsidR="00495269" w:rsidRPr="008B57D8">
        <w:rPr>
          <w:rFonts w:ascii="Times New Roman" w:eastAsia="Times New Roman" w:hAnsi="Times New Roman"/>
          <w:sz w:val="24"/>
          <w:szCs w:val="24"/>
          <w:lang w:eastAsia="lt-LT"/>
        </w:rPr>
        <w:t xml:space="preserve"> nuskaitymo-perdavimo įranga </w:t>
      </w:r>
      <w:r w:rsidRPr="008B57D8">
        <w:rPr>
          <w:rFonts w:ascii="Times New Roman" w:eastAsia="Times New Roman" w:hAnsi="Times New Roman"/>
          <w:sz w:val="24"/>
          <w:szCs w:val="24"/>
          <w:lang w:eastAsia="lt-LT"/>
        </w:rPr>
        <w:t xml:space="preserve">turi būti </w:t>
      </w:r>
      <w:r w:rsidR="00495269" w:rsidRPr="008B57D8">
        <w:rPr>
          <w:rFonts w:ascii="Times New Roman" w:eastAsia="Times New Roman" w:hAnsi="Times New Roman"/>
          <w:sz w:val="24"/>
          <w:szCs w:val="24"/>
          <w:lang w:eastAsia="lt-LT"/>
        </w:rPr>
        <w:t xml:space="preserve">montuojama </w:t>
      </w:r>
      <w:proofErr w:type="spellStart"/>
      <w:r w:rsidR="00495269" w:rsidRPr="008B57D8">
        <w:rPr>
          <w:rFonts w:ascii="Times New Roman" w:eastAsia="Times New Roman" w:hAnsi="Times New Roman"/>
          <w:sz w:val="24"/>
          <w:szCs w:val="24"/>
          <w:lang w:eastAsia="lt-LT"/>
        </w:rPr>
        <w:t>poliesteriniame</w:t>
      </w:r>
      <w:proofErr w:type="spellEnd"/>
      <w:r w:rsidR="00495269" w:rsidRPr="008B57D8">
        <w:rPr>
          <w:rFonts w:ascii="Times New Roman" w:eastAsia="Times New Roman" w:hAnsi="Times New Roman"/>
          <w:sz w:val="24"/>
          <w:szCs w:val="24"/>
          <w:lang w:eastAsia="lt-LT"/>
        </w:rPr>
        <w:t xml:space="preserve"> </w:t>
      </w:r>
      <w:r w:rsidR="000E2091" w:rsidRPr="008B57D8">
        <w:rPr>
          <w:rFonts w:ascii="Times New Roman" w:eastAsia="Times New Roman" w:hAnsi="Times New Roman"/>
          <w:sz w:val="24"/>
          <w:szCs w:val="24"/>
          <w:lang w:eastAsia="lt-LT"/>
        </w:rPr>
        <w:t>skyde 500x500x320 sutvirtintame</w:t>
      </w:r>
      <w:r w:rsidR="00495269" w:rsidRPr="008B57D8">
        <w:rPr>
          <w:rFonts w:ascii="Times New Roman" w:eastAsia="Times New Roman" w:hAnsi="Times New Roman"/>
          <w:sz w:val="24"/>
          <w:szCs w:val="24"/>
          <w:lang w:eastAsia="lt-LT"/>
        </w:rPr>
        <w:t xml:space="preserve"> stiklo pluoštu (</w:t>
      </w:r>
      <w:r w:rsidR="000E2091" w:rsidRPr="008B57D8">
        <w:rPr>
          <w:rFonts w:ascii="Times New Roman" w:eastAsia="Times New Roman" w:hAnsi="Times New Roman"/>
          <w:sz w:val="24"/>
          <w:szCs w:val="24"/>
          <w:lang w:eastAsia="lt-LT"/>
        </w:rPr>
        <w:t>pvz. „</w:t>
      </w:r>
      <w:proofErr w:type="spellStart"/>
      <w:r w:rsidR="000E2091" w:rsidRPr="008B57D8">
        <w:rPr>
          <w:rFonts w:ascii="Times New Roman" w:eastAsia="Times New Roman" w:hAnsi="Times New Roman"/>
          <w:sz w:val="24"/>
          <w:szCs w:val="24"/>
          <w:lang w:eastAsia="lt-LT"/>
        </w:rPr>
        <w:t>Thalassa</w:t>
      </w:r>
      <w:proofErr w:type="spellEnd"/>
      <w:r w:rsidR="000E2091" w:rsidRPr="008B57D8">
        <w:rPr>
          <w:rFonts w:ascii="Times New Roman" w:eastAsia="Times New Roman" w:hAnsi="Times New Roman"/>
          <w:sz w:val="24"/>
          <w:szCs w:val="24"/>
          <w:lang w:eastAsia="lt-LT"/>
        </w:rPr>
        <w:t>“ arba analogiškas</w:t>
      </w:r>
      <w:r w:rsidR="009E63CC" w:rsidRPr="008B57D8">
        <w:rPr>
          <w:rFonts w:ascii="Times New Roman" w:eastAsia="Times New Roman" w:hAnsi="Times New Roman"/>
          <w:sz w:val="24"/>
          <w:szCs w:val="24"/>
          <w:lang w:eastAsia="lt-LT"/>
        </w:rPr>
        <w:t>/lygiavertis</w:t>
      </w:r>
      <w:r w:rsidR="000E2091" w:rsidRPr="008B57D8">
        <w:rPr>
          <w:rFonts w:ascii="Times New Roman" w:eastAsia="Times New Roman" w:hAnsi="Times New Roman"/>
          <w:sz w:val="24"/>
          <w:szCs w:val="24"/>
          <w:lang w:eastAsia="lt-LT"/>
        </w:rPr>
        <w:t>)</w:t>
      </w:r>
      <w:r w:rsidRPr="008B57D8">
        <w:rPr>
          <w:rFonts w:ascii="Times New Roman" w:eastAsia="Times New Roman" w:hAnsi="Times New Roman"/>
          <w:sz w:val="24"/>
          <w:szCs w:val="24"/>
          <w:lang w:eastAsia="lt-LT"/>
        </w:rPr>
        <w:t>,</w:t>
      </w:r>
      <w:r w:rsidR="00495269" w:rsidRPr="008B57D8">
        <w:rPr>
          <w:rFonts w:ascii="Times New Roman" w:eastAsia="Times New Roman" w:hAnsi="Times New Roman"/>
          <w:sz w:val="24"/>
          <w:szCs w:val="24"/>
          <w:lang w:eastAsia="lt-LT"/>
        </w:rPr>
        <w:t xml:space="preserve"> skyde su stogeliu 500x320x60 metaline montažine plokšte</w:t>
      </w:r>
      <w:r w:rsidRPr="008B57D8">
        <w:rPr>
          <w:rFonts w:ascii="Times New Roman" w:eastAsia="Times New Roman" w:hAnsi="Times New Roman"/>
          <w:sz w:val="24"/>
          <w:szCs w:val="24"/>
          <w:lang w:eastAsia="lt-LT"/>
        </w:rPr>
        <w:t>.</w:t>
      </w:r>
      <w:r w:rsidR="00495269" w:rsidRPr="008B57D8">
        <w:rPr>
          <w:rFonts w:ascii="Times New Roman" w:eastAsia="Times New Roman" w:hAnsi="Times New Roman"/>
          <w:sz w:val="24"/>
          <w:szCs w:val="24"/>
          <w:lang w:eastAsia="lt-LT"/>
        </w:rPr>
        <w:t xml:space="preserve"> </w:t>
      </w:r>
      <w:r w:rsidRPr="008B57D8">
        <w:rPr>
          <w:rFonts w:ascii="Times New Roman" w:eastAsia="Times New Roman" w:hAnsi="Times New Roman"/>
          <w:sz w:val="24"/>
          <w:szCs w:val="24"/>
          <w:lang w:eastAsia="lt-LT"/>
        </w:rPr>
        <w:t xml:space="preserve">Skydas turi turėti </w:t>
      </w:r>
      <w:r w:rsidR="00495269" w:rsidRPr="008B57D8">
        <w:rPr>
          <w:rFonts w:ascii="Times New Roman" w:eastAsia="Times New Roman" w:hAnsi="Times New Roman"/>
          <w:sz w:val="24"/>
          <w:szCs w:val="24"/>
          <w:lang w:eastAsia="lt-LT"/>
        </w:rPr>
        <w:t xml:space="preserve">užrakinimo </w:t>
      </w:r>
      <w:r w:rsidRPr="008B57D8">
        <w:rPr>
          <w:rFonts w:ascii="Times New Roman" w:eastAsia="Times New Roman" w:hAnsi="Times New Roman"/>
          <w:sz w:val="24"/>
          <w:szCs w:val="24"/>
          <w:lang w:eastAsia="lt-LT"/>
        </w:rPr>
        <w:t xml:space="preserve">mechanizmą </w:t>
      </w:r>
      <w:r w:rsidR="00495269" w:rsidRPr="008B57D8">
        <w:rPr>
          <w:rFonts w:ascii="Times New Roman" w:eastAsia="Times New Roman" w:hAnsi="Times New Roman"/>
          <w:sz w:val="24"/>
          <w:szCs w:val="24"/>
          <w:lang w:eastAsia="lt-LT"/>
        </w:rPr>
        <w:t>1242E</w:t>
      </w:r>
      <w:r w:rsidR="002F4F6E" w:rsidRPr="008B57D8">
        <w:rPr>
          <w:rFonts w:ascii="Times New Roman" w:eastAsia="Times New Roman" w:hAnsi="Times New Roman"/>
          <w:sz w:val="24"/>
          <w:szCs w:val="24"/>
          <w:lang w:eastAsia="lt-LT"/>
        </w:rPr>
        <w:t>,</w:t>
      </w:r>
      <w:r w:rsidR="00495269" w:rsidRPr="008B57D8">
        <w:rPr>
          <w:rFonts w:ascii="Times New Roman" w:eastAsia="Times New Roman" w:hAnsi="Times New Roman"/>
          <w:sz w:val="24"/>
          <w:szCs w:val="24"/>
          <w:lang w:eastAsia="lt-LT"/>
        </w:rPr>
        <w:t xml:space="preserve"> </w:t>
      </w:r>
      <w:r w:rsidR="002F4F6E" w:rsidRPr="008B57D8">
        <w:rPr>
          <w:rFonts w:ascii="Times New Roman" w:eastAsia="Times New Roman" w:hAnsi="Times New Roman"/>
          <w:sz w:val="24"/>
          <w:szCs w:val="24"/>
          <w:lang w:eastAsia="lt-LT"/>
        </w:rPr>
        <w:t xml:space="preserve">pamatą </w:t>
      </w:r>
      <w:r w:rsidR="00495269" w:rsidRPr="008B57D8">
        <w:rPr>
          <w:rFonts w:ascii="Times New Roman" w:eastAsia="Times New Roman" w:hAnsi="Times New Roman"/>
          <w:sz w:val="24"/>
          <w:szCs w:val="24"/>
          <w:lang w:eastAsia="lt-LT"/>
        </w:rPr>
        <w:t xml:space="preserve">P-10 (1000x50x280) </w:t>
      </w:r>
      <w:r w:rsidR="00103285" w:rsidRPr="008B57D8">
        <w:rPr>
          <w:rFonts w:ascii="Times New Roman" w:eastAsia="Times New Roman" w:hAnsi="Times New Roman"/>
          <w:sz w:val="24"/>
          <w:szCs w:val="24"/>
          <w:lang w:eastAsia="lt-LT"/>
        </w:rPr>
        <w:t xml:space="preserve">metalinį su </w:t>
      </w:r>
      <w:r w:rsidR="00495269" w:rsidRPr="008B57D8">
        <w:rPr>
          <w:rFonts w:ascii="Times New Roman" w:eastAsia="Times New Roman" w:hAnsi="Times New Roman"/>
          <w:sz w:val="24"/>
          <w:szCs w:val="24"/>
          <w:lang w:eastAsia="lt-LT"/>
        </w:rPr>
        <w:t xml:space="preserve">karšto cinkavimo danga, </w:t>
      </w:r>
      <w:r w:rsidR="0097495F" w:rsidRPr="008B57D8">
        <w:rPr>
          <w:rFonts w:ascii="Times New Roman" w:eastAsia="Times New Roman" w:hAnsi="Times New Roman"/>
          <w:sz w:val="24"/>
          <w:szCs w:val="24"/>
          <w:lang w:eastAsia="lt-LT"/>
        </w:rPr>
        <w:t xml:space="preserve">cokolį </w:t>
      </w:r>
      <w:r w:rsidR="00495269" w:rsidRPr="008B57D8">
        <w:rPr>
          <w:rFonts w:ascii="Times New Roman" w:eastAsia="Times New Roman" w:hAnsi="Times New Roman"/>
          <w:sz w:val="24"/>
          <w:szCs w:val="24"/>
          <w:lang w:eastAsia="lt-LT"/>
        </w:rPr>
        <w:t xml:space="preserve">C10-20 200x500x280 </w:t>
      </w:r>
      <w:r w:rsidR="0097495F" w:rsidRPr="008B57D8">
        <w:rPr>
          <w:rFonts w:ascii="Times New Roman" w:eastAsia="Times New Roman" w:hAnsi="Times New Roman"/>
          <w:sz w:val="24"/>
          <w:szCs w:val="24"/>
          <w:lang w:eastAsia="lt-LT"/>
        </w:rPr>
        <w:t xml:space="preserve">dengtą </w:t>
      </w:r>
      <w:r w:rsidR="00495269" w:rsidRPr="008B57D8">
        <w:rPr>
          <w:rFonts w:ascii="Times New Roman" w:eastAsia="Times New Roman" w:hAnsi="Times New Roman"/>
          <w:sz w:val="24"/>
          <w:szCs w:val="24"/>
          <w:lang w:eastAsia="lt-LT"/>
        </w:rPr>
        <w:t>metalinio dažymo dažais</w:t>
      </w:r>
      <w:r w:rsidR="0097495F" w:rsidRPr="008B57D8">
        <w:rPr>
          <w:rFonts w:ascii="Times New Roman" w:eastAsia="Times New Roman" w:hAnsi="Times New Roman"/>
          <w:sz w:val="24"/>
          <w:szCs w:val="24"/>
          <w:lang w:eastAsia="lt-LT"/>
        </w:rPr>
        <w:t>.</w:t>
      </w:r>
      <w:r w:rsidR="00495269" w:rsidRPr="008B57D8">
        <w:rPr>
          <w:rFonts w:ascii="Times New Roman" w:eastAsia="Times New Roman" w:hAnsi="Times New Roman"/>
          <w:sz w:val="24"/>
          <w:szCs w:val="24"/>
          <w:lang w:eastAsia="lt-LT"/>
        </w:rPr>
        <w:t xml:space="preserve">  </w:t>
      </w:r>
      <w:r w:rsidR="008B16C6" w:rsidRPr="008B57D8">
        <w:rPr>
          <w:rFonts w:ascii="Times New Roman" w:eastAsia="Times New Roman" w:hAnsi="Times New Roman"/>
          <w:sz w:val="24"/>
          <w:szCs w:val="24"/>
          <w:lang w:eastAsia="lt-LT"/>
        </w:rPr>
        <w:t>Leidžiami lygiaverčiai techniniai sprendimai, užtikrinantys ne blogesnes funkcines ir technines charakteristikas.</w:t>
      </w:r>
    </w:p>
    <w:p w14:paraId="0DD5CFAF" w14:textId="292EB2A9" w:rsidR="00495269" w:rsidRPr="008B57D8" w:rsidRDefault="002F4F6E" w:rsidP="00965487">
      <w:pPr>
        <w:pStyle w:val="Sraopastraipa"/>
        <w:numPr>
          <w:ilvl w:val="2"/>
          <w:numId w:val="14"/>
        </w:numPr>
        <w:tabs>
          <w:tab w:val="left" w:pos="426"/>
          <w:tab w:val="left" w:pos="993"/>
          <w:tab w:val="left" w:pos="1134"/>
        </w:tabs>
        <w:spacing w:after="0" w:line="240" w:lineRule="auto"/>
        <w:jc w:val="both"/>
        <w:rPr>
          <w:rFonts w:ascii="Times New Roman" w:eastAsia="Times New Roman" w:hAnsi="Times New Roman"/>
          <w:szCs w:val="24"/>
          <w:lang w:eastAsia="lt-LT"/>
        </w:rPr>
      </w:pPr>
      <w:r w:rsidRPr="008B57D8">
        <w:rPr>
          <w:rFonts w:ascii="Times New Roman" w:eastAsia="Times New Roman" w:hAnsi="Times New Roman"/>
          <w:sz w:val="24"/>
          <w:szCs w:val="24"/>
          <w:lang w:eastAsia="lt-LT"/>
        </w:rPr>
        <w:t xml:space="preserve">duomenų nuskaitymo-perdavimo įrangos skydo </w:t>
      </w:r>
      <w:r w:rsidR="00495269" w:rsidRPr="008B57D8">
        <w:rPr>
          <w:rFonts w:ascii="Times New Roman" w:eastAsia="Times New Roman" w:hAnsi="Times New Roman"/>
          <w:sz w:val="24"/>
          <w:szCs w:val="24"/>
          <w:lang w:eastAsia="lt-LT"/>
        </w:rPr>
        <w:t>apsaugos klas</w:t>
      </w:r>
      <w:r w:rsidRPr="008B57D8">
        <w:rPr>
          <w:rFonts w:ascii="Times New Roman" w:eastAsia="Times New Roman" w:hAnsi="Times New Roman"/>
          <w:sz w:val="24"/>
          <w:szCs w:val="24"/>
          <w:lang w:eastAsia="lt-LT"/>
        </w:rPr>
        <w:t>ė turi būti</w:t>
      </w:r>
      <w:r w:rsidR="00495269" w:rsidRPr="008B57D8">
        <w:rPr>
          <w:rFonts w:ascii="Times New Roman" w:eastAsia="Times New Roman" w:hAnsi="Times New Roman"/>
          <w:sz w:val="24"/>
          <w:szCs w:val="24"/>
          <w:lang w:eastAsia="lt-LT"/>
        </w:rPr>
        <w:t xml:space="preserve"> ne žemesne kaip IP65</w:t>
      </w:r>
      <w:r w:rsidRPr="008B57D8">
        <w:rPr>
          <w:rFonts w:ascii="Times New Roman" w:eastAsia="Times New Roman" w:hAnsi="Times New Roman"/>
          <w:sz w:val="24"/>
          <w:szCs w:val="24"/>
          <w:lang w:eastAsia="lt-LT"/>
        </w:rPr>
        <w:t>.</w:t>
      </w:r>
    </w:p>
    <w:p w14:paraId="590812D0" w14:textId="0DA521D7" w:rsidR="002F4F6E" w:rsidRPr="00965487" w:rsidRDefault="00495269" w:rsidP="002F4F6E">
      <w:pPr>
        <w:pStyle w:val="Sraopastraipa"/>
        <w:numPr>
          <w:ilvl w:val="2"/>
          <w:numId w:val="14"/>
        </w:numPr>
        <w:tabs>
          <w:tab w:val="left" w:pos="426"/>
          <w:tab w:val="left" w:pos="993"/>
          <w:tab w:val="left" w:pos="1134"/>
        </w:tabs>
        <w:spacing w:after="0" w:line="240" w:lineRule="auto"/>
        <w:jc w:val="both"/>
        <w:rPr>
          <w:rFonts w:ascii="Times New Roman" w:eastAsia="Times New Roman" w:hAnsi="Times New Roman"/>
          <w:sz w:val="24"/>
          <w:szCs w:val="24"/>
          <w:lang w:val="x-none"/>
        </w:rPr>
      </w:pPr>
      <w:r w:rsidRPr="00965487">
        <w:rPr>
          <w:rFonts w:ascii="Times New Roman" w:eastAsia="Times New Roman" w:hAnsi="Times New Roman"/>
          <w:sz w:val="24"/>
          <w:szCs w:val="24"/>
        </w:rPr>
        <w:t xml:space="preserve">duomenys nuskaitomi ir perduodami modemu per GPRS ryšį arba jeigu duomenų perduoti negalima per modemą, duomenys gali būti nuskaitomi atskiru programuojamu valdikliu. </w:t>
      </w:r>
    </w:p>
    <w:p w14:paraId="4053078B" w14:textId="2780218D" w:rsidR="002F4F6E" w:rsidRPr="00965487" w:rsidRDefault="002F4F6E" w:rsidP="002F4F6E">
      <w:pPr>
        <w:pStyle w:val="Sraopastraipa"/>
        <w:numPr>
          <w:ilvl w:val="2"/>
          <w:numId w:val="14"/>
        </w:numPr>
        <w:tabs>
          <w:tab w:val="left" w:pos="426"/>
          <w:tab w:val="left" w:pos="993"/>
          <w:tab w:val="left" w:pos="1134"/>
        </w:tabs>
        <w:spacing w:after="0" w:line="240" w:lineRule="auto"/>
        <w:jc w:val="both"/>
        <w:rPr>
          <w:rFonts w:ascii="Times New Roman" w:eastAsia="Times New Roman" w:hAnsi="Times New Roman"/>
          <w:sz w:val="24"/>
          <w:szCs w:val="24"/>
          <w:lang w:val="x-none"/>
        </w:rPr>
      </w:pPr>
      <w:r>
        <w:rPr>
          <w:rFonts w:ascii="Times New Roman" w:eastAsia="Times New Roman" w:hAnsi="Times New Roman"/>
          <w:sz w:val="24"/>
          <w:szCs w:val="24"/>
        </w:rPr>
        <w:t>d</w:t>
      </w:r>
      <w:r w:rsidR="00495269" w:rsidRPr="00965487">
        <w:rPr>
          <w:rFonts w:ascii="Times New Roman" w:eastAsia="Times New Roman" w:hAnsi="Times New Roman"/>
          <w:sz w:val="24"/>
          <w:szCs w:val="24"/>
        </w:rPr>
        <w:t>uomenų nuskaitymo-perdavimo įrangai ir matavimo prietaisams turi būti naudojamas 24V DC maitinimo šaltinis su nepriklausomo energijos šaltinio funkcija,</w:t>
      </w:r>
      <w:r>
        <w:rPr>
          <w:rFonts w:ascii="Times New Roman" w:eastAsia="Times New Roman" w:hAnsi="Times New Roman"/>
          <w:sz w:val="24"/>
          <w:szCs w:val="24"/>
        </w:rPr>
        <w:t xml:space="preserve"> kurią sudarytų</w:t>
      </w:r>
      <w:r w:rsidR="00495269" w:rsidRPr="00965487">
        <w:rPr>
          <w:rFonts w:ascii="Times New Roman" w:eastAsia="Times New Roman" w:hAnsi="Times New Roman"/>
          <w:sz w:val="24"/>
          <w:szCs w:val="24"/>
        </w:rPr>
        <w:t xml:space="preserve"> ne mažiau </w:t>
      </w:r>
      <w:r>
        <w:rPr>
          <w:rFonts w:ascii="Times New Roman" w:eastAsia="Times New Roman" w:hAnsi="Times New Roman"/>
          <w:sz w:val="24"/>
          <w:szCs w:val="24"/>
        </w:rPr>
        <w:t xml:space="preserve">nei </w:t>
      </w:r>
      <w:r w:rsidR="00495269" w:rsidRPr="00965487">
        <w:rPr>
          <w:rFonts w:ascii="Times New Roman" w:eastAsia="Times New Roman" w:hAnsi="Times New Roman"/>
          <w:sz w:val="24"/>
          <w:szCs w:val="24"/>
        </w:rPr>
        <w:t>4,5A</w:t>
      </w:r>
      <w:r>
        <w:rPr>
          <w:rFonts w:ascii="Times New Roman" w:eastAsia="Times New Roman" w:hAnsi="Times New Roman"/>
          <w:sz w:val="24"/>
          <w:szCs w:val="24"/>
        </w:rPr>
        <w:t xml:space="preserve"> ir</w:t>
      </w:r>
      <w:r w:rsidR="00495269" w:rsidRPr="00965487">
        <w:rPr>
          <w:rFonts w:ascii="Times New Roman" w:eastAsia="Times New Roman" w:hAnsi="Times New Roman"/>
          <w:sz w:val="24"/>
          <w:szCs w:val="24"/>
        </w:rPr>
        <w:t xml:space="preserve"> ne mažiau 7,2 Ah, 12V T2 (F2) talpos </w:t>
      </w:r>
      <w:r w:rsidRPr="004A2F42">
        <w:rPr>
          <w:rFonts w:ascii="Times New Roman" w:eastAsia="Times New Roman" w:hAnsi="Times New Roman"/>
          <w:sz w:val="24"/>
          <w:szCs w:val="24"/>
        </w:rPr>
        <w:t xml:space="preserve">pakraunami akumuliatoriai </w:t>
      </w:r>
      <w:r w:rsidR="00495269" w:rsidRPr="00965487">
        <w:rPr>
          <w:rFonts w:ascii="Times New Roman" w:eastAsia="Times New Roman" w:hAnsi="Times New Roman"/>
          <w:sz w:val="24"/>
          <w:szCs w:val="24"/>
        </w:rPr>
        <w:t>su akumuliatorių laikikliais</w:t>
      </w:r>
      <w:r>
        <w:rPr>
          <w:rFonts w:ascii="Times New Roman" w:eastAsia="Times New Roman" w:hAnsi="Times New Roman"/>
          <w:sz w:val="24"/>
          <w:szCs w:val="24"/>
        </w:rPr>
        <w:t>.</w:t>
      </w:r>
    </w:p>
    <w:p w14:paraId="758D0473" w14:textId="3452F737" w:rsidR="00A066AE" w:rsidRPr="00965487" w:rsidRDefault="00495269" w:rsidP="002F4F6E">
      <w:pPr>
        <w:pStyle w:val="Sraopastraipa"/>
        <w:numPr>
          <w:ilvl w:val="2"/>
          <w:numId w:val="14"/>
        </w:numPr>
        <w:tabs>
          <w:tab w:val="left" w:pos="426"/>
          <w:tab w:val="left" w:pos="993"/>
          <w:tab w:val="left" w:pos="1134"/>
        </w:tabs>
        <w:spacing w:after="0" w:line="240" w:lineRule="auto"/>
        <w:jc w:val="both"/>
        <w:rPr>
          <w:rFonts w:ascii="Times New Roman" w:eastAsia="Times New Roman" w:hAnsi="Times New Roman"/>
          <w:sz w:val="24"/>
          <w:szCs w:val="24"/>
          <w:lang w:val="x-none"/>
        </w:rPr>
      </w:pPr>
      <w:r w:rsidRPr="00965487">
        <w:rPr>
          <w:rFonts w:ascii="Times New Roman" w:eastAsia="Times New Roman" w:hAnsi="Times New Roman"/>
          <w:sz w:val="24"/>
          <w:szCs w:val="24"/>
        </w:rPr>
        <w:t xml:space="preserve">mikroklimato palaikymui </w:t>
      </w:r>
      <w:r w:rsidR="00A066AE">
        <w:rPr>
          <w:rFonts w:ascii="Times New Roman" w:eastAsia="Times New Roman" w:hAnsi="Times New Roman"/>
          <w:sz w:val="24"/>
          <w:szCs w:val="24"/>
        </w:rPr>
        <w:t xml:space="preserve">turi būti integruotas </w:t>
      </w:r>
      <w:r w:rsidR="00A066AE" w:rsidRPr="00965487">
        <w:rPr>
          <w:rFonts w:ascii="Times New Roman" w:eastAsia="Times New Roman" w:hAnsi="Times New Roman"/>
          <w:sz w:val="24"/>
          <w:szCs w:val="24"/>
        </w:rPr>
        <w:t>termostat</w:t>
      </w:r>
      <w:r w:rsidR="00A066AE">
        <w:rPr>
          <w:rFonts w:ascii="Times New Roman" w:eastAsia="Times New Roman" w:hAnsi="Times New Roman"/>
          <w:sz w:val="24"/>
          <w:szCs w:val="24"/>
        </w:rPr>
        <w:t>as</w:t>
      </w:r>
      <w:r w:rsidR="00A066AE" w:rsidRPr="00965487">
        <w:rPr>
          <w:rFonts w:ascii="Times New Roman" w:eastAsia="Times New Roman" w:hAnsi="Times New Roman"/>
          <w:sz w:val="24"/>
          <w:szCs w:val="24"/>
        </w:rPr>
        <w:t xml:space="preserve"> </w:t>
      </w:r>
      <w:r w:rsidRPr="00965487">
        <w:rPr>
          <w:rFonts w:ascii="Times New Roman" w:eastAsia="Times New Roman" w:hAnsi="Times New Roman"/>
          <w:sz w:val="24"/>
          <w:szCs w:val="24"/>
        </w:rPr>
        <w:t>0-60</w:t>
      </w:r>
      <w:r w:rsidR="00AC236D">
        <w:rPr>
          <w:rFonts w:ascii="Times New Roman" w:eastAsia="Times New Roman" w:hAnsi="Times New Roman"/>
          <w:sz w:val="24"/>
          <w:szCs w:val="24"/>
        </w:rPr>
        <w:t xml:space="preserve"> </w:t>
      </w:r>
      <w:r w:rsidR="00AC236D" w:rsidRPr="00AC236D">
        <w:rPr>
          <w:rFonts w:ascii="Times New Roman" w:eastAsia="Times New Roman" w:hAnsi="Times New Roman"/>
          <w:sz w:val="24"/>
          <w:szCs w:val="24"/>
          <w:vertAlign w:val="superscript"/>
        </w:rPr>
        <w:t>0</w:t>
      </w:r>
      <w:r w:rsidRPr="00965487">
        <w:rPr>
          <w:rFonts w:ascii="Times New Roman" w:eastAsia="Times New Roman" w:hAnsi="Times New Roman"/>
          <w:sz w:val="24"/>
          <w:szCs w:val="24"/>
        </w:rPr>
        <w:t>C</w:t>
      </w:r>
      <w:r w:rsidR="00AC236D">
        <w:rPr>
          <w:rFonts w:ascii="Times New Roman" w:eastAsia="Times New Roman" w:hAnsi="Times New Roman"/>
          <w:sz w:val="24"/>
          <w:szCs w:val="24"/>
        </w:rPr>
        <w:t>, normaliai atvirų kontaktų</w:t>
      </w:r>
      <w:r w:rsidRPr="00965487">
        <w:rPr>
          <w:rFonts w:ascii="Times New Roman" w:eastAsia="Times New Roman" w:hAnsi="Times New Roman"/>
          <w:sz w:val="24"/>
          <w:szCs w:val="24"/>
        </w:rPr>
        <w:t xml:space="preserve"> </w:t>
      </w:r>
      <w:r w:rsidR="00AC236D">
        <w:rPr>
          <w:rFonts w:ascii="Times New Roman" w:eastAsia="Times New Roman" w:hAnsi="Times New Roman"/>
          <w:sz w:val="24"/>
          <w:szCs w:val="24"/>
        </w:rPr>
        <w:t>(</w:t>
      </w:r>
      <w:r w:rsidRPr="00965487">
        <w:rPr>
          <w:rFonts w:ascii="Times New Roman" w:eastAsia="Times New Roman" w:hAnsi="Times New Roman"/>
          <w:sz w:val="24"/>
          <w:szCs w:val="24"/>
        </w:rPr>
        <w:t>NU</w:t>
      </w:r>
      <w:r w:rsidR="00AC236D">
        <w:rPr>
          <w:rFonts w:ascii="Times New Roman" w:eastAsia="Times New Roman" w:hAnsi="Times New Roman"/>
          <w:sz w:val="24"/>
          <w:szCs w:val="24"/>
        </w:rPr>
        <w:t>),</w:t>
      </w:r>
      <w:r w:rsidRPr="00965487">
        <w:rPr>
          <w:rFonts w:ascii="Times New Roman" w:eastAsia="Times New Roman" w:hAnsi="Times New Roman"/>
          <w:sz w:val="24"/>
          <w:szCs w:val="24"/>
        </w:rPr>
        <w:t xml:space="preserve"> </w:t>
      </w:r>
      <w:r w:rsidR="00AC236D">
        <w:rPr>
          <w:rFonts w:ascii="Times New Roman" w:eastAsia="Times New Roman" w:hAnsi="Times New Roman"/>
          <w:sz w:val="24"/>
          <w:szCs w:val="24"/>
        </w:rPr>
        <w:t xml:space="preserve"> skirtas šildymo valdymui</w:t>
      </w:r>
      <w:r w:rsidRPr="00965487">
        <w:rPr>
          <w:rFonts w:ascii="Times New Roman" w:eastAsia="Times New Roman" w:hAnsi="Times New Roman"/>
          <w:sz w:val="24"/>
          <w:szCs w:val="24"/>
        </w:rPr>
        <w:t xml:space="preserve"> ir </w:t>
      </w:r>
      <w:r w:rsidR="00A066AE" w:rsidRPr="00475F12">
        <w:rPr>
          <w:rFonts w:ascii="Times New Roman" w:eastAsia="Times New Roman" w:hAnsi="Times New Roman"/>
          <w:sz w:val="24"/>
          <w:szCs w:val="24"/>
        </w:rPr>
        <w:t>100W</w:t>
      </w:r>
      <w:r w:rsidR="00A066AE" w:rsidRPr="00A066AE">
        <w:rPr>
          <w:rFonts w:ascii="Times New Roman" w:eastAsia="Times New Roman" w:hAnsi="Times New Roman"/>
          <w:sz w:val="24"/>
          <w:szCs w:val="24"/>
        </w:rPr>
        <w:t xml:space="preserve"> </w:t>
      </w:r>
      <w:r w:rsidRPr="00965487">
        <w:rPr>
          <w:rFonts w:ascii="Times New Roman" w:eastAsia="Times New Roman" w:hAnsi="Times New Roman"/>
          <w:sz w:val="24"/>
          <w:szCs w:val="24"/>
        </w:rPr>
        <w:t xml:space="preserve">šildytuvas, </w:t>
      </w:r>
    </w:p>
    <w:p w14:paraId="1B569C6C" w14:textId="466BA201" w:rsidR="001A1705" w:rsidRPr="00965487" w:rsidRDefault="00A066AE" w:rsidP="002F4F6E">
      <w:pPr>
        <w:pStyle w:val="Sraopastraipa"/>
        <w:numPr>
          <w:ilvl w:val="2"/>
          <w:numId w:val="14"/>
        </w:numPr>
        <w:tabs>
          <w:tab w:val="left" w:pos="426"/>
          <w:tab w:val="left" w:pos="993"/>
          <w:tab w:val="left" w:pos="1134"/>
        </w:tabs>
        <w:spacing w:after="0" w:line="240" w:lineRule="auto"/>
        <w:jc w:val="both"/>
        <w:rPr>
          <w:rFonts w:ascii="Times New Roman" w:eastAsia="Times New Roman" w:hAnsi="Times New Roman"/>
          <w:sz w:val="24"/>
          <w:szCs w:val="24"/>
          <w:lang w:val="x-none"/>
        </w:rPr>
      </w:pPr>
      <w:r w:rsidRPr="001A1705">
        <w:rPr>
          <w:rFonts w:ascii="Times New Roman" w:eastAsia="Times New Roman" w:hAnsi="Times New Roman"/>
          <w:sz w:val="24"/>
          <w:szCs w:val="24"/>
        </w:rPr>
        <w:t xml:space="preserve">Skydas </w:t>
      </w:r>
      <w:r w:rsidRPr="00DC1086">
        <w:rPr>
          <w:rFonts w:ascii="Times New Roman" w:eastAsia="Times New Roman" w:hAnsi="Times New Roman"/>
          <w:sz w:val="24"/>
          <w:szCs w:val="24"/>
        </w:rPr>
        <w:t xml:space="preserve">turi turėti </w:t>
      </w:r>
      <w:r w:rsidRPr="00965487">
        <w:rPr>
          <w:rFonts w:ascii="Times New Roman" w:eastAsia="Times New Roman" w:hAnsi="Times New Roman"/>
          <w:sz w:val="24"/>
          <w:szCs w:val="24"/>
        </w:rPr>
        <w:t>vienfaz</w:t>
      </w:r>
      <w:r w:rsidRPr="00DC1086">
        <w:rPr>
          <w:rFonts w:ascii="Times New Roman" w:eastAsia="Times New Roman" w:hAnsi="Times New Roman"/>
          <w:sz w:val="24"/>
          <w:szCs w:val="24"/>
        </w:rPr>
        <w:t>į</w:t>
      </w:r>
      <w:r w:rsidRPr="00965487">
        <w:rPr>
          <w:rFonts w:ascii="Times New Roman" w:eastAsia="Times New Roman" w:hAnsi="Times New Roman"/>
          <w:sz w:val="24"/>
          <w:szCs w:val="24"/>
        </w:rPr>
        <w:t xml:space="preserve"> </w:t>
      </w:r>
      <w:r w:rsidR="00495269" w:rsidRPr="00965487">
        <w:rPr>
          <w:rFonts w:ascii="Times New Roman" w:eastAsia="Times New Roman" w:hAnsi="Times New Roman"/>
          <w:sz w:val="24"/>
          <w:szCs w:val="24"/>
        </w:rPr>
        <w:t xml:space="preserve">elektros energijos apskaitos </w:t>
      </w:r>
      <w:r w:rsidRPr="00965487">
        <w:rPr>
          <w:rFonts w:ascii="Times New Roman" w:eastAsia="Times New Roman" w:hAnsi="Times New Roman"/>
          <w:sz w:val="24"/>
          <w:szCs w:val="24"/>
        </w:rPr>
        <w:t>skaitikl</w:t>
      </w:r>
      <w:r w:rsidRPr="00DC1086">
        <w:rPr>
          <w:rFonts w:ascii="Times New Roman" w:eastAsia="Times New Roman" w:hAnsi="Times New Roman"/>
          <w:sz w:val="24"/>
          <w:szCs w:val="24"/>
        </w:rPr>
        <w:t>į</w:t>
      </w:r>
      <w:r w:rsidRPr="00965487">
        <w:rPr>
          <w:rFonts w:ascii="Times New Roman" w:eastAsia="Times New Roman" w:hAnsi="Times New Roman"/>
          <w:sz w:val="24"/>
          <w:szCs w:val="24"/>
        </w:rPr>
        <w:t xml:space="preserve"> </w:t>
      </w:r>
      <w:r w:rsidR="00495269" w:rsidRPr="00965487">
        <w:rPr>
          <w:rFonts w:ascii="Times New Roman" w:eastAsia="Times New Roman" w:hAnsi="Times New Roman"/>
          <w:sz w:val="24"/>
          <w:szCs w:val="24"/>
        </w:rPr>
        <w:t xml:space="preserve">su </w:t>
      </w:r>
      <w:proofErr w:type="spellStart"/>
      <w:r w:rsidR="00495269" w:rsidRPr="00965487">
        <w:rPr>
          <w:rFonts w:ascii="Times New Roman" w:eastAsia="Times New Roman" w:hAnsi="Times New Roman"/>
          <w:sz w:val="24"/>
          <w:szCs w:val="24"/>
        </w:rPr>
        <w:t>ModBus</w:t>
      </w:r>
      <w:proofErr w:type="spellEnd"/>
      <w:r w:rsidR="00495269" w:rsidRPr="00965487">
        <w:rPr>
          <w:rFonts w:ascii="Times New Roman" w:eastAsia="Times New Roman" w:hAnsi="Times New Roman"/>
          <w:sz w:val="24"/>
          <w:szCs w:val="24"/>
        </w:rPr>
        <w:t xml:space="preserve"> funkcija duomenų nuskaitymui ir perdavimui, </w:t>
      </w:r>
      <w:r w:rsidRPr="00965487">
        <w:rPr>
          <w:rFonts w:ascii="Times New Roman" w:eastAsia="Times New Roman" w:hAnsi="Times New Roman"/>
          <w:sz w:val="24"/>
          <w:szCs w:val="24"/>
        </w:rPr>
        <w:t>automatin</w:t>
      </w:r>
      <w:r w:rsidRPr="00DC1086">
        <w:rPr>
          <w:rFonts w:ascii="Times New Roman" w:eastAsia="Times New Roman" w:hAnsi="Times New Roman"/>
          <w:sz w:val="24"/>
          <w:szCs w:val="24"/>
        </w:rPr>
        <w:t>į</w:t>
      </w:r>
      <w:r w:rsidRPr="00965487">
        <w:rPr>
          <w:rFonts w:ascii="Times New Roman" w:eastAsia="Times New Roman" w:hAnsi="Times New Roman"/>
          <w:sz w:val="24"/>
          <w:szCs w:val="24"/>
        </w:rPr>
        <w:t xml:space="preserve"> </w:t>
      </w:r>
      <w:r w:rsidR="00495269" w:rsidRPr="00965487">
        <w:rPr>
          <w:rFonts w:ascii="Times New Roman" w:eastAsia="Times New Roman" w:hAnsi="Times New Roman"/>
          <w:sz w:val="24"/>
          <w:szCs w:val="24"/>
        </w:rPr>
        <w:t xml:space="preserve">įvado </w:t>
      </w:r>
      <w:r w:rsidRPr="00965487">
        <w:rPr>
          <w:rFonts w:ascii="Times New Roman" w:eastAsia="Times New Roman" w:hAnsi="Times New Roman"/>
          <w:sz w:val="24"/>
          <w:szCs w:val="24"/>
        </w:rPr>
        <w:t>išjungikl</w:t>
      </w:r>
      <w:r w:rsidRPr="00DC1086">
        <w:rPr>
          <w:rFonts w:ascii="Times New Roman" w:eastAsia="Times New Roman" w:hAnsi="Times New Roman"/>
          <w:sz w:val="24"/>
          <w:szCs w:val="24"/>
        </w:rPr>
        <w:t>į</w:t>
      </w:r>
      <w:r w:rsidRPr="00965487">
        <w:rPr>
          <w:rFonts w:ascii="Times New Roman" w:eastAsia="Times New Roman" w:hAnsi="Times New Roman"/>
          <w:sz w:val="24"/>
          <w:szCs w:val="24"/>
        </w:rPr>
        <w:t xml:space="preserve"> </w:t>
      </w:r>
      <w:r w:rsidR="00495269" w:rsidRPr="00965487">
        <w:rPr>
          <w:rFonts w:ascii="Times New Roman" w:eastAsia="Times New Roman" w:hAnsi="Times New Roman"/>
          <w:sz w:val="24"/>
          <w:szCs w:val="24"/>
        </w:rPr>
        <w:t>1P C10A (1vnt</w:t>
      </w:r>
      <w:r w:rsidRPr="00DC1086">
        <w:rPr>
          <w:rFonts w:ascii="Times New Roman" w:eastAsia="Times New Roman" w:hAnsi="Times New Roman"/>
          <w:sz w:val="24"/>
          <w:szCs w:val="24"/>
        </w:rPr>
        <w:t>.</w:t>
      </w:r>
      <w:r w:rsidR="00495269" w:rsidRPr="00965487">
        <w:rPr>
          <w:rFonts w:ascii="Times New Roman" w:eastAsia="Times New Roman" w:hAnsi="Times New Roman"/>
          <w:sz w:val="24"/>
          <w:szCs w:val="24"/>
        </w:rPr>
        <w:t xml:space="preserve">), šildymo ir maitinimo šaltinio </w:t>
      </w:r>
      <w:r w:rsidRPr="00965487">
        <w:rPr>
          <w:rFonts w:ascii="Times New Roman" w:eastAsia="Times New Roman" w:hAnsi="Times New Roman"/>
          <w:sz w:val="24"/>
          <w:szCs w:val="24"/>
        </w:rPr>
        <w:t>išjungikl</w:t>
      </w:r>
      <w:r w:rsidRPr="00DC1086">
        <w:rPr>
          <w:rFonts w:ascii="Times New Roman" w:eastAsia="Times New Roman" w:hAnsi="Times New Roman"/>
          <w:sz w:val="24"/>
          <w:szCs w:val="24"/>
        </w:rPr>
        <w:t>ius</w:t>
      </w:r>
      <w:r w:rsidRPr="00965487">
        <w:rPr>
          <w:rFonts w:ascii="Times New Roman" w:eastAsia="Times New Roman" w:hAnsi="Times New Roman"/>
          <w:sz w:val="24"/>
          <w:szCs w:val="24"/>
        </w:rPr>
        <w:t xml:space="preserve"> </w:t>
      </w:r>
      <w:r w:rsidR="00495269" w:rsidRPr="00965487">
        <w:rPr>
          <w:rFonts w:ascii="Times New Roman" w:eastAsia="Times New Roman" w:hAnsi="Times New Roman"/>
          <w:sz w:val="24"/>
          <w:szCs w:val="24"/>
        </w:rPr>
        <w:t>1P C6A (2</w:t>
      </w:r>
      <w:r w:rsidRPr="00DC1086">
        <w:rPr>
          <w:rFonts w:ascii="Times New Roman" w:eastAsia="Times New Roman" w:hAnsi="Times New Roman"/>
          <w:sz w:val="24"/>
          <w:szCs w:val="24"/>
        </w:rPr>
        <w:t xml:space="preserve"> </w:t>
      </w:r>
      <w:r w:rsidR="00495269" w:rsidRPr="00965487">
        <w:rPr>
          <w:rFonts w:ascii="Times New Roman" w:eastAsia="Times New Roman" w:hAnsi="Times New Roman"/>
          <w:sz w:val="24"/>
          <w:szCs w:val="24"/>
        </w:rPr>
        <w:t xml:space="preserve">vnt.), </w:t>
      </w:r>
      <w:r w:rsidR="001A1705" w:rsidRPr="00965487">
        <w:rPr>
          <w:rFonts w:ascii="Times New Roman" w:eastAsia="Times New Roman" w:hAnsi="Times New Roman"/>
          <w:sz w:val="24"/>
          <w:szCs w:val="24"/>
        </w:rPr>
        <w:t>šviesin</w:t>
      </w:r>
      <w:r w:rsidR="001A1705" w:rsidRPr="00DC1086">
        <w:rPr>
          <w:rFonts w:ascii="Times New Roman" w:eastAsia="Times New Roman" w:hAnsi="Times New Roman"/>
          <w:sz w:val="24"/>
          <w:szCs w:val="24"/>
        </w:rPr>
        <w:t>ę</w:t>
      </w:r>
      <w:r w:rsidR="001A1705" w:rsidRPr="00965487">
        <w:rPr>
          <w:rFonts w:ascii="Times New Roman" w:eastAsia="Times New Roman" w:hAnsi="Times New Roman"/>
          <w:sz w:val="24"/>
          <w:szCs w:val="24"/>
        </w:rPr>
        <w:t xml:space="preserve"> </w:t>
      </w:r>
      <w:r w:rsidR="00611551">
        <w:rPr>
          <w:rFonts w:ascii="Times New Roman" w:eastAsia="Times New Roman" w:hAnsi="Times New Roman"/>
          <w:sz w:val="24"/>
          <w:szCs w:val="24"/>
        </w:rPr>
        <w:t>indikaciją</w:t>
      </w:r>
      <w:r w:rsidR="00AC236D">
        <w:rPr>
          <w:rFonts w:ascii="Times New Roman" w:eastAsia="Times New Roman" w:hAnsi="Times New Roman"/>
          <w:sz w:val="24"/>
          <w:szCs w:val="24"/>
        </w:rPr>
        <w:t>,</w:t>
      </w:r>
      <w:r w:rsidR="001A1705" w:rsidRPr="00965487">
        <w:rPr>
          <w:rFonts w:ascii="Times New Roman" w:eastAsia="Times New Roman" w:hAnsi="Times New Roman"/>
          <w:sz w:val="24"/>
          <w:szCs w:val="24"/>
        </w:rPr>
        <w:t xml:space="preserve"> </w:t>
      </w:r>
      <w:r w:rsidR="00495269" w:rsidRPr="00965487">
        <w:rPr>
          <w:rFonts w:ascii="Times New Roman" w:eastAsia="Times New Roman" w:hAnsi="Times New Roman"/>
          <w:sz w:val="24"/>
          <w:szCs w:val="24"/>
        </w:rPr>
        <w:t xml:space="preserve">maitinimo šaltinio </w:t>
      </w:r>
      <w:r w:rsidR="001A1705" w:rsidRPr="00965487">
        <w:rPr>
          <w:rFonts w:ascii="Times New Roman" w:eastAsia="Times New Roman" w:hAnsi="Times New Roman"/>
          <w:sz w:val="24"/>
          <w:szCs w:val="24"/>
        </w:rPr>
        <w:t>veikim</w:t>
      </w:r>
      <w:r w:rsidR="001A1705" w:rsidRPr="00DC1086">
        <w:rPr>
          <w:rFonts w:ascii="Times New Roman" w:eastAsia="Times New Roman" w:hAnsi="Times New Roman"/>
          <w:sz w:val="24"/>
          <w:szCs w:val="24"/>
        </w:rPr>
        <w:t>o</w:t>
      </w:r>
      <w:r w:rsidR="001A1705" w:rsidRPr="00965487">
        <w:rPr>
          <w:rFonts w:ascii="Times New Roman" w:eastAsia="Times New Roman" w:hAnsi="Times New Roman"/>
          <w:sz w:val="24"/>
          <w:szCs w:val="24"/>
        </w:rPr>
        <w:t xml:space="preserve"> </w:t>
      </w:r>
      <w:r w:rsidR="001A1705" w:rsidRPr="00DC1086">
        <w:rPr>
          <w:rFonts w:ascii="Times New Roman" w:eastAsia="Times New Roman" w:hAnsi="Times New Roman"/>
          <w:sz w:val="24"/>
          <w:szCs w:val="24"/>
        </w:rPr>
        <w:t>indikaciją</w:t>
      </w:r>
      <w:r w:rsidR="00495269" w:rsidRPr="00965487">
        <w:rPr>
          <w:rFonts w:ascii="Times New Roman" w:eastAsia="Times New Roman" w:hAnsi="Times New Roman"/>
          <w:sz w:val="24"/>
          <w:szCs w:val="24"/>
        </w:rPr>
        <w:t xml:space="preserve">, bei </w:t>
      </w:r>
      <w:r w:rsidR="001A1705" w:rsidRPr="00965487">
        <w:rPr>
          <w:rFonts w:ascii="Times New Roman" w:eastAsia="Times New Roman" w:hAnsi="Times New Roman"/>
          <w:sz w:val="24"/>
          <w:szCs w:val="24"/>
        </w:rPr>
        <w:t>lydži</w:t>
      </w:r>
      <w:r w:rsidR="001A1705" w:rsidRPr="00DC1086">
        <w:rPr>
          <w:rFonts w:ascii="Times New Roman" w:eastAsia="Times New Roman" w:hAnsi="Times New Roman"/>
          <w:sz w:val="24"/>
          <w:szCs w:val="24"/>
        </w:rPr>
        <w:t>us</w:t>
      </w:r>
      <w:r w:rsidR="001A1705" w:rsidRPr="00965487">
        <w:rPr>
          <w:rFonts w:ascii="Times New Roman" w:eastAsia="Times New Roman" w:hAnsi="Times New Roman"/>
          <w:sz w:val="24"/>
          <w:szCs w:val="24"/>
        </w:rPr>
        <w:t xml:space="preserve"> saugikli</w:t>
      </w:r>
      <w:r w:rsidR="001A1705" w:rsidRPr="00DC1086">
        <w:rPr>
          <w:rFonts w:ascii="Times New Roman" w:eastAsia="Times New Roman" w:hAnsi="Times New Roman"/>
          <w:sz w:val="24"/>
          <w:szCs w:val="24"/>
        </w:rPr>
        <w:t>us</w:t>
      </w:r>
      <w:r w:rsidR="001A1705" w:rsidRPr="00965487">
        <w:rPr>
          <w:rFonts w:ascii="Times New Roman" w:eastAsia="Times New Roman" w:hAnsi="Times New Roman"/>
          <w:sz w:val="24"/>
          <w:szCs w:val="24"/>
        </w:rPr>
        <w:t xml:space="preserve"> </w:t>
      </w:r>
      <w:r w:rsidR="00495269" w:rsidRPr="00AC236D">
        <w:rPr>
          <w:rFonts w:ascii="Times New Roman" w:eastAsia="Times New Roman" w:hAnsi="Times New Roman"/>
          <w:sz w:val="24"/>
          <w:szCs w:val="24"/>
        </w:rPr>
        <w:t>pagal poreikį matavimo ir perdavimo įrangos apsaugai</w:t>
      </w:r>
      <w:r w:rsidR="00495269" w:rsidRPr="00965487">
        <w:rPr>
          <w:rFonts w:ascii="Times New Roman" w:eastAsia="Times New Roman" w:hAnsi="Times New Roman"/>
          <w:sz w:val="24"/>
          <w:szCs w:val="24"/>
        </w:rPr>
        <w:t xml:space="preserve">, skydo ir matavimo kameros apsaugos </w:t>
      </w:r>
      <w:proofErr w:type="spellStart"/>
      <w:r w:rsidR="001A1705" w:rsidRPr="00965487">
        <w:rPr>
          <w:rFonts w:ascii="Times New Roman" w:eastAsia="Times New Roman" w:hAnsi="Times New Roman"/>
          <w:sz w:val="24"/>
          <w:szCs w:val="24"/>
        </w:rPr>
        <w:t>herkon</w:t>
      </w:r>
      <w:r w:rsidR="001A1705" w:rsidRPr="00DC1086">
        <w:rPr>
          <w:rFonts w:ascii="Times New Roman" w:eastAsia="Times New Roman" w:hAnsi="Times New Roman"/>
          <w:sz w:val="24"/>
          <w:szCs w:val="24"/>
        </w:rPr>
        <w:t>us</w:t>
      </w:r>
      <w:proofErr w:type="spellEnd"/>
      <w:r w:rsidR="00495269" w:rsidRPr="00965487">
        <w:rPr>
          <w:rFonts w:ascii="Times New Roman" w:eastAsia="Times New Roman" w:hAnsi="Times New Roman"/>
          <w:sz w:val="24"/>
          <w:szCs w:val="24"/>
        </w:rPr>
        <w:t xml:space="preserve">. </w:t>
      </w:r>
    </w:p>
    <w:p w14:paraId="633BA9AF" w14:textId="6991C3E3" w:rsidR="00DC1086" w:rsidRPr="008B57D8" w:rsidRDefault="00495269" w:rsidP="00965487">
      <w:pPr>
        <w:pStyle w:val="Sraopastraipa"/>
        <w:numPr>
          <w:ilvl w:val="2"/>
          <w:numId w:val="14"/>
        </w:numPr>
        <w:tabs>
          <w:tab w:val="left" w:pos="426"/>
          <w:tab w:val="left" w:pos="993"/>
          <w:tab w:val="left" w:pos="1134"/>
        </w:tabs>
        <w:spacing w:after="0" w:line="240" w:lineRule="auto"/>
        <w:jc w:val="both"/>
        <w:rPr>
          <w:rFonts w:ascii="Times New Roman" w:eastAsia="Times New Roman" w:hAnsi="Times New Roman"/>
          <w:sz w:val="24"/>
          <w:szCs w:val="24"/>
        </w:rPr>
      </w:pPr>
      <w:r w:rsidRPr="00AC236D">
        <w:rPr>
          <w:rFonts w:ascii="Times New Roman" w:eastAsia="Times New Roman" w:hAnsi="Times New Roman"/>
          <w:szCs w:val="24"/>
        </w:rPr>
        <w:lastRenderedPageBreak/>
        <w:t>Į duomenų nuskaitymo-perdavimą turi būti įtraukti</w:t>
      </w:r>
      <w:r w:rsidR="001A1705" w:rsidRPr="00AC236D">
        <w:rPr>
          <w:rFonts w:ascii="Times New Roman" w:eastAsia="Times New Roman" w:hAnsi="Times New Roman"/>
          <w:szCs w:val="24"/>
        </w:rPr>
        <w:t xml:space="preserve"> šie</w:t>
      </w:r>
      <w:r w:rsidRPr="00AC236D">
        <w:rPr>
          <w:rFonts w:ascii="Times New Roman" w:eastAsia="Times New Roman" w:hAnsi="Times New Roman"/>
          <w:szCs w:val="24"/>
        </w:rPr>
        <w:t xml:space="preserve"> signalai perduodami per </w:t>
      </w:r>
      <w:proofErr w:type="spellStart"/>
      <w:r w:rsidRPr="00AC236D">
        <w:rPr>
          <w:rFonts w:ascii="Times New Roman" w:eastAsia="Times New Roman" w:hAnsi="Times New Roman"/>
          <w:szCs w:val="24"/>
        </w:rPr>
        <w:t>Modbus</w:t>
      </w:r>
      <w:proofErr w:type="spellEnd"/>
      <w:r w:rsidRPr="00AC236D">
        <w:rPr>
          <w:rFonts w:ascii="Times New Roman" w:eastAsia="Times New Roman" w:hAnsi="Times New Roman"/>
          <w:szCs w:val="24"/>
        </w:rPr>
        <w:t xml:space="preserve"> RS485: </w:t>
      </w:r>
      <w:r w:rsidRPr="00AC236D">
        <w:rPr>
          <w:rFonts w:ascii="Times New Roman" w:eastAsia="Times New Roman" w:hAnsi="Times New Roman"/>
          <w:sz w:val="24"/>
          <w:szCs w:val="24"/>
        </w:rPr>
        <w:t>momentinis debitas pirmyn ir atgal</w:t>
      </w:r>
      <w:r w:rsidR="001A1705" w:rsidRPr="00AC236D">
        <w:rPr>
          <w:rFonts w:ascii="Times New Roman" w:eastAsia="Times New Roman" w:hAnsi="Times New Roman"/>
          <w:sz w:val="24"/>
          <w:szCs w:val="24"/>
        </w:rPr>
        <w:t xml:space="preserve">, </w:t>
      </w:r>
      <w:r w:rsidRPr="00AC236D">
        <w:rPr>
          <w:rFonts w:ascii="Times New Roman" w:eastAsia="Times New Roman" w:hAnsi="Times New Roman"/>
          <w:sz w:val="24"/>
          <w:szCs w:val="24"/>
        </w:rPr>
        <w:t>suminis debitas pirmyn</w:t>
      </w:r>
      <w:r w:rsidR="001A1705" w:rsidRPr="00AC236D">
        <w:rPr>
          <w:rFonts w:ascii="Times New Roman" w:eastAsia="Times New Roman" w:hAnsi="Times New Roman"/>
          <w:sz w:val="24"/>
          <w:szCs w:val="24"/>
        </w:rPr>
        <w:t>,</w:t>
      </w:r>
      <w:r w:rsidRPr="00AC236D">
        <w:rPr>
          <w:rFonts w:ascii="Times New Roman" w:eastAsia="Times New Roman" w:hAnsi="Times New Roman"/>
          <w:sz w:val="24"/>
          <w:szCs w:val="24"/>
        </w:rPr>
        <w:t xml:space="preserve"> suminis debitas atgal</w:t>
      </w:r>
      <w:r w:rsidR="001A1705" w:rsidRPr="00AC236D">
        <w:rPr>
          <w:rFonts w:ascii="Times New Roman" w:eastAsia="Times New Roman" w:hAnsi="Times New Roman"/>
          <w:sz w:val="24"/>
          <w:szCs w:val="24"/>
        </w:rPr>
        <w:t xml:space="preserve">, </w:t>
      </w:r>
      <w:r w:rsidRPr="00AC236D">
        <w:rPr>
          <w:rFonts w:ascii="Times New Roman" w:eastAsia="Times New Roman" w:hAnsi="Times New Roman"/>
          <w:sz w:val="24"/>
          <w:szCs w:val="24"/>
        </w:rPr>
        <w:t>suminio debito pirmyn ir atgal matavimo suminė suma</w:t>
      </w:r>
      <w:r w:rsidR="001A1705" w:rsidRPr="00AC236D">
        <w:rPr>
          <w:rFonts w:ascii="Times New Roman" w:eastAsia="Times New Roman" w:hAnsi="Times New Roman"/>
          <w:sz w:val="24"/>
          <w:szCs w:val="24"/>
        </w:rPr>
        <w:t xml:space="preserve">, </w:t>
      </w:r>
      <w:proofErr w:type="spellStart"/>
      <w:r w:rsidRPr="00AC236D">
        <w:rPr>
          <w:rFonts w:ascii="Times New Roman" w:eastAsia="Times New Roman" w:hAnsi="Times New Roman"/>
          <w:sz w:val="24"/>
          <w:szCs w:val="24"/>
        </w:rPr>
        <w:t>debitomačio</w:t>
      </w:r>
      <w:proofErr w:type="spellEnd"/>
      <w:r w:rsidRPr="00AC236D">
        <w:rPr>
          <w:rFonts w:ascii="Times New Roman" w:eastAsia="Times New Roman" w:hAnsi="Times New Roman"/>
          <w:sz w:val="24"/>
          <w:szCs w:val="24"/>
        </w:rPr>
        <w:t xml:space="preserve"> klaida</w:t>
      </w:r>
      <w:r w:rsidR="001A1705" w:rsidRPr="00AC236D">
        <w:rPr>
          <w:rFonts w:ascii="Times New Roman" w:eastAsia="Times New Roman" w:hAnsi="Times New Roman"/>
          <w:sz w:val="24"/>
          <w:szCs w:val="24"/>
        </w:rPr>
        <w:t xml:space="preserve">, </w:t>
      </w:r>
      <w:r w:rsidRPr="00AC236D">
        <w:rPr>
          <w:rFonts w:ascii="Times New Roman" w:eastAsia="Times New Roman" w:hAnsi="Times New Roman"/>
          <w:sz w:val="24"/>
          <w:szCs w:val="24"/>
        </w:rPr>
        <w:t>elektros energijos parodymai</w:t>
      </w:r>
      <w:r w:rsidR="00DC1086" w:rsidRPr="00AC236D">
        <w:rPr>
          <w:rFonts w:ascii="Times New Roman" w:eastAsia="Times New Roman" w:hAnsi="Times New Roman"/>
          <w:sz w:val="24"/>
          <w:szCs w:val="24"/>
        </w:rPr>
        <w:t>. Į</w:t>
      </w:r>
      <w:r w:rsidRPr="00AC236D">
        <w:rPr>
          <w:rFonts w:ascii="Times New Roman" w:eastAsia="Times New Roman" w:hAnsi="Times New Roman"/>
          <w:sz w:val="24"/>
          <w:szCs w:val="24"/>
        </w:rPr>
        <w:t xml:space="preserve"> valdiklio analoginį įėjimą (AI)</w:t>
      </w:r>
      <w:r w:rsidR="00DC1086" w:rsidRPr="00AC236D">
        <w:rPr>
          <w:rFonts w:ascii="Times New Roman" w:eastAsia="Times New Roman" w:hAnsi="Times New Roman"/>
          <w:sz w:val="24"/>
          <w:szCs w:val="24"/>
        </w:rPr>
        <w:t xml:space="preserve"> turi būti paduodamas slėgio įvade 0...6 bar. (4...20 </w:t>
      </w:r>
      <w:proofErr w:type="spellStart"/>
      <w:r w:rsidR="00DC1086" w:rsidRPr="00AC236D">
        <w:rPr>
          <w:rFonts w:ascii="Times New Roman" w:eastAsia="Times New Roman" w:hAnsi="Times New Roman"/>
          <w:sz w:val="24"/>
          <w:szCs w:val="24"/>
        </w:rPr>
        <w:t>mA</w:t>
      </w:r>
      <w:proofErr w:type="spellEnd"/>
      <w:r w:rsidR="00DC1086" w:rsidRPr="00AC236D">
        <w:rPr>
          <w:rFonts w:ascii="Times New Roman" w:eastAsia="Times New Roman" w:hAnsi="Times New Roman"/>
          <w:sz w:val="24"/>
          <w:szCs w:val="24"/>
        </w:rPr>
        <w:t>) signalas. Į valdiklio skaitmeninį įėjimą (DI) turi būti paduodami signalai: nėra maitinimo 230 V AC įvade, išsekusi maitinimo šaltinio 24 V DC su nepriklausomo energijos šaltinio funkcija baterija, fizinė duomenų nuskaitymo-</w:t>
      </w:r>
      <w:r w:rsidR="00DC1086" w:rsidRPr="008B57D8">
        <w:rPr>
          <w:rFonts w:ascii="Times New Roman" w:eastAsia="Times New Roman" w:hAnsi="Times New Roman"/>
          <w:sz w:val="24"/>
          <w:szCs w:val="24"/>
        </w:rPr>
        <w:t xml:space="preserve">perdavimo skydo apsauga (DI), matavimo šulinio dangčio apsauga (DI). </w:t>
      </w:r>
    </w:p>
    <w:p w14:paraId="57C8B1B9" w14:textId="6B79764F" w:rsidR="00386154" w:rsidRPr="008B57D8" w:rsidRDefault="00386154" w:rsidP="00965487">
      <w:pPr>
        <w:pStyle w:val="Sraopastraipa"/>
        <w:numPr>
          <w:ilvl w:val="1"/>
          <w:numId w:val="14"/>
        </w:numPr>
        <w:tabs>
          <w:tab w:val="left" w:pos="426"/>
          <w:tab w:val="left" w:pos="993"/>
          <w:tab w:val="left" w:pos="1134"/>
        </w:tabs>
        <w:spacing w:after="0" w:line="240" w:lineRule="auto"/>
        <w:ind w:left="426" w:firstLine="0"/>
        <w:jc w:val="both"/>
        <w:rPr>
          <w:rFonts w:ascii="Times New Roman" w:hAnsi="Times New Roman"/>
          <w:szCs w:val="24"/>
        </w:rPr>
      </w:pPr>
      <w:r w:rsidRPr="008B57D8">
        <w:rPr>
          <w:rFonts w:ascii="Times New Roman" w:hAnsi="Times New Roman"/>
          <w:sz w:val="24"/>
          <w:szCs w:val="24"/>
        </w:rPr>
        <w:t>Duomenų nuskaitymo perdavimo skydas turi būti patiektas pilnai sukomplektuotas ir surinktas. Tiekėjas kartu su skydu turi pateikti duomenų nuskaitymo-perdavimo įrangos techninę dokumentaciją skaitmeniniu arba popieriniu (2 egz.) formatu kiekvienam duomenų nuskaitymo-perdavimo įrangos komplektui (skydui) atskirai, vieną popierinį papildomą egzemplio</w:t>
      </w:r>
      <w:r w:rsidR="008B57D8">
        <w:rPr>
          <w:rFonts w:ascii="Times New Roman" w:hAnsi="Times New Roman"/>
          <w:sz w:val="24"/>
          <w:szCs w:val="24"/>
        </w:rPr>
        <w:t>r</w:t>
      </w:r>
      <w:r w:rsidRPr="008B57D8">
        <w:rPr>
          <w:rFonts w:ascii="Times New Roman" w:hAnsi="Times New Roman"/>
          <w:sz w:val="24"/>
          <w:szCs w:val="24"/>
        </w:rPr>
        <w:t xml:space="preserve">ių komplektuojant skydo viduje. </w:t>
      </w:r>
    </w:p>
    <w:p w14:paraId="42D74BCC" w14:textId="0E25C96D" w:rsidR="00495269" w:rsidRPr="008B57D8" w:rsidRDefault="001056AE" w:rsidP="00965487">
      <w:pPr>
        <w:pStyle w:val="Sraopastraipa"/>
        <w:numPr>
          <w:ilvl w:val="1"/>
          <w:numId w:val="14"/>
        </w:numPr>
        <w:tabs>
          <w:tab w:val="left" w:pos="426"/>
          <w:tab w:val="left" w:pos="993"/>
          <w:tab w:val="left" w:pos="1134"/>
        </w:tabs>
        <w:spacing w:after="0" w:line="240" w:lineRule="auto"/>
        <w:ind w:left="426" w:firstLine="0"/>
        <w:jc w:val="both"/>
        <w:rPr>
          <w:rFonts w:ascii="Times New Roman" w:hAnsi="Times New Roman"/>
          <w:sz w:val="24"/>
          <w:szCs w:val="24"/>
        </w:rPr>
      </w:pPr>
      <w:r w:rsidRPr="008B57D8">
        <w:rPr>
          <w:rFonts w:ascii="Times New Roman" w:eastAsia="Times New Roman" w:hAnsi="Times New Roman"/>
          <w:sz w:val="24"/>
          <w:szCs w:val="24"/>
        </w:rPr>
        <w:t xml:space="preserve">Pavyzdinė </w:t>
      </w:r>
      <w:r w:rsidR="007F07A9" w:rsidRPr="008B57D8">
        <w:rPr>
          <w:rFonts w:ascii="Times New Roman" w:eastAsia="Times New Roman" w:hAnsi="Times New Roman"/>
          <w:sz w:val="24"/>
          <w:szCs w:val="24"/>
        </w:rPr>
        <w:t xml:space="preserve">reikalaujama </w:t>
      </w:r>
      <w:r w:rsidR="00495269" w:rsidRPr="008B57D8">
        <w:rPr>
          <w:rFonts w:ascii="Times New Roman" w:eastAsia="Times New Roman" w:hAnsi="Times New Roman"/>
          <w:sz w:val="24"/>
          <w:szCs w:val="24"/>
        </w:rPr>
        <w:t>duomenų perdavimo skydo komplektacija</w:t>
      </w:r>
      <w:r w:rsidRPr="008B57D8">
        <w:rPr>
          <w:rFonts w:ascii="Times New Roman" w:eastAsia="Times New Roman" w:hAnsi="Times New Roman"/>
          <w:sz w:val="24"/>
          <w:szCs w:val="24"/>
        </w:rPr>
        <w:t xml:space="preserve"> pateikta</w:t>
      </w:r>
      <w:r w:rsidR="007F07A9" w:rsidRPr="008B57D8">
        <w:rPr>
          <w:rFonts w:ascii="Times New Roman" w:eastAsia="Times New Roman" w:hAnsi="Times New Roman"/>
          <w:sz w:val="24"/>
          <w:szCs w:val="24"/>
        </w:rPr>
        <w:t xml:space="preserve"> </w:t>
      </w:r>
      <w:r w:rsidR="008B57D8">
        <w:rPr>
          <w:rFonts w:ascii="Times New Roman" w:eastAsia="Times New Roman" w:hAnsi="Times New Roman"/>
          <w:sz w:val="24"/>
          <w:szCs w:val="24"/>
        </w:rPr>
        <w:t>6</w:t>
      </w:r>
      <w:r w:rsidRPr="008B57D8">
        <w:rPr>
          <w:rFonts w:ascii="Times New Roman" w:eastAsia="Times New Roman" w:hAnsi="Times New Roman"/>
          <w:sz w:val="24"/>
          <w:szCs w:val="24"/>
        </w:rPr>
        <w:t xml:space="preserve"> </w:t>
      </w:r>
      <w:r w:rsidRPr="008B57D8">
        <w:rPr>
          <w:rFonts w:ascii="Times New Roman" w:eastAsia="Times New Roman" w:hAnsi="Times New Roman"/>
          <w:sz w:val="24"/>
          <w:szCs w:val="24"/>
          <w:lang w:eastAsia="lt-LT"/>
        </w:rPr>
        <w:t>lentelėje.</w:t>
      </w:r>
    </w:p>
    <w:p w14:paraId="5883B19E" w14:textId="3BFBEDA9" w:rsidR="00495269" w:rsidRPr="00386FF3" w:rsidRDefault="008B57D8" w:rsidP="00386FF3">
      <w:pPr>
        <w:spacing w:after="0" w:line="240" w:lineRule="auto"/>
        <w:ind w:firstLine="567"/>
        <w:jc w:val="right"/>
        <w:rPr>
          <w:rFonts w:eastAsia="Times New Roman"/>
          <w:color w:val="7030A0"/>
          <w:szCs w:val="24"/>
        </w:rPr>
      </w:pPr>
      <w:r>
        <w:rPr>
          <w:rFonts w:eastAsia="Times New Roman"/>
          <w:szCs w:val="24"/>
        </w:rPr>
        <w:t>6</w:t>
      </w:r>
      <w:r w:rsidR="00277AE6" w:rsidRPr="00386FF3">
        <w:rPr>
          <w:rFonts w:eastAsia="Times New Roman"/>
          <w:szCs w:val="24"/>
        </w:rPr>
        <w:t xml:space="preserve"> l</w:t>
      </w:r>
      <w:r w:rsidR="00495269" w:rsidRPr="00386FF3">
        <w:rPr>
          <w:rFonts w:eastAsia="Times New Roman"/>
          <w:szCs w:val="24"/>
        </w:rPr>
        <w:t>entelė</w:t>
      </w:r>
      <w:r w:rsidR="00277AE6" w:rsidRPr="00386FF3">
        <w:rPr>
          <w:rFonts w:eastAsia="Times New Roman"/>
          <w:szCs w:val="24"/>
        </w:rPr>
        <w:t xml:space="preserve"> </w:t>
      </w:r>
    </w:p>
    <w:tbl>
      <w:tblPr>
        <w:tblStyle w:val="Lentelstinklelis"/>
        <w:tblpPr w:leftFromText="180" w:rightFromText="180" w:vertAnchor="text" w:horzAnchor="margin" w:tblpXSpec="center" w:tblpY="84"/>
        <w:tblW w:w="8926" w:type="dxa"/>
        <w:tblLayout w:type="fixed"/>
        <w:tblLook w:val="04A0" w:firstRow="1" w:lastRow="0" w:firstColumn="1" w:lastColumn="0" w:noHBand="0" w:noVBand="1"/>
      </w:tblPr>
      <w:tblGrid>
        <w:gridCol w:w="704"/>
        <w:gridCol w:w="7088"/>
        <w:gridCol w:w="1134"/>
      </w:tblGrid>
      <w:tr w:rsidR="0058082D" w:rsidRPr="00386FF3" w14:paraId="4B6583ED" w14:textId="77777777" w:rsidTr="0058082D">
        <w:trPr>
          <w:trHeight w:val="551"/>
          <w:tblHeader/>
        </w:trPr>
        <w:tc>
          <w:tcPr>
            <w:tcW w:w="704" w:type="dxa"/>
            <w:vAlign w:val="center"/>
          </w:tcPr>
          <w:p w14:paraId="4F41D270" w14:textId="77777777" w:rsidR="00495269" w:rsidRPr="00965487" w:rsidRDefault="00495269" w:rsidP="00386FF3">
            <w:pPr>
              <w:spacing w:after="0" w:line="240" w:lineRule="auto"/>
              <w:jc w:val="center"/>
              <w:rPr>
                <w:rFonts w:cs="Times New Roman"/>
                <w:szCs w:val="24"/>
              </w:rPr>
            </w:pPr>
            <w:r w:rsidRPr="00965487">
              <w:rPr>
                <w:szCs w:val="24"/>
              </w:rPr>
              <w:t>Eil. Nr.</w:t>
            </w:r>
          </w:p>
        </w:tc>
        <w:tc>
          <w:tcPr>
            <w:tcW w:w="7088" w:type="dxa"/>
            <w:vAlign w:val="center"/>
          </w:tcPr>
          <w:p w14:paraId="2B32FCF0" w14:textId="77777777" w:rsidR="00495269" w:rsidRPr="00965487" w:rsidRDefault="00495269" w:rsidP="00386FF3">
            <w:pPr>
              <w:spacing w:after="0" w:line="240" w:lineRule="auto"/>
              <w:jc w:val="center"/>
              <w:rPr>
                <w:rFonts w:cs="Times New Roman"/>
                <w:szCs w:val="24"/>
              </w:rPr>
            </w:pPr>
            <w:r w:rsidRPr="00965487">
              <w:rPr>
                <w:szCs w:val="24"/>
              </w:rPr>
              <w:t>Medžiagų pavadinimas</w:t>
            </w:r>
          </w:p>
        </w:tc>
        <w:tc>
          <w:tcPr>
            <w:tcW w:w="1134" w:type="dxa"/>
            <w:vAlign w:val="center"/>
          </w:tcPr>
          <w:p w14:paraId="5E1E4C64" w14:textId="77777777" w:rsidR="00495269" w:rsidRPr="00965487" w:rsidRDefault="00495269" w:rsidP="00386FF3">
            <w:pPr>
              <w:spacing w:after="0" w:line="240" w:lineRule="auto"/>
              <w:jc w:val="center"/>
              <w:rPr>
                <w:rFonts w:cs="Times New Roman"/>
                <w:szCs w:val="24"/>
              </w:rPr>
            </w:pPr>
            <w:r w:rsidRPr="00965487">
              <w:rPr>
                <w:szCs w:val="24"/>
              </w:rPr>
              <w:t>Kiekis</w:t>
            </w:r>
          </w:p>
        </w:tc>
      </w:tr>
      <w:tr w:rsidR="00495269" w:rsidRPr="00386FF3" w14:paraId="04DD3342" w14:textId="77777777" w:rsidTr="00965487">
        <w:tc>
          <w:tcPr>
            <w:tcW w:w="704" w:type="dxa"/>
            <w:vAlign w:val="center"/>
          </w:tcPr>
          <w:p w14:paraId="1082EEA5" w14:textId="77777777" w:rsidR="00495269" w:rsidRPr="00965487" w:rsidRDefault="00495269" w:rsidP="00386FF3">
            <w:pPr>
              <w:spacing w:after="0" w:line="240" w:lineRule="auto"/>
              <w:jc w:val="center"/>
              <w:rPr>
                <w:rFonts w:cs="Times New Roman"/>
                <w:szCs w:val="24"/>
              </w:rPr>
            </w:pPr>
            <w:r w:rsidRPr="00965487">
              <w:rPr>
                <w:szCs w:val="24"/>
              </w:rPr>
              <w:t>1</w:t>
            </w:r>
          </w:p>
        </w:tc>
        <w:tc>
          <w:tcPr>
            <w:tcW w:w="7088" w:type="dxa"/>
          </w:tcPr>
          <w:p w14:paraId="0A09F7BA" w14:textId="77777777" w:rsidR="00495269" w:rsidRPr="00965487" w:rsidRDefault="00495269" w:rsidP="00386FF3">
            <w:pPr>
              <w:spacing w:after="0" w:line="240" w:lineRule="auto"/>
              <w:rPr>
                <w:rFonts w:cs="Times New Roman"/>
                <w:szCs w:val="24"/>
              </w:rPr>
            </w:pPr>
            <w:r w:rsidRPr="00965487">
              <w:rPr>
                <w:szCs w:val="24"/>
              </w:rPr>
              <w:t>Skydas 500x500x320</w:t>
            </w:r>
          </w:p>
        </w:tc>
        <w:tc>
          <w:tcPr>
            <w:tcW w:w="1134" w:type="dxa"/>
            <w:vAlign w:val="center"/>
          </w:tcPr>
          <w:p w14:paraId="3B714E7F" w14:textId="77777777" w:rsidR="00495269" w:rsidRPr="00965487" w:rsidRDefault="00495269" w:rsidP="00386FF3">
            <w:pPr>
              <w:spacing w:after="0" w:line="240" w:lineRule="auto"/>
              <w:jc w:val="center"/>
              <w:rPr>
                <w:rFonts w:cs="Times New Roman"/>
                <w:szCs w:val="24"/>
              </w:rPr>
            </w:pPr>
            <w:r w:rsidRPr="00965487">
              <w:rPr>
                <w:szCs w:val="24"/>
              </w:rPr>
              <w:t>1</w:t>
            </w:r>
          </w:p>
        </w:tc>
      </w:tr>
      <w:tr w:rsidR="00495269" w:rsidRPr="00386FF3" w14:paraId="651F97A0" w14:textId="77777777" w:rsidTr="00965487">
        <w:tc>
          <w:tcPr>
            <w:tcW w:w="704" w:type="dxa"/>
            <w:vAlign w:val="center"/>
          </w:tcPr>
          <w:p w14:paraId="35042BA4" w14:textId="77777777" w:rsidR="00495269" w:rsidRPr="00965487" w:rsidRDefault="00495269" w:rsidP="00386FF3">
            <w:pPr>
              <w:spacing w:after="0" w:line="240" w:lineRule="auto"/>
              <w:jc w:val="center"/>
              <w:rPr>
                <w:rFonts w:cs="Times New Roman"/>
                <w:szCs w:val="24"/>
              </w:rPr>
            </w:pPr>
            <w:r w:rsidRPr="00965487">
              <w:rPr>
                <w:szCs w:val="24"/>
              </w:rPr>
              <w:t>2</w:t>
            </w:r>
          </w:p>
        </w:tc>
        <w:tc>
          <w:tcPr>
            <w:tcW w:w="7088" w:type="dxa"/>
          </w:tcPr>
          <w:p w14:paraId="7C0B030C" w14:textId="77777777" w:rsidR="00495269" w:rsidRPr="00965487" w:rsidRDefault="00495269" w:rsidP="00386FF3">
            <w:pPr>
              <w:spacing w:after="0" w:line="240" w:lineRule="auto"/>
              <w:rPr>
                <w:rFonts w:cs="Times New Roman"/>
                <w:szCs w:val="24"/>
              </w:rPr>
            </w:pPr>
            <w:r w:rsidRPr="00965487">
              <w:rPr>
                <w:szCs w:val="24"/>
              </w:rPr>
              <w:t>Stogelis 500x320x60</w:t>
            </w:r>
          </w:p>
        </w:tc>
        <w:tc>
          <w:tcPr>
            <w:tcW w:w="1134" w:type="dxa"/>
            <w:vAlign w:val="center"/>
          </w:tcPr>
          <w:p w14:paraId="4D80E6B5" w14:textId="77777777" w:rsidR="00495269" w:rsidRPr="00965487" w:rsidRDefault="00495269" w:rsidP="00386FF3">
            <w:pPr>
              <w:spacing w:after="0" w:line="240" w:lineRule="auto"/>
              <w:jc w:val="center"/>
              <w:rPr>
                <w:rFonts w:cs="Times New Roman"/>
                <w:szCs w:val="24"/>
              </w:rPr>
            </w:pPr>
            <w:r w:rsidRPr="00965487">
              <w:rPr>
                <w:szCs w:val="24"/>
              </w:rPr>
              <w:t>1</w:t>
            </w:r>
          </w:p>
        </w:tc>
      </w:tr>
      <w:tr w:rsidR="00495269" w:rsidRPr="00386FF3" w14:paraId="681432C1" w14:textId="77777777" w:rsidTr="00965487">
        <w:tc>
          <w:tcPr>
            <w:tcW w:w="704" w:type="dxa"/>
            <w:vAlign w:val="center"/>
          </w:tcPr>
          <w:p w14:paraId="0808C838" w14:textId="77777777" w:rsidR="00495269" w:rsidRPr="00965487" w:rsidRDefault="00495269" w:rsidP="00386FF3">
            <w:pPr>
              <w:spacing w:after="0" w:line="240" w:lineRule="auto"/>
              <w:jc w:val="center"/>
              <w:rPr>
                <w:rFonts w:cs="Times New Roman"/>
                <w:szCs w:val="24"/>
              </w:rPr>
            </w:pPr>
            <w:r w:rsidRPr="00965487">
              <w:rPr>
                <w:szCs w:val="24"/>
              </w:rPr>
              <w:t>3</w:t>
            </w:r>
          </w:p>
        </w:tc>
        <w:tc>
          <w:tcPr>
            <w:tcW w:w="7088" w:type="dxa"/>
          </w:tcPr>
          <w:p w14:paraId="53F5BFD2" w14:textId="77777777" w:rsidR="00495269" w:rsidRPr="00965487" w:rsidRDefault="00495269" w:rsidP="00386FF3">
            <w:pPr>
              <w:spacing w:after="0" w:line="240" w:lineRule="auto"/>
              <w:rPr>
                <w:rFonts w:cs="Times New Roman"/>
                <w:szCs w:val="24"/>
              </w:rPr>
            </w:pPr>
            <w:r w:rsidRPr="00965487">
              <w:rPr>
                <w:szCs w:val="24"/>
              </w:rPr>
              <w:t>Metalinė montažinė plokštė</w:t>
            </w:r>
          </w:p>
        </w:tc>
        <w:tc>
          <w:tcPr>
            <w:tcW w:w="1134" w:type="dxa"/>
            <w:vAlign w:val="center"/>
          </w:tcPr>
          <w:p w14:paraId="15CCACF7" w14:textId="77777777" w:rsidR="00495269" w:rsidRPr="00965487" w:rsidRDefault="00495269" w:rsidP="00386FF3">
            <w:pPr>
              <w:spacing w:after="0" w:line="240" w:lineRule="auto"/>
              <w:jc w:val="center"/>
              <w:rPr>
                <w:rFonts w:cs="Times New Roman"/>
                <w:szCs w:val="24"/>
              </w:rPr>
            </w:pPr>
            <w:r w:rsidRPr="00965487">
              <w:rPr>
                <w:szCs w:val="24"/>
              </w:rPr>
              <w:t>1</w:t>
            </w:r>
          </w:p>
        </w:tc>
      </w:tr>
      <w:tr w:rsidR="00495269" w:rsidRPr="00386FF3" w14:paraId="0AC763C2" w14:textId="77777777" w:rsidTr="00965487">
        <w:tc>
          <w:tcPr>
            <w:tcW w:w="704" w:type="dxa"/>
            <w:vAlign w:val="center"/>
          </w:tcPr>
          <w:p w14:paraId="69EC0AB3" w14:textId="77777777" w:rsidR="00495269" w:rsidRPr="00965487" w:rsidRDefault="00495269" w:rsidP="00386FF3">
            <w:pPr>
              <w:spacing w:after="0" w:line="240" w:lineRule="auto"/>
              <w:jc w:val="center"/>
              <w:rPr>
                <w:rFonts w:cs="Times New Roman"/>
                <w:szCs w:val="24"/>
              </w:rPr>
            </w:pPr>
            <w:r w:rsidRPr="00965487">
              <w:rPr>
                <w:szCs w:val="24"/>
              </w:rPr>
              <w:t>4</w:t>
            </w:r>
          </w:p>
        </w:tc>
        <w:tc>
          <w:tcPr>
            <w:tcW w:w="7088" w:type="dxa"/>
          </w:tcPr>
          <w:p w14:paraId="1F636725" w14:textId="2FDB2FE1" w:rsidR="00495269" w:rsidRPr="00965487" w:rsidRDefault="008B16C6" w:rsidP="00386FF3">
            <w:pPr>
              <w:spacing w:after="0" w:line="240" w:lineRule="auto"/>
              <w:rPr>
                <w:rFonts w:cs="Times New Roman"/>
                <w:szCs w:val="24"/>
              </w:rPr>
            </w:pPr>
            <w:r>
              <w:rPr>
                <w:szCs w:val="24"/>
              </w:rPr>
              <w:t xml:space="preserve">Skydo </w:t>
            </w:r>
            <w:r w:rsidR="00C44599">
              <w:rPr>
                <w:szCs w:val="24"/>
              </w:rPr>
              <w:t>užrakinimo mechanizmas</w:t>
            </w:r>
          </w:p>
        </w:tc>
        <w:tc>
          <w:tcPr>
            <w:tcW w:w="1134" w:type="dxa"/>
            <w:vAlign w:val="center"/>
          </w:tcPr>
          <w:p w14:paraId="4378C26B" w14:textId="77777777" w:rsidR="00495269" w:rsidRPr="00965487" w:rsidRDefault="00495269" w:rsidP="00386FF3">
            <w:pPr>
              <w:spacing w:after="0" w:line="240" w:lineRule="auto"/>
              <w:jc w:val="center"/>
              <w:rPr>
                <w:rFonts w:cs="Times New Roman"/>
                <w:szCs w:val="24"/>
              </w:rPr>
            </w:pPr>
            <w:r w:rsidRPr="00965487">
              <w:rPr>
                <w:szCs w:val="24"/>
              </w:rPr>
              <w:t>1</w:t>
            </w:r>
          </w:p>
        </w:tc>
      </w:tr>
      <w:tr w:rsidR="00495269" w:rsidRPr="00386FF3" w14:paraId="14334DF9" w14:textId="77777777" w:rsidTr="00965487">
        <w:tc>
          <w:tcPr>
            <w:tcW w:w="704" w:type="dxa"/>
            <w:vAlign w:val="center"/>
          </w:tcPr>
          <w:p w14:paraId="1E4AB7A3" w14:textId="77777777" w:rsidR="00495269" w:rsidRPr="00965487" w:rsidRDefault="00495269" w:rsidP="00386FF3">
            <w:pPr>
              <w:spacing w:after="0" w:line="240" w:lineRule="auto"/>
              <w:jc w:val="center"/>
              <w:rPr>
                <w:rFonts w:cs="Times New Roman"/>
                <w:szCs w:val="24"/>
              </w:rPr>
            </w:pPr>
            <w:r w:rsidRPr="00965487">
              <w:rPr>
                <w:szCs w:val="24"/>
              </w:rPr>
              <w:t>5</w:t>
            </w:r>
          </w:p>
        </w:tc>
        <w:tc>
          <w:tcPr>
            <w:tcW w:w="7088" w:type="dxa"/>
          </w:tcPr>
          <w:p w14:paraId="3373977F" w14:textId="77777777" w:rsidR="00495269" w:rsidRPr="00965487" w:rsidRDefault="00495269" w:rsidP="00386FF3">
            <w:pPr>
              <w:spacing w:after="0" w:line="240" w:lineRule="auto"/>
              <w:rPr>
                <w:rFonts w:cs="Times New Roman"/>
                <w:szCs w:val="24"/>
              </w:rPr>
            </w:pPr>
            <w:r w:rsidRPr="00965487">
              <w:rPr>
                <w:szCs w:val="24"/>
              </w:rPr>
              <w:t>Pamatas P-10 (1000x50x280) metalinis, dengtas karšto cinkavimo danga</w:t>
            </w:r>
          </w:p>
        </w:tc>
        <w:tc>
          <w:tcPr>
            <w:tcW w:w="1134" w:type="dxa"/>
            <w:vAlign w:val="center"/>
          </w:tcPr>
          <w:p w14:paraId="7487AE36" w14:textId="77777777" w:rsidR="00495269" w:rsidRPr="00965487" w:rsidRDefault="00495269" w:rsidP="00386FF3">
            <w:pPr>
              <w:spacing w:after="0" w:line="240" w:lineRule="auto"/>
              <w:jc w:val="center"/>
              <w:rPr>
                <w:rFonts w:cs="Times New Roman"/>
                <w:szCs w:val="24"/>
              </w:rPr>
            </w:pPr>
            <w:r w:rsidRPr="00965487">
              <w:rPr>
                <w:szCs w:val="24"/>
              </w:rPr>
              <w:t>1</w:t>
            </w:r>
          </w:p>
        </w:tc>
      </w:tr>
      <w:tr w:rsidR="00495269" w:rsidRPr="00386FF3" w14:paraId="26545416" w14:textId="77777777" w:rsidTr="00965487">
        <w:tc>
          <w:tcPr>
            <w:tcW w:w="704" w:type="dxa"/>
            <w:vAlign w:val="center"/>
          </w:tcPr>
          <w:p w14:paraId="0F4302C8" w14:textId="77777777" w:rsidR="00495269" w:rsidRPr="00965487" w:rsidRDefault="00495269" w:rsidP="00386FF3">
            <w:pPr>
              <w:spacing w:after="0" w:line="240" w:lineRule="auto"/>
              <w:jc w:val="center"/>
              <w:rPr>
                <w:rFonts w:cs="Times New Roman"/>
                <w:szCs w:val="24"/>
              </w:rPr>
            </w:pPr>
            <w:r w:rsidRPr="00965487">
              <w:rPr>
                <w:szCs w:val="24"/>
              </w:rPr>
              <w:t>6</w:t>
            </w:r>
          </w:p>
        </w:tc>
        <w:tc>
          <w:tcPr>
            <w:tcW w:w="7088" w:type="dxa"/>
          </w:tcPr>
          <w:p w14:paraId="18CE6469" w14:textId="77777777" w:rsidR="00495269" w:rsidRPr="00965487" w:rsidRDefault="00495269" w:rsidP="00386FF3">
            <w:pPr>
              <w:spacing w:after="0" w:line="240" w:lineRule="auto"/>
              <w:rPr>
                <w:rFonts w:cs="Times New Roman"/>
                <w:szCs w:val="24"/>
              </w:rPr>
            </w:pPr>
            <w:r w:rsidRPr="00965487">
              <w:rPr>
                <w:szCs w:val="24"/>
              </w:rPr>
              <w:t>Cokolis C10-20 200x500x280, dengtas metalinio dažymo dažais</w:t>
            </w:r>
          </w:p>
        </w:tc>
        <w:tc>
          <w:tcPr>
            <w:tcW w:w="1134" w:type="dxa"/>
            <w:vAlign w:val="center"/>
          </w:tcPr>
          <w:p w14:paraId="40EEDB00" w14:textId="77777777" w:rsidR="00495269" w:rsidRPr="00965487" w:rsidRDefault="00495269" w:rsidP="00386FF3">
            <w:pPr>
              <w:spacing w:after="0" w:line="240" w:lineRule="auto"/>
              <w:jc w:val="center"/>
              <w:rPr>
                <w:rFonts w:cs="Times New Roman"/>
                <w:szCs w:val="24"/>
              </w:rPr>
            </w:pPr>
            <w:r w:rsidRPr="00965487">
              <w:rPr>
                <w:szCs w:val="24"/>
              </w:rPr>
              <w:t>1</w:t>
            </w:r>
          </w:p>
        </w:tc>
      </w:tr>
      <w:tr w:rsidR="00495269" w:rsidRPr="00386FF3" w14:paraId="63C35E03" w14:textId="77777777" w:rsidTr="00965487">
        <w:tc>
          <w:tcPr>
            <w:tcW w:w="704" w:type="dxa"/>
            <w:vAlign w:val="center"/>
          </w:tcPr>
          <w:p w14:paraId="0C2A959B" w14:textId="77777777" w:rsidR="00495269" w:rsidRPr="00965487" w:rsidRDefault="00495269" w:rsidP="00386FF3">
            <w:pPr>
              <w:spacing w:after="0" w:line="240" w:lineRule="auto"/>
              <w:jc w:val="center"/>
              <w:rPr>
                <w:rFonts w:cs="Times New Roman"/>
                <w:szCs w:val="24"/>
              </w:rPr>
            </w:pPr>
            <w:r w:rsidRPr="00965487">
              <w:rPr>
                <w:szCs w:val="24"/>
              </w:rPr>
              <w:t>7</w:t>
            </w:r>
          </w:p>
        </w:tc>
        <w:tc>
          <w:tcPr>
            <w:tcW w:w="7088" w:type="dxa"/>
          </w:tcPr>
          <w:p w14:paraId="58BA04F8" w14:textId="77777777" w:rsidR="00495269" w:rsidRPr="00965487" w:rsidRDefault="00495269" w:rsidP="00386FF3">
            <w:pPr>
              <w:spacing w:after="0" w:line="240" w:lineRule="auto"/>
              <w:rPr>
                <w:rFonts w:cs="Times New Roman"/>
                <w:szCs w:val="24"/>
              </w:rPr>
            </w:pPr>
            <w:r w:rsidRPr="00965487">
              <w:rPr>
                <w:szCs w:val="24"/>
              </w:rPr>
              <w:t>Automatinis išjungiklis 1P C10A</w:t>
            </w:r>
          </w:p>
        </w:tc>
        <w:tc>
          <w:tcPr>
            <w:tcW w:w="1134" w:type="dxa"/>
            <w:vAlign w:val="center"/>
          </w:tcPr>
          <w:p w14:paraId="735D77A1" w14:textId="77777777" w:rsidR="00495269" w:rsidRPr="00965487" w:rsidRDefault="00495269" w:rsidP="00386FF3">
            <w:pPr>
              <w:spacing w:after="0" w:line="240" w:lineRule="auto"/>
              <w:jc w:val="center"/>
              <w:rPr>
                <w:rFonts w:cs="Times New Roman"/>
                <w:szCs w:val="24"/>
              </w:rPr>
            </w:pPr>
            <w:r w:rsidRPr="00965487">
              <w:rPr>
                <w:szCs w:val="24"/>
              </w:rPr>
              <w:t>1</w:t>
            </w:r>
          </w:p>
        </w:tc>
      </w:tr>
      <w:tr w:rsidR="00495269" w:rsidRPr="00386FF3" w14:paraId="6769160B" w14:textId="77777777" w:rsidTr="00965487">
        <w:tc>
          <w:tcPr>
            <w:tcW w:w="704" w:type="dxa"/>
            <w:vAlign w:val="center"/>
          </w:tcPr>
          <w:p w14:paraId="58FA831D" w14:textId="77777777" w:rsidR="00495269" w:rsidRPr="00965487" w:rsidRDefault="00495269" w:rsidP="00386FF3">
            <w:pPr>
              <w:spacing w:after="0" w:line="240" w:lineRule="auto"/>
              <w:jc w:val="center"/>
              <w:rPr>
                <w:rFonts w:cs="Times New Roman"/>
                <w:szCs w:val="24"/>
              </w:rPr>
            </w:pPr>
            <w:r w:rsidRPr="00965487">
              <w:rPr>
                <w:szCs w:val="24"/>
              </w:rPr>
              <w:t>8</w:t>
            </w:r>
          </w:p>
        </w:tc>
        <w:tc>
          <w:tcPr>
            <w:tcW w:w="7088" w:type="dxa"/>
          </w:tcPr>
          <w:p w14:paraId="1D84CA33" w14:textId="77777777" w:rsidR="00495269" w:rsidRPr="00965487" w:rsidRDefault="00495269" w:rsidP="00386FF3">
            <w:pPr>
              <w:spacing w:after="0" w:line="240" w:lineRule="auto"/>
              <w:rPr>
                <w:rFonts w:cs="Times New Roman"/>
                <w:szCs w:val="24"/>
              </w:rPr>
            </w:pPr>
            <w:r w:rsidRPr="00965487">
              <w:rPr>
                <w:szCs w:val="24"/>
              </w:rPr>
              <w:t>Automatinis išjungiklis 1P C6A</w:t>
            </w:r>
          </w:p>
        </w:tc>
        <w:tc>
          <w:tcPr>
            <w:tcW w:w="1134" w:type="dxa"/>
            <w:vAlign w:val="center"/>
          </w:tcPr>
          <w:p w14:paraId="0A4DD821" w14:textId="77777777" w:rsidR="00495269" w:rsidRPr="00965487" w:rsidRDefault="00495269" w:rsidP="00386FF3">
            <w:pPr>
              <w:spacing w:after="0" w:line="240" w:lineRule="auto"/>
              <w:jc w:val="center"/>
              <w:rPr>
                <w:rFonts w:cs="Times New Roman"/>
                <w:szCs w:val="24"/>
              </w:rPr>
            </w:pPr>
            <w:r w:rsidRPr="00965487">
              <w:rPr>
                <w:szCs w:val="24"/>
              </w:rPr>
              <w:t>2</w:t>
            </w:r>
          </w:p>
        </w:tc>
      </w:tr>
      <w:tr w:rsidR="00495269" w:rsidRPr="00386FF3" w14:paraId="5A2CF451" w14:textId="77777777" w:rsidTr="00965487">
        <w:tc>
          <w:tcPr>
            <w:tcW w:w="704" w:type="dxa"/>
            <w:vAlign w:val="center"/>
          </w:tcPr>
          <w:p w14:paraId="457F9CB5" w14:textId="77777777" w:rsidR="00495269" w:rsidRPr="00965487" w:rsidRDefault="00495269" w:rsidP="00386FF3">
            <w:pPr>
              <w:spacing w:after="0" w:line="240" w:lineRule="auto"/>
              <w:jc w:val="center"/>
              <w:rPr>
                <w:rFonts w:cs="Times New Roman"/>
                <w:szCs w:val="24"/>
              </w:rPr>
            </w:pPr>
            <w:r w:rsidRPr="00965487">
              <w:rPr>
                <w:szCs w:val="24"/>
              </w:rPr>
              <w:t>9</w:t>
            </w:r>
          </w:p>
        </w:tc>
        <w:tc>
          <w:tcPr>
            <w:tcW w:w="7088" w:type="dxa"/>
          </w:tcPr>
          <w:p w14:paraId="4BAB9722" w14:textId="77777777" w:rsidR="00495269" w:rsidRPr="00965487" w:rsidRDefault="00495269" w:rsidP="00386FF3">
            <w:pPr>
              <w:spacing w:after="0" w:line="240" w:lineRule="auto"/>
              <w:rPr>
                <w:rFonts w:cs="Times New Roman"/>
                <w:szCs w:val="24"/>
              </w:rPr>
            </w:pPr>
            <w:r w:rsidRPr="00965487">
              <w:rPr>
                <w:szCs w:val="24"/>
              </w:rPr>
              <w:t>PHT PTC šildytuvas 100W</w:t>
            </w:r>
          </w:p>
        </w:tc>
        <w:tc>
          <w:tcPr>
            <w:tcW w:w="1134" w:type="dxa"/>
            <w:vAlign w:val="center"/>
          </w:tcPr>
          <w:p w14:paraId="10D1C2DB" w14:textId="77777777" w:rsidR="00495269" w:rsidRPr="00965487" w:rsidRDefault="00495269" w:rsidP="00386FF3">
            <w:pPr>
              <w:spacing w:after="0" w:line="240" w:lineRule="auto"/>
              <w:jc w:val="center"/>
              <w:rPr>
                <w:rFonts w:cs="Times New Roman"/>
                <w:szCs w:val="24"/>
              </w:rPr>
            </w:pPr>
            <w:r w:rsidRPr="00965487">
              <w:rPr>
                <w:szCs w:val="24"/>
              </w:rPr>
              <w:t>1</w:t>
            </w:r>
          </w:p>
        </w:tc>
      </w:tr>
      <w:tr w:rsidR="00495269" w:rsidRPr="00386FF3" w14:paraId="6374D647" w14:textId="77777777" w:rsidTr="00965487">
        <w:tc>
          <w:tcPr>
            <w:tcW w:w="704" w:type="dxa"/>
            <w:vAlign w:val="center"/>
          </w:tcPr>
          <w:p w14:paraId="09A5C070" w14:textId="77777777" w:rsidR="00495269" w:rsidRPr="00965487" w:rsidRDefault="00495269" w:rsidP="00386FF3">
            <w:pPr>
              <w:spacing w:after="0" w:line="240" w:lineRule="auto"/>
              <w:jc w:val="center"/>
              <w:rPr>
                <w:rFonts w:cs="Times New Roman"/>
                <w:szCs w:val="24"/>
              </w:rPr>
            </w:pPr>
            <w:r w:rsidRPr="00965487">
              <w:rPr>
                <w:szCs w:val="24"/>
              </w:rPr>
              <w:t>10</w:t>
            </w:r>
          </w:p>
        </w:tc>
        <w:tc>
          <w:tcPr>
            <w:tcW w:w="7088" w:type="dxa"/>
          </w:tcPr>
          <w:p w14:paraId="36D44994" w14:textId="77777777" w:rsidR="00495269" w:rsidRPr="00965487" w:rsidRDefault="00495269" w:rsidP="00386FF3">
            <w:pPr>
              <w:spacing w:after="0" w:line="240" w:lineRule="auto"/>
              <w:rPr>
                <w:rFonts w:cs="Times New Roman"/>
                <w:szCs w:val="24"/>
              </w:rPr>
            </w:pPr>
            <w:r w:rsidRPr="00965487">
              <w:rPr>
                <w:szCs w:val="24"/>
              </w:rPr>
              <w:t xml:space="preserve">PTH Termostatas 0 – 60 </w:t>
            </w:r>
            <w:r w:rsidRPr="00C44599">
              <w:rPr>
                <w:szCs w:val="24"/>
              </w:rPr>
              <w:t>C NU</w:t>
            </w:r>
            <w:r w:rsidRPr="00965487">
              <w:rPr>
                <w:szCs w:val="24"/>
              </w:rPr>
              <w:t xml:space="preserve"> (šildymui)</w:t>
            </w:r>
          </w:p>
        </w:tc>
        <w:tc>
          <w:tcPr>
            <w:tcW w:w="1134" w:type="dxa"/>
            <w:vAlign w:val="center"/>
          </w:tcPr>
          <w:p w14:paraId="091771C9" w14:textId="77777777" w:rsidR="00495269" w:rsidRPr="00965487" w:rsidRDefault="00495269" w:rsidP="00386FF3">
            <w:pPr>
              <w:spacing w:after="0" w:line="240" w:lineRule="auto"/>
              <w:jc w:val="center"/>
              <w:rPr>
                <w:rFonts w:cs="Times New Roman"/>
                <w:szCs w:val="24"/>
              </w:rPr>
            </w:pPr>
            <w:r w:rsidRPr="00965487">
              <w:rPr>
                <w:szCs w:val="24"/>
              </w:rPr>
              <w:t>1</w:t>
            </w:r>
          </w:p>
        </w:tc>
      </w:tr>
      <w:tr w:rsidR="00495269" w:rsidRPr="00386FF3" w14:paraId="40C36412" w14:textId="77777777" w:rsidTr="00965487">
        <w:tc>
          <w:tcPr>
            <w:tcW w:w="704" w:type="dxa"/>
            <w:vAlign w:val="center"/>
          </w:tcPr>
          <w:p w14:paraId="144D4CB8" w14:textId="77777777" w:rsidR="00495269" w:rsidRPr="00965487" w:rsidRDefault="00495269" w:rsidP="00386FF3">
            <w:pPr>
              <w:spacing w:after="0" w:line="240" w:lineRule="auto"/>
              <w:jc w:val="center"/>
              <w:rPr>
                <w:rFonts w:cs="Times New Roman"/>
                <w:szCs w:val="24"/>
              </w:rPr>
            </w:pPr>
            <w:r w:rsidRPr="00965487">
              <w:rPr>
                <w:szCs w:val="24"/>
              </w:rPr>
              <w:t>11</w:t>
            </w:r>
          </w:p>
        </w:tc>
        <w:tc>
          <w:tcPr>
            <w:tcW w:w="7088" w:type="dxa"/>
          </w:tcPr>
          <w:p w14:paraId="7484EA09" w14:textId="77777777" w:rsidR="00495269" w:rsidRPr="00965487" w:rsidRDefault="00495269" w:rsidP="00386FF3">
            <w:pPr>
              <w:spacing w:after="0" w:line="240" w:lineRule="auto"/>
              <w:rPr>
                <w:rFonts w:cs="Times New Roman"/>
                <w:szCs w:val="24"/>
              </w:rPr>
            </w:pPr>
            <w:r w:rsidRPr="00965487">
              <w:rPr>
                <w:szCs w:val="24"/>
              </w:rPr>
              <w:t>Maitinimo šaltinis 27,6V 4,5A su UPS funkcija</w:t>
            </w:r>
          </w:p>
        </w:tc>
        <w:tc>
          <w:tcPr>
            <w:tcW w:w="1134" w:type="dxa"/>
            <w:vAlign w:val="center"/>
          </w:tcPr>
          <w:p w14:paraId="2A134824" w14:textId="77777777" w:rsidR="00495269" w:rsidRPr="00965487" w:rsidRDefault="00495269" w:rsidP="00386FF3">
            <w:pPr>
              <w:spacing w:after="0" w:line="240" w:lineRule="auto"/>
              <w:jc w:val="center"/>
              <w:rPr>
                <w:rFonts w:cs="Times New Roman"/>
                <w:szCs w:val="24"/>
              </w:rPr>
            </w:pPr>
            <w:r w:rsidRPr="00965487">
              <w:rPr>
                <w:szCs w:val="24"/>
              </w:rPr>
              <w:t>1</w:t>
            </w:r>
          </w:p>
        </w:tc>
      </w:tr>
      <w:tr w:rsidR="00495269" w:rsidRPr="00386FF3" w14:paraId="7D43E9AE" w14:textId="77777777" w:rsidTr="00965487">
        <w:tc>
          <w:tcPr>
            <w:tcW w:w="704" w:type="dxa"/>
            <w:vAlign w:val="center"/>
          </w:tcPr>
          <w:p w14:paraId="22E2DBF6" w14:textId="77777777" w:rsidR="00495269" w:rsidRPr="00965487" w:rsidRDefault="00495269" w:rsidP="00386FF3">
            <w:pPr>
              <w:spacing w:after="0" w:line="240" w:lineRule="auto"/>
              <w:jc w:val="center"/>
              <w:rPr>
                <w:rFonts w:cs="Times New Roman"/>
                <w:szCs w:val="24"/>
              </w:rPr>
            </w:pPr>
            <w:r w:rsidRPr="00965487">
              <w:rPr>
                <w:szCs w:val="24"/>
              </w:rPr>
              <w:t>12</w:t>
            </w:r>
          </w:p>
        </w:tc>
        <w:tc>
          <w:tcPr>
            <w:tcW w:w="7088" w:type="dxa"/>
          </w:tcPr>
          <w:p w14:paraId="741D228A" w14:textId="77777777" w:rsidR="00495269" w:rsidRPr="00965487" w:rsidRDefault="00495269" w:rsidP="00386FF3">
            <w:pPr>
              <w:spacing w:after="0" w:line="240" w:lineRule="auto"/>
              <w:rPr>
                <w:rFonts w:cs="Times New Roman"/>
                <w:szCs w:val="24"/>
              </w:rPr>
            </w:pPr>
            <w:r w:rsidRPr="00965487">
              <w:rPr>
                <w:szCs w:val="24"/>
              </w:rPr>
              <w:t>Akumuliatoriai</w:t>
            </w:r>
          </w:p>
        </w:tc>
        <w:tc>
          <w:tcPr>
            <w:tcW w:w="1134" w:type="dxa"/>
            <w:vAlign w:val="center"/>
          </w:tcPr>
          <w:p w14:paraId="1CC2EE7D" w14:textId="77777777" w:rsidR="00495269" w:rsidRPr="00965487" w:rsidRDefault="00495269" w:rsidP="00386FF3">
            <w:pPr>
              <w:spacing w:after="0" w:line="240" w:lineRule="auto"/>
              <w:jc w:val="center"/>
              <w:rPr>
                <w:rFonts w:cs="Times New Roman"/>
                <w:szCs w:val="24"/>
              </w:rPr>
            </w:pPr>
            <w:r w:rsidRPr="00965487">
              <w:rPr>
                <w:szCs w:val="24"/>
              </w:rPr>
              <w:t>2</w:t>
            </w:r>
          </w:p>
        </w:tc>
      </w:tr>
      <w:tr w:rsidR="00495269" w:rsidRPr="00386FF3" w14:paraId="107C2C6C" w14:textId="77777777" w:rsidTr="00965487">
        <w:tc>
          <w:tcPr>
            <w:tcW w:w="704" w:type="dxa"/>
            <w:vAlign w:val="center"/>
          </w:tcPr>
          <w:p w14:paraId="3168A1DC" w14:textId="77777777" w:rsidR="00495269" w:rsidRPr="00965487" w:rsidRDefault="00495269" w:rsidP="00386FF3">
            <w:pPr>
              <w:spacing w:after="0" w:line="240" w:lineRule="auto"/>
              <w:jc w:val="center"/>
              <w:rPr>
                <w:rFonts w:cs="Times New Roman"/>
                <w:szCs w:val="24"/>
              </w:rPr>
            </w:pPr>
            <w:r w:rsidRPr="00965487">
              <w:rPr>
                <w:szCs w:val="24"/>
              </w:rPr>
              <w:t>13</w:t>
            </w:r>
          </w:p>
        </w:tc>
        <w:tc>
          <w:tcPr>
            <w:tcW w:w="7088" w:type="dxa"/>
          </w:tcPr>
          <w:p w14:paraId="16165342" w14:textId="77777777" w:rsidR="00495269" w:rsidRPr="00965487" w:rsidRDefault="00495269" w:rsidP="00386FF3">
            <w:pPr>
              <w:spacing w:after="0" w:line="240" w:lineRule="auto"/>
              <w:rPr>
                <w:rFonts w:cs="Times New Roman"/>
                <w:szCs w:val="24"/>
              </w:rPr>
            </w:pPr>
            <w:r w:rsidRPr="00965487">
              <w:rPr>
                <w:szCs w:val="24"/>
              </w:rPr>
              <w:t>Modemas PC-143 su antena</w:t>
            </w:r>
          </w:p>
        </w:tc>
        <w:tc>
          <w:tcPr>
            <w:tcW w:w="1134" w:type="dxa"/>
            <w:vAlign w:val="center"/>
          </w:tcPr>
          <w:p w14:paraId="7184D8C0" w14:textId="77777777" w:rsidR="00495269" w:rsidRPr="00965487" w:rsidRDefault="00495269" w:rsidP="00386FF3">
            <w:pPr>
              <w:spacing w:after="0" w:line="240" w:lineRule="auto"/>
              <w:jc w:val="center"/>
              <w:rPr>
                <w:rFonts w:cs="Times New Roman"/>
                <w:szCs w:val="24"/>
              </w:rPr>
            </w:pPr>
            <w:r w:rsidRPr="00965487">
              <w:rPr>
                <w:szCs w:val="24"/>
              </w:rPr>
              <w:t>1</w:t>
            </w:r>
          </w:p>
        </w:tc>
      </w:tr>
      <w:tr w:rsidR="00495269" w:rsidRPr="00386FF3" w14:paraId="1F7782C3" w14:textId="77777777" w:rsidTr="00965487">
        <w:tc>
          <w:tcPr>
            <w:tcW w:w="704" w:type="dxa"/>
            <w:vAlign w:val="center"/>
          </w:tcPr>
          <w:p w14:paraId="06C0E9A7" w14:textId="77777777" w:rsidR="00495269" w:rsidRPr="00965487" w:rsidRDefault="00495269" w:rsidP="00386FF3">
            <w:pPr>
              <w:spacing w:after="0" w:line="240" w:lineRule="auto"/>
              <w:jc w:val="center"/>
              <w:rPr>
                <w:rFonts w:cs="Times New Roman"/>
                <w:szCs w:val="24"/>
              </w:rPr>
            </w:pPr>
            <w:r w:rsidRPr="00965487">
              <w:rPr>
                <w:szCs w:val="24"/>
              </w:rPr>
              <w:t>14</w:t>
            </w:r>
          </w:p>
        </w:tc>
        <w:tc>
          <w:tcPr>
            <w:tcW w:w="7088" w:type="dxa"/>
          </w:tcPr>
          <w:p w14:paraId="31D06AE9" w14:textId="77777777" w:rsidR="00495269" w:rsidRPr="00965487" w:rsidRDefault="00495269" w:rsidP="00386FF3">
            <w:pPr>
              <w:spacing w:after="0" w:line="240" w:lineRule="auto"/>
              <w:rPr>
                <w:rFonts w:cs="Times New Roman"/>
                <w:szCs w:val="24"/>
              </w:rPr>
            </w:pPr>
            <w:proofErr w:type="spellStart"/>
            <w:r w:rsidRPr="00965487">
              <w:rPr>
                <w:szCs w:val="24"/>
              </w:rPr>
              <w:t>Herkonas</w:t>
            </w:r>
            <w:proofErr w:type="spellEnd"/>
            <w:r w:rsidRPr="00965487">
              <w:rPr>
                <w:szCs w:val="24"/>
              </w:rPr>
              <w:t xml:space="preserve"> spintai</w:t>
            </w:r>
          </w:p>
        </w:tc>
        <w:tc>
          <w:tcPr>
            <w:tcW w:w="1134" w:type="dxa"/>
            <w:vAlign w:val="center"/>
          </w:tcPr>
          <w:p w14:paraId="23A22BD0" w14:textId="77777777" w:rsidR="00495269" w:rsidRPr="00965487" w:rsidRDefault="00495269" w:rsidP="00386FF3">
            <w:pPr>
              <w:spacing w:after="0" w:line="240" w:lineRule="auto"/>
              <w:jc w:val="center"/>
              <w:rPr>
                <w:rFonts w:cs="Times New Roman"/>
                <w:szCs w:val="24"/>
              </w:rPr>
            </w:pPr>
            <w:r w:rsidRPr="00965487">
              <w:rPr>
                <w:szCs w:val="24"/>
              </w:rPr>
              <w:t>1</w:t>
            </w:r>
          </w:p>
        </w:tc>
      </w:tr>
      <w:tr w:rsidR="00495269" w:rsidRPr="00386FF3" w14:paraId="3C6D3B1C" w14:textId="77777777" w:rsidTr="00965487">
        <w:tc>
          <w:tcPr>
            <w:tcW w:w="704" w:type="dxa"/>
            <w:vAlign w:val="center"/>
          </w:tcPr>
          <w:p w14:paraId="46E02F28" w14:textId="77777777" w:rsidR="00495269" w:rsidRPr="00965487" w:rsidRDefault="00495269" w:rsidP="00386FF3">
            <w:pPr>
              <w:spacing w:after="0" w:line="240" w:lineRule="auto"/>
              <w:jc w:val="center"/>
              <w:rPr>
                <w:rFonts w:cs="Times New Roman"/>
                <w:szCs w:val="24"/>
              </w:rPr>
            </w:pPr>
            <w:r w:rsidRPr="00965487">
              <w:rPr>
                <w:szCs w:val="24"/>
              </w:rPr>
              <w:t>15</w:t>
            </w:r>
          </w:p>
        </w:tc>
        <w:tc>
          <w:tcPr>
            <w:tcW w:w="7088" w:type="dxa"/>
          </w:tcPr>
          <w:p w14:paraId="217DF3D7" w14:textId="77777777" w:rsidR="00495269" w:rsidRPr="00965487" w:rsidRDefault="00495269" w:rsidP="00386FF3">
            <w:pPr>
              <w:spacing w:after="0" w:line="240" w:lineRule="auto"/>
              <w:rPr>
                <w:rFonts w:cs="Times New Roman"/>
                <w:szCs w:val="24"/>
              </w:rPr>
            </w:pPr>
            <w:proofErr w:type="spellStart"/>
            <w:r w:rsidRPr="00965487">
              <w:rPr>
                <w:szCs w:val="24"/>
              </w:rPr>
              <w:t>Herkonas</w:t>
            </w:r>
            <w:proofErr w:type="spellEnd"/>
            <w:r w:rsidRPr="00965487">
              <w:rPr>
                <w:szCs w:val="24"/>
              </w:rPr>
              <w:t xml:space="preserve"> matavimo kameros dangčiui</w:t>
            </w:r>
          </w:p>
        </w:tc>
        <w:tc>
          <w:tcPr>
            <w:tcW w:w="1134" w:type="dxa"/>
            <w:vAlign w:val="center"/>
          </w:tcPr>
          <w:p w14:paraId="78003E91" w14:textId="77777777" w:rsidR="00495269" w:rsidRPr="00965487" w:rsidRDefault="00495269" w:rsidP="00386FF3">
            <w:pPr>
              <w:spacing w:after="0" w:line="240" w:lineRule="auto"/>
              <w:jc w:val="center"/>
              <w:rPr>
                <w:rFonts w:cs="Times New Roman"/>
                <w:szCs w:val="24"/>
              </w:rPr>
            </w:pPr>
            <w:r w:rsidRPr="00965487">
              <w:rPr>
                <w:szCs w:val="24"/>
              </w:rPr>
              <w:t>1</w:t>
            </w:r>
          </w:p>
        </w:tc>
      </w:tr>
      <w:tr w:rsidR="00495269" w:rsidRPr="00386FF3" w14:paraId="1778A663" w14:textId="77777777" w:rsidTr="00965487">
        <w:tc>
          <w:tcPr>
            <w:tcW w:w="704" w:type="dxa"/>
            <w:vAlign w:val="center"/>
          </w:tcPr>
          <w:p w14:paraId="45817385" w14:textId="77777777" w:rsidR="00495269" w:rsidRPr="00965487" w:rsidRDefault="00495269" w:rsidP="00386FF3">
            <w:pPr>
              <w:spacing w:after="0" w:line="240" w:lineRule="auto"/>
              <w:jc w:val="center"/>
              <w:rPr>
                <w:rFonts w:cs="Times New Roman"/>
                <w:szCs w:val="24"/>
              </w:rPr>
            </w:pPr>
            <w:r w:rsidRPr="00965487">
              <w:rPr>
                <w:szCs w:val="24"/>
              </w:rPr>
              <w:t>16</w:t>
            </w:r>
          </w:p>
        </w:tc>
        <w:tc>
          <w:tcPr>
            <w:tcW w:w="7088" w:type="dxa"/>
          </w:tcPr>
          <w:p w14:paraId="123980B3" w14:textId="77777777" w:rsidR="00495269" w:rsidRPr="00965487" w:rsidRDefault="00495269" w:rsidP="00386FF3">
            <w:pPr>
              <w:spacing w:after="0" w:line="240" w:lineRule="auto"/>
              <w:rPr>
                <w:rFonts w:cs="Times New Roman"/>
                <w:szCs w:val="24"/>
              </w:rPr>
            </w:pPr>
            <w:r w:rsidRPr="00965487">
              <w:rPr>
                <w:szCs w:val="24"/>
              </w:rPr>
              <w:t>Laikiklis akumuliatoriams</w:t>
            </w:r>
          </w:p>
        </w:tc>
        <w:tc>
          <w:tcPr>
            <w:tcW w:w="1134" w:type="dxa"/>
            <w:vAlign w:val="center"/>
          </w:tcPr>
          <w:p w14:paraId="430AFC2A" w14:textId="77777777" w:rsidR="00495269" w:rsidRPr="00965487" w:rsidRDefault="00495269" w:rsidP="00386FF3">
            <w:pPr>
              <w:spacing w:after="0" w:line="240" w:lineRule="auto"/>
              <w:jc w:val="center"/>
              <w:rPr>
                <w:rFonts w:cs="Times New Roman"/>
                <w:szCs w:val="24"/>
              </w:rPr>
            </w:pPr>
            <w:r w:rsidRPr="00965487">
              <w:rPr>
                <w:szCs w:val="24"/>
              </w:rPr>
              <w:t>1</w:t>
            </w:r>
          </w:p>
        </w:tc>
      </w:tr>
      <w:tr w:rsidR="00495269" w:rsidRPr="00386FF3" w14:paraId="2CE5A558" w14:textId="77777777" w:rsidTr="00965487">
        <w:tc>
          <w:tcPr>
            <w:tcW w:w="704" w:type="dxa"/>
            <w:vAlign w:val="center"/>
          </w:tcPr>
          <w:p w14:paraId="0A93D040" w14:textId="77777777" w:rsidR="00495269" w:rsidRPr="00965487" w:rsidRDefault="00495269" w:rsidP="00386FF3">
            <w:pPr>
              <w:spacing w:after="0" w:line="240" w:lineRule="auto"/>
              <w:jc w:val="center"/>
              <w:rPr>
                <w:rFonts w:cs="Times New Roman"/>
                <w:szCs w:val="24"/>
              </w:rPr>
            </w:pPr>
            <w:r w:rsidRPr="00965487">
              <w:rPr>
                <w:szCs w:val="24"/>
              </w:rPr>
              <w:t>17</w:t>
            </w:r>
          </w:p>
        </w:tc>
        <w:tc>
          <w:tcPr>
            <w:tcW w:w="7088" w:type="dxa"/>
          </w:tcPr>
          <w:p w14:paraId="63A8E823" w14:textId="71811596" w:rsidR="00495269" w:rsidRPr="007E4EEA" w:rsidRDefault="002F7FA6" w:rsidP="00916DF2">
            <w:pPr>
              <w:spacing w:after="0" w:line="240" w:lineRule="auto"/>
              <w:rPr>
                <w:rFonts w:cs="Times New Roman"/>
                <w:szCs w:val="24"/>
              </w:rPr>
            </w:pPr>
            <w:r w:rsidRPr="00A27BF2">
              <w:rPr>
                <w:szCs w:val="24"/>
              </w:rPr>
              <w:t>I</w:t>
            </w:r>
            <w:r w:rsidR="00495269" w:rsidRPr="00A27BF2">
              <w:rPr>
                <w:szCs w:val="24"/>
              </w:rPr>
              <w:t xml:space="preserve">ndikacinė lemputė 24V AC/DC </w:t>
            </w:r>
          </w:p>
        </w:tc>
        <w:tc>
          <w:tcPr>
            <w:tcW w:w="1134" w:type="dxa"/>
            <w:vAlign w:val="center"/>
          </w:tcPr>
          <w:p w14:paraId="61DE6C17" w14:textId="77777777" w:rsidR="00495269" w:rsidRPr="00965487" w:rsidRDefault="00495269" w:rsidP="00386FF3">
            <w:pPr>
              <w:spacing w:after="0" w:line="240" w:lineRule="auto"/>
              <w:jc w:val="center"/>
              <w:rPr>
                <w:rFonts w:cs="Times New Roman"/>
                <w:szCs w:val="24"/>
              </w:rPr>
            </w:pPr>
            <w:r w:rsidRPr="00965487">
              <w:rPr>
                <w:szCs w:val="24"/>
              </w:rPr>
              <w:t>1</w:t>
            </w:r>
          </w:p>
        </w:tc>
      </w:tr>
      <w:tr w:rsidR="00495269" w:rsidRPr="00386FF3" w14:paraId="032BEB90" w14:textId="77777777" w:rsidTr="00965487">
        <w:tc>
          <w:tcPr>
            <w:tcW w:w="704" w:type="dxa"/>
            <w:vAlign w:val="center"/>
          </w:tcPr>
          <w:p w14:paraId="0104E588" w14:textId="77777777" w:rsidR="00495269" w:rsidRPr="00965487" w:rsidRDefault="00495269" w:rsidP="00386FF3">
            <w:pPr>
              <w:spacing w:after="0" w:line="240" w:lineRule="auto"/>
              <w:jc w:val="center"/>
              <w:rPr>
                <w:rFonts w:cs="Times New Roman"/>
                <w:szCs w:val="24"/>
              </w:rPr>
            </w:pPr>
            <w:r w:rsidRPr="00965487">
              <w:rPr>
                <w:szCs w:val="24"/>
              </w:rPr>
              <w:t>18</w:t>
            </w:r>
          </w:p>
        </w:tc>
        <w:tc>
          <w:tcPr>
            <w:tcW w:w="7088" w:type="dxa"/>
          </w:tcPr>
          <w:p w14:paraId="33E64D9A" w14:textId="756966BF" w:rsidR="00495269" w:rsidRPr="00965487" w:rsidRDefault="00495269" w:rsidP="00386FF3">
            <w:pPr>
              <w:spacing w:after="0" w:line="240" w:lineRule="auto"/>
              <w:rPr>
                <w:rFonts w:cs="Times New Roman"/>
                <w:szCs w:val="24"/>
              </w:rPr>
            </w:pPr>
            <w:r w:rsidRPr="00965487">
              <w:rPr>
                <w:szCs w:val="24"/>
              </w:rPr>
              <w:t xml:space="preserve">Slėgio jutiklis </w:t>
            </w:r>
          </w:p>
        </w:tc>
        <w:tc>
          <w:tcPr>
            <w:tcW w:w="1134" w:type="dxa"/>
            <w:vAlign w:val="center"/>
          </w:tcPr>
          <w:p w14:paraId="253BD375" w14:textId="77777777" w:rsidR="00495269" w:rsidRPr="00965487" w:rsidRDefault="00495269" w:rsidP="00386FF3">
            <w:pPr>
              <w:spacing w:after="0" w:line="240" w:lineRule="auto"/>
              <w:jc w:val="center"/>
              <w:rPr>
                <w:rFonts w:cs="Times New Roman"/>
                <w:szCs w:val="24"/>
              </w:rPr>
            </w:pPr>
            <w:r w:rsidRPr="00965487">
              <w:rPr>
                <w:szCs w:val="24"/>
              </w:rPr>
              <w:t>1</w:t>
            </w:r>
          </w:p>
        </w:tc>
      </w:tr>
      <w:tr w:rsidR="00495269" w:rsidRPr="00386FF3" w14:paraId="3EBCF6BA" w14:textId="77777777" w:rsidTr="00965487">
        <w:tc>
          <w:tcPr>
            <w:tcW w:w="704" w:type="dxa"/>
            <w:vAlign w:val="center"/>
          </w:tcPr>
          <w:p w14:paraId="46F8AA0C" w14:textId="77777777" w:rsidR="00495269" w:rsidRPr="00965487" w:rsidRDefault="00495269" w:rsidP="00386FF3">
            <w:pPr>
              <w:spacing w:after="0" w:line="240" w:lineRule="auto"/>
              <w:jc w:val="center"/>
              <w:rPr>
                <w:rFonts w:cs="Times New Roman"/>
                <w:szCs w:val="24"/>
              </w:rPr>
            </w:pPr>
            <w:r w:rsidRPr="00965487">
              <w:rPr>
                <w:szCs w:val="24"/>
              </w:rPr>
              <w:t>19</w:t>
            </w:r>
          </w:p>
        </w:tc>
        <w:tc>
          <w:tcPr>
            <w:tcW w:w="7088" w:type="dxa"/>
          </w:tcPr>
          <w:p w14:paraId="4CA06F6E" w14:textId="77777777" w:rsidR="00495269" w:rsidRPr="00965487" w:rsidRDefault="00495269" w:rsidP="00386FF3">
            <w:pPr>
              <w:spacing w:after="0" w:line="240" w:lineRule="auto"/>
              <w:rPr>
                <w:rFonts w:cs="Times New Roman"/>
                <w:szCs w:val="24"/>
              </w:rPr>
            </w:pPr>
            <w:r w:rsidRPr="00965487">
              <w:rPr>
                <w:szCs w:val="24"/>
              </w:rPr>
              <w:t xml:space="preserve">Montažinės medžiagos (saugikliai, </w:t>
            </w:r>
            <w:proofErr w:type="spellStart"/>
            <w:r w:rsidRPr="00965487">
              <w:rPr>
                <w:szCs w:val="24"/>
              </w:rPr>
              <w:t>rinklės</w:t>
            </w:r>
            <w:proofErr w:type="spellEnd"/>
            <w:r w:rsidRPr="00965487">
              <w:rPr>
                <w:szCs w:val="24"/>
              </w:rPr>
              <w:t xml:space="preserve"> ir t.t.)</w:t>
            </w:r>
          </w:p>
        </w:tc>
        <w:tc>
          <w:tcPr>
            <w:tcW w:w="1134" w:type="dxa"/>
            <w:vAlign w:val="center"/>
          </w:tcPr>
          <w:p w14:paraId="41DFB8AF" w14:textId="77777777" w:rsidR="00495269" w:rsidRPr="00965487" w:rsidRDefault="00495269" w:rsidP="00386FF3">
            <w:pPr>
              <w:spacing w:after="0" w:line="240" w:lineRule="auto"/>
              <w:jc w:val="center"/>
              <w:rPr>
                <w:rFonts w:cs="Times New Roman"/>
                <w:szCs w:val="24"/>
              </w:rPr>
            </w:pPr>
            <w:r w:rsidRPr="00965487">
              <w:rPr>
                <w:szCs w:val="24"/>
              </w:rPr>
              <w:t xml:space="preserve">1 </w:t>
            </w:r>
            <w:proofErr w:type="spellStart"/>
            <w:r w:rsidRPr="00965487">
              <w:rPr>
                <w:szCs w:val="24"/>
              </w:rPr>
              <w:t>kompl</w:t>
            </w:r>
            <w:proofErr w:type="spellEnd"/>
            <w:r w:rsidRPr="00965487">
              <w:rPr>
                <w:szCs w:val="24"/>
              </w:rPr>
              <w:t>.</w:t>
            </w:r>
          </w:p>
        </w:tc>
      </w:tr>
      <w:tr w:rsidR="00386154" w:rsidRPr="00386FF3" w14:paraId="2AC6A53E" w14:textId="77777777" w:rsidTr="007F07A9">
        <w:tc>
          <w:tcPr>
            <w:tcW w:w="704" w:type="dxa"/>
            <w:vAlign w:val="center"/>
          </w:tcPr>
          <w:p w14:paraId="737BCC86" w14:textId="7A5602B2" w:rsidR="00386154" w:rsidRPr="00386154" w:rsidRDefault="00386154" w:rsidP="00386FF3">
            <w:pPr>
              <w:spacing w:after="0" w:line="240" w:lineRule="auto"/>
              <w:jc w:val="center"/>
              <w:rPr>
                <w:szCs w:val="24"/>
              </w:rPr>
            </w:pPr>
            <w:r>
              <w:rPr>
                <w:szCs w:val="24"/>
              </w:rPr>
              <w:t>20</w:t>
            </w:r>
          </w:p>
        </w:tc>
        <w:tc>
          <w:tcPr>
            <w:tcW w:w="7088" w:type="dxa"/>
          </w:tcPr>
          <w:p w14:paraId="6F622C02" w14:textId="461A8E27" w:rsidR="00386154" w:rsidRPr="00386154" w:rsidRDefault="00CC15DD" w:rsidP="00386FF3">
            <w:pPr>
              <w:spacing w:after="0" w:line="240" w:lineRule="auto"/>
              <w:rPr>
                <w:szCs w:val="24"/>
              </w:rPr>
            </w:pPr>
            <w:r>
              <w:rPr>
                <w:rFonts w:cs="Times New Roman"/>
                <w:szCs w:val="24"/>
              </w:rPr>
              <w:t>D</w:t>
            </w:r>
            <w:r w:rsidRPr="002F2FE5">
              <w:rPr>
                <w:rFonts w:cs="Times New Roman"/>
                <w:szCs w:val="24"/>
              </w:rPr>
              <w:t>uomenų nuskaitymo-perdavimo įrangos technin</w:t>
            </w:r>
            <w:r>
              <w:rPr>
                <w:szCs w:val="24"/>
              </w:rPr>
              <w:t>ė</w:t>
            </w:r>
            <w:r w:rsidRPr="002F2FE5">
              <w:rPr>
                <w:rFonts w:cs="Times New Roman"/>
                <w:szCs w:val="24"/>
              </w:rPr>
              <w:t xml:space="preserve"> dokumentacij</w:t>
            </w:r>
            <w:r>
              <w:rPr>
                <w:szCs w:val="24"/>
              </w:rPr>
              <w:t>a</w:t>
            </w:r>
          </w:p>
        </w:tc>
        <w:tc>
          <w:tcPr>
            <w:tcW w:w="1134" w:type="dxa"/>
            <w:vAlign w:val="center"/>
          </w:tcPr>
          <w:p w14:paraId="243F4855" w14:textId="1B4CBCC6" w:rsidR="00386154" w:rsidRPr="00386154" w:rsidRDefault="00CC15DD" w:rsidP="00386FF3">
            <w:pPr>
              <w:spacing w:after="0" w:line="240" w:lineRule="auto"/>
              <w:jc w:val="center"/>
              <w:rPr>
                <w:szCs w:val="24"/>
              </w:rPr>
            </w:pPr>
            <w:r>
              <w:rPr>
                <w:szCs w:val="24"/>
              </w:rPr>
              <w:t>1</w:t>
            </w:r>
          </w:p>
        </w:tc>
      </w:tr>
    </w:tbl>
    <w:p w14:paraId="72521FA6" w14:textId="77777777" w:rsidR="00495269" w:rsidRPr="00386FF3" w:rsidRDefault="00495269" w:rsidP="00386FF3">
      <w:pPr>
        <w:spacing w:after="0" w:line="240" w:lineRule="auto"/>
        <w:ind w:firstLine="360"/>
        <w:jc w:val="both"/>
        <w:rPr>
          <w:rFonts w:eastAsia="Times New Roman"/>
          <w:szCs w:val="24"/>
        </w:rPr>
      </w:pPr>
    </w:p>
    <w:p w14:paraId="772EDE37" w14:textId="766A414F" w:rsidR="00386FF3" w:rsidRPr="002F2FE5" w:rsidRDefault="00386FF3" w:rsidP="00965487">
      <w:pPr>
        <w:pStyle w:val="Sraopastraipa"/>
        <w:numPr>
          <w:ilvl w:val="1"/>
          <w:numId w:val="14"/>
        </w:numPr>
        <w:tabs>
          <w:tab w:val="left" w:pos="426"/>
          <w:tab w:val="left" w:pos="993"/>
          <w:tab w:val="left" w:pos="1134"/>
        </w:tabs>
        <w:spacing w:after="0" w:line="240" w:lineRule="auto"/>
        <w:ind w:left="426" w:firstLine="0"/>
        <w:jc w:val="both"/>
        <w:rPr>
          <w:sz w:val="24"/>
          <w:szCs w:val="24"/>
        </w:rPr>
      </w:pPr>
      <w:r w:rsidRPr="008B57D8">
        <w:rPr>
          <w:rFonts w:ascii="Times New Roman" w:hAnsi="Times New Roman"/>
          <w:sz w:val="24"/>
          <w:szCs w:val="24"/>
        </w:rPr>
        <w:t xml:space="preserve">Techniniai reikalavimai </w:t>
      </w:r>
      <w:r w:rsidRPr="008B57D8">
        <w:rPr>
          <w:rFonts w:ascii="Times New Roman" w:eastAsia="Times New Roman" w:hAnsi="Times New Roman"/>
          <w:sz w:val="24"/>
          <w:szCs w:val="24"/>
          <w:lang w:eastAsia="lt-LT"/>
        </w:rPr>
        <w:t>elektromagnetiniams</w:t>
      </w:r>
      <w:r w:rsidR="00C42562" w:rsidRPr="008B57D8">
        <w:rPr>
          <w:rFonts w:ascii="Times New Roman" w:eastAsia="Times New Roman" w:hAnsi="Times New Roman"/>
          <w:sz w:val="24"/>
          <w:szCs w:val="24"/>
          <w:lang w:eastAsia="lt-LT"/>
        </w:rPr>
        <w:t xml:space="preserve"> 1 ir 2 lentelėje nurodytiems </w:t>
      </w:r>
      <w:proofErr w:type="spellStart"/>
      <w:r w:rsidRPr="008B57D8">
        <w:rPr>
          <w:rFonts w:ascii="Times New Roman" w:hAnsi="Times New Roman"/>
          <w:sz w:val="24"/>
          <w:szCs w:val="24"/>
        </w:rPr>
        <w:t>debitomačiams</w:t>
      </w:r>
      <w:proofErr w:type="spellEnd"/>
      <w:r w:rsidRPr="008B57D8">
        <w:rPr>
          <w:rFonts w:ascii="Times New Roman" w:hAnsi="Times New Roman"/>
          <w:sz w:val="24"/>
          <w:szCs w:val="24"/>
        </w:rPr>
        <w:t xml:space="preserve"> nurodyti </w:t>
      </w:r>
      <w:r w:rsidR="008B57D8">
        <w:rPr>
          <w:rFonts w:ascii="Times New Roman" w:hAnsi="Times New Roman"/>
          <w:sz w:val="24"/>
          <w:szCs w:val="24"/>
        </w:rPr>
        <w:t>7</w:t>
      </w:r>
      <w:r w:rsidRPr="008B57D8">
        <w:rPr>
          <w:rFonts w:ascii="Times New Roman" w:hAnsi="Times New Roman"/>
          <w:sz w:val="24"/>
          <w:szCs w:val="24"/>
        </w:rPr>
        <w:t xml:space="preserve"> lentelėje, kurią Tiekėjas</w:t>
      </w:r>
      <w:r w:rsidRPr="00965487">
        <w:rPr>
          <w:rFonts w:ascii="Times New Roman" w:hAnsi="Times New Roman"/>
          <w:sz w:val="24"/>
          <w:szCs w:val="24"/>
        </w:rPr>
        <w:t xml:space="preserve"> turi užpildyti ir pateikti kartu su pasiūlymu.</w:t>
      </w:r>
    </w:p>
    <w:p w14:paraId="2E4E4AAF" w14:textId="71A53AE4" w:rsidR="0085273F" w:rsidRPr="00965487" w:rsidRDefault="0085273F" w:rsidP="00386FF3">
      <w:pPr>
        <w:pStyle w:val="Pagrindinistekstas2"/>
        <w:spacing w:after="0" w:line="240" w:lineRule="auto"/>
        <w:ind w:firstLine="360"/>
        <w:jc w:val="right"/>
        <w:rPr>
          <w:color w:val="auto"/>
          <w:szCs w:val="24"/>
        </w:rPr>
      </w:pPr>
      <w:r w:rsidRPr="00965487">
        <w:rPr>
          <w:color w:val="auto"/>
          <w:szCs w:val="24"/>
        </w:rPr>
        <w:t xml:space="preserve">                                                                                                                                      </w:t>
      </w:r>
      <w:r w:rsidR="008B57D8">
        <w:rPr>
          <w:color w:val="auto"/>
          <w:szCs w:val="24"/>
        </w:rPr>
        <w:t>7</w:t>
      </w:r>
      <w:r w:rsidRPr="00965487">
        <w:rPr>
          <w:color w:val="auto"/>
          <w:szCs w:val="24"/>
        </w:rPr>
        <w:t xml:space="preserve"> lentelė</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740"/>
        <w:gridCol w:w="3969"/>
      </w:tblGrid>
      <w:tr w:rsidR="0058082D" w:rsidRPr="00386FF3" w14:paraId="4C1212E5" w14:textId="77777777" w:rsidTr="008B57D8">
        <w:trPr>
          <w:trHeight w:val="972"/>
          <w:tblHeader/>
          <w:jc w:val="center"/>
        </w:trPr>
        <w:tc>
          <w:tcPr>
            <w:tcW w:w="704" w:type="dxa"/>
            <w:vAlign w:val="center"/>
            <w:hideMark/>
          </w:tcPr>
          <w:p w14:paraId="38BAEAC6" w14:textId="77777777" w:rsidR="0085273F" w:rsidRPr="00965487" w:rsidRDefault="0085273F" w:rsidP="00386FF3">
            <w:pPr>
              <w:spacing w:after="0" w:line="240" w:lineRule="auto"/>
              <w:jc w:val="center"/>
              <w:rPr>
                <w:rFonts w:eastAsia="Times New Roman"/>
                <w:color w:val="000000"/>
                <w:szCs w:val="24"/>
                <w:lang w:eastAsia="lt-LT"/>
              </w:rPr>
            </w:pPr>
            <w:r w:rsidRPr="00965487">
              <w:rPr>
                <w:rFonts w:eastAsia="Times New Roman"/>
                <w:color w:val="000000"/>
                <w:szCs w:val="24"/>
                <w:lang w:eastAsia="lt-LT"/>
              </w:rPr>
              <w:t>Eilės Nr.</w:t>
            </w:r>
          </w:p>
        </w:tc>
        <w:tc>
          <w:tcPr>
            <w:tcW w:w="4740" w:type="dxa"/>
            <w:vAlign w:val="center"/>
            <w:hideMark/>
          </w:tcPr>
          <w:p w14:paraId="75CD8837" w14:textId="14BB6AC2" w:rsidR="0085273F" w:rsidRPr="00965487" w:rsidRDefault="00E53FBE" w:rsidP="00386FF3">
            <w:pPr>
              <w:spacing w:after="0" w:line="240" w:lineRule="auto"/>
              <w:jc w:val="center"/>
              <w:rPr>
                <w:rFonts w:eastAsia="Times New Roman"/>
                <w:color w:val="000000"/>
                <w:szCs w:val="24"/>
                <w:lang w:eastAsia="lt-LT"/>
              </w:rPr>
            </w:pPr>
            <w:r w:rsidRPr="00965487">
              <w:rPr>
                <w:rFonts w:eastAsia="Times New Roman"/>
                <w:color w:val="000000"/>
                <w:szCs w:val="24"/>
                <w:lang w:eastAsia="lt-LT"/>
              </w:rPr>
              <w:t>Reikalaujamas rodiklis</w:t>
            </w:r>
          </w:p>
        </w:tc>
        <w:tc>
          <w:tcPr>
            <w:tcW w:w="3969" w:type="dxa"/>
            <w:vAlign w:val="center"/>
            <w:hideMark/>
          </w:tcPr>
          <w:p w14:paraId="68EFA176" w14:textId="5EBB84BF" w:rsidR="0085273F" w:rsidRPr="00965487" w:rsidRDefault="00F40275" w:rsidP="008B57D8">
            <w:pPr>
              <w:pStyle w:val="TableParagraph"/>
              <w:ind w:left="108"/>
              <w:jc w:val="center"/>
              <w:rPr>
                <w:color w:val="000000"/>
                <w:szCs w:val="24"/>
                <w:lang w:eastAsia="lt-LT"/>
              </w:rPr>
            </w:pPr>
            <w:r w:rsidRPr="00965487">
              <w:rPr>
                <w:rFonts w:eastAsia="Calibri"/>
                <w:sz w:val="24"/>
                <w:szCs w:val="24"/>
              </w:rPr>
              <w:t>Pagrindimas (nurodyti arba įrašyti „Atitinka“/</w:t>
            </w:r>
            <w:r w:rsidRPr="00965487">
              <w:rPr>
                <w:szCs w:val="24"/>
              </w:rPr>
              <w:t>„Neatitinka)</w:t>
            </w:r>
          </w:p>
        </w:tc>
      </w:tr>
      <w:tr w:rsidR="00CC15DD" w:rsidRPr="00386FF3" w14:paraId="130DBB5C" w14:textId="77777777" w:rsidTr="008B57D8">
        <w:trPr>
          <w:trHeight w:val="636"/>
          <w:jc w:val="center"/>
        </w:trPr>
        <w:tc>
          <w:tcPr>
            <w:tcW w:w="704" w:type="dxa"/>
            <w:noWrap/>
            <w:vAlign w:val="center"/>
            <w:hideMark/>
          </w:tcPr>
          <w:p w14:paraId="6C6BABA9" w14:textId="5F192148" w:rsidR="00CC15DD" w:rsidRPr="00965487" w:rsidRDefault="00CC15DD" w:rsidP="00386FF3">
            <w:pPr>
              <w:spacing w:after="0" w:line="240" w:lineRule="auto"/>
              <w:jc w:val="center"/>
              <w:rPr>
                <w:rFonts w:eastAsia="Times New Roman"/>
                <w:color w:val="000000"/>
                <w:szCs w:val="24"/>
                <w:lang w:eastAsia="lt-LT"/>
              </w:rPr>
            </w:pPr>
            <w:r w:rsidRPr="00965487">
              <w:rPr>
                <w:rFonts w:eastAsia="Times New Roman"/>
                <w:color w:val="000000"/>
                <w:szCs w:val="24"/>
                <w:lang w:eastAsia="lt-LT"/>
              </w:rPr>
              <w:t>1</w:t>
            </w:r>
          </w:p>
        </w:tc>
        <w:tc>
          <w:tcPr>
            <w:tcW w:w="4740" w:type="dxa"/>
            <w:vAlign w:val="center"/>
            <w:hideMark/>
          </w:tcPr>
          <w:p w14:paraId="79A575BE" w14:textId="0DCEE817" w:rsidR="00CC15DD" w:rsidRPr="00965487" w:rsidRDefault="00CC15DD" w:rsidP="00386FF3">
            <w:pPr>
              <w:spacing w:after="0" w:line="240" w:lineRule="auto"/>
              <w:rPr>
                <w:rFonts w:eastAsia="Times New Roman"/>
                <w:color w:val="000000"/>
                <w:szCs w:val="24"/>
                <w:lang w:eastAsia="lt-LT"/>
              </w:rPr>
            </w:pPr>
            <w:r w:rsidRPr="00965487">
              <w:rPr>
                <w:rFonts w:eastAsia="Times New Roman"/>
                <w:color w:val="000000"/>
                <w:szCs w:val="24"/>
                <w:lang w:eastAsia="lt-LT"/>
              </w:rPr>
              <w:t xml:space="preserve">Matuojamos terpės – </w:t>
            </w:r>
            <w:r w:rsidRPr="00965487">
              <w:rPr>
                <w:szCs w:val="24"/>
              </w:rPr>
              <w:t xml:space="preserve">tinkantis geriamo vandens </w:t>
            </w:r>
            <w:r>
              <w:rPr>
                <w:szCs w:val="24"/>
              </w:rPr>
              <w:t>arba</w:t>
            </w:r>
            <w:r w:rsidRPr="00965487">
              <w:rPr>
                <w:szCs w:val="24"/>
              </w:rPr>
              <w:t xml:space="preserve"> nuotekų apskaitai, turi dirbti elektromagnetinės indukcijos pagrindu ir neturėti mechaninio jutiklio galvutės</w:t>
            </w:r>
          </w:p>
        </w:tc>
        <w:tc>
          <w:tcPr>
            <w:tcW w:w="3969" w:type="dxa"/>
            <w:vAlign w:val="center"/>
            <w:hideMark/>
          </w:tcPr>
          <w:p w14:paraId="3F627516" w14:textId="77777777" w:rsidR="00CC15DD" w:rsidRPr="00965487" w:rsidRDefault="00CC15DD" w:rsidP="00386FF3">
            <w:pPr>
              <w:pStyle w:val="TableParagraph"/>
              <w:jc w:val="center"/>
              <w:rPr>
                <w:rFonts w:eastAsia="Calibri"/>
                <w:i/>
                <w:spacing w:val="-2"/>
                <w:sz w:val="24"/>
                <w:szCs w:val="24"/>
              </w:rPr>
            </w:pPr>
            <w:r w:rsidRPr="00965487">
              <w:rPr>
                <w:rFonts w:eastAsia="Calibri"/>
                <w:i/>
                <w:spacing w:val="-2"/>
                <w:sz w:val="24"/>
                <w:szCs w:val="24"/>
              </w:rPr>
              <w:t>Atitinka / Neatitinka</w:t>
            </w:r>
          </w:p>
          <w:p w14:paraId="5BA2E3E5" w14:textId="4302040E" w:rsidR="00CC15DD" w:rsidRPr="00965487" w:rsidRDefault="00CC15DD" w:rsidP="00386FF3">
            <w:pPr>
              <w:spacing w:after="0" w:line="240" w:lineRule="auto"/>
              <w:jc w:val="center"/>
              <w:rPr>
                <w:rFonts w:eastAsia="Times New Roman"/>
                <w:color w:val="0066FF"/>
                <w:szCs w:val="24"/>
                <w:lang w:eastAsia="lt-LT"/>
              </w:rPr>
            </w:pPr>
          </w:p>
        </w:tc>
      </w:tr>
      <w:tr w:rsidR="00CC15DD" w:rsidRPr="00386FF3" w14:paraId="0CA8B240" w14:textId="77777777" w:rsidTr="008B57D8">
        <w:trPr>
          <w:trHeight w:val="295"/>
          <w:jc w:val="center"/>
        </w:trPr>
        <w:tc>
          <w:tcPr>
            <w:tcW w:w="704" w:type="dxa"/>
            <w:noWrap/>
            <w:vAlign w:val="center"/>
          </w:tcPr>
          <w:p w14:paraId="61B20A49" w14:textId="621EA87D" w:rsidR="00CC15DD" w:rsidRPr="00965487" w:rsidRDefault="00CC15DD" w:rsidP="00386FF3">
            <w:pPr>
              <w:spacing w:after="0" w:line="240" w:lineRule="auto"/>
              <w:jc w:val="center"/>
              <w:rPr>
                <w:rFonts w:eastAsia="Times New Roman"/>
                <w:color w:val="000000"/>
                <w:szCs w:val="24"/>
                <w:lang w:eastAsia="lt-LT"/>
              </w:rPr>
            </w:pPr>
            <w:r w:rsidRPr="005A7216">
              <w:rPr>
                <w:rFonts w:eastAsia="Times New Roman"/>
                <w:color w:val="000000"/>
                <w:szCs w:val="24"/>
                <w:lang w:eastAsia="lt-LT"/>
              </w:rPr>
              <w:t>2</w:t>
            </w:r>
          </w:p>
        </w:tc>
        <w:tc>
          <w:tcPr>
            <w:tcW w:w="4740" w:type="dxa"/>
            <w:vAlign w:val="center"/>
          </w:tcPr>
          <w:p w14:paraId="064189BC" w14:textId="55AA607E" w:rsidR="00CC15DD" w:rsidRPr="00965487" w:rsidRDefault="00CC15DD" w:rsidP="00386FF3">
            <w:pPr>
              <w:spacing w:after="0" w:line="240" w:lineRule="auto"/>
              <w:rPr>
                <w:szCs w:val="24"/>
              </w:rPr>
            </w:pPr>
            <w:r w:rsidRPr="00965487">
              <w:rPr>
                <w:szCs w:val="24"/>
              </w:rPr>
              <w:t>Sudarytas iš kombinuoto jutiklio ir keitiklio</w:t>
            </w:r>
          </w:p>
        </w:tc>
        <w:tc>
          <w:tcPr>
            <w:tcW w:w="3969" w:type="dxa"/>
            <w:vAlign w:val="center"/>
          </w:tcPr>
          <w:p w14:paraId="1B4DA467" w14:textId="655860B8" w:rsidR="00CC15DD" w:rsidRPr="008B57D8" w:rsidRDefault="00CC15DD" w:rsidP="008B57D8">
            <w:pPr>
              <w:pStyle w:val="TableParagraph"/>
              <w:jc w:val="center"/>
              <w:rPr>
                <w:rFonts w:eastAsia="Calibri"/>
                <w:i/>
                <w:spacing w:val="-2"/>
                <w:sz w:val="24"/>
                <w:szCs w:val="24"/>
              </w:rPr>
            </w:pPr>
            <w:r w:rsidRPr="00965487">
              <w:rPr>
                <w:rFonts w:eastAsia="Calibri"/>
                <w:i/>
                <w:spacing w:val="-2"/>
                <w:sz w:val="24"/>
                <w:szCs w:val="24"/>
              </w:rPr>
              <w:t>Atitinka / Neatitinka</w:t>
            </w:r>
          </w:p>
        </w:tc>
      </w:tr>
      <w:tr w:rsidR="00CC15DD" w:rsidRPr="00386FF3" w14:paraId="700329F3" w14:textId="77777777" w:rsidTr="008B57D8">
        <w:trPr>
          <w:trHeight w:val="360"/>
          <w:jc w:val="center"/>
        </w:trPr>
        <w:tc>
          <w:tcPr>
            <w:tcW w:w="704" w:type="dxa"/>
            <w:vAlign w:val="center"/>
            <w:hideMark/>
          </w:tcPr>
          <w:p w14:paraId="10D972DF" w14:textId="0444AD13" w:rsidR="00CC15DD" w:rsidRPr="00965487" w:rsidRDefault="00CC15DD" w:rsidP="00386FF3">
            <w:pPr>
              <w:spacing w:after="0" w:line="240" w:lineRule="auto"/>
              <w:jc w:val="center"/>
              <w:rPr>
                <w:rFonts w:eastAsia="Times New Roman"/>
                <w:color w:val="000000"/>
                <w:szCs w:val="24"/>
                <w:lang w:eastAsia="lt-LT"/>
              </w:rPr>
            </w:pPr>
            <w:r>
              <w:rPr>
                <w:rFonts w:eastAsia="Times New Roman"/>
                <w:color w:val="000000"/>
                <w:szCs w:val="24"/>
                <w:lang w:eastAsia="lt-LT"/>
              </w:rPr>
              <w:t>3</w:t>
            </w:r>
          </w:p>
        </w:tc>
        <w:tc>
          <w:tcPr>
            <w:tcW w:w="4740" w:type="dxa"/>
            <w:vAlign w:val="center"/>
            <w:hideMark/>
          </w:tcPr>
          <w:p w14:paraId="01187C34" w14:textId="23F2ECEA" w:rsidR="00CC15DD" w:rsidRPr="00965487" w:rsidRDefault="00CC15DD" w:rsidP="00386FF3">
            <w:pPr>
              <w:spacing w:after="0" w:line="240" w:lineRule="auto"/>
              <w:rPr>
                <w:rFonts w:eastAsia="Times New Roman"/>
                <w:color w:val="000000"/>
                <w:szCs w:val="24"/>
                <w:lang w:eastAsia="lt-LT"/>
              </w:rPr>
            </w:pPr>
            <w:r w:rsidRPr="00965487">
              <w:rPr>
                <w:rFonts w:eastAsia="Times New Roman"/>
                <w:color w:val="000000"/>
                <w:szCs w:val="24"/>
                <w:lang w:eastAsia="lt-LT"/>
              </w:rPr>
              <w:t xml:space="preserve">Terpės temperatūra nuo 0 </w:t>
            </w:r>
            <w:r>
              <w:rPr>
                <w:rFonts w:eastAsia="Times New Roman"/>
                <w:color w:val="000000"/>
                <w:szCs w:val="24"/>
                <w:lang w:eastAsia="lt-LT"/>
              </w:rPr>
              <w:t>°</w:t>
            </w:r>
            <w:r w:rsidRPr="00965487">
              <w:rPr>
                <w:rFonts w:eastAsia="Times New Roman"/>
                <w:color w:val="000000"/>
                <w:szCs w:val="24"/>
                <w:lang w:eastAsia="lt-LT"/>
              </w:rPr>
              <w:t xml:space="preserve">C iki 70 </w:t>
            </w:r>
            <w:r>
              <w:rPr>
                <w:rFonts w:eastAsia="Times New Roman"/>
                <w:color w:val="000000"/>
                <w:szCs w:val="24"/>
                <w:lang w:eastAsia="lt-LT"/>
              </w:rPr>
              <w:t>°</w:t>
            </w:r>
            <w:r w:rsidRPr="00965487">
              <w:rPr>
                <w:rFonts w:eastAsia="Times New Roman"/>
                <w:color w:val="000000"/>
                <w:szCs w:val="24"/>
                <w:lang w:eastAsia="lt-LT"/>
              </w:rPr>
              <w:t>C</w:t>
            </w:r>
          </w:p>
        </w:tc>
        <w:tc>
          <w:tcPr>
            <w:tcW w:w="3969" w:type="dxa"/>
            <w:vAlign w:val="center"/>
            <w:hideMark/>
          </w:tcPr>
          <w:p w14:paraId="10A020C4" w14:textId="77777777" w:rsidR="00CC15DD" w:rsidRPr="00965487" w:rsidRDefault="00CC15DD" w:rsidP="00386FF3">
            <w:pPr>
              <w:pStyle w:val="TableParagraph"/>
              <w:jc w:val="center"/>
              <w:rPr>
                <w:rFonts w:eastAsia="Calibri"/>
                <w:i/>
                <w:spacing w:val="-2"/>
                <w:sz w:val="24"/>
                <w:szCs w:val="24"/>
              </w:rPr>
            </w:pPr>
            <w:r w:rsidRPr="00965487">
              <w:rPr>
                <w:rFonts w:eastAsia="Calibri"/>
                <w:i/>
                <w:spacing w:val="-2"/>
                <w:sz w:val="24"/>
                <w:szCs w:val="24"/>
              </w:rPr>
              <w:t>Atitinka / Neatitinka</w:t>
            </w:r>
          </w:p>
          <w:p w14:paraId="23618A4B" w14:textId="65F20469" w:rsidR="00CC15DD" w:rsidRPr="00965487" w:rsidRDefault="00CC15DD" w:rsidP="00386FF3">
            <w:pPr>
              <w:spacing w:after="0" w:line="240" w:lineRule="auto"/>
              <w:jc w:val="center"/>
              <w:rPr>
                <w:rFonts w:eastAsia="Times New Roman"/>
                <w:color w:val="0066FF"/>
                <w:szCs w:val="24"/>
                <w:lang w:eastAsia="lt-LT"/>
              </w:rPr>
            </w:pPr>
          </w:p>
        </w:tc>
      </w:tr>
      <w:tr w:rsidR="00CC15DD" w:rsidRPr="00386FF3" w14:paraId="53291F31" w14:textId="77777777" w:rsidTr="008B57D8">
        <w:trPr>
          <w:trHeight w:val="372"/>
          <w:jc w:val="center"/>
        </w:trPr>
        <w:tc>
          <w:tcPr>
            <w:tcW w:w="704" w:type="dxa"/>
            <w:vAlign w:val="center"/>
            <w:hideMark/>
          </w:tcPr>
          <w:p w14:paraId="446D384A" w14:textId="16D0797E" w:rsidR="00CC15DD" w:rsidRPr="00965487" w:rsidRDefault="00CC15DD" w:rsidP="00965487">
            <w:pPr>
              <w:spacing w:after="0" w:line="240" w:lineRule="auto"/>
              <w:jc w:val="center"/>
              <w:rPr>
                <w:rFonts w:eastAsia="Times New Roman"/>
                <w:color w:val="000000"/>
                <w:szCs w:val="24"/>
                <w:lang w:eastAsia="lt-LT"/>
              </w:rPr>
            </w:pPr>
            <w:r>
              <w:rPr>
                <w:rFonts w:eastAsia="Times New Roman"/>
                <w:color w:val="000000"/>
                <w:szCs w:val="24"/>
                <w:lang w:eastAsia="lt-LT"/>
              </w:rPr>
              <w:lastRenderedPageBreak/>
              <w:t>4</w:t>
            </w:r>
          </w:p>
        </w:tc>
        <w:tc>
          <w:tcPr>
            <w:tcW w:w="4740" w:type="dxa"/>
            <w:vAlign w:val="center"/>
            <w:hideMark/>
          </w:tcPr>
          <w:p w14:paraId="2D154B6C" w14:textId="397789DA" w:rsidR="00CC15DD" w:rsidRPr="00965487" w:rsidRDefault="00CC15DD" w:rsidP="00386FF3">
            <w:pPr>
              <w:spacing w:after="0" w:line="240" w:lineRule="auto"/>
              <w:rPr>
                <w:rFonts w:eastAsia="Times New Roman"/>
                <w:color w:val="000000"/>
                <w:szCs w:val="24"/>
                <w:lang w:eastAsia="lt-LT"/>
              </w:rPr>
            </w:pPr>
            <w:r w:rsidRPr="00965487">
              <w:rPr>
                <w:szCs w:val="24"/>
              </w:rPr>
              <w:t xml:space="preserve">Darbinis slėgis </w:t>
            </w:r>
            <w:r>
              <w:rPr>
                <w:szCs w:val="24"/>
              </w:rPr>
              <w:t xml:space="preserve"> </w:t>
            </w:r>
            <w:r w:rsidRPr="00965487">
              <w:rPr>
                <w:szCs w:val="24"/>
              </w:rPr>
              <w:t xml:space="preserve">≥  </w:t>
            </w:r>
            <w:r w:rsidRPr="00965487">
              <w:rPr>
                <w:rFonts w:eastAsia="Times New Roman"/>
                <w:color w:val="000000"/>
                <w:szCs w:val="24"/>
                <w:lang w:eastAsia="lt-LT"/>
              </w:rPr>
              <w:t xml:space="preserve">1,6 </w:t>
            </w:r>
            <w:proofErr w:type="spellStart"/>
            <w:r w:rsidRPr="00965487">
              <w:rPr>
                <w:rFonts w:eastAsia="Times New Roman"/>
                <w:color w:val="000000"/>
                <w:szCs w:val="24"/>
                <w:lang w:eastAsia="lt-LT"/>
              </w:rPr>
              <w:t>MPa</w:t>
            </w:r>
            <w:proofErr w:type="spellEnd"/>
            <w:r w:rsidRPr="00965487">
              <w:rPr>
                <w:rFonts w:eastAsia="Times New Roman"/>
                <w:color w:val="000000"/>
                <w:szCs w:val="24"/>
                <w:lang w:eastAsia="lt-LT"/>
              </w:rPr>
              <w:t xml:space="preserve"> </w:t>
            </w:r>
          </w:p>
        </w:tc>
        <w:tc>
          <w:tcPr>
            <w:tcW w:w="3969" w:type="dxa"/>
            <w:vAlign w:val="center"/>
            <w:hideMark/>
          </w:tcPr>
          <w:p w14:paraId="3FBBF272" w14:textId="77777777" w:rsidR="00CC15DD" w:rsidRPr="00965487" w:rsidRDefault="00CC15DD" w:rsidP="00386FF3">
            <w:pPr>
              <w:pStyle w:val="TableParagraph"/>
              <w:jc w:val="center"/>
              <w:rPr>
                <w:rFonts w:eastAsia="Calibri"/>
                <w:i/>
                <w:spacing w:val="-2"/>
                <w:sz w:val="24"/>
                <w:szCs w:val="24"/>
              </w:rPr>
            </w:pPr>
            <w:r w:rsidRPr="00965487">
              <w:rPr>
                <w:rFonts w:eastAsia="Calibri"/>
                <w:i/>
                <w:spacing w:val="-2"/>
                <w:sz w:val="24"/>
                <w:szCs w:val="24"/>
              </w:rPr>
              <w:t>Atitinka / Neatitinka</w:t>
            </w:r>
          </w:p>
          <w:p w14:paraId="24FB2E3A" w14:textId="4AEB4B7E" w:rsidR="00CC15DD" w:rsidRPr="00965487" w:rsidRDefault="00CC15DD" w:rsidP="00386FF3">
            <w:pPr>
              <w:spacing w:after="0" w:line="240" w:lineRule="auto"/>
              <w:jc w:val="center"/>
              <w:rPr>
                <w:rFonts w:eastAsia="Times New Roman"/>
                <w:color w:val="0066FF"/>
                <w:szCs w:val="24"/>
                <w:lang w:eastAsia="lt-LT"/>
              </w:rPr>
            </w:pPr>
          </w:p>
        </w:tc>
      </w:tr>
      <w:tr w:rsidR="00CC15DD" w:rsidRPr="00386FF3" w14:paraId="610857BE" w14:textId="77777777" w:rsidTr="008B57D8">
        <w:trPr>
          <w:trHeight w:val="972"/>
          <w:jc w:val="center"/>
        </w:trPr>
        <w:tc>
          <w:tcPr>
            <w:tcW w:w="704" w:type="dxa"/>
            <w:vAlign w:val="center"/>
            <w:hideMark/>
          </w:tcPr>
          <w:p w14:paraId="6B9E7683" w14:textId="0214BCB4" w:rsidR="00CC15DD" w:rsidRPr="00965487" w:rsidRDefault="00CC15DD" w:rsidP="00965487">
            <w:pPr>
              <w:spacing w:after="0" w:line="240" w:lineRule="auto"/>
              <w:jc w:val="center"/>
              <w:rPr>
                <w:rFonts w:eastAsia="Times New Roman"/>
                <w:color w:val="000000"/>
                <w:szCs w:val="24"/>
                <w:lang w:eastAsia="lt-LT"/>
              </w:rPr>
            </w:pPr>
            <w:r>
              <w:rPr>
                <w:rFonts w:eastAsia="Times New Roman"/>
                <w:color w:val="000000"/>
                <w:szCs w:val="24"/>
                <w:lang w:eastAsia="lt-LT"/>
              </w:rPr>
              <w:t>5</w:t>
            </w:r>
          </w:p>
        </w:tc>
        <w:tc>
          <w:tcPr>
            <w:tcW w:w="4740" w:type="dxa"/>
            <w:vAlign w:val="center"/>
            <w:hideMark/>
          </w:tcPr>
          <w:p w14:paraId="39356604" w14:textId="1E1048AA" w:rsidR="00CC15DD" w:rsidRPr="00965487" w:rsidRDefault="00CC15DD">
            <w:pPr>
              <w:spacing w:after="0" w:line="240" w:lineRule="auto"/>
              <w:rPr>
                <w:rFonts w:eastAsia="Times New Roman"/>
                <w:color w:val="000000"/>
                <w:szCs w:val="24"/>
                <w:lang w:eastAsia="lt-LT"/>
              </w:rPr>
            </w:pPr>
            <w:r w:rsidRPr="008B57D8">
              <w:rPr>
                <w:rFonts w:eastAsia="Times New Roman"/>
                <w:color w:val="000000"/>
                <w:szCs w:val="24"/>
                <w:lang w:eastAsia="lt-LT"/>
              </w:rPr>
              <w:t xml:space="preserve">Tikslumas standartiniam kalibravimui ne mažiau kaip  ±0,2% debito ±2 mm/s. </w:t>
            </w:r>
            <w:r w:rsidR="00551E5B" w:rsidRPr="008B57D8">
              <w:rPr>
                <w:rFonts w:eastAsia="Times New Roman"/>
                <w:color w:val="000000"/>
                <w:szCs w:val="24"/>
                <w:lang w:eastAsia="lt-LT"/>
              </w:rPr>
              <w:t>Nuostata t</w:t>
            </w:r>
            <w:r w:rsidRPr="008B57D8">
              <w:rPr>
                <w:rFonts w:eastAsia="Times New Roman"/>
                <w:color w:val="000000"/>
                <w:szCs w:val="24"/>
                <w:lang w:eastAsia="lt-LT"/>
              </w:rPr>
              <w:t xml:space="preserve">aikoma </w:t>
            </w:r>
            <w:r w:rsidR="008B57D8" w:rsidRPr="008B57D8">
              <w:rPr>
                <w:rFonts w:eastAsia="Times New Roman"/>
                <w:color w:val="000000"/>
                <w:szCs w:val="24"/>
                <w:lang w:eastAsia="lt-LT"/>
              </w:rPr>
              <w:t>Techninės specifikacijos 1 ir 2 lentelės</w:t>
            </w:r>
            <w:r w:rsidRPr="008B57D8">
              <w:rPr>
                <w:rFonts w:eastAsia="Times New Roman"/>
                <w:color w:val="000000"/>
                <w:szCs w:val="24"/>
                <w:lang w:eastAsia="lt-LT"/>
              </w:rPr>
              <w:t xml:space="preserve"> 1, 2 ir 3 pozicijoms</w:t>
            </w:r>
          </w:p>
        </w:tc>
        <w:tc>
          <w:tcPr>
            <w:tcW w:w="3969" w:type="dxa"/>
            <w:vAlign w:val="center"/>
            <w:hideMark/>
          </w:tcPr>
          <w:p w14:paraId="70030130" w14:textId="77777777" w:rsidR="00CC15DD" w:rsidRPr="00965487" w:rsidRDefault="00CC15DD" w:rsidP="00386FF3">
            <w:pPr>
              <w:pStyle w:val="TableParagraph"/>
              <w:jc w:val="center"/>
              <w:rPr>
                <w:rFonts w:eastAsia="Calibri"/>
                <w:i/>
                <w:spacing w:val="-2"/>
                <w:sz w:val="24"/>
                <w:szCs w:val="24"/>
              </w:rPr>
            </w:pPr>
            <w:r w:rsidRPr="00965487">
              <w:rPr>
                <w:rFonts w:eastAsia="Calibri"/>
                <w:i/>
                <w:spacing w:val="-2"/>
                <w:sz w:val="24"/>
                <w:szCs w:val="24"/>
              </w:rPr>
              <w:t>Atitinka / Neatitinka</w:t>
            </w:r>
          </w:p>
          <w:p w14:paraId="50978CFB" w14:textId="492A1F63" w:rsidR="00CC15DD" w:rsidRPr="00965487" w:rsidRDefault="00CC15DD" w:rsidP="00386FF3">
            <w:pPr>
              <w:spacing w:after="0" w:line="240" w:lineRule="auto"/>
              <w:jc w:val="center"/>
              <w:rPr>
                <w:rFonts w:eastAsia="Times New Roman"/>
                <w:color w:val="0066FF"/>
                <w:szCs w:val="24"/>
                <w:lang w:eastAsia="lt-LT"/>
              </w:rPr>
            </w:pPr>
          </w:p>
        </w:tc>
      </w:tr>
      <w:tr w:rsidR="00CC15DD" w:rsidRPr="00386FF3" w14:paraId="46DC80D8" w14:textId="77777777" w:rsidTr="008B57D8">
        <w:trPr>
          <w:trHeight w:val="888"/>
          <w:jc w:val="center"/>
        </w:trPr>
        <w:tc>
          <w:tcPr>
            <w:tcW w:w="704" w:type="dxa"/>
            <w:vAlign w:val="center"/>
            <w:hideMark/>
          </w:tcPr>
          <w:p w14:paraId="181AF6B5" w14:textId="514B8676" w:rsidR="00CC15DD" w:rsidRPr="00965487" w:rsidRDefault="00CC15DD" w:rsidP="00965487">
            <w:pPr>
              <w:spacing w:after="0" w:line="240" w:lineRule="auto"/>
              <w:jc w:val="center"/>
              <w:rPr>
                <w:rFonts w:eastAsia="Times New Roman"/>
                <w:color w:val="000000"/>
                <w:szCs w:val="24"/>
                <w:lang w:eastAsia="lt-LT"/>
              </w:rPr>
            </w:pPr>
            <w:r>
              <w:rPr>
                <w:rFonts w:eastAsia="Times New Roman"/>
                <w:color w:val="000000"/>
                <w:szCs w:val="24"/>
                <w:lang w:eastAsia="lt-LT"/>
              </w:rPr>
              <w:t>6</w:t>
            </w:r>
          </w:p>
        </w:tc>
        <w:tc>
          <w:tcPr>
            <w:tcW w:w="4740" w:type="dxa"/>
            <w:vAlign w:val="center"/>
            <w:hideMark/>
          </w:tcPr>
          <w:p w14:paraId="5D7739B2" w14:textId="1492FD59" w:rsidR="00CC15DD" w:rsidRPr="00965487" w:rsidRDefault="00CC15DD" w:rsidP="00386FF3">
            <w:pPr>
              <w:spacing w:after="0" w:line="240" w:lineRule="auto"/>
              <w:rPr>
                <w:rFonts w:eastAsia="Times New Roman"/>
                <w:color w:val="000000"/>
                <w:szCs w:val="24"/>
                <w:lang w:eastAsia="lt-LT"/>
              </w:rPr>
            </w:pPr>
            <w:r w:rsidRPr="00965487">
              <w:rPr>
                <w:rFonts w:eastAsia="Times New Roman"/>
                <w:color w:val="000000"/>
                <w:szCs w:val="24"/>
                <w:lang w:eastAsia="lt-LT"/>
              </w:rPr>
              <w:t xml:space="preserve">Tikslumas kalibravimui ne mažiau kaip ±0,4% debito ±2 mm/s. </w:t>
            </w:r>
            <w:r w:rsidR="00551E5B" w:rsidRPr="008B57D8">
              <w:rPr>
                <w:rFonts w:eastAsia="Times New Roman"/>
                <w:color w:val="000000"/>
                <w:szCs w:val="24"/>
                <w:lang w:eastAsia="lt-LT"/>
              </w:rPr>
              <w:t>Nuostata t</w:t>
            </w:r>
            <w:r w:rsidRPr="008B57D8">
              <w:rPr>
                <w:rFonts w:eastAsia="Times New Roman"/>
                <w:color w:val="000000"/>
                <w:szCs w:val="24"/>
                <w:lang w:eastAsia="lt-LT"/>
              </w:rPr>
              <w:t xml:space="preserve">aikoma </w:t>
            </w:r>
            <w:r w:rsidR="008B57D8" w:rsidRPr="008B57D8">
              <w:rPr>
                <w:rFonts w:eastAsia="Times New Roman"/>
                <w:color w:val="000000"/>
                <w:szCs w:val="24"/>
                <w:lang w:eastAsia="lt-LT"/>
              </w:rPr>
              <w:t xml:space="preserve">Techninės specifikacijos 1 ir 2 lentelės </w:t>
            </w:r>
            <w:r w:rsidRPr="008B57D8">
              <w:rPr>
                <w:rFonts w:eastAsia="Times New Roman"/>
                <w:color w:val="000000"/>
                <w:szCs w:val="24"/>
                <w:lang w:eastAsia="lt-LT"/>
              </w:rPr>
              <w:t>4 pozicij</w:t>
            </w:r>
            <w:r w:rsidR="00551E5B" w:rsidRPr="008B57D8">
              <w:rPr>
                <w:rFonts w:eastAsia="Times New Roman"/>
                <w:color w:val="000000"/>
                <w:szCs w:val="24"/>
                <w:lang w:eastAsia="lt-LT"/>
              </w:rPr>
              <w:t>ai</w:t>
            </w:r>
          </w:p>
        </w:tc>
        <w:tc>
          <w:tcPr>
            <w:tcW w:w="3969" w:type="dxa"/>
            <w:vAlign w:val="center"/>
            <w:hideMark/>
          </w:tcPr>
          <w:p w14:paraId="57E8B1C6" w14:textId="77777777" w:rsidR="00CC15DD" w:rsidRPr="00965487" w:rsidRDefault="00CC15DD" w:rsidP="00386FF3">
            <w:pPr>
              <w:pStyle w:val="TableParagraph"/>
              <w:jc w:val="center"/>
              <w:rPr>
                <w:rFonts w:eastAsia="Calibri"/>
                <w:i/>
                <w:spacing w:val="-2"/>
                <w:sz w:val="24"/>
                <w:szCs w:val="24"/>
              </w:rPr>
            </w:pPr>
            <w:r w:rsidRPr="00965487">
              <w:rPr>
                <w:rFonts w:eastAsia="Calibri"/>
                <w:i/>
                <w:spacing w:val="-2"/>
                <w:sz w:val="24"/>
                <w:szCs w:val="24"/>
              </w:rPr>
              <w:t>Atitinka / Neatitinka</w:t>
            </w:r>
          </w:p>
          <w:p w14:paraId="41ED477E" w14:textId="3E5181AD" w:rsidR="00CC15DD" w:rsidRPr="00965487" w:rsidRDefault="00CC15DD" w:rsidP="00386FF3">
            <w:pPr>
              <w:spacing w:after="0" w:line="240" w:lineRule="auto"/>
              <w:jc w:val="center"/>
              <w:rPr>
                <w:rFonts w:eastAsia="Times New Roman"/>
                <w:color w:val="0066FF"/>
                <w:szCs w:val="24"/>
                <w:lang w:eastAsia="lt-LT"/>
              </w:rPr>
            </w:pPr>
          </w:p>
        </w:tc>
      </w:tr>
      <w:tr w:rsidR="00CC15DD" w:rsidRPr="00386FF3" w14:paraId="10469877" w14:textId="77777777" w:rsidTr="008B57D8">
        <w:trPr>
          <w:trHeight w:val="672"/>
          <w:jc w:val="center"/>
        </w:trPr>
        <w:tc>
          <w:tcPr>
            <w:tcW w:w="704" w:type="dxa"/>
            <w:vAlign w:val="center"/>
            <w:hideMark/>
          </w:tcPr>
          <w:p w14:paraId="1447B0AB" w14:textId="5F4EEA10" w:rsidR="00CC15DD" w:rsidRPr="00965487" w:rsidRDefault="00CC15DD" w:rsidP="00965487">
            <w:pPr>
              <w:spacing w:after="0" w:line="240" w:lineRule="auto"/>
              <w:jc w:val="center"/>
              <w:rPr>
                <w:rFonts w:eastAsia="Times New Roman"/>
                <w:color w:val="000000"/>
                <w:szCs w:val="24"/>
                <w:lang w:eastAsia="lt-LT"/>
              </w:rPr>
            </w:pPr>
            <w:r>
              <w:rPr>
                <w:rFonts w:eastAsia="Times New Roman"/>
                <w:color w:val="000000"/>
                <w:szCs w:val="24"/>
                <w:lang w:eastAsia="lt-LT"/>
              </w:rPr>
              <w:t>7</w:t>
            </w:r>
          </w:p>
        </w:tc>
        <w:tc>
          <w:tcPr>
            <w:tcW w:w="4740" w:type="dxa"/>
            <w:vAlign w:val="center"/>
            <w:hideMark/>
          </w:tcPr>
          <w:p w14:paraId="1D514D91" w14:textId="739893E0" w:rsidR="00CC15DD" w:rsidRPr="00965487" w:rsidRDefault="00CC15DD" w:rsidP="00386FF3">
            <w:pPr>
              <w:spacing w:after="0" w:line="240" w:lineRule="auto"/>
              <w:rPr>
                <w:rFonts w:eastAsia="Times New Roman"/>
                <w:color w:val="000000"/>
                <w:szCs w:val="24"/>
                <w:lang w:eastAsia="lt-LT"/>
              </w:rPr>
            </w:pPr>
            <w:r w:rsidRPr="00965487">
              <w:rPr>
                <w:szCs w:val="24"/>
              </w:rPr>
              <w:t>Korpuso apsaugos klasė ne žemesnė kaip IP 67 pagal EN 60529 su galimybe padidinti iki IP 68 pagal EN 60529  (arba lygiaverčius).</w:t>
            </w:r>
            <w:r w:rsidRPr="00965487">
              <w:rPr>
                <w:rFonts w:eastAsia="Times New Roman"/>
                <w:color w:val="000000"/>
                <w:szCs w:val="24"/>
                <w:lang w:eastAsia="lt-LT"/>
              </w:rPr>
              <w:t xml:space="preserve"> </w:t>
            </w:r>
            <w:r w:rsidR="00551E5B">
              <w:rPr>
                <w:rFonts w:eastAsia="Times New Roman"/>
                <w:color w:val="000000"/>
                <w:szCs w:val="24"/>
                <w:lang w:eastAsia="lt-LT"/>
              </w:rPr>
              <w:t>Nuostata t</w:t>
            </w:r>
            <w:r w:rsidRPr="00965487">
              <w:rPr>
                <w:rFonts w:eastAsia="Times New Roman"/>
                <w:color w:val="000000"/>
                <w:szCs w:val="24"/>
                <w:lang w:eastAsia="lt-LT"/>
              </w:rPr>
              <w:t xml:space="preserve">aikoma </w:t>
            </w:r>
            <w:r w:rsidR="008B57D8">
              <w:rPr>
                <w:rFonts w:eastAsia="Times New Roman"/>
                <w:color w:val="000000"/>
                <w:szCs w:val="24"/>
                <w:lang w:eastAsia="lt-LT"/>
              </w:rPr>
              <w:t>Techninės specifikacijos 1 ir 2 lentelės</w:t>
            </w:r>
            <w:r w:rsidRPr="00551E5B">
              <w:rPr>
                <w:rFonts w:eastAsia="Times New Roman"/>
                <w:color w:val="000000"/>
                <w:szCs w:val="24"/>
                <w:lang w:eastAsia="lt-LT"/>
              </w:rPr>
              <w:t xml:space="preserve"> </w:t>
            </w:r>
            <w:r w:rsidRPr="00965487">
              <w:rPr>
                <w:rFonts w:eastAsia="Times New Roman"/>
                <w:color w:val="000000"/>
                <w:szCs w:val="24"/>
                <w:lang w:eastAsia="lt-LT"/>
              </w:rPr>
              <w:t>1, 2,</w:t>
            </w:r>
            <w:r>
              <w:rPr>
                <w:rFonts w:eastAsia="Times New Roman"/>
                <w:color w:val="000000"/>
                <w:szCs w:val="24"/>
                <w:lang w:eastAsia="lt-LT"/>
              </w:rPr>
              <w:t xml:space="preserve"> ir</w:t>
            </w:r>
            <w:r w:rsidRPr="00965487">
              <w:rPr>
                <w:rFonts w:eastAsia="Times New Roman"/>
                <w:color w:val="000000"/>
                <w:szCs w:val="24"/>
                <w:lang w:eastAsia="lt-LT"/>
              </w:rPr>
              <w:t xml:space="preserve"> 3</w:t>
            </w:r>
            <w:r w:rsidRPr="00122645">
              <w:rPr>
                <w:rFonts w:eastAsia="Times New Roman"/>
                <w:color w:val="000000"/>
                <w:szCs w:val="24"/>
                <w:lang w:eastAsia="lt-LT"/>
              </w:rPr>
              <w:t xml:space="preserve"> pozicijoms</w:t>
            </w:r>
          </w:p>
        </w:tc>
        <w:tc>
          <w:tcPr>
            <w:tcW w:w="3969" w:type="dxa"/>
            <w:vAlign w:val="center"/>
            <w:hideMark/>
          </w:tcPr>
          <w:p w14:paraId="285BC582" w14:textId="77777777" w:rsidR="00CC15DD" w:rsidRPr="00965487" w:rsidRDefault="00CC15DD" w:rsidP="00386FF3">
            <w:pPr>
              <w:pStyle w:val="TableParagraph"/>
              <w:jc w:val="center"/>
              <w:rPr>
                <w:rFonts w:eastAsia="Calibri"/>
                <w:i/>
                <w:spacing w:val="-2"/>
                <w:sz w:val="24"/>
                <w:szCs w:val="24"/>
              </w:rPr>
            </w:pPr>
            <w:r w:rsidRPr="00965487">
              <w:rPr>
                <w:rFonts w:eastAsia="Calibri"/>
                <w:i/>
                <w:spacing w:val="-2"/>
                <w:sz w:val="24"/>
                <w:szCs w:val="24"/>
              </w:rPr>
              <w:t>Atitinka / Neatitinka</w:t>
            </w:r>
          </w:p>
          <w:p w14:paraId="5319650D" w14:textId="14F8D04D" w:rsidR="00CC15DD" w:rsidRPr="00965487" w:rsidRDefault="00CC15DD" w:rsidP="00386FF3">
            <w:pPr>
              <w:spacing w:after="0" w:line="240" w:lineRule="auto"/>
              <w:jc w:val="center"/>
              <w:rPr>
                <w:rFonts w:eastAsia="Times New Roman"/>
                <w:color w:val="0066FF"/>
                <w:szCs w:val="24"/>
                <w:lang w:eastAsia="lt-LT"/>
              </w:rPr>
            </w:pPr>
          </w:p>
        </w:tc>
      </w:tr>
      <w:tr w:rsidR="00CC15DD" w:rsidRPr="00386FF3" w14:paraId="0BF3C6BC" w14:textId="77777777" w:rsidTr="008B57D8">
        <w:trPr>
          <w:trHeight w:val="588"/>
          <w:jc w:val="center"/>
        </w:trPr>
        <w:tc>
          <w:tcPr>
            <w:tcW w:w="704" w:type="dxa"/>
            <w:vAlign w:val="center"/>
            <w:hideMark/>
          </w:tcPr>
          <w:p w14:paraId="7F53C08E" w14:textId="21B96929" w:rsidR="00CC15DD" w:rsidRPr="00965487" w:rsidRDefault="00CC15DD" w:rsidP="00965487">
            <w:pPr>
              <w:spacing w:after="0" w:line="240" w:lineRule="auto"/>
              <w:jc w:val="center"/>
              <w:rPr>
                <w:rFonts w:eastAsia="Times New Roman"/>
                <w:color w:val="000000"/>
                <w:szCs w:val="24"/>
                <w:lang w:eastAsia="lt-LT"/>
              </w:rPr>
            </w:pPr>
            <w:r>
              <w:rPr>
                <w:rFonts w:eastAsia="Times New Roman"/>
                <w:color w:val="000000"/>
                <w:szCs w:val="24"/>
                <w:lang w:eastAsia="lt-LT"/>
              </w:rPr>
              <w:t>8</w:t>
            </w:r>
          </w:p>
        </w:tc>
        <w:tc>
          <w:tcPr>
            <w:tcW w:w="4740" w:type="dxa"/>
            <w:vAlign w:val="center"/>
            <w:hideMark/>
          </w:tcPr>
          <w:p w14:paraId="4B0EF1AF" w14:textId="2E5A19DC" w:rsidR="00CC15DD" w:rsidRPr="00965487" w:rsidRDefault="00CC15DD" w:rsidP="00386FF3">
            <w:pPr>
              <w:spacing w:after="0" w:line="240" w:lineRule="auto"/>
              <w:rPr>
                <w:rFonts w:eastAsia="Times New Roman"/>
                <w:color w:val="000000"/>
                <w:szCs w:val="24"/>
                <w:lang w:eastAsia="lt-LT"/>
              </w:rPr>
            </w:pPr>
            <w:r w:rsidRPr="00965487">
              <w:rPr>
                <w:rFonts w:eastAsia="Times New Roman"/>
                <w:color w:val="000000"/>
                <w:szCs w:val="24"/>
                <w:lang w:eastAsia="lt-LT"/>
              </w:rPr>
              <w:t>Matavimo vienetai: suminis kiekis – m</w:t>
            </w:r>
            <w:r w:rsidRPr="00965487">
              <w:rPr>
                <w:rFonts w:eastAsia="Times New Roman"/>
                <w:color w:val="000000"/>
                <w:szCs w:val="24"/>
                <w:vertAlign w:val="superscript"/>
                <w:lang w:eastAsia="lt-LT"/>
              </w:rPr>
              <w:t>3</w:t>
            </w:r>
            <w:r w:rsidRPr="00965487">
              <w:rPr>
                <w:rFonts w:eastAsia="Times New Roman"/>
                <w:color w:val="000000"/>
                <w:szCs w:val="24"/>
                <w:lang w:eastAsia="lt-LT"/>
              </w:rPr>
              <w:t>; momentinis debitas – m</w:t>
            </w:r>
            <w:r w:rsidRPr="00965487">
              <w:rPr>
                <w:rFonts w:eastAsia="Times New Roman"/>
                <w:color w:val="000000"/>
                <w:szCs w:val="24"/>
                <w:vertAlign w:val="superscript"/>
                <w:lang w:eastAsia="lt-LT"/>
              </w:rPr>
              <w:t>3</w:t>
            </w:r>
            <w:r w:rsidRPr="00965487">
              <w:rPr>
                <w:rFonts w:eastAsia="Times New Roman"/>
                <w:color w:val="000000"/>
                <w:szCs w:val="24"/>
                <w:lang w:eastAsia="lt-LT"/>
              </w:rPr>
              <w:t>/h</w:t>
            </w:r>
          </w:p>
        </w:tc>
        <w:tc>
          <w:tcPr>
            <w:tcW w:w="3969" w:type="dxa"/>
            <w:vAlign w:val="center"/>
            <w:hideMark/>
          </w:tcPr>
          <w:p w14:paraId="2B3BEAC2" w14:textId="77777777" w:rsidR="00CC15DD" w:rsidRPr="00965487" w:rsidRDefault="00CC15DD" w:rsidP="00386FF3">
            <w:pPr>
              <w:pStyle w:val="TableParagraph"/>
              <w:jc w:val="center"/>
              <w:rPr>
                <w:rFonts w:eastAsia="Calibri"/>
                <w:i/>
                <w:spacing w:val="-2"/>
                <w:sz w:val="24"/>
                <w:szCs w:val="24"/>
              </w:rPr>
            </w:pPr>
            <w:r w:rsidRPr="00965487">
              <w:rPr>
                <w:rFonts w:eastAsia="Calibri"/>
                <w:i/>
                <w:spacing w:val="-2"/>
                <w:sz w:val="24"/>
                <w:szCs w:val="24"/>
              </w:rPr>
              <w:t>Atitinka / Neatitinka</w:t>
            </w:r>
          </w:p>
          <w:p w14:paraId="175AA835" w14:textId="63B4D428" w:rsidR="00CC15DD" w:rsidRPr="00965487" w:rsidRDefault="00CC15DD" w:rsidP="00386FF3">
            <w:pPr>
              <w:spacing w:after="0" w:line="240" w:lineRule="auto"/>
              <w:jc w:val="center"/>
              <w:rPr>
                <w:rFonts w:eastAsia="Times New Roman"/>
                <w:color w:val="0066FF"/>
                <w:szCs w:val="24"/>
                <w:lang w:eastAsia="lt-LT"/>
              </w:rPr>
            </w:pPr>
          </w:p>
        </w:tc>
      </w:tr>
      <w:tr w:rsidR="00CC15DD" w:rsidRPr="00386FF3" w14:paraId="18D93AF0" w14:textId="77777777" w:rsidTr="008B57D8">
        <w:trPr>
          <w:trHeight w:val="588"/>
          <w:jc w:val="center"/>
        </w:trPr>
        <w:tc>
          <w:tcPr>
            <w:tcW w:w="704" w:type="dxa"/>
            <w:vAlign w:val="center"/>
          </w:tcPr>
          <w:p w14:paraId="475A2222" w14:textId="3DFDF1CB" w:rsidR="00CC15DD" w:rsidRPr="00965487" w:rsidRDefault="00C42562" w:rsidP="00965487">
            <w:pPr>
              <w:spacing w:after="0" w:line="240" w:lineRule="auto"/>
              <w:jc w:val="center"/>
              <w:rPr>
                <w:rFonts w:eastAsia="Times New Roman"/>
                <w:color w:val="000000"/>
                <w:szCs w:val="24"/>
                <w:lang w:eastAsia="lt-LT"/>
              </w:rPr>
            </w:pPr>
            <w:r>
              <w:rPr>
                <w:rFonts w:eastAsia="Times New Roman"/>
                <w:color w:val="000000"/>
                <w:szCs w:val="24"/>
                <w:lang w:eastAsia="lt-LT"/>
              </w:rPr>
              <w:t>9</w:t>
            </w:r>
          </w:p>
        </w:tc>
        <w:tc>
          <w:tcPr>
            <w:tcW w:w="4740" w:type="dxa"/>
            <w:vAlign w:val="center"/>
          </w:tcPr>
          <w:p w14:paraId="67DC3F73" w14:textId="519EE5B6" w:rsidR="00CC15DD" w:rsidRPr="00965487" w:rsidRDefault="00CC15DD" w:rsidP="00386FF3">
            <w:pPr>
              <w:spacing w:after="0" w:line="240" w:lineRule="auto"/>
              <w:rPr>
                <w:rFonts w:eastAsia="Times New Roman"/>
                <w:color w:val="000000"/>
                <w:szCs w:val="24"/>
                <w:lang w:eastAsia="lt-LT"/>
              </w:rPr>
            </w:pPr>
            <w:r w:rsidRPr="00965487">
              <w:rPr>
                <w:rFonts w:eastAsia="Times New Roman"/>
                <w:color w:val="000000"/>
                <w:szCs w:val="24"/>
                <w:lang w:eastAsia="lt-LT"/>
              </w:rPr>
              <w:t xml:space="preserve">Pajungimas į vamzdyną </w:t>
            </w:r>
            <w:proofErr w:type="spellStart"/>
            <w:r w:rsidRPr="00965487">
              <w:rPr>
                <w:szCs w:val="24"/>
              </w:rPr>
              <w:t>flanšais</w:t>
            </w:r>
            <w:proofErr w:type="spellEnd"/>
            <w:r w:rsidRPr="00965487">
              <w:rPr>
                <w:szCs w:val="24"/>
              </w:rPr>
              <w:t xml:space="preserve"> pagal EN 1092-1 standartą  </w:t>
            </w:r>
          </w:p>
        </w:tc>
        <w:tc>
          <w:tcPr>
            <w:tcW w:w="3969" w:type="dxa"/>
            <w:vAlign w:val="center"/>
          </w:tcPr>
          <w:p w14:paraId="74372178" w14:textId="77777777" w:rsidR="00CC15DD" w:rsidRPr="00965487" w:rsidRDefault="00CC15DD" w:rsidP="00386FF3">
            <w:pPr>
              <w:pStyle w:val="TableParagraph"/>
              <w:jc w:val="center"/>
              <w:rPr>
                <w:rFonts w:eastAsia="Calibri"/>
                <w:i/>
                <w:spacing w:val="-2"/>
                <w:sz w:val="24"/>
                <w:szCs w:val="24"/>
              </w:rPr>
            </w:pPr>
            <w:r w:rsidRPr="00965487">
              <w:rPr>
                <w:rFonts w:eastAsia="Calibri"/>
                <w:i/>
                <w:spacing w:val="-2"/>
                <w:sz w:val="24"/>
                <w:szCs w:val="24"/>
              </w:rPr>
              <w:t>Atitinka / Neatitinka</w:t>
            </w:r>
          </w:p>
          <w:p w14:paraId="077B1B76" w14:textId="34A9E15B" w:rsidR="00CC15DD" w:rsidRPr="00965487" w:rsidRDefault="00CC15DD" w:rsidP="00386FF3">
            <w:pPr>
              <w:spacing w:after="0" w:line="240" w:lineRule="auto"/>
              <w:jc w:val="center"/>
              <w:rPr>
                <w:rFonts w:eastAsia="Times New Roman"/>
                <w:color w:val="0066FF"/>
                <w:szCs w:val="24"/>
                <w:lang w:eastAsia="lt-LT"/>
              </w:rPr>
            </w:pPr>
          </w:p>
        </w:tc>
      </w:tr>
      <w:tr w:rsidR="00CC15DD" w:rsidRPr="00386FF3" w14:paraId="316A5AD5" w14:textId="77777777" w:rsidTr="008B57D8">
        <w:trPr>
          <w:trHeight w:val="588"/>
          <w:jc w:val="center"/>
        </w:trPr>
        <w:tc>
          <w:tcPr>
            <w:tcW w:w="704" w:type="dxa"/>
            <w:vAlign w:val="center"/>
          </w:tcPr>
          <w:p w14:paraId="78C21492" w14:textId="4B5D7431" w:rsidR="00CC15DD" w:rsidRPr="00965487" w:rsidRDefault="00C42562" w:rsidP="00965487">
            <w:pPr>
              <w:spacing w:after="0" w:line="240" w:lineRule="auto"/>
              <w:jc w:val="center"/>
              <w:rPr>
                <w:rFonts w:eastAsia="Times New Roman"/>
                <w:color w:val="000000"/>
                <w:szCs w:val="24"/>
                <w:lang w:eastAsia="lt-LT"/>
              </w:rPr>
            </w:pPr>
            <w:r>
              <w:rPr>
                <w:rFonts w:eastAsia="Times New Roman"/>
                <w:color w:val="000000"/>
                <w:szCs w:val="24"/>
                <w:lang w:eastAsia="lt-LT"/>
              </w:rPr>
              <w:t>10</w:t>
            </w:r>
          </w:p>
        </w:tc>
        <w:tc>
          <w:tcPr>
            <w:tcW w:w="4740" w:type="dxa"/>
            <w:vAlign w:val="center"/>
          </w:tcPr>
          <w:p w14:paraId="489C11AF" w14:textId="30B27712" w:rsidR="00CC15DD" w:rsidRPr="00965487" w:rsidRDefault="00CC15DD" w:rsidP="00386FF3">
            <w:pPr>
              <w:spacing w:after="0" w:line="240" w:lineRule="auto"/>
              <w:rPr>
                <w:rFonts w:eastAsia="Times New Roman"/>
                <w:color w:val="000000"/>
                <w:szCs w:val="24"/>
                <w:lang w:eastAsia="lt-LT"/>
              </w:rPr>
            </w:pPr>
            <w:r w:rsidRPr="00965487">
              <w:rPr>
                <w:szCs w:val="24"/>
              </w:rPr>
              <w:t>Korpusas iš anglinio plieno arba lygiavertės medžiagos</w:t>
            </w:r>
          </w:p>
        </w:tc>
        <w:tc>
          <w:tcPr>
            <w:tcW w:w="3969" w:type="dxa"/>
            <w:vAlign w:val="center"/>
          </w:tcPr>
          <w:p w14:paraId="265F4F1A" w14:textId="0DE0EAFF" w:rsidR="00CC15DD" w:rsidRPr="00965487" w:rsidRDefault="00CC15DD" w:rsidP="00386FF3">
            <w:pPr>
              <w:spacing w:after="0" w:line="240" w:lineRule="auto"/>
              <w:jc w:val="center"/>
              <w:rPr>
                <w:rFonts w:eastAsia="Times New Roman"/>
                <w:color w:val="0066FF"/>
                <w:szCs w:val="24"/>
                <w:lang w:eastAsia="lt-LT"/>
              </w:rPr>
            </w:pPr>
            <w:r w:rsidRPr="00386FF3">
              <w:rPr>
                <w:i/>
                <w:spacing w:val="-2"/>
                <w:szCs w:val="24"/>
              </w:rPr>
              <w:t>Nurodyti</w:t>
            </w:r>
          </w:p>
        </w:tc>
      </w:tr>
      <w:tr w:rsidR="00CC15DD" w:rsidRPr="00386FF3" w14:paraId="241841D3" w14:textId="77777777" w:rsidTr="008B57D8">
        <w:trPr>
          <w:trHeight w:val="588"/>
          <w:jc w:val="center"/>
        </w:trPr>
        <w:tc>
          <w:tcPr>
            <w:tcW w:w="704" w:type="dxa"/>
            <w:vAlign w:val="center"/>
          </w:tcPr>
          <w:p w14:paraId="33EBAEC6" w14:textId="7BA36F9A" w:rsidR="00CC15DD" w:rsidRPr="00965487" w:rsidRDefault="00C42562" w:rsidP="00965487">
            <w:pPr>
              <w:spacing w:after="0" w:line="240" w:lineRule="auto"/>
              <w:jc w:val="center"/>
              <w:rPr>
                <w:rFonts w:eastAsia="Times New Roman"/>
                <w:color w:val="000000"/>
                <w:szCs w:val="24"/>
                <w:lang w:eastAsia="lt-LT"/>
              </w:rPr>
            </w:pPr>
            <w:r>
              <w:rPr>
                <w:rFonts w:eastAsia="Times New Roman"/>
                <w:color w:val="000000"/>
                <w:szCs w:val="24"/>
                <w:lang w:eastAsia="lt-LT"/>
              </w:rPr>
              <w:t>11</w:t>
            </w:r>
          </w:p>
        </w:tc>
        <w:tc>
          <w:tcPr>
            <w:tcW w:w="4740" w:type="dxa"/>
            <w:vAlign w:val="center"/>
          </w:tcPr>
          <w:p w14:paraId="739CB792" w14:textId="57DF5A52" w:rsidR="00CC15DD" w:rsidRPr="00965487" w:rsidRDefault="00CC15DD" w:rsidP="00386FF3">
            <w:pPr>
              <w:spacing w:after="0" w:line="240" w:lineRule="auto"/>
              <w:rPr>
                <w:rFonts w:eastAsia="Times New Roman"/>
                <w:color w:val="000000"/>
                <w:szCs w:val="24"/>
                <w:lang w:eastAsia="lt-LT"/>
              </w:rPr>
            </w:pPr>
            <w:r w:rsidRPr="00965487">
              <w:rPr>
                <w:szCs w:val="24"/>
              </w:rPr>
              <w:t>Matavimo jutiklio elektrodai turi būti iš AISI316Ti arba lygiavertės medžiagos (labai atsparus nerūdijančio plieno lydinys)</w:t>
            </w:r>
          </w:p>
        </w:tc>
        <w:tc>
          <w:tcPr>
            <w:tcW w:w="3969" w:type="dxa"/>
            <w:vAlign w:val="center"/>
          </w:tcPr>
          <w:p w14:paraId="5E3B4D7B" w14:textId="12CF8A51" w:rsidR="00CC15DD" w:rsidRPr="00965487" w:rsidRDefault="00CC15DD" w:rsidP="00386FF3">
            <w:pPr>
              <w:spacing w:after="0" w:line="240" w:lineRule="auto"/>
              <w:jc w:val="center"/>
              <w:rPr>
                <w:rFonts w:eastAsia="Times New Roman"/>
                <w:color w:val="0066FF"/>
                <w:szCs w:val="24"/>
                <w:lang w:eastAsia="lt-LT"/>
              </w:rPr>
            </w:pPr>
            <w:r w:rsidRPr="00386FF3">
              <w:rPr>
                <w:i/>
                <w:spacing w:val="-2"/>
                <w:szCs w:val="24"/>
              </w:rPr>
              <w:t>Nurodyti</w:t>
            </w:r>
          </w:p>
        </w:tc>
      </w:tr>
      <w:tr w:rsidR="00CC15DD" w:rsidRPr="00386FF3" w14:paraId="50488768" w14:textId="77777777" w:rsidTr="008B57D8">
        <w:trPr>
          <w:trHeight w:val="588"/>
          <w:jc w:val="center"/>
        </w:trPr>
        <w:tc>
          <w:tcPr>
            <w:tcW w:w="704" w:type="dxa"/>
            <w:vAlign w:val="center"/>
          </w:tcPr>
          <w:p w14:paraId="772FA8CC" w14:textId="2F955218" w:rsidR="00CC15DD" w:rsidRPr="00965487" w:rsidRDefault="00C42562" w:rsidP="00965487">
            <w:pPr>
              <w:spacing w:after="0" w:line="240" w:lineRule="auto"/>
              <w:jc w:val="center"/>
              <w:rPr>
                <w:rFonts w:eastAsia="Times New Roman"/>
                <w:color w:val="000000"/>
                <w:szCs w:val="24"/>
                <w:lang w:eastAsia="lt-LT"/>
              </w:rPr>
            </w:pPr>
            <w:r>
              <w:rPr>
                <w:rFonts w:eastAsia="Times New Roman"/>
                <w:color w:val="000000"/>
                <w:szCs w:val="24"/>
                <w:lang w:eastAsia="lt-LT"/>
              </w:rPr>
              <w:t>12</w:t>
            </w:r>
          </w:p>
        </w:tc>
        <w:tc>
          <w:tcPr>
            <w:tcW w:w="4740" w:type="dxa"/>
            <w:vAlign w:val="center"/>
          </w:tcPr>
          <w:p w14:paraId="7A6B90DE" w14:textId="2E98E883" w:rsidR="00CC15DD" w:rsidRPr="00965487" w:rsidRDefault="00CC15DD" w:rsidP="00386FF3">
            <w:pPr>
              <w:spacing w:after="0" w:line="240" w:lineRule="auto"/>
              <w:rPr>
                <w:rFonts w:eastAsia="Times New Roman"/>
                <w:color w:val="000000"/>
                <w:szCs w:val="24"/>
                <w:lang w:eastAsia="lt-LT"/>
              </w:rPr>
            </w:pPr>
            <w:r w:rsidRPr="00965487">
              <w:rPr>
                <w:szCs w:val="24"/>
              </w:rPr>
              <w:t>Būtini PE / įžeminimo elektrodai (matavimo ruožas gali būti montuojamas vamzdyne iš nerūdijančio plieno ir PE vamzdyne)</w:t>
            </w:r>
          </w:p>
        </w:tc>
        <w:tc>
          <w:tcPr>
            <w:tcW w:w="3969" w:type="dxa"/>
            <w:vAlign w:val="center"/>
          </w:tcPr>
          <w:p w14:paraId="32999006" w14:textId="77777777" w:rsidR="00CC15DD" w:rsidRPr="00965487" w:rsidRDefault="00CC15DD" w:rsidP="00386FF3">
            <w:pPr>
              <w:pStyle w:val="TableParagraph"/>
              <w:jc w:val="center"/>
              <w:rPr>
                <w:rFonts w:eastAsia="Calibri"/>
                <w:i/>
                <w:spacing w:val="-2"/>
                <w:sz w:val="24"/>
                <w:szCs w:val="24"/>
              </w:rPr>
            </w:pPr>
            <w:r w:rsidRPr="00965487">
              <w:rPr>
                <w:rFonts w:eastAsia="Calibri"/>
                <w:i/>
                <w:spacing w:val="-2"/>
                <w:sz w:val="24"/>
                <w:szCs w:val="24"/>
              </w:rPr>
              <w:t>Atitinka / Neatitinka</w:t>
            </w:r>
          </w:p>
          <w:p w14:paraId="0BA1911C" w14:textId="13515794" w:rsidR="00CC15DD" w:rsidRPr="00965487" w:rsidRDefault="00CC15DD" w:rsidP="00386FF3">
            <w:pPr>
              <w:spacing w:after="0" w:line="240" w:lineRule="auto"/>
              <w:jc w:val="center"/>
              <w:rPr>
                <w:rFonts w:eastAsia="Times New Roman"/>
                <w:color w:val="0066FF"/>
                <w:szCs w:val="24"/>
                <w:lang w:eastAsia="lt-LT"/>
              </w:rPr>
            </w:pPr>
          </w:p>
        </w:tc>
      </w:tr>
      <w:tr w:rsidR="00CC15DD" w:rsidRPr="00386FF3" w14:paraId="65A77D68" w14:textId="77777777" w:rsidTr="008B57D8">
        <w:trPr>
          <w:trHeight w:val="655"/>
          <w:jc w:val="center"/>
        </w:trPr>
        <w:tc>
          <w:tcPr>
            <w:tcW w:w="704" w:type="dxa"/>
            <w:noWrap/>
            <w:vAlign w:val="center"/>
            <w:hideMark/>
          </w:tcPr>
          <w:p w14:paraId="221BC6BB" w14:textId="3B1CB292" w:rsidR="00CC15DD" w:rsidRPr="00965487" w:rsidRDefault="00C42562" w:rsidP="00386FF3">
            <w:pPr>
              <w:spacing w:after="0" w:line="240" w:lineRule="auto"/>
              <w:jc w:val="center"/>
              <w:rPr>
                <w:rFonts w:eastAsia="Times New Roman"/>
                <w:color w:val="000000"/>
                <w:szCs w:val="24"/>
                <w:lang w:eastAsia="lt-LT"/>
              </w:rPr>
            </w:pPr>
            <w:r>
              <w:rPr>
                <w:rFonts w:eastAsia="Times New Roman"/>
                <w:color w:val="000000"/>
                <w:szCs w:val="24"/>
                <w:lang w:eastAsia="lt-LT"/>
              </w:rPr>
              <w:t>13</w:t>
            </w:r>
          </w:p>
        </w:tc>
        <w:tc>
          <w:tcPr>
            <w:tcW w:w="4740" w:type="dxa"/>
            <w:vAlign w:val="center"/>
            <w:hideMark/>
          </w:tcPr>
          <w:p w14:paraId="1EA3C2C3" w14:textId="04E122D9" w:rsidR="00CC15DD" w:rsidRPr="00965487" w:rsidRDefault="00CC15DD" w:rsidP="00386FF3">
            <w:pPr>
              <w:spacing w:after="0" w:line="240" w:lineRule="auto"/>
              <w:rPr>
                <w:rFonts w:eastAsia="Times New Roman"/>
                <w:color w:val="000000"/>
                <w:szCs w:val="24"/>
                <w:lang w:eastAsia="lt-LT"/>
              </w:rPr>
            </w:pPr>
            <w:r w:rsidRPr="00965487">
              <w:rPr>
                <w:szCs w:val="24"/>
              </w:rPr>
              <w:t xml:space="preserve">Keitiklis turi būti </w:t>
            </w:r>
            <w:proofErr w:type="spellStart"/>
            <w:r w:rsidRPr="00965487">
              <w:rPr>
                <w:szCs w:val="24"/>
              </w:rPr>
              <w:t>mikroprocesorinio</w:t>
            </w:r>
            <w:proofErr w:type="spellEnd"/>
            <w:r w:rsidRPr="00965487">
              <w:rPr>
                <w:szCs w:val="24"/>
              </w:rPr>
              <w:t xml:space="preserve"> tipo, tinkantis komercinei apskaitai</w:t>
            </w:r>
          </w:p>
        </w:tc>
        <w:tc>
          <w:tcPr>
            <w:tcW w:w="3969" w:type="dxa"/>
            <w:vAlign w:val="center"/>
            <w:hideMark/>
          </w:tcPr>
          <w:p w14:paraId="0E4E192E" w14:textId="77777777" w:rsidR="00CC15DD" w:rsidRPr="00965487" w:rsidRDefault="00CC15DD" w:rsidP="00386FF3">
            <w:pPr>
              <w:pStyle w:val="TableParagraph"/>
              <w:jc w:val="center"/>
              <w:rPr>
                <w:rFonts w:eastAsia="Calibri"/>
                <w:i/>
                <w:spacing w:val="-2"/>
                <w:sz w:val="24"/>
                <w:szCs w:val="24"/>
              </w:rPr>
            </w:pPr>
            <w:r w:rsidRPr="00965487">
              <w:rPr>
                <w:rFonts w:eastAsia="Calibri"/>
                <w:i/>
                <w:spacing w:val="-2"/>
                <w:sz w:val="24"/>
                <w:szCs w:val="24"/>
              </w:rPr>
              <w:t>Atitinka / Neatitinka</w:t>
            </w:r>
          </w:p>
          <w:p w14:paraId="0B73699E" w14:textId="5690DBD3" w:rsidR="00CC15DD" w:rsidRPr="00965487" w:rsidRDefault="00CC15DD" w:rsidP="00386FF3">
            <w:pPr>
              <w:spacing w:after="0" w:line="240" w:lineRule="auto"/>
              <w:jc w:val="center"/>
              <w:rPr>
                <w:rFonts w:eastAsia="Times New Roman"/>
                <w:color w:val="0066FF"/>
                <w:szCs w:val="24"/>
                <w:lang w:eastAsia="lt-LT"/>
              </w:rPr>
            </w:pPr>
          </w:p>
        </w:tc>
      </w:tr>
      <w:tr w:rsidR="00CC15DD" w:rsidRPr="00386FF3" w14:paraId="413C83AB" w14:textId="77777777" w:rsidTr="008B57D8">
        <w:trPr>
          <w:trHeight w:val="976"/>
          <w:jc w:val="center"/>
        </w:trPr>
        <w:tc>
          <w:tcPr>
            <w:tcW w:w="704" w:type="dxa"/>
            <w:noWrap/>
            <w:vAlign w:val="center"/>
          </w:tcPr>
          <w:p w14:paraId="06A9CE72" w14:textId="6565CC01" w:rsidR="00CC15DD" w:rsidRPr="00965487" w:rsidRDefault="00C42562" w:rsidP="00386FF3">
            <w:pPr>
              <w:spacing w:after="0" w:line="240" w:lineRule="auto"/>
              <w:jc w:val="center"/>
              <w:rPr>
                <w:rFonts w:eastAsia="Times New Roman"/>
                <w:color w:val="000000"/>
                <w:szCs w:val="24"/>
                <w:lang w:eastAsia="lt-LT"/>
              </w:rPr>
            </w:pPr>
            <w:r>
              <w:rPr>
                <w:rFonts w:eastAsia="Times New Roman"/>
                <w:color w:val="000000"/>
                <w:szCs w:val="24"/>
                <w:lang w:eastAsia="lt-LT"/>
              </w:rPr>
              <w:t>14</w:t>
            </w:r>
          </w:p>
        </w:tc>
        <w:tc>
          <w:tcPr>
            <w:tcW w:w="4740" w:type="dxa"/>
            <w:vAlign w:val="center"/>
          </w:tcPr>
          <w:p w14:paraId="3B619573" w14:textId="4C027F20" w:rsidR="00CC15DD" w:rsidRPr="00965487" w:rsidRDefault="00CC15DD" w:rsidP="00386FF3">
            <w:pPr>
              <w:spacing w:after="0" w:line="240" w:lineRule="auto"/>
              <w:rPr>
                <w:rFonts w:eastAsia="Times New Roman"/>
                <w:color w:val="000000"/>
                <w:szCs w:val="24"/>
                <w:lang w:eastAsia="lt-LT"/>
              </w:rPr>
            </w:pPr>
            <w:r w:rsidRPr="00965487">
              <w:rPr>
                <w:szCs w:val="24"/>
              </w:rPr>
              <w:t>Korpuso apsaugos klasė</w:t>
            </w:r>
            <w:r w:rsidR="00C42562">
              <w:rPr>
                <w:szCs w:val="24"/>
              </w:rPr>
              <w:t xml:space="preserve"> turi būti</w:t>
            </w:r>
            <w:r w:rsidRPr="00965487">
              <w:rPr>
                <w:szCs w:val="24"/>
              </w:rPr>
              <w:t xml:space="preserve"> ne žemesnė kaip IP 67 pagal EN 60529 ir DIN 40050 standartus (arba lygiaverčius)</w:t>
            </w:r>
          </w:p>
        </w:tc>
        <w:tc>
          <w:tcPr>
            <w:tcW w:w="3969" w:type="dxa"/>
            <w:vAlign w:val="center"/>
          </w:tcPr>
          <w:p w14:paraId="01F012B1" w14:textId="77777777" w:rsidR="00CC15DD" w:rsidRPr="00965487" w:rsidRDefault="00CC15DD" w:rsidP="00386FF3">
            <w:pPr>
              <w:pStyle w:val="TableParagraph"/>
              <w:jc w:val="center"/>
              <w:rPr>
                <w:rFonts w:eastAsia="Calibri"/>
                <w:i/>
                <w:spacing w:val="-2"/>
                <w:sz w:val="24"/>
                <w:szCs w:val="24"/>
              </w:rPr>
            </w:pPr>
            <w:r w:rsidRPr="00965487">
              <w:rPr>
                <w:rFonts w:eastAsia="Calibri"/>
                <w:i/>
                <w:spacing w:val="-2"/>
                <w:sz w:val="24"/>
                <w:szCs w:val="24"/>
              </w:rPr>
              <w:t>Atitinka / Neatitinka</w:t>
            </w:r>
          </w:p>
          <w:p w14:paraId="29AF32CC" w14:textId="4837060E" w:rsidR="00CC15DD" w:rsidRPr="00965487" w:rsidRDefault="00CC15DD" w:rsidP="00386FF3">
            <w:pPr>
              <w:spacing w:after="0" w:line="240" w:lineRule="auto"/>
              <w:jc w:val="center"/>
              <w:rPr>
                <w:rFonts w:eastAsia="Times New Roman"/>
                <w:color w:val="0066FF"/>
                <w:szCs w:val="24"/>
                <w:lang w:eastAsia="lt-LT"/>
              </w:rPr>
            </w:pPr>
          </w:p>
        </w:tc>
      </w:tr>
      <w:tr w:rsidR="00CC15DD" w:rsidRPr="00386FF3" w14:paraId="7342B680" w14:textId="77777777" w:rsidTr="008B57D8">
        <w:trPr>
          <w:trHeight w:val="1476"/>
          <w:jc w:val="center"/>
        </w:trPr>
        <w:tc>
          <w:tcPr>
            <w:tcW w:w="704" w:type="dxa"/>
            <w:noWrap/>
            <w:vAlign w:val="center"/>
          </w:tcPr>
          <w:p w14:paraId="5D869E5E" w14:textId="777B6BAF" w:rsidR="00CC15DD" w:rsidRPr="00965487" w:rsidRDefault="00C42562" w:rsidP="00386FF3">
            <w:pPr>
              <w:spacing w:after="0" w:line="240" w:lineRule="auto"/>
              <w:jc w:val="center"/>
              <w:rPr>
                <w:rFonts w:eastAsia="Times New Roman"/>
                <w:color w:val="000000"/>
                <w:szCs w:val="24"/>
                <w:lang w:eastAsia="lt-LT"/>
              </w:rPr>
            </w:pPr>
            <w:r>
              <w:rPr>
                <w:rFonts w:eastAsia="Times New Roman"/>
                <w:color w:val="000000"/>
                <w:szCs w:val="24"/>
                <w:lang w:eastAsia="lt-LT"/>
              </w:rPr>
              <w:t>15</w:t>
            </w:r>
          </w:p>
        </w:tc>
        <w:tc>
          <w:tcPr>
            <w:tcW w:w="4740" w:type="dxa"/>
            <w:vAlign w:val="center"/>
          </w:tcPr>
          <w:p w14:paraId="10767636" w14:textId="16D3D37B" w:rsidR="00CC15DD" w:rsidRPr="00965487" w:rsidRDefault="00CC15DD" w:rsidP="00386FF3">
            <w:pPr>
              <w:spacing w:after="0" w:line="240" w:lineRule="auto"/>
              <w:rPr>
                <w:szCs w:val="24"/>
              </w:rPr>
            </w:pPr>
            <w:r w:rsidRPr="00965487">
              <w:rPr>
                <w:szCs w:val="24"/>
              </w:rPr>
              <w:t>Ekranas skystų kristalų ne mažiau 3 eilučių arba lygiavertis su foniniu apšvietimu, rodantis raides ir skaičius, vienu metu galintis rodyti ne mažiau, kaip momentinį ir suminį debitą, turi turėti nuostatų ir gedimų atvaizdavimą</w:t>
            </w:r>
          </w:p>
        </w:tc>
        <w:tc>
          <w:tcPr>
            <w:tcW w:w="3969" w:type="dxa"/>
            <w:vAlign w:val="center"/>
          </w:tcPr>
          <w:p w14:paraId="7D3DC8BB" w14:textId="77777777" w:rsidR="00CC15DD" w:rsidRPr="00965487" w:rsidRDefault="00CC15DD" w:rsidP="00386FF3">
            <w:pPr>
              <w:pStyle w:val="TableParagraph"/>
              <w:jc w:val="center"/>
              <w:rPr>
                <w:rFonts w:eastAsia="Calibri"/>
                <w:i/>
                <w:spacing w:val="-2"/>
                <w:sz w:val="24"/>
                <w:szCs w:val="24"/>
              </w:rPr>
            </w:pPr>
            <w:r w:rsidRPr="00965487">
              <w:rPr>
                <w:rFonts w:eastAsia="Calibri"/>
                <w:i/>
                <w:spacing w:val="-2"/>
                <w:sz w:val="24"/>
                <w:szCs w:val="24"/>
              </w:rPr>
              <w:t>Atitinka / Neatitinka</w:t>
            </w:r>
          </w:p>
          <w:p w14:paraId="2BA1A4F9" w14:textId="7209CE57" w:rsidR="00CC15DD" w:rsidRPr="00965487" w:rsidRDefault="00CC15DD" w:rsidP="00386FF3">
            <w:pPr>
              <w:spacing w:after="0" w:line="240" w:lineRule="auto"/>
              <w:jc w:val="center"/>
              <w:rPr>
                <w:rFonts w:eastAsia="Times New Roman"/>
                <w:color w:val="0066FF"/>
                <w:szCs w:val="24"/>
                <w:lang w:eastAsia="lt-LT"/>
              </w:rPr>
            </w:pPr>
          </w:p>
        </w:tc>
      </w:tr>
      <w:tr w:rsidR="00CC15DD" w:rsidRPr="00386FF3" w14:paraId="54FE816F" w14:textId="77777777" w:rsidTr="008B57D8">
        <w:trPr>
          <w:trHeight w:val="411"/>
          <w:jc w:val="center"/>
        </w:trPr>
        <w:tc>
          <w:tcPr>
            <w:tcW w:w="704" w:type="dxa"/>
            <w:noWrap/>
            <w:vAlign w:val="center"/>
          </w:tcPr>
          <w:p w14:paraId="6DCAA830" w14:textId="52AB4B41" w:rsidR="00CC15DD" w:rsidRPr="00965487" w:rsidRDefault="00C42562" w:rsidP="00386FF3">
            <w:pPr>
              <w:spacing w:after="0" w:line="240" w:lineRule="auto"/>
              <w:jc w:val="center"/>
              <w:rPr>
                <w:rFonts w:eastAsia="Times New Roman"/>
                <w:color w:val="000000"/>
                <w:szCs w:val="24"/>
                <w:lang w:eastAsia="lt-LT"/>
              </w:rPr>
            </w:pPr>
            <w:r>
              <w:rPr>
                <w:rFonts w:eastAsia="Times New Roman"/>
                <w:color w:val="000000"/>
                <w:szCs w:val="24"/>
                <w:lang w:eastAsia="lt-LT"/>
              </w:rPr>
              <w:t>16</w:t>
            </w:r>
          </w:p>
        </w:tc>
        <w:tc>
          <w:tcPr>
            <w:tcW w:w="4740" w:type="dxa"/>
            <w:vAlign w:val="center"/>
          </w:tcPr>
          <w:p w14:paraId="12A31EF8" w14:textId="0C6CA75A" w:rsidR="00CC15DD" w:rsidRPr="00965487" w:rsidRDefault="00CC15DD" w:rsidP="00386FF3">
            <w:pPr>
              <w:spacing w:after="0" w:line="240" w:lineRule="auto"/>
              <w:rPr>
                <w:szCs w:val="24"/>
              </w:rPr>
            </w:pPr>
            <w:r w:rsidRPr="00965487">
              <w:rPr>
                <w:szCs w:val="24"/>
              </w:rPr>
              <w:t>Programuojamas tuščio vamzdžio aptikimas</w:t>
            </w:r>
          </w:p>
        </w:tc>
        <w:tc>
          <w:tcPr>
            <w:tcW w:w="3969" w:type="dxa"/>
            <w:vAlign w:val="center"/>
          </w:tcPr>
          <w:p w14:paraId="36D12B73" w14:textId="77777777" w:rsidR="00CC15DD" w:rsidRPr="00965487" w:rsidRDefault="00CC15DD" w:rsidP="00386FF3">
            <w:pPr>
              <w:pStyle w:val="TableParagraph"/>
              <w:jc w:val="center"/>
              <w:rPr>
                <w:rFonts w:eastAsia="Calibri"/>
                <w:i/>
                <w:spacing w:val="-2"/>
                <w:sz w:val="24"/>
                <w:szCs w:val="24"/>
              </w:rPr>
            </w:pPr>
            <w:r w:rsidRPr="00965487">
              <w:rPr>
                <w:rFonts w:eastAsia="Calibri"/>
                <w:i/>
                <w:spacing w:val="-2"/>
                <w:sz w:val="24"/>
                <w:szCs w:val="24"/>
              </w:rPr>
              <w:t>Atitinka / Neatitinka</w:t>
            </w:r>
          </w:p>
          <w:p w14:paraId="16E7C85E" w14:textId="464A98B5" w:rsidR="00CC15DD" w:rsidRPr="00965487" w:rsidRDefault="00CC15DD" w:rsidP="00386FF3">
            <w:pPr>
              <w:spacing w:after="0" w:line="240" w:lineRule="auto"/>
              <w:jc w:val="center"/>
              <w:rPr>
                <w:rFonts w:eastAsia="Times New Roman"/>
                <w:color w:val="0066FF"/>
                <w:szCs w:val="24"/>
                <w:lang w:eastAsia="lt-LT"/>
              </w:rPr>
            </w:pPr>
          </w:p>
        </w:tc>
      </w:tr>
      <w:tr w:rsidR="00CC15DD" w:rsidRPr="00386FF3" w14:paraId="414D91DF" w14:textId="77777777" w:rsidTr="008B57D8">
        <w:trPr>
          <w:trHeight w:val="836"/>
          <w:jc w:val="center"/>
        </w:trPr>
        <w:tc>
          <w:tcPr>
            <w:tcW w:w="704" w:type="dxa"/>
            <w:noWrap/>
            <w:vAlign w:val="center"/>
          </w:tcPr>
          <w:p w14:paraId="01408170" w14:textId="0A49F584" w:rsidR="00CC15DD" w:rsidRPr="00965487" w:rsidRDefault="00C42562" w:rsidP="00386FF3">
            <w:pPr>
              <w:spacing w:after="0" w:line="240" w:lineRule="auto"/>
              <w:jc w:val="center"/>
              <w:rPr>
                <w:rFonts w:eastAsia="Times New Roman"/>
                <w:color w:val="000000"/>
                <w:szCs w:val="24"/>
                <w:lang w:eastAsia="lt-LT"/>
              </w:rPr>
            </w:pPr>
            <w:r>
              <w:rPr>
                <w:rFonts w:eastAsia="Times New Roman"/>
                <w:color w:val="000000"/>
                <w:szCs w:val="24"/>
                <w:lang w:eastAsia="lt-LT"/>
              </w:rPr>
              <w:t>17</w:t>
            </w:r>
          </w:p>
        </w:tc>
        <w:tc>
          <w:tcPr>
            <w:tcW w:w="4740" w:type="dxa"/>
            <w:vAlign w:val="center"/>
          </w:tcPr>
          <w:p w14:paraId="22B25C3D" w14:textId="5764DBE4" w:rsidR="00CC15DD" w:rsidRPr="00965487" w:rsidRDefault="00CC15DD" w:rsidP="00386FF3">
            <w:pPr>
              <w:spacing w:after="0" w:line="240" w:lineRule="auto"/>
              <w:rPr>
                <w:szCs w:val="24"/>
              </w:rPr>
            </w:pPr>
            <w:r w:rsidRPr="00965487">
              <w:rPr>
                <w:szCs w:val="24"/>
              </w:rPr>
              <w:t xml:space="preserve">Turi turėti ne mažiau, kaip vieną programuojamą analoginį išėjimą 0/4-20 </w:t>
            </w:r>
            <w:proofErr w:type="spellStart"/>
            <w:r w:rsidRPr="00965487">
              <w:rPr>
                <w:szCs w:val="24"/>
              </w:rPr>
              <w:t>mA</w:t>
            </w:r>
            <w:proofErr w:type="spellEnd"/>
            <w:r w:rsidRPr="00965487">
              <w:rPr>
                <w:szCs w:val="24"/>
              </w:rPr>
              <w:t xml:space="preserve"> (aktyvus / pasyvus) + aliarmas</w:t>
            </w:r>
          </w:p>
        </w:tc>
        <w:tc>
          <w:tcPr>
            <w:tcW w:w="3969" w:type="dxa"/>
            <w:vAlign w:val="center"/>
          </w:tcPr>
          <w:p w14:paraId="778BCA2E" w14:textId="77777777" w:rsidR="00CC15DD" w:rsidRPr="00965487" w:rsidRDefault="00CC15DD" w:rsidP="00386FF3">
            <w:pPr>
              <w:pStyle w:val="TableParagraph"/>
              <w:jc w:val="center"/>
              <w:rPr>
                <w:rFonts w:eastAsia="Calibri"/>
                <w:i/>
                <w:spacing w:val="-2"/>
                <w:sz w:val="24"/>
                <w:szCs w:val="24"/>
              </w:rPr>
            </w:pPr>
            <w:r w:rsidRPr="00965487">
              <w:rPr>
                <w:rFonts w:eastAsia="Calibri"/>
                <w:i/>
                <w:spacing w:val="-2"/>
                <w:sz w:val="24"/>
                <w:szCs w:val="24"/>
              </w:rPr>
              <w:t>Atitinka / Neatitinka</w:t>
            </w:r>
          </w:p>
          <w:p w14:paraId="2F894CA1" w14:textId="117CB080" w:rsidR="00CC15DD" w:rsidRPr="00965487" w:rsidRDefault="00CC15DD" w:rsidP="00386FF3">
            <w:pPr>
              <w:spacing w:after="0" w:line="240" w:lineRule="auto"/>
              <w:jc w:val="center"/>
              <w:rPr>
                <w:rFonts w:eastAsia="Times New Roman"/>
                <w:color w:val="0066FF"/>
                <w:szCs w:val="24"/>
                <w:lang w:eastAsia="lt-LT"/>
              </w:rPr>
            </w:pPr>
          </w:p>
        </w:tc>
      </w:tr>
      <w:tr w:rsidR="00CC15DD" w:rsidRPr="00386FF3" w14:paraId="43F6A9E0" w14:textId="77777777" w:rsidTr="008B57D8">
        <w:trPr>
          <w:trHeight w:val="1637"/>
          <w:jc w:val="center"/>
        </w:trPr>
        <w:tc>
          <w:tcPr>
            <w:tcW w:w="704" w:type="dxa"/>
            <w:noWrap/>
            <w:vAlign w:val="center"/>
            <w:hideMark/>
          </w:tcPr>
          <w:p w14:paraId="6582E2A9" w14:textId="5CE4C384" w:rsidR="00CC15DD" w:rsidRPr="00965487" w:rsidRDefault="007E4EEA" w:rsidP="00386FF3">
            <w:pPr>
              <w:spacing w:after="0" w:line="240" w:lineRule="auto"/>
              <w:jc w:val="center"/>
              <w:rPr>
                <w:rFonts w:eastAsia="Times New Roman"/>
                <w:color w:val="000000"/>
                <w:szCs w:val="24"/>
                <w:lang w:eastAsia="lt-LT"/>
              </w:rPr>
            </w:pPr>
            <w:r>
              <w:rPr>
                <w:rFonts w:eastAsia="Times New Roman"/>
                <w:color w:val="000000"/>
                <w:szCs w:val="24"/>
                <w:lang w:eastAsia="lt-LT"/>
              </w:rPr>
              <w:t>18</w:t>
            </w:r>
          </w:p>
        </w:tc>
        <w:tc>
          <w:tcPr>
            <w:tcW w:w="4740" w:type="dxa"/>
            <w:vAlign w:val="center"/>
            <w:hideMark/>
          </w:tcPr>
          <w:p w14:paraId="693E4C1A" w14:textId="02C61233" w:rsidR="00CC15DD" w:rsidRPr="00965487" w:rsidRDefault="00CC15DD" w:rsidP="00386FF3">
            <w:pPr>
              <w:spacing w:after="0" w:line="240" w:lineRule="auto"/>
              <w:rPr>
                <w:rFonts w:eastAsia="Times New Roman"/>
                <w:color w:val="000000"/>
                <w:szCs w:val="24"/>
                <w:lang w:eastAsia="lt-LT"/>
              </w:rPr>
            </w:pPr>
            <w:r w:rsidRPr="00965487">
              <w:rPr>
                <w:rFonts w:eastAsia="Times New Roman"/>
                <w:color w:val="000000"/>
                <w:szCs w:val="24"/>
                <w:lang w:eastAsia="lt-LT"/>
              </w:rPr>
              <w:t>Prijungimas prie technologinio tinklo (</w:t>
            </w:r>
            <w:proofErr w:type="spellStart"/>
            <w:r w:rsidRPr="00965487">
              <w:rPr>
                <w:rFonts w:eastAsia="Times New Roman"/>
                <w:color w:val="000000"/>
                <w:szCs w:val="24"/>
                <w:lang w:eastAsia="lt-LT"/>
              </w:rPr>
              <w:t>Profibus</w:t>
            </w:r>
            <w:proofErr w:type="spellEnd"/>
            <w:r w:rsidRPr="00965487">
              <w:rPr>
                <w:rFonts w:eastAsia="Times New Roman"/>
                <w:color w:val="000000"/>
                <w:szCs w:val="24"/>
                <w:lang w:eastAsia="lt-LT"/>
              </w:rPr>
              <w:t xml:space="preserve">, </w:t>
            </w:r>
            <w:proofErr w:type="spellStart"/>
            <w:r w:rsidRPr="00965487">
              <w:rPr>
                <w:rFonts w:eastAsia="Times New Roman"/>
                <w:color w:val="000000"/>
                <w:szCs w:val="24"/>
                <w:lang w:eastAsia="lt-LT"/>
              </w:rPr>
              <w:t>Modbus</w:t>
            </w:r>
            <w:proofErr w:type="spellEnd"/>
            <w:r w:rsidRPr="00965487">
              <w:rPr>
                <w:rFonts w:eastAsia="Times New Roman"/>
                <w:color w:val="000000"/>
                <w:szCs w:val="24"/>
                <w:lang w:eastAsia="lt-LT"/>
              </w:rPr>
              <w:t xml:space="preserve">) turi būti realizuojamas modulio prijungimo būdu, </w:t>
            </w:r>
            <w:proofErr w:type="spellStart"/>
            <w:r w:rsidRPr="00965487">
              <w:rPr>
                <w:rFonts w:eastAsia="Times New Roman"/>
                <w:color w:val="000000"/>
                <w:szCs w:val="24"/>
                <w:lang w:eastAsia="lt-LT"/>
              </w:rPr>
              <w:t>t.y</w:t>
            </w:r>
            <w:proofErr w:type="spellEnd"/>
            <w:r w:rsidRPr="00965487">
              <w:rPr>
                <w:rFonts w:eastAsia="Times New Roman"/>
                <w:color w:val="000000"/>
                <w:szCs w:val="24"/>
                <w:lang w:eastAsia="lt-LT"/>
              </w:rPr>
              <w:t xml:space="preserve">. prietaisas turi turėti galimybę keisti ryšio modulius nekeičiant paties prietaiso. Taikoma </w:t>
            </w:r>
            <w:r w:rsidR="008B57D8">
              <w:rPr>
                <w:rFonts w:eastAsia="Times New Roman"/>
                <w:color w:val="000000"/>
                <w:szCs w:val="24"/>
                <w:lang w:eastAsia="lt-LT"/>
              </w:rPr>
              <w:t>Techninės specifikacijos 1 ir 2 lentelės</w:t>
            </w:r>
            <w:r w:rsidRPr="00965487">
              <w:rPr>
                <w:rFonts w:eastAsia="Times New Roman"/>
                <w:color w:val="000000"/>
                <w:szCs w:val="24"/>
                <w:lang w:eastAsia="lt-LT"/>
              </w:rPr>
              <w:t xml:space="preserve"> </w:t>
            </w:r>
            <w:proofErr w:type="spellStart"/>
            <w:r w:rsidRPr="00965487">
              <w:rPr>
                <w:rFonts w:eastAsia="Times New Roman"/>
                <w:color w:val="000000"/>
                <w:szCs w:val="24"/>
                <w:lang w:eastAsia="lt-LT"/>
              </w:rPr>
              <w:t>lentelės</w:t>
            </w:r>
            <w:proofErr w:type="spellEnd"/>
            <w:r w:rsidRPr="00965487">
              <w:rPr>
                <w:rFonts w:eastAsia="Times New Roman"/>
                <w:color w:val="000000"/>
                <w:szCs w:val="24"/>
                <w:lang w:eastAsia="lt-LT"/>
              </w:rPr>
              <w:t xml:space="preserve"> 1, 2</w:t>
            </w:r>
            <w:r w:rsidR="008B57D8">
              <w:rPr>
                <w:rFonts w:eastAsia="Times New Roman"/>
                <w:color w:val="000000"/>
                <w:szCs w:val="24"/>
                <w:lang w:eastAsia="lt-LT"/>
              </w:rPr>
              <w:t xml:space="preserve"> pozicijoms ir 5 lentelės</w:t>
            </w:r>
            <w:r w:rsidRPr="00965487">
              <w:rPr>
                <w:rFonts w:eastAsia="Times New Roman"/>
                <w:color w:val="000000"/>
                <w:szCs w:val="24"/>
                <w:lang w:eastAsia="lt-LT"/>
              </w:rPr>
              <w:t xml:space="preserve"> 1 </w:t>
            </w:r>
            <w:r w:rsidR="00C42562">
              <w:rPr>
                <w:rFonts w:eastAsia="Times New Roman"/>
                <w:color w:val="000000"/>
                <w:szCs w:val="24"/>
                <w:lang w:eastAsia="lt-LT"/>
              </w:rPr>
              <w:t>–</w:t>
            </w:r>
            <w:r w:rsidRPr="00965487">
              <w:rPr>
                <w:rFonts w:eastAsia="Times New Roman"/>
                <w:color w:val="000000"/>
                <w:szCs w:val="24"/>
                <w:lang w:eastAsia="lt-LT"/>
              </w:rPr>
              <w:t xml:space="preserve"> 3</w:t>
            </w:r>
            <w:r w:rsidR="00C42562" w:rsidRPr="006C5D95">
              <w:rPr>
                <w:rFonts w:eastAsia="Times New Roman"/>
                <w:color w:val="000000"/>
                <w:szCs w:val="24"/>
                <w:lang w:eastAsia="lt-LT"/>
              </w:rPr>
              <w:t xml:space="preserve"> pozicijoms</w:t>
            </w:r>
          </w:p>
        </w:tc>
        <w:tc>
          <w:tcPr>
            <w:tcW w:w="3969" w:type="dxa"/>
            <w:vAlign w:val="center"/>
            <w:hideMark/>
          </w:tcPr>
          <w:p w14:paraId="410E243C" w14:textId="77777777" w:rsidR="00CC15DD" w:rsidRPr="00965487" w:rsidRDefault="00CC15DD" w:rsidP="00386FF3">
            <w:pPr>
              <w:pStyle w:val="TableParagraph"/>
              <w:jc w:val="center"/>
              <w:rPr>
                <w:rFonts w:eastAsia="Calibri"/>
                <w:i/>
                <w:spacing w:val="-2"/>
                <w:sz w:val="24"/>
                <w:szCs w:val="24"/>
              </w:rPr>
            </w:pPr>
            <w:r w:rsidRPr="00965487">
              <w:rPr>
                <w:rFonts w:eastAsia="Calibri"/>
                <w:i/>
                <w:spacing w:val="-2"/>
                <w:sz w:val="24"/>
                <w:szCs w:val="24"/>
              </w:rPr>
              <w:t>Atitinka / Neatitinka</w:t>
            </w:r>
          </w:p>
          <w:p w14:paraId="15FA7211" w14:textId="1B846472" w:rsidR="00CC15DD" w:rsidRPr="00965487" w:rsidRDefault="00CC15DD" w:rsidP="00386FF3">
            <w:pPr>
              <w:spacing w:after="0" w:line="240" w:lineRule="auto"/>
              <w:jc w:val="center"/>
              <w:rPr>
                <w:rFonts w:eastAsia="Times New Roman"/>
                <w:color w:val="0066FF"/>
                <w:szCs w:val="24"/>
                <w:lang w:eastAsia="lt-LT"/>
              </w:rPr>
            </w:pPr>
          </w:p>
        </w:tc>
      </w:tr>
      <w:tr w:rsidR="0085273F" w:rsidRPr="00386FF3" w14:paraId="4F19C716" w14:textId="77777777" w:rsidTr="008B57D8">
        <w:trPr>
          <w:trHeight w:val="900"/>
          <w:jc w:val="center"/>
        </w:trPr>
        <w:tc>
          <w:tcPr>
            <w:tcW w:w="704" w:type="dxa"/>
            <w:noWrap/>
            <w:vAlign w:val="center"/>
            <w:hideMark/>
          </w:tcPr>
          <w:p w14:paraId="7D055132" w14:textId="0306C33F" w:rsidR="0085273F" w:rsidRPr="00965487" w:rsidRDefault="007E4EEA" w:rsidP="00386FF3">
            <w:pPr>
              <w:spacing w:after="0" w:line="240" w:lineRule="auto"/>
              <w:jc w:val="center"/>
              <w:rPr>
                <w:rFonts w:eastAsia="Times New Roman"/>
                <w:color w:val="000000"/>
                <w:szCs w:val="24"/>
                <w:lang w:eastAsia="lt-LT"/>
              </w:rPr>
            </w:pPr>
            <w:r>
              <w:rPr>
                <w:rFonts w:eastAsia="Times New Roman"/>
                <w:color w:val="000000"/>
                <w:szCs w:val="24"/>
                <w:lang w:eastAsia="lt-LT"/>
              </w:rPr>
              <w:lastRenderedPageBreak/>
              <w:t>19</w:t>
            </w:r>
          </w:p>
        </w:tc>
        <w:tc>
          <w:tcPr>
            <w:tcW w:w="4740" w:type="dxa"/>
            <w:vAlign w:val="center"/>
            <w:hideMark/>
          </w:tcPr>
          <w:p w14:paraId="5008F3E8" w14:textId="71F3DAAC" w:rsidR="0085273F" w:rsidRPr="00965487" w:rsidRDefault="0085273F" w:rsidP="00386FF3">
            <w:pPr>
              <w:spacing w:after="0" w:line="240" w:lineRule="auto"/>
              <w:rPr>
                <w:rFonts w:eastAsia="Times New Roman"/>
                <w:color w:val="000000"/>
                <w:szCs w:val="24"/>
                <w:lang w:eastAsia="lt-LT"/>
              </w:rPr>
            </w:pPr>
            <w:r w:rsidRPr="00965487">
              <w:rPr>
                <w:rFonts w:eastAsia="Times New Roman"/>
                <w:color w:val="000000"/>
                <w:szCs w:val="24"/>
                <w:lang w:eastAsia="lt-LT"/>
              </w:rPr>
              <w:t>Kiekvienas</w:t>
            </w:r>
            <w:r w:rsidR="00C91721">
              <w:rPr>
                <w:rFonts w:eastAsia="Times New Roman"/>
                <w:color w:val="000000"/>
                <w:szCs w:val="24"/>
                <w:lang w:eastAsia="lt-LT"/>
              </w:rPr>
              <w:t xml:space="preserve"> </w:t>
            </w:r>
            <w:r w:rsidR="00C91721" w:rsidRPr="00A27BF2">
              <w:rPr>
                <w:rFonts w:eastAsia="Times New Roman"/>
                <w:color w:val="000000"/>
                <w:szCs w:val="24"/>
                <w:lang w:eastAsia="lt-LT"/>
              </w:rPr>
              <w:t>geriamo</w:t>
            </w:r>
            <w:r w:rsidRPr="00A27BF2">
              <w:rPr>
                <w:rFonts w:eastAsia="Times New Roman"/>
                <w:color w:val="000000"/>
                <w:szCs w:val="24"/>
                <w:lang w:eastAsia="lt-LT"/>
              </w:rPr>
              <w:t xml:space="preserve"> vandens</w:t>
            </w:r>
            <w:r w:rsidR="00C91721" w:rsidRPr="00A27BF2">
              <w:rPr>
                <w:rFonts w:eastAsia="Times New Roman"/>
                <w:color w:val="000000"/>
                <w:szCs w:val="24"/>
                <w:lang w:eastAsia="lt-LT"/>
              </w:rPr>
              <w:t xml:space="preserve"> ir nuotekų</w:t>
            </w:r>
            <w:r w:rsidRPr="00A27BF2">
              <w:rPr>
                <w:rFonts w:eastAsia="Times New Roman"/>
                <w:color w:val="000000"/>
                <w:szCs w:val="24"/>
                <w:lang w:eastAsia="lt-LT"/>
              </w:rPr>
              <w:t xml:space="preserve"> apskaitos prietaisas</w:t>
            </w:r>
            <w:r w:rsidRPr="00965487">
              <w:rPr>
                <w:rFonts w:eastAsia="Times New Roman"/>
                <w:color w:val="000000"/>
                <w:szCs w:val="24"/>
                <w:lang w:eastAsia="lt-LT"/>
              </w:rPr>
              <w:t xml:space="preserve"> turi būti supakuotas kartu su</w:t>
            </w:r>
            <w:r w:rsidR="00A27BF2">
              <w:rPr>
                <w:rFonts w:eastAsia="Times New Roman"/>
                <w:color w:val="000000"/>
                <w:szCs w:val="24"/>
                <w:lang w:eastAsia="lt-LT"/>
              </w:rPr>
              <w:t xml:space="preserve"> apskaitos</w:t>
            </w:r>
            <w:r w:rsidRPr="00965487">
              <w:rPr>
                <w:rFonts w:eastAsia="Times New Roman"/>
                <w:color w:val="000000"/>
                <w:szCs w:val="24"/>
                <w:lang w:eastAsia="lt-LT"/>
              </w:rPr>
              <w:t xml:space="preserve"> prietaiso</w:t>
            </w:r>
            <w:r w:rsidR="00171C90" w:rsidRPr="00965487">
              <w:rPr>
                <w:rFonts w:eastAsia="Times New Roman"/>
                <w:color w:val="000000"/>
                <w:szCs w:val="24"/>
                <w:lang w:eastAsia="lt-LT"/>
              </w:rPr>
              <w:t xml:space="preserve"> </w:t>
            </w:r>
            <w:r w:rsidRPr="00965487">
              <w:rPr>
                <w:rFonts w:eastAsia="Times New Roman"/>
                <w:szCs w:val="24"/>
                <w:lang w:eastAsia="lt-LT"/>
              </w:rPr>
              <w:t>pasu</w:t>
            </w:r>
            <w:r w:rsidR="00525110" w:rsidRPr="00965487">
              <w:rPr>
                <w:rFonts w:eastAsia="Times New Roman"/>
                <w:szCs w:val="24"/>
                <w:lang w:eastAsia="lt-LT"/>
              </w:rPr>
              <w:t xml:space="preserve"> ir kalibravimo protokolu (sertifikatu)</w:t>
            </w:r>
            <w:r w:rsidRPr="00965487">
              <w:rPr>
                <w:rFonts w:eastAsia="Times New Roman"/>
                <w:szCs w:val="24"/>
                <w:lang w:eastAsia="lt-LT"/>
              </w:rPr>
              <w:t>.</w:t>
            </w:r>
          </w:p>
        </w:tc>
        <w:tc>
          <w:tcPr>
            <w:tcW w:w="3969" w:type="dxa"/>
            <w:vAlign w:val="center"/>
            <w:hideMark/>
          </w:tcPr>
          <w:p w14:paraId="4A97CC45" w14:textId="77777777" w:rsidR="00E2678C" w:rsidRPr="00965487" w:rsidRDefault="00E2678C" w:rsidP="00386FF3">
            <w:pPr>
              <w:pStyle w:val="TableParagraph"/>
              <w:jc w:val="center"/>
              <w:rPr>
                <w:rFonts w:eastAsia="Calibri"/>
                <w:i/>
                <w:spacing w:val="-2"/>
                <w:sz w:val="24"/>
                <w:szCs w:val="24"/>
              </w:rPr>
            </w:pPr>
            <w:r w:rsidRPr="00965487">
              <w:rPr>
                <w:rFonts w:eastAsia="Calibri"/>
                <w:i/>
                <w:spacing w:val="-2"/>
                <w:sz w:val="24"/>
                <w:szCs w:val="24"/>
              </w:rPr>
              <w:t>Atitinka / Neatitinka</w:t>
            </w:r>
          </w:p>
          <w:p w14:paraId="0281F828" w14:textId="2FAAE81F" w:rsidR="0085273F" w:rsidRPr="00965487" w:rsidRDefault="0085273F" w:rsidP="00386FF3">
            <w:pPr>
              <w:spacing w:after="0" w:line="240" w:lineRule="auto"/>
              <w:jc w:val="center"/>
              <w:rPr>
                <w:rFonts w:eastAsia="Times New Roman"/>
                <w:color w:val="0066FF"/>
                <w:szCs w:val="24"/>
                <w:lang w:eastAsia="lt-LT"/>
              </w:rPr>
            </w:pPr>
          </w:p>
        </w:tc>
      </w:tr>
    </w:tbl>
    <w:tbl>
      <w:tblPr>
        <w:tblpPr w:leftFromText="180" w:rightFromText="180" w:vertAnchor="text" w:horzAnchor="margin" w:tblpY="369"/>
        <w:tblW w:w="10206" w:type="dxa"/>
        <w:tblBorders>
          <w:top w:val="single" w:sz="4" w:space="0" w:color="auto"/>
          <w:bottom w:val="single" w:sz="4" w:space="0" w:color="auto"/>
        </w:tblBorders>
        <w:tblLook w:val="04A0" w:firstRow="1" w:lastRow="0" w:firstColumn="1" w:lastColumn="0" w:noHBand="0" w:noVBand="1"/>
      </w:tblPr>
      <w:tblGrid>
        <w:gridCol w:w="10206"/>
      </w:tblGrid>
      <w:tr w:rsidR="00D847C1" w:rsidRPr="00386FF3" w14:paraId="0E355EAF" w14:textId="77777777" w:rsidTr="00F31AD7">
        <w:tc>
          <w:tcPr>
            <w:tcW w:w="10206" w:type="dxa"/>
          </w:tcPr>
          <w:p w14:paraId="736F419F" w14:textId="6EC12C3F" w:rsidR="00D847C1" w:rsidRPr="00965487" w:rsidRDefault="00194745" w:rsidP="00965487">
            <w:pPr>
              <w:pStyle w:val="Sraopastraipa"/>
              <w:spacing w:after="0" w:line="240" w:lineRule="auto"/>
              <w:ind w:left="360"/>
              <w:jc w:val="both"/>
              <w:rPr>
                <w:rFonts w:ascii="Times New Roman" w:hAnsi="Times New Roman"/>
                <w:sz w:val="24"/>
                <w:szCs w:val="24"/>
              </w:rPr>
            </w:pPr>
            <w:r w:rsidRPr="00965487">
              <w:rPr>
                <w:rFonts w:ascii="Times New Roman" w:hAnsi="Times New Roman"/>
                <w:sz w:val="24"/>
                <w:szCs w:val="24"/>
              </w:rPr>
              <w:t>6</w:t>
            </w:r>
            <w:r w:rsidR="00D847C1" w:rsidRPr="00965487">
              <w:rPr>
                <w:rFonts w:ascii="Times New Roman" w:hAnsi="Times New Roman"/>
                <w:sz w:val="24"/>
                <w:szCs w:val="24"/>
              </w:rPr>
              <w:t>. KARTU SU PASIŪLYMU PATEIKIAMI DOKUMENTAI</w:t>
            </w:r>
          </w:p>
        </w:tc>
      </w:tr>
    </w:tbl>
    <w:p w14:paraId="307E2509" w14:textId="77777777" w:rsidR="00D847C1" w:rsidRPr="00965487" w:rsidRDefault="00D847C1" w:rsidP="00965487">
      <w:pPr>
        <w:pStyle w:val="Sraopastraipa"/>
        <w:spacing w:after="0" w:line="240" w:lineRule="auto"/>
        <w:ind w:left="0"/>
        <w:jc w:val="both"/>
        <w:rPr>
          <w:rFonts w:ascii="Times New Roman" w:hAnsi="Times New Roman"/>
          <w:bCs/>
          <w:i/>
          <w:iCs/>
          <w:color w:val="FF0000"/>
          <w:sz w:val="24"/>
          <w:szCs w:val="24"/>
        </w:rPr>
      </w:pPr>
    </w:p>
    <w:p w14:paraId="725F8C5B" w14:textId="29EEED87" w:rsidR="00D847C1" w:rsidRPr="00965487" w:rsidRDefault="00194745" w:rsidP="00965487">
      <w:pPr>
        <w:pStyle w:val="Sraopastraipa"/>
        <w:spacing w:after="0" w:line="240" w:lineRule="auto"/>
        <w:ind w:left="567"/>
        <w:jc w:val="both"/>
        <w:rPr>
          <w:rFonts w:ascii="Times New Roman" w:hAnsi="Times New Roman"/>
          <w:bCs/>
          <w:sz w:val="24"/>
          <w:szCs w:val="24"/>
        </w:rPr>
      </w:pPr>
      <w:r w:rsidRPr="00965487">
        <w:rPr>
          <w:rFonts w:ascii="Times New Roman" w:hAnsi="Times New Roman"/>
          <w:bCs/>
          <w:sz w:val="24"/>
          <w:szCs w:val="24"/>
        </w:rPr>
        <w:t>6</w:t>
      </w:r>
      <w:r w:rsidR="00D847C1" w:rsidRPr="00965487">
        <w:rPr>
          <w:rFonts w:ascii="Times New Roman" w:hAnsi="Times New Roman"/>
          <w:bCs/>
          <w:sz w:val="24"/>
          <w:szCs w:val="24"/>
        </w:rPr>
        <w:t>.1. Neteikiami.</w:t>
      </w:r>
    </w:p>
    <w:p w14:paraId="569860D7" w14:textId="77777777" w:rsidR="00D847C1" w:rsidRPr="00965487" w:rsidRDefault="00D847C1" w:rsidP="00965487">
      <w:pPr>
        <w:pStyle w:val="Sraopastraipa"/>
        <w:spacing w:after="0" w:line="240" w:lineRule="auto"/>
        <w:ind w:left="0"/>
        <w:jc w:val="both"/>
        <w:rPr>
          <w:rFonts w:ascii="Times New Roman" w:hAnsi="Times New Roman"/>
          <w:bCs/>
          <w:color w:val="FF0000"/>
          <w:sz w:val="24"/>
          <w:szCs w:val="24"/>
        </w:rPr>
      </w:pPr>
    </w:p>
    <w:tbl>
      <w:tblPr>
        <w:tblpPr w:leftFromText="180" w:rightFromText="180" w:vertAnchor="text" w:horzAnchor="margin" w:tblpY="-18"/>
        <w:tblW w:w="10206" w:type="dxa"/>
        <w:tblBorders>
          <w:top w:val="single" w:sz="4" w:space="0" w:color="auto"/>
          <w:bottom w:val="single" w:sz="4" w:space="0" w:color="auto"/>
        </w:tblBorders>
        <w:tblLook w:val="04A0" w:firstRow="1" w:lastRow="0" w:firstColumn="1" w:lastColumn="0" w:noHBand="0" w:noVBand="1"/>
      </w:tblPr>
      <w:tblGrid>
        <w:gridCol w:w="10206"/>
      </w:tblGrid>
      <w:tr w:rsidR="00D847C1" w:rsidRPr="00386FF3" w14:paraId="47D8DFBE" w14:textId="77777777" w:rsidTr="00F31AD7">
        <w:tc>
          <w:tcPr>
            <w:tcW w:w="10206" w:type="dxa"/>
          </w:tcPr>
          <w:p w14:paraId="2EC7F398" w14:textId="7F8BD902" w:rsidR="00D847C1" w:rsidRPr="00965487" w:rsidRDefault="00194745" w:rsidP="00965487">
            <w:pPr>
              <w:pStyle w:val="Sraopastraipa"/>
              <w:spacing w:after="0" w:line="240" w:lineRule="auto"/>
              <w:ind w:left="360"/>
              <w:jc w:val="both"/>
              <w:rPr>
                <w:rFonts w:ascii="Times New Roman" w:hAnsi="Times New Roman"/>
                <w:sz w:val="24"/>
                <w:szCs w:val="24"/>
              </w:rPr>
            </w:pPr>
            <w:r w:rsidRPr="00965487">
              <w:rPr>
                <w:rFonts w:ascii="Times New Roman" w:hAnsi="Times New Roman"/>
                <w:sz w:val="24"/>
                <w:szCs w:val="24"/>
              </w:rPr>
              <w:t>7</w:t>
            </w:r>
            <w:r w:rsidR="00D847C1" w:rsidRPr="00965487">
              <w:rPr>
                <w:rFonts w:ascii="Times New Roman" w:hAnsi="Times New Roman"/>
                <w:sz w:val="24"/>
                <w:szCs w:val="24"/>
              </w:rPr>
              <w:t>. SUTARTIES VYKDYMO METU PATEIKIAMI DOKUMENTAI</w:t>
            </w:r>
          </w:p>
        </w:tc>
      </w:tr>
    </w:tbl>
    <w:p w14:paraId="660C4779" w14:textId="33A2D562" w:rsidR="00D847C1" w:rsidRPr="00965487" w:rsidRDefault="00194745" w:rsidP="00965487">
      <w:pPr>
        <w:tabs>
          <w:tab w:val="left" w:pos="567"/>
          <w:tab w:val="left" w:pos="8710"/>
        </w:tabs>
        <w:spacing w:after="0" w:line="240" w:lineRule="auto"/>
        <w:ind w:left="567"/>
        <w:jc w:val="both"/>
        <w:rPr>
          <w:szCs w:val="24"/>
        </w:rPr>
      </w:pPr>
      <w:r w:rsidRPr="00965487">
        <w:rPr>
          <w:bCs/>
          <w:szCs w:val="24"/>
        </w:rPr>
        <w:t>7</w:t>
      </w:r>
      <w:r w:rsidR="00D847C1" w:rsidRPr="00965487">
        <w:rPr>
          <w:bCs/>
          <w:szCs w:val="24"/>
        </w:rPr>
        <w:t xml:space="preserve">.1. </w:t>
      </w:r>
      <w:r w:rsidR="00D847C1" w:rsidRPr="00965487">
        <w:rPr>
          <w:szCs w:val="24"/>
          <w:lang w:eastAsia="lt-LT"/>
        </w:rPr>
        <w:t xml:space="preserve">Prekės </w:t>
      </w:r>
      <w:r w:rsidR="00D847C1" w:rsidRPr="00965487">
        <w:rPr>
          <w:szCs w:val="24"/>
        </w:rPr>
        <w:t>priėmimo – perdavimo aktas.</w:t>
      </w:r>
    </w:p>
    <w:p w14:paraId="3CFBB563" w14:textId="36D3EB21" w:rsidR="00D847C1" w:rsidRPr="00965487" w:rsidRDefault="00194745" w:rsidP="00965487">
      <w:pPr>
        <w:widowControl w:val="0"/>
        <w:tabs>
          <w:tab w:val="left" w:pos="284"/>
          <w:tab w:val="left" w:pos="8710"/>
        </w:tabs>
        <w:autoSpaceDE w:val="0"/>
        <w:autoSpaceDN w:val="0"/>
        <w:spacing w:after="0" w:line="240" w:lineRule="auto"/>
        <w:ind w:left="567"/>
        <w:jc w:val="both"/>
        <w:rPr>
          <w:szCs w:val="24"/>
        </w:rPr>
      </w:pPr>
      <w:r w:rsidRPr="00965487">
        <w:rPr>
          <w:szCs w:val="24"/>
        </w:rPr>
        <w:t>7</w:t>
      </w:r>
      <w:r w:rsidR="00D847C1" w:rsidRPr="00965487">
        <w:rPr>
          <w:szCs w:val="24"/>
        </w:rPr>
        <w:t>.2. Atitikties deklaracijos ir kiti kokybę bei Prekės atitiktį liudijantys dokumentai (</w:t>
      </w:r>
      <w:r w:rsidR="00D847C1" w:rsidRPr="00965487">
        <w:rPr>
          <w:color w:val="000000"/>
          <w:szCs w:val="24"/>
        </w:rPr>
        <w:t>lietuvių kalba arba originalo kalba su vertimu į lietuvių kalbą</w:t>
      </w:r>
      <w:r w:rsidR="00D847C1" w:rsidRPr="00965487">
        <w:rPr>
          <w:szCs w:val="24"/>
        </w:rPr>
        <w:t xml:space="preserve"> pateikiami Perkančiajam subjektui pareikalavus).</w:t>
      </w:r>
    </w:p>
    <w:p w14:paraId="1F6A69FD" w14:textId="6A7CBAA0" w:rsidR="00D847C1" w:rsidRPr="00965487" w:rsidRDefault="00194745" w:rsidP="00965487">
      <w:pPr>
        <w:spacing w:after="0" w:line="240" w:lineRule="auto"/>
        <w:ind w:left="567"/>
        <w:jc w:val="both"/>
        <w:rPr>
          <w:color w:val="000000"/>
          <w:szCs w:val="24"/>
        </w:rPr>
      </w:pPr>
      <w:r w:rsidRPr="00965487">
        <w:rPr>
          <w:color w:val="000000"/>
          <w:szCs w:val="24"/>
        </w:rPr>
        <w:t>7</w:t>
      </w:r>
      <w:r w:rsidR="00D847C1" w:rsidRPr="00965487">
        <w:rPr>
          <w:color w:val="000000"/>
          <w:szCs w:val="24"/>
        </w:rPr>
        <w:t>.3. Prekės</w:t>
      </w:r>
      <w:r w:rsidR="00D847C1" w:rsidRPr="00965487">
        <w:rPr>
          <w:bCs/>
          <w:color w:val="000000"/>
          <w:szCs w:val="24"/>
        </w:rPr>
        <w:t xml:space="preserve"> gamintojo techninė dokumentacija</w:t>
      </w:r>
      <w:r w:rsidR="00D847C1" w:rsidRPr="00965487">
        <w:rPr>
          <w:color w:val="000000"/>
          <w:szCs w:val="24"/>
        </w:rPr>
        <w:t>, montavimo, eksploatacijos ir priežiūros instrukcija(-</w:t>
      </w:r>
      <w:proofErr w:type="spellStart"/>
      <w:r w:rsidR="00D847C1" w:rsidRPr="00965487">
        <w:rPr>
          <w:color w:val="000000"/>
          <w:szCs w:val="24"/>
        </w:rPr>
        <w:t>os</w:t>
      </w:r>
      <w:proofErr w:type="spellEnd"/>
      <w:r w:rsidR="00D847C1" w:rsidRPr="00965487">
        <w:rPr>
          <w:color w:val="000000"/>
          <w:szCs w:val="24"/>
        </w:rPr>
        <w:t>) lietuvių kalba arba originalo kalba su vertimu į lietuvių kalbą.</w:t>
      </w:r>
    </w:p>
    <w:p w14:paraId="043D31D8" w14:textId="79E2D643" w:rsidR="0058082D" w:rsidRPr="00965487" w:rsidRDefault="0058082D" w:rsidP="00965487">
      <w:pPr>
        <w:spacing w:after="0" w:line="240" w:lineRule="auto"/>
        <w:ind w:left="567"/>
        <w:jc w:val="both"/>
        <w:rPr>
          <w:color w:val="000000"/>
          <w:szCs w:val="24"/>
        </w:rPr>
      </w:pPr>
      <w:r>
        <w:rPr>
          <w:color w:val="000000"/>
          <w:szCs w:val="24"/>
        </w:rPr>
        <w:t>7.</w:t>
      </w:r>
      <w:r w:rsidR="003077CD">
        <w:rPr>
          <w:color w:val="000000"/>
          <w:szCs w:val="24"/>
        </w:rPr>
        <w:t>4</w:t>
      </w:r>
      <w:r>
        <w:rPr>
          <w:color w:val="000000"/>
          <w:szCs w:val="24"/>
        </w:rPr>
        <w:t xml:space="preserve">. Gamyklinės ir metrologinės </w:t>
      </w:r>
      <w:r w:rsidR="00C91721">
        <w:rPr>
          <w:color w:val="000000"/>
          <w:szCs w:val="24"/>
        </w:rPr>
        <w:t>p</w:t>
      </w:r>
      <w:r>
        <w:rPr>
          <w:color w:val="000000"/>
          <w:szCs w:val="24"/>
        </w:rPr>
        <w:t>atikros sertifikatai.</w:t>
      </w:r>
    </w:p>
    <w:p w14:paraId="5A9CD344" w14:textId="77777777" w:rsidR="00D847C1" w:rsidRPr="00386FF3" w:rsidRDefault="00D847C1" w:rsidP="00386FF3">
      <w:pPr>
        <w:suppressAutoHyphens/>
        <w:spacing w:after="0" w:line="240" w:lineRule="auto"/>
        <w:ind w:firstLine="567"/>
        <w:jc w:val="both"/>
        <w:rPr>
          <w:rFonts w:eastAsia="Times New Roman"/>
          <w:szCs w:val="24"/>
          <w:lang w:eastAsia="zh-CN"/>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E53FBE" w:rsidRPr="00386FF3" w14:paraId="0B4E7F6B" w14:textId="77777777" w:rsidTr="00F31AD7">
        <w:tc>
          <w:tcPr>
            <w:tcW w:w="10206" w:type="dxa"/>
          </w:tcPr>
          <w:p w14:paraId="0A982EF7" w14:textId="428DAFE0" w:rsidR="00E53FBE" w:rsidRPr="00965487" w:rsidRDefault="00194745" w:rsidP="00965487">
            <w:pPr>
              <w:pStyle w:val="Sraopastraipa"/>
              <w:spacing w:after="0" w:line="240" w:lineRule="auto"/>
              <w:ind w:left="360"/>
              <w:jc w:val="both"/>
              <w:rPr>
                <w:rFonts w:ascii="Times New Roman" w:hAnsi="Times New Roman"/>
                <w:sz w:val="24"/>
                <w:szCs w:val="24"/>
              </w:rPr>
            </w:pPr>
            <w:r w:rsidRPr="00965487">
              <w:rPr>
                <w:rFonts w:ascii="Times New Roman" w:hAnsi="Times New Roman"/>
                <w:sz w:val="24"/>
                <w:szCs w:val="24"/>
              </w:rPr>
              <w:t>8</w:t>
            </w:r>
            <w:r w:rsidR="00E53FBE" w:rsidRPr="00965487">
              <w:rPr>
                <w:rFonts w:ascii="Times New Roman" w:hAnsi="Times New Roman"/>
                <w:sz w:val="24"/>
                <w:szCs w:val="24"/>
              </w:rPr>
              <w:t>. APLINKOSAUGINIAI REIKALAVIMAI</w:t>
            </w:r>
          </w:p>
        </w:tc>
      </w:tr>
    </w:tbl>
    <w:p w14:paraId="05567846" w14:textId="561BAFA2" w:rsidR="00E53FBE" w:rsidRPr="00965487" w:rsidRDefault="00E53FBE" w:rsidP="00965487">
      <w:pPr>
        <w:tabs>
          <w:tab w:val="left" w:pos="567"/>
          <w:tab w:val="left" w:pos="8710"/>
        </w:tabs>
        <w:spacing w:after="0" w:line="240" w:lineRule="auto"/>
        <w:ind w:left="567"/>
        <w:jc w:val="both"/>
        <w:rPr>
          <w:szCs w:val="24"/>
          <w:lang w:eastAsia="lt-LT"/>
        </w:rPr>
      </w:pPr>
    </w:p>
    <w:p w14:paraId="5D7ADC80" w14:textId="4D563DDB" w:rsidR="00E53FBE" w:rsidRPr="00965487" w:rsidRDefault="00194745" w:rsidP="00965487">
      <w:pPr>
        <w:tabs>
          <w:tab w:val="left" w:pos="567"/>
          <w:tab w:val="left" w:pos="8710"/>
        </w:tabs>
        <w:spacing w:after="0" w:line="240" w:lineRule="auto"/>
        <w:ind w:left="567"/>
        <w:jc w:val="both"/>
        <w:rPr>
          <w:szCs w:val="24"/>
          <w:lang w:eastAsia="lt-LT"/>
        </w:rPr>
      </w:pPr>
      <w:r w:rsidRPr="00965487">
        <w:rPr>
          <w:szCs w:val="24"/>
          <w:lang w:eastAsia="lt-LT"/>
        </w:rPr>
        <w:t>8</w:t>
      </w:r>
      <w:r w:rsidR="00E53FBE" w:rsidRPr="00965487">
        <w:rPr>
          <w:szCs w:val="24"/>
          <w:lang w:eastAsia="lt-LT"/>
        </w:rPr>
        <w:t xml:space="preserve">.1. Pirkimo objektui taikomi aplinkos apsaugos reikalavimai, nurodyti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4.4.4.1. papunkčio „prekei pagaminti ir (ar) tiekti, paslaugai teikti ar darbams atlikti sunaudojama mažiau gamtos išteklių ir (ar) sudėtyje yra pakartotinai panaudotų ir (ar) perdirbtų medžiagų“ ir 4.4.4.3 papunkčio „prekei pagaminti, paslaugai teikti ar darbams atlikti naudojama mažiau ar nenaudojama pavojingų cheminių medžiagų, neteršiama aplinka ir nekeliamas pavojus sveikatai“ reikalavimus, kuriais: </w:t>
      </w:r>
    </w:p>
    <w:p w14:paraId="4D69EFEB" w14:textId="2A1BCFFC" w:rsidR="00E53FBE" w:rsidRPr="00965487" w:rsidRDefault="00194745" w:rsidP="00965487">
      <w:pPr>
        <w:tabs>
          <w:tab w:val="left" w:pos="567"/>
          <w:tab w:val="left" w:pos="8710"/>
        </w:tabs>
        <w:spacing w:after="0" w:line="240" w:lineRule="auto"/>
        <w:ind w:left="567"/>
        <w:jc w:val="both"/>
        <w:rPr>
          <w:szCs w:val="24"/>
          <w:lang w:eastAsia="lt-LT"/>
        </w:rPr>
      </w:pPr>
      <w:r w:rsidRPr="00965487">
        <w:rPr>
          <w:szCs w:val="24"/>
          <w:lang w:eastAsia="lt-LT"/>
        </w:rPr>
        <w:t>8</w:t>
      </w:r>
      <w:r w:rsidR="00E53FBE" w:rsidRPr="00965487">
        <w:rPr>
          <w:szCs w:val="24"/>
          <w:lang w:eastAsia="lt-LT"/>
        </w:rPr>
        <w:t>.1.1. siekiant sunaudoti mažiau gamtos išteklių, šalys sutarties galiojimo laikotarpiu susitaria nerengti ir nenaudoti popierinių dokumentų, t. y. dokumentai pateikiami elektronine forma – tiesiogiai suformuoti elektroninėmis priemonėmis ar skaitmeninės originalo kopijos. Išimtinais atvejais su sutarties vykdymu susiję dokumentai gali būti pateikiami popieriniu formatu, tačiau tokiu atveju turi būti naudojamas perdirbtas popierius, kuris atitinka minimaliuosius aplinkos apsaugos kriterijus:</w:t>
      </w:r>
    </w:p>
    <w:p w14:paraId="7425E6E8" w14:textId="06F9D437" w:rsidR="00E53FBE" w:rsidRPr="00965487" w:rsidRDefault="00194745" w:rsidP="00386FF3">
      <w:pPr>
        <w:pStyle w:val="Sraas2"/>
        <w:tabs>
          <w:tab w:val="num" w:pos="567"/>
        </w:tabs>
        <w:autoSpaceDN w:val="0"/>
        <w:spacing w:after="0"/>
        <w:ind w:left="567" w:firstLine="0"/>
        <w:rPr>
          <w:rFonts w:ascii="Times New Roman" w:hAnsi="Times New Roman"/>
          <w:bCs/>
          <w:sz w:val="24"/>
          <w:szCs w:val="24"/>
        </w:rPr>
      </w:pPr>
      <w:r w:rsidRPr="00965487">
        <w:rPr>
          <w:rFonts w:ascii="Times New Roman" w:hAnsi="Times New Roman"/>
          <w:sz w:val="24"/>
          <w:szCs w:val="24"/>
          <w:lang w:eastAsia="lt-LT"/>
        </w:rPr>
        <w:t>8</w:t>
      </w:r>
      <w:r w:rsidR="00E53FBE" w:rsidRPr="00965487">
        <w:rPr>
          <w:rFonts w:ascii="Times New Roman" w:hAnsi="Times New Roman"/>
          <w:sz w:val="24"/>
          <w:szCs w:val="24"/>
          <w:lang w:eastAsia="lt-LT"/>
        </w:rPr>
        <w:t xml:space="preserve">.1.1.1. gaminys turi būti pagamintas iš 100 proc. perdirbto popieriaus (naudoto popieriaus ir (ar) gamybos atliekų) plaušų arba ne mažiau kaip 30 proc. pirminės medienos plaušų, gautų iš miškų, sertifikuotų naudojant </w:t>
      </w:r>
      <w:proofErr w:type="spellStart"/>
      <w:r w:rsidR="00E53FBE" w:rsidRPr="00965487">
        <w:rPr>
          <w:rFonts w:ascii="Times New Roman" w:hAnsi="Times New Roman"/>
          <w:sz w:val="24"/>
          <w:szCs w:val="24"/>
          <w:lang w:eastAsia="lt-LT"/>
        </w:rPr>
        <w:t>Forest</w:t>
      </w:r>
      <w:proofErr w:type="spellEnd"/>
      <w:r w:rsidR="00E53FBE" w:rsidRPr="00965487">
        <w:rPr>
          <w:rFonts w:ascii="Times New Roman" w:hAnsi="Times New Roman"/>
          <w:sz w:val="24"/>
          <w:szCs w:val="24"/>
          <w:lang w:eastAsia="lt-LT"/>
        </w:rPr>
        <w:t xml:space="preserve"> </w:t>
      </w:r>
      <w:proofErr w:type="spellStart"/>
      <w:r w:rsidR="00E53FBE" w:rsidRPr="00965487">
        <w:rPr>
          <w:rFonts w:ascii="Times New Roman" w:hAnsi="Times New Roman"/>
          <w:sz w:val="24"/>
          <w:szCs w:val="24"/>
          <w:lang w:eastAsia="lt-LT"/>
        </w:rPr>
        <w:t>Stewardship</w:t>
      </w:r>
      <w:proofErr w:type="spellEnd"/>
      <w:r w:rsidR="00E53FBE" w:rsidRPr="00965487">
        <w:rPr>
          <w:rFonts w:ascii="Times New Roman" w:hAnsi="Times New Roman"/>
          <w:sz w:val="24"/>
          <w:szCs w:val="24"/>
          <w:lang w:eastAsia="lt-LT"/>
        </w:rPr>
        <w:t xml:space="preserve"> </w:t>
      </w:r>
      <w:proofErr w:type="spellStart"/>
      <w:r w:rsidR="00E53FBE" w:rsidRPr="00965487">
        <w:rPr>
          <w:rFonts w:ascii="Times New Roman" w:hAnsi="Times New Roman"/>
          <w:sz w:val="24"/>
          <w:szCs w:val="24"/>
          <w:lang w:eastAsia="lt-LT"/>
        </w:rPr>
        <w:t>Council</w:t>
      </w:r>
      <w:proofErr w:type="spellEnd"/>
      <w:r w:rsidR="00E53FBE" w:rsidRPr="00965487">
        <w:rPr>
          <w:rFonts w:ascii="Times New Roman" w:hAnsi="Times New Roman"/>
          <w:sz w:val="24"/>
          <w:szCs w:val="24"/>
          <w:lang w:eastAsia="lt-LT"/>
        </w:rPr>
        <w:t xml:space="preserve"> (toliau – FSC) ar Miškų sertifikavimo sistemų pripažinimo programą (angl. </w:t>
      </w:r>
      <w:proofErr w:type="spellStart"/>
      <w:r w:rsidR="00E53FBE" w:rsidRPr="00965487">
        <w:rPr>
          <w:rFonts w:ascii="Times New Roman" w:hAnsi="Times New Roman"/>
          <w:sz w:val="24"/>
          <w:szCs w:val="24"/>
          <w:lang w:eastAsia="lt-LT"/>
        </w:rPr>
        <w:t>Programme</w:t>
      </w:r>
      <w:proofErr w:type="spellEnd"/>
      <w:r w:rsidR="00E53FBE" w:rsidRPr="00965487">
        <w:rPr>
          <w:rFonts w:ascii="Times New Roman" w:hAnsi="Times New Roman"/>
          <w:sz w:val="24"/>
          <w:szCs w:val="24"/>
          <w:lang w:eastAsia="lt-LT"/>
        </w:rPr>
        <w:t xml:space="preserve"> </w:t>
      </w:r>
      <w:proofErr w:type="spellStart"/>
      <w:r w:rsidR="00E53FBE" w:rsidRPr="00965487">
        <w:rPr>
          <w:rFonts w:ascii="Times New Roman" w:hAnsi="Times New Roman"/>
          <w:sz w:val="24"/>
          <w:szCs w:val="24"/>
          <w:lang w:eastAsia="lt-LT"/>
        </w:rPr>
        <w:t>for</w:t>
      </w:r>
      <w:proofErr w:type="spellEnd"/>
      <w:r w:rsidR="00E53FBE" w:rsidRPr="00965487">
        <w:rPr>
          <w:rFonts w:ascii="Times New Roman" w:hAnsi="Times New Roman"/>
          <w:sz w:val="24"/>
          <w:szCs w:val="24"/>
          <w:lang w:eastAsia="lt-LT"/>
        </w:rPr>
        <w:t xml:space="preserve"> </w:t>
      </w:r>
      <w:proofErr w:type="spellStart"/>
      <w:r w:rsidR="00E53FBE" w:rsidRPr="00965487">
        <w:rPr>
          <w:rFonts w:ascii="Times New Roman" w:hAnsi="Times New Roman"/>
          <w:sz w:val="24"/>
          <w:szCs w:val="24"/>
          <w:lang w:eastAsia="lt-LT"/>
        </w:rPr>
        <w:t>the</w:t>
      </w:r>
      <w:proofErr w:type="spellEnd"/>
      <w:r w:rsidR="00E53FBE" w:rsidRPr="00965487">
        <w:rPr>
          <w:rFonts w:ascii="Times New Roman" w:hAnsi="Times New Roman"/>
          <w:sz w:val="24"/>
          <w:szCs w:val="24"/>
          <w:lang w:eastAsia="lt-LT"/>
        </w:rPr>
        <w:t xml:space="preserve"> </w:t>
      </w:r>
      <w:proofErr w:type="spellStart"/>
      <w:r w:rsidR="00E53FBE" w:rsidRPr="00965487">
        <w:rPr>
          <w:rFonts w:ascii="Times New Roman" w:hAnsi="Times New Roman"/>
          <w:sz w:val="24"/>
          <w:szCs w:val="24"/>
          <w:lang w:eastAsia="lt-LT"/>
        </w:rPr>
        <w:t>Endorsement</w:t>
      </w:r>
      <w:proofErr w:type="spellEnd"/>
      <w:r w:rsidR="00E53FBE" w:rsidRPr="00965487">
        <w:rPr>
          <w:rFonts w:ascii="Times New Roman" w:hAnsi="Times New Roman"/>
          <w:sz w:val="24"/>
          <w:szCs w:val="24"/>
          <w:lang w:eastAsia="lt-LT"/>
        </w:rPr>
        <w:t xml:space="preserve"> </w:t>
      </w:r>
      <w:proofErr w:type="spellStart"/>
      <w:r w:rsidR="00E53FBE" w:rsidRPr="00965487">
        <w:rPr>
          <w:rFonts w:ascii="Times New Roman" w:hAnsi="Times New Roman"/>
          <w:sz w:val="24"/>
          <w:szCs w:val="24"/>
          <w:lang w:eastAsia="lt-LT"/>
        </w:rPr>
        <w:t>of</w:t>
      </w:r>
      <w:proofErr w:type="spellEnd"/>
      <w:r w:rsidR="00E53FBE" w:rsidRPr="00965487">
        <w:rPr>
          <w:rFonts w:ascii="Times New Roman" w:hAnsi="Times New Roman"/>
          <w:sz w:val="24"/>
          <w:szCs w:val="24"/>
          <w:lang w:eastAsia="lt-LT"/>
        </w:rPr>
        <w:t xml:space="preserve"> </w:t>
      </w:r>
      <w:proofErr w:type="spellStart"/>
      <w:r w:rsidR="00E53FBE" w:rsidRPr="00965487">
        <w:rPr>
          <w:rFonts w:ascii="Times New Roman" w:hAnsi="Times New Roman"/>
          <w:sz w:val="24"/>
          <w:szCs w:val="24"/>
          <w:lang w:eastAsia="lt-LT"/>
        </w:rPr>
        <w:t>Forest</w:t>
      </w:r>
      <w:proofErr w:type="spellEnd"/>
      <w:r w:rsidR="00E53FBE" w:rsidRPr="00965487">
        <w:rPr>
          <w:rFonts w:ascii="Times New Roman" w:hAnsi="Times New Roman"/>
          <w:sz w:val="24"/>
          <w:szCs w:val="24"/>
          <w:lang w:eastAsia="lt-LT"/>
        </w:rPr>
        <w:t xml:space="preserve"> </w:t>
      </w:r>
      <w:proofErr w:type="spellStart"/>
      <w:r w:rsidR="00E53FBE" w:rsidRPr="00965487">
        <w:rPr>
          <w:rFonts w:ascii="Times New Roman" w:hAnsi="Times New Roman"/>
          <w:sz w:val="24"/>
          <w:szCs w:val="24"/>
          <w:lang w:eastAsia="lt-LT"/>
        </w:rPr>
        <w:t>Certification</w:t>
      </w:r>
      <w:proofErr w:type="spellEnd"/>
      <w:r w:rsidR="00E53FBE" w:rsidRPr="00965487">
        <w:rPr>
          <w:rFonts w:ascii="Times New Roman" w:hAnsi="Times New Roman"/>
          <w:sz w:val="24"/>
          <w:szCs w:val="24"/>
          <w:lang w:eastAsia="lt-LT"/>
        </w:rPr>
        <w:t xml:space="preserve"> </w:t>
      </w:r>
      <w:proofErr w:type="spellStart"/>
      <w:r w:rsidR="00E53FBE" w:rsidRPr="00965487">
        <w:rPr>
          <w:rFonts w:ascii="Times New Roman" w:hAnsi="Times New Roman"/>
          <w:sz w:val="24"/>
          <w:szCs w:val="24"/>
          <w:lang w:eastAsia="lt-LT"/>
        </w:rPr>
        <w:t>schemes</w:t>
      </w:r>
      <w:proofErr w:type="spellEnd"/>
      <w:r w:rsidR="00E53FBE" w:rsidRPr="00965487">
        <w:rPr>
          <w:rFonts w:ascii="Times New Roman" w:hAnsi="Times New Roman"/>
          <w:sz w:val="24"/>
          <w:szCs w:val="24"/>
          <w:lang w:eastAsia="lt-LT"/>
        </w:rPr>
        <w:t xml:space="preserve"> (toliau – PEFC) arba lygiavertes miškų sertifikavimo sistemas, kita dalis – iš perdirbto popieriaus plaušų;</w:t>
      </w:r>
      <w:r w:rsidR="00E53FBE" w:rsidRPr="00965487" w:rsidDel="00B1263B">
        <w:rPr>
          <w:rFonts w:ascii="Times New Roman" w:hAnsi="Times New Roman"/>
          <w:bCs/>
          <w:sz w:val="24"/>
          <w:szCs w:val="24"/>
        </w:rPr>
        <w:t xml:space="preserve"> </w:t>
      </w:r>
    </w:p>
    <w:p w14:paraId="6D1838A2" w14:textId="2294C8FD" w:rsidR="00E53FBE" w:rsidRPr="00965487" w:rsidRDefault="00194745" w:rsidP="00386FF3">
      <w:pPr>
        <w:pStyle w:val="Sraas2"/>
        <w:tabs>
          <w:tab w:val="num" w:pos="567"/>
        </w:tabs>
        <w:autoSpaceDN w:val="0"/>
        <w:spacing w:after="0"/>
        <w:ind w:left="567" w:firstLine="0"/>
        <w:rPr>
          <w:rFonts w:ascii="Times New Roman" w:hAnsi="Times New Roman"/>
          <w:bCs/>
          <w:sz w:val="24"/>
          <w:szCs w:val="24"/>
        </w:rPr>
      </w:pPr>
      <w:r w:rsidRPr="00965487">
        <w:rPr>
          <w:rFonts w:ascii="Times New Roman" w:hAnsi="Times New Roman"/>
          <w:sz w:val="24"/>
          <w:szCs w:val="24"/>
          <w:lang w:eastAsia="lt-LT"/>
        </w:rPr>
        <w:t>8</w:t>
      </w:r>
      <w:r w:rsidR="00E53FBE" w:rsidRPr="00965487">
        <w:rPr>
          <w:rFonts w:ascii="Times New Roman" w:hAnsi="Times New Roman"/>
          <w:sz w:val="24"/>
          <w:szCs w:val="24"/>
          <w:lang w:eastAsia="lt-LT"/>
        </w:rPr>
        <w:t>.1.1.2. gaminys turi būti nebalintas arba balintas nenaudojant chloro dujų.</w:t>
      </w:r>
      <w:r w:rsidR="00E53FBE" w:rsidRPr="00965487" w:rsidDel="00B1263B">
        <w:rPr>
          <w:rFonts w:ascii="Times New Roman" w:hAnsi="Times New Roman"/>
          <w:bCs/>
          <w:sz w:val="24"/>
          <w:szCs w:val="24"/>
        </w:rPr>
        <w:t xml:space="preserve"> </w:t>
      </w:r>
    </w:p>
    <w:p w14:paraId="298B91D7" w14:textId="37B2C837" w:rsidR="00E53FBE" w:rsidRPr="00965487" w:rsidRDefault="00194745" w:rsidP="00386FF3">
      <w:pPr>
        <w:pStyle w:val="Sraas2"/>
        <w:tabs>
          <w:tab w:val="num" w:pos="567"/>
        </w:tabs>
        <w:autoSpaceDN w:val="0"/>
        <w:spacing w:after="0"/>
        <w:ind w:left="567" w:firstLine="0"/>
        <w:rPr>
          <w:rFonts w:ascii="Times New Roman" w:hAnsi="Times New Roman"/>
          <w:bCs/>
          <w:sz w:val="24"/>
          <w:szCs w:val="24"/>
        </w:rPr>
      </w:pPr>
      <w:r w:rsidRPr="00965487">
        <w:rPr>
          <w:rFonts w:ascii="Times New Roman" w:hAnsi="Times New Roman"/>
          <w:sz w:val="24"/>
          <w:szCs w:val="24"/>
          <w:lang w:eastAsia="lt-LT"/>
        </w:rPr>
        <w:t>8</w:t>
      </w:r>
      <w:r w:rsidR="00E53FBE" w:rsidRPr="00965487">
        <w:rPr>
          <w:rFonts w:ascii="Times New Roman" w:hAnsi="Times New Roman"/>
          <w:sz w:val="24"/>
          <w:szCs w:val="24"/>
          <w:lang w:eastAsia="lt-LT"/>
        </w:rPr>
        <w:t>.1.2. sutarties vykdymo metu Tiekėjas turės užtikrinti, kad visos Prekių pristatymo ir montavimo metu susidariusios atliekos, kurios nėra Perkančiojo subjekto nuosavybė, būtų tinkamai rūšiuojamos ir utilizuojamos pagal tai reglamentuojančius teisės aktų reikalavimus;</w:t>
      </w:r>
      <w:r w:rsidR="00E53FBE" w:rsidRPr="00965487" w:rsidDel="00B1263B">
        <w:rPr>
          <w:rFonts w:ascii="Times New Roman" w:hAnsi="Times New Roman"/>
          <w:bCs/>
          <w:sz w:val="24"/>
          <w:szCs w:val="24"/>
        </w:rPr>
        <w:t xml:space="preserve"> </w:t>
      </w:r>
    </w:p>
    <w:p w14:paraId="6A66B773" w14:textId="0083B84A" w:rsidR="00E53FBE" w:rsidRPr="00965487" w:rsidRDefault="00194745" w:rsidP="00386FF3">
      <w:pPr>
        <w:pStyle w:val="Sraas2"/>
        <w:tabs>
          <w:tab w:val="num" w:pos="567"/>
        </w:tabs>
        <w:autoSpaceDN w:val="0"/>
        <w:spacing w:after="0"/>
        <w:ind w:left="567" w:firstLine="0"/>
        <w:rPr>
          <w:rFonts w:ascii="Times New Roman" w:hAnsi="Times New Roman"/>
          <w:bCs/>
          <w:sz w:val="24"/>
          <w:szCs w:val="24"/>
        </w:rPr>
      </w:pPr>
      <w:r w:rsidRPr="00965487">
        <w:rPr>
          <w:rFonts w:ascii="Times New Roman" w:hAnsi="Times New Roman"/>
          <w:bCs/>
          <w:sz w:val="24"/>
          <w:szCs w:val="24"/>
        </w:rPr>
        <w:t>8</w:t>
      </w:r>
      <w:r w:rsidR="00E53FBE" w:rsidRPr="00965487">
        <w:rPr>
          <w:rFonts w:ascii="Times New Roman" w:hAnsi="Times New Roman"/>
          <w:bCs/>
          <w:sz w:val="24"/>
          <w:szCs w:val="24"/>
        </w:rPr>
        <w:t xml:space="preserve">.1.3. </w:t>
      </w:r>
      <w:r w:rsidR="00E53FBE" w:rsidRPr="00965487">
        <w:rPr>
          <w:rFonts w:ascii="Times New Roman" w:hAnsi="Times New Roman"/>
          <w:sz w:val="24"/>
          <w:szCs w:val="24"/>
          <w:lang w:eastAsia="lt-LT"/>
        </w:rPr>
        <w:t>Atitiktį žaliojo pirkimo reikalavimams įrodantys dokumentai, pateikiami sutarties vykdymo metu Perkančiajam subjektui paprašius: pakuotės aprašymas, gamintojo ir (ar) tiekėjo techniniai dokumentai, gamintojo ir (ar) importuotojo, ir (ar) tiekėjo rašytinis patvirtinimas, saugos duomenų lapas, gamintojo bandymų ataskaita, protokolas, gamintojo ir (ar) tiekėjo deklaracija (pateikiant objektyvius įrodymus), atliekų sutvarkymą patvirtinantys dokumentai arba kiti lygiaverčiai įrodymai.</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E53FBE" w:rsidRPr="00386FF3" w14:paraId="5885C5D0" w14:textId="77777777" w:rsidTr="00F31AD7">
        <w:tc>
          <w:tcPr>
            <w:tcW w:w="10206" w:type="dxa"/>
          </w:tcPr>
          <w:p w14:paraId="0198A886" w14:textId="68D916C6" w:rsidR="00E53FBE" w:rsidRPr="00965487" w:rsidRDefault="00194745" w:rsidP="00965487">
            <w:pPr>
              <w:pStyle w:val="Sraopastraipa"/>
              <w:spacing w:after="0" w:line="240" w:lineRule="auto"/>
              <w:ind w:left="360"/>
              <w:jc w:val="both"/>
              <w:rPr>
                <w:rFonts w:ascii="Times New Roman" w:hAnsi="Times New Roman"/>
                <w:sz w:val="24"/>
                <w:szCs w:val="24"/>
              </w:rPr>
            </w:pPr>
            <w:r w:rsidRPr="00965487">
              <w:rPr>
                <w:rFonts w:ascii="Times New Roman" w:hAnsi="Times New Roman"/>
                <w:sz w:val="24"/>
                <w:szCs w:val="24"/>
              </w:rPr>
              <w:lastRenderedPageBreak/>
              <w:t>9</w:t>
            </w:r>
            <w:r w:rsidR="00E53FBE" w:rsidRPr="00965487">
              <w:rPr>
                <w:rFonts w:ascii="Times New Roman" w:hAnsi="Times New Roman"/>
                <w:sz w:val="24"/>
                <w:szCs w:val="24"/>
              </w:rPr>
              <w:t xml:space="preserve">. NACIONALINIO SAUGUMO REIKALAVIMAI </w:t>
            </w:r>
          </w:p>
        </w:tc>
      </w:tr>
    </w:tbl>
    <w:p w14:paraId="1F02B20E" w14:textId="4EF900F9" w:rsidR="00E53FBE" w:rsidRPr="00965487" w:rsidRDefault="00194745" w:rsidP="00965487">
      <w:pPr>
        <w:pStyle w:val="Sraopastraipa"/>
        <w:spacing w:after="0" w:line="240" w:lineRule="auto"/>
        <w:ind w:left="567"/>
        <w:jc w:val="both"/>
        <w:rPr>
          <w:rFonts w:ascii="Times New Roman" w:hAnsi="Times New Roman"/>
          <w:bCs/>
          <w:sz w:val="24"/>
          <w:szCs w:val="24"/>
        </w:rPr>
      </w:pPr>
      <w:r w:rsidRPr="00965487">
        <w:rPr>
          <w:rFonts w:ascii="Times New Roman" w:hAnsi="Times New Roman"/>
          <w:bCs/>
          <w:sz w:val="24"/>
          <w:szCs w:val="24"/>
        </w:rPr>
        <w:t>9</w:t>
      </w:r>
      <w:r w:rsidR="00E53FBE" w:rsidRPr="00965487">
        <w:rPr>
          <w:rFonts w:ascii="Times New Roman" w:hAnsi="Times New Roman"/>
          <w:bCs/>
          <w:sz w:val="24"/>
          <w:szCs w:val="24"/>
        </w:rPr>
        <w:t>.1. Netaikoma.</w:t>
      </w:r>
    </w:p>
    <w:p w14:paraId="45757AD5" w14:textId="77777777" w:rsidR="00E53FBE" w:rsidRPr="00965487" w:rsidRDefault="00E53FBE" w:rsidP="00965487">
      <w:pPr>
        <w:pStyle w:val="Sraopastraipa"/>
        <w:spacing w:after="0" w:line="240" w:lineRule="auto"/>
        <w:jc w:val="both"/>
        <w:rPr>
          <w:rFonts w:ascii="Times New Roman" w:hAnsi="Times New Roman"/>
          <w:bCs/>
          <w:i/>
          <w:iCs/>
          <w:color w:val="FF0000"/>
          <w:sz w:val="24"/>
          <w:szCs w:val="24"/>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E53FBE" w:rsidRPr="00386FF3" w14:paraId="6AB487B4" w14:textId="77777777" w:rsidTr="00F31AD7">
        <w:tc>
          <w:tcPr>
            <w:tcW w:w="10206" w:type="dxa"/>
          </w:tcPr>
          <w:p w14:paraId="46F61C9D" w14:textId="474D5D6A" w:rsidR="00E53FBE" w:rsidRPr="00965487" w:rsidRDefault="00E53FBE" w:rsidP="00965487">
            <w:pPr>
              <w:pStyle w:val="Sraopastraipa"/>
              <w:spacing w:after="0" w:line="240" w:lineRule="auto"/>
              <w:ind w:left="360"/>
              <w:jc w:val="both"/>
              <w:rPr>
                <w:rFonts w:ascii="Times New Roman" w:hAnsi="Times New Roman"/>
                <w:sz w:val="24"/>
                <w:szCs w:val="24"/>
              </w:rPr>
            </w:pPr>
            <w:r w:rsidRPr="00965487">
              <w:rPr>
                <w:rFonts w:ascii="Times New Roman" w:hAnsi="Times New Roman"/>
                <w:sz w:val="24"/>
                <w:szCs w:val="24"/>
              </w:rPr>
              <w:t>1</w:t>
            </w:r>
            <w:r w:rsidR="00194745" w:rsidRPr="00965487">
              <w:rPr>
                <w:rFonts w:ascii="Times New Roman" w:hAnsi="Times New Roman"/>
                <w:sz w:val="24"/>
                <w:szCs w:val="24"/>
              </w:rPr>
              <w:t>0</w:t>
            </w:r>
            <w:r w:rsidRPr="00965487">
              <w:rPr>
                <w:rFonts w:ascii="Times New Roman" w:hAnsi="Times New Roman"/>
                <w:sz w:val="24"/>
                <w:szCs w:val="24"/>
              </w:rPr>
              <w:t xml:space="preserve">. KITI REIKALAVIMAI </w:t>
            </w:r>
          </w:p>
        </w:tc>
      </w:tr>
    </w:tbl>
    <w:p w14:paraId="2AC6E7F9" w14:textId="6BBA1A5C" w:rsidR="00E53FBE" w:rsidRPr="00965487" w:rsidRDefault="00E53FBE" w:rsidP="00386FF3">
      <w:pPr>
        <w:pStyle w:val="Topic"/>
        <w:keepNext w:val="0"/>
        <w:tabs>
          <w:tab w:val="left" w:pos="709"/>
        </w:tabs>
        <w:suppressAutoHyphens/>
        <w:spacing w:after="0"/>
        <w:ind w:left="567"/>
        <w:jc w:val="both"/>
        <w:rPr>
          <w:bCs/>
          <w:color w:val="000000"/>
        </w:rPr>
      </w:pPr>
      <w:r w:rsidRPr="00965487">
        <w:rPr>
          <w:b w:val="0"/>
          <w:color w:val="000000"/>
        </w:rPr>
        <w:t>1</w:t>
      </w:r>
      <w:r w:rsidR="00194745" w:rsidRPr="00965487">
        <w:rPr>
          <w:b w:val="0"/>
          <w:color w:val="000000"/>
        </w:rPr>
        <w:t>0</w:t>
      </w:r>
      <w:r w:rsidRPr="00965487">
        <w:rPr>
          <w:b w:val="0"/>
          <w:color w:val="000000"/>
        </w:rPr>
        <w:t xml:space="preserve">.1 </w:t>
      </w:r>
      <w:r w:rsidR="00F44761" w:rsidRPr="00965487">
        <w:rPr>
          <w:b w:val="0"/>
        </w:rPr>
        <w:t>Netaikoma.</w:t>
      </w:r>
    </w:p>
    <w:p w14:paraId="66FF4016" w14:textId="7A71B608" w:rsidR="00E53FBE" w:rsidRPr="00965487" w:rsidRDefault="00E53FBE" w:rsidP="00386FF3">
      <w:pPr>
        <w:tabs>
          <w:tab w:val="left" w:pos="993"/>
          <w:tab w:val="left" w:pos="1134"/>
        </w:tabs>
        <w:spacing w:after="0" w:line="240" w:lineRule="auto"/>
        <w:jc w:val="both"/>
        <w:rPr>
          <w:szCs w:val="24"/>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E53FBE" w:rsidRPr="00386FF3" w14:paraId="674E013F" w14:textId="77777777" w:rsidTr="00F31AD7">
        <w:tc>
          <w:tcPr>
            <w:tcW w:w="10206" w:type="dxa"/>
          </w:tcPr>
          <w:p w14:paraId="694A6D3F" w14:textId="03BA32A8" w:rsidR="00E53FBE" w:rsidRPr="00965487" w:rsidRDefault="00E53FBE" w:rsidP="00965487">
            <w:pPr>
              <w:pStyle w:val="Sraopastraipa"/>
              <w:spacing w:after="0" w:line="240" w:lineRule="auto"/>
              <w:ind w:left="360"/>
              <w:jc w:val="both"/>
              <w:rPr>
                <w:rFonts w:ascii="Times New Roman" w:hAnsi="Times New Roman"/>
                <w:sz w:val="24"/>
                <w:szCs w:val="24"/>
              </w:rPr>
            </w:pPr>
            <w:r w:rsidRPr="00965487">
              <w:rPr>
                <w:rFonts w:ascii="Times New Roman" w:hAnsi="Times New Roman"/>
                <w:sz w:val="24"/>
                <w:szCs w:val="24"/>
              </w:rPr>
              <w:t>1</w:t>
            </w:r>
            <w:r w:rsidR="00194745" w:rsidRPr="00965487">
              <w:rPr>
                <w:rFonts w:ascii="Times New Roman" w:hAnsi="Times New Roman"/>
                <w:sz w:val="24"/>
                <w:szCs w:val="24"/>
              </w:rPr>
              <w:t>1</w:t>
            </w:r>
            <w:r w:rsidRPr="00965487">
              <w:rPr>
                <w:rFonts w:ascii="Times New Roman" w:hAnsi="Times New Roman"/>
                <w:sz w:val="24"/>
                <w:szCs w:val="24"/>
              </w:rPr>
              <w:t xml:space="preserve">. KONFIDENCIALI INFORMACIJA  </w:t>
            </w:r>
          </w:p>
        </w:tc>
      </w:tr>
    </w:tbl>
    <w:p w14:paraId="325D6E20" w14:textId="07C5B8A9" w:rsidR="00E53FBE" w:rsidRPr="00965487" w:rsidRDefault="00E53FBE" w:rsidP="00965487">
      <w:pPr>
        <w:tabs>
          <w:tab w:val="left" w:pos="993"/>
        </w:tabs>
        <w:spacing w:after="0" w:line="240" w:lineRule="auto"/>
        <w:ind w:left="567"/>
        <w:jc w:val="both"/>
        <w:rPr>
          <w:b/>
          <w:szCs w:val="24"/>
        </w:rPr>
      </w:pPr>
      <w:r w:rsidRPr="00965487">
        <w:rPr>
          <w:bCs/>
          <w:color w:val="000000"/>
          <w:szCs w:val="24"/>
        </w:rPr>
        <w:t>1</w:t>
      </w:r>
      <w:r w:rsidR="00194745" w:rsidRPr="00965487">
        <w:rPr>
          <w:bCs/>
          <w:color w:val="000000"/>
          <w:szCs w:val="24"/>
        </w:rPr>
        <w:t>1</w:t>
      </w:r>
      <w:r w:rsidRPr="00965487">
        <w:rPr>
          <w:bCs/>
          <w:color w:val="000000"/>
          <w:szCs w:val="24"/>
        </w:rPr>
        <w:t xml:space="preserve">.1. </w:t>
      </w:r>
      <w:r w:rsidR="00F44761" w:rsidRPr="002F2FE5">
        <w:rPr>
          <w:bCs/>
          <w:szCs w:val="24"/>
        </w:rPr>
        <w:t>Netaikoma.</w:t>
      </w:r>
    </w:p>
    <w:sectPr w:rsidR="00E53FBE" w:rsidRPr="00965487" w:rsidSect="006933E2">
      <w:headerReference w:type="even" r:id="rId9"/>
      <w:headerReference w:type="default" r:id="rId10"/>
      <w:type w:val="continuous"/>
      <w:pgSz w:w="11907" w:h="16840" w:code="9"/>
      <w:pgMar w:top="1134" w:right="567" w:bottom="709" w:left="1418" w:header="567" w:footer="414"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CF746" w14:textId="77777777" w:rsidR="002655E5" w:rsidRDefault="002655E5">
      <w:pPr>
        <w:spacing w:after="0" w:line="240" w:lineRule="auto"/>
      </w:pPr>
      <w:r>
        <w:separator/>
      </w:r>
    </w:p>
  </w:endnote>
  <w:endnote w:type="continuationSeparator" w:id="0">
    <w:p w14:paraId="4BCF7587" w14:textId="77777777" w:rsidR="002655E5" w:rsidRDefault="00265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D3BD0" w14:textId="77777777" w:rsidR="002655E5" w:rsidRDefault="002655E5">
      <w:pPr>
        <w:spacing w:after="0" w:line="240" w:lineRule="auto"/>
      </w:pPr>
      <w:r>
        <w:separator/>
      </w:r>
    </w:p>
  </w:footnote>
  <w:footnote w:type="continuationSeparator" w:id="0">
    <w:p w14:paraId="7997538E" w14:textId="77777777" w:rsidR="002655E5" w:rsidRDefault="002655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B1EF1" w14:textId="6D5437E4" w:rsidR="002F7FA6" w:rsidRDefault="002F7FA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sidR="00E91BFC">
      <w:rPr>
        <w:rStyle w:val="Puslapionumeris"/>
      </w:rPr>
      <w:fldChar w:fldCharType="separate"/>
    </w:r>
    <w:r w:rsidR="00E91BFC">
      <w:rPr>
        <w:rStyle w:val="Puslapionumeris"/>
        <w:noProof/>
      </w:rPr>
      <w:t>5</w:t>
    </w:r>
    <w:r>
      <w:rPr>
        <w:rStyle w:val="Puslapionumeris"/>
      </w:rPr>
      <w:fldChar w:fldCharType="end"/>
    </w:r>
  </w:p>
  <w:p w14:paraId="47AEFE0F" w14:textId="77777777" w:rsidR="002F7FA6" w:rsidRDefault="002F7FA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B8CB8" w14:textId="77777777" w:rsidR="002F7FA6" w:rsidRDefault="002F7FA6">
    <w:pPr>
      <w:pStyle w:val="Antrats"/>
      <w:framePr w:wrap="around" w:vAnchor="text" w:hAnchor="page" w:x="6382" w:y="-26"/>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B3F38">
      <w:rPr>
        <w:rStyle w:val="Puslapionumeris"/>
        <w:noProof/>
      </w:rPr>
      <w:t>7</w:t>
    </w:r>
    <w:r>
      <w:rPr>
        <w:rStyle w:val="Puslapionumeris"/>
      </w:rPr>
      <w:fldChar w:fldCharType="end"/>
    </w:r>
  </w:p>
  <w:p w14:paraId="20F246F6" w14:textId="77777777" w:rsidR="002F7FA6" w:rsidRDefault="002F7FA6">
    <w:pPr>
      <w:pStyle w:val="Antrats"/>
      <w:tabs>
        <w:tab w:val="clear" w:pos="8306"/>
        <w:tab w:val="left" w:pos="7665"/>
      </w:tabs>
      <w:ind w:right="360"/>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250CA"/>
    <w:multiLevelType w:val="multilevel"/>
    <w:tmpl w:val="4E884136"/>
    <w:lvl w:ilvl="0">
      <w:start w:val="4"/>
      <w:numFmt w:val="decimal"/>
      <w:lvlText w:val="%1."/>
      <w:lvlJc w:val="left"/>
      <w:pPr>
        <w:ind w:left="0" w:firstLine="0"/>
      </w:pPr>
      <w:rPr>
        <w:rFonts w:eastAsia="Calibri" w:hint="default"/>
        <w:sz w:val="22"/>
      </w:rPr>
    </w:lvl>
    <w:lvl w:ilvl="1">
      <w:start w:val="1"/>
      <w:numFmt w:val="decimal"/>
      <w:lvlText w:val="%1.%2."/>
      <w:lvlJc w:val="left"/>
      <w:pPr>
        <w:ind w:left="0" w:firstLine="0"/>
      </w:pPr>
      <w:rPr>
        <w:rFonts w:eastAsia="Calibri" w:hint="default"/>
        <w:sz w:val="22"/>
      </w:rPr>
    </w:lvl>
    <w:lvl w:ilvl="2">
      <w:start w:val="1"/>
      <w:numFmt w:val="decimal"/>
      <w:lvlText w:val="%1.%2.%3."/>
      <w:lvlJc w:val="left"/>
      <w:pPr>
        <w:ind w:left="360" w:hanging="360"/>
      </w:pPr>
      <w:rPr>
        <w:rFonts w:eastAsia="Calibri" w:hint="default"/>
        <w:sz w:val="22"/>
      </w:rPr>
    </w:lvl>
    <w:lvl w:ilvl="3">
      <w:start w:val="1"/>
      <w:numFmt w:val="decimal"/>
      <w:lvlText w:val="%1.%2.%3.%4."/>
      <w:lvlJc w:val="left"/>
      <w:pPr>
        <w:ind w:left="360" w:hanging="360"/>
      </w:pPr>
      <w:rPr>
        <w:rFonts w:eastAsia="Calibri" w:hint="default"/>
        <w:sz w:val="22"/>
      </w:rPr>
    </w:lvl>
    <w:lvl w:ilvl="4">
      <w:start w:val="1"/>
      <w:numFmt w:val="decimal"/>
      <w:lvlText w:val="%1.%2.%3.%4.%5."/>
      <w:lvlJc w:val="left"/>
      <w:pPr>
        <w:ind w:left="720" w:hanging="720"/>
      </w:pPr>
      <w:rPr>
        <w:rFonts w:eastAsia="Calibri" w:hint="default"/>
        <w:sz w:val="22"/>
      </w:rPr>
    </w:lvl>
    <w:lvl w:ilvl="5">
      <w:start w:val="1"/>
      <w:numFmt w:val="decimal"/>
      <w:lvlText w:val="%1.%2.%3.%4.%5.%6."/>
      <w:lvlJc w:val="left"/>
      <w:pPr>
        <w:ind w:left="720" w:hanging="720"/>
      </w:pPr>
      <w:rPr>
        <w:rFonts w:eastAsia="Calibri" w:hint="default"/>
        <w:sz w:val="22"/>
      </w:rPr>
    </w:lvl>
    <w:lvl w:ilvl="6">
      <w:start w:val="1"/>
      <w:numFmt w:val="decimal"/>
      <w:lvlText w:val="%1.%2.%3.%4.%5.%6.%7."/>
      <w:lvlJc w:val="left"/>
      <w:pPr>
        <w:ind w:left="1080" w:hanging="1080"/>
      </w:pPr>
      <w:rPr>
        <w:rFonts w:eastAsia="Calibri" w:hint="default"/>
        <w:sz w:val="22"/>
      </w:rPr>
    </w:lvl>
    <w:lvl w:ilvl="7">
      <w:start w:val="1"/>
      <w:numFmt w:val="decimal"/>
      <w:lvlText w:val="%1.%2.%3.%4.%5.%6.%7.%8."/>
      <w:lvlJc w:val="left"/>
      <w:pPr>
        <w:ind w:left="1080" w:hanging="1080"/>
      </w:pPr>
      <w:rPr>
        <w:rFonts w:eastAsia="Calibri" w:hint="default"/>
        <w:sz w:val="22"/>
      </w:rPr>
    </w:lvl>
    <w:lvl w:ilvl="8">
      <w:start w:val="1"/>
      <w:numFmt w:val="decimal"/>
      <w:lvlText w:val="%1.%2.%3.%4.%5.%6.%7.%8.%9."/>
      <w:lvlJc w:val="left"/>
      <w:pPr>
        <w:ind w:left="1440" w:hanging="1440"/>
      </w:pPr>
      <w:rPr>
        <w:rFonts w:eastAsia="Calibri" w:hint="default"/>
        <w:sz w:val="22"/>
      </w:rPr>
    </w:lvl>
  </w:abstractNum>
  <w:abstractNum w:abstractNumId="1" w15:restartNumberingAfterBreak="0">
    <w:nsid w:val="121C6456"/>
    <w:multiLevelType w:val="multilevel"/>
    <w:tmpl w:val="603069F4"/>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E6D71BB"/>
    <w:multiLevelType w:val="multilevel"/>
    <w:tmpl w:val="E3BC4730"/>
    <w:lvl w:ilvl="0">
      <w:start w:val="1"/>
      <w:numFmt w:val="decimal"/>
      <w:lvlText w:val="%1."/>
      <w:lvlJc w:val="left"/>
      <w:pPr>
        <w:ind w:left="360" w:hanging="360"/>
      </w:pPr>
      <w:rPr>
        <w:rFonts w:hint="default"/>
        <w:b w:val="0"/>
        <w:bCs/>
      </w:rPr>
    </w:lvl>
    <w:lvl w:ilvl="1">
      <w:start w:val="1"/>
      <w:numFmt w:val="decimal"/>
      <w:lvlText w:val="%1.%2."/>
      <w:lvlJc w:val="left"/>
      <w:pPr>
        <w:ind w:left="644" w:hanging="360"/>
      </w:pPr>
      <w:rPr>
        <w:rFonts w:hint="default"/>
        <w:b w:val="0"/>
        <w:bCs/>
      </w:rPr>
    </w:lvl>
    <w:lvl w:ilvl="2">
      <w:start w:val="1"/>
      <w:numFmt w:val="decimal"/>
      <w:lvlText w:val="%1.%2.%3."/>
      <w:lvlJc w:val="left"/>
      <w:pPr>
        <w:ind w:left="1560" w:hanging="720"/>
      </w:pPr>
      <w:rPr>
        <w:rFonts w:hint="default"/>
        <w:b/>
      </w:rPr>
    </w:lvl>
    <w:lvl w:ilvl="3">
      <w:start w:val="1"/>
      <w:numFmt w:val="decimal"/>
      <w:lvlText w:val="%1.%2.%3.%4."/>
      <w:lvlJc w:val="left"/>
      <w:pPr>
        <w:ind w:left="1980" w:hanging="720"/>
      </w:pPr>
      <w:rPr>
        <w:rFonts w:hint="default"/>
        <w:b/>
      </w:rPr>
    </w:lvl>
    <w:lvl w:ilvl="4">
      <w:start w:val="1"/>
      <w:numFmt w:val="decimal"/>
      <w:lvlText w:val="%1.%2.%3.%4.%5."/>
      <w:lvlJc w:val="left"/>
      <w:pPr>
        <w:ind w:left="2760" w:hanging="1080"/>
      </w:pPr>
      <w:rPr>
        <w:rFonts w:hint="default"/>
        <w:b/>
      </w:rPr>
    </w:lvl>
    <w:lvl w:ilvl="5">
      <w:start w:val="1"/>
      <w:numFmt w:val="decimal"/>
      <w:lvlText w:val="%1.%2.%3.%4.%5.%6."/>
      <w:lvlJc w:val="left"/>
      <w:pPr>
        <w:ind w:left="3180" w:hanging="1080"/>
      </w:pPr>
      <w:rPr>
        <w:rFonts w:hint="default"/>
        <w:b/>
      </w:rPr>
    </w:lvl>
    <w:lvl w:ilvl="6">
      <w:start w:val="1"/>
      <w:numFmt w:val="decimal"/>
      <w:lvlText w:val="%1.%2.%3.%4.%5.%6.%7."/>
      <w:lvlJc w:val="left"/>
      <w:pPr>
        <w:ind w:left="3960" w:hanging="1440"/>
      </w:pPr>
      <w:rPr>
        <w:rFonts w:hint="default"/>
        <w:b/>
      </w:rPr>
    </w:lvl>
    <w:lvl w:ilvl="7">
      <w:start w:val="1"/>
      <w:numFmt w:val="decimal"/>
      <w:lvlText w:val="%1.%2.%3.%4.%5.%6.%7.%8."/>
      <w:lvlJc w:val="left"/>
      <w:pPr>
        <w:ind w:left="4380" w:hanging="1440"/>
      </w:pPr>
      <w:rPr>
        <w:rFonts w:hint="default"/>
        <w:b/>
      </w:rPr>
    </w:lvl>
    <w:lvl w:ilvl="8">
      <w:start w:val="1"/>
      <w:numFmt w:val="decimal"/>
      <w:lvlText w:val="%1.%2.%3.%4.%5.%6.%7.%8.%9."/>
      <w:lvlJc w:val="left"/>
      <w:pPr>
        <w:ind w:left="5160" w:hanging="1800"/>
      </w:pPr>
      <w:rPr>
        <w:rFonts w:hint="default"/>
        <w:b/>
      </w:rPr>
    </w:lvl>
  </w:abstractNum>
  <w:abstractNum w:abstractNumId="3" w15:restartNumberingAfterBreak="0">
    <w:nsid w:val="29154123"/>
    <w:multiLevelType w:val="multilevel"/>
    <w:tmpl w:val="E306FA14"/>
    <w:lvl w:ilvl="0">
      <w:start w:val="5"/>
      <w:numFmt w:val="decimal"/>
      <w:lvlText w:val="%1."/>
      <w:lvlJc w:val="left"/>
      <w:pPr>
        <w:ind w:left="360" w:hanging="360"/>
      </w:pPr>
      <w:rPr>
        <w:rFonts w:hint="default"/>
        <w:b w:val="0"/>
      </w:rPr>
    </w:lvl>
    <w:lvl w:ilvl="1">
      <w:start w:val="1"/>
      <w:numFmt w:val="decimal"/>
      <w:lvlText w:val="%1.%2."/>
      <w:lvlJc w:val="left"/>
      <w:pPr>
        <w:ind w:left="1495" w:hanging="360"/>
      </w:pPr>
      <w:rPr>
        <w:rFonts w:ascii="Times New Roman" w:hAnsi="Times New Roman" w:cs="Times New Roman" w:hint="default"/>
        <w:b w:val="0"/>
      </w:rPr>
    </w:lvl>
    <w:lvl w:ilvl="2">
      <w:start w:val="1"/>
      <w:numFmt w:val="decimal"/>
      <w:lvlText w:val="%1.%2.%3."/>
      <w:lvlJc w:val="left"/>
      <w:pPr>
        <w:ind w:left="1572" w:hanging="720"/>
      </w:pPr>
      <w:rPr>
        <w:rFonts w:ascii="Times New Roman" w:hAnsi="Times New Roman" w:cs="Times New Roman"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4" w15:restartNumberingAfterBreak="0">
    <w:nsid w:val="3564705E"/>
    <w:multiLevelType w:val="multilevel"/>
    <w:tmpl w:val="5CF2142E"/>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702456"/>
    <w:multiLevelType w:val="multilevel"/>
    <w:tmpl w:val="AC6C56F0"/>
    <w:lvl w:ilvl="0">
      <w:start w:val="1"/>
      <w:numFmt w:val="decimal"/>
      <w:pStyle w:val="Sutartiespunktas"/>
      <w:lvlText w:val="%1"/>
      <w:lvlJc w:val="left"/>
      <w:pPr>
        <w:tabs>
          <w:tab w:val="num" w:pos="570"/>
        </w:tabs>
        <w:ind w:left="570" w:hanging="570"/>
      </w:pPr>
      <w:rPr>
        <w:rFonts w:hint="default"/>
      </w:rPr>
    </w:lvl>
    <w:lvl w:ilvl="1">
      <w:start w:val="1"/>
      <w:numFmt w:val="lowerLetter"/>
      <w:lvlText w:val="%2)"/>
      <w:lvlJc w:val="left"/>
      <w:pPr>
        <w:tabs>
          <w:tab w:val="num" w:pos="360"/>
        </w:tabs>
        <w:ind w:left="360" w:hanging="360"/>
      </w:p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7087E78"/>
    <w:multiLevelType w:val="multilevel"/>
    <w:tmpl w:val="4E50B886"/>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F42D42"/>
    <w:multiLevelType w:val="multilevel"/>
    <w:tmpl w:val="4E50B886"/>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7D5D6F"/>
    <w:multiLevelType w:val="multilevel"/>
    <w:tmpl w:val="93629FF6"/>
    <w:lvl w:ilvl="0">
      <w:start w:val="11"/>
      <w:numFmt w:val="decimal"/>
      <w:lvlText w:val="%1."/>
      <w:lvlJc w:val="left"/>
      <w:pPr>
        <w:ind w:left="480" w:hanging="480"/>
      </w:pPr>
      <w:rPr>
        <w:rFonts w:hint="default"/>
        <w:sz w:val="24"/>
      </w:rPr>
    </w:lvl>
    <w:lvl w:ilvl="1">
      <w:start w:val="2"/>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9" w15:restartNumberingAfterBreak="0">
    <w:nsid w:val="4E34765A"/>
    <w:multiLevelType w:val="hybridMultilevel"/>
    <w:tmpl w:val="03F8B060"/>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51707211"/>
    <w:multiLevelType w:val="hybridMultilevel"/>
    <w:tmpl w:val="760ABA5C"/>
    <w:lvl w:ilvl="0" w:tplc="0294574E">
      <w:start w:val="1"/>
      <w:numFmt w:val="decimal"/>
      <w:lvlText w:val="%1."/>
      <w:lvlJc w:val="left"/>
      <w:pPr>
        <w:ind w:left="644" w:hanging="360"/>
      </w:pPr>
      <w:rPr>
        <w:rFonts w:hint="default"/>
        <w:b w:val="0"/>
        <w:bCs/>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5072AEE"/>
    <w:multiLevelType w:val="hybridMultilevel"/>
    <w:tmpl w:val="6A1E6BEA"/>
    <w:lvl w:ilvl="0" w:tplc="04270001">
      <w:start w:val="1"/>
      <w:numFmt w:val="bullet"/>
      <w:lvlText w:val=""/>
      <w:lvlJc w:val="left"/>
      <w:pPr>
        <w:ind w:left="870" w:hanging="360"/>
      </w:pPr>
      <w:rPr>
        <w:rFonts w:ascii="Symbol" w:hAnsi="Symbol" w:hint="default"/>
      </w:rPr>
    </w:lvl>
    <w:lvl w:ilvl="1" w:tplc="04270003" w:tentative="1">
      <w:start w:val="1"/>
      <w:numFmt w:val="bullet"/>
      <w:lvlText w:val="o"/>
      <w:lvlJc w:val="left"/>
      <w:pPr>
        <w:ind w:left="1590" w:hanging="360"/>
      </w:pPr>
      <w:rPr>
        <w:rFonts w:ascii="Courier New" w:hAnsi="Courier New" w:cs="Courier New" w:hint="default"/>
      </w:rPr>
    </w:lvl>
    <w:lvl w:ilvl="2" w:tplc="04270005" w:tentative="1">
      <w:start w:val="1"/>
      <w:numFmt w:val="bullet"/>
      <w:lvlText w:val=""/>
      <w:lvlJc w:val="left"/>
      <w:pPr>
        <w:ind w:left="2310" w:hanging="360"/>
      </w:pPr>
      <w:rPr>
        <w:rFonts w:ascii="Wingdings" w:hAnsi="Wingdings" w:hint="default"/>
      </w:rPr>
    </w:lvl>
    <w:lvl w:ilvl="3" w:tplc="04270001" w:tentative="1">
      <w:start w:val="1"/>
      <w:numFmt w:val="bullet"/>
      <w:lvlText w:val=""/>
      <w:lvlJc w:val="left"/>
      <w:pPr>
        <w:ind w:left="3030" w:hanging="360"/>
      </w:pPr>
      <w:rPr>
        <w:rFonts w:ascii="Symbol" w:hAnsi="Symbol" w:hint="default"/>
      </w:rPr>
    </w:lvl>
    <w:lvl w:ilvl="4" w:tplc="04270003" w:tentative="1">
      <w:start w:val="1"/>
      <w:numFmt w:val="bullet"/>
      <w:lvlText w:val="o"/>
      <w:lvlJc w:val="left"/>
      <w:pPr>
        <w:ind w:left="3750" w:hanging="360"/>
      </w:pPr>
      <w:rPr>
        <w:rFonts w:ascii="Courier New" w:hAnsi="Courier New" w:cs="Courier New" w:hint="default"/>
      </w:rPr>
    </w:lvl>
    <w:lvl w:ilvl="5" w:tplc="04270005" w:tentative="1">
      <w:start w:val="1"/>
      <w:numFmt w:val="bullet"/>
      <w:lvlText w:val=""/>
      <w:lvlJc w:val="left"/>
      <w:pPr>
        <w:ind w:left="4470" w:hanging="360"/>
      </w:pPr>
      <w:rPr>
        <w:rFonts w:ascii="Wingdings" w:hAnsi="Wingdings" w:hint="default"/>
      </w:rPr>
    </w:lvl>
    <w:lvl w:ilvl="6" w:tplc="04270001" w:tentative="1">
      <w:start w:val="1"/>
      <w:numFmt w:val="bullet"/>
      <w:lvlText w:val=""/>
      <w:lvlJc w:val="left"/>
      <w:pPr>
        <w:ind w:left="5190" w:hanging="360"/>
      </w:pPr>
      <w:rPr>
        <w:rFonts w:ascii="Symbol" w:hAnsi="Symbol" w:hint="default"/>
      </w:rPr>
    </w:lvl>
    <w:lvl w:ilvl="7" w:tplc="04270003" w:tentative="1">
      <w:start w:val="1"/>
      <w:numFmt w:val="bullet"/>
      <w:lvlText w:val="o"/>
      <w:lvlJc w:val="left"/>
      <w:pPr>
        <w:ind w:left="5910" w:hanging="360"/>
      </w:pPr>
      <w:rPr>
        <w:rFonts w:ascii="Courier New" w:hAnsi="Courier New" w:cs="Courier New" w:hint="default"/>
      </w:rPr>
    </w:lvl>
    <w:lvl w:ilvl="8" w:tplc="04270005" w:tentative="1">
      <w:start w:val="1"/>
      <w:numFmt w:val="bullet"/>
      <w:lvlText w:val=""/>
      <w:lvlJc w:val="left"/>
      <w:pPr>
        <w:ind w:left="6630" w:hanging="360"/>
      </w:pPr>
      <w:rPr>
        <w:rFonts w:ascii="Wingdings" w:hAnsi="Wingdings" w:hint="default"/>
      </w:rPr>
    </w:lvl>
  </w:abstractNum>
  <w:abstractNum w:abstractNumId="12" w15:restartNumberingAfterBreak="0">
    <w:nsid w:val="577735EA"/>
    <w:multiLevelType w:val="hybridMultilevel"/>
    <w:tmpl w:val="071613E0"/>
    <w:lvl w:ilvl="0" w:tplc="04270001">
      <w:start w:val="1"/>
      <w:numFmt w:val="bullet"/>
      <w:lvlText w:val=""/>
      <w:lvlJc w:val="left"/>
      <w:pPr>
        <w:ind w:left="870" w:hanging="360"/>
      </w:pPr>
      <w:rPr>
        <w:rFonts w:ascii="Symbol" w:hAnsi="Symbol" w:hint="default"/>
      </w:rPr>
    </w:lvl>
    <w:lvl w:ilvl="1" w:tplc="04270003" w:tentative="1">
      <w:start w:val="1"/>
      <w:numFmt w:val="bullet"/>
      <w:lvlText w:val="o"/>
      <w:lvlJc w:val="left"/>
      <w:pPr>
        <w:ind w:left="1590" w:hanging="360"/>
      </w:pPr>
      <w:rPr>
        <w:rFonts w:ascii="Courier New" w:hAnsi="Courier New" w:cs="Courier New" w:hint="default"/>
      </w:rPr>
    </w:lvl>
    <w:lvl w:ilvl="2" w:tplc="04270005" w:tentative="1">
      <w:start w:val="1"/>
      <w:numFmt w:val="bullet"/>
      <w:lvlText w:val=""/>
      <w:lvlJc w:val="left"/>
      <w:pPr>
        <w:ind w:left="2310" w:hanging="360"/>
      </w:pPr>
      <w:rPr>
        <w:rFonts w:ascii="Wingdings" w:hAnsi="Wingdings" w:hint="default"/>
      </w:rPr>
    </w:lvl>
    <w:lvl w:ilvl="3" w:tplc="04270001" w:tentative="1">
      <w:start w:val="1"/>
      <w:numFmt w:val="bullet"/>
      <w:lvlText w:val=""/>
      <w:lvlJc w:val="left"/>
      <w:pPr>
        <w:ind w:left="3030" w:hanging="360"/>
      </w:pPr>
      <w:rPr>
        <w:rFonts w:ascii="Symbol" w:hAnsi="Symbol" w:hint="default"/>
      </w:rPr>
    </w:lvl>
    <w:lvl w:ilvl="4" w:tplc="04270003" w:tentative="1">
      <w:start w:val="1"/>
      <w:numFmt w:val="bullet"/>
      <w:lvlText w:val="o"/>
      <w:lvlJc w:val="left"/>
      <w:pPr>
        <w:ind w:left="3750" w:hanging="360"/>
      </w:pPr>
      <w:rPr>
        <w:rFonts w:ascii="Courier New" w:hAnsi="Courier New" w:cs="Courier New" w:hint="default"/>
      </w:rPr>
    </w:lvl>
    <w:lvl w:ilvl="5" w:tplc="04270005" w:tentative="1">
      <w:start w:val="1"/>
      <w:numFmt w:val="bullet"/>
      <w:lvlText w:val=""/>
      <w:lvlJc w:val="left"/>
      <w:pPr>
        <w:ind w:left="4470" w:hanging="360"/>
      </w:pPr>
      <w:rPr>
        <w:rFonts w:ascii="Wingdings" w:hAnsi="Wingdings" w:hint="default"/>
      </w:rPr>
    </w:lvl>
    <w:lvl w:ilvl="6" w:tplc="04270001" w:tentative="1">
      <w:start w:val="1"/>
      <w:numFmt w:val="bullet"/>
      <w:lvlText w:val=""/>
      <w:lvlJc w:val="left"/>
      <w:pPr>
        <w:ind w:left="5190" w:hanging="360"/>
      </w:pPr>
      <w:rPr>
        <w:rFonts w:ascii="Symbol" w:hAnsi="Symbol" w:hint="default"/>
      </w:rPr>
    </w:lvl>
    <w:lvl w:ilvl="7" w:tplc="04270003" w:tentative="1">
      <w:start w:val="1"/>
      <w:numFmt w:val="bullet"/>
      <w:lvlText w:val="o"/>
      <w:lvlJc w:val="left"/>
      <w:pPr>
        <w:ind w:left="5910" w:hanging="360"/>
      </w:pPr>
      <w:rPr>
        <w:rFonts w:ascii="Courier New" w:hAnsi="Courier New" w:cs="Courier New" w:hint="default"/>
      </w:rPr>
    </w:lvl>
    <w:lvl w:ilvl="8" w:tplc="04270005" w:tentative="1">
      <w:start w:val="1"/>
      <w:numFmt w:val="bullet"/>
      <w:lvlText w:val=""/>
      <w:lvlJc w:val="left"/>
      <w:pPr>
        <w:ind w:left="6630" w:hanging="360"/>
      </w:pPr>
      <w:rPr>
        <w:rFonts w:ascii="Wingdings" w:hAnsi="Wingdings" w:hint="default"/>
      </w:rPr>
    </w:lvl>
  </w:abstractNum>
  <w:abstractNum w:abstractNumId="13" w15:restartNumberingAfterBreak="0">
    <w:nsid w:val="6C2F1352"/>
    <w:multiLevelType w:val="hybridMultilevel"/>
    <w:tmpl w:val="EC02CB36"/>
    <w:lvl w:ilvl="0" w:tplc="7604DA66">
      <w:start w:val="1"/>
      <w:numFmt w:val="decimal"/>
      <w:lvlText w:val="%1."/>
      <w:lvlJc w:val="left"/>
      <w:pPr>
        <w:ind w:left="720" w:hanging="360"/>
      </w:pPr>
      <w:rPr>
        <w:rFonts w:hint="default"/>
        <w:b w:val="0"/>
        <w:b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29E80E4A">
      <w:numFmt w:val="bullet"/>
      <w:lvlText w:val="-"/>
      <w:lvlJc w:val="left"/>
      <w:pPr>
        <w:ind w:left="2880" w:hanging="360"/>
      </w:pPr>
      <w:rPr>
        <w:rFonts w:ascii="Times New Roman" w:eastAsia="Calibri" w:hAnsi="Times New Roman" w:cs="Times New Roman" w:hint="default"/>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7D1394"/>
    <w:multiLevelType w:val="multilevel"/>
    <w:tmpl w:val="77CEA436"/>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579"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993525956">
    <w:abstractNumId w:val="15"/>
  </w:num>
  <w:num w:numId="2" w16cid:durableId="1777821724">
    <w:abstractNumId w:val="5"/>
  </w:num>
  <w:num w:numId="3" w16cid:durableId="1970670478">
    <w:abstractNumId w:val="13"/>
  </w:num>
  <w:num w:numId="4" w16cid:durableId="1246566">
    <w:abstractNumId w:val="14"/>
  </w:num>
  <w:num w:numId="5" w16cid:durableId="565117146">
    <w:abstractNumId w:val="12"/>
  </w:num>
  <w:num w:numId="6" w16cid:durableId="2048018569">
    <w:abstractNumId w:val="11"/>
  </w:num>
  <w:num w:numId="7" w16cid:durableId="719091793">
    <w:abstractNumId w:val="9"/>
  </w:num>
  <w:num w:numId="8" w16cid:durableId="1695837932">
    <w:abstractNumId w:val="2"/>
  </w:num>
  <w:num w:numId="9" w16cid:durableId="1339111766">
    <w:abstractNumId w:val="6"/>
  </w:num>
  <w:num w:numId="10" w16cid:durableId="1523974510">
    <w:abstractNumId w:val="8"/>
  </w:num>
  <w:num w:numId="11" w16cid:durableId="338000830">
    <w:abstractNumId w:val="4"/>
  </w:num>
  <w:num w:numId="12" w16cid:durableId="1882203460">
    <w:abstractNumId w:val="10"/>
  </w:num>
  <w:num w:numId="13" w16cid:durableId="1981307403">
    <w:abstractNumId w:val="1"/>
  </w:num>
  <w:num w:numId="14" w16cid:durableId="1818959878">
    <w:abstractNumId w:val="3"/>
  </w:num>
  <w:num w:numId="15" w16cid:durableId="1375620423">
    <w:abstractNumId w:val="0"/>
  </w:num>
  <w:num w:numId="16" w16cid:durableId="178985523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1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B6"/>
    <w:rsid w:val="00001F1B"/>
    <w:rsid w:val="00012B84"/>
    <w:rsid w:val="0001694B"/>
    <w:rsid w:val="00034103"/>
    <w:rsid w:val="00037DB4"/>
    <w:rsid w:val="000405DD"/>
    <w:rsid w:val="0004526A"/>
    <w:rsid w:val="00053885"/>
    <w:rsid w:val="0006541D"/>
    <w:rsid w:val="00067052"/>
    <w:rsid w:val="00067BA2"/>
    <w:rsid w:val="00072CE8"/>
    <w:rsid w:val="0007471E"/>
    <w:rsid w:val="000808F0"/>
    <w:rsid w:val="0008460C"/>
    <w:rsid w:val="00085FA1"/>
    <w:rsid w:val="00090331"/>
    <w:rsid w:val="000940B6"/>
    <w:rsid w:val="00095C06"/>
    <w:rsid w:val="000A1738"/>
    <w:rsid w:val="000A2585"/>
    <w:rsid w:val="000A3AC2"/>
    <w:rsid w:val="000A79FD"/>
    <w:rsid w:val="000B24C8"/>
    <w:rsid w:val="000C230C"/>
    <w:rsid w:val="000E05DA"/>
    <w:rsid w:val="000E2091"/>
    <w:rsid w:val="00102A6C"/>
    <w:rsid w:val="00103285"/>
    <w:rsid w:val="001056AE"/>
    <w:rsid w:val="001175EB"/>
    <w:rsid w:val="0012223A"/>
    <w:rsid w:val="00132CF3"/>
    <w:rsid w:val="00132D3D"/>
    <w:rsid w:val="00140B15"/>
    <w:rsid w:val="00145296"/>
    <w:rsid w:val="00151BD4"/>
    <w:rsid w:val="0016294E"/>
    <w:rsid w:val="0017002D"/>
    <w:rsid w:val="00171C90"/>
    <w:rsid w:val="001720B1"/>
    <w:rsid w:val="0017776E"/>
    <w:rsid w:val="00177C2F"/>
    <w:rsid w:val="001833B6"/>
    <w:rsid w:val="001925EF"/>
    <w:rsid w:val="00194745"/>
    <w:rsid w:val="001A1705"/>
    <w:rsid w:val="001B070E"/>
    <w:rsid w:val="001B1096"/>
    <w:rsid w:val="001B30A6"/>
    <w:rsid w:val="001B3940"/>
    <w:rsid w:val="001B410B"/>
    <w:rsid w:val="001B69BE"/>
    <w:rsid w:val="001C06F0"/>
    <w:rsid w:val="001D7747"/>
    <w:rsid w:val="001E1E8C"/>
    <w:rsid w:val="001F1255"/>
    <w:rsid w:val="001F3F44"/>
    <w:rsid w:val="002165C0"/>
    <w:rsid w:val="00224C81"/>
    <w:rsid w:val="0023164E"/>
    <w:rsid w:val="00237A29"/>
    <w:rsid w:val="00244DBC"/>
    <w:rsid w:val="00253A72"/>
    <w:rsid w:val="002629C7"/>
    <w:rsid w:val="002655E5"/>
    <w:rsid w:val="00270937"/>
    <w:rsid w:val="00277AE6"/>
    <w:rsid w:val="00294871"/>
    <w:rsid w:val="002953AB"/>
    <w:rsid w:val="002A303C"/>
    <w:rsid w:val="002A62DB"/>
    <w:rsid w:val="002B79A0"/>
    <w:rsid w:val="002C73BA"/>
    <w:rsid w:val="002D749A"/>
    <w:rsid w:val="002E3F48"/>
    <w:rsid w:val="002F2A13"/>
    <w:rsid w:val="002F4F6E"/>
    <w:rsid w:val="002F7FA6"/>
    <w:rsid w:val="00302462"/>
    <w:rsid w:val="003077CD"/>
    <w:rsid w:val="0032092A"/>
    <w:rsid w:val="00320C9C"/>
    <w:rsid w:val="00335A12"/>
    <w:rsid w:val="00350A12"/>
    <w:rsid w:val="003649B6"/>
    <w:rsid w:val="00376975"/>
    <w:rsid w:val="003772CB"/>
    <w:rsid w:val="00383E0C"/>
    <w:rsid w:val="00386154"/>
    <w:rsid w:val="00386FF3"/>
    <w:rsid w:val="00387682"/>
    <w:rsid w:val="003A04F3"/>
    <w:rsid w:val="003A2A0F"/>
    <w:rsid w:val="003B22AC"/>
    <w:rsid w:val="003B2865"/>
    <w:rsid w:val="003B523F"/>
    <w:rsid w:val="003B5980"/>
    <w:rsid w:val="003C127C"/>
    <w:rsid w:val="003C3EF2"/>
    <w:rsid w:val="003C7619"/>
    <w:rsid w:val="003D305F"/>
    <w:rsid w:val="003D50DC"/>
    <w:rsid w:val="003E06B3"/>
    <w:rsid w:val="003E29B0"/>
    <w:rsid w:val="00414527"/>
    <w:rsid w:val="00422703"/>
    <w:rsid w:val="00435BC0"/>
    <w:rsid w:val="00440C11"/>
    <w:rsid w:val="00460DD1"/>
    <w:rsid w:val="00470E67"/>
    <w:rsid w:val="00470FEE"/>
    <w:rsid w:val="00476282"/>
    <w:rsid w:val="004821F8"/>
    <w:rsid w:val="0048222B"/>
    <w:rsid w:val="00495269"/>
    <w:rsid w:val="004C1273"/>
    <w:rsid w:val="004D2A13"/>
    <w:rsid w:val="004E063C"/>
    <w:rsid w:val="004E316F"/>
    <w:rsid w:val="004E5E12"/>
    <w:rsid w:val="004F1C01"/>
    <w:rsid w:val="004F228D"/>
    <w:rsid w:val="00506828"/>
    <w:rsid w:val="00525110"/>
    <w:rsid w:val="00540DDE"/>
    <w:rsid w:val="00543743"/>
    <w:rsid w:val="005460D5"/>
    <w:rsid w:val="00551E5B"/>
    <w:rsid w:val="00554DBD"/>
    <w:rsid w:val="00567DCB"/>
    <w:rsid w:val="0057080C"/>
    <w:rsid w:val="005741AD"/>
    <w:rsid w:val="0057463A"/>
    <w:rsid w:val="0058082D"/>
    <w:rsid w:val="0058360D"/>
    <w:rsid w:val="00583C5F"/>
    <w:rsid w:val="00592E8E"/>
    <w:rsid w:val="00593140"/>
    <w:rsid w:val="005A71A5"/>
    <w:rsid w:val="005B3231"/>
    <w:rsid w:val="005C53B9"/>
    <w:rsid w:val="005C64DF"/>
    <w:rsid w:val="005C7BE3"/>
    <w:rsid w:val="005D31D1"/>
    <w:rsid w:val="00602C70"/>
    <w:rsid w:val="00602FEE"/>
    <w:rsid w:val="006063E1"/>
    <w:rsid w:val="00611551"/>
    <w:rsid w:val="00612267"/>
    <w:rsid w:val="006277D1"/>
    <w:rsid w:val="006348B6"/>
    <w:rsid w:val="0064005F"/>
    <w:rsid w:val="00640597"/>
    <w:rsid w:val="006537F8"/>
    <w:rsid w:val="00653ABE"/>
    <w:rsid w:val="00682F58"/>
    <w:rsid w:val="00686E28"/>
    <w:rsid w:val="006933E2"/>
    <w:rsid w:val="006A711F"/>
    <w:rsid w:val="006A7E4D"/>
    <w:rsid w:val="006B42E5"/>
    <w:rsid w:val="006D07A8"/>
    <w:rsid w:val="006D4706"/>
    <w:rsid w:val="006E1091"/>
    <w:rsid w:val="006E77EB"/>
    <w:rsid w:val="006F7ED8"/>
    <w:rsid w:val="00705A67"/>
    <w:rsid w:val="007078EF"/>
    <w:rsid w:val="00715842"/>
    <w:rsid w:val="00716692"/>
    <w:rsid w:val="00717FD7"/>
    <w:rsid w:val="00720AC9"/>
    <w:rsid w:val="007400DD"/>
    <w:rsid w:val="0074605E"/>
    <w:rsid w:val="007528FB"/>
    <w:rsid w:val="00754211"/>
    <w:rsid w:val="0075682E"/>
    <w:rsid w:val="0076685F"/>
    <w:rsid w:val="00783A17"/>
    <w:rsid w:val="00787B30"/>
    <w:rsid w:val="00797A82"/>
    <w:rsid w:val="007A3150"/>
    <w:rsid w:val="007B2044"/>
    <w:rsid w:val="007B5866"/>
    <w:rsid w:val="007B6C13"/>
    <w:rsid w:val="007C0930"/>
    <w:rsid w:val="007C725C"/>
    <w:rsid w:val="007E332B"/>
    <w:rsid w:val="007E4EEA"/>
    <w:rsid w:val="007F07A9"/>
    <w:rsid w:val="007F2ADC"/>
    <w:rsid w:val="00802772"/>
    <w:rsid w:val="00803637"/>
    <w:rsid w:val="00804FCE"/>
    <w:rsid w:val="0081197E"/>
    <w:rsid w:val="008139F0"/>
    <w:rsid w:val="0081482D"/>
    <w:rsid w:val="00815791"/>
    <w:rsid w:val="00821D7F"/>
    <w:rsid w:val="00826535"/>
    <w:rsid w:val="00827955"/>
    <w:rsid w:val="00837706"/>
    <w:rsid w:val="0084485D"/>
    <w:rsid w:val="00844C28"/>
    <w:rsid w:val="00847D00"/>
    <w:rsid w:val="008520F5"/>
    <w:rsid w:val="0085273F"/>
    <w:rsid w:val="0085307A"/>
    <w:rsid w:val="008570B1"/>
    <w:rsid w:val="00863549"/>
    <w:rsid w:val="00874539"/>
    <w:rsid w:val="008776D7"/>
    <w:rsid w:val="00882114"/>
    <w:rsid w:val="0088336C"/>
    <w:rsid w:val="0089024E"/>
    <w:rsid w:val="008A3072"/>
    <w:rsid w:val="008B16C6"/>
    <w:rsid w:val="008B47C9"/>
    <w:rsid w:val="008B57D8"/>
    <w:rsid w:val="008C3E44"/>
    <w:rsid w:val="008C76B3"/>
    <w:rsid w:val="008E263A"/>
    <w:rsid w:val="008E5B46"/>
    <w:rsid w:val="008F48FB"/>
    <w:rsid w:val="008F4D34"/>
    <w:rsid w:val="009116C8"/>
    <w:rsid w:val="00911E15"/>
    <w:rsid w:val="00916DF2"/>
    <w:rsid w:val="00933BCE"/>
    <w:rsid w:val="00933F3F"/>
    <w:rsid w:val="00946C87"/>
    <w:rsid w:val="00946E61"/>
    <w:rsid w:val="00965487"/>
    <w:rsid w:val="00966EAB"/>
    <w:rsid w:val="0097336B"/>
    <w:rsid w:val="0097495F"/>
    <w:rsid w:val="0098057E"/>
    <w:rsid w:val="00982F3C"/>
    <w:rsid w:val="009A0201"/>
    <w:rsid w:val="009A182C"/>
    <w:rsid w:val="009B5178"/>
    <w:rsid w:val="009C16F7"/>
    <w:rsid w:val="009C4EEC"/>
    <w:rsid w:val="009C55B2"/>
    <w:rsid w:val="009D14C3"/>
    <w:rsid w:val="009D4DBB"/>
    <w:rsid w:val="009D696E"/>
    <w:rsid w:val="009E4E0C"/>
    <w:rsid w:val="009E5ECD"/>
    <w:rsid w:val="009E63CC"/>
    <w:rsid w:val="009E7738"/>
    <w:rsid w:val="00A066AE"/>
    <w:rsid w:val="00A22819"/>
    <w:rsid w:val="00A22C83"/>
    <w:rsid w:val="00A27BF2"/>
    <w:rsid w:val="00A32423"/>
    <w:rsid w:val="00A51D23"/>
    <w:rsid w:val="00A6093D"/>
    <w:rsid w:val="00A741A1"/>
    <w:rsid w:val="00A823D7"/>
    <w:rsid w:val="00A91A9B"/>
    <w:rsid w:val="00A9519D"/>
    <w:rsid w:val="00AA05D9"/>
    <w:rsid w:val="00AB0295"/>
    <w:rsid w:val="00AB0D25"/>
    <w:rsid w:val="00AB6AD4"/>
    <w:rsid w:val="00AC14D8"/>
    <w:rsid w:val="00AC236D"/>
    <w:rsid w:val="00AD40A3"/>
    <w:rsid w:val="00AF0C58"/>
    <w:rsid w:val="00B117FA"/>
    <w:rsid w:val="00B1484D"/>
    <w:rsid w:val="00B216D8"/>
    <w:rsid w:val="00B4759F"/>
    <w:rsid w:val="00B52B02"/>
    <w:rsid w:val="00B5377D"/>
    <w:rsid w:val="00B66D92"/>
    <w:rsid w:val="00B7019E"/>
    <w:rsid w:val="00B738FC"/>
    <w:rsid w:val="00B754C6"/>
    <w:rsid w:val="00B85D87"/>
    <w:rsid w:val="00B90C9B"/>
    <w:rsid w:val="00B91C56"/>
    <w:rsid w:val="00BA7AC2"/>
    <w:rsid w:val="00BA7B01"/>
    <w:rsid w:val="00BB6BA6"/>
    <w:rsid w:val="00BB7744"/>
    <w:rsid w:val="00BC070B"/>
    <w:rsid w:val="00BC26D9"/>
    <w:rsid w:val="00BD1118"/>
    <w:rsid w:val="00BE430A"/>
    <w:rsid w:val="00BF0259"/>
    <w:rsid w:val="00BF6019"/>
    <w:rsid w:val="00BF60B7"/>
    <w:rsid w:val="00BF6F62"/>
    <w:rsid w:val="00C05F0B"/>
    <w:rsid w:val="00C06668"/>
    <w:rsid w:val="00C11622"/>
    <w:rsid w:val="00C20F43"/>
    <w:rsid w:val="00C23399"/>
    <w:rsid w:val="00C42562"/>
    <w:rsid w:val="00C44599"/>
    <w:rsid w:val="00C44E4C"/>
    <w:rsid w:val="00C468DD"/>
    <w:rsid w:val="00C62024"/>
    <w:rsid w:val="00C65CAE"/>
    <w:rsid w:val="00C76E4B"/>
    <w:rsid w:val="00C811FB"/>
    <w:rsid w:val="00C84558"/>
    <w:rsid w:val="00C87059"/>
    <w:rsid w:val="00C91721"/>
    <w:rsid w:val="00CA046A"/>
    <w:rsid w:val="00CA256C"/>
    <w:rsid w:val="00CA4272"/>
    <w:rsid w:val="00CB33CD"/>
    <w:rsid w:val="00CC0407"/>
    <w:rsid w:val="00CC15DD"/>
    <w:rsid w:val="00CC37DF"/>
    <w:rsid w:val="00CE1363"/>
    <w:rsid w:val="00CE4792"/>
    <w:rsid w:val="00CF378B"/>
    <w:rsid w:val="00D00B34"/>
    <w:rsid w:val="00D02559"/>
    <w:rsid w:val="00D05546"/>
    <w:rsid w:val="00D1163D"/>
    <w:rsid w:val="00D17783"/>
    <w:rsid w:val="00D31981"/>
    <w:rsid w:val="00D3584D"/>
    <w:rsid w:val="00D365EF"/>
    <w:rsid w:val="00D440B4"/>
    <w:rsid w:val="00D56BE9"/>
    <w:rsid w:val="00D6166A"/>
    <w:rsid w:val="00D847C1"/>
    <w:rsid w:val="00D93914"/>
    <w:rsid w:val="00DA77FC"/>
    <w:rsid w:val="00DB20F6"/>
    <w:rsid w:val="00DB3F38"/>
    <w:rsid w:val="00DB71F5"/>
    <w:rsid w:val="00DB76D5"/>
    <w:rsid w:val="00DC0E11"/>
    <w:rsid w:val="00DC1086"/>
    <w:rsid w:val="00DC4E16"/>
    <w:rsid w:val="00DC6C5D"/>
    <w:rsid w:val="00DD05D3"/>
    <w:rsid w:val="00DD1F63"/>
    <w:rsid w:val="00DD7599"/>
    <w:rsid w:val="00DE160F"/>
    <w:rsid w:val="00DE4848"/>
    <w:rsid w:val="00DE4D39"/>
    <w:rsid w:val="00DF3FCA"/>
    <w:rsid w:val="00E03696"/>
    <w:rsid w:val="00E15441"/>
    <w:rsid w:val="00E2678C"/>
    <w:rsid w:val="00E273DA"/>
    <w:rsid w:val="00E3243A"/>
    <w:rsid w:val="00E36E6A"/>
    <w:rsid w:val="00E371DB"/>
    <w:rsid w:val="00E517AF"/>
    <w:rsid w:val="00E53FBE"/>
    <w:rsid w:val="00E5481A"/>
    <w:rsid w:val="00E568A9"/>
    <w:rsid w:val="00E62920"/>
    <w:rsid w:val="00E765C3"/>
    <w:rsid w:val="00E81092"/>
    <w:rsid w:val="00E8311C"/>
    <w:rsid w:val="00E846A9"/>
    <w:rsid w:val="00E91BFC"/>
    <w:rsid w:val="00E9361D"/>
    <w:rsid w:val="00EA316A"/>
    <w:rsid w:val="00EB2BE9"/>
    <w:rsid w:val="00EB389E"/>
    <w:rsid w:val="00EC7AA6"/>
    <w:rsid w:val="00ED0604"/>
    <w:rsid w:val="00ED112A"/>
    <w:rsid w:val="00EE442F"/>
    <w:rsid w:val="00EF0CB2"/>
    <w:rsid w:val="00F07C21"/>
    <w:rsid w:val="00F12D43"/>
    <w:rsid w:val="00F144B3"/>
    <w:rsid w:val="00F20B66"/>
    <w:rsid w:val="00F225D1"/>
    <w:rsid w:val="00F2341F"/>
    <w:rsid w:val="00F23EE5"/>
    <w:rsid w:val="00F272CB"/>
    <w:rsid w:val="00F31AD7"/>
    <w:rsid w:val="00F34702"/>
    <w:rsid w:val="00F40275"/>
    <w:rsid w:val="00F44761"/>
    <w:rsid w:val="00F52436"/>
    <w:rsid w:val="00F53D4A"/>
    <w:rsid w:val="00F57023"/>
    <w:rsid w:val="00F62524"/>
    <w:rsid w:val="00F66EE6"/>
    <w:rsid w:val="00F703C3"/>
    <w:rsid w:val="00F8569C"/>
    <w:rsid w:val="00F96D0A"/>
    <w:rsid w:val="00FA192B"/>
    <w:rsid w:val="00FA3D1E"/>
    <w:rsid w:val="00FA5916"/>
    <w:rsid w:val="00FB045B"/>
    <w:rsid w:val="00FB1E27"/>
    <w:rsid w:val="00FC0EBB"/>
    <w:rsid w:val="00FC142E"/>
    <w:rsid w:val="00FC1755"/>
    <w:rsid w:val="00FC7EC5"/>
    <w:rsid w:val="00FD1CEB"/>
    <w:rsid w:val="00FD2508"/>
    <w:rsid w:val="00FD2BC8"/>
    <w:rsid w:val="00FE1D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59B87"/>
  <w15:chartTrackingRefBased/>
  <w15:docId w15:val="{323A1796-2F66-4EB4-BD5F-4A2070D02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rFonts w:ascii="Times New Roman" w:hAnsi="Times New Roman"/>
      <w:sz w:val="24"/>
      <w:szCs w:val="22"/>
      <w:lang w:eastAsia="en-US"/>
    </w:rPr>
  </w:style>
  <w:style w:type="paragraph" w:styleId="Antrat1">
    <w:name w:val="heading 1"/>
    <w:basedOn w:val="prastasis"/>
    <w:next w:val="prastasis"/>
    <w:qFormat/>
    <w:pPr>
      <w:keepNext/>
      <w:numPr>
        <w:numId w:val="1"/>
      </w:numPr>
      <w:spacing w:before="360" w:after="360" w:line="240" w:lineRule="auto"/>
      <w:jc w:val="center"/>
      <w:outlineLvl w:val="0"/>
    </w:pPr>
    <w:rPr>
      <w:sz w:val="28"/>
      <w:lang w:eastAsia="lt-LT"/>
    </w:rPr>
  </w:style>
  <w:style w:type="paragraph" w:styleId="Antrat2">
    <w:name w:val="heading 2"/>
    <w:aliases w:val="Header_mano2,Title Header2"/>
    <w:basedOn w:val="prastasis"/>
    <w:next w:val="prastasis"/>
    <w:qFormat/>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Overskrift 3 indholdsfortegn.,Antraste 3,Antraste 31,Antraste 32,Antraste 33,Antraste 34,Antraste 35,Antraste 36,Antraste 37,H3"/>
    <w:basedOn w:val="prastasis"/>
    <w:next w:val="prastasis"/>
    <w:qFormat/>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hd4,Heading 4 Char Char Char Char Char"/>
    <w:basedOn w:val="prastasis"/>
    <w:next w:val="prastasis"/>
    <w:qFormat/>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Char12"/>
    <w:basedOn w:val="prastasis"/>
    <w:next w:val="prastasis"/>
    <w:qFormat/>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qFormat/>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qFormat/>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qFormat/>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qFormat/>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16">
    <w:name w:val="Char16"/>
    <w:rPr>
      <w:rFonts w:ascii="Times New Roman" w:eastAsia="Calibri" w:hAnsi="Times New Roman" w:cs="Times New Roman"/>
      <w:sz w:val="28"/>
      <w:lang w:val="lt-LT" w:eastAsia="lt-LT"/>
    </w:rPr>
  </w:style>
  <w:style w:type="character" w:customStyle="1" w:styleId="Char15">
    <w:name w:val="Char15"/>
    <w:rPr>
      <w:rFonts w:ascii="Times New Roman" w:eastAsia="Times New Roman" w:hAnsi="Times New Roman" w:cs="Times New Roman"/>
      <w:sz w:val="24"/>
      <w:szCs w:val="20"/>
      <w:lang w:val="lt-LT" w:eastAsia="lt-LT"/>
    </w:rPr>
  </w:style>
  <w:style w:type="character" w:customStyle="1" w:styleId="Char14">
    <w:name w:val="Char14"/>
    <w:rPr>
      <w:rFonts w:ascii="Times New Roman" w:eastAsia="Times New Roman" w:hAnsi="Times New Roman" w:cs="Times New Roman"/>
      <w:sz w:val="24"/>
      <w:szCs w:val="20"/>
      <w:lang w:val="lt-LT" w:eastAsia="lt-LT"/>
    </w:rPr>
  </w:style>
  <w:style w:type="character" w:customStyle="1" w:styleId="Char13">
    <w:name w:val="Char13"/>
    <w:rPr>
      <w:rFonts w:ascii="Times New Roman" w:eastAsia="Times New Roman" w:hAnsi="Times New Roman" w:cs="Times New Roman"/>
      <w:b/>
      <w:sz w:val="44"/>
      <w:szCs w:val="20"/>
      <w:lang w:val="lt-LT" w:eastAsia="lt-LT"/>
    </w:rPr>
  </w:style>
  <w:style w:type="character" w:customStyle="1" w:styleId="Char121">
    <w:name w:val="Char121"/>
    <w:rPr>
      <w:rFonts w:ascii="Times New Roman" w:eastAsia="Times New Roman" w:hAnsi="Times New Roman" w:cs="Times New Roman"/>
      <w:b/>
      <w:sz w:val="40"/>
      <w:szCs w:val="20"/>
      <w:lang w:val="lt-LT" w:eastAsia="lt-LT"/>
    </w:rPr>
  </w:style>
  <w:style w:type="character" w:customStyle="1" w:styleId="Char11">
    <w:name w:val="Char11"/>
    <w:rPr>
      <w:rFonts w:ascii="Times New Roman" w:eastAsia="Times New Roman" w:hAnsi="Times New Roman" w:cs="Times New Roman"/>
      <w:b/>
      <w:sz w:val="36"/>
      <w:szCs w:val="20"/>
      <w:lang w:val="lt-LT" w:eastAsia="lt-LT"/>
    </w:rPr>
  </w:style>
  <w:style w:type="character" w:customStyle="1" w:styleId="Char10">
    <w:name w:val="Char10"/>
    <w:rPr>
      <w:rFonts w:ascii="Times New Roman" w:eastAsia="Times New Roman" w:hAnsi="Times New Roman" w:cs="Times New Roman"/>
      <w:sz w:val="48"/>
      <w:szCs w:val="20"/>
      <w:lang w:val="lt-LT" w:eastAsia="lt-LT"/>
    </w:rPr>
  </w:style>
  <w:style w:type="character" w:customStyle="1" w:styleId="Char9">
    <w:name w:val="Char9"/>
    <w:rPr>
      <w:rFonts w:ascii="Times New Roman" w:eastAsia="Times New Roman" w:hAnsi="Times New Roman" w:cs="Times New Roman"/>
      <w:b/>
      <w:sz w:val="18"/>
      <w:szCs w:val="20"/>
      <w:lang w:val="lt-LT" w:eastAsia="lt-LT"/>
    </w:rPr>
  </w:style>
  <w:style w:type="character" w:customStyle="1" w:styleId="Char8">
    <w:name w:val="Char8"/>
    <w:rPr>
      <w:rFonts w:ascii="Times New Roman" w:eastAsia="Times New Roman" w:hAnsi="Times New Roman" w:cs="Times New Roman"/>
      <w:sz w:val="40"/>
      <w:szCs w:val="20"/>
      <w:lang w:val="lt-LT" w:eastAsia="lt-LT"/>
    </w:rPr>
  </w:style>
  <w:style w:type="character" w:styleId="Hipersaitas">
    <w:name w:val="Hyperlink"/>
    <w:aliases w:val="Alna"/>
    <w:semiHidden/>
    <w:rPr>
      <w:color w:val="0000FF"/>
      <w:u w:val="single"/>
    </w:rPr>
  </w:style>
  <w:style w:type="character" w:customStyle="1" w:styleId="Char7">
    <w:name w:val="Char7"/>
    <w:semiHidden/>
    <w:rPr>
      <w:rFonts w:ascii="Times New Roman" w:eastAsia="Calibri" w:hAnsi="Times New Roman" w:cs="Times New Roman"/>
      <w:sz w:val="20"/>
      <w:szCs w:val="20"/>
      <w:lang w:val="lt-LT"/>
    </w:rPr>
  </w:style>
  <w:style w:type="paragraph" w:styleId="Komentarotekstas">
    <w:name w:val="annotation text"/>
    <w:basedOn w:val="prastasis"/>
    <w:semiHidden/>
    <w:rPr>
      <w:sz w:val="20"/>
      <w:szCs w:val="20"/>
      <w:lang w:val="x-none"/>
    </w:rPr>
  </w:style>
  <w:style w:type="paragraph" w:styleId="Antrats">
    <w:name w:val="header"/>
    <w:basedOn w:val="prastasis"/>
    <w:semiHidden/>
    <w:pPr>
      <w:widowControl w:val="0"/>
      <w:tabs>
        <w:tab w:val="center" w:pos="4153"/>
        <w:tab w:val="right" w:pos="8306"/>
      </w:tabs>
      <w:spacing w:after="20" w:line="240" w:lineRule="auto"/>
      <w:jc w:val="both"/>
    </w:pPr>
    <w:rPr>
      <w:rFonts w:eastAsia="Times New Roman"/>
      <w:szCs w:val="20"/>
      <w:lang w:eastAsia="lt-LT"/>
    </w:rPr>
  </w:style>
  <w:style w:type="character" w:customStyle="1" w:styleId="Char6">
    <w:name w:val="Char6"/>
    <w:rPr>
      <w:rFonts w:ascii="Times New Roman" w:eastAsia="Times New Roman" w:hAnsi="Times New Roman" w:cs="Times New Roman"/>
      <w:sz w:val="24"/>
      <w:szCs w:val="20"/>
      <w:lang w:val="lt-LT" w:eastAsia="lt-LT"/>
    </w:rPr>
  </w:style>
  <w:style w:type="paragraph" w:styleId="Porat">
    <w:name w:val="footer"/>
    <w:basedOn w:val="prastasis"/>
    <w:uiPriority w:val="99"/>
    <w:pPr>
      <w:tabs>
        <w:tab w:val="center" w:pos="4320"/>
        <w:tab w:val="right" w:pos="8640"/>
      </w:tabs>
      <w:spacing w:after="0" w:line="240" w:lineRule="auto"/>
    </w:pPr>
    <w:rPr>
      <w:rFonts w:eastAsia="Times New Roman"/>
      <w:szCs w:val="20"/>
      <w:lang w:eastAsia="lt-LT"/>
    </w:rPr>
  </w:style>
  <w:style w:type="character" w:customStyle="1" w:styleId="Char5">
    <w:name w:val="Char5"/>
    <w:semiHidden/>
    <w:rPr>
      <w:rFonts w:ascii="Times New Roman" w:eastAsia="Times New Roman" w:hAnsi="Times New Roman" w:cs="Times New Roman"/>
      <w:sz w:val="24"/>
      <w:szCs w:val="20"/>
      <w:lang w:val="lt-LT" w:eastAsia="lt-LT"/>
    </w:rPr>
  </w:style>
  <w:style w:type="character" w:customStyle="1" w:styleId="Char4">
    <w:name w:val="Char4"/>
    <w:semiHidden/>
    <w:rPr>
      <w:rFonts w:eastAsia="Calibri"/>
      <w:sz w:val="24"/>
      <w:lang w:val="lt-LT"/>
    </w:rPr>
  </w:style>
  <w:style w:type="paragraph" w:styleId="Pagrindiniotekstotrauka3">
    <w:name w:val="Body Text Indent 3"/>
    <w:basedOn w:val="prastasis"/>
    <w:semiHidden/>
    <w:pPr>
      <w:tabs>
        <w:tab w:val="left" w:pos="4536"/>
      </w:tabs>
      <w:spacing w:after="0" w:line="240" w:lineRule="auto"/>
      <w:ind w:firstLine="2268"/>
      <w:jc w:val="both"/>
    </w:pPr>
    <w:rPr>
      <w:rFonts w:ascii="Calibri" w:hAnsi="Calibri"/>
    </w:rPr>
  </w:style>
  <w:style w:type="character" w:customStyle="1" w:styleId="BodyTextIndent3Char1">
    <w:name w:val="Body Text Indent 3 Char1"/>
    <w:semiHidden/>
    <w:rPr>
      <w:rFonts w:ascii="Times New Roman" w:eastAsia="Calibri" w:hAnsi="Times New Roman" w:cs="Times New Roman"/>
      <w:sz w:val="16"/>
      <w:szCs w:val="16"/>
      <w:lang w:val="lt-LT"/>
    </w:rPr>
  </w:style>
  <w:style w:type="character" w:customStyle="1" w:styleId="Char3">
    <w:name w:val="Char3"/>
    <w:semiHidden/>
    <w:rPr>
      <w:rFonts w:ascii="Courier New" w:eastAsia="Calibri" w:hAnsi="Courier New" w:cs="Courier New"/>
      <w:sz w:val="24"/>
      <w:lang w:val="lt-LT"/>
    </w:rPr>
  </w:style>
  <w:style w:type="paragraph" w:styleId="Paprastasistekstas">
    <w:name w:val="Plain Text"/>
    <w:basedOn w:val="prastasis"/>
    <w:semiHidden/>
    <w:pPr>
      <w:spacing w:after="0" w:line="240" w:lineRule="auto"/>
    </w:pPr>
    <w:rPr>
      <w:rFonts w:ascii="Courier New" w:hAnsi="Courier New" w:cs="Courier New"/>
    </w:rPr>
  </w:style>
  <w:style w:type="character" w:customStyle="1" w:styleId="PlainTextChar1">
    <w:name w:val="Plain Text Char1"/>
    <w:semiHidden/>
    <w:rPr>
      <w:rFonts w:ascii="Consolas" w:eastAsia="Calibri" w:hAnsi="Consolas" w:cs="Times New Roman"/>
      <w:sz w:val="21"/>
      <w:szCs w:val="21"/>
      <w:lang w:val="lt-LT"/>
    </w:rPr>
  </w:style>
  <w:style w:type="character" w:customStyle="1" w:styleId="Char2">
    <w:name w:val="Char2"/>
    <w:semiHidden/>
    <w:rPr>
      <w:rFonts w:ascii="Times New Roman" w:eastAsia="Calibri" w:hAnsi="Times New Roman" w:cs="Times New Roman"/>
      <w:sz w:val="24"/>
      <w:lang w:val="lt-LT" w:eastAsia="lt-LT"/>
    </w:rPr>
  </w:style>
  <w:style w:type="paragraph" w:customStyle="1" w:styleId="CommentSubject1">
    <w:name w:val="Comment Subject1"/>
    <w:basedOn w:val="Komentarotekstas"/>
    <w:next w:val="Komentarotekstas"/>
    <w:semiHidden/>
    <w:rPr>
      <w:sz w:val="24"/>
      <w:szCs w:val="22"/>
      <w:lang w:eastAsia="lt-LT"/>
    </w:rPr>
  </w:style>
  <w:style w:type="character" w:customStyle="1" w:styleId="CommentSubjectChar1">
    <w:name w:val="Comment Subject Char1"/>
    <w:semiHidden/>
    <w:rPr>
      <w:rFonts w:ascii="Times New Roman" w:eastAsia="Calibri" w:hAnsi="Times New Roman" w:cs="Times New Roman"/>
      <w:b/>
      <w:bCs/>
      <w:sz w:val="20"/>
      <w:szCs w:val="20"/>
      <w:lang w:val="lt-LT"/>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pPr>
      <w:snapToGrid w:val="0"/>
      <w:ind w:firstLine="312"/>
      <w:jc w:val="both"/>
    </w:pPr>
    <w:rPr>
      <w:rFonts w:ascii="TimesLT" w:eastAsia="Times New Roman" w:hAnsi="TimesLT"/>
      <w:lang w:val="en-US" w:eastAsia="en-US"/>
    </w:rPr>
  </w:style>
  <w:style w:type="paragraph" w:customStyle="1" w:styleId="CentrBoldm">
    <w:name w:val="CentrBoldm"/>
    <w:basedOn w:val="prastasis"/>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pPr>
      <w:autoSpaceDE w:val="0"/>
      <w:autoSpaceDN w:val="0"/>
      <w:adjustRightInd w:val="0"/>
      <w:ind w:firstLine="312"/>
      <w:jc w:val="both"/>
    </w:pPr>
    <w:rPr>
      <w:rFonts w:ascii="TimesLT" w:eastAsia="Times New Roman" w:hAnsi="TimesLT"/>
      <w:color w:val="000000"/>
      <w:sz w:val="8"/>
      <w:szCs w:val="8"/>
      <w:lang w:val="en-US" w:eastAsia="en-US"/>
    </w:rPr>
  </w:style>
  <w:style w:type="character" w:customStyle="1" w:styleId="Char1">
    <w:name w:val="Char1"/>
    <w:semiHidden/>
    <w:rPr>
      <w:rFonts w:ascii="Tahoma" w:eastAsia="Calibri" w:hAnsi="Tahoma" w:cs="Tahoma"/>
      <w:sz w:val="16"/>
      <w:szCs w:val="16"/>
      <w:lang w:val="lt-LT"/>
    </w:rPr>
  </w:style>
  <w:style w:type="paragraph" w:customStyle="1" w:styleId="BalloonText1">
    <w:name w:val="Balloon Text1"/>
    <w:basedOn w:val="prastasis"/>
    <w:semiHidden/>
    <w:rPr>
      <w:rFonts w:ascii="Tahoma" w:hAnsi="Tahoma" w:cs="Tahoma"/>
      <w:sz w:val="16"/>
      <w:szCs w:val="16"/>
    </w:rPr>
  </w:style>
  <w:style w:type="character" w:customStyle="1" w:styleId="BalloonTextChar1">
    <w:name w:val="Balloon Text Char1"/>
    <w:semiHidden/>
    <w:rPr>
      <w:rFonts w:ascii="Tahoma" w:eastAsia="Calibri" w:hAnsi="Tahoma" w:cs="Tahoma"/>
      <w:sz w:val="16"/>
      <w:szCs w:val="16"/>
      <w:lang w:val="lt-LT"/>
    </w:rPr>
  </w:style>
  <w:style w:type="character" w:customStyle="1" w:styleId="CharChar">
    <w:name w:val="Char Char"/>
    <w:semiHidden/>
    <w:rPr>
      <w:rFonts w:ascii="Times New Roman" w:eastAsia="Calibri" w:hAnsi="Times New Roman" w:cs="Times New Roman"/>
      <w:sz w:val="24"/>
      <w:lang w:val="lt-LT"/>
    </w:rPr>
  </w:style>
  <w:style w:type="paragraph" w:styleId="Pagrindinistekstas">
    <w:name w:val="Body Text"/>
    <w:aliases w:val=" Char,Char"/>
    <w:basedOn w:val="prastasis"/>
    <w:semiHidden/>
    <w:unhideWhenUsed/>
    <w:pPr>
      <w:spacing w:after="120"/>
    </w:pPr>
  </w:style>
  <w:style w:type="character" w:styleId="Puslapionumeris">
    <w:name w:val="page number"/>
    <w:basedOn w:val="Numatytasispastraiposriftas"/>
    <w:semiHidden/>
  </w:style>
  <w:style w:type="paragraph" w:customStyle="1" w:styleId="linija">
    <w:name w:val="linija"/>
    <w:basedOn w:val="prastasis"/>
    <w:pPr>
      <w:spacing w:before="100" w:beforeAutospacing="1" w:after="100" w:afterAutospacing="1" w:line="240" w:lineRule="auto"/>
    </w:pPr>
    <w:rPr>
      <w:rFonts w:eastAsia="Times New Roman"/>
      <w:szCs w:val="24"/>
      <w:lang w:eastAsia="lt-LT"/>
    </w:rPr>
  </w:style>
  <w:style w:type="paragraph" w:customStyle="1" w:styleId="pavadinimas1">
    <w:name w:val="pavadinimas1"/>
    <w:basedOn w:val="prastasis"/>
    <w:pPr>
      <w:spacing w:before="100" w:beforeAutospacing="1" w:after="100" w:afterAutospacing="1" w:line="240" w:lineRule="auto"/>
    </w:pPr>
    <w:rPr>
      <w:szCs w:val="24"/>
      <w:lang w:eastAsia="lt-LT"/>
    </w:rPr>
  </w:style>
  <w:style w:type="paragraph" w:customStyle="1" w:styleId="bodytext">
    <w:name w:val="bodytext"/>
    <w:basedOn w:val="prastasis"/>
    <w:pPr>
      <w:spacing w:before="100" w:beforeAutospacing="1" w:after="100" w:afterAutospacing="1" w:line="240" w:lineRule="auto"/>
    </w:pPr>
    <w:rPr>
      <w:rFonts w:eastAsia="Times New Roman"/>
      <w:szCs w:val="24"/>
      <w:lang w:eastAsia="lt-LT"/>
    </w:rPr>
  </w:style>
  <w:style w:type="paragraph" w:customStyle="1" w:styleId="lentacentr">
    <w:name w:val="lentacentr"/>
    <w:basedOn w:val="prastasis"/>
    <w:pPr>
      <w:spacing w:before="100" w:beforeAutospacing="1" w:after="100" w:afterAutospacing="1" w:line="240" w:lineRule="auto"/>
    </w:pPr>
    <w:rPr>
      <w:rFonts w:eastAsia="Times New Roman"/>
      <w:szCs w:val="24"/>
      <w:lang w:eastAsia="lt-LT"/>
    </w:rPr>
  </w:style>
  <w:style w:type="paragraph" w:styleId="Pagrindiniotekstotrauka">
    <w:name w:val="Body Text Indent"/>
    <w:basedOn w:val="prastasis"/>
    <w:semiHidden/>
    <w:pPr>
      <w:spacing w:after="0" w:line="240" w:lineRule="auto"/>
      <w:ind w:firstLine="851"/>
      <w:jc w:val="both"/>
    </w:pPr>
    <w:rPr>
      <w:szCs w:val="24"/>
      <w:lang w:val="x-none"/>
    </w:rPr>
  </w:style>
  <w:style w:type="character" w:customStyle="1" w:styleId="color4">
    <w:name w:val="color4"/>
    <w:basedOn w:val="Numatytasispastraiposriftas"/>
  </w:style>
  <w:style w:type="paragraph" w:customStyle="1" w:styleId="DiagramaCharCharDiagrama">
    <w:name w:val="Diagrama Char Char Diagrama"/>
    <w:basedOn w:val="prastasis"/>
    <w:pPr>
      <w:spacing w:after="160" w:line="240" w:lineRule="exact"/>
    </w:pPr>
    <w:rPr>
      <w:rFonts w:ascii="Tahoma" w:eastAsia="Times New Roman" w:hAnsi="Tahoma"/>
      <w:sz w:val="20"/>
      <w:szCs w:val="20"/>
      <w:lang w:val="en-US"/>
    </w:rPr>
  </w:style>
  <w:style w:type="character" w:customStyle="1" w:styleId="tblrowlbl1">
    <w:name w:val="tblrowlbl1"/>
    <w:rPr>
      <w:rFonts w:ascii="Arial" w:hAnsi="Arial" w:cs="Arial" w:hint="default"/>
      <w:b/>
      <w:bCs/>
      <w:color w:val="000000"/>
      <w:sz w:val="18"/>
      <w:szCs w:val="18"/>
      <w:shd w:val="clear" w:color="auto" w:fill="FFFFFF"/>
    </w:rPr>
  </w:style>
  <w:style w:type="character" w:customStyle="1" w:styleId="parahead1">
    <w:name w:val="parahead1"/>
    <w:rPr>
      <w:rFonts w:ascii="Verdana" w:hAnsi="Verdana" w:hint="default"/>
      <w:b/>
      <w:bCs/>
      <w:color w:val="000000"/>
      <w:sz w:val="17"/>
      <w:szCs w:val="17"/>
    </w:rPr>
  </w:style>
  <w:style w:type="paragraph" w:customStyle="1" w:styleId="pavadinimas">
    <w:name w:val="pavadinimas"/>
    <w:basedOn w:val="prastasis"/>
    <w:pPr>
      <w:spacing w:before="100" w:beforeAutospacing="1" w:after="100" w:afterAutospacing="1" w:line="240" w:lineRule="auto"/>
    </w:pPr>
    <w:rPr>
      <w:rFonts w:eastAsia="Times New Roman"/>
      <w:szCs w:val="24"/>
      <w:lang w:val="en-US"/>
    </w:rPr>
  </w:style>
  <w:style w:type="character" w:styleId="Komentaronuoroda">
    <w:name w:val="annotation reference"/>
    <w:semiHidden/>
    <w:unhideWhenUsed/>
    <w:rPr>
      <w:sz w:val="16"/>
      <w:szCs w:val="16"/>
    </w:rPr>
  </w:style>
  <w:style w:type="paragraph" w:styleId="Pagrindiniotekstotrauka2">
    <w:name w:val="Body Text Indent 2"/>
    <w:basedOn w:val="prastasis"/>
    <w:semiHidden/>
    <w:pPr>
      <w:spacing w:after="0" w:line="240" w:lineRule="auto"/>
      <w:ind w:firstLine="840"/>
      <w:jc w:val="both"/>
    </w:pPr>
    <w:rPr>
      <w:i/>
      <w:szCs w:val="24"/>
    </w:rPr>
  </w:style>
  <w:style w:type="character" w:styleId="Perirtashipersaitas">
    <w:name w:val="FollowedHyperlink"/>
    <w:semiHidden/>
    <w:rPr>
      <w:color w:val="800080"/>
      <w:u w:val="single"/>
    </w:rPr>
  </w:style>
  <w:style w:type="paragraph" w:styleId="Pagrindinistekstas2">
    <w:name w:val="Body Text 2"/>
    <w:basedOn w:val="prastasis"/>
    <w:semiHidden/>
    <w:rPr>
      <w:color w:val="000000"/>
      <w:szCs w:val="20"/>
    </w:rPr>
  </w:style>
  <w:style w:type="paragraph" w:styleId="Pagrindinistekstas3">
    <w:name w:val="Body Text 3"/>
    <w:basedOn w:val="prastasis"/>
    <w:semiHidden/>
    <w:pPr>
      <w:jc w:val="both"/>
    </w:pPr>
  </w:style>
  <w:style w:type="character" w:styleId="Grietas">
    <w:name w:val="Strong"/>
    <w:uiPriority w:val="22"/>
    <w:qFormat/>
    <w:rPr>
      <w:b/>
      <w:bCs/>
    </w:rPr>
  </w:style>
  <w:style w:type="character" w:customStyle="1" w:styleId="mazas1">
    <w:name w:val="mazas1"/>
    <w:rPr>
      <w:rFonts w:ascii="Arial" w:hAnsi="Arial" w:cs="Arial" w:hint="default"/>
      <w:b w:val="0"/>
      <w:bCs w:val="0"/>
      <w:vanish w:val="0"/>
      <w:webHidden w:val="0"/>
      <w:color w:val="838383"/>
      <w:sz w:val="10"/>
      <w:szCs w:val="10"/>
    </w:rPr>
  </w:style>
  <w:style w:type="paragraph" w:styleId="Antrat">
    <w:name w:val="caption"/>
    <w:basedOn w:val="prastasis"/>
    <w:next w:val="prastasis"/>
    <w:qFormat/>
    <w:pPr>
      <w:shd w:val="clear" w:color="auto" w:fill="FFFFFF"/>
      <w:jc w:val="center"/>
    </w:pPr>
    <w:rPr>
      <w:b/>
      <w:color w:val="000000"/>
    </w:rPr>
  </w:style>
  <w:style w:type="character" w:customStyle="1" w:styleId="PoratDiagrama">
    <w:name w:val="Poraštė Diagrama"/>
    <w:uiPriority w:val="99"/>
    <w:rPr>
      <w:rFonts w:ascii="Times New Roman" w:eastAsia="Times New Roman" w:hAnsi="Times New Roman"/>
      <w:sz w:val="24"/>
    </w:rPr>
  </w:style>
  <w:style w:type="paragraph" w:customStyle="1" w:styleId="tajtip">
    <w:name w:val="tajtip"/>
    <w:basedOn w:val="prastasis"/>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prastasis"/>
    <w:qFormat/>
    <w:pPr>
      <w:ind w:left="1296"/>
    </w:pPr>
  </w:style>
  <w:style w:type="paragraph" w:styleId="Z-Formospradia">
    <w:name w:val="HTML Top of Form"/>
    <w:basedOn w:val="prastasis"/>
    <w:next w:val="prastasis"/>
    <w:hidden/>
    <w:pPr>
      <w:pBdr>
        <w:bottom w:val="single" w:sz="6" w:space="1" w:color="auto"/>
      </w:pBdr>
      <w:spacing w:after="0" w:line="240" w:lineRule="auto"/>
      <w:jc w:val="center"/>
    </w:pPr>
    <w:rPr>
      <w:rFonts w:ascii="Arial" w:eastAsia="Times New Roman" w:hAnsi="Arial" w:cs="Arial"/>
      <w:vanish/>
      <w:sz w:val="16"/>
      <w:szCs w:val="16"/>
      <w:lang w:eastAsia="lt-LT"/>
    </w:rPr>
  </w:style>
  <w:style w:type="paragraph" w:styleId="Z-Formospabaiga">
    <w:name w:val="HTML Bottom of Form"/>
    <w:basedOn w:val="prastasis"/>
    <w:next w:val="prastasis"/>
    <w:hidden/>
    <w:pPr>
      <w:pBdr>
        <w:top w:val="single" w:sz="6" w:space="1" w:color="auto"/>
      </w:pBdr>
      <w:spacing w:after="0" w:line="240" w:lineRule="auto"/>
      <w:jc w:val="center"/>
    </w:pPr>
    <w:rPr>
      <w:rFonts w:ascii="Arial" w:eastAsia="Times New Roman" w:hAnsi="Arial" w:cs="Arial"/>
      <w:vanish/>
      <w:sz w:val="16"/>
      <w:szCs w:val="16"/>
      <w:lang w:eastAsia="lt-LT"/>
    </w:rPr>
  </w:style>
  <w:style w:type="character" w:customStyle="1" w:styleId="IntenseEmphasis1">
    <w:name w:val="Intense Emphasis1"/>
    <w:qFormat/>
    <w:rPr>
      <w:b/>
      <w:bCs/>
      <w:i/>
      <w:iCs/>
      <w:color w:val="4F81BD"/>
    </w:rPr>
  </w:style>
  <w:style w:type="paragraph" w:styleId="Turinys1">
    <w:name w:val="toc 1"/>
    <w:basedOn w:val="prastasis"/>
    <w:next w:val="prastasis"/>
    <w:autoRedefine/>
    <w:semiHidden/>
    <w:pPr>
      <w:spacing w:after="0" w:line="240" w:lineRule="auto"/>
    </w:pPr>
    <w:rPr>
      <w:b/>
      <w:bCs/>
    </w:rPr>
  </w:style>
  <w:style w:type="paragraph" w:styleId="Turinys2">
    <w:name w:val="toc 2"/>
    <w:basedOn w:val="prastasis"/>
    <w:next w:val="prastasis"/>
    <w:autoRedefine/>
    <w:semiHidden/>
    <w:pPr>
      <w:ind w:left="240"/>
    </w:pPr>
  </w:style>
  <w:style w:type="paragraph" w:styleId="Turinys3">
    <w:name w:val="toc 3"/>
    <w:basedOn w:val="prastasis"/>
    <w:next w:val="prastasis"/>
    <w:autoRedefine/>
    <w:semiHidden/>
    <w:pPr>
      <w:ind w:left="480"/>
    </w:pPr>
  </w:style>
  <w:style w:type="paragraph" w:styleId="Turinys4">
    <w:name w:val="toc 4"/>
    <w:basedOn w:val="prastasis"/>
    <w:next w:val="prastasis"/>
    <w:autoRedefine/>
    <w:semiHidden/>
    <w:pPr>
      <w:ind w:left="720"/>
    </w:pPr>
  </w:style>
  <w:style w:type="paragraph" w:styleId="Turinys5">
    <w:name w:val="toc 5"/>
    <w:basedOn w:val="prastasis"/>
    <w:next w:val="prastasis"/>
    <w:autoRedefine/>
    <w:semiHidden/>
    <w:pPr>
      <w:ind w:left="960"/>
    </w:pPr>
  </w:style>
  <w:style w:type="paragraph" w:styleId="Turinys6">
    <w:name w:val="toc 6"/>
    <w:basedOn w:val="prastasis"/>
    <w:next w:val="prastasis"/>
    <w:autoRedefine/>
    <w:semiHidden/>
    <w:pPr>
      <w:ind w:left="1200"/>
    </w:pPr>
  </w:style>
  <w:style w:type="paragraph" w:styleId="Turinys7">
    <w:name w:val="toc 7"/>
    <w:basedOn w:val="prastasis"/>
    <w:next w:val="prastasis"/>
    <w:autoRedefine/>
    <w:semiHidden/>
    <w:pPr>
      <w:ind w:left="1440"/>
    </w:pPr>
  </w:style>
  <w:style w:type="paragraph" w:styleId="Turinys8">
    <w:name w:val="toc 8"/>
    <w:basedOn w:val="prastasis"/>
    <w:next w:val="prastasis"/>
    <w:autoRedefine/>
    <w:semiHidden/>
    <w:pPr>
      <w:ind w:left="1680"/>
    </w:pPr>
  </w:style>
  <w:style w:type="paragraph" w:styleId="Turinys9">
    <w:name w:val="toc 9"/>
    <w:basedOn w:val="prastasis"/>
    <w:next w:val="prastasis"/>
    <w:autoRedefine/>
    <w:semiHidden/>
    <w:pPr>
      <w:ind w:left="1920"/>
    </w:pPr>
  </w:style>
  <w:style w:type="paragraph" w:customStyle="1" w:styleId="BalloonText3">
    <w:name w:val="Balloon Text3"/>
    <w:basedOn w:val="prastasis"/>
    <w:semiHidden/>
    <w:unhideWhenUsed/>
    <w:pPr>
      <w:spacing w:after="0" w:line="240" w:lineRule="auto"/>
    </w:pPr>
    <w:rPr>
      <w:rFonts w:ascii="Tahoma" w:hAnsi="Tahoma" w:cs="Tahoma"/>
      <w:sz w:val="16"/>
      <w:szCs w:val="16"/>
    </w:rPr>
  </w:style>
  <w:style w:type="character" w:customStyle="1" w:styleId="BalloonTextChar">
    <w:name w:val="Balloon Text Char"/>
    <w:semiHidden/>
    <w:rPr>
      <w:rFonts w:ascii="Tahoma" w:hAnsi="Tahoma" w:cs="Tahoma"/>
      <w:sz w:val="16"/>
      <w:szCs w:val="16"/>
      <w:lang w:eastAsia="en-US"/>
    </w:rPr>
  </w:style>
  <w:style w:type="paragraph" w:customStyle="1" w:styleId="Revision1">
    <w:name w:val="Revision1"/>
    <w:hidden/>
    <w:semiHidden/>
    <w:rPr>
      <w:rFonts w:ascii="Times New Roman" w:hAnsi="Times New Roman"/>
      <w:sz w:val="24"/>
      <w:szCs w:val="22"/>
      <w:lang w:eastAsia="en-US"/>
    </w:rPr>
  </w:style>
  <w:style w:type="paragraph" w:customStyle="1" w:styleId="CommentSubject3">
    <w:name w:val="Comment Subject3"/>
    <w:basedOn w:val="Komentarotekstas"/>
    <w:next w:val="Komentarotekstas"/>
    <w:semiHidden/>
    <w:unhideWhenUsed/>
    <w:rPr>
      <w:b/>
      <w:bCs/>
    </w:rPr>
  </w:style>
  <w:style w:type="character" w:customStyle="1" w:styleId="CommentTextChar">
    <w:name w:val="Comment Text Char"/>
    <w:semiHidden/>
    <w:rPr>
      <w:rFonts w:ascii="Times New Roman" w:hAnsi="Times New Roman"/>
      <w:lang w:eastAsia="en-US"/>
    </w:rPr>
  </w:style>
  <w:style w:type="character" w:customStyle="1" w:styleId="CommentSubjectChar">
    <w:name w:val="Comment Subject Char"/>
    <w:basedOn w:val="CommentTextChar"/>
    <w:rPr>
      <w:rFonts w:ascii="Times New Roman" w:hAnsi="Times New Roman"/>
      <w:lang w:eastAsia="en-US"/>
    </w:rPr>
  </w:style>
  <w:style w:type="paragraph" w:customStyle="1" w:styleId="Point1">
    <w:name w:val="Point 1"/>
    <w:basedOn w:val="prastasis"/>
    <w:pPr>
      <w:spacing w:before="120" w:after="120" w:line="240" w:lineRule="auto"/>
      <w:ind w:left="1418" w:hanging="567"/>
      <w:jc w:val="both"/>
    </w:pPr>
    <w:rPr>
      <w:rFonts w:eastAsia="Times New Roman"/>
      <w:szCs w:val="20"/>
      <w:lang w:val="en-GB"/>
    </w:rPr>
  </w:style>
  <w:style w:type="paragraph" w:customStyle="1" w:styleId="Alnostext">
    <w:name w:val="Alnos text"/>
    <w:basedOn w:val="prastasis"/>
    <w:pPr>
      <w:spacing w:before="120" w:after="120" w:line="240" w:lineRule="auto"/>
      <w:jc w:val="both"/>
    </w:pPr>
    <w:rPr>
      <w:rFonts w:ascii="Arial" w:eastAsia="Times New Roman" w:hAnsi="Arial"/>
      <w:sz w:val="20"/>
      <w:szCs w:val="24"/>
    </w:rPr>
  </w:style>
  <w:style w:type="paragraph" w:customStyle="1" w:styleId="StyleNZ1">
    <w:name w:val="StyleNZ1"/>
    <w:basedOn w:val="Antrat1"/>
    <w:autoRedefine/>
    <w:pPr>
      <w:keepNext w:val="0"/>
      <w:numPr>
        <w:numId w:val="0"/>
      </w:numPr>
      <w:spacing w:before="0" w:after="0"/>
      <w:ind w:firstLine="810"/>
      <w:jc w:val="both"/>
    </w:pPr>
    <w:rPr>
      <w:rFonts w:eastAsia="Times New Roman"/>
      <w:sz w:val="24"/>
      <w:szCs w:val="20"/>
      <w:lang w:eastAsia="en-US"/>
    </w:rPr>
  </w:style>
  <w:style w:type="paragraph" w:customStyle="1" w:styleId="Sutartiespunktas">
    <w:name w:val="Sutarties punktas"/>
    <w:basedOn w:val="prastasis"/>
    <w:pPr>
      <w:numPr>
        <w:numId w:val="2"/>
      </w:numPr>
      <w:spacing w:after="120" w:line="240" w:lineRule="auto"/>
      <w:jc w:val="both"/>
    </w:pPr>
    <w:rPr>
      <w:rFonts w:ascii="Arial" w:eastAsia="Times New Roman" w:hAnsi="Arial"/>
      <w:noProof/>
      <w:sz w:val="19"/>
      <w:szCs w:val="20"/>
    </w:rPr>
  </w:style>
  <w:style w:type="paragraph" w:styleId="Tekstoblokas">
    <w:name w:val="Block Text"/>
    <w:basedOn w:val="prastasis"/>
    <w:semiHidden/>
    <w:pPr>
      <w:spacing w:after="0" w:line="240" w:lineRule="auto"/>
      <w:ind w:left="1440" w:right="142"/>
    </w:pPr>
    <w:rPr>
      <w:rFonts w:eastAsia="Times New Roman"/>
      <w:szCs w:val="20"/>
    </w:rPr>
  </w:style>
  <w:style w:type="paragraph" w:styleId="Pavadinimas0">
    <w:name w:val="Title"/>
    <w:basedOn w:val="prastasis"/>
    <w:qFormat/>
    <w:pPr>
      <w:spacing w:after="0" w:line="240" w:lineRule="auto"/>
      <w:jc w:val="center"/>
      <w:outlineLvl w:val="0"/>
    </w:pPr>
    <w:rPr>
      <w:rFonts w:eastAsia="Times New Roman"/>
      <w:b/>
      <w:szCs w:val="20"/>
    </w:rPr>
  </w:style>
  <w:style w:type="paragraph" w:customStyle="1" w:styleId="BalloonText2">
    <w:name w:val="Balloon Text2"/>
    <w:basedOn w:val="prastasis"/>
    <w:semiHidden/>
    <w:rPr>
      <w:rFonts w:ascii="Tahoma" w:hAnsi="Tahoma" w:cs="Tahoma"/>
      <w:sz w:val="16"/>
      <w:szCs w:val="16"/>
    </w:rPr>
  </w:style>
  <w:style w:type="paragraph" w:customStyle="1" w:styleId="CommentSubject2">
    <w:name w:val="Comment Subject2"/>
    <w:basedOn w:val="Komentarotekstas"/>
    <w:next w:val="Komentarotekstas"/>
    <w:semiHidden/>
    <w:rPr>
      <w:b/>
      <w:bCs/>
    </w:rPr>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customStyle="1" w:styleId="WW-Default">
    <w:name w:val="WW-Default"/>
    <w:pPr>
      <w:suppressAutoHyphens/>
      <w:spacing w:line="100" w:lineRule="atLeast"/>
      <w:jc w:val="both"/>
    </w:pPr>
    <w:rPr>
      <w:rFonts w:ascii="Times New Roman" w:eastAsia="Arial" w:hAnsi="Times New Roman"/>
      <w:sz w:val="24"/>
      <w:szCs w:val="24"/>
      <w:lang w:eastAsia="ar-SA"/>
    </w:rPr>
  </w:style>
  <w:style w:type="paragraph" w:customStyle="1" w:styleId="Statja">
    <w:name w:val="Statja"/>
    <w:basedOn w:val="prastasis"/>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paragraph" w:customStyle="1" w:styleId="Punktai">
    <w:name w:val="Punktai"/>
    <w:basedOn w:val="prastasis"/>
    <w:pPr>
      <w:tabs>
        <w:tab w:val="num" w:pos="927"/>
      </w:tabs>
      <w:spacing w:after="0" w:line="360" w:lineRule="auto"/>
      <w:ind w:firstLine="567"/>
      <w:jc w:val="both"/>
    </w:pPr>
    <w:rPr>
      <w:rFonts w:eastAsia="Times New Roman"/>
      <w:szCs w:val="20"/>
    </w:rPr>
  </w:style>
  <w:style w:type="paragraph" w:customStyle="1" w:styleId="Rub4">
    <w:name w:val="Rub4"/>
    <w:basedOn w:val="prastasis"/>
    <w:next w:val="prastasis"/>
    <w:pPr>
      <w:tabs>
        <w:tab w:val="left" w:pos="709"/>
      </w:tabs>
      <w:spacing w:after="0" w:line="240" w:lineRule="auto"/>
    </w:pPr>
    <w:rPr>
      <w:rFonts w:eastAsia="Times New Roman"/>
      <w:b/>
      <w:i/>
      <w:sz w:val="20"/>
      <w:szCs w:val="20"/>
      <w:lang w:val="en-GB"/>
    </w:rPr>
  </w:style>
  <w:style w:type="paragraph" w:styleId="HTMLiankstoformatuotas">
    <w:name w:val="HTML Preformatted"/>
    <w:basedOn w:val="prastasis"/>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paragraph" w:customStyle="1" w:styleId="Style85">
    <w:name w:val="Style85"/>
    <w:basedOn w:val="prastasis"/>
    <w:pPr>
      <w:widowControl w:val="0"/>
      <w:autoSpaceDE w:val="0"/>
      <w:autoSpaceDN w:val="0"/>
      <w:adjustRightInd w:val="0"/>
      <w:spacing w:after="0" w:line="209" w:lineRule="exact"/>
      <w:ind w:firstLine="720"/>
    </w:pPr>
    <w:rPr>
      <w:rFonts w:ascii="Arial" w:eastAsia="Times New Roman" w:hAnsi="Arial" w:cs="Arial"/>
      <w:sz w:val="20"/>
      <w:szCs w:val="24"/>
      <w:lang w:eastAsia="lt-LT"/>
    </w:rPr>
  </w:style>
  <w:style w:type="paragraph" w:customStyle="1" w:styleId="Style89">
    <w:name w:val="Style89"/>
    <w:basedOn w:val="prastasis"/>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18">
    <w:name w:val="Style218"/>
    <w:basedOn w:val="prastasis"/>
    <w:pPr>
      <w:widowControl w:val="0"/>
      <w:autoSpaceDE w:val="0"/>
      <w:autoSpaceDN w:val="0"/>
      <w:adjustRightInd w:val="0"/>
      <w:spacing w:after="0" w:line="216" w:lineRule="exact"/>
      <w:ind w:firstLine="720"/>
    </w:pPr>
    <w:rPr>
      <w:rFonts w:ascii="Arial" w:eastAsia="Times New Roman" w:hAnsi="Arial" w:cs="Arial"/>
      <w:sz w:val="20"/>
      <w:szCs w:val="24"/>
      <w:lang w:eastAsia="lt-LT"/>
    </w:rPr>
  </w:style>
  <w:style w:type="character" w:customStyle="1" w:styleId="FontStyle276">
    <w:name w:val="Font Style276"/>
    <w:rPr>
      <w:rFonts w:ascii="Times New Roman" w:hAnsi="Times New Roman" w:cs="Times New Roman" w:hint="default"/>
      <w:i/>
      <w:iCs/>
      <w:sz w:val="18"/>
      <w:szCs w:val="18"/>
    </w:rPr>
  </w:style>
  <w:style w:type="character" w:customStyle="1" w:styleId="FontStyle277">
    <w:name w:val="Font Style277"/>
    <w:rPr>
      <w:rFonts w:ascii="Times New Roman" w:hAnsi="Times New Roman" w:cs="Times New Roman" w:hint="default"/>
      <w:b/>
      <w:bCs/>
      <w:sz w:val="18"/>
      <w:szCs w:val="18"/>
    </w:rPr>
  </w:style>
  <w:style w:type="character" w:customStyle="1" w:styleId="FontStyle303">
    <w:name w:val="Font Style303"/>
    <w:rPr>
      <w:rFonts w:ascii="Times New Roman" w:hAnsi="Times New Roman" w:cs="Times New Roman" w:hint="default"/>
      <w:sz w:val="18"/>
      <w:szCs w:val="18"/>
    </w:rPr>
  </w:style>
  <w:style w:type="paragraph" w:styleId="Puslapioinaostekstas">
    <w:name w:val="footnote text"/>
    <w:basedOn w:val="prastasis"/>
    <w:semiHidden/>
    <w:unhideWhenUsed/>
    <w:rPr>
      <w:sz w:val="20"/>
      <w:szCs w:val="20"/>
    </w:rPr>
  </w:style>
  <w:style w:type="character" w:customStyle="1" w:styleId="PuslapioinaostekstasDiagrama">
    <w:name w:val="Puslapio išnašos tekstas Diagrama"/>
    <w:semiHidden/>
    <w:rPr>
      <w:rFonts w:ascii="Times New Roman" w:hAnsi="Times New Roman"/>
      <w:lang w:eastAsia="en-US"/>
    </w:rPr>
  </w:style>
  <w:style w:type="character" w:styleId="Puslapioinaosnuoroda">
    <w:name w:val="footnote reference"/>
    <w:semiHidden/>
    <w:unhideWhenUsed/>
    <w:rPr>
      <w:vertAlign w:val="superscript"/>
    </w:rPr>
  </w:style>
  <w:style w:type="paragraph" w:styleId="Debesliotekstas">
    <w:name w:val="Balloon Text"/>
    <w:basedOn w:val="prastasis"/>
    <w:semiHidden/>
    <w:unhideWhenUsed/>
    <w:pPr>
      <w:spacing w:after="0" w:line="240" w:lineRule="auto"/>
    </w:pPr>
    <w:rPr>
      <w:rFonts w:ascii="Tahoma" w:hAnsi="Tahoma" w:cs="Tahoma"/>
      <w:sz w:val="16"/>
      <w:szCs w:val="16"/>
    </w:rPr>
  </w:style>
  <w:style w:type="character" w:customStyle="1" w:styleId="DebesliotekstasDiagrama">
    <w:name w:val="Debesėlio tekstas Diagrama"/>
    <w:semiHidden/>
    <w:rPr>
      <w:rFonts w:ascii="Tahoma" w:hAnsi="Tahoma" w:cs="Tahoma"/>
      <w:sz w:val="16"/>
      <w:szCs w:val="16"/>
      <w:lang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
    <w:basedOn w:val="prastasis"/>
    <w:link w:val="SraopastraipaDiagrama"/>
    <w:uiPriority w:val="1"/>
    <w:qFormat/>
    <w:pPr>
      <w:ind w:left="720"/>
      <w:contextualSpacing/>
    </w:pPr>
    <w:rPr>
      <w:rFonts w:ascii="Calibri" w:hAnsi="Calibri"/>
      <w:sz w:val="22"/>
    </w:rPr>
  </w:style>
  <w:style w:type="character" w:customStyle="1" w:styleId="typewriter">
    <w:name w:val="typewriter"/>
  </w:style>
  <w:style w:type="paragraph" w:customStyle="1" w:styleId="tin">
    <w:name w:val="tin"/>
    <w:basedOn w:val="prastasis"/>
    <w:pPr>
      <w:spacing w:before="100" w:beforeAutospacing="1" w:after="100" w:afterAutospacing="1" w:line="240" w:lineRule="auto"/>
    </w:pPr>
    <w:rPr>
      <w:rFonts w:eastAsia="Times New Roman"/>
      <w:szCs w:val="24"/>
      <w:lang w:eastAsia="lt-LT"/>
    </w:rPr>
  </w:style>
  <w:style w:type="paragraph" w:customStyle="1" w:styleId="n">
    <w:name w:val="n"/>
    <w:basedOn w:val="prastasis"/>
    <w:pPr>
      <w:spacing w:before="100" w:beforeAutospacing="1" w:after="100" w:afterAutospacing="1" w:line="240" w:lineRule="auto"/>
    </w:pPr>
    <w:rPr>
      <w:rFonts w:eastAsia="Times New Roman"/>
      <w:szCs w:val="24"/>
      <w:lang w:eastAsia="lt-LT"/>
    </w:rPr>
  </w:style>
  <w:style w:type="paragraph" w:customStyle="1" w:styleId="tactin">
    <w:name w:val="tactin"/>
    <w:basedOn w:val="prastasis"/>
    <w:pPr>
      <w:spacing w:before="100" w:beforeAutospacing="1" w:after="100" w:afterAutospacing="1" w:line="240" w:lineRule="auto"/>
    </w:pPr>
    <w:rPr>
      <w:rFonts w:eastAsia="Times New Roman"/>
      <w:szCs w:val="24"/>
      <w:lang w:eastAsia="lt-LT"/>
    </w:rPr>
  </w:style>
  <w:style w:type="paragraph" w:customStyle="1" w:styleId="tajtin">
    <w:name w:val="tajtin"/>
    <w:basedOn w:val="prastasis"/>
    <w:pPr>
      <w:spacing w:before="100" w:beforeAutospacing="1" w:after="100" w:afterAutospacing="1" w:line="240" w:lineRule="auto"/>
    </w:pPr>
    <w:rPr>
      <w:rFonts w:eastAsia="Times New Roman"/>
      <w:szCs w:val="24"/>
      <w:lang w:eastAsia="lt-LT"/>
    </w:rPr>
  </w:style>
  <w:style w:type="paragraph" w:customStyle="1" w:styleId="prastasis1">
    <w:name w:val="Įprastasis1"/>
    <w:pPr>
      <w:spacing w:line="276" w:lineRule="auto"/>
    </w:pPr>
    <w:rPr>
      <w:rFonts w:ascii="Arial" w:eastAsia="Arial" w:hAnsi="Arial" w:cs="Arial"/>
      <w:color w:val="000000"/>
      <w:sz w:val="22"/>
      <w:szCs w:val="22"/>
    </w:rPr>
  </w:style>
  <w:style w:type="character" w:customStyle="1" w:styleId="Pagrindinistekstas0">
    <w:name w:val="Pagrindinis tekstas_"/>
    <w:rPr>
      <w:rFonts w:ascii="Times New Roman" w:eastAsia="Times New Roman" w:hAnsi="Times New Roman"/>
      <w:shd w:val="clear" w:color="auto" w:fill="FFFFFF"/>
    </w:rPr>
  </w:style>
  <w:style w:type="character" w:customStyle="1" w:styleId="Lentelsuraas">
    <w:name w:val="Lentelės užrašas_"/>
    <w:rPr>
      <w:rFonts w:ascii="Times New Roman" w:eastAsia="Times New Roman" w:hAnsi="Times New Roman"/>
      <w:spacing w:val="10"/>
      <w:sz w:val="21"/>
      <w:szCs w:val="21"/>
      <w:shd w:val="clear" w:color="auto" w:fill="FFFFFF"/>
    </w:rPr>
  </w:style>
  <w:style w:type="character" w:customStyle="1" w:styleId="Pagrindinistekstas20">
    <w:name w:val="Pagrindinis tekstas (2)_"/>
    <w:rPr>
      <w:rFonts w:ascii="Times New Roman" w:eastAsia="Times New Roman" w:hAnsi="Times New Roman"/>
      <w:spacing w:val="20"/>
      <w:sz w:val="15"/>
      <w:szCs w:val="15"/>
      <w:shd w:val="clear" w:color="auto" w:fill="FFFFFF"/>
    </w:rPr>
  </w:style>
  <w:style w:type="character" w:customStyle="1" w:styleId="Pagrindinistekstas210tkIretinimas0tk">
    <w:name w:val="Pagrindinis tekstas (2) + 10 tšk.;Išretinimas 0 tšk."/>
    <w:rPr>
      <w:rFonts w:ascii="Times New Roman" w:eastAsia="Times New Roman" w:hAnsi="Times New Roman" w:cs="Times New Roman"/>
      <w:b w:val="0"/>
      <w:bCs w:val="0"/>
      <w:i w:val="0"/>
      <w:iCs w:val="0"/>
      <w:smallCaps w:val="0"/>
      <w:strike w:val="0"/>
      <w:spacing w:val="0"/>
      <w:sz w:val="20"/>
      <w:szCs w:val="20"/>
    </w:rPr>
  </w:style>
  <w:style w:type="paragraph" w:customStyle="1" w:styleId="Pagrindinistekstas11">
    <w:name w:val="Pagrindinis tekstas11"/>
    <w:basedOn w:val="prastasis"/>
    <w:pPr>
      <w:shd w:val="clear" w:color="auto" w:fill="FFFFFF"/>
      <w:spacing w:after="0" w:line="0" w:lineRule="atLeast"/>
      <w:ind w:hanging="420"/>
    </w:pPr>
    <w:rPr>
      <w:rFonts w:eastAsia="Times New Roman"/>
      <w:sz w:val="20"/>
      <w:szCs w:val="20"/>
      <w:lang w:eastAsia="lt-LT"/>
    </w:rPr>
  </w:style>
  <w:style w:type="paragraph" w:customStyle="1" w:styleId="Lentelsuraas0">
    <w:name w:val="Lentelės užrašas"/>
    <w:basedOn w:val="prastasis"/>
    <w:pPr>
      <w:shd w:val="clear" w:color="auto" w:fill="FFFFFF"/>
      <w:spacing w:after="0" w:line="0" w:lineRule="atLeast"/>
    </w:pPr>
    <w:rPr>
      <w:rFonts w:eastAsia="Times New Roman"/>
      <w:spacing w:val="10"/>
      <w:sz w:val="21"/>
      <w:szCs w:val="21"/>
      <w:lang w:eastAsia="lt-LT"/>
    </w:rPr>
  </w:style>
  <w:style w:type="paragraph" w:customStyle="1" w:styleId="Pagrindinistekstas21">
    <w:name w:val="Pagrindinis tekstas (2)"/>
    <w:basedOn w:val="prastasis"/>
    <w:pPr>
      <w:shd w:val="clear" w:color="auto" w:fill="FFFFFF"/>
      <w:spacing w:after="0" w:line="0" w:lineRule="atLeast"/>
    </w:pPr>
    <w:rPr>
      <w:rFonts w:eastAsia="Times New Roman"/>
      <w:spacing w:val="20"/>
      <w:sz w:val="15"/>
      <w:szCs w:val="15"/>
      <w:lang w:eastAsia="lt-LT"/>
    </w:rPr>
  </w:style>
  <w:style w:type="paragraph" w:customStyle="1" w:styleId="Sraopastraipa1">
    <w:name w:val="Sąrašo pastraipa1"/>
    <w:basedOn w:val="prastasis"/>
    <w:qFormat/>
    <w:pPr>
      <w:ind w:left="720"/>
      <w:contextualSpacing/>
    </w:pPr>
  </w:style>
  <w:style w:type="character" w:customStyle="1" w:styleId="PagrindiniotekstotraukaDiagrama">
    <w:name w:val="Pagrindinio teksto įtrauka Diagrama"/>
    <w:semiHidden/>
    <w:locked/>
    <w:rPr>
      <w:rFonts w:ascii="Times New Roman" w:hAnsi="Times New Roman"/>
      <w:sz w:val="24"/>
      <w:szCs w:val="24"/>
      <w:lang w:eastAsia="en-US"/>
    </w:rPr>
  </w:style>
  <w:style w:type="character" w:customStyle="1" w:styleId="Pagrindinistekstas56">
    <w:name w:val="Pagrindinis tekstas (5)6"/>
  </w:style>
  <w:style w:type="paragraph" w:customStyle="1" w:styleId="DiagramaCharCharDiagrama1">
    <w:name w:val="Diagrama Char Char Diagrama1"/>
    <w:basedOn w:val="prastasis"/>
    <w:pPr>
      <w:spacing w:after="160" w:line="240" w:lineRule="exact"/>
    </w:pPr>
    <w:rPr>
      <w:rFonts w:ascii="Tahoma" w:eastAsia="Times New Roman" w:hAnsi="Tahoma"/>
      <w:sz w:val="20"/>
      <w:szCs w:val="20"/>
      <w:lang w:val="en-US"/>
    </w:rPr>
  </w:style>
  <w:style w:type="character" w:customStyle="1" w:styleId="Antrat2Diagrama">
    <w:name w:val="Antraštė 2 Diagrama"/>
    <w:aliases w:val="Header_mano2 Diagrama,Title Header2 Diagrama"/>
    <w:rPr>
      <w:rFonts w:ascii="Times New Roman" w:eastAsia="Times New Roman" w:hAnsi="Times New Roman"/>
      <w:sz w:val="24"/>
      <w:lang w:val="x-none" w:eastAsia="x-none"/>
    </w:rPr>
  </w:style>
  <w:style w:type="character" w:customStyle="1" w:styleId="FontStyle302">
    <w:name w:val="Font Style302"/>
    <w:rPr>
      <w:rFonts w:ascii="Times New Roman" w:hAnsi="Times New Roman" w:cs="Times New Roman" w:hint="default"/>
      <w:sz w:val="20"/>
      <w:szCs w:val="20"/>
    </w:rPr>
  </w:style>
  <w:style w:type="paragraph" w:customStyle="1" w:styleId="Style242">
    <w:name w:val="Style242"/>
    <w:basedOn w:val="prastasis"/>
    <w:pPr>
      <w:widowControl w:val="0"/>
      <w:autoSpaceDE w:val="0"/>
      <w:autoSpaceDN w:val="0"/>
      <w:adjustRightInd w:val="0"/>
      <w:spacing w:after="0" w:line="235" w:lineRule="exact"/>
      <w:ind w:firstLine="317"/>
      <w:jc w:val="both"/>
    </w:pPr>
    <w:rPr>
      <w:rFonts w:ascii="Arial" w:eastAsia="Times New Roman" w:hAnsi="Arial" w:cs="Arial"/>
      <w:sz w:val="20"/>
      <w:szCs w:val="24"/>
      <w:lang w:eastAsia="lt-LT"/>
    </w:rPr>
  </w:style>
  <w:style w:type="paragraph" w:styleId="Komentarotema">
    <w:name w:val="annotation subject"/>
    <w:basedOn w:val="Komentarotekstas"/>
    <w:next w:val="Komentarotekstas"/>
    <w:semiHidden/>
    <w:unhideWhenUsed/>
    <w:rPr>
      <w:b/>
      <w:bCs/>
    </w:rPr>
  </w:style>
  <w:style w:type="character" w:customStyle="1" w:styleId="KomentarotekstasDiagrama">
    <w:name w:val="Komentaro tekstas Diagrama"/>
    <w:semiHidden/>
    <w:rPr>
      <w:rFonts w:ascii="Times New Roman" w:hAnsi="Times New Roman"/>
      <w:lang w:eastAsia="en-US"/>
    </w:rPr>
  </w:style>
  <w:style w:type="character" w:customStyle="1" w:styleId="KomentarotemaDiagrama">
    <w:name w:val="Komentaro tema Diagrama"/>
    <w:semiHidden/>
    <w:rPr>
      <w:rFonts w:ascii="Times New Roman" w:hAnsi="Times New Roman"/>
      <w:b/>
      <w:bCs/>
      <w:lang w:eastAsia="en-US"/>
    </w:rPr>
  </w:style>
  <w:style w:type="character" w:customStyle="1" w:styleId="toggle5">
    <w:name w:val="toggle5"/>
    <w:rPr>
      <w:b/>
      <w:bCs/>
    </w:rPr>
  </w:style>
  <w:style w:type="paragraph" w:customStyle="1" w:styleId="Bodytxt">
    <w:name w:val="Bodytxt"/>
    <w:basedOn w:val="prastasis"/>
    <w:pPr>
      <w:keepNext/>
      <w:spacing w:after="0" w:line="240" w:lineRule="auto"/>
      <w:jc w:val="both"/>
    </w:pPr>
    <w:rPr>
      <w:rFonts w:eastAsia="Times New Roman"/>
      <w:sz w:val="22"/>
      <w:lang w:eastAsia="fi-FI"/>
    </w:rPr>
  </w:style>
  <w:style w:type="character" w:styleId="HTMLspausdinimomainl">
    <w:name w:val="HTML Typewriter"/>
    <w:semiHidden/>
    <w:unhideWhenUsed/>
    <w:rPr>
      <w:rFonts w:ascii="Courier New" w:eastAsia="Times New Roman" w:hAnsi="Courier New" w:cs="Courier New"/>
      <w:sz w:val="20"/>
      <w:szCs w:val="20"/>
    </w:rPr>
  </w:style>
  <w:style w:type="character" w:customStyle="1" w:styleId="st">
    <w:name w:val="st"/>
  </w:style>
  <w:style w:type="paragraph" w:customStyle="1" w:styleId="NormalText">
    <w:name w:val="Normal Text"/>
    <w:basedOn w:val="prastasis"/>
    <w:pPr>
      <w:spacing w:after="0" w:line="240" w:lineRule="auto"/>
      <w:ind w:firstLine="567"/>
    </w:pPr>
    <w:rPr>
      <w:rFonts w:eastAsia="Times New Roman"/>
      <w:sz w:val="28"/>
      <w:szCs w:val="20"/>
    </w:rPr>
  </w:style>
  <w:style w:type="character" w:customStyle="1" w:styleId="PagrindinistekstasDiagrama">
    <w:name w:val="Pagrindinis tekstas Diagrama"/>
    <w:rPr>
      <w:rFonts w:ascii="Times New Roman" w:hAnsi="Times New Roman"/>
      <w:sz w:val="24"/>
      <w:szCs w:val="22"/>
      <w:lang w:eastAsia="en-US"/>
    </w:rPr>
  </w:style>
  <w:style w:type="paragraph" w:customStyle="1" w:styleId="Betarp1">
    <w:name w:val="Be tarpų1"/>
    <w:rPr>
      <w:rFonts w:eastAsia="Times New Roman"/>
      <w:sz w:val="22"/>
      <w:szCs w:val="22"/>
      <w:lang w:eastAsia="en-US"/>
    </w:rPr>
  </w:style>
  <w:style w:type="table" w:styleId="Lentelstinklelis">
    <w:name w:val="Table Grid"/>
    <w:basedOn w:val="prastojilentel"/>
    <w:uiPriority w:val="39"/>
    <w:rsid w:val="00D93914"/>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6933E2"/>
    <w:rPr>
      <w:sz w:val="22"/>
      <w:szCs w:val="22"/>
      <w:lang w:eastAsia="en-US"/>
    </w:rPr>
  </w:style>
  <w:style w:type="paragraph" w:styleId="Sraas2">
    <w:name w:val="List 2"/>
    <w:basedOn w:val="prastasis"/>
    <w:uiPriority w:val="99"/>
    <w:unhideWhenUsed/>
    <w:rsid w:val="00E53FBE"/>
    <w:pPr>
      <w:spacing w:after="80" w:line="240" w:lineRule="auto"/>
      <w:ind w:left="566" w:hanging="283"/>
      <w:contextualSpacing/>
      <w:jc w:val="both"/>
    </w:pPr>
    <w:rPr>
      <w:rFonts w:ascii="Calibri" w:eastAsia="Times New Roman" w:hAnsi="Calibri"/>
      <w:sz w:val="21"/>
      <w:szCs w:val="21"/>
    </w:rPr>
  </w:style>
  <w:style w:type="paragraph" w:customStyle="1" w:styleId="Topic">
    <w:name w:val="Topic"/>
    <w:basedOn w:val="prastasis"/>
    <w:next w:val="prastasis"/>
    <w:rsid w:val="00E53FBE"/>
    <w:pPr>
      <w:keepNext/>
      <w:spacing w:after="120" w:line="240" w:lineRule="auto"/>
    </w:pPr>
    <w:rPr>
      <w:rFonts w:eastAsia="Times New Roman"/>
      <w:b/>
      <w:szCs w:val="24"/>
      <w:lang w:eastAsia="ar-SA"/>
    </w:rPr>
  </w:style>
  <w:style w:type="paragraph" w:customStyle="1" w:styleId="TableParagraph">
    <w:name w:val="Table Paragraph"/>
    <w:basedOn w:val="prastasis"/>
    <w:qFormat/>
    <w:rsid w:val="00F40275"/>
    <w:pPr>
      <w:widowControl w:val="0"/>
      <w:autoSpaceDE w:val="0"/>
      <w:autoSpaceDN w:val="0"/>
      <w:spacing w:after="0" w:line="240" w:lineRule="auto"/>
      <w:ind w:left="107"/>
    </w:pPr>
    <w:rPr>
      <w:rFonts w:eastAsia="Times New Roman"/>
      <w:sz w:val="22"/>
    </w:rPr>
  </w:style>
  <w:style w:type="paragraph" w:styleId="Pataisymai">
    <w:name w:val="Revision"/>
    <w:hidden/>
    <w:uiPriority w:val="99"/>
    <w:semiHidden/>
    <w:rsid w:val="00D17783"/>
    <w:rPr>
      <w:rFonts w:ascii="Times New Roman" w:hAnsi="Times New Roman"/>
      <w:sz w:val="24"/>
      <w:szCs w:val="22"/>
      <w:lang w:eastAsia="en-US"/>
    </w:rPr>
  </w:style>
  <w:style w:type="paragraph" w:styleId="prastasiniatinklio">
    <w:name w:val="Normal (Web)"/>
    <w:basedOn w:val="prastasis"/>
    <w:uiPriority w:val="99"/>
    <w:unhideWhenUsed/>
    <w:rsid w:val="00F66EE6"/>
    <w:pPr>
      <w:spacing w:before="100" w:beforeAutospacing="1" w:after="100" w:afterAutospacing="1" w:line="240" w:lineRule="auto"/>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1759241">
      <w:bodyDiv w:val="1"/>
      <w:marLeft w:val="0"/>
      <w:marRight w:val="0"/>
      <w:marTop w:val="0"/>
      <w:marBottom w:val="0"/>
      <w:divBdr>
        <w:top w:val="none" w:sz="0" w:space="0" w:color="auto"/>
        <w:left w:val="none" w:sz="0" w:space="0" w:color="auto"/>
        <w:bottom w:val="none" w:sz="0" w:space="0" w:color="auto"/>
        <w:right w:val="none" w:sz="0" w:space="0" w:color="auto"/>
      </w:divBdr>
    </w:div>
    <w:div w:id="1606422910">
      <w:bodyDiv w:val="1"/>
      <w:marLeft w:val="0"/>
      <w:marRight w:val="0"/>
      <w:marTop w:val="0"/>
      <w:marBottom w:val="0"/>
      <w:divBdr>
        <w:top w:val="none" w:sz="0" w:space="0" w:color="auto"/>
        <w:left w:val="none" w:sz="0" w:space="0" w:color="auto"/>
        <w:bottom w:val="none" w:sz="0" w:space="0" w:color="auto"/>
        <w:right w:val="none" w:sz="0" w:space="0" w:color="auto"/>
      </w:divBdr>
    </w:div>
    <w:div w:id="206178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B9D6B-C51C-41F4-9522-4444B02C6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11063</Words>
  <Characters>6307</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UAB "Šiaulių Vandenys"</Company>
  <LinksUpToDate>false</LinksUpToDate>
  <CharactersWithSpaces>17336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user</dc:creator>
  <cp:keywords/>
  <dc:description/>
  <cp:lastModifiedBy>Sigita Beržinskienė</cp:lastModifiedBy>
  <cp:revision>2</cp:revision>
  <cp:lastPrinted>2026-02-11T08:37:00Z</cp:lastPrinted>
  <dcterms:created xsi:type="dcterms:W3CDTF">2026-04-13T11:35:00Z</dcterms:created>
  <dcterms:modified xsi:type="dcterms:W3CDTF">2026-04-13T11:35:00Z</dcterms:modified>
</cp:coreProperties>
</file>