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6B6BAF66" w:rsidR="00046D25" w:rsidRPr="007E5BDE" w:rsidRDefault="008E6A4D" w:rsidP="00F311A2">
      <w:pPr>
        <w:widowControl w:val="0"/>
        <w:tabs>
          <w:tab w:val="left" w:pos="5103"/>
          <w:tab w:val="left" w:pos="5670"/>
        </w:tabs>
        <w:ind w:firstLine="3402"/>
      </w:pPr>
      <w:r w:rsidRPr="007E5BDE">
        <w:tab/>
      </w:r>
      <w:r w:rsidR="00F60897" w:rsidRPr="007E5BDE">
        <w:t>PARENGTA</w:t>
      </w:r>
    </w:p>
    <w:p w14:paraId="72C1522E" w14:textId="77777777" w:rsidR="00046D25" w:rsidRPr="007E5BDE" w:rsidRDefault="003514D4" w:rsidP="00F311A2">
      <w:pPr>
        <w:tabs>
          <w:tab w:val="right" w:leader="underscore" w:pos="8640"/>
        </w:tabs>
        <w:ind w:left="5103"/>
      </w:pPr>
      <w:r w:rsidRPr="007E5BDE">
        <w:t>Kauno rajono savivaldybės administracijos</w:t>
      </w:r>
    </w:p>
    <w:p w14:paraId="3ED6AAD8" w14:textId="1C35D8EB" w:rsidR="00990FB7" w:rsidRPr="00960FC1" w:rsidRDefault="00990FB7" w:rsidP="006810BD">
      <w:pPr>
        <w:tabs>
          <w:tab w:val="right" w:leader="underscore" w:pos="8640"/>
        </w:tabs>
        <w:ind w:left="5103"/>
        <w:rPr>
          <w:color w:val="000000" w:themeColor="text1"/>
        </w:rPr>
      </w:pPr>
      <w:r w:rsidRPr="007E5BDE">
        <w:rPr>
          <w:color w:val="000000" w:themeColor="text1"/>
        </w:rPr>
        <w:t xml:space="preserve">Viešųjų </w:t>
      </w:r>
      <w:r w:rsidRPr="00476751">
        <w:rPr>
          <w:color w:val="000000" w:themeColor="text1"/>
        </w:rPr>
        <w:t xml:space="preserve">pirkimų skyriaus </w:t>
      </w:r>
      <w:r w:rsidR="00F60897" w:rsidRPr="00476751">
        <w:rPr>
          <w:color w:val="000000" w:themeColor="text1"/>
        </w:rPr>
        <w:t>pirkimų organiza</w:t>
      </w:r>
      <w:r w:rsidR="00385BA1" w:rsidRPr="00476751">
        <w:rPr>
          <w:color w:val="000000" w:themeColor="text1"/>
        </w:rPr>
        <w:t>torės</w:t>
      </w:r>
      <w:r w:rsidR="00F60897" w:rsidRPr="00476751">
        <w:rPr>
          <w:color w:val="000000" w:themeColor="text1"/>
        </w:rPr>
        <w:t xml:space="preserve"> </w:t>
      </w:r>
      <w:r w:rsidR="00F60897" w:rsidRPr="00960FC1">
        <w:rPr>
          <w:color w:val="000000" w:themeColor="text1"/>
        </w:rPr>
        <w:t xml:space="preserve">Dovilės </w:t>
      </w:r>
      <w:proofErr w:type="spellStart"/>
      <w:r w:rsidR="00F60897" w:rsidRPr="00960FC1">
        <w:rPr>
          <w:color w:val="000000" w:themeColor="text1"/>
        </w:rPr>
        <w:t>Kėkštienės</w:t>
      </w:r>
      <w:proofErr w:type="spellEnd"/>
    </w:p>
    <w:p w14:paraId="48468D32" w14:textId="7F044DCE" w:rsidR="00C61FC4" w:rsidRDefault="00385BA1" w:rsidP="00BC6F27">
      <w:pPr>
        <w:tabs>
          <w:tab w:val="right" w:leader="underscore" w:pos="8640"/>
        </w:tabs>
        <w:ind w:left="5103"/>
        <w:rPr>
          <w:color w:val="000000" w:themeColor="text1"/>
        </w:rPr>
      </w:pPr>
      <w:r w:rsidRPr="00960FC1">
        <w:rPr>
          <w:color w:val="000000" w:themeColor="text1"/>
        </w:rPr>
        <w:t>202</w:t>
      </w:r>
      <w:r w:rsidR="00AB1E75" w:rsidRPr="00960FC1">
        <w:rPr>
          <w:color w:val="000000" w:themeColor="text1"/>
        </w:rPr>
        <w:t>6</w:t>
      </w:r>
      <w:r w:rsidR="00BC6F27" w:rsidRPr="00960FC1">
        <w:rPr>
          <w:color w:val="000000" w:themeColor="text1"/>
        </w:rPr>
        <w:t>-0</w:t>
      </w:r>
      <w:r w:rsidR="004B7A30" w:rsidRPr="00960FC1">
        <w:rPr>
          <w:color w:val="000000" w:themeColor="text1"/>
        </w:rPr>
        <w:t>4-</w:t>
      </w:r>
      <w:r w:rsidR="00A517B7" w:rsidRPr="00960FC1">
        <w:rPr>
          <w:color w:val="000000" w:themeColor="text1"/>
        </w:rPr>
        <w:t>1</w:t>
      </w:r>
      <w:r w:rsidR="00960FC1" w:rsidRPr="00960FC1">
        <w:rPr>
          <w:color w:val="000000" w:themeColor="text1"/>
        </w:rPr>
        <w:t>5</w:t>
      </w:r>
      <w:r w:rsidR="005A2AF1" w:rsidRPr="00960FC1">
        <w:rPr>
          <w:color w:val="000000" w:themeColor="text1"/>
        </w:rPr>
        <w:t xml:space="preserve"> </w:t>
      </w:r>
      <w:r w:rsidR="00A006BB" w:rsidRPr="00960FC1">
        <w:rPr>
          <w:color w:val="000000" w:themeColor="text1"/>
        </w:rPr>
        <w:t>Nr. SPD-</w:t>
      </w:r>
    </w:p>
    <w:p w14:paraId="1D80E65D" w14:textId="77777777" w:rsidR="00385BA1" w:rsidRPr="007E5BDE" w:rsidRDefault="00385BA1" w:rsidP="00385BA1">
      <w:pPr>
        <w:tabs>
          <w:tab w:val="right" w:leader="underscore" w:pos="8640"/>
        </w:tabs>
        <w:ind w:left="5103"/>
        <w:rPr>
          <w:color w:val="000000" w:themeColor="text1"/>
        </w:rPr>
      </w:pPr>
    </w:p>
    <w:p w14:paraId="3E2121D7" w14:textId="77777777" w:rsidR="0017447C" w:rsidRPr="00051BD4" w:rsidRDefault="0017447C" w:rsidP="0017447C">
      <w:pPr>
        <w:spacing w:after="240"/>
        <w:jc w:val="center"/>
        <w:rPr>
          <w:b/>
        </w:rPr>
      </w:pPr>
      <w:r w:rsidRPr="006B6532">
        <w:rPr>
          <w:b/>
        </w:rPr>
        <w:t>KAUNO RAJONO</w:t>
      </w:r>
      <w:r>
        <w:rPr>
          <w:b/>
        </w:rPr>
        <w:t xml:space="preserve"> </w:t>
      </w:r>
      <w:r w:rsidRPr="006B6532">
        <w:rPr>
          <w:b/>
        </w:rPr>
        <w:t>SAVIVALDYBĖS</w:t>
      </w:r>
      <w:r>
        <w:rPr>
          <w:b/>
        </w:rPr>
        <w:t xml:space="preserve"> </w:t>
      </w:r>
      <w:r w:rsidRPr="006B6532">
        <w:rPr>
          <w:b/>
        </w:rPr>
        <w:t>ADMINISTRACIJA</w:t>
      </w:r>
    </w:p>
    <w:p w14:paraId="181C038F" w14:textId="77777777" w:rsidR="0017447C" w:rsidRDefault="0017447C" w:rsidP="0017447C">
      <w:pPr>
        <w:suppressAutoHyphens w:val="0"/>
        <w:autoSpaceDN/>
        <w:jc w:val="center"/>
        <w:textAlignment w:val="auto"/>
        <w:rPr>
          <w:b/>
          <w:bCs/>
          <w:highlight w:val="yellow"/>
          <w:lang w:eastAsia="ar-SA"/>
        </w:rPr>
      </w:pPr>
    </w:p>
    <w:p w14:paraId="05C13F3F" w14:textId="4DFE5838" w:rsidR="0017447C" w:rsidRPr="002408E3" w:rsidRDefault="004B7A30" w:rsidP="0017447C">
      <w:pPr>
        <w:suppressAutoHyphens w:val="0"/>
        <w:autoSpaceDN/>
        <w:jc w:val="center"/>
        <w:textAlignment w:val="auto"/>
        <w:rPr>
          <w:b/>
          <w:bCs/>
          <w:color w:val="000000"/>
          <w:lang w:eastAsia="en-GB"/>
        </w:rPr>
      </w:pPr>
      <w:r>
        <w:rPr>
          <w:b/>
          <w:bCs/>
          <w:lang w:eastAsia="ar-SA"/>
        </w:rPr>
        <w:t>VALSTYBINĖS REIKŠMĖS RAJONINIO KELIO NR. 1922 RAUDONDVARIS – NAUJIEJI BERNATONIAI – ŽEMAITKIEMIS RUOŽO NUO 0,07 KM IKI 0,120 KM PAPRASTOJO REMONTO</w:t>
      </w:r>
      <w:r w:rsidR="0017447C">
        <w:rPr>
          <w:b/>
          <w:bCs/>
          <w:lang w:eastAsia="ar-SA"/>
        </w:rPr>
        <w:t xml:space="preserve"> DARBŲ </w:t>
      </w:r>
      <w:r w:rsidR="0017447C" w:rsidRPr="00484E52">
        <w:rPr>
          <w:b/>
          <w:bCs/>
          <w:lang w:eastAsia="ar-SA"/>
        </w:rPr>
        <w:t>VIEŠASIS PIRKIMAS</w:t>
      </w:r>
    </w:p>
    <w:p w14:paraId="61A41380" w14:textId="77777777" w:rsidR="0017447C" w:rsidRPr="006B6532" w:rsidRDefault="0017447C" w:rsidP="0017447C">
      <w:pPr>
        <w:jc w:val="center"/>
        <w:rPr>
          <w:b/>
        </w:rPr>
      </w:pPr>
    </w:p>
    <w:p w14:paraId="6E8CF781" w14:textId="77777777" w:rsidR="0017447C" w:rsidRPr="006B6532" w:rsidRDefault="0017447C" w:rsidP="0017447C">
      <w:pPr>
        <w:jc w:val="center"/>
        <w:rPr>
          <w:b/>
        </w:rPr>
      </w:pPr>
      <w:r>
        <w:rPr>
          <w:b/>
        </w:rPr>
        <w:t>SKELBIAMOS APKLAUSOS</w:t>
      </w:r>
      <w:r w:rsidRPr="00A81F09">
        <w:rPr>
          <w:b/>
        </w:rPr>
        <w:t xml:space="preserve"> SĄLYGOS</w:t>
      </w:r>
      <w:r w:rsidRPr="006B6532">
        <w:rPr>
          <w:b/>
        </w:rPr>
        <w:t xml:space="preserve">, </w:t>
      </w:r>
    </w:p>
    <w:p w14:paraId="3100002F" w14:textId="77777777" w:rsidR="0017447C" w:rsidRDefault="0017447C" w:rsidP="0017447C">
      <w:pPr>
        <w:jc w:val="center"/>
        <w:rPr>
          <w:b/>
        </w:rPr>
      </w:pPr>
      <w:r w:rsidRPr="006B6532">
        <w:rPr>
          <w:b/>
        </w:rPr>
        <w:t>VYKDANT PIRKIMĄ CVP IS PRIEMONĖMIS</w:t>
      </w:r>
    </w:p>
    <w:p w14:paraId="14D797B5" w14:textId="058BA699" w:rsidR="0059014B" w:rsidRPr="007E5BDE"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7E5BDE" w14:paraId="54B77AAB" w14:textId="77777777" w:rsidTr="00CB6B93">
        <w:trPr>
          <w:trHeight w:val="5254"/>
        </w:trPr>
        <w:tc>
          <w:tcPr>
            <w:tcW w:w="222" w:type="dxa"/>
          </w:tcPr>
          <w:p w14:paraId="1FA65D1B" w14:textId="77777777" w:rsidR="00CB6B93" w:rsidRPr="007E5BDE" w:rsidRDefault="00CB6B93" w:rsidP="00186ACC">
            <w:pPr>
              <w:autoSpaceDN/>
              <w:jc w:val="both"/>
              <w:textAlignment w:val="auto"/>
              <w:rPr>
                <w:lang w:eastAsia="lt-LT"/>
              </w:rPr>
            </w:pPr>
          </w:p>
        </w:tc>
        <w:tc>
          <w:tcPr>
            <w:tcW w:w="8640" w:type="dxa"/>
          </w:tcPr>
          <w:p w14:paraId="4C4E90D3" w14:textId="77777777" w:rsidR="00CB6B93" w:rsidRPr="007E5BDE" w:rsidRDefault="00CB6B93">
            <w:pPr>
              <w:pStyle w:val="Sraopastraipa"/>
              <w:numPr>
                <w:ilvl w:val="0"/>
                <w:numId w:val="30"/>
              </w:numPr>
              <w:autoSpaceDN/>
              <w:ind w:left="384" w:hanging="425"/>
              <w:textAlignment w:val="auto"/>
              <w:rPr>
                <w:lang w:eastAsia="lt-LT"/>
              </w:rPr>
            </w:pPr>
            <w:r w:rsidRPr="007E5BDE">
              <w:rPr>
                <w:lang w:eastAsia="lt-LT"/>
              </w:rPr>
              <w:t>BENDROSIOS NUOSTATOS</w:t>
            </w:r>
          </w:p>
          <w:p w14:paraId="7D16DB72" w14:textId="77777777" w:rsidR="00CB6B93" w:rsidRPr="007E5BDE" w:rsidRDefault="00CB6B93">
            <w:pPr>
              <w:pStyle w:val="Sraopastraipa"/>
              <w:numPr>
                <w:ilvl w:val="0"/>
                <w:numId w:val="30"/>
              </w:numPr>
              <w:autoSpaceDN/>
              <w:ind w:left="384" w:hanging="425"/>
              <w:textAlignment w:val="auto"/>
              <w:rPr>
                <w:lang w:eastAsia="lt-LT"/>
              </w:rPr>
            </w:pPr>
            <w:r w:rsidRPr="007E5BDE">
              <w:rPr>
                <w:lang w:eastAsia="lt-LT"/>
              </w:rPr>
              <w:t>PIRKIMO OBJEKTAS</w:t>
            </w:r>
          </w:p>
          <w:p w14:paraId="70ED9AB9" w14:textId="77777777" w:rsidR="00CB6B93" w:rsidRPr="007E5BDE" w:rsidRDefault="00CB6B93">
            <w:pPr>
              <w:pStyle w:val="Sraopastraipa"/>
              <w:numPr>
                <w:ilvl w:val="0"/>
                <w:numId w:val="30"/>
              </w:numPr>
              <w:autoSpaceDN/>
              <w:ind w:left="384" w:hanging="425"/>
              <w:textAlignment w:val="auto"/>
              <w:rPr>
                <w:lang w:eastAsia="lt-LT"/>
              </w:rPr>
            </w:pPr>
            <w:r w:rsidRPr="007E5BDE">
              <w:rPr>
                <w:lang w:eastAsia="lt-LT"/>
              </w:rPr>
              <w:t>PASIŪLYMŲ RENGIMAS, PATEIKIMAS, KEITIMAS</w:t>
            </w:r>
          </w:p>
          <w:p w14:paraId="6655A437" w14:textId="0572A92C" w:rsidR="00CB6B93" w:rsidRPr="007E5BDE" w:rsidRDefault="008D58C8">
            <w:pPr>
              <w:pStyle w:val="Sraopastraipa"/>
              <w:numPr>
                <w:ilvl w:val="0"/>
                <w:numId w:val="30"/>
              </w:numPr>
              <w:autoSpaceDN/>
              <w:ind w:left="384" w:hanging="425"/>
              <w:textAlignment w:val="auto"/>
              <w:rPr>
                <w:lang w:eastAsia="lt-LT"/>
              </w:rPr>
            </w:pPr>
            <w:r>
              <w:rPr>
                <w:bCs/>
                <w:szCs w:val="20"/>
              </w:rPr>
              <w:t xml:space="preserve">RĖMIMASIS ŪKIO SUBJEKTŲ PAJĖGUMAIS, </w:t>
            </w:r>
            <w:r w:rsidR="00CB6B93" w:rsidRPr="007E5BDE">
              <w:rPr>
                <w:bCs/>
                <w:szCs w:val="20"/>
              </w:rPr>
              <w:t>SUBTIEKĖJŲ PASITELKIMAS, ŪKIO SUBJEKTŲ GRUPĖS DALYVAVIMAS</w:t>
            </w:r>
          </w:p>
          <w:p w14:paraId="7E89B94E" w14:textId="77777777" w:rsidR="00CB6B93" w:rsidRPr="007E5BDE" w:rsidRDefault="00CB6B93">
            <w:pPr>
              <w:pStyle w:val="Sraopastraipa"/>
              <w:numPr>
                <w:ilvl w:val="0"/>
                <w:numId w:val="30"/>
              </w:numPr>
              <w:autoSpaceDN/>
              <w:ind w:left="384" w:hanging="425"/>
              <w:textAlignment w:val="auto"/>
              <w:rPr>
                <w:lang w:eastAsia="lt-LT"/>
              </w:rPr>
            </w:pPr>
            <w:r w:rsidRPr="007E5BDE">
              <w:rPr>
                <w:lang w:eastAsia="lt-LT"/>
              </w:rPr>
              <w:t>PASIŪLYMO GALIOJIMO UŽTIKRINIMAS</w:t>
            </w:r>
          </w:p>
          <w:p w14:paraId="0496D1B0" w14:textId="77777777" w:rsidR="00CB6B93" w:rsidRPr="007E5BDE" w:rsidRDefault="00CB6B93">
            <w:pPr>
              <w:pStyle w:val="Sraopastraipa"/>
              <w:numPr>
                <w:ilvl w:val="0"/>
                <w:numId w:val="30"/>
              </w:numPr>
              <w:autoSpaceDN/>
              <w:ind w:left="384" w:hanging="425"/>
              <w:textAlignment w:val="auto"/>
              <w:rPr>
                <w:lang w:eastAsia="lt-LT"/>
              </w:rPr>
            </w:pPr>
            <w:r w:rsidRPr="007E5BDE">
              <w:rPr>
                <w:lang w:eastAsia="lt-LT"/>
              </w:rPr>
              <w:t>PIRKIMO DOKUMENTŲ PAAIŠKINIMAS, PAPILDYMAS IR PATIKSLINIMAS</w:t>
            </w:r>
          </w:p>
          <w:p w14:paraId="28F6F33A" w14:textId="77777777" w:rsidR="00CB6B93" w:rsidRPr="007E5BDE" w:rsidRDefault="00CB6B93">
            <w:pPr>
              <w:pStyle w:val="Sraopastraipa"/>
              <w:numPr>
                <w:ilvl w:val="0"/>
                <w:numId w:val="30"/>
              </w:numPr>
              <w:autoSpaceDN/>
              <w:ind w:left="384" w:hanging="425"/>
              <w:textAlignment w:val="auto"/>
              <w:rPr>
                <w:lang w:eastAsia="lt-LT"/>
              </w:rPr>
            </w:pPr>
            <w:r w:rsidRPr="007E5BDE">
              <w:rPr>
                <w:lang w:eastAsia="lt-LT"/>
              </w:rPr>
              <w:t>SUSIPAŽINIMAS SU PRADINIAIS PASIŪLYMAIS</w:t>
            </w:r>
          </w:p>
          <w:p w14:paraId="24DDCAF1" w14:textId="77777777" w:rsidR="00CB6B93" w:rsidRPr="007E5BDE" w:rsidRDefault="00CB6B93">
            <w:pPr>
              <w:pStyle w:val="Sraopastraipa"/>
              <w:numPr>
                <w:ilvl w:val="0"/>
                <w:numId w:val="30"/>
              </w:numPr>
              <w:autoSpaceDN/>
              <w:ind w:left="384" w:hanging="425"/>
              <w:textAlignment w:val="auto"/>
              <w:rPr>
                <w:lang w:eastAsia="lt-LT"/>
              </w:rPr>
            </w:pPr>
            <w:r w:rsidRPr="007E5BDE">
              <w:rPr>
                <w:lang w:eastAsia="lt-LT"/>
              </w:rPr>
              <w:t>EKONOMIŠKAI NAUDINGIAUSIO PASIŪLYMO IŠRINKIMO KRITERIJAI</w:t>
            </w:r>
          </w:p>
          <w:p w14:paraId="6BBF5557" w14:textId="5D0AD694" w:rsidR="00CB6B93" w:rsidRPr="007E5BDE" w:rsidRDefault="00CB6B93">
            <w:pPr>
              <w:pStyle w:val="Sraopastraipa"/>
              <w:numPr>
                <w:ilvl w:val="0"/>
                <w:numId w:val="30"/>
              </w:numPr>
              <w:autoSpaceDN/>
              <w:ind w:left="384" w:hanging="425"/>
              <w:textAlignment w:val="auto"/>
              <w:rPr>
                <w:lang w:eastAsia="lt-LT"/>
              </w:rPr>
            </w:pPr>
            <w:r w:rsidRPr="007E5BDE">
              <w:rPr>
                <w:lang w:eastAsia="lt-LT"/>
              </w:rPr>
              <w:t>PASIŪLYMŲ VERTINIMAS IR NAGRINĖJIMAS</w:t>
            </w:r>
          </w:p>
          <w:p w14:paraId="2639E9FC" w14:textId="77777777" w:rsidR="00CB6B93" w:rsidRPr="007E5BDE" w:rsidRDefault="00CB6B93">
            <w:pPr>
              <w:pStyle w:val="Sraopastraipa"/>
              <w:numPr>
                <w:ilvl w:val="0"/>
                <w:numId w:val="30"/>
              </w:numPr>
              <w:autoSpaceDN/>
              <w:ind w:left="384" w:hanging="425"/>
              <w:textAlignment w:val="auto"/>
              <w:rPr>
                <w:lang w:eastAsia="lt-LT"/>
              </w:rPr>
            </w:pPr>
            <w:r w:rsidRPr="007E5BDE">
              <w:rPr>
                <w:lang w:eastAsia="lt-LT"/>
              </w:rPr>
              <w:t>PASIŪLYMŲ ATMETIMO PAGRINDAI</w:t>
            </w:r>
          </w:p>
          <w:p w14:paraId="16D23A4C" w14:textId="528FA709" w:rsidR="00CB6B93" w:rsidRPr="007E5BDE" w:rsidRDefault="00CB6B93">
            <w:pPr>
              <w:pStyle w:val="Sraopastraipa"/>
              <w:numPr>
                <w:ilvl w:val="0"/>
                <w:numId w:val="30"/>
              </w:numPr>
              <w:autoSpaceDN/>
              <w:ind w:left="384" w:hanging="425"/>
              <w:textAlignment w:val="auto"/>
              <w:rPr>
                <w:lang w:eastAsia="lt-LT"/>
              </w:rPr>
            </w:pPr>
            <w:r w:rsidRPr="007E5BDE">
              <w:rPr>
                <w:lang w:eastAsia="lt-LT"/>
              </w:rPr>
              <w:t>TIEKĖJŲ PAŠALINIMO PAGRINDAI</w:t>
            </w:r>
            <w:r w:rsidR="003641E5" w:rsidRPr="007E5BDE">
              <w:rPr>
                <w:lang w:eastAsia="lt-LT"/>
              </w:rPr>
              <w:t xml:space="preserve">, </w:t>
            </w:r>
            <w:r w:rsidRPr="007E5BDE">
              <w:rPr>
                <w:lang w:eastAsia="lt-LT"/>
              </w:rPr>
              <w:t>KVALIFIKACIJOS REIKALAVIMAI</w:t>
            </w:r>
            <w:r w:rsidR="004147BA" w:rsidRPr="007E5BDE">
              <w:rPr>
                <w:lang w:eastAsia="lt-LT"/>
              </w:rPr>
              <w:t xml:space="preserve"> </w:t>
            </w:r>
            <w:r w:rsidR="004147BA" w:rsidRPr="007E5BDE">
              <w:rPr>
                <w:b/>
                <w:bCs/>
                <w:lang w:eastAsia="lt-LT"/>
              </w:rPr>
              <w:t xml:space="preserve"> </w:t>
            </w:r>
          </w:p>
          <w:p w14:paraId="6C07ECA4" w14:textId="0C4565A9" w:rsidR="003641E5" w:rsidRPr="007E5BDE" w:rsidRDefault="003641E5" w:rsidP="003641E5">
            <w:pPr>
              <w:pStyle w:val="Sraopastraipa"/>
              <w:autoSpaceDN/>
              <w:ind w:left="384"/>
              <w:textAlignment w:val="auto"/>
              <w:rPr>
                <w:lang w:eastAsia="lt-LT"/>
              </w:rPr>
            </w:pPr>
            <w:r w:rsidRPr="007E5BDE">
              <w:rPr>
                <w:lang w:eastAsia="lt-LT"/>
              </w:rPr>
              <w:t>IR REIKALAUJAMI APLINKOS APSAUGOS VADYBOS SISTEMŲ STANDARTAI</w:t>
            </w:r>
          </w:p>
          <w:p w14:paraId="1A132F9B" w14:textId="77777777" w:rsidR="00CB6B93" w:rsidRPr="007E5BDE" w:rsidRDefault="00CB6B93">
            <w:pPr>
              <w:pStyle w:val="Sraopastraipa"/>
              <w:numPr>
                <w:ilvl w:val="0"/>
                <w:numId w:val="30"/>
              </w:numPr>
              <w:autoSpaceDN/>
              <w:ind w:left="384" w:hanging="425"/>
              <w:textAlignment w:val="auto"/>
              <w:rPr>
                <w:lang w:eastAsia="lt-LT"/>
              </w:rPr>
            </w:pPr>
            <w:r w:rsidRPr="007E5BDE">
              <w:rPr>
                <w:lang w:eastAsia="lt-LT"/>
              </w:rPr>
              <w:t>SPRENDIMAS DĖL LAIMĖTOJO PASIŪLYMO, PASIŪLYMŲ EILĖS IR SUTARTIES SUDARYMO</w:t>
            </w:r>
          </w:p>
          <w:p w14:paraId="6D161769" w14:textId="77777777" w:rsidR="00CB6B93" w:rsidRPr="007E5BDE" w:rsidRDefault="00CB6B93">
            <w:pPr>
              <w:pStyle w:val="Sraopastraipa"/>
              <w:numPr>
                <w:ilvl w:val="0"/>
                <w:numId w:val="30"/>
              </w:numPr>
              <w:autoSpaceDN/>
              <w:ind w:left="384" w:hanging="425"/>
              <w:textAlignment w:val="auto"/>
              <w:rPr>
                <w:lang w:eastAsia="lt-LT"/>
              </w:rPr>
            </w:pPr>
            <w:r w:rsidRPr="007E5BDE">
              <w:rPr>
                <w:lang w:eastAsia="lt-LT"/>
              </w:rPr>
              <w:t>GINČŲ NAGRINĖJIMO TVARKA</w:t>
            </w:r>
          </w:p>
          <w:p w14:paraId="168557F2" w14:textId="0933D083" w:rsidR="00B50C82" w:rsidRPr="007E5BDE" w:rsidRDefault="00CB6B93">
            <w:pPr>
              <w:pStyle w:val="Sraopastraipa"/>
              <w:numPr>
                <w:ilvl w:val="0"/>
                <w:numId w:val="30"/>
              </w:numPr>
              <w:autoSpaceDN/>
              <w:ind w:left="384" w:hanging="425"/>
              <w:textAlignment w:val="auto"/>
              <w:rPr>
                <w:lang w:eastAsia="lt-LT"/>
              </w:rPr>
            </w:pPr>
            <w:r w:rsidRPr="007E5BDE">
              <w:rPr>
                <w:lang w:eastAsia="lt-LT"/>
              </w:rPr>
              <w:t>PIRKIMO</w:t>
            </w:r>
            <w:r w:rsidR="00CC6E83" w:rsidRPr="007E5BDE">
              <w:rPr>
                <w:lang w:eastAsia="lt-LT"/>
              </w:rPr>
              <w:t xml:space="preserve"> </w:t>
            </w:r>
            <w:r w:rsidRPr="007E5BDE">
              <w:rPr>
                <w:lang w:eastAsia="lt-LT"/>
              </w:rPr>
              <w:t>SUTARTIES SĄLYGOS</w:t>
            </w:r>
          </w:p>
          <w:p w14:paraId="038D09A4" w14:textId="60C23C04" w:rsidR="004147BA" w:rsidRPr="007E5BDE" w:rsidRDefault="004147BA" w:rsidP="00186ACC">
            <w:pPr>
              <w:pStyle w:val="Sraopastraipa"/>
              <w:autoSpaceDN/>
              <w:ind w:left="384"/>
              <w:textAlignment w:val="auto"/>
              <w:rPr>
                <w:lang w:eastAsia="lt-LT"/>
              </w:rPr>
            </w:pPr>
          </w:p>
        </w:tc>
      </w:tr>
      <w:tr w:rsidR="00CB6B93" w:rsidRPr="007E5BDE" w14:paraId="7D8F38D4" w14:textId="77777777" w:rsidTr="00CB6B93">
        <w:trPr>
          <w:trHeight w:val="367"/>
        </w:trPr>
        <w:tc>
          <w:tcPr>
            <w:tcW w:w="222" w:type="dxa"/>
          </w:tcPr>
          <w:p w14:paraId="1DE9E4C4" w14:textId="77777777" w:rsidR="00CB6B93" w:rsidRPr="007E5BDE" w:rsidRDefault="00CB6B93" w:rsidP="00CB6B93">
            <w:pPr>
              <w:autoSpaceDN/>
              <w:spacing w:line="276" w:lineRule="auto"/>
              <w:jc w:val="both"/>
              <w:textAlignment w:val="auto"/>
              <w:rPr>
                <w:lang w:eastAsia="lt-LT"/>
              </w:rPr>
            </w:pPr>
          </w:p>
        </w:tc>
        <w:tc>
          <w:tcPr>
            <w:tcW w:w="8640" w:type="dxa"/>
          </w:tcPr>
          <w:p w14:paraId="30F9E33C" w14:textId="77777777" w:rsidR="00CB6B93" w:rsidRPr="007E5BDE" w:rsidRDefault="00CB6B93" w:rsidP="00CB6B93">
            <w:pPr>
              <w:autoSpaceDN/>
              <w:spacing w:line="276" w:lineRule="auto"/>
              <w:jc w:val="both"/>
              <w:textAlignment w:val="auto"/>
              <w:rPr>
                <w:lang w:eastAsia="lt-LT"/>
              </w:rPr>
            </w:pPr>
            <w:r w:rsidRPr="007E5BDE">
              <w:rPr>
                <w:lang w:eastAsia="lt-LT"/>
              </w:rPr>
              <w:t>PRIEDAI:</w:t>
            </w:r>
          </w:p>
        </w:tc>
      </w:tr>
    </w:tbl>
    <w:p w14:paraId="71972607" w14:textId="766E0342" w:rsidR="00B50C82" w:rsidRPr="007E5BDE" w:rsidRDefault="00CB6B93" w:rsidP="00AB6DA0">
      <w:pPr>
        <w:spacing w:before="240" w:after="240"/>
        <w:jc w:val="center"/>
      </w:pPr>
      <w:r w:rsidRPr="007E5BDE">
        <w:t xml:space="preserve"> </w:t>
      </w:r>
      <w:r w:rsidR="003514D4" w:rsidRPr="007E5BDE">
        <w:t>TURINYS</w:t>
      </w:r>
    </w:p>
    <w:p w14:paraId="29CF66E4" w14:textId="341E19D3" w:rsidR="00D74FEE" w:rsidRPr="00AC65BB"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AC65BB">
        <w:t>Pasiūlymo form</w:t>
      </w:r>
      <w:r w:rsidR="006D0E4C" w:rsidRPr="00AC65BB">
        <w:t>a</w:t>
      </w:r>
      <w:r w:rsidRPr="00AC65BB">
        <w:t xml:space="preserve">, pirkimo </w:t>
      </w:r>
      <w:r w:rsidR="00DB7E92" w:rsidRPr="00AC65BB">
        <w:t xml:space="preserve">sąlygų </w:t>
      </w:r>
      <w:r w:rsidRPr="00AC65BB">
        <w:t>1 priedas;</w:t>
      </w:r>
    </w:p>
    <w:p w14:paraId="701866FE" w14:textId="416F2F48" w:rsidR="00EF1A25" w:rsidRPr="00AC65BB" w:rsidRDefault="00EF1A25" w:rsidP="00EF1A25">
      <w:pPr>
        <w:widowControl w:val="0"/>
        <w:numPr>
          <w:ilvl w:val="0"/>
          <w:numId w:val="15"/>
        </w:numPr>
        <w:tabs>
          <w:tab w:val="left" w:pos="993"/>
        </w:tabs>
        <w:autoSpaceDE w:val="0"/>
        <w:autoSpaceDN/>
        <w:adjustRightInd w:val="0"/>
        <w:ind w:left="0" w:firstLine="709"/>
        <w:contextualSpacing/>
        <w:jc w:val="both"/>
        <w:textAlignment w:val="auto"/>
        <w:rPr>
          <w:lang w:val="en-US"/>
        </w:rPr>
      </w:pPr>
      <w:proofErr w:type="spellStart"/>
      <w:r w:rsidRPr="00AC65BB">
        <w:rPr>
          <w:lang w:val="en-US"/>
        </w:rPr>
        <w:t>Techninė</w:t>
      </w:r>
      <w:proofErr w:type="spellEnd"/>
      <w:r w:rsidRPr="00AC65BB">
        <w:rPr>
          <w:lang w:val="en-US"/>
        </w:rPr>
        <w:t xml:space="preserve"> </w:t>
      </w:r>
      <w:proofErr w:type="spellStart"/>
      <w:r w:rsidRPr="00AC65BB">
        <w:rPr>
          <w:lang w:val="en-US"/>
        </w:rPr>
        <w:t>specifikacija</w:t>
      </w:r>
      <w:proofErr w:type="spellEnd"/>
      <w:r w:rsidRPr="00AC65BB">
        <w:rPr>
          <w:lang w:val="en-US"/>
        </w:rPr>
        <w:t xml:space="preserve"> (</w:t>
      </w:r>
      <w:proofErr w:type="spellStart"/>
      <w:r w:rsidRPr="00AC65BB">
        <w:rPr>
          <w:lang w:val="en-US"/>
        </w:rPr>
        <w:t>kurią</w:t>
      </w:r>
      <w:proofErr w:type="spellEnd"/>
      <w:r w:rsidRPr="00AC65BB">
        <w:rPr>
          <w:lang w:val="en-US"/>
        </w:rPr>
        <w:t xml:space="preserve"> </w:t>
      </w:r>
      <w:proofErr w:type="spellStart"/>
      <w:r w:rsidRPr="005E1285">
        <w:rPr>
          <w:lang w:val="en-US"/>
        </w:rPr>
        <w:t>sudaro</w:t>
      </w:r>
      <w:proofErr w:type="spellEnd"/>
      <w:r w:rsidRPr="005E1285">
        <w:rPr>
          <w:lang w:val="en-US"/>
        </w:rPr>
        <w:t xml:space="preserve">: 1) </w:t>
      </w:r>
      <w:proofErr w:type="spellStart"/>
      <w:r w:rsidRPr="005E1285">
        <w:rPr>
          <w:lang w:val="en-US"/>
        </w:rPr>
        <w:t>paprastojo</w:t>
      </w:r>
      <w:proofErr w:type="spellEnd"/>
      <w:r w:rsidRPr="005E1285">
        <w:rPr>
          <w:lang w:val="en-US"/>
        </w:rPr>
        <w:t xml:space="preserve"> </w:t>
      </w:r>
      <w:proofErr w:type="spellStart"/>
      <w:r w:rsidRPr="005E1285">
        <w:rPr>
          <w:lang w:val="en-US"/>
        </w:rPr>
        <w:t>remonto</w:t>
      </w:r>
      <w:proofErr w:type="spellEnd"/>
      <w:r w:rsidRPr="005E1285">
        <w:rPr>
          <w:lang w:val="en-US"/>
        </w:rPr>
        <w:t xml:space="preserve"> </w:t>
      </w:r>
      <w:proofErr w:type="spellStart"/>
      <w:r w:rsidRPr="005E1285">
        <w:rPr>
          <w:lang w:val="en-US"/>
        </w:rPr>
        <w:t>aprašas</w:t>
      </w:r>
      <w:proofErr w:type="spellEnd"/>
      <w:r w:rsidRPr="005E1285">
        <w:rPr>
          <w:lang w:val="en-US"/>
        </w:rPr>
        <w:t xml:space="preserve"> (</w:t>
      </w:r>
      <w:proofErr w:type="spellStart"/>
      <w:r w:rsidRPr="005E1285">
        <w:rPr>
          <w:lang w:val="en-US"/>
        </w:rPr>
        <w:t>parengtas</w:t>
      </w:r>
      <w:proofErr w:type="spellEnd"/>
      <w:r w:rsidRPr="005E1285">
        <w:rPr>
          <w:lang w:val="en-US"/>
        </w:rPr>
        <w:t xml:space="preserve"> </w:t>
      </w:r>
      <w:r w:rsidRPr="005E1285">
        <w:t xml:space="preserve">MB </w:t>
      </w:r>
      <w:r w:rsidR="00FF7243" w:rsidRPr="005E1285">
        <w:t>„</w:t>
      </w:r>
      <w:proofErr w:type="spellStart"/>
      <w:r w:rsidR="00FF7243" w:rsidRPr="005E1285">
        <w:t>Locus</w:t>
      </w:r>
      <w:proofErr w:type="spellEnd"/>
      <w:r w:rsidR="00FF7243" w:rsidRPr="005E1285">
        <w:t xml:space="preserve"> 3</w:t>
      </w:r>
      <w:proofErr w:type="gramStart"/>
      <w:r w:rsidR="00FF7243" w:rsidRPr="005E1285">
        <w:t>D“</w:t>
      </w:r>
      <w:proofErr w:type="gramEnd"/>
      <w:r w:rsidRPr="005E1285">
        <w:t>, 202</w:t>
      </w:r>
      <w:r w:rsidR="00FF7243" w:rsidRPr="005E1285">
        <w:t>5</w:t>
      </w:r>
      <w:r w:rsidRPr="005E1285">
        <w:t xml:space="preserve"> m.)</w:t>
      </w:r>
      <w:r w:rsidRPr="005E1285">
        <w:rPr>
          <w:lang w:val="en-US"/>
        </w:rPr>
        <w:t xml:space="preserve">, 2) </w:t>
      </w:r>
      <w:proofErr w:type="spellStart"/>
      <w:r w:rsidRPr="005E1285">
        <w:rPr>
          <w:lang w:val="en-US"/>
        </w:rPr>
        <w:t>priedas</w:t>
      </w:r>
      <w:proofErr w:type="spellEnd"/>
      <w:r w:rsidRPr="005E1285">
        <w:rPr>
          <w:lang w:val="en-US"/>
        </w:rPr>
        <w:t xml:space="preserve"> </w:t>
      </w:r>
      <w:proofErr w:type="spellStart"/>
      <w:r w:rsidRPr="005E1285">
        <w:rPr>
          <w:lang w:val="en-US"/>
        </w:rPr>
        <w:t>prie</w:t>
      </w:r>
      <w:proofErr w:type="spellEnd"/>
      <w:r w:rsidRPr="005E1285">
        <w:rPr>
          <w:lang w:val="en-US"/>
        </w:rPr>
        <w:t xml:space="preserve"> </w:t>
      </w:r>
      <w:proofErr w:type="spellStart"/>
      <w:r w:rsidRPr="005E1285">
        <w:rPr>
          <w:lang w:val="en-US"/>
        </w:rPr>
        <w:t>paprastojo</w:t>
      </w:r>
      <w:proofErr w:type="spellEnd"/>
      <w:r w:rsidRPr="005E1285">
        <w:rPr>
          <w:lang w:val="en-US"/>
        </w:rPr>
        <w:t xml:space="preserve"> </w:t>
      </w:r>
      <w:proofErr w:type="spellStart"/>
      <w:r w:rsidRPr="005E1285">
        <w:rPr>
          <w:lang w:val="en-US"/>
        </w:rPr>
        <w:t>remonto</w:t>
      </w:r>
      <w:proofErr w:type="spellEnd"/>
      <w:r w:rsidRPr="005E1285">
        <w:rPr>
          <w:lang w:val="en-US"/>
        </w:rPr>
        <w:t xml:space="preserve"> </w:t>
      </w:r>
      <w:proofErr w:type="spellStart"/>
      <w:r w:rsidRPr="005E1285">
        <w:rPr>
          <w:lang w:val="en-US"/>
        </w:rPr>
        <w:t>aprašo</w:t>
      </w:r>
      <w:proofErr w:type="spellEnd"/>
      <w:r w:rsidRPr="005E1285">
        <w:rPr>
          <w:lang w:val="en-US"/>
        </w:rPr>
        <w:t xml:space="preserve"> </w:t>
      </w:r>
      <w:r w:rsidRPr="005E1285">
        <w:rPr>
          <w:rFonts w:eastAsia="Calibri"/>
        </w:rPr>
        <w:t xml:space="preserve">„Kelių statybos darbams, kelių elementams taikomi aplinkos apsaugos </w:t>
      </w:r>
      <w:proofErr w:type="gramStart"/>
      <w:r w:rsidRPr="005E1285">
        <w:rPr>
          <w:rFonts w:eastAsia="Calibri"/>
        </w:rPr>
        <w:t>kriterijai“</w:t>
      </w:r>
      <w:proofErr w:type="gramEnd"/>
      <w:r w:rsidRPr="005E1285">
        <w:rPr>
          <w:rFonts w:eastAsia="Calibri"/>
        </w:rPr>
        <w:t>, 3) darbų</w:t>
      </w:r>
      <w:r w:rsidRPr="00AC65BB">
        <w:rPr>
          <w:rFonts w:eastAsia="Calibri"/>
        </w:rPr>
        <w:t xml:space="preserve"> kiekių žiniaraščiai </w:t>
      </w:r>
      <w:r w:rsidRPr="00AC65BB">
        <w:rPr>
          <w:lang w:val="en-US"/>
        </w:rPr>
        <w:t>(</w:t>
      </w:r>
      <w:proofErr w:type="spellStart"/>
      <w:r w:rsidRPr="00AC65BB">
        <w:rPr>
          <w:lang w:val="en-US"/>
        </w:rPr>
        <w:t>pateikiama</w:t>
      </w:r>
      <w:proofErr w:type="spellEnd"/>
      <w:r w:rsidRPr="00AC65BB">
        <w:rPr>
          <w:lang w:val="en-US"/>
        </w:rPr>
        <w:t xml:space="preserve"> </w:t>
      </w:r>
      <w:proofErr w:type="spellStart"/>
      <w:r w:rsidRPr="00AC65BB">
        <w:rPr>
          <w:lang w:val="en-US"/>
        </w:rPr>
        <w:t>atskiru</w:t>
      </w:r>
      <w:proofErr w:type="spellEnd"/>
      <w:r w:rsidRPr="00AC65BB">
        <w:rPr>
          <w:lang w:val="en-US"/>
        </w:rPr>
        <w:t xml:space="preserve"> </w:t>
      </w:r>
      <w:proofErr w:type="spellStart"/>
      <w:r w:rsidRPr="00AC65BB">
        <w:rPr>
          <w:lang w:val="en-US"/>
        </w:rPr>
        <w:t>failu</w:t>
      </w:r>
      <w:proofErr w:type="spellEnd"/>
      <w:r w:rsidRPr="00AC65BB">
        <w:rPr>
          <w:lang w:val="en-US"/>
        </w:rPr>
        <w:t>)</w:t>
      </w:r>
      <w:r w:rsidR="00A21E5D">
        <w:rPr>
          <w:lang w:val="en-US"/>
        </w:rPr>
        <w:t>;</w:t>
      </w:r>
    </w:p>
    <w:p w14:paraId="23F97622" w14:textId="70825C78" w:rsidR="002E1A5A" w:rsidRPr="00E305EE" w:rsidRDefault="008C4541"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7E5BDE">
        <w:t>S</w:t>
      </w:r>
      <w:r w:rsidR="002E1A5A" w:rsidRPr="007E5BDE">
        <w:t>utar</w:t>
      </w:r>
      <w:r w:rsidR="00C043F7" w:rsidRPr="007E5BDE">
        <w:t>ties</w:t>
      </w:r>
      <w:r w:rsidR="002E1A5A" w:rsidRPr="007E5BDE">
        <w:t xml:space="preserve"> projekta</w:t>
      </w:r>
      <w:r w:rsidR="00C043F7" w:rsidRPr="007E5BDE">
        <w:t>s</w:t>
      </w:r>
      <w:r w:rsidR="002E1A5A" w:rsidRPr="007E5BDE">
        <w:t xml:space="preserve">, pirkimo </w:t>
      </w:r>
      <w:r w:rsidR="00DB7E92" w:rsidRPr="007E5BDE">
        <w:t xml:space="preserve">sąlygų </w:t>
      </w:r>
      <w:r w:rsidR="002E1A5A" w:rsidRPr="007E5BDE">
        <w:t>3 priedas</w:t>
      </w:r>
      <w:r w:rsidR="0019241E" w:rsidRPr="007E5BDE">
        <w:t xml:space="preserve"> (pateikiama </w:t>
      </w:r>
      <w:r w:rsidR="0019241E" w:rsidRPr="00E305EE">
        <w:t>atskiru failu)</w:t>
      </w:r>
      <w:r w:rsidR="00FA7091">
        <w:t>;</w:t>
      </w:r>
    </w:p>
    <w:p w14:paraId="258829F5" w14:textId="2CE28B44" w:rsidR="00FE5658" w:rsidRPr="008F388D" w:rsidRDefault="00FE5658" w:rsidP="00FE5658">
      <w:pPr>
        <w:numPr>
          <w:ilvl w:val="0"/>
          <w:numId w:val="15"/>
        </w:numPr>
        <w:tabs>
          <w:tab w:val="left" w:pos="993"/>
        </w:tabs>
        <w:autoSpaceDN/>
        <w:ind w:left="426" w:firstLine="283"/>
        <w:contextualSpacing/>
        <w:jc w:val="both"/>
        <w:textAlignment w:val="auto"/>
        <w:rPr>
          <w:lang w:eastAsia="lt-LT"/>
        </w:rPr>
      </w:pPr>
      <w:r w:rsidRPr="00E305EE">
        <w:t xml:space="preserve">Deklaracijos (dėl </w:t>
      </w:r>
      <w:r w:rsidRPr="008F388D">
        <w:t xml:space="preserve">atitikties keliamiems reikalavimams) </w:t>
      </w:r>
      <w:r w:rsidRPr="008F388D">
        <w:rPr>
          <w:szCs w:val="20"/>
          <w:lang w:val="en-US"/>
        </w:rPr>
        <w:t>forma</w:t>
      </w:r>
      <w:r w:rsidRPr="008F388D">
        <w:rPr>
          <w:lang w:val="en-US"/>
        </w:rPr>
        <w:t xml:space="preserve">, </w:t>
      </w:r>
      <w:proofErr w:type="spellStart"/>
      <w:r w:rsidRPr="008F388D">
        <w:rPr>
          <w:lang w:val="en-US"/>
        </w:rPr>
        <w:t>pirkimo</w:t>
      </w:r>
      <w:proofErr w:type="spellEnd"/>
      <w:r w:rsidRPr="008F388D">
        <w:rPr>
          <w:lang w:val="en-US"/>
        </w:rPr>
        <w:t xml:space="preserve"> </w:t>
      </w:r>
      <w:proofErr w:type="spellStart"/>
      <w:r w:rsidRPr="008F388D">
        <w:rPr>
          <w:lang w:val="en-US"/>
        </w:rPr>
        <w:t>sąlygų</w:t>
      </w:r>
      <w:proofErr w:type="spellEnd"/>
      <w:r w:rsidRPr="008F388D">
        <w:rPr>
          <w:lang w:val="en-US"/>
        </w:rPr>
        <w:t xml:space="preserve"> 4 </w:t>
      </w:r>
      <w:proofErr w:type="spellStart"/>
      <w:r w:rsidRPr="008F388D">
        <w:rPr>
          <w:lang w:val="en-US"/>
        </w:rPr>
        <w:t>priedas</w:t>
      </w:r>
      <w:proofErr w:type="spellEnd"/>
      <w:r w:rsidR="00D44114">
        <w:rPr>
          <w:lang w:val="en-US"/>
        </w:rPr>
        <w:t xml:space="preserve"> (</w:t>
      </w:r>
      <w:proofErr w:type="spellStart"/>
      <w:r w:rsidR="00D44114">
        <w:rPr>
          <w:lang w:val="en-US"/>
        </w:rPr>
        <w:t>pateikiama</w:t>
      </w:r>
      <w:proofErr w:type="spellEnd"/>
      <w:r w:rsidR="00D44114">
        <w:rPr>
          <w:lang w:val="en-US"/>
        </w:rPr>
        <w:t xml:space="preserve"> </w:t>
      </w:r>
      <w:proofErr w:type="spellStart"/>
      <w:r w:rsidR="00D44114">
        <w:rPr>
          <w:lang w:val="en-US"/>
        </w:rPr>
        <w:t>atskiru</w:t>
      </w:r>
      <w:proofErr w:type="spellEnd"/>
      <w:r w:rsidR="00D44114">
        <w:rPr>
          <w:lang w:val="en-US"/>
        </w:rPr>
        <w:t xml:space="preserve"> </w:t>
      </w:r>
      <w:proofErr w:type="spellStart"/>
      <w:r w:rsidR="00D44114">
        <w:rPr>
          <w:lang w:val="en-US"/>
        </w:rPr>
        <w:t>failu</w:t>
      </w:r>
      <w:proofErr w:type="spellEnd"/>
      <w:r w:rsidR="00D44114">
        <w:rPr>
          <w:lang w:val="en-US"/>
        </w:rPr>
        <w:t>)</w:t>
      </w:r>
      <w:r w:rsidRPr="008F388D">
        <w:rPr>
          <w:lang w:val="en-US"/>
        </w:rPr>
        <w:t>;</w:t>
      </w:r>
    </w:p>
    <w:p w14:paraId="73BE5F83" w14:textId="5FBD58B1" w:rsidR="00FE5658" w:rsidRPr="0017447C" w:rsidRDefault="00FE5658" w:rsidP="00FE5658">
      <w:pPr>
        <w:numPr>
          <w:ilvl w:val="0"/>
          <w:numId w:val="15"/>
        </w:numPr>
        <w:tabs>
          <w:tab w:val="left" w:pos="993"/>
        </w:tabs>
        <w:autoSpaceDN/>
        <w:ind w:left="0" w:firstLine="709"/>
        <w:contextualSpacing/>
        <w:jc w:val="both"/>
        <w:textAlignment w:val="auto"/>
        <w:rPr>
          <w:lang w:eastAsia="lt-LT"/>
        </w:rPr>
      </w:pPr>
      <w:r w:rsidRPr="008F388D">
        <w:rPr>
          <w:rFonts w:cstheme="minorHAnsi"/>
          <w:bCs/>
        </w:rPr>
        <w:t xml:space="preserve">Tiekėjų pašalinimo pagrindai ir jų nebuvimą patvirtinantys dokumentai (1 lentelė), pirkimo sąlygų </w:t>
      </w:r>
      <w:r w:rsidRPr="008F388D">
        <w:rPr>
          <w:lang w:val="en-US"/>
        </w:rPr>
        <w:t xml:space="preserve">5 </w:t>
      </w:r>
      <w:proofErr w:type="spellStart"/>
      <w:r w:rsidRPr="008F388D">
        <w:rPr>
          <w:lang w:val="en-US"/>
        </w:rPr>
        <w:t>priedas</w:t>
      </w:r>
      <w:proofErr w:type="spellEnd"/>
      <w:r w:rsidRPr="008F388D">
        <w:rPr>
          <w:lang w:val="en-US"/>
        </w:rPr>
        <w:t xml:space="preserve"> (</w:t>
      </w:r>
      <w:proofErr w:type="spellStart"/>
      <w:r w:rsidRPr="008F388D">
        <w:rPr>
          <w:lang w:val="en-US"/>
        </w:rPr>
        <w:t>pateikiama</w:t>
      </w:r>
      <w:proofErr w:type="spellEnd"/>
      <w:r w:rsidRPr="008F388D">
        <w:rPr>
          <w:lang w:val="en-US"/>
        </w:rPr>
        <w:t xml:space="preserve"> </w:t>
      </w:r>
      <w:proofErr w:type="spellStart"/>
      <w:r w:rsidRPr="008F388D">
        <w:rPr>
          <w:lang w:val="en-US"/>
        </w:rPr>
        <w:t>atskiru</w:t>
      </w:r>
      <w:proofErr w:type="spellEnd"/>
      <w:r w:rsidRPr="008F388D">
        <w:rPr>
          <w:lang w:val="en-US"/>
        </w:rPr>
        <w:t xml:space="preserve"> </w:t>
      </w:r>
      <w:proofErr w:type="spellStart"/>
      <w:r w:rsidRPr="008F388D">
        <w:rPr>
          <w:lang w:val="en-US"/>
        </w:rPr>
        <w:t>failu</w:t>
      </w:r>
      <w:proofErr w:type="spellEnd"/>
      <w:r w:rsidRPr="008F388D">
        <w:rPr>
          <w:lang w:val="en-US"/>
        </w:rPr>
        <w:t>)</w:t>
      </w:r>
      <w:r w:rsidR="0017447C">
        <w:rPr>
          <w:lang w:val="en-US"/>
        </w:rPr>
        <w:t>,</w:t>
      </w:r>
    </w:p>
    <w:p w14:paraId="10708012" w14:textId="27A7FC6A" w:rsidR="00D60E65" w:rsidRDefault="000914E7" w:rsidP="00D365D6">
      <w:pPr>
        <w:numPr>
          <w:ilvl w:val="0"/>
          <w:numId w:val="15"/>
        </w:numPr>
        <w:tabs>
          <w:tab w:val="left" w:pos="993"/>
        </w:tabs>
        <w:autoSpaceDN/>
        <w:ind w:left="0" w:firstLine="709"/>
        <w:contextualSpacing/>
        <w:jc w:val="both"/>
        <w:textAlignment w:val="auto"/>
        <w:rPr>
          <w:lang w:eastAsia="lt-LT"/>
        </w:rPr>
      </w:pPr>
      <w:r w:rsidRPr="002F0F6C">
        <w:rPr>
          <w:bCs/>
        </w:rPr>
        <w:t>Tiekėjo</w:t>
      </w:r>
      <w:r w:rsidR="00D37BFB">
        <w:rPr>
          <w:bCs/>
        </w:rPr>
        <w:t xml:space="preserve"> </w:t>
      </w:r>
      <w:r w:rsidRPr="002F0F6C">
        <w:rPr>
          <w:bCs/>
        </w:rPr>
        <w:t>vadovaujančių darbuotojų (specialistų) ir asmenų, atsakingų už sutarties vykdymą</w:t>
      </w:r>
      <w:r>
        <w:rPr>
          <w:bCs/>
        </w:rPr>
        <w:t>,</w:t>
      </w:r>
      <w:r w:rsidRPr="002F0F6C">
        <w:rPr>
          <w:bCs/>
        </w:rPr>
        <w:t xml:space="preserve"> sąrašas“</w:t>
      </w:r>
      <w:r w:rsidRPr="00580E84">
        <w:rPr>
          <w:lang w:eastAsia="lt-LT"/>
        </w:rPr>
        <w:t xml:space="preserve">, pirkimo </w:t>
      </w:r>
      <w:r>
        <w:rPr>
          <w:lang w:eastAsia="lt-LT"/>
        </w:rPr>
        <w:t>sąlygų</w:t>
      </w:r>
      <w:r w:rsidRPr="00580E84">
        <w:rPr>
          <w:lang w:eastAsia="lt-LT"/>
        </w:rPr>
        <w:t xml:space="preserve"> </w:t>
      </w:r>
      <w:r w:rsidR="005E1285">
        <w:rPr>
          <w:lang w:eastAsia="lt-LT"/>
        </w:rPr>
        <w:t>6</w:t>
      </w:r>
      <w:r w:rsidRPr="00580E84">
        <w:rPr>
          <w:lang w:eastAsia="lt-LT"/>
        </w:rPr>
        <w:t xml:space="preserve"> priedas</w:t>
      </w:r>
      <w:r>
        <w:rPr>
          <w:lang w:eastAsia="lt-LT"/>
        </w:rPr>
        <w:t xml:space="preserve"> (</w:t>
      </w:r>
      <w:proofErr w:type="spellStart"/>
      <w:r w:rsidRPr="002F0F6C">
        <w:rPr>
          <w:lang w:val="en-US"/>
        </w:rPr>
        <w:t>pateikiama</w:t>
      </w:r>
      <w:proofErr w:type="spellEnd"/>
      <w:r w:rsidRPr="002F0F6C">
        <w:rPr>
          <w:lang w:val="en-US"/>
        </w:rPr>
        <w:t xml:space="preserve"> </w:t>
      </w:r>
      <w:proofErr w:type="spellStart"/>
      <w:r w:rsidRPr="002F0F6C">
        <w:rPr>
          <w:lang w:val="en-US"/>
        </w:rPr>
        <w:t>atskiru</w:t>
      </w:r>
      <w:proofErr w:type="spellEnd"/>
      <w:r w:rsidRPr="002F0F6C">
        <w:rPr>
          <w:lang w:val="en-US"/>
        </w:rPr>
        <w:t xml:space="preserve"> </w:t>
      </w:r>
      <w:proofErr w:type="spellStart"/>
      <w:r w:rsidRPr="002F0F6C">
        <w:rPr>
          <w:lang w:val="en-US"/>
        </w:rPr>
        <w:t>failu</w:t>
      </w:r>
      <w:proofErr w:type="spellEnd"/>
      <w:r w:rsidRPr="002F0F6C">
        <w:rPr>
          <w:lang w:val="en-US"/>
        </w:rPr>
        <w:t>)</w:t>
      </w:r>
      <w:r w:rsidR="00562FC1">
        <w:rPr>
          <w:lang w:eastAsia="lt-LT"/>
        </w:rPr>
        <w:t>.</w:t>
      </w:r>
    </w:p>
    <w:p w14:paraId="60A33B32" w14:textId="77777777" w:rsidR="005E1285" w:rsidRPr="00562FC1" w:rsidRDefault="005E1285" w:rsidP="005E1285">
      <w:pPr>
        <w:tabs>
          <w:tab w:val="left" w:pos="993"/>
        </w:tabs>
        <w:autoSpaceDN/>
        <w:ind w:left="709"/>
        <w:contextualSpacing/>
        <w:jc w:val="both"/>
        <w:textAlignment w:val="auto"/>
        <w:rPr>
          <w:lang w:eastAsia="lt-LT"/>
        </w:rPr>
      </w:pPr>
    </w:p>
    <w:p w14:paraId="3B8C8233" w14:textId="02BC52EA" w:rsidR="00B42F03" w:rsidRPr="007E5BDE" w:rsidRDefault="00B42F03" w:rsidP="00D60E65">
      <w:pPr>
        <w:pStyle w:val="Tvarkostekstas"/>
        <w:numPr>
          <w:ilvl w:val="0"/>
          <w:numId w:val="14"/>
        </w:numPr>
        <w:spacing w:after="120"/>
        <w:jc w:val="center"/>
        <w:rPr>
          <w:b/>
        </w:rPr>
      </w:pPr>
      <w:r w:rsidRPr="007E5BDE">
        <w:rPr>
          <w:b/>
        </w:rPr>
        <w:lastRenderedPageBreak/>
        <w:t>BENDROSIOS NUOSTATOS</w:t>
      </w:r>
    </w:p>
    <w:p w14:paraId="3821717F" w14:textId="668A27B1" w:rsidR="00820350" w:rsidRPr="00495730" w:rsidRDefault="007B2DC2" w:rsidP="00820350">
      <w:pPr>
        <w:widowControl w:val="0"/>
        <w:numPr>
          <w:ilvl w:val="1"/>
          <w:numId w:val="14"/>
        </w:numPr>
        <w:tabs>
          <w:tab w:val="left" w:pos="851"/>
        </w:tabs>
        <w:autoSpaceDE w:val="0"/>
        <w:autoSpaceDN/>
        <w:adjustRightInd w:val="0"/>
        <w:ind w:left="0" w:firstLine="851"/>
        <w:jc w:val="both"/>
        <w:textAlignment w:val="auto"/>
      </w:pPr>
      <w:r w:rsidRPr="007E5BDE">
        <w:rPr>
          <w:lang w:eastAsia="lt-LT"/>
        </w:rPr>
        <w:t xml:space="preserve"> </w:t>
      </w:r>
      <w:r w:rsidR="00A82B9D" w:rsidRPr="00495730">
        <w:rPr>
          <w:lang w:eastAsia="lt-LT"/>
        </w:rPr>
        <w:t>Kauno rajono savivaldybės administracija</w:t>
      </w:r>
      <w:r w:rsidR="00A82B9D" w:rsidRPr="00495730">
        <w:rPr>
          <w:i/>
          <w:lang w:eastAsia="lt-LT"/>
        </w:rPr>
        <w:t xml:space="preserve"> </w:t>
      </w:r>
      <w:r w:rsidR="00A82B9D" w:rsidRPr="00495730">
        <w:rPr>
          <w:lang w:eastAsia="lt-LT"/>
        </w:rPr>
        <w:t xml:space="preserve">(toliau – perkančioji organizacija) vykdo šį </w:t>
      </w:r>
      <w:r w:rsidR="00820350">
        <w:rPr>
          <w:lang w:eastAsia="lt-LT"/>
        </w:rPr>
        <w:t>valstybinės reikšmės</w:t>
      </w:r>
      <w:r w:rsidR="00D57D25">
        <w:rPr>
          <w:lang w:eastAsia="lt-LT"/>
        </w:rPr>
        <w:t xml:space="preserve"> </w:t>
      </w:r>
      <w:r w:rsidR="00820350">
        <w:rPr>
          <w:lang w:eastAsia="lt-LT"/>
        </w:rPr>
        <w:t xml:space="preserve">rajoninio kelio Nr. 1922 Raudondvaris-Naujieji Bernatoniai-Žemaitkiemis ruožo nuo 0,07 km iki 0,120 km paprastojo remonto </w:t>
      </w:r>
      <w:r w:rsidR="00A82B9D">
        <w:rPr>
          <w:bCs/>
        </w:rPr>
        <w:t>darbų</w:t>
      </w:r>
      <w:r w:rsidR="00820350">
        <w:rPr>
          <w:bCs/>
        </w:rPr>
        <w:t xml:space="preserve">, įrengiant pėsčiųjų perėją ir perkeliant autobusų sustojimo stotelę, </w:t>
      </w:r>
      <w:r w:rsidR="00A82B9D" w:rsidRPr="00495730">
        <w:rPr>
          <w:lang w:eastAsia="lt-LT"/>
        </w:rPr>
        <w:t xml:space="preserve">viešąjį pirkimą. </w:t>
      </w:r>
      <w:r w:rsidR="00A82B9D" w:rsidRPr="00495730">
        <w:t xml:space="preserve">Pirkimui priskirtinas Bendrajame viešųjų pirkimų žodyne (toliau – BVPŽ) nurodytas </w:t>
      </w:r>
      <w:r w:rsidR="00A82B9D" w:rsidRPr="00495730">
        <w:rPr>
          <w:b/>
          <w:bCs/>
        </w:rPr>
        <w:t xml:space="preserve">pagrindinis kodas </w:t>
      </w:r>
      <w:r w:rsidR="00A82B9D" w:rsidRPr="00D57D25">
        <w:rPr>
          <w:bCs/>
          <w:lang w:eastAsia="lt-LT"/>
        </w:rPr>
        <w:t>–</w:t>
      </w:r>
      <w:r w:rsidR="00820350">
        <w:t xml:space="preserve"> </w:t>
      </w:r>
      <w:r w:rsidR="00820350" w:rsidRPr="00820350">
        <w:rPr>
          <w:b/>
        </w:rPr>
        <w:t>45233142-6</w:t>
      </w:r>
      <w:r w:rsidR="00820350" w:rsidRPr="00820350">
        <w:rPr>
          <w:bCs/>
        </w:rPr>
        <w:t xml:space="preserve"> (kelių remonto darbai).</w:t>
      </w:r>
    </w:p>
    <w:p w14:paraId="6656AF6C" w14:textId="71E3BAD6" w:rsidR="003C4224" w:rsidRPr="00E7156B" w:rsidRDefault="0060242B" w:rsidP="003C4224">
      <w:pPr>
        <w:widowControl w:val="0"/>
        <w:numPr>
          <w:ilvl w:val="1"/>
          <w:numId w:val="14"/>
        </w:numPr>
        <w:tabs>
          <w:tab w:val="left" w:pos="851"/>
        </w:tabs>
        <w:autoSpaceDE w:val="0"/>
        <w:autoSpaceDN/>
        <w:adjustRightInd w:val="0"/>
        <w:ind w:left="0" w:firstLine="851"/>
        <w:jc w:val="both"/>
        <w:textAlignment w:val="auto"/>
        <w:rPr>
          <w:lang w:eastAsia="lt-LT"/>
        </w:rPr>
      </w:pPr>
      <w:r w:rsidRPr="00E7156B">
        <w:rPr>
          <w:lang w:eastAsia="lt-LT"/>
        </w:rPr>
        <w:t xml:space="preserve">Darbai nėra perkami per </w:t>
      </w:r>
      <w:r w:rsidRPr="00E7156B">
        <w:t>VšĮ CPO LT katalogą,</w:t>
      </w:r>
      <w:r w:rsidR="006B4A82">
        <w:t xml:space="preserve"> nes vykdant pirkimą per šį katalogą nebuvo gautas nė vienas pasiūlymas (CPO</w:t>
      </w:r>
      <w:r w:rsidR="00B301D9">
        <w:t>380763).</w:t>
      </w:r>
    </w:p>
    <w:p w14:paraId="47A20D77" w14:textId="2E12CBED" w:rsidR="000B5F19" w:rsidRPr="007E5BDE" w:rsidRDefault="00200203" w:rsidP="008478D3">
      <w:pPr>
        <w:widowControl w:val="0"/>
        <w:numPr>
          <w:ilvl w:val="1"/>
          <w:numId w:val="14"/>
        </w:numPr>
        <w:tabs>
          <w:tab w:val="left" w:pos="851"/>
        </w:tabs>
        <w:autoSpaceDE w:val="0"/>
        <w:autoSpaceDN/>
        <w:adjustRightInd w:val="0"/>
        <w:ind w:left="0" w:firstLine="851"/>
        <w:jc w:val="both"/>
        <w:textAlignment w:val="auto"/>
        <w:rPr>
          <w:lang w:eastAsia="lt-LT"/>
        </w:rPr>
      </w:pPr>
      <w:r w:rsidRPr="007E5BDE">
        <w:rPr>
          <w:lang w:eastAsia="lt-LT"/>
        </w:rPr>
        <w:t xml:space="preserve">Vartojamos pagrindinės sąvokos apibrėžtos Lietuvos Respublikos viešųjų pirkimų </w:t>
      </w:r>
      <w:r w:rsidR="0066373F" w:rsidRPr="007E5BDE">
        <w:rPr>
          <w:lang w:eastAsia="lt-LT"/>
        </w:rPr>
        <w:t xml:space="preserve">    </w:t>
      </w:r>
      <w:r w:rsidRPr="007E5BDE">
        <w:rPr>
          <w:lang w:eastAsia="lt-LT"/>
        </w:rPr>
        <w:t xml:space="preserve">įstatyme (toliau – </w:t>
      </w:r>
      <w:r w:rsidR="00896D3A" w:rsidRPr="007E5BDE">
        <w:rPr>
          <w:lang w:eastAsia="lt-LT"/>
        </w:rPr>
        <w:t>VPĮ/</w:t>
      </w:r>
      <w:r w:rsidR="005B7A6E" w:rsidRPr="007E5BDE">
        <w:rPr>
          <w:lang w:eastAsia="lt-LT"/>
        </w:rPr>
        <w:t>Viešųjų pirkimų įstatymas</w:t>
      </w:r>
      <w:r w:rsidRPr="007E5BDE">
        <w:rPr>
          <w:lang w:eastAsia="lt-LT"/>
        </w:rPr>
        <w:t>)</w:t>
      </w:r>
      <w:r w:rsidR="00BF7EC2" w:rsidRPr="007E5BDE">
        <w:rPr>
          <w:lang w:eastAsia="lt-LT"/>
        </w:rPr>
        <w:t xml:space="preserve">, </w:t>
      </w:r>
      <w:r w:rsidR="00BF7EC2" w:rsidRPr="007E5BDE">
        <w:t>Viešųjų pirkimų tarnybos direktoriaus 2017 m. birželio 29 d. įsakymu Nr. 1S-105 patvirtintoje Tiekėjo kvalifikacijos reikalavimų nustatymo metodikoje (toliau – Metodika).</w:t>
      </w:r>
      <w:r w:rsidR="00C17D7C" w:rsidRPr="007E5BDE">
        <w:t xml:space="preserve"> </w:t>
      </w:r>
    </w:p>
    <w:p w14:paraId="3E953421" w14:textId="77777777" w:rsidR="00D67F6C" w:rsidRDefault="00B8293D" w:rsidP="00D67F6C">
      <w:pPr>
        <w:widowControl w:val="0"/>
        <w:numPr>
          <w:ilvl w:val="1"/>
          <w:numId w:val="14"/>
        </w:numPr>
        <w:tabs>
          <w:tab w:val="left" w:pos="851"/>
        </w:tabs>
        <w:autoSpaceDE w:val="0"/>
        <w:autoSpaceDN/>
        <w:adjustRightInd w:val="0"/>
        <w:ind w:left="0" w:firstLine="851"/>
        <w:jc w:val="both"/>
        <w:textAlignment w:val="auto"/>
        <w:rPr>
          <w:color w:val="FF0000"/>
          <w:lang w:eastAsia="lt-LT"/>
        </w:rPr>
      </w:pPr>
      <w:r w:rsidRPr="007E5BDE">
        <w:rPr>
          <w:lang w:eastAsia="lt-LT"/>
        </w:rPr>
        <w:t xml:space="preserve">Pirkimas vykdomas vadovaujantis Viešųjų pirkimų įstatymu, </w:t>
      </w:r>
      <w:r w:rsidRPr="007E5BDE">
        <w:t xml:space="preserve">Mažos vertės pirkimų tvarkos aprašu, patvirtintu Viešųjų pirkimų tarnybos direktoriaus 2017 m. birželio 28 d. įsakymu Nr. 1S-97 „Dėl Mažos vertės pirkimų tvarkos aprašo patvirtinimo“ (toliau – </w:t>
      </w:r>
      <w:r w:rsidR="0049380B" w:rsidRPr="007E5BDE">
        <w:t>Mažos vertės pirkimų tvarkos a</w:t>
      </w:r>
      <w:r w:rsidRPr="007E5BDE">
        <w:t xml:space="preserve">prašas), </w:t>
      </w:r>
      <w:r w:rsidRPr="007E5BDE">
        <w:rPr>
          <w:lang w:eastAsia="lt-LT"/>
        </w:rPr>
        <w:t xml:space="preserve">Lietuvos </w:t>
      </w:r>
      <w:r w:rsidRPr="00AA56AD">
        <w:rPr>
          <w:lang w:eastAsia="lt-LT"/>
        </w:rPr>
        <w:t>Respublikos civiliniu kodeksu (toliau – Civilinis kodeksas), Metodika, kitais viešuosius pirkimus reglamentuojančiais teisės aktais bei šiomis konkurso sąlygomis (toliau – pirkimo sąlygos).</w:t>
      </w:r>
    </w:p>
    <w:p w14:paraId="2D5E23B9" w14:textId="5FE626D5" w:rsidR="00EA7730" w:rsidRPr="001C0114" w:rsidRDefault="00EA7730" w:rsidP="00EA7730">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1C0114">
        <w:rPr>
          <w:bCs/>
          <w:spacing w:val="2"/>
          <w:shd w:val="clear" w:color="auto" w:fill="FFFFFF"/>
        </w:rPr>
        <w:t xml:space="preserve">Pirkimas laikomas </w:t>
      </w:r>
      <w:r w:rsidRPr="001C0114">
        <w:rPr>
          <w:b/>
          <w:spacing w:val="2"/>
          <w:shd w:val="clear" w:color="auto" w:fill="FFFFFF"/>
        </w:rPr>
        <w:t>žaliuoju pirkimu</w:t>
      </w:r>
      <w:r w:rsidRPr="001C0114">
        <w:rPr>
          <w:bCs/>
          <w:spacing w:val="2"/>
          <w:shd w:val="clear" w:color="auto" w:fill="FFFFFF"/>
        </w:rPr>
        <w:t xml:space="preserve">, nes pirkime taikomi </w:t>
      </w:r>
      <w:r w:rsidRPr="001C0114">
        <w:rPr>
          <w:b/>
          <w:spacing w:val="2"/>
          <w:shd w:val="clear" w:color="auto" w:fill="FFFFFF"/>
        </w:rPr>
        <w:t>aplinkos apsaugos kriterijai</w:t>
      </w:r>
      <w:r w:rsidRPr="001C0114">
        <w:rPr>
          <w:bCs/>
          <w:spacing w:val="2"/>
          <w:shd w:val="clear" w:color="auto" w:fill="FFFFFF"/>
        </w:rPr>
        <w:t xml:space="preserve"> (pagal </w:t>
      </w:r>
      <w:r w:rsidRPr="001C0114">
        <w:t>Lietuvos Respublikos aplinkos ministro 2011 m. birželio 28 d. įsakymu Nr. D1-508 patvirtinto Aplinkos apsaugos kriterijų taikymo, vykdant žaliuosius pirkimus, tvarkos aprašo (aktuali redakcija</w:t>
      </w:r>
      <w:r w:rsidRPr="001C0114">
        <w:rPr>
          <w:color w:val="000000" w:themeColor="text1"/>
          <w:lang w:eastAsia="lt-LT"/>
        </w:rPr>
        <w:t xml:space="preserve">) </w:t>
      </w:r>
      <w:r w:rsidRPr="001C0114">
        <w:t>(toliau – Aprašas)</w:t>
      </w:r>
      <w:r w:rsidRPr="001C0114">
        <w:rPr>
          <w:color w:val="000000" w:themeColor="text1"/>
          <w:lang w:eastAsia="lt-LT"/>
        </w:rPr>
        <w:t xml:space="preserve"> </w:t>
      </w:r>
      <w:r w:rsidRPr="001C0114">
        <w:rPr>
          <w:b/>
          <w:bCs/>
          <w:color w:val="000000" w:themeColor="text1"/>
          <w:lang w:eastAsia="lt-LT"/>
        </w:rPr>
        <w:t>4.4.4. punktą</w:t>
      </w:r>
      <w:r w:rsidRPr="001C0114">
        <w:rPr>
          <w:color w:val="000000" w:themeColor="text1"/>
          <w:lang w:eastAsia="lt-LT"/>
        </w:rPr>
        <w:t xml:space="preserve"> (4.4.4.1, 4.4.4.3 papunkčiai)</w:t>
      </w:r>
      <w:r>
        <w:rPr>
          <w:color w:val="000000" w:themeColor="text1"/>
          <w:lang w:eastAsia="lt-LT"/>
        </w:rPr>
        <w:t xml:space="preserve"> (savarankiškai nustatomi kriterijai)</w:t>
      </w:r>
      <w:r w:rsidRPr="001C0114">
        <w:rPr>
          <w:color w:val="000000" w:themeColor="text1"/>
          <w:lang w:eastAsia="lt-LT"/>
        </w:rPr>
        <w:t xml:space="preserve">, t. y. nustatomi </w:t>
      </w:r>
      <w:r w:rsidRPr="00A517B7">
        <w:rPr>
          <w:color w:val="000000" w:themeColor="text1"/>
          <w:lang w:eastAsia="lt-LT"/>
        </w:rPr>
        <w:t xml:space="preserve">aplinkos apsaugos kriterijai vadovaujantis Aprašo 2 priedo </w:t>
      </w:r>
      <w:r w:rsidRPr="00A517B7">
        <w:rPr>
          <w:bCs/>
          <w:color w:val="000000" w:themeColor="text1"/>
          <w:lang w:eastAsia="lt-LT"/>
        </w:rPr>
        <w:t>26.2.2, 26.2.3., 27.1, 27.2, 28.1</w:t>
      </w:r>
      <w:r w:rsidR="00EF00C3" w:rsidRPr="00A517B7">
        <w:rPr>
          <w:bCs/>
          <w:color w:val="000000" w:themeColor="text1"/>
          <w:lang w:eastAsia="lt-LT"/>
        </w:rPr>
        <w:t>, 29</w:t>
      </w:r>
      <w:r w:rsidRPr="00A517B7">
        <w:rPr>
          <w:bCs/>
          <w:color w:val="000000" w:themeColor="text1"/>
          <w:lang w:eastAsia="lt-LT"/>
        </w:rPr>
        <w:t xml:space="preserve"> punktais (reikalavimai taikomi </w:t>
      </w:r>
      <w:r w:rsidRPr="00A517B7">
        <w:rPr>
          <w:lang w:eastAsia="lt-LT"/>
        </w:rPr>
        <w:t>k</w:t>
      </w:r>
      <w:r w:rsidRPr="00A517B7">
        <w:rPr>
          <w:rFonts w:eastAsia="Calibri"/>
        </w:rPr>
        <w:t>elių statybos darbams, kelių elementams) (atitiktis tikrinama pirkimo sutarties</w:t>
      </w:r>
      <w:r w:rsidRPr="001C0114">
        <w:rPr>
          <w:rFonts w:eastAsia="Calibri"/>
        </w:rPr>
        <w:t xml:space="preserve"> vykdymo metu). Plačiau žr. pirkimo sąlygų 2 priedą „Techninė specifikacija“.</w:t>
      </w:r>
      <w:r>
        <w:rPr>
          <w:rFonts w:eastAsia="Calibri"/>
        </w:rPr>
        <w:t xml:space="preserve"> </w:t>
      </w:r>
    </w:p>
    <w:p w14:paraId="2D4324D2" w14:textId="12DE47D9" w:rsidR="00740F28" w:rsidRPr="008368CF" w:rsidRDefault="00200203" w:rsidP="008368CF">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bCs/>
          <w:spacing w:val="2"/>
          <w:shd w:val="clear" w:color="auto" w:fill="FFFFFF"/>
        </w:rPr>
      </w:pPr>
      <w:r w:rsidRPr="00AA56AD">
        <w:rPr>
          <w:rFonts w:eastAsia="Calibri"/>
          <w:lang w:eastAsia="lt-LT"/>
        </w:rPr>
        <w:t>Skelbimas apie pirkimą paskelbtas Viešųjų pirkimų įstatymo nustatyta tvarka Centrinėje viešųjų pirkimų informacinėje</w:t>
      </w:r>
      <w:r w:rsidRPr="007E5BDE">
        <w:rPr>
          <w:rFonts w:eastAsia="Calibri"/>
          <w:lang w:eastAsia="lt-LT"/>
        </w:rPr>
        <w:t xml:space="preserve"> sistemoje, adresu</w:t>
      </w:r>
      <w:r w:rsidR="008368CF">
        <w:rPr>
          <w:rFonts w:eastAsia="Calibri"/>
          <w:lang w:eastAsia="lt-LT"/>
        </w:rPr>
        <w:t xml:space="preserve"> </w:t>
      </w:r>
      <w:hyperlink r:id="rId11" w:history="1">
        <w:r w:rsidR="008368CF" w:rsidRPr="00280181">
          <w:rPr>
            <w:rStyle w:val="Hipersaitas"/>
            <w:lang w:eastAsia="lt-LT"/>
          </w:rPr>
          <w:t>https://viesiejipirkimai.lt</w:t>
        </w:r>
      </w:hyperlink>
      <w:r w:rsidR="008368CF">
        <w:rPr>
          <w:bCs/>
          <w:spacing w:val="2"/>
          <w:shd w:val="clear" w:color="auto" w:fill="FFFFFF"/>
        </w:rPr>
        <w:t xml:space="preserve">. </w:t>
      </w:r>
      <w:r w:rsidR="00F065D5" w:rsidRPr="008368CF">
        <w:rPr>
          <w:rFonts w:eastAsia="Calibri" w:cstheme="minorHAnsi"/>
          <w:color w:val="000000" w:themeColor="text1"/>
        </w:rPr>
        <w:t xml:space="preserve">Išankstinis skelbimas apie numatomą pirkimą nebuvo paskelbtas. </w:t>
      </w:r>
    </w:p>
    <w:p w14:paraId="03F80EBE" w14:textId="77777777" w:rsidR="00094AFE" w:rsidRDefault="00200203" w:rsidP="00094AFE">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bCs/>
          <w:spacing w:val="2"/>
          <w:shd w:val="clear" w:color="auto" w:fill="FFFFFF"/>
        </w:rPr>
      </w:pPr>
      <w:r w:rsidRPr="007E5BDE">
        <w:rPr>
          <w:lang w:eastAsia="lt-LT"/>
        </w:rPr>
        <w:t>Pirkimas atliekamas laikantis lygiateisiškumo, nediskriminavimo, skaidrumo, abipusio pripažinimo, proporcingumo principų ir konfidencialumo bei nešališkumo reikalavimų.</w:t>
      </w:r>
    </w:p>
    <w:p w14:paraId="48DFDEAF" w14:textId="77777777" w:rsidR="00094AFE" w:rsidRDefault="00200203" w:rsidP="00930191">
      <w:pPr>
        <w:widowControl w:val="0"/>
        <w:numPr>
          <w:ilvl w:val="1"/>
          <w:numId w:val="14"/>
        </w:numPr>
        <w:shd w:val="clear" w:color="auto" w:fill="FFFFFF" w:themeFill="background1"/>
        <w:tabs>
          <w:tab w:val="left" w:pos="851"/>
          <w:tab w:val="left" w:pos="1276"/>
        </w:tabs>
        <w:autoSpaceDE w:val="0"/>
        <w:autoSpaceDN/>
        <w:adjustRightInd w:val="0"/>
        <w:ind w:left="0" w:firstLine="851"/>
        <w:jc w:val="both"/>
        <w:textAlignment w:val="auto"/>
        <w:rPr>
          <w:bCs/>
          <w:spacing w:val="2"/>
          <w:shd w:val="clear" w:color="auto" w:fill="FFFFFF"/>
        </w:rPr>
      </w:pPr>
      <w:r w:rsidRPr="007E5BDE">
        <w:rPr>
          <w:lang w:eastAsia="lt-LT"/>
        </w:rPr>
        <w:t>Perkančioji organizacija nėra pridėtinės vertės mokesčio (toliau – PVM) mokėtoja.</w:t>
      </w:r>
      <w:r w:rsidRPr="00094AFE">
        <w:rPr>
          <w:rFonts w:ascii="Arial" w:hAnsi="Arial" w:cs="Arial"/>
          <w:sz w:val="20"/>
          <w:lang w:eastAsia="lt-LT"/>
        </w:rPr>
        <w:t xml:space="preserve"> </w:t>
      </w:r>
    </w:p>
    <w:p w14:paraId="3DE015F6" w14:textId="33DD38FC" w:rsidR="00200203" w:rsidRPr="00094AFE" w:rsidRDefault="00200203" w:rsidP="00930191">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bCs/>
          <w:spacing w:val="2"/>
          <w:shd w:val="clear" w:color="auto" w:fill="FFFFFF"/>
        </w:rPr>
      </w:pPr>
      <w:r w:rsidRPr="007E5BDE">
        <w:rPr>
          <w:lang w:eastAsia="lt-LT"/>
        </w:rPr>
        <w:t>Visos pirkimo sąlygos nustatytos pirkimo dokumentuose:</w:t>
      </w:r>
    </w:p>
    <w:p w14:paraId="316F698E" w14:textId="7323B5FC" w:rsidR="00094AFE" w:rsidRDefault="00930191" w:rsidP="00094AFE">
      <w:pPr>
        <w:pStyle w:val="Sraopastraipa"/>
        <w:widowControl w:val="0"/>
        <w:numPr>
          <w:ilvl w:val="2"/>
          <w:numId w:val="14"/>
        </w:numPr>
        <w:tabs>
          <w:tab w:val="left" w:pos="1418"/>
          <w:tab w:val="left" w:pos="1701"/>
        </w:tabs>
        <w:autoSpaceDE w:val="0"/>
        <w:autoSpaceDN/>
        <w:adjustRightInd w:val="0"/>
        <w:ind w:hanging="373"/>
        <w:jc w:val="both"/>
        <w:textAlignment w:val="auto"/>
        <w:rPr>
          <w:lang w:eastAsia="lt-LT"/>
        </w:rPr>
      </w:pPr>
      <w:r>
        <w:rPr>
          <w:lang w:eastAsia="lt-LT"/>
        </w:rPr>
        <w:t> </w:t>
      </w:r>
      <w:r w:rsidR="00200203" w:rsidRPr="007E5BDE">
        <w:rPr>
          <w:lang w:eastAsia="lt-LT"/>
        </w:rPr>
        <w:t>skelbime apie pirkimą;</w:t>
      </w:r>
    </w:p>
    <w:p w14:paraId="3B254384" w14:textId="3C098413" w:rsidR="00094AFE" w:rsidRDefault="00930191" w:rsidP="00094AFE">
      <w:pPr>
        <w:pStyle w:val="Sraopastraipa"/>
        <w:widowControl w:val="0"/>
        <w:numPr>
          <w:ilvl w:val="2"/>
          <w:numId w:val="14"/>
        </w:numPr>
        <w:tabs>
          <w:tab w:val="left" w:pos="1418"/>
          <w:tab w:val="left" w:pos="1701"/>
        </w:tabs>
        <w:autoSpaceDE w:val="0"/>
        <w:autoSpaceDN/>
        <w:adjustRightInd w:val="0"/>
        <w:ind w:hanging="373"/>
        <w:jc w:val="both"/>
        <w:textAlignment w:val="auto"/>
        <w:rPr>
          <w:lang w:eastAsia="lt-LT"/>
        </w:rPr>
      </w:pPr>
      <w:r>
        <w:rPr>
          <w:lang w:eastAsia="lt-LT"/>
        </w:rPr>
        <w:t> </w:t>
      </w:r>
      <w:r w:rsidR="00200203" w:rsidRPr="007E5BDE">
        <w:rPr>
          <w:lang w:eastAsia="lt-LT"/>
        </w:rPr>
        <w:t>šiuose pirkimo dokumentuose (kartu su priedais);</w:t>
      </w:r>
    </w:p>
    <w:p w14:paraId="7C37F1A7" w14:textId="77777777" w:rsidR="00930191" w:rsidRDefault="00930191" w:rsidP="00930191">
      <w:pPr>
        <w:pStyle w:val="Sraopastraipa"/>
        <w:widowControl w:val="0"/>
        <w:numPr>
          <w:ilvl w:val="2"/>
          <w:numId w:val="14"/>
        </w:numPr>
        <w:tabs>
          <w:tab w:val="left" w:pos="1418"/>
          <w:tab w:val="left" w:pos="1560"/>
        </w:tabs>
        <w:autoSpaceDE w:val="0"/>
        <w:autoSpaceDN/>
        <w:adjustRightInd w:val="0"/>
        <w:ind w:left="0" w:firstLine="851"/>
        <w:jc w:val="both"/>
        <w:textAlignment w:val="auto"/>
        <w:rPr>
          <w:lang w:eastAsia="lt-LT"/>
        </w:rPr>
      </w:pPr>
      <w:r>
        <w:rPr>
          <w:lang w:eastAsia="lt-LT"/>
        </w:rPr>
        <w:t> </w:t>
      </w:r>
      <w:r w:rsidR="00200203" w:rsidRPr="007E5BDE">
        <w:rPr>
          <w:lang w:eastAsia="lt-LT"/>
        </w:rPr>
        <w:t>dokumentų paaiškinimuose (patikslinimuose)</w:t>
      </w:r>
      <w:r w:rsidR="005E3F1C" w:rsidRPr="007E5BDE">
        <w:rPr>
          <w:lang w:eastAsia="lt-LT"/>
        </w:rPr>
        <w:t xml:space="preserve"> </w:t>
      </w:r>
      <w:r w:rsidR="00200203" w:rsidRPr="007E5BDE">
        <w:rPr>
          <w:lang w:eastAsia="lt-LT"/>
        </w:rPr>
        <w:t>taip pat atsakymuose į tiekėjų klausimus (jei tokių bus);</w:t>
      </w:r>
    </w:p>
    <w:p w14:paraId="4FEAA53D" w14:textId="093E88EF" w:rsidR="006762C9" w:rsidRPr="007E5BDE" w:rsidRDefault="00930191" w:rsidP="00930191">
      <w:pPr>
        <w:pStyle w:val="Sraopastraipa"/>
        <w:widowControl w:val="0"/>
        <w:numPr>
          <w:ilvl w:val="2"/>
          <w:numId w:val="14"/>
        </w:numPr>
        <w:tabs>
          <w:tab w:val="left" w:pos="1418"/>
          <w:tab w:val="left" w:pos="1560"/>
        </w:tabs>
        <w:autoSpaceDE w:val="0"/>
        <w:autoSpaceDN/>
        <w:adjustRightInd w:val="0"/>
        <w:ind w:left="0" w:firstLine="851"/>
        <w:jc w:val="both"/>
        <w:textAlignment w:val="auto"/>
        <w:rPr>
          <w:lang w:eastAsia="lt-LT"/>
        </w:rPr>
      </w:pPr>
      <w:r>
        <w:rPr>
          <w:lang w:eastAsia="lt-LT"/>
        </w:rPr>
        <w:t> </w:t>
      </w:r>
      <w:r w:rsidR="00200203" w:rsidRPr="007E5BDE">
        <w:rPr>
          <w:lang w:eastAsia="lt-LT"/>
        </w:rPr>
        <w:t>kituose CVP IS priemonėmis pateiktuose dokumentuose.</w:t>
      </w:r>
    </w:p>
    <w:p w14:paraId="011539B0" w14:textId="37E2563B" w:rsidR="00E33290" w:rsidRPr="007E5BDE" w:rsidRDefault="00200203" w:rsidP="00E33290">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7E5BDE">
        <w:rPr>
          <w:lang w:eastAsia="lt-LT"/>
        </w:rPr>
        <w:t xml:space="preserve">Pirkimas vykdomas CVP IS priemonėmis adresu: </w:t>
      </w:r>
      <w:hyperlink r:id="rId12" w:history="1">
        <w:r w:rsidR="008368CF" w:rsidRPr="00280181">
          <w:rPr>
            <w:rStyle w:val="Hipersaitas"/>
            <w:lang w:eastAsia="lt-LT"/>
          </w:rPr>
          <w:t>https://viesiejipirkimai.lt</w:t>
        </w:r>
      </w:hyperlink>
      <w:r w:rsidR="00CC2CB5" w:rsidRPr="007E5BDE">
        <w:rPr>
          <w:lang w:eastAsia="lt-LT"/>
        </w:rPr>
        <w:t xml:space="preserve">. </w:t>
      </w:r>
      <w:r w:rsidRPr="007E5BDE">
        <w:rPr>
          <w:lang w:eastAsia="lt-LT"/>
        </w:rPr>
        <w:t xml:space="preserve"> Pirkime gali dalyvauti tik CVP IS registruoti tiekėjai. </w:t>
      </w:r>
      <w:r w:rsidR="008368CF">
        <w:rPr>
          <w:lang w:eastAsia="lt-LT"/>
        </w:rPr>
        <w:t xml:space="preserve"> </w:t>
      </w:r>
    </w:p>
    <w:p w14:paraId="2BA28981" w14:textId="10FC454D" w:rsidR="00B60066" w:rsidRDefault="00200203" w:rsidP="00B60066">
      <w:pPr>
        <w:widowControl w:val="0"/>
        <w:numPr>
          <w:ilvl w:val="1"/>
          <w:numId w:val="14"/>
        </w:numPr>
        <w:tabs>
          <w:tab w:val="left" w:pos="993"/>
          <w:tab w:val="left" w:pos="1560"/>
        </w:tabs>
        <w:autoSpaceDE w:val="0"/>
        <w:autoSpaceDN/>
        <w:adjustRightInd w:val="0"/>
        <w:ind w:left="0" w:firstLine="851"/>
        <w:jc w:val="both"/>
        <w:textAlignment w:val="auto"/>
        <w:rPr>
          <w:lang w:eastAsia="lt-LT"/>
        </w:rPr>
      </w:pPr>
      <w:r w:rsidRPr="007E5BDE">
        <w:t xml:space="preserve">Bet kokia informacija, </w:t>
      </w:r>
      <w:r w:rsidR="00594638" w:rsidRPr="007E5BDE">
        <w:t>pirkimo</w:t>
      </w:r>
      <w:r w:rsidRPr="007E5BDE">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7E5BDE">
        <w:t xml:space="preserve">Kauno rajono savivaldybės administracijos Viešųjų pirkimų skyriaus vyr. specialistė </w:t>
      </w:r>
      <w:r w:rsidR="006440CF" w:rsidRPr="007E5BDE">
        <w:t>Dovilė Kėkštienė</w:t>
      </w:r>
      <w:r w:rsidR="00780A4C" w:rsidRPr="007E5BDE">
        <w:t>, tel.</w:t>
      </w:r>
      <w:r w:rsidR="00CB4715" w:rsidRPr="007E5BDE">
        <w:t xml:space="preserve"> </w:t>
      </w:r>
      <w:r w:rsidR="008368CF">
        <w:t>+370</w:t>
      </w:r>
      <w:r w:rsidR="00780A4C" w:rsidRPr="007E5BDE">
        <w:t> 37 3</w:t>
      </w:r>
      <w:r w:rsidR="006440CF" w:rsidRPr="007E5BDE">
        <w:t>0</w:t>
      </w:r>
      <w:r w:rsidR="00780A4C" w:rsidRPr="007E5BDE">
        <w:t> </w:t>
      </w:r>
      <w:r w:rsidR="006440CF" w:rsidRPr="007E5BDE">
        <w:t>55</w:t>
      </w:r>
      <w:r w:rsidR="008368CF">
        <w:t xml:space="preserve"> </w:t>
      </w:r>
      <w:r w:rsidR="006440CF" w:rsidRPr="007E5BDE">
        <w:t>53</w:t>
      </w:r>
      <w:r w:rsidR="00CB4715" w:rsidRPr="007E5BDE">
        <w:t xml:space="preserve">, </w:t>
      </w:r>
      <w:r w:rsidR="00780A4C" w:rsidRPr="007E5BDE">
        <w:t>el. paštas</w:t>
      </w:r>
      <w:r w:rsidR="000B04F7" w:rsidRPr="007E5BDE">
        <w:t xml:space="preserve"> </w:t>
      </w:r>
      <w:hyperlink r:id="rId13" w:history="1">
        <w:r w:rsidR="000B04F7" w:rsidRPr="007E5BDE">
          <w:rPr>
            <w:rStyle w:val="Hipersaitas"/>
          </w:rPr>
          <w:t>dovile.kekstiene@krs.lt</w:t>
        </w:r>
      </w:hyperlink>
      <w:r w:rsidR="00780A4C" w:rsidRPr="007E5BDE">
        <w:t>.</w:t>
      </w:r>
      <w:r w:rsidR="000B04F7" w:rsidRPr="007E5BDE">
        <w:t xml:space="preserve"> </w:t>
      </w:r>
    </w:p>
    <w:p w14:paraId="2C1E0E1D" w14:textId="77777777" w:rsidR="00B60066" w:rsidRDefault="00B60066" w:rsidP="008633A0">
      <w:pPr>
        <w:widowControl w:val="0"/>
        <w:tabs>
          <w:tab w:val="left" w:pos="993"/>
          <w:tab w:val="left" w:pos="1560"/>
        </w:tabs>
        <w:autoSpaceDE w:val="0"/>
        <w:autoSpaceDN/>
        <w:adjustRightInd w:val="0"/>
        <w:jc w:val="both"/>
        <w:textAlignment w:val="auto"/>
        <w:rPr>
          <w:lang w:eastAsia="lt-LT"/>
        </w:rPr>
      </w:pPr>
    </w:p>
    <w:p w14:paraId="7EC44F5A" w14:textId="77777777" w:rsidR="003E0136" w:rsidRDefault="003E0136" w:rsidP="008633A0">
      <w:pPr>
        <w:widowControl w:val="0"/>
        <w:tabs>
          <w:tab w:val="left" w:pos="993"/>
          <w:tab w:val="left" w:pos="1560"/>
        </w:tabs>
        <w:autoSpaceDE w:val="0"/>
        <w:autoSpaceDN/>
        <w:adjustRightInd w:val="0"/>
        <w:jc w:val="both"/>
        <w:textAlignment w:val="auto"/>
        <w:rPr>
          <w:lang w:eastAsia="lt-LT"/>
        </w:rPr>
      </w:pPr>
    </w:p>
    <w:p w14:paraId="79335382" w14:textId="77777777" w:rsidR="003E0136" w:rsidRDefault="003E0136" w:rsidP="008633A0">
      <w:pPr>
        <w:widowControl w:val="0"/>
        <w:tabs>
          <w:tab w:val="left" w:pos="993"/>
          <w:tab w:val="left" w:pos="1560"/>
        </w:tabs>
        <w:autoSpaceDE w:val="0"/>
        <w:autoSpaceDN/>
        <w:adjustRightInd w:val="0"/>
        <w:jc w:val="both"/>
        <w:textAlignment w:val="auto"/>
        <w:rPr>
          <w:lang w:eastAsia="lt-LT"/>
        </w:rPr>
      </w:pPr>
    </w:p>
    <w:p w14:paraId="7DA39F7A" w14:textId="77777777" w:rsidR="00992460" w:rsidRDefault="00992460" w:rsidP="008633A0">
      <w:pPr>
        <w:widowControl w:val="0"/>
        <w:tabs>
          <w:tab w:val="left" w:pos="993"/>
          <w:tab w:val="left" w:pos="1560"/>
        </w:tabs>
        <w:autoSpaceDE w:val="0"/>
        <w:autoSpaceDN/>
        <w:adjustRightInd w:val="0"/>
        <w:jc w:val="both"/>
        <w:textAlignment w:val="auto"/>
        <w:rPr>
          <w:lang w:eastAsia="lt-LT"/>
        </w:rPr>
      </w:pPr>
    </w:p>
    <w:p w14:paraId="2D4DE253" w14:textId="77777777" w:rsidR="00992460" w:rsidRDefault="00992460" w:rsidP="008633A0">
      <w:pPr>
        <w:widowControl w:val="0"/>
        <w:tabs>
          <w:tab w:val="left" w:pos="993"/>
          <w:tab w:val="left" w:pos="1560"/>
        </w:tabs>
        <w:autoSpaceDE w:val="0"/>
        <w:autoSpaceDN/>
        <w:adjustRightInd w:val="0"/>
        <w:jc w:val="both"/>
        <w:textAlignment w:val="auto"/>
        <w:rPr>
          <w:lang w:eastAsia="lt-LT"/>
        </w:rPr>
      </w:pPr>
    </w:p>
    <w:p w14:paraId="1654C4E6" w14:textId="77777777" w:rsidR="00A10D83" w:rsidRPr="007E5BDE" w:rsidRDefault="00A10D83" w:rsidP="00A10D83">
      <w:pPr>
        <w:widowControl w:val="0"/>
        <w:tabs>
          <w:tab w:val="left" w:pos="993"/>
          <w:tab w:val="left" w:pos="1560"/>
        </w:tabs>
        <w:autoSpaceDE w:val="0"/>
        <w:autoSpaceDN/>
        <w:adjustRightInd w:val="0"/>
        <w:ind w:left="851"/>
        <w:jc w:val="both"/>
        <w:textAlignment w:val="auto"/>
        <w:rPr>
          <w:lang w:eastAsia="lt-LT"/>
        </w:rPr>
      </w:pPr>
    </w:p>
    <w:p w14:paraId="5F3303DE" w14:textId="3F1019EF" w:rsidR="00A00D70" w:rsidRPr="008633A0" w:rsidRDefault="003514D4" w:rsidP="008633A0">
      <w:pPr>
        <w:pStyle w:val="Tvarkostekstas"/>
        <w:numPr>
          <w:ilvl w:val="0"/>
          <w:numId w:val="14"/>
        </w:numPr>
        <w:tabs>
          <w:tab w:val="left" w:pos="720"/>
        </w:tabs>
        <w:spacing w:after="120"/>
        <w:jc w:val="center"/>
        <w:rPr>
          <w:b/>
        </w:rPr>
      </w:pPr>
      <w:r w:rsidRPr="007E5BDE">
        <w:rPr>
          <w:b/>
        </w:rPr>
        <w:lastRenderedPageBreak/>
        <w:t>PIRKIMO OBJEKTAS</w:t>
      </w:r>
    </w:p>
    <w:p w14:paraId="7AE0AF66" w14:textId="365273E2" w:rsidR="0096363E" w:rsidRPr="001D4FB4" w:rsidRDefault="001452FB" w:rsidP="001D4FB4">
      <w:pPr>
        <w:pStyle w:val="Sraopastraipa"/>
        <w:numPr>
          <w:ilvl w:val="1"/>
          <w:numId w:val="14"/>
        </w:numPr>
        <w:ind w:left="0" w:firstLine="851"/>
        <w:jc w:val="both"/>
      </w:pPr>
      <w:r w:rsidRPr="007E5BDE">
        <w:t xml:space="preserve"> </w:t>
      </w:r>
      <w:r w:rsidR="0096363E" w:rsidRPr="00246839">
        <w:t xml:space="preserve">Pirkimo objektas: </w:t>
      </w:r>
    </w:p>
    <w:p w14:paraId="046F85F7" w14:textId="17B27CBF" w:rsidR="00A46D8D" w:rsidRPr="00A46D8D" w:rsidRDefault="0096363E" w:rsidP="00A46D8D">
      <w:pPr>
        <w:pStyle w:val="Sraopastraipa"/>
        <w:numPr>
          <w:ilvl w:val="2"/>
          <w:numId w:val="14"/>
        </w:numPr>
        <w:tabs>
          <w:tab w:val="left" w:pos="1418"/>
        </w:tabs>
        <w:ind w:left="0" w:firstLine="851"/>
        <w:jc w:val="both"/>
        <w:rPr>
          <w:color w:val="000000" w:themeColor="text1"/>
        </w:rPr>
      </w:pPr>
      <w:r>
        <w:rPr>
          <w:bCs/>
        </w:rPr>
        <w:t xml:space="preserve"> </w:t>
      </w:r>
      <w:bookmarkStart w:id="0" w:name="_Hlk203491307"/>
      <w:r w:rsidR="001031B6">
        <w:rPr>
          <w:lang w:eastAsia="lt-LT"/>
        </w:rPr>
        <w:t xml:space="preserve">valstybinės reikšmės rajoninio kelio Nr. 1922 Raudondvaris-Naujieji Bernatoniai-Žemaitkiemis ruožo nuo 0,07 km iki 0,120 km paprastojo remonto </w:t>
      </w:r>
      <w:r w:rsidR="001031B6" w:rsidRPr="001031B6">
        <w:rPr>
          <w:bCs/>
        </w:rPr>
        <w:t>darbai, įrengiant pėsčiųjų perėją ir perkeliant autobusų sustojimo stotelę,</w:t>
      </w:r>
    </w:p>
    <w:p w14:paraId="120F35E7" w14:textId="77777777" w:rsidR="0096363E" w:rsidRPr="00682BFD" w:rsidRDefault="0096363E" w:rsidP="0096363E">
      <w:pPr>
        <w:pStyle w:val="Sraopastraipa"/>
        <w:numPr>
          <w:ilvl w:val="2"/>
          <w:numId w:val="14"/>
        </w:numPr>
        <w:tabs>
          <w:tab w:val="left" w:pos="1418"/>
        </w:tabs>
        <w:ind w:left="0" w:firstLine="851"/>
        <w:jc w:val="both"/>
      </w:pPr>
      <w:r w:rsidRPr="00246839">
        <w:t xml:space="preserve"> elektroninio</w:t>
      </w:r>
      <w:r>
        <w:t xml:space="preserve"> statybos darbų žurnalo užsakymas (prenumeratos užsakymas, statybos žurnalo </w:t>
      </w:r>
      <w:r w:rsidRPr="00682BFD">
        <w:t>pildymas ir  saugojimas ir po statybos darbų baigimo jo pilnas perleidimas perkančiajai organizacijai),</w:t>
      </w:r>
    </w:p>
    <w:p w14:paraId="6C938F9E" w14:textId="77777777" w:rsidR="0096363E" w:rsidRPr="00682BFD" w:rsidRDefault="0096363E" w:rsidP="0096363E">
      <w:pPr>
        <w:pStyle w:val="Sraopastraipa"/>
        <w:tabs>
          <w:tab w:val="left" w:pos="1418"/>
        </w:tabs>
        <w:ind w:left="851"/>
        <w:jc w:val="both"/>
      </w:pPr>
      <w:r w:rsidRPr="00682BFD">
        <w:t xml:space="preserve">toliau 2.1.1 – 2.1.2 punktuose apibrėžti tiekėjo įsipareigojimai vadinami </w:t>
      </w:r>
      <w:r w:rsidRPr="00682BFD">
        <w:rPr>
          <w:b/>
          <w:bCs/>
        </w:rPr>
        <w:t>Darbais</w:t>
      </w:r>
      <w:r w:rsidRPr="00682BFD">
        <w:t>,</w:t>
      </w:r>
    </w:p>
    <w:p w14:paraId="73F9A325" w14:textId="77777777" w:rsidR="0096363E" w:rsidRPr="007C5C27" w:rsidRDefault="0096363E" w:rsidP="0096363E">
      <w:pPr>
        <w:pStyle w:val="Sraopastraipa"/>
        <w:numPr>
          <w:ilvl w:val="2"/>
          <w:numId w:val="14"/>
        </w:numPr>
        <w:tabs>
          <w:tab w:val="left" w:pos="1418"/>
        </w:tabs>
        <w:ind w:left="0" w:firstLine="851"/>
        <w:jc w:val="both"/>
        <w:rPr>
          <w:color w:val="000000" w:themeColor="text1"/>
        </w:rPr>
      </w:pPr>
      <w:r w:rsidRPr="00682BFD">
        <w:t xml:space="preserve">statybos užbaigimo procedūros atlikimas ir dokumentų, </w:t>
      </w:r>
      <w:r w:rsidRPr="00682BFD">
        <w:rPr>
          <w:lang w:eastAsia="lt-LT"/>
        </w:rPr>
        <w:t xml:space="preserve">privalomų statybos užbaigimo procedūrai tinkamai atlikti, </w:t>
      </w:r>
      <w:r w:rsidRPr="007C5C27">
        <w:rPr>
          <w:lang w:eastAsia="lt-LT"/>
        </w:rPr>
        <w:t xml:space="preserve">parengimas: </w:t>
      </w:r>
    </w:p>
    <w:p w14:paraId="4AF4C14B" w14:textId="77777777" w:rsidR="0096363E" w:rsidRPr="007C5C27" w:rsidRDefault="0096363E" w:rsidP="0096363E">
      <w:pPr>
        <w:pStyle w:val="Sraopastraipa"/>
        <w:numPr>
          <w:ilvl w:val="3"/>
          <w:numId w:val="14"/>
        </w:numPr>
        <w:tabs>
          <w:tab w:val="left" w:pos="1418"/>
          <w:tab w:val="left" w:pos="1985"/>
        </w:tabs>
        <w:jc w:val="both"/>
        <w:rPr>
          <w:color w:val="000000" w:themeColor="text1"/>
        </w:rPr>
      </w:pPr>
      <w:bookmarkStart w:id="1" w:name="_Hlk203637012"/>
      <w:r w:rsidRPr="007C5C27">
        <w:rPr>
          <w:color w:val="000000" w:themeColor="text1"/>
        </w:rPr>
        <w:t>kontrolinių geodezinių nuotraukų parengimas;</w:t>
      </w:r>
    </w:p>
    <w:p w14:paraId="2AA84805" w14:textId="77777777" w:rsidR="0096363E" w:rsidRPr="007C5C27" w:rsidRDefault="0096363E" w:rsidP="0096363E">
      <w:pPr>
        <w:pStyle w:val="Sraopastraipa"/>
        <w:numPr>
          <w:ilvl w:val="3"/>
          <w:numId w:val="14"/>
        </w:numPr>
        <w:tabs>
          <w:tab w:val="left" w:pos="2127"/>
        </w:tabs>
        <w:ind w:left="1985" w:hanging="905"/>
        <w:jc w:val="both"/>
        <w:rPr>
          <w:color w:val="000000" w:themeColor="text1"/>
        </w:rPr>
      </w:pPr>
      <w:r w:rsidRPr="007C5C27">
        <w:rPr>
          <w:color w:val="000000" w:themeColor="text1"/>
        </w:rPr>
        <w:t xml:space="preserve">topografinio plano (-ų) parengimas </w:t>
      </w:r>
      <w:r w:rsidRPr="007C5C27">
        <w:t>(2 dokumentų bylas (popierinį variantą ir kopiją skaitmeninėje laikmenoje (*.</w:t>
      </w:r>
      <w:proofErr w:type="spellStart"/>
      <w:r w:rsidRPr="007C5C27">
        <w:t>dwg</w:t>
      </w:r>
      <w:proofErr w:type="spellEnd"/>
      <w:r w:rsidRPr="007C5C27">
        <w:t>, *.</w:t>
      </w:r>
      <w:proofErr w:type="spellStart"/>
      <w:r w:rsidRPr="007C5C27">
        <w:t>pdf</w:t>
      </w:r>
      <w:proofErr w:type="spellEnd"/>
      <w:r w:rsidRPr="007C5C27">
        <w:t xml:space="preserve"> formatu)), kuris (-</w:t>
      </w:r>
      <w:proofErr w:type="spellStart"/>
      <w:r w:rsidRPr="007C5C27">
        <w:t>ie</w:t>
      </w:r>
      <w:proofErr w:type="spellEnd"/>
      <w:r w:rsidRPr="007C5C27">
        <w:t xml:space="preserve">) turi būti suderinti per Topografijos ir inžinerinės infrastruktūros informacinę sistemą (toliau – TIIIS); </w:t>
      </w:r>
    </w:p>
    <w:p w14:paraId="14DF9F44" w14:textId="77777777" w:rsidR="0096363E" w:rsidRPr="007C5C27" w:rsidRDefault="0096363E" w:rsidP="0096363E">
      <w:pPr>
        <w:pStyle w:val="Sraopastraipa"/>
        <w:numPr>
          <w:ilvl w:val="3"/>
          <w:numId w:val="14"/>
        </w:numPr>
        <w:tabs>
          <w:tab w:val="left" w:pos="1985"/>
        </w:tabs>
        <w:ind w:left="1985" w:hanging="905"/>
        <w:jc w:val="both"/>
        <w:rPr>
          <w:color w:val="000000" w:themeColor="text1"/>
        </w:rPr>
      </w:pPr>
      <w:r w:rsidRPr="007C5C27">
        <w:rPr>
          <w:color w:val="000000" w:themeColor="text1"/>
        </w:rPr>
        <w:t xml:space="preserve">kadastrinių matavimų bylų parengimas (turi būti suderintos teisės aktų nustatyta tvarka ir įregistruotos VĮ Registrų centro duomenų bazėje); </w:t>
      </w:r>
    </w:p>
    <w:p w14:paraId="61EDB710" w14:textId="77777777" w:rsidR="0096363E" w:rsidRPr="007C5C27" w:rsidRDefault="0096363E" w:rsidP="0096363E">
      <w:pPr>
        <w:pStyle w:val="Sraopastraipa"/>
        <w:numPr>
          <w:ilvl w:val="3"/>
          <w:numId w:val="14"/>
        </w:numPr>
        <w:tabs>
          <w:tab w:val="left" w:pos="1985"/>
        </w:tabs>
        <w:ind w:left="1985" w:hanging="905"/>
        <w:jc w:val="both"/>
        <w:rPr>
          <w:color w:val="000000" w:themeColor="text1"/>
        </w:rPr>
      </w:pPr>
      <w:proofErr w:type="spellStart"/>
      <w:r w:rsidRPr="007C5C27">
        <w:rPr>
          <w:color w:val="000000" w:themeColor="text1"/>
          <w:lang w:val="en-US"/>
        </w:rPr>
        <w:t>eksperto</w:t>
      </w:r>
      <w:proofErr w:type="spellEnd"/>
      <w:r w:rsidRPr="007C5C27">
        <w:rPr>
          <w:color w:val="000000" w:themeColor="text1"/>
          <w:lang w:val="en-US"/>
        </w:rPr>
        <w:t xml:space="preserve"> </w:t>
      </w:r>
      <w:proofErr w:type="spellStart"/>
      <w:r w:rsidRPr="007C5C27">
        <w:rPr>
          <w:color w:val="000000" w:themeColor="text1"/>
          <w:lang w:val="en-US"/>
        </w:rPr>
        <w:t>patvirtintų</w:t>
      </w:r>
      <w:proofErr w:type="spellEnd"/>
      <w:r w:rsidRPr="007C5C27">
        <w:rPr>
          <w:color w:val="000000" w:themeColor="text1"/>
          <w:lang w:val="en-US"/>
        </w:rPr>
        <w:t xml:space="preserve"> ir IS „</w:t>
      </w:r>
      <w:proofErr w:type="spellStart"/>
      <w:proofErr w:type="gramStart"/>
      <w:r w:rsidRPr="007C5C27">
        <w:rPr>
          <w:color w:val="000000" w:themeColor="text1"/>
          <w:lang w:val="en-US"/>
        </w:rPr>
        <w:t>Infostatyba</w:t>
      </w:r>
      <w:proofErr w:type="spellEnd"/>
      <w:r w:rsidRPr="007C5C27">
        <w:rPr>
          <w:color w:val="000000" w:themeColor="text1"/>
          <w:lang w:val="en-US"/>
        </w:rPr>
        <w:t xml:space="preserve">“ </w:t>
      </w:r>
      <w:proofErr w:type="spellStart"/>
      <w:r w:rsidRPr="007C5C27">
        <w:rPr>
          <w:color w:val="000000" w:themeColor="text1"/>
          <w:lang w:val="en-US"/>
        </w:rPr>
        <w:t>užregistruotų</w:t>
      </w:r>
      <w:proofErr w:type="spellEnd"/>
      <w:proofErr w:type="gramEnd"/>
      <w:r w:rsidRPr="007C5C27">
        <w:rPr>
          <w:color w:val="000000" w:themeColor="text1"/>
          <w:lang w:val="en-US"/>
        </w:rPr>
        <w:t xml:space="preserve"> </w:t>
      </w:r>
      <w:proofErr w:type="spellStart"/>
      <w:r w:rsidRPr="007C5C27">
        <w:rPr>
          <w:color w:val="000000" w:themeColor="text1"/>
          <w:lang w:val="en-US"/>
        </w:rPr>
        <w:t>deklaracijų</w:t>
      </w:r>
      <w:proofErr w:type="spellEnd"/>
      <w:r w:rsidRPr="007C5C27">
        <w:rPr>
          <w:color w:val="000000" w:themeColor="text1"/>
          <w:lang w:val="en-US"/>
        </w:rPr>
        <w:t xml:space="preserve"> </w:t>
      </w:r>
      <w:proofErr w:type="spellStart"/>
      <w:r w:rsidRPr="007C5C27">
        <w:rPr>
          <w:color w:val="000000" w:themeColor="text1"/>
          <w:lang w:val="en-US"/>
        </w:rPr>
        <w:t>apie</w:t>
      </w:r>
      <w:proofErr w:type="spellEnd"/>
      <w:r w:rsidRPr="007C5C27">
        <w:rPr>
          <w:color w:val="000000" w:themeColor="text1"/>
          <w:lang w:val="en-US"/>
        </w:rPr>
        <w:t xml:space="preserve"> </w:t>
      </w:r>
      <w:proofErr w:type="spellStart"/>
      <w:r w:rsidRPr="007C5C27">
        <w:rPr>
          <w:color w:val="000000" w:themeColor="text1"/>
          <w:lang w:val="en-US"/>
        </w:rPr>
        <w:t>šių</w:t>
      </w:r>
      <w:proofErr w:type="spellEnd"/>
      <w:r w:rsidRPr="007C5C27">
        <w:rPr>
          <w:color w:val="000000" w:themeColor="text1"/>
          <w:lang w:val="en-US"/>
        </w:rPr>
        <w:t xml:space="preserve"> </w:t>
      </w:r>
      <w:proofErr w:type="spellStart"/>
      <w:r w:rsidRPr="007C5C27">
        <w:rPr>
          <w:color w:val="000000" w:themeColor="text1"/>
          <w:lang w:val="en-US"/>
        </w:rPr>
        <w:t>statinių</w:t>
      </w:r>
      <w:proofErr w:type="spellEnd"/>
      <w:r w:rsidRPr="007C5C27">
        <w:rPr>
          <w:color w:val="000000" w:themeColor="text1"/>
          <w:lang w:val="en-US"/>
        </w:rPr>
        <w:t xml:space="preserve"> </w:t>
      </w:r>
      <w:proofErr w:type="spellStart"/>
      <w:r w:rsidRPr="007C5C27">
        <w:rPr>
          <w:color w:val="000000" w:themeColor="text1"/>
          <w:lang w:val="en-US"/>
        </w:rPr>
        <w:t>statybos</w:t>
      </w:r>
      <w:proofErr w:type="spellEnd"/>
      <w:r w:rsidRPr="007C5C27">
        <w:rPr>
          <w:color w:val="000000" w:themeColor="text1"/>
          <w:lang w:val="en-US"/>
        </w:rPr>
        <w:t xml:space="preserve"> </w:t>
      </w:r>
      <w:proofErr w:type="spellStart"/>
      <w:r w:rsidRPr="007C5C27">
        <w:rPr>
          <w:color w:val="000000" w:themeColor="text1"/>
          <w:lang w:val="en-US"/>
        </w:rPr>
        <w:t>užbaigimą</w:t>
      </w:r>
      <w:proofErr w:type="spellEnd"/>
      <w:r w:rsidRPr="007C5C27">
        <w:rPr>
          <w:color w:val="000000" w:themeColor="text1"/>
          <w:lang w:val="en-US"/>
        </w:rPr>
        <w:t xml:space="preserve"> </w:t>
      </w:r>
      <w:proofErr w:type="spellStart"/>
      <w:r w:rsidRPr="007C5C27">
        <w:rPr>
          <w:color w:val="000000" w:themeColor="text1"/>
          <w:lang w:val="en-US"/>
        </w:rPr>
        <w:t>pateikimas</w:t>
      </w:r>
      <w:proofErr w:type="spellEnd"/>
      <w:r w:rsidRPr="007C5C27">
        <w:rPr>
          <w:color w:val="000000" w:themeColor="text1"/>
          <w:lang w:val="en-US"/>
        </w:rPr>
        <w:t>;</w:t>
      </w:r>
    </w:p>
    <w:p w14:paraId="7794C5F6" w14:textId="77777777" w:rsidR="0096363E" w:rsidRPr="007C5C27" w:rsidRDefault="0096363E" w:rsidP="0096363E">
      <w:pPr>
        <w:pStyle w:val="Sraopastraipa"/>
        <w:numPr>
          <w:ilvl w:val="3"/>
          <w:numId w:val="14"/>
        </w:numPr>
        <w:tabs>
          <w:tab w:val="left" w:pos="1985"/>
        </w:tabs>
        <w:ind w:left="1985" w:hanging="905"/>
        <w:jc w:val="both"/>
        <w:rPr>
          <w:color w:val="000000" w:themeColor="text1"/>
        </w:rPr>
      </w:pPr>
      <w:proofErr w:type="spellStart"/>
      <w:r w:rsidRPr="007C5C27">
        <w:rPr>
          <w:color w:val="000000" w:themeColor="text1"/>
          <w:lang w:val="en-US"/>
        </w:rPr>
        <w:t>kitų</w:t>
      </w:r>
      <w:proofErr w:type="spellEnd"/>
      <w:r w:rsidRPr="007C5C27">
        <w:rPr>
          <w:color w:val="000000" w:themeColor="text1"/>
          <w:lang w:val="en-US"/>
        </w:rPr>
        <w:t xml:space="preserve"> </w:t>
      </w:r>
      <w:proofErr w:type="spellStart"/>
      <w:r w:rsidRPr="007C5C27">
        <w:rPr>
          <w:color w:val="000000" w:themeColor="text1"/>
          <w:lang w:val="en-US"/>
        </w:rPr>
        <w:t>statybos</w:t>
      </w:r>
      <w:proofErr w:type="spellEnd"/>
      <w:r w:rsidRPr="007C5C27">
        <w:rPr>
          <w:color w:val="000000" w:themeColor="text1"/>
          <w:lang w:val="en-US"/>
        </w:rPr>
        <w:t xml:space="preserve"> </w:t>
      </w:r>
      <w:proofErr w:type="spellStart"/>
      <w:r w:rsidRPr="007C5C27">
        <w:rPr>
          <w:color w:val="000000" w:themeColor="text1"/>
          <w:lang w:val="en-US"/>
        </w:rPr>
        <w:t>užbaigimą</w:t>
      </w:r>
      <w:proofErr w:type="spellEnd"/>
      <w:r w:rsidRPr="007C5C27">
        <w:rPr>
          <w:color w:val="000000" w:themeColor="text1"/>
          <w:lang w:val="en-US"/>
        </w:rPr>
        <w:t xml:space="preserve"> </w:t>
      </w:r>
      <w:proofErr w:type="spellStart"/>
      <w:r w:rsidRPr="007C5C27">
        <w:rPr>
          <w:color w:val="000000" w:themeColor="text1"/>
          <w:lang w:val="en-US"/>
        </w:rPr>
        <w:t>patvirtinančių</w:t>
      </w:r>
      <w:proofErr w:type="spellEnd"/>
      <w:r w:rsidRPr="007C5C27">
        <w:rPr>
          <w:color w:val="000000" w:themeColor="text1"/>
          <w:lang w:val="en-US"/>
        </w:rPr>
        <w:t xml:space="preserve"> </w:t>
      </w:r>
      <w:proofErr w:type="spellStart"/>
      <w:r w:rsidRPr="007C5C27">
        <w:rPr>
          <w:color w:val="000000" w:themeColor="text1"/>
          <w:lang w:val="en-US"/>
        </w:rPr>
        <w:t>dokumentų</w:t>
      </w:r>
      <w:proofErr w:type="spellEnd"/>
      <w:r w:rsidRPr="007C5C27">
        <w:rPr>
          <w:color w:val="000000" w:themeColor="text1"/>
          <w:lang w:val="en-US"/>
        </w:rPr>
        <w:t xml:space="preserve"> </w:t>
      </w:r>
      <w:proofErr w:type="spellStart"/>
      <w:r w:rsidRPr="007C5C27">
        <w:rPr>
          <w:color w:val="000000" w:themeColor="text1"/>
          <w:lang w:val="en-US"/>
        </w:rPr>
        <w:t>parengimas</w:t>
      </w:r>
      <w:proofErr w:type="spellEnd"/>
      <w:r w:rsidRPr="007C5C27">
        <w:rPr>
          <w:color w:val="000000" w:themeColor="text1"/>
          <w:lang w:val="en-US"/>
        </w:rPr>
        <w:t xml:space="preserve">; </w:t>
      </w:r>
    </w:p>
    <w:p w14:paraId="217B76D0" w14:textId="77777777" w:rsidR="0096363E" w:rsidRPr="007C5C27" w:rsidRDefault="0096363E" w:rsidP="0096363E">
      <w:pPr>
        <w:pStyle w:val="Sraopastraipa"/>
        <w:numPr>
          <w:ilvl w:val="3"/>
          <w:numId w:val="14"/>
        </w:numPr>
        <w:tabs>
          <w:tab w:val="left" w:pos="1985"/>
        </w:tabs>
        <w:ind w:left="1985" w:hanging="905"/>
        <w:jc w:val="both"/>
        <w:rPr>
          <w:color w:val="000000" w:themeColor="text1"/>
        </w:rPr>
      </w:pPr>
      <w:r w:rsidRPr="007C5C27">
        <w:rPr>
          <w:color w:val="000000" w:themeColor="text1"/>
        </w:rPr>
        <w:t xml:space="preserve">nekilnojamo turto teisinės registracijos VĮ Registrų centre atlikimas. </w:t>
      </w:r>
    </w:p>
    <w:bookmarkEnd w:id="0"/>
    <w:bookmarkEnd w:id="1"/>
    <w:p w14:paraId="50C3E295" w14:textId="3E434F3B" w:rsidR="00FF7E51" w:rsidRPr="00FF7E51" w:rsidRDefault="0096363E" w:rsidP="00FF7E51">
      <w:pPr>
        <w:tabs>
          <w:tab w:val="left" w:pos="1418"/>
        </w:tabs>
        <w:ind w:firstLine="851"/>
        <w:jc w:val="both"/>
        <w:rPr>
          <w:b/>
          <w:bCs/>
        </w:rPr>
      </w:pPr>
      <w:r w:rsidRPr="007C5C27">
        <w:t xml:space="preserve">toliau 2.1.3 punkte apibrėžti tiekėjo įsipareigojimai vadinami </w:t>
      </w:r>
      <w:r w:rsidRPr="007C5C27">
        <w:rPr>
          <w:b/>
          <w:bCs/>
        </w:rPr>
        <w:t>su</w:t>
      </w:r>
      <w:r w:rsidRPr="007C5C27">
        <w:t xml:space="preserve"> </w:t>
      </w:r>
      <w:r w:rsidRPr="007C5C27">
        <w:rPr>
          <w:b/>
          <w:bCs/>
        </w:rPr>
        <w:t>Darbais</w:t>
      </w:r>
      <w:r w:rsidRPr="007C5C27">
        <w:t xml:space="preserve"> </w:t>
      </w:r>
      <w:r w:rsidRPr="007C5C27">
        <w:rPr>
          <w:b/>
          <w:bCs/>
        </w:rPr>
        <w:t>susijusios</w:t>
      </w:r>
      <w:r w:rsidRPr="001E439E">
        <w:rPr>
          <w:b/>
          <w:bCs/>
        </w:rPr>
        <w:t xml:space="preserve"> paslaugos</w:t>
      </w:r>
      <w:r w:rsidRPr="0096363E">
        <w:t>.</w:t>
      </w:r>
    </w:p>
    <w:p w14:paraId="285CA7A2" w14:textId="77777777" w:rsidR="00FF7E51" w:rsidRPr="00C24A50" w:rsidRDefault="00FF7E51" w:rsidP="00FF7E51">
      <w:pPr>
        <w:pStyle w:val="Sraopastraipa"/>
        <w:numPr>
          <w:ilvl w:val="1"/>
          <w:numId w:val="14"/>
        </w:numPr>
        <w:tabs>
          <w:tab w:val="left" w:pos="1701"/>
        </w:tabs>
        <w:ind w:left="1276"/>
        <w:jc w:val="both"/>
        <w:rPr>
          <w:color w:val="000000" w:themeColor="text1"/>
        </w:rPr>
      </w:pPr>
      <w:r>
        <w:rPr>
          <w:color w:val="000000" w:themeColor="text1"/>
        </w:rPr>
        <w:t xml:space="preserve">Tiekėjas turės atlikti Darbus, vadovaudamasis </w:t>
      </w:r>
    </w:p>
    <w:p w14:paraId="741CE7E1" w14:textId="461E358F" w:rsidR="00FF7E51" w:rsidRDefault="00FF7E51" w:rsidP="00FF7E51">
      <w:pPr>
        <w:pStyle w:val="Sraopastraipa"/>
        <w:numPr>
          <w:ilvl w:val="0"/>
          <w:numId w:val="61"/>
        </w:numPr>
        <w:jc w:val="both"/>
      </w:pPr>
      <w:r w:rsidRPr="00AC65BB">
        <w:t>MB „</w:t>
      </w:r>
      <w:proofErr w:type="spellStart"/>
      <w:r w:rsidRPr="00AC65BB">
        <w:t>Locus</w:t>
      </w:r>
      <w:proofErr w:type="spellEnd"/>
      <w:r w:rsidRPr="00AC65BB">
        <w:t xml:space="preserve"> 3D“, 2025 m.</w:t>
      </w:r>
      <w:r w:rsidRPr="00FF7E51">
        <w:rPr>
          <w:rFonts w:eastAsia="Calibri"/>
          <w:lang w:eastAsia="lt-LT"/>
        </w:rPr>
        <w:t xml:space="preserve"> parengtu  paprastojo remonto aprašu </w:t>
      </w:r>
      <w:r>
        <w:t>„</w:t>
      </w:r>
      <w:r w:rsidRPr="00A46D8D">
        <w:t>Valstybinės reikšmės rajoninio kelio Nr. 1922 Raudondvaris–Naujieji Bernatoniai–Žemaitkiemis nuo 0,07 km iki 0,120 km paprastasis remontas įrengiant pėsčiųjų perėją ir perkeliant autobusų sustojimo aikštelę</w:t>
      </w:r>
      <w:r>
        <w:t xml:space="preserve">“ Nr. PS25-26 </w:t>
      </w:r>
      <w:r w:rsidRPr="00FF7E51">
        <w:rPr>
          <w:color w:val="000000"/>
        </w:rPr>
        <w:t>(toliau – Techninė specifikacija/statinio projektas)</w:t>
      </w:r>
      <w:r w:rsidRPr="00DB5E6F">
        <w:t>, pateikt</w:t>
      </w:r>
      <w:r>
        <w:t>u</w:t>
      </w:r>
      <w:r w:rsidRPr="00DB5E6F">
        <w:t xml:space="preserve"> pirkimo sąlygų 2 </w:t>
      </w:r>
      <w:r w:rsidRPr="00626A51">
        <w:t>priede</w:t>
      </w:r>
      <w:r>
        <w:t xml:space="preserve">.  </w:t>
      </w:r>
    </w:p>
    <w:p w14:paraId="2AB33F61" w14:textId="55398CCE" w:rsidR="00FF7E51" w:rsidRPr="00225550" w:rsidRDefault="00FF7E51" w:rsidP="00FF7E51">
      <w:pPr>
        <w:pStyle w:val="Sraopastraipa"/>
        <w:numPr>
          <w:ilvl w:val="0"/>
          <w:numId w:val="61"/>
        </w:numPr>
        <w:jc w:val="both"/>
      </w:pPr>
      <w:proofErr w:type="spellStart"/>
      <w:r w:rsidRPr="00A22CAE">
        <w:rPr>
          <w:lang w:val="en-US"/>
        </w:rPr>
        <w:t>pried</w:t>
      </w:r>
      <w:r>
        <w:rPr>
          <w:lang w:val="en-US"/>
        </w:rPr>
        <w:t>u</w:t>
      </w:r>
      <w:proofErr w:type="spellEnd"/>
      <w:r w:rsidRPr="00A22CAE">
        <w:rPr>
          <w:lang w:val="en-US"/>
        </w:rPr>
        <w:t xml:space="preserve"> </w:t>
      </w:r>
      <w:proofErr w:type="spellStart"/>
      <w:r w:rsidRPr="00A22CAE">
        <w:rPr>
          <w:lang w:val="en-US"/>
        </w:rPr>
        <w:t>prie</w:t>
      </w:r>
      <w:proofErr w:type="spellEnd"/>
      <w:r w:rsidRPr="00A22CAE">
        <w:rPr>
          <w:lang w:val="en-US"/>
        </w:rPr>
        <w:t xml:space="preserve"> </w:t>
      </w:r>
      <w:proofErr w:type="spellStart"/>
      <w:r>
        <w:rPr>
          <w:lang w:val="en-US"/>
        </w:rPr>
        <w:t>statinio</w:t>
      </w:r>
      <w:proofErr w:type="spellEnd"/>
      <w:r>
        <w:rPr>
          <w:lang w:val="en-US"/>
        </w:rPr>
        <w:t xml:space="preserve"> </w:t>
      </w:r>
      <w:proofErr w:type="spellStart"/>
      <w:r>
        <w:rPr>
          <w:lang w:val="en-US"/>
        </w:rPr>
        <w:t>projekto</w:t>
      </w:r>
      <w:proofErr w:type="spellEnd"/>
      <w:r w:rsidRPr="00225550">
        <w:rPr>
          <w:lang w:val="en-US"/>
        </w:rPr>
        <w:t xml:space="preserve"> </w:t>
      </w:r>
      <w:r w:rsidRPr="00225550">
        <w:rPr>
          <w:rFonts w:eastAsia="Calibri"/>
        </w:rPr>
        <w:t xml:space="preserve">„Kelių statybos darbams, kelių elementams taikomi aplinkos apsaugos </w:t>
      </w:r>
      <w:proofErr w:type="gramStart"/>
      <w:r w:rsidRPr="00225550">
        <w:rPr>
          <w:rFonts w:eastAsia="Calibri"/>
        </w:rPr>
        <w:t>kriterijai“</w:t>
      </w:r>
      <w:proofErr w:type="gramEnd"/>
      <w:r w:rsidRPr="00225550">
        <w:rPr>
          <w:rFonts w:eastAsia="Calibri"/>
        </w:rPr>
        <w:t xml:space="preserve">, </w:t>
      </w:r>
    </w:p>
    <w:p w14:paraId="399344F4" w14:textId="77777777" w:rsidR="00FF7E51" w:rsidRPr="00A22CAE" w:rsidRDefault="00FF7E51" w:rsidP="00FF7E51">
      <w:pPr>
        <w:pStyle w:val="Sraopastraipa"/>
        <w:numPr>
          <w:ilvl w:val="0"/>
          <w:numId w:val="61"/>
        </w:numPr>
        <w:jc w:val="both"/>
      </w:pPr>
      <w:r>
        <w:rPr>
          <w:rFonts w:eastAsia="Calibri"/>
        </w:rPr>
        <w:t>Darbų kiekių žiniaraščiais,</w:t>
      </w:r>
    </w:p>
    <w:p w14:paraId="5DA89B5A" w14:textId="70D0821B" w:rsidR="00FF7E51" w:rsidRDefault="00FF7E51" w:rsidP="00FF7E51">
      <w:pPr>
        <w:ind w:left="851"/>
        <w:jc w:val="both"/>
      </w:pPr>
      <w:r>
        <w:t xml:space="preserve">kurie pateikti pirkimo dokumentų </w:t>
      </w:r>
      <w:r w:rsidRPr="001752CC">
        <w:t xml:space="preserve">2 priede </w:t>
      </w:r>
      <w:r>
        <w:t>„</w:t>
      </w:r>
      <w:r w:rsidRPr="001752CC">
        <w:t>Techninė specifikacija</w:t>
      </w:r>
      <w:r>
        <w:t>“ (toliau visi kartu – Techninė specifikacija).</w:t>
      </w:r>
    </w:p>
    <w:p w14:paraId="2962C83F" w14:textId="3BD5F36B" w:rsidR="00FF7E51" w:rsidRPr="005C7E06" w:rsidRDefault="00FF7E51" w:rsidP="00FF7E51">
      <w:pPr>
        <w:pStyle w:val="Sraopastraipa"/>
        <w:numPr>
          <w:ilvl w:val="1"/>
          <w:numId w:val="14"/>
        </w:numPr>
        <w:ind w:left="0" w:firstLine="851"/>
        <w:jc w:val="both"/>
        <w:rPr>
          <w:bCs/>
        </w:rPr>
      </w:pPr>
      <w:r>
        <w:t xml:space="preserve">Darbų atlikimo vieta – </w:t>
      </w:r>
      <w:r>
        <w:rPr>
          <w:bCs/>
        </w:rPr>
        <w:t xml:space="preserve">nurodyta Techninėje specifikacijoje (statinio projekte). </w:t>
      </w:r>
    </w:p>
    <w:p w14:paraId="4DA8DD72" w14:textId="08F6DCB4" w:rsidR="00FF7E51" w:rsidRPr="00B97ABB" w:rsidRDefault="00FF7E51" w:rsidP="00FF7E51">
      <w:pPr>
        <w:pStyle w:val="Tvarkostekstas"/>
        <w:numPr>
          <w:ilvl w:val="1"/>
          <w:numId w:val="14"/>
        </w:numPr>
        <w:tabs>
          <w:tab w:val="left" w:pos="426"/>
        </w:tabs>
        <w:ind w:left="0" w:firstLine="851"/>
        <w:rPr>
          <w:rFonts w:eastAsia="Calibri"/>
        </w:rPr>
      </w:pPr>
      <w:bookmarkStart w:id="2" w:name="_Hlk158715282"/>
      <w:r w:rsidRPr="00AD33B1">
        <w:t xml:space="preserve">Darbų atlikimo terminas </w:t>
      </w:r>
      <w:r>
        <w:t xml:space="preserve">– </w:t>
      </w:r>
      <w:r w:rsidR="005E1A36">
        <w:rPr>
          <w:b/>
          <w:bCs/>
        </w:rPr>
        <w:t>2</w:t>
      </w:r>
      <w:r>
        <w:t xml:space="preserve"> (</w:t>
      </w:r>
      <w:r w:rsidR="005E1A36">
        <w:t>du</w:t>
      </w:r>
      <w:r>
        <w:t xml:space="preserve">) </w:t>
      </w:r>
      <w:r w:rsidRPr="00AD33B1">
        <w:rPr>
          <w:b/>
          <w:bCs/>
        </w:rPr>
        <w:t xml:space="preserve">mėnesiai </w:t>
      </w:r>
      <w:r w:rsidRPr="00353945">
        <w:t>nuo Darbų pradžios. Darbų pradžia laikoma statybvietės perdavimo – priėmimo akto pasirašymo diena ar</w:t>
      </w:r>
      <w:r w:rsidRPr="004B5F03">
        <w:t>ba data po 14 dienų kai įsigaliojo sutartis, jeigu statybvietės perdavimo-priėmimo aktas per šį dienų skaičių nėra pasirašytas.</w:t>
      </w:r>
      <w:r>
        <w:t xml:space="preserve"> </w:t>
      </w:r>
      <w:r w:rsidRPr="00FB45F0">
        <w:rPr>
          <w:bCs/>
        </w:rPr>
        <w:t xml:space="preserve">Darbų atlikimo terminas gali būti </w:t>
      </w:r>
      <w:r w:rsidRPr="00FB45F0">
        <w:rPr>
          <w:b/>
        </w:rPr>
        <w:t xml:space="preserve">pratęstas </w:t>
      </w:r>
      <w:r w:rsidRPr="00317808">
        <w:rPr>
          <w:bCs/>
        </w:rPr>
        <w:t>iki</w:t>
      </w:r>
      <w:r w:rsidRPr="00FB45F0">
        <w:rPr>
          <w:b/>
        </w:rPr>
        <w:t xml:space="preserve"> </w:t>
      </w:r>
      <w:r w:rsidR="005E1A36">
        <w:rPr>
          <w:b/>
        </w:rPr>
        <w:t>1</w:t>
      </w:r>
      <w:r w:rsidRPr="00FB45F0">
        <w:rPr>
          <w:bCs/>
        </w:rPr>
        <w:t xml:space="preserve"> (</w:t>
      </w:r>
      <w:r w:rsidR="005E1A36">
        <w:rPr>
          <w:bCs/>
        </w:rPr>
        <w:t>vieno</w:t>
      </w:r>
      <w:r w:rsidRPr="00FB45F0">
        <w:rPr>
          <w:bCs/>
        </w:rPr>
        <w:t xml:space="preserve">) </w:t>
      </w:r>
      <w:r w:rsidRPr="00FB45F0">
        <w:rPr>
          <w:b/>
        </w:rPr>
        <w:t>mėnesi</w:t>
      </w:r>
      <w:r w:rsidR="005E1A36">
        <w:rPr>
          <w:b/>
        </w:rPr>
        <w:t>o</w:t>
      </w:r>
      <w:r w:rsidRPr="00FB45F0">
        <w:rPr>
          <w:bCs/>
        </w:rPr>
        <w:t xml:space="preserve"> dėl aplinkybių, nurodytų pirkimo sutarties projekt</w:t>
      </w:r>
      <w:r>
        <w:rPr>
          <w:bCs/>
        </w:rPr>
        <w:t>e</w:t>
      </w:r>
      <w:r w:rsidRPr="00FB45F0">
        <w:rPr>
          <w:bCs/>
        </w:rPr>
        <w:t xml:space="preserve"> (pirkimo sąlygų 3 priedas)</w:t>
      </w:r>
      <w:r>
        <w:rPr>
          <w:bCs/>
        </w:rPr>
        <w:t>.</w:t>
      </w:r>
    </w:p>
    <w:p w14:paraId="62443FF8" w14:textId="238357D5" w:rsidR="00FF7E51" w:rsidRPr="008135D3" w:rsidRDefault="00FF7E51" w:rsidP="00FF7E51">
      <w:pPr>
        <w:pStyle w:val="Tvarkostekstas"/>
        <w:numPr>
          <w:ilvl w:val="1"/>
          <w:numId w:val="14"/>
        </w:numPr>
        <w:tabs>
          <w:tab w:val="left" w:pos="426"/>
        </w:tabs>
        <w:ind w:left="0" w:firstLine="851"/>
        <w:rPr>
          <w:rFonts w:eastAsia="Calibri"/>
        </w:rPr>
      </w:pPr>
      <w:bookmarkStart w:id="3" w:name="_Hlk158715780"/>
      <w:bookmarkEnd w:id="2"/>
      <w:r w:rsidRPr="004B5F03">
        <w:rPr>
          <w:b/>
          <w:bCs/>
        </w:rPr>
        <w:t>Su Darbais susijusios Paslaugos</w:t>
      </w:r>
      <w:r>
        <w:t xml:space="preserve"> </w:t>
      </w:r>
      <w:r w:rsidRPr="005B26D8">
        <w:t>turės būti atliktos per</w:t>
      </w:r>
      <w:r w:rsidRPr="007716DE">
        <w:rPr>
          <w:b/>
          <w:bCs/>
        </w:rPr>
        <w:t xml:space="preserve"> </w:t>
      </w:r>
      <w:r w:rsidR="005A39B5">
        <w:rPr>
          <w:b/>
          <w:bCs/>
        </w:rPr>
        <w:t>2</w:t>
      </w:r>
      <w:r w:rsidRPr="007716DE">
        <w:rPr>
          <w:b/>
          <w:bCs/>
        </w:rPr>
        <w:t xml:space="preserve"> </w:t>
      </w:r>
      <w:r w:rsidRPr="005B26D8">
        <w:t>(</w:t>
      </w:r>
      <w:r w:rsidR="005A39B5">
        <w:t>du</w:t>
      </w:r>
      <w:r w:rsidRPr="005B26D8">
        <w:t>)</w:t>
      </w:r>
      <w:r w:rsidRPr="007716DE">
        <w:rPr>
          <w:b/>
          <w:bCs/>
        </w:rPr>
        <w:t xml:space="preserve"> mėnesius </w:t>
      </w:r>
      <w:r w:rsidRPr="007716DE">
        <w:t>nuo Darbų</w:t>
      </w:r>
      <w:r w:rsidRPr="004B5F03">
        <w:t xml:space="preserve"> pabaigos. Darbų pabaiga pagal sutartį bus laikomas momentas, kai bus užbaigti visi sutartyje numatyti Darbai, ištaisyti defektai ir pasirašytas</w:t>
      </w:r>
      <w:r w:rsidRPr="00B529D8">
        <w:t xml:space="preserve"> Darbų perdavimo </w:t>
      </w:r>
      <w:r>
        <w:t>–</w:t>
      </w:r>
      <w:r w:rsidRPr="00B529D8">
        <w:t xml:space="preserve"> priėmimo aktas.</w:t>
      </w:r>
      <w:bookmarkEnd w:id="3"/>
      <w:r>
        <w:t xml:space="preserve"> </w:t>
      </w:r>
    </w:p>
    <w:p w14:paraId="6F56F9F6" w14:textId="3E8EB36A" w:rsidR="00FF7E51" w:rsidRDefault="00FF7E51" w:rsidP="00FF7E51">
      <w:pPr>
        <w:pStyle w:val="Tvarkostekstas"/>
        <w:numPr>
          <w:ilvl w:val="1"/>
          <w:numId w:val="14"/>
        </w:numPr>
        <w:tabs>
          <w:tab w:val="left" w:pos="426"/>
        </w:tabs>
        <w:ind w:left="0" w:firstLine="851"/>
        <w:rPr>
          <w:rFonts w:eastAsia="Calibri"/>
        </w:rPr>
      </w:pPr>
      <w:r w:rsidRPr="008135D3">
        <w:rPr>
          <w:color w:val="000000"/>
        </w:rPr>
        <w:t>Techninėje specifikacijoje (</w:t>
      </w:r>
      <w:r w:rsidR="005A39B5">
        <w:rPr>
          <w:color w:val="000000"/>
        </w:rPr>
        <w:t>statinio projekte</w:t>
      </w:r>
      <w:r w:rsidRPr="008135D3">
        <w:rPr>
          <w:color w:val="000000"/>
        </w:rPr>
        <w:t xml:space="preserv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w:t>
      </w:r>
      <w:r w:rsidRPr="00AE0437">
        <w:rPr>
          <w:color w:val="000000"/>
        </w:rPr>
        <w:t xml:space="preserve">naudoti konkrečių gamintojų produkciją, o standartai, sertifikatai, techniniai </w:t>
      </w:r>
      <w:r w:rsidRPr="00A324FE">
        <w:rPr>
          <w:color w:val="000000"/>
        </w:rPr>
        <w:t xml:space="preserve">liudijimai ar bendrosios techninės specifikacijos gali būti taikomi lygiaverčiai nurodytiems. </w:t>
      </w:r>
      <w:r w:rsidRPr="00A324FE">
        <w:t>Lygiavertiškumo įrodymas yra tiekėjo pareiga.</w:t>
      </w:r>
    </w:p>
    <w:p w14:paraId="76C04FA5" w14:textId="77777777" w:rsidR="00FF7E51" w:rsidRPr="00A324FE" w:rsidRDefault="00FF7E51" w:rsidP="00FF7E51">
      <w:pPr>
        <w:pStyle w:val="Tvarkostekstas"/>
        <w:numPr>
          <w:ilvl w:val="1"/>
          <w:numId w:val="14"/>
        </w:numPr>
        <w:tabs>
          <w:tab w:val="left" w:pos="426"/>
          <w:tab w:val="left" w:pos="1418"/>
        </w:tabs>
        <w:ind w:left="0" w:firstLine="851"/>
        <w:rPr>
          <w:rFonts w:eastAsia="Calibri"/>
        </w:rPr>
      </w:pPr>
      <w:r w:rsidRPr="00A324FE">
        <w:lastRenderedPageBreak/>
        <w:t>Darbai perkami pagal fiksuoto įkainio kainodarą,</w:t>
      </w:r>
      <w:r w:rsidRPr="00A324FE">
        <w:rPr>
          <w:b/>
          <w:bCs/>
        </w:rPr>
        <w:t xml:space="preserve"> </w:t>
      </w:r>
      <w:r w:rsidRPr="00A324FE">
        <w:t xml:space="preserve">kai </w:t>
      </w:r>
      <w:r w:rsidRPr="00A324FE">
        <w:rPr>
          <w:color w:val="000000"/>
        </w:rPr>
        <w:t xml:space="preserve">tiekėjui sumokama už faktinį atliktų, sutartyje numatytų, darbų kiekį pagal darbų įkainius, neviršijant pradinės sutarties vertės, o jei numatyta galimybė įsigyti papildomus kiekius – ir papildomiems darbų kiekiams skirtos lėšų sumos. </w:t>
      </w:r>
      <w:bookmarkStart w:id="4" w:name="part_3919526a5876425b9403f9c209f1aa16"/>
      <w:bookmarkEnd w:id="4"/>
      <w:r w:rsidRPr="00A324FE">
        <w:rPr>
          <w:color w:val="000000"/>
        </w:rPr>
        <w:t xml:space="preserve">Pradinės sutarties vertė bus lygi laimėjusio tiekėjo pasiūlymo kainai be PVM, apskaičiuotai sudauginus darbų kiekius iš laimėjusio tiekėjo pasiūlytų įkainių be PVM. </w:t>
      </w:r>
    </w:p>
    <w:p w14:paraId="4ABC61C1" w14:textId="77777777" w:rsidR="00FF7E51" w:rsidRPr="002947DA" w:rsidRDefault="00FF7E51" w:rsidP="00FF7E51">
      <w:pPr>
        <w:pStyle w:val="Tvarkostekstas"/>
        <w:numPr>
          <w:ilvl w:val="1"/>
          <w:numId w:val="14"/>
        </w:numPr>
        <w:tabs>
          <w:tab w:val="left" w:pos="426"/>
          <w:tab w:val="left" w:pos="1418"/>
        </w:tabs>
        <w:ind w:left="0" w:firstLine="851"/>
        <w:rPr>
          <w:rFonts w:eastAsia="Calibri"/>
        </w:rPr>
      </w:pPr>
      <w:r w:rsidRPr="00D9746D">
        <w:rPr>
          <w:b/>
          <w:bCs/>
        </w:rPr>
        <w:t>Kartu su pasiūlymu tiekėjas privalo pateikti įkainotus Darbų kiekių žiniaraščius</w:t>
      </w:r>
      <w:r>
        <w:rPr>
          <w:b/>
          <w:bCs/>
        </w:rPr>
        <w:t xml:space="preserve">, kurie pateikti </w:t>
      </w:r>
      <w:r w:rsidRPr="00D9746D">
        <w:rPr>
          <w:b/>
          <w:bCs/>
        </w:rPr>
        <w:t xml:space="preserve">pirkimo sąlygų </w:t>
      </w:r>
      <w:r>
        <w:rPr>
          <w:b/>
          <w:bCs/>
        </w:rPr>
        <w:t>2</w:t>
      </w:r>
      <w:r w:rsidRPr="00D9746D">
        <w:rPr>
          <w:b/>
          <w:bCs/>
        </w:rPr>
        <w:t xml:space="preserve"> pried</w:t>
      </w:r>
      <w:r>
        <w:rPr>
          <w:b/>
          <w:bCs/>
        </w:rPr>
        <w:t>e</w:t>
      </w:r>
      <w:r w:rsidRPr="00D9746D">
        <w:rPr>
          <w:b/>
          <w:bCs/>
        </w:rPr>
        <w:t xml:space="preserve"> „</w:t>
      </w:r>
      <w:r>
        <w:rPr>
          <w:b/>
          <w:bCs/>
        </w:rPr>
        <w:t>Techninė specifikacija</w:t>
      </w:r>
      <w:r w:rsidRPr="00D9746D">
        <w:rPr>
          <w:b/>
          <w:bCs/>
        </w:rPr>
        <w:t xml:space="preserve">“, </w:t>
      </w:r>
      <w:r w:rsidRPr="00D9746D">
        <w:rPr>
          <w:b/>
          <w:bCs/>
          <w:color w:val="000000" w:themeColor="text1"/>
          <w:u w:val="single"/>
        </w:rPr>
        <w:t>nekeičiant</w:t>
      </w:r>
      <w:r w:rsidRPr="00D9746D">
        <w:rPr>
          <w:b/>
          <w:bCs/>
        </w:rPr>
        <w:t xml:space="preserve"> nurodytų Darbų apibūdinimų (techninių specifikacijų), mato vienetų ir kiekių (!)</w:t>
      </w:r>
      <w:r w:rsidRPr="00D9746D">
        <w:t xml:space="preserve">, </w:t>
      </w:r>
      <w:r w:rsidRPr="004236E5">
        <w:rPr>
          <w:b/>
        </w:rPr>
        <w:t xml:space="preserve">įrašant įkainius, bendras atitinkamų darbų kainas, bendrą darbų kainą (visi įkainiai ir kainos turi būti įrašyti apvalinant dviem skaitmenimis po kablelio). </w:t>
      </w:r>
      <w:r w:rsidRPr="004236E5">
        <w:t>Kilusius klausimus dėl Darbų kiekių žiniaraščių (</w:t>
      </w:r>
      <w:r w:rsidRPr="004236E5">
        <w:rPr>
          <w:iCs/>
        </w:rPr>
        <w:t>darbų ir (ar) jų kiekių neatitikimus</w:t>
      </w:r>
      <w:r w:rsidRPr="004236E5">
        <w:t xml:space="preserve">), tiekėjas turi užduoti </w:t>
      </w:r>
      <w:r w:rsidRPr="004236E5">
        <w:rPr>
          <w:rFonts w:cstheme="minorHAnsi"/>
        </w:rPr>
        <w:t>pirkimo dokumentų 6 skyriuje „Pirkimo</w:t>
      </w:r>
      <w:r w:rsidRPr="00D9746D">
        <w:rPr>
          <w:rFonts w:cstheme="minorHAnsi"/>
        </w:rPr>
        <w:t xml:space="preserve"> dokumentų paaiškinimas, papildymas ir patikslinimas“ nustatyta tvarka ir terminais. </w:t>
      </w:r>
    </w:p>
    <w:p w14:paraId="37FF09D9" w14:textId="63D2D6B7" w:rsidR="00FF7E51" w:rsidRPr="006B61C6" w:rsidRDefault="00FF7E51" w:rsidP="00FF7E51">
      <w:pPr>
        <w:pStyle w:val="Tvarkostekstas"/>
        <w:numPr>
          <w:ilvl w:val="1"/>
          <w:numId w:val="14"/>
        </w:numPr>
        <w:tabs>
          <w:tab w:val="left" w:pos="426"/>
          <w:tab w:val="left" w:pos="1418"/>
        </w:tabs>
        <w:ind w:left="0" w:firstLine="851"/>
        <w:rPr>
          <w:rFonts w:eastAsia="Calibri"/>
        </w:rPr>
      </w:pPr>
      <w:r w:rsidRPr="006B6532">
        <w:t xml:space="preserve">Tiekėjas </w:t>
      </w:r>
      <w:r>
        <w:t xml:space="preserve">Darbų kiekių žiniaraščiuose </w:t>
      </w:r>
      <w:r w:rsidRPr="006B6532">
        <w:t xml:space="preserve">privalo įvertinti </w:t>
      </w:r>
      <w:r>
        <w:t xml:space="preserve">(įkainoti) </w:t>
      </w:r>
      <w:r w:rsidRPr="006B6532">
        <w:t xml:space="preserve">visus </w:t>
      </w:r>
      <w:r w:rsidR="002E7A87">
        <w:t>statinio projekto</w:t>
      </w:r>
      <w:r w:rsidRPr="006B6532">
        <w:t xml:space="preserve"> sprendinius</w:t>
      </w:r>
      <w:r>
        <w:t xml:space="preserve">, </w:t>
      </w:r>
      <w:r w:rsidRPr="002947DA">
        <w:rPr>
          <w:iCs/>
        </w:rPr>
        <w:t xml:space="preserve">visus reikiamus darbus, kurie reikalingi </w:t>
      </w:r>
      <w:r w:rsidR="002E7A87">
        <w:rPr>
          <w:iCs/>
        </w:rPr>
        <w:t>statinio projekte</w:t>
      </w:r>
      <w:r w:rsidRPr="002947DA">
        <w:rPr>
          <w:iCs/>
        </w:rPr>
        <w:t xml:space="preserve"> numatytiems Darbams atlikti.</w:t>
      </w:r>
      <w:r>
        <w:t xml:space="preserve"> </w:t>
      </w:r>
      <w:r w:rsidRPr="002947DA">
        <w:rPr>
          <w:iCs/>
        </w:rPr>
        <w:t xml:space="preserve">Darbų kiekių žiniaraščiai turi būti pildomi atsižvelgiant į pirkimo dokumentus, pirkimo sutarties sąlygas, </w:t>
      </w:r>
      <w:r w:rsidR="002E7A87">
        <w:rPr>
          <w:iCs/>
        </w:rPr>
        <w:t>statinio projektą</w:t>
      </w:r>
      <w:r w:rsidRPr="002947DA">
        <w:rPr>
          <w:iCs/>
        </w:rPr>
        <w:t xml:space="preserve">. Darbų kiekių žiniaraščiuose pateiktuose tiekėjo įkainiuose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w:t>
      </w:r>
      <w:r w:rsidRPr="006B61C6">
        <w:rPr>
          <w:iCs/>
        </w:rPr>
        <w:t>galimai numatoma tiekėjo rizika, prievolės ir įsipareigojimai apibrėžti pirkimo sutartyje ar atsirandantys ją vykdant.</w:t>
      </w:r>
    </w:p>
    <w:p w14:paraId="4E29906A" w14:textId="19ED5C5F" w:rsidR="00FF7E51" w:rsidRDefault="00FF7E51" w:rsidP="00FF7E51">
      <w:pPr>
        <w:pStyle w:val="Tvarkostekstas"/>
        <w:numPr>
          <w:ilvl w:val="1"/>
          <w:numId w:val="14"/>
        </w:numPr>
        <w:tabs>
          <w:tab w:val="left" w:pos="426"/>
          <w:tab w:val="left" w:pos="1418"/>
        </w:tabs>
        <w:ind w:left="0" w:firstLine="851"/>
        <w:rPr>
          <w:rFonts w:eastAsia="Calibri"/>
        </w:rPr>
      </w:pPr>
      <w:r w:rsidRPr="006B61C6">
        <w:rPr>
          <w:rFonts w:eastAsia="Arial Unicode MS" w:cstheme="minorHAnsi"/>
          <w:b/>
          <w:bCs/>
          <w:color w:val="000000"/>
        </w:rPr>
        <w:t xml:space="preserve">Jeigu </w:t>
      </w:r>
      <w:r w:rsidR="002E7A87">
        <w:rPr>
          <w:rFonts w:eastAsia="Arial Unicode MS" w:cstheme="minorHAnsi"/>
          <w:b/>
          <w:bCs/>
          <w:color w:val="000000"/>
        </w:rPr>
        <w:t>statinio projekte</w:t>
      </w:r>
      <w:r w:rsidRPr="006B61C6">
        <w:rPr>
          <w:rFonts w:eastAsia="Arial Unicode MS" w:cstheme="minorHAnsi"/>
          <w:b/>
          <w:bCs/>
          <w:color w:val="000000"/>
        </w:rPr>
        <w:t xml:space="preserve"> tiekėjas aptinka Darbų, kurie, jo manymu, yra neįvertinti Darbų kiekių žiniaraščiuose arba yra n</w:t>
      </w:r>
      <w:r w:rsidRPr="00D9746D">
        <w:rPr>
          <w:rFonts w:eastAsia="Arial Unicode MS" w:cstheme="minorHAnsi"/>
          <w:b/>
          <w:bCs/>
          <w:color w:val="000000"/>
        </w:rPr>
        <w:t>eaišku, kuriame Darbų kiekių žiniaraščio punkte turi būti įvertinti, tiekėjas privalo apie tai raštu pranešti perkančiajai organizacijai pirkimo sąlygose nustatyta tvarka.</w:t>
      </w:r>
      <w:r w:rsidRPr="00D9746D">
        <w:rPr>
          <w:rFonts w:eastAsia="Arial Unicode MS" w:cstheme="minorHAnsi"/>
          <w:color w:val="000000"/>
        </w:rPr>
        <w:t xml:space="preserve"> Tiekėjai, dalyvaujantys pirkimo procedūroje, yra atsakingi už rūpestingą visų pirkimo dokumentų (įskaitant techninius dokumentus ir visus pateiktus paaiškinimus bei papildymus)</w:t>
      </w:r>
      <w:r>
        <w:rPr>
          <w:rFonts w:eastAsia="Arial Unicode MS" w:cstheme="minorHAnsi"/>
          <w:color w:val="000000"/>
        </w:rPr>
        <w:t xml:space="preserve"> </w:t>
      </w:r>
      <w:r w:rsidRPr="00D9746D">
        <w:rPr>
          <w:rFonts w:eastAsia="Arial Unicode MS" w:cstheme="minorHAnsi"/>
          <w:color w:val="000000"/>
        </w:rPr>
        <w:t>išnagrinėjimą, taip pat už pateikiamos informacijos apie visas sąlygas bei įsipareigojimus, galinčius turėti įtakos pasiūlymo sumai ar pobūdžiui arba Darbų atlikimui, gavimą. Pirkimo sutarties vykdymo metu nebus priimtas joks reikalavimas pakeisti pasiūlymo sumą arba sąlygas, grindžiamas tiekėjo klaidomis ar praleidimais.</w:t>
      </w:r>
    </w:p>
    <w:p w14:paraId="2B961065" w14:textId="77777777" w:rsidR="00FF7E51" w:rsidRPr="00005DC4" w:rsidRDefault="00FF7E51" w:rsidP="00FF7E51">
      <w:pPr>
        <w:pStyle w:val="Tvarkostekstas"/>
        <w:numPr>
          <w:ilvl w:val="1"/>
          <w:numId w:val="14"/>
        </w:numPr>
        <w:tabs>
          <w:tab w:val="left" w:pos="426"/>
          <w:tab w:val="left" w:pos="1418"/>
        </w:tabs>
        <w:ind w:left="0" w:firstLine="851"/>
        <w:rPr>
          <w:rFonts w:eastAsia="Calibri"/>
        </w:rPr>
      </w:pPr>
      <w:r w:rsidRPr="00DB76DF">
        <w:rPr>
          <w:noProof/>
        </w:rPr>
        <w:t>Tiekėjas, prieš pateikdamas pasiūlymą, objektą, nurodytą pirkimo sąlygų 2.1 punkte, gali apžiūrėti vietoje ir įvertinti visas galimas rizikas</w:t>
      </w:r>
      <w:r>
        <w:rPr>
          <w:noProof/>
        </w:rPr>
        <w:t xml:space="preserve">. </w:t>
      </w:r>
    </w:p>
    <w:p w14:paraId="36FFBD05" w14:textId="77777777" w:rsidR="00FF7E51" w:rsidRPr="00036090" w:rsidRDefault="00FF7E51" w:rsidP="00FF7E51">
      <w:pPr>
        <w:pStyle w:val="Tvarkostekstas"/>
        <w:numPr>
          <w:ilvl w:val="1"/>
          <w:numId w:val="14"/>
        </w:numPr>
        <w:tabs>
          <w:tab w:val="left" w:pos="426"/>
          <w:tab w:val="left" w:pos="1418"/>
        </w:tabs>
        <w:ind w:left="0" w:firstLine="851"/>
        <w:rPr>
          <w:rFonts w:eastAsia="Calibri"/>
        </w:rPr>
      </w:pPr>
      <w:r w:rsidRPr="001A2826">
        <w:t xml:space="preserve">Pirkimas nėra </w:t>
      </w:r>
      <w:r>
        <w:t>skaidomas</w:t>
      </w:r>
      <w:r w:rsidRPr="001A2826">
        <w:t xml:space="preserve"> į dalis, todėl pasiūlymas turi būti teikiamas visai pirkimo apimčiai.</w:t>
      </w:r>
    </w:p>
    <w:p w14:paraId="771831BF" w14:textId="77777777" w:rsidR="001B5E29" w:rsidRDefault="001B5E29" w:rsidP="001B5E29">
      <w:pPr>
        <w:pStyle w:val="Tvarkostekstas"/>
        <w:numPr>
          <w:ilvl w:val="0"/>
          <w:numId w:val="0"/>
        </w:numPr>
        <w:tabs>
          <w:tab w:val="left" w:pos="426"/>
          <w:tab w:val="left" w:pos="1134"/>
        </w:tabs>
        <w:ind w:firstLine="851"/>
        <w:rPr>
          <w:rFonts w:eastAsia="Calibri"/>
        </w:rPr>
      </w:pPr>
    </w:p>
    <w:p w14:paraId="62A8D602" w14:textId="0987B15C" w:rsidR="00CE0ACE" w:rsidRPr="007E5BDE" w:rsidRDefault="0039708E" w:rsidP="000C12E4">
      <w:pPr>
        <w:pStyle w:val="Sraopastraipa"/>
        <w:numPr>
          <w:ilvl w:val="0"/>
          <w:numId w:val="22"/>
        </w:numPr>
        <w:autoSpaceDN/>
        <w:spacing w:before="120" w:after="120"/>
        <w:jc w:val="center"/>
        <w:textAlignment w:val="auto"/>
        <w:rPr>
          <w:b/>
          <w:lang w:eastAsia="lt-LT"/>
        </w:rPr>
      </w:pPr>
      <w:r w:rsidRPr="007E5BDE">
        <w:rPr>
          <w:b/>
          <w:lang w:eastAsia="lt-LT"/>
        </w:rPr>
        <w:t>PASIŪLYMŲ RENGIMAS, PATEIKIMAS, KEITIMAS</w:t>
      </w:r>
    </w:p>
    <w:p w14:paraId="5B2893FC" w14:textId="6A3D6D8A" w:rsidR="00082B22" w:rsidRPr="007E5BDE" w:rsidRDefault="0039708E" w:rsidP="003F4681">
      <w:pPr>
        <w:widowControl w:val="0"/>
        <w:numPr>
          <w:ilvl w:val="1"/>
          <w:numId w:val="22"/>
        </w:numPr>
        <w:tabs>
          <w:tab w:val="left" w:pos="1134"/>
        </w:tabs>
        <w:autoSpaceDE w:val="0"/>
        <w:autoSpaceDN/>
        <w:adjustRightInd w:val="0"/>
        <w:ind w:left="0" w:firstLine="851"/>
        <w:jc w:val="both"/>
        <w:textAlignment w:val="auto"/>
        <w:rPr>
          <w:lang w:eastAsia="lt-LT"/>
        </w:rPr>
      </w:pPr>
      <w:r w:rsidRPr="007E5BDE">
        <w:rPr>
          <w:lang w:eastAsia="lt-LT"/>
        </w:rPr>
        <w:t>Pateikdamas pasiūlymą, tiekėjas sutinka su šiais pirkimo dokumentais ir patvirtina, kad jo pasiūlyme pateikta informacija yra teisinga ir apima viską, ko reikia tinkamam pirkimo sutarties įvykdymui.</w:t>
      </w:r>
    </w:p>
    <w:p w14:paraId="559E07B9" w14:textId="50944116" w:rsidR="003D4A9D" w:rsidRDefault="00434926" w:rsidP="000259AA">
      <w:pPr>
        <w:widowControl w:val="0"/>
        <w:numPr>
          <w:ilvl w:val="1"/>
          <w:numId w:val="22"/>
        </w:numPr>
        <w:tabs>
          <w:tab w:val="left" w:pos="1134"/>
        </w:tabs>
        <w:autoSpaceDE w:val="0"/>
        <w:autoSpaceDN/>
        <w:adjustRightInd w:val="0"/>
        <w:ind w:left="0" w:firstLine="851"/>
        <w:jc w:val="both"/>
        <w:textAlignment w:val="auto"/>
        <w:rPr>
          <w:lang w:eastAsia="lt-LT"/>
        </w:rPr>
      </w:pPr>
      <w:r w:rsidRPr="007E5BDE">
        <w:t xml:space="preserve">Pasiūlymas turi būti pateikiamas tik elektroninėmis priemonėmis, naudojant CVP IS, adresu </w:t>
      </w:r>
      <w:hyperlink r:id="rId14" w:history="1">
        <w:r w:rsidR="000259AA" w:rsidRPr="00280181">
          <w:rPr>
            <w:rStyle w:val="Hipersaitas"/>
          </w:rPr>
          <w:t>https://viesiejipirkimai.lt</w:t>
        </w:r>
      </w:hyperlink>
      <w:r w:rsidR="000259AA">
        <w:t xml:space="preserve">. </w:t>
      </w:r>
      <w:r w:rsidR="000B4511" w:rsidRPr="007E5BDE">
        <w:t xml:space="preserve">Pasiūlymus gali teikti tik CVP IS registruoti tiekėjai, kurie yra užsiregistravę CVP IS adresu </w:t>
      </w:r>
      <w:hyperlink r:id="rId15" w:history="1">
        <w:r w:rsidR="000259AA" w:rsidRPr="00280181">
          <w:rPr>
            <w:rStyle w:val="Hipersaitas"/>
          </w:rPr>
          <w:t>https://viesiejipirkimai.lt</w:t>
        </w:r>
      </w:hyperlink>
      <w:r w:rsidR="005401E7">
        <w:t xml:space="preserve">. </w:t>
      </w:r>
      <w:r w:rsidR="000B4511" w:rsidRPr="000259AA">
        <w:rPr>
          <w:bCs/>
        </w:rPr>
        <w:t>Visi dokumentai, patvirtinantys</w:t>
      </w:r>
      <w:r w:rsidR="008D3554" w:rsidRPr="000259AA">
        <w:rPr>
          <w:bCs/>
        </w:rPr>
        <w:t xml:space="preserve">, kad nėra tiekėjo pašalinimo pagrindų, </w:t>
      </w:r>
      <w:r w:rsidR="000B4511" w:rsidRPr="000259AA">
        <w:rPr>
          <w:bCs/>
        </w:rPr>
        <w:t>tiekėjų atitiktį kvalifikacijos reikalavimams</w:t>
      </w:r>
      <w:r w:rsidR="00EC542F" w:rsidRPr="000259AA">
        <w:rPr>
          <w:bCs/>
        </w:rPr>
        <w:t xml:space="preserve"> </w:t>
      </w:r>
      <w:r w:rsidR="008D3554" w:rsidRPr="000259AA">
        <w:rPr>
          <w:rFonts w:cstheme="minorHAnsi"/>
          <w:bCs/>
        </w:rPr>
        <w:t>ir (ar) reikalavimus dėl aplinkos apsaugos vadybos sistemos standartų laikymosi</w:t>
      </w:r>
      <w:r w:rsidR="008D3554" w:rsidRPr="000259AA">
        <w:rPr>
          <w:bCs/>
        </w:rPr>
        <w:t xml:space="preserve"> </w:t>
      </w:r>
      <w:r w:rsidR="004D1AE4" w:rsidRPr="000259AA">
        <w:rPr>
          <w:bCs/>
        </w:rPr>
        <w:t xml:space="preserve">(jeigu jie pirkime tikrinami) </w:t>
      </w:r>
      <w:r w:rsidR="001A2965" w:rsidRPr="000259AA">
        <w:rPr>
          <w:bCs/>
        </w:rPr>
        <w:t>(</w:t>
      </w:r>
      <w:r w:rsidR="001A2965" w:rsidRPr="000259AA">
        <w:rPr>
          <w:rFonts w:cstheme="minorHAnsi"/>
          <w:bCs/>
        </w:rPr>
        <w:t>toliau visi kartu – kvalifikaciniai reikalavimai)</w:t>
      </w:r>
      <w:r w:rsidR="000B4511" w:rsidRPr="000259AA">
        <w:rPr>
          <w:bCs/>
        </w:rPr>
        <w:t>, Europos bendrasis viešųjų pirkimų dokumentas</w:t>
      </w:r>
      <w:r w:rsidR="00F6143E" w:rsidRPr="000259AA">
        <w:rPr>
          <w:bCs/>
        </w:rPr>
        <w:t xml:space="preserve"> (ar Deklaracija dėl atitikties keliamiems reikalavimams)</w:t>
      </w:r>
      <w:r w:rsidR="000B4511" w:rsidRPr="000259AA">
        <w:rPr>
          <w:bCs/>
        </w:rPr>
        <w:t>, kiti pasiūlyme pateikiami dokumentai turi būti pateikti elektronine forma (</w:t>
      </w:r>
      <w:r w:rsidR="000B4511" w:rsidRPr="000259AA">
        <w:rPr>
          <w:rFonts w:eastAsiaTheme="minorHAnsi" w:cstheme="minorHAnsi"/>
          <w:bCs/>
          <w:iCs/>
        </w:rPr>
        <w:t>tiesiogiai suformuoti elektroninėmis priemonėmis arba skaitmeninės dokumentų kopijos)</w:t>
      </w:r>
      <w:r w:rsidR="000B4511" w:rsidRPr="000259AA">
        <w:rPr>
          <w:bCs/>
        </w:rPr>
        <w:t>.</w:t>
      </w:r>
      <w:r w:rsidR="00744443" w:rsidRPr="000259AA">
        <w:rPr>
          <w:bCs/>
        </w:rPr>
        <w:t xml:space="preserve"> </w:t>
      </w:r>
      <w:r w:rsidR="000B4511" w:rsidRPr="007E5BDE">
        <w:t xml:space="preserve">Perkančioji organizacija pasilieka sau teisę prašyti dokumentų originalų. </w:t>
      </w:r>
      <w:r w:rsidR="000B4511" w:rsidRPr="000259AA">
        <w:rPr>
          <w:bCs/>
        </w:rPr>
        <w:t>Pateikiami dokumentai ar skaitmeninės dokumentų kopijos turi būti prieinami naudojant nediskriminuojančius, visuotinai prieinamus duomenų failų formatus (</w:t>
      </w:r>
      <w:r w:rsidR="000B4511" w:rsidRPr="000259AA">
        <w:rPr>
          <w:rFonts w:eastAsiaTheme="minorHAnsi" w:cstheme="minorHAnsi"/>
          <w:bCs/>
          <w:iCs/>
        </w:rPr>
        <w:t xml:space="preserve">pvz., </w:t>
      </w:r>
      <w:proofErr w:type="spellStart"/>
      <w:r w:rsidR="000B4511" w:rsidRPr="000259AA">
        <w:rPr>
          <w:rFonts w:eastAsiaTheme="minorHAnsi" w:cstheme="minorHAnsi"/>
          <w:bCs/>
          <w:iCs/>
        </w:rPr>
        <w:t>doc</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docx</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adoc</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pdf</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lastRenderedPageBreak/>
        <w:t>xls</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xlsx</w:t>
      </w:r>
      <w:proofErr w:type="spellEnd"/>
      <w:r w:rsidR="000B4511" w:rsidRPr="000259AA">
        <w:rPr>
          <w:rFonts w:eastAsiaTheme="minorHAnsi" w:cstheme="minorHAnsi"/>
          <w:bCs/>
          <w:iCs/>
        </w:rPr>
        <w:t xml:space="preserve">, jpg, </w:t>
      </w:r>
      <w:proofErr w:type="spellStart"/>
      <w:r w:rsidR="000B4511" w:rsidRPr="000259AA">
        <w:rPr>
          <w:rFonts w:eastAsiaTheme="minorHAnsi" w:cstheme="minorHAnsi"/>
          <w:bCs/>
          <w:iCs/>
        </w:rPr>
        <w:t>jpeg</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pps</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ppsx</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gif</w:t>
      </w:r>
      <w:proofErr w:type="spellEnd"/>
      <w:r w:rsidR="000B4511" w:rsidRPr="000259AA">
        <w:rPr>
          <w:rFonts w:eastAsiaTheme="minorHAnsi" w:cstheme="minorHAnsi"/>
          <w:bCs/>
          <w:iCs/>
        </w:rPr>
        <w:t xml:space="preserve"> ar kt.).</w:t>
      </w:r>
      <w:r w:rsidR="000B4511" w:rsidRPr="000259AA">
        <w:rPr>
          <w:bCs/>
        </w:rPr>
        <w:t xml:space="preserve"> </w:t>
      </w:r>
      <w:r w:rsidR="000B4511" w:rsidRPr="000259AA">
        <w:rPr>
          <w:rFonts w:eastAsiaTheme="minorHAnsi" w:cstheme="minorHAns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6D7A68C2" w14:textId="77777777" w:rsidR="00852917" w:rsidRDefault="00A827B2" w:rsidP="00852917">
      <w:pPr>
        <w:widowControl w:val="0"/>
        <w:numPr>
          <w:ilvl w:val="1"/>
          <w:numId w:val="22"/>
        </w:numPr>
        <w:tabs>
          <w:tab w:val="left" w:pos="1134"/>
        </w:tabs>
        <w:suppressAutoHyphens w:val="0"/>
        <w:autoSpaceDE w:val="0"/>
        <w:autoSpaceDN/>
        <w:adjustRightInd w:val="0"/>
        <w:ind w:left="0" w:firstLine="851"/>
        <w:contextualSpacing/>
        <w:jc w:val="both"/>
        <w:textAlignment w:val="auto"/>
        <w:rPr>
          <w:rFonts w:eastAsia="Calibri" w:cstheme="minorHAnsi"/>
          <w:bCs/>
          <w:iCs/>
        </w:rPr>
      </w:pPr>
      <w:r w:rsidRPr="00CD42BF">
        <w:rPr>
          <w:rFonts w:eastAsia="Calibri"/>
          <w:b/>
          <w:bCs/>
        </w:rPr>
        <w:t>Pasiūlymas gali būti pasirašytas fiziniu arba kvalifikuotu elektroniniu parašu</w:t>
      </w:r>
      <w:r w:rsidRPr="00CD42BF">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CD42BF">
        <w:rPr>
          <w:rFonts w:eastAsia="Calibri"/>
        </w:rPr>
        <w:t xml:space="preserve"> Gali būti:</w:t>
      </w:r>
    </w:p>
    <w:p w14:paraId="45B37ECB" w14:textId="77777777" w:rsidR="00852917" w:rsidRPr="00852917" w:rsidRDefault="00A827B2" w:rsidP="00852917">
      <w:pPr>
        <w:pStyle w:val="Sraopastraipa"/>
        <w:widowControl w:val="0"/>
        <w:numPr>
          <w:ilvl w:val="2"/>
          <w:numId w:val="60"/>
        </w:numPr>
        <w:tabs>
          <w:tab w:val="left" w:pos="1134"/>
          <w:tab w:val="left" w:pos="1418"/>
        </w:tabs>
        <w:suppressAutoHyphens w:val="0"/>
        <w:autoSpaceDE w:val="0"/>
        <w:autoSpaceDN/>
        <w:adjustRightInd w:val="0"/>
        <w:ind w:left="0" w:firstLine="851"/>
        <w:contextualSpacing/>
        <w:jc w:val="both"/>
        <w:textAlignment w:val="auto"/>
        <w:rPr>
          <w:rFonts w:eastAsia="Calibri" w:cstheme="minorHAnsi"/>
          <w:bCs/>
          <w:iCs/>
        </w:rPr>
      </w:pPr>
      <w:r w:rsidRPr="00852917">
        <w:rPr>
          <w:rFonts w:eastAsia="Calibri"/>
        </w:rPr>
        <w:t>pateikiami kvalifikuotu elektroniniu parašu pasirašyti elektroninėmis priemonėmis suformuoti dokumentai;</w:t>
      </w:r>
    </w:p>
    <w:p w14:paraId="4908EF78" w14:textId="3503AD2C" w:rsidR="00A827B2" w:rsidRPr="00852917" w:rsidRDefault="00A827B2" w:rsidP="00852917">
      <w:pPr>
        <w:pStyle w:val="Sraopastraipa"/>
        <w:widowControl w:val="0"/>
        <w:numPr>
          <w:ilvl w:val="2"/>
          <w:numId w:val="60"/>
        </w:numPr>
        <w:tabs>
          <w:tab w:val="left" w:pos="1134"/>
          <w:tab w:val="left" w:pos="1418"/>
        </w:tabs>
        <w:suppressAutoHyphens w:val="0"/>
        <w:autoSpaceDE w:val="0"/>
        <w:autoSpaceDN/>
        <w:adjustRightInd w:val="0"/>
        <w:ind w:left="0" w:firstLine="851"/>
        <w:contextualSpacing/>
        <w:jc w:val="both"/>
        <w:textAlignment w:val="auto"/>
        <w:rPr>
          <w:rFonts w:eastAsia="Calibri" w:cstheme="minorHAnsi"/>
          <w:bCs/>
          <w:iCs/>
        </w:rPr>
      </w:pPr>
      <w:r w:rsidRPr="00852917">
        <w:rPr>
          <w:rFonts w:eastAsia="Calibri"/>
        </w:rPr>
        <w:t>skaitmeninės dokumentų kopijos (fiziniu parašu tvirtinami dokumentai turi būti pateikiami pasirašyti ir nuskenuoti).</w:t>
      </w:r>
    </w:p>
    <w:p w14:paraId="051462B5" w14:textId="77777777" w:rsidR="00B259E2" w:rsidRPr="007E5BDE" w:rsidRDefault="00B259E2" w:rsidP="003F4681">
      <w:pPr>
        <w:widowControl w:val="0"/>
        <w:numPr>
          <w:ilvl w:val="1"/>
          <w:numId w:val="22"/>
        </w:numPr>
        <w:shd w:val="clear" w:color="auto" w:fill="FFFFFF" w:themeFill="background1"/>
        <w:tabs>
          <w:tab w:val="left" w:pos="1134"/>
        </w:tabs>
        <w:autoSpaceDE w:val="0"/>
        <w:autoSpaceDN/>
        <w:adjustRightInd w:val="0"/>
        <w:ind w:left="0" w:firstLine="851"/>
        <w:jc w:val="both"/>
        <w:textAlignment w:val="auto"/>
        <w:rPr>
          <w:lang w:eastAsia="lt-LT"/>
        </w:rPr>
      </w:pPr>
      <w:r w:rsidRPr="007E5BDE">
        <w:rPr>
          <w:b/>
        </w:rPr>
        <w:t>Pasiūlymą sudaro</w:t>
      </w:r>
      <w:r w:rsidRPr="007E5BDE">
        <w:rPr>
          <w:bCs/>
        </w:rPr>
        <w:t xml:space="preserve"> CVP IS priemonėmis pateiktų duomenų visuma (perkančioji organizacija pasilieka teisę prašyti tiekėjo pateikti pažymų ar kitų su pasiūlymu teikiamų dokumentų originalus):</w:t>
      </w:r>
    </w:p>
    <w:p w14:paraId="09D3B001" w14:textId="653E9412" w:rsidR="00561202" w:rsidRPr="00561202" w:rsidRDefault="003F4681" w:rsidP="00561202">
      <w:pPr>
        <w:pStyle w:val="Sraopastraipa"/>
        <w:numPr>
          <w:ilvl w:val="2"/>
          <w:numId w:val="22"/>
        </w:numPr>
        <w:shd w:val="clear" w:color="auto" w:fill="FFFFFF" w:themeFill="background1"/>
        <w:tabs>
          <w:tab w:val="left" w:pos="1418"/>
        </w:tabs>
        <w:autoSpaceDN/>
        <w:ind w:left="0" w:firstLine="851"/>
        <w:contextualSpacing/>
        <w:jc w:val="both"/>
        <w:textAlignment w:val="auto"/>
        <w:rPr>
          <w:bCs/>
        </w:rPr>
      </w:pPr>
      <w:r w:rsidRPr="007E5BDE">
        <w:rPr>
          <w:b/>
        </w:rPr>
        <w:t> </w:t>
      </w:r>
      <w:r w:rsidR="00EE34C4" w:rsidRPr="007E5BDE">
        <w:rPr>
          <w:b/>
        </w:rPr>
        <w:t xml:space="preserve">užpildytas </w:t>
      </w:r>
      <w:r w:rsidR="00EE34C4" w:rsidRPr="005E5941">
        <w:rPr>
          <w:b/>
        </w:rPr>
        <w:t>pasiūlymas</w:t>
      </w:r>
      <w:r w:rsidR="00EE34C4" w:rsidRPr="005E5941">
        <w:rPr>
          <w:bCs/>
        </w:rPr>
        <w:t xml:space="preserve">, parengtas pagal </w:t>
      </w:r>
      <w:r w:rsidR="004A7367" w:rsidRPr="005E5941">
        <w:rPr>
          <w:bCs/>
        </w:rPr>
        <w:t>p</w:t>
      </w:r>
      <w:r w:rsidR="00EE34C4" w:rsidRPr="005E5941">
        <w:rPr>
          <w:bCs/>
        </w:rPr>
        <w:t xml:space="preserve">irkimo </w:t>
      </w:r>
      <w:r w:rsidR="00001E55" w:rsidRPr="005E5941">
        <w:rPr>
          <w:bCs/>
        </w:rPr>
        <w:t>sąlygų</w:t>
      </w:r>
      <w:r w:rsidR="00EE34C4" w:rsidRPr="005E5941">
        <w:rPr>
          <w:bCs/>
        </w:rPr>
        <w:t xml:space="preserve"> 1 priedą (užpildyta pasiūlymo forma)</w:t>
      </w:r>
      <w:r w:rsidR="00561202">
        <w:rPr>
          <w:bCs/>
        </w:rPr>
        <w:t xml:space="preserve">, ir  </w:t>
      </w:r>
      <w:r w:rsidR="00561202" w:rsidRPr="00561202">
        <w:rPr>
          <w:b/>
        </w:rPr>
        <w:t>įkainoti Darbų kiekių žiniaraščiai</w:t>
      </w:r>
      <w:r w:rsidR="00561202" w:rsidRPr="00561202">
        <w:rPr>
          <w:bCs/>
        </w:rPr>
        <w:t xml:space="preserve">, kurie pateikti pirkimo sąlygų 2 priede </w:t>
      </w:r>
      <w:r w:rsidR="00561202" w:rsidRPr="0055451B">
        <w:t>„</w:t>
      </w:r>
      <w:r w:rsidR="00561202">
        <w:t>Techninė specifikacija“</w:t>
      </w:r>
      <w:r w:rsidR="00561202" w:rsidRPr="00561202">
        <w:rPr>
          <w:bCs/>
        </w:rPr>
        <w:t>;</w:t>
      </w:r>
    </w:p>
    <w:p w14:paraId="740468DB" w14:textId="487D122B" w:rsidR="00CB6E65" w:rsidRPr="00CB6E65" w:rsidRDefault="00CB6E65" w:rsidP="00CB6E65">
      <w:pPr>
        <w:pStyle w:val="Sraopastraipa"/>
        <w:numPr>
          <w:ilvl w:val="2"/>
          <w:numId w:val="22"/>
        </w:numPr>
        <w:shd w:val="clear" w:color="auto" w:fill="FFFFFF" w:themeFill="background1"/>
        <w:tabs>
          <w:tab w:val="left" w:pos="1418"/>
        </w:tabs>
        <w:autoSpaceDN/>
        <w:ind w:left="0" w:firstLine="851"/>
        <w:contextualSpacing/>
        <w:jc w:val="both"/>
        <w:textAlignment w:val="auto"/>
        <w:rPr>
          <w:bCs/>
        </w:rPr>
      </w:pPr>
      <w:r w:rsidRPr="005E5941">
        <w:rPr>
          <w:b/>
        </w:rPr>
        <w:t>užpildyta Deklaracija</w:t>
      </w:r>
      <w:r w:rsidRPr="005E5941">
        <w:rPr>
          <w:bCs/>
        </w:rPr>
        <w:t xml:space="preserve"> dėl atitikties keliamiems reikalavimams tiekėjui (</w:t>
      </w:r>
      <w:r w:rsidRPr="005E5941">
        <w:rPr>
          <w:b/>
        </w:rPr>
        <w:t>Deklaracija</w:t>
      </w:r>
      <w:r w:rsidRPr="005E5941">
        <w:rPr>
          <w:bCs/>
        </w:rPr>
        <w:t>) pagal pirkimo dokumentų 4 priedą. Jeigu pasiūlymą teikia tiekėjų grupė, Deklaraciją turi užpildyti ir kartu su pasiūlymu pateikti</w:t>
      </w:r>
      <w:r w:rsidRPr="00CB6E65">
        <w:rPr>
          <w:bCs/>
        </w:rPr>
        <w:t xml:space="preserve"> kiekvienas tiekėjų grupės narys. Jei tiekėjas pasitelkia subtiekėjus ar kitus ūkio subjektus, kurių pajėgumais (kvalifikacija) remsis (išskyrus </w:t>
      </w:r>
      <w:proofErr w:type="spellStart"/>
      <w:r w:rsidRPr="00CB6E65">
        <w:rPr>
          <w:bCs/>
        </w:rPr>
        <w:t>kvazisubtiekėjus</w:t>
      </w:r>
      <w:proofErr w:type="spellEnd"/>
      <w:r w:rsidRPr="00CB6E65">
        <w:rPr>
          <w:bCs/>
        </w:rPr>
        <w:t xml:space="preserve">), Deklaraciją turi užpildyti ir pateikti ir šie subjektai. </w:t>
      </w:r>
      <w:r w:rsidRPr="00CB6E65">
        <w:rPr>
          <w:iCs/>
        </w:rPr>
        <w:t xml:space="preserve">Subtiekėjų, kurių pajėgumais (kvalifikacija) tiekėjas nesiremia, Deklaracija nereikalaujama; </w:t>
      </w:r>
      <w:r w:rsidRPr="00CB6E65">
        <w:rPr>
          <w:bCs/>
          <w:iCs/>
        </w:rPr>
        <w:t xml:space="preserve">Deklaracija turi būti pasirašyta jį užpildžiusio tiekėjo vadovo, jungtinės veiklos partnerio vadovo/subtiekėjo vadovo parašu, nurodant pasirašiusiojo asmens vardą ir pavardę (nuskenuotas dokumentas </w:t>
      </w:r>
      <w:proofErr w:type="spellStart"/>
      <w:r w:rsidRPr="00CB6E65">
        <w:rPr>
          <w:bCs/>
          <w:iCs/>
        </w:rPr>
        <w:t>pdf</w:t>
      </w:r>
      <w:proofErr w:type="spellEnd"/>
      <w:r w:rsidRPr="00CB6E65">
        <w:rPr>
          <w:bCs/>
          <w:iCs/>
        </w:rPr>
        <w:t xml:space="preserve"> formatu, arba pasirašytas elektroniniu parašu).</w:t>
      </w:r>
      <w:r w:rsidRPr="00CB6E65">
        <w:rPr>
          <w:b/>
          <w:iCs/>
        </w:rPr>
        <w:t xml:space="preserve"> </w:t>
      </w:r>
      <w:r w:rsidRPr="00CB6E65">
        <w:rPr>
          <w:bCs/>
          <w:iCs/>
        </w:rPr>
        <w:t>Jei Deklaracija pasirašyta ne tiekėjo (vadovo) ar jungtinės veiklos partnerio/subtiekėjo (vadovo), kartu pateikiamas įgaliojimas, suteikiantis teisę šį dokumentą pasirašiusiam darbuotojui, atstovauti tiekėją ar jungtinės veiklos partnerį / subtiekėją;</w:t>
      </w:r>
    </w:p>
    <w:p w14:paraId="43534C70" w14:textId="77777777" w:rsidR="000E0C02" w:rsidRPr="000E0C02" w:rsidRDefault="003F4681" w:rsidP="000E0C02">
      <w:pPr>
        <w:pStyle w:val="Sraopastraipa"/>
        <w:numPr>
          <w:ilvl w:val="2"/>
          <w:numId w:val="22"/>
        </w:numPr>
        <w:tabs>
          <w:tab w:val="left" w:pos="1418"/>
        </w:tabs>
        <w:autoSpaceDN/>
        <w:ind w:left="0" w:firstLine="851"/>
        <w:contextualSpacing/>
        <w:jc w:val="both"/>
        <w:textAlignment w:val="auto"/>
        <w:rPr>
          <w:bCs/>
        </w:rPr>
      </w:pPr>
      <w:r w:rsidRPr="007E5BDE">
        <w:rPr>
          <w:bCs/>
        </w:rPr>
        <w:t> </w:t>
      </w:r>
      <w:r w:rsidR="00557A32" w:rsidRPr="007E5BDE">
        <w:rPr>
          <w:bCs/>
        </w:rPr>
        <w:t>j</w:t>
      </w:r>
      <w:r w:rsidR="00557A32" w:rsidRPr="007E5BDE">
        <w:t>ungtinės veiklos sutartis, jei pasiūlymą pateikia jungtinės veiklos sutarties pagrindu veikianti ūkio subjektų grupė (pateikiamas skenuotas dokumentas elektroninėje formoje);</w:t>
      </w:r>
    </w:p>
    <w:p w14:paraId="5790A154" w14:textId="77777777" w:rsidR="000E0C02" w:rsidRPr="000E0C02" w:rsidRDefault="000E0C02" w:rsidP="000E0C02">
      <w:pPr>
        <w:pStyle w:val="Sraopastraipa"/>
        <w:numPr>
          <w:ilvl w:val="2"/>
          <w:numId w:val="22"/>
        </w:numPr>
        <w:tabs>
          <w:tab w:val="left" w:pos="1418"/>
        </w:tabs>
        <w:autoSpaceDN/>
        <w:ind w:left="0" w:firstLine="851"/>
        <w:contextualSpacing/>
        <w:jc w:val="both"/>
        <w:textAlignment w:val="auto"/>
        <w:rPr>
          <w:bCs/>
        </w:rPr>
      </w:pPr>
      <w:r w:rsidRPr="00F85BF6">
        <w:t>kitų ūkio subjektų išteklių prieinamumą patvirtinantys dokumentai, jei pasitelkiami kiti ūkio subjektai (pateikiamas skenuotas dokumentas elektroninėje formoje);</w:t>
      </w:r>
    </w:p>
    <w:p w14:paraId="0DDB9F97" w14:textId="77777777" w:rsidR="000E0C02" w:rsidRPr="000E0C02" w:rsidRDefault="000E0C02" w:rsidP="000E0C02">
      <w:pPr>
        <w:pStyle w:val="Sraopastraipa"/>
        <w:numPr>
          <w:ilvl w:val="2"/>
          <w:numId w:val="22"/>
        </w:numPr>
        <w:tabs>
          <w:tab w:val="left" w:pos="1418"/>
        </w:tabs>
        <w:autoSpaceDN/>
        <w:ind w:left="0" w:firstLine="851"/>
        <w:contextualSpacing/>
        <w:jc w:val="both"/>
        <w:textAlignment w:val="auto"/>
        <w:rPr>
          <w:bCs/>
        </w:rPr>
      </w:pPr>
      <w:r w:rsidRPr="00F85BF6">
        <w:t xml:space="preserve">kiekvieno pasitelkto ūkio subjekto, kurių pajėgumais tiekėjas remiasi (jei tokius nurodė pasiūlymo formoje (pirkimo sąlygų 1 priedas), pasirašytos laisvos formos deklaracijos ar kito dokumento, patvirtinančio sutikimą dalyvauti šiame viešajame pirkime ir </w:t>
      </w:r>
      <w:r>
        <w:t xml:space="preserve">atlikti </w:t>
      </w:r>
      <w:r w:rsidRPr="00F85BF6">
        <w:t>jam tiekėjo pavest</w:t>
      </w:r>
      <w:r>
        <w:t>us</w:t>
      </w:r>
      <w:r w:rsidRPr="00F85BF6">
        <w:t xml:space="preserve"> </w:t>
      </w:r>
      <w:r>
        <w:t xml:space="preserve">darbus </w:t>
      </w:r>
      <w:r w:rsidRPr="00F85BF6">
        <w:t>(pateikiamas skenuotas dokumentas elektroninėje formoje);</w:t>
      </w:r>
    </w:p>
    <w:p w14:paraId="798A84D0" w14:textId="047D50A4" w:rsidR="000E0C02" w:rsidRPr="00F81761" w:rsidRDefault="000E0C02" w:rsidP="000E0C02">
      <w:pPr>
        <w:pStyle w:val="Sraopastraipa"/>
        <w:numPr>
          <w:ilvl w:val="2"/>
          <w:numId w:val="22"/>
        </w:numPr>
        <w:tabs>
          <w:tab w:val="left" w:pos="1418"/>
        </w:tabs>
        <w:autoSpaceDN/>
        <w:ind w:left="0" w:firstLine="851"/>
        <w:contextualSpacing/>
        <w:jc w:val="both"/>
        <w:textAlignment w:val="auto"/>
        <w:rPr>
          <w:bCs/>
        </w:rPr>
      </w:pPr>
      <w:r w:rsidRPr="00F85BF6">
        <w:t>kiekvieno specialisto, kuriuos ketina įdarbinti (toliau –</w:t>
      </w:r>
      <w:r>
        <w:t xml:space="preserve"> </w:t>
      </w:r>
      <w:proofErr w:type="spellStart"/>
      <w:r w:rsidRPr="00F85BF6">
        <w:t>kvazisubtiekėjai</w:t>
      </w:r>
      <w:proofErr w:type="spellEnd"/>
      <w:r w:rsidRPr="00F85BF6">
        <w:t xml:space="preserve">), (t. y. jei </w:t>
      </w:r>
      <w:r w:rsidRPr="00DB0A55">
        <w:t>jis nėra tiekėjo ar subtiekėjo</w:t>
      </w:r>
      <w:r>
        <w:t xml:space="preserve"> </w:t>
      </w:r>
      <w:r w:rsidRPr="00DB0A55">
        <w:t xml:space="preserve">darbuotojas) (jei tokius nurodė </w:t>
      </w:r>
      <w:r w:rsidRPr="000E0C02">
        <w:rPr>
          <w:shd w:val="clear" w:color="auto" w:fill="FFFFFF" w:themeFill="background1"/>
        </w:rPr>
        <w:t>pasiūlymo formoje (1 priedas)), pasirašytos laisvos formos dokumentas, patvirtinantis sutikimą atlikti pirkimo sutartyje nurodytus darbus ir tiekėjo ar subtiekėjo patvirtinimas (ketinimų</w:t>
      </w:r>
      <w:r w:rsidRPr="00DB0A55">
        <w:t xml:space="preserve"> protokolas ar kt.), kad laimėjęs konkursą, įdarbins šį specialistą (pateikiamas skenuotas dokumentas elektroninėje formoje);</w:t>
      </w:r>
    </w:p>
    <w:p w14:paraId="552B8464" w14:textId="50940358" w:rsidR="00466F7E" w:rsidRPr="007E5BDE" w:rsidRDefault="00466F7E" w:rsidP="003F4681">
      <w:pPr>
        <w:pStyle w:val="Sraopastraipa"/>
        <w:numPr>
          <w:ilvl w:val="2"/>
          <w:numId w:val="22"/>
        </w:numPr>
        <w:tabs>
          <w:tab w:val="left" w:pos="1560"/>
        </w:tabs>
        <w:autoSpaceDN/>
        <w:ind w:left="0" w:firstLine="851"/>
        <w:contextualSpacing/>
        <w:jc w:val="both"/>
        <w:textAlignment w:val="auto"/>
        <w:rPr>
          <w:bCs/>
        </w:rPr>
      </w:pPr>
      <w:r w:rsidRPr="007E5BDE">
        <w:rPr>
          <w:rFonts w:eastAsia="Arial Unicode MS"/>
        </w:rPr>
        <w:t xml:space="preserve">įgaliojimo suteikiančio teisę pasirašyti tiekėjo pasiūlymą, skaitmeninė kopija (taikoma, </w:t>
      </w:r>
      <w:r w:rsidRPr="007E5BDE">
        <w:t>jei pasiūlymą pasirašo įgaliotas asmuo, kartu su pasiūlymu pateikia įgaliojimą)</w:t>
      </w:r>
      <w:r w:rsidR="001E43BA" w:rsidRPr="007E5BDE">
        <w:t>.</w:t>
      </w:r>
    </w:p>
    <w:p w14:paraId="316358E2" w14:textId="2B3FBA5A" w:rsidR="009710E8" w:rsidRPr="007E5BDE" w:rsidRDefault="00761D69" w:rsidP="00DC26AC">
      <w:pPr>
        <w:pStyle w:val="Sraopastraipa"/>
        <w:numPr>
          <w:ilvl w:val="1"/>
          <w:numId w:val="23"/>
        </w:numPr>
        <w:tabs>
          <w:tab w:val="left" w:pos="851"/>
          <w:tab w:val="left" w:pos="1418"/>
        </w:tabs>
        <w:autoSpaceDN/>
        <w:ind w:left="0" w:firstLine="851"/>
        <w:contextualSpacing/>
        <w:jc w:val="both"/>
        <w:textAlignment w:val="auto"/>
        <w:rPr>
          <w:bCs/>
        </w:rPr>
      </w:pPr>
      <w:r w:rsidRPr="007E5BDE">
        <w:rPr>
          <w:bCs/>
        </w:rPr>
        <w:t xml:space="preserve">Pasiūlymas turi būti pateiktas tik elektroninėmis priemonėmis, naudojant CVP </w:t>
      </w:r>
      <w:r w:rsidR="00057E29" w:rsidRPr="007E5BDE">
        <w:rPr>
          <w:bCs/>
        </w:rPr>
        <w:t xml:space="preserve">IS </w:t>
      </w:r>
      <w:r w:rsidRPr="007E5BDE">
        <w:rPr>
          <w:b/>
          <w:bCs/>
        </w:rPr>
        <w:t>iki skelbime apie pirkimą nurodyto termino</w:t>
      </w:r>
      <w:r w:rsidRPr="007E5BDE">
        <w:rPr>
          <w:bCs/>
        </w:rPr>
        <w:t>. Tiekėjui CVP IS susirašinėjimo priemonėmis paprašius, perkančioji organizacija CVP IS susirašinėjimo priemonėmis patvirtina, kad tiekėjo pasiūlymas yra gautas ir nurodo gavimo dieną, valandą ir minutę.</w:t>
      </w:r>
    </w:p>
    <w:p w14:paraId="2A272997" w14:textId="11E1A2ED" w:rsidR="00C345BE" w:rsidRPr="007E5BDE" w:rsidRDefault="009710E8" w:rsidP="00DC26AC">
      <w:pPr>
        <w:pStyle w:val="Sraopastraipa"/>
        <w:numPr>
          <w:ilvl w:val="1"/>
          <w:numId w:val="23"/>
        </w:numPr>
        <w:tabs>
          <w:tab w:val="left" w:pos="851"/>
          <w:tab w:val="left" w:pos="1418"/>
        </w:tabs>
        <w:autoSpaceDN/>
        <w:ind w:left="0" w:firstLine="851"/>
        <w:contextualSpacing/>
        <w:jc w:val="both"/>
        <w:textAlignment w:val="auto"/>
        <w:rPr>
          <w:bCs/>
        </w:rPr>
      </w:pPr>
      <w:r w:rsidRPr="007E5BDE">
        <w:rPr>
          <w:bCs/>
          <w:lang w:eastAsia="ar-SA"/>
        </w:rPr>
        <w:lastRenderedPageBreak/>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7E5BDE">
        <w:rPr>
          <w:bCs/>
          <w:lang w:eastAsia="ar-SA"/>
        </w:rPr>
        <w:t>VPĮ</w:t>
      </w:r>
      <w:r w:rsidRPr="007E5BDE">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7E5BDE">
        <w:rPr>
          <w:bCs/>
          <w:lang w:eastAsia="ar-SA"/>
        </w:rPr>
        <w:t>3</w:t>
      </w:r>
      <w:r w:rsidRPr="007E5BDE">
        <w:rPr>
          <w:bCs/>
          <w:lang w:eastAsia="ar-SA"/>
        </w:rPr>
        <w:t xml:space="preserve"> darbo dienas, nepateiks tokių įrodymų arba pateiks netinkamus įrodymus, bus laikoma, kad tokia informacija </w:t>
      </w:r>
      <w:r w:rsidR="00480D54" w:rsidRPr="007E5BDE">
        <w:rPr>
          <w:bCs/>
          <w:lang w:eastAsia="ar-SA"/>
        </w:rPr>
        <w:t>nėra konfidenciali</w:t>
      </w:r>
      <w:r w:rsidRPr="007E5BDE">
        <w:rPr>
          <w:bCs/>
          <w:lang w:eastAsia="ar-SA"/>
        </w:rPr>
        <w:t xml:space="preserve">. </w:t>
      </w:r>
    </w:p>
    <w:p w14:paraId="667293C6" w14:textId="77777777" w:rsidR="00B95447" w:rsidRPr="007E5BDE" w:rsidRDefault="00B259E2" w:rsidP="00B95447">
      <w:pPr>
        <w:pStyle w:val="Sraopastraipa"/>
        <w:numPr>
          <w:ilvl w:val="1"/>
          <w:numId w:val="23"/>
        </w:numPr>
        <w:tabs>
          <w:tab w:val="left" w:pos="851"/>
          <w:tab w:val="left" w:pos="1418"/>
        </w:tabs>
        <w:autoSpaceDN/>
        <w:ind w:left="0" w:firstLine="851"/>
        <w:contextualSpacing/>
        <w:jc w:val="both"/>
        <w:textAlignment w:val="auto"/>
        <w:rPr>
          <w:bCs/>
        </w:rPr>
      </w:pPr>
      <w:r w:rsidRPr="007E5BDE">
        <w:rPr>
          <w:lang w:eastAsia="lt-LT"/>
        </w:rPr>
        <w:t>Pasiūlyme nurodoma kaina pateikiama eurais</w:t>
      </w:r>
      <w:r w:rsidR="00EE1577" w:rsidRPr="007E5BDE">
        <w:rPr>
          <w:lang w:eastAsia="lt-LT"/>
        </w:rPr>
        <w:t>.</w:t>
      </w:r>
      <w:r w:rsidR="00D67A4F" w:rsidRPr="007E5BDE">
        <w:rPr>
          <w:lang w:eastAsia="lt-LT"/>
        </w:rPr>
        <w:t xml:space="preserve"> </w:t>
      </w:r>
      <w:r w:rsidR="00EE1577" w:rsidRPr="007E5BDE">
        <w:rPr>
          <w:lang w:eastAsia="lt-LT"/>
        </w:rPr>
        <w:t>J</w:t>
      </w:r>
      <w:r w:rsidR="00D67A4F" w:rsidRPr="007E5BDE">
        <w:rPr>
          <w:lang w:eastAsia="lt-LT"/>
        </w:rPr>
        <w:t xml:space="preserve">eigu pasiūlymuose </w:t>
      </w:r>
      <w:r w:rsidR="00D67A4F" w:rsidRPr="007E5BDE">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7E5BDE">
        <w:rPr>
          <w:lang w:eastAsia="lt-LT"/>
        </w:rPr>
        <w:t xml:space="preserve">. </w:t>
      </w:r>
    </w:p>
    <w:p w14:paraId="79920E5C" w14:textId="75C0960D" w:rsidR="00561202" w:rsidRPr="00561202" w:rsidRDefault="00561202" w:rsidP="00561202">
      <w:pPr>
        <w:pStyle w:val="Sraopastraipa"/>
        <w:numPr>
          <w:ilvl w:val="1"/>
          <w:numId w:val="23"/>
        </w:numPr>
        <w:tabs>
          <w:tab w:val="left" w:pos="851"/>
          <w:tab w:val="left" w:pos="1418"/>
        </w:tabs>
        <w:autoSpaceDN/>
        <w:ind w:left="0" w:firstLine="851"/>
        <w:contextualSpacing/>
        <w:jc w:val="both"/>
        <w:textAlignment w:val="auto"/>
        <w:rPr>
          <w:bCs/>
        </w:rPr>
      </w:pPr>
      <w:r w:rsidRPr="00E46903">
        <w:rPr>
          <w:lang w:eastAsia="lt-LT"/>
        </w:rPr>
        <w:t>Kaina turi būti išreikšta ir apskaičiuota taip, kaip nurodyta pirkimo sąlygų 1 priede. Bendra pasiūlymo kaina su PVM</w:t>
      </w:r>
      <w:r>
        <w:rPr>
          <w:lang w:eastAsia="lt-LT"/>
        </w:rPr>
        <w:t xml:space="preserve">, šią kainą sudarančios sudedamosios dalys ar įkainiai </w:t>
      </w:r>
      <w:r w:rsidRPr="00E46903">
        <w:rPr>
          <w:lang w:eastAsia="lt-LT"/>
        </w:rPr>
        <w:t>turi būti nurodom</w:t>
      </w:r>
      <w:r>
        <w:rPr>
          <w:lang w:eastAsia="lt-LT"/>
        </w:rPr>
        <w:t>i</w:t>
      </w:r>
      <w:r w:rsidRPr="00E46903">
        <w:rPr>
          <w:lang w:eastAsia="lt-LT"/>
        </w:rPr>
        <w:t xml:space="preserve"> dviejų skaičių po kablelio tikslumu</w:t>
      </w:r>
      <w:r w:rsidRPr="00E46903">
        <w:rPr>
          <w:lang w:eastAsia="ar-SA"/>
        </w:rPr>
        <w:t xml:space="preserve">. Apskaičiuojant kainą, turi būti atsižvelgta </w:t>
      </w:r>
      <w:r w:rsidRPr="00561202">
        <w:rPr>
          <w:rFonts w:eastAsiaTheme="minorHAnsi" w:cstheme="minorHAnsi"/>
          <w:iCs/>
        </w:rPr>
        <w:t>į visą pirkimo dokumentuose nurodytą pirkimo objekto apimtį ir reikalavimus,</w:t>
      </w:r>
      <w:r w:rsidRPr="006541D2">
        <w:rPr>
          <w:lang w:eastAsia="ar-SA"/>
        </w:rPr>
        <w:t xml:space="preserve"> kainos sudėtines dalis ir pan</w:t>
      </w:r>
      <w:r w:rsidRPr="001B45FA">
        <w:rPr>
          <w:lang w:eastAsia="ar-SA"/>
        </w:rPr>
        <w:t xml:space="preserve">. </w:t>
      </w:r>
      <w:r w:rsidRPr="00561202">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561202">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561202">
        <w:rPr>
          <w:rFonts w:eastAsiaTheme="minorHAnsi" w:cstheme="minorHAnsi"/>
          <w:iCs/>
        </w:rPr>
        <w:t xml:space="preserve"> būtinos sutarties įvykdymui</w:t>
      </w:r>
      <w:r w:rsidRPr="006263BE">
        <w:rPr>
          <w:lang w:eastAsia="ar-SA"/>
        </w:rPr>
        <w:t>, įskaitant ir išlaidas, patiriamas už sąskaitų pateikimą informacinės sistemos „</w:t>
      </w:r>
      <w:r>
        <w:rPr>
          <w:lang w:eastAsia="ar-SA"/>
        </w:rPr>
        <w:t>SABIS</w:t>
      </w:r>
      <w:r w:rsidRPr="006263BE">
        <w:rPr>
          <w:lang w:eastAsia="ar-SA"/>
        </w:rPr>
        <w:t>“ priemonėmis.</w:t>
      </w:r>
    </w:p>
    <w:p w14:paraId="7D1602C7" w14:textId="2D3523FB" w:rsidR="00834547" w:rsidRPr="00CF08A6" w:rsidRDefault="00834547" w:rsidP="00834547">
      <w:pPr>
        <w:pStyle w:val="Sraopastraipa"/>
        <w:numPr>
          <w:ilvl w:val="1"/>
          <w:numId w:val="23"/>
        </w:numPr>
        <w:tabs>
          <w:tab w:val="left" w:pos="851"/>
          <w:tab w:val="left" w:pos="1418"/>
        </w:tabs>
        <w:autoSpaceDN/>
        <w:ind w:left="0" w:firstLine="851"/>
        <w:contextualSpacing/>
        <w:jc w:val="both"/>
        <w:textAlignment w:val="auto"/>
        <w:rPr>
          <w:bCs/>
        </w:rPr>
      </w:pPr>
      <w:r w:rsidRPr="007E5BDE">
        <w:t>P</w:t>
      </w:r>
      <w:r w:rsidRPr="007E5BDE">
        <w:rPr>
          <w:rFonts w:eastAsiaTheme="minorHAnsi"/>
          <w:bCs/>
          <w:iCs/>
        </w:rPr>
        <w:t xml:space="preserve">asiūlymas ir kita korespondencija pateikiami lietuvių kalba (nebent kitose pirkimo dokumentų dalyse ir (ar) prieduose (pvz. techninėje specifikacijoje) nurodyta kitaip). </w:t>
      </w:r>
      <w:r w:rsidRPr="007E5BDE">
        <w:rPr>
          <w:rFonts w:eastAsiaTheme="minorHAnsi"/>
          <w:iCs/>
        </w:rPr>
        <w:t xml:space="preserve">Jei su pasiūlymu pateikiami dokumentai </w:t>
      </w:r>
      <w:r w:rsidRPr="007E5BDE">
        <w:rPr>
          <w:rFonts w:eastAsia="Calibri"/>
        </w:rPr>
        <w:t xml:space="preserve">negali būti pateikti lietuvių kalba, šie dokumentai turi būti pateikti originalo kalba, pateikiant jų vertimą į lietuvių kalbą (vertimas turi būti patvirtintas vertimą atlikusio asmens parašu). </w:t>
      </w:r>
      <w:r w:rsidRPr="007E5BDE">
        <w:t xml:space="preserve">Vertimas pateikiamas skenuotas elektronine forma. </w:t>
      </w:r>
      <w:r w:rsidRPr="007E5BDE">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7E5BDE">
        <w:rPr>
          <w:rFonts w:eastAsiaTheme="minorHAnsi"/>
          <w:bCs/>
          <w:iCs/>
        </w:rPr>
        <w:t xml:space="preserve">. </w:t>
      </w:r>
      <w:r w:rsidRPr="007E5BDE">
        <w:rPr>
          <w:rFonts w:eastAsia="Segoe UI"/>
        </w:rPr>
        <w:t xml:space="preserve">Perkančioji organizacija gali neprašyti tiekėjo pateikto dokumento vertimo į lietuvių </w:t>
      </w:r>
      <w:r w:rsidRPr="00CF08A6">
        <w:rPr>
          <w:rFonts w:eastAsia="Segoe UI"/>
        </w:rPr>
        <w:t>kalbą, jeigu supranta originalaus dokumento kalbą ir gali įvertinti pateikto dokumento turinį.</w:t>
      </w:r>
    </w:p>
    <w:p w14:paraId="2A321C94" w14:textId="740B0385" w:rsidR="0001514C" w:rsidRPr="007E5BDE"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CF08A6">
        <w:rPr>
          <w:rFonts w:cstheme="minorHAnsi"/>
          <w:color w:val="000000"/>
          <w:shd w:val="clear" w:color="auto" w:fill="FFFFFF"/>
        </w:rPr>
        <w:t>Tiekėjas gali pateikti tik vieną pasiūlymą, nepriklausomai nuo to, ar jis pirkime dalyvauja individualiai ar kaip tiekėjų grupės narys. Alternatyvių</w:t>
      </w:r>
      <w:r w:rsidRPr="007E5BDE">
        <w:rPr>
          <w:rFonts w:cstheme="minorHAnsi"/>
          <w:color w:val="000000"/>
          <w:shd w:val="clear" w:color="auto" w:fill="FFFFFF"/>
        </w:rPr>
        <w:t xml:space="preserve"> pasiūlymų pateikti neleidžiama. </w:t>
      </w:r>
      <w:r w:rsidRPr="007E5BDE">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7E5BDE">
        <w:rPr>
          <w:rFonts w:cstheme="minorHAnsi"/>
          <w:color w:val="000000"/>
          <w:shd w:val="clear" w:color="auto" w:fill="FFFFFF"/>
        </w:rPr>
        <w:t>.</w:t>
      </w:r>
    </w:p>
    <w:p w14:paraId="685EAC84" w14:textId="77777777" w:rsidR="0001514C" w:rsidRPr="007E5BDE"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7E5BDE">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7E5BDE" w:rsidRDefault="000215BF"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t>Pasiūlyme turi būti nurodytas pasiūlymo galiojimo terminas</w:t>
      </w:r>
      <w:r w:rsidRPr="007E5BDE">
        <w:rPr>
          <w:bCs/>
        </w:rPr>
        <w:t xml:space="preserve">. </w:t>
      </w:r>
      <w:r w:rsidRPr="007E5BDE">
        <w:rPr>
          <w:bCs/>
          <w:shd w:val="clear" w:color="auto" w:fill="FFFFFF" w:themeFill="background1"/>
        </w:rPr>
        <w:t xml:space="preserve">Pasiūlymas turi galioti ne trumpiau kaip </w:t>
      </w:r>
      <w:r w:rsidR="009969BB" w:rsidRPr="007E5BDE">
        <w:rPr>
          <w:bCs/>
          <w:shd w:val="clear" w:color="auto" w:fill="FFFFFF" w:themeFill="background1"/>
        </w:rPr>
        <w:t>3 (tris) mėnesius</w:t>
      </w:r>
      <w:r w:rsidRPr="007E5BDE">
        <w:rPr>
          <w:bCs/>
          <w:shd w:val="clear" w:color="auto" w:fill="FFFFFF" w:themeFill="background1"/>
        </w:rPr>
        <w:t>.</w:t>
      </w:r>
      <w:r w:rsidRPr="007E5BDE">
        <w:rPr>
          <w:b/>
          <w:shd w:val="clear" w:color="auto" w:fill="FFFFFF" w:themeFill="background1"/>
        </w:rPr>
        <w:t xml:space="preserve"> </w:t>
      </w:r>
      <w:r w:rsidRPr="007E5BDE">
        <w:rPr>
          <w:shd w:val="clear" w:color="auto" w:fill="FFFFFF" w:themeFill="background1"/>
        </w:rPr>
        <w:t xml:space="preserve">Jei pasiūlyme pasiūlymo galiojimo laikas nenurodytas, laikoma, kad pasiūlymas galioja </w:t>
      </w:r>
      <w:r w:rsidR="006E18A0" w:rsidRPr="007E5BDE">
        <w:rPr>
          <w:bCs/>
          <w:shd w:val="clear" w:color="auto" w:fill="FFFFFF" w:themeFill="background1"/>
        </w:rPr>
        <w:t>3 mėnesius</w:t>
      </w:r>
      <w:r w:rsidRPr="007E5BDE">
        <w:rPr>
          <w:shd w:val="clear" w:color="auto" w:fill="FFFFFF" w:themeFill="background1"/>
        </w:rPr>
        <w:t xml:space="preserve"> nuo pasiūlymų pateikimo </w:t>
      </w:r>
      <w:r w:rsidR="006E18A0" w:rsidRPr="007E5BDE">
        <w:rPr>
          <w:shd w:val="clear" w:color="auto" w:fill="FFFFFF" w:themeFill="background1"/>
        </w:rPr>
        <w:t xml:space="preserve">galutinio </w:t>
      </w:r>
      <w:r w:rsidRPr="007E5BDE">
        <w:rPr>
          <w:shd w:val="clear" w:color="auto" w:fill="FFFFFF" w:themeFill="background1"/>
        </w:rPr>
        <w:t>termino pabaigos. J</w:t>
      </w:r>
      <w:r w:rsidRPr="007E5BDE">
        <w:t xml:space="preserve">ei pasiūlyme nurodytas pasiūlymo galiojimo laikas yra trumpesnis nei nurodyta pirkimo </w:t>
      </w:r>
      <w:r w:rsidRPr="007E5BDE">
        <w:lastRenderedPageBreak/>
        <w:t>dokumentuose, ar yra nurodyta, kad pasiūlymas galioja tik tam tikromis sąlygomis, – laikoma, kad pasiūlymas neatitinka pirkimo dokumentuose nustatytų reikalavimų.</w:t>
      </w:r>
    </w:p>
    <w:p w14:paraId="77F19820" w14:textId="16BF1605" w:rsidR="0001514C" w:rsidRPr="007E5BDE" w:rsidRDefault="000F1849"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rPr>
          <w:rFonts w:cstheme="minorHAnsi"/>
        </w:rPr>
        <w:t xml:space="preserve">Perkančioji organizacija turi teisę prašyti, kad tiekėjai </w:t>
      </w:r>
      <w:r w:rsidR="0065726C" w:rsidRPr="007E5BDE">
        <w:rPr>
          <w:rFonts w:cstheme="minorHAnsi"/>
        </w:rPr>
        <w:t xml:space="preserve">pirkimo procedūrų metu, taip pat sustabdžius pirkimo procedūras dėl laikinųjų apsaugos priemonių taikymo </w:t>
      </w:r>
      <w:r w:rsidRPr="007E5BDE">
        <w:rPr>
          <w:rFonts w:cstheme="minorHAnsi"/>
        </w:rPr>
        <w:t xml:space="preserve">pratęstų pasiūlymų galiojimą iki konkrečiai nurodyto termino. Tiekėjas gali atmesti tokį prašymą, neprarasdamas savo pasiūlymo galiojimo užtikrinimo, jeigu jo buvo reikalaujama. </w:t>
      </w:r>
    </w:p>
    <w:p w14:paraId="77FA3895" w14:textId="77777777" w:rsidR="0001514C" w:rsidRPr="007E5BDE" w:rsidRDefault="0096334C"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rPr>
          <w:lang w:eastAsia="lt-LT"/>
        </w:rPr>
        <w:t>Tiekėjas</w:t>
      </w:r>
      <w:r w:rsidR="00B259E2" w:rsidRPr="007E5BDE">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7E5BDE">
        <w:t xml:space="preserve"> </w:t>
      </w:r>
    </w:p>
    <w:p w14:paraId="0D3A27A5" w14:textId="77777777" w:rsidR="0001514C" w:rsidRPr="007E5BDE"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t>Perkančioji organizacija neatsako už CVP IS sutrikimus ar kitus nenumatytus atvejus, dėl kurių pasiūlymai nebuvo gauti ar gauti pavėluotai.</w:t>
      </w:r>
    </w:p>
    <w:p w14:paraId="73034A8C" w14:textId="77777777" w:rsidR="0001514C" w:rsidRPr="007E5BDE"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t xml:space="preserve">Perkančioji organizacija neatlygina tiekėjams išlaidų, patirtų rengiant ir pateikiant    pasiūlymus. </w:t>
      </w:r>
    </w:p>
    <w:p w14:paraId="258D0F0A" w14:textId="77777777" w:rsidR="006171DC" w:rsidRPr="007E5BDE" w:rsidRDefault="006171DC" w:rsidP="006171DC">
      <w:pPr>
        <w:pStyle w:val="Sraopastraipa"/>
        <w:numPr>
          <w:ilvl w:val="1"/>
          <w:numId w:val="23"/>
        </w:numPr>
        <w:tabs>
          <w:tab w:val="left" w:pos="851"/>
          <w:tab w:val="left" w:pos="1418"/>
        </w:tabs>
        <w:autoSpaceDN/>
        <w:ind w:left="0" w:firstLine="851"/>
        <w:contextualSpacing/>
        <w:jc w:val="both"/>
        <w:textAlignment w:val="auto"/>
        <w:rPr>
          <w:bCs/>
        </w:rPr>
      </w:pPr>
      <w:r w:rsidRPr="007E5BDE">
        <w:rPr>
          <w:bCs/>
          <w:lang w:eastAsia="lt-LT"/>
        </w:rPr>
        <w:t>Tiekėjo teikiamas pasiūlymas gali būti užšifruojamas</w:t>
      </w:r>
      <w:r w:rsidRPr="007E5BDE">
        <w:rPr>
          <w:lang w:eastAsia="lt-LT"/>
        </w:rPr>
        <w:t>. Tiekėjas, nusprendęs pateikti užšifruotą pasiūlymą, turi:</w:t>
      </w:r>
    </w:p>
    <w:p w14:paraId="2F86B5B2" w14:textId="19D6F400" w:rsidR="006171DC" w:rsidRPr="007E5BDE" w:rsidRDefault="006171DC" w:rsidP="006171DC">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7E5BDE">
        <w:rPr>
          <w:lang w:eastAsia="lt-LT"/>
        </w:rPr>
        <w:t xml:space="preserve">iki pasiūlymų pateikimo termino pabaigos, naudodamasis CVP IS priemonėmis,     pateikti užšifruotą pasiūlymą (užšifruojamas visas pasiūlymas arba pasiūlymo dokumentas, kuriame nurodyta pasiūlymo kaina). </w:t>
      </w:r>
      <w:r w:rsidRPr="007E5BDE">
        <w:rPr>
          <w:szCs w:val="20"/>
        </w:rPr>
        <w:t>Instrukcija, kaip tiekėjui užšifruoti pasiūlymą galima rasti interneto</w:t>
      </w:r>
      <w:r w:rsidR="00DC3CE7" w:rsidRPr="007E5BDE">
        <w:rPr>
          <w:szCs w:val="20"/>
        </w:rPr>
        <w:t> </w:t>
      </w:r>
      <w:r w:rsidRPr="007E5BDE">
        <w:rPr>
          <w:szCs w:val="20"/>
        </w:rPr>
        <w:t>svetainėje</w:t>
      </w:r>
      <w:r w:rsidR="00DC3CE7" w:rsidRPr="007E5BDE">
        <w:rPr>
          <w:szCs w:val="20"/>
        </w:rPr>
        <w:t> </w:t>
      </w:r>
      <w:r w:rsidRPr="007E5BDE">
        <w:rPr>
          <w:szCs w:val="20"/>
        </w:rPr>
        <w:t>adresu:</w:t>
      </w:r>
      <w:r w:rsidR="00DC3CE7" w:rsidRPr="007E5BDE">
        <w:rPr>
          <w:szCs w:val="20"/>
        </w:rPr>
        <w:t xml:space="preserve"> </w:t>
      </w:r>
      <w:hyperlink r:id="rId16" w:history="1">
        <w:r w:rsidR="000259AA" w:rsidRPr="00D76D7F">
          <w:rPr>
            <w:rStyle w:val="Hipersaitas"/>
          </w:rPr>
          <w:t>https://vpt.lrv.lt/uploads/vpt/documents/files/uzssisfravimo%20instrukcija(1).pdf</w:t>
        </w:r>
      </w:hyperlink>
      <w:r w:rsidRPr="007E5BDE">
        <w:rPr>
          <w:color w:val="1F497D" w:themeColor="text2"/>
          <w:szCs w:val="20"/>
        </w:rPr>
        <w:t xml:space="preserve">; </w:t>
      </w:r>
    </w:p>
    <w:p w14:paraId="5DF536F1" w14:textId="6318AF00" w:rsidR="006171DC" w:rsidRPr="007E5BDE" w:rsidRDefault="006171DC" w:rsidP="006171DC">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7E5BDE">
        <w:rPr>
          <w:rFonts w:cstheme="minorHAnsi"/>
          <w:bCs/>
        </w:rPr>
        <w:t xml:space="preserve">per </w:t>
      </w:r>
      <w:r w:rsidR="00041CDC">
        <w:rPr>
          <w:rFonts w:cstheme="minorHAnsi"/>
          <w:bCs/>
        </w:rPr>
        <w:t>30</w:t>
      </w:r>
      <w:r w:rsidRPr="007E5BDE">
        <w:rPr>
          <w:rFonts w:cstheme="minorHAnsi"/>
          <w:bCs/>
        </w:rPr>
        <w:t xml:space="preserve"> min. nuo </w:t>
      </w:r>
      <w:r w:rsidRPr="007E5BDE">
        <w:rPr>
          <w:rFonts w:cstheme="minorHAnsi"/>
          <w:bCs/>
          <w:color w:val="000000" w:themeColor="text1"/>
        </w:rPr>
        <w:t>pasiūlymų pateikimo termino pabaigos</w:t>
      </w:r>
      <w:r w:rsidRPr="007E5BDE">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349AE1E" w14:textId="77777777" w:rsidR="006171DC" w:rsidRPr="007E5BDE" w:rsidRDefault="006171DC" w:rsidP="006171DC">
      <w:pPr>
        <w:pStyle w:val="Sraopastraipa"/>
        <w:numPr>
          <w:ilvl w:val="1"/>
          <w:numId w:val="23"/>
        </w:numPr>
        <w:tabs>
          <w:tab w:val="left" w:pos="851"/>
          <w:tab w:val="left" w:pos="1418"/>
          <w:tab w:val="left" w:pos="1701"/>
        </w:tabs>
        <w:autoSpaceDN/>
        <w:ind w:left="0" w:firstLine="851"/>
        <w:contextualSpacing/>
        <w:jc w:val="both"/>
        <w:textAlignment w:val="auto"/>
        <w:rPr>
          <w:bCs/>
        </w:rPr>
      </w:pPr>
      <w:r w:rsidRPr="007E5BDE">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33E93FC1" w14:textId="77777777" w:rsidR="003E0136" w:rsidRDefault="003E0136" w:rsidP="00BF47C2">
      <w:pPr>
        <w:pStyle w:val="Standard"/>
        <w:tabs>
          <w:tab w:val="left" w:pos="993"/>
          <w:tab w:val="left" w:pos="1276"/>
        </w:tabs>
        <w:suppressAutoHyphens/>
        <w:autoSpaceDE w:val="0"/>
        <w:ind w:firstLine="0"/>
        <w:rPr>
          <w:lang w:eastAsia="lt-LT"/>
        </w:rPr>
      </w:pPr>
    </w:p>
    <w:p w14:paraId="4D89D3FF" w14:textId="3B96B321" w:rsidR="00C7200C" w:rsidRPr="007E5BDE" w:rsidRDefault="00C7200C" w:rsidP="00D42F34">
      <w:pPr>
        <w:pStyle w:val="Standard"/>
        <w:tabs>
          <w:tab w:val="left" w:pos="993"/>
          <w:tab w:val="left" w:pos="1276"/>
        </w:tabs>
        <w:suppressAutoHyphens/>
        <w:autoSpaceDE w:val="0"/>
        <w:ind w:firstLine="0"/>
      </w:pPr>
    </w:p>
    <w:p w14:paraId="6E53144D" w14:textId="5C41307F" w:rsidR="00FF3F7F" w:rsidRPr="00CB2BE1" w:rsidRDefault="008D58C8" w:rsidP="005A6AA5">
      <w:pPr>
        <w:pStyle w:val="Sraopastraipa"/>
        <w:numPr>
          <w:ilvl w:val="0"/>
          <w:numId w:val="23"/>
        </w:numPr>
        <w:tabs>
          <w:tab w:val="left" w:pos="1134"/>
        </w:tabs>
        <w:ind w:left="426" w:hanging="426"/>
        <w:contextualSpacing/>
        <w:jc w:val="center"/>
        <w:rPr>
          <w:bCs/>
          <w:sz w:val="20"/>
          <w:lang w:eastAsia="ar-SA"/>
        </w:rPr>
      </w:pPr>
      <w:r w:rsidRPr="008D58C8">
        <w:rPr>
          <w:b/>
          <w:szCs w:val="20"/>
        </w:rPr>
        <w:t xml:space="preserve">RĖMIMASIS ŪKIO SUBJEKTŲ PAJĖGUMAIS, </w:t>
      </w:r>
      <w:r w:rsidR="00FF3F7F" w:rsidRPr="008D58C8">
        <w:rPr>
          <w:b/>
          <w:szCs w:val="20"/>
        </w:rPr>
        <w:t>SUBTIEKĖJŲ</w:t>
      </w:r>
      <w:r w:rsidR="00AF10D9" w:rsidRPr="008D58C8">
        <w:rPr>
          <w:b/>
          <w:szCs w:val="20"/>
        </w:rPr>
        <w:t xml:space="preserve"> </w:t>
      </w:r>
      <w:r w:rsidR="00FF3F7F" w:rsidRPr="008D58C8">
        <w:rPr>
          <w:b/>
          <w:szCs w:val="20"/>
        </w:rPr>
        <w:t>PASITELKIMAS, ŪKIO SUBJEKTŲ GRUPĖS DALYVAVIMAS</w:t>
      </w:r>
    </w:p>
    <w:p w14:paraId="4CE8AEB5" w14:textId="77777777" w:rsidR="00CB2BE1" w:rsidRDefault="00CB2BE1" w:rsidP="00CB2BE1">
      <w:pPr>
        <w:tabs>
          <w:tab w:val="left" w:pos="1134"/>
        </w:tabs>
        <w:contextualSpacing/>
        <w:rPr>
          <w:bCs/>
          <w:sz w:val="20"/>
          <w:lang w:eastAsia="ar-SA"/>
        </w:rPr>
      </w:pPr>
    </w:p>
    <w:p w14:paraId="673E0F70" w14:textId="77777777" w:rsidR="00CB2BE1" w:rsidRDefault="00CB2BE1" w:rsidP="00CB2BE1">
      <w:pPr>
        <w:tabs>
          <w:tab w:val="left" w:pos="1134"/>
        </w:tabs>
        <w:contextualSpacing/>
        <w:rPr>
          <w:bCs/>
          <w:sz w:val="20"/>
          <w:lang w:eastAsia="ar-SA"/>
        </w:rPr>
      </w:pPr>
    </w:p>
    <w:p w14:paraId="06AC4255" w14:textId="77777777" w:rsidR="00CB2BE1" w:rsidRPr="00134C2E" w:rsidRDefault="00CB2BE1" w:rsidP="00CB2BE1">
      <w:pPr>
        <w:pStyle w:val="Sraopastraipa"/>
        <w:numPr>
          <w:ilvl w:val="1"/>
          <w:numId w:val="58"/>
        </w:numPr>
        <w:tabs>
          <w:tab w:val="left" w:pos="426"/>
          <w:tab w:val="left" w:pos="1276"/>
        </w:tabs>
        <w:ind w:left="0" w:firstLine="851"/>
        <w:jc w:val="both"/>
        <w:rPr>
          <w:szCs w:val="20"/>
        </w:rPr>
      </w:pPr>
      <w:r w:rsidRPr="00134C2E">
        <w:rPr>
          <w:b/>
          <w:bCs/>
          <w:szCs w:val="20"/>
          <w:shd w:val="clear" w:color="auto" w:fill="FFFFFF" w:themeFill="background1"/>
        </w:rPr>
        <w:t>Rėmimasis ūkio subjektų pajėgumais</w:t>
      </w:r>
      <w:r w:rsidRPr="00134C2E">
        <w:rPr>
          <w:szCs w:val="20"/>
          <w:shd w:val="clear" w:color="auto" w:fill="FFFFFF" w:themeFill="background1"/>
        </w:rPr>
        <w:t xml:space="preserve"> </w:t>
      </w:r>
      <w:r w:rsidRPr="00134C2E">
        <w:rPr>
          <w:b/>
          <w:bCs/>
          <w:szCs w:val="20"/>
          <w:shd w:val="clear" w:color="auto" w:fill="FFFFFF" w:themeFill="background1"/>
        </w:rPr>
        <w:t>(kad tiekėjas atitiktų keliamus kvalifikacijos reikalavimus)</w:t>
      </w:r>
      <w:r w:rsidRPr="00134C2E">
        <w:rPr>
          <w:szCs w:val="20"/>
          <w:shd w:val="clear" w:color="auto" w:fill="FFFFFF" w:themeFill="background1"/>
        </w:rPr>
        <w:t>:</w:t>
      </w:r>
    </w:p>
    <w:p w14:paraId="19796E7B"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62901B1E"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 xml:space="preserve">privalo juos nurodyti pasiūlyme. </w:t>
      </w:r>
      <w:r w:rsidRPr="00134C2E">
        <w:rPr>
          <w:iCs/>
          <w:color w:val="000000"/>
          <w:lang w:eastAsia="lt-LT"/>
        </w:rPr>
        <w:t xml:space="preserve">Tiekėjas gali remtis tik tokiais kitų ūkio subjektų pajėgumais, kuriais jis realiai galės disponuoti </w:t>
      </w:r>
      <w:r w:rsidRPr="00134C2E">
        <w:rPr>
          <w:color w:val="000000"/>
          <w:lang w:eastAsia="lt-LT"/>
        </w:rPr>
        <w:t xml:space="preserve">pirkimo </w:t>
      </w:r>
      <w:r w:rsidRPr="00134C2E">
        <w:rPr>
          <w:iCs/>
          <w:color w:val="000000"/>
          <w:lang w:eastAsia="lt-LT"/>
        </w:rPr>
        <w:t xml:space="preserve">sutarties vykdymo metu. Tiekėjas turi pareigą perkančiajai </w:t>
      </w:r>
      <w:r w:rsidRPr="00134C2E">
        <w:rPr>
          <w:iCs/>
          <w:color w:val="000000"/>
          <w:lang w:eastAsia="lt-LT"/>
        </w:rPr>
        <w:lastRenderedPageBreak/>
        <w:t xml:space="preserve">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sidRPr="00134C2E">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4D6D3975" w14:textId="77777777" w:rsidR="00CB2BE1" w:rsidRPr="00E46903" w:rsidRDefault="00CB2BE1" w:rsidP="00CB2BE1">
      <w:pPr>
        <w:pStyle w:val="Sraopastraipa"/>
        <w:numPr>
          <w:ilvl w:val="2"/>
          <w:numId w:val="58"/>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w:t>
      </w:r>
    </w:p>
    <w:p w14:paraId="724220B5" w14:textId="77777777" w:rsidR="00CB2BE1" w:rsidRPr="00E46903" w:rsidRDefault="00CB2BE1" w:rsidP="00CB2BE1">
      <w:pPr>
        <w:pStyle w:val="Sraopastraipa"/>
        <w:numPr>
          <w:ilvl w:val="2"/>
          <w:numId w:val="58"/>
        </w:numPr>
        <w:tabs>
          <w:tab w:val="left" w:pos="426"/>
          <w:tab w:val="left" w:pos="1560"/>
        </w:tabs>
        <w:ind w:left="0" w:firstLine="851"/>
        <w:jc w:val="both"/>
        <w:rPr>
          <w:szCs w:val="20"/>
        </w:rPr>
      </w:pPr>
      <w:r w:rsidRPr="00E46903">
        <w:t xml:space="preserve">Tiekėjas kartu su pasiūlymu taip pat turi pateikti 1) kiekvieno specialisto, kuriuos ketina įdarbinti (toliau – </w:t>
      </w:r>
      <w:proofErr w:type="spellStart"/>
      <w:r w:rsidRPr="00E46903">
        <w:t>kvazisubtiekėjai</w:t>
      </w:r>
      <w:proofErr w:type="spellEnd"/>
      <w:r w:rsidRPr="00E46903">
        <w:t>), (t. y. jei jis nėra tiekėjo ar subtiekėjo darbuotojas) (jei tokius nurodė 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6DEDAC79"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E46903">
        <w:t>Ūkio subjektai</w:t>
      </w:r>
      <w:r w:rsidRPr="00E46903">
        <w:rPr>
          <w:bCs/>
        </w:rPr>
        <w:t xml:space="preserve">, kurių pajėgumais tiekėjas remiasi, taip pat </w:t>
      </w:r>
      <w:proofErr w:type="spellStart"/>
      <w:r w:rsidRPr="00E46903">
        <w:rPr>
          <w:bCs/>
        </w:rPr>
        <w:t>kvazisubtiekėjai</w:t>
      </w:r>
      <w:proofErr w:type="spellEnd"/>
      <w:r w:rsidRPr="00E46903">
        <w:rPr>
          <w:bCs/>
        </w:rPr>
        <w:t xml:space="preserve"> turi būti išviešinti teikiant pasiūlymą, nes po pasiūlymo pateikimo termino pabaigos</w:t>
      </w:r>
      <w:r w:rsidRPr="00134C2E">
        <w:rPr>
          <w:bCs/>
        </w:rPr>
        <w:t xml:space="preserve"> tiekėjas neturės teisės pasitelkti (nurodyti) naujus ūkio subjektus, </w:t>
      </w:r>
      <w:proofErr w:type="spellStart"/>
      <w:r w:rsidRPr="00134C2E">
        <w:rPr>
          <w:bCs/>
          <w:iCs/>
        </w:rPr>
        <w:t>kvazisubtiekėjus</w:t>
      </w:r>
      <w:proofErr w:type="spellEnd"/>
      <w:r w:rsidRPr="00134C2E">
        <w:rPr>
          <w:bCs/>
        </w:rPr>
        <w:t xml:space="preserve"> tam, kad atitiktų kvalifikacijos reikalavimus, nes tokie veiksmai, laikomi pasiūlymo keitimu, todėl toks tiekėjo pasiūlymas bus atmetamas.</w:t>
      </w:r>
    </w:p>
    <w:p w14:paraId="51FE8D60"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D82799D"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0180386E"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2F0196E0"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6B05CAB8"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83ED4CA"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7D7626D1" w14:textId="77777777" w:rsidR="00CB2BE1" w:rsidRPr="00E46903" w:rsidRDefault="00CB2BE1" w:rsidP="00CB2BE1">
      <w:pPr>
        <w:pStyle w:val="Sraopastraipa"/>
        <w:numPr>
          <w:ilvl w:val="1"/>
          <w:numId w:val="58"/>
        </w:numPr>
        <w:ind w:firstLine="491"/>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38BC0D2C" w14:textId="77777777" w:rsidR="00CB2BE1" w:rsidRPr="00E46903" w:rsidRDefault="00CB2BE1" w:rsidP="00CB2BE1">
      <w:pPr>
        <w:pStyle w:val="Sraopastraipa"/>
        <w:numPr>
          <w:ilvl w:val="2"/>
          <w:numId w:val="58"/>
        </w:numPr>
        <w:tabs>
          <w:tab w:val="left" w:pos="1560"/>
        </w:tabs>
        <w:ind w:left="0" w:firstLine="851"/>
        <w:jc w:val="both"/>
        <w:rPr>
          <w:rFonts w:cstheme="minorHAnsi"/>
          <w:color w:val="000000" w:themeColor="text1"/>
          <w:u w:val="single"/>
        </w:rPr>
      </w:pPr>
      <w:r w:rsidRPr="00E46903">
        <w:rPr>
          <w:rFonts w:cstheme="minorHAnsi"/>
          <w:color w:val="000000" w:themeColor="text1"/>
        </w:rPr>
        <w:lastRenderedPageBreak/>
        <w:t xml:space="preserve">Tiekėjas savo pasiūlyme privalo nurodyti kokiai pirkimo sutarties daliai, </w:t>
      </w:r>
      <w:r w:rsidRPr="00E46903">
        <w:t>kokiems darbams atlikti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21522488" w14:textId="77777777" w:rsidR="00CB2BE1" w:rsidRPr="00E46903" w:rsidRDefault="00CB2BE1" w:rsidP="00CB2BE1">
      <w:pPr>
        <w:pStyle w:val="Sraopastraipa"/>
        <w:numPr>
          <w:ilvl w:val="2"/>
          <w:numId w:val="58"/>
        </w:numPr>
        <w:tabs>
          <w:tab w:val="left" w:pos="1560"/>
        </w:tabs>
        <w:ind w:left="0" w:firstLine="851"/>
        <w:jc w:val="both"/>
        <w:rPr>
          <w:rFonts w:cstheme="minorHAnsi"/>
          <w:color w:val="000000" w:themeColor="text1"/>
          <w:u w:val="single"/>
        </w:rPr>
      </w:pP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7503D2F" w14:textId="77777777" w:rsidR="00CB2BE1" w:rsidRPr="00E46903" w:rsidRDefault="00CB2BE1" w:rsidP="00CB2BE1">
      <w:pPr>
        <w:pStyle w:val="Sraopastraipa"/>
        <w:numPr>
          <w:ilvl w:val="2"/>
          <w:numId w:val="58"/>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0C4834BB" w14:textId="77777777" w:rsidR="00CB2BE1" w:rsidRPr="00E46903" w:rsidRDefault="00CB2BE1" w:rsidP="00CB2BE1">
      <w:pPr>
        <w:pStyle w:val="Sraopastraipa"/>
        <w:numPr>
          <w:ilvl w:val="1"/>
          <w:numId w:val="58"/>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491B98B0" w14:textId="77777777" w:rsidR="00CB2BE1" w:rsidRPr="00E46903" w:rsidRDefault="00CB2BE1" w:rsidP="00CB2BE1">
      <w:pPr>
        <w:pStyle w:val="Sraopastraipa"/>
        <w:numPr>
          <w:ilvl w:val="2"/>
          <w:numId w:val="58"/>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42BD7EF7" w14:textId="77777777" w:rsidR="00CB2BE1" w:rsidRDefault="00CB2BE1" w:rsidP="00CB2BE1">
      <w:pPr>
        <w:pStyle w:val="Sraopastraipa"/>
        <w:numPr>
          <w:ilvl w:val="3"/>
          <w:numId w:val="58"/>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t. y. kokiems darbams atlikti yra 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7ABC9A33" w14:textId="77777777" w:rsidR="00CB2BE1" w:rsidRDefault="00CB2BE1" w:rsidP="00CB2BE1">
      <w:pPr>
        <w:pStyle w:val="Sraopastraipa"/>
        <w:numPr>
          <w:ilvl w:val="3"/>
          <w:numId w:val="58"/>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307499E1" w14:textId="77777777" w:rsidR="00CB2BE1" w:rsidRPr="00134C2E" w:rsidRDefault="00CB2BE1" w:rsidP="00CB2BE1">
      <w:pPr>
        <w:pStyle w:val="Sraopastraipa"/>
        <w:numPr>
          <w:ilvl w:val="3"/>
          <w:numId w:val="58"/>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52B3D613" w:rsidR="000E3A92" w:rsidRPr="00CB75EC" w:rsidRDefault="00CB2BE1" w:rsidP="00BA7F3E">
      <w:pPr>
        <w:pStyle w:val="Sraopastraipa"/>
        <w:numPr>
          <w:ilvl w:val="2"/>
          <w:numId w:val="58"/>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7E5BDE" w:rsidRDefault="008408C7" w:rsidP="00F311A2">
      <w:pPr>
        <w:pStyle w:val="Tvarkospapunktis"/>
        <w:numPr>
          <w:ilvl w:val="0"/>
          <w:numId w:val="0"/>
        </w:numPr>
        <w:spacing w:before="240" w:after="240"/>
        <w:ind w:firstLine="709"/>
        <w:jc w:val="center"/>
        <w:rPr>
          <w:b/>
        </w:rPr>
      </w:pPr>
      <w:r w:rsidRPr="007E5BDE">
        <w:rPr>
          <w:b/>
        </w:rPr>
        <w:t>5</w:t>
      </w:r>
      <w:r w:rsidR="00683307" w:rsidRPr="007E5BDE">
        <w:rPr>
          <w:b/>
        </w:rPr>
        <w:t>.</w:t>
      </w:r>
      <w:r w:rsidR="004F49AE" w:rsidRPr="007E5BDE">
        <w:rPr>
          <w:b/>
        </w:rPr>
        <w:t xml:space="preserve"> </w:t>
      </w:r>
      <w:r w:rsidR="003514D4" w:rsidRPr="007E5BDE">
        <w:rPr>
          <w:b/>
        </w:rPr>
        <w:t>PASIŪLYMŲ GALIOJIMO UŽTIKRINIMAS</w:t>
      </w:r>
    </w:p>
    <w:p w14:paraId="00C3BA4E" w14:textId="1AE9B6F9" w:rsidR="00F81761" w:rsidRPr="00824329" w:rsidRDefault="004350BD" w:rsidP="007F57EA">
      <w:pPr>
        <w:widowControl w:val="0"/>
        <w:numPr>
          <w:ilvl w:val="1"/>
          <w:numId w:val="16"/>
        </w:numPr>
        <w:tabs>
          <w:tab w:val="left" w:pos="1134"/>
        </w:tabs>
        <w:autoSpaceDE w:val="0"/>
        <w:autoSpaceDN/>
        <w:adjustRightInd w:val="0"/>
        <w:ind w:left="0" w:firstLine="709"/>
        <w:jc w:val="both"/>
        <w:textAlignment w:val="auto"/>
        <w:rPr>
          <w:b/>
          <w:bCs/>
          <w:lang w:eastAsia="lt-LT"/>
        </w:rPr>
      </w:pPr>
      <w:r w:rsidRPr="007E5BDE">
        <w:rPr>
          <w:lang w:eastAsia="lt-LT"/>
        </w:rPr>
        <w:t>Perkančioji organizacija nereikalauja pasiūlymo galiojimo užtikrinimo.</w:t>
      </w:r>
    </w:p>
    <w:p w14:paraId="73A1A83F" w14:textId="77777777" w:rsidR="00F81761" w:rsidRPr="007E5BDE" w:rsidRDefault="00F81761" w:rsidP="004F01C1">
      <w:pPr>
        <w:widowControl w:val="0"/>
        <w:tabs>
          <w:tab w:val="left" w:pos="1134"/>
        </w:tabs>
        <w:autoSpaceDE w:val="0"/>
        <w:autoSpaceDN/>
        <w:adjustRightInd w:val="0"/>
        <w:jc w:val="both"/>
        <w:textAlignment w:val="auto"/>
        <w:rPr>
          <w:b/>
          <w:bCs/>
          <w:lang w:eastAsia="lt-LT"/>
        </w:rPr>
      </w:pPr>
    </w:p>
    <w:p w14:paraId="3553AD4A" w14:textId="4CC99654" w:rsidR="00424DE1" w:rsidRPr="007E5BDE" w:rsidRDefault="00B42F03" w:rsidP="002A7ED0">
      <w:pPr>
        <w:pStyle w:val="Tvarkostekstas"/>
        <w:numPr>
          <w:ilvl w:val="0"/>
          <w:numId w:val="17"/>
        </w:numPr>
        <w:spacing w:before="120" w:after="120"/>
        <w:jc w:val="center"/>
        <w:rPr>
          <w:b/>
        </w:rPr>
      </w:pPr>
      <w:r w:rsidRPr="007E5BDE">
        <w:rPr>
          <w:b/>
        </w:rPr>
        <w:t>PIRKIMO DOKUMENTŲ PAAIŠKINIMAS, PAPILDYMAS IR PATIKSLINIMAS</w:t>
      </w:r>
    </w:p>
    <w:p w14:paraId="6C98E8E2" w14:textId="77777777" w:rsidR="009F174C" w:rsidRPr="007E5BDE" w:rsidRDefault="009F174C" w:rsidP="009F174C">
      <w:pPr>
        <w:pStyle w:val="Tvarkostekstas"/>
        <w:numPr>
          <w:ilvl w:val="0"/>
          <w:numId w:val="0"/>
        </w:numPr>
        <w:spacing w:before="120" w:after="120"/>
        <w:ind w:left="360"/>
        <w:rPr>
          <w:b/>
        </w:rPr>
      </w:pPr>
    </w:p>
    <w:p w14:paraId="06888358" w14:textId="0CFAE6A9" w:rsidR="00CC66E4" w:rsidRPr="007E5BDE" w:rsidRDefault="00302681" w:rsidP="00C129EB">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7E5BDE">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7E5BDE">
        <w:rPr>
          <w:b/>
          <w:bCs/>
          <w:lang w:eastAsia="lt-LT"/>
        </w:rPr>
        <w:t xml:space="preserve">ne vėliau kaip likus </w:t>
      </w:r>
      <w:r w:rsidR="00C165AC" w:rsidRPr="007E5BDE">
        <w:rPr>
          <w:b/>
          <w:bCs/>
          <w:lang w:eastAsia="lt-LT"/>
        </w:rPr>
        <w:t>2 (dviem) darbo</w:t>
      </w:r>
      <w:r w:rsidRPr="007E5BDE">
        <w:rPr>
          <w:b/>
          <w:bCs/>
          <w:lang w:eastAsia="lt-LT"/>
        </w:rPr>
        <w:t xml:space="preserve"> dienoms iki pasiūlymų pateikimo termino pabaigos.</w:t>
      </w:r>
      <w:r w:rsidRPr="007E5BDE">
        <w:rPr>
          <w:lang w:eastAsia="lt-LT"/>
        </w:rPr>
        <w:t xml:space="preserve"> Tiekėjai turėtų būti aktyvūs ir pateikti klausimus ar paprašyti paaiškinti pirkimo dokumentų  iš karto jas išanalizavę, atsižvelgdami į tai, kad, pasibaigus pasiūlymų pateikimo terminui, pasiūlymo turinio keisti nebus galima.</w:t>
      </w:r>
    </w:p>
    <w:p w14:paraId="7958D73E"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rPr>
          <w:szCs w:val="20"/>
        </w:rPr>
        <w:t>Nesibaigus pasiūlymų pateikimo terminui, perkančioji organizacija turi teisę savo iniciatyva paaiškinti, papildyti ir patikslinti pirkimo dokumentus.</w:t>
      </w:r>
    </w:p>
    <w:p w14:paraId="604655D7"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t xml:space="preserve">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w:t>
      </w:r>
      <w:r w:rsidRPr="007E5BDE">
        <w:lastRenderedPageBreak/>
        <w:t xml:space="preserve">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 </w:t>
      </w:r>
      <w:r w:rsidRPr="007E5BDE">
        <w:rPr>
          <w:color w:val="000000"/>
        </w:rPr>
        <w:t>Nukėlus pasiūlymų pateikimo terminą skelbimas dėl pakeitimų ar papildomos informacijos (SK-4 tipinė forma) nepildomas.</w:t>
      </w:r>
    </w:p>
    <w:p w14:paraId="0557FDBD"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1BADECF7"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7A688722"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rPr>
          <w:szCs w:val="20"/>
        </w:rPr>
        <w:t xml:space="preserve">Perkančioji organizacija nerengs susitikimo su tiekėjais dėl pirkimo dokumentų. </w:t>
      </w:r>
      <w:r w:rsidRPr="007E5BDE" w:rsidDel="00B502BD">
        <w:rPr>
          <w:szCs w:val="20"/>
        </w:rPr>
        <w:t xml:space="preserve"> </w:t>
      </w:r>
      <w:r w:rsidRPr="007E5BDE">
        <w:rPr>
          <w:szCs w:val="20"/>
        </w:rPr>
        <w:t xml:space="preserve"> </w:t>
      </w:r>
    </w:p>
    <w:p w14:paraId="3D315476" w14:textId="77777777" w:rsidR="005A6AA5" w:rsidRPr="007E5BDE" w:rsidRDefault="005A6AA5" w:rsidP="00C129EB">
      <w:pPr>
        <w:widowControl w:val="0"/>
        <w:tabs>
          <w:tab w:val="left" w:pos="1134"/>
        </w:tabs>
        <w:autoSpaceDE w:val="0"/>
        <w:autoSpaceDN/>
        <w:adjustRightInd w:val="0"/>
        <w:jc w:val="both"/>
        <w:textAlignment w:val="auto"/>
        <w:rPr>
          <w:lang w:eastAsia="lt-LT"/>
        </w:rPr>
      </w:pPr>
    </w:p>
    <w:p w14:paraId="00040187" w14:textId="4C917A65" w:rsidR="00424DE1" w:rsidRPr="007E5BDE" w:rsidRDefault="00724300" w:rsidP="00225C78">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7E5BDE">
        <w:rPr>
          <w:b/>
        </w:rPr>
        <w:t>SUSIPAŽINIMAS SU PRADINIAIS PASIŪLYMAIS</w:t>
      </w:r>
    </w:p>
    <w:p w14:paraId="07C8A145" w14:textId="633F310B" w:rsidR="00C129EB" w:rsidRPr="007E5BDE" w:rsidRDefault="00056D37" w:rsidP="0097295A">
      <w:pPr>
        <w:pStyle w:val="Tvarkospapunktis"/>
        <w:numPr>
          <w:ilvl w:val="0"/>
          <w:numId w:val="0"/>
        </w:numPr>
        <w:ind w:firstLine="709"/>
      </w:pPr>
      <w:r w:rsidRPr="007E5BDE">
        <w:t xml:space="preserve">7.1. </w:t>
      </w:r>
      <w:r w:rsidR="001A6E7A" w:rsidRPr="007E5BDE">
        <w:rPr>
          <w:szCs w:val="20"/>
          <w:lang w:eastAsia="en-US"/>
        </w:rPr>
        <w:t xml:space="preserve">Su </w:t>
      </w:r>
      <w:r w:rsidR="00873B26" w:rsidRPr="007E5BDE">
        <w:rPr>
          <w:szCs w:val="20"/>
          <w:lang w:eastAsia="en-US"/>
        </w:rPr>
        <w:t xml:space="preserve">CVP IS </w:t>
      </w:r>
      <w:r w:rsidR="00FF1F1D" w:rsidRPr="007E5BDE">
        <w:rPr>
          <w:szCs w:val="20"/>
          <w:lang w:eastAsia="en-US"/>
        </w:rPr>
        <w:t xml:space="preserve">elektroninėmis </w:t>
      </w:r>
      <w:r w:rsidR="001A6E7A" w:rsidRPr="007E5BDE">
        <w:rPr>
          <w:szCs w:val="20"/>
          <w:lang w:eastAsia="en-US"/>
        </w:rPr>
        <w:t xml:space="preserve">priemonėmis pateiktais pasiūlymais bus susipažįstama skelbime apie pirkimą nurodytu laiku. </w:t>
      </w:r>
      <w:r w:rsidRPr="007E5BDE">
        <w:t>Pradinis su</w:t>
      </w:r>
      <w:r w:rsidR="00AF0B85" w:rsidRPr="007E5BDE">
        <w:t>s</w:t>
      </w:r>
      <w:r w:rsidRPr="007E5BDE">
        <w:t xml:space="preserve">ipažinimas su </w:t>
      </w:r>
      <w:r w:rsidR="00FF1F1D" w:rsidRPr="007E5BDE">
        <w:t xml:space="preserve">CVP IS </w:t>
      </w:r>
      <w:r w:rsidRPr="007E5BDE">
        <w:t xml:space="preserve">elektroninėmis priemonėmis gautais pasiūlymais prilyginamas vokų atplėšimui. </w:t>
      </w:r>
    </w:p>
    <w:p w14:paraId="0A495EBF" w14:textId="77777777" w:rsidR="0097295A" w:rsidRPr="007E5BDE" w:rsidRDefault="0097295A" w:rsidP="0097295A">
      <w:pPr>
        <w:pStyle w:val="Tvarkospapunktis"/>
        <w:numPr>
          <w:ilvl w:val="0"/>
          <w:numId w:val="0"/>
        </w:numPr>
        <w:ind w:firstLine="709"/>
      </w:pPr>
    </w:p>
    <w:p w14:paraId="1C655273" w14:textId="08673A87" w:rsidR="00424DE1" w:rsidRPr="007E5BDE" w:rsidRDefault="005D52CB" w:rsidP="002A7ED0">
      <w:pPr>
        <w:pStyle w:val="Sraopastraipa"/>
        <w:numPr>
          <w:ilvl w:val="0"/>
          <w:numId w:val="18"/>
        </w:numPr>
        <w:autoSpaceDN/>
        <w:spacing w:before="120" w:after="120"/>
        <w:jc w:val="center"/>
        <w:rPr>
          <w:b/>
          <w:spacing w:val="-8"/>
          <w:lang w:eastAsia="lt-LT"/>
        </w:rPr>
      </w:pPr>
      <w:r w:rsidRPr="007E5BDE">
        <w:rPr>
          <w:b/>
          <w:spacing w:val="-8"/>
          <w:lang w:eastAsia="lt-LT"/>
        </w:rPr>
        <w:t xml:space="preserve">EKONOMIŠKAI NAUDINGIAUSIO PASIŪLYMO IŠRINKIMO KRITERIJAI </w:t>
      </w:r>
    </w:p>
    <w:p w14:paraId="411342FF" w14:textId="018D67A2" w:rsidR="00037FD2" w:rsidRPr="007E5BDE" w:rsidRDefault="005110A3" w:rsidP="00DB0A55">
      <w:pPr>
        <w:widowControl w:val="0"/>
        <w:numPr>
          <w:ilvl w:val="1"/>
          <w:numId w:val="18"/>
        </w:numPr>
        <w:tabs>
          <w:tab w:val="left" w:pos="1134"/>
        </w:tabs>
        <w:autoSpaceDE w:val="0"/>
        <w:autoSpaceDN/>
        <w:adjustRightInd w:val="0"/>
        <w:ind w:left="0" w:firstLine="709"/>
        <w:jc w:val="both"/>
        <w:textAlignment w:val="auto"/>
        <w:rPr>
          <w:iCs/>
          <w:lang w:eastAsia="lt-LT"/>
        </w:rPr>
      </w:pPr>
      <w:r w:rsidRPr="007E5BDE">
        <w:rPr>
          <w:lang w:eastAsia="lt-LT"/>
        </w:rPr>
        <w:t>Pirkimo organizatorius</w:t>
      </w:r>
      <w:r w:rsidR="005D52CB" w:rsidRPr="007E5BDE">
        <w:rPr>
          <w:lang w:eastAsia="lt-LT"/>
        </w:rPr>
        <w:t xml:space="preserve"> ekonomiškai naudingiausią pasiūlymą išrinks pagal kainą</w:t>
      </w:r>
      <w:r w:rsidR="005D52CB" w:rsidRPr="007E5BDE">
        <w:rPr>
          <w:i/>
          <w:lang w:eastAsia="lt-LT"/>
        </w:rPr>
        <w:t xml:space="preserve">. </w:t>
      </w:r>
      <w:r w:rsidR="00175295" w:rsidRPr="007E5BDE">
        <w:rPr>
          <w:iCs/>
          <w:lang w:eastAsia="lt-LT"/>
        </w:rPr>
        <w:t xml:space="preserve">Laimėtoju bus pripažintas mažiausią kainą pasiūlęs tiekėjas. </w:t>
      </w:r>
    </w:p>
    <w:p w14:paraId="1BCDA4EE" w14:textId="047D283D" w:rsidR="004745B8" w:rsidRPr="007E5BDE" w:rsidRDefault="005D52CB" w:rsidP="002A7ED0">
      <w:pPr>
        <w:widowControl w:val="0"/>
        <w:numPr>
          <w:ilvl w:val="1"/>
          <w:numId w:val="18"/>
        </w:numPr>
        <w:tabs>
          <w:tab w:val="left" w:pos="1134"/>
        </w:tabs>
        <w:autoSpaceDE w:val="0"/>
        <w:autoSpaceDN/>
        <w:adjustRightInd w:val="0"/>
        <w:spacing w:after="120"/>
        <w:ind w:left="0" w:firstLine="709"/>
        <w:jc w:val="both"/>
        <w:textAlignment w:val="auto"/>
        <w:rPr>
          <w:i/>
          <w:lang w:eastAsia="lt-LT"/>
        </w:rPr>
      </w:pPr>
      <w:r w:rsidRPr="007E5BDE">
        <w:rPr>
          <w:lang w:eastAsia="lt-LT"/>
        </w:rPr>
        <w:t xml:space="preserve">Visuose pasiūlymuose kainos turi būti nurodytos eurais. </w:t>
      </w:r>
    </w:p>
    <w:p w14:paraId="24A3945F" w14:textId="77777777" w:rsidR="00BF07D5" w:rsidRPr="007E5BDE" w:rsidRDefault="00BF07D5" w:rsidP="00C805AD">
      <w:pPr>
        <w:widowControl w:val="0"/>
        <w:tabs>
          <w:tab w:val="left" w:pos="1134"/>
        </w:tabs>
        <w:autoSpaceDE w:val="0"/>
        <w:autoSpaceDN/>
        <w:adjustRightInd w:val="0"/>
        <w:spacing w:after="120"/>
        <w:jc w:val="both"/>
        <w:textAlignment w:val="auto"/>
        <w:rPr>
          <w:i/>
          <w:lang w:eastAsia="lt-LT"/>
        </w:rPr>
      </w:pPr>
    </w:p>
    <w:p w14:paraId="34FA3400" w14:textId="030E94C3" w:rsidR="00FE113A" w:rsidRPr="007E5BDE" w:rsidRDefault="0066282B" w:rsidP="002A7ED0">
      <w:pPr>
        <w:pStyle w:val="Sraopastraipa"/>
        <w:numPr>
          <w:ilvl w:val="0"/>
          <w:numId w:val="18"/>
        </w:numPr>
        <w:autoSpaceDN/>
        <w:spacing w:before="120" w:after="120"/>
        <w:jc w:val="center"/>
        <w:rPr>
          <w:b/>
        </w:rPr>
      </w:pPr>
      <w:r w:rsidRPr="007E5BDE">
        <w:rPr>
          <w:b/>
        </w:rPr>
        <w:t xml:space="preserve">PASIŪLYMŲ VERTINIMAS IR NAGRINĖJIMAS </w:t>
      </w:r>
    </w:p>
    <w:p w14:paraId="1A3E9D17" w14:textId="7FB92089" w:rsidR="001B49FD" w:rsidRPr="007E5BDE" w:rsidRDefault="0049380B" w:rsidP="00464EAA">
      <w:pPr>
        <w:pStyle w:val="Sraopastraipa"/>
        <w:numPr>
          <w:ilvl w:val="1"/>
          <w:numId w:val="18"/>
        </w:numPr>
        <w:ind w:left="0" w:firstLine="709"/>
        <w:jc w:val="both"/>
        <w:rPr>
          <w:b/>
          <w:szCs w:val="20"/>
        </w:rPr>
      </w:pPr>
      <w:r w:rsidRPr="007E5BDE">
        <w:rPr>
          <w:b/>
          <w:szCs w:val="20"/>
        </w:rPr>
        <w:t>Šiame pirkime taikomas M</w:t>
      </w:r>
      <w:r w:rsidRPr="007E5BDE">
        <w:rPr>
          <w:b/>
          <w:bCs/>
        </w:rPr>
        <w:t xml:space="preserve">ažos vertės pirkimų tvarkos aprašo 24.3.12.12. punkte numatytas pasiūlymų vertinimo modelis. </w:t>
      </w:r>
      <w:r w:rsidR="001B49FD" w:rsidRPr="007E5BDE">
        <w:t xml:space="preserve">Šio aprašo 24.3.12 punkte nustatyta tvarka bus </w:t>
      </w:r>
      <w:r w:rsidR="001B49FD" w:rsidRPr="007E5BDE">
        <w:rPr>
          <w:b/>
          <w:bCs/>
        </w:rPr>
        <w:t>vertinamas tik tas pasiūlymas, kuris nustatomas kaip galimas laimėtojas</w:t>
      </w:r>
      <w:r w:rsidR="001B49FD" w:rsidRPr="007E5BDE">
        <w:t xml:space="preserve">.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  </w:t>
      </w:r>
    </w:p>
    <w:p w14:paraId="559E8979" w14:textId="324529D7" w:rsidR="000F4797" w:rsidRPr="007338DC" w:rsidRDefault="000F4797" w:rsidP="007338DC">
      <w:pPr>
        <w:pStyle w:val="Sraopastraipa"/>
        <w:numPr>
          <w:ilvl w:val="1"/>
          <w:numId w:val="18"/>
        </w:numPr>
        <w:ind w:left="0" w:firstLine="709"/>
        <w:jc w:val="both"/>
        <w:rPr>
          <w:b/>
          <w:szCs w:val="20"/>
        </w:rPr>
      </w:pPr>
      <w:r w:rsidRPr="00217D8C">
        <w:rPr>
          <w:bCs/>
          <w:szCs w:val="20"/>
        </w:rPr>
        <w:t>Pirkimo organizatorius</w:t>
      </w:r>
      <w:r>
        <w:rPr>
          <w:bCs/>
          <w:szCs w:val="20"/>
        </w:rPr>
        <w:t>, nustatęs galimą laimėtoją,</w:t>
      </w:r>
      <w:r w:rsidRPr="00217D8C">
        <w:rPr>
          <w:bCs/>
          <w:szCs w:val="20"/>
        </w:rPr>
        <w:t xml:space="preserve"> pirmiausia vertins Deklaraciją (</w:t>
      </w:r>
      <w:r w:rsidRPr="00217D8C">
        <w:rPr>
          <w:lang w:eastAsia="lt-LT"/>
        </w:rPr>
        <w:t>pirkimo sąlygų 4 priedas)</w:t>
      </w:r>
      <w:r w:rsidRPr="00217D8C">
        <w:rPr>
          <w:bCs/>
          <w:szCs w:val="20"/>
        </w:rPr>
        <w:t>, pasiūlym</w:t>
      </w:r>
      <w:r>
        <w:rPr>
          <w:bCs/>
          <w:szCs w:val="20"/>
        </w:rPr>
        <w:t>o</w:t>
      </w:r>
      <w:r w:rsidRPr="00217D8C">
        <w:rPr>
          <w:bCs/>
          <w:szCs w:val="20"/>
        </w:rPr>
        <w:t xml:space="preserve"> atitikimą pirkimo dokumentų reikalavimams ir tik po to, įvertinęs pasiūlym</w:t>
      </w:r>
      <w:r>
        <w:rPr>
          <w:bCs/>
          <w:szCs w:val="20"/>
        </w:rPr>
        <w:t>ą</w:t>
      </w:r>
      <w:r w:rsidRPr="00217D8C">
        <w:rPr>
          <w:bCs/>
          <w:szCs w:val="20"/>
        </w:rPr>
        <w:t xml:space="preserve">, tikrins pagal dalyvio pateiktus aktualius duomenis, ar ekonomiškai naudingiausią pasiūlymą pateikęs </w:t>
      </w:r>
      <w:r w:rsidRPr="00D359B0">
        <w:rPr>
          <w:bCs/>
          <w:szCs w:val="20"/>
        </w:rPr>
        <w:t xml:space="preserve">dalyvis ir ūkio subjektai, kurių pajėgumais dalyvis ketina remtis (išskyrus </w:t>
      </w:r>
      <w:proofErr w:type="spellStart"/>
      <w:r w:rsidRPr="00D359B0">
        <w:rPr>
          <w:bCs/>
          <w:szCs w:val="20"/>
        </w:rPr>
        <w:t>kvazisubtiekėjus</w:t>
      </w:r>
      <w:proofErr w:type="spellEnd"/>
      <w:r w:rsidRPr="00D359B0">
        <w:rPr>
          <w:bCs/>
          <w:szCs w:val="20"/>
        </w:rPr>
        <w:t xml:space="preserve">) </w:t>
      </w:r>
      <w:r w:rsidRPr="00D359B0">
        <w:rPr>
          <w:bCs/>
          <w:i/>
          <w:szCs w:val="20"/>
        </w:rPr>
        <w:t>(jei jie pasitelkiami)</w:t>
      </w:r>
      <w:r w:rsidRPr="00D359B0">
        <w:rPr>
          <w:bCs/>
          <w:szCs w:val="20"/>
        </w:rPr>
        <w:t>, atitinka pirkimo dokumentuose nustatytus reikalavimus dėl pašalinimo pagrindų nebuvimo (</w:t>
      </w:r>
      <w:r w:rsidRPr="00D359B0">
        <w:rPr>
          <w:bCs/>
          <w:i/>
          <w:iCs/>
          <w:szCs w:val="20"/>
        </w:rPr>
        <w:t>jeigu taikoma, žr.</w:t>
      </w:r>
      <w:r w:rsidRPr="00D359B0">
        <w:rPr>
          <w:bCs/>
          <w:szCs w:val="20"/>
        </w:rPr>
        <w:t xml:space="preserve"> </w:t>
      </w:r>
      <w:r w:rsidRPr="00D359B0">
        <w:rPr>
          <w:bCs/>
          <w:i/>
          <w:iCs/>
          <w:szCs w:val="20"/>
        </w:rPr>
        <w:t>11.8 punktą</w:t>
      </w:r>
      <w:r w:rsidRPr="00D359B0">
        <w:rPr>
          <w:bCs/>
          <w:szCs w:val="20"/>
        </w:rPr>
        <w:t xml:space="preserve">), </w:t>
      </w:r>
      <w:r w:rsidRPr="00D359B0">
        <w:rPr>
          <w:rFonts w:cstheme="minorHAnsi"/>
          <w:bCs/>
        </w:rPr>
        <w:t>kvalifikacijos reikalavimus (</w:t>
      </w:r>
      <w:r w:rsidRPr="00D359B0">
        <w:rPr>
          <w:rFonts w:cstheme="minorHAnsi"/>
          <w:bCs/>
          <w:i/>
          <w:iCs/>
        </w:rPr>
        <w:t>jeigu taikoma, žr. 11.10 punktą</w:t>
      </w:r>
      <w:r w:rsidRPr="00D359B0">
        <w:rPr>
          <w:rFonts w:cstheme="minorHAnsi"/>
          <w:bCs/>
        </w:rPr>
        <w:t>) ir (ar) reikalavimus</w:t>
      </w:r>
      <w:r w:rsidRPr="00217D8C">
        <w:rPr>
          <w:rFonts w:cstheme="minorHAnsi"/>
          <w:bCs/>
        </w:rPr>
        <w:t xml:space="preserve"> dėl aplinkos apsaugos vadybos sistemos standartų laikymosi (</w:t>
      </w:r>
      <w:r w:rsidRPr="00217D8C">
        <w:rPr>
          <w:rFonts w:cstheme="minorHAnsi"/>
          <w:bCs/>
          <w:i/>
          <w:iCs/>
        </w:rPr>
        <w:t>jeigu taikoma; žr. 11.11 punktą</w:t>
      </w:r>
      <w:r w:rsidRPr="00217D8C">
        <w:rPr>
          <w:rFonts w:cstheme="minorHAnsi"/>
          <w:bCs/>
        </w:rPr>
        <w:t xml:space="preserve">) </w:t>
      </w:r>
      <w:r w:rsidRPr="00217D8C">
        <w:rPr>
          <w:rFonts w:cstheme="minorHAnsi"/>
        </w:rPr>
        <w:t xml:space="preserve">(toliau visi kartu – reikalavimai). </w:t>
      </w:r>
      <w:r w:rsidR="007338DC" w:rsidRPr="00F25224">
        <w:t xml:space="preserve">Nuo 2024-01-01 įsigaliojus VPĮ 25 straipsnio 1 dalies pakeitimui, atliekant supaprastintus pirkimus, kai tiekėjas pateikia </w:t>
      </w:r>
      <w:r w:rsidR="007338DC">
        <w:t>Deklaraciją</w:t>
      </w:r>
      <w:r w:rsidR="007338DC" w:rsidRPr="00F25224">
        <w:t xml:space="preserve">, </w:t>
      </w:r>
      <w:r w:rsidR="007338DC" w:rsidRPr="00F25224">
        <w:rPr>
          <w:b/>
          <w:bCs/>
        </w:rPr>
        <w:t>pažymų, patvirtinančių VPĮ 46 straipsnyje nurodytų tiekėjo pašalinimo pagrindų nebuvimą, nereikalaujama</w:t>
      </w:r>
      <w:r w:rsidR="007338DC">
        <w:rPr>
          <w:b/>
          <w:bCs/>
        </w:rPr>
        <w:t xml:space="preserve"> </w:t>
      </w:r>
      <w:r w:rsidR="007338DC" w:rsidRPr="007338DC">
        <w:t xml:space="preserve">(perkančioji organizacija tikrins viešai prieinamą informaciją). </w:t>
      </w:r>
      <w:r w:rsidR="007338DC" w:rsidRPr="00F25224">
        <w:t>Pažymų, patvirtinančių tiekėjo pašalinimo pagrindų nebuvimą, perkančioji organizacija gali reikalauti iš tiekėjų tik turėdama pagrįstų abejonių dėl šių tiekėjų patikimumo.</w:t>
      </w:r>
      <w:r w:rsidR="007338DC">
        <w:t xml:space="preserve"> Reikalavimai dėl pašalinimo </w:t>
      </w:r>
      <w:r w:rsidR="007338DC" w:rsidRPr="00175EB8">
        <w:t xml:space="preserve">pagrindų nebuvimo, </w:t>
      </w:r>
      <w:r w:rsidR="007338DC" w:rsidRPr="00F25224">
        <w:rPr>
          <w:rFonts w:cstheme="minorHAnsi"/>
          <w:bCs/>
        </w:rPr>
        <w:t>kvalifikacijos reikalavimai</w:t>
      </w:r>
      <w:r w:rsidR="007338DC">
        <w:rPr>
          <w:rFonts w:cstheme="minorHAnsi"/>
          <w:bCs/>
        </w:rPr>
        <w:t xml:space="preserve"> </w:t>
      </w:r>
      <w:r w:rsidR="007338DC" w:rsidRPr="00F25224">
        <w:rPr>
          <w:rFonts w:cstheme="minorHAnsi"/>
          <w:bCs/>
        </w:rPr>
        <w:lastRenderedPageBreak/>
        <w:t>ir reikalavimai dėl aplinkos apsaugos vadybos sistemos standartų laikymosi</w:t>
      </w:r>
      <w:r w:rsidR="007338DC" w:rsidRPr="00F25224">
        <w:rPr>
          <w:b/>
          <w:szCs w:val="20"/>
        </w:rPr>
        <w:t xml:space="preserve"> </w:t>
      </w:r>
      <w:r w:rsidR="007338DC" w:rsidRPr="00F25224">
        <w:rPr>
          <w:rFonts w:cstheme="minorHAnsi"/>
        </w:rPr>
        <w:t>toliau visi kartu vadinami „reikalavimai“.</w:t>
      </w:r>
    </w:p>
    <w:p w14:paraId="3E0CC78A" w14:textId="77777777" w:rsidR="000F4797" w:rsidRPr="00217D8C" w:rsidRDefault="000F4797" w:rsidP="000F4797">
      <w:pPr>
        <w:pStyle w:val="Sraopastraipa"/>
        <w:numPr>
          <w:ilvl w:val="1"/>
          <w:numId w:val="18"/>
        </w:numPr>
        <w:ind w:left="0" w:firstLine="709"/>
        <w:jc w:val="both"/>
        <w:rPr>
          <w:b/>
          <w:szCs w:val="20"/>
        </w:rPr>
      </w:pPr>
      <w:r w:rsidRPr="00217D8C">
        <w:rPr>
          <w:szCs w:val="20"/>
        </w:rPr>
        <w:t xml:space="preserve">Pasiūlymai vertinami ir nagrinėjami pirkimo organizatoriaus tiekėjams ar jų atstovams nedalyvaujant. </w:t>
      </w:r>
    </w:p>
    <w:p w14:paraId="0B4FD825" w14:textId="77777777" w:rsidR="000F4797" w:rsidRPr="00217D8C" w:rsidRDefault="000F4797" w:rsidP="000F4797">
      <w:pPr>
        <w:pStyle w:val="Sraopastraipa"/>
        <w:numPr>
          <w:ilvl w:val="1"/>
          <w:numId w:val="18"/>
        </w:numPr>
        <w:ind w:left="0" w:firstLine="709"/>
        <w:jc w:val="both"/>
        <w:rPr>
          <w:b/>
          <w:szCs w:val="20"/>
        </w:rPr>
      </w:pPr>
      <w:r w:rsidRPr="00217D8C">
        <w:rPr>
          <w:szCs w:val="20"/>
        </w:rPr>
        <w:t>Pirkimo organizatorius tikrina, ar su pasiūlymu yra pateikta Deklaracija, ir, ar ji užpildyta pagal pirkimo dokumentų 4 priedą. Jeigu tiekėjas kartu su pasiūlymu nepateikė Deklaracijos, arba pateikė užpildytą ne pagal šių pirkimo dokumentų 4 priedą, arba nepateikė visų tiekėjų grupės dalyvių, arba subtiekėjo ar kito ūkio subjekto, kurio pajėgumais remiamasi, Deklaracijos, pirkimo organizatorius prašo tiekėjo per protingą terminą pateikti tinkamai</w:t>
      </w:r>
      <w:r w:rsidRPr="00217D8C">
        <w:rPr>
          <w:i/>
          <w:szCs w:val="20"/>
        </w:rPr>
        <w:t xml:space="preserve"> </w:t>
      </w:r>
      <w:r w:rsidRPr="00217D8C">
        <w:rPr>
          <w:szCs w:val="20"/>
        </w:rPr>
        <w:t xml:space="preserve">užpildytą Deklaraciją. </w:t>
      </w:r>
    </w:p>
    <w:p w14:paraId="1123C335" w14:textId="77777777" w:rsidR="000F4797" w:rsidRPr="00217D8C" w:rsidRDefault="000F4797" w:rsidP="000F4797">
      <w:pPr>
        <w:pStyle w:val="Sraopastraipa"/>
        <w:numPr>
          <w:ilvl w:val="1"/>
          <w:numId w:val="18"/>
        </w:numPr>
        <w:ind w:left="0" w:firstLine="709"/>
        <w:jc w:val="both"/>
        <w:rPr>
          <w:b/>
          <w:szCs w:val="20"/>
        </w:rPr>
      </w:pPr>
      <w:r w:rsidRPr="00217D8C">
        <w:rPr>
          <w:szCs w:val="20"/>
        </w:rPr>
        <w:t xml:space="preserve">Jeigu tiekėjas pateikė pagal pirkimo dokumentų reikalavimus užpildytą Deklaraciją, pirkimo organizatorius, įvertinęs Deklaracijoje pateiktą informaciją, per </w:t>
      </w:r>
      <w:r w:rsidRPr="00217D8C">
        <w:rPr>
          <w:szCs w:val="20"/>
          <w:lang w:val="en-US"/>
        </w:rPr>
        <w:t xml:space="preserve">3 </w:t>
      </w:r>
      <w:r w:rsidRPr="00217D8C">
        <w:rPr>
          <w:szCs w:val="20"/>
        </w:rPr>
        <w:t>darbo dienas CVP IS priemonėmis praneša tiekėjui apie šio patikrinimo rezultatus, pagrįsdama savo sprendimą dėl tiekėjo atitikties reikalavimams.</w:t>
      </w:r>
      <w:r w:rsidRPr="00217D8C">
        <w:rPr>
          <w:rFonts w:cstheme="minorHAnsi"/>
        </w:rPr>
        <w:t xml:space="preserve"> </w:t>
      </w:r>
    </w:p>
    <w:p w14:paraId="240491D6" w14:textId="77777777" w:rsidR="000F4797" w:rsidRPr="00697D03" w:rsidRDefault="000F4797" w:rsidP="000F4797">
      <w:pPr>
        <w:pStyle w:val="Sraopastraipa"/>
        <w:numPr>
          <w:ilvl w:val="1"/>
          <w:numId w:val="18"/>
        </w:numPr>
        <w:ind w:left="0" w:firstLine="709"/>
        <w:jc w:val="both"/>
        <w:rPr>
          <w:b/>
          <w:szCs w:val="20"/>
        </w:rPr>
      </w:pPr>
      <w:r w:rsidRPr="00F9669C">
        <w:rPr>
          <w:rFonts w:cstheme="minorHAnsi"/>
          <w:bCs/>
        </w:rPr>
        <w:t>Deklaracijoje nurodytą informaciją pagrindžiantys dokumentai kartu su pasiūlymu neteikiami,</w:t>
      </w:r>
      <w:r w:rsidRPr="00217D8C">
        <w:rPr>
          <w:rFonts w:cstheme="minorHAnsi"/>
          <w:bCs/>
        </w:rPr>
        <w:t xml:space="preserve"> tačiau p</w:t>
      </w:r>
      <w:r w:rsidRPr="00217D8C">
        <w:rPr>
          <w:rFonts w:cstheme="minorHAnsi"/>
        </w:rPr>
        <w:t>erkančioji organizacija bet kuriuo pirkimo procedūros metu gali papraš</w:t>
      </w:r>
      <w:r w:rsidRPr="00697D03">
        <w:rPr>
          <w:rFonts w:cstheme="minorHAnsi"/>
        </w:rPr>
        <w:t xml:space="preserve">yti dalyvių pateikti visus ar dalį dokumentų, patvirtinančių jų atitiktį reikalavimams, jeigu tai būtina siekiant užtikrinti tinkamą pirkimo procedūros atlikimą. </w:t>
      </w:r>
    </w:p>
    <w:p w14:paraId="5E5B8074" w14:textId="3D0FE633" w:rsidR="000F4797" w:rsidRPr="0074718A" w:rsidRDefault="000F4797" w:rsidP="0074718A">
      <w:pPr>
        <w:pStyle w:val="Sraopastraipa"/>
        <w:numPr>
          <w:ilvl w:val="1"/>
          <w:numId w:val="18"/>
        </w:numPr>
        <w:ind w:left="0" w:firstLine="709"/>
        <w:jc w:val="both"/>
        <w:rPr>
          <w:b/>
          <w:szCs w:val="20"/>
        </w:rPr>
      </w:pPr>
      <w:r w:rsidRPr="00217D8C">
        <w:rPr>
          <w:rFonts w:cstheme="minorHAnsi"/>
        </w:rPr>
        <w:t>Prieš nustatydamas laimėjusį pasiūlymą pirkimo organizatorius reikalaus, kad ekonomiškai naudingiausią pasiūlymą pateikęs tiekėjas pateiktų aktualius dokumentus, patvirtinančius jo atitiktį reikalavimams</w:t>
      </w:r>
      <w:r w:rsidR="0074718A">
        <w:rPr>
          <w:rFonts w:cstheme="minorHAnsi"/>
        </w:rPr>
        <w:t xml:space="preserve"> </w:t>
      </w:r>
      <w:r w:rsidR="0074718A" w:rsidRPr="00F25224">
        <w:rPr>
          <w:rFonts w:cstheme="minorHAnsi"/>
        </w:rPr>
        <w:t>(išskyrus pašalinimo pagrindų nebuvimą pagrindžiančius dokumentus).</w:t>
      </w:r>
    </w:p>
    <w:p w14:paraId="775BC771" w14:textId="77777777" w:rsidR="000F4797" w:rsidRPr="001E052B" w:rsidRDefault="000F4797" w:rsidP="000F4797">
      <w:pPr>
        <w:pStyle w:val="Sraopastraipa"/>
        <w:numPr>
          <w:ilvl w:val="1"/>
          <w:numId w:val="18"/>
        </w:numPr>
        <w:ind w:left="0" w:firstLine="709"/>
        <w:jc w:val="both"/>
        <w:rPr>
          <w:b/>
          <w:szCs w:val="20"/>
        </w:rPr>
      </w:pPr>
      <w:r w:rsidRPr="00217D8C">
        <w:rPr>
          <w:rFonts w:cstheme="minorHAnsi"/>
        </w:rPr>
        <w:t>Jeigu šis tiekėjas per pirkimo organizatoriaus nustatytą terminą nepateikė atitiktį reikalavimams įrodančių dokumentų arba, pirkimo</w:t>
      </w:r>
      <w:r>
        <w:rPr>
          <w:rFonts w:cstheme="minorHAnsi"/>
        </w:rPr>
        <w:t xml:space="preserve">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6FF2A12" w14:textId="77777777" w:rsidR="000F4797" w:rsidRPr="001F7122" w:rsidRDefault="000F4797" w:rsidP="000F4797">
      <w:pPr>
        <w:pStyle w:val="Sraopastraipa"/>
        <w:numPr>
          <w:ilvl w:val="1"/>
          <w:numId w:val="18"/>
        </w:numPr>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Pr>
          <w:rFonts w:eastAsiaTheme="minorHAnsi" w:cstheme="minorHAnsi"/>
        </w:rPr>
        <w:t>Pirkimo organizatorius</w:t>
      </w:r>
      <w:r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55FDBD4B" w14:textId="77777777" w:rsidR="000F4797" w:rsidRPr="00566A1F" w:rsidRDefault="000F4797" w:rsidP="000F4797">
      <w:pPr>
        <w:pStyle w:val="Sraopastraipa"/>
        <w:numPr>
          <w:ilvl w:val="1"/>
          <w:numId w:val="18"/>
        </w:numPr>
        <w:ind w:left="0" w:firstLine="709"/>
        <w:jc w:val="both"/>
        <w:rPr>
          <w:b/>
          <w:szCs w:val="20"/>
        </w:rPr>
      </w:pPr>
      <w:r>
        <w:rPr>
          <w:rFonts w:eastAsiaTheme="minorHAnsi" w:cstheme="minorHAnsi"/>
        </w:rPr>
        <w:t>Pirkimo organizatorius</w:t>
      </w:r>
      <w:r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0253CE67" w14:textId="77777777" w:rsidR="000F4797" w:rsidRPr="00566A1F" w:rsidRDefault="000F4797" w:rsidP="000F4797">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6421E4F6" w14:textId="77777777" w:rsidR="000F4797" w:rsidRPr="00566A1F" w:rsidRDefault="000F4797" w:rsidP="000F4797">
      <w:pPr>
        <w:pStyle w:val="Sraopastraipa"/>
        <w:numPr>
          <w:ilvl w:val="2"/>
          <w:numId w:val="33"/>
        </w:numPr>
        <w:jc w:val="both"/>
        <w:rPr>
          <w:b/>
          <w:szCs w:val="20"/>
        </w:rPr>
      </w:pPr>
      <w:r w:rsidRPr="00566A1F">
        <w:rPr>
          <w:rFonts w:cstheme="minorHAnsi"/>
        </w:rPr>
        <w:t>priesaikos deklaracija;</w:t>
      </w:r>
    </w:p>
    <w:p w14:paraId="03599D45" w14:textId="77777777" w:rsidR="000F4797" w:rsidRPr="000D767D" w:rsidRDefault="000F4797" w:rsidP="000F4797">
      <w:pPr>
        <w:pStyle w:val="Sraopastraipa"/>
        <w:numPr>
          <w:ilvl w:val="2"/>
          <w:numId w:val="33"/>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1FF319C3" w14:textId="77777777" w:rsidR="000F4797" w:rsidRPr="000D767D" w:rsidRDefault="000F4797" w:rsidP="000F4797">
      <w:pPr>
        <w:pStyle w:val="Sraopastraipa"/>
        <w:numPr>
          <w:ilvl w:val="1"/>
          <w:numId w:val="18"/>
        </w:numPr>
        <w:ind w:left="0" w:firstLine="709"/>
        <w:jc w:val="both"/>
        <w:rPr>
          <w:b/>
          <w:szCs w:val="20"/>
        </w:rPr>
      </w:pPr>
      <w:r>
        <w:rPr>
          <w:szCs w:val="20"/>
        </w:rPr>
        <w:lastRenderedPageBreak/>
        <w:t>Pirkimo organizatorius</w:t>
      </w:r>
      <w:r w:rsidRPr="000D767D">
        <w:rPr>
          <w:szCs w:val="20"/>
        </w:rPr>
        <w:t>, nagrinėdama</w:t>
      </w:r>
      <w:r>
        <w:rPr>
          <w:szCs w:val="20"/>
        </w:rPr>
        <w:t>s</w:t>
      </w:r>
      <w:r w:rsidRPr="000D767D">
        <w:rPr>
          <w:szCs w:val="20"/>
        </w:rPr>
        <w:t xml:space="preserve"> pasiūlymus, taip pat vertina, ar pasiūlymas atitinka:</w:t>
      </w:r>
    </w:p>
    <w:p w14:paraId="4C30226F" w14:textId="77777777" w:rsidR="000F4797" w:rsidRPr="0094294C" w:rsidRDefault="000F4797" w:rsidP="000F4797">
      <w:pPr>
        <w:pStyle w:val="Sraopastraipa"/>
        <w:numPr>
          <w:ilvl w:val="2"/>
          <w:numId w:val="34"/>
        </w:numPr>
        <w:tabs>
          <w:tab w:val="left" w:pos="1418"/>
        </w:tabs>
        <w:ind w:hanging="11"/>
        <w:jc w:val="both"/>
        <w:rPr>
          <w:b/>
          <w:szCs w:val="20"/>
        </w:rPr>
      </w:pPr>
      <w:r w:rsidRPr="00566A1F">
        <w:rPr>
          <w:szCs w:val="20"/>
        </w:rPr>
        <w:t>skelbimą apie pirkimą;</w:t>
      </w:r>
    </w:p>
    <w:p w14:paraId="6DA5D8EF" w14:textId="77777777" w:rsidR="000F4797" w:rsidRPr="00614B11" w:rsidRDefault="000F4797" w:rsidP="000F4797">
      <w:pPr>
        <w:pStyle w:val="Sraopastraipa"/>
        <w:numPr>
          <w:ilvl w:val="2"/>
          <w:numId w:val="34"/>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0E803626" w14:textId="3C9C9622" w:rsidR="000F4797" w:rsidRPr="00614B11" w:rsidRDefault="000F4797" w:rsidP="000F4797">
      <w:pPr>
        <w:pStyle w:val="Sraopastraipa"/>
        <w:numPr>
          <w:ilvl w:val="2"/>
          <w:numId w:val="34"/>
        </w:numPr>
        <w:tabs>
          <w:tab w:val="left" w:pos="1418"/>
        </w:tabs>
        <w:ind w:left="0" w:firstLine="709"/>
        <w:jc w:val="both"/>
        <w:rPr>
          <w:b/>
          <w:szCs w:val="20"/>
        </w:rPr>
      </w:pPr>
      <w:r w:rsidRPr="00614B11">
        <w:rPr>
          <w:szCs w:val="20"/>
        </w:rPr>
        <w:t xml:space="preserve">pirkimo dokumentų prieduose nustatytus </w:t>
      </w:r>
      <w:r w:rsidR="00854B26">
        <w:rPr>
          <w:szCs w:val="20"/>
        </w:rPr>
        <w:t>Darbams</w:t>
      </w:r>
      <w:r>
        <w:rPr>
          <w:szCs w:val="20"/>
        </w:rPr>
        <w:t xml:space="preserve"> </w:t>
      </w:r>
      <w:r w:rsidRPr="00614B11">
        <w:rPr>
          <w:szCs w:val="20"/>
        </w:rPr>
        <w:t>keliamus reikalavimus</w:t>
      </w:r>
      <w:r w:rsidR="00462DE2">
        <w:rPr>
          <w:szCs w:val="20"/>
        </w:rPr>
        <w:t xml:space="preserve"> (jeigu juose tiksliai ir aiškiai nurodyta, kad tokia informacija bus tikrinama pirkimo procedūrų metu)</w:t>
      </w:r>
      <w:r w:rsidRPr="00614B11">
        <w:rPr>
          <w:szCs w:val="20"/>
        </w:rPr>
        <w:t>.</w:t>
      </w:r>
    </w:p>
    <w:p w14:paraId="67AA03E1" w14:textId="77777777" w:rsidR="000F4797" w:rsidRPr="00614B11" w:rsidRDefault="000F4797" w:rsidP="000F4797">
      <w:pPr>
        <w:pStyle w:val="Sraopastraipa"/>
        <w:numPr>
          <w:ilvl w:val="2"/>
          <w:numId w:val="34"/>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perkančioji organizacija gali nepažeisdama lygiateisiškumo ir skaidrumo principų prašyti 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0063B1CC" w14:textId="77777777" w:rsidR="000F4797" w:rsidRPr="003543A2" w:rsidRDefault="000F4797" w:rsidP="000F4797">
      <w:pPr>
        <w:pStyle w:val="Sraopastraipa"/>
        <w:numPr>
          <w:ilvl w:val="1"/>
          <w:numId w:val="18"/>
        </w:numPr>
        <w:ind w:left="0" w:firstLine="709"/>
        <w:jc w:val="both"/>
        <w:rPr>
          <w:b/>
          <w:szCs w:val="20"/>
        </w:rPr>
      </w:pPr>
      <w:r w:rsidRPr="003543A2">
        <w:rPr>
          <w:szCs w:val="20"/>
        </w:rPr>
        <w:t>Pirkimo organizatorius, nagrinėdamas pasiūlymus, taip pat vertina, ar pasiūlyta kaina ar sąnaudos:</w:t>
      </w:r>
    </w:p>
    <w:p w14:paraId="0BA89789" w14:textId="77777777" w:rsidR="000F4797" w:rsidRPr="003543A2" w:rsidRDefault="000F4797" w:rsidP="000F4797">
      <w:pPr>
        <w:pStyle w:val="Sraopastraipa"/>
        <w:numPr>
          <w:ilvl w:val="2"/>
          <w:numId w:val="40"/>
        </w:numPr>
        <w:tabs>
          <w:tab w:val="left" w:pos="1418"/>
        </w:tabs>
        <w:ind w:left="0" w:firstLine="709"/>
        <w:jc w:val="both"/>
        <w:rPr>
          <w:b/>
          <w:szCs w:val="20"/>
        </w:rPr>
      </w:pPr>
      <w:r w:rsidRPr="003543A2">
        <w:rPr>
          <w:szCs w:val="20"/>
        </w:rPr>
        <w:t>nėra per didelė ir perkančiajai</w:t>
      </w:r>
      <w:r w:rsidRPr="00E64E6F">
        <w:rPr>
          <w:szCs w:val="20"/>
        </w:rPr>
        <w:t xml:space="preserve"> organizacijai nepriimtina.</w:t>
      </w:r>
      <w:r>
        <w:rPr>
          <w:szCs w:val="20"/>
        </w:rPr>
        <w:t xml:space="preserve"> </w:t>
      </w:r>
      <w:r w:rsidRPr="00E46903">
        <w:t>Taikomos VPĮ 45 straipsnio 1 dalies 5 punkto nuostatos</w:t>
      </w:r>
      <w:r w:rsidRPr="003543A2">
        <w:rPr>
          <w:szCs w:val="20"/>
        </w:rPr>
        <w:t>;</w:t>
      </w:r>
    </w:p>
    <w:p w14:paraId="5DCA0DA1" w14:textId="77777777" w:rsidR="000F4797" w:rsidRPr="007D16E7" w:rsidRDefault="000F4797" w:rsidP="000F4797">
      <w:pPr>
        <w:pStyle w:val="Sraopastraipa"/>
        <w:numPr>
          <w:ilvl w:val="2"/>
          <w:numId w:val="40"/>
        </w:numPr>
        <w:tabs>
          <w:tab w:val="left" w:pos="1418"/>
        </w:tabs>
        <w:ind w:left="0" w:firstLine="709"/>
        <w:jc w:val="both"/>
        <w:rPr>
          <w:b/>
          <w:szCs w:val="20"/>
        </w:rPr>
      </w:pPr>
      <w:r>
        <w:rPr>
          <w:szCs w:val="20"/>
        </w:rPr>
        <w:t xml:space="preserve">neatrodo </w:t>
      </w:r>
      <w:r w:rsidRPr="00E64E6F">
        <w:rPr>
          <w:szCs w:val="20"/>
        </w:rPr>
        <w:t>neįprastai maža.</w:t>
      </w:r>
      <w:r>
        <w:rPr>
          <w:szCs w:val="20"/>
        </w:rPr>
        <w:t xml:space="preserve"> </w:t>
      </w:r>
      <w:r>
        <w:t>Jei ekonomiškai naudingiausią pasiūlymą pateikusio</w:t>
      </w:r>
      <w:r w:rsidRPr="00E700BB">
        <w:rPr>
          <w:b/>
          <w:bCs/>
        </w:rPr>
        <w:t xml:space="preserve"> </w:t>
      </w:r>
      <w:r>
        <w:t xml:space="preserve">tiekėjo pasiūlyme nurodoma prekių ar jų sudedamųjų dalių kaina ar sąnaudos perkančiajai </w:t>
      </w:r>
      <w:r w:rsidRPr="007D16E7">
        <w:t>organizacijai atrodo neįprastai maža, prašoma CVP IS priemonėmis tiekėjo pagrįsti neįprastai mažą kainą ar sąnaudas Viešųjų pirkimų įstatymo 57 straipsnio 2–3 dalyse nustatyta tvarka (</w:t>
      </w:r>
      <w:r w:rsidRPr="007D16E7">
        <w:rPr>
          <w:szCs w:val="20"/>
        </w:rPr>
        <w:t>prašoma pateikti, jos manymu, reikalingas pasiūlymo detales, įskaitant kainos ar sąnaudų sudedamąsias dalis ir skaičiavimus).</w:t>
      </w:r>
    </w:p>
    <w:p w14:paraId="2B79BDCF" w14:textId="77777777" w:rsidR="000F4797" w:rsidRPr="003A656A" w:rsidRDefault="000F4797" w:rsidP="000F4797">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organizatorius</w:t>
      </w:r>
      <w:r w:rsidRPr="00BB711E">
        <w:rPr>
          <w:szCs w:val="20"/>
        </w:rPr>
        <w:t xml:space="preserve"> nustato, kad yra per didelė ir nepriimtina kaina ar sąnaudos, tokį pasiūlymą atmeta.</w:t>
      </w:r>
    </w:p>
    <w:p w14:paraId="78738111" w14:textId="77777777" w:rsidR="000F4797" w:rsidRPr="00CA2262" w:rsidRDefault="000F4797" w:rsidP="000F4797">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4E3E64EB" w14:textId="77777777" w:rsidR="006878BC" w:rsidRPr="007E5BDE" w:rsidRDefault="006878BC" w:rsidP="00D933CE">
      <w:pPr>
        <w:shd w:val="clear" w:color="auto" w:fill="FFFFFF" w:themeFill="background1"/>
        <w:tabs>
          <w:tab w:val="right" w:pos="709"/>
          <w:tab w:val="left" w:pos="1276"/>
        </w:tabs>
        <w:jc w:val="both"/>
        <w:rPr>
          <w:szCs w:val="20"/>
        </w:rPr>
      </w:pPr>
    </w:p>
    <w:p w14:paraId="2B340023" w14:textId="1AFE604B" w:rsidR="00877848" w:rsidRPr="007E5BDE" w:rsidRDefault="004E1A93" w:rsidP="0043210F">
      <w:pPr>
        <w:pStyle w:val="Sraopastraipa"/>
        <w:numPr>
          <w:ilvl w:val="0"/>
          <w:numId w:val="19"/>
        </w:numPr>
        <w:tabs>
          <w:tab w:val="left" w:pos="993"/>
        </w:tabs>
        <w:autoSpaceDN/>
        <w:spacing w:before="120" w:after="120"/>
        <w:jc w:val="center"/>
        <w:rPr>
          <w:b/>
        </w:rPr>
      </w:pPr>
      <w:r w:rsidRPr="007E5BDE">
        <w:rPr>
          <w:b/>
        </w:rPr>
        <w:t>PASIŪLYMŲ ATMETIMO PAGRINDAI</w:t>
      </w:r>
    </w:p>
    <w:p w14:paraId="69B2360C" w14:textId="745F3663" w:rsidR="006E067E" w:rsidRPr="007E5BDE" w:rsidRDefault="006E067E" w:rsidP="006E067E">
      <w:pPr>
        <w:tabs>
          <w:tab w:val="left" w:pos="1134"/>
          <w:tab w:val="left" w:pos="1560"/>
        </w:tabs>
        <w:ind w:left="851"/>
        <w:jc w:val="both"/>
        <w:rPr>
          <w:szCs w:val="20"/>
        </w:rPr>
      </w:pPr>
      <w:r w:rsidRPr="007E5BDE">
        <w:rPr>
          <w:szCs w:val="20"/>
        </w:rPr>
        <w:t>10.1.</w:t>
      </w:r>
      <w:r w:rsidRPr="007E5BDE">
        <w:rPr>
          <w:b/>
          <w:szCs w:val="20"/>
        </w:rPr>
        <w:t xml:space="preserve"> </w:t>
      </w:r>
      <w:r w:rsidR="00713B44" w:rsidRPr="007E5BDE">
        <w:rPr>
          <w:b/>
          <w:szCs w:val="20"/>
        </w:rPr>
        <w:t>Tiekėjo pasiūlymas atmetamas, jeigu:</w:t>
      </w:r>
      <w:r w:rsidRPr="007E5BDE">
        <w:rPr>
          <w:b/>
          <w:szCs w:val="20"/>
        </w:rPr>
        <w:t xml:space="preserve"> </w:t>
      </w:r>
    </w:p>
    <w:p w14:paraId="7B8C0BB5" w14:textId="405BFF2B" w:rsidR="00144D8C" w:rsidRPr="007E5BDE" w:rsidRDefault="00144D8C" w:rsidP="00144D8C">
      <w:pPr>
        <w:pStyle w:val="Sraopastraipa"/>
        <w:numPr>
          <w:ilvl w:val="2"/>
          <w:numId w:val="26"/>
        </w:numPr>
        <w:tabs>
          <w:tab w:val="left" w:pos="851"/>
          <w:tab w:val="left" w:pos="1560"/>
        </w:tabs>
        <w:ind w:left="0" w:firstLine="851"/>
        <w:jc w:val="both"/>
        <w:rPr>
          <w:szCs w:val="20"/>
        </w:rPr>
      </w:pPr>
      <w:r w:rsidRPr="007E5BDE">
        <w:rPr>
          <w:szCs w:val="20"/>
        </w:rPr>
        <w:t xml:space="preserve"> </w:t>
      </w:r>
      <w:r w:rsidRPr="007E5BDE">
        <w:rPr>
          <w:rFonts w:cstheme="minorHAnsi"/>
          <w:color w:val="000000"/>
        </w:rPr>
        <w:t>tiekėjas užšifravo dokumentą, kuriame nurodyta pasiūlymo kaina ir i</w:t>
      </w:r>
      <w:r w:rsidRPr="007E5BDE">
        <w:rPr>
          <w:rFonts w:cstheme="minorHAnsi"/>
        </w:rPr>
        <w:t>ki susipažinimo su atitinkama pasiūlymo dalimi</w:t>
      </w:r>
      <w:r w:rsidRPr="007E5BDE">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0AA290FA" w14:textId="77777777" w:rsidR="000F4797" w:rsidRPr="000F4797" w:rsidRDefault="00F40049" w:rsidP="000F4797">
      <w:pPr>
        <w:pStyle w:val="Sraopastraipa"/>
        <w:numPr>
          <w:ilvl w:val="2"/>
          <w:numId w:val="26"/>
        </w:numPr>
        <w:tabs>
          <w:tab w:val="left" w:pos="851"/>
          <w:tab w:val="left" w:pos="1560"/>
        </w:tabs>
        <w:ind w:left="0" w:firstLine="851"/>
        <w:jc w:val="both"/>
        <w:rPr>
          <w:szCs w:val="20"/>
        </w:rPr>
      </w:pPr>
      <w:r w:rsidRPr="007E5BDE">
        <w:rPr>
          <w:rFonts w:cstheme="minorHAnsi"/>
          <w:color w:val="000000"/>
        </w:rPr>
        <w:t xml:space="preserve"> </w:t>
      </w:r>
      <w:r w:rsidRPr="007E5BDE">
        <w:rPr>
          <w:rFonts w:eastAsia="Arial" w:cstheme="minorHAnsi"/>
          <w:color w:val="000000" w:themeColor="text1"/>
        </w:rPr>
        <w:t>tiekėjas pasiūlymą pateikė ne CVP IS priemonėmis (naudojant ne CVP IS „pasiūlymų dėžutę“);</w:t>
      </w:r>
    </w:p>
    <w:p w14:paraId="6B47B620" w14:textId="5C92E686" w:rsidR="000F4797" w:rsidRPr="000F4797" w:rsidRDefault="000F4797" w:rsidP="000F4797">
      <w:pPr>
        <w:pStyle w:val="Sraopastraipa"/>
        <w:numPr>
          <w:ilvl w:val="2"/>
          <w:numId w:val="26"/>
        </w:numPr>
        <w:tabs>
          <w:tab w:val="left" w:pos="851"/>
          <w:tab w:val="left" w:pos="1560"/>
        </w:tabs>
        <w:ind w:left="0" w:firstLine="851"/>
        <w:jc w:val="both"/>
        <w:rPr>
          <w:szCs w:val="20"/>
        </w:rPr>
      </w:pPr>
      <w:r w:rsidRPr="000F4797">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0F4797">
        <w:rPr>
          <w:rFonts w:cstheme="minorHAnsi"/>
          <w:color w:val="000000"/>
        </w:rPr>
        <w:t>padėtis atitinka nustatytus pašalinimo pagrindus ir perkančiosios organizacijos nurodymu tiekėjas nepakeitė šio ūkio subjekto ar subtiekėjo į pašalinimo pagrindų neturintį ūkio subjektą;</w:t>
      </w:r>
    </w:p>
    <w:p w14:paraId="5559A625" w14:textId="2DCC8791" w:rsidR="000F4797" w:rsidRPr="000F4797" w:rsidRDefault="000F4797" w:rsidP="000F4797">
      <w:pPr>
        <w:pStyle w:val="Sraopastraipa"/>
        <w:numPr>
          <w:ilvl w:val="2"/>
          <w:numId w:val="26"/>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A972015" w14:textId="77777777" w:rsidR="00144D8C" w:rsidRPr="007E5BDE" w:rsidRDefault="00144D8C" w:rsidP="00144D8C">
      <w:pPr>
        <w:pStyle w:val="Sraopastraipa"/>
        <w:numPr>
          <w:ilvl w:val="2"/>
          <w:numId w:val="26"/>
        </w:numPr>
        <w:tabs>
          <w:tab w:val="left" w:pos="851"/>
          <w:tab w:val="left" w:pos="1560"/>
        </w:tabs>
        <w:ind w:left="0" w:firstLine="851"/>
        <w:jc w:val="both"/>
        <w:rPr>
          <w:szCs w:val="20"/>
        </w:rPr>
      </w:pPr>
      <w:r w:rsidRPr="007E5BDE">
        <w:rPr>
          <w:rFonts w:cstheme="minorHAnsi"/>
          <w:color w:val="000000"/>
        </w:rPr>
        <w:t xml:space="preserve">tiekėjas </w:t>
      </w:r>
      <w:r w:rsidRPr="007E5BDE">
        <w:t>per perkančiosios organizacijos nustatytą terminą nepatikslino, nepapildė, nepaaiškino savo pasiūlymo;</w:t>
      </w:r>
    </w:p>
    <w:p w14:paraId="52B6A802" w14:textId="77777777" w:rsidR="00144D8C" w:rsidRPr="007E5BDE" w:rsidRDefault="00144D8C" w:rsidP="00144D8C">
      <w:pPr>
        <w:pStyle w:val="Sraopastraipa"/>
        <w:numPr>
          <w:ilvl w:val="2"/>
          <w:numId w:val="26"/>
        </w:numPr>
        <w:tabs>
          <w:tab w:val="left" w:pos="851"/>
          <w:tab w:val="left" w:pos="1560"/>
        </w:tabs>
        <w:ind w:left="0" w:firstLine="851"/>
        <w:jc w:val="both"/>
        <w:rPr>
          <w:szCs w:val="20"/>
        </w:rPr>
      </w:pPr>
      <w:r w:rsidRPr="007E5BDE">
        <w:lastRenderedPageBreak/>
        <w:t>tiekėjas per perkančiosios organizacijos nustatytą terminą patikslino, papildė, paaiškino pasiūlymą ir tai lėmė esminį jo pasiūlymo pakeitimą;</w:t>
      </w:r>
    </w:p>
    <w:p w14:paraId="44584186" w14:textId="77777777" w:rsidR="00144D8C" w:rsidRPr="007E5BDE" w:rsidRDefault="00144D8C" w:rsidP="00144D8C">
      <w:pPr>
        <w:pStyle w:val="Sraopastraipa"/>
        <w:numPr>
          <w:ilvl w:val="2"/>
          <w:numId w:val="26"/>
        </w:numPr>
        <w:tabs>
          <w:tab w:val="left" w:pos="851"/>
          <w:tab w:val="left" w:pos="1560"/>
        </w:tabs>
        <w:ind w:left="0" w:firstLine="851"/>
        <w:jc w:val="both"/>
        <w:rPr>
          <w:szCs w:val="20"/>
        </w:rPr>
      </w:pPr>
      <w:r w:rsidRPr="007E5BDE">
        <w:t xml:space="preserve">pasiūlymas neatitinka pirkimo dokumentų reikalavimų ir jo trūkumai negali būti ištaisyti vadovaujantis </w:t>
      </w:r>
      <w:r w:rsidRPr="007E5BDE">
        <w:rPr>
          <w:color w:val="000000"/>
        </w:rPr>
        <w:t>Viešųjų pirkimų tarnybos nustatytomis taisyklėmis</w:t>
      </w:r>
      <w:r w:rsidRPr="007E5BDE">
        <w:rPr>
          <w:rStyle w:val="Puslapioinaosnuoroda"/>
          <w:rFonts w:eastAsia="Calibri"/>
        </w:rPr>
        <w:footnoteReference w:id="3"/>
      </w:r>
      <w:r w:rsidRPr="007E5BDE">
        <w:rPr>
          <w:color w:val="000000"/>
        </w:rPr>
        <w:t>.</w:t>
      </w:r>
    </w:p>
    <w:p w14:paraId="08D681A2" w14:textId="77777777" w:rsidR="00144D8C" w:rsidRPr="007E5BDE" w:rsidRDefault="00144D8C" w:rsidP="00144D8C">
      <w:pPr>
        <w:pStyle w:val="Sraopastraipa"/>
        <w:numPr>
          <w:ilvl w:val="2"/>
          <w:numId w:val="26"/>
        </w:numPr>
        <w:tabs>
          <w:tab w:val="left" w:pos="851"/>
          <w:tab w:val="left" w:pos="1560"/>
        </w:tabs>
        <w:ind w:left="0" w:firstLine="851"/>
        <w:jc w:val="both"/>
        <w:rPr>
          <w:szCs w:val="20"/>
        </w:rPr>
      </w:pPr>
      <w:r w:rsidRPr="007E5BDE">
        <w:rPr>
          <w:szCs w:val="20"/>
        </w:rPr>
        <w:t xml:space="preserve">pasiūlyme nurodyta kaina ar sąnaudos buvo per didelės ir perkančiajai organizacijai nepriimtinos, </w:t>
      </w:r>
      <w:r w:rsidRPr="007E5BDE">
        <w:t>išskyrus VPĮ 45 straipsnio 1 dalies 5 punkte numatytus atvejus. Jeigu šiuo pagrindu atmetamas ekonomiškai naudingiausias pasiūlymas, kiti pasiūlymai negali būti nustatyti laimėjusiais</w:t>
      </w:r>
      <w:r w:rsidRPr="007E5BDE">
        <w:rPr>
          <w:szCs w:val="20"/>
        </w:rPr>
        <w:t>;</w:t>
      </w:r>
    </w:p>
    <w:p w14:paraId="66536534" w14:textId="77777777" w:rsidR="00F40049" w:rsidRPr="007E5BDE" w:rsidRDefault="00144D8C" w:rsidP="00F40049">
      <w:pPr>
        <w:pStyle w:val="Sraopastraipa"/>
        <w:numPr>
          <w:ilvl w:val="2"/>
          <w:numId w:val="26"/>
        </w:numPr>
        <w:tabs>
          <w:tab w:val="left" w:pos="851"/>
          <w:tab w:val="left" w:pos="1560"/>
        </w:tabs>
        <w:ind w:left="0" w:firstLine="851"/>
        <w:jc w:val="both"/>
        <w:rPr>
          <w:szCs w:val="20"/>
        </w:rPr>
      </w:pPr>
      <w:r w:rsidRPr="007E5BDE">
        <w:rPr>
          <w:szCs w:val="20"/>
        </w:rPr>
        <w:t>dalyvis nepateikė tinkamų pasiūlytos neįprastai mažos kainos ar sąnaudų pagrįstumo įrodymų;</w:t>
      </w:r>
    </w:p>
    <w:p w14:paraId="323A00D3" w14:textId="77777777" w:rsidR="00F40049" w:rsidRPr="007E5BDE" w:rsidRDefault="00F40049" w:rsidP="00F40049">
      <w:pPr>
        <w:pStyle w:val="Sraopastraipa"/>
        <w:numPr>
          <w:ilvl w:val="2"/>
          <w:numId w:val="26"/>
        </w:numPr>
        <w:tabs>
          <w:tab w:val="left" w:pos="851"/>
          <w:tab w:val="left" w:pos="1560"/>
          <w:tab w:val="left" w:pos="1701"/>
        </w:tabs>
        <w:ind w:left="0" w:firstLine="851"/>
        <w:jc w:val="both"/>
        <w:rPr>
          <w:szCs w:val="20"/>
        </w:rPr>
      </w:pPr>
      <w:r w:rsidRPr="007E5BDE">
        <w:rPr>
          <w:rFonts w:eastAsia="Arial" w:cstheme="minorHAnsi"/>
          <w:color w:val="000000" w:themeColor="text1"/>
        </w:rPr>
        <w:t>pasiūlyme neįprastai mažos kainos ir (ar) sąnaudos pasiūlytos dėl to, kad tiekėjas yra gavęs valstybės pagalbą, tačiau šis negali per pakankamą</w:t>
      </w:r>
      <w:r w:rsidRPr="007E5BDE">
        <w:rPr>
          <w:rFonts w:cstheme="minorHAnsi"/>
        </w:rPr>
        <w:t xml:space="preserve"> </w:t>
      </w:r>
      <w:r w:rsidRPr="007E5BDE">
        <w:rPr>
          <w:rFonts w:eastAsia="Arial" w:cstheme="minorHAnsi"/>
          <w:color w:val="000000" w:themeColor="text1"/>
        </w:rPr>
        <w:t>perkančiosios organizacijos nustatytą laikotarpį įrodyti, kad valstybės pagalba buvo suteikta teisėtai. Atmetusi pasiūlymą šiuo pagrindu,  perkančioji organizacija</w:t>
      </w:r>
      <w:r w:rsidRPr="007E5BDE">
        <w:rPr>
          <w:rFonts w:cstheme="minorHAnsi"/>
        </w:rPr>
        <w:t xml:space="preserve"> </w:t>
      </w:r>
      <w:r w:rsidRPr="007E5BDE">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D3B8E94" w14:textId="77777777" w:rsidR="00F40049" w:rsidRPr="007E5BDE" w:rsidRDefault="00F40049" w:rsidP="00F40049">
      <w:pPr>
        <w:pStyle w:val="Sraopastraipa"/>
        <w:numPr>
          <w:ilvl w:val="2"/>
          <w:numId w:val="26"/>
        </w:numPr>
        <w:tabs>
          <w:tab w:val="left" w:pos="851"/>
          <w:tab w:val="left" w:pos="1560"/>
          <w:tab w:val="left" w:pos="1701"/>
        </w:tabs>
        <w:ind w:left="0" w:firstLine="851"/>
        <w:jc w:val="both"/>
        <w:rPr>
          <w:szCs w:val="20"/>
        </w:rPr>
      </w:pPr>
      <w:r w:rsidRPr="007E5BDE">
        <w:rPr>
          <w:rFonts w:eastAsia="Arial" w:cstheme="minorHAnsi"/>
          <w:color w:val="000000" w:themeColor="text1"/>
        </w:rPr>
        <w:t>tiekėjas pirkimo organizatoriaus prašymu nepratęsia pasiūlymo galiojimo;</w:t>
      </w:r>
    </w:p>
    <w:p w14:paraId="794C185E" w14:textId="23C3BE80" w:rsidR="00F40049" w:rsidRPr="007E5BDE" w:rsidRDefault="00F40049" w:rsidP="00F40049">
      <w:pPr>
        <w:pStyle w:val="Sraopastraipa"/>
        <w:numPr>
          <w:ilvl w:val="2"/>
          <w:numId w:val="26"/>
        </w:numPr>
        <w:tabs>
          <w:tab w:val="left" w:pos="851"/>
          <w:tab w:val="left" w:pos="1560"/>
          <w:tab w:val="left" w:pos="1701"/>
        </w:tabs>
        <w:ind w:left="0" w:firstLine="851"/>
        <w:jc w:val="both"/>
        <w:rPr>
          <w:szCs w:val="20"/>
        </w:rPr>
      </w:pPr>
      <w:r w:rsidRPr="007E5BDE">
        <w:rPr>
          <w:rFonts w:eastAsia="Arial" w:cstheme="minorHAnsi"/>
          <w:color w:val="000000" w:themeColor="text1"/>
        </w:rPr>
        <w:t xml:space="preserve">pirkimo organizatorius gali atmesti pasiūlymus kitais pirkimo sąlygose nurodytais pagrindais. </w:t>
      </w:r>
    </w:p>
    <w:p w14:paraId="3BA30059" w14:textId="2D74071C" w:rsidR="005B6578" w:rsidRPr="007E5BDE" w:rsidRDefault="00983113" w:rsidP="004A271E">
      <w:pPr>
        <w:pStyle w:val="Sraopastraipa"/>
        <w:numPr>
          <w:ilvl w:val="1"/>
          <w:numId w:val="26"/>
        </w:numPr>
        <w:tabs>
          <w:tab w:val="left" w:pos="1418"/>
        </w:tabs>
        <w:suppressAutoHyphens w:val="0"/>
        <w:autoSpaceDN/>
        <w:ind w:left="0" w:firstLine="851"/>
        <w:contextualSpacing/>
        <w:jc w:val="both"/>
        <w:textAlignment w:val="auto"/>
        <w:rPr>
          <w:szCs w:val="20"/>
        </w:rPr>
      </w:pPr>
      <w:r w:rsidRPr="007E5BDE">
        <w:rPr>
          <w:szCs w:val="20"/>
        </w:rPr>
        <w:t>Perkančioji organizacija</w:t>
      </w:r>
      <w:r w:rsidR="006E067E" w:rsidRPr="007E5BDE">
        <w:rPr>
          <w:szCs w:val="20"/>
        </w:rPr>
        <w:t xml:space="preserve">, atmetusi dalyvio pasiūlymą šiame skyriuje numatytais pagrindais, nevėliau, kaip per 5 darbo dienas praneša dalyviui apie pasiūlymo atmetimą. </w:t>
      </w:r>
    </w:p>
    <w:p w14:paraId="6458F613" w14:textId="31A65682" w:rsidR="00D4688C" w:rsidRPr="007E5BDE" w:rsidRDefault="00F40049" w:rsidP="00DB0A55">
      <w:pPr>
        <w:pStyle w:val="Sraopastraipa"/>
        <w:numPr>
          <w:ilvl w:val="1"/>
          <w:numId w:val="26"/>
        </w:numPr>
        <w:tabs>
          <w:tab w:val="left" w:pos="1418"/>
        </w:tabs>
        <w:suppressAutoHyphens w:val="0"/>
        <w:autoSpaceDN/>
        <w:ind w:left="0" w:firstLine="851"/>
        <w:contextualSpacing/>
        <w:jc w:val="both"/>
        <w:textAlignment w:val="auto"/>
        <w:rPr>
          <w:szCs w:val="20"/>
        </w:rPr>
      </w:pPr>
      <w:r w:rsidRPr="007E5BDE">
        <w:rPr>
          <w:color w:val="000000"/>
          <w:lang w:eastAsia="lt-LT"/>
        </w:rPr>
        <w:t>Pirkimo organizatorius</w:t>
      </w:r>
      <w:r w:rsidR="00D4688C" w:rsidRPr="007E5BDE">
        <w:rPr>
          <w:color w:val="000000"/>
          <w:lang w:eastAsia="lt-LT"/>
        </w:rPr>
        <w:t>, gav</w:t>
      </w:r>
      <w:r w:rsidRPr="007E5BDE">
        <w:rPr>
          <w:color w:val="000000"/>
          <w:lang w:eastAsia="lt-LT"/>
        </w:rPr>
        <w:t xml:space="preserve">ęs </w:t>
      </w:r>
      <w:r w:rsidR="00D4688C" w:rsidRPr="007E5BDE">
        <w:rPr>
          <w:color w:val="000000"/>
          <w:lang w:eastAsia="lt-LT"/>
        </w:rPr>
        <w:t>dalyvio raštu pateiktą prašymą, ne vėliau kaip per 15 dienų nuo jo gavimo dienos išsamiai pateikia šią informaciją:</w:t>
      </w:r>
      <w:r w:rsidR="00D4688C" w:rsidRPr="007E5BDE">
        <w:t xml:space="preserve"> </w:t>
      </w:r>
    </w:p>
    <w:p w14:paraId="3B275112" w14:textId="77777777" w:rsidR="00D4688C" w:rsidRPr="007E5BDE" w:rsidRDefault="00D4688C" w:rsidP="00DB0A55">
      <w:pPr>
        <w:tabs>
          <w:tab w:val="left" w:pos="1276"/>
        </w:tabs>
        <w:suppressAutoHyphens w:val="0"/>
        <w:autoSpaceDN/>
        <w:contextualSpacing/>
        <w:jc w:val="both"/>
        <w:textAlignment w:val="auto"/>
        <w:rPr>
          <w:szCs w:val="20"/>
        </w:rPr>
      </w:pPr>
      <w:r w:rsidRPr="007E5BDE">
        <w:rPr>
          <w:rFonts w:eastAsia="Calibri"/>
        </w:rPr>
        <w:tab/>
        <w:t xml:space="preserve">1) dalyviui, kurio pasiūlymas nebuvo atmestas, – </w:t>
      </w:r>
      <w:r w:rsidRPr="007E5BDE">
        <w:rPr>
          <w:color w:val="000000"/>
        </w:rPr>
        <w:t xml:space="preserve">laimėjusio pasiūlymo charakteristikas ir santykinius pranašumus, </w:t>
      </w:r>
      <w:r w:rsidRPr="007E5BDE">
        <w:rPr>
          <w:bCs/>
          <w:color w:val="000000"/>
        </w:rPr>
        <w:t>įskaitant kainą</w:t>
      </w:r>
      <w:r w:rsidRPr="007E5BDE">
        <w:rPr>
          <w:color w:val="000000"/>
        </w:rPr>
        <w:t>, dėl kurių šis pasiūlymas buvo pripažintas geriausiu, taip pat šį pasiūlymą pateikusio dalyvio ar sutarties šalių pavadinimus;</w:t>
      </w:r>
      <w:r w:rsidRPr="007E5BDE">
        <w:t xml:space="preserve"> </w:t>
      </w:r>
    </w:p>
    <w:p w14:paraId="563C4B32" w14:textId="73007105" w:rsidR="003641E5" w:rsidRDefault="00D4688C" w:rsidP="00E93B44">
      <w:pPr>
        <w:suppressAutoHyphens w:val="0"/>
        <w:autoSpaceDN/>
        <w:ind w:firstLine="1276"/>
        <w:contextualSpacing/>
        <w:jc w:val="both"/>
        <w:textAlignment w:val="auto"/>
        <w:rPr>
          <w:rFonts w:eastAsia="Calibri"/>
        </w:rPr>
      </w:pPr>
      <w:r w:rsidRPr="007E5BDE">
        <w:rPr>
          <w:rFonts w:eastAsia="Calibri"/>
        </w:rPr>
        <w:t xml:space="preserve">2) dalyviui, kurio pasiūlymas buvo atmestas, – pasiūlymo atmetimo priežastis, įskaitant, jeigu taikoma, informaciją apie tai, kad buvo remtasi VPĮ </w:t>
      </w:r>
      <w:r w:rsidR="00C950DB" w:rsidRPr="007E5BDE">
        <w:rPr>
          <w:rFonts w:eastAsia="Calibri"/>
        </w:rPr>
        <w:t>4</w:t>
      </w:r>
      <w:r w:rsidRPr="007E5BDE">
        <w:rPr>
          <w:rFonts w:eastAsia="Calibri"/>
        </w:rPr>
        <w:t xml:space="preserve">5 straipsnio </w:t>
      </w:r>
      <w:r w:rsidR="00C950DB" w:rsidRPr="007E5BDE">
        <w:rPr>
          <w:rFonts w:eastAsia="Calibri"/>
        </w:rPr>
        <w:t>4</w:t>
      </w:r>
      <w:r w:rsidRPr="007E5BDE">
        <w:rPr>
          <w:rFonts w:eastAsia="Calibri"/>
        </w:rPr>
        <w:t xml:space="preserve"> dalies nuostatomis, </w:t>
      </w:r>
      <w:r w:rsidRPr="007E5BDE">
        <w:t>o VPĮ 37 straipsnio 6 ir 7 dalyse nurodytais atvejais</w:t>
      </w:r>
      <w:r w:rsidRPr="007E5BDE">
        <w:rPr>
          <w:rFonts w:eastAsia="Calibri"/>
        </w:rPr>
        <w:t xml:space="preserve"> – taip pat priežastis, dėl kurių priimtas sprendimas dėl nelygiavertiškumo arba sprendimas, kad paslaugos ar darbai neatitinka nurodyto rezultatų apibūdinimo ar funkcinių reikalavimų.</w:t>
      </w:r>
    </w:p>
    <w:p w14:paraId="3D04080A" w14:textId="77777777" w:rsidR="00824329" w:rsidRPr="007E5BDE" w:rsidRDefault="00824329" w:rsidP="002B6ECA">
      <w:pPr>
        <w:suppressAutoHyphens w:val="0"/>
        <w:autoSpaceDN/>
        <w:contextualSpacing/>
        <w:jc w:val="both"/>
        <w:textAlignment w:val="auto"/>
        <w:rPr>
          <w:rFonts w:eastAsia="Calibri"/>
        </w:rPr>
      </w:pPr>
    </w:p>
    <w:p w14:paraId="102E1344" w14:textId="77777777" w:rsidR="007069F9" w:rsidRPr="007E5BDE" w:rsidRDefault="007069F9" w:rsidP="00E93B44">
      <w:pPr>
        <w:suppressAutoHyphens w:val="0"/>
        <w:autoSpaceDN/>
        <w:contextualSpacing/>
        <w:jc w:val="both"/>
        <w:textAlignment w:val="auto"/>
        <w:rPr>
          <w:szCs w:val="20"/>
        </w:rPr>
      </w:pPr>
    </w:p>
    <w:p w14:paraId="6B4E15E2" w14:textId="2DB8BAD6" w:rsidR="007A517B" w:rsidRPr="007E5BDE" w:rsidRDefault="003F7A22" w:rsidP="003641E5">
      <w:pPr>
        <w:pStyle w:val="Sraopastraipa"/>
        <w:numPr>
          <w:ilvl w:val="0"/>
          <w:numId w:val="26"/>
        </w:numPr>
        <w:suppressAutoHyphens w:val="0"/>
        <w:autoSpaceDN/>
        <w:contextualSpacing/>
        <w:jc w:val="center"/>
        <w:textAlignment w:val="auto"/>
        <w:rPr>
          <w:szCs w:val="20"/>
        </w:rPr>
      </w:pPr>
      <w:r w:rsidRPr="007E5BDE">
        <w:rPr>
          <w:rFonts w:eastAsia="Calibri"/>
          <w:b/>
          <w:lang w:eastAsia="lt-LT"/>
        </w:rPr>
        <w:t>TIEKĖJŲ PAŠALINIMO PAGRINDAI</w:t>
      </w:r>
      <w:r w:rsidR="003641E5" w:rsidRPr="007E5BDE">
        <w:rPr>
          <w:rFonts w:eastAsia="Calibri"/>
          <w:b/>
          <w:lang w:eastAsia="lt-LT"/>
        </w:rPr>
        <w:t xml:space="preserve">, </w:t>
      </w:r>
      <w:r w:rsidRPr="007E5BDE">
        <w:rPr>
          <w:rFonts w:eastAsia="Calibri"/>
          <w:b/>
          <w:lang w:eastAsia="lt-LT"/>
        </w:rPr>
        <w:t>KVALIFIKACIJOS REIKALAVI</w:t>
      </w:r>
      <w:r w:rsidR="00985D92" w:rsidRPr="007E5BDE">
        <w:rPr>
          <w:rFonts w:eastAsia="Calibri"/>
          <w:b/>
          <w:lang w:eastAsia="lt-LT"/>
        </w:rPr>
        <w:t>MAI</w:t>
      </w:r>
      <w:r w:rsidR="003641E5" w:rsidRPr="007E5BDE">
        <w:rPr>
          <w:rFonts w:eastAsia="Calibri"/>
          <w:b/>
          <w:lang w:eastAsia="lt-LT"/>
        </w:rPr>
        <w:t xml:space="preserve"> IR </w:t>
      </w:r>
      <w:r w:rsidR="003641E5" w:rsidRPr="007E5BDE">
        <w:rPr>
          <w:b/>
          <w:bCs/>
          <w:lang w:eastAsia="lt-LT"/>
        </w:rPr>
        <w:t>REIKALAUJAMI APLINKOS APSAUGOS VADYBOS SISTEMŲ STANDARTAI</w:t>
      </w:r>
    </w:p>
    <w:p w14:paraId="699A3232" w14:textId="77777777" w:rsidR="003641E5" w:rsidRPr="007E5BDE" w:rsidRDefault="003641E5" w:rsidP="003641E5">
      <w:pPr>
        <w:rPr>
          <w:rFonts w:eastAsia="Calibri"/>
          <w:b/>
          <w:bCs/>
          <w:highlight w:val="yellow"/>
          <w:lang w:eastAsia="lt-LT"/>
        </w:rPr>
      </w:pPr>
    </w:p>
    <w:p w14:paraId="71955AE1" w14:textId="01E34C32" w:rsidR="00A45D05" w:rsidRPr="00BE00B0" w:rsidRDefault="00A45D05" w:rsidP="00A45D05">
      <w:pPr>
        <w:widowControl w:val="0"/>
        <w:numPr>
          <w:ilvl w:val="0"/>
          <w:numId w:val="24"/>
        </w:numPr>
        <w:tabs>
          <w:tab w:val="left" w:pos="1560"/>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w:t>
      </w:r>
      <w:r w:rsidR="00AD6E6C">
        <w:rPr>
          <w:bCs/>
          <w:szCs w:val="20"/>
        </w:rPr>
        <w:t xml:space="preserve">ir (arba) </w:t>
      </w:r>
      <w:r w:rsidR="00AD6E6C" w:rsidRPr="00175EB8">
        <w:rPr>
          <w:rFonts w:cstheme="minorHAnsi"/>
          <w:bCs/>
        </w:rPr>
        <w:t>reikalavimams dėl aplinkos apsaugos vadybos sistemos standartų laikymosi</w:t>
      </w:r>
      <w:r w:rsidR="00AD6E6C">
        <w:rPr>
          <w:bCs/>
          <w:szCs w:val="20"/>
        </w:rPr>
        <w:t xml:space="preserve"> </w:t>
      </w:r>
      <w:r w:rsidRPr="00357097">
        <w:rPr>
          <w:szCs w:val="20"/>
        </w:rPr>
        <w:t xml:space="preserve">ir kartu su pasiūlymu pateikti („prisegti“) pirkimo dokumentų 4 priede pateiktą </w:t>
      </w:r>
      <w:r>
        <w:rPr>
          <w:szCs w:val="20"/>
        </w:rPr>
        <w:t>Deklaraciją</w:t>
      </w:r>
      <w:r w:rsidRPr="005E62F8">
        <w:rPr>
          <w:szCs w:val="20"/>
        </w:rPr>
        <w:t xml:space="preserve">. </w:t>
      </w:r>
      <w:r>
        <w:rPr>
          <w:bCs/>
          <w:szCs w:val="20"/>
        </w:rPr>
        <w:t>Pirkimo organizatorius</w:t>
      </w:r>
      <w:r w:rsidRPr="00BE00B0">
        <w:rPr>
          <w:bCs/>
          <w:szCs w:val="20"/>
        </w:rPr>
        <w:t xml:space="preserve"> pašalinimo pagrindų nebuvimo</w:t>
      </w:r>
      <w:r>
        <w:rPr>
          <w:bCs/>
          <w:szCs w:val="20"/>
        </w:rPr>
        <w:t xml:space="preserve"> (</w:t>
      </w:r>
      <w:r w:rsidRPr="00F41780">
        <w:rPr>
          <w:bCs/>
          <w:i/>
          <w:iCs/>
          <w:szCs w:val="20"/>
        </w:rPr>
        <w:t>jeigu taikoma, žr. 11.8 punktą</w:t>
      </w:r>
      <w:r w:rsidRPr="00F41780">
        <w:rPr>
          <w:bCs/>
          <w:szCs w:val="20"/>
        </w:rPr>
        <w:t xml:space="preserve">), atitiktį kvalifikaciniams reikalavimams </w:t>
      </w:r>
      <w:r w:rsidRPr="00F41780">
        <w:rPr>
          <w:rFonts w:cstheme="minorHAnsi"/>
          <w:bCs/>
        </w:rPr>
        <w:t>(</w:t>
      </w:r>
      <w:r w:rsidRPr="00F41780">
        <w:rPr>
          <w:rFonts w:cstheme="minorHAnsi"/>
          <w:bCs/>
          <w:i/>
          <w:iCs/>
        </w:rPr>
        <w:t>jeigu taikoma; žr. 11.10 punktą</w:t>
      </w:r>
      <w:r w:rsidRPr="00F41780">
        <w:rPr>
          <w:rFonts w:cstheme="minorHAnsi"/>
          <w:bCs/>
        </w:rPr>
        <w:t>) ir atitiktį reikalavimams dėl aplinkos apsaugos vadybos sistemos standartų laikymosi</w:t>
      </w:r>
      <w:r w:rsidRPr="00F41780">
        <w:rPr>
          <w:bCs/>
          <w:szCs w:val="20"/>
        </w:rPr>
        <w:t xml:space="preserve"> (</w:t>
      </w:r>
      <w:r w:rsidRPr="00F41780">
        <w:rPr>
          <w:bCs/>
          <w:i/>
          <w:iCs/>
          <w:szCs w:val="20"/>
        </w:rPr>
        <w:t>jeigu taikoma; žr. 11.11 punktą</w:t>
      </w:r>
      <w:r w:rsidRPr="00F41780">
        <w:rPr>
          <w:bCs/>
          <w:szCs w:val="20"/>
        </w:rPr>
        <w:t xml:space="preserve">) patvirtinančių dokumentų reikalaus </w:t>
      </w:r>
      <w:r w:rsidRPr="00F41780">
        <w:rPr>
          <w:b/>
          <w:szCs w:val="20"/>
        </w:rPr>
        <w:t>tik iš to tiekėjo, kurio pasiūlymas pagal vertinimo rezultatus</w:t>
      </w:r>
      <w:r w:rsidRPr="00BE00B0">
        <w:rPr>
          <w:b/>
          <w:szCs w:val="20"/>
        </w:rPr>
        <w:t xml:space="preserve"> galės būti pripažintas laimėjusiu</w:t>
      </w:r>
      <w:r w:rsidR="00226D60">
        <w:rPr>
          <w:b/>
          <w:szCs w:val="20"/>
        </w:rPr>
        <w:t xml:space="preserve"> </w:t>
      </w:r>
      <w:r w:rsidR="00226D60" w:rsidRPr="00EF411F">
        <w:rPr>
          <w:bCs/>
          <w:szCs w:val="20"/>
        </w:rPr>
        <w:t>(</w:t>
      </w:r>
      <w:r w:rsidR="00226D60">
        <w:t>p</w:t>
      </w:r>
      <w:r w:rsidR="00226D60" w:rsidRPr="00F25224">
        <w:t>ažymų, patvirtinančių tiekėjo pašalinimo pagrindų nebuvimą, perkančioji organizacija gali reikalauti iš tiekėjų tik turėdama pagrįstų abejonių dėl šių tiekėjų patikimumo</w:t>
      </w:r>
      <w:r w:rsidR="00226D60">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w:t>
      </w:r>
      <w:proofErr w:type="spellStart"/>
      <w:r w:rsidRPr="00BE00B0">
        <w:rPr>
          <w:bCs/>
          <w:szCs w:val="20"/>
        </w:rPr>
        <w:t>ių</w:t>
      </w:r>
      <w:proofErr w:type="spellEnd"/>
      <w:r w:rsidRPr="00BE00B0">
        <w:rPr>
          <w:bCs/>
          <w:szCs w:val="20"/>
        </w:rPr>
        <w:t>) ūkio subjekto (-ų) atitiktį nurodytiems reikalavimams patvirtinančius dokumentus.</w:t>
      </w:r>
    </w:p>
    <w:p w14:paraId="09CC557D" w14:textId="77777777" w:rsidR="00A45D05" w:rsidRPr="00C76848" w:rsidRDefault="00A45D05" w:rsidP="00A45D05">
      <w:pPr>
        <w:widowControl w:val="0"/>
        <w:numPr>
          <w:ilvl w:val="0"/>
          <w:numId w:val="24"/>
        </w:numPr>
        <w:tabs>
          <w:tab w:val="left" w:pos="1560"/>
        </w:tabs>
        <w:suppressAutoHyphens w:val="0"/>
        <w:autoSpaceDE w:val="0"/>
        <w:adjustRightInd w:val="0"/>
        <w:ind w:left="0" w:firstLine="851"/>
        <w:jc w:val="both"/>
        <w:textAlignment w:val="auto"/>
        <w:rPr>
          <w:szCs w:val="20"/>
        </w:rPr>
      </w:pPr>
      <w:r w:rsidRPr="00CD1A81">
        <w:rPr>
          <w:rFonts w:cstheme="minorHAnsi"/>
          <w:b/>
          <w:bCs/>
        </w:rPr>
        <w:t xml:space="preserve">Atskirą </w:t>
      </w:r>
      <w:r>
        <w:rPr>
          <w:rFonts w:cstheme="minorHAnsi"/>
          <w:b/>
          <w:bCs/>
        </w:rPr>
        <w:t>Deklaraciją</w:t>
      </w:r>
      <w:r w:rsidRPr="00CD1A81">
        <w:rPr>
          <w:rFonts w:cstheme="minorHAnsi"/>
          <w:b/>
          <w:bCs/>
        </w:rPr>
        <w:t xml:space="preserve"> pildo</w:t>
      </w:r>
      <w:r w:rsidRPr="00CD1A81">
        <w:rPr>
          <w:rFonts w:cstheme="minorHAnsi"/>
        </w:rPr>
        <w:t>:</w:t>
      </w:r>
    </w:p>
    <w:p w14:paraId="7EF857AD" w14:textId="77777777" w:rsidR="00A45D05" w:rsidRPr="00C76848" w:rsidRDefault="00A45D05" w:rsidP="00A45D05">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18487BB1" w14:textId="77777777" w:rsidR="00A45D05" w:rsidRPr="00C76848" w:rsidRDefault="00A45D05" w:rsidP="00A45D05">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lastRenderedPageBreak/>
        <w:t>kiekvienas tiekėjų grupės narys (jeigu pasiūlymą teikia tiekėjų grupė);</w:t>
      </w:r>
    </w:p>
    <w:p w14:paraId="2FBDE1E2" w14:textId="77777777" w:rsidR="00A45D05" w:rsidRPr="00C76848" w:rsidRDefault="00A45D05" w:rsidP="00A45D05">
      <w:pPr>
        <w:pStyle w:val="Sraopastraipa"/>
        <w:widowControl w:val="0"/>
        <w:numPr>
          <w:ilvl w:val="2"/>
          <w:numId w:val="27"/>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228F77DD" w14:textId="77777777" w:rsidR="00A45D05" w:rsidRDefault="00A45D05" w:rsidP="00A45D05">
      <w:pPr>
        <w:pStyle w:val="Sraopastraipa"/>
        <w:widowControl w:val="0"/>
        <w:numPr>
          <w:ilvl w:val="1"/>
          <w:numId w:val="27"/>
        </w:numPr>
        <w:tabs>
          <w:tab w:val="left" w:pos="1560"/>
        </w:tabs>
        <w:autoSpaceDE w:val="0"/>
        <w:adjustRightInd w:val="0"/>
        <w:ind w:left="0" w:firstLine="851"/>
        <w:jc w:val="both"/>
      </w:pPr>
      <w:r>
        <w:t>Pirkimo organizatorius</w:t>
      </w:r>
      <w:r w:rsidRPr="00046784">
        <w:t xml:space="preserve"> netikrina subtiekėjo (-ų), kurių pajėgumais (kvalifikacija) tiekėjas nesiremia, pašalinimo pagrindų.</w:t>
      </w:r>
    </w:p>
    <w:p w14:paraId="74F62E2D" w14:textId="77777777" w:rsidR="00A45D05" w:rsidRPr="00BD7104" w:rsidRDefault="00A45D05" w:rsidP="00A45D05">
      <w:pPr>
        <w:pStyle w:val="Sraopastraipa"/>
        <w:widowControl w:val="0"/>
        <w:numPr>
          <w:ilvl w:val="1"/>
          <w:numId w:val="27"/>
        </w:numPr>
        <w:tabs>
          <w:tab w:val="left" w:pos="1560"/>
        </w:tabs>
        <w:autoSpaceDE w:val="0"/>
        <w:adjustRightInd w:val="0"/>
        <w:ind w:left="0" w:firstLine="851"/>
        <w:jc w:val="both"/>
      </w:pPr>
      <w:r>
        <w:t>Pirkimo organizatorius</w:t>
      </w:r>
      <w:r w:rsidRPr="00046784">
        <w:t xml:space="preserve">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w:t>
      </w:r>
      <w:proofErr w:type="spellStart"/>
      <w:r w:rsidRPr="00BD7104">
        <w:rPr>
          <w:rFonts w:eastAsiaTheme="minorHAnsi" w:cstheme="minorHAnsi"/>
          <w:bCs/>
          <w:iCs/>
        </w:rPr>
        <w:t>kvazisubtiekėjų</w:t>
      </w:r>
      <w:proofErr w:type="spellEnd"/>
      <w:r w:rsidRPr="00BD7104">
        <w:rPr>
          <w:rFonts w:eastAsiaTheme="minorHAnsi" w:cstheme="minorHAnsi"/>
          <w:bCs/>
          <w:iCs/>
        </w:rPr>
        <w:t>) pašalinimo pagrindų</w:t>
      </w:r>
      <w:r w:rsidRPr="00BD7104">
        <w:t>.</w:t>
      </w:r>
      <w:r>
        <w:t xml:space="preserve"> </w:t>
      </w:r>
    </w:p>
    <w:p w14:paraId="23566CD6" w14:textId="28B32D24" w:rsidR="00A45D05" w:rsidRPr="00491D96" w:rsidRDefault="00A45D05" w:rsidP="004C6CF3">
      <w:pPr>
        <w:pStyle w:val="Sraopastraipa"/>
        <w:widowControl w:val="0"/>
        <w:numPr>
          <w:ilvl w:val="1"/>
          <w:numId w:val="27"/>
        </w:numPr>
        <w:tabs>
          <w:tab w:val="left" w:pos="1560"/>
        </w:tabs>
        <w:autoSpaceDE w:val="0"/>
        <w:adjustRightInd w:val="0"/>
        <w:ind w:left="0" w:firstLine="851"/>
        <w:jc w:val="both"/>
      </w:pPr>
      <w:r>
        <w:rPr>
          <w:rFonts w:eastAsiaTheme="minorHAnsi" w:cstheme="minorHAnsi"/>
        </w:rPr>
        <w:t>Pirkimo organizatorius</w:t>
      </w:r>
      <w:r w:rsidRPr="00491D96">
        <w:rPr>
          <w:rFonts w:eastAsiaTheme="minorHAnsi" w:cstheme="minorHAnsi"/>
        </w:rPr>
        <w:t xml:space="preserve"> tiekėją pašalina iš pirkimo procedūros bet kuriame pirkimo procedūros </w:t>
      </w:r>
      <w:r w:rsidRPr="00491D96">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491D96">
        <w:rPr>
          <w:rFonts w:eastAsia="Verdana"/>
          <w:color w:val="000000" w:themeColor="text1"/>
        </w:rPr>
        <w:t>išskyrus VPĮ 46 straipsnio 10 dalyje nustatytus atvejus (tačiau atsižvelgiant į VPĮ 46 straipsnio 11 ir 12 dalių nuostatas).</w:t>
      </w:r>
      <w:r w:rsidR="004C6CF3">
        <w:rPr>
          <w:rFonts w:eastAsia="Verdana"/>
          <w:color w:val="000000" w:themeColor="text1"/>
        </w:rPr>
        <w:t xml:space="preserve"> </w:t>
      </w:r>
      <w:r w:rsidR="004C6CF3" w:rsidRPr="00E46903">
        <w:rPr>
          <w:color w:val="000000"/>
        </w:rPr>
        <w:t>Perkančioji organizacija pašalina tiekėją iš pirkimo procedūros</w:t>
      </w:r>
      <w:r w:rsidR="004C6CF3" w:rsidRPr="00E46903">
        <w:t xml:space="preserve"> pagal VPĮ 46 straipsnio 4 ir 6 dalyse nurodytus pašalinimo pagrindus</w:t>
      </w:r>
      <w:r w:rsidR="004C6CF3" w:rsidRPr="00E46903">
        <w:rPr>
          <w:color w:val="000000"/>
        </w:rPr>
        <w:t xml:space="preserve"> ir tuo atveju, kai ji turi įtikinamų duomenų, kad tiekėjas yra įsteigtas arba </w:t>
      </w:r>
      <w:r w:rsidR="004C6CF3" w:rsidRPr="00E46903">
        <w:t xml:space="preserve">dalyvauja pirkime vietoj kito asmens, </w:t>
      </w:r>
      <w:r w:rsidR="004C6CF3" w:rsidRPr="00E46903">
        <w:rPr>
          <w:color w:val="000000"/>
        </w:rPr>
        <w:t xml:space="preserve">siekiant išvengti </w:t>
      </w:r>
      <w:r w:rsidR="004C6CF3" w:rsidRPr="00E46903">
        <w:t>VPĮ 46 straipsnio 4 ir 6 dalyse nurodytų pašalinimo pagrindų</w:t>
      </w:r>
      <w:r w:rsidR="004C6CF3" w:rsidRPr="00E46903">
        <w:rPr>
          <w:color w:val="000000"/>
        </w:rPr>
        <w:t xml:space="preserve"> taikymo.</w:t>
      </w:r>
    </w:p>
    <w:p w14:paraId="459A0437" w14:textId="77777777" w:rsidR="00A45D05" w:rsidRPr="00491D96" w:rsidRDefault="00A45D05" w:rsidP="00A45D05">
      <w:pPr>
        <w:pStyle w:val="Sraopastraipa"/>
        <w:widowControl w:val="0"/>
        <w:numPr>
          <w:ilvl w:val="1"/>
          <w:numId w:val="27"/>
        </w:numPr>
        <w:tabs>
          <w:tab w:val="left" w:pos="1560"/>
        </w:tabs>
        <w:autoSpaceDE w:val="0"/>
        <w:adjustRightInd w:val="0"/>
        <w:ind w:left="0" w:firstLine="851"/>
        <w:jc w:val="both"/>
      </w:pPr>
      <w:r>
        <w:rPr>
          <w:rFonts w:eastAsia="Verdana"/>
        </w:rPr>
        <w:t>Pirkimo organizatorius</w:t>
      </w:r>
      <w:r w:rsidRPr="00491D96">
        <w:rPr>
          <w:rFonts w:eastAsia="Verdana"/>
        </w:rPr>
        <w:t>, priimdama</w:t>
      </w:r>
      <w:r>
        <w:rPr>
          <w:rFonts w:eastAsia="Verdana"/>
        </w:rPr>
        <w:t>s</w:t>
      </w:r>
      <w:r w:rsidRPr="00491D96">
        <w:rPr>
          <w:rFonts w:eastAsia="Verdana"/>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0A08DD8" w14:textId="77777777" w:rsidR="00A45D05" w:rsidRPr="00A10D83" w:rsidRDefault="00A45D05" w:rsidP="00A45D05">
      <w:pPr>
        <w:pStyle w:val="Sraopastraipa"/>
        <w:widowControl w:val="0"/>
        <w:numPr>
          <w:ilvl w:val="1"/>
          <w:numId w:val="27"/>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w:t>
      </w:r>
      <w:r w:rsidRPr="00A10D83">
        <w:rPr>
          <w:rFonts w:cstheme="minorHAnsi"/>
          <w:iCs/>
        </w:rPr>
        <w:t xml:space="preserve">bent </w:t>
      </w:r>
      <w:r w:rsidRPr="00A10D83">
        <w:rPr>
          <w:iCs/>
        </w:rPr>
        <w:t>vieną nustatytą tiekėjo pašalinimo pagrindą, pirkimo organizatorius reikalauja, kad tiekėjas per pirkimo organizatoriaus nustatytą terminą pakeistų minėtą subjektą reikalavimus atitinkančiu subtiekėju.</w:t>
      </w:r>
    </w:p>
    <w:p w14:paraId="6A6E6578" w14:textId="37E8BF11" w:rsidR="00A45D05" w:rsidRPr="00A10D83" w:rsidRDefault="000544AC" w:rsidP="00A45D05">
      <w:pPr>
        <w:pStyle w:val="Sraopastraipa"/>
        <w:widowControl w:val="0"/>
        <w:numPr>
          <w:ilvl w:val="1"/>
          <w:numId w:val="27"/>
        </w:numPr>
        <w:tabs>
          <w:tab w:val="left" w:pos="1560"/>
        </w:tabs>
        <w:autoSpaceDE w:val="0"/>
        <w:adjustRightInd w:val="0"/>
        <w:ind w:left="0" w:firstLine="851"/>
        <w:jc w:val="both"/>
      </w:pPr>
      <w:r w:rsidRPr="00301797">
        <w:rPr>
          <w:rFonts w:cstheme="minorHAnsi"/>
          <w:b/>
        </w:rPr>
        <w:t>Pirkime taikomi tiekėjų</w:t>
      </w:r>
      <w:r w:rsidRPr="00A10D83">
        <w:rPr>
          <w:rFonts w:cstheme="minorHAnsi"/>
          <w:bCs/>
        </w:rPr>
        <w:t xml:space="preserve"> </w:t>
      </w:r>
      <w:r w:rsidRPr="00A10D83">
        <w:rPr>
          <w:rFonts w:cstheme="minorHAnsi"/>
          <w:b/>
        </w:rPr>
        <w:t>pašalinimo pagrindai</w:t>
      </w:r>
      <w:r w:rsidRPr="00A10D83">
        <w:rPr>
          <w:rFonts w:cstheme="minorHAnsi"/>
          <w:bCs/>
        </w:rPr>
        <w:t>.</w:t>
      </w:r>
      <w:r w:rsidRPr="00A10D83">
        <w:rPr>
          <w:rFonts w:cstheme="minorHAnsi"/>
          <w:b/>
        </w:rPr>
        <w:t xml:space="preserve"> </w:t>
      </w:r>
      <w:r w:rsidR="00A45D05" w:rsidRPr="00A10D83">
        <w:rPr>
          <w:rFonts w:cstheme="minorHAnsi"/>
          <w:bCs/>
        </w:rPr>
        <w:t>Tiekėjas turi neturėti pašalinimo pagrindų. Tiekėjų pašalinimo pagrindai ir jų nebuvimą patvirtinantys dokumentai (1 lentelė) yra pateikiami pirkimo sąlygų 5 priede.</w:t>
      </w:r>
    </w:p>
    <w:p w14:paraId="283789CE" w14:textId="77777777" w:rsidR="00A45D05" w:rsidRPr="00E86437" w:rsidRDefault="00A45D05" w:rsidP="00A45D05">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A10D83">
        <w:rPr>
          <w:rFonts w:eastAsiaTheme="minorHAnsi" w:cstheme="minorHAnsi"/>
        </w:rPr>
        <w:t>Pirkimo organizatorius</w:t>
      </w:r>
      <w:r w:rsidRPr="002411B9">
        <w:rPr>
          <w:rFonts w:eastAsiaTheme="minorHAnsi" w:cstheme="minorHAnsi"/>
        </w:rPr>
        <w:t xml:space="preserve"> gali netaikyti </w:t>
      </w:r>
      <w:r w:rsidRPr="002411B9">
        <w:rPr>
          <w:rFonts w:cstheme="minorHAnsi"/>
        </w:rPr>
        <w:t xml:space="preserve">VPĮ 46 </w:t>
      </w:r>
      <w:r w:rsidRPr="002411B9">
        <w:rPr>
          <w:rFonts w:eastAsiaTheme="minorHAnsi" w:cstheme="minorHAnsi"/>
        </w:rPr>
        <w:t xml:space="preserve">straipsnio 1, 3 ir 4 dalyse nustatytų tiekėjo pašalinimo </w:t>
      </w:r>
      <w:r w:rsidRPr="00AA56AD">
        <w:rPr>
          <w:rFonts w:eastAsiaTheme="minorHAnsi" w:cstheme="minorHAnsi"/>
        </w:rPr>
        <w:t xml:space="preserve">iš pirkimo </w:t>
      </w:r>
      <w:r w:rsidRPr="00E86437">
        <w:rPr>
          <w:rFonts w:eastAsiaTheme="minorHAnsi" w:cstheme="minorHAnsi"/>
        </w:rPr>
        <w:t>procedūros pagrindų tik išimtiniais atvejais, kai būtina užtikrinti viešojo intereso apsaugą, įskaitant visuomenės sveikatos ir aplinkos apsaugą.</w:t>
      </w:r>
    </w:p>
    <w:p w14:paraId="7780B948" w14:textId="77777777" w:rsidR="00EC7E90" w:rsidRPr="00E86437" w:rsidRDefault="00EC7E90" w:rsidP="00EC7E90">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E86437">
        <w:rPr>
          <w:b/>
          <w:bCs/>
          <w:szCs w:val="20"/>
        </w:rPr>
        <w:t xml:space="preserve">Tiekėjo kvalifikacija turi atitikti 2 lentelėje „Tiekėjo kvalifikacijos reikalavimai“ nustatytus tiekėjo kvalifikacijos reikalavimus: </w:t>
      </w:r>
    </w:p>
    <w:p w14:paraId="50E00809" w14:textId="77777777" w:rsidR="00077DCB" w:rsidRDefault="00077DCB" w:rsidP="00077DCB">
      <w:pPr>
        <w:pStyle w:val="Sraopastraipa"/>
        <w:widowControl w:val="0"/>
        <w:tabs>
          <w:tab w:val="left" w:pos="1418"/>
          <w:tab w:val="left" w:pos="1560"/>
        </w:tabs>
        <w:suppressAutoHyphens w:val="0"/>
        <w:autoSpaceDE w:val="0"/>
        <w:adjustRightInd w:val="0"/>
        <w:ind w:left="851"/>
        <w:jc w:val="both"/>
        <w:textAlignment w:val="auto"/>
        <w:rPr>
          <w:b/>
          <w:bCs/>
          <w:szCs w:val="20"/>
          <w:highlight w:val="yellow"/>
        </w:rPr>
      </w:pPr>
    </w:p>
    <w:p w14:paraId="7173F3FC" w14:textId="77777777" w:rsidR="002B6ECA" w:rsidRPr="00E46903" w:rsidRDefault="002B6ECA" w:rsidP="002B6ECA">
      <w:pPr>
        <w:pStyle w:val="Sraopastraipa"/>
        <w:widowControl w:val="0"/>
        <w:tabs>
          <w:tab w:val="left" w:pos="1418"/>
        </w:tabs>
        <w:suppressAutoHyphens w:val="0"/>
        <w:autoSpaceDE w:val="0"/>
        <w:adjustRightInd w:val="0"/>
        <w:ind w:left="660"/>
        <w:jc w:val="right"/>
        <w:textAlignment w:val="auto"/>
        <w:rPr>
          <w:bCs/>
          <w:i/>
          <w:iCs/>
          <w:lang w:eastAsia="lt-LT"/>
        </w:rPr>
      </w:pPr>
      <w:r w:rsidRPr="00704006">
        <w:rPr>
          <w:bCs/>
          <w:i/>
          <w:iCs/>
          <w:lang w:eastAsia="lt-LT"/>
        </w:rPr>
        <w:t>2 lentelė „Tiekėjo kvalifikacijos reikalavimai“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50"/>
        <w:gridCol w:w="4536"/>
      </w:tblGrid>
      <w:tr w:rsidR="002B6ECA" w:rsidRPr="006F0084" w14:paraId="53AE053A" w14:textId="77777777" w:rsidTr="002B6ECA">
        <w:trPr>
          <w:cantSplit/>
          <w:tblHeader/>
        </w:trPr>
        <w:tc>
          <w:tcPr>
            <w:tcW w:w="570" w:type="dxa"/>
            <w:shd w:val="clear" w:color="auto" w:fill="DBE5F1" w:themeFill="accent1" w:themeFillTint="33"/>
            <w:vAlign w:val="center"/>
          </w:tcPr>
          <w:p w14:paraId="0863F8FF" w14:textId="77777777" w:rsidR="002B6ECA" w:rsidRPr="006F0084" w:rsidRDefault="002B6ECA" w:rsidP="00DD2EDD">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250" w:type="dxa"/>
            <w:shd w:val="clear" w:color="auto" w:fill="DBE5F1" w:themeFill="accent1" w:themeFillTint="33"/>
            <w:vAlign w:val="center"/>
          </w:tcPr>
          <w:p w14:paraId="7E53F838" w14:textId="77777777" w:rsidR="002B6ECA" w:rsidRPr="006F0084" w:rsidRDefault="002B6ECA" w:rsidP="00DD2EDD">
            <w:pPr>
              <w:widowControl w:val="0"/>
              <w:tabs>
                <w:tab w:val="left" w:pos="1418"/>
              </w:tabs>
              <w:suppressAutoHyphens w:val="0"/>
              <w:autoSpaceDE w:val="0"/>
              <w:adjustRightInd w:val="0"/>
              <w:jc w:val="both"/>
              <w:textAlignment w:val="auto"/>
              <w:rPr>
                <w:b/>
                <w:bCs/>
                <w:lang w:eastAsia="lt-LT"/>
              </w:rPr>
            </w:pPr>
            <w:r w:rsidRPr="006F0084">
              <w:rPr>
                <w:b/>
                <w:bCs/>
                <w:lang w:eastAsia="lt-LT"/>
              </w:rPr>
              <w:t>Kvalifikacijos reikalavimai</w:t>
            </w:r>
          </w:p>
        </w:tc>
        <w:tc>
          <w:tcPr>
            <w:tcW w:w="4536" w:type="dxa"/>
            <w:shd w:val="clear" w:color="auto" w:fill="DBE5F1" w:themeFill="accent1" w:themeFillTint="33"/>
            <w:vAlign w:val="center"/>
          </w:tcPr>
          <w:p w14:paraId="76667546" w14:textId="77777777" w:rsidR="002B6ECA" w:rsidRPr="006F0084" w:rsidRDefault="002B6ECA" w:rsidP="00DD2EDD">
            <w:pPr>
              <w:widowControl w:val="0"/>
              <w:tabs>
                <w:tab w:val="left" w:pos="1418"/>
              </w:tabs>
              <w:suppressAutoHyphens w:val="0"/>
              <w:autoSpaceDE w:val="0"/>
              <w:adjustRightInd w:val="0"/>
              <w:jc w:val="both"/>
              <w:textAlignment w:val="auto"/>
              <w:rPr>
                <w:b/>
                <w:bCs/>
                <w:lang w:eastAsia="lt-LT"/>
              </w:rPr>
            </w:pPr>
            <w:r w:rsidRPr="006F0084">
              <w:rPr>
                <w:b/>
              </w:rPr>
              <w:t>Kvalifikacijos reikalavimus įrodantys         dokumentai</w:t>
            </w:r>
          </w:p>
        </w:tc>
      </w:tr>
      <w:tr w:rsidR="002B6ECA" w:rsidRPr="006F0084" w14:paraId="0B845A52" w14:textId="77777777" w:rsidTr="002B6ECA">
        <w:tc>
          <w:tcPr>
            <w:tcW w:w="9356" w:type="dxa"/>
            <w:gridSpan w:val="3"/>
            <w:shd w:val="clear" w:color="auto" w:fill="DBE5F1" w:themeFill="accent1" w:themeFillTint="33"/>
          </w:tcPr>
          <w:p w14:paraId="560B5337" w14:textId="77777777" w:rsidR="002B6ECA" w:rsidRPr="00C00AA5" w:rsidRDefault="002B6ECA" w:rsidP="00DD2EDD">
            <w:pPr>
              <w:spacing w:line="360" w:lineRule="auto"/>
              <w:jc w:val="both"/>
              <w:rPr>
                <w:b/>
                <w:bCs/>
                <w:iCs/>
                <w:lang w:eastAsia="lt-LT"/>
              </w:rPr>
            </w:pPr>
            <w:r w:rsidRPr="006F0084">
              <w:rPr>
                <w:b/>
                <w:bCs/>
                <w:iCs/>
                <w:lang w:eastAsia="lt-LT"/>
              </w:rPr>
              <w:t>Techninis ir profesinis pajėgumas</w:t>
            </w:r>
          </w:p>
        </w:tc>
      </w:tr>
      <w:tr w:rsidR="002B6ECA" w:rsidRPr="006F0084" w14:paraId="546183C5" w14:textId="77777777" w:rsidTr="002B6ECA">
        <w:tc>
          <w:tcPr>
            <w:tcW w:w="570" w:type="dxa"/>
          </w:tcPr>
          <w:p w14:paraId="52CF7C08" w14:textId="5DD69259" w:rsidR="002B6ECA" w:rsidRPr="00A129BB" w:rsidRDefault="00704006" w:rsidP="00DD2EDD">
            <w:pPr>
              <w:widowControl w:val="0"/>
              <w:tabs>
                <w:tab w:val="left" w:pos="1418"/>
              </w:tabs>
              <w:suppressAutoHyphens w:val="0"/>
              <w:autoSpaceDE w:val="0"/>
              <w:adjustRightInd w:val="0"/>
              <w:jc w:val="both"/>
              <w:textAlignment w:val="auto"/>
              <w:rPr>
                <w:lang w:eastAsia="lt-LT"/>
              </w:rPr>
            </w:pPr>
            <w:r>
              <w:rPr>
                <w:lang w:eastAsia="lt-LT"/>
              </w:rPr>
              <w:t>1</w:t>
            </w:r>
            <w:r w:rsidR="002B6ECA" w:rsidRPr="00A129BB">
              <w:rPr>
                <w:lang w:eastAsia="lt-LT"/>
              </w:rPr>
              <w:t>.</w:t>
            </w:r>
          </w:p>
        </w:tc>
        <w:tc>
          <w:tcPr>
            <w:tcW w:w="4250" w:type="dxa"/>
          </w:tcPr>
          <w:p w14:paraId="7CD62A80" w14:textId="77777777" w:rsidR="002B6ECA" w:rsidRDefault="002B6ECA" w:rsidP="00DD2EDD">
            <w:pPr>
              <w:jc w:val="both"/>
            </w:pPr>
            <w:r w:rsidRPr="006F0084">
              <w:t xml:space="preserve">Tiekėjo vadovaujančių specialistų ir asmenų, atsakingų už pirkimo sutarties vykdymą, kvalifikacija. Tiekėjas privalo paskirti specialistus*, kurių kvalifikacija** atitinka nurodytus </w:t>
            </w:r>
            <w:r w:rsidRPr="00294A0F">
              <w:t>reikalavimus:</w:t>
            </w:r>
          </w:p>
          <w:p w14:paraId="3F296A69" w14:textId="77777777" w:rsidR="002B6ECA" w:rsidRDefault="002B6ECA" w:rsidP="00DD2EDD">
            <w:pPr>
              <w:jc w:val="both"/>
              <w:rPr>
                <w:bCs/>
              </w:rPr>
            </w:pPr>
          </w:p>
          <w:p w14:paraId="32E40600" w14:textId="77777777" w:rsidR="002B6ECA" w:rsidRDefault="002B6ECA" w:rsidP="00DD2EDD">
            <w:pPr>
              <w:jc w:val="both"/>
            </w:pPr>
            <w:r w:rsidRPr="00B1461A">
              <w:rPr>
                <w:bCs/>
                <w:lang w:eastAsia="lt-LT"/>
              </w:rPr>
              <w:t xml:space="preserve">a) tiekėjas turi pasiūlyti bent 1 (vieną) atestuotą specialistą, kuriam </w:t>
            </w:r>
            <w:r w:rsidRPr="00B1461A">
              <w:rPr>
                <w:rFonts w:eastAsia="Calibri"/>
              </w:rPr>
              <w:t xml:space="preserve">suteikta teisė eiti </w:t>
            </w:r>
            <w:r w:rsidRPr="00B1461A">
              <w:rPr>
                <w:b/>
                <w:bCs/>
              </w:rPr>
              <w:t>ypatingojo statinio statybos vadovo pareigas</w:t>
            </w:r>
            <w:r w:rsidRPr="00B1461A">
              <w:t>,</w:t>
            </w:r>
            <w:r w:rsidRPr="00B1461A">
              <w:rPr>
                <w:rFonts w:eastAsia="Calibri"/>
                <w:lang w:eastAsia="zh-CN"/>
              </w:rPr>
              <w:t xml:space="preserve"> statinių  grupė: </w:t>
            </w:r>
            <w:r w:rsidRPr="00B1461A">
              <w:t xml:space="preserve">susisiekimo </w:t>
            </w:r>
            <w:r w:rsidRPr="00B1461A">
              <w:lastRenderedPageBreak/>
              <w:t xml:space="preserve">komunikacijos, statinių pogrupis:                 </w:t>
            </w:r>
            <w:r>
              <w:t>keliai</w:t>
            </w:r>
            <w:r w:rsidRPr="00B1461A">
              <w:t>.</w:t>
            </w:r>
          </w:p>
          <w:p w14:paraId="70C70F41" w14:textId="77777777" w:rsidR="002B6ECA" w:rsidRPr="006F0084" w:rsidRDefault="002B6ECA" w:rsidP="00DD2EDD">
            <w:pPr>
              <w:shd w:val="clear" w:color="auto" w:fill="FFFFFF" w:themeFill="background1"/>
              <w:jc w:val="both"/>
              <w:rPr>
                <w:rFonts w:eastAsia="Calibri"/>
              </w:rPr>
            </w:pPr>
          </w:p>
          <w:p w14:paraId="1FA127FA" w14:textId="1089EB89" w:rsidR="002B6ECA" w:rsidRDefault="002B6ECA" w:rsidP="00DD2EDD">
            <w:pPr>
              <w:widowControl w:val="0"/>
              <w:tabs>
                <w:tab w:val="left" w:pos="1418"/>
              </w:tabs>
              <w:suppressAutoHyphens w:val="0"/>
              <w:autoSpaceDE w:val="0"/>
              <w:adjustRightInd w:val="0"/>
              <w:spacing w:after="120"/>
              <w:jc w:val="both"/>
              <w:textAlignment w:val="auto"/>
              <w:rPr>
                <w:rFonts w:eastAsia="Calibri"/>
              </w:rPr>
            </w:pPr>
            <w:r>
              <w:rPr>
                <w:rFonts w:eastAsia="Calibri"/>
              </w:rPr>
              <w:t>b</w:t>
            </w:r>
            <w:r w:rsidRPr="006F0084">
              <w:rPr>
                <w:rFonts w:eastAsia="Calibri"/>
              </w:rPr>
              <w:t xml:space="preserve">) </w:t>
            </w:r>
            <w:r w:rsidRPr="00A86FF8">
              <w:rPr>
                <w:lang w:eastAsia="lt-LT"/>
              </w:rPr>
              <w:t>tiekėjas</w:t>
            </w:r>
            <w:r w:rsidRPr="00FA13DE">
              <w:rPr>
                <w:lang w:eastAsia="lt-LT"/>
              </w:rPr>
              <w:t xml:space="preserve"> turi pasiūlyti bent 1 (vieną) </w:t>
            </w:r>
            <w:r w:rsidRPr="00295825">
              <w:rPr>
                <w:b/>
                <w:bCs/>
                <w:lang w:eastAsia="lt-LT"/>
              </w:rPr>
              <w:t>inžinierių, turintį energetikos darbuotojo pažymėjimą</w:t>
            </w:r>
            <w:r>
              <w:rPr>
                <w:lang w:eastAsia="lt-LT"/>
              </w:rPr>
              <w:t>,</w:t>
            </w:r>
            <w:r w:rsidRPr="00FA13DE">
              <w:rPr>
                <w:lang w:eastAsia="lt-LT"/>
              </w:rPr>
              <w:t xml:space="preserve"> kuriam suteikta </w:t>
            </w:r>
            <w:r w:rsidRPr="00090470">
              <w:rPr>
                <w:lang w:eastAsia="lt-LT"/>
              </w:rPr>
              <w:t xml:space="preserve">teisė </w:t>
            </w:r>
            <w:r w:rsidR="00B44E09">
              <w:rPr>
                <w:lang w:eastAsia="lt-LT"/>
              </w:rPr>
              <w:t>įrengti</w:t>
            </w:r>
            <w:r w:rsidRPr="00090470">
              <w:rPr>
                <w:lang w:eastAsia="lt-LT"/>
              </w:rPr>
              <w:t xml:space="preserve"> elektros įrenginius iki </w:t>
            </w:r>
            <w:r w:rsidR="00B44E09">
              <w:rPr>
                <w:lang w:eastAsia="lt-LT"/>
              </w:rPr>
              <w:t>0,4</w:t>
            </w:r>
            <w:r w:rsidRPr="00090470">
              <w:rPr>
                <w:lang w:eastAsia="lt-LT"/>
              </w:rPr>
              <w:t xml:space="preserve"> </w:t>
            </w:r>
            <w:proofErr w:type="spellStart"/>
            <w:r w:rsidRPr="00090470">
              <w:rPr>
                <w:lang w:eastAsia="lt-LT"/>
              </w:rPr>
              <w:t>kV.</w:t>
            </w:r>
            <w:proofErr w:type="spellEnd"/>
            <w:r>
              <w:rPr>
                <w:lang w:eastAsia="lt-LT"/>
              </w:rPr>
              <w:t xml:space="preserve"> </w:t>
            </w:r>
          </w:p>
          <w:p w14:paraId="048762F0" w14:textId="77777777" w:rsidR="002B6ECA" w:rsidRPr="006F0084" w:rsidRDefault="002B6ECA" w:rsidP="00DD2EDD">
            <w:pPr>
              <w:shd w:val="clear" w:color="auto" w:fill="FFFFFF" w:themeFill="background1"/>
              <w:jc w:val="both"/>
              <w:rPr>
                <w:rFonts w:eastAsia="Calibri"/>
              </w:rPr>
            </w:pPr>
          </w:p>
          <w:p w14:paraId="58EB3EBE" w14:textId="77777777" w:rsidR="002B6ECA" w:rsidRPr="006F0084" w:rsidRDefault="002B6ECA" w:rsidP="00DD2EDD">
            <w:pPr>
              <w:jc w:val="both"/>
            </w:pPr>
            <w:r w:rsidRPr="006F0084">
              <w:t xml:space="preserve">* </w:t>
            </w:r>
            <w:r w:rsidRPr="006F0084">
              <w:rPr>
                <w:i/>
              </w:rPr>
              <w:t>Tiekėjas gali siūlyti vieną asmenį kelioms pozicijoms, jei šis asmuo atitinka visus skirtingoms pozicijoms keliamus reikalavimus.</w:t>
            </w:r>
          </w:p>
          <w:p w14:paraId="53D2E9A5" w14:textId="77777777" w:rsidR="002B6ECA" w:rsidRPr="00D01EBD" w:rsidRDefault="002B6ECA" w:rsidP="00DD2EDD">
            <w:pPr>
              <w:widowControl w:val="0"/>
              <w:tabs>
                <w:tab w:val="left" w:pos="1418"/>
              </w:tabs>
              <w:suppressAutoHyphens w:val="0"/>
              <w:autoSpaceDE w:val="0"/>
              <w:adjustRightInd w:val="0"/>
              <w:jc w:val="both"/>
              <w:textAlignment w:val="auto"/>
              <w:rPr>
                <w:i/>
              </w:rPr>
            </w:pPr>
            <w:r w:rsidRPr="006F0084">
              <w:rPr>
                <w:b/>
                <w:i/>
              </w:rPr>
              <w:t xml:space="preserve">** </w:t>
            </w:r>
            <w:r w:rsidRPr="006F0084">
              <w:rPr>
                <w:i/>
              </w:rPr>
              <w:t>Tiekėjo specialistų atestatai atitiks reikalavimus, jei jie apims daugiau statinių grupių ar pogrupių nei reikalaujama.</w:t>
            </w:r>
          </w:p>
          <w:p w14:paraId="5D5A4AFD" w14:textId="77777777" w:rsidR="002B6ECA" w:rsidRPr="006F0084" w:rsidRDefault="002B6ECA" w:rsidP="002B6ECA">
            <w:pPr>
              <w:pStyle w:val="Sraopastraipa"/>
              <w:numPr>
                <w:ilvl w:val="0"/>
                <w:numId w:val="48"/>
              </w:numPr>
              <w:shd w:val="clear" w:color="auto" w:fill="FFFFFF" w:themeFill="background1"/>
              <w:ind w:left="322" w:hanging="322"/>
              <w:jc w:val="both"/>
              <w:rPr>
                <w:i/>
                <w:color w:val="000000"/>
                <w:lang w:eastAsia="lt-LT"/>
              </w:rPr>
            </w:pPr>
            <w:r w:rsidRPr="006F0084">
              <w:rPr>
                <w:i/>
                <w:color w:val="000000"/>
                <w:lang w:eastAsia="lt-LT"/>
              </w:rPr>
              <w:t>Jeigu pasiūlymą teikia ūkio subjektų grupė – reikalavimą turi atitikti ūkio subjektų grupės nario (-</w:t>
            </w:r>
            <w:proofErr w:type="spellStart"/>
            <w:r w:rsidRPr="006F0084">
              <w:rPr>
                <w:i/>
                <w:color w:val="000000"/>
                <w:lang w:eastAsia="lt-LT"/>
              </w:rPr>
              <w:t>ių</w:t>
            </w:r>
            <w:proofErr w:type="spellEnd"/>
            <w:r w:rsidRPr="006F0084">
              <w:rPr>
                <w:i/>
                <w:color w:val="000000"/>
                <w:lang w:eastAsia="lt-LT"/>
              </w:rPr>
              <w:t>) specialistai, atsižvelgiant į jų prisiimamus įsipareigojimus pirkimo sutarčiai vykdyti;</w:t>
            </w:r>
          </w:p>
          <w:p w14:paraId="6BFBA2E6" w14:textId="77777777" w:rsidR="002B6ECA" w:rsidRPr="006F0084" w:rsidRDefault="002B6ECA" w:rsidP="002B6ECA">
            <w:pPr>
              <w:pStyle w:val="Sraopastraipa"/>
              <w:numPr>
                <w:ilvl w:val="0"/>
                <w:numId w:val="48"/>
              </w:numPr>
              <w:shd w:val="clear" w:color="auto" w:fill="FFFFFF" w:themeFill="background1"/>
              <w:ind w:left="322" w:hanging="322"/>
              <w:jc w:val="both"/>
              <w:rPr>
                <w:i/>
                <w:color w:val="000000"/>
                <w:lang w:eastAsia="lt-LT"/>
              </w:rPr>
            </w:pPr>
            <w:r w:rsidRPr="006F0084">
              <w:rPr>
                <w:i/>
                <w:color w:val="000000"/>
                <w:lang w:eastAsia="lt-LT"/>
              </w:rPr>
              <w:t>Tiekėjas gali remtis kitų ūkio subjektų pajėgumais tik tuo atveju, jeigu tie subjektai (jų darbuotojai) patys vykdys tą pirkimo sutarties dalį, kuriai reikia jų turimų pajėgumų;</w:t>
            </w:r>
          </w:p>
          <w:p w14:paraId="2FA54D56" w14:textId="77777777" w:rsidR="002B6ECA" w:rsidRPr="006F0084" w:rsidRDefault="002B6ECA" w:rsidP="002B6ECA">
            <w:pPr>
              <w:pStyle w:val="Sraopastraipa"/>
              <w:numPr>
                <w:ilvl w:val="0"/>
                <w:numId w:val="48"/>
              </w:numPr>
              <w:shd w:val="clear" w:color="auto" w:fill="FFFFFF" w:themeFill="background1"/>
              <w:ind w:left="322" w:hanging="322"/>
              <w:jc w:val="both"/>
              <w:rPr>
                <w:i/>
                <w:color w:val="000000"/>
                <w:lang w:eastAsia="lt-LT"/>
              </w:rPr>
            </w:pPr>
            <w:r w:rsidRPr="006F0084">
              <w:rPr>
                <w:i/>
                <w:color w:val="000000"/>
                <w:lang w:eastAsia="lt-LT"/>
              </w:rPr>
              <w:t>Subtiekėjai – jei tiekėjas (jo pasitelkiami specialistai) pats atitinka nustatytą reikalavimą, tačiau ketina pasitelkti subtiekėjus (jo specialistus), subtiekėjų specialistai privalo atitikti nustatytus</w:t>
            </w:r>
            <w:r w:rsidRPr="006F0084">
              <w:rPr>
                <w:b/>
                <w:bCs/>
                <w:i/>
                <w:color w:val="000000"/>
                <w:lang w:eastAsia="lt-LT"/>
              </w:rPr>
              <w:t xml:space="preserve"> </w:t>
            </w:r>
            <w:r w:rsidRPr="006F0084">
              <w:rPr>
                <w:i/>
                <w:color w:val="000000"/>
                <w:lang w:eastAsia="lt-LT"/>
              </w:rPr>
              <w:t>reikalavimus, jeigu subtiekėjai (jų darbuotojai) patys vykdys tą pirkimo sutarties dalį, kuriai reikia nustatytos kvalifikacijos.</w:t>
            </w:r>
          </w:p>
        </w:tc>
        <w:tc>
          <w:tcPr>
            <w:tcW w:w="4536" w:type="dxa"/>
          </w:tcPr>
          <w:p w14:paraId="7394B8C7" w14:textId="77777777" w:rsidR="002B6ECA" w:rsidRPr="006F0084" w:rsidRDefault="002B6ECA" w:rsidP="00DD2EDD">
            <w:pPr>
              <w:jc w:val="both"/>
              <w:rPr>
                <w:bCs/>
              </w:rPr>
            </w:pPr>
            <w:r w:rsidRPr="006F0084">
              <w:rPr>
                <w:bCs/>
              </w:rPr>
              <w:lastRenderedPageBreak/>
              <w:t>Pateikiama:</w:t>
            </w:r>
          </w:p>
          <w:p w14:paraId="2B8190A6" w14:textId="77777777" w:rsidR="002B6ECA" w:rsidRPr="006F0084" w:rsidRDefault="002B6ECA" w:rsidP="00DD2EDD">
            <w:pPr>
              <w:jc w:val="both"/>
              <w:rPr>
                <w:bCs/>
              </w:rPr>
            </w:pPr>
          </w:p>
          <w:p w14:paraId="2496E894" w14:textId="6335899D" w:rsidR="002B6ECA" w:rsidRPr="006F0084" w:rsidRDefault="002B6ECA" w:rsidP="00DD2EDD">
            <w:pPr>
              <w:jc w:val="both"/>
              <w:rPr>
                <w:b/>
                <w:lang w:eastAsia="lt-LT"/>
              </w:rPr>
            </w:pPr>
            <w:r w:rsidRPr="006F0084">
              <w:rPr>
                <w:bCs/>
              </w:rPr>
              <w:t xml:space="preserve">1) </w:t>
            </w:r>
            <w:r w:rsidRPr="006F0084">
              <w:t xml:space="preserve">tiekėjo vadovo ar kito tiekėjo įgalioto atstovo parašu patvirtintas vadovaujančių specialistų ir asmenų, </w:t>
            </w:r>
            <w:r w:rsidRPr="006F0084">
              <w:rPr>
                <w:lang w:eastAsia="lt-LT"/>
              </w:rPr>
              <w:t>atsakingų už pirkimo sutarties vykdymą</w:t>
            </w:r>
            <w:r w:rsidRPr="006F0084">
              <w:rPr>
                <w:b/>
                <w:lang w:eastAsia="lt-LT"/>
              </w:rPr>
              <w:t xml:space="preserve"> </w:t>
            </w:r>
            <w:r w:rsidRPr="008F3336">
              <w:rPr>
                <w:b/>
                <w:lang w:eastAsia="lt-LT"/>
              </w:rPr>
              <w:t>sąrašas (</w:t>
            </w:r>
            <w:r w:rsidRPr="008F3336">
              <w:rPr>
                <w:b/>
              </w:rPr>
              <w:t xml:space="preserve">parengtas pagal pirkimo sąlygų </w:t>
            </w:r>
            <w:r w:rsidR="005E1285">
              <w:rPr>
                <w:b/>
              </w:rPr>
              <w:t>6</w:t>
            </w:r>
            <w:r w:rsidRPr="008F3336">
              <w:rPr>
                <w:b/>
              </w:rPr>
              <w:t xml:space="preserve"> priedą „Tiekėjo vadovaujančių darbuotojų (specialistų) ir asmenų, atsakingų už sutarties</w:t>
            </w:r>
            <w:r w:rsidRPr="006F0084">
              <w:rPr>
                <w:b/>
              </w:rPr>
              <w:t xml:space="preserve"> vykdymą sąrašas“)</w:t>
            </w:r>
            <w:r w:rsidRPr="00AE3AE3">
              <w:rPr>
                <w:bCs/>
              </w:rPr>
              <w:t>,</w:t>
            </w:r>
            <w:r w:rsidRPr="006F0084">
              <w:rPr>
                <w:b/>
              </w:rPr>
              <w:t xml:space="preserve"> </w:t>
            </w:r>
            <w:r w:rsidRPr="006F0084">
              <w:rPr>
                <w:bCs/>
                <w:lang w:eastAsia="lt-LT"/>
              </w:rPr>
              <w:t xml:space="preserve">kuriame nurodomi specialistų vardai, pavardės, profesinė kvalifikacija </w:t>
            </w:r>
            <w:r w:rsidRPr="006F0084">
              <w:rPr>
                <w:bCs/>
                <w:lang w:eastAsia="lt-LT"/>
              </w:rPr>
              <w:lastRenderedPageBreak/>
              <w:t xml:space="preserve">(patvirtinanti šios lentelės </w:t>
            </w:r>
            <w:r w:rsidR="005F0473">
              <w:rPr>
                <w:bCs/>
                <w:lang w:eastAsia="lt-LT"/>
              </w:rPr>
              <w:t>1</w:t>
            </w:r>
            <w:r w:rsidRPr="006F0084">
              <w:rPr>
                <w:bCs/>
                <w:lang w:eastAsia="lt-LT"/>
              </w:rPr>
              <w:t xml:space="preserve"> punkte nurodytus reikalavimus), pareigos, vykdant pirkimo sutartį, dabartinė darbovietė, kvalifikacijos atestato /</w:t>
            </w:r>
            <w:r w:rsidRPr="006F0084">
              <w:rPr>
                <w:bCs/>
              </w:rPr>
              <w:t xml:space="preserve"> teisės pripažinimo pažymos / </w:t>
            </w:r>
            <w:r w:rsidRPr="006F0084">
              <w:rPr>
                <w:bCs/>
                <w:lang w:eastAsia="lt-LT"/>
              </w:rPr>
              <w:t xml:space="preserve">pažymėjimo numeris, išdavimo data, galiojimo laikas, išdavusios institucijos pavadinimas.  </w:t>
            </w:r>
          </w:p>
          <w:p w14:paraId="4C65390D" w14:textId="77777777" w:rsidR="002B6ECA" w:rsidRPr="006F0084" w:rsidRDefault="002B6ECA" w:rsidP="00DD2EDD">
            <w:pPr>
              <w:jc w:val="both"/>
              <w:rPr>
                <w:b/>
                <w:bCs/>
              </w:rPr>
            </w:pPr>
          </w:p>
          <w:p w14:paraId="624A85E8" w14:textId="77777777" w:rsidR="002B6ECA" w:rsidRPr="006F0084" w:rsidRDefault="002B6ECA" w:rsidP="00DD2EDD">
            <w:pPr>
              <w:jc w:val="both"/>
            </w:pPr>
            <w:r w:rsidRPr="006F0084">
              <w:t xml:space="preserve">2) </w:t>
            </w:r>
            <w:r w:rsidRPr="0071079D">
              <w:rPr>
                <w:b/>
                <w:bCs/>
              </w:rPr>
              <w:t xml:space="preserve">dėl a) </w:t>
            </w:r>
            <w:r>
              <w:rPr>
                <w:b/>
                <w:bCs/>
              </w:rPr>
              <w:t>papunkčio</w:t>
            </w:r>
            <w:r>
              <w:t xml:space="preserve">: </w:t>
            </w:r>
            <w:r w:rsidRPr="006F0084">
              <w:t>Lietuvos Respublikos ir trečiųjų šalių piliečiams ir kitiems fiziniams asmenims (išskyrus užsienio šalių specialistus*) teisės aktuose numatytų institucijų (VšĮ „Statybos sektoriaus vystymo agentūra“) išduoti kvalifikacijos atestatai ar užsienio šalies specialistams išduoti dokumentai, patvirtinantys turimą kvalifikaciją kilmės šalyje.</w:t>
            </w:r>
          </w:p>
          <w:p w14:paraId="5FFFFB7B" w14:textId="77777777" w:rsidR="002B6ECA" w:rsidRPr="006F0084" w:rsidRDefault="002B6ECA" w:rsidP="00DD2EDD">
            <w:pPr>
              <w:jc w:val="both"/>
            </w:pPr>
          </w:p>
          <w:p w14:paraId="7A5F9497" w14:textId="77777777" w:rsidR="002B6ECA" w:rsidRPr="006F0084" w:rsidRDefault="002B6ECA" w:rsidP="00DD2EDD">
            <w:pPr>
              <w:jc w:val="both"/>
            </w:pPr>
            <w:r w:rsidRPr="006F0084">
              <w:t>*Užsienio šalių specialistai – Europos Sąjungos valstybių narių, Šveicarijos Konfederacijos arba valstybių, pasirašiusių Europos ekonominės erdvės sutartį, piliečiai ir kiti fiziniai asmenys,</w:t>
            </w:r>
            <w:r w:rsidRPr="006F0084">
              <w:br/>
              <w:t xml:space="preserve">kurie naudojasi Europos Sąjungos teisės aktuose jiems suteiktomis judėjimo valstybėse narėse teisėmis – turi teisę eiti </w:t>
            </w:r>
            <w:r>
              <w:t>y</w:t>
            </w:r>
            <w:r w:rsidRPr="006F0084">
              <w:t>patingo</w:t>
            </w:r>
            <w:r>
              <w:t>jo</w:t>
            </w:r>
            <w:r w:rsidRPr="006F0084">
              <w:t xml:space="preserve"> statinio statybos vadovo</w:t>
            </w:r>
            <w:r>
              <w:t xml:space="preserve"> </w:t>
            </w:r>
            <w:r w:rsidRPr="006F0084">
              <w:t>pareigas, pripažinus jų kilmės valstybėje turimą teisę eiti analogiškų statinių statybos vadovo</w:t>
            </w:r>
            <w:r>
              <w:t xml:space="preserve"> </w:t>
            </w:r>
            <w:r w:rsidRPr="006F0084">
              <w:t>pareigas.</w:t>
            </w:r>
          </w:p>
          <w:p w14:paraId="3FD46F2C" w14:textId="77777777" w:rsidR="002B6ECA" w:rsidRPr="006F0084" w:rsidRDefault="002B6ECA" w:rsidP="00DD2EDD">
            <w:pPr>
              <w:jc w:val="both"/>
            </w:pPr>
            <w:r w:rsidRPr="006F0084">
              <w:t>Iš tokių specialistų priimami</w:t>
            </w:r>
            <w:r w:rsidRPr="006F0084">
              <w:rPr>
                <w:lang w:eastAsia="lt-LT"/>
              </w:rPr>
              <w:t xml:space="preserve"> jų kilmės šalies kompetentingų institucijų išduoti dokumentai, tačiau toks užsienio šalies specialistas turi pareigą per protingą laiką, </w:t>
            </w:r>
            <w:r w:rsidRPr="006F0084">
              <w:rPr>
                <w:noProof/>
              </w:rPr>
              <w:t xml:space="preserve">po supaprastinto pirkimo paskelbimo, atsižvelgiant į trumpesnius pirkimo procedūrų terminus, kaip įmanoma greičiau </w:t>
            </w:r>
            <w:r w:rsidRPr="006F0084">
              <w:rPr>
                <w:lang w:eastAsia="lt-LT"/>
              </w:rPr>
              <w:t>kreiptis į atitinkamą Lietuvos Respublikos instituciją (</w:t>
            </w:r>
            <w:r w:rsidRPr="006F0084">
              <w:t xml:space="preserve">VšĮ „Statybos sektoriaus vystymo agentūra“) </w:t>
            </w:r>
            <w:r w:rsidRPr="006F0084">
              <w:rPr>
                <w:lang w:eastAsia="lt-LT"/>
              </w:rPr>
              <w:t>dėl teisės pripažinimo dokumento išdavimo.</w:t>
            </w:r>
            <w:r w:rsidRPr="006F0084">
              <w:t xml:space="preserve"> </w:t>
            </w:r>
          </w:p>
          <w:p w14:paraId="53B9D0D0" w14:textId="77777777" w:rsidR="002B6ECA" w:rsidRPr="006F0084" w:rsidRDefault="002B6ECA" w:rsidP="00DD2EDD">
            <w:pPr>
              <w:pStyle w:val="Komentarotekstas"/>
              <w:spacing w:after="0" w:line="240" w:lineRule="auto"/>
              <w:jc w:val="both"/>
              <w:rPr>
                <w:rFonts w:ascii="Times New Roman" w:hAnsi="Times New Roman"/>
                <w:sz w:val="24"/>
                <w:szCs w:val="24"/>
              </w:rPr>
            </w:pPr>
            <w:r w:rsidRPr="006F0084">
              <w:rPr>
                <w:rFonts w:ascii="Times New Roman" w:hAnsi="Times New Roman"/>
                <w:sz w:val="24"/>
                <w:szCs w:val="24"/>
              </w:rPr>
              <w:t>Taip pat turi būti pateiktas ir dokumentas, patvirtinantis kreipimąsi į VšĮ „Statybos sektoriaus vystymo agentūra“</w:t>
            </w:r>
            <w:r>
              <w:rPr>
                <w:rFonts w:ascii="Times New Roman" w:hAnsi="Times New Roman"/>
                <w:sz w:val="24"/>
                <w:szCs w:val="24"/>
              </w:rPr>
              <w:t xml:space="preserve"> </w:t>
            </w:r>
            <w:r w:rsidRPr="006F0084">
              <w:rPr>
                <w:rFonts w:ascii="Times New Roman" w:hAnsi="Times New Roman"/>
                <w:sz w:val="24"/>
                <w:szCs w:val="24"/>
              </w:rPr>
              <w:t>dėl teisės pripažinimo dokumento išdavimo.</w:t>
            </w:r>
          </w:p>
          <w:p w14:paraId="1A8C8FA2" w14:textId="77777777" w:rsidR="002B6ECA" w:rsidRPr="006F0084" w:rsidRDefault="002B6ECA" w:rsidP="00DD2EDD">
            <w:pPr>
              <w:jc w:val="both"/>
            </w:pPr>
            <w:r w:rsidRPr="006F0084">
              <w:t>Užsienio šalių specialistai iki pirkimo sutarties pasirašymo turi gauti ir pateikti Statybos įstatymo nustatyta tvarka išduotą teisės pripažinimo dokumentą.</w:t>
            </w:r>
          </w:p>
          <w:p w14:paraId="1D6F0C0D" w14:textId="77777777" w:rsidR="002B6ECA" w:rsidRPr="006F0084" w:rsidRDefault="002B6ECA" w:rsidP="00DD2EDD">
            <w:pPr>
              <w:widowControl w:val="0"/>
              <w:jc w:val="both"/>
              <w:rPr>
                <w:bCs/>
                <w:lang w:eastAsia="lt-LT"/>
              </w:rPr>
            </w:pPr>
          </w:p>
          <w:p w14:paraId="482E0C2A" w14:textId="6567EF71" w:rsidR="002B6ECA" w:rsidRDefault="002B6ECA" w:rsidP="00DD2EDD">
            <w:pPr>
              <w:widowControl w:val="0"/>
              <w:tabs>
                <w:tab w:val="left" w:pos="1418"/>
              </w:tabs>
              <w:suppressAutoHyphens w:val="0"/>
              <w:autoSpaceDE w:val="0"/>
              <w:adjustRightInd w:val="0"/>
              <w:jc w:val="both"/>
              <w:textAlignment w:val="auto"/>
            </w:pPr>
            <w:r w:rsidRPr="006F0084">
              <w:rPr>
                <w:bCs/>
                <w:lang w:eastAsia="lt-LT"/>
              </w:rPr>
              <w:lastRenderedPageBreak/>
              <w:t>3</w:t>
            </w:r>
            <w:r w:rsidRPr="0015316C">
              <w:rPr>
                <w:bCs/>
                <w:lang w:eastAsia="lt-LT"/>
              </w:rPr>
              <w:t xml:space="preserve">) </w:t>
            </w:r>
            <w:r w:rsidRPr="0032631A">
              <w:rPr>
                <w:b/>
                <w:lang w:eastAsia="lt-LT"/>
              </w:rPr>
              <w:t xml:space="preserve">dėl </w:t>
            </w:r>
            <w:r>
              <w:rPr>
                <w:b/>
                <w:lang w:eastAsia="lt-LT"/>
              </w:rPr>
              <w:t>b</w:t>
            </w:r>
            <w:r w:rsidRPr="0032631A">
              <w:rPr>
                <w:b/>
                <w:lang w:eastAsia="lt-LT"/>
              </w:rPr>
              <w:t xml:space="preserve"> papunkčio</w:t>
            </w:r>
            <w:r>
              <w:rPr>
                <w:bCs/>
                <w:lang w:eastAsia="lt-LT"/>
              </w:rPr>
              <w:t xml:space="preserve">: </w:t>
            </w:r>
            <w:r w:rsidRPr="0032631A">
              <w:rPr>
                <w:color w:val="000000"/>
              </w:rPr>
              <w:t xml:space="preserve">energetikos darbuotojo pažymėjimas, suteikiantis teisę </w:t>
            </w:r>
            <w:r w:rsidR="00580988">
              <w:rPr>
                <w:color w:val="000000"/>
              </w:rPr>
              <w:t xml:space="preserve">įrengti </w:t>
            </w:r>
            <w:r w:rsidRPr="0032631A">
              <w:rPr>
                <w:color w:val="000000"/>
              </w:rPr>
              <w:t xml:space="preserve">elektros įrenginius iki </w:t>
            </w:r>
            <w:r w:rsidR="00580988">
              <w:rPr>
                <w:color w:val="000000"/>
              </w:rPr>
              <w:t>0,4</w:t>
            </w:r>
            <w:r w:rsidRPr="0032631A">
              <w:rPr>
                <w:lang w:eastAsia="lt-LT"/>
              </w:rPr>
              <w:t xml:space="preserve"> </w:t>
            </w:r>
            <w:proofErr w:type="spellStart"/>
            <w:r w:rsidRPr="0032631A">
              <w:rPr>
                <w:lang w:eastAsia="lt-LT"/>
              </w:rPr>
              <w:t>kV</w:t>
            </w:r>
            <w:proofErr w:type="spellEnd"/>
            <w:r w:rsidRPr="0032631A">
              <w:rPr>
                <w:color w:val="000000"/>
              </w:rPr>
              <w:t xml:space="preserve">, išduotas energetikos darbuotojų sertifikavimo įstaigos </w:t>
            </w:r>
            <w:r w:rsidRPr="0032631A">
              <w:t>Energetikos objektus, įrenginius įrengiančių ir (ar) eksploatuojančių darbuotojų atestavimo tvarkos aprašo (Aprašas) nustatyta tvarka.</w:t>
            </w:r>
          </w:p>
          <w:p w14:paraId="29957F00" w14:textId="77777777" w:rsidR="002B6ECA" w:rsidRPr="0032631A" w:rsidRDefault="002B6ECA" w:rsidP="00DD2EDD">
            <w:pPr>
              <w:widowControl w:val="0"/>
              <w:tabs>
                <w:tab w:val="left" w:pos="1418"/>
              </w:tabs>
              <w:suppressAutoHyphens w:val="0"/>
              <w:autoSpaceDE w:val="0"/>
              <w:adjustRightInd w:val="0"/>
              <w:jc w:val="both"/>
              <w:textAlignment w:val="auto"/>
              <w:rPr>
                <w:bCs/>
                <w:lang w:eastAsia="lt-LT"/>
              </w:rPr>
            </w:pPr>
          </w:p>
          <w:p w14:paraId="6735F15F" w14:textId="77777777" w:rsidR="002B6ECA" w:rsidRPr="0032631A" w:rsidRDefault="002B6ECA" w:rsidP="00DD2EDD">
            <w:pPr>
              <w:tabs>
                <w:tab w:val="left" w:pos="1418"/>
              </w:tabs>
              <w:autoSpaceDE w:val="0"/>
              <w:adjustRightInd w:val="0"/>
              <w:jc w:val="both"/>
            </w:pPr>
            <w:r w:rsidRPr="0032631A">
              <w:t xml:space="preserve">Valstybėje narėje įsteigtų juridinių asmenų ar kitų organizacijų, ar jų padalinių energetikos darbuotojai, išskyrus nurodytus Reglamente, atestuojami Aprašo nustatyta tvarka kaip ir Lietuvos Respublikos energetikos darbuotojai.  Energetikos darbuotojai, reikiamas žinias ir įgūdžius įgiję kitoje valstybėje narėje ir pateikia įstaigos, akredituotos pagal standartą EN ISO/IEC 17024:2012 „Atitikties įvertinimas. Bendrieji darbuotojų sertifikavimo įstaigoms keliami reikalavimai (ISO/IEC 17024:2012)“ kvalifikaciją patvirtinančius dokumentus. </w:t>
            </w:r>
          </w:p>
          <w:p w14:paraId="1B79C991" w14:textId="77777777" w:rsidR="002B6ECA" w:rsidRPr="0032631A" w:rsidRDefault="002B6ECA" w:rsidP="00DD2EDD">
            <w:pPr>
              <w:tabs>
                <w:tab w:val="left" w:pos="1418"/>
              </w:tabs>
              <w:autoSpaceDE w:val="0"/>
              <w:adjustRightInd w:val="0"/>
              <w:jc w:val="both"/>
            </w:pPr>
            <w:r w:rsidRPr="0032631A">
              <w:t xml:space="preserve">Trečiųjų valstybių  juridiniams asmenims ir fiziniams asmenims teisės pripažinimo dokumentai nėra išduodami </w:t>
            </w:r>
            <w:r w:rsidRPr="00FC0223">
              <w:t>–</w:t>
            </w:r>
            <w:r>
              <w:rPr>
                <w:b/>
                <w:bCs/>
              </w:rPr>
              <w:t xml:space="preserve"> </w:t>
            </w:r>
            <w:r w:rsidRPr="0032631A">
              <w:t>jie yra atestuojami tokia pačia tvarka, kaip ir Lietuvos Respublikos fiziniai ir juridiniai asmenys.</w:t>
            </w:r>
          </w:p>
          <w:p w14:paraId="2A36836A" w14:textId="77777777" w:rsidR="002B6ECA" w:rsidRDefault="002B6ECA" w:rsidP="00DD2EDD">
            <w:pPr>
              <w:widowControl w:val="0"/>
              <w:tabs>
                <w:tab w:val="left" w:pos="1418"/>
              </w:tabs>
              <w:suppressAutoHyphens w:val="0"/>
              <w:autoSpaceDE w:val="0"/>
              <w:adjustRightInd w:val="0"/>
              <w:jc w:val="both"/>
              <w:textAlignment w:val="auto"/>
              <w:rPr>
                <w:rFonts w:eastAsia="Calibri"/>
              </w:rPr>
            </w:pPr>
          </w:p>
          <w:p w14:paraId="085C34C8" w14:textId="77777777" w:rsidR="002B6ECA" w:rsidRPr="006F0084" w:rsidRDefault="002B6ECA" w:rsidP="00DD2EDD">
            <w:pPr>
              <w:widowControl w:val="0"/>
              <w:tabs>
                <w:tab w:val="left" w:pos="1418"/>
              </w:tabs>
              <w:suppressAutoHyphens w:val="0"/>
              <w:autoSpaceDE w:val="0"/>
              <w:adjustRightInd w:val="0"/>
              <w:jc w:val="both"/>
              <w:textAlignment w:val="auto"/>
            </w:pPr>
            <w:r>
              <w:rPr>
                <w:rFonts w:eastAsia="Calibri"/>
              </w:rPr>
              <w:t xml:space="preserve">4) </w:t>
            </w:r>
            <w:r w:rsidRPr="0015316C">
              <w:rPr>
                <w:rFonts w:eastAsia="Calibri"/>
              </w:rPr>
              <w:t xml:space="preserve">specialisto – </w:t>
            </w:r>
            <w:proofErr w:type="spellStart"/>
            <w:r w:rsidRPr="0015316C">
              <w:rPr>
                <w:rFonts w:eastAsia="Calibri"/>
              </w:rPr>
              <w:t>kvazisubtiekėjo</w:t>
            </w:r>
            <w:proofErr w:type="spellEnd"/>
            <w:r w:rsidRPr="0015316C">
              <w:rPr>
                <w:rFonts w:eastAsia="Calibri"/>
              </w:rPr>
              <w:t xml:space="preserve"> </w:t>
            </w:r>
            <w:r w:rsidRPr="0015316C">
              <w:t xml:space="preserve">pasirašytos laisvos formos </w:t>
            </w:r>
            <w:r w:rsidRPr="0015316C">
              <w:rPr>
                <w:rFonts w:eastAsia="Calibri"/>
              </w:rPr>
              <w:t xml:space="preserve">sutikimas </w:t>
            </w:r>
            <w:r w:rsidRPr="0015316C">
              <w:t xml:space="preserve">atlikti sutartyje </w:t>
            </w:r>
            <w:r w:rsidRPr="006F0084">
              <w:t xml:space="preserve">nurodytus darbus, jei jis nėra tiekėjo ar subtiekėjo darbuotojas, ir </w:t>
            </w:r>
            <w:r w:rsidRPr="006F0084">
              <w:rPr>
                <w:rFonts w:eastAsia="Calibri"/>
              </w:rPr>
              <w:t>tiekėjo ar subtiekėjo patvirtinimas</w:t>
            </w:r>
            <w:r w:rsidRPr="006F0084">
              <w:rPr>
                <w:rFonts w:eastAsia="Calibri"/>
                <w:b/>
                <w:bCs/>
              </w:rPr>
              <w:t xml:space="preserve"> </w:t>
            </w:r>
            <w:r w:rsidRPr="006F0084">
              <w:rPr>
                <w:rFonts w:eastAsia="Calibri"/>
              </w:rPr>
              <w:t>(ketinimų protokolas ar kt.),</w:t>
            </w:r>
            <w:r w:rsidRPr="006F0084">
              <w:rPr>
                <w:rFonts w:eastAsia="Calibri"/>
                <w:b/>
                <w:bCs/>
              </w:rPr>
              <w:t xml:space="preserve"> </w:t>
            </w:r>
            <w:r w:rsidRPr="006F0084">
              <w:rPr>
                <w:rFonts w:eastAsia="Calibri"/>
              </w:rPr>
              <w:t>kad laimėjęs konkursą, įdarbins šį</w:t>
            </w:r>
            <w:r>
              <w:rPr>
                <w:rFonts w:eastAsia="Calibri"/>
              </w:rPr>
              <w:t xml:space="preserve"> </w:t>
            </w:r>
            <w:proofErr w:type="spellStart"/>
            <w:r w:rsidRPr="006F0084">
              <w:rPr>
                <w:rFonts w:eastAsia="Calibri"/>
              </w:rPr>
              <w:t>kvazisubtiekėją</w:t>
            </w:r>
            <w:proofErr w:type="spellEnd"/>
            <w:r w:rsidRPr="006F0084">
              <w:rPr>
                <w:rFonts w:eastAsia="Calibri"/>
              </w:rPr>
              <w:t>.</w:t>
            </w:r>
          </w:p>
        </w:tc>
      </w:tr>
    </w:tbl>
    <w:p w14:paraId="6AAC5CE0" w14:textId="77777777" w:rsidR="002B6ECA" w:rsidRPr="009407D6" w:rsidRDefault="002B6ECA" w:rsidP="009407D6">
      <w:pPr>
        <w:widowControl w:val="0"/>
        <w:tabs>
          <w:tab w:val="left" w:pos="1418"/>
          <w:tab w:val="left" w:pos="1560"/>
        </w:tabs>
        <w:suppressAutoHyphens w:val="0"/>
        <w:autoSpaceDE w:val="0"/>
        <w:adjustRightInd w:val="0"/>
        <w:jc w:val="both"/>
        <w:textAlignment w:val="auto"/>
      </w:pPr>
    </w:p>
    <w:p w14:paraId="23500357" w14:textId="1A0AA68F" w:rsidR="009407D6" w:rsidRPr="009407D6" w:rsidRDefault="002B6ECA" w:rsidP="009407D6">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2B6ECA">
        <w:rPr>
          <w:b/>
          <w:bCs/>
        </w:rPr>
        <w:t>Reikalavimai dėl aplinkos apsaugos vadybos sistemos standartų laikymosi nenustatomi.</w:t>
      </w:r>
    </w:p>
    <w:p w14:paraId="1630AD0C" w14:textId="63DA2F86" w:rsidR="00A45D05" w:rsidRDefault="00A45D05" w:rsidP="00A45D05">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AA56AD">
        <w:rPr>
          <w:rFonts w:eastAsia="Calibri"/>
          <w:b/>
          <w:bCs/>
        </w:rPr>
        <w:t>Tiekėjo (ar jo personalo) kvalifikacija i</w:t>
      </w:r>
      <w:r w:rsidRPr="00AA56AD">
        <w:rPr>
          <w:b/>
          <w:bCs/>
        </w:rPr>
        <w:t xml:space="preserve">r </w:t>
      </w:r>
      <w:r w:rsidR="00472468" w:rsidRPr="00AA56AD">
        <w:rPr>
          <w:b/>
          <w:bCs/>
        </w:rPr>
        <w:t xml:space="preserve">(ar) </w:t>
      </w:r>
      <w:r w:rsidRPr="00AA56AD">
        <w:rPr>
          <w:b/>
          <w:bCs/>
        </w:rPr>
        <w:t>atitiktis aplinkos apsaugos vadybos sistemos standartų reikalavimams (</w:t>
      </w:r>
      <w:r w:rsidRPr="00AA56AD">
        <w:rPr>
          <w:b/>
          <w:bCs/>
          <w:i/>
          <w:iCs/>
        </w:rPr>
        <w:t>kai taikoma</w:t>
      </w:r>
      <w:r w:rsidRPr="00AA56AD">
        <w:rPr>
          <w:b/>
          <w:bCs/>
        </w:rPr>
        <w:t xml:space="preserve">) </w:t>
      </w:r>
      <w:r w:rsidRPr="00AA56AD">
        <w:rPr>
          <w:rFonts w:eastAsia="Calibri"/>
          <w:b/>
          <w:bCs/>
        </w:rPr>
        <w:t>turi būti įgyta iki pasiūlymų pateikimo termino pabaigos</w:t>
      </w:r>
      <w:r w:rsidRPr="00AA56AD">
        <w:rPr>
          <w:rFonts w:eastAsia="Calibri"/>
        </w:rPr>
        <w:t xml:space="preserve"> </w:t>
      </w:r>
      <w:r w:rsidRPr="00AA56AD">
        <w:rPr>
          <w:rFonts w:eastAsia="Calibri"/>
          <w:b/>
          <w:bCs/>
        </w:rPr>
        <w:t>ir ta</w:t>
      </w:r>
      <w:r w:rsidRPr="0076172A">
        <w:rPr>
          <w:rFonts w:eastAsia="Calibri"/>
          <w:b/>
          <w:bCs/>
        </w:rPr>
        <w:t xml:space="preserve">i turi būti užfiksuota patvirtinančiame dokumente. </w:t>
      </w:r>
      <w:r w:rsidRPr="004A5797">
        <w:rPr>
          <w:rFonts w:eastAsia="Calibri"/>
        </w:rPr>
        <w:t>I</w:t>
      </w:r>
      <w:r>
        <w:rPr>
          <w:lang w:eastAsia="lt-LT"/>
        </w:rPr>
        <w:t>š tiekėjų, registruotų Europos Sąjungos valstybėje narėje,</w:t>
      </w:r>
      <w:r w:rsidRPr="004A5797">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w:t>
      </w:r>
    </w:p>
    <w:p w14:paraId="646B53AA" w14:textId="77777777" w:rsidR="00A45D05" w:rsidRPr="00414043" w:rsidRDefault="00A45D05" w:rsidP="00A45D05">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 xml:space="preserve">Jei tiekėjo kvalifikacija dėl teisės verstis atitinkama veikla nebuvo tikrinama </w:t>
      </w:r>
      <w:r w:rsidRPr="00714C0C">
        <w:rPr>
          <w:rFonts w:eastAsia="Calibri"/>
          <w:b/>
          <w:bCs/>
          <w:szCs w:val="20"/>
        </w:rPr>
        <w:lastRenderedPageBreak/>
        <w:t xml:space="preserve">arba tikrinama ne visa apimtimi, tiekėjas perkančiajai </w:t>
      </w:r>
      <w:r w:rsidRPr="00414043">
        <w:rPr>
          <w:rFonts w:eastAsia="Calibri"/>
          <w:b/>
          <w:bCs/>
          <w:szCs w:val="20"/>
        </w:rPr>
        <w:t>organizacijai įsipareigoja, kad pirkimo sutartį vykdys tik tokią teisę turintys asmenys.</w:t>
      </w:r>
    </w:p>
    <w:p w14:paraId="04758457" w14:textId="77777777" w:rsidR="00A45D05" w:rsidRPr="00414043" w:rsidRDefault="00A45D05" w:rsidP="00A45D05">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414043">
        <w:rPr>
          <w:szCs w:val="20"/>
        </w:rPr>
        <w:t xml:space="preserve">Remdamasis kitų ūkio subjektų pajėgumais (kvalifikacija), tiekėjas neatsižvelgia į tai, koks teisinis ryšys sieja tiekėją ir tą ūkio subjektą, kurio pajėgumais jis remiasi. </w:t>
      </w:r>
    </w:p>
    <w:p w14:paraId="2B62C071" w14:textId="78C17C3F" w:rsidR="00A45D05" w:rsidRPr="00472468" w:rsidRDefault="00A45D05" w:rsidP="00A45D05">
      <w:pPr>
        <w:pStyle w:val="Sraopastraipa"/>
        <w:widowControl w:val="0"/>
        <w:numPr>
          <w:ilvl w:val="1"/>
          <w:numId w:val="27"/>
        </w:numPr>
        <w:tabs>
          <w:tab w:val="left" w:pos="1276"/>
          <w:tab w:val="left" w:pos="1560"/>
        </w:tabs>
        <w:suppressAutoHyphens w:val="0"/>
        <w:autoSpaceDE w:val="0"/>
        <w:adjustRightInd w:val="0"/>
        <w:ind w:left="0" w:firstLine="851"/>
        <w:jc w:val="both"/>
        <w:textAlignment w:val="auto"/>
        <w:rPr>
          <w:szCs w:val="20"/>
        </w:rPr>
      </w:pPr>
      <w:r w:rsidRPr="00414043">
        <w:rPr>
          <w:rFonts w:eastAsia="Calibri"/>
          <w:szCs w:val="20"/>
        </w:rPr>
        <w:t>Pirkimo organizatorius</w:t>
      </w:r>
      <w:r w:rsidRPr="00727F80">
        <w:rPr>
          <w:rFonts w:eastAsia="Calibri"/>
          <w:szCs w:val="20"/>
        </w:rPr>
        <w:t xml:space="preserve">, prieš nustatydamas laimėjusį pasiūlymą, CVP IS priemonėmis kreipiasi į tą tiekėją, kurio pasiūlymas gali būti pripažintas ekonomiškai naudingiausiu pasiūlymu, su prašymu pateikti aktualius dokumentus, </w:t>
      </w:r>
      <w:r w:rsidRPr="00472468">
        <w:rPr>
          <w:rFonts w:eastAsia="Calibri"/>
          <w:szCs w:val="20"/>
        </w:rPr>
        <w:t>patvirtinančius Deklaracijoje nurodytą informaciją</w:t>
      </w:r>
      <w:r w:rsidR="00472468" w:rsidRPr="00472468">
        <w:rPr>
          <w:rFonts w:eastAsia="Calibri"/>
          <w:szCs w:val="20"/>
        </w:rPr>
        <w:t xml:space="preserve"> (išskyrus dokumentus dėl pašalinimo pagrindų nebuvimo, perkančioji organizacija tikrina viešai prieinamą informaciją savo iniciatyva)</w:t>
      </w:r>
      <w:r w:rsidRPr="00472468">
        <w:rPr>
          <w:rFonts w:eastAsia="Calibri"/>
          <w:szCs w:val="20"/>
        </w:rPr>
        <w:t xml:space="preserve">, ir įvertina šio tiekėjo pašalinimo pagrindų nebuvimą, atitiktį kvalifikacijos reikalavimams </w:t>
      </w:r>
      <w:r w:rsidRPr="00472468">
        <w:rPr>
          <w:rFonts w:eastAsia="Calibri"/>
          <w:iCs/>
          <w:szCs w:val="20"/>
        </w:rPr>
        <w:t>ir (arba)</w:t>
      </w:r>
      <w:r w:rsidRPr="00472468">
        <w:rPr>
          <w:rFonts w:eastAsia="Calibri"/>
          <w:i/>
          <w:szCs w:val="20"/>
        </w:rPr>
        <w:t xml:space="preserve"> </w:t>
      </w:r>
      <w:r w:rsidRPr="00472468">
        <w:t>atitiktį aplinkos apsaugos vadybos sistemos standartų reikalavimams.</w:t>
      </w:r>
    </w:p>
    <w:p w14:paraId="067D89CB" w14:textId="45F5EA5D" w:rsidR="00A45D05" w:rsidRDefault="00A45D05" w:rsidP="00A45D05">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414043">
        <w:rPr>
          <w:rFonts w:cstheme="minorHAnsi"/>
          <w:bCs/>
          <w:iCs/>
        </w:rPr>
        <w:t xml:space="preserve">Jeigu tiekėjas pateikė netikslius, neišsamius ar klaidingus dokumentus ar duomenis apie atitiktį </w:t>
      </w:r>
      <w:r w:rsidR="00103AA5">
        <w:t>p</w:t>
      </w:r>
      <w:r w:rsidR="00103AA5" w:rsidRPr="00087619">
        <w:t xml:space="preserve">irkimo sąlygų reikalavimams </w:t>
      </w:r>
      <w:r w:rsidRPr="00414043">
        <w:rPr>
          <w:rFonts w:cstheme="minorHAnsi"/>
          <w:bCs/>
          <w:iCs/>
        </w:rPr>
        <w:t>ar šių dokumentų</w:t>
      </w:r>
      <w:r w:rsidRPr="00714C0C">
        <w:rPr>
          <w:rFonts w:cstheme="minorHAnsi"/>
          <w:bCs/>
          <w:iCs/>
        </w:rPr>
        <w:t xml:space="preserve"> ar duomenų trūksta, </w:t>
      </w:r>
      <w:r w:rsidRPr="00714C0C">
        <w:rPr>
          <w:rFonts w:cstheme="minorHAnsi"/>
        </w:rPr>
        <w:t>perkančioji organizacija gali nepažeisdama lygiateisiškumo ir skaidrumo principų prašyti tiekėją šiuos dokumentus ar duomenis patikslinti, papildyti arba paaiškinti per jos nustatytą protingą terminą</w:t>
      </w:r>
      <w:r w:rsidRPr="00714C0C">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rsidR="00103AA5">
        <w:t xml:space="preserve"> </w:t>
      </w:r>
    </w:p>
    <w:p w14:paraId="191BE2F3" w14:textId="4D262621" w:rsidR="00A45D05" w:rsidRPr="00714C0C" w:rsidRDefault="00A45D05" w:rsidP="00A45D05">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Jeigu dalyvis dokumentų ar duomenų </w:t>
      </w:r>
      <w:r w:rsidR="00D44D46" w:rsidRPr="00BD7435">
        <w:rPr>
          <w:rFonts w:eastAsia="Calibri"/>
          <w:szCs w:val="20"/>
        </w:rPr>
        <w:t xml:space="preserve">apie </w:t>
      </w:r>
      <w:r w:rsidR="00D44D46" w:rsidRPr="00087619">
        <w:t xml:space="preserve">atitiktį </w:t>
      </w:r>
      <w:r w:rsidR="00D44D46">
        <w:t>p</w:t>
      </w:r>
      <w:r w:rsidR="00D44D46" w:rsidRPr="00087619">
        <w:t>irkimo sąlygų reikalavimams</w:t>
      </w:r>
      <w:r w:rsidR="00D44D46" w:rsidRPr="00BD7435">
        <w:rPr>
          <w:rFonts w:eastAsia="Calibri"/>
          <w:szCs w:val="20"/>
        </w:rPr>
        <w:t xml:space="preserve"> </w:t>
      </w:r>
      <w:r w:rsidR="00D44D46">
        <w:rPr>
          <w:rFonts w:eastAsia="Calibri"/>
          <w:szCs w:val="20"/>
        </w:rPr>
        <w:t xml:space="preserve"> </w:t>
      </w:r>
      <w:r w:rsidRPr="00714C0C">
        <w:rPr>
          <w:rFonts w:eastAsia="Calibri"/>
          <w:szCs w:val="20"/>
        </w:rPr>
        <w:t xml:space="preserve">nepatikslino, nepaaiškino ar nepapildė per </w:t>
      </w:r>
      <w:r>
        <w:rPr>
          <w:rFonts w:eastAsia="Calibri"/>
          <w:szCs w:val="20"/>
        </w:rPr>
        <w:t>perkančiosios organizacijos</w:t>
      </w:r>
      <w:r w:rsidRPr="00714C0C">
        <w:rPr>
          <w:rFonts w:eastAsia="Calibri"/>
          <w:szCs w:val="20"/>
        </w:rPr>
        <w:t xml:space="preserve"> nustatytą protingą terminą, </w:t>
      </w:r>
      <w:r>
        <w:rPr>
          <w:rFonts w:eastAsia="Calibri"/>
          <w:szCs w:val="20"/>
        </w:rPr>
        <w:t>perkančioji organizacija</w:t>
      </w:r>
      <w:r w:rsidRPr="00714C0C">
        <w:rPr>
          <w:rFonts w:eastAsia="Calibri"/>
          <w:szCs w:val="20"/>
        </w:rPr>
        <w:t xml:space="preserve"> pašalina tiekėją iš pirkimo procedūrų ir CVP IS priemonėmis praneša jam apie pasiūlymo atmetimą, nurodydama priežastis.</w:t>
      </w:r>
    </w:p>
    <w:p w14:paraId="5DDE5293" w14:textId="77777777" w:rsidR="00A45D05" w:rsidRPr="00714C0C" w:rsidRDefault="00A45D05" w:rsidP="00A45D05">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Pr>
          <w:rFonts w:eastAsia="Calibri"/>
          <w:szCs w:val="20"/>
        </w:rPr>
        <w:t>Pirkimo organizatorius</w:t>
      </w:r>
      <w:r w:rsidRPr="00714C0C">
        <w:rPr>
          <w:rFonts w:eastAsia="Calibri"/>
          <w:szCs w:val="20"/>
        </w:rPr>
        <w:t xml:space="preserve"> bet kuriuo pirkimo procedūros metu gali paprašyti kandidatų ar dalyvių pateikti visus ar dalį dokumentų, patvirtinančių jų pašalinimo pagrindų nebuvimą, atitiktį kvalifikacijos reikalavimams</w:t>
      </w:r>
      <w:r>
        <w:rPr>
          <w:rFonts w:eastAsia="Calibri"/>
          <w:szCs w:val="20"/>
        </w:rPr>
        <w:t xml:space="preserve"> </w:t>
      </w:r>
      <w:r w:rsidRPr="00B442FE">
        <w:rPr>
          <w:rFonts w:eastAsia="Calibri"/>
          <w:iCs/>
          <w:szCs w:val="20"/>
        </w:rPr>
        <w:t>ir (arba)</w:t>
      </w:r>
      <w:r w:rsidRPr="00B442FE">
        <w:rPr>
          <w:rFonts w:eastAsia="Calibri"/>
          <w:i/>
          <w:szCs w:val="20"/>
        </w:rPr>
        <w:t xml:space="preserve"> </w:t>
      </w:r>
      <w:r w:rsidRPr="001D7E8A">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p>
    <w:p w14:paraId="3512CA7D" w14:textId="77777777" w:rsidR="00A45D05" w:rsidRPr="00714C0C" w:rsidRDefault="00A45D05" w:rsidP="00A45D05">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szCs w:val="20"/>
        </w:rPr>
        <w:t xml:space="preserve">Jeigu </w:t>
      </w:r>
      <w:r>
        <w:rPr>
          <w:szCs w:val="20"/>
        </w:rPr>
        <w:t>perkančiajai organizacijai</w:t>
      </w:r>
      <w:r w:rsidRPr="00714C0C">
        <w:rPr>
          <w:szCs w:val="20"/>
        </w:rPr>
        <w:t xml:space="preserve">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2F0BCB24" w14:textId="40D49894" w:rsidR="005D3EB3" w:rsidRDefault="005D3EB3" w:rsidP="005D3EB3">
      <w:pPr>
        <w:pStyle w:val="Sraopastraipa"/>
        <w:numPr>
          <w:ilvl w:val="1"/>
          <w:numId w:val="27"/>
        </w:numPr>
        <w:tabs>
          <w:tab w:val="left" w:pos="1418"/>
          <w:tab w:val="left" w:pos="1560"/>
        </w:tabs>
        <w:ind w:left="0" w:firstLine="851"/>
        <w:jc w:val="both"/>
      </w:pPr>
      <w:r>
        <w:rPr>
          <w:rFonts w:eastAsia="Calibri"/>
          <w:szCs w:val="20"/>
        </w:rPr>
        <w:t xml:space="preserve">Pirkimo organizatorius </w:t>
      </w:r>
      <w:r w:rsidRPr="00BD7435">
        <w:rPr>
          <w:rFonts w:eastAsia="Calibri"/>
          <w:szCs w:val="20"/>
        </w:rPr>
        <w:t xml:space="preserve">nereikalauja </w:t>
      </w:r>
      <w:r>
        <w:t xml:space="preserve">tiekėjo </w:t>
      </w:r>
      <w:r w:rsidRPr="37164CC8">
        <w:t>pateikti dokumentų kaip nustatyta VPĮ 50 straipsnio 4 ir 6 dalyse, jeigu ji</w:t>
      </w:r>
      <w:r>
        <w:t>:</w:t>
      </w:r>
    </w:p>
    <w:p w14:paraId="727CFD04" w14:textId="77777777" w:rsidR="005D3EB3" w:rsidRPr="00BD7435" w:rsidRDefault="005D3EB3" w:rsidP="005D3EB3">
      <w:pPr>
        <w:pStyle w:val="Sraopastraipa"/>
        <w:numPr>
          <w:ilvl w:val="2"/>
          <w:numId w:val="27"/>
        </w:numPr>
        <w:tabs>
          <w:tab w:val="left" w:pos="1418"/>
          <w:tab w:val="left" w:pos="1560"/>
          <w:tab w:val="left" w:pos="1843"/>
        </w:tabs>
        <w:ind w:left="0" w:firstLine="851"/>
        <w:jc w:val="both"/>
      </w:pPr>
      <w:r w:rsidRPr="00BD7435">
        <w:rPr>
          <w:szCs w:val="20"/>
        </w:rPr>
        <w:t>turi galimybę susipažinti su šiais dokumentais ar informacija tiesiogiai ir neatlygintinai prisijungusi prie nacionalinės duomenų bazės bet kurioje valstybėje narėje arba naudodamasi CVP IS, arba nuorodos į nacionalines duomenų bazes bet kurioje valstybėje narėje, prie kurių pirkimo vykdytojas turės galimybę tiesiogiai ir neatlygintinai prisijungęs susipažinti su reikalaujamais dokumentais ir (ar) informacija;</w:t>
      </w:r>
    </w:p>
    <w:p w14:paraId="40037398" w14:textId="77777777" w:rsidR="005D3EB3" w:rsidRPr="00B8025F" w:rsidRDefault="005D3EB3" w:rsidP="005D3EB3">
      <w:pPr>
        <w:pStyle w:val="Sraopastraipa"/>
        <w:numPr>
          <w:ilvl w:val="2"/>
          <w:numId w:val="27"/>
        </w:numPr>
        <w:tabs>
          <w:tab w:val="left" w:pos="1418"/>
          <w:tab w:val="left" w:pos="1560"/>
          <w:tab w:val="left" w:pos="1843"/>
        </w:tabs>
        <w:ind w:left="0" w:firstLine="851"/>
        <w:jc w:val="both"/>
      </w:pPr>
      <w:r w:rsidRPr="00BD7435">
        <w:rPr>
          <w:szCs w:val="20"/>
        </w:rPr>
        <w:t>šiuos dokumentus jau turi iš ankstesnių pirkimo procedūrų.</w:t>
      </w:r>
    </w:p>
    <w:p w14:paraId="76A7399A" w14:textId="77777777" w:rsidR="00690922" w:rsidRPr="007E5BDE" w:rsidRDefault="00690922" w:rsidP="00F73767">
      <w:pPr>
        <w:widowControl w:val="0"/>
        <w:tabs>
          <w:tab w:val="left" w:pos="1418"/>
          <w:tab w:val="left" w:pos="1560"/>
        </w:tabs>
        <w:suppressAutoHyphens w:val="0"/>
        <w:autoSpaceDE w:val="0"/>
        <w:adjustRightInd w:val="0"/>
        <w:jc w:val="both"/>
        <w:textAlignment w:val="auto"/>
      </w:pPr>
    </w:p>
    <w:p w14:paraId="03C1F9C7" w14:textId="7D099027" w:rsidR="00087C15" w:rsidRPr="007E5BDE" w:rsidRDefault="00087C15">
      <w:pPr>
        <w:pStyle w:val="Sraopastraipa"/>
        <w:numPr>
          <w:ilvl w:val="0"/>
          <w:numId w:val="27"/>
        </w:numPr>
        <w:autoSpaceDN/>
        <w:spacing w:before="120"/>
        <w:jc w:val="center"/>
        <w:textAlignment w:val="auto"/>
        <w:rPr>
          <w:b/>
          <w:lang w:eastAsia="lt-LT"/>
        </w:rPr>
      </w:pPr>
      <w:r w:rsidRPr="007E5BDE">
        <w:rPr>
          <w:b/>
          <w:lang w:eastAsia="lt-LT"/>
        </w:rPr>
        <w:t>SPRENDIMAS DĖL LAIMĖTOJO PASIŪLYMO, PASIŪLYMŲ EILĖS</w:t>
      </w:r>
    </w:p>
    <w:p w14:paraId="6315CA67" w14:textId="77C21EB8" w:rsidR="002208EE" w:rsidRPr="007E5BDE" w:rsidRDefault="00087C15" w:rsidP="002808DB">
      <w:pPr>
        <w:autoSpaceDN/>
        <w:spacing w:after="120"/>
        <w:ind w:firstLine="720"/>
        <w:jc w:val="center"/>
        <w:textAlignment w:val="auto"/>
        <w:rPr>
          <w:b/>
          <w:lang w:eastAsia="lt-LT"/>
        </w:rPr>
      </w:pPr>
      <w:r w:rsidRPr="007E5BDE">
        <w:rPr>
          <w:b/>
          <w:lang w:eastAsia="lt-LT"/>
        </w:rPr>
        <w:t xml:space="preserve">IR SUTARTIES SUDARYMO </w:t>
      </w:r>
    </w:p>
    <w:p w14:paraId="3767FC9C" w14:textId="0E2B42FE" w:rsidR="00C01D86" w:rsidRPr="00C50B5A" w:rsidRDefault="00C01D86" w:rsidP="00C50B5A">
      <w:pPr>
        <w:pStyle w:val="Sraopastraipa"/>
        <w:numPr>
          <w:ilvl w:val="1"/>
          <w:numId w:val="28"/>
        </w:numPr>
        <w:tabs>
          <w:tab w:val="left" w:pos="993"/>
        </w:tabs>
        <w:ind w:left="0" w:firstLine="567"/>
        <w:jc w:val="both"/>
      </w:pPr>
      <w:r w:rsidRPr="007E5BDE">
        <w:rPr>
          <w:b/>
          <w:bCs/>
        </w:rPr>
        <w:t>Į pasiūlymų eilę traukiami visi, išskyrus atmesti, pasiūlymai, pažymint, kurie pasiūlymai nebuvo įvertinti.</w:t>
      </w:r>
      <w:r w:rsidRPr="007E5BDE">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Pirkimo organizatorius</w:t>
      </w:r>
      <w:r w:rsidR="002A2006" w:rsidRPr="007E5BDE">
        <w:t xml:space="preserve"> nustato laimėjusį </w:t>
      </w:r>
      <w:r w:rsidR="002A2006" w:rsidRPr="00C50B5A">
        <w:t xml:space="preserve">pasiūlymą bei priima sprendimą dėl </w:t>
      </w:r>
      <w:r w:rsidR="003866D6" w:rsidRPr="00C50B5A">
        <w:t xml:space="preserve">pirkimo </w:t>
      </w:r>
      <w:r w:rsidR="002A2006" w:rsidRPr="00C50B5A">
        <w:t xml:space="preserve">sutarties sudarymo. </w:t>
      </w:r>
    </w:p>
    <w:p w14:paraId="35D70D86" w14:textId="4BB37287" w:rsidR="00C50B5A" w:rsidRPr="007E5BDE" w:rsidRDefault="005975AB" w:rsidP="00C50B5A">
      <w:pPr>
        <w:pStyle w:val="Sraopastraipa"/>
        <w:numPr>
          <w:ilvl w:val="1"/>
          <w:numId w:val="28"/>
        </w:numPr>
        <w:ind w:left="0" w:firstLine="567"/>
        <w:jc w:val="both"/>
      </w:pPr>
      <w:r w:rsidRPr="00C50B5A">
        <w:rPr>
          <w:rFonts w:cstheme="minorHAnsi"/>
          <w:color w:val="000000" w:themeColor="text1"/>
        </w:rPr>
        <w:t>Ši pirkimo procedūra atliekama siekiant sudaryti pirkimo sutart</w:t>
      </w:r>
      <w:r w:rsidR="00C50B5A" w:rsidRPr="00C50B5A">
        <w:rPr>
          <w:rFonts w:cstheme="minorHAnsi"/>
          <w:color w:val="000000" w:themeColor="text1"/>
        </w:rPr>
        <w:t>į</w:t>
      </w:r>
      <w:r w:rsidRPr="00C50B5A">
        <w:rPr>
          <w:rFonts w:cstheme="minorHAnsi"/>
          <w:color w:val="000000" w:themeColor="text1"/>
        </w:rPr>
        <w:t xml:space="preserve"> su tiekėj</w:t>
      </w:r>
      <w:r w:rsidR="00C50B5A" w:rsidRPr="00C50B5A">
        <w:rPr>
          <w:rFonts w:cstheme="minorHAnsi"/>
          <w:color w:val="000000" w:themeColor="text1"/>
        </w:rPr>
        <w:t>u</w:t>
      </w:r>
      <w:r w:rsidRPr="00C50B5A">
        <w:rPr>
          <w:rFonts w:cstheme="minorHAnsi"/>
          <w:color w:val="000000" w:themeColor="text1"/>
        </w:rPr>
        <w:t>, kuri</w:t>
      </w:r>
      <w:r w:rsidR="00C50B5A" w:rsidRPr="00C50B5A">
        <w:rPr>
          <w:rFonts w:cstheme="minorHAnsi"/>
          <w:color w:val="000000" w:themeColor="text1"/>
        </w:rPr>
        <w:t>o</w:t>
      </w:r>
      <w:r w:rsidRPr="00C50B5A">
        <w:rPr>
          <w:rFonts w:cstheme="minorHAnsi"/>
          <w:color w:val="000000" w:themeColor="text1"/>
        </w:rPr>
        <w:t xml:space="preserve"> pasiūlyma</w:t>
      </w:r>
      <w:r w:rsidR="00C50B5A" w:rsidRPr="00C50B5A">
        <w:rPr>
          <w:rFonts w:cstheme="minorHAnsi"/>
          <w:color w:val="000000" w:themeColor="text1"/>
        </w:rPr>
        <w:t>s</w:t>
      </w:r>
      <w:r w:rsidRPr="00C50B5A">
        <w:rPr>
          <w:rFonts w:cstheme="minorHAnsi"/>
          <w:color w:val="000000" w:themeColor="text1"/>
        </w:rPr>
        <w:t xml:space="preserve"> bus pripažint</w:t>
      </w:r>
      <w:r w:rsidR="00C50B5A" w:rsidRPr="00C50B5A">
        <w:rPr>
          <w:rFonts w:cstheme="minorHAnsi"/>
          <w:color w:val="000000" w:themeColor="text1"/>
        </w:rPr>
        <w:t>as</w:t>
      </w:r>
      <w:r w:rsidRPr="00C50B5A">
        <w:rPr>
          <w:rFonts w:cstheme="minorHAnsi"/>
          <w:color w:val="000000" w:themeColor="text1"/>
        </w:rPr>
        <w:t xml:space="preserve"> laimėjusi</w:t>
      </w:r>
      <w:r w:rsidR="00C50B5A" w:rsidRPr="00C50B5A">
        <w:rPr>
          <w:rFonts w:cstheme="minorHAnsi"/>
          <w:color w:val="000000" w:themeColor="text1"/>
        </w:rPr>
        <w:t>u</w:t>
      </w:r>
      <w:r w:rsidRPr="00C50B5A">
        <w:rPr>
          <w:rFonts w:cstheme="minorHAnsi"/>
          <w:color w:val="000000" w:themeColor="text1"/>
        </w:rPr>
        <w:t>.</w:t>
      </w:r>
    </w:p>
    <w:p w14:paraId="035B95E7" w14:textId="63EAFC1F" w:rsidR="00C01D86" w:rsidRPr="007E5BDE" w:rsidRDefault="002A2006" w:rsidP="00C01D86">
      <w:pPr>
        <w:pStyle w:val="Sraopastraipa"/>
        <w:numPr>
          <w:ilvl w:val="1"/>
          <w:numId w:val="28"/>
        </w:numPr>
        <w:ind w:left="0" w:firstLine="567"/>
        <w:jc w:val="both"/>
      </w:pPr>
      <w:r w:rsidRPr="007E5BDE">
        <w:lastRenderedPageBreak/>
        <w:t>Tiekėja</w:t>
      </w:r>
      <w:r w:rsidR="005975AB" w:rsidRPr="007E5BDE">
        <w:t>s</w:t>
      </w:r>
      <w:r w:rsidRPr="007E5BDE">
        <w:rPr>
          <w:rFonts w:eastAsia="Calibri"/>
          <w:bCs/>
        </w:rPr>
        <w:t>, kuri</w:t>
      </w:r>
      <w:r w:rsidR="005975AB" w:rsidRPr="007E5BDE">
        <w:rPr>
          <w:rFonts w:eastAsia="Calibri"/>
          <w:bCs/>
        </w:rPr>
        <w:t>o</w:t>
      </w:r>
      <w:r w:rsidRPr="007E5BDE">
        <w:rPr>
          <w:rFonts w:eastAsia="Calibri"/>
          <w:bCs/>
        </w:rPr>
        <w:t xml:space="preserve"> pasiūlyma</w:t>
      </w:r>
      <w:r w:rsidR="005975AB" w:rsidRPr="007E5BDE">
        <w:rPr>
          <w:rFonts w:eastAsia="Calibri"/>
          <w:bCs/>
        </w:rPr>
        <w:t>s</w:t>
      </w:r>
      <w:r w:rsidRPr="007E5BDE">
        <w:rPr>
          <w:rFonts w:eastAsia="Calibri"/>
          <w:bCs/>
        </w:rPr>
        <w:t xml:space="preserve"> nustatyt</w:t>
      </w:r>
      <w:r w:rsidR="005975AB" w:rsidRPr="007E5BDE">
        <w:rPr>
          <w:rFonts w:eastAsia="Calibri"/>
          <w:bCs/>
        </w:rPr>
        <w:t>as</w:t>
      </w:r>
      <w:r w:rsidRPr="007E5BDE">
        <w:rPr>
          <w:rFonts w:eastAsia="Calibri"/>
          <w:bCs/>
        </w:rPr>
        <w:t xml:space="preserve"> laimėjus</w:t>
      </w:r>
      <w:r w:rsidR="0047162E" w:rsidRPr="007E5BDE">
        <w:rPr>
          <w:rFonts w:eastAsia="Calibri"/>
          <w:bCs/>
        </w:rPr>
        <w:t>i</w:t>
      </w:r>
      <w:r w:rsidR="005975AB" w:rsidRPr="007E5BDE">
        <w:rPr>
          <w:rFonts w:eastAsia="Calibri"/>
          <w:bCs/>
        </w:rPr>
        <w:t>u</w:t>
      </w:r>
      <w:r w:rsidRPr="007E5BDE">
        <w:rPr>
          <w:rFonts w:eastAsia="Calibri"/>
          <w:bCs/>
        </w:rPr>
        <w:t>, sudaryti pirkimo</w:t>
      </w:r>
      <w:r w:rsidR="00495112" w:rsidRPr="007E5BDE">
        <w:rPr>
          <w:rFonts w:eastAsia="Calibri"/>
          <w:bCs/>
        </w:rPr>
        <w:t xml:space="preserve"> </w:t>
      </w:r>
      <w:r w:rsidRPr="007E5BDE">
        <w:rPr>
          <w:rFonts w:eastAsia="Calibri"/>
          <w:bCs/>
        </w:rPr>
        <w:t>sutarties</w:t>
      </w:r>
      <w:r w:rsidR="00DF4596" w:rsidRPr="007E5BDE">
        <w:rPr>
          <w:rFonts w:eastAsia="Calibri"/>
          <w:bCs/>
        </w:rPr>
        <w:t xml:space="preserve"> </w:t>
      </w:r>
      <w:r w:rsidRPr="007E5BDE">
        <w:rPr>
          <w:rFonts w:eastAsia="Calibri"/>
          <w:bCs/>
        </w:rPr>
        <w:t>kviečiam</w:t>
      </w:r>
      <w:r w:rsidR="005975AB" w:rsidRPr="007E5BDE">
        <w:rPr>
          <w:rFonts w:eastAsia="Calibri"/>
          <w:bCs/>
        </w:rPr>
        <w:t>as</w:t>
      </w:r>
      <w:r w:rsidRPr="007E5BDE">
        <w:rPr>
          <w:rFonts w:eastAsia="Calibri"/>
          <w:bCs/>
        </w:rPr>
        <w:t xml:space="preserve"> raštu ir j</w:t>
      </w:r>
      <w:r w:rsidR="005975AB" w:rsidRPr="007E5BDE">
        <w:rPr>
          <w:rFonts w:eastAsia="Calibri"/>
          <w:bCs/>
        </w:rPr>
        <w:t>am</w:t>
      </w:r>
      <w:r w:rsidRPr="007E5BDE">
        <w:rPr>
          <w:rFonts w:eastAsia="Calibri"/>
          <w:bCs/>
        </w:rPr>
        <w:t xml:space="preserve"> nurodomas laikas, iki kada ji</w:t>
      </w:r>
      <w:r w:rsidR="005975AB" w:rsidRPr="007E5BDE">
        <w:rPr>
          <w:rFonts w:eastAsia="Calibri"/>
          <w:bCs/>
        </w:rPr>
        <w:t>s</w:t>
      </w:r>
      <w:r w:rsidRPr="007E5BDE">
        <w:rPr>
          <w:rFonts w:eastAsia="Calibri"/>
          <w:bCs/>
        </w:rPr>
        <w:t xml:space="preserve"> turi sudaryti pirkimo sutartį.</w:t>
      </w:r>
    </w:p>
    <w:p w14:paraId="63CE550C" w14:textId="2FB13CF1" w:rsidR="00C01D86" w:rsidRPr="00B703AE" w:rsidRDefault="002A2006" w:rsidP="00C01D86">
      <w:pPr>
        <w:pStyle w:val="Sraopastraipa"/>
        <w:numPr>
          <w:ilvl w:val="1"/>
          <w:numId w:val="28"/>
        </w:numPr>
        <w:ind w:left="0" w:firstLine="567"/>
        <w:jc w:val="both"/>
      </w:pPr>
      <w:r w:rsidRPr="007E5BDE">
        <w:t>Jeigu tiekėjas, kuriam buvo pasiūlyta sudaryti pirkimo</w:t>
      </w:r>
      <w:r w:rsidR="00495112" w:rsidRPr="007E5BDE">
        <w:t xml:space="preserve"> </w:t>
      </w:r>
      <w:r w:rsidRPr="007E5BDE">
        <w:t xml:space="preserve">sutartį, raštu atsisako ją sudaryti arba iki </w:t>
      </w:r>
      <w:r w:rsidR="00AB154A" w:rsidRPr="007E5BDE">
        <w:t>pirkimo organizatoriaus</w:t>
      </w:r>
      <w:r w:rsidRPr="007E5BDE">
        <w:t xml:space="preserve"> nurodyto laiko nepasirašo pirkimo sutarties, arba atsisako sudaryti pirkimo sutartį </w:t>
      </w:r>
      <w:r w:rsidR="005723B5" w:rsidRPr="007E5BDE">
        <w:t>VPĮ</w:t>
      </w:r>
      <w:r w:rsidRPr="007E5BDE">
        <w:t xml:space="preserve"> ir </w:t>
      </w:r>
      <w:r w:rsidR="000368C8" w:rsidRPr="007E5BDE">
        <w:t>pirkimo</w:t>
      </w:r>
      <w:r w:rsidRPr="007E5BDE">
        <w:t xml:space="preserve"> sąlygose nustatytomis sąlygomis,</w:t>
      </w:r>
      <w:r w:rsidRPr="007E5BDE">
        <w:rPr>
          <w:rFonts w:eastAsia="Calibri"/>
        </w:rPr>
        <w:t xml:space="preserve"> laikoma, kad jis (jie) atsisakė sudaryti pirkimo sutartį. Tuo atveju </w:t>
      </w:r>
      <w:r w:rsidR="00996147" w:rsidRPr="007E5BDE">
        <w:rPr>
          <w:rFonts w:eastAsia="Calibri"/>
        </w:rPr>
        <w:t xml:space="preserve">arba jeigu </w:t>
      </w:r>
      <w:r w:rsidR="00A64159" w:rsidRPr="007E5BDE">
        <w:t xml:space="preserve">tiekėjas iki </w:t>
      </w:r>
      <w:r w:rsidR="00AB154A" w:rsidRPr="007E5BDE">
        <w:t>pirkimo organizatoriaus</w:t>
      </w:r>
      <w:r w:rsidR="00A64159" w:rsidRPr="007E5BDE">
        <w:t xml:space="preserve"> nurodyto termino </w:t>
      </w:r>
      <w:r w:rsidR="00996147" w:rsidRPr="007E5BDE">
        <w:t>nepateikia pirkimo dokumentuose nustatyto pirkimo sutarties įvykdymo užtikrinimą patvirtinančio dokumento</w:t>
      </w:r>
      <w:r w:rsidR="003E15BD" w:rsidRPr="007E5BDE">
        <w:t xml:space="preserve"> </w:t>
      </w:r>
      <w:r w:rsidR="002F292C" w:rsidRPr="007E5BDE">
        <w:t xml:space="preserve">(šiuo atveju netaikoma) </w:t>
      </w:r>
      <w:r w:rsidR="00A64159" w:rsidRPr="007E5BDE">
        <w:t>arba neįvykdo kitų pirkimo sutartyje nustatytų jos įsigaliojimo sąlygų</w:t>
      </w:r>
      <w:r w:rsidR="00996147" w:rsidRPr="007E5BDE">
        <w:t xml:space="preserve">, </w:t>
      </w:r>
      <w:r w:rsidR="00AB154A" w:rsidRPr="007E5BDE">
        <w:rPr>
          <w:rFonts w:eastAsia="Calibri"/>
        </w:rPr>
        <w:t>pirkimo organizatorius</w:t>
      </w:r>
      <w:r w:rsidRPr="007E5BDE">
        <w:rPr>
          <w:rFonts w:eastAsia="Calibri"/>
        </w:rPr>
        <w:t xml:space="preserve"> siūlo sudaryti pirkimo sutartį tiekėjui, kurio pasiūlymas pagal nustatytą pasiūlymų eilę yra pirmas po tiekėjo, atsisakiusio sudaryti pirkimo sutartį, </w:t>
      </w:r>
      <w:r w:rsidR="00A64159" w:rsidRPr="007E5BDE">
        <w:rPr>
          <w:rFonts w:eastAsia="Calibri"/>
        </w:rPr>
        <w:t xml:space="preserve">nepateikusio pirkimo </w:t>
      </w:r>
      <w:r w:rsidR="00A64159" w:rsidRPr="00B703AE">
        <w:rPr>
          <w:rFonts w:eastAsia="Calibri"/>
        </w:rPr>
        <w:t xml:space="preserve">sutarties įvykdymo užtikrinimo ar neįvykdžiusio kitų pirkimo sutarties įsigaliojimo sąlygų, </w:t>
      </w:r>
      <w:r w:rsidRPr="00B703AE">
        <w:rPr>
          <w:spacing w:val="-4"/>
        </w:rPr>
        <w:t>prieš tai įvertin</w:t>
      </w:r>
      <w:r w:rsidR="00C01D86" w:rsidRPr="00B703AE">
        <w:rPr>
          <w:spacing w:val="-4"/>
        </w:rPr>
        <w:t>ęs</w:t>
      </w:r>
      <w:r w:rsidRPr="00B703AE">
        <w:rPr>
          <w:spacing w:val="-4"/>
        </w:rPr>
        <w:t xml:space="preserve"> šio dalyvio </w:t>
      </w:r>
      <w:r w:rsidR="00C01D86" w:rsidRPr="00B703AE">
        <w:rPr>
          <w:spacing w:val="-4"/>
        </w:rPr>
        <w:t xml:space="preserve">pasiūlymą pagal šiose pirkimo sąlygose nustatytą vertinimo tvarką. </w:t>
      </w:r>
    </w:p>
    <w:p w14:paraId="4A51E304" w14:textId="7670E356" w:rsidR="00A423AD" w:rsidRPr="007E5BDE" w:rsidRDefault="002A2006" w:rsidP="00C01D86">
      <w:pPr>
        <w:pStyle w:val="Sraopastraipa"/>
        <w:numPr>
          <w:ilvl w:val="1"/>
          <w:numId w:val="28"/>
        </w:numPr>
        <w:ind w:left="0" w:firstLine="567"/>
        <w:jc w:val="both"/>
      </w:pPr>
      <w:r w:rsidRPr="007E5BDE">
        <w:rPr>
          <w:spacing w:val="-4"/>
        </w:rPr>
        <w:t>Perkančioji organizacija gali nuspręsti nesudaryti pirkimo</w:t>
      </w:r>
      <w:r w:rsidR="00400E43" w:rsidRPr="007E5BDE">
        <w:rPr>
          <w:spacing w:val="-4"/>
        </w:rPr>
        <w:t xml:space="preserve"> </w:t>
      </w:r>
      <w:r w:rsidRPr="007E5BDE">
        <w:rPr>
          <w:spacing w:val="-4"/>
        </w:rPr>
        <w:t xml:space="preserve">sutarties su ekonomiškai naudingiausią pasiūlymą pateikusius tiekėju, jeigu paaiškėja, kad pasiūlymas neatitinka </w:t>
      </w:r>
      <w:r w:rsidR="00655916" w:rsidRPr="007E5BDE">
        <w:rPr>
          <w:spacing w:val="-4"/>
        </w:rPr>
        <w:t>VPĮ</w:t>
      </w:r>
      <w:r w:rsidRPr="007E5BDE">
        <w:rPr>
          <w:spacing w:val="-4"/>
        </w:rPr>
        <w:t xml:space="preserve"> 17 straipsnio 2 dalies 2 punkte nurodytų aplinkos apsaugos, socialinės ir darbo teisės įpareigojimų.</w:t>
      </w:r>
    </w:p>
    <w:p w14:paraId="33486CC5" w14:textId="5932C139" w:rsidR="00A423AD" w:rsidRPr="007E5BDE" w:rsidRDefault="002A2006" w:rsidP="001C4229">
      <w:pPr>
        <w:pStyle w:val="Sraopastraipa"/>
        <w:numPr>
          <w:ilvl w:val="1"/>
          <w:numId w:val="28"/>
        </w:numPr>
        <w:shd w:val="clear" w:color="auto" w:fill="FFFFFF" w:themeFill="background1"/>
        <w:ind w:left="0" w:firstLine="567"/>
        <w:jc w:val="both"/>
      </w:pPr>
      <w:r w:rsidRPr="007E5BDE">
        <w:t xml:space="preserve">Dalyviams </w:t>
      </w:r>
      <w:r w:rsidRPr="007E5BDE">
        <w:rPr>
          <w:shd w:val="clear" w:color="auto" w:fill="FFFFFF" w:themeFill="background1"/>
        </w:rPr>
        <w:t xml:space="preserve">nedelsiant (ne vėliau kaip per </w:t>
      </w:r>
      <w:r w:rsidR="00996147" w:rsidRPr="007E5BDE">
        <w:t>3</w:t>
      </w:r>
      <w:r w:rsidRPr="007E5BDE">
        <w:t xml:space="preserve"> darbo dienas</w:t>
      </w:r>
      <w:r w:rsidRPr="007E5BDE">
        <w:rPr>
          <w:shd w:val="clear" w:color="auto" w:fill="FFFFFF" w:themeFill="background1"/>
        </w:rPr>
        <w:t>) CVP</w:t>
      </w:r>
      <w:r w:rsidRPr="007E5BDE">
        <w:t xml:space="preserve"> IS susirašinėjimo priemonėmis</w:t>
      </w:r>
      <w:r w:rsidRPr="007E5BDE">
        <w:rPr>
          <w:i/>
        </w:rPr>
        <w:t xml:space="preserve"> </w:t>
      </w:r>
      <w:r w:rsidRPr="007E5BDE">
        <w:t>apie</w:t>
      </w:r>
      <w:r w:rsidRPr="007E5BDE">
        <w:rPr>
          <w:i/>
        </w:rPr>
        <w:t xml:space="preserve"> </w:t>
      </w:r>
      <w:r w:rsidRPr="007E5BDE">
        <w:t>priimtą sprendimą nustatyti laimėjusį pasiūlymą, dėl kurio bus sudaroma pirkimo sutartis, pateikia informacijos, kuri dar nebuvo pateikta pirkimo procedūros metu, santrauką, nurodo nustatytą pasiūlymų</w:t>
      </w:r>
      <w:r w:rsidRPr="007E5BDE">
        <w:rPr>
          <w:szCs w:val="20"/>
        </w:rPr>
        <w:t xml:space="preserve"> eilę</w:t>
      </w:r>
      <w:r w:rsidR="00C01D86" w:rsidRPr="007E5BDE">
        <w:rPr>
          <w:szCs w:val="20"/>
        </w:rPr>
        <w:t xml:space="preserve"> (pažymint, kurie pasiūlymai nebuvo įvertinti)</w:t>
      </w:r>
      <w:r w:rsidRPr="007E5BDE">
        <w:rPr>
          <w:szCs w:val="20"/>
        </w:rPr>
        <w:t>, laimėjusį pasiūlymą</w:t>
      </w:r>
      <w:r w:rsidR="00FB3635" w:rsidRPr="007E5BDE">
        <w:rPr>
          <w:szCs w:val="20"/>
        </w:rPr>
        <w:t xml:space="preserve"> </w:t>
      </w:r>
      <w:r w:rsidRPr="007E5BDE">
        <w:rPr>
          <w:szCs w:val="20"/>
        </w:rPr>
        <w:t>ir tikslų atidėjimo terminą.</w:t>
      </w:r>
      <w:r w:rsidRPr="007E5BDE">
        <w:rPr>
          <w:i/>
          <w:szCs w:val="20"/>
        </w:rPr>
        <w:t xml:space="preserve"> </w:t>
      </w:r>
      <w:r w:rsidRPr="007E5BDE">
        <w:rPr>
          <w:rFonts w:eastAsiaTheme="minorHAnsi" w:cstheme="minorHAnsi"/>
          <w:bCs/>
          <w:iCs/>
        </w:rPr>
        <w:t xml:space="preserve">Jeigu perkančioji organizacija priima sprendimą nesudaryti </w:t>
      </w:r>
      <w:r w:rsidR="00400E43" w:rsidRPr="007E5BDE">
        <w:rPr>
          <w:rFonts w:eastAsiaTheme="minorHAnsi" w:cstheme="minorHAnsi"/>
          <w:bCs/>
          <w:iCs/>
        </w:rPr>
        <w:t xml:space="preserve">pirkimo </w:t>
      </w:r>
      <w:r w:rsidRPr="007E5BDE">
        <w:rPr>
          <w:rFonts w:eastAsiaTheme="minorHAnsi" w:cstheme="minorHAnsi"/>
          <w:bCs/>
          <w:iCs/>
        </w:rPr>
        <w:t xml:space="preserve">sutarties arba pradėti pirkimą iš naujo, dalyviams nurodo priežastis, dėl kurių buvo priimtas sprendimas nesudaryti </w:t>
      </w:r>
      <w:r w:rsidR="00400E43" w:rsidRPr="007E5BDE">
        <w:rPr>
          <w:rFonts w:eastAsiaTheme="minorHAnsi" w:cstheme="minorHAnsi"/>
          <w:bCs/>
          <w:iCs/>
        </w:rPr>
        <w:t xml:space="preserve">pirkimo </w:t>
      </w:r>
      <w:r w:rsidRPr="007E5BDE">
        <w:rPr>
          <w:rFonts w:eastAsiaTheme="minorHAnsi" w:cstheme="minorHAnsi"/>
          <w:bCs/>
          <w:iCs/>
        </w:rPr>
        <w:t xml:space="preserve">sutarties arba pradėti pirkimą iš naujo. </w:t>
      </w:r>
    </w:p>
    <w:p w14:paraId="0B6F9AF2" w14:textId="77777777" w:rsidR="00424DE1" w:rsidRPr="007E5BDE" w:rsidRDefault="00424DE1" w:rsidP="00424DE1">
      <w:pPr>
        <w:widowControl w:val="0"/>
        <w:tabs>
          <w:tab w:val="left" w:pos="1276"/>
          <w:tab w:val="left" w:pos="1418"/>
        </w:tabs>
        <w:autoSpaceDE w:val="0"/>
        <w:adjustRightInd w:val="0"/>
        <w:ind w:left="851"/>
        <w:jc w:val="both"/>
        <w:textAlignment w:val="auto"/>
        <w:rPr>
          <w:lang w:eastAsia="lt-LT"/>
        </w:rPr>
      </w:pPr>
    </w:p>
    <w:p w14:paraId="576574D5" w14:textId="22C84314" w:rsidR="004B71ED" w:rsidRPr="007E5BDE" w:rsidRDefault="00087C15" w:rsidP="002808DB">
      <w:pPr>
        <w:pStyle w:val="Sraopastraipa"/>
        <w:numPr>
          <w:ilvl w:val="0"/>
          <w:numId w:val="21"/>
        </w:numPr>
        <w:autoSpaceDN/>
        <w:spacing w:before="120" w:after="120"/>
        <w:jc w:val="center"/>
        <w:textAlignment w:val="auto"/>
        <w:rPr>
          <w:b/>
          <w:lang w:eastAsia="lt-LT"/>
        </w:rPr>
      </w:pPr>
      <w:r w:rsidRPr="007E5BDE">
        <w:rPr>
          <w:b/>
          <w:lang w:eastAsia="lt-LT"/>
        </w:rPr>
        <w:t>GINČŲ NAGRINĖJIMO TVARKA</w:t>
      </w:r>
    </w:p>
    <w:p w14:paraId="7D66C693" w14:textId="6E56FF20" w:rsidR="003A0A24" w:rsidRPr="007E5BDE" w:rsidRDefault="003A0A24">
      <w:pPr>
        <w:widowControl w:val="0"/>
        <w:numPr>
          <w:ilvl w:val="0"/>
          <w:numId w:val="29"/>
        </w:numPr>
        <w:tabs>
          <w:tab w:val="left" w:pos="1134"/>
        </w:tabs>
        <w:suppressAutoHyphens w:val="0"/>
        <w:autoSpaceDE w:val="0"/>
        <w:adjustRightInd w:val="0"/>
        <w:ind w:left="0" w:firstLine="567"/>
        <w:jc w:val="both"/>
        <w:textAlignment w:val="auto"/>
        <w:rPr>
          <w:szCs w:val="20"/>
        </w:rPr>
      </w:pPr>
      <w:r w:rsidRPr="007E5BDE">
        <w:rPr>
          <w:szCs w:val="20"/>
        </w:rPr>
        <w:t xml:space="preserve">Ginčai nagrinėjami </w:t>
      </w:r>
      <w:r w:rsidR="00655916" w:rsidRPr="007E5BDE">
        <w:rPr>
          <w:szCs w:val="20"/>
        </w:rPr>
        <w:t xml:space="preserve">VPĮ </w:t>
      </w:r>
      <w:r w:rsidRPr="007E5BDE">
        <w:rPr>
          <w:szCs w:val="20"/>
        </w:rPr>
        <w:t xml:space="preserve">VII skyriuje nustatyta tvarka. </w:t>
      </w:r>
    </w:p>
    <w:p w14:paraId="67D7C3B7" w14:textId="3B0A7696" w:rsidR="007A24F5" w:rsidRPr="007E5BDE" w:rsidRDefault="003A0A24">
      <w:pPr>
        <w:widowControl w:val="0"/>
        <w:numPr>
          <w:ilvl w:val="0"/>
          <w:numId w:val="29"/>
        </w:numPr>
        <w:tabs>
          <w:tab w:val="left" w:pos="1134"/>
        </w:tabs>
        <w:suppressAutoHyphens w:val="0"/>
        <w:autoSpaceDE w:val="0"/>
        <w:adjustRightInd w:val="0"/>
        <w:ind w:left="0" w:firstLine="567"/>
        <w:jc w:val="both"/>
        <w:textAlignment w:val="auto"/>
        <w:rPr>
          <w:szCs w:val="20"/>
        </w:rPr>
      </w:pPr>
      <w:r w:rsidRPr="007E5BDE">
        <w:rPr>
          <w:szCs w:val="20"/>
        </w:rPr>
        <w:t xml:space="preserve">Tiekėjas, norėdamas iki </w:t>
      </w:r>
      <w:proofErr w:type="spellStart"/>
      <w:r w:rsidR="00785A7B" w:rsidRPr="007E5BDE">
        <w:rPr>
          <w:szCs w:val="20"/>
        </w:rPr>
        <w:t>pirkmo</w:t>
      </w:r>
      <w:proofErr w:type="spellEnd"/>
      <w:r w:rsidR="00960400" w:rsidRPr="007E5BDE">
        <w:rPr>
          <w:szCs w:val="20"/>
        </w:rPr>
        <w:t xml:space="preserve"> </w:t>
      </w:r>
      <w:r w:rsidRPr="007E5BDE">
        <w:rPr>
          <w:szCs w:val="20"/>
        </w:rPr>
        <w:t xml:space="preserve">sutarties sudarymo teisme ginčyti perkančiosios organizacijos sprendimus ar veiksmus, pirmiausia turi pateikti pretenziją perkančiajai organizacijai. Pretenzija turi būti pateikta </w:t>
      </w:r>
      <w:r w:rsidR="00A80DB1" w:rsidRPr="007E5BDE">
        <w:rPr>
          <w:szCs w:val="20"/>
        </w:rPr>
        <w:t>elektroninėmis priemonėmis</w:t>
      </w:r>
      <w:r w:rsidRPr="007E5BDE">
        <w:rPr>
          <w:szCs w:val="20"/>
        </w:rPr>
        <w:t>.</w:t>
      </w:r>
    </w:p>
    <w:p w14:paraId="47C20A52" w14:textId="77777777" w:rsidR="007A24F5" w:rsidRPr="007E5BDE" w:rsidRDefault="007A24F5" w:rsidP="00424DE1">
      <w:pPr>
        <w:widowControl w:val="0"/>
        <w:tabs>
          <w:tab w:val="left" w:pos="851"/>
          <w:tab w:val="left" w:pos="1418"/>
        </w:tabs>
        <w:autoSpaceDE w:val="0"/>
        <w:adjustRightInd w:val="0"/>
        <w:ind w:left="851"/>
        <w:jc w:val="both"/>
        <w:textAlignment w:val="auto"/>
        <w:rPr>
          <w:lang w:eastAsia="lt-LT"/>
        </w:rPr>
      </w:pPr>
    </w:p>
    <w:p w14:paraId="334CDF36" w14:textId="10E821CC" w:rsidR="004B71ED" w:rsidRPr="007E5BDE" w:rsidRDefault="00087C15" w:rsidP="002808DB">
      <w:pPr>
        <w:pStyle w:val="Sraopastraipa"/>
        <w:numPr>
          <w:ilvl w:val="0"/>
          <w:numId w:val="21"/>
        </w:numPr>
        <w:tabs>
          <w:tab w:val="left" w:pos="1134"/>
        </w:tabs>
        <w:autoSpaceDN/>
        <w:spacing w:before="120" w:after="120"/>
        <w:jc w:val="center"/>
        <w:textAlignment w:val="auto"/>
        <w:rPr>
          <w:b/>
          <w:lang w:eastAsia="lt-LT"/>
        </w:rPr>
      </w:pPr>
      <w:r w:rsidRPr="007E5BDE">
        <w:rPr>
          <w:b/>
          <w:lang w:eastAsia="lt-LT"/>
        </w:rPr>
        <w:t>PIRKIMO SUTARTIES SĄLYGOS</w:t>
      </w:r>
    </w:p>
    <w:p w14:paraId="2A984FA2" w14:textId="34654CC7" w:rsidR="00BE3189" w:rsidRPr="007E5BDE" w:rsidRDefault="00BE3189" w:rsidP="002A7ED0">
      <w:pPr>
        <w:pStyle w:val="Sraopastraipa"/>
        <w:widowControl w:val="0"/>
        <w:numPr>
          <w:ilvl w:val="1"/>
          <w:numId w:val="21"/>
        </w:numPr>
        <w:autoSpaceDE w:val="0"/>
        <w:adjustRightInd w:val="0"/>
        <w:ind w:left="55" w:firstLine="512"/>
        <w:jc w:val="both"/>
        <w:rPr>
          <w:szCs w:val="20"/>
        </w:rPr>
      </w:pPr>
      <w:r w:rsidRPr="007E5BDE">
        <w:t>Sudaroma pirkimo sutartis atitinka laimėjusio tiekėjo pasiūlymą ir perkančiosios organizacijos konkurso sąlygose nustatytus reikalavimus.</w:t>
      </w:r>
    </w:p>
    <w:p w14:paraId="39143CC2" w14:textId="57FC6F57" w:rsidR="00BE3189" w:rsidRPr="007E5BDE" w:rsidRDefault="00BE3189" w:rsidP="002A7ED0">
      <w:pPr>
        <w:pStyle w:val="Sraopastraipa"/>
        <w:widowControl w:val="0"/>
        <w:numPr>
          <w:ilvl w:val="1"/>
          <w:numId w:val="21"/>
        </w:numPr>
        <w:autoSpaceDE w:val="0"/>
        <w:adjustRightInd w:val="0"/>
        <w:ind w:left="55" w:firstLine="512"/>
        <w:jc w:val="both"/>
        <w:rPr>
          <w:szCs w:val="20"/>
        </w:rPr>
      </w:pPr>
      <w:r w:rsidRPr="007E5BDE">
        <w:rPr>
          <w:rFonts w:eastAsiaTheme="minorHAnsi" w:cstheme="minorHAnsi"/>
          <w:bCs/>
          <w:iCs/>
        </w:rPr>
        <w:t xml:space="preserve">Sudarant </w:t>
      </w:r>
      <w:r w:rsidR="00E21244" w:rsidRPr="007E5BDE">
        <w:rPr>
          <w:rFonts w:eastAsiaTheme="minorHAnsi" w:cstheme="minorHAnsi"/>
          <w:bCs/>
          <w:iCs/>
        </w:rPr>
        <w:t xml:space="preserve">pirkimo </w:t>
      </w:r>
      <w:r w:rsidRPr="007E5BDE">
        <w:rPr>
          <w:rFonts w:eastAsiaTheme="minorHAnsi" w:cstheme="minorHAnsi"/>
          <w:bCs/>
          <w:iCs/>
        </w:rPr>
        <w:t>sutartį, joje nedidinama laimėjusio tiekėjo pasiūlymo kaina, sąnaudos ir nekeičiamos kitos sąlygos.</w:t>
      </w:r>
    </w:p>
    <w:p w14:paraId="637ADAFE" w14:textId="7D8878B7" w:rsidR="00BE3189" w:rsidRPr="007E5BDE" w:rsidRDefault="00451A3F" w:rsidP="002A7ED0">
      <w:pPr>
        <w:pStyle w:val="Sraopastraipa"/>
        <w:widowControl w:val="0"/>
        <w:numPr>
          <w:ilvl w:val="1"/>
          <w:numId w:val="21"/>
        </w:numPr>
        <w:autoSpaceDE w:val="0"/>
        <w:adjustRightInd w:val="0"/>
        <w:ind w:left="55" w:firstLine="512"/>
        <w:jc w:val="both"/>
        <w:rPr>
          <w:szCs w:val="20"/>
        </w:rPr>
      </w:pPr>
      <w:r w:rsidRPr="007E5BDE">
        <w:rPr>
          <w:rFonts w:eastAsiaTheme="minorHAnsi" w:cstheme="minorHAnsi"/>
          <w:bCs/>
          <w:iCs/>
        </w:rPr>
        <w:t>Pirkimo s</w:t>
      </w:r>
      <w:r w:rsidR="00BE3189" w:rsidRPr="007E5BDE">
        <w:rPr>
          <w:rFonts w:eastAsiaTheme="minorHAnsi" w:cstheme="minorHAnsi"/>
          <w:bCs/>
          <w:iCs/>
        </w:rPr>
        <w:t xml:space="preserve">utarties sąlygos pateikiamos </w:t>
      </w:r>
      <w:r w:rsidR="00D241EC" w:rsidRPr="007E5BDE">
        <w:rPr>
          <w:rFonts w:eastAsiaTheme="minorHAnsi" w:cstheme="minorHAnsi"/>
          <w:bCs/>
          <w:iCs/>
        </w:rPr>
        <w:t xml:space="preserve">pirkimo </w:t>
      </w:r>
      <w:r w:rsidR="00BE3189" w:rsidRPr="007E5BDE">
        <w:rPr>
          <w:rFonts w:eastAsiaTheme="minorHAnsi" w:cstheme="minorHAnsi"/>
          <w:bCs/>
          <w:iCs/>
        </w:rPr>
        <w:t>sąlygų 3 priede</w:t>
      </w:r>
      <w:r w:rsidRPr="007E5BDE">
        <w:rPr>
          <w:rFonts w:eastAsiaTheme="minorHAnsi" w:cstheme="minorHAnsi"/>
          <w:bCs/>
          <w:iCs/>
        </w:rPr>
        <w:t>.</w:t>
      </w:r>
    </w:p>
    <w:p w14:paraId="5A752D0F" w14:textId="068AF714" w:rsidR="000C513E" w:rsidRPr="007E5BDE" w:rsidRDefault="00451A3F" w:rsidP="00B24712">
      <w:pPr>
        <w:pStyle w:val="Sraopastraipa"/>
        <w:widowControl w:val="0"/>
        <w:numPr>
          <w:ilvl w:val="1"/>
          <w:numId w:val="21"/>
        </w:numPr>
        <w:autoSpaceDE w:val="0"/>
        <w:adjustRightInd w:val="0"/>
        <w:ind w:left="55" w:firstLine="512"/>
        <w:jc w:val="both"/>
        <w:rPr>
          <w:bCs/>
          <w:szCs w:val="20"/>
        </w:rPr>
      </w:pPr>
      <w:r w:rsidRPr="007E5BDE">
        <w:rPr>
          <w:rFonts w:eastAsia="Calibri"/>
          <w:lang w:eastAsia="ar-SA"/>
        </w:rPr>
        <w:t>Pirkimo s</w:t>
      </w:r>
      <w:r w:rsidR="00BE3189" w:rsidRPr="007E5BDE">
        <w:rPr>
          <w:rFonts w:eastAsia="Calibri"/>
          <w:lang w:eastAsia="ar-SA"/>
        </w:rPr>
        <w:t xml:space="preserve">utartis bus sudaroma </w:t>
      </w:r>
      <w:r w:rsidR="00BE3189" w:rsidRPr="007E5BDE">
        <w:rPr>
          <w:rFonts w:eastAsia="Calibri"/>
          <w:bCs/>
          <w:lang w:eastAsia="ar-SA"/>
        </w:rPr>
        <w:t>ne CVP IS priemonėmis.</w:t>
      </w:r>
    </w:p>
    <w:p w14:paraId="40E8464C" w14:textId="4C0850DE" w:rsidR="004B08C8" w:rsidRPr="007E5BDE" w:rsidRDefault="006E432A" w:rsidP="006E432A">
      <w:pPr>
        <w:pStyle w:val="Sraopastraipa"/>
        <w:widowControl w:val="0"/>
        <w:autoSpaceDE w:val="0"/>
        <w:adjustRightInd w:val="0"/>
        <w:ind w:left="567"/>
        <w:jc w:val="center"/>
        <w:rPr>
          <w:rFonts w:eastAsia="Calibri"/>
          <w:bCs/>
          <w:lang w:eastAsia="ar-SA"/>
        </w:rPr>
      </w:pPr>
      <w:r w:rsidRPr="007E5BDE">
        <w:rPr>
          <w:rFonts w:eastAsia="Calibri"/>
          <w:bCs/>
          <w:lang w:eastAsia="ar-SA"/>
        </w:rPr>
        <w:t>_____________________</w:t>
      </w:r>
    </w:p>
    <w:p w14:paraId="6B6D660E" w14:textId="77777777" w:rsidR="006A37B0" w:rsidRPr="007E5BDE" w:rsidRDefault="006A37B0" w:rsidP="009F4953">
      <w:pPr>
        <w:widowControl w:val="0"/>
        <w:autoSpaceDE w:val="0"/>
        <w:adjustRightInd w:val="0"/>
        <w:jc w:val="both"/>
        <w:rPr>
          <w:bCs/>
          <w:szCs w:val="20"/>
        </w:rPr>
      </w:pPr>
    </w:p>
    <w:p w14:paraId="21119C8B" w14:textId="77777777" w:rsidR="00B7743E" w:rsidRDefault="00B7743E" w:rsidP="00881E8E">
      <w:pPr>
        <w:rPr>
          <w:b/>
          <w:bCs/>
          <w:smallCaps/>
        </w:rPr>
      </w:pPr>
    </w:p>
    <w:p w14:paraId="677F2513" w14:textId="77777777" w:rsidR="00881139" w:rsidRDefault="00881139" w:rsidP="00881E8E">
      <w:pPr>
        <w:rPr>
          <w:b/>
          <w:bCs/>
          <w:smallCaps/>
        </w:rPr>
      </w:pPr>
    </w:p>
    <w:p w14:paraId="712E000B" w14:textId="77777777" w:rsidR="00881139" w:rsidRDefault="00881139" w:rsidP="00881E8E">
      <w:pPr>
        <w:rPr>
          <w:b/>
          <w:bCs/>
          <w:smallCaps/>
        </w:rPr>
      </w:pPr>
    </w:p>
    <w:p w14:paraId="39700F9C" w14:textId="77777777" w:rsidR="00D345E8" w:rsidRDefault="00D345E8" w:rsidP="00881E8E">
      <w:pPr>
        <w:rPr>
          <w:b/>
          <w:bCs/>
          <w:smallCaps/>
        </w:rPr>
      </w:pPr>
    </w:p>
    <w:p w14:paraId="591778C0" w14:textId="77777777" w:rsidR="00D345E8" w:rsidRDefault="00D345E8" w:rsidP="00881E8E">
      <w:pPr>
        <w:rPr>
          <w:b/>
          <w:bCs/>
          <w:smallCaps/>
        </w:rPr>
      </w:pPr>
    </w:p>
    <w:p w14:paraId="758B3167" w14:textId="77777777" w:rsidR="00D345E8" w:rsidRDefault="00D345E8" w:rsidP="00881E8E">
      <w:pPr>
        <w:rPr>
          <w:b/>
          <w:bCs/>
          <w:smallCaps/>
        </w:rPr>
      </w:pPr>
    </w:p>
    <w:p w14:paraId="4A9FE38A" w14:textId="77777777" w:rsidR="00D345E8" w:rsidRDefault="00D345E8" w:rsidP="00881E8E">
      <w:pPr>
        <w:rPr>
          <w:b/>
          <w:bCs/>
          <w:smallCaps/>
        </w:rPr>
      </w:pPr>
    </w:p>
    <w:p w14:paraId="72D1C25D" w14:textId="77777777" w:rsidR="00D345E8" w:rsidRDefault="00D345E8" w:rsidP="00881E8E">
      <w:pPr>
        <w:rPr>
          <w:b/>
          <w:bCs/>
          <w:smallCaps/>
        </w:rPr>
      </w:pPr>
    </w:p>
    <w:p w14:paraId="3238F97D" w14:textId="77777777" w:rsidR="00D345E8" w:rsidRDefault="00D345E8" w:rsidP="00881E8E">
      <w:pPr>
        <w:rPr>
          <w:b/>
          <w:bCs/>
          <w:smallCaps/>
        </w:rPr>
      </w:pPr>
    </w:p>
    <w:p w14:paraId="0E6C2016" w14:textId="77777777" w:rsidR="00077DCB" w:rsidRDefault="00077DCB" w:rsidP="00881E8E">
      <w:pPr>
        <w:rPr>
          <w:b/>
          <w:bCs/>
          <w:smallCaps/>
        </w:rPr>
      </w:pPr>
    </w:p>
    <w:p w14:paraId="2C255C79" w14:textId="77777777" w:rsidR="00B44E09" w:rsidRDefault="00B44E09" w:rsidP="00881E8E">
      <w:pPr>
        <w:rPr>
          <w:b/>
          <w:bCs/>
          <w:smallCaps/>
        </w:rPr>
      </w:pPr>
    </w:p>
    <w:p w14:paraId="5D0E431C" w14:textId="77777777" w:rsidR="009B6623" w:rsidRPr="007E5BDE" w:rsidRDefault="009B6623" w:rsidP="00881E8E">
      <w:pPr>
        <w:rPr>
          <w:b/>
          <w:bCs/>
          <w:smallCaps/>
        </w:rPr>
      </w:pPr>
    </w:p>
    <w:p w14:paraId="4B9AB706" w14:textId="77777777" w:rsidR="006841C7" w:rsidRPr="00F2588F" w:rsidRDefault="006841C7" w:rsidP="006841C7">
      <w:pPr>
        <w:pStyle w:val="Tvarkostekstas"/>
        <w:numPr>
          <w:ilvl w:val="0"/>
          <w:numId w:val="0"/>
        </w:numPr>
        <w:spacing w:after="240"/>
        <w:jc w:val="right"/>
        <w:rPr>
          <w:bCs/>
        </w:rPr>
      </w:pPr>
      <w:r w:rsidRPr="00F2588F">
        <w:rPr>
          <w:bCs/>
        </w:rPr>
        <w:lastRenderedPageBreak/>
        <w:t>Pirkimo sąlygų 1 priedas</w:t>
      </w:r>
    </w:p>
    <w:p w14:paraId="096C381A" w14:textId="77777777" w:rsidR="006841C7" w:rsidRPr="006B6532" w:rsidRDefault="006841C7" w:rsidP="006841C7">
      <w:pPr>
        <w:spacing w:after="180"/>
        <w:ind w:right="-176"/>
        <w:jc w:val="center"/>
        <w:rPr>
          <w:color w:val="000000"/>
          <w:sz w:val="20"/>
          <w:szCs w:val="22"/>
        </w:rPr>
      </w:pPr>
      <w:r w:rsidRPr="006B6532">
        <w:rPr>
          <w:color w:val="000000"/>
          <w:sz w:val="20"/>
          <w:szCs w:val="22"/>
        </w:rPr>
        <w:t>Herbas arba prekių ženklas</w:t>
      </w:r>
    </w:p>
    <w:p w14:paraId="17B0E589" w14:textId="77777777" w:rsidR="006841C7" w:rsidRPr="006B6532" w:rsidRDefault="006841C7" w:rsidP="006841C7">
      <w:pPr>
        <w:spacing w:after="180"/>
        <w:ind w:right="-176"/>
        <w:jc w:val="center"/>
        <w:rPr>
          <w:color w:val="000000"/>
          <w:sz w:val="20"/>
          <w:szCs w:val="22"/>
        </w:rPr>
      </w:pPr>
      <w:r w:rsidRPr="006B6532">
        <w:rPr>
          <w:color w:val="000000"/>
          <w:sz w:val="20"/>
          <w:szCs w:val="22"/>
        </w:rPr>
        <w:t>(Tiekėjo pavadinimas)</w:t>
      </w:r>
    </w:p>
    <w:p w14:paraId="78627310" w14:textId="77777777" w:rsidR="006841C7" w:rsidRPr="006B6532" w:rsidRDefault="006841C7" w:rsidP="006841C7">
      <w:pPr>
        <w:spacing w:after="180"/>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E512C9" w14:textId="77777777" w:rsidR="006841C7" w:rsidRPr="006B6532" w:rsidRDefault="006841C7" w:rsidP="006841C7">
      <w:pPr>
        <w:jc w:val="center"/>
        <w:rPr>
          <w:color w:val="000000"/>
          <w:sz w:val="20"/>
          <w:szCs w:val="22"/>
        </w:rPr>
      </w:pPr>
      <w:r w:rsidRPr="006B6532">
        <w:rPr>
          <w:color w:val="000000"/>
          <w:sz w:val="20"/>
          <w:szCs w:val="22"/>
        </w:rPr>
        <w:t>_________________________</w:t>
      </w:r>
    </w:p>
    <w:p w14:paraId="360EB177" w14:textId="504A9524" w:rsidR="006841C7" w:rsidRPr="006B6532" w:rsidRDefault="006841C7" w:rsidP="006841C7">
      <w:pPr>
        <w:tabs>
          <w:tab w:val="center" w:pos="2520"/>
        </w:tabs>
        <w:spacing w:after="180"/>
        <w:jc w:val="center"/>
        <w:rPr>
          <w:color w:val="000000"/>
          <w:sz w:val="20"/>
          <w:szCs w:val="22"/>
        </w:rPr>
      </w:pPr>
      <w:r w:rsidRPr="006B6532">
        <w:rPr>
          <w:color w:val="000000"/>
          <w:sz w:val="20"/>
          <w:szCs w:val="22"/>
        </w:rPr>
        <w:t>(Adresatas (</w:t>
      </w:r>
      <w:r w:rsidR="002D7080">
        <w:rPr>
          <w:color w:val="000000"/>
          <w:sz w:val="20"/>
          <w:szCs w:val="22"/>
        </w:rPr>
        <w:t xml:space="preserve">centrinė </w:t>
      </w:r>
      <w:r w:rsidRPr="006B6532">
        <w:rPr>
          <w:color w:val="000000"/>
          <w:sz w:val="20"/>
          <w:szCs w:val="22"/>
        </w:rPr>
        <w:t>perkančioji organizacija)</w:t>
      </w:r>
    </w:p>
    <w:p w14:paraId="6CBAF33A" w14:textId="77777777" w:rsidR="006841C7" w:rsidRPr="006B6532" w:rsidRDefault="006841C7" w:rsidP="006841C7">
      <w:pPr>
        <w:jc w:val="center"/>
        <w:rPr>
          <w:b/>
        </w:rPr>
      </w:pPr>
      <w:r w:rsidRPr="00D341BC">
        <w:rPr>
          <w:rFonts w:eastAsia="Calibri"/>
          <w:b/>
        </w:rPr>
        <w:t>PASIŪLYMAS DĖL</w:t>
      </w:r>
      <w:r w:rsidRPr="006B6532">
        <w:rPr>
          <w:b/>
        </w:rPr>
        <w:t xml:space="preserve"> </w:t>
      </w:r>
    </w:p>
    <w:p w14:paraId="0E8AD64D" w14:textId="07042149" w:rsidR="009B6623" w:rsidRDefault="009A2A51" w:rsidP="006841C7">
      <w:pPr>
        <w:shd w:val="clear" w:color="auto" w:fill="FFFFFF"/>
        <w:jc w:val="center"/>
        <w:rPr>
          <w:b/>
          <w:bCs/>
          <w:lang w:eastAsia="ar-SA"/>
        </w:rPr>
      </w:pPr>
      <w:r>
        <w:rPr>
          <w:b/>
          <w:bCs/>
          <w:lang w:eastAsia="ar-SA"/>
        </w:rPr>
        <w:t xml:space="preserve">VALSTYBINĖS REIKŠMĖS RAJONINIO KELIO NR. 1922 RAUDONDVARIS – NAUJIEJI BERNATONIAI – ŽEMAITKIEMIS RUOŽO NUO 0,07 KM IKI 0,120 KM PAPRASTOJO REMONTO DARBŲ </w:t>
      </w:r>
      <w:r w:rsidR="009B6623">
        <w:rPr>
          <w:b/>
          <w:bCs/>
          <w:lang w:eastAsia="ar-SA"/>
        </w:rPr>
        <w:t>VIEŠOJO PIRKIMO</w:t>
      </w:r>
    </w:p>
    <w:p w14:paraId="57B6F1E8" w14:textId="3DB2C70B" w:rsidR="006841C7" w:rsidRPr="0045261C" w:rsidRDefault="006841C7" w:rsidP="006841C7">
      <w:pPr>
        <w:shd w:val="clear" w:color="auto" w:fill="FFFFFF"/>
        <w:jc w:val="center"/>
        <w:rPr>
          <w:bCs/>
          <w:color w:val="000000"/>
        </w:rPr>
      </w:pPr>
      <w:r w:rsidRPr="0045261C">
        <w:rPr>
          <w:bCs/>
          <w:color w:val="000000"/>
        </w:rPr>
        <w:t>____________</w:t>
      </w:r>
    </w:p>
    <w:p w14:paraId="206B4007" w14:textId="77777777" w:rsidR="006841C7" w:rsidRPr="0045261C" w:rsidRDefault="006841C7" w:rsidP="006841C7">
      <w:pPr>
        <w:jc w:val="center"/>
        <w:rPr>
          <w:bCs/>
          <w:color w:val="000000"/>
        </w:rPr>
      </w:pPr>
      <w:r w:rsidRPr="0045261C">
        <w:rPr>
          <w:bCs/>
          <w:color w:val="000000"/>
        </w:rPr>
        <w:t>(Data)</w:t>
      </w:r>
    </w:p>
    <w:p w14:paraId="4D8411DA" w14:textId="77777777" w:rsidR="006841C7" w:rsidRPr="0045261C" w:rsidRDefault="006841C7" w:rsidP="006841C7">
      <w:pPr>
        <w:shd w:val="clear" w:color="auto" w:fill="FFFFFF"/>
        <w:jc w:val="center"/>
        <w:rPr>
          <w:bCs/>
          <w:color w:val="000000"/>
        </w:rPr>
      </w:pPr>
      <w:r w:rsidRPr="0045261C">
        <w:rPr>
          <w:bCs/>
          <w:color w:val="000000"/>
        </w:rPr>
        <w:t>___________</w:t>
      </w:r>
    </w:p>
    <w:p w14:paraId="5EADB2B5" w14:textId="77777777" w:rsidR="006841C7" w:rsidRPr="0045261C" w:rsidRDefault="006841C7" w:rsidP="006841C7">
      <w:pPr>
        <w:shd w:val="clear" w:color="auto" w:fill="FFFFFF"/>
        <w:spacing w:after="120"/>
        <w:jc w:val="center"/>
        <w:rPr>
          <w:bCs/>
          <w:color w:val="000000"/>
        </w:rPr>
      </w:pPr>
      <w:r w:rsidRPr="0045261C">
        <w:rPr>
          <w:bCs/>
          <w:color w:val="000000"/>
        </w:rPr>
        <w:t>(Sudarymo vieta)</w:t>
      </w:r>
    </w:p>
    <w:p w14:paraId="48ADB3C7" w14:textId="77777777" w:rsidR="006841C7" w:rsidRPr="00DB294D" w:rsidRDefault="006841C7" w:rsidP="006841C7">
      <w:pPr>
        <w:shd w:val="clear" w:color="auto" w:fill="FFFFFF"/>
        <w:spacing w:after="120"/>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6841C7" w:rsidRPr="005137DA" w14:paraId="280BD95E" w14:textId="77777777" w:rsidTr="00AF29F0">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AD6B3F5" w14:textId="77777777" w:rsidR="006841C7" w:rsidRPr="005137DA" w:rsidRDefault="006841C7" w:rsidP="00AF29F0">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28F9A" w14:textId="77777777" w:rsidR="006841C7" w:rsidRPr="005137DA" w:rsidRDefault="006841C7" w:rsidP="00AF29F0">
            <w:pPr>
              <w:rPr>
                <w:color w:val="000000"/>
              </w:rPr>
            </w:pPr>
          </w:p>
        </w:tc>
      </w:tr>
      <w:tr w:rsidR="006841C7" w:rsidRPr="005137DA" w14:paraId="512DA374" w14:textId="77777777" w:rsidTr="00AF29F0">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699EBD7E" w14:textId="77777777" w:rsidR="006841C7" w:rsidRPr="005137DA" w:rsidRDefault="006841C7" w:rsidP="00AF29F0">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87C85" w14:textId="77777777" w:rsidR="006841C7" w:rsidRPr="005137DA" w:rsidRDefault="006841C7" w:rsidP="00AF29F0">
            <w:pPr>
              <w:rPr>
                <w:color w:val="000000"/>
              </w:rPr>
            </w:pPr>
          </w:p>
        </w:tc>
      </w:tr>
      <w:tr w:rsidR="006841C7" w:rsidRPr="005137DA" w14:paraId="2FE60501" w14:textId="77777777" w:rsidTr="00AF29F0">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5EE46843" w14:textId="77777777" w:rsidR="006841C7" w:rsidRPr="005137DA" w:rsidRDefault="006841C7" w:rsidP="00AF29F0">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0CB59" w14:textId="77777777" w:rsidR="006841C7" w:rsidRPr="005137DA" w:rsidRDefault="006841C7" w:rsidP="00AF29F0">
            <w:pPr>
              <w:snapToGrid w:val="0"/>
              <w:rPr>
                <w:color w:val="000000"/>
              </w:rPr>
            </w:pPr>
          </w:p>
          <w:p w14:paraId="1705FC96" w14:textId="77777777" w:rsidR="006841C7" w:rsidRPr="005137DA" w:rsidRDefault="006841C7" w:rsidP="00AF29F0">
            <w:pPr>
              <w:snapToGrid w:val="0"/>
              <w:rPr>
                <w:color w:val="000000"/>
              </w:rPr>
            </w:pPr>
          </w:p>
          <w:p w14:paraId="5BB7C5A8" w14:textId="77777777" w:rsidR="006841C7" w:rsidRPr="005137DA" w:rsidRDefault="006841C7" w:rsidP="00AF29F0">
            <w:pPr>
              <w:snapToGrid w:val="0"/>
              <w:rPr>
                <w:color w:val="000000"/>
              </w:rPr>
            </w:pPr>
          </w:p>
          <w:p w14:paraId="34269C98" w14:textId="77777777" w:rsidR="006841C7" w:rsidRPr="005137DA" w:rsidRDefault="006841C7" w:rsidP="00AF29F0">
            <w:pPr>
              <w:snapToGrid w:val="0"/>
              <w:rPr>
                <w:color w:val="000000"/>
              </w:rPr>
            </w:pPr>
          </w:p>
          <w:p w14:paraId="48522F89" w14:textId="77777777" w:rsidR="006841C7" w:rsidRPr="005137DA" w:rsidRDefault="006841C7" w:rsidP="00AF29F0">
            <w:pPr>
              <w:snapToGrid w:val="0"/>
              <w:rPr>
                <w:color w:val="000000"/>
              </w:rPr>
            </w:pPr>
          </w:p>
          <w:p w14:paraId="13F67D14" w14:textId="77777777" w:rsidR="006841C7" w:rsidRPr="005137DA" w:rsidRDefault="006841C7" w:rsidP="00AF29F0">
            <w:pPr>
              <w:snapToGrid w:val="0"/>
              <w:rPr>
                <w:color w:val="000000"/>
              </w:rPr>
            </w:pPr>
          </w:p>
          <w:p w14:paraId="722927BA" w14:textId="77777777" w:rsidR="006841C7" w:rsidRPr="005137DA" w:rsidRDefault="006841C7" w:rsidP="00AF29F0">
            <w:pPr>
              <w:snapToGrid w:val="0"/>
              <w:rPr>
                <w:color w:val="000000"/>
              </w:rPr>
            </w:pPr>
          </w:p>
        </w:tc>
      </w:tr>
      <w:tr w:rsidR="006841C7" w:rsidRPr="005137DA" w14:paraId="05E0D5A4" w14:textId="77777777" w:rsidTr="00AF29F0">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65AC9B6" w14:textId="77777777" w:rsidR="006841C7" w:rsidRPr="005137DA" w:rsidRDefault="006841C7" w:rsidP="00AF29F0">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F91680" w14:textId="77777777" w:rsidR="006841C7" w:rsidRPr="005137DA" w:rsidRDefault="006841C7" w:rsidP="00AF29F0">
            <w:pPr>
              <w:rPr>
                <w:color w:val="000000"/>
              </w:rPr>
            </w:pPr>
          </w:p>
        </w:tc>
      </w:tr>
    </w:tbl>
    <w:p w14:paraId="1D709D57" w14:textId="77777777" w:rsidR="006841C7" w:rsidRDefault="006841C7" w:rsidP="006841C7">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0450E541" w14:textId="77777777" w:rsidR="006841C7" w:rsidRDefault="006841C7" w:rsidP="006841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E77AF81" w14:textId="77777777" w:rsidR="006841C7" w:rsidRPr="002A7B22" w:rsidRDefault="006841C7" w:rsidP="006841C7">
      <w:pPr>
        <w:pStyle w:val="Sraopastraipa"/>
        <w:numPr>
          <w:ilvl w:val="0"/>
          <w:numId w:val="32"/>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Patvirtiname, kad visa pasiūlyme pateikta informacija yra teisinga, atitinka tikrovę ir apima viską, ko reikia visiškam ir tinkamam sutarties vykdymui.</w:t>
      </w:r>
    </w:p>
    <w:p w14:paraId="4094A6E1" w14:textId="77777777" w:rsidR="006841C7" w:rsidRPr="002A7B22" w:rsidRDefault="006841C7" w:rsidP="006841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Mūsų siūlom</w:t>
      </w:r>
      <w:r>
        <w:rPr>
          <w:color w:val="000000"/>
        </w:rPr>
        <w:t xml:space="preserve">i Darbai </w:t>
      </w:r>
      <w:r w:rsidRPr="002A7B22">
        <w:rPr>
          <w:color w:val="000000"/>
        </w:rPr>
        <w:t xml:space="preserve">visiškai atitinka pirkimo dokumentuose nurodytus reikalavimus. </w:t>
      </w:r>
    </w:p>
    <w:p w14:paraId="2A3A9117" w14:textId="77777777" w:rsidR="000F2153" w:rsidRPr="00F05EDD" w:rsidRDefault="000F2153" w:rsidP="000F2153">
      <w:pPr>
        <w:pStyle w:val="Sraopastraipa"/>
        <w:numPr>
          <w:ilvl w:val="0"/>
          <w:numId w:val="32"/>
        </w:numPr>
        <w:suppressAutoHyphens w:val="0"/>
        <w:autoSpaceDE w:val="0"/>
        <w:adjustRightInd w:val="0"/>
        <w:ind w:left="1134"/>
        <w:contextualSpacing/>
        <w:jc w:val="both"/>
        <w:textAlignment w:val="auto"/>
        <w:rPr>
          <w:color w:val="000000"/>
        </w:rPr>
      </w:pPr>
      <w:r w:rsidRPr="00C53F30">
        <w:rPr>
          <w:rStyle w:val="Lentelsuraas2"/>
          <w:sz w:val="24"/>
          <w:szCs w:val="24"/>
        </w:rPr>
        <w:t>Teikdami šį pasiūlymą, mes patvirtiname, kad į mūsų siūlomų Darbų</w:t>
      </w:r>
      <w:r w:rsidRPr="00C53F30">
        <w:rPr>
          <w:szCs w:val="20"/>
        </w:rPr>
        <w:t xml:space="preserve"> </w:t>
      </w:r>
      <w:r w:rsidRPr="00C53F30">
        <w:rPr>
          <w:rStyle w:val="Lentelsuraas2"/>
          <w:sz w:val="24"/>
          <w:szCs w:val="24"/>
        </w:rPr>
        <w:t>kainą</w:t>
      </w:r>
      <w:r>
        <w:rPr>
          <w:rStyle w:val="Lentelsuraas2"/>
          <w:sz w:val="24"/>
          <w:szCs w:val="24"/>
        </w:rPr>
        <w:t>/įkainius</w:t>
      </w:r>
      <w:r w:rsidRPr="00C53F30">
        <w:rPr>
          <w:rStyle w:val="Lentelsuraas2"/>
          <w:sz w:val="24"/>
          <w:szCs w:val="24"/>
        </w:rPr>
        <w:t xml:space="preserve"> įskaičiuoti</w:t>
      </w:r>
      <w:r w:rsidRPr="00F05EDD">
        <w:rPr>
          <w:rStyle w:val="Lentelsuraas2"/>
          <w:sz w:val="24"/>
          <w:szCs w:val="24"/>
        </w:rPr>
        <w:t xml:space="preserve"> visi mokesčiai ir tiekėjo išlaidos, </w:t>
      </w:r>
      <w:r w:rsidRPr="00F05EDD">
        <w:t>įskaitant išlaidas būtinas įgyvendinti Techninėje specifikacijoje nurodytus reikalavimus.</w:t>
      </w:r>
    </w:p>
    <w:p w14:paraId="30767259" w14:textId="77777777" w:rsidR="006841C7" w:rsidRDefault="006841C7" w:rsidP="006841C7">
      <w:pPr>
        <w:tabs>
          <w:tab w:val="left" w:pos="567"/>
        </w:tabs>
        <w:jc w:val="both"/>
        <w:rPr>
          <w:rFonts w:cstheme="minorHAnsi"/>
          <w:b/>
          <w:bCs/>
        </w:rPr>
      </w:pPr>
    </w:p>
    <w:p w14:paraId="4B0D7B86" w14:textId="77777777" w:rsidR="006841C7" w:rsidRPr="00D65E58" w:rsidRDefault="006841C7" w:rsidP="006841C7">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5F48B08D" w14:textId="77777777" w:rsidR="006841C7" w:rsidRPr="00080983" w:rsidRDefault="006841C7" w:rsidP="006841C7">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841C7" w:rsidRPr="00A32A00" w14:paraId="20B33203" w14:textId="77777777" w:rsidTr="00AF29F0">
        <w:tc>
          <w:tcPr>
            <w:tcW w:w="570" w:type="dxa"/>
            <w:shd w:val="clear" w:color="auto" w:fill="DBE5F1" w:themeFill="accent1" w:themeFillTint="33"/>
          </w:tcPr>
          <w:p w14:paraId="02A9E825" w14:textId="77777777" w:rsidR="006841C7" w:rsidRPr="00774C49" w:rsidRDefault="006841C7" w:rsidP="00AF29F0">
            <w:pPr>
              <w:rPr>
                <w:bCs/>
              </w:rPr>
            </w:pPr>
            <w:r w:rsidRPr="00774C49">
              <w:rPr>
                <w:bCs/>
              </w:rPr>
              <w:lastRenderedPageBreak/>
              <w:t>Eil. Nr.</w:t>
            </w:r>
          </w:p>
        </w:tc>
        <w:tc>
          <w:tcPr>
            <w:tcW w:w="3445" w:type="dxa"/>
            <w:shd w:val="clear" w:color="auto" w:fill="DBE5F1" w:themeFill="accent1" w:themeFillTint="33"/>
          </w:tcPr>
          <w:p w14:paraId="4B3B7B87" w14:textId="77777777" w:rsidR="006841C7" w:rsidRPr="00774C49" w:rsidRDefault="006841C7" w:rsidP="00AF29F0">
            <w:pPr>
              <w:rPr>
                <w:bCs/>
              </w:rPr>
            </w:pPr>
            <w:r w:rsidRPr="00774C49">
              <w:rPr>
                <w:bCs/>
              </w:rPr>
              <w:t>Ūkio subjekto pavadinimas, juridinio asmens kodas, adresas</w:t>
            </w:r>
          </w:p>
        </w:tc>
        <w:tc>
          <w:tcPr>
            <w:tcW w:w="5903" w:type="dxa"/>
            <w:shd w:val="clear" w:color="auto" w:fill="DBE5F1" w:themeFill="accent1" w:themeFillTint="33"/>
          </w:tcPr>
          <w:p w14:paraId="43FECAB4" w14:textId="77777777" w:rsidR="006841C7" w:rsidRPr="00A32A00" w:rsidRDefault="006841C7" w:rsidP="00AF29F0">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841C7" w:rsidRPr="00A32A00" w14:paraId="1CE95400" w14:textId="77777777" w:rsidTr="00AF29F0">
        <w:tc>
          <w:tcPr>
            <w:tcW w:w="570" w:type="dxa"/>
          </w:tcPr>
          <w:p w14:paraId="15924FAB" w14:textId="77777777" w:rsidR="006841C7" w:rsidRPr="00A32A00" w:rsidRDefault="006841C7" w:rsidP="00AF29F0">
            <w:pPr>
              <w:rPr>
                <w:bCs/>
              </w:rPr>
            </w:pPr>
            <w:r w:rsidRPr="00A32A00">
              <w:rPr>
                <w:bCs/>
              </w:rPr>
              <w:t>1.</w:t>
            </w:r>
          </w:p>
        </w:tc>
        <w:tc>
          <w:tcPr>
            <w:tcW w:w="3445" w:type="dxa"/>
          </w:tcPr>
          <w:p w14:paraId="29071DE7" w14:textId="77777777" w:rsidR="006841C7" w:rsidRPr="00A32A00" w:rsidRDefault="006841C7" w:rsidP="00AF29F0">
            <w:pPr>
              <w:rPr>
                <w:bCs/>
              </w:rPr>
            </w:pPr>
          </w:p>
        </w:tc>
        <w:tc>
          <w:tcPr>
            <w:tcW w:w="5903" w:type="dxa"/>
          </w:tcPr>
          <w:p w14:paraId="1112E509" w14:textId="77777777" w:rsidR="006841C7" w:rsidRPr="00A32A00" w:rsidRDefault="006841C7" w:rsidP="00AF29F0">
            <w:pPr>
              <w:rPr>
                <w:bCs/>
              </w:rPr>
            </w:pPr>
          </w:p>
        </w:tc>
      </w:tr>
      <w:tr w:rsidR="006841C7" w:rsidRPr="00A32A00" w14:paraId="42916D4C" w14:textId="77777777" w:rsidTr="00AF29F0">
        <w:tc>
          <w:tcPr>
            <w:tcW w:w="570" w:type="dxa"/>
          </w:tcPr>
          <w:p w14:paraId="3E4853A6" w14:textId="77777777" w:rsidR="006841C7" w:rsidRPr="00A32A00" w:rsidRDefault="006841C7" w:rsidP="00AF29F0">
            <w:pPr>
              <w:rPr>
                <w:bCs/>
              </w:rPr>
            </w:pPr>
            <w:r w:rsidRPr="00A32A00">
              <w:rPr>
                <w:bCs/>
              </w:rPr>
              <w:t>2.</w:t>
            </w:r>
          </w:p>
        </w:tc>
        <w:tc>
          <w:tcPr>
            <w:tcW w:w="3445" w:type="dxa"/>
          </w:tcPr>
          <w:p w14:paraId="77BDE45D" w14:textId="77777777" w:rsidR="006841C7" w:rsidRPr="00A32A00" w:rsidRDefault="006841C7" w:rsidP="00AF29F0">
            <w:pPr>
              <w:rPr>
                <w:bCs/>
              </w:rPr>
            </w:pPr>
          </w:p>
        </w:tc>
        <w:tc>
          <w:tcPr>
            <w:tcW w:w="5903" w:type="dxa"/>
          </w:tcPr>
          <w:p w14:paraId="4AEEB48D" w14:textId="77777777" w:rsidR="006841C7" w:rsidRPr="00A32A00" w:rsidRDefault="006841C7" w:rsidP="00AF29F0">
            <w:pPr>
              <w:rPr>
                <w:bCs/>
              </w:rPr>
            </w:pPr>
          </w:p>
        </w:tc>
      </w:tr>
    </w:tbl>
    <w:p w14:paraId="025997AB" w14:textId="77777777" w:rsidR="006841C7" w:rsidRDefault="006841C7" w:rsidP="006841C7">
      <w:pPr>
        <w:tabs>
          <w:tab w:val="left" w:pos="567"/>
        </w:tabs>
        <w:jc w:val="both"/>
        <w:rPr>
          <w:rFonts w:cstheme="minorHAnsi"/>
          <w:b/>
          <w:bCs/>
        </w:rPr>
      </w:pPr>
    </w:p>
    <w:p w14:paraId="421C1D70" w14:textId="77777777" w:rsidR="006841C7" w:rsidRPr="00B062BF" w:rsidRDefault="006841C7" w:rsidP="006841C7">
      <w:pPr>
        <w:tabs>
          <w:tab w:val="left" w:pos="567"/>
        </w:tabs>
        <w:jc w:val="both"/>
        <w:rPr>
          <w:rFonts w:eastAsia="Calibri"/>
          <w:color w:val="000000" w:themeColor="text1"/>
        </w:rPr>
      </w:pPr>
      <w:r>
        <w:rPr>
          <w:rFonts w:cstheme="minorHAnsi"/>
          <w:b/>
          <w:bCs/>
        </w:rPr>
        <w:t>3</w:t>
      </w:r>
      <w:r w:rsidRPr="008349D0">
        <w:rPr>
          <w:rFonts w:cstheme="minorHAnsi"/>
          <w:b/>
          <w:bCs/>
        </w:rPr>
        <w:t xml:space="preserve"> lentelė</w:t>
      </w:r>
      <w:r w:rsidRPr="00B062BF">
        <w:rPr>
          <w:rFonts w:cstheme="minorHAnsi"/>
        </w:rPr>
        <w:t xml:space="preserve">. Informacija apie žinomus subtiekėjus,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BA232DF" w14:textId="77777777" w:rsidR="006841C7" w:rsidRPr="0069438B" w:rsidRDefault="006841C7" w:rsidP="006841C7">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6841C7" w:rsidRPr="00A32A00" w14:paraId="79B3C952" w14:textId="77777777" w:rsidTr="00AF29F0">
        <w:tc>
          <w:tcPr>
            <w:tcW w:w="486" w:type="dxa"/>
            <w:shd w:val="clear" w:color="auto" w:fill="DBE5F1" w:themeFill="accent1" w:themeFillTint="33"/>
          </w:tcPr>
          <w:p w14:paraId="2886760C" w14:textId="77777777" w:rsidR="006841C7" w:rsidRPr="00774C49" w:rsidRDefault="006841C7" w:rsidP="00AF29F0">
            <w:pPr>
              <w:rPr>
                <w:bCs/>
              </w:rPr>
            </w:pPr>
            <w:r w:rsidRPr="00774C49">
              <w:rPr>
                <w:bCs/>
              </w:rPr>
              <w:t>Eil. Nr.</w:t>
            </w:r>
          </w:p>
        </w:tc>
        <w:tc>
          <w:tcPr>
            <w:tcW w:w="4101" w:type="dxa"/>
            <w:shd w:val="clear" w:color="auto" w:fill="DBE5F1" w:themeFill="accent1" w:themeFillTint="33"/>
          </w:tcPr>
          <w:p w14:paraId="496B6674" w14:textId="77777777" w:rsidR="006841C7" w:rsidRPr="00774C49" w:rsidRDefault="006841C7" w:rsidP="00AF29F0">
            <w:pPr>
              <w:rPr>
                <w:bCs/>
              </w:rPr>
            </w:pPr>
            <w:r w:rsidRPr="00774C49">
              <w:rPr>
                <w:bCs/>
              </w:rPr>
              <w:t>Subtiekėjo pavadinimas, juridinio asmens kodas, adresas</w:t>
            </w:r>
          </w:p>
        </w:tc>
        <w:tc>
          <w:tcPr>
            <w:tcW w:w="5331" w:type="dxa"/>
            <w:shd w:val="clear" w:color="auto" w:fill="DBE5F1" w:themeFill="accent1" w:themeFillTint="33"/>
          </w:tcPr>
          <w:p w14:paraId="38463D8B" w14:textId="77777777" w:rsidR="006841C7" w:rsidRPr="00A32A00" w:rsidRDefault="006841C7" w:rsidP="00AF29F0">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 aprašymas</w:t>
            </w:r>
            <w:r w:rsidRPr="00A32A00">
              <w:rPr>
                <w:color w:val="000000"/>
              </w:rPr>
              <w:br/>
              <w:t xml:space="preserve">2. </w:t>
            </w:r>
            <w:r>
              <w:rPr>
                <w:color w:val="000000"/>
              </w:rPr>
              <w:t>S</w:t>
            </w:r>
            <w:r w:rsidRPr="00A32A00">
              <w:rPr>
                <w:color w:val="000000"/>
              </w:rPr>
              <w:t>ubtiekėjui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841C7" w:rsidRPr="00A32A00" w14:paraId="1453D957" w14:textId="77777777" w:rsidTr="00AF29F0">
        <w:tc>
          <w:tcPr>
            <w:tcW w:w="486" w:type="dxa"/>
          </w:tcPr>
          <w:p w14:paraId="013F481A" w14:textId="77777777" w:rsidR="006841C7" w:rsidRPr="00A32A00" w:rsidRDefault="006841C7" w:rsidP="00AF29F0">
            <w:pPr>
              <w:rPr>
                <w:bCs/>
              </w:rPr>
            </w:pPr>
            <w:r w:rsidRPr="00A32A00">
              <w:rPr>
                <w:bCs/>
              </w:rPr>
              <w:t>1.</w:t>
            </w:r>
          </w:p>
        </w:tc>
        <w:tc>
          <w:tcPr>
            <w:tcW w:w="4101" w:type="dxa"/>
          </w:tcPr>
          <w:p w14:paraId="73BDC3EA" w14:textId="77777777" w:rsidR="006841C7" w:rsidRPr="00A32A00" w:rsidRDefault="006841C7" w:rsidP="00AF29F0">
            <w:pPr>
              <w:rPr>
                <w:bCs/>
              </w:rPr>
            </w:pPr>
          </w:p>
        </w:tc>
        <w:tc>
          <w:tcPr>
            <w:tcW w:w="5331" w:type="dxa"/>
          </w:tcPr>
          <w:p w14:paraId="5211EA3C" w14:textId="77777777" w:rsidR="006841C7" w:rsidRPr="00A32A00" w:rsidRDefault="006841C7" w:rsidP="00AF29F0">
            <w:pPr>
              <w:rPr>
                <w:bCs/>
              </w:rPr>
            </w:pPr>
          </w:p>
        </w:tc>
      </w:tr>
      <w:tr w:rsidR="006841C7" w:rsidRPr="00A32A00" w14:paraId="28B9142B" w14:textId="77777777" w:rsidTr="00AF29F0">
        <w:tc>
          <w:tcPr>
            <w:tcW w:w="486" w:type="dxa"/>
          </w:tcPr>
          <w:p w14:paraId="6FC59467" w14:textId="77777777" w:rsidR="006841C7" w:rsidRPr="00A32A00" w:rsidRDefault="006841C7" w:rsidP="00AF29F0">
            <w:pPr>
              <w:rPr>
                <w:bCs/>
              </w:rPr>
            </w:pPr>
            <w:r w:rsidRPr="00A32A00">
              <w:rPr>
                <w:bCs/>
              </w:rPr>
              <w:t>2.</w:t>
            </w:r>
          </w:p>
        </w:tc>
        <w:tc>
          <w:tcPr>
            <w:tcW w:w="4101" w:type="dxa"/>
          </w:tcPr>
          <w:p w14:paraId="09DB1D4C" w14:textId="77777777" w:rsidR="006841C7" w:rsidRPr="00A32A00" w:rsidRDefault="006841C7" w:rsidP="00AF29F0">
            <w:pPr>
              <w:rPr>
                <w:bCs/>
              </w:rPr>
            </w:pPr>
          </w:p>
        </w:tc>
        <w:tc>
          <w:tcPr>
            <w:tcW w:w="5331" w:type="dxa"/>
          </w:tcPr>
          <w:p w14:paraId="35FF930C" w14:textId="77777777" w:rsidR="006841C7" w:rsidRPr="00A32A00" w:rsidRDefault="006841C7" w:rsidP="00AF29F0">
            <w:pPr>
              <w:rPr>
                <w:bCs/>
              </w:rPr>
            </w:pPr>
          </w:p>
        </w:tc>
      </w:tr>
    </w:tbl>
    <w:p w14:paraId="5F47832C" w14:textId="77777777" w:rsidR="006841C7" w:rsidRDefault="006841C7" w:rsidP="006841C7">
      <w:pPr>
        <w:autoSpaceDE w:val="0"/>
        <w:adjustRightInd w:val="0"/>
        <w:jc w:val="both"/>
        <w:rPr>
          <w:rFonts w:eastAsia="Lucida Sans Unicode"/>
          <w:kern w:val="3"/>
          <w:lang w:eastAsia="hi-IN" w:bidi="hi-IN"/>
        </w:rPr>
      </w:pPr>
    </w:p>
    <w:p w14:paraId="558008BF" w14:textId="1B970654" w:rsidR="006841C7" w:rsidRPr="00956257" w:rsidRDefault="006841C7" w:rsidP="006841C7">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atlikti šiuos Darbus:</w:t>
      </w:r>
    </w:p>
    <w:p w14:paraId="2BDC7874" w14:textId="77777777" w:rsidR="006841C7" w:rsidRPr="00EC2497" w:rsidRDefault="006841C7" w:rsidP="006841C7">
      <w:pPr>
        <w:autoSpaceDE w:val="0"/>
        <w:adjustRightInd w:val="0"/>
        <w:jc w:val="both"/>
        <w:rPr>
          <w:szCs w:val="22"/>
        </w:rPr>
      </w:pPr>
    </w:p>
    <w:p w14:paraId="1A177EC3" w14:textId="77777777" w:rsidR="004B02CC" w:rsidRDefault="004B02CC" w:rsidP="004B02CC">
      <w:pPr>
        <w:autoSpaceDE w:val="0"/>
        <w:adjustRightInd w:val="0"/>
        <w:rPr>
          <w:rFonts w:eastAsia="Calibri"/>
        </w:rPr>
      </w:pPr>
      <w:r w:rsidRPr="00DD1197">
        <w:rPr>
          <w:rFonts w:eastAsia="Calibri"/>
          <w:b/>
          <w:bCs/>
        </w:rPr>
        <w:t>4 lentelė</w:t>
      </w:r>
      <w:r w:rsidRPr="00DD1197">
        <w:rPr>
          <w:rFonts w:eastAsia="Calibri"/>
        </w:rPr>
        <w:t>. „Pasiūlymo kaina“</w:t>
      </w:r>
      <w:r>
        <w:rPr>
          <w:rFonts w:eastAsia="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374"/>
        <w:gridCol w:w="2266"/>
      </w:tblGrid>
      <w:tr w:rsidR="004B02CC" w:rsidRPr="002408E3" w14:paraId="39EED6BE" w14:textId="77777777" w:rsidTr="00DD2EDD">
        <w:trPr>
          <w:trHeight w:val="496"/>
        </w:trPr>
        <w:tc>
          <w:tcPr>
            <w:tcW w:w="704" w:type="dxa"/>
            <w:shd w:val="clear" w:color="auto" w:fill="DBE5F1" w:themeFill="accent1" w:themeFillTint="33"/>
            <w:vAlign w:val="center"/>
          </w:tcPr>
          <w:p w14:paraId="1266C6D9" w14:textId="77777777" w:rsidR="004B02CC" w:rsidRPr="008349D0" w:rsidRDefault="004B02CC" w:rsidP="00DD2ED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bookmarkStart w:id="5" w:name="_Hlk161685779"/>
            <w:r w:rsidRPr="008349D0">
              <w:rPr>
                <w:b/>
                <w:bCs/>
                <w:color w:val="000000"/>
              </w:rPr>
              <w:t>Eil. Nr.</w:t>
            </w:r>
          </w:p>
        </w:tc>
        <w:tc>
          <w:tcPr>
            <w:tcW w:w="6379" w:type="dxa"/>
            <w:shd w:val="clear" w:color="auto" w:fill="DBE5F1" w:themeFill="accent1" w:themeFillTint="33"/>
            <w:vAlign w:val="center"/>
          </w:tcPr>
          <w:p w14:paraId="0BE73BAA" w14:textId="77777777" w:rsidR="004B02CC" w:rsidRPr="008349D0" w:rsidRDefault="004B02CC" w:rsidP="00DD2ED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0868E4">
              <w:rPr>
                <w:b/>
                <w:bCs/>
                <w:color w:val="000000"/>
              </w:rPr>
              <w:t>Darbų</w:t>
            </w:r>
            <w:r>
              <w:rPr>
                <w:b/>
                <w:bCs/>
                <w:color w:val="000000"/>
              </w:rPr>
              <w:t xml:space="preserve">/paslaugų </w:t>
            </w:r>
            <w:r w:rsidRPr="000868E4">
              <w:rPr>
                <w:b/>
                <w:bCs/>
                <w:color w:val="000000"/>
              </w:rPr>
              <w:t>pavadinimai</w:t>
            </w:r>
          </w:p>
        </w:tc>
        <w:tc>
          <w:tcPr>
            <w:tcW w:w="2268" w:type="dxa"/>
            <w:shd w:val="clear" w:color="auto" w:fill="DBE5F1" w:themeFill="accent1" w:themeFillTint="33"/>
          </w:tcPr>
          <w:p w14:paraId="40E8B183" w14:textId="77777777" w:rsidR="004B02CC" w:rsidRPr="008349D0" w:rsidRDefault="004B02CC" w:rsidP="00DD2ED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8349D0">
              <w:rPr>
                <w:b/>
                <w:bCs/>
                <w:color w:val="000000"/>
              </w:rPr>
              <w:t>Kaina Eur be PVM</w:t>
            </w:r>
          </w:p>
        </w:tc>
      </w:tr>
      <w:tr w:rsidR="004B02CC" w:rsidRPr="002408E3" w14:paraId="07AC35F9" w14:textId="77777777" w:rsidTr="00DD2EDD">
        <w:tc>
          <w:tcPr>
            <w:tcW w:w="704" w:type="dxa"/>
          </w:tcPr>
          <w:p w14:paraId="1AB0FCEF" w14:textId="77777777" w:rsidR="004B02CC" w:rsidRPr="00F11CB8" w:rsidRDefault="004B02CC" w:rsidP="00DD2ED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1.</w:t>
            </w:r>
          </w:p>
        </w:tc>
        <w:tc>
          <w:tcPr>
            <w:tcW w:w="6379" w:type="dxa"/>
          </w:tcPr>
          <w:p w14:paraId="4B8E5A94" w14:textId="5900D199" w:rsidR="00FB220D" w:rsidRDefault="00FB220D" w:rsidP="00DD2EDD">
            <w:pPr>
              <w:rPr>
                <w:rFonts w:eastAsia="Arial Unicode MS"/>
                <w:i/>
                <w:iCs/>
                <w:color w:val="000000" w:themeColor="text1"/>
                <w:bdr w:val="none" w:sz="0" w:space="0" w:color="auto" w:frame="1"/>
                <w:lang w:val="en-US"/>
              </w:rPr>
            </w:pPr>
            <w:r>
              <w:rPr>
                <w:lang w:eastAsia="lt-LT"/>
              </w:rPr>
              <w:t xml:space="preserve">Valstybinės reikšmės rajoninio kelio Nr. 1922 Raudondvaris-Naujieji Bernatoniai-Žemaitkiemis ruožo nuo 0,07 km iki 0,120 km paprastojo remonto </w:t>
            </w:r>
            <w:r>
              <w:rPr>
                <w:bCs/>
              </w:rPr>
              <w:t>darbų, įrengiant pėsčiųjų perėją ir perkeliant autobusų sustojimo stotelę</w:t>
            </w:r>
          </w:p>
          <w:p w14:paraId="5506EC7A" w14:textId="150FE9F2" w:rsidR="004B02CC" w:rsidRPr="00936E76" w:rsidRDefault="004B02CC" w:rsidP="00DD2EDD">
            <w:pPr>
              <w:rPr>
                <w:rFonts w:eastAsia="Arial Unicode MS"/>
                <w:i/>
                <w:iCs/>
                <w:bdr w:val="none" w:sz="0" w:space="0" w:color="auto" w:frame="1"/>
                <w:lang w:val="en-US"/>
              </w:rPr>
            </w:pPr>
            <w:r w:rsidRPr="00805E21">
              <w:rPr>
                <w:rFonts w:eastAsia="Arial Unicode MS"/>
                <w:i/>
                <w:iCs/>
                <w:color w:val="000000" w:themeColor="text1"/>
                <w:bdr w:val="none" w:sz="0" w:space="0" w:color="auto" w:frame="1"/>
                <w:lang w:val="en-US"/>
              </w:rPr>
              <w:t>(</w:t>
            </w:r>
            <w:proofErr w:type="spellStart"/>
            <w:r w:rsidRPr="00805E21">
              <w:rPr>
                <w:rFonts w:eastAsia="Arial Unicode MS"/>
                <w:i/>
                <w:iCs/>
                <w:color w:val="000000" w:themeColor="text1"/>
                <w:bdr w:val="none" w:sz="0" w:space="0" w:color="auto" w:frame="1"/>
                <w:lang w:val="en-US"/>
              </w:rPr>
              <w:t>nurodyta</w:t>
            </w:r>
            <w:proofErr w:type="spellEnd"/>
            <w:r w:rsidRPr="00805E21">
              <w:rPr>
                <w:rFonts w:eastAsia="Arial Unicode MS"/>
                <w:i/>
                <w:iCs/>
                <w:color w:val="000000" w:themeColor="text1"/>
                <w:bdr w:val="none" w:sz="0" w:space="0" w:color="auto" w:frame="1"/>
                <w:lang w:val="en-US"/>
              </w:rPr>
              <w:t xml:space="preserve"> </w:t>
            </w:r>
            <w:proofErr w:type="spellStart"/>
            <w:r w:rsidRPr="00805E21">
              <w:rPr>
                <w:rFonts w:eastAsia="Arial Unicode MS"/>
                <w:i/>
                <w:iCs/>
                <w:color w:val="000000" w:themeColor="text1"/>
                <w:bdr w:val="none" w:sz="0" w:space="0" w:color="auto" w:frame="1"/>
                <w:lang w:val="en-US"/>
              </w:rPr>
              <w:t>kaina</w:t>
            </w:r>
            <w:proofErr w:type="spellEnd"/>
            <w:r w:rsidRPr="00805E21">
              <w:rPr>
                <w:rFonts w:eastAsia="Arial Unicode MS"/>
                <w:i/>
                <w:iCs/>
                <w:color w:val="000000" w:themeColor="text1"/>
                <w:bdr w:val="none" w:sz="0" w:space="0" w:color="auto" w:frame="1"/>
                <w:lang w:val="en-US"/>
              </w:rPr>
              <w:t xml:space="preserve"> </w:t>
            </w:r>
            <w:r w:rsidRPr="00805E21">
              <w:rPr>
                <w:i/>
                <w:iCs/>
                <w:color w:val="000000"/>
              </w:rPr>
              <w:t xml:space="preserve">turi atitikti </w:t>
            </w:r>
            <w:r w:rsidRPr="00FB220D">
              <w:rPr>
                <w:i/>
                <w:iCs/>
                <w:color w:val="000000"/>
              </w:rPr>
              <w:t xml:space="preserve">įkainotų Darbų kiekių žiniaraščių (susisiekimo ir </w:t>
            </w:r>
            <w:r w:rsidR="00FB220D" w:rsidRPr="00FB220D">
              <w:rPr>
                <w:i/>
                <w:iCs/>
                <w:color w:val="000000"/>
              </w:rPr>
              <w:t>apšvietimo tinklų montavimo</w:t>
            </w:r>
            <w:r w:rsidRPr="00FB220D">
              <w:rPr>
                <w:i/>
                <w:iCs/>
                <w:color w:val="000000"/>
              </w:rPr>
              <w:t>) bendr</w:t>
            </w:r>
            <w:r>
              <w:rPr>
                <w:i/>
                <w:iCs/>
                <w:color w:val="000000"/>
              </w:rPr>
              <w:t>ą</w:t>
            </w:r>
            <w:r w:rsidRPr="00805E21">
              <w:rPr>
                <w:i/>
                <w:iCs/>
                <w:color w:val="000000"/>
              </w:rPr>
              <w:t xml:space="preserve"> </w:t>
            </w:r>
            <w:r>
              <w:rPr>
                <w:i/>
                <w:iCs/>
                <w:color w:val="000000"/>
              </w:rPr>
              <w:t>kainą</w:t>
            </w:r>
            <w:r w:rsidRPr="00805E21">
              <w:rPr>
                <w:i/>
                <w:iCs/>
                <w:color w:val="000000"/>
              </w:rPr>
              <w:t>)</w:t>
            </w:r>
          </w:p>
        </w:tc>
        <w:tc>
          <w:tcPr>
            <w:tcW w:w="2268" w:type="dxa"/>
          </w:tcPr>
          <w:p w14:paraId="05AAE1FC" w14:textId="77777777" w:rsidR="004B02CC" w:rsidRPr="002408E3" w:rsidRDefault="004B02CC" w:rsidP="00DD2EDD">
            <w:pPr>
              <w:rPr>
                <w:b/>
                <w:bCs/>
                <w:color w:val="000000"/>
              </w:rPr>
            </w:pPr>
          </w:p>
        </w:tc>
      </w:tr>
      <w:tr w:rsidR="004B02CC" w:rsidRPr="002408E3" w14:paraId="6CF1F10F" w14:textId="77777777" w:rsidTr="00DD2EDD">
        <w:tc>
          <w:tcPr>
            <w:tcW w:w="704" w:type="dxa"/>
          </w:tcPr>
          <w:p w14:paraId="749F587C" w14:textId="77777777" w:rsidR="004B02CC" w:rsidRPr="00FD2474" w:rsidRDefault="004B02CC" w:rsidP="00DD2ED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sidRPr="00FD2474">
              <w:rPr>
                <w:bCs/>
                <w:color w:val="000000"/>
              </w:rPr>
              <w:t>2.</w:t>
            </w:r>
          </w:p>
        </w:tc>
        <w:tc>
          <w:tcPr>
            <w:tcW w:w="6379" w:type="dxa"/>
          </w:tcPr>
          <w:p w14:paraId="201294BF" w14:textId="77777777" w:rsidR="004B02CC" w:rsidRPr="00FD2474" w:rsidRDefault="004B02CC" w:rsidP="00DD2EDD">
            <w:pPr>
              <w:rPr>
                <w:lang w:eastAsia="lt-LT"/>
              </w:rPr>
            </w:pPr>
            <w:r w:rsidRPr="00FD2474">
              <w:rPr>
                <w:rFonts w:eastAsia="Calibri"/>
              </w:rPr>
              <w:t>Elektroninio statybos darbų žurnalo užsakymas ir pildymas (prenumeratos užsakymas, statybos žurnalo pildymas ir saugojimas ir po statybos darbų baigimo jo pilnas perleidimas perkančiajai organizacijai)</w:t>
            </w:r>
          </w:p>
        </w:tc>
        <w:tc>
          <w:tcPr>
            <w:tcW w:w="2268" w:type="dxa"/>
            <w:tcBorders>
              <w:bottom w:val="single" w:sz="4" w:space="0" w:color="auto"/>
            </w:tcBorders>
          </w:tcPr>
          <w:p w14:paraId="03E11511" w14:textId="77777777" w:rsidR="004B02CC" w:rsidRPr="002408E3" w:rsidRDefault="004B02CC" w:rsidP="00DD2EDD">
            <w:pPr>
              <w:rPr>
                <w:b/>
                <w:bCs/>
                <w:color w:val="000000"/>
              </w:rPr>
            </w:pPr>
          </w:p>
        </w:tc>
      </w:tr>
      <w:tr w:rsidR="004B02CC" w:rsidRPr="002408E3" w14:paraId="0D6E8FBE" w14:textId="77777777" w:rsidTr="00DD2EDD">
        <w:tc>
          <w:tcPr>
            <w:tcW w:w="704" w:type="dxa"/>
          </w:tcPr>
          <w:p w14:paraId="18B9BC05" w14:textId="77777777" w:rsidR="004B02CC" w:rsidRPr="00FD2474" w:rsidRDefault="004B02CC" w:rsidP="00DD2ED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sidRPr="00FD2474">
              <w:rPr>
                <w:bCs/>
                <w:color w:val="000000"/>
              </w:rPr>
              <w:t>3.</w:t>
            </w:r>
          </w:p>
        </w:tc>
        <w:tc>
          <w:tcPr>
            <w:tcW w:w="6379" w:type="dxa"/>
          </w:tcPr>
          <w:p w14:paraId="286ED120" w14:textId="77777777" w:rsidR="004B02CC" w:rsidRPr="006D2F9C" w:rsidRDefault="004B02CC" w:rsidP="00DD2EDD">
            <w:pPr>
              <w:rPr>
                <w:lang w:eastAsia="lt-LT"/>
              </w:rPr>
            </w:pPr>
            <w:r w:rsidRPr="006D2F9C">
              <w:rPr>
                <w:lang w:eastAsia="lt-LT"/>
              </w:rPr>
              <w:t xml:space="preserve">Statybos užbaigimo procedūros atlikimas ir dokumentų, privalomų statybos užbaigimo procedūrai tinkamai atlikti, parengimas: </w:t>
            </w:r>
          </w:p>
        </w:tc>
        <w:tc>
          <w:tcPr>
            <w:tcW w:w="2268" w:type="dxa"/>
            <w:tcBorders>
              <w:tl2br w:val="single" w:sz="4" w:space="0" w:color="auto"/>
              <w:tr2bl w:val="single" w:sz="4" w:space="0" w:color="auto"/>
            </w:tcBorders>
          </w:tcPr>
          <w:p w14:paraId="3E599324" w14:textId="77777777" w:rsidR="004B02CC" w:rsidRPr="002408E3" w:rsidRDefault="004B02CC" w:rsidP="00DD2EDD">
            <w:pPr>
              <w:rPr>
                <w:b/>
                <w:bCs/>
                <w:color w:val="000000"/>
              </w:rPr>
            </w:pPr>
          </w:p>
        </w:tc>
      </w:tr>
      <w:tr w:rsidR="004B02CC" w:rsidRPr="002408E3" w14:paraId="2D524B55" w14:textId="77777777" w:rsidTr="00DD2EDD">
        <w:trPr>
          <w:trHeight w:val="429"/>
        </w:trPr>
        <w:tc>
          <w:tcPr>
            <w:tcW w:w="704" w:type="dxa"/>
          </w:tcPr>
          <w:p w14:paraId="658D2052" w14:textId="77777777" w:rsidR="004B02CC" w:rsidRDefault="004B02CC" w:rsidP="00DD2ED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3.1.</w:t>
            </w:r>
          </w:p>
        </w:tc>
        <w:tc>
          <w:tcPr>
            <w:tcW w:w="6379" w:type="dxa"/>
          </w:tcPr>
          <w:p w14:paraId="721DE1BF" w14:textId="77777777" w:rsidR="004B02CC" w:rsidRPr="00502C08" w:rsidRDefault="004B02CC" w:rsidP="00DD2EDD">
            <w:pPr>
              <w:rPr>
                <w:highlight w:val="yellow"/>
                <w:lang w:eastAsia="lt-LT"/>
              </w:rPr>
            </w:pPr>
            <w:r w:rsidRPr="00493C58">
              <w:rPr>
                <w:color w:val="000000" w:themeColor="text1"/>
              </w:rPr>
              <w:t>kontrolinių geodezinių nuotraukų parengimas</w:t>
            </w:r>
          </w:p>
        </w:tc>
        <w:tc>
          <w:tcPr>
            <w:tcW w:w="2268" w:type="dxa"/>
          </w:tcPr>
          <w:p w14:paraId="7F6A552B" w14:textId="77777777" w:rsidR="004B02CC" w:rsidRPr="002408E3" w:rsidRDefault="004B02CC" w:rsidP="00DD2EDD">
            <w:pPr>
              <w:rPr>
                <w:b/>
                <w:bCs/>
                <w:color w:val="000000"/>
              </w:rPr>
            </w:pPr>
          </w:p>
        </w:tc>
      </w:tr>
      <w:tr w:rsidR="004B02CC" w:rsidRPr="002408E3" w14:paraId="38350143" w14:textId="77777777" w:rsidTr="00DD2EDD">
        <w:tc>
          <w:tcPr>
            <w:tcW w:w="704" w:type="dxa"/>
            <w:tcBorders>
              <w:bottom w:val="single" w:sz="4" w:space="0" w:color="auto"/>
            </w:tcBorders>
          </w:tcPr>
          <w:p w14:paraId="4920C755" w14:textId="77777777" w:rsidR="004B02CC" w:rsidRDefault="004B02CC" w:rsidP="00DD2ED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3.2.</w:t>
            </w:r>
          </w:p>
        </w:tc>
        <w:tc>
          <w:tcPr>
            <w:tcW w:w="6379" w:type="dxa"/>
            <w:tcBorders>
              <w:bottom w:val="single" w:sz="4" w:space="0" w:color="auto"/>
            </w:tcBorders>
          </w:tcPr>
          <w:p w14:paraId="098BDE5A" w14:textId="77777777" w:rsidR="004B02CC" w:rsidRPr="00502C08" w:rsidRDefault="004B02CC" w:rsidP="00DD2EDD">
            <w:pPr>
              <w:rPr>
                <w:color w:val="000000"/>
                <w:highlight w:val="yellow"/>
                <w:lang w:eastAsia="lt-LT"/>
              </w:rPr>
            </w:pPr>
            <w:r w:rsidRPr="00493C58">
              <w:rPr>
                <w:color w:val="000000" w:themeColor="text1"/>
              </w:rPr>
              <w:t xml:space="preserve">topografinio plano (-ų) parengimas </w:t>
            </w:r>
            <w:r w:rsidRPr="00493C58">
              <w:t>(2 dokumentų bylas (popierinį variantą ir kopiją skaitmeninėje laikmenoje (*.</w:t>
            </w:r>
            <w:proofErr w:type="spellStart"/>
            <w:r w:rsidRPr="00493C58">
              <w:t>dwg</w:t>
            </w:r>
            <w:proofErr w:type="spellEnd"/>
            <w:r w:rsidRPr="00493C58">
              <w:t>, *.</w:t>
            </w:r>
            <w:proofErr w:type="spellStart"/>
            <w:r w:rsidRPr="00493C58">
              <w:t>pdf</w:t>
            </w:r>
            <w:proofErr w:type="spellEnd"/>
            <w:r w:rsidRPr="00493C58">
              <w:t xml:space="preserve"> formatu)), kuris (-</w:t>
            </w:r>
            <w:proofErr w:type="spellStart"/>
            <w:r w:rsidRPr="00493C58">
              <w:t>ie</w:t>
            </w:r>
            <w:proofErr w:type="spellEnd"/>
            <w:r w:rsidRPr="00493C58">
              <w:t xml:space="preserve">) turi būti suderinti per Topografijos ir inžinerinės infrastruktūros informacinę sistemą (toliau – TIIIS) </w:t>
            </w:r>
          </w:p>
        </w:tc>
        <w:tc>
          <w:tcPr>
            <w:tcW w:w="2268" w:type="dxa"/>
            <w:tcBorders>
              <w:bottom w:val="single" w:sz="4" w:space="0" w:color="auto"/>
            </w:tcBorders>
          </w:tcPr>
          <w:p w14:paraId="55DDC756" w14:textId="77777777" w:rsidR="004B02CC" w:rsidRPr="002408E3" w:rsidRDefault="004B02CC" w:rsidP="00DD2EDD">
            <w:pPr>
              <w:rPr>
                <w:b/>
                <w:bCs/>
                <w:color w:val="000000"/>
              </w:rPr>
            </w:pPr>
          </w:p>
        </w:tc>
      </w:tr>
      <w:tr w:rsidR="004B02CC" w:rsidRPr="002408E3" w14:paraId="03D3CC45" w14:textId="77777777" w:rsidTr="00DD2EDD">
        <w:tc>
          <w:tcPr>
            <w:tcW w:w="704" w:type="dxa"/>
            <w:tcBorders>
              <w:top w:val="single" w:sz="4" w:space="0" w:color="auto"/>
              <w:left w:val="single" w:sz="4" w:space="0" w:color="auto"/>
              <w:bottom w:val="single" w:sz="4" w:space="0" w:color="auto"/>
              <w:right w:val="single" w:sz="4" w:space="0" w:color="auto"/>
            </w:tcBorders>
          </w:tcPr>
          <w:p w14:paraId="647E4B11" w14:textId="77777777" w:rsidR="004B02CC" w:rsidRPr="006D3DC2" w:rsidRDefault="004B02CC" w:rsidP="00DD2ED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rPr>
            </w:pPr>
            <w:r>
              <w:rPr>
                <w:bCs/>
              </w:rPr>
              <w:t>3</w:t>
            </w:r>
            <w:r w:rsidRPr="006D3DC2">
              <w:rPr>
                <w:bCs/>
              </w:rPr>
              <w:t>.3.</w:t>
            </w:r>
          </w:p>
        </w:tc>
        <w:tc>
          <w:tcPr>
            <w:tcW w:w="6379" w:type="dxa"/>
            <w:tcBorders>
              <w:top w:val="single" w:sz="4" w:space="0" w:color="auto"/>
              <w:left w:val="single" w:sz="4" w:space="0" w:color="auto"/>
              <w:bottom w:val="single" w:sz="4" w:space="0" w:color="auto"/>
              <w:right w:val="single" w:sz="4" w:space="0" w:color="auto"/>
            </w:tcBorders>
          </w:tcPr>
          <w:p w14:paraId="5C12C24F" w14:textId="77777777" w:rsidR="004B02CC" w:rsidRPr="00502C08" w:rsidRDefault="004B02CC" w:rsidP="00DD2EDD">
            <w:pPr>
              <w:rPr>
                <w:highlight w:val="yellow"/>
              </w:rPr>
            </w:pPr>
            <w:r w:rsidRPr="00493C58">
              <w:rPr>
                <w:color w:val="000000" w:themeColor="text1"/>
              </w:rPr>
              <w:t>kadastrinių matavimų bylų parengimas (turi būti suderintos teisės aktų nustatyta tvarka ir įregistruotos VĮ Registrų centro duomenų bazėje)</w:t>
            </w:r>
          </w:p>
        </w:tc>
        <w:tc>
          <w:tcPr>
            <w:tcW w:w="2268" w:type="dxa"/>
            <w:tcBorders>
              <w:top w:val="single" w:sz="4" w:space="0" w:color="auto"/>
              <w:left w:val="single" w:sz="4" w:space="0" w:color="auto"/>
              <w:bottom w:val="single" w:sz="4" w:space="0" w:color="auto"/>
              <w:right w:val="single" w:sz="4" w:space="0" w:color="auto"/>
            </w:tcBorders>
          </w:tcPr>
          <w:p w14:paraId="56B5498F" w14:textId="77777777" w:rsidR="004B02CC" w:rsidRPr="002408E3" w:rsidRDefault="004B02CC" w:rsidP="00DD2EDD">
            <w:pPr>
              <w:rPr>
                <w:b/>
                <w:bCs/>
                <w:color w:val="000000"/>
              </w:rPr>
            </w:pPr>
          </w:p>
        </w:tc>
      </w:tr>
      <w:tr w:rsidR="004B02CC" w:rsidRPr="002408E3" w14:paraId="3783A1D9" w14:textId="77777777" w:rsidTr="00DD2EDD">
        <w:tc>
          <w:tcPr>
            <w:tcW w:w="704" w:type="dxa"/>
            <w:tcBorders>
              <w:top w:val="single" w:sz="4" w:space="0" w:color="auto"/>
              <w:left w:val="single" w:sz="4" w:space="0" w:color="auto"/>
              <w:bottom w:val="single" w:sz="4" w:space="0" w:color="auto"/>
              <w:right w:val="single" w:sz="4" w:space="0" w:color="auto"/>
            </w:tcBorders>
          </w:tcPr>
          <w:p w14:paraId="6F5013F5" w14:textId="77777777" w:rsidR="004B02CC" w:rsidRDefault="004B02CC" w:rsidP="00DD2ED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rPr>
            </w:pPr>
            <w:r>
              <w:rPr>
                <w:bCs/>
              </w:rPr>
              <w:t>3.4.</w:t>
            </w:r>
          </w:p>
        </w:tc>
        <w:tc>
          <w:tcPr>
            <w:tcW w:w="6379" w:type="dxa"/>
            <w:tcBorders>
              <w:top w:val="single" w:sz="4" w:space="0" w:color="auto"/>
              <w:left w:val="single" w:sz="4" w:space="0" w:color="auto"/>
              <w:bottom w:val="single" w:sz="4" w:space="0" w:color="auto"/>
              <w:right w:val="single" w:sz="4" w:space="0" w:color="auto"/>
            </w:tcBorders>
          </w:tcPr>
          <w:p w14:paraId="6E1A943D" w14:textId="77777777" w:rsidR="004B02CC" w:rsidRPr="00502C08" w:rsidRDefault="004B02CC" w:rsidP="00DD2EDD">
            <w:pPr>
              <w:rPr>
                <w:color w:val="000000" w:themeColor="text1"/>
                <w:highlight w:val="yellow"/>
                <w:lang w:val="en-US"/>
              </w:rPr>
            </w:pPr>
            <w:proofErr w:type="spellStart"/>
            <w:r w:rsidRPr="00493C58">
              <w:rPr>
                <w:color w:val="000000" w:themeColor="text1"/>
                <w:lang w:val="en-US"/>
              </w:rPr>
              <w:t>eksperto</w:t>
            </w:r>
            <w:proofErr w:type="spellEnd"/>
            <w:r w:rsidRPr="00493C58">
              <w:rPr>
                <w:color w:val="000000" w:themeColor="text1"/>
                <w:lang w:val="en-US"/>
              </w:rPr>
              <w:t xml:space="preserve"> </w:t>
            </w:r>
            <w:proofErr w:type="spellStart"/>
            <w:r w:rsidRPr="00493C58">
              <w:rPr>
                <w:color w:val="000000" w:themeColor="text1"/>
                <w:lang w:val="en-US"/>
              </w:rPr>
              <w:t>patvirtintų</w:t>
            </w:r>
            <w:proofErr w:type="spellEnd"/>
            <w:r w:rsidRPr="00493C58">
              <w:rPr>
                <w:color w:val="000000" w:themeColor="text1"/>
                <w:lang w:val="en-US"/>
              </w:rPr>
              <w:t xml:space="preserve"> ir IS „</w:t>
            </w:r>
            <w:proofErr w:type="spellStart"/>
            <w:proofErr w:type="gramStart"/>
            <w:r w:rsidRPr="00493C58">
              <w:rPr>
                <w:color w:val="000000" w:themeColor="text1"/>
                <w:lang w:val="en-US"/>
              </w:rPr>
              <w:t>Infostatyba</w:t>
            </w:r>
            <w:proofErr w:type="spellEnd"/>
            <w:r w:rsidRPr="00493C58">
              <w:rPr>
                <w:color w:val="000000" w:themeColor="text1"/>
                <w:lang w:val="en-US"/>
              </w:rPr>
              <w:t xml:space="preserve">“ </w:t>
            </w:r>
            <w:proofErr w:type="spellStart"/>
            <w:r w:rsidRPr="00493C58">
              <w:rPr>
                <w:color w:val="000000" w:themeColor="text1"/>
                <w:lang w:val="en-US"/>
              </w:rPr>
              <w:t>užregistruotų</w:t>
            </w:r>
            <w:proofErr w:type="spellEnd"/>
            <w:proofErr w:type="gramEnd"/>
            <w:r w:rsidRPr="00493C58">
              <w:rPr>
                <w:color w:val="000000" w:themeColor="text1"/>
                <w:lang w:val="en-US"/>
              </w:rPr>
              <w:t xml:space="preserve"> </w:t>
            </w:r>
            <w:proofErr w:type="spellStart"/>
            <w:r w:rsidRPr="00493C58">
              <w:rPr>
                <w:color w:val="000000" w:themeColor="text1"/>
                <w:lang w:val="en-US"/>
              </w:rPr>
              <w:t>deklaracijų</w:t>
            </w:r>
            <w:proofErr w:type="spellEnd"/>
            <w:r w:rsidRPr="00493C58">
              <w:rPr>
                <w:color w:val="000000" w:themeColor="text1"/>
                <w:lang w:val="en-US"/>
              </w:rPr>
              <w:t xml:space="preserve"> </w:t>
            </w:r>
            <w:proofErr w:type="spellStart"/>
            <w:r w:rsidRPr="00493C58">
              <w:rPr>
                <w:color w:val="000000" w:themeColor="text1"/>
                <w:lang w:val="en-US"/>
              </w:rPr>
              <w:t>apie</w:t>
            </w:r>
            <w:proofErr w:type="spellEnd"/>
            <w:r w:rsidRPr="00493C58">
              <w:rPr>
                <w:color w:val="000000" w:themeColor="text1"/>
                <w:lang w:val="en-US"/>
              </w:rPr>
              <w:t xml:space="preserve"> </w:t>
            </w:r>
            <w:proofErr w:type="spellStart"/>
            <w:r w:rsidRPr="00493C58">
              <w:rPr>
                <w:color w:val="000000" w:themeColor="text1"/>
                <w:lang w:val="en-US"/>
              </w:rPr>
              <w:t>šių</w:t>
            </w:r>
            <w:proofErr w:type="spellEnd"/>
            <w:r w:rsidRPr="00493C58">
              <w:rPr>
                <w:color w:val="000000" w:themeColor="text1"/>
                <w:lang w:val="en-US"/>
              </w:rPr>
              <w:t xml:space="preserve"> </w:t>
            </w:r>
            <w:proofErr w:type="spellStart"/>
            <w:r w:rsidRPr="00493C58">
              <w:rPr>
                <w:color w:val="000000" w:themeColor="text1"/>
                <w:lang w:val="en-US"/>
              </w:rPr>
              <w:t>statinių</w:t>
            </w:r>
            <w:proofErr w:type="spellEnd"/>
            <w:r w:rsidRPr="00493C58">
              <w:rPr>
                <w:color w:val="000000" w:themeColor="text1"/>
                <w:lang w:val="en-US"/>
              </w:rPr>
              <w:t xml:space="preserve"> </w:t>
            </w:r>
            <w:proofErr w:type="spellStart"/>
            <w:r w:rsidRPr="00493C58">
              <w:rPr>
                <w:color w:val="000000" w:themeColor="text1"/>
                <w:lang w:val="en-US"/>
              </w:rPr>
              <w:t>statybos</w:t>
            </w:r>
            <w:proofErr w:type="spellEnd"/>
            <w:r w:rsidRPr="00493C58">
              <w:rPr>
                <w:color w:val="000000" w:themeColor="text1"/>
                <w:lang w:val="en-US"/>
              </w:rPr>
              <w:t xml:space="preserve"> </w:t>
            </w:r>
            <w:proofErr w:type="spellStart"/>
            <w:r w:rsidRPr="00493C58">
              <w:rPr>
                <w:color w:val="000000" w:themeColor="text1"/>
                <w:lang w:val="en-US"/>
              </w:rPr>
              <w:t>užbaigimą</w:t>
            </w:r>
            <w:proofErr w:type="spellEnd"/>
            <w:r w:rsidRPr="00493C58">
              <w:rPr>
                <w:color w:val="000000" w:themeColor="text1"/>
                <w:lang w:val="en-US"/>
              </w:rPr>
              <w:t xml:space="preserve"> </w:t>
            </w:r>
            <w:proofErr w:type="spellStart"/>
            <w:r w:rsidRPr="00493C58">
              <w:rPr>
                <w:color w:val="000000" w:themeColor="text1"/>
                <w:lang w:val="en-US"/>
              </w:rPr>
              <w:t>pateikimas</w:t>
            </w:r>
            <w:proofErr w:type="spellEnd"/>
          </w:p>
        </w:tc>
        <w:tc>
          <w:tcPr>
            <w:tcW w:w="2268" w:type="dxa"/>
            <w:tcBorders>
              <w:top w:val="single" w:sz="4" w:space="0" w:color="auto"/>
              <w:left w:val="single" w:sz="4" w:space="0" w:color="auto"/>
              <w:bottom w:val="single" w:sz="4" w:space="0" w:color="auto"/>
              <w:right w:val="single" w:sz="4" w:space="0" w:color="auto"/>
            </w:tcBorders>
          </w:tcPr>
          <w:p w14:paraId="0CB5DA48" w14:textId="77777777" w:rsidR="004B02CC" w:rsidRPr="002408E3" w:rsidRDefault="004B02CC" w:rsidP="00DD2EDD">
            <w:pPr>
              <w:rPr>
                <w:b/>
                <w:bCs/>
                <w:color w:val="000000"/>
              </w:rPr>
            </w:pPr>
          </w:p>
        </w:tc>
      </w:tr>
      <w:tr w:rsidR="004B02CC" w:rsidRPr="002408E3" w14:paraId="20261410" w14:textId="77777777" w:rsidTr="00DD2EDD">
        <w:tc>
          <w:tcPr>
            <w:tcW w:w="704" w:type="dxa"/>
            <w:tcBorders>
              <w:top w:val="single" w:sz="4" w:space="0" w:color="auto"/>
            </w:tcBorders>
          </w:tcPr>
          <w:p w14:paraId="4FE4C352" w14:textId="77777777" w:rsidR="004B02CC" w:rsidRDefault="004B02CC" w:rsidP="00DD2ED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3.5.</w:t>
            </w:r>
          </w:p>
        </w:tc>
        <w:tc>
          <w:tcPr>
            <w:tcW w:w="6379" w:type="dxa"/>
            <w:tcBorders>
              <w:top w:val="single" w:sz="4" w:space="0" w:color="auto"/>
            </w:tcBorders>
          </w:tcPr>
          <w:p w14:paraId="1625F131" w14:textId="77777777" w:rsidR="004B02CC" w:rsidRPr="00502C08" w:rsidRDefault="004B02CC" w:rsidP="00DD2EDD">
            <w:pPr>
              <w:rPr>
                <w:color w:val="000000"/>
                <w:highlight w:val="yellow"/>
                <w:lang w:eastAsia="lt-LT"/>
              </w:rPr>
            </w:pPr>
            <w:proofErr w:type="spellStart"/>
            <w:r w:rsidRPr="00493C58">
              <w:rPr>
                <w:color w:val="000000" w:themeColor="text1"/>
                <w:lang w:val="en-US"/>
              </w:rPr>
              <w:t>kitų</w:t>
            </w:r>
            <w:proofErr w:type="spellEnd"/>
            <w:r w:rsidRPr="00493C58">
              <w:rPr>
                <w:color w:val="000000" w:themeColor="text1"/>
                <w:lang w:val="en-US"/>
              </w:rPr>
              <w:t xml:space="preserve"> </w:t>
            </w:r>
            <w:proofErr w:type="spellStart"/>
            <w:r w:rsidRPr="00493C58">
              <w:rPr>
                <w:color w:val="000000" w:themeColor="text1"/>
                <w:lang w:val="en-US"/>
              </w:rPr>
              <w:t>statybos</w:t>
            </w:r>
            <w:proofErr w:type="spellEnd"/>
            <w:r w:rsidRPr="00493C58">
              <w:rPr>
                <w:color w:val="000000" w:themeColor="text1"/>
                <w:lang w:val="en-US"/>
              </w:rPr>
              <w:t xml:space="preserve"> </w:t>
            </w:r>
            <w:proofErr w:type="spellStart"/>
            <w:r w:rsidRPr="00493C58">
              <w:rPr>
                <w:color w:val="000000" w:themeColor="text1"/>
                <w:lang w:val="en-US"/>
              </w:rPr>
              <w:t>užbaigimą</w:t>
            </w:r>
            <w:proofErr w:type="spellEnd"/>
            <w:r w:rsidRPr="00493C58">
              <w:rPr>
                <w:color w:val="000000" w:themeColor="text1"/>
                <w:lang w:val="en-US"/>
              </w:rPr>
              <w:t xml:space="preserve"> </w:t>
            </w:r>
            <w:proofErr w:type="spellStart"/>
            <w:r w:rsidRPr="00493C58">
              <w:rPr>
                <w:color w:val="000000" w:themeColor="text1"/>
                <w:lang w:val="en-US"/>
              </w:rPr>
              <w:t>patvirtinančių</w:t>
            </w:r>
            <w:proofErr w:type="spellEnd"/>
            <w:r w:rsidRPr="00493C58">
              <w:rPr>
                <w:color w:val="000000" w:themeColor="text1"/>
                <w:lang w:val="en-US"/>
              </w:rPr>
              <w:t xml:space="preserve"> </w:t>
            </w:r>
            <w:proofErr w:type="spellStart"/>
            <w:r w:rsidRPr="00493C58">
              <w:rPr>
                <w:color w:val="000000" w:themeColor="text1"/>
                <w:lang w:val="en-US"/>
              </w:rPr>
              <w:t>dokumentų</w:t>
            </w:r>
            <w:proofErr w:type="spellEnd"/>
            <w:r w:rsidRPr="00493C58">
              <w:rPr>
                <w:color w:val="000000" w:themeColor="text1"/>
                <w:lang w:val="en-US"/>
              </w:rPr>
              <w:t xml:space="preserve"> </w:t>
            </w:r>
            <w:proofErr w:type="spellStart"/>
            <w:r w:rsidRPr="00493C58">
              <w:rPr>
                <w:color w:val="000000" w:themeColor="text1"/>
                <w:lang w:val="en-US"/>
              </w:rPr>
              <w:t>parengimas</w:t>
            </w:r>
            <w:proofErr w:type="spellEnd"/>
            <w:r w:rsidRPr="00493C58">
              <w:rPr>
                <w:color w:val="000000" w:themeColor="text1"/>
                <w:lang w:val="en-US"/>
              </w:rPr>
              <w:t xml:space="preserve">; </w:t>
            </w:r>
          </w:p>
        </w:tc>
        <w:tc>
          <w:tcPr>
            <w:tcW w:w="2268" w:type="dxa"/>
            <w:tcBorders>
              <w:top w:val="single" w:sz="4" w:space="0" w:color="auto"/>
            </w:tcBorders>
          </w:tcPr>
          <w:p w14:paraId="48A29474" w14:textId="77777777" w:rsidR="004B02CC" w:rsidRPr="002408E3" w:rsidRDefault="004B02CC" w:rsidP="00DD2EDD">
            <w:pPr>
              <w:rPr>
                <w:b/>
                <w:bCs/>
                <w:color w:val="000000"/>
              </w:rPr>
            </w:pPr>
          </w:p>
        </w:tc>
      </w:tr>
      <w:tr w:rsidR="004B02CC" w:rsidRPr="002408E3" w14:paraId="1E9C9E74" w14:textId="77777777" w:rsidTr="00DD2EDD">
        <w:tc>
          <w:tcPr>
            <w:tcW w:w="704" w:type="dxa"/>
            <w:tcBorders>
              <w:top w:val="single" w:sz="4" w:space="0" w:color="auto"/>
            </w:tcBorders>
          </w:tcPr>
          <w:p w14:paraId="6FDC6F32" w14:textId="77777777" w:rsidR="004B02CC" w:rsidRDefault="004B02CC" w:rsidP="00DD2ED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3.6.</w:t>
            </w:r>
          </w:p>
        </w:tc>
        <w:tc>
          <w:tcPr>
            <w:tcW w:w="6379" w:type="dxa"/>
            <w:tcBorders>
              <w:top w:val="single" w:sz="4" w:space="0" w:color="auto"/>
            </w:tcBorders>
          </w:tcPr>
          <w:p w14:paraId="76A2B2A5" w14:textId="77777777" w:rsidR="004B02CC" w:rsidRPr="00502C08" w:rsidRDefault="004B02CC" w:rsidP="00DD2EDD">
            <w:pPr>
              <w:rPr>
                <w:color w:val="000000"/>
                <w:highlight w:val="yellow"/>
                <w:lang w:val="en-US"/>
              </w:rPr>
            </w:pPr>
            <w:r w:rsidRPr="00493C58">
              <w:rPr>
                <w:color w:val="000000" w:themeColor="text1"/>
              </w:rPr>
              <w:t>nekilnojamo turto teisinės registracijos VĮ Registrų centre atlikimas</w:t>
            </w:r>
          </w:p>
        </w:tc>
        <w:tc>
          <w:tcPr>
            <w:tcW w:w="2268" w:type="dxa"/>
            <w:tcBorders>
              <w:top w:val="single" w:sz="4" w:space="0" w:color="auto"/>
            </w:tcBorders>
          </w:tcPr>
          <w:p w14:paraId="5AAC49EB" w14:textId="77777777" w:rsidR="004B02CC" w:rsidRPr="002408E3" w:rsidRDefault="004B02CC" w:rsidP="00DD2EDD">
            <w:pPr>
              <w:rPr>
                <w:b/>
                <w:bCs/>
                <w:color w:val="000000"/>
              </w:rPr>
            </w:pPr>
          </w:p>
        </w:tc>
      </w:tr>
      <w:tr w:rsidR="004B02CC" w:rsidRPr="002408E3" w14:paraId="697A1551" w14:textId="77777777" w:rsidTr="00DD2EDD">
        <w:tc>
          <w:tcPr>
            <w:tcW w:w="704" w:type="dxa"/>
          </w:tcPr>
          <w:p w14:paraId="7977990F" w14:textId="77777777" w:rsidR="004B02CC" w:rsidRDefault="004B02CC" w:rsidP="00DD2ED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tcPr>
          <w:p w14:paraId="7C37DB3E" w14:textId="77777777" w:rsidR="004B02CC" w:rsidRPr="00F03AFE" w:rsidRDefault="004B02CC" w:rsidP="00DD2EDD">
            <w:pPr>
              <w:jc w:val="right"/>
              <w:rPr>
                <w:rFonts w:eastAsia="Calibri"/>
              </w:rPr>
            </w:pPr>
            <w:r w:rsidRPr="00F03AFE">
              <w:rPr>
                <w:b/>
                <w:bCs/>
              </w:rPr>
              <w:t>Bendra pasiūlymo kaina Eur be PVM</w:t>
            </w:r>
          </w:p>
        </w:tc>
        <w:tc>
          <w:tcPr>
            <w:tcW w:w="2268" w:type="dxa"/>
          </w:tcPr>
          <w:p w14:paraId="05E2D10A" w14:textId="77777777" w:rsidR="004B02CC" w:rsidRPr="002408E3" w:rsidRDefault="004B02CC" w:rsidP="00DD2ED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4B02CC" w:rsidRPr="002408E3" w14:paraId="56FAA46C" w14:textId="77777777" w:rsidTr="00DD2EDD">
        <w:tc>
          <w:tcPr>
            <w:tcW w:w="704" w:type="dxa"/>
          </w:tcPr>
          <w:p w14:paraId="0B90B678" w14:textId="77777777" w:rsidR="004B02CC" w:rsidRDefault="004B02CC" w:rsidP="00DD2ED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tcPr>
          <w:p w14:paraId="49B4DE9A" w14:textId="77777777" w:rsidR="004B02CC" w:rsidRPr="00F03AFE" w:rsidRDefault="004B02CC" w:rsidP="00DD2EDD">
            <w:pPr>
              <w:jc w:val="right"/>
              <w:rPr>
                <w:rFonts w:eastAsia="Calibri"/>
              </w:rPr>
            </w:pPr>
            <w:r w:rsidRPr="00F03AFE">
              <w:rPr>
                <w:b/>
                <w:bCs/>
                <w:color w:val="000000"/>
              </w:rPr>
              <w:t>PVM (</w:t>
            </w:r>
            <w:r w:rsidRPr="00F03AFE">
              <w:rPr>
                <w:b/>
                <w:bCs/>
                <w:i/>
                <w:iCs/>
                <w:color w:val="000000"/>
              </w:rPr>
              <w:t>______ (įrašyti)</w:t>
            </w:r>
            <w:r w:rsidRPr="00F03AFE">
              <w:rPr>
                <w:b/>
                <w:bCs/>
                <w:color w:val="000000"/>
              </w:rPr>
              <w:t>) suma*</w:t>
            </w:r>
          </w:p>
        </w:tc>
        <w:tc>
          <w:tcPr>
            <w:tcW w:w="2268" w:type="dxa"/>
          </w:tcPr>
          <w:p w14:paraId="3ACC9EF3" w14:textId="77777777" w:rsidR="004B02CC" w:rsidRPr="002408E3" w:rsidRDefault="004B02CC" w:rsidP="00DD2ED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4B02CC" w:rsidRPr="002408E3" w14:paraId="286B5326" w14:textId="77777777" w:rsidTr="00DD2EDD">
        <w:tc>
          <w:tcPr>
            <w:tcW w:w="704" w:type="dxa"/>
          </w:tcPr>
          <w:p w14:paraId="68829C66" w14:textId="77777777" w:rsidR="004B02CC" w:rsidRDefault="004B02CC" w:rsidP="00DD2ED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tcPr>
          <w:p w14:paraId="75B6D4BC" w14:textId="77777777" w:rsidR="004B02CC" w:rsidRDefault="004B02CC" w:rsidP="00DD2EDD">
            <w:pPr>
              <w:jc w:val="right"/>
              <w:rPr>
                <w:rFonts w:eastAsia="Calibri"/>
              </w:rPr>
            </w:pPr>
            <w:r w:rsidRPr="002408E3">
              <w:rPr>
                <w:b/>
                <w:bCs/>
                <w:color w:val="000000"/>
              </w:rPr>
              <w:t xml:space="preserve">Bendra pasiūlymo kaina </w:t>
            </w:r>
            <w:r>
              <w:rPr>
                <w:b/>
                <w:bCs/>
                <w:color w:val="000000"/>
              </w:rPr>
              <w:t xml:space="preserve">Eur </w:t>
            </w:r>
            <w:r w:rsidRPr="002408E3">
              <w:rPr>
                <w:b/>
                <w:bCs/>
                <w:color w:val="000000"/>
              </w:rPr>
              <w:t>su PVM</w:t>
            </w:r>
          </w:p>
        </w:tc>
        <w:tc>
          <w:tcPr>
            <w:tcW w:w="2268" w:type="dxa"/>
          </w:tcPr>
          <w:p w14:paraId="020C2EC8" w14:textId="77777777" w:rsidR="004B02CC" w:rsidRPr="002408E3" w:rsidRDefault="004B02CC" w:rsidP="00DD2ED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bookmarkEnd w:id="5"/>
    </w:tbl>
    <w:p w14:paraId="38619DE4" w14:textId="77777777" w:rsidR="004B02CC" w:rsidRDefault="004B02CC" w:rsidP="004B02CC">
      <w:pPr>
        <w:widowControl w:val="0"/>
        <w:jc w:val="both"/>
        <w:rPr>
          <w:rStyle w:val="Lentelsuraas2"/>
          <w:bCs/>
          <w:i/>
          <w:iCs/>
          <w:sz w:val="24"/>
          <w:szCs w:val="24"/>
        </w:rPr>
      </w:pPr>
    </w:p>
    <w:p w14:paraId="13F31071" w14:textId="77777777" w:rsidR="004B02CC" w:rsidRPr="004A42C8" w:rsidRDefault="004B02CC" w:rsidP="004B02CC">
      <w:pPr>
        <w:widowControl w:val="0"/>
        <w:jc w:val="both"/>
        <w:rPr>
          <w:bCs/>
          <w:i/>
          <w:iCs/>
        </w:rPr>
      </w:pPr>
      <w:r w:rsidRPr="004A42C8">
        <w:rPr>
          <w:rStyle w:val="Lentelsuraas2"/>
          <w:bCs/>
          <w:i/>
          <w:iCs/>
          <w:sz w:val="24"/>
          <w:szCs w:val="24"/>
        </w:rPr>
        <w:t>Pastabos:</w:t>
      </w:r>
    </w:p>
    <w:p w14:paraId="6ECA8601" w14:textId="77777777" w:rsidR="004B02CC" w:rsidRPr="00936E76" w:rsidRDefault="004B02CC" w:rsidP="004B02CC">
      <w:pPr>
        <w:pStyle w:val="Stilius3"/>
        <w:widowControl/>
        <w:numPr>
          <w:ilvl w:val="0"/>
          <w:numId w:val="31"/>
        </w:numPr>
        <w:tabs>
          <w:tab w:val="left" w:pos="709"/>
          <w:tab w:val="left" w:pos="993"/>
        </w:tabs>
        <w:suppressAutoHyphens w:val="0"/>
        <w:autoSpaceDN/>
        <w:spacing w:before="120"/>
        <w:ind w:left="714" w:hanging="5"/>
        <w:textAlignment w:val="auto"/>
        <w:rPr>
          <w:i/>
        </w:rPr>
      </w:pPr>
      <w:r w:rsidRPr="00936E76">
        <w:rPr>
          <w:b/>
          <w:bCs/>
          <w:i/>
          <w:iCs/>
        </w:rPr>
        <w:t>Tiekėjas kartu su pasiūlymu turi pateikti įkainotus Darbų kiekių žiniaraščius (</w:t>
      </w:r>
      <w:r>
        <w:rPr>
          <w:b/>
          <w:bCs/>
          <w:i/>
          <w:iCs/>
        </w:rPr>
        <w:t xml:space="preserve">pateikti </w:t>
      </w:r>
      <w:r w:rsidRPr="00936E76">
        <w:rPr>
          <w:b/>
          <w:bCs/>
          <w:i/>
          <w:iCs/>
        </w:rPr>
        <w:t>pirkimo dokumentų 2 pried</w:t>
      </w:r>
      <w:r>
        <w:rPr>
          <w:b/>
          <w:bCs/>
          <w:i/>
          <w:iCs/>
        </w:rPr>
        <w:t>e</w:t>
      </w:r>
      <w:r w:rsidRPr="00936E76">
        <w:rPr>
          <w:b/>
          <w:bCs/>
          <w:i/>
          <w:iCs/>
        </w:rPr>
        <w:t xml:space="preserve"> „Techninė specifikacija“</w:t>
      </w:r>
      <w:r>
        <w:rPr>
          <w:b/>
          <w:bCs/>
          <w:i/>
          <w:iCs/>
        </w:rPr>
        <w:t>);</w:t>
      </w:r>
    </w:p>
    <w:p w14:paraId="6A83D516" w14:textId="77777777" w:rsidR="004B02CC" w:rsidRPr="004A42C8" w:rsidRDefault="004B02CC" w:rsidP="005E1285">
      <w:pPr>
        <w:pStyle w:val="Stilius3"/>
        <w:widowControl/>
        <w:numPr>
          <w:ilvl w:val="0"/>
          <w:numId w:val="31"/>
        </w:numPr>
        <w:tabs>
          <w:tab w:val="left" w:pos="709"/>
          <w:tab w:val="left" w:pos="993"/>
        </w:tabs>
        <w:suppressAutoHyphens w:val="0"/>
        <w:autoSpaceDN/>
        <w:spacing w:before="120"/>
        <w:ind w:left="714" w:hanging="5"/>
        <w:textAlignment w:val="auto"/>
        <w:rPr>
          <w:i/>
          <w:iCs/>
        </w:rPr>
      </w:pPr>
      <w:r w:rsidRPr="004A42C8">
        <w:rPr>
          <w:i/>
          <w:iCs/>
        </w:rPr>
        <w:t xml:space="preserve">Darbų kiekių žiniaraščiuose pateiktuose tiekėjo įkainiuose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 </w:t>
      </w:r>
    </w:p>
    <w:p w14:paraId="5E92AF97" w14:textId="77777777" w:rsidR="004B02CC" w:rsidRPr="004A42C8" w:rsidRDefault="004B02CC" w:rsidP="004B02CC">
      <w:pPr>
        <w:pStyle w:val="Stilius3"/>
        <w:widowControl/>
        <w:numPr>
          <w:ilvl w:val="0"/>
          <w:numId w:val="31"/>
        </w:numPr>
        <w:tabs>
          <w:tab w:val="left" w:pos="709"/>
          <w:tab w:val="left" w:pos="993"/>
        </w:tabs>
        <w:suppressAutoHyphens w:val="0"/>
        <w:autoSpaceDN/>
        <w:spacing w:before="120"/>
        <w:ind w:left="714" w:hanging="5"/>
        <w:textAlignment w:val="auto"/>
        <w:rPr>
          <w:i/>
          <w:iCs/>
        </w:rPr>
      </w:pPr>
      <w:r w:rsidRPr="004A42C8">
        <w:rPr>
          <w:i/>
          <w:iCs/>
        </w:rPr>
        <w:t>Kainos/įkainiai pasiūlyme nurodomos paliekant du skaitmenis po kablelio;</w:t>
      </w:r>
    </w:p>
    <w:p w14:paraId="3C6724B3" w14:textId="77777777" w:rsidR="004B02CC" w:rsidRPr="00620812" w:rsidRDefault="004B02CC" w:rsidP="004B02CC">
      <w:pPr>
        <w:pStyle w:val="Stilius3"/>
        <w:widowControl/>
        <w:numPr>
          <w:ilvl w:val="0"/>
          <w:numId w:val="31"/>
        </w:numPr>
        <w:tabs>
          <w:tab w:val="left" w:pos="709"/>
          <w:tab w:val="left" w:pos="993"/>
        </w:tabs>
        <w:suppressAutoHyphens w:val="0"/>
        <w:autoSpaceDN/>
        <w:spacing w:before="120"/>
        <w:ind w:left="714" w:hanging="5"/>
        <w:textAlignment w:val="auto"/>
        <w:rPr>
          <w:i/>
          <w:iCs/>
        </w:rPr>
      </w:pPr>
      <w:r w:rsidRPr="004A42C8">
        <w:rPr>
          <w:i/>
          <w:iCs/>
        </w:rPr>
        <w:t>Bendra pasiūlymo kaina turi atitikti pateiktų jos sudėtinių dalių sumą.</w:t>
      </w:r>
    </w:p>
    <w:p w14:paraId="5BF7AFA2" w14:textId="77777777" w:rsidR="004B02CC" w:rsidRPr="004A42C8" w:rsidRDefault="004B02CC" w:rsidP="004B02CC">
      <w:pPr>
        <w:pStyle w:val="Stilius3"/>
        <w:widowControl/>
        <w:tabs>
          <w:tab w:val="left" w:pos="709"/>
        </w:tabs>
        <w:suppressAutoHyphens w:val="0"/>
        <w:autoSpaceDN/>
        <w:spacing w:before="120"/>
        <w:textAlignment w:val="auto"/>
        <w:rPr>
          <w:i/>
          <w:iCs/>
        </w:rPr>
      </w:pPr>
      <w:r w:rsidRPr="004A42C8">
        <w:rPr>
          <w:i/>
          <w:iCs/>
        </w:rPr>
        <w:t>*Tais atvejais, kai pagal galiojančius teisės aktus tiekėjui nereikia mokėti PVM, jis atitinkamų skilčių nepildo ir nurodo priežastis</w:t>
      </w:r>
      <w:r>
        <w:rPr>
          <w:i/>
          <w:iCs/>
        </w:rPr>
        <w:t xml:space="preserve"> </w:t>
      </w:r>
      <w:r w:rsidRPr="003808AA">
        <w:rPr>
          <w:i/>
          <w:iCs/>
        </w:rPr>
        <w:t>(taip pat teisinį pagrindą, nurodant konkretaus įstatymo, teisės akto straipsnį, punktą ir (ar) papunktį),</w:t>
      </w:r>
      <w:r w:rsidRPr="004A42C8">
        <w:rPr>
          <w:i/>
          <w:iCs/>
        </w:rPr>
        <w:t xml:space="preserve"> dėl kurių PVM nemoka: </w:t>
      </w:r>
      <w:r>
        <w:rPr>
          <w:i/>
          <w:iCs/>
        </w:rPr>
        <w:t xml:space="preserve"> </w:t>
      </w:r>
    </w:p>
    <w:p w14:paraId="4819B411" w14:textId="77777777" w:rsidR="004B02CC" w:rsidRPr="005D3F7A" w:rsidRDefault="004B02CC" w:rsidP="004B02CC">
      <w:pPr>
        <w:widowControl w:val="0"/>
        <w:jc w:val="both"/>
      </w:pPr>
      <w:r w:rsidRPr="002408E3">
        <w:t>___________________________________________________________________________.</w:t>
      </w:r>
    </w:p>
    <w:p w14:paraId="1D1DBE54" w14:textId="77777777" w:rsidR="004B02CC" w:rsidRDefault="004B02CC" w:rsidP="004B02CC">
      <w:pPr>
        <w:widowControl w:val="0"/>
        <w:jc w:val="both"/>
        <w:rPr>
          <w:b/>
          <w:bCs/>
        </w:rPr>
      </w:pPr>
    </w:p>
    <w:p w14:paraId="4A709712" w14:textId="77777777" w:rsidR="004B02CC" w:rsidRDefault="004B02CC" w:rsidP="004B02CC">
      <w:pPr>
        <w:jc w:val="both"/>
        <w:rPr>
          <w:b/>
          <w:bCs/>
        </w:rPr>
      </w:pPr>
    </w:p>
    <w:p w14:paraId="44559432" w14:textId="77777777" w:rsidR="006841C7" w:rsidRPr="0000314B" w:rsidRDefault="006841C7" w:rsidP="006841C7">
      <w:pPr>
        <w:widowControl w:val="0"/>
        <w:jc w:val="both"/>
      </w:pPr>
      <w:r w:rsidRPr="00332E99">
        <w:rPr>
          <w:b/>
          <w:bCs/>
        </w:rPr>
        <w:t xml:space="preserve">Bendra pasiūlymo kaina </w:t>
      </w:r>
      <w:r>
        <w:rPr>
          <w:b/>
          <w:bCs/>
        </w:rPr>
        <w:t xml:space="preserve">Eur </w:t>
      </w:r>
      <w:r w:rsidRPr="00332E99">
        <w:rPr>
          <w:b/>
          <w:bCs/>
        </w:rPr>
        <w:t>su PVM</w:t>
      </w:r>
      <w:r w:rsidRPr="00A32A00">
        <w:t xml:space="preserve"> – ___________________________________Eur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A32A00">
        <w:rPr>
          <w:i/>
          <w:iCs/>
        </w:rPr>
        <w:t>suma  žodžiais</w:t>
      </w:r>
      <w:r w:rsidRPr="00A32A00">
        <w:t>).</w:t>
      </w:r>
      <w:r>
        <w:t xml:space="preserve"> </w:t>
      </w:r>
      <w:r w:rsidRPr="00271D1E">
        <w:rPr>
          <w:iCs/>
        </w:rPr>
        <w:t>Jeigu pasiūlyme nurodyta kaina, išreikšta skaitmenimis, neatitinka kainos, nurodytos žodžiais, teisinga laikoma kaina, nurodyta žodžiais</w:t>
      </w:r>
      <w:r>
        <w:rPr>
          <w:iCs/>
        </w:rPr>
        <w:t>.</w:t>
      </w:r>
    </w:p>
    <w:p w14:paraId="222322D3" w14:textId="762FB286" w:rsidR="006841C7" w:rsidRPr="00174CCF" w:rsidRDefault="00146FDC" w:rsidP="006841C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5</w:t>
      </w:r>
      <w:r w:rsidR="006841C7">
        <w:rPr>
          <w:rFonts w:eastAsia="Lucida Sans Unicode"/>
          <w:b/>
          <w:bCs/>
          <w:color w:val="000000"/>
          <w:kern w:val="3"/>
          <w:lang w:eastAsia="hi-IN" w:bidi="hi-IN"/>
        </w:rPr>
        <w:t xml:space="preserve"> </w:t>
      </w:r>
      <w:r w:rsidR="006841C7" w:rsidRPr="008349D0">
        <w:rPr>
          <w:rFonts w:eastAsia="Lucida Sans Unicode"/>
          <w:b/>
          <w:bCs/>
          <w:color w:val="000000"/>
          <w:kern w:val="3"/>
          <w:lang w:eastAsia="hi-IN" w:bidi="hi-IN"/>
        </w:rPr>
        <w:t>lentelė</w:t>
      </w:r>
      <w:r w:rsidR="006841C7">
        <w:rPr>
          <w:rFonts w:eastAsia="Lucida Sans Unicode"/>
          <w:color w:val="000000"/>
          <w:kern w:val="3"/>
          <w:lang w:eastAsia="hi-IN" w:bidi="hi-IN"/>
        </w:rPr>
        <w:t xml:space="preserve">. </w:t>
      </w:r>
      <w:r w:rsidR="006841C7" w:rsidRPr="006B6532">
        <w:rPr>
          <w:rFonts w:eastAsia="Lucida Sans Unicode"/>
          <w:color w:val="000000"/>
          <w:kern w:val="3"/>
          <w:lang w:eastAsia="hi-IN" w:bidi="hi-IN"/>
        </w:rPr>
        <w:t xml:space="preserve">Kartu su pasiūlymu pateikiami šie </w:t>
      </w:r>
      <w:r w:rsidR="006841C7" w:rsidRPr="00174CCF">
        <w:rPr>
          <w:rFonts w:eastAsia="Lucida Sans Unicode"/>
        </w:rPr>
        <w:t>dokumentai (žr. pirkimo sąlygų 3.4. punktą dėl pasiūlymą sudarančių dokumentų):</w:t>
      </w:r>
    </w:p>
    <w:tbl>
      <w:tblPr>
        <w:tblW w:w="9356" w:type="dxa"/>
        <w:tblInd w:w="-5" w:type="dxa"/>
        <w:tblLayout w:type="fixed"/>
        <w:tblCellMar>
          <w:left w:w="10" w:type="dxa"/>
          <w:right w:w="10" w:type="dxa"/>
        </w:tblCellMar>
        <w:tblLook w:val="0000" w:firstRow="0" w:lastRow="0" w:firstColumn="0" w:lastColumn="0" w:noHBand="0" w:noVBand="0"/>
      </w:tblPr>
      <w:tblGrid>
        <w:gridCol w:w="445"/>
        <w:gridCol w:w="6209"/>
        <w:gridCol w:w="2702"/>
      </w:tblGrid>
      <w:tr w:rsidR="006841C7" w:rsidRPr="00AA6BFA" w14:paraId="130F2119" w14:textId="77777777" w:rsidTr="00B54436">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8FBB844" w14:textId="77777777" w:rsidR="006841C7" w:rsidRPr="008349D0" w:rsidRDefault="006841C7" w:rsidP="00AF29F0">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2BD8EAB6" w14:textId="77777777" w:rsidR="006841C7" w:rsidRPr="008349D0" w:rsidRDefault="006841C7" w:rsidP="00AF29F0">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270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BB11212" w14:textId="77777777" w:rsidR="006841C7" w:rsidRPr="008349D0" w:rsidRDefault="006841C7" w:rsidP="00AF29F0">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6841C7" w:rsidRPr="00AA6BFA" w14:paraId="0A1EE8A9" w14:textId="77777777" w:rsidTr="00B54436">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75666B" w14:textId="77777777" w:rsidR="006841C7" w:rsidRPr="00AA6BFA" w:rsidRDefault="006841C7" w:rsidP="00AF29F0">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E6E267" w14:textId="77777777" w:rsidR="006841C7" w:rsidRPr="00AA6BFA" w:rsidRDefault="006841C7" w:rsidP="00AF29F0">
            <w:pPr>
              <w:snapToGrid w:val="0"/>
              <w:rPr>
                <w:rFonts w:eastAsia="Lucida Sans Unicode"/>
                <w:color w:val="000000"/>
                <w:kern w:val="3"/>
                <w:lang w:eastAsia="hi-IN" w:bidi="hi-IN"/>
              </w:rPr>
            </w:pPr>
          </w:p>
        </w:tc>
        <w:tc>
          <w:tcPr>
            <w:tcW w:w="2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88407D" w14:textId="77777777" w:rsidR="006841C7" w:rsidRPr="00AA6BFA" w:rsidRDefault="006841C7" w:rsidP="00AF29F0">
            <w:pPr>
              <w:snapToGrid w:val="0"/>
              <w:ind w:firstLine="567"/>
              <w:jc w:val="right"/>
              <w:rPr>
                <w:rFonts w:eastAsia="Lucida Sans Unicode"/>
                <w:color w:val="000000"/>
                <w:kern w:val="3"/>
                <w:lang w:eastAsia="hi-IN" w:bidi="hi-IN"/>
              </w:rPr>
            </w:pPr>
          </w:p>
        </w:tc>
      </w:tr>
      <w:tr w:rsidR="006841C7" w:rsidRPr="00AA6BFA" w14:paraId="48070C98" w14:textId="77777777" w:rsidTr="00B54436">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D0486D" w14:textId="77777777" w:rsidR="006841C7" w:rsidRPr="00AA6BFA" w:rsidRDefault="006841C7" w:rsidP="00AF29F0">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775DCD" w14:textId="77777777" w:rsidR="006841C7" w:rsidRPr="00AA6BFA" w:rsidRDefault="006841C7" w:rsidP="00AF29F0">
            <w:pPr>
              <w:snapToGrid w:val="0"/>
              <w:rPr>
                <w:rFonts w:eastAsia="Lucida Sans Unicode"/>
                <w:color w:val="000000"/>
                <w:kern w:val="3"/>
                <w:lang w:eastAsia="hi-IN" w:bidi="hi-IN"/>
              </w:rPr>
            </w:pPr>
          </w:p>
        </w:tc>
        <w:tc>
          <w:tcPr>
            <w:tcW w:w="2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568A5E" w14:textId="77777777" w:rsidR="006841C7" w:rsidRPr="00AA6BFA" w:rsidRDefault="006841C7" w:rsidP="00AF29F0">
            <w:pPr>
              <w:snapToGrid w:val="0"/>
              <w:ind w:firstLine="567"/>
              <w:jc w:val="right"/>
              <w:rPr>
                <w:rFonts w:eastAsia="Lucida Sans Unicode"/>
                <w:color w:val="000000"/>
                <w:kern w:val="3"/>
                <w:lang w:eastAsia="hi-IN" w:bidi="hi-IN"/>
              </w:rPr>
            </w:pPr>
          </w:p>
        </w:tc>
      </w:tr>
    </w:tbl>
    <w:p w14:paraId="517AF1E5" w14:textId="77777777" w:rsidR="006841C7" w:rsidRDefault="006841C7" w:rsidP="006841C7">
      <w:pPr>
        <w:autoSpaceDN/>
        <w:spacing w:before="120" w:after="120"/>
        <w:jc w:val="both"/>
        <w:textAlignment w:val="auto"/>
      </w:pPr>
    </w:p>
    <w:p w14:paraId="749EAD63" w14:textId="2D94E69C" w:rsidR="006841C7" w:rsidRPr="00AA6BFA" w:rsidRDefault="00146FDC" w:rsidP="006841C7">
      <w:pPr>
        <w:autoSpaceDN/>
        <w:spacing w:before="120" w:after="120"/>
        <w:jc w:val="both"/>
        <w:textAlignment w:val="auto"/>
      </w:pPr>
      <w:r>
        <w:rPr>
          <w:b/>
          <w:bCs/>
        </w:rPr>
        <w:t>6</w:t>
      </w:r>
      <w:r w:rsidR="006841C7" w:rsidRPr="008349D0">
        <w:rPr>
          <w:b/>
          <w:bCs/>
        </w:rPr>
        <w:t xml:space="preserve"> lentelė</w:t>
      </w:r>
      <w:r w:rsidR="006841C7">
        <w:t xml:space="preserve">. </w:t>
      </w:r>
      <w:r w:rsidR="006841C7" w:rsidRPr="00AA6BFA">
        <w:t xml:space="preserve">Ši pasiūlyme nurodyta informacija yra konfidenciali </w:t>
      </w:r>
      <w:r w:rsidR="006841C7" w:rsidRPr="00AA6BFA">
        <w:rPr>
          <w:i/>
        </w:rPr>
        <w:t>(perkančioji organizacija šios informacijos negali atskleisti tretiesiems asmenims)</w:t>
      </w:r>
      <w:r w:rsidR="006841C7" w:rsidRPr="00AA6BFA">
        <w:t>:</w:t>
      </w:r>
    </w:p>
    <w:tbl>
      <w:tblPr>
        <w:tblW w:w="9356" w:type="dxa"/>
        <w:tblInd w:w="-5" w:type="dxa"/>
        <w:tblLayout w:type="fixed"/>
        <w:tblCellMar>
          <w:left w:w="10" w:type="dxa"/>
          <w:right w:w="10" w:type="dxa"/>
        </w:tblCellMar>
        <w:tblLook w:val="0000" w:firstRow="0" w:lastRow="0" w:firstColumn="0" w:lastColumn="0" w:noHBand="0" w:noVBand="0"/>
      </w:tblPr>
      <w:tblGrid>
        <w:gridCol w:w="680"/>
        <w:gridCol w:w="5670"/>
        <w:gridCol w:w="3006"/>
      </w:tblGrid>
      <w:tr w:rsidR="006841C7" w:rsidRPr="00AA6BFA" w14:paraId="49BC4ED5" w14:textId="77777777" w:rsidTr="00B54436">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066EAEF2" w14:textId="77777777" w:rsidR="006841C7" w:rsidRPr="008349D0" w:rsidRDefault="006841C7" w:rsidP="00AF29F0">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Eil.Nr</w:t>
            </w:r>
            <w:proofErr w:type="spellEnd"/>
            <w:r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5F3A36AE" w14:textId="77777777" w:rsidR="006841C7" w:rsidRPr="008349D0" w:rsidRDefault="006841C7" w:rsidP="00AF29F0">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0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575096F6" w14:textId="77777777" w:rsidR="006841C7" w:rsidRPr="008349D0" w:rsidRDefault="006841C7" w:rsidP="00AF29F0">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6841C7" w:rsidRPr="00AA6BFA" w14:paraId="2063CA2B" w14:textId="77777777" w:rsidTr="00B54436">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582917B2" w14:textId="77777777" w:rsidR="006841C7" w:rsidRPr="00AA6BFA" w:rsidRDefault="006841C7" w:rsidP="00AF29F0">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3B7EEB18" w14:textId="77777777" w:rsidR="006841C7" w:rsidRPr="00AA6BFA" w:rsidRDefault="006841C7" w:rsidP="00AF29F0">
            <w:pPr>
              <w:snapToGrid w:val="0"/>
              <w:jc w:val="both"/>
              <w:rPr>
                <w:color w:val="000000"/>
                <w:kern w:val="3"/>
                <w:lang w:eastAsia="hi-IN" w:bidi="hi-IN"/>
              </w:rPr>
            </w:pP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DD2FC" w14:textId="77777777" w:rsidR="006841C7" w:rsidRPr="00AA6BFA" w:rsidRDefault="006841C7" w:rsidP="00AF29F0">
            <w:pPr>
              <w:snapToGrid w:val="0"/>
              <w:jc w:val="both"/>
              <w:rPr>
                <w:color w:val="000000"/>
                <w:kern w:val="3"/>
                <w:lang w:eastAsia="hi-IN" w:bidi="hi-IN"/>
              </w:rPr>
            </w:pPr>
          </w:p>
        </w:tc>
      </w:tr>
      <w:tr w:rsidR="006841C7" w:rsidRPr="00AA6BFA" w14:paraId="10D4F19E" w14:textId="77777777" w:rsidTr="00B54436">
        <w:tc>
          <w:tcPr>
            <w:tcW w:w="680" w:type="dxa"/>
            <w:tcBorders>
              <w:left w:val="single" w:sz="4" w:space="0" w:color="000000"/>
              <w:bottom w:val="single" w:sz="4" w:space="0" w:color="000000"/>
            </w:tcBorders>
            <w:tcMar>
              <w:top w:w="0" w:type="dxa"/>
              <w:left w:w="108" w:type="dxa"/>
              <w:bottom w:w="0" w:type="dxa"/>
              <w:right w:w="108" w:type="dxa"/>
            </w:tcMar>
          </w:tcPr>
          <w:p w14:paraId="2F4F8513" w14:textId="77777777" w:rsidR="006841C7" w:rsidRPr="00AA6BFA" w:rsidRDefault="006841C7" w:rsidP="00AF29F0">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18B0FF40" w14:textId="77777777" w:rsidR="006841C7" w:rsidRPr="00AA6BFA" w:rsidRDefault="006841C7" w:rsidP="00AF29F0">
            <w:pPr>
              <w:snapToGrid w:val="0"/>
              <w:jc w:val="both"/>
              <w:rPr>
                <w:rFonts w:eastAsia="Lucida Sans Unicode"/>
                <w:color w:val="000000"/>
                <w:kern w:val="3"/>
                <w:lang w:eastAsia="hi-IN" w:bidi="hi-IN"/>
              </w:rPr>
            </w:pPr>
          </w:p>
        </w:tc>
        <w:tc>
          <w:tcPr>
            <w:tcW w:w="3006" w:type="dxa"/>
            <w:tcBorders>
              <w:left w:val="single" w:sz="4" w:space="0" w:color="000000"/>
              <w:bottom w:val="single" w:sz="4" w:space="0" w:color="000000"/>
              <w:right w:val="single" w:sz="4" w:space="0" w:color="000000"/>
            </w:tcBorders>
            <w:tcMar>
              <w:top w:w="0" w:type="dxa"/>
              <w:left w:w="108" w:type="dxa"/>
              <w:bottom w:w="0" w:type="dxa"/>
              <w:right w:w="108" w:type="dxa"/>
            </w:tcMar>
          </w:tcPr>
          <w:p w14:paraId="593CE974" w14:textId="77777777" w:rsidR="006841C7" w:rsidRPr="00AA6BFA" w:rsidRDefault="006841C7" w:rsidP="00AF29F0">
            <w:pPr>
              <w:snapToGrid w:val="0"/>
              <w:jc w:val="both"/>
              <w:rPr>
                <w:rFonts w:eastAsia="Lucida Sans Unicode"/>
                <w:color w:val="000000"/>
                <w:kern w:val="3"/>
                <w:lang w:eastAsia="hi-IN" w:bidi="hi-IN"/>
              </w:rPr>
            </w:pPr>
          </w:p>
        </w:tc>
      </w:tr>
    </w:tbl>
    <w:p w14:paraId="5445F225" w14:textId="77777777" w:rsidR="006841C7" w:rsidRPr="00F41F09" w:rsidRDefault="006841C7" w:rsidP="006841C7">
      <w:pPr>
        <w:spacing w:before="120"/>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1A6754AE" w14:textId="77777777" w:rsidR="006841C7" w:rsidRPr="006B6532" w:rsidRDefault="006841C7" w:rsidP="006841C7">
      <w:pPr>
        <w:spacing w:before="120"/>
        <w:jc w:val="both"/>
        <w:rPr>
          <w:lang w:eastAsia="lt-LT"/>
        </w:rPr>
      </w:pPr>
    </w:p>
    <w:p w14:paraId="09284585" w14:textId="77777777" w:rsidR="006841C7" w:rsidRPr="00885BBF" w:rsidRDefault="006841C7" w:rsidP="006841C7">
      <w:pPr>
        <w:jc w:val="both"/>
      </w:pPr>
      <w:r w:rsidRPr="00D61B25">
        <w:t xml:space="preserve">Atkreipiame dėmesį, kad pagal Viešųjų pirkimų įstatymo </w:t>
      </w:r>
      <w:r>
        <w:t xml:space="preserve">(VPĮ) </w:t>
      </w:r>
      <w:r w:rsidRPr="00D61B25">
        <w:t xml:space="preserve">86 straipsnio 9 dalies nuostatas, </w:t>
      </w:r>
      <w:r w:rsidRPr="00A60ECE">
        <w:t>perkančioji organizacija raštu pateiktą laimėjus</w:t>
      </w:r>
      <w:r>
        <w:t>į</w:t>
      </w:r>
      <w:r w:rsidRPr="00A60ECE">
        <w:t xml:space="preserve"> pasiūlymą, raštu sudarytą pirkimo sutartį ir jos </w:t>
      </w:r>
      <w:r w:rsidRPr="00A60ECE">
        <w:lastRenderedPageBreak/>
        <w:t xml:space="preserve">pakeitimus, išskyrus informaciją, </w:t>
      </w:r>
      <w:r>
        <w:t xml:space="preserve">kuriai taikomi VPĮ 20 str. 5 d. nurodyti konfidencialios informacijos apsaugos reikalavimai arba </w:t>
      </w:r>
      <w:r w:rsidRPr="00A60ECE">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w:t>
      </w:r>
      <w:r>
        <w:t xml:space="preserve"> dienos</w:t>
      </w:r>
      <w:r w:rsidRPr="00A60ECE">
        <w:t>,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68FFBC88" w14:textId="77777777" w:rsidR="006841C7" w:rsidRDefault="006841C7" w:rsidP="006841C7">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35F0969B" w14:textId="77777777" w:rsidR="006841C7" w:rsidRPr="006B6532" w:rsidRDefault="006841C7" w:rsidP="006841C7">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69CE930B" w14:textId="77777777" w:rsidR="006841C7" w:rsidRDefault="006841C7" w:rsidP="006841C7">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34EC0BED" w14:textId="77777777" w:rsidR="006841C7" w:rsidRPr="00B96318" w:rsidRDefault="006841C7" w:rsidP="006841C7">
      <w:pPr>
        <w:jc w:val="both"/>
        <w:rPr>
          <w:iCs/>
        </w:rPr>
      </w:pPr>
    </w:p>
    <w:tbl>
      <w:tblPr>
        <w:tblW w:w="9828" w:type="dxa"/>
        <w:tblLayout w:type="fixed"/>
        <w:tblLook w:val="04A0" w:firstRow="1" w:lastRow="0" w:firstColumn="1" w:lastColumn="0" w:noHBand="0" w:noVBand="1"/>
      </w:tblPr>
      <w:tblGrid>
        <w:gridCol w:w="3588"/>
        <w:gridCol w:w="300"/>
        <w:gridCol w:w="2445"/>
        <w:gridCol w:w="236"/>
        <w:gridCol w:w="3259"/>
      </w:tblGrid>
      <w:tr w:rsidR="006841C7" w:rsidRPr="003C2AE4" w14:paraId="74B7FF99" w14:textId="77777777" w:rsidTr="00AF29F0">
        <w:trPr>
          <w:trHeight w:val="73"/>
        </w:trPr>
        <w:tc>
          <w:tcPr>
            <w:tcW w:w="3588" w:type="dxa"/>
            <w:tcBorders>
              <w:top w:val="single" w:sz="4" w:space="0" w:color="auto"/>
              <w:left w:val="nil"/>
              <w:bottom w:val="nil"/>
              <w:right w:val="nil"/>
            </w:tcBorders>
          </w:tcPr>
          <w:p w14:paraId="5E925165" w14:textId="77777777" w:rsidR="006841C7" w:rsidRPr="003C2AE4" w:rsidRDefault="006841C7" w:rsidP="00AF29F0">
            <w:pPr>
              <w:snapToGrid w:val="0"/>
              <w:jc w:val="center"/>
              <w:rPr>
                <w:position w:val="6"/>
              </w:rPr>
            </w:pPr>
            <w:r w:rsidRPr="003C2AE4">
              <w:rPr>
                <w:position w:val="6"/>
              </w:rPr>
              <w:t>(Tiekėjo arba jo įgalioto asmens pareigų pavadinimas)</w:t>
            </w:r>
          </w:p>
        </w:tc>
        <w:tc>
          <w:tcPr>
            <w:tcW w:w="300" w:type="dxa"/>
          </w:tcPr>
          <w:p w14:paraId="2E4988C7" w14:textId="77777777" w:rsidR="006841C7" w:rsidRPr="003C2AE4" w:rsidRDefault="006841C7" w:rsidP="00AF29F0">
            <w:pPr>
              <w:ind w:right="-1"/>
              <w:jc w:val="center"/>
              <w:rPr>
                <w:rFonts w:eastAsia="Calibri"/>
              </w:rPr>
            </w:pPr>
          </w:p>
        </w:tc>
        <w:tc>
          <w:tcPr>
            <w:tcW w:w="2445" w:type="dxa"/>
            <w:tcBorders>
              <w:top w:val="single" w:sz="4" w:space="0" w:color="auto"/>
              <w:left w:val="nil"/>
              <w:bottom w:val="nil"/>
              <w:right w:val="nil"/>
            </w:tcBorders>
          </w:tcPr>
          <w:p w14:paraId="56110226" w14:textId="77777777" w:rsidR="006841C7" w:rsidRPr="003C2AE4" w:rsidRDefault="006841C7" w:rsidP="00AF29F0">
            <w:pPr>
              <w:ind w:right="-1"/>
              <w:jc w:val="center"/>
              <w:rPr>
                <w:rFonts w:eastAsia="Calibri"/>
              </w:rPr>
            </w:pPr>
            <w:r w:rsidRPr="003C2AE4">
              <w:rPr>
                <w:rFonts w:eastAsia="Calibri"/>
                <w:position w:val="6"/>
              </w:rPr>
              <w:t>(Parašas)</w:t>
            </w:r>
          </w:p>
        </w:tc>
        <w:tc>
          <w:tcPr>
            <w:tcW w:w="236" w:type="dxa"/>
          </w:tcPr>
          <w:p w14:paraId="658C4D0F" w14:textId="77777777" w:rsidR="006841C7" w:rsidRPr="003C2AE4" w:rsidRDefault="006841C7" w:rsidP="00AF29F0">
            <w:pPr>
              <w:ind w:right="-1"/>
              <w:jc w:val="center"/>
              <w:rPr>
                <w:rFonts w:eastAsia="Calibri"/>
              </w:rPr>
            </w:pPr>
          </w:p>
        </w:tc>
        <w:tc>
          <w:tcPr>
            <w:tcW w:w="3259" w:type="dxa"/>
            <w:tcBorders>
              <w:top w:val="single" w:sz="4" w:space="0" w:color="auto"/>
              <w:left w:val="nil"/>
              <w:bottom w:val="nil"/>
            </w:tcBorders>
          </w:tcPr>
          <w:p w14:paraId="52752FCF" w14:textId="77777777" w:rsidR="006841C7" w:rsidRPr="003C2AE4" w:rsidRDefault="006841C7" w:rsidP="00AF29F0">
            <w:pPr>
              <w:ind w:right="-1"/>
              <w:jc w:val="center"/>
              <w:rPr>
                <w:rFonts w:eastAsia="Calibri"/>
              </w:rPr>
            </w:pPr>
            <w:r w:rsidRPr="003C2AE4">
              <w:rPr>
                <w:rFonts w:eastAsia="Calibri"/>
                <w:position w:val="6"/>
              </w:rPr>
              <w:t>(Vardas ir pavardė)</w:t>
            </w:r>
          </w:p>
        </w:tc>
      </w:tr>
    </w:tbl>
    <w:p w14:paraId="6F732C0B" w14:textId="77777777" w:rsidR="00FC2457" w:rsidRDefault="00FC2457" w:rsidP="00635483"/>
    <w:p w14:paraId="620E097E" w14:textId="77777777" w:rsidR="00B54436" w:rsidRDefault="00B54436" w:rsidP="006841C7">
      <w:pPr>
        <w:jc w:val="right"/>
      </w:pPr>
    </w:p>
    <w:p w14:paraId="3C1198F7" w14:textId="77777777" w:rsidR="00B54436" w:rsidRDefault="00B54436" w:rsidP="006841C7">
      <w:pPr>
        <w:jc w:val="right"/>
      </w:pPr>
    </w:p>
    <w:p w14:paraId="73414642" w14:textId="77777777" w:rsidR="00B54436" w:rsidRDefault="00B54436" w:rsidP="006841C7">
      <w:pPr>
        <w:jc w:val="right"/>
      </w:pPr>
    </w:p>
    <w:p w14:paraId="401C4C9D" w14:textId="77777777" w:rsidR="00B54436" w:rsidRDefault="00B54436" w:rsidP="006841C7">
      <w:pPr>
        <w:jc w:val="right"/>
      </w:pPr>
    </w:p>
    <w:p w14:paraId="4D82BD54" w14:textId="77777777" w:rsidR="00B54436" w:rsidRDefault="00B54436" w:rsidP="006841C7">
      <w:pPr>
        <w:jc w:val="right"/>
      </w:pPr>
    </w:p>
    <w:p w14:paraId="6A755270" w14:textId="77777777" w:rsidR="00824329" w:rsidRDefault="00824329" w:rsidP="006841C7">
      <w:pPr>
        <w:jc w:val="right"/>
      </w:pPr>
    </w:p>
    <w:p w14:paraId="1FB717C2" w14:textId="77777777" w:rsidR="00B54436" w:rsidRDefault="00B54436" w:rsidP="006841C7">
      <w:pPr>
        <w:jc w:val="right"/>
      </w:pPr>
    </w:p>
    <w:p w14:paraId="59A8256D" w14:textId="77777777" w:rsidR="00077DCB" w:rsidRDefault="00077DCB" w:rsidP="006841C7">
      <w:pPr>
        <w:jc w:val="right"/>
      </w:pPr>
    </w:p>
    <w:p w14:paraId="5F1C68EE" w14:textId="77777777" w:rsidR="005E1285" w:rsidRDefault="005E1285" w:rsidP="006841C7">
      <w:pPr>
        <w:jc w:val="right"/>
      </w:pPr>
    </w:p>
    <w:p w14:paraId="720C021A" w14:textId="77777777" w:rsidR="005E1285" w:rsidRDefault="005E1285" w:rsidP="006841C7">
      <w:pPr>
        <w:jc w:val="right"/>
      </w:pPr>
    </w:p>
    <w:p w14:paraId="56659520" w14:textId="77777777" w:rsidR="005E1285" w:rsidRDefault="005E1285" w:rsidP="006841C7">
      <w:pPr>
        <w:jc w:val="right"/>
      </w:pPr>
    </w:p>
    <w:p w14:paraId="0DB1C173" w14:textId="77777777" w:rsidR="005E1285" w:rsidRDefault="005E1285" w:rsidP="006841C7">
      <w:pPr>
        <w:jc w:val="right"/>
      </w:pPr>
    </w:p>
    <w:p w14:paraId="63D6B041" w14:textId="77777777" w:rsidR="005E1285" w:rsidRDefault="005E1285" w:rsidP="006841C7">
      <w:pPr>
        <w:jc w:val="right"/>
      </w:pPr>
    </w:p>
    <w:p w14:paraId="03569B1F" w14:textId="77777777" w:rsidR="005E1285" w:rsidRDefault="005E1285" w:rsidP="006841C7">
      <w:pPr>
        <w:jc w:val="right"/>
      </w:pPr>
    </w:p>
    <w:p w14:paraId="39E8F8D4" w14:textId="77777777" w:rsidR="005E1285" w:rsidRDefault="005E1285" w:rsidP="006841C7">
      <w:pPr>
        <w:jc w:val="right"/>
      </w:pPr>
    </w:p>
    <w:p w14:paraId="1A8EAD93" w14:textId="77777777" w:rsidR="005E1285" w:rsidRDefault="005E1285" w:rsidP="006841C7">
      <w:pPr>
        <w:jc w:val="right"/>
      </w:pPr>
    </w:p>
    <w:p w14:paraId="64F284B2" w14:textId="77777777" w:rsidR="005E1285" w:rsidRDefault="005E1285" w:rsidP="006841C7">
      <w:pPr>
        <w:jc w:val="right"/>
      </w:pPr>
    </w:p>
    <w:p w14:paraId="2425CB88" w14:textId="77777777" w:rsidR="005E1285" w:rsidRDefault="005E1285" w:rsidP="006841C7">
      <w:pPr>
        <w:jc w:val="right"/>
      </w:pPr>
    </w:p>
    <w:p w14:paraId="20316EAF" w14:textId="77777777" w:rsidR="005E1285" w:rsidRDefault="005E1285" w:rsidP="006841C7">
      <w:pPr>
        <w:jc w:val="right"/>
      </w:pPr>
    </w:p>
    <w:p w14:paraId="1A5A0DE0" w14:textId="77777777" w:rsidR="005E1285" w:rsidRDefault="005E1285" w:rsidP="006841C7">
      <w:pPr>
        <w:jc w:val="right"/>
      </w:pPr>
    </w:p>
    <w:p w14:paraId="39641A3B" w14:textId="77777777" w:rsidR="005E1285" w:rsidRDefault="005E1285" w:rsidP="006841C7">
      <w:pPr>
        <w:jc w:val="right"/>
      </w:pPr>
    </w:p>
    <w:p w14:paraId="0320B31C" w14:textId="77777777" w:rsidR="005E1285" w:rsidRDefault="005E1285" w:rsidP="006841C7">
      <w:pPr>
        <w:jc w:val="right"/>
      </w:pPr>
    </w:p>
    <w:p w14:paraId="1A3C9569" w14:textId="77777777" w:rsidR="005E1285" w:rsidRDefault="005E1285" w:rsidP="006841C7">
      <w:pPr>
        <w:jc w:val="right"/>
      </w:pPr>
    </w:p>
    <w:p w14:paraId="2C8A89AB" w14:textId="77777777" w:rsidR="005E1285" w:rsidRDefault="005E1285" w:rsidP="006841C7">
      <w:pPr>
        <w:jc w:val="right"/>
      </w:pPr>
    </w:p>
    <w:p w14:paraId="2085C929" w14:textId="77777777" w:rsidR="005E1285" w:rsidRDefault="005E1285" w:rsidP="006841C7">
      <w:pPr>
        <w:jc w:val="right"/>
      </w:pPr>
    </w:p>
    <w:p w14:paraId="040E64B2" w14:textId="77777777" w:rsidR="005E1285" w:rsidRDefault="005E1285" w:rsidP="006841C7">
      <w:pPr>
        <w:jc w:val="right"/>
      </w:pPr>
    </w:p>
    <w:p w14:paraId="399B9374" w14:textId="77777777" w:rsidR="005E1285" w:rsidRDefault="005E1285" w:rsidP="006841C7">
      <w:pPr>
        <w:jc w:val="right"/>
      </w:pPr>
    </w:p>
    <w:p w14:paraId="32C60993" w14:textId="77777777" w:rsidR="005E1285" w:rsidRDefault="005E1285" w:rsidP="006841C7">
      <w:pPr>
        <w:jc w:val="right"/>
      </w:pPr>
    </w:p>
    <w:p w14:paraId="6E3E3F33" w14:textId="77777777" w:rsidR="005E1285" w:rsidRDefault="005E1285" w:rsidP="006841C7">
      <w:pPr>
        <w:jc w:val="right"/>
      </w:pPr>
    </w:p>
    <w:p w14:paraId="0593EBFF" w14:textId="77777777" w:rsidR="005E1285" w:rsidRDefault="005E1285" w:rsidP="006841C7">
      <w:pPr>
        <w:jc w:val="right"/>
      </w:pPr>
    </w:p>
    <w:p w14:paraId="7561D58B" w14:textId="77777777" w:rsidR="005E1285" w:rsidRDefault="005E1285" w:rsidP="006841C7">
      <w:pPr>
        <w:jc w:val="right"/>
      </w:pPr>
    </w:p>
    <w:p w14:paraId="46ADF73B" w14:textId="77777777" w:rsidR="005E1285" w:rsidRDefault="005E1285" w:rsidP="006841C7">
      <w:pPr>
        <w:jc w:val="right"/>
      </w:pPr>
    </w:p>
    <w:p w14:paraId="61F1226F" w14:textId="77777777" w:rsidR="005E1285" w:rsidRDefault="005E1285" w:rsidP="006841C7">
      <w:pPr>
        <w:jc w:val="right"/>
      </w:pPr>
    </w:p>
    <w:p w14:paraId="242B068E" w14:textId="77777777" w:rsidR="005E1285" w:rsidRDefault="005E1285" w:rsidP="006841C7">
      <w:pPr>
        <w:jc w:val="right"/>
      </w:pPr>
    </w:p>
    <w:p w14:paraId="46F25C56" w14:textId="77777777" w:rsidR="00D345E8" w:rsidRDefault="00D345E8" w:rsidP="006841C7">
      <w:pPr>
        <w:jc w:val="right"/>
      </w:pPr>
    </w:p>
    <w:p w14:paraId="36ECEA51" w14:textId="77777777" w:rsidR="00077DCB" w:rsidRPr="00467D79" w:rsidRDefault="00077DCB" w:rsidP="00077DCB">
      <w:pPr>
        <w:jc w:val="right"/>
      </w:pPr>
      <w:r w:rsidRPr="00467D79">
        <w:t>Pirkimo sąlygų 4 priedas</w:t>
      </w:r>
    </w:p>
    <w:p w14:paraId="39E5F154" w14:textId="77777777" w:rsidR="00077DCB" w:rsidRPr="00242051" w:rsidRDefault="00077DCB" w:rsidP="00077DCB">
      <w:pPr>
        <w:rPr>
          <w:rFonts w:eastAsia="Segoe UI"/>
        </w:rPr>
      </w:pPr>
    </w:p>
    <w:p w14:paraId="4567FD6E" w14:textId="77777777" w:rsidR="00077DCB" w:rsidRPr="00242051" w:rsidRDefault="00077DCB" w:rsidP="00077DCB">
      <w:pPr>
        <w:rPr>
          <w:rFonts w:eastAsia="Segoe UI"/>
        </w:rPr>
      </w:pPr>
    </w:p>
    <w:p w14:paraId="41723D9A" w14:textId="77777777" w:rsidR="00077DCB" w:rsidRPr="00A32A00" w:rsidRDefault="00077DCB" w:rsidP="00077DCB">
      <w:pPr>
        <w:jc w:val="center"/>
        <w:rPr>
          <w:b/>
        </w:rPr>
      </w:pPr>
      <w:r w:rsidRPr="00A32A00">
        <w:rPr>
          <w:b/>
        </w:rPr>
        <w:t>(</w:t>
      </w:r>
      <w:r>
        <w:rPr>
          <w:b/>
        </w:rPr>
        <w:t>D</w:t>
      </w:r>
      <w:r w:rsidRPr="00A32A00">
        <w:rPr>
          <w:b/>
        </w:rPr>
        <w:t>eklaracijos dėl atitikties keliamiems reikalavimams forma)</w:t>
      </w:r>
    </w:p>
    <w:p w14:paraId="56B21236" w14:textId="77777777" w:rsidR="00077DCB" w:rsidRPr="00A32A00" w:rsidRDefault="00077DCB" w:rsidP="00077DCB"/>
    <w:p w14:paraId="08719695" w14:textId="77777777" w:rsidR="00077DCB" w:rsidRPr="00A32A00" w:rsidRDefault="00077DCB" w:rsidP="00077DCB"/>
    <w:tbl>
      <w:tblPr>
        <w:tblW w:w="0" w:type="auto"/>
        <w:tblLook w:val="04A0" w:firstRow="1" w:lastRow="0" w:firstColumn="1" w:lastColumn="0" w:noHBand="0" w:noVBand="1"/>
      </w:tblPr>
      <w:tblGrid>
        <w:gridCol w:w="2235"/>
        <w:gridCol w:w="4677"/>
        <w:gridCol w:w="2375"/>
      </w:tblGrid>
      <w:tr w:rsidR="00077DCB" w:rsidRPr="00A32A00" w14:paraId="2E36B7CC" w14:textId="77777777" w:rsidTr="00E92F86">
        <w:tc>
          <w:tcPr>
            <w:tcW w:w="2235" w:type="dxa"/>
          </w:tcPr>
          <w:p w14:paraId="08AA9A5D" w14:textId="77777777" w:rsidR="00077DCB" w:rsidRPr="00A32A00" w:rsidRDefault="00077DCB" w:rsidP="00E92F86">
            <w:pPr>
              <w:spacing w:line="256" w:lineRule="auto"/>
            </w:pPr>
          </w:p>
        </w:tc>
        <w:tc>
          <w:tcPr>
            <w:tcW w:w="4677" w:type="dxa"/>
            <w:tcBorders>
              <w:top w:val="nil"/>
              <w:left w:val="nil"/>
              <w:bottom w:val="single" w:sz="4" w:space="0" w:color="auto"/>
              <w:right w:val="nil"/>
            </w:tcBorders>
          </w:tcPr>
          <w:p w14:paraId="13F09929" w14:textId="77777777" w:rsidR="00077DCB" w:rsidRPr="00A32A00" w:rsidRDefault="00077DCB" w:rsidP="00E92F86">
            <w:pPr>
              <w:spacing w:line="256" w:lineRule="auto"/>
            </w:pPr>
          </w:p>
        </w:tc>
        <w:tc>
          <w:tcPr>
            <w:tcW w:w="2375" w:type="dxa"/>
          </w:tcPr>
          <w:p w14:paraId="1030764A" w14:textId="77777777" w:rsidR="00077DCB" w:rsidRPr="00A32A00" w:rsidRDefault="00077DCB" w:rsidP="00E92F86">
            <w:pPr>
              <w:spacing w:line="256" w:lineRule="auto"/>
            </w:pPr>
          </w:p>
        </w:tc>
      </w:tr>
      <w:tr w:rsidR="00077DCB" w:rsidRPr="00A32A00" w14:paraId="079E13D3" w14:textId="77777777" w:rsidTr="00E92F86">
        <w:tc>
          <w:tcPr>
            <w:tcW w:w="2235" w:type="dxa"/>
          </w:tcPr>
          <w:p w14:paraId="0435C875" w14:textId="77777777" w:rsidR="00077DCB" w:rsidRPr="00A32A00" w:rsidRDefault="00077DCB" w:rsidP="00E92F86">
            <w:pPr>
              <w:spacing w:line="256" w:lineRule="auto"/>
              <w:rPr>
                <w:sz w:val="20"/>
                <w:szCs w:val="20"/>
              </w:rPr>
            </w:pPr>
          </w:p>
        </w:tc>
        <w:tc>
          <w:tcPr>
            <w:tcW w:w="4677" w:type="dxa"/>
            <w:tcBorders>
              <w:top w:val="single" w:sz="4" w:space="0" w:color="auto"/>
              <w:left w:val="nil"/>
              <w:bottom w:val="nil"/>
              <w:right w:val="nil"/>
            </w:tcBorders>
            <w:hideMark/>
          </w:tcPr>
          <w:p w14:paraId="1E57DE96" w14:textId="77777777" w:rsidR="00077DCB" w:rsidRPr="00A32A00" w:rsidRDefault="00077DCB" w:rsidP="00E92F86">
            <w:pPr>
              <w:spacing w:line="256" w:lineRule="auto"/>
              <w:jc w:val="center"/>
              <w:rPr>
                <w:sz w:val="20"/>
                <w:szCs w:val="20"/>
              </w:rPr>
            </w:pPr>
            <w:r w:rsidRPr="00A32A00">
              <w:rPr>
                <w:sz w:val="20"/>
                <w:szCs w:val="20"/>
              </w:rPr>
              <w:t>(tiekėjo pavadinimas)</w:t>
            </w:r>
          </w:p>
        </w:tc>
        <w:tc>
          <w:tcPr>
            <w:tcW w:w="2375" w:type="dxa"/>
          </w:tcPr>
          <w:p w14:paraId="2C02EF2B" w14:textId="77777777" w:rsidR="00077DCB" w:rsidRPr="00A32A00" w:rsidRDefault="00077DCB" w:rsidP="00E92F86">
            <w:pPr>
              <w:spacing w:line="256" w:lineRule="auto"/>
              <w:rPr>
                <w:sz w:val="20"/>
                <w:szCs w:val="20"/>
              </w:rPr>
            </w:pPr>
          </w:p>
        </w:tc>
      </w:tr>
    </w:tbl>
    <w:p w14:paraId="566B38E7" w14:textId="77777777" w:rsidR="00077DCB" w:rsidRPr="00A32A00" w:rsidRDefault="00077DCB" w:rsidP="00077DCB">
      <w:pPr>
        <w:rPr>
          <w:rFonts w:eastAsia="Calibri"/>
          <w:szCs w:val="22"/>
        </w:rPr>
      </w:pPr>
    </w:p>
    <w:p w14:paraId="6A72D90C" w14:textId="77777777" w:rsidR="00077DCB" w:rsidRPr="00A32A00" w:rsidRDefault="00077DCB" w:rsidP="00077DCB">
      <w:r w:rsidRPr="00A32A00">
        <w:t>Kauno rajono savivaldybės administracijai</w:t>
      </w:r>
    </w:p>
    <w:p w14:paraId="52FD871C" w14:textId="77777777" w:rsidR="00077DCB" w:rsidRPr="00A32A00" w:rsidRDefault="00077DCB" w:rsidP="00077DCB"/>
    <w:p w14:paraId="633530A2" w14:textId="77777777" w:rsidR="00077DCB" w:rsidRPr="00A32A00" w:rsidRDefault="00077DCB" w:rsidP="00077DCB">
      <w:pPr>
        <w:jc w:val="center"/>
        <w:rPr>
          <w:b/>
        </w:rPr>
      </w:pPr>
      <w:r w:rsidRPr="00A32A00">
        <w:rPr>
          <w:b/>
        </w:rPr>
        <w:t>DEKLARACIJA</w:t>
      </w:r>
      <w:r w:rsidRPr="00A32A00">
        <w:rPr>
          <w:b/>
        </w:rPr>
        <w:br/>
        <w:t xml:space="preserve">DĖL ATITIKTIES KELIAMIEMS REIKALAVIMAMS </w:t>
      </w:r>
    </w:p>
    <w:p w14:paraId="0A97B389" w14:textId="77777777" w:rsidR="00077DCB" w:rsidRPr="00A32A00" w:rsidRDefault="00077DCB" w:rsidP="00077DCB"/>
    <w:tbl>
      <w:tblPr>
        <w:tblW w:w="0" w:type="auto"/>
        <w:tblLook w:val="04A0" w:firstRow="1" w:lastRow="0" w:firstColumn="1" w:lastColumn="0" w:noHBand="0" w:noVBand="1"/>
      </w:tblPr>
      <w:tblGrid>
        <w:gridCol w:w="2235"/>
        <w:gridCol w:w="4677"/>
        <w:gridCol w:w="2375"/>
      </w:tblGrid>
      <w:tr w:rsidR="00077DCB" w:rsidRPr="00A32A00" w14:paraId="52159886" w14:textId="77777777" w:rsidTr="00E92F86">
        <w:tc>
          <w:tcPr>
            <w:tcW w:w="2235" w:type="dxa"/>
          </w:tcPr>
          <w:p w14:paraId="78CF4BD5" w14:textId="77777777" w:rsidR="00077DCB" w:rsidRPr="00A32A00" w:rsidRDefault="00077DCB" w:rsidP="00E92F86">
            <w:pPr>
              <w:spacing w:line="256" w:lineRule="auto"/>
            </w:pPr>
          </w:p>
        </w:tc>
        <w:tc>
          <w:tcPr>
            <w:tcW w:w="4677" w:type="dxa"/>
            <w:tcBorders>
              <w:top w:val="nil"/>
              <w:left w:val="nil"/>
              <w:bottom w:val="single" w:sz="4" w:space="0" w:color="auto"/>
              <w:right w:val="nil"/>
            </w:tcBorders>
            <w:hideMark/>
          </w:tcPr>
          <w:p w14:paraId="439D2C01" w14:textId="77777777" w:rsidR="00077DCB" w:rsidRPr="00A32A00" w:rsidRDefault="00077DCB" w:rsidP="00E92F86">
            <w:pPr>
              <w:spacing w:line="256" w:lineRule="auto"/>
              <w:jc w:val="center"/>
            </w:pPr>
            <w:r w:rsidRPr="00A32A00">
              <w:t>Nr.</w:t>
            </w:r>
          </w:p>
        </w:tc>
        <w:tc>
          <w:tcPr>
            <w:tcW w:w="2375" w:type="dxa"/>
          </w:tcPr>
          <w:p w14:paraId="7FAE057D" w14:textId="77777777" w:rsidR="00077DCB" w:rsidRPr="00A32A00" w:rsidRDefault="00077DCB" w:rsidP="00E92F86">
            <w:pPr>
              <w:spacing w:line="256" w:lineRule="auto"/>
            </w:pPr>
          </w:p>
        </w:tc>
      </w:tr>
      <w:tr w:rsidR="00077DCB" w:rsidRPr="00A32A00" w14:paraId="0E1DA9F4" w14:textId="77777777" w:rsidTr="00E92F86">
        <w:tc>
          <w:tcPr>
            <w:tcW w:w="2235" w:type="dxa"/>
          </w:tcPr>
          <w:p w14:paraId="2189404C" w14:textId="77777777" w:rsidR="00077DCB" w:rsidRPr="00A32A00" w:rsidRDefault="00077DCB" w:rsidP="00E92F86">
            <w:pPr>
              <w:spacing w:line="256" w:lineRule="auto"/>
              <w:rPr>
                <w:sz w:val="20"/>
                <w:szCs w:val="20"/>
              </w:rPr>
            </w:pPr>
          </w:p>
        </w:tc>
        <w:tc>
          <w:tcPr>
            <w:tcW w:w="4677" w:type="dxa"/>
            <w:tcBorders>
              <w:top w:val="single" w:sz="4" w:space="0" w:color="auto"/>
              <w:left w:val="nil"/>
              <w:bottom w:val="nil"/>
              <w:right w:val="nil"/>
            </w:tcBorders>
            <w:hideMark/>
          </w:tcPr>
          <w:p w14:paraId="29746180" w14:textId="77777777" w:rsidR="00077DCB" w:rsidRPr="00A32A00" w:rsidRDefault="00077DCB" w:rsidP="00E92F86">
            <w:pPr>
              <w:spacing w:line="256" w:lineRule="auto"/>
              <w:rPr>
                <w:sz w:val="20"/>
                <w:szCs w:val="20"/>
              </w:rPr>
            </w:pPr>
            <w:r w:rsidRPr="00A32A00">
              <w:rPr>
                <w:sz w:val="20"/>
                <w:szCs w:val="20"/>
              </w:rPr>
              <w:t xml:space="preserve">                                        (data)</w:t>
            </w:r>
          </w:p>
        </w:tc>
        <w:tc>
          <w:tcPr>
            <w:tcW w:w="2375" w:type="dxa"/>
          </w:tcPr>
          <w:p w14:paraId="70CD46AF" w14:textId="77777777" w:rsidR="00077DCB" w:rsidRPr="00A32A00" w:rsidRDefault="00077DCB" w:rsidP="00E92F86">
            <w:pPr>
              <w:spacing w:line="256" w:lineRule="auto"/>
              <w:rPr>
                <w:sz w:val="20"/>
                <w:szCs w:val="20"/>
              </w:rPr>
            </w:pPr>
          </w:p>
        </w:tc>
      </w:tr>
      <w:tr w:rsidR="00077DCB" w:rsidRPr="00A32A00" w14:paraId="59A3BEDD" w14:textId="77777777" w:rsidTr="00E92F86">
        <w:tc>
          <w:tcPr>
            <w:tcW w:w="2235" w:type="dxa"/>
          </w:tcPr>
          <w:p w14:paraId="230DAB37" w14:textId="77777777" w:rsidR="00077DCB" w:rsidRPr="00A32A00" w:rsidRDefault="00077DCB" w:rsidP="00E92F86">
            <w:pPr>
              <w:spacing w:line="256" w:lineRule="auto"/>
            </w:pPr>
          </w:p>
        </w:tc>
        <w:tc>
          <w:tcPr>
            <w:tcW w:w="4677" w:type="dxa"/>
            <w:tcBorders>
              <w:top w:val="nil"/>
              <w:left w:val="nil"/>
              <w:bottom w:val="single" w:sz="4" w:space="0" w:color="auto"/>
              <w:right w:val="nil"/>
            </w:tcBorders>
          </w:tcPr>
          <w:p w14:paraId="5E6E31F3" w14:textId="77777777" w:rsidR="00077DCB" w:rsidRPr="00A32A00" w:rsidRDefault="00077DCB" w:rsidP="00E92F86">
            <w:pPr>
              <w:spacing w:line="256" w:lineRule="auto"/>
            </w:pPr>
          </w:p>
        </w:tc>
        <w:tc>
          <w:tcPr>
            <w:tcW w:w="2375" w:type="dxa"/>
          </w:tcPr>
          <w:p w14:paraId="447F105E" w14:textId="77777777" w:rsidR="00077DCB" w:rsidRPr="00A32A00" w:rsidRDefault="00077DCB" w:rsidP="00E92F86">
            <w:pPr>
              <w:spacing w:line="256" w:lineRule="auto"/>
            </w:pPr>
          </w:p>
        </w:tc>
      </w:tr>
      <w:tr w:rsidR="00077DCB" w:rsidRPr="00A32A00" w14:paraId="03FBF876" w14:textId="77777777" w:rsidTr="00E92F86">
        <w:tc>
          <w:tcPr>
            <w:tcW w:w="2235" w:type="dxa"/>
          </w:tcPr>
          <w:p w14:paraId="79DE0085" w14:textId="77777777" w:rsidR="00077DCB" w:rsidRPr="00A32A00" w:rsidRDefault="00077DCB" w:rsidP="00E92F86">
            <w:pPr>
              <w:spacing w:line="256" w:lineRule="auto"/>
              <w:rPr>
                <w:sz w:val="20"/>
                <w:szCs w:val="20"/>
              </w:rPr>
            </w:pPr>
          </w:p>
        </w:tc>
        <w:tc>
          <w:tcPr>
            <w:tcW w:w="4677" w:type="dxa"/>
            <w:tcBorders>
              <w:top w:val="single" w:sz="4" w:space="0" w:color="auto"/>
              <w:left w:val="nil"/>
              <w:bottom w:val="nil"/>
              <w:right w:val="nil"/>
            </w:tcBorders>
            <w:hideMark/>
          </w:tcPr>
          <w:p w14:paraId="54C6DF28" w14:textId="77777777" w:rsidR="00077DCB" w:rsidRPr="00A32A00" w:rsidRDefault="00077DCB" w:rsidP="00E92F86">
            <w:pPr>
              <w:spacing w:line="256" w:lineRule="auto"/>
              <w:jc w:val="center"/>
              <w:rPr>
                <w:sz w:val="20"/>
                <w:szCs w:val="20"/>
              </w:rPr>
            </w:pPr>
            <w:r w:rsidRPr="00A32A00">
              <w:rPr>
                <w:sz w:val="20"/>
                <w:szCs w:val="20"/>
              </w:rPr>
              <w:t>(sudarymo vieta)</w:t>
            </w:r>
          </w:p>
        </w:tc>
        <w:tc>
          <w:tcPr>
            <w:tcW w:w="2375" w:type="dxa"/>
          </w:tcPr>
          <w:p w14:paraId="6C6BF0A6" w14:textId="77777777" w:rsidR="00077DCB" w:rsidRPr="00A32A00" w:rsidRDefault="00077DCB" w:rsidP="00E92F86">
            <w:pPr>
              <w:spacing w:line="256" w:lineRule="auto"/>
              <w:rPr>
                <w:sz w:val="20"/>
                <w:szCs w:val="20"/>
              </w:rPr>
            </w:pPr>
          </w:p>
        </w:tc>
      </w:tr>
    </w:tbl>
    <w:p w14:paraId="7477668F" w14:textId="77777777" w:rsidR="00077DCB" w:rsidRPr="00A32A00" w:rsidRDefault="00077DCB" w:rsidP="00077DCB">
      <w:pPr>
        <w:spacing w:line="264" w:lineRule="auto"/>
        <w:ind w:firstLine="720"/>
        <w:rPr>
          <w:rFonts w:eastAsia="Calibri"/>
          <w:szCs w:val="22"/>
        </w:rPr>
      </w:pPr>
    </w:p>
    <w:p w14:paraId="23A675C9" w14:textId="23A63800" w:rsidR="00077DCB" w:rsidRPr="00A32A00" w:rsidRDefault="00077DCB" w:rsidP="00077DCB">
      <w:pPr>
        <w:spacing w:line="264" w:lineRule="auto"/>
        <w:ind w:firstLine="720"/>
        <w:jc w:val="both"/>
      </w:pPr>
      <w:r w:rsidRPr="00A32A00">
        <w:t xml:space="preserve">Aš, _________________ </w:t>
      </w:r>
      <w:r w:rsidRPr="00A32A00">
        <w:rPr>
          <w:i/>
        </w:rPr>
        <w:t>(Tiekėjo vadovo ar jo įgalioto asmens pareigų pavadinimas, vardas ir pavardė)</w:t>
      </w:r>
      <w:r w:rsidRPr="00A32A00">
        <w:t>, tvirtinu, kad mano vadovaujama (-</w:t>
      </w:r>
      <w:proofErr w:type="spellStart"/>
      <w:r w:rsidRPr="00A32A00">
        <w:t>as</w:t>
      </w:r>
      <w:proofErr w:type="spellEnd"/>
      <w:r w:rsidRPr="00A32A00">
        <w:t>) (atstovaujama (-</w:t>
      </w:r>
      <w:proofErr w:type="spellStart"/>
      <w:r w:rsidRPr="00A32A00">
        <w:t>as</w:t>
      </w:r>
      <w:proofErr w:type="spellEnd"/>
      <w:r w:rsidRPr="00A32A00">
        <w:t xml:space="preserve">)) ____________ </w:t>
      </w:r>
      <w:r w:rsidRPr="00A32A00">
        <w:rPr>
          <w:i/>
        </w:rPr>
        <w:t>(Tiekėjo pavadinimas)</w:t>
      </w:r>
      <w:r w:rsidRPr="00A32A00">
        <w:t>,</w:t>
      </w:r>
      <w:r>
        <w:t xml:space="preserve"> </w:t>
      </w:r>
      <w:r w:rsidRPr="00A32A00">
        <w:t>dalyvaujanti (-</w:t>
      </w:r>
      <w:proofErr w:type="spellStart"/>
      <w:r w:rsidRPr="00A32A00">
        <w:t>is</w:t>
      </w:r>
      <w:proofErr w:type="spellEnd"/>
      <w:r w:rsidRPr="00A32A00">
        <w:t xml:space="preserve">) </w:t>
      </w:r>
      <w:r w:rsidRPr="00A32A00">
        <w:rPr>
          <w:i/>
        </w:rPr>
        <w:t>(Kauno rajono savivaldybės administracija)</w:t>
      </w:r>
      <w:r w:rsidRPr="00A32A00">
        <w:t xml:space="preserve"> atliekamame pirkime „</w:t>
      </w:r>
      <w:r w:rsidR="005E1285" w:rsidRPr="005E1285">
        <w:rPr>
          <w:b/>
          <w:bCs/>
          <w:lang w:eastAsia="lt-LT"/>
        </w:rPr>
        <w:t xml:space="preserve">Valstybinės reikšmės rajoninio kelio Nr. 1922 Raudondvaris-Naujieji Bernatoniai-Žemaitkiemis ruožo nuo 0,07 km iki 0,120 km paprastojo remonto </w:t>
      </w:r>
      <w:r w:rsidR="005E1285" w:rsidRPr="005E1285">
        <w:rPr>
          <w:b/>
          <w:bCs/>
        </w:rPr>
        <w:t>darbų, įrengiant pėsčiųjų perėją ir perkeliant autobusų sustojimo stotelę</w:t>
      </w:r>
      <w:r w:rsidR="005E1285">
        <w:rPr>
          <w:bCs/>
        </w:rPr>
        <w:t xml:space="preserve">, </w:t>
      </w:r>
      <w:r>
        <w:rPr>
          <w:b/>
          <w:bCs/>
        </w:rPr>
        <w:t>viešasis pirkimas</w:t>
      </w:r>
      <w:r w:rsidRPr="00A32A00">
        <w:t>“</w:t>
      </w:r>
      <w:r>
        <w:t xml:space="preserve"> </w:t>
      </w:r>
      <w:r w:rsidRPr="00A32A00">
        <w:t>skelbtame CVP IS</w:t>
      </w:r>
      <w:r>
        <w:t xml:space="preserve"> </w:t>
      </w:r>
      <w:r w:rsidRPr="00A32A00">
        <w:t xml:space="preserve">(https://pirkimai.eviesiejipirkimai.lt/) atitinka visus Pirkimo dokumentų </w:t>
      </w:r>
      <w:r w:rsidRPr="0013036D">
        <w:rPr>
          <w:b/>
          <w:bCs/>
        </w:rPr>
        <w:t>11.8 punkto</w:t>
      </w:r>
      <w:r w:rsidRPr="008C698B">
        <w:t xml:space="preserve"> </w:t>
      </w:r>
      <w:r w:rsidRPr="0013036D">
        <w:t>1 lentelėje</w:t>
      </w:r>
      <w:r w:rsidRPr="008C698B">
        <w:t xml:space="preserve"> „Tiekėjo pašalinimo pagrindai“</w:t>
      </w:r>
      <w:r>
        <w:t xml:space="preserve"> (pirkimo sąlygų 5 priedas)</w:t>
      </w:r>
      <w:r w:rsidRPr="008C698B">
        <w:t xml:space="preserve">, </w:t>
      </w:r>
      <w:r w:rsidRPr="008A3BD8">
        <w:rPr>
          <w:b/>
          <w:bCs/>
        </w:rPr>
        <w:t>11.10 punkto</w:t>
      </w:r>
      <w:r>
        <w:t xml:space="preserve"> 2 lentelėje </w:t>
      </w:r>
      <w:r w:rsidRPr="00AC42A2">
        <w:rPr>
          <w:bCs/>
          <w:lang w:eastAsia="lt-LT"/>
        </w:rPr>
        <w:t>„Tiekėjo kvalifikacijos reikalavimai“</w:t>
      </w:r>
      <w:r w:rsidR="005E1285">
        <w:rPr>
          <w:bCs/>
          <w:lang w:eastAsia="lt-LT"/>
        </w:rPr>
        <w:t xml:space="preserve"> </w:t>
      </w:r>
      <w:r w:rsidRPr="008C698B">
        <w:t>nustatytus</w:t>
      </w:r>
      <w:r w:rsidRPr="00A32A00">
        <w:t xml:space="preserve"> reikalavimus tiekėjui (toliau – Reikalavimai).</w:t>
      </w:r>
    </w:p>
    <w:p w14:paraId="440160FC" w14:textId="77777777" w:rsidR="00077DCB" w:rsidRPr="00A32A00" w:rsidRDefault="00077DCB" w:rsidP="00077DCB">
      <w:pPr>
        <w:spacing w:line="264" w:lineRule="auto"/>
        <w:ind w:firstLine="720"/>
        <w:jc w:val="both"/>
      </w:pPr>
      <w:r w:rsidRPr="00A32A00">
        <w:t>Man žinoma, kad, jeigu Perkančioji organizacija nustatytų, kad pateikti duomenys yra neteisingi, ____________</w:t>
      </w:r>
      <w:r w:rsidRPr="00A32A00">
        <w:rPr>
          <w:i/>
          <w:iCs/>
        </w:rPr>
        <w:t>(Tiekėjo pavadinimas)</w:t>
      </w:r>
      <w:r w:rsidRPr="00A32A00">
        <w:t xml:space="preserve"> pateiktas pasiūlymas bus nenagrinėjamas ir atmestas.</w:t>
      </w:r>
    </w:p>
    <w:p w14:paraId="03F26989" w14:textId="77777777" w:rsidR="00077DCB" w:rsidRPr="00A32A00" w:rsidRDefault="00077DCB" w:rsidP="00077DCB">
      <w:pPr>
        <w:spacing w:line="264" w:lineRule="auto"/>
        <w:ind w:firstLine="720"/>
        <w:jc w:val="both"/>
      </w:pPr>
      <w:r w:rsidRPr="00A32A00">
        <w:t>Jei pagal vertinimo rezultatus pasiūlymas galės būti pripažintas laimėjusiu, pateiksiu Perkančiosios organizacijos nurodytus atitiktį Reikalavimams patvirtinančius dokumentus.</w:t>
      </w:r>
    </w:p>
    <w:p w14:paraId="05C752E9" w14:textId="77777777" w:rsidR="00077DCB" w:rsidRPr="00A32A00" w:rsidRDefault="00077DCB" w:rsidP="00077DCB">
      <w:pPr>
        <w:spacing w:line="264" w:lineRule="auto"/>
        <w:ind w:firstLine="720"/>
      </w:pPr>
    </w:p>
    <w:p w14:paraId="4AC47994" w14:textId="77777777" w:rsidR="00077DCB" w:rsidRPr="00A32A00" w:rsidRDefault="00077DCB" w:rsidP="00077DCB"/>
    <w:tbl>
      <w:tblPr>
        <w:tblW w:w="5000" w:type="pct"/>
        <w:tblLook w:val="04A0" w:firstRow="1" w:lastRow="0" w:firstColumn="1" w:lastColumn="0" w:noHBand="0" w:noVBand="1"/>
      </w:tblPr>
      <w:tblGrid>
        <w:gridCol w:w="3347"/>
        <w:gridCol w:w="615"/>
        <w:gridCol w:w="2017"/>
        <w:gridCol w:w="715"/>
        <w:gridCol w:w="2660"/>
      </w:tblGrid>
      <w:tr w:rsidR="00077DCB" w:rsidRPr="00A32A00" w14:paraId="6630E7AA" w14:textId="77777777" w:rsidTr="00E92F86">
        <w:trPr>
          <w:trHeight w:val="285"/>
        </w:trPr>
        <w:tc>
          <w:tcPr>
            <w:tcW w:w="1789" w:type="pct"/>
            <w:tcBorders>
              <w:top w:val="nil"/>
              <w:left w:val="nil"/>
              <w:bottom w:val="single" w:sz="4" w:space="0" w:color="auto"/>
              <w:right w:val="nil"/>
            </w:tcBorders>
          </w:tcPr>
          <w:p w14:paraId="6E7900CC" w14:textId="77777777" w:rsidR="00077DCB" w:rsidRPr="00A32A00" w:rsidRDefault="00077DCB" w:rsidP="00E92F86">
            <w:pPr>
              <w:spacing w:line="256" w:lineRule="auto"/>
            </w:pPr>
          </w:p>
        </w:tc>
        <w:tc>
          <w:tcPr>
            <w:tcW w:w="329" w:type="pct"/>
          </w:tcPr>
          <w:p w14:paraId="332090BD" w14:textId="77777777" w:rsidR="00077DCB" w:rsidRPr="00A32A00" w:rsidRDefault="00077DCB" w:rsidP="00E92F86">
            <w:pPr>
              <w:spacing w:line="256" w:lineRule="auto"/>
            </w:pPr>
          </w:p>
        </w:tc>
        <w:tc>
          <w:tcPr>
            <w:tcW w:w="1078" w:type="pct"/>
            <w:tcBorders>
              <w:top w:val="nil"/>
              <w:left w:val="nil"/>
              <w:bottom w:val="single" w:sz="4" w:space="0" w:color="auto"/>
              <w:right w:val="nil"/>
            </w:tcBorders>
          </w:tcPr>
          <w:p w14:paraId="035D7B9B" w14:textId="77777777" w:rsidR="00077DCB" w:rsidRPr="00A32A00" w:rsidRDefault="00077DCB" w:rsidP="00E92F86">
            <w:pPr>
              <w:spacing w:line="256" w:lineRule="auto"/>
            </w:pPr>
          </w:p>
        </w:tc>
        <w:tc>
          <w:tcPr>
            <w:tcW w:w="382" w:type="pct"/>
          </w:tcPr>
          <w:p w14:paraId="345B8DBA" w14:textId="77777777" w:rsidR="00077DCB" w:rsidRPr="00A32A00" w:rsidRDefault="00077DCB" w:rsidP="00E92F86">
            <w:pPr>
              <w:spacing w:line="256" w:lineRule="auto"/>
            </w:pPr>
          </w:p>
        </w:tc>
        <w:tc>
          <w:tcPr>
            <w:tcW w:w="1422" w:type="pct"/>
            <w:tcBorders>
              <w:top w:val="nil"/>
              <w:left w:val="nil"/>
              <w:bottom w:val="single" w:sz="4" w:space="0" w:color="auto"/>
              <w:right w:val="nil"/>
            </w:tcBorders>
          </w:tcPr>
          <w:p w14:paraId="3758D6B0" w14:textId="77777777" w:rsidR="00077DCB" w:rsidRPr="00A32A00" w:rsidRDefault="00077DCB" w:rsidP="00E92F86">
            <w:pPr>
              <w:spacing w:line="256" w:lineRule="auto"/>
            </w:pPr>
          </w:p>
        </w:tc>
      </w:tr>
      <w:tr w:rsidR="00077DCB" w:rsidRPr="00A32A00" w14:paraId="667B29E0" w14:textId="77777777" w:rsidTr="00E92F86">
        <w:trPr>
          <w:trHeight w:val="186"/>
        </w:trPr>
        <w:tc>
          <w:tcPr>
            <w:tcW w:w="1789" w:type="pct"/>
            <w:tcBorders>
              <w:top w:val="single" w:sz="4" w:space="0" w:color="auto"/>
              <w:left w:val="nil"/>
              <w:bottom w:val="nil"/>
              <w:right w:val="nil"/>
            </w:tcBorders>
            <w:hideMark/>
          </w:tcPr>
          <w:p w14:paraId="7D345AC4" w14:textId="77777777" w:rsidR="00077DCB" w:rsidRPr="00A32A00" w:rsidRDefault="00077DCB" w:rsidP="00E92F86">
            <w:pPr>
              <w:spacing w:line="256" w:lineRule="auto"/>
              <w:rPr>
                <w:position w:val="6"/>
              </w:rPr>
            </w:pPr>
            <w:r w:rsidRPr="00A32A00">
              <w:rPr>
                <w:position w:val="6"/>
              </w:rPr>
              <w:t>(Tiekėjo arba jo įgalioto asmens pareigų pavadinimas)</w:t>
            </w:r>
          </w:p>
        </w:tc>
        <w:tc>
          <w:tcPr>
            <w:tcW w:w="329" w:type="pct"/>
          </w:tcPr>
          <w:p w14:paraId="5C8B14A0" w14:textId="77777777" w:rsidR="00077DCB" w:rsidRPr="00A32A00" w:rsidRDefault="00077DCB" w:rsidP="00E92F86">
            <w:pPr>
              <w:spacing w:line="256" w:lineRule="auto"/>
            </w:pPr>
          </w:p>
        </w:tc>
        <w:tc>
          <w:tcPr>
            <w:tcW w:w="1078" w:type="pct"/>
            <w:tcBorders>
              <w:top w:val="single" w:sz="4" w:space="0" w:color="auto"/>
              <w:left w:val="nil"/>
              <w:bottom w:val="nil"/>
              <w:right w:val="nil"/>
            </w:tcBorders>
          </w:tcPr>
          <w:p w14:paraId="5EA32F0A" w14:textId="77777777" w:rsidR="00077DCB" w:rsidRPr="00A32A00" w:rsidRDefault="00077DCB" w:rsidP="00E92F86">
            <w:pPr>
              <w:spacing w:line="256" w:lineRule="auto"/>
              <w:jc w:val="center"/>
            </w:pPr>
          </w:p>
        </w:tc>
        <w:tc>
          <w:tcPr>
            <w:tcW w:w="382" w:type="pct"/>
          </w:tcPr>
          <w:p w14:paraId="35508892" w14:textId="77777777" w:rsidR="00077DCB" w:rsidRPr="00A32A00" w:rsidRDefault="00077DCB" w:rsidP="00E92F86">
            <w:pPr>
              <w:spacing w:line="256" w:lineRule="auto"/>
            </w:pPr>
          </w:p>
        </w:tc>
        <w:tc>
          <w:tcPr>
            <w:tcW w:w="1422" w:type="pct"/>
            <w:tcBorders>
              <w:top w:val="single" w:sz="4" w:space="0" w:color="auto"/>
              <w:left w:val="nil"/>
              <w:bottom w:val="nil"/>
              <w:right w:val="nil"/>
            </w:tcBorders>
            <w:hideMark/>
          </w:tcPr>
          <w:p w14:paraId="6D941F21" w14:textId="77777777" w:rsidR="00077DCB" w:rsidRPr="00A32A00" w:rsidRDefault="00077DCB" w:rsidP="00E92F86">
            <w:pPr>
              <w:spacing w:line="256" w:lineRule="auto"/>
            </w:pPr>
            <w:r w:rsidRPr="00A32A00">
              <w:rPr>
                <w:position w:val="6"/>
              </w:rPr>
              <w:t>(Vardas ir pavardė)</w:t>
            </w:r>
          </w:p>
        </w:tc>
      </w:tr>
    </w:tbl>
    <w:p w14:paraId="1E025E01" w14:textId="77777777" w:rsidR="00077DCB" w:rsidRDefault="00077DCB" w:rsidP="00077DCB">
      <w:pPr>
        <w:autoSpaceDN/>
        <w:textAlignment w:val="auto"/>
        <w:rPr>
          <w:lang w:eastAsia="lt-LT"/>
        </w:rPr>
      </w:pPr>
    </w:p>
    <w:p w14:paraId="5BDD07DB" w14:textId="77777777" w:rsidR="00077DCB" w:rsidRPr="004C4A53" w:rsidRDefault="00077DCB" w:rsidP="00077DCB">
      <w:pPr>
        <w:rPr>
          <w:lang w:eastAsia="lt-LT"/>
        </w:rPr>
      </w:pPr>
    </w:p>
    <w:p w14:paraId="49833EF0" w14:textId="77777777" w:rsidR="00077DCB" w:rsidRDefault="00077DCB" w:rsidP="00077DCB">
      <w:pPr>
        <w:tabs>
          <w:tab w:val="left" w:pos="4010"/>
        </w:tabs>
        <w:rPr>
          <w:lang w:eastAsia="lt-LT"/>
        </w:rPr>
      </w:pPr>
    </w:p>
    <w:p w14:paraId="4B1269FC" w14:textId="77777777" w:rsidR="00077DCB" w:rsidRDefault="00077DCB" w:rsidP="00077DCB">
      <w:pPr>
        <w:rPr>
          <w:b/>
          <w:bCs/>
          <w:smallCaps/>
        </w:rPr>
      </w:pPr>
    </w:p>
    <w:p w14:paraId="6E1BADF1" w14:textId="77777777" w:rsidR="00077DCB" w:rsidRDefault="00077DCB" w:rsidP="006841C7">
      <w:pPr>
        <w:jc w:val="right"/>
      </w:pPr>
    </w:p>
    <w:p w14:paraId="6720963E" w14:textId="77777777" w:rsidR="00B54436" w:rsidRDefault="00B54436" w:rsidP="006841C7">
      <w:pPr>
        <w:jc w:val="right"/>
      </w:pPr>
    </w:p>
    <w:p w14:paraId="642CFB4C" w14:textId="5396EF0D" w:rsidR="00B54436" w:rsidRDefault="00B54436" w:rsidP="007A0F5D">
      <w:pPr>
        <w:tabs>
          <w:tab w:val="left" w:pos="660"/>
        </w:tabs>
      </w:pPr>
    </w:p>
    <w:p w14:paraId="3AFC2EB1" w14:textId="77777777" w:rsidR="00B54436" w:rsidRDefault="00B54436" w:rsidP="00B54436"/>
    <w:sectPr w:rsidR="00B54436" w:rsidSect="00E20D00">
      <w:pgSz w:w="11906" w:h="16838"/>
      <w:pgMar w:top="1134" w:right="1134"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2D21A" w14:textId="77777777" w:rsidR="00100619" w:rsidRPr="007E5BDE" w:rsidRDefault="00100619">
      <w:r w:rsidRPr="007E5BDE">
        <w:separator/>
      </w:r>
    </w:p>
  </w:endnote>
  <w:endnote w:type="continuationSeparator" w:id="0">
    <w:p w14:paraId="5D04BB7E" w14:textId="77777777" w:rsidR="00100619" w:rsidRPr="007E5BDE" w:rsidRDefault="00100619">
      <w:r w:rsidRPr="007E5B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EFF" w:usb1="F9DFFFFF" w:usb2="0000007F" w:usb3="00000000" w:csb0="003F01FF" w:csb1="00000000"/>
  </w:font>
  <w:font w:name="TimesNewRomanPSMT">
    <w:altName w:val="Klee One"/>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DEC28" w14:textId="77777777" w:rsidR="00100619" w:rsidRPr="007E5BDE" w:rsidRDefault="00100619">
      <w:r w:rsidRPr="007E5BDE">
        <w:rPr>
          <w:color w:val="000000"/>
        </w:rPr>
        <w:separator/>
      </w:r>
    </w:p>
  </w:footnote>
  <w:footnote w:type="continuationSeparator" w:id="0">
    <w:p w14:paraId="21CD157E" w14:textId="77777777" w:rsidR="00100619" w:rsidRPr="007E5BDE" w:rsidRDefault="00100619">
      <w:r w:rsidRPr="007E5BDE">
        <w:continuationSeparator/>
      </w:r>
    </w:p>
  </w:footnote>
  <w:footnote w:id="1">
    <w:p w14:paraId="022B6556" w14:textId="77777777" w:rsidR="000F4797" w:rsidRPr="00921581" w:rsidRDefault="000F4797" w:rsidP="000F4797">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5DB46F8" w14:textId="77777777" w:rsidR="000F4797" w:rsidRPr="00921581" w:rsidRDefault="000F4797" w:rsidP="000F4797">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0035AFBC" w14:textId="77777777" w:rsidR="00144D8C" w:rsidRPr="00587C5A" w:rsidRDefault="00144D8C" w:rsidP="00144D8C">
      <w:pPr>
        <w:pStyle w:val="Puslapioinaostekstas"/>
        <w:rPr>
          <w:lang w:val="lt-LT"/>
        </w:rPr>
      </w:pPr>
      <w:r w:rsidRPr="007E5BDE">
        <w:rPr>
          <w:rStyle w:val="Puslapioinaosnuoroda"/>
          <w:rFonts w:eastAsia="Calibri"/>
          <w:lang w:val="lt-LT"/>
        </w:rPr>
        <w:footnoteRef/>
      </w:r>
      <w:r w:rsidRPr="007E5BDE">
        <w:rPr>
          <w:lang w:val="lt-LT"/>
        </w:rPr>
        <w:t xml:space="preserve"> </w:t>
      </w:r>
      <w:hyperlink r:id="rId2" w:history="1">
        <w:r w:rsidRPr="007E5BDE">
          <w:rPr>
            <w:rStyle w:val="Hipersaitas"/>
            <w:spacing w:val="2"/>
            <w:shd w:val="clear" w:color="auto" w:fill="FFFFFF"/>
            <w:lang w:val="lt-LT"/>
          </w:rPr>
          <w:t>Pasiūlymų patikslinimo, papildymo ar paaiškinimo taisyklės</w:t>
        </w:r>
      </w:hyperlink>
      <w:r w:rsidRPr="007E5BDE">
        <w:rPr>
          <w:spacing w:val="2"/>
          <w:shd w:val="clear" w:color="auto" w:fill="FFFFFF"/>
          <w:lang w:val="lt-LT"/>
        </w:rPr>
        <w:t>.</w:t>
      </w:r>
    </w:p>
  </w:footnote>
  <w:footnote w:id="4">
    <w:p w14:paraId="1A36DF30" w14:textId="77777777" w:rsidR="00A45D05" w:rsidRDefault="00A45D05" w:rsidP="00A45D05">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461D0164" w14:textId="77777777" w:rsidR="00A45D05" w:rsidRPr="00921581" w:rsidRDefault="00A45D05" w:rsidP="00A45D05">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40410A"/>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5"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AED2BCA"/>
    <w:multiLevelType w:val="hybridMultilevel"/>
    <w:tmpl w:val="08807076"/>
    <w:lvl w:ilvl="0" w:tplc="DD5A6C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E4D082E"/>
    <w:multiLevelType w:val="multilevel"/>
    <w:tmpl w:val="F5FC7F74"/>
    <w:lvl w:ilvl="0">
      <w:start w:val="10"/>
      <w:numFmt w:val="decimal"/>
      <w:lvlText w:val="%1."/>
      <w:lvlJc w:val="left"/>
      <w:pPr>
        <w:ind w:left="660" w:hanging="660"/>
      </w:pPr>
      <w:rPr>
        <w:rFonts w:hint="default"/>
        <w:b/>
        <w:bCs/>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375F6DE9"/>
    <w:multiLevelType w:val="multilevel"/>
    <w:tmpl w:val="99223848"/>
    <w:lvl w:ilvl="0">
      <w:start w:val="3"/>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1CD1045"/>
    <w:multiLevelType w:val="multilevel"/>
    <w:tmpl w:val="9CC26F26"/>
    <w:lvl w:ilvl="0">
      <w:start w:val="1"/>
      <w:numFmt w:val="decimal"/>
      <w:lvlText w:val="11.%1."/>
      <w:lvlJc w:val="left"/>
      <w:pPr>
        <w:ind w:left="1637" w:hanging="360"/>
      </w:pPr>
      <w:rPr>
        <w:rFonts w:hint="default"/>
        <w:b w:val="0"/>
        <w:bCs/>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6" w15:restartNumberingAfterBreak="0">
    <w:nsid w:val="47902754"/>
    <w:multiLevelType w:val="multilevel"/>
    <w:tmpl w:val="098CAF3E"/>
    <w:lvl w:ilvl="0">
      <w:start w:val="9"/>
      <w:numFmt w:val="decimal"/>
      <w:lvlText w:val="%1."/>
      <w:lvlJc w:val="left"/>
      <w:pPr>
        <w:ind w:left="660" w:hanging="660"/>
      </w:pPr>
      <w:rPr>
        <w:rFonts w:hint="default"/>
      </w:rPr>
    </w:lvl>
    <w:lvl w:ilvl="1">
      <w:start w:val="2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9"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CAE755A"/>
    <w:multiLevelType w:val="hybridMultilevel"/>
    <w:tmpl w:val="22C40F1C"/>
    <w:lvl w:ilvl="0" w:tplc="10A03380">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1" w15:restartNumberingAfterBreak="0">
    <w:nsid w:val="4E93351A"/>
    <w:multiLevelType w:val="hybridMultilevel"/>
    <w:tmpl w:val="D2DCDC26"/>
    <w:lvl w:ilvl="0" w:tplc="C2C4890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35" w15:restartNumberingAfterBreak="0">
    <w:nsid w:val="585153C6"/>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8E05584"/>
    <w:multiLevelType w:val="multilevel"/>
    <w:tmpl w:val="A8EE46B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8"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5AF77A40"/>
    <w:multiLevelType w:val="hybridMultilevel"/>
    <w:tmpl w:val="B2004072"/>
    <w:lvl w:ilvl="0" w:tplc="2D4ADC4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1"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hint="default"/>
        <w:color w:val="auto"/>
      </w:rPr>
    </w:lvl>
    <w:lvl w:ilvl="1">
      <w:start w:val="1"/>
      <w:numFmt w:val="decimal"/>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hint="default"/>
        <w:i w:val="0"/>
      </w:rPr>
    </w:lvl>
    <w:lvl w:ilvl="3">
      <w:start w:val="1"/>
      <w:numFmt w:val="decimal"/>
      <w:lvlText w:val="%1.%2.%3.%4."/>
      <w:lvlJc w:val="left"/>
      <w:pPr>
        <w:tabs>
          <w:tab w:val="num" w:pos="1656"/>
        </w:tabs>
        <w:ind w:left="1584" w:hanging="648"/>
      </w:pPr>
      <w:rPr>
        <w:rFonts w:cs="Times New Roman" w:hint="default"/>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4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6"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7"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48" w15:restartNumberingAfterBreak="0">
    <w:nsid w:val="6A992B37"/>
    <w:multiLevelType w:val="multilevel"/>
    <w:tmpl w:val="DB2A52D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1" w15:restartNumberingAfterBreak="0">
    <w:nsid w:val="6FC07B99"/>
    <w:multiLevelType w:val="multilevel"/>
    <w:tmpl w:val="A606ADEE"/>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b w:val="0"/>
        <w:bCs w:val="0"/>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2"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5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66969EE"/>
    <w:multiLevelType w:val="multilevel"/>
    <w:tmpl w:val="E03E3AAE"/>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58"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9"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82125443">
    <w:abstractNumId w:val="4"/>
  </w:num>
  <w:num w:numId="2" w16cid:durableId="358706320">
    <w:abstractNumId w:val="33"/>
  </w:num>
  <w:num w:numId="3" w16cid:durableId="67240723">
    <w:abstractNumId w:val="5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5"/>
  </w:num>
  <w:num w:numId="5" w16cid:durableId="198251939">
    <w:abstractNumId w:val="49"/>
  </w:num>
  <w:num w:numId="6" w16cid:durableId="539437606">
    <w:abstractNumId w:val="19"/>
  </w:num>
  <w:num w:numId="7" w16cid:durableId="435560697">
    <w:abstractNumId w:val="44"/>
  </w:num>
  <w:num w:numId="8" w16cid:durableId="2019580954">
    <w:abstractNumId w:val="6"/>
  </w:num>
  <w:num w:numId="9" w16cid:durableId="1581209167">
    <w:abstractNumId w:val="50"/>
  </w:num>
  <w:num w:numId="10" w16cid:durableId="174154108">
    <w:abstractNumId w:val="54"/>
  </w:num>
  <w:num w:numId="11" w16cid:durableId="1951282519">
    <w:abstractNumId w:val="9"/>
  </w:num>
  <w:num w:numId="12" w16cid:durableId="281688213">
    <w:abstractNumId w:val="17"/>
  </w:num>
  <w:num w:numId="13" w16cid:durableId="497232329">
    <w:abstractNumId w:val="24"/>
  </w:num>
  <w:num w:numId="14" w16cid:durableId="1268201393">
    <w:abstractNumId w:val="27"/>
  </w:num>
  <w:num w:numId="15" w16cid:durableId="623737141">
    <w:abstractNumId w:val="25"/>
  </w:num>
  <w:num w:numId="16" w16cid:durableId="1657032063">
    <w:abstractNumId w:val="56"/>
  </w:num>
  <w:num w:numId="17" w16cid:durableId="153379233">
    <w:abstractNumId w:val="29"/>
  </w:num>
  <w:num w:numId="18" w16cid:durableId="122622430">
    <w:abstractNumId w:val="58"/>
  </w:num>
  <w:num w:numId="19" w16cid:durableId="801269905">
    <w:abstractNumId w:val="52"/>
  </w:num>
  <w:num w:numId="20" w16cid:durableId="238367769">
    <w:abstractNumId w:val="39"/>
  </w:num>
  <w:num w:numId="21" w16cid:durableId="1149321850">
    <w:abstractNumId w:val="57"/>
  </w:num>
  <w:num w:numId="22" w16cid:durableId="2077513429">
    <w:abstractNumId w:val="51"/>
  </w:num>
  <w:num w:numId="23" w16cid:durableId="1858805926">
    <w:abstractNumId w:val="55"/>
  </w:num>
  <w:num w:numId="24" w16cid:durableId="1615212478">
    <w:abstractNumId w:val="23"/>
  </w:num>
  <w:num w:numId="25" w16cid:durableId="1700428841">
    <w:abstractNumId w:val="10"/>
  </w:num>
  <w:num w:numId="26" w16cid:durableId="387801526">
    <w:abstractNumId w:val="13"/>
  </w:num>
  <w:num w:numId="27" w16cid:durableId="328992297">
    <w:abstractNumId w:val="47"/>
  </w:num>
  <w:num w:numId="28" w16cid:durableId="1021707414">
    <w:abstractNumId w:val="21"/>
  </w:num>
  <w:num w:numId="29" w16cid:durableId="227032899">
    <w:abstractNumId w:val="14"/>
  </w:num>
  <w:num w:numId="30" w16cid:durableId="469252853">
    <w:abstractNumId w:val="3"/>
  </w:num>
  <w:num w:numId="31" w16cid:durableId="34087353">
    <w:abstractNumId w:val="59"/>
  </w:num>
  <w:num w:numId="32" w16cid:durableId="1464736256">
    <w:abstractNumId w:val="53"/>
  </w:num>
  <w:num w:numId="33" w16cid:durableId="1481966572">
    <w:abstractNumId w:val="28"/>
  </w:num>
  <w:num w:numId="34" w16cid:durableId="1983806291">
    <w:abstractNumId w:val="41"/>
  </w:num>
  <w:num w:numId="35" w16cid:durableId="726758106">
    <w:abstractNumId w:val="15"/>
  </w:num>
  <w:num w:numId="36" w16cid:durableId="404496134">
    <w:abstractNumId w:val="37"/>
  </w:num>
  <w:num w:numId="37" w16cid:durableId="1327634781">
    <w:abstractNumId w:val="22"/>
  </w:num>
  <w:num w:numId="38" w16cid:durableId="196627147">
    <w:abstractNumId w:val="46"/>
  </w:num>
  <w:num w:numId="39" w16cid:durableId="519004723">
    <w:abstractNumId w:val="45"/>
  </w:num>
  <w:num w:numId="40" w16cid:durableId="96947529">
    <w:abstractNumId w:val="12"/>
  </w:num>
  <w:num w:numId="41" w16cid:durableId="1500733452">
    <w:abstractNumId w:val="26"/>
  </w:num>
  <w:num w:numId="42" w16cid:durableId="1860659921">
    <w:abstractNumId w:val="18"/>
  </w:num>
  <w:num w:numId="43" w16cid:durableId="114300282">
    <w:abstractNumId w:val="34"/>
  </w:num>
  <w:num w:numId="44" w16cid:durableId="334579139">
    <w:abstractNumId w:val="40"/>
  </w:num>
  <w:num w:numId="45" w16cid:durableId="146826653">
    <w:abstractNumId w:val="43"/>
  </w:num>
  <w:num w:numId="46" w16cid:durableId="1797597669">
    <w:abstractNumId w:val="31"/>
  </w:num>
  <w:num w:numId="47" w16cid:durableId="2033411226">
    <w:abstractNumId w:val="42"/>
  </w:num>
  <w:num w:numId="48" w16cid:durableId="728961997">
    <w:abstractNumId w:val="38"/>
  </w:num>
  <w:num w:numId="49" w16cid:durableId="1211461669">
    <w:abstractNumId w:val="16"/>
  </w:num>
  <w:num w:numId="50" w16cid:durableId="2100366033">
    <w:abstractNumId w:val="11"/>
  </w:num>
  <w:num w:numId="51" w16cid:durableId="1097410598">
    <w:abstractNumId w:val="8"/>
  </w:num>
  <w:num w:numId="52" w16cid:durableId="1559702667">
    <w:abstractNumId w:val="1"/>
  </w:num>
  <w:num w:numId="53" w16cid:durableId="635842503">
    <w:abstractNumId w:val="36"/>
  </w:num>
  <w:num w:numId="54" w16cid:durableId="445000393">
    <w:abstractNumId w:val="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65786115">
    <w:abstractNumId w:val="48"/>
  </w:num>
  <w:num w:numId="56" w16cid:durableId="1318921492">
    <w:abstractNumId w:val="32"/>
  </w:num>
  <w:num w:numId="57" w16cid:durableId="509488574">
    <w:abstractNumId w:val="30"/>
  </w:num>
  <w:num w:numId="58" w16cid:durableId="792792002">
    <w:abstractNumId w:val="7"/>
  </w:num>
  <w:num w:numId="59" w16cid:durableId="624120735">
    <w:abstractNumId w:val="35"/>
  </w:num>
  <w:num w:numId="60" w16cid:durableId="1523208695">
    <w:abstractNumId w:val="20"/>
  </w:num>
  <w:num w:numId="61" w16cid:durableId="1778939314">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0BC"/>
    <w:rsid w:val="00001996"/>
    <w:rsid w:val="00001E55"/>
    <w:rsid w:val="00001FAE"/>
    <w:rsid w:val="000028E8"/>
    <w:rsid w:val="00002AD5"/>
    <w:rsid w:val="00002DB6"/>
    <w:rsid w:val="0000314B"/>
    <w:rsid w:val="000033E5"/>
    <w:rsid w:val="00003587"/>
    <w:rsid w:val="000036AB"/>
    <w:rsid w:val="0000420E"/>
    <w:rsid w:val="00004ADA"/>
    <w:rsid w:val="00004DFA"/>
    <w:rsid w:val="000055CF"/>
    <w:rsid w:val="000059DF"/>
    <w:rsid w:val="00005F73"/>
    <w:rsid w:val="00006659"/>
    <w:rsid w:val="000068AD"/>
    <w:rsid w:val="00006A07"/>
    <w:rsid w:val="00006C07"/>
    <w:rsid w:val="000071F1"/>
    <w:rsid w:val="000077D0"/>
    <w:rsid w:val="000078D6"/>
    <w:rsid w:val="00007DA1"/>
    <w:rsid w:val="0001018F"/>
    <w:rsid w:val="000105DD"/>
    <w:rsid w:val="00010A3D"/>
    <w:rsid w:val="000113F9"/>
    <w:rsid w:val="00011417"/>
    <w:rsid w:val="00011538"/>
    <w:rsid w:val="000119D1"/>
    <w:rsid w:val="00011A57"/>
    <w:rsid w:val="00012164"/>
    <w:rsid w:val="00012EE5"/>
    <w:rsid w:val="00013111"/>
    <w:rsid w:val="00013A69"/>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5B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9A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874"/>
    <w:rsid w:val="00031934"/>
    <w:rsid w:val="00031A2E"/>
    <w:rsid w:val="00031BCC"/>
    <w:rsid w:val="00032619"/>
    <w:rsid w:val="00032689"/>
    <w:rsid w:val="00032A71"/>
    <w:rsid w:val="00033218"/>
    <w:rsid w:val="00033350"/>
    <w:rsid w:val="000334B7"/>
    <w:rsid w:val="0003385D"/>
    <w:rsid w:val="000338C8"/>
    <w:rsid w:val="00033B6F"/>
    <w:rsid w:val="00034430"/>
    <w:rsid w:val="00034622"/>
    <w:rsid w:val="000351FD"/>
    <w:rsid w:val="00035561"/>
    <w:rsid w:val="00035926"/>
    <w:rsid w:val="000368C8"/>
    <w:rsid w:val="00036E38"/>
    <w:rsid w:val="000375F1"/>
    <w:rsid w:val="0003773B"/>
    <w:rsid w:val="00037FD2"/>
    <w:rsid w:val="00040A5C"/>
    <w:rsid w:val="00040BA5"/>
    <w:rsid w:val="00040BFE"/>
    <w:rsid w:val="00040C5E"/>
    <w:rsid w:val="00040D80"/>
    <w:rsid w:val="0004105F"/>
    <w:rsid w:val="00041479"/>
    <w:rsid w:val="0004190F"/>
    <w:rsid w:val="00041997"/>
    <w:rsid w:val="00041CDC"/>
    <w:rsid w:val="000425F6"/>
    <w:rsid w:val="0004292A"/>
    <w:rsid w:val="00042ACC"/>
    <w:rsid w:val="00042DB2"/>
    <w:rsid w:val="00042EB9"/>
    <w:rsid w:val="000434F7"/>
    <w:rsid w:val="00043C01"/>
    <w:rsid w:val="00044791"/>
    <w:rsid w:val="000449B1"/>
    <w:rsid w:val="00044A23"/>
    <w:rsid w:val="00044FAB"/>
    <w:rsid w:val="000456C7"/>
    <w:rsid w:val="00045F8C"/>
    <w:rsid w:val="00046293"/>
    <w:rsid w:val="0004651A"/>
    <w:rsid w:val="000467E3"/>
    <w:rsid w:val="000468E0"/>
    <w:rsid w:val="00046B01"/>
    <w:rsid w:val="00046D25"/>
    <w:rsid w:val="00047265"/>
    <w:rsid w:val="00047BFC"/>
    <w:rsid w:val="000511EE"/>
    <w:rsid w:val="00051465"/>
    <w:rsid w:val="00051583"/>
    <w:rsid w:val="0005165E"/>
    <w:rsid w:val="00051BD4"/>
    <w:rsid w:val="000520CE"/>
    <w:rsid w:val="0005270F"/>
    <w:rsid w:val="000529F4"/>
    <w:rsid w:val="00052D6C"/>
    <w:rsid w:val="00052D98"/>
    <w:rsid w:val="0005339E"/>
    <w:rsid w:val="00053CB9"/>
    <w:rsid w:val="00054372"/>
    <w:rsid w:val="000544AC"/>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47A"/>
    <w:rsid w:val="0005792D"/>
    <w:rsid w:val="00057E29"/>
    <w:rsid w:val="00057E67"/>
    <w:rsid w:val="00057EA8"/>
    <w:rsid w:val="0006014A"/>
    <w:rsid w:val="00060D42"/>
    <w:rsid w:val="000617B3"/>
    <w:rsid w:val="00061879"/>
    <w:rsid w:val="00062105"/>
    <w:rsid w:val="000621E0"/>
    <w:rsid w:val="00062730"/>
    <w:rsid w:val="000627BF"/>
    <w:rsid w:val="00062E00"/>
    <w:rsid w:val="00063432"/>
    <w:rsid w:val="00063525"/>
    <w:rsid w:val="00063617"/>
    <w:rsid w:val="00063CD6"/>
    <w:rsid w:val="00065DD2"/>
    <w:rsid w:val="00065E22"/>
    <w:rsid w:val="00066158"/>
    <w:rsid w:val="0006715C"/>
    <w:rsid w:val="00067627"/>
    <w:rsid w:val="000678FE"/>
    <w:rsid w:val="00067EE5"/>
    <w:rsid w:val="000707F1"/>
    <w:rsid w:val="00070C64"/>
    <w:rsid w:val="00070E7E"/>
    <w:rsid w:val="00070FF1"/>
    <w:rsid w:val="00071159"/>
    <w:rsid w:val="0007191F"/>
    <w:rsid w:val="00072590"/>
    <w:rsid w:val="0007268D"/>
    <w:rsid w:val="0007299B"/>
    <w:rsid w:val="00072A58"/>
    <w:rsid w:val="00072AA3"/>
    <w:rsid w:val="00073ABF"/>
    <w:rsid w:val="00073CDB"/>
    <w:rsid w:val="00074093"/>
    <w:rsid w:val="0007417E"/>
    <w:rsid w:val="000741C1"/>
    <w:rsid w:val="00074C0F"/>
    <w:rsid w:val="00075334"/>
    <w:rsid w:val="00075B56"/>
    <w:rsid w:val="00076050"/>
    <w:rsid w:val="0007612E"/>
    <w:rsid w:val="00076615"/>
    <w:rsid w:val="00076B0A"/>
    <w:rsid w:val="00076C66"/>
    <w:rsid w:val="000772C3"/>
    <w:rsid w:val="0007746E"/>
    <w:rsid w:val="00077489"/>
    <w:rsid w:val="00077B5E"/>
    <w:rsid w:val="00077BEC"/>
    <w:rsid w:val="00077C4F"/>
    <w:rsid w:val="00077CBC"/>
    <w:rsid w:val="00077DCB"/>
    <w:rsid w:val="00080151"/>
    <w:rsid w:val="00080423"/>
    <w:rsid w:val="00080983"/>
    <w:rsid w:val="00080B7B"/>
    <w:rsid w:val="000818DA"/>
    <w:rsid w:val="00082A02"/>
    <w:rsid w:val="00082B22"/>
    <w:rsid w:val="00082E58"/>
    <w:rsid w:val="00082F60"/>
    <w:rsid w:val="00082FF3"/>
    <w:rsid w:val="0008314F"/>
    <w:rsid w:val="00083396"/>
    <w:rsid w:val="00083A1B"/>
    <w:rsid w:val="00083A89"/>
    <w:rsid w:val="00083C9D"/>
    <w:rsid w:val="00083E75"/>
    <w:rsid w:val="00084371"/>
    <w:rsid w:val="000846B1"/>
    <w:rsid w:val="00084A85"/>
    <w:rsid w:val="00084B52"/>
    <w:rsid w:val="00084F9A"/>
    <w:rsid w:val="00085230"/>
    <w:rsid w:val="000853D5"/>
    <w:rsid w:val="00085589"/>
    <w:rsid w:val="00085C24"/>
    <w:rsid w:val="00085DD3"/>
    <w:rsid w:val="0008645A"/>
    <w:rsid w:val="000865D6"/>
    <w:rsid w:val="00086BF0"/>
    <w:rsid w:val="00087C15"/>
    <w:rsid w:val="00091390"/>
    <w:rsid w:val="000914E7"/>
    <w:rsid w:val="00091A81"/>
    <w:rsid w:val="000925FC"/>
    <w:rsid w:val="000925FF"/>
    <w:rsid w:val="00093322"/>
    <w:rsid w:val="0009391D"/>
    <w:rsid w:val="0009395A"/>
    <w:rsid w:val="00093D2E"/>
    <w:rsid w:val="00094AFE"/>
    <w:rsid w:val="000952AF"/>
    <w:rsid w:val="0009547C"/>
    <w:rsid w:val="00095700"/>
    <w:rsid w:val="00095896"/>
    <w:rsid w:val="00095906"/>
    <w:rsid w:val="00095AA6"/>
    <w:rsid w:val="00095EE0"/>
    <w:rsid w:val="00096090"/>
    <w:rsid w:val="0009688A"/>
    <w:rsid w:val="00096C25"/>
    <w:rsid w:val="00096FC2"/>
    <w:rsid w:val="000A03C7"/>
    <w:rsid w:val="000A080F"/>
    <w:rsid w:val="000A14BF"/>
    <w:rsid w:val="000A17BC"/>
    <w:rsid w:val="000A2197"/>
    <w:rsid w:val="000A2452"/>
    <w:rsid w:val="000A2E05"/>
    <w:rsid w:val="000A328C"/>
    <w:rsid w:val="000A34A2"/>
    <w:rsid w:val="000A3867"/>
    <w:rsid w:val="000A3868"/>
    <w:rsid w:val="000A3CC2"/>
    <w:rsid w:val="000A3DBB"/>
    <w:rsid w:val="000A43B5"/>
    <w:rsid w:val="000A4DAF"/>
    <w:rsid w:val="000A4E6D"/>
    <w:rsid w:val="000A4F30"/>
    <w:rsid w:val="000A53C9"/>
    <w:rsid w:val="000A5ADB"/>
    <w:rsid w:val="000A5C5F"/>
    <w:rsid w:val="000A5DB2"/>
    <w:rsid w:val="000A5E44"/>
    <w:rsid w:val="000A5F5F"/>
    <w:rsid w:val="000A60FD"/>
    <w:rsid w:val="000A61EA"/>
    <w:rsid w:val="000A65F4"/>
    <w:rsid w:val="000A664F"/>
    <w:rsid w:val="000A6CD7"/>
    <w:rsid w:val="000A704C"/>
    <w:rsid w:val="000A70AA"/>
    <w:rsid w:val="000A7371"/>
    <w:rsid w:val="000A7C55"/>
    <w:rsid w:val="000B04F7"/>
    <w:rsid w:val="000B054B"/>
    <w:rsid w:val="000B161F"/>
    <w:rsid w:val="000B1C5F"/>
    <w:rsid w:val="000B1C66"/>
    <w:rsid w:val="000B1E4C"/>
    <w:rsid w:val="000B1FA4"/>
    <w:rsid w:val="000B2853"/>
    <w:rsid w:val="000B2ADB"/>
    <w:rsid w:val="000B3252"/>
    <w:rsid w:val="000B3865"/>
    <w:rsid w:val="000B3879"/>
    <w:rsid w:val="000B38B6"/>
    <w:rsid w:val="000B3991"/>
    <w:rsid w:val="000B3CB7"/>
    <w:rsid w:val="000B3CEF"/>
    <w:rsid w:val="000B3ECA"/>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D3B"/>
    <w:rsid w:val="000C12E4"/>
    <w:rsid w:val="000C139F"/>
    <w:rsid w:val="000C1A26"/>
    <w:rsid w:val="000C1B8F"/>
    <w:rsid w:val="000C1E86"/>
    <w:rsid w:val="000C22C6"/>
    <w:rsid w:val="000C2B59"/>
    <w:rsid w:val="000C2EB1"/>
    <w:rsid w:val="000C2F2F"/>
    <w:rsid w:val="000C31B0"/>
    <w:rsid w:val="000C3278"/>
    <w:rsid w:val="000C39A4"/>
    <w:rsid w:val="000C4589"/>
    <w:rsid w:val="000C46E8"/>
    <w:rsid w:val="000C4A06"/>
    <w:rsid w:val="000C5112"/>
    <w:rsid w:val="000C513E"/>
    <w:rsid w:val="000C5280"/>
    <w:rsid w:val="000C5403"/>
    <w:rsid w:val="000C58F5"/>
    <w:rsid w:val="000C5EFA"/>
    <w:rsid w:val="000C69F7"/>
    <w:rsid w:val="000C6C2D"/>
    <w:rsid w:val="000C71CD"/>
    <w:rsid w:val="000C78F6"/>
    <w:rsid w:val="000C7B0C"/>
    <w:rsid w:val="000C7D70"/>
    <w:rsid w:val="000D0048"/>
    <w:rsid w:val="000D0124"/>
    <w:rsid w:val="000D0460"/>
    <w:rsid w:val="000D16D4"/>
    <w:rsid w:val="000D1992"/>
    <w:rsid w:val="000D1A2B"/>
    <w:rsid w:val="000D1ABE"/>
    <w:rsid w:val="000D1B86"/>
    <w:rsid w:val="000D1BD3"/>
    <w:rsid w:val="000D1DFB"/>
    <w:rsid w:val="000D1EF6"/>
    <w:rsid w:val="000D2123"/>
    <w:rsid w:val="000D2718"/>
    <w:rsid w:val="000D38EC"/>
    <w:rsid w:val="000D3FEC"/>
    <w:rsid w:val="000D4006"/>
    <w:rsid w:val="000D4913"/>
    <w:rsid w:val="000D5D7D"/>
    <w:rsid w:val="000D62BC"/>
    <w:rsid w:val="000D685F"/>
    <w:rsid w:val="000D6948"/>
    <w:rsid w:val="000D6C05"/>
    <w:rsid w:val="000D6E8A"/>
    <w:rsid w:val="000D767D"/>
    <w:rsid w:val="000D7D8A"/>
    <w:rsid w:val="000E01E7"/>
    <w:rsid w:val="000E0331"/>
    <w:rsid w:val="000E0C02"/>
    <w:rsid w:val="000E0D02"/>
    <w:rsid w:val="000E109E"/>
    <w:rsid w:val="000E131B"/>
    <w:rsid w:val="000E1B46"/>
    <w:rsid w:val="000E1E6F"/>
    <w:rsid w:val="000E21AF"/>
    <w:rsid w:val="000E294B"/>
    <w:rsid w:val="000E2C31"/>
    <w:rsid w:val="000E343D"/>
    <w:rsid w:val="000E362B"/>
    <w:rsid w:val="000E3A02"/>
    <w:rsid w:val="000E3A92"/>
    <w:rsid w:val="000E4774"/>
    <w:rsid w:val="000E5720"/>
    <w:rsid w:val="000E58FB"/>
    <w:rsid w:val="000E5916"/>
    <w:rsid w:val="000E59ED"/>
    <w:rsid w:val="000E5D28"/>
    <w:rsid w:val="000E5DBC"/>
    <w:rsid w:val="000E6036"/>
    <w:rsid w:val="000E63B1"/>
    <w:rsid w:val="000E67E4"/>
    <w:rsid w:val="000E6A19"/>
    <w:rsid w:val="000E6E89"/>
    <w:rsid w:val="000E78C3"/>
    <w:rsid w:val="000F00E1"/>
    <w:rsid w:val="000F0F28"/>
    <w:rsid w:val="000F120C"/>
    <w:rsid w:val="000F16E4"/>
    <w:rsid w:val="000F1849"/>
    <w:rsid w:val="000F196D"/>
    <w:rsid w:val="000F1EB7"/>
    <w:rsid w:val="000F1EFB"/>
    <w:rsid w:val="000F2089"/>
    <w:rsid w:val="000F2153"/>
    <w:rsid w:val="000F222B"/>
    <w:rsid w:val="000F2A20"/>
    <w:rsid w:val="000F32F8"/>
    <w:rsid w:val="000F344E"/>
    <w:rsid w:val="000F3538"/>
    <w:rsid w:val="000F4797"/>
    <w:rsid w:val="000F4CC2"/>
    <w:rsid w:val="000F5615"/>
    <w:rsid w:val="000F57E2"/>
    <w:rsid w:val="000F594D"/>
    <w:rsid w:val="000F5FE2"/>
    <w:rsid w:val="000F6142"/>
    <w:rsid w:val="000F6483"/>
    <w:rsid w:val="000F6B58"/>
    <w:rsid w:val="000F6CA3"/>
    <w:rsid w:val="000F6FD7"/>
    <w:rsid w:val="000F761B"/>
    <w:rsid w:val="000F76B4"/>
    <w:rsid w:val="000F7C52"/>
    <w:rsid w:val="00100086"/>
    <w:rsid w:val="001001FA"/>
    <w:rsid w:val="00100230"/>
    <w:rsid w:val="001002F1"/>
    <w:rsid w:val="00100619"/>
    <w:rsid w:val="00100C6B"/>
    <w:rsid w:val="00100CED"/>
    <w:rsid w:val="0010130D"/>
    <w:rsid w:val="001018CD"/>
    <w:rsid w:val="0010191B"/>
    <w:rsid w:val="00102285"/>
    <w:rsid w:val="00102DC9"/>
    <w:rsid w:val="001031B6"/>
    <w:rsid w:val="00103291"/>
    <w:rsid w:val="00103799"/>
    <w:rsid w:val="00103958"/>
    <w:rsid w:val="001039CD"/>
    <w:rsid w:val="00103AA5"/>
    <w:rsid w:val="00103C94"/>
    <w:rsid w:val="001048B2"/>
    <w:rsid w:val="00104BCE"/>
    <w:rsid w:val="00105098"/>
    <w:rsid w:val="00105BAA"/>
    <w:rsid w:val="001061E4"/>
    <w:rsid w:val="0010620F"/>
    <w:rsid w:val="00106385"/>
    <w:rsid w:val="001063E4"/>
    <w:rsid w:val="00106FBA"/>
    <w:rsid w:val="001071AE"/>
    <w:rsid w:val="00107C5B"/>
    <w:rsid w:val="00107D43"/>
    <w:rsid w:val="00107E49"/>
    <w:rsid w:val="00107F99"/>
    <w:rsid w:val="00110552"/>
    <w:rsid w:val="00110EAB"/>
    <w:rsid w:val="00111837"/>
    <w:rsid w:val="00111B06"/>
    <w:rsid w:val="00111F92"/>
    <w:rsid w:val="0011229E"/>
    <w:rsid w:val="00112C9B"/>
    <w:rsid w:val="00113589"/>
    <w:rsid w:val="0011368E"/>
    <w:rsid w:val="001137C0"/>
    <w:rsid w:val="00113902"/>
    <w:rsid w:val="00113ADF"/>
    <w:rsid w:val="00113FCF"/>
    <w:rsid w:val="00114306"/>
    <w:rsid w:val="00114B75"/>
    <w:rsid w:val="00114CD1"/>
    <w:rsid w:val="00116725"/>
    <w:rsid w:val="001168F8"/>
    <w:rsid w:val="00116AB1"/>
    <w:rsid w:val="00116B95"/>
    <w:rsid w:val="00116C62"/>
    <w:rsid w:val="001173D1"/>
    <w:rsid w:val="0011750D"/>
    <w:rsid w:val="00117626"/>
    <w:rsid w:val="00117649"/>
    <w:rsid w:val="00117ABA"/>
    <w:rsid w:val="00120117"/>
    <w:rsid w:val="001207FF"/>
    <w:rsid w:val="0012111B"/>
    <w:rsid w:val="00121650"/>
    <w:rsid w:val="001218AF"/>
    <w:rsid w:val="00121EA2"/>
    <w:rsid w:val="00121FDB"/>
    <w:rsid w:val="001221C9"/>
    <w:rsid w:val="00122334"/>
    <w:rsid w:val="00122421"/>
    <w:rsid w:val="00122BC5"/>
    <w:rsid w:val="00122F47"/>
    <w:rsid w:val="00122FEC"/>
    <w:rsid w:val="00123035"/>
    <w:rsid w:val="00123F88"/>
    <w:rsid w:val="001240F3"/>
    <w:rsid w:val="00124331"/>
    <w:rsid w:val="00124D00"/>
    <w:rsid w:val="001255CC"/>
    <w:rsid w:val="001255EC"/>
    <w:rsid w:val="00125704"/>
    <w:rsid w:val="00125B8C"/>
    <w:rsid w:val="00125BED"/>
    <w:rsid w:val="00125C83"/>
    <w:rsid w:val="00126A32"/>
    <w:rsid w:val="00126C0F"/>
    <w:rsid w:val="00126E4C"/>
    <w:rsid w:val="00127701"/>
    <w:rsid w:val="00127F44"/>
    <w:rsid w:val="001300D8"/>
    <w:rsid w:val="0013036D"/>
    <w:rsid w:val="00130937"/>
    <w:rsid w:val="00130961"/>
    <w:rsid w:val="001316B4"/>
    <w:rsid w:val="00131894"/>
    <w:rsid w:val="00131966"/>
    <w:rsid w:val="00132E19"/>
    <w:rsid w:val="00132ED4"/>
    <w:rsid w:val="00133197"/>
    <w:rsid w:val="001333F9"/>
    <w:rsid w:val="00133BB7"/>
    <w:rsid w:val="00133EF3"/>
    <w:rsid w:val="001341D4"/>
    <w:rsid w:val="0013423F"/>
    <w:rsid w:val="00134A2D"/>
    <w:rsid w:val="0013508F"/>
    <w:rsid w:val="0013535E"/>
    <w:rsid w:val="00135EA9"/>
    <w:rsid w:val="00136336"/>
    <w:rsid w:val="0013699D"/>
    <w:rsid w:val="00136B21"/>
    <w:rsid w:val="00136DC3"/>
    <w:rsid w:val="00137164"/>
    <w:rsid w:val="001378BC"/>
    <w:rsid w:val="00137BFE"/>
    <w:rsid w:val="00140192"/>
    <w:rsid w:val="0014081F"/>
    <w:rsid w:val="00140B39"/>
    <w:rsid w:val="0014144C"/>
    <w:rsid w:val="0014146B"/>
    <w:rsid w:val="001415AB"/>
    <w:rsid w:val="00141762"/>
    <w:rsid w:val="0014183D"/>
    <w:rsid w:val="00141B89"/>
    <w:rsid w:val="00141C9B"/>
    <w:rsid w:val="00141E73"/>
    <w:rsid w:val="00141F7F"/>
    <w:rsid w:val="0014259F"/>
    <w:rsid w:val="00143396"/>
    <w:rsid w:val="00143C56"/>
    <w:rsid w:val="00144450"/>
    <w:rsid w:val="00144D8C"/>
    <w:rsid w:val="001452FB"/>
    <w:rsid w:val="00145A42"/>
    <w:rsid w:val="00146055"/>
    <w:rsid w:val="0014627B"/>
    <w:rsid w:val="00146742"/>
    <w:rsid w:val="001469F6"/>
    <w:rsid w:val="00146FDC"/>
    <w:rsid w:val="00147147"/>
    <w:rsid w:val="00150073"/>
    <w:rsid w:val="001502AC"/>
    <w:rsid w:val="00150301"/>
    <w:rsid w:val="001503A8"/>
    <w:rsid w:val="0015065D"/>
    <w:rsid w:val="001515A9"/>
    <w:rsid w:val="00151BC4"/>
    <w:rsid w:val="00151CA1"/>
    <w:rsid w:val="00151D2F"/>
    <w:rsid w:val="00151EFF"/>
    <w:rsid w:val="001528F1"/>
    <w:rsid w:val="00152C92"/>
    <w:rsid w:val="00152FE3"/>
    <w:rsid w:val="001535CE"/>
    <w:rsid w:val="00153999"/>
    <w:rsid w:val="00153D15"/>
    <w:rsid w:val="001540F8"/>
    <w:rsid w:val="001542FF"/>
    <w:rsid w:val="00154714"/>
    <w:rsid w:val="00154B22"/>
    <w:rsid w:val="00154DCA"/>
    <w:rsid w:val="001551E4"/>
    <w:rsid w:val="001559F5"/>
    <w:rsid w:val="00155A34"/>
    <w:rsid w:val="00155B0A"/>
    <w:rsid w:val="0015611C"/>
    <w:rsid w:val="00156AF5"/>
    <w:rsid w:val="00156D08"/>
    <w:rsid w:val="001570E0"/>
    <w:rsid w:val="0015764E"/>
    <w:rsid w:val="00157948"/>
    <w:rsid w:val="00157A07"/>
    <w:rsid w:val="0016017F"/>
    <w:rsid w:val="001601CF"/>
    <w:rsid w:val="00160447"/>
    <w:rsid w:val="00160CEA"/>
    <w:rsid w:val="0016105B"/>
    <w:rsid w:val="00161593"/>
    <w:rsid w:val="00161897"/>
    <w:rsid w:val="001630A3"/>
    <w:rsid w:val="00163113"/>
    <w:rsid w:val="001631BE"/>
    <w:rsid w:val="00163394"/>
    <w:rsid w:val="001637FA"/>
    <w:rsid w:val="00163A72"/>
    <w:rsid w:val="00163F67"/>
    <w:rsid w:val="00164225"/>
    <w:rsid w:val="001642C5"/>
    <w:rsid w:val="001645B0"/>
    <w:rsid w:val="001648FF"/>
    <w:rsid w:val="0016498D"/>
    <w:rsid w:val="00164AC2"/>
    <w:rsid w:val="00165005"/>
    <w:rsid w:val="00165016"/>
    <w:rsid w:val="0016545C"/>
    <w:rsid w:val="00165C2E"/>
    <w:rsid w:val="00166195"/>
    <w:rsid w:val="0016624B"/>
    <w:rsid w:val="001664A7"/>
    <w:rsid w:val="00166897"/>
    <w:rsid w:val="00166D38"/>
    <w:rsid w:val="00166EA5"/>
    <w:rsid w:val="00166FFC"/>
    <w:rsid w:val="001673A1"/>
    <w:rsid w:val="001674AF"/>
    <w:rsid w:val="00167FB1"/>
    <w:rsid w:val="001703EA"/>
    <w:rsid w:val="00170BB0"/>
    <w:rsid w:val="00170CA9"/>
    <w:rsid w:val="00170D2E"/>
    <w:rsid w:val="00171168"/>
    <w:rsid w:val="0017116F"/>
    <w:rsid w:val="0017145C"/>
    <w:rsid w:val="001717CB"/>
    <w:rsid w:val="001719B0"/>
    <w:rsid w:val="00171E63"/>
    <w:rsid w:val="00172301"/>
    <w:rsid w:val="00172588"/>
    <w:rsid w:val="00172BAD"/>
    <w:rsid w:val="00172DEA"/>
    <w:rsid w:val="0017324B"/>
    <w:rsid w:val="0017359F"/>
    <w:rsid w:val="00173621"/>
    <w:rsid w:val="00173CC3"/>
    <w:rsid w:val="00173E6B"/>
    <w:rsid w:val="00173EAD"/>
    <w:rsid w:val="00174049"/>
    <w:rsid w:val="0017447C"/>
    <w:rsid w:val="00174C2F"/>
    <w:rsid w:val="00174CCF"/>
    <w:rsid w:val="00175032"/>
    <w:rsid w:val="00175295"/>
    <w:rsid w:val="001752CC"/>
    <w:rsid w:val="001752FD"/>
    <w:rsid w:val="00175389"/>
    <w:rsid w:val="001759F1"/>
    <w:rsid w:val="00176160"/>
    <w:rsid w:val="00176792"/>
    <w:rsid w:val="001769DA"/>
    <w:rsid w:val="00177270"/>
    <w:rsid w:val="00177303"/>
    <w:rsid w:val="00177538"/>
    <w:rsid w:val="001775D0"/>
    <w:rsid w:val="0017777C"/>
    <w:rsid w:val="0017788D"/>
    <w:rsid w:val="00177DCA"/>
    <w:rsid w:val="00177EB0"/>
    <w:rsid w:val="00177EC3"/>
    <w:rsid w:val="001805DC"/>
    <w:rsid w:val="0018090B"/>
    <w:rsid w:val="00180A32"/>
    <w:rsid w:val="001811DB"/>
    <w:rsid w:val="001812E3"/>
    <w:rsid w:val="0018162F"/>
    <w:rsid w:val="00181693"/>
    <w:rsid w:val="00181A05"/>
    <w:rsid w:val="00181C2E"/>
    <w:rsid w:val="00181FA6"/>
    <w:rsid w:val="001823A0"/>
    <w:rsid w:val="001823DA"/>
    <w:rsid w:val="0018288F"/>
    <w:rsid w:val="00182B9B"/>
    <w:rsid w:val="001830B7"/>
    <w:rsid w:val="001830F5"/>
    <w:rsid w:val="001837F4"/>
    <w:rsid w:val="001838D8"/>
    <w:rsid w:val="00183A6B"/>
    <w:rsid w:val="00183C4E"/>
    <w:rsid w:val="00183E55"/>
    <w:rsid w:val="0018404E"/>
    <w:rsid w:val="00184282"/>
    <w:rsid w:val="001845BA"/>
    <w:rsid w:val="00184986"/>
    <w:rsid w:val="00184C01"/>
    <w:rsid w:val="00184CEE"/>
    <w:rsid w:val="0018524A"/>
    <w:rsid w:val="001854E6"/>
    <w:rsid w:val="0018554E"/>
    <w:rsid w:val="00186254"/>
    <w:rsid w:val="00186422"/>
    <w:rsid w:val="00186ACC"/>
    <w:rsid w:val="00186C4E"/>
    <w:rsid w:val="00186CF2"/>
    <w:rsid w:val="00186F9E"/>
    <w:rsid w:val="00187746"/>
    <w:rsid w:val="00187CE4"/>
    <w:rsid w:val="00187D0B"/>
    <w:rsid w:val="00187FAA"/>
    <w:rsid w:val="00190439"/>
    <w:rsid w:val="00190642"/>
    <w:rsid w:val="00190C42"/>
    <w:rsid w:val="00190CFF"/>
    <w:rsid w:val="0019137D"/>
    <w:rsid w:val="00191BF6"/>
    <w:rsid w:val="00192239"/>
    <w:rsid w:val="001922F9"/>
    <w:rsid w:val="0019241E"/>
    <w:rsid w:val="001926D7"/>
    <w:rsid w:val="00192A76"/>
    <w:rsid w:val="00192B06"/>
    <w:rsid w:val="00193124"/>
    <w:rsid w:val="001933E8"/>
    <w:rsid w:val="00193512"/>
    <w:rsid w:val="00193DAD"/>
    <w:rsid w:val="00193E8A"/>
    <w:rsid w:val="001944A3"/>
    <w:rsid w:val="001949CC"/>
    <w:rsid w:val="00194D28"/>
    <w:rsid w:val="0019555A"/>
    <w:rsid w:val="0019556F"/>
    <w:rsid w:val="00195782"/>
    <w:rsid w:val="0019623F"/>
    <w:rsid w:val="00196588"/>
    <w:rsid w:val="0019666D"/>
    <w:rsid w:val="0019700A"/>
    <w:rsid w:val="00197468"/>
    <w:rsid w:val="00197662"/>
    <w:rsid w:val="00197798"/>
    <w:rsid w:val="00197990"/>
    <w:rsid w:val="001A02DB"/>
    <w:rsid w:val="001A0F80"/>
    <w:rsid w:val="001A1274"/>
    <w:rsid w:val="001A1A8D"/>
    <w:rsid w:val="001A1D40"/>
    <w:rsid w:val="001A2053"/>
    <w:rsid w:val="001A23EE"/>
    <w:rsid w:val="001A26B7"/>
    <w:rsid w:val="001A2965"/>
    <w:rsid w:val="001A2F66"/>
    <w:rsid w:val="001A399F"/>
    <w:rsid w:val="001A3ACE"/>
    <w:rsid w:val="001A3B0E"/>
    <w:rsid w:val="001A3B2B"/>
    <w:rsid w:val="001A3C39"/>
    <w:rsid w:val="001A44FB"/>
    <w:rsid w:val="001A4FF9"/>
    <w:rsid w:val="001A53D1"/>
    <w:rsid w:val="001A581B"/>
    <w:rsid w:val="001A5DCC"/>
    <w:rsid w:val="001A622C"/>
    <w:rsid w:val="001A6961"/>
    <w:rsid w:val="001A6E7A"/>
    <w:rsid w:val="001A6F2A"/>
    <w:rsid w:val="001A7062"/>
    <w:rsid w:val="001A708F"/>
    <w:rsid w:val="001A70BB"/>
    <w:rsid w:val="001A71C0"/>
    <w:rsid w:val="001A75AE"/>
    <w:rsid w:val="001A7821"/>
    <w:rsid w:val="001A7B34"/>
    <w:rsid w:val="001A7C00"/>
    <w:rsid w:val="001A7F4D"/>
    <w:rsid w:val="001B03F4"/>
    <w:rsid w:val="001B05CE"/>
    <w:rsid w:val="001B0CFF"/>
    <w:rsid w:val="001B1170"/>
    <w:rsid w:val="001B18B7"/>
    <w:rsid w:val="001B1A88"/>
    <w:rsid w:val="001B1DAF"/>
    <w:rsid w:val="001B2977"/>
    <w:rsid w:val="001B44C3"/>
    <w:rsid w:val="001B49FD"/>
    <w:rsid w:val="001B5B56"/>
    <w:rsid w:val="001B5D4B"/>
    <w:rsid w:val="001B5E29"/>
    <w:rsid w:val="001B653D"/>
    <w:rsid w:val="001B6798"/>
    <w:rsid w:val="001B6983"/>
    <w:rsid w:val="001B6F90"/>
    <w:rsid w:val="001B7017"/>
    <w:rsid w:val="001B749E"/>
    <w:rsid w:val="001B7D88"/>
    <w:rsid w:val="001B7E18"/>
    <w:rsid w:val="001C0337"/>
    <w:rsid w:val="001C03FA"/>
    <w:rsid w:val="001C17A8"/>
    <w:rsid w:val="001C2159"/>
    <w:rsid w:val="001C256D"/>
    <w:rsid w:val="001C2BA5"/>
    <w:rsid w:val="001C2F1F"/>
    <w:rsid w:val="001C4229"/>
    <w:rsid w:val="001C440E"/>
    <w:rsid w:val="001C4547"/>
    <w:rsid w:val="001C491D"/>
    <w:rsid w:val="001C564B"/>
    <w:rsid w:val="001C5692"/>
    <w:rsid w:val="001C5C1D"/>
    <w:rsid w:val="001C631E"/>
    <w:rsid w:val="001C6505"/>
    <w:rsid w:val="001C6589"/>
    <w:rsid w:val="001C671A"/>
    <w:rsid w:val="001C6EAE"/>
    <w:rsid w:val="001C6FCE"/>
    <w:rsid w:val="001C7330"/>
    <w:rsid w:val="001C7431"/>
    <w:rsid w:val="001D040E"/>
    <w:rsid w:val="001D079A"/>
    <w:rsid w:val="001D09D6"/>
    <w:rsid w:val="001D0C3A"/>
    <w:rsid w:val="001D1210"/>
    <w:rsid w:val="001D1B6B"/>
    <w:rsid w:val="001D1EE4"/>
    <w:rsid w:val="001D242C"/>
    <w:rsid w:val="001D24B8"/>
    <w:rsid w:val="001D2553"/>
    <w:rsid w:val="001D3474"/>
    <w:rsid w:val="001D3510"/>
    <w:rsid w:val="001D4B4B"/>
    <w:rsid w:val="001D4D41"/>
    <w:rsid w:val="001D4DDF"/>
    <w:rsid w:val="001D4FB4"/>
    <w:rsid w:val="001D5234"/>
    <w:rsid w:val="001D53D1"/>
    <w:rsid w:val="001D5865"/>
    <w:rsid w:val="001D5C1E"/>
    <w:rsid w:val="001D5CEB"/>
    <w:rsid w:val="001D6755"/>
    <w:rsid w:val="001D6810"/>
    <w:rsid w:val="001D6CA4"/>
    <w:rsid w:val="001D6E5A"/>
    <w:rsid w:val="001D709F"/>
    <w:rsid w:val="001D7D59"/>
    <w:rsid w:val="001D7E8A"/>
    <w:rsid w:val="001E052B"/>
    <w:rsid w:val="001E08D6"/>
    <w:rsid w:val="001E0AC2"/>
    <w:rsid w:val="001E0C3C"/>
    <w:rsid w:val="001E0DFE"/>
    <w:rsid w:val="001E0FE6"/>
    <w:rsid w:val="001E11D4"/>
    <w:rsid w:val="001E163D"/>
    <w:rsid w:val="001E1ADD"/>
    <w:rsid w:val="001E282C"/>
    <w:rsid w:val="001E2992"/>
    <w:rsid w:val="001E2B7A"/>
    <w:rsid w:val="001E2CBE"/>
    <w:rsid w:val="001E30B7"/>
    <w:rsid w:val="001E3274"/>
    <w:rsid w:val="001E3FFC"/>
    <w:rsid w:val="001E43BA"/>
    <w:rsid w:val="001E4F76"/>
    <w:rsid w:val="001E62D7"/>
    <w:rsid w:val="001E641C"/>
    <w:rsid w:val="001E6A78"/>
    <w:rsid w:val="001E7027"/>
    <w:rsid w:val="001E712A"/>
    <w:rsid w:val="001E738A"/>
    <w:rsid w:val="001E75BD"/>
    <w:rsid w:val="001E7B05"/>
    <w:rsid w:val="001E7EF8"/>
    <w:rsid w:val="001F08B2"/>
    <w:rsid w:val="001F0CC0"/>
    <w:rsid w:val="001F0E74"/>
    <w:rsid w:val="001F1091"/>
    <w:rsid w:val="001F13E3"/>
    <w:rsid w:val="001F1621"/>
    <w:rsid w:val="001F1699"/>
    <w:rsid w:val="001F1FAE"/>
    <w:rsid w:val="001F2473"/>
    <w:rsid w:val="001F3388"/>
    <w:rsid w:val="001F33A9"/>
    <w:rsid w:val="001F3657"/>
    <w:rsid w:val="001F37CE"/>
    <w:rsid w:val="001F3E7B"/>
    <w:rsid w:val="001F4006"/>
    <w:rsid w:val="001F423A"/>
    <w:rsid w:val="001F4302"/>
    <w:rsid w:val="001F4CF2"/>
    <w:rsid w:val="001F5034"/>
    <w:rsid w:val="001F518C"/>
    <w:rsid w:val="001F56BA"/>
    <w:rsid w:val="001F590F"/>
    <w:rsid w:val="001F668A"/>
    <w:rsid w:val="001F6BB8"/>
    <w:rsid w:val="001F6FC7"/>
    <w:rsid w:val="001F7122"/>
    <w:rsid w:val="001F7142"/>
    <w:rsid w:val="001F735A"/>
    <w:rsid w:val="001F74A4"/>
    <w:rsid w:val="001F7976"/>
    <w:rsid w:val="001F7C05"/>
    <w:rsid w:val="00200203"/>
    <w:rsid w:val="0020036B"/>
    <w:rsid w:val="0020037C"/>
    <w:rsid w:val="0020043C"/>
    <w:rsid w:val="0020061C"/>
    <w:rsid w:val="00200639"/>
    <w:rsid w:val="00200CBC"/>
    <w:rsid w:val="00201202"/>
    <w:rsid w:val="00201314"/>
    <w:rsid w:val="002015D1"/>
    <w:rsid w:val="002019DD"/>
    <w:rsid w:val="00201D22"/>
    <w:rsid w:val="00201D5B"/>
    <w:rsid w:val="002027B1"/>
    <w:rsid w:val="00202A4C"/>
    <w:rsid w:val="00202EC6"/>
    <w:rsid w:val="0020355E"/>
    <w:rsid w:val="00203BB9"/>
    <w:rsid w:val="00203CC9"/>
    <w:rsid w:val="0020421F"/>
    <w:rsid w:val="00204898"/>
    <w:rsid w:val="0020556F"/>
    <w:rsid w:val="00205B5D"/>
    <w:rsid w:val="00205D98"/>
    <w:rsid w:val="0020624E"/>
    <w:rsid w:val="00206530"/>
    <w:rsid w:val="0020673A"/>
    <w:rsid w:val="00206891"/>
    <w:rsid w:val="00206A63"/>
    <w:rsid w:val="00206B35"/>
    <w:rsid w:val="0020741D"/>
    <w:rsid w:val="00207617"/>
    <w:rsid w:val="00207B8D"/>
    <w:rsid w:val="00210A67"/>
    <w:rsid w:val="00210E37"/>
    <w:rsid w:val="002110EC"/>
    <w:rsid w:val="00211101"/>
    <w:rsid w:val="00211352"/>
    <w:rsid w:val="0021199A"/>
    <w:rsid w:val="00211B21"/>
    <w:rsid w:val="00211E0B"/>
    <w:rsid w:val="00211F34"/>
    <w:rsid w:val="002125C4"/>
    <w:rsid w:val="0021273E"/>
    <w:rsid w:val="00213352"/>
    <w:rsid w:val="002138B5"/>
    <w:rsid w:val="00213B4F"/>
    <w:rsid w:val="00213ECA"/>
    <w:rsid w:val="00214E55"/>
    <w:rsid w:val="00215462"/>
    <w:rsid w:val="002155B6"/>
    <w:rsid w:val="00216140"/>
    <w:rsid w:val="0021617D"/>
    <w:rsid w:val="00216C83"/>
    <w:rsid w:val="00216CA1"/>
    <w:rsid w:val="00217387"/>
    <w:rsid w:val="002179E4"/>
    <w:rsid w:val="00217BC2"/>
    <w:rsid w:val="00217D8C"/>
    <w:rsid w:val="002208EE"/>
    <w:rsid w:val="00220962"/>
    <w:rsid w:val="00220EC1"/>
    <w:rsid w:val="00221143"/>
    <w:rsid w:val="00223F96"/>
    <w:rsid w:val="002243FF"/>
    <w:rsid w:val="002247E4"/>
    <w:rsid w:val="00224B3A"/>
    <w:rsid w:val="00225328"/>
    <w:rsid w:val="002256A6"/>
    <w:rsid w:val="00225AC2"/>
    <w:rsid w:val="00225C78"/>
    <w:rsid w:val="00226D60"/>
    <w:rsid w:val="00226F76"/>
    <w:rsid w:val="002270D4"/>
    <w:rsid w:val="00227246"/>
    <w:rsid w:val="002276C6"/>
    <w:rsid w:val="002278CB"/>
    <w:rsid w:val="00227A27"/>
    <w:rsid w:val="002303AA"/>
    <w:rsid w:val="00230B84"/>
    <w:rsid w:val="00230DAC"/>
    <w:rsid w:val="0023144C"/>
    <w:rsid w:val="00231D84"/>
    <w:rsid w:val="0023268C"/>
    <w:rsid w:val="00233879"/>
    <w:rsid w:val="00233907"/>
    <w:rsid w:val="00234950"/>
    <w:rsid w:val="00234BD5"/>
    <w:rsid w:val="00235366"/>
    <w:rsid w:val="00235DA2"/>
    <w:rsid w:val="00235E8A"/>
    <w:rsid w:val="00235EC2"/>
    <w:rsid w:val="00236CB7"/>
    <w:rsid w:val="00236FBE"/>
    <w:rsid w:val="00237720"/>
    <w:rsid w:val="00237940"/>
    <w:rsid w:val="00240CA4"/>
    <w:rsid w:val="002411B9"/>
    <w:rsid w:val="002414CD"/>
    <w:rsid w:val="002415A4"/>
    <w:rsid w:val="002416B1"/>
    <w:rsid w:val="00242BF2"/>
    <w:rsid w:val="00242CBF"/>
    <w:rsid w:val="00242D4E"/>
    <w:rsid w:val="00243307"/>
    <w:rsid w:val="00243CE7"/>
    <w:rsid w:val="00244053"/>
    <w:rsid w:val="0024448A"/>
    <w:rsid w:val="00244730"/>
    <w:rsid w:val="002448DF"/>
    <w:rsid w:val="00244E75"/>
    <w:rsid w:val="00245305"/>
    <w:rsid w:val="002460BC"/>
    <w:rsid w:val="0024669E"/>
    <w:rsid w:val="002468B5"/>
    <w:rsid w:val="00246E05"/>
    <w:rsid w:val="00247D53"/>
    <w:rsid w:val="002505FD"/>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4DCE"/>
    <w:rsid w:val="00255C13"/>
    <w:rsid w:val="00255D47"/>
    <w:rsid w:val="00256105"/>
    <w:rsid w:val="00256EE9"/>
    <w:rsid w:val="00256F0E"/>
    <w:rsid w:val="002570A6"/>
    <w:rsid w:val="00257430"/>
    <w:rsid w:val="00257C11"/>
    <w:rsid w:val="00257C1E"/>
    <w:rsid w:val="002600F8"/>
    <w:rsid w:val="00260299"/>
    <w:rsid w:val="0026050F"/>
    <w:rsid w:val="00260658"/>
    <w:rsid w:val="002610AC"/>
    <w:rsid w:val="00261231"/>
    <w:rsid w:val="00261237"/>
    <w:rsid w:val="002618D5"/>
    <w:rsid w:val="00261C0D"/>
    <w:rsid w:val="002625F2"/>
    <w:rsid w:val="00262F95"/>
    <w:rsid w:val="00264351"/>
    <w:rsid w:val="002644A2"/>
    <w:rsid w:val="00264589"/>
    <w:rsid w:val="00264670"/>
    <w:rsid w:val="00264756"/>
    <w:rsid w:val="00264BA0"/>
    <w:rsid w:val="00264C5A"/>
    <w:rsid w:val="00264D36"/>
    <w:rsid w:val="0026512E"/>
    <w:rsid w:val="00265261"/>
    <w:rsid w:val="00265A1F"/>
    <w:rsid w:val="00265E11"/>
    <w:rsid w:val="00265F6D"/>
    <w:rsid w:val="002663D0"/>
    <w:rsid w:val="002664BD"/>
    <w:rsid w:val="00266A2C"/>
    <w:rsid w:val="00266EBF"/>
    <w:rsid w:val="002674A8"/>
    <w:rsid w:val="00267BEF"/>
    <w:rsid w:val="00270028"/>
    <w:rsid w:val="002705D3"/>
    <w:rsid w:val="00270675"/>
    <w:rsid w:val="002706A7"/>
    <w:rsid w:val="00270881"/>
    <w:rsid w:val="00270DA8"/>
    <w:rsid w:val="00270F2F"/>
    <w:rsid w:val="00271330"/>
    <w:rsid w:val="00271331"/>
    <w:rsid w:val="002718EC"/>
    <w:rsid w:val="00271E67"/>
    <w:rsid w:val="00272560"/>
    <w:rsid w:val="00272B3F"/>
    <w:rsid w:val="00272E48"/>
    <w:rsid w:val="002735FE"/>
    <w:rsid w:val="002740C7"/>
    <w:rsid w:val="0027410F"/>
    <w:rsid w:val="00274119"/>
    <w:rsid w:val="002741B8"/>
    <w:rsid w:val="00274630"/>
    <w:rsid w:val="0027468C"/>
    <w:rsid w:val="002756E3"/>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1900"/>
    <w:rsid w:val="0028250D"/>
    <w:rsid w:val="002828BD"/>
    <w:rsid w:val="00282C2B"/>
    <w:rsid w:val="00282E99"/>
    <w:rsid w:val="0028302A"/>
    <w:rsid w:val="0028361A"/>
    <w:rsid w:val="00283782"/>
    <w:rsid w:val="00283A11"/>
    <w:rsid w:val="00284EC7"/>
    <w:rsid w:val="0028508D"/>
    <w:rsid w:val="00285832"/>
    <w:rsid w:val="00285FB1"/>
    <w:rsid w:val="00285FBB"/>
    <w:rsid w:val="002860B3"/>
    <w:rsid w:val="00286BEC"/>
    <w:rsid w:val="002878DA"/>
    <w:rsid w:val="00290F41"/>
    <w:rsid w:val="00291BD6"/>
    <w:rsid w:val="00292553"/>
    <w:rsid w:val="00292F82"/>
    <w:rsid w:val="00293096"/>
    <w:rsid w:val="0029337D"/>
    <w:rsid w:val="002933AA"/>
    <w:rsid w:val="0029389A"/>
    <w:rsid w:val="00293CF6"/>
    <w:rsid w:val="00293D4F"/>
    <w:rsid w:val="00293EB0"/>
    <w:rsid w:val="00293EDC"/>
    <w:rsid w:val="00294FC0"/>
    <w:rsid w:val="00295249"/>
    <w:rsid w:val="002955B4"/>
    <w:rsid w:val="002956C4"/>
    <w:rsid w:val="00295825"/>
    <w:rsid w:val="002963AF"/>
    <w:rsid w:val="0029654F"/>
    <w:rsid w:val="00296763"/>
    <w:rsid w:val="0029754A"/>
    <w:rsid w:val="00297E82"/>
    <w:rsid w:val="002A006D"/>
    <w:rsid w:val="002A0CB4"/>
    <w:rsid w:val="002A10EA"/>
    <w:rsid w:val="002A1416"/>
    <w:rsid w:val="002A1518"/>
    <w:rsid w:val="002A1804"/>
    <w:rsid w:val="002A19F8"/>
    <w:rsid w:val="002A2006"/>
    <w:rsid w:val="002A2359"/>
    <w:rsid w:val="002A2B73"/>
    <w:rsid w:val="002A2E98"/>
    <w:rsid w:val="002A34BE"/>
    <w:rsid w:val="002A38A4"/>
    <w:rsid w:val="002A3B08"/>
    <w:rsid w:val="002A405D"/>
    <w:rsid w:val="002A417D"/>
    <w:rsid w:val="002A4493"/>
    <w:rsid w:val="002A5158"/>
    <w:rsid w:val="002A52D0"/>
    <w:rsid w:val="002A53F1"/>
    <w:rsid w:val="002A582E"/>
    <w:rsid w:val="002A5DA5"/>
    <w:rsid w:val="002A656A"/>
    <w:rsid w:val="002A6D62"/>
    <w:rsid w:val="002A6EDB"/>
    <w:rsid w:val="002A721C"/>
    <w:rsid w:val="002A760E"/>
    <w:rsid w:val="002A7DE8"/>
    <w:rsid w:val="002A7E22"/>
    <w:rsid w:val="002A7ED0"/>
    <w:rsid w:val="002B00CC"/>
    <w:rsid w:val="002B028D"/>
    <w:rsid w:val="002B031F"/>
    <w:rsid w:val="002B052E"/>
    <w:rsid w:val="002B0BEC"/>
    <w:rsid w:val="002B0D62"/>
    <w:rsid w:val="002B1457"/>
    <w:rsid w:val="002B1EF1"/>
    <w:rsid w:val="002B1F75"/>
    <w:rsid w:val="002B2297"/>
    <w:rsid w:val="002B27B1"/>
    <w:rsid w:val="002B29D1"/>
    <w:rsid w:val="002B2F01"/>
    <w:rsid w:val="002B3AA2"/>
    <w:rsid w:val="002B3C9F"/>
    <w:rsid w:val="002B4C52"/>
    <w:rsid w:val="002B4F08"/>
    <w:rsid w:val="002B5173"/>
    <w:rsid w:val="002B5B57"/>
    <w:rsid w:val="002B5C47"/>
    <w:rsid w:val="002B5C7E"/>
    <w:rsid w:val="002B6ECA"/>
    <w:rsid w:val="002B6F10"/>
    <w:rsid w:val="002B722E"/>
    <w:rsid w:val="002B75D5"/>
    <w:rsid w:val="002B7847"/>
    <w:rsid w:val="002B7AFE"/>
    <w:rsid w:val="002C01D2"/>
    <w:rsid w:val="002C0486"/>
    <w:rsid w:val="002C05E1"/>
    <w:rsid w:val="002C0980"/>
    <w:rsid w:val="002C0C30"/>
    <w:rsid w:val="002C149C"/>
    <w:rsid w:val="002C1F46"/>
    <w:rsid w:val="002C22CE"/>
    <w:rsid w:val="002C2DF1"/>
    <w:rsid w:val="002C3AA5"/>
    <w:rsid w:val="002C3E45"/>
    <w:rsid w:val="002C4294"/>
    <w:rsid w:val="002C4652"/>
    <w:rsid w:val="002C49C7"/>
    <w:rsid w:val="002C4F16"/>
    <w:rsid w:val="002C5566"/>
    <w:rsid w:val="002C5635"/>
    <w:rsid w:val="002C5718"/>
    <w:rsid w:val="002C5C1F"/>
    <w:rsid w:val="002C6156"/>
    <w:rsid w:val="002C67B1"/>
    <w:rsid w:val="002C68E0"/>
    <w:rsid w:val="002C73D3"/>
    <w:rsid w:val="002C761A"/>
    <w:rsid w:val="002C7D1A"/>
    <w:rsid w:val="002C7D8E"/>
    <w:rsid w:val="002D06AD"/>
    <w:rsid w:val="002D0C6B"/>
    <w:rsid w:val="002D113D"/>
    <w:rsid w:val="002D1562"/>
    <w:rsid w:val="002D1588"/>
    <w:rsid w:val="002D196D"/>
    <w:rsid w:val="002D24A4"/>
    <w:rsid w:val="002D2D96"/>
    <w:rsid w:val="002D2FA0"/>
    <w:rsid w:val="002D3063"/>
    <w:rsid w:val="002D31E3"/>
    <w:rsid w:val="002D32A7"/>
    <w:rsid w:val="002D332A"/>
    <w:rsid w:val="002D34CC"/>
    <w:rsid w:val="002D3A60"/>
    <w:rsid w:val="002D405F"/>
    <w:rsid w:val="002D4A20"/>
    <w:rsid w:val="002D4CAE"/>
    <w:rsid w:val="002D51B5"/>
    <w:rsid w:val="002D54C9"/>
    <w:rsid w:val="002D5DBC"/>
    <w:rsid w:val="002D5FD5"/>
    <w:rsid w:val="002D63EE"/>
    <w:rsid w:val="002D6703"/>
    <w:rsid w:val="002D6A1A"/>
    <w:rsid w:val="002D7080"/>
    <w:rsid w:val="002D7706"/>
    <w:rsid w:val="002D7858"/>
    <w:rsid w:val="002D7A12"/>
    <w:rsid w:val="002E00A4"/>
    <w:rsid w:val="002E0279"/>
    <w:rsid w:val="002E0A2C"/>
    <w:rsid w:val="002E0DB6"/>
    <w:rsid w:val="002E0FD2"/>
    <w:rsid w:val="002E11C0"/>
    <w:rsid w:val="002E12DD"/>
    <w:rsid w:val="002E1850"/>
    <w:rsid w:val="002E1A5A"/>
    <w:rsid w:val="002E204F"/>
    <w:rsid w:val="002E2B0A"/>
    <w:rsid w:val="002E2E5A"/>
    <w:rsid w:val="002E3712"/>
    <w:rsid w:val="002E3904"/>
    <w:rsid w:val="002E3A0F"/>
    <w:rsid w:val="002E3B61"/>
    <w:rsid w:val="002E3E11"/>
    <w:rsid w:val="002E4AB6"/>
    <w:rsid w:val="002E4F41"/>
    <w:rsid w:val="002E4FE8"/>
    <w:rsid w:val="002E6BD3"/>
    <w:rsid w:val="002E6C6C"/>
    <w:rsid w:val="002E6D9D"/>
    <w:rsid w:val="002E7032"/>
    <w:rsid w:val="002E71B1"/>
    <w:rsid w:val="002E75D3"/>
    <w:rsid w:val="002E76D5"/>
    <w:rsid w:val="002E78FE"/>
    <w:rsid w:val="002E796A"/>
    <w:rsid w:val="002E7A87"/>
    <w:rsid w:val="002E7CE8"/>
    <w:rsid w:val="002E7E1D"/>
    <w:rsid w:val="002F029E"/>
    <w:rsid w:val="002F09FE"/>
    <w:rsid w:val="002F0DB1"/>
    <w:rsid w:val="002F0F63"/>
    <w:rsid w:val="002F0FF7"/>
    <w:rsid w:val="002F11EB"/>
    <w:rsid w:val="002F1277"/>
    <w:rsid w:val="002F13C3"/>
    <w:rsid w:val="002F1C40"/>
    <w:rsid w:val="002F292C"/>
    <w:rsid w:val="002F3219"/>
    <w:rsid w:val="002F3714"/>
    <w:rsid w:val="002F38BE"/>
    <w:rsid w:val="002F3E36"/>
    <w:rsid w:val="002F40BC"/>
    <w:rsid w:val="002F4788"/>
    <w:rsid w:val="002F508A"/>
    <w:rsid w:val="002F583E"/>
    <w:rsid w:val="002F5D3E"/>
    <w:rsid w:val="002F5D54"/>
    <w:rsid w:val="002F5FDD"/>
    <w:rsid w:val="002F6095"/>
    <w:rsid w:val="002F659D"/>
    <w:rsid w:val="002F6AC6"/>
    <w:rsid w:val="002F6F64"/>
    <w:rsid w:val="002F7631"/>
    <w:rsid w:val="002F769C"/>
    <w:rsid w:val="002F792C"/>
    <w:rsid w:val="002F7C90"/>
    <w:rsid w:val="002F7E37"/>
    <w:rsid w:val="003004FA"/>
    <w:rsid w:val="003008CD"/>
    <w:rsid w:val="0030147D"/>
    <w:rsid w:val="00301797"/>
    <w:rsid w:val="003017F2"/>
    <w:rsid w:val="003025EB"/>
    <w:rsid w:val="00302681"/>
    <w:rsid w:val="00302B47"/>
    <w:rsid w:val="00302C77"/>
    <w:rsid w:val="00303555"/>
    <w:rsid w:val="00303585"/>
    <w:rsid w:val="00303D60"/>
    <w:rsid w:val="00304317"/>
    <w:rsid w:val="003043CE"/>
    <w:rsid w:val="003049DE"/>
    <w:rsid w:val="00304CF0"/>
    <w:rsid w:val="00304E76"/>
    <w:rsid w:val="003054F1"/>
    <w:rsid w:val="00305A47"/>
    <w:rsid w:val="00305CF7"/>
    <w:rsid w:val="00305D27"/>
    <w:rsid w:val="00305E94"/>
    <w:rsid w:val="0030653B"/>
    <w:rsid w:val="003067D4"/>
    <w:rsid w:val="00306B1C"/>
    <w:rsid w:val="00306CB2"/>
    <w:rsid w:val="00306E66"/>
    <w:rsid w:val="00306FA0"/>
    <w:rsid w:val="003074F3"/>
    <w:rsid w:val="00307D4F"/>
    <w:rsid w:val="003100EA"/>
    <w:rsid w:val="00310BEE"/>
    <w:rsid w:val="00310D47"/>
    <w:rsid w:val="003111F2"/>
    <w:rsid w:val="00311492"/>
    <w:rsid w:val="00311ECC"/>
    <w:rsid w:val="00313407"/>
    <w:rsid w:val="00313C3A"/>
    <w:rsid w:val="00313F7E"/>
    <w:rsid w:val="003147B7"/>
    <w:rsid w:val="00314BF6"/>
    <w:rsid w:val="00315619"/>
    <w:rsid w:val="00315B2C"/>
    <w:rsid w:val="00315CB5"/>
    <w:rsid w:val="00316326"/>
    <w:rsid w:val="003169A9"/>
    <w:rsid w:val="00316EF7"/>
    <w:rsid w:val="0031725E"/>
    <w:rsid w:val="00317687"/>
    <w:rsid w:val="00317A6A"/>
    <w:rsid w:val="00317E9B"/>
    <w:rsid w:val="0032006F"/>
    <w:rsid w:val="0032077E"/>
    <w:rsid w:val="00320DA3"/>
    <w:rsid w:val="00321925"/>
    <w:rsid w:val="00321CB0"/>
    <w:rsid w:val="00322039"/>
    <w:rsid w:val="00322509"/>
    <w:rsid w:val="003226F2"/>
    <w:rsid w:val="00322B55"/>
    <w:rsid w:val="003234E3"/>
    <w:rsid w:val="0032395D"/>
    <w:rsid w:val="00323C64"/>
    <w:rsid w:val="00323CD4"/>
    <w:rsid w:val="00323F01"/>
    <w:rsid w:val="0032462A"/>
    <w:rsid w:val="00324B5D"/>
    <w:rsid w:val="00324D74"/>
    <w:rsid w:val="00325C96"/>
    <w:rsid w:val="00326372"/>
    <w:rsid w:val="00326E66"/>
    <w:rsid w:val="0032756D"/>
    <w:rsid w:val="0032781F"/>
    <w:rsid w:val="00327887"/>
    <w:rsid w:val="00327AAF"/>
    <w:rsid w:val="003301F5"/>
    <w:rsid w:val="003303B5"/>
    <w:rsid w:val="003304E9"/>
    <w:rsid w:val="00330CA6"/>
    <w:rsid w:val="00331531"/>
    <w:rsid w:val="003317A4"/>
    <w:rsid w:val="0033207E"/>
    <w:rsid w:val="00332113"/>
    <w:rsid w:val="00332E99"/>
    <w:rsid w:val="003331AB"/>
    <w:rsid w:val="00333224"/>
    <w:rsid w:val="00334433"/>
    <w:rsid w:val="003348DE"/>
    <w:rsid w:val="003356C6"/>
    <w:rsid w:val="00335AE8"/>
    <w:rsid w:val="00335CFA"/>
    <w:rsid w:val="00335D4A"/>
    <w:rsid w:val="00335DF2"/>
    <w:rsid w:val="00336D43"/>
    <w:rsid w:val="0033748E"/>
    <w:rsid w:val="00337B25"/>
    <w:rsid w:val="00337D4E"/>
    <w:rsid w:val="00337DE1"/>
    <w:rsid w:val="0034028D"/>
    <w:rsid w:val="003405C0"/>
    <w:rsid w:val="003413EF"/>
    <w:rsid w:val="00341A59"/>
    <w:rsid w:val="00342372"/>
    <w:rsid w:val="003426C9"/>
    <w:rsid w:val="00342F60"/>
    <w:rsid w:val="00342FE2"/>
    <w:rsid w:val="003437E3"/>
    <w:rsid w:val="00343EB6"/>
    <w:rsid w:val="00344117"/>
    <w:rsid w:val="00344769"/>
    <w:rsid w:val="00344FA7"/>
    <w:rsid w:val="003453FC"/>
    <w:rsid w:val="00345ABD"/>
    <w:rsid w:val="00345F05"/>
    <w:rsid w:val="00345F55"/>
    <w:rsid w:val="003463DC"/>
    <w:rsid w:val="003464E1"/>
    <w:rsid w:val="003468B4"/>
    <w:rsid w:val="00346A88"/>
    <w:rsid w:val="00347225"/>
    <w:rsid w:val="00347390"/>
    <w:rsid w:val="00347A83"/>
    <w:rsid w:val="00347B36"/>
    <w:rsid w:val="00347D06"/>
    <w:rsid w:val="00347ECB"/>
    <w:rsid w:val="0035053D"/>
    <w:rsid w:val="00350C6A"/>
    <w:rsid w:val="00350DA9"/>
    <w:rsid w:val="003514D4"/>
    <w:rsid w:val="003515B0"/>
    <w:rsid w:val="00351876"/>
    <w:rsid w:val="00351B59"/>
    <w:rsid w:val="00351CB3"/>
    <w:rsid w:val="00351E2C"/>
    <w:rsid w:val="00351ED9"/>
    <w:rsid w:val="0035274F"/>
    <w:rsid w:val="00352BF7"/>
    <w:rsid w:val="00352C58"/>
    <w:rsid w:val="00352DB5"/>
    <w:rsid w:val="00352F2E"/>
    <w:rsid w:val="0035381E"/>
    <w:rsid w:val="003538E5"/>
    <w:rsid w:val="00353A0C"/>
    <w:rsid w:val="00353E59"/>
    <w:rsid w:val="00354321"/>
    <w:rsid w:val="003543A2"/>
    <w:rsid w:val="00354FC6"/>
    <w:rsid w:val="003552E5"/>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AF"/>
    <w:rsid w:val="00362B32"/>
    <w:rsid w:val="00362BE1"/>
    <w:rsid w:val="00362DCB"/>
    <w:rsid w:val="003636F3"/>
    <w:rsid w:val="003639E5"/>
    <w:rsid w:val="003641E5"/>
    <w:rsid w:val="00364706"/>
    <w:rsid w:val="0036476F"/>
    <w:rsid w:val="00366978"/>
    <w:rsid w:val="003672F6"/>
    <w:rsid w:val="0036732C"/>
    <w:rsid w:val="003674B0"/>
    <w:rsid w:val="00367CC1"/>
    <w:rsid w:val="00370007"/>
    <w:rsid w:val="00370EB0"/>
    <w:rsid w:val="003710DE"/>
    <w:rsid w:val="003713DD"/>
    <w:rsid w:val="003714C9"/>
    <w:rsid w:val="003715D3"/>
    <w:rsid w:val="00372044"/>
    <w:rsid w:val="00372191"/>
    <w:rsid w:val="00372853"/>
    <w:rsid w:val="00372E32"/>
    <w:rsid w:val="00373514"/>
    <w:rsid w:val="00373CCA"/>
    <w:rsid w:val="00374146"/>
    <w:rsid w:val="003746C7"/>
    <w:rsid w:val="003750AE"/>
    <w:rsid w:val="00376B69"/>
    <w:rsid w:val="00376D25"/>
    <w:rsid w:val="0037781B"/>
    <w:rsid w:val="0037782F"/>
    <w:rsid w:val="003800A8"/>
    <w:rsid w:val="00380BBA"/>
    <w:rsid w:val="00380CB6"/>
    <w:rsid w:val="00381802"/>
    <w:rsid w:val="00381971"/>
    <w:rsid w:val="00381C46"/>
    <w:rsid w:val="00381C69"/>
    <w:rsid w:val="0038200F"/>
    <w:rsid w:val="00382572"/>
    <w:rsid w:val="00382793"/>
    <w:rsid w:val="003827C1"/>
    <w:rsid w:val="003830AD"/>
    <w:rsid w:val="00383351"/>
    <w:rsid w:val="003840ED"/>
    <w:rsid w:val="003840F7"/>
    <w:rsid w:val="00384384"/>
    <w:rsid w:val="00384656"/>
    <w:rsid w:val="00384A4D"/>
    <w:rsid w:val="00384C42"/>
    <w:rsid w:val="00384EE7"/>
    <w:rsid w:val="0038521D"/>
    <w:rsid w:val="00385924"/>
    <w:rsid w:val="00385AA8"/>
    <w:rsid w:val="00385BA1"/>
    <w:rsid w:val="003863FF"/>
    <w:rsid w:val="003866D6"/>
    <w:rsid w:val="00387386"/>
    <w:rsid w:val="003879D8"/>
    <w:rsid w:val="00387EAB"/>
    <w:rsid w:val="00390024"/>
    <w:rsid w:val="003902FC"/>
    <w:rsid w:val="003914A9"/>
    <w:rsid w:val="00391AA0"/>
    <w:rsid w:val="00391D76"/>
    <w:rsid w:val="00391DA9"/>
    <w:rsid w:val="00392221"/>
    <w:rsid w:val="003923DA"/>
    <w:rsid w:val="003927A0"/>
    <w:rsid w:val="003928B1"/>
    <w:rsid w:val="00392DE0"/>
    <w:rsid w:val="003931D4"/>
    <w:rsid w:val="00393564"/>
    <w:rsid w:val="003937DB"/>
    <w:rsid w:val="003939BE"/>
    <w:rsid w:val="00393CCF"/>
    <w:rsid w:val="00394454"/>
    <w:rsid w:val="0039477E"/>
    <w:rsid w:val="003947CE"/>
    <w:rsid w:val="003949DC"/>
    <w:rsid w:val="00394EC0"/>
    <w:rsid w:val="00394ED1"/>
    <w:rsid w:val="003953CF"/>
    <w:rsid w:val="00395506"/>
    <w:rsid w:val="0039577A"/>
    <w:rsid w:val="0039577F"/>
    <w:rsid w:val="00395C7C"/>
    <w:rsid w:val="00395D06"/>
    <w:rsid w:val="00395E4B"/>
    <w:rsid w:val="0039611D"/>
    <w:rsid w:val="0039623C"/>
    <w:rsid w:val="003964EE"/>
    <w:rsid w:val="00396651"/>
    <w:rsid w:val="0039708E"/>
    <w:rsid w:val="003A048F"/>
    <w:rsid w:val="003A0A24"/>
    <w:rsid w:val="003A1963"/>
    <w:rsid w:val="003A1E06"/>
    <w:rsid w:val="003A2165"/>
    <w:rsid w:val="003A2570"/>
    <w:rsid w:val="003A26D6"/>
    <w:rsid w:val="003A2BCE"/>
    <w:rsid w:val="003A32A5"/>
    <w:rsid w:val="003A38C3"/>
    <w:rsid w:val="003A3BE5"/>
    <w:rsid w:val="003A4438"/>
    <w:rsid w:val="003A44CF"/>
    <w:rsid w:val="003A4E0D"/>
    <w:rsid w:val="003A4E58"/>
    <w:rsid w:val="003A4EDD"/>
    <w:rsid w:val="003A56DC"/>
    <w:rsid w:val="003A5835"/>
    <w:rsid w:val="003A5909"/>
    <w:rsid w:val="003A59A3"/>
    <w:rsid w:val="003A5C70"/>
    <w:rsid w:val="003A5D2E"/>
    <w:rsid w:val="003A60F5"/>
    <w:rsid w:val="003A656A"/>
    <w:rsid w:val="003A660F"/>
    <w:rsid w:val="003A668D"/>
    <w:rsid w:val="003A6764"/>
    <w:rsid w:val="003A75E1"/>
    <w:rsid w:val="003A7E57"/>
    <w:rsid w:val="003B0132"/>
    <w:rsid w:val="003B06DA"/>
    <w:rsid w:val="003B0895"/>
    <w:rsid w:val="003B0BF7"/>
    <w:rsid w:val="003B0CB0"/>
    <w:rsid w:val="003B0F80"/>
    <w:rsid w:val="003B2504"/>
    <w:rsid w:val="003B25FE"/>
    <w:rsid w:val="003B2AE5"/>
    <w:rsid w:val="003B30F7"/>
    <w:rsid w:val="003B4246"/>
    <w:rsid w:val="003B42BE"/>
    <w:rsid w:val="003B431C"/>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A6"/>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AE4"/>
    <w:rsid w:val="003C2F89"/>
    <w:rsid w:val="003C3051"/>
    <w:rsid w:val="003C30BD"/>
    <w:rsid w:val="003C328F"/>
    <w:rsid w:val="003C3490"/>
    <w:rsid w:val="003C4224"/>
    <w:rsid w:val="003C431C"/>
    <w:rsid w:val="003C4BC8"/>
    <w:rsid w:val="003C4F15"/>
    <w:rsid w:val="003C508D"/>
    <w:rsid w:val="003C50E9"/>
    <w:rsid w:val="003C58C0"/>
    <w:rsid w:val="003C5D6E"/>
    <w:rsid w:val="003C6412"/>
    <w:rsid w:val="003C6735"/>
    <w:rsid w:val="003C6FD7"/>
    <w:rsid w:val="003C7045"/>
    <w:rsid w:val="003C7666"/>
    <w:rsid w:val="003C7C33"/>
    <w:rsid w:val="003D0652"/>
    <w:rsid w:val="003D07C1"/>
    <w:rsid w:val="003D090C"/>
    <w:rsid w:val="003D2BB7"/>
    <w:rsid w:val="003D32FF"/>
    <w:rsid w:val="003D41F5"/>
    <w:rsid w:val="003D4277"/>
    <w:rsid w:val="003D4991"/>
    <w:rsid w:val="003D49CF"/>
    <w:rsid w:val="003D4A9D"/>
    <w:rsid w:val="003D4E77"/>
    <w:rsid w:val="003D534C"/>
    <w:rsid w:val="003D5416"/>
    <w:rsid w:val="003D54D8"/>
    <w:rsid w:val="003D560B"/>
    <w:rsid w:val="003D5A46"/>
    <w:rsid w:val="003D648E"/>
    <w:rsid w:val="003D6C6B"/>
    <w:rsid w:val="003D6CEB"/>
    <w:rsid w:val="003D76BF"/>
    <w:rsid w:val="003E0136"/>
    <w:rsid w:val="003E0270"/>
    <w:rsid w:val="003E078D"/>
    <w:rsid w:val="003E0A39"/>
    <w:rsid w:val="003E0EEB"/>
    <w:rsid w:val="003E15BD"/>
    <w:rsid w:val="003E1F6A"/>
    <w:rsid w:val="003E208D"/>
    <w:rsid w:val="003E2120"/>
    <w:rsid w:val="003E2286"/>
    <w:rsid w:val="003E23B6"/>
    <w:rsid w:val="003E2459"/>
    <w:rsid w:val="003E28C4"/>
    <w:rsid w:val="003E2F24"/>
    <w:rsid w:val="003E33A8"/>
    <w:rsid w:val="003E349D"/>
    <w:rsid w:val="003E349E"/>
    <w:rsid w:val="003E3823"/>
    <w:rsid w:val="003E3A5B"/>
    <w:rsid w:val="003E3D1E"/>
    <w:rsid w:val="003E3EA8"/>
    <w:rsid w:val="003E41AA"/>
    <w:rsid w:val="003E5154"/>
    <w:rsid w:val="003E5532"/>
    <w:rsid w:val="003E55C2"/>
    <w:rsid w:val="003E5E26"/>
    <w:rsid w:val="003E6673"/>
    <w:rsid w:val="003E6F09"/>
    <w:rsid w:val="003E733A"/>
    <w:rsid w:val="003E7FA1"/>
    <w:rsid w:val="003F0093"/>
    <w:rsid w:val="003F0099"/>
    <w:rsid w:val="003F0456"/>
    <w:rsid w:val="003F0C0D"/>
    <w:rsid w:val="003F10C8"/>
    <w:rsid w:val="003F24EB"/>
    <w:rsid w:val="003F25AB"/>
    <w:rsid w:val="003F316E"/>
    <w:rsid w:val="003F3229"/>
    <w:rsid w:val="003F3716"/>
    <w:rsid w:val="003F3A62"/>
    <w:rsid w:val="003F45AA"/>
    <w:rsid w:val="003F4681"/>
    <w:rsid w:val="003F47C0"/>
    <w:rsid w:val="003F53AD"/>
    <w:rsid w:val="003F5481"/>
    <w:rsid w:val="003F5648"/>
    <w:rsid w:val="003F5BA9"/>
    <w:rsid w:val="003F5C06"/>
    <w:rsid w:val="003F5EFB"/>
    <w:rsid w:val="003F6525"/>
    <w:rsid w:val="003F68A4"/>
    <w:rsid w:val="003F7595"/>
    <w:rsid w:val="003F7A22"/>
    <w:rsid w:val="003F7ADB"/>
    <w:rsid w:val="003F7C83"/>
    <w:rsid w:val="004001B7"/>
    <w:rsid w:val="004006E7"/>
    <w:rsid w:val="00400BA9"/>
    <w:rsid w:val="00400E43"/>
    <w:rsid w:val="00400F57"/>
    <w:rsid w:val="0040166B"/>
    <w:rsid w:val="00401ABE"/>
    <w:rsid w:val="00401EDA"/>
    <w:rsid w:val="00402027"/>
    <w:rsid w:val="00402A05"/>
    <w:rsid w:val="00403DD9"/>
    <w:rsid w:val="004040F3"/>
    <w:rsid w:val="00404923"/>
    <w:rsid w:val="00406078"/>
    <w:rsid w:val="0040644A"/>
    <w:rsid w:val="00406D72"/>
    <w:rsid w:val="00406FD6"/>
    <w:rsid w:val="00407007"/>
    <w:rsid w:val="00407A5F"/>
    <w:rsid w:val="00407D30"/>
    <w:rsid w:val="00407EA1"/>
    <w:rsid w:val="004103BB"/>
    <w:rsid w:val="0041092F"/>
    <w:rsid w:val="00410E36"/>
    <w:rsid w:val="0041126A"/>
    <w:rsid w:val="004114DA"/>
    <w:rsid w:val="00411D6F"/>
    <w:rsid w:val="00412A1A"/>
    <w:rsid w:val="00412AFB"/>
    <w:rsid w:val="00413279"/>
    <w:rsid w:val="004134FA"/>
    <w:rsid w:val="004136A7"/>
    <w:rsid w:val="004139C4"/>
    <w:rsid w:val="00414043"/>
    <w:rsid w:val="00414067"/>
    <w:rsid w:val="004140C9"/>
    <w:rsid w:val="004147BA"/>
    <w:rsid w:val="00414908"/>
    <w:rsid w:val="00414D7C"/>
    <w:rsid w:val="00415BA9"/>
    <w:rsid w:val="00416BDA"/>
    <w:rsid w:val="00416DDC"/>
    <w:rsid w:val="0041711B"/>
    <w:rsid w:val="004173E2"/>
    <w:rsid w:val="00420605"/>
    <w:rsid w:val="0042091D"/>
    <w:rsid w:val="0042192A"/>
    <w:rsid w:val="0042221C"/>
    <w:rsid w:val="00422A36"/>
    <w:rsid w:val="004230AB"/>
    <w:rsid w:val="004232C1"/>
    <w:rsid w:val="00423362"/>
    <w:rsid w:val="00423829"/>
    <w:rsid w:val="00423EC6"/>
    <w:rsid w:val="00423F2F"/>
    <w:rsid w:val="004245D9"/>
    <w:rsid w:val="004247C7"/>
    <w:rsid w:val="00424DE1"/>
    <w:rsid w:val="00425213"/>
    <w:rsid w:val="0042586C"/>
    <w:rsid w:val="0042601A"/>
    <w:rsid w:val="004262E0"/>
    <w:rsid w:val="0042644E"/>
    <w:rsid w:val="004268E2"/>
    <w:rsid w:val="004276BE"/>
    <w:rsid w:val="00427EA7"/>
    <w:rsid w:val="00430116"/>
    <w:rsid w:val="004303BA"/>
    <w:rsid w:val="004304C2"/>
    <w:rsid w:val="0043060A"/>
    <w:rsid w:val="00430870"/>
    <w:rsid w:val="004308C9"/>
    <w:rsid w:val="00430B56"/>
    <w:rsid w:val="00431695"/>
    <w:rsid w:val="004316E5"/>
    <w:rsid w:val="0043210F"/>
    <w:rsid w:val="0043355A"/>
    <w:rsid w:val="004339E6"/>
    <w:rsid w:val="00433C90"/>
    <w:rsid w:val="0043461E"/>
    <w:rsid w:val="00434926"/>
    <w:rsid w:val="00434AEE"/>
    <w:rsid w:val="00434CD4"/>
    <w:rsid w:val="00434D03"/>
    <w:rsid w:val="004350BD"/>
    <w:rsid w:val="004359C9"/>
    <w:rsid w:val="004364DF"/>
    <w:rsid w:val="00436710"/>
    <w:rsid w:val="004367EA"/>
    <w:rsid w:val="00436AD9"/>
    <w:rsid w:val="00436E59"/>
    <w:rsid w:val="0043712A"/>
    <w:rsid w:val="00437AC9"/>
    <w:rsid w:val="00437E34"/>
    <w:rsid w:val="00440FEE"/>
    <w:rsid w:val="00441D07"/>
    <w:rsid w:val="0044239C"/>
    <w:rsid w:val="00442403"/>
    <w:rsid w:val="00443C40"/>
    <w:rsid w:val="00444072"/>
    <w:rsid w:val="0044425E"/>
    <w:rsid w:val="00444728"/>
    <w:rsid w:val="00444788"/>
    <w:rsid w:val="00444A54"/>
    <w:rsid w:val="00444BEB"/>
    <w:rsid w:val="00444C59"/>
    <w:rsid w:val="00444C93"/>
    <w:rsid w:val="00444FED"/>
    <w:rsid w:val="004453C1"/>
    <w:rsid w:val="0044556D"/>
    <w:rsid w:val="00445702"/>
    <w:rsid w:val="00445A5F"/>
    <w:rsid w:val="00445AC4"/>
    <w:rsid w:val="00447E6D"/>
    <w:rsid w:val="00450661"/>
    <w:rsid w:val="00450C46"/>
    <w:rsid w:val="00451584"/>
    <w:rsid w:val="004517FD"/>
    <w:rsid w:val="00451A3F"/>
    <w:rsid w:val="00451AA0"/>
    <w:rsid w:val="004523F0"/>
    <w:rsid w:val="0045261C"/>
    <w:rsid w:val="00452D44"/>
    <w:rsid w:val="004531E6"/>
    <w:rsid w:val="00453452"/>
    <w:rsid w:val="004534BA"/>
    <w:rsid w:val="00453632"/>
    <w:rsid w:val="00454223"/>
    <w:rsid w:val="00454256"/>
    <w:rsid w:val="004544BD"/>
    <w:rsid w:val="00454595"/>
    <w:rsid w:val="00454A7F"/>
    <w:rsid w:val="00454C82"/>
    <w:rsid w:val="0045550A"/>
    <w:rsid w:val="00455943"/>
    <w:rsid w:val="00455977"/>
    <w:rsid w:val="00455A47"/>
    <w:rsid w:val="00455C4F"/>
    <w:rsid w:val="00455DF9"/>
    <w:rsid w:val="004568ED"/>
    <w:rsid w:val="00456F32"/>
    <w:rsid w:val="0045781F"/>
    <w:rsid w:val="0045791B"/>
    <w:rsid w:val="00457D28"/>
    <w:rsid w:val="00457E31"/>
    <w:rsid w:val="00460033"/>
    <w:rsid w:val="00460085"/>
    <w:rsid w:val="00460101"/>
    <w:rsid w:val="0046053E"/>
    <w:rsid w:val="00460638"/>
    <w:rsid w:val="00461AA0"/>
    <w:rsid w:val="00461B6D"/>
    <w:rsid w:val="00461BB5"/>
    <w:rsid w:val="0046240A"/>
    <w:rsid w:val="0046245B"/>
    <w:rsid w:val="00462C22"/>
    <w:rsid w:val="00462DE2"/>
    <w:rsid w:val="004631ED"/>
    <w:rsid w:val="004633F9"/>
    <w:rsid w:val="00463581"/>
    <w:rsid w:val="00463AD3"/>
    <w:rsid w:val="00463F18"/>
    <w:rsid w:val="004648C6"/>
    <w:rsid w:val="00464EAA"/>
    <w:rsid w:val="0046514F"/>
    <w:rsid w:val="004661EE"/>
    <w:rsid w:val="00466F7E"/>
    <w:rsid w:val="00466FD1"/>
    <w:rsid w:val="00467042"/>
    <w:rsid w:val="00467126"/>
    <w:rsid w:val="0046725E"/>
    <w:rsid w:val="004674D0"/>
    <w:rsid w:val="00467F88"/>
    <w:rsid w:val="0047028A"/>
    <w:rsid w:val="004705B5"/>
    <w:rsid w:val="00470D15"/>
    <w:rsid w:val="00470E72"/>
    <w:rsid w:val="0047162E"/>
    <w:rsid w:val="00471813"/>
    <w:rsid w:val="00471AE2"/>
    <w:rsid w:val="00471E25"/>
    <w:rsid w:val="00471E70"/>
    <w:rsid w:val="004721F4"/>
    <w:rsid w:val="00472289"/>
    <w:rsid w:val="00472468"/>
    <w:rsid w:val="004724F9"/>
    <w:rsid w:val="00472609"/>
    <w:rsid w:val="00472B44"/>
    <w:rsid w:val="004733BA"/>
    <w:rsid w:val="004734BA"/>
    <w:rsid w:val="004734D5"/>
    <w:rsid w:val="00474589"/>
    <w:rsid w:val="004745B8"/>
    <w:rsid w:val="00475028"/>
    <w:rsid w:val="00475196"/>
    <w:rsid w:val="004751D0"/>
    <w:rsid w:val="004751EB"/>
    <w:rsid w:val="00475E57"/>
    <w:rsid w:val="004763E0"/>
    <w:rsid w:val="004763F4"/>
    <w:rsid w:val="00476490"/>
    <w:rsid w:val="00476604"/>
    <w:rsid w:val="00476751"/>
    <w:rsid w:val="004769E7"/>
    <w:rsid w:val="00476B0B"/>
    <w:rsid w:val="00476B18"/>
    <w:rsid w:val="00476F79"/>
    <w:rsid w:val="00477136"/>
    <w:rsid w:val="00477413"/>
    <w:rsid w:val="0047784F"/>
    <w:rsid w:val="0048088C"/>
    <w:rsid w:val="00480937"/>
    <w:rsid w:val="00480A3E"/>
    <w:rsid w:val="00480CB3"/>
    <w:rsid w:val="00480D54"/>
    <w:rsid w:val="00481161"/>
    <w:rsid w:val="004814A6"/>
    <w:rsid w:val="004815B8"/>
    <w:rsid w:val="004816BA"/>
    <w:rsid w:val="0048180B"/>
    <w:rsid w:val="004819FD"/>
    <w:rsid w:val="00482033"/>
    <w:rsid w:val="004823A1"/>
    <w:rsid w:val="00483762"/>
    <w:rsid w:val="00483A63"/>
    <w:rsid w:val="004849F9"/>
    <w:rsid w:val="00484A0E"/>
    <w:rsid w:val="00484E52"/>
    <w:rsid w:val="00484E9D"/>
    <w:rsid w:val="004851AE"/>
    <w:rsid w:val="00485266"/>
    <w:rsid w:val="004852B7"/>
    <w:rsid w:val="004853FA"/>
    <w:rsid w:val="00486187"/>
    <w:rsid w:val="00486BD2"/>
    <w:rsid w:val="004872E3"/>
    <w:rsid w:val="0049025B"/>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2B6E"/>
    <w:rsid w:val="004935F6"/>
    <w:rsid w:val="0049380B"/>
    <w:rsid w:val="0049458D"/>
    <w:rsid w:val="00494F86"/>
    <w:rsid w:val="00495112"/>
    <w:rsid w:val="0049520D"/>
    <w:rsid w:val="00495432"/>
    <w:rsid w:val="00495730"/>
    <w:rsid w:val="00495E7B"/>
    <w:rsid w:val="004961B1"/>
    <w:rsid w:val="00496877"/>
    <w:rsid w:val="00496BA6"/>
    <w:rsid w:val="00496BC4"/>
    <w:rsid w:val="00496C13"/>
    <w:rsid w:val="00496C2E"/>
    <w:rsid w:val="00496DAF"/>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553"/>
    <w:rsid w:val="004A4608"/>
    <w:rsid w:val="004A4757"/>
    <w:rsid w:val="004A4C3C"/>
    <w:rsid w:val="004A4CC1"/>
    <w:rsid w:val="004A51B1"/>
    <w:rsid w:val="004A5797"/>
    <w:rsid w:val="004A5E72"/>
    <w:rsid w:val="004A5EB3"/>
    <w:rsid w:val="004A5F00"/>
    <w:rsid w:val="004A603A"/>
    <w:rsid w:val="004A63B8"/>
    <w:rsid w:val="004A6FE4"/>
    <w:rsid w:val="004A7367"/>
    <w:rsid w:val="004A79D3"/>
    <w:rsid w:val="004B02CC"/>
    <w:rsid w:val="004B08C8"/>
    <w:rsid w:val="004B0CC7"/>
    <w:rsid w:val="004B0ECE"/>
    <w:rsid w:val="004B0F10"/>
    <w:rsid w:val="004B1519"/>
    <w:rsid w:val="004B1A4E"/>
    <w:rsid w:val="004B1AF9"/>
    <w:rsid w:val="004B28E2"/>
    <w:rsid w:val="004B2B4B"/>
    <w:rsid w:val="004B2CEE"/>
    <w:rsid w:val="004B334E"/>
    <w:rsid w:val="004B3813"/>
    <w:rsid w:val="004B381C"/>
    <w:rsid w:val="004B4286"/>
    <w:rsid w:val="004B46EA"/>
    <w:rsid w:val="004B4C5D"/>
    <w:rsid w:val="004B4CBA"/>
    <w:rsid w:val="004B4D2E"/>
    <w:rsid w:val="004B56F4"/>
    <w:rsid w:val="004B583C"/>
    <w:rsid w:val="004B5C67"/>
    <w:rsid w:val="004B5EA0"/>
    <w:rsid w:val="004B5FFA"/>
    <w:rsid w:val="004B6023"/>
    <w:rsid w:val="004B6634"/>
    <w:rsid w:val="004B6AB8"/>
    <w:rsid w:val="004B71ED"/>
    <w:rsid w:val="004B7263"/>
    <w:rsid w:val="004B72DC"/>
    <w:rsid w:val="004B7697"/>
    <w:rsid w:val="004B76A9"/>
    <w:rsid w:val="004B785D"/>
    <w:rsid w:val="004B79BA"/>
    <w:rsid w:val="004B7A30"/>
    <w:rsid w:val="004B7E25"/>
    <w:rsid w:val="004B7EA9"/>
    <w:rsid w:val="004C01B2"/>
    <w:rsid w:val="004C05AE"/>
    <w:rsid w:val="004C0BAF"/>
    <w:rsid w:val="004C0C32"/>
    <w:rsid w:val="004C0EB8"/>
    <w:rsid w:val="004C113E"/>
    <w:rsid w:val="004C16D2"/>
    <w:rsid w:val="004C1C76"/>
    <w:rsid w:val="004C2235"/>
    <w:rsid w:val="004C2576"/>
    <w:rsid w:val="004C269F"/>
    <w:rsid w:val="004C2BA2"/>
    <w:rsid w:val="004C4874"/>
    <w:rsid w:val="004C5CAA"/>
    <w:rsid w:val="004C5D07"/>
    <w:rsid w:val="004C5D31"/>
    <w:rsid w:val="004C65E1"/>
    <w:rsid w:val="004C6A2B"/>
    <w:rsid w:val="004C6C3E"/>
    <w:rsid w:val="004C6CF3"/>
    <w:rsid w:val="004C7153"/>
    <w:rsid w:val="004C742A"/>
    <w:rsid w:val="004C7B36"/>
    <w:rsid w:val="004D0C60"/>
    <w:rsid w:val="004D14B1"/>
    <w:rsid w:val="004D169D"/>
    <w:rsid w:val="004D1765"/>
    <w:rsid w:val="004D1AE4"/>
    <w:rsid w:val="004D2BF6"/>
    <w:rsid w:val="004D3A2F"/>
    <w:rsid w:val="004D3A75"/>
    <w:rsid w:val="004D3FE7"/>
    <w:rsid w:val="004D44CB"/>
    <w:rsid w:val="004D4898"/>
    <w:rsid w:val="004D51E1"/>
    <w:rsid w:val="004D59D2"/>
    <w:rsid w:val="004D64D9"/>
    <w:rsid w:val="004D6DA6"/>
    <w:rsid w:val="004D6DB1"/>
    <w:rsid w:val="004D7E52"/>
    <w:rsid w:val="004E08DB"/>
    <w:rsid w:val="004E1A00"/>
    <w:rsid w:val="004E1A93"/>
    <w:rsid w:val="004E232A"/>
    <w:rsid w:val="004E2AC8"/>
    <w:rsid w:val="004E30AD"/>
    <w:rsid w:val="004E3650"/>
    <w:rsid w:val="004E402F"/>
    <w:rsid w:val="004E52E0"/>
    <w:rsid w:val="004E5379"/>
    <w:rsid w:val="004E58A3"/>
    <w:rsid w:val="004E5C04"/>
    <w:rsid w:val="004E5FD1"/>
    <w:rsid w:val="004E6F59"/>
    <w:rsid w:val="004E71D4"/>
    <w:rsid w:val="004E73A4"/>
    <w:rsid w:val="004E741A"/>
    <w:rsid w:val="004E7D0C"/>
    <w:rsid w:val="004E7F01"/>
    <w:rsid w:val="004F01C1"/>
    <w:rsid w:val="004F01F6"/>
    <w:rsid w:val="004F09B0"/>
    <w:rsid w:val="004F14D7"/>
    <w:rsid w:val="004F163F"/>
    <w:rsid w:val="004F1875"/>
    <w:rsid w:val="004F18D7"/>
    <w:rsid w:val="004F1C5B"/>
    <w:rsid w:val="004F1F71"/>
    <w:rsid w:val="004F238C"/>
    <w:rsid w:val="004F30B0"/>
    <w:rsid w:val="004F367F"/>
    <w:rsid w:val="004F401B"/>
    <w:rsid w:val="004F44C6"/>
    <w:rsid w:val="004F47C7"/>
    <w:rsid w:val="004F49AE"/>
    <w:rsid w:val="004F5138"/>
    <w:rsid w:val="004F52AC"/>
    <w:rsid w:val="004F5745"/>
    <w:rsid w:val="004F5923"/>
    <w:rsid w:val="004F5EDF"/>
    <w:rsid w:val="004F6654"/>
    <w:rsid w:val="004F6865"/>
    <w:rsid w:val="004F69D7"/>
    <w:rsid w:val="004F6EA7"/>
    <w:rsid w:val="004F70CA"/>
    <w:rsid w:val="004F733F"/>
    <w:rsid w:val="004F7792"/>
    <w:rsid w:val="004F788F"/>
    <w:rsid w:val="004F7DFF"/>
    <w:rsid w:val="005008F6"/>
    <w:rsid w:val="00500FFE"/>
    <w:rsid w:val="005010E7"/>
    <w:rsid w:val="00501148"/>
    <w:rsid w:val="005014EF"/>
    <w:rsid w:val="005018C2"/>
    <w:rsid w:val="0050196B"/>
    <w:rsid w:val="00501B35"/>
    <w:rsid w:val="00502144"/>
    <w:rsid w:val="0050217D"/>
    <w:rsid w:val="00502208"/>
    <w:rsid w:val="00502316"/>
    <w:rsid w:val="0050281B"/>
    <w:rsid w:val="00502A22"/>
    <w:rsid w:val="00503F9E"/>
    <w:rsid w:val="00503FF2"/>
    <w:rsid w:val="0050480C"/>
    <w:rsid w:val="00504AD8"/>
    <w:rsid w:val="00504E1B"/>
    <w:rsid w:val="00504FC9"/>
    <w:rsid w:val="00505282"/>
    <w:rsid w:val="005057B0"/>
    <w:rsid w:val="00505C31"/>
    <w:rsid w:val="00505D5C"/>
    <w:rsid w:val="00506263"/>
    <w:rsid w:val="0050631C"/>
    <w:rsid w:val="005063D3"/>
    <w:rsid w:val="005066BE"/>
    <w:rsid w:val="00506F9B"/>
    <w:rsid w:val="0050733F"/>
    <w:rsid w:val="005101A6"/>
    <w:rsid w:val="00510FD0"/>
    <w:rsid w:val="005110A3"/>
    <w:rsid w:val="005110B1"/>
    <w:rsid w:val="005111B6"/>
    <w:rsid w:val="0051132A"/>
    <w:rsid w:val="005114E5"/>
    <w:rsid w:val="00511676"/>
    <w:rsid w:val="00511817"/>
    <w:rsid w:val="00511DD4"/>
    <w:rsid w:val="005126F9"/>
    <w:rsid w:val="0051298E"/>
    <w:rsid w:val="00512DFD"/>
    <w:rsid w:val="005130DF"/>
    <w:rsid w:val="00513550"/>
    <w:rsid w:val="0051362E"/>
    <w:rsid w:val="005137DA"/>
    <w:rsid w:val="005139BB"/>
    <w:rsid w:val="00513CDB"/>
    <w:rsid w:val="0051462B"/>
    <w:rsid w:val="0051489C"/>
    <w:rsid w:val="005149CD"/>
    <w:rsid w:val="00514B65"/>
    <w:rsid w:val="00515087"/>
    <w:rsid w:val="005152A5"/>
    <w:rsid w:val="005153AE"/>
    <w:rsid w:val="00515513"/>
    <w:rsid w:val="005159F9"/>
    <w:rsid w:val="00515F56"/>
    <w:rsid w:val="00515FAA"/>
    <w:rsid w:val="0051660F"/>
    <w:rsid w:val="00516901"/>
    <w:rsid w:val="00516B1B"/>
    <w:rsid w:val="00516FFE"/>
    <w:rsid w:val="00517303"/>
    <w:rsid w:val="0051762D"/>
    <w:rsid w:val="0051773C"/>
    <w:rsid w:val="005178E2"/>
    <w:rsid w:val="00517D96"/>
    <w:rsid w:val="00520193"/>
    <w:rsid w:val="0052039E"/>
    <w:rsid w:val="005203A6"/>
    <w:rsid w:val="005204ED"/>
    <w:rsid w:val="005206F9"/>
    <w:rsid w:val="00521829"/>
    <w:rsid w:val="005218C9"/>
    <w:rsid w:val="005218F0"/>
    <w:rsid w:val="005229CA"/>
    <w:rsid w:val="00522D25"/>
    <w:rsid w:val="00522F05"/>
    <w:rsid w:val="00523935"/>
    <w:rsid w:val="00523AF4"/>
    <w:rsid w:val="00524516"/>
    <w:rsid w:val="005245AC"/>
    <w:rsid w:val="0052558E"/>
    <w:rsid w:val="00526EF0"/>
    <w:rsid w:val="0052732E"/>
    <w:rsid w:val="005273D1"/>
    <w:rsid w:val="00527957"/>
    <w:rsid w:val="005302D0"/>
    <w:rsid w:val="00531CA5"/>
    <w:rsid w:val="00531DA0"/>
    <w:rsid w:val="00531F22"/>
    <w:rsid w:val="005324D0"/>
    <w:rsid w:val="005325D0"/>
    <w:rsid w:val="00532A79"/>
    <w:rsid w:val="00532D65"/>
    <w:rsid w:val="00533D38"/>
    <w:rsid w:val="00533F24"/>
    <w:rsid w:val="00534EAE"/>
    <w:rsid w:val="00535494"/>
    <w:rsid w:val="00535F45"/>
    <w:rsid w:val="005362CB"/>
    <w:rsid w:val="00540136"/>
    <w:rsid w:val="005401E7"/>
    <w:rsid w:val="00540216"/>
    <w:rsid w:val="005403E3"/>
    <w:rsid w:val="00540BEB"/>
    <w:rsid w:val="00540DEB"/>
    <w:rsid w:val="00540F34"/>
    <w:rsid w:val="00541471"/>
    <w:rsid w:val="00542088"/>
    <w:rsid w:val="0054383F"/>
    <w:rsid w:val="00543CBE"/>
    <w:rsid w:val="00543FDE"/>
    <w:rsid w:val="005440B5"/>
    <w:rsid w:val="00544284"/>
    <w:rsid w:val="00544AA8"/>
    <w:rsid w:val="005452F7"/>
    <w:rsid w:val="0054556B"/>
    <w:rsid w:val="0054593C"/>
    <w:rsid w:val="00546867"/>
    <w:rsid w:val="005468D2"/>
    <w:rsid w:val="00546AB7"/>
    <w:rsid w:val="00546AD7"/>
    <w:rsid w:val="00546D45"/>
    <w:rsid w:val="00547228"/>
    <w:rsid w:val="0054738E"/>
    <w:rsid w:val="005476C6"/>
    <w:rsid w:val="00547810"/>
    <w:rsid w:val="00547A3F"/>
    <w:rsid w:val="00547E3C"/>
    <w:rsid w:val="00547F32"/>
    <w:rsid w:val="00550504"/>
    <w:rsid w:val="005505F3"/>
    <w:rsid w:val="005512F0"/>
    <w:rsid w:val="00551611"/>
    <w:rsid w:val="00551686"/>
    <w:rsid w:val="005517E4"/>
    <w:rsid w:val="005529FB"/>
    <w:rsid w:val="00552B16"/>
    <w:rsid w:val="00552B68"/>
    <w:rsid w:val="005531DF"/>
    <w:rsid w:val="005542B6"/>
    <w:rsid w:val="0055447E"/>
    <w:rsid w:val="0055451B"/>
    <w:rsid w:val="00554B48"/>
    <w:rsid w:val="005550DC"/>
    <w:rsid w:val="005550F0"/>
    <w:rsid w:val="0055583A"/>
    <w:rsid w:val="00555944"/>
    <w:rsid w:val="00555E57"/>
    <w:rsid w:val="00556443"/>
    <w:rsid w:val="00556630"/>
    <w:rsid w:val="00556D3F"/>
    <w:rsid w:val="00557068"/>
    <w:rsid w:val="0055749D"/>
    <w:rsid w:val="005577A5"/>
    <w:rsid w:val="005578A1"/>
    <w:rsid w:val="00557A32"/>
    <w:rsid w:val="00557CE1"/>
    <w:rsid w:val="00560419"/>
    <w:rsid w:val="0056043C"/>
    <w:rsid w:val="005606BE"/>
    <w:rsid w:val="005606F3"/>
    <w:rsid w:val="00560F40"/>
    <w:rsid w:val="005611F4"/>
    <w:rsid w:val="00561202"/>
    <w:rsid w:val="00561904"/>
    <w:rsid w:val="0056212A"/>
    <w:rsid w:val="005622EE"/>
    <w:rsid w:val="005624FA"/>
    <w:rsid w:val="00562671"/>
    <w:rsid w:val="0056271D"/>
    <w:rsid w:val="005628B8"/>
    <w:rsid w:val="00562C9A"/>
    <w:rsid w:val="00562D29"/>
    <w:rsid w:val="00562FC1"/>
    <w:rsid w:val="00562FD5"/>
    <w:rsid w:val="0056300C"/>
    <w:rsid w:val="005633C0"/>
    <w:rsid w:val="0056358B"/>
    <w:rsid w:val="005636C9"/>
    <w:rsid w:val="005638E1"/>
    <w:rsid w:val="00563A2F"/>
    <w:rsid w:val="00564058"/>
    <w:rsid w:val="00564385"/>
    <w:rsid w:val="005643F3"/>
    <w:rsid w:val="005649C5"/>
    <w:rsid w:val="00564BDA"/>
    <w:rsid w:val="00564E1E"/>
    <w:rsid w:val="005658F8"/>
    <w:rsid w:val="005659FD"/>
    <w:rsid w:val="00565A44"/>
    <w:rsid w:val="00566184"/>
    <w:rsid w:val="005665E9"/>
    <w:rsid w:val="0056698C"/>
    <w:rsid w:val="00566A1F"/>
    <w:rsid w:val="00566A60"/>
    <w:rsid w:val="00566F8C"/>
    <w:rsid w:val="00567A79"/>
    <w:rsid w:val="005701AA"/>
    <w:rsid w:val="00570218"/>
    <w:rsid w:val="00570A89"/>
    <w:rsid w:val="00571CE8"/>
    <w:rsid w:val="005723B5"/>
    <w:rsid w:val="00572D5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6EBA"/>
    <w:rsid w:val="0057710B"/>
    <w:rsid w:val="005774F6"/>
    <w:rsid w:val="00577F41"/>
    <w:rsid w:val="005804B1"/>
    <w:rsid w:val="00580927"/>
    <w:rsid w:val="00580988"/>
    <w:rsid w:val="00580E84"/>
    <w:rsid w:val="00580EB4"/>
    <w:rsid w:val="00581995"/>
    <w:rsid w:val="005820DD"/>
    <w:rsid w:val="0058214A"/>
    <w:rsid w:val="00583D17"/>
    <w:rsid w:val="005845AF"/>
    <w:rsid w:val="00584721"/>
    <w:rsid w:val="005847AC"/>
    <w:rsid w:val="00584B31"/>
    <w:rsid w:val="00584B6B"/>
    <w:rsid w:val="005855E4"/>
    <w:rsid w:val="005856F7"/>
    <w:rsid w:val="0058683F"/>
    <w:rsid w:val="00586BA6"/>
    <w:rsid w:val="005874BA"/>
    <w:rsid w:val="0058787C"/>
    <w:rsid w:val="00587C44"/>
    <w:rsid w:val="00587D87"/>
    <w:rsid w:val="0059014B"/>
    <w:rsid w:val="00590AB1"/>
    <w:rsid w:val="00590AF6"/>
    <w:rsid w:val="00590EA1"/>
    <w:rsid w:val="0059136D"/>
    <w:rsid w:val="0059167E"/>
    <w:rsid w:val="00592254"/>
    <w:rsid w:val="0059280D"/>
    <w:rsid w:val="00592891"/>
    <w:rsid w:val="00592979"/>
    <w:rsid w:val="005929C9"/>
    <w:rsid w:val="00592F63"/>
    <w:rsid w:val="005930DB"/>
    <w:rsid w:val="00593339"/>
    <w:rsid w:val="0059391C"/>
    <w:rsid w:val="00594638"/>
    <w:rsid w:val="00594B69"/>
    <w:rsid w:val="00594FAC"/>
    <w:rsid w:val="005959CF"/>
    <w:rsid w:val="00595D70"/>
    <w:rsid w:val="0059691A"/>
    <w:rsid w:val="00596DED"/>
    <w:rsid w:val="005975AB"/>
    <w:rsid w:val="0059772B"/>
    <w:rsid w:val="00597B9D"/>
    <w:rsid w:val="00597C6F"/>
    <w:rsid w:val="00597F20"/>
    <w:rsid w:val="005A009A"/>
    <w:rsid w:val="005A00A0"/>
    <w:rsid w:val="005A071B"/>
    <w:rsid w:val="005A0975"/>
    <w:rsid w:val="005A09FC"/>
    <w:rsid w:val="005A0A04"/>
    <w:rsid w:val="005A131E"/>
    <w:rsid w:val="005A19B5"/>
    <w:rsid w:val="005A20B4"/>
    <w:rsid w:val="005A20D5"/>
    <w:rsid w:val="005A25AB"/>
    <w:rsid w:val="005A2954"/>
    <w:rsid w:val="005A2AB3"/>
    <w:rsid w:val="005A2AF1"/>
    <w:rsid w:val="005A2C80"/>
    <w:rsid w:val="005A2CB0"/>
    <w:rsid w:val="005A2DD6"/>
    <w:rsid w:val="005A3327"/>
    <w:rsid w:val="005A33E2"/>
    <w:rsid w:val="005A34A7"/>
    <w:rsid w:val="005A39B5"/>
    <w:rsid w:val="005A39C3"/>
    <w:rsid w:val="005A3AF4"/>
    <w:rsid w:val="005A3BA4"/>
    <w:rsid w:val="005A43F0"/>
    <w:rsid w:val="005A4521"/>
    <w:rsid w:val="005A466B"/>
    <w:rsid w:val="005A4976"/>
    <w:rsid w:val="005A4AAD"/>
    <w:rsid w:val="005A4AE3"/>
    <w:rsid w:val="005A553D"/>
    <w:rsid w:val="005A55C4"/>
    <w:rsid w:val="005A55F3"/>
    <w:rsid w:val="005A5659"/>
    <w:rsid w:val="005A58E3"/>
    <w:rsid w:val="005A6399"/>
    <w:rsid w:val="005A6AA5"/>
    <w:rsid w:val="005A6B02"/>
    <w:rsid w:val="005A6E88"/>
    <w:rsid w:val="005A6E95"/>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D20"/>
    <w:rsid w:val="005B3EB5"/>
    <w:rsid w:val="005B435A"/>
    <w:rsid w:val="005B4751"/>
    <w:rsid w:val="005B47AF"/>
    <w:rsid w:val="005B4947"/>
    <w:rsid w:val="005B49D3"/>
    <w:rsid w:val="005B4D9A"/>
    <w:rsid w:val="005B53E1"/>
    <w:rsid w:val="005B58C1"/>
    <w:rsid w:val="005B6259"/>
    <w:rsid w:val="005B6578"/>
    <w:rsid w:val="005B68FA"/>
    <w:rsid w:val="005B75ED"/>
    <w:rsid w:val="005B7834"/>
    <w:rsid w:val="005B785C"/>
    <w:rsid w:val="005B7A6E"/>
    <w:rsid w:val="005B7B3E"/>
    <w:rsid w:val="005B7CEB"/>
    <w:rsid w:val="005B7E10"/>
    <w:rsid w:val="005C046C"/>
    <w:rsid w:val="005C07B2"/>
    <w:rsid w:val="005C088D"/>
    <w:rsid w:val="005C0AC6"/>
    <w:rsid w:val="005C0AE5"/>
    <w:rsid w:val="005C0BA4"/>
    <w:rsid w:val="005C0F1B"/>
    <w:rsid w:val="005C191D"/>
    <w:rsid w:val="005C194C"/>
    <w:rsid w:val="005C1B10"/>
    <w:rsid w:val="005C2969"/>
    <w:rsid w:val="005C2CE3"/>
    <w:rsid w:val="005C3338"/>
    <w:rsid w:val="005C3355"/>
    <w:rsid w:val="005C3BA2"/>
    <w:rsid w:val="005C3E79"/>
    <w:rsid w:val="005C436A"/>
    <w:rsid w:val="005C45EA"/>
    <w:rsid w:val="005C4826"/>
    <w:rsid w:val="005C4EE3"/>
    <w:rsid w:val="005C5435"/>
    <w:rsid w:val="005C595D"/>
    <w:rsid w:val="005C59C5"/>
    <w:rsid w:val="005C6EAE"/>
    <w:rsid w:val="005C749D"/>
    <w:rsid w:val="005C7A53"/>
    <w:rsid w:val="005D1050"/>
    <w:rsid w:val="005D1C3B"/>
    <w:rsid w:val="005D27F8"/>
    <w:rsid w:val="005D3403"/>
    <w:rsid w:val="005D3EB3"/>
    <w:rsid w:val="005D3F7A"/>
    <w:rsid w:val="005D4479"/>
    <w:rsid w:val="005D49B2"/>
    <w:rsid w:val="005D4A46"/>
    <w:rsid w:val="005D4D4D"/>
    <w:rsid w:val="005D4E3E"/>
    <w:rsid w:val="005D501E"/>
    <w:rsid w:val="005D52CB"/>
    <w:rsid w:val="005D5640"/>
    <w:rsid w:val="005D6128"/>
    <w:rsid w:val="005D61A4"/>
    <w:rsid w:val="005D61F0"/>
    <w:rsid w:val="005D64AB"/>
    <w:rsid w:val="005D64C2"/>
    <w:rsid w:val="005D6A62"/>
    <w:rsid w:val="005E0149"/>
    <w:rsid w:val="005E062D"/>
    <w:rsid w:val="005E0A0F"/>
    <w:rsid w:val="005E0C6A"/>
    <w:rsid w:val="005E1285"/>
    <w:rsid w:val="005E13CC"/>
    <w:rsid w:val="005E1A36"/>
    <w:rsid w:val="005E20F6"/>
    <w:rsid w:val="005E24CB"/>
    <w:rsid w:val="005E2528"/>
    <w:rsid w:val="005E292F"/>
    <w:rsid w:val="005E2B6C"/>
    <w:rsid w:val="005E346A"/>
    <w:rsid w:val="005E36C6"/>
    <w:rsid w:val="005E3F1C"/>
    <w:rsid w:val="005E4328"/>
    <w:rsid w:val="005E4880"/>
    <w:rsid w:val="005E4C01"/>
    <w:rsid w:val="005E5219"/>
    <w:rsid w:val="005E5474"/>
    <w:rsid w:val="005E5725"/>
    <w:rsid w:val="005E5941"/>
    <w:rsid w:val="005E5F94"/>
    <w:rsid w:val="005E6672"/>
    <w:rsid w:val="005E6FD7"/>
    <w:rsid w:val="005E70DB"/>
    <w:rsid w:val="005E7292"/>
    <w:rsid w:val="005E7636"/>
    <w:rsid w:val="005E77FF"/>
    <w:rsid w:val="005E790A"/>
    <w:rsid w:val="005F013A"/>
    <w:rsid w:val="005F043B"/>
    <w:rsid w:val="005F0473"/>
    <w:rsid w:val="005F09A2"/>
    <w:rsid w:val="005F0A7B"/>
    <w:rsid w:val="005F0D5C"/>
    <w:rsid w:val="005F1E7B"/>
    <w:rsid w:val="005F23B0"/>
    <w:rsid w:val="005F2748"/>
    <w:rsid w:val="005F2772"/>
    <w:rsid w:val="005F2949"/>
    <w:rsid w:val="005F3031"/>
    <w:rsid w:val="005F30FE"/>
    <w:rsid w:val="005F3941"/>
    <w:rsid w:val="005F4E23"/>
    <w:rsid w:val="005F50DA"/>
    <w:rsid w:val="005F6203"/>
    <w:rsid w:val="005F69BB"/>
    <w:rsid w:val="005F7654"/>
    <w:rsid w:val="005F79D2"/>
    <w:rsid w:val="00600DA4"/>
    <w:rsid w:val="00601FFA"/>
    <w:rsid w:val="0060242B"/>
    <w:rsid w:val="00602561"/>
    <w:rsid w:val="00602664"/>
    <w:rsid w:val="0060319C"/>
    <w:rsid w:val="006031BE"/>
    <w:rsid w:val="0060378D"/>
    <w:rsid w:val="00603BF6"/>
    <w:rsid w:val="006049D6"/>
    <w:rsid w:val="00604B34"/>
    <w:rsid w:val="006050EE"/>
    <w:rsid w:val="0060546F"/>
    <w:rsid w:val="006059A6"/>
    <w:rsid w:val="00605E89"/>
    <w:rsid w:val="00606137"/>
    <w:rsid w:val="006061CE"/>
    <w:rsid w:val="00606A25"/>
    <w:rsid w:val="00606DA9"/>
    <w:rsid w:val="00607299"/>
    <w:rsid w:val="0060762D"/>
    <w:rsid w:val="006078C9"/>
    <w:rsid w:val="00607BB7"/>
    <w:rsid w:val="00610335"/>
    <w:rsid w:val="006103A3"/>
    <w:rsid w:val="00610598"/>
    <w:rsid w:val="00611731"/>
    <w:rsid w:val="0061265C"/>
    <w:rsid w:val="006127C1"/>
    <w:rsid w:val="00612A8E"/>
    <w:rsid w:val="006136BF"/>
    <w:rsid w:val="006141DB"/>
    <w:rsid w:val="00614973"/>
    <w:rsid w:val="00614B11"/>
    <w:rsid w:val="00615551"/>
    <w:rsid w:val="00615668"/>
    <w:rsid w:val="00615904"/>
    <w:rsid w:val="006159FD"/>
    <w:rsid w:val="00615C2C"/>
    <w:rsid w:val="006171DC"/>
    <w:rsid w:val="00617425"/>
    <w:rsid w:val="006178ED"/>
    <w:rsid w:val="0061790E"/>
    <w:rsid w:val="00617BF6"/>
    <w:rsid w:val="0062001F"/>
    <w:rsid w:val="00620B37"/>
    <w:rsid w:val="00620D0A"/>
    <w:rsid w:val="00620E59"/>
    <w:rsid w:val="006216C1"/>
    <w:rsid w:val="00621CE2"/>
    <w:rsid w:val="00621D84"/>
    <w:rsid w:val="0062254E"/>
    <w:rsid w:val="006226B7"/>
    <w:rsid w:val="00624205"/>
    <w:rsid w:val="0062445F"/>
    <w:rsid w:val="00624999"/>
    <w:rsid w:val="00624C1B"/>
    <w:rsid w:val="00625475"/>
    <w:rsid w:val="0062560E"/>
    <w:rsid w:val="00625971"/>
    <w:rsid w:val="00625B66"/>
    <w:rsid w:val="00625E15"/>
    <w:rsid w:val="0062686D"/>
    <w:rsid w:val="00626A51"/>
    <w:rsid w:val="00626AE2"/>
    <w:rsid w:val="00626B66"/>
    <w:rsid w:val="006274F6"/>
    <w:rsid w:val="006279A1"/>
    <w:rsid w:val="00627DAE"/>
    <w:rsid w:val="00630363"/>
    <w:rsid w:val="006308F2"/>
    <w:rsid w:val="00630AC1"/>
    <w:rsid w:val="00631AA1"/>
    <w:rsid w:val="00631AA3"/>
    <w:rsid w:val="00631DCE"/>
    <w:rsid w:val="00632BE7"/>
    <w:rsid w:val="00632D1D"/>
    <w:rsid w:val="00632F65"/>
    <w:rsid w:val="00633004"/>
    <w:rsid w:val="00633016"/>
    <w:rsid w:val="006330F6"/>
    <w:rsid w:val="00633B20"/>
    <w:rsid w:val="00633BEC"/>
    <w:rsid w:val="006342E2"/>
    <w:rsid w:val="00634604"/>
    <w:rsid w:val="006347C4"/>
    <w:rsid w:val="00635467"/>
    <w:rsid w:val="00635483"/>
    <w:rsid w:val="006357D3"/>
    <w:rsid w:val="006358F9"/>
    <w:rsid w:val="0063602A"/>
    <w:rsid w:val="006362CA"/>
    <w:rsid w:val="00636C69"/>
    <w:rsid w:val="006377ED"/>
    <w:rsid w:val="0063786B"/>
    <w:rsid w:val="00637870"/>
    <w:rsid w:val="0063798C"/>
    <w:rsid w:val="00637E58"/>
    <w:rsid w:val="00637EDB"/>
    <w:rsid w:val="00637F16"/>
    <w:rsid w:val="006402D8"/>
    <w:rsid w:val="0064104C"/>
    <w:rsid w:val="00641A94"/>
    <w:rsid w:val="00641E90"/>
    <w:rsid w:val="006429D9"/>
    <w:rsid w:val="00643604"/>
    <w:rsid w:val="0064377A"/>
    <w:rsid w:val="0064379F"/>
    <w:rsid w:val="00643A26"/>
    <w:rsid w:val="00643C94"/>
    <w:rsid w:val="00643D01"/>
    <w:rsid w:val="006440CF"/>
    <w:rsid w:val="006447B7"/>
    <w:rsid w:val="006448C7"/>
    <w:rsid w:val="006452C3"/>
    <w:rsid w:val="006454DD"/>
    <w:rsid w:val="0064564A"/>
    <w:rsid w:val="00646156"/>
    <w:rsid w:val="00646232"/>
    <w:rsid w:val="006462AC"/>
    <w:rsid w:val="006467B6"/>
    <w:rsid w:val="006469DD"/>
    <w:rsid w:val="00646A94"/>
    <w:rsid w:val="0064713C"/>
    <w:rsid w:val="0064799B"/>
    <w:rsid w:val="0065033E"/>
    <w:rsid w:val="00650F83"/>
    <w:rsid w:val="00651489"/>
    <w:rsid w:val="00651B03"/>
    <w:rsid w:val="00651D26"/>
    <w:rsid w:val="00651F71"/>
    <w:rsid w:val="00652CAE"/>
    <w:rsid w:val="006534C1"/>
    <w:rsid w:val="00653C00"/>
    <w:rsid w:val="00653E9B"/>
    <w:rsid w:val="00653F9D"/>
    <w:rsid w:val="006541D2"/>
    <w:rsid w:val="00654324"/>
    <w:rsid w:val="006547D6"/>
    <w:rsid w:val="00655798"/>
    <w:rsid w:val="006558EC"/>
    <w:rsid w:val="00655916"/>
    <w:rsid w:val="0065726C"/>
    <w:rsid w:val="006575EC"/>
    <w:rsid w:val="00657E98"/>
    <w:rsid w:val="006601DE"/>
    <w:rsid w:val="00660857"/>
    <w:rsid w:val="00660D54"/>
    <w:rsid w:val="00660D94"/>
    <w:rsid w:val="00660ED9"/>
    <w:rsid w:val="006612DB"/>
    <w:rsid w:val="006612F8"/>
    <w:rsid w:val="0066152D"/>
    <w:rsid w:val="006616EA"/>
    <w:rsid w:val="00661AFC"/>
    <w:rsid w:val="00662282"/>
    <w:rsid w:val="00662438"/>
    <w:rsid w:val="00662464"/>
    <w:rsid w:val="0066282B"/>
    <w:rsid w:val="00662CE7"/>
    <w:rsid w:val="00662D3F"/>
    <w:rsid w:val="0066333F"/>
    <w:rsid w:val="0066373F"/>
    <w:rsid w:val="0066438D"/>
    <w:rsid w:val="00664426"/>
    <w:rsid w:val="00664EF1"/>
    <w:rsid w:val="006652D8"/>
    <w:rsid w:val="00665885"/>
    <w:rsid w:val="00665EE8"/>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285"/>
    <w:rsid w:val="00671920"/>
    <w:rsid w:val="00671C99"/>
    <w:rsid w:val="00671ECA"/>
    <w:rsid w:val="00671F5D"/>
    <w:rsid w:val="006725FB"/>
    <w:rsid w:val="006728C9"/>
    <w:rsid w:val="00672CA4"/>
    <w:rsid w:val="00673616"/>
    <w:rsid w:val="0067393D"/>
    <w:rsid w:val="00674167"/>
    <w:rsid w:val="006745F4"/>
    <w:rsid w:val="00675CA7"/>
    <w:rsid w:val="00676106"/>
    <w:rsid w:val="0067619D"/>
    <w:rsid w:val="006762C9"/>
    <w:rsid w:val="0067660F"/>
    <w:rsid w:val="006771C0"/>
    <w:rsid w:val="006778FA"/>
    <w:rsid w:val="00677D8E"/>
    <w:rsid w:val="006802C6"/>
    <w:rsid w:val="00680CF5"/>
    <w:rsid w:val="00680FC9"/>
    <w:rsid w:val="00681007"/>
    <w:rsid w:val="006810BD"/>
    <w:rsid w:val="00681516"/>
    <w:rsid w:val="00681D1C"/>
    <w:rsid w:val="00681D20"/>
    <w:rsid w:val="00681FE2"/>
    <w:rsid w:val="006824B8"/>
    <w:rsid w:val="0068272A"/>
    <w:rsid w:val="006829F1"/>
    <w:rsid w:val="00683307"/>
    <w:rsid w:val="006834E9"/>
    <w:rsid w:val="00683F0E"/>
    <w:rsid w:val="006841C7"/>
    <w:rsid w:val="006846E2"/>
    <w:rsid w:val="00684B4D"/>
    <w:rsid w:val="00684B7E"/>
    <w:rsid w:val="00684BBF"/>
    <w:rsid w:val="00684E08"/>
    <w:rsid w:val="00685A0D"/>
    <w:rsid w:val="00685D79"/>
    <w:rsid w:val="00686075"/>
    <w:rsid w:val="006866EA"/>
    <w:rsid w:val="00686FA8"/>
    <w:rsid w:val="00687013"/>
    <w:rsid w:val="006870E5"/>
    <w:rsid w:val="006872DD"/>
    <w:rsid w:val="006874EE"/>
    <w:rsid w:val="006878BC"/>
    <w:rsid w:val="00687A5B"/>
    <w:rsid w:val="006900CC"/>
    <w:rsid w:val="006904AC"/>
    <w:rsid w:val="006906E4"/>
    <w:rsid w:val="00690922"/>
    <w:rsid w:val="00690CC7"/>
    <w:rsid w:val="00690D95"/>
    <w:rsid w:val="00691615"/>
    <w:rsid w:val="00691878"/>
    <w:rsid w:val="00691900"/>
    <w:rsid w:val="006924CA"/>
    <w:rsid w:val="0069252D"/>
    <w:rsid w:val="006927C0"/>
    <w:rsid w:val="006929C8"/>
    <w:rsid w:val="00692EB1"/>
    <w:rsid w:val="0069310F"/>
    <w:rsid w:val="00693514"/>
    <w:rsid w:val="00693B4C"/>
    <w:rsid w:val="00693C58"/>
    <w:rsid w:val="00694049"/>
    <w:rsid w:val="00694097"/>
    <w:rsid w:val="0069438B"/>
    <w:rsid w:val="006943AB"/>
    <w:rsid w:val="006947F3"/>
    <w:rsid w:val="00694A10"/>
    <w:rsid w:val="00694AD3"/>
    <w:rsid w:val="00695034"/>
    <w:rsid w:val="006954D4"/>
    <w:rsid w:val="006956F6"/>
    <w:rsid w:val="00695C29"/>
    <w:rsid w:val="006961B7"/>
    <w:rsid w:val="0069672A"/>
    <w:rsid w:val="0069710C"/>
    <w:rsid w:val="00697638"/>
    <w:rsid w:val="006976D7"/>
    <w:rsid w:val="006978A2"/>
    <w:rsid w:val="00697BF9"/>
    <w:rsid w:val="00697D03"/>
    <w:rsid w:val="00697E0E"/>
    <w:rsid w:val="00697FD2"/>
    <w:rsid w:val="006A05D2"/>
    <w:rsid w:val="006A0647"/>
    <w:rsid w:val="006A093C"/>
    <w:rsid w:val="006A0B09"/>
    <w:rsid w:val="006A10AF"/>
    <w:rsid w:val="006A270F"/>
    <w:rsid w:val="006A2892"/>
    <w:rsid w:val="006A2A81"/>
    <w:rsid w:val="006A2B88"/>
    <w:rsid w:val="006A330C"/>
    <w:rsid w:val="006A37B0"/>
    <w:rsid w:val="006A3C29"/>
    <w:rsid w:val="006A3CA0"/>
    <w:rsid w:val="006A4049"/>
    <w:rsid w:val="006A424F"/>
    <w:rsid w:val="006A4BF5"/>
    <w:rsid w:val="006A53B0"/>
    <w:rsid w:val="006A57C5"/>
    <w:rsid w:val="006A5BAA"/>
    <w:rsid w:val="006A5D8C"/>
    <w:rsid w:val="006A60DC"/>
    <w:rsid w:val="006A631F"/>
    <w:rsid w:val="006A644D"/>
    <w:rsid w:val="006A6874"/>
    <w:rsid w:val="006A6A55"/>
    <w:rsid w:val="006A6E69"/>
    <w:rsid w:val="006A6FAE"/>
    <w:rsid w:val="006A7028"/>
    <w:rsid w:val="006A7055"/>
    <w:rsid w:val="006A70E9"/>
    <w:rsid w:val="006A7375"/>
    <w:rsid w:val="006A779B"/>
    <w:rsid w:val="006A78F0"/>
    <w:rsid w:val="006A7A3A"/>
    <w:rsid w:val="006A7FC7"/>
    <w:rsid w:val="006B0168"/>
    <w:rsid w:val="006B0353"/>
    <w:rsid w:val="006B04F0"/>
    <w:rsid w:val="006B0620"/>
    <w:rsid w:val="006B103F"/>
    <w:rsid w:val="006B1AEE"/>
    <w:rsid w:val="006B2401"/>
    <w:rsid w:val="006B2721"/>
    <w:rsid w:val="006B28EB"/>
    <w:rsid w:val="006B2A0F"/>
    <w:rsid w:val="006B2C68"/>
    <w:rsid w:val="006B2D23"/>
    <w:rsid w:val="006B3296"/>
    <w:rsid w:val="006B33BC"/>
    <w:rsid w:val="006B3801"/>
    <w:rsid w:val="006B3AE5"/>
    <w:rsid w:val="006B3D27"/>
    <w:rsid w:val="006B4209"/>
    <w:rsid w:val="006B4972"/>
    <w:rsid w:val="006B4A82"/>
    <w:rsid w:val="006B548D"/>
    <w:rsid w:val="006B58B6"/>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DEC"/>
    <w:rsid w:val="006C0F27"/>
    <w:rsid w:val="006C1689"/>
    <w:rsid w:val="006C2203"/>
    <w:rsid w:val="006C2252"/>
    <w:rsid w:val="006C2784"/>
    <w:rsid w:val="006C2E4F"/>
    <w:rsid w:val="006C3229"/>
    <w:rsid w:val="006C3308"/>
    <w:rsid w:val="006C3919"/>
    <w:rsid w:val="006C3F58"/>
    <w:rsid w:val="006C4262"/>
    <w:rsid w:val="006C451C"/>
    <w:rsid w:val="006C48F4"/>
    <w:rsid w:val="006C4BD6"/>
    <w:rsid w:val="006C573F"/>
    <w:rsid w:val="006C57AA"/>
    <w:rsid w:val="006C5F73"/>
    <w:rsid w:val="006C623F"/>
    <w:rsid w:val="006C6849"/>
    <w:rsid w:val="006C6BE2"/>
    <w:rsid w:val="006C6BE3"/>
    <w:rsid w:val="006C6E56"/>
    <w:rsid w:val="006C7228"/>
    <w:rsid w:val="006C7CAF"/>
    <w:rsid w:val="006D01C6"/>
    <w:rsid w:val="006D02E2"/>
    <w:rsid w:val="006D0E4C"/>
    <w:rsid w:val="006D13F6"/>
    <w:rsid w:val="006D1A7B"/>
    <w:rsid w:val="006D1B28"/>
    <w:rsid w:val="006D2102"/>
    <w:rsid w:val="006D2FC5"/>
    <w:rsid w:val="006D343E"/>
    <w:rsid w:val="006D3681"/>
    <w:rsid w:val="006D3816"/>
    <w:rsid w:val="006D3855"/>
    <w:rsid w:val="006D3C93"/>
    <w:rsid w:val="006D3DEF"/>
    <w:rsid w:val="006D44C2"/>
    <w:rsid w:val="006D462C"/>
    <w:rsid w:val="006D51F4"/>
    <w:rsid w:val="006D52DC"/>
    <w:rsid w:val="006D549E"/>
    <w:rsid w:val="006D578D"/>
    <w:rsid w:val="006D5A38"/>
    <w:rsid w:val="006D5FF7"/>
    <w:rsid w:val="006D627F"/>
    <w:rsid w:val="006D6541"/>
    <w:rsid w:val="006D702E"/>
    <w:rsid w:val="006D776A"/>
    <w:rsid w:val="006D77AF"/>
    <w:rsid w:val="006D7FF0"/>
    <w:rsid w:val="006E00E2"/>
    <w:rsid w:val="006E0305"/>
    <w:rsid w:val="006E038C"/>
    <w:rsid w:val="006E067E"/>
    <w:rsid w:val="006E0A26"/>
    <w:rsid w:val="006E0D10"/>
    <w:rsid w:val="006E10BC"/>
    <w:rsid w:val="006E18A0"/>
    <w:rsid w:val="006E2FD9"/>
    <w:rsid w:val="006E3471"/>
    <w:rsid w:val="006E3945"/>
    <w:rsid w:val="006E3AE9"/>
    <w:rsid w:val="006E403D"/>
    <w:rsid w:val="006E42F1"/>
    <w:rsid w:val="006E432A"/>
    <w:rsid w:val="006E434C"/>
    <w:rsid w:val="006E47BA"/>
    <w:rsid w:val="006E4DA1"/>
    <w:rsid w:val="006E4F6A"/>
    <w:rsid w:val="006E4F71"/>
    <w:rsid w:val="006E500D"/>
    <w:rsid w:val="006E5596"/>
    <w:rsid w:val="006E57B8"/>
    <w:rsid w:val="006E5DCB"/>
    <w:rsid w:val="006E5E9D"/>
    <w:rsid w:val="006E61CE"/>
    <w:rsid w:val="006E67B9"/>
    <w:rsid w:val="006E6A9D"/>
    <w:rsid w:val="006E707B"/>
    <w:rsid w:val="006E74CD"/>
    <w:rsid w:val="006E7A27"/>
    <w:rsid w:val="006E7A6B"/>
    <w:rsid w:val="006F047B"/>
    <w:rsid w:val="006F065F"/>
    <w:rsid w:val="006F0A10"/>
    <w:rsid w:val="006F0CD2"/>
    <w:rsid w:val="006F132F"/>
    <w:rsid w:val="006F2341"/>
    <w:rsid w:val="006F2E4A"/>
    <w:rsid w:val="006F331A"/>
    <w:rsid w:val="006F3DA4"/>
    <w:rsid w:val="006F43AE"/>
    <w:rsid w:val="006F4A5F"/>
    <w:rsid w:val="006F4C8A"/>
    <w:rsid w:val="006F4D62"/>
    <w:rsid w:val="006F5465"/>
    <w:rsid w:val="006F5489"/>
    <w:rsid w:val="006F54FD"/>
    <w:rsid w:val="006F57CF"/>
    <w:rsid w:val="006F5807"/>
    <w:rsid w:val="006F59FB"/>
    <w:rsid w:val="006F5ABA"/>
    <w:rsid w:val="006F5CCC"/>
    <w:rsid w:val="006F6032"/>
    <w:rsid w:val="006F616C"/>
    <w:rsid w:val="006F61E5"/>
    <w:rsid w:val="006F7E8F"/>
    <w:rsid w:val="007002CA"/>
    <w:rsid w:val="00700491"/>
    <w:rsid w:val="0070060A"/>
    <w:rsid w:val="00700C0A"/>
    <w:rsid w:val="00701064"/>
    <w:rsid w:val="0070145E"/>
    <w:rsid w:val="0070157B"/>
    <w:rsid w:val="00701631"/>
    <w:rsid w:val="0070170D"/>
    <w:rsid w:val="00701844"/>
    <w:rsid w:val="007018EB"/>
    <w:rsid w:val="0070274C"/>
    <w:rsid w:val="0070316D"/>
    <w:rsid w:val="00703466"/>
    <w:rsid w:val="00703652"/>
    <w:rsid w:val="00704006"/>
    <w:rsid w:val="007040B6"/>
    <w:rsid w:val="0070466C"/>
    <w:rsid w:val="00705091"/>
    <w:rsid w:val="007054EA"/>
    <w:rsid w:val="00706009"/>
    <w:rsid w:val="007060D0"/>
    <w:rsid w:val="00706527"/>
    <w:rsid w:val="00706835"/>
    <w:rsid w:val="007069F9"/>
    <w:rsid w:val="00707482"/>
    <w:rsid w:val="0070787E"/>
    <w:rsid w:val="00707D94"/>
    <w:rsid w:val="00710250"/>
    <w:rsid w:val="007107CF"/>
    <w:rsid w:val="0071090F"/>
    <w:rsid w:val="00710D9E"/>
    <w:rsid w:val="0071110C"/>
    <w:rsid w:val="007116FD"/>
    <w:rsid w:val="00711811"/>
    <w:rsid w:val="00711BBE"/>
    <w:rsid w:val="00712052"/>
    <w:rsid w:val="007123AC"/>
    <w:rsid w:val="00712446"/>
    <w:rsid w:val="00712915"/>
    <w:rsid w:val="00712B75"/>
    <w:rsid w:val="00712FFB"/>
    <w:rsid w:val="00713632"/>
    <w:rsid w:val="00713785"/>
    <w:rsid w:val="00713AA7"/>
    <w:rsid w:val="00713B44"/>
    <w:rsid w:val="00713BAF"/>
    <w:rsid w:val="00713CB3"/>
    <w:rsid w:val="00714879"/>
    <w:rsid w:val="00714C0C"/>
    <w:rsid w:val="00714F3D"/>
    <w:rsid w:val="00715624"/>
    <w:rsid w:val="00715639"/>
    <w:rsid w:val="007156F1"/>
    <w:rsid w:val="00715790"/>
    <w:rsid w:val="007157AA"/>
    <w:rsid w:val="0071581C"/>
    <w:rsid w:val="00715B66"/>
    <w:rsid w:val="00715DCC"/>
    <w:rsid w:val="00715E24"/>
    <w:rsid w:val="00715E54"/>
    <w:rsid w:val="00715FD1"/>
    <w:rsid w:val="007160D5"/>
    <w:rsid w:val="007161D9"/>
    <w:rsid w:val="00716A3B"/>
    <w:rsid w:val="00717588"/>
    <w:rsid w:val="00717B9D"/>
    <w:rsid w:val="00717F39"/>
    <w:rsid w:val="00717FE5"/>
    <w:rsid w:val="0072070D"/>
    <w:rsid w:val="00720B13"/>
    <w:rsid w:val="00720FD7"/>
    <w:rsid w:val="0072126C"/>
    <w:rsid w:val="007217DE"/>
    <w:rsid w:val="00721BA4"/>
    <w:rsid w:val="00721DB5"/>
    <w:rsid w:val="007221EE"/>
    <w:rsid w:val="00722370"/>
    <w:rsid w:val="00722913"/>
    <w:rsid w:val="007229C0"/>
    <w:rsid w:val="00722BE0"/>
    <w:rsid w:val="0072305A"/>
    <w:rsid w:val="00723296"/>
    <w:rsid w:val="00723534"/>
    <w:rsid w:val="007236FC"/>
    <w:rsid w:val="00723B3C"/>
    <w:rsid w:val="00723D12"/>
    <w:rsid w:val="00723FC5"/>
    <w:rsid w:val="00724300"/>
    <w:rsid w:val="00725083"/>
    <w:rsid w:val="007251EF"/>
    <w:rsid w:val="007259B8"/>
    <w:rsid w:val="00725EAA"/>
    <w:rsid w:val="007266D1"/>
    <w:rsid w:val="0072701F"/>
    <w:rsid w:val="0072726C"/>
    <w:rsid w:val="007273F5"/>
    <w:rsid w:val="00727894"/>
    <w:rsid w:val="00727AD8"/>
    <w:rsid w:val="00727B76"/>
    <w:rsid w:val="00727F80"/>
    <w:rsid w:val="007300E6"/>
    <w:rsid w:val="007302A5"/>
    <w:rsid w:val="007303BC"/>
    <w:rsid w:val="007307B6"/>
    <w:rsid w:val="007309BA"/>
    <w:rsid w:val="00730B48"/>
    <w:rsid w:val="00730D99"/>
    <w:rsid w:val="007311F5"/>
    <w:rsid w:val="00731F79"/>
    <w:rsid w:val="00733740"/>
    <w:rsid w:val="007338DC"/>
    <w:rsid w:val="00733937"/>
    <w:rsid w:val="0073403B"/>
    <w:rsid w:val="00734464"/>
    <w:rsid w:val="0073446A"/>
    <w:rsid w:val="00734592"/>
    <w:rsid w:val="0073556A"/>
    <w:rsid w:val="00735589"/>
    <w:rsid w:val="00735E64"/>
    <w:rsid w:val="00735F0A"/>
    <w:rsid w:val="00736412"/>
    <w:rsid w:val="007365FC"/>
    <w:rsid w:val="00736E24"/>
    <w:rsid w:val="00736F55"/>
    <w:rsid w:val="0073716C"/>
    <w:rsid w:val="00737513"/>
    <w:rsid w:val="0073785B"/>
    <w:rsid w:val="00740094"/>
    <w:rsid w:val="00740961"/>
    <w:rsid w:val="00740F28"/>
    <w:rsid w:val="007419F8"/>
    <w:rsid w:val="0074233E"/>
    <w:rsid w:val="0074253D"/>
    <w:rsid w:val="00743202"/>
    <w:rsid w:val="00743837"/>
    <w:rsid w:val="00744443"/>
    <w:rsid w:val="0074474F"/>
    <w:rsid w:val="0074499F"/>
    <w:rsid w:val="0074525B"/>
    <w:rsid w:val="007454ED"/>
    <w:rsid w:val="0074580D"/>
    <w:rsid w:val="00745CFA"/>
    <w:rsid w:val="00745FE2"/>
    <w:rsid w:val="007462B4"/>
    <w:rsid w:val="007465DC"/>
    <w:rsid w:val="00746894"/>
    <w:rsid w:val="00746ABD"/>
    <w:rsid w:val="00746E67"/>
    <w:rsid w:val="0074718A"/>
    <w:rsid w:val="00747D9C"/>
    <w:rsid w:val="00750093"/>
    <w:rsid w:val="00750132"/>
    <w:rsid w:val="00750236"/>
    <w:rsid w:val="00750A17"/>
    <w:rsid w:val="00750DFF"/>
    <w:rsid w:val="00750F2C"/>
    <w:rsid w:val="0075106E"/>
    <w:rsid w:val="00751630"/>
    <w:rsid w:val="007517AD"/>
    <w:rsid w:val="007524B2"/>
    <w:rsid w:val="007528DC"/>
    <w:rsid w:val="00753401"/>
    <w:rsid w:val="007538B7"/>
    <w:rsid w:val="0075390E"/>
    <w:rsid w:val="007539AD"/>
    <w:rsid w:val="007539D0"/>
    <w:rsid w:val="00753A3E"/>
    <w:rsid w:val="007542BD"/>
    <w:rsid w:val="00754306"/>
    <w:rsid w:val="00754AD2"/>
    <w:rsid w:val="00754D37"/>
    <w:rsid w:val="007551C3"/>
    <w:rsid w:val="00755323"/>
    <w:rsid w:val="0075544B"/>
    <w:rsid w:val="00755847"/>
    <w:rsid w:val="0075590F"/>
    <w:rsid w:val="00755A3E"/>
    <w:rsid w:val="007560CC"/>
    <w:rsid w:val="00756550"/>
    <w:rsid w:val="007570F4"/>
    <w:rsid w:val="007573E2"/>
    <w:rsid w:val="00757B8A"/>
    <w:rsid w:val="00757F0C"/>
    <w:rsid w:val="007604E8"/>
    <w:rsid w:val="007608E3"/>
    <w:rsid w:val="00760FEF"/>
    <w:rsid w:val="0076106B"/>
    <w:rsid w:val="0076172A"/>
    <w:rsid w:val="00761D69"/>
    <w:rsid w:val="00761FC0"/>
    <w:rsid w:val="00762014"/>
    <w:rsid w:val="0076244D"/>
    <w:rsid w:val="00762758"/>
    <w:rsid w:val="007629D5"/>
    <w:rsid w:val="0076399B"/>
    <w:rsid w:val="007644D3"/>
    <w:rsid w:val="00764F1D"/>
    <w:rsid w:val="00765C41"/>
    <w:rsid w:val="0076607C"/>
    <w:rsid w:val="00766152"/>
    <w:rsid w:val="0076643C"/>
    <w:rsid w:val="00766E60"/>
    <w:rsid w:val="007670F4"/>
    <w:rsid w:val="00767184"/>
    <w:rsid w:val="00767AF9"/>
    <w:rsid w:val="00770B58"/>
    <w:rsid w:val="00770BE3"/>
    <w:rsid w:val="00771407"/>
    <w:rsid w:val="00771555"/>
    <w:rsid w:val="007717C4"/>
    <w:rsid w:val="0077261B"/>
    <w:rsid w:val="00773241"/>
    <w:rsid w:val="0077343D"/>
    <w:rsid w:val="00773556"/>
    <w:rsid w:val="00773605"/>
    <w:rsid w:val="00773642"/>
    <w:rsid w:val="007738E9"/>
    <w:rsid w:val="00773E2C"/>
    <w:rsid w:val="0077484B"/>
    <w:rsid w:val="00774C49"/>
    <w:rsid w:val="00774D5B"/>
    <w:rsid w:val="00775BBA"/>
    <w:rsid w:val="007763A3"/>
    <w:rsid w:val="0077640F"/>
    <w:rsid w:val="007768C9"/>
    <w:rsid w:val="00776C4A"/>
    <w:rsid w:val="00776E18"/>
    <w:rsid w:val="00776E40"/>
    <w:rsid w:val="0077711B"/>
    <w:rsid w:val="00777346"/>
    <w:rsid w:val="00777558"/>
    <w:rsid w:val="00777619"/>
    <w:rsid w:val="007776C2"/>
    <w:rsid w:val="007802B9"/>
    <w:rsid w:val="007803DD"/>
    <w:rsid w:val="007804F1"/>
    <w:rsid w:val="00780A4C"/>
    <w:rsid w:val="00780BB0"/>
    <w:rsid w:val="00781393"/>
    <w:rsid w:val="00781CE7"/>
    <w:rsid w:val="00781E6A"/>
    <w:rsid w:val="00782309"/>
    <w:rsid w:val="007825A2"/>
    <w:rsid w:val="007827BF"/>
    <w:rsid w:val="00782949"/>
    <w:rsid w:val="00782E79"/>
    <w:rsid w:val="007831C8"/>
    <w:rsid w:val="007832FE"/>
    <w:rsid w:val="00784250"/>
    <w:rsid w:val="00784331"/>
    <w:rsid w:val="00784571"/>
    <w:rsid w:val="00784807"/>
    <w:rsid w:val="00785A7B"/>
    <w:rsid w:val="007861A2"/>
    <w:rsid w:val="00786F66"/>
    <w:rsid w:val="00787019"/>
    <w:rsid w:val="00787D67"/>
    <w:rsid w:val="00787FED"/>
    <w:rsid w:val="007906E2"/>
    <w:rsid w:val="00790902"/>
    <w:rsid w:val="00791873"/>
    <w:rsid w:val="007925FC"/>
    <w:rsid w:val="00792759"/>
    <w:rsid w:val="00792A4D"/>
    <w:rsid w:val="00792AC4"/>
    <w:rsid w:val="00792E5F"/>
    <w:rsid w:val="007933DA"/>
    <w:rsid w:val="00793762"/>
    <w:rsid w:val="00793B0E"/>
    <w:rsid w:val="00793BC9"/>
    <w:rsid w:val="00793FA1"/>
    <w:rsid w:val="007949C2"/>
    <w:rsid w:val="00794B3F"/>
    <w:rsid w:val="00796A47"/>
    <w:rsid w:val="00797BA4"/>
    <w:rsid w:val="00797CB1"/>
    <w:rsid w:val="00797D1B"/>
    <w:rsid w:val="007A0570"/>
    <w:rsid w:val="007A0A1A"/>
    <w:rsid w:val="007A0D55"/>
    <w:rsid w:val="007A0F5D"/>
    <w:rsid w:val="007A1084"/>
    <w:rsid w:val="007A18C4"/>
    <w:rsid w:val="007A24F5"/>
    <w:rsid w:val="007A296A"/>
    <w:rsid w:val="007A3250"/>
    <w:rsid w:val="007A3968"/>
    <w:rsid w:val="007A3BCC"/>
    <w:rsid w:val="007A4048"/>
    <w:rsid w:val="007A415F"/>
    <w:rsid w:val="007A4404"/>
    <w:rsid w:val="007A471A"/>
    <w:rsid w:val="007A4E2B"/>
    <w:rsid w:val="007A517B"/>
    <w:rsid w:val="007A5340"/>
    <w:rsid w:val="007A5560"/>
    <w:rsid w:val="007A5C98"/>
    <w:rsid w:val="007A664C"/>
    <w:rsid w:val="007A6987"/>
    <w:rsid w:val="007A69B6"/>
    <w:rsid w:val="007A6ACF"/>
    <w:rsid w:val="007A6B65"/>
    <w:rsid w:val="007A74B5"/>
    <w:rsid w:val="007A784B"/>
    <w:rsid w:val="007B0342"/>
    <w:rsid w:val="007B0470"/>
    <w:rsid w:val="007B07B8"/>
    <w:rsid w:val="007B08BE"/>
    <w:rsid w:val="007B0D8E"/>
    <w:rsid w:val="007B0F14"/>
    <w:rsid w:val="007B1068"/>
    <w:rsid w:val="007B1698"/>
    <w:rsid w:val="007B1FF9"/>
    <w:rsid w:val="007B2DC2"/>
    <w:rsid w:val="007B328D"/>
    <w:rsid w:val="007B3CD7"/>
    <w:rsid w:val="007B3FD2"/>
    <w:rsid w:val="007B46E9"/>
    <w:rsid w:val="007B4BFC"/>
    <w:rsid w:val="007B5434"/>
    <w:rsid w:val="007B572A"/>
    <w:rsid w:val="007B5EF7"/>
    <w:rsid w:val="007B6373"/>
    <w:rsid w:val="007B6461"/>
    <w:rsid w:val="007B68B2"/>
    <w:rsid w:val="007B6AAC"/>
    <w:rsid w:val="007B71E2"/>
    <w:rsid w:val="007B76A2"/>
    <w:rsid w:val="007B7908"/>
    <w:rsid w:val="007B79A8"/>
    <w:rsid w:val="007C0249"/>
    <w:rsid w:val="007C0BDC"/>
    <w:rsid w:val="007C0F8A"/>
    <w:rsid w:val="007C17ED"/>
    <w:rsid w:val="007C221A"/>
    <w:rsid w:val="007C2480"/>
    <w:rsid w:val="007C2887"/>
    <w:rsid w:val="007C2DB8"/>
    <w:rsid w:val="007C33F4"/>
    <w:rsid w:val="007C34DA"/>
    <w:rsid w:val="007C3910"/>
    <w:rsid w:val="007C3AD9"/>
    <w:rsid w:val="007C48DA"/>
    <w:rsid w:val="007C4AF2"/>
    <w:rsid w:val="007C5E5C"/>
    <w:rsid w:val="007C62AD"/>
    <w:rsid w:val="007C681F"/>
    <w:rsid w:val="007C6F0B"/>
    <w:rsid w:val="007C6FE1"/>
    <w:rsid w:val="007C7052"/>
    <w:rsid w:val="007C7542"/>
    <w:rsid w:val="007C7D70"/>
    <w:rsid w:val="007C7EDB"/>
    <w:rsid w:val="007C7FB5"/>
    <w:rsid w:val="007D07A2"/>
    <w:rsid w:val="007D0880"/>
    <w:rsid w:val="007D0ED6"/>
    <w:rsid w:val="007D1109"/>
    <w:rsid w:val="007D134E"/>
    <w:rsid w:val="007D14F9"/>
    <w:rsid w:val="007D16E7"/>
    <w:rsid w:val="007D1D6E"/>
    <w:rsid w:val="007D2165"/>
    <w:rsid w:val="007D2409"/>
    <w:rsid w:val="007D27F1"/>
    <w:rsid w:val="007D2D88"/>
    <w:rsid w:val="007D305D"/>
    <w:rsid w:val="007D333A"/>
    <w:rsid w:val="007D33A1"/>
    <w:rsid w:val="007D3918"/>
    <w:rsid w:val="007D3C2D"/>
    <w:rsid w:val="007D57E2"/>
    <w:rsid w:val="007D5DA9"/>
    <w:rsid w:val="007D5F96"/>
    <w:rsid w:val="007D6430"/>
    <w:rsid w:val="007D6C50"/>
    <w:rsid w:val="007D6C80"/>
    <w:rsid w:val="007D719D"/>
    <w:rsid w:val="007D774F"/>
    <w:rsid w:val="007D7B89"/>
    <w:rsid w:val="007E05C7"/>
    <w:rsid w:val="007E09C4"/>
    <w:rsid w:val="007E0C67"/>
    <w:rsid w:val="007E0F55"/>
    <w:rsid w:val="007E146F"/>
    <w:rsid w:val="007E17AE"/>
    <w:rsid w:val="007E2333"/>
    <w:rsid w:val="007E239A"/>
    <w:rsid w:val="007E3040"/>
    <w:rsid w:val="007E31EE"/>
    <w:rsid w:val="007E3460"/>
    <w:rsid w:val="007E36D0"/>
    <w:rsid w:val="007E391E"/>
    <w:rsid w:val="007E3F73"/>
    <w:rsid w:val="007E417D"/>
    <w:rsid w:val="007E45DF"/>
    <w:rsid w:val="007E4A2B"/>
    <w:rsid w:val="007E4AC7"/>
    <w:rsid w:val="007E5181"/>
    <w:rsid w:val="007E5417"/>
    <w:rsid w:val="007E5BDE"/>
    <w:rsid w:val="007E6C9D"/>
    <w:rsid w:val="007E6E6C"/>
    <w:rsid w:val="007E7937"/>
    <w:rsid w:val="007F021D"/>
    <w:rsid w:val="007F086D"/>
    <w:rsid w:val="007F0D0C"/>
    <w:rsid w:val="007F128C"/>
    <w:rsid w:val="007F16FB"/>
    <w:rsid w:val="007F1E89"/>
    <w:rsid w:val="007F2082"/>
    <w:rsid w:val="007F2D91"/>
    <w:rsid w:val="007F338D"/>
    <w:rsid w:val="007F3A4A"/>
    <w:rsid w:val="007F3A4C"/>
    <w:rsid w:val="007F3DB0"/>
    <w:rsid w:val="007F3DB4"/>
    <w:rsid w:val="007F5083"/>
    <w:rsid w:val="007F53E2"/>
    <w:rsid w:val="007F5628"/>
    <w:rsid w:val="007F56B5"/>
    <w:rsid w:val="007F57EA"/>
    <w:rsid w:val="007F5F60"/>
    <w:rsid w:val="007F61D7"/>
    <w:rsid w:val="007F661F"/>
    <w:rsid w:val="007F6A6E"/>
    <w:rsid w:val="007F6DDA"/>
    <w:rsid w:val="00800252"/>
    <w:rsid w:val="00800388"/>
    <w:rsid w:val="00800C52"/>
    <w:rsid w:val="00800F0D"/>
    <w:rsid w:val="0080135B"/>
    <w:rsid w:val="00801931"/>
    <w:rsid w:val="008021FC"/>
    <w:rsid w:val="00802A47"/>
    <w:rsid w:val="00803F9A"/>
    <w:rsid w:val="00804AD7"/>
    <w:rsid w:val="008050A4"/>
    <w:rsid w:val="00805758"/>
    <w:rsid w:val="00805782"/>
    <w:rsid w:val="00805E9E"/>
    <w:rsid w:val="008068EC"/>
    <w:rsid w:val="008068F1"/>
    <w:rsid w:val="00807800"/>
    <w:rsid w:val="00807A3B"/>
    <w:rsid w:val="00807F21"/>
    <w:rsid w:val="00810911"/>
    <w:rsid w:val="00810DED"/>
    <w:rsid w:val="008111C1"/>
    <w:rsid w:val="0081121A"/>
    <w:rsid w:val="0081176A"/>
    <w:rsid w:val="00811811"/>
    <w:rsid w:val="00811B03"/>
    <w:rsid w:val="00811D00"/>
    <w:rsid w:val="00811E09"/>
    <w:rsid w:val="008120BE"/>
    <w:rsid w:val="0081261F"/>
    <w:rsid w:val="008128FF"/>
    <w:rsid w:val="00812917"/>
    <w:rsid w:val="00812B35"/>
    <w:rsid w:val="00813453"/>
    <w:rsid w:val="0081378A"/>
    <w:rsid w:val="00813B0C"/>
    <w:rsid w:val="00813CE3"/>
    <w:rsid w:val="00813D76"/>
    <w:rsid w:val="00813E53"/>
    <w:rsid w:val="008143BC"/>
    <w:rsid w:val="008145B1"/>
    <w:rsid w:val="00814A92"/>
    <w:rsid w:val="00814C44"/>
    <w:rsid w:val="008155B8"/>
    <w:rsid w:val="00815EB1"/>
    <w:rsid w:val="00816FC4"/>
    <w:rsid w:val="0081742A"/>
    <w:rsid w:val="00817433"/>
    <w:rsid w:val="00817631"/>
    <w:rsid w:val="008176BB"/>
    <w:rsid w:val="0081779A"/>
    <w:rsid w:val="00817C03"/>
    <w:rsid w:val="00820350"/>
    <w:rsid w:val="008203C9"/>
    <w:rsid w:val="00820F40"/>
    <w:rsid w:val="00821B9C"/>
    <w:rsid w:val="00822689"/>
    <w:rsid w:val="00822BB6"/>
    <w:rsid w:val="0082345D"/>
    <w:rsid w:val="008239A4"/>
    <w:rsid w:val="008239DA"/>
    <w:rsid w:val="00823B97"/>
    <w:rsid w:val="00823C51"/>
    <w:rsid w:val="00824146"/>
    <w:rsid w:val="00824329"/>
    <w:rsid w:val="00824C48"/>
    <w:rsid w:val="0082567C"/>
    <w:rsid w:val="00825754"/>
    <w:rsid w:val="00825E47"/>
    <w:rsid w:val="00826840"/>
    <w:rsid w:val="00826A20"/>
    <w:rsid w:val="00826CE9"/>
    <w:rsid w:val="00827360"/>
    <w:rsid w:val="00827433"/>
    <w:rsid w:val="00827577"/>
    <w:rsid w:val="008279E1"/>
    <w:rsid w:val="00827C4F"/>
    <w:rsid w:val="00827EFF"/>
    <w:rsid w:val="00827F4F"/>
    <w:rsid w:val="0083038D"/>
    <w:rsid w:val="008305B7"/>
    <w:rsid w:val="00830873"/>
    <w:rsid w:val="00830C06"/>
    <w:rsid w:val="00831275"/>
    <w:rsid w:val="00831354"/>
    <w:rsid w:val="008317BF"/>
    <w:rsid w:val="0083209E"/>
    <w:rsid w:val="00832598"/>
    <w:rsid w:val="00832CCE"/>
    <w:rsid w:val="00833790"/>
    <w:rsid w:val="00834046"/>
    <w:rsid w:val="0083405E"/>
    <w:rsid w:val="00834547"/>
    <w:rsid w:val="008349D0"/>
    <w:rsid w:val="00834E49"/>
    <w:rsid w:val="00834FE4"/>
    <w:rsid w:val="00835070"/>
    <w:rsid w:val="00835090"/>
    <w:rsid w:val="00835B9D"/>
    <w:rsid w:val="00836194"/>
    <w:rsid w:val="008368A8"/>
    <w:rsid w:val="008368CF"/>
    <w:rsid w:val="00837310"/>
    <w:rsid w:val="00837561"/>
    <w:rsid w:val="00837BDA"/>
    <w:rsid w:val="00840471"/>
    <w:rsid w:val="008408C7"/>
    <w:rsid w:val="00840DC2"/>
    <w:rsid w:val="0084106C"/>
    <w:rsid w:val="0084114D"/>
    <w:rsid w:val="00841156"/>
    <w:rsid w:val="008418DE"/>
    <w:rsid w:val="00841B06"/>
    <w:rsid w:val="008422C0"/>
    <w:rsid w:val="008422D3"/>
    <w:rsid w:val="00842321"/>
    <w:rsid w:val="008423C5"/>
    <w:rsid w:val="00842A1D"/>
    <w:rsid w:val="0084343D"/>
    <w:rsid w:val="0084366A"/>
    <w:rsid w:val="00843DD9"/>
    <w:rsid w:val="00844030"/>
    <w:rsid w:val="00844682"/>
    <w:rsid w:val="00844CF6"/>
    <w:rsid w:val="008454F9"/>
    <w:rsid w:val="00845551"/>
    <w:rsid w:val="00845D7E"/>
    <w:rsid w:val="00845EAB"/>
    <w:rsid w:val="00846098"/>
    <w:rsid w:val="00846236"/>
    <w:rsid w:val="0084625B"/>
    <w:rsid w:val="0084681C"/>
    <w:rsid w:val="00846BB0"/>
    <w:rsid w:val="008478D3"/>
    <w:rsid w:val="00847946"/>
    <w:rsid w:val="00847948"/>
    <w:rsid w:val="00851467"/>
    <w:rsid w:val="00852917"/>
    <w:rsid w:val="008534CE"/>
    <w:rsid w:val="008538CC"/>
    <w:rsid w:val="0085391D"/>
    <w:rsid w:val="00853997"/>
    <w:rsid w:val="00854350"/>
    <w:rsid w:val="00854AF1"/>
    <w:rsid w:val="00854B26"/>
    <w:rsid w:val="00854F81"/>
    <w:rsid w:val="00855002"/>
    <w:rsid w:val="00855685"/>
    <w:rsid w:val="00855721"/>
    <w:rsid w:val="008557CA"/>
    <w:rsid w:val="00855F65"/>
    <w:rsid w:val="00855FA6"/>
    <w:rsid w:val="00856F2C"/>
    <w:rsid w:val="00857054"/>
    <w:rsid w:val="0085713F"/>
    <w:rsid w:val="008574A7"/>
    <w:rsid w:val="00860026"/>
    <w:rsid w:val="00860126"/>
    <w:rsid w:val="00860704"/>
    <w:rsid w:val="008614B9"/>
    <w:rsid w:val="00861B57"/>
    <w:rsid w:val="00861C09"/>
    <w:rsid w:val="00862060"/>
    <w:rsid w:val="0086210B"/>
    <w:rsid w:val="008622B7"/>
    <w:rsid w:val="008622F4"/>
    <w:rsid w:val="00862CFA"/>
    <w:rsid w:val="0086306C"/>
    <w:rsid w:val="0086324E"/>
    <w:rsid w:val="00863368"/>
    <w:rsid w:val="008633A0"/>
    <w:rsid w:val="00863501"/>
    <w:rsid w:val="008635CF"/>
    <w:rsid w:val="008646AF"/>
    <w:rsid w:val="00864C2C"/>
    <w:rsid w:val="0086527C"/>
    <w:rsid w:val="008657DB"/>
    <w:rsid w:val="00865EEE"/>
    <w:rsid w:val="0086664F"/>
    <w:rsid w:val="008668A3"/>
    <w:rsid w:val="00866CBE"/>
    <w:rsid w:val="00866E72"/>
    <w:rsid w:val="00866F97"/>
    <w:rsid w:val="00867176"/>
    <w:rsid w:val="00867BA8"/>
    <w:rsid w:val="0087022C"/>
    <w:rsid w:val="00870550"/>
    <w:rsid w:val="0087087E"/>
    <w:rsid w:val="00870A0A"/>
    <w:rsid w:val="00870CB0"/>
    <w:rsid w:val="0087114D"/>
    <w:rsid w:val="00871F87"/>
    <w:rsid w:val="00872347"/>
    <w:rsid w:val="0087281E"/>
    <w:rsid w:val="00872E53"/>
    <w:rsid w:val="00872EDD"/>
    <w:rsid w:val="0087324E"/>
    <w:rsid w:val="00873294"/>
    <w:rsid w:val="008736F0"/>
    <w:rsid w:val="00873AFC"/>
    <w:rsid w:val="00873B26"/>
    <w:rsid w:val="00874252"/>
    <w:rsid w:val="008747D7"/>
    <w:rsid w:val="00874FC0"/>
    <w:rsid w:val="0087528A"/>
    <w:rsid w:val="0087541B"/>
    <w:rsid w:val="00875E57"/>
    <w:rsid w:val="0087602F"/>
    <w:rsid w:val="0087664B"/>
    <w:rsid w:val="00876AA0"/>
    <w:rsid w:val="00876B45"/>
    <w:rsid w:val="00876D6A"/>
    <w:rsid w:val="0087700F"/>
    <w:rsid w:val="0087723B"/>
    <w:rsid w:val="0087767C"/>
    <w:rsid w:val="00877848"/>
    <w:rsid w:val="008778DC"/>
    <w:rsid w:val="00877DBE"/>
    <w:rsid w:val="00881139"/>
    <w:rsid w:val="008813C2"/>
    <w:rsid w:val="00881E8E"/>
    <w:rsid w:val="008823D2"/>
    <w:rsid w:val="00882828"/>
    <w:rsid w:val="0088337C"/>
    <w:rsid w:val="00883604"/>
    <w:rsid w:val="00883ADA"/>
    <w:rsid w:val="00884473"/>
    <w:rsid w:val="00884733"/>
    <w:rsid w:val="008847BC"/>
    <w:rsid w:val="008849B5"/>
    <w:rsid w:val="00884ECE"/>
    <w:rsid w:val="00885074"/>
    <w:rsid w:val="00885151"/>
    <w:rsid w:val="0088560F"/>
    <w:rsid w:val="00885BBF"/>
    <w:rsid w:val="00885BC4"/>
    <w:rsid w:val="00885C80"/>
    <w:rsid w:val="00885E03"/>
    <w:rsid w:val="008862BC"/>
    <w:rsid w:val="00887748"/>
    <w:rsid w:val="0089025F"/>
    <w:rsid w:val="0089039B"/>
    <w:rsid w:val="008903B8"/>
    <w:rsid w:val="008905C5"/>
    <w:rsid w:val="00890D03"/>
    <w:rsid w:val="00891C9D"/>
    <w:rsid w:val="0089212A"/>
    <w:rsid w:val="008922D9"/>
    <w:rsid w:val="00892482"/>
    <w:rsid w:val="00892743"/>
    <w:rsid w:val="00892A8F"/>
    <w:rsid w:val="0089378A"/>
    <w:rsid w:val="00893CF0"/>
    <w:rsid w:val="00894080"/>
    <w:rsid w:val="008941CE"/>
    <w:rsid w:val="008944E3"/>
    <w:rsid w:val="00894BEE"/>
    <w:rsid w:val="0089503D"/>
    <w:rsid w:val="0089580F"/>
    <w:rsid w:val="00895A9F"/>
    <w:rsid w:val="00896031"/>
    <w:rsid w:val="008968A6"/>
    <w:rsid w:val="00896908"/>
    <w:rsid w:val="00896D3A"/>
    <w:rsid w:val="0089755C"/>
    <w:rsid w:val="00897A13"/>
    <w:rsid w:val="00897E65"/>
    <w:rsid w:val="008A0458"/>
    <w:rsid w:val="008A07B8"/>
    <w:rsid w:val="008A2359"/>
    <w:rsid w:val="008A240F"/>
    <w:rsid w:val="008A269A"/>
    <w:rsid w:val="008A2FA6"/>
    <w:rsid w:val="008A3424"/>
    <w:rsid w:val="008A37DB"/>
    <w:rsid w:val="008A385A"/>
    <w:rsid w:val="008A4D01"/>
    <w:rsid w:val="008A5022"/>
    <w:rsid w:val="008A532A"/>
    <w:rsid w:val="008A5434"/>
    <w:rsid w:val="008A5723"/>
    <w:rsid w:val="008A5EF9"/>
    <w:rsid w:val="008A6597"/>
    <w:rsid w:val="008A6B5C"/>
    <w:rsid w:val="008A6F24"/>
    <w:rsid w:val="008A6F2D"/>
    <w:rsid w:val="008A7551"/>
    <w:rsid w:val="008A767F"/>
    <w:rsid w:val="008A774D"/>
    <w:rsid w:val="008A783D"/>
    <w:rsid w:val="008A7A0A"/>
    <w:rsid w:val="008A7A39"/>
    <w:rsid w:val="008B0065"/>
    <w:rsid w:val="008B013B"/>
    <w:rsid w:val="008B01F6"/>
    <w:rsid w:val="008B0698"/>
    <w:rsid w:val="008B0830"/>
    <w:rsid w:val="008B0A2C"/>
    <w:rsid w:val="008B0AEA"/>
    <w:rsid w:val="008B0AF1"/>
    <w:rsid w:val="008B178A"/>
    <w:rsid w:val="008B1977"/>
    <w:rsid w:val="008B1AD2"/>
    <w:rsid w:val="008B24B8"/>
    <w:rsid w:val="008B28ED"/>
    <w:rsid w:val="008B2910"/>
    <w:rsid w:val="008B2EEA"/>
    <w:rsid w:val="008B3299"/>
    <w:rsid w:val="008B3350"/>
    <w:rsid w:val="008B355E"/>
    <w:rsid w:val="008B3AD9"/>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202A"/>
    <w:rsid w:val="008C208F"/>
    <w:rsid w:val="008C2222"/>
    <w:rsid w:val="008C2AF3"/>
    <w:rsid w:val="008C2EC4"/>
    <w:rsid w:val="008C33F2"/>
    <w:rsid w:val="008C3557"/>
    <w:rsid w:val="008C36E0"/>
    <w:rsid w:val="008C39D3"/>
    <w:rsid w:val="008C39E5"/>
    <w:rsid w:val="008C3D97"/>
    <w:rsid w:val="008C3E72"/>
    <w:rsid w:val="008C4541"/>
    <w:rsid w:val="008C4D53"/>
    <w:rsid w:val="008C4E2C"/>
    <w:rsid w:val="008C5210"/>
    <w:rsid w:val="008C6201"/>
    <w:rsid w:val="008C698B"/>
    <w:rsid w:val="008C6B8C"/>
    <w:rsid w:val="008C6DF1"/>
    <w:rsid w:val="008C70B7"/>
    <w:rsid w:val="008C71F6"/>
    <w:rsid w:val="008C7561"/>
    <w:rsid w:val="008D0064"/>
    <w:rsid w:val="008D112B"/>
    <w:rsid w:val="008D1218"/>
    <w:rsid w:val="008D137E"/>
    <w:rsid w:val="008D198B"/>
    <w:rsid w:val="008D1BA5"/>
    <w:rsid w:val="008D1BF8"/>
    <w:rsid w:val="008D2064"/>
    <w:rsid w:val="008D20A5"/>
    <w:rsid w:val="008D26D4"/>
    <w:rsid w:val="008D31EA"/>
    <w:rsid w:val="008D3554"/>
    <w:rsid w:val="008D37A3"/>
    <w:rsid w:val="008D3D5A"/>
    <w:rsid w:val="008D3DB7"/>
    <w:rsid w:val="008D42DD"/>
    <w:rsid w:val="008D4429"/>
    <w:rsid w:val="008D4465"/>
    <w:rsid w:val="008D573A"/>
    <w:rsid w:val="008D58AB"/>
    <w:rsid w:val="008D58C8"/>
    <w:rsid w:val="008D63CD"/>
    <w:rsid w:val="008D648F"/>
    <w:rsid w:val="008D650B"/>
    <w:rsid w:val="008D6943"/>
    <w:rsid w:val="008D70E1"/>
    <w:rsid w:val="008D7DC3"/>
    <w:rsid w:val="008E0220"/>
    <w:rsid w:val="008E0D75"/>
    <w:rsid w:val="008E1069"/>
    <w:rsid w:val="008E1166"/>
    <w:rsid w:val="008E1F6C"/>
    <w:rsid w:val="008E1FD7"/>
    <w:rsid w:val="008E2627"/>
    <w:rsid w:val="008E27DA"/>
    <w:rsid w:val="008E2929"/>
    <w:rsid w:val="008E2AAF"/>
    <w:rsid w:val="008E2B89"/>
    <w:rsid w:val="008E2EB7"/>
    <w:rsid w:val="008E3273"/>
    <w:rsid w:val="008E357D"/>
    <w:rsid w:val="008E3DD8"/>
    <w:rsid w:val="008E43E9"/>
    <w:rsid w:val="008E483C"/>
    <w:rsid w:val="008E48D8"/>
    <w:rsid w:val="008E4C22"/>
    <w:rsid w:val="008E5C1F"/>
    <w:rsid w:val="008E5E29"/>
    <w:rsid w:val="008E6528"/>
    <w:rsid w:val="008E6A16"/>
    <w:rsid w:val="008E6A4D"/>
    <w:rsid w:val="008E6B49"/>
    <w:rsid w:val="008E700A"/>
    <w:rsid w:val="008E7110"/>
    <w:rsid w:val="008E72DB"/>
    <w:rsid w:val="008E7FB4"/>
    <w:rsid w:val="008F005B"/>
    <w:rsid w:val="008F0585"/>
    <w:rsid w:val="008F083E"/>
    <w:rsid w:val="008F0928"/>
    <w:rsid w:val="008F094D"/>
    <w:rsid w:val="008F0962"/>
    <w:rsid w:val="008F0EAD"/>
    <w:rsid w:val="008F1F79"/>
    <w:rsid w:val="008F209F"/>
    <w:rsid w:val="008F2130"/>
    <w:rsid w:val="008F219E"/>
    <w:rsid w:val="008F2596"/>
    <w:rsid w:val="008F25EC"/>
    <w:rsid w:val="008F2B68"/>
    <w:rsid w:val="008F2B9E"/>
    <w:rsid w:val="008F32A1"/>
    <w:rsid w:val="008F32CC"/>
    <w:rsid w:val="008F3643"/>
    <w:rsid w:val="008F37B7"/>
    <w:rsid w:val="008F388D"/>
    <w:rsid w:val="008F391D"/>
    <w:rsid w:val="008F412E"/>
    <w:rsid w:val="008F424C"/>
    <w:rsid w:val="008F5ACB"/>
    <w:rsid w:val="008F5FE1"/>
    <w:rsid w:val="008F6076"/>
    <w:rsid w:val="008F68B5"/>
    <w:rsid w:val="008F692D"/>
    <w:rsid w:val="008F6D10"/>
    <w:rsid w:val="008F7456"/>
    <w:rsid w:val="008F7DD6"/>
    <w:rsid w:val="0090029D"/>
    <w:rsid w:val="00901562"/>
    <w:rsid w:val="0090196B"/>
    <w:rsid w:val="009019E1"/>
    <w:rsid w:val="00902455"/>
    <w:rsid w:val="00902752"/>
    <w:rsid w:val="009031C4"/>
    <w:rsid w:val="009038B2"/>
    <w:rsid w:val="009039EF"/>
    <w:rsid w:val="00903B93"/>
    <w:rsid w:val="0090423D"/>
    <w:rsid w:val="00904950"/>
    <w:rsid w:val="00904AF9"/>
    <w:rsid w:val="00904B5B"/>
    <w:rsid w:val="00904B72"/>
    <w:rsid w:val="00904BC5"/>
    <w:rsid w:val="00904D90"/>
    <w:rsid w:val="009050F5"/>
    <w:rsid w:val="00905671"/>
    <w:rsid w:val="009056FE"/>
    <w:rsid w:val="00905823"/>
    <w:rsid w:val="0090593C"/>
    <w:rsid w:val="00905970"/>
    <w:rsid w:val="00905B85"/>
    <w:rsid w:val="00905D43"/>
    <w:rsid w:val="0090694A"/>
    <w:rsid w:val="00906984"/>
    <w:rsid w:val="00907110"/>
    <w:rsid w:val="00907605"/>
    <w:rsid w:val="0090798D"/>
    <w:rsid w:val="00910294"/>
    <w:rsid w:val="00911C33"/>
    <w:rsid w:val="00912778"/>
    <w:rsid w:val="0091289A"/>
    <w:rsid w:val="00912CE4"/>
    <w:rsid w:val="009132F2"/>
    <w:rsid w:val="009136FB"/>
    <w:rsid w:val="0091386A"/>
    <w:rsid w:val="00913963"/>
    <w:rsid w:val="00913E7D"/>
    <w:rsid w:val="00915C5A"/>
    <w:rsid w:val="00915DD5"/>
    <w:rsid w:val="00915FDE"/>
    <w:rsid w:val="00917AF6"/>
    <w:rsid w:val="00920641"/>
    <w:rsid w:val="00920A2B"/>
    <w:rsid w:val="00920FCF"/>
    <w:rsid w:val="009210B5"/>
    <w:rsid w:val="00921581"/>
    <w:rsid w:val="00921C58"/>
    <w:rsid w:val="0092248D"/>
    <w:rsid w:val="00922D42"/>
    <w:rsid w:val="009230F0"/>
    <w:rsid w:val="00923711"/>
    <w:rsid w:val="00923E92"/>
    <w:rsid w:val="00924762"/>
    <w:rsid w:val="009259D7"/>
    <w:rsid w:val="00925CE7"/>
    <w:rsid w:val="00926046"/>
    <w:rsid w:val="009269AA"/>
    <w:rsid w:val="00926B51"/>
    <w:rsid w:val="00927837"/>
    <w:rsid w:val="00927B4D"/>
    <w:rsid w:val="00927EAF"/>
    <w:rsid w:val="00930011"/>
    <w:rsid w:val="00930191"/>
    <w:rsid w:val="00930ABF"/>
    <w:rsid w:val="00931479"/>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73CC"/>
    <w:rsid w:val="00937574"/>
    <w:rsid w:val="009376DB"/>
    <w:rsid w:val="0094020A"/>
    <w:rsid w:val="009407D6"/>
    <w:rsid w:val="00941557"/>
    <w:rsid w:val="00942250"/>
    <w:rsid w:val="0094294C"/>
    <w:rsid w:val="00942C81"/>
    <w:rsid w:val="00942F26"/>
    <w:rsid w:val="009430A5"/>
    <w:rsid w:val="00943238"/>
    <w:rsid w:val="009434C3"/>
    <w:rsid w:val="00943B5F"/>
    <w:rsid w:val="00944588"/>
    <w:rsid w:val="0094546A"/>
    <w:rsid w:val="009454F7"/>
    <w:rsid w:val="00946307"/>
    <w:rsid w:val="009463ED"/>
    <w:rsid w:val="00946B74"/>
    <w:rsid w:val="00946E60"/>
    <w:rsid w:val="00947545"/>
    <w:rsid w:val="009504AA"/>
    <w:rsid w:val="00950C19"/>
    <w:rsid w:val="009511BD"/>
    <w:rsid w:val="00951DA2"/>
    <w:rsid w:val="00952071"/>
    <w:rsid w:val="009523EF"/>
    <w:rsid w:val="00953B0E"/>
    <w:rsid w:val="00953BAF"/>
    <w:rsid w:val="009540DE"/>
    <w:rsid w:val="00954A4D"/>
    <w:rsid w:val="00954D5F"/>
    <w:rsid w:val="00954DBF"/>
    <w:rsid w:val="00954E04"/>
    <w:rsid w:val="00955E98"/>
    <w:rsid w:val="00956257"/>
    <w:rsid w:val="0095671C"/>
    <w:rsid w:val="0095699B"/>
    <w:rsid w:val="00956CA2"/>
    <w:rsid w:val="00956FB2"/>
    <w:rsid w:val="00957225"/>
    <w:rsid w:val="00957C73"/>
    <w:rsid w:val="00957F6B"/>
    <w:rsid w:val="009600A1"/>
    <w:rsid w:val="0096015D"/>
    <w:rsid w:val="00960400"/>
    <w:rsid w:val="00960FC1"/>
    <w:rsid w:val="009618C7"/>
    <w:rsid w:val="00961908"/>
    <w:rsid w:val="00962053"/>
    <w:rsid w:val="00962513"/>
    <w:rsid w:val="00962646"/>
    <w:rsid w:val="00962666"/>
    <w:rsid w:val="00962793"/>
    <w:rsid w:val="00962927"/>
    <w:rsid w:val="00963015"/>
    <w:rsid w:val="009630E4"/>
    <w:rsid w:val="0096334C"/>
    <w:rsid w:val="0096363E"/>
    <w:rsid w:val="0096388B"/>
    <w:rsid w:val="0096388C"/>
    <w:rsid w:val="00963B70"/>
    <w:rsid w:val="00963F11"/>
    <w:rsid w:val="009641BE"/>
    <w:rsid w:val="00965294"/>
    <w:rsid w:val="00965492"/>
    <w:rsid w:val="0096574F"/>
    <w:rsid w:val="0096635A"/>
    <w:rsid w:val="00967915"/>
    <w:rsid w:val="00967C31"/>
    <w:rsid w:val="00967F69"/>
    <w:rsid w:val="0097004C"/>
    <w:rsid w:val="0097043E"/>
    <w:rsid w:val="00970694"/>
    <w:rsid w:val="00970F32"/>
    <w:rsid w:val="009710E8"/>
    <w:rsid w:val="0097150F"/>
    <w:rsid w:val="009715E7"/>
    <w:rsid w:val="00971AC5"/>
    <w:rsid w:val="00971D3C"/>
    <w:rsid w:val="00971F16"/>
    <w:rsid w:val="009724FE"/>
    <w:rsid w:val="0097295A"/>
    <w:rsid w:val="00972DF7"/>
    <w:rsid w:val="009730EB"/>
    <w:rsid w:val="00973132"/>
    <w:rsid w:val="009736C6"/>
    <w:rsid w:val="00973798"/>
    <w:rsid w:val="00973AF7"/>
    <w:rsid w:val="00975003"/>
    <w:rsid w:val="00975113"/>
    <w:rsid w:val="0097546D"/>
    <w:rsid w:val="0097734C"/>
    <w:rsid w:val="009778BD"/>
    <w:rsid w:val="009803E4"/>
    <w:rsid w:val="0098050A"/>
    <w:rsid w:val="00980804"/>
    <w:rsid w:val="0098091D"/>
    <w:rsid w:val="00980B07"/>
    <w:rsid w:val="00980C9D"/>
    <w:rsid w:val="00980E09"/>
    <w:rsid w:val="00981462"/>
    <w:rsid w:val="009824D1"/>
    <w:rsid w:val="00982C05"/>
    <w:rsid w:val="00982F2B"/>
    <w:rsid w:val="00983113"/>
    <w:rsid w:val="009835C7"/>
    <w:rsid w:val="009838A7"/>
    <w:rsid w:val="00983A6C"/>
    <w:rsid w:val="00983BB5"/>
    <w:rsid w:val="00984923"/>
    <w:rsid w:val="00985459"/>
    <w:rsid w:val="0098546A"/>
    <w:rsid w:val="00985977"/>
    <w:rsid w:val="00985A93"/>
    <w:rsid w:val="00985D92"/>
    <w:rsid w:val="009867D2"/>
    <w:rsid w:val="009874D2"/>
    <w:rsid w:val="00987960"/>
    <w:rsid w:val="00990D06"/>
    <w:rsid w:val="00990FB7"/>
    <w:rsid w:val="009916CF"/>
    <w:rsid w:val="00991788"/>
    <w:rsid w:val="00991A34"/>
    <w:rsid w:val="00991A80"/>
    <w:rsid w:val="00991DF8"/>
    <w:rsid w:val="00992012"/>
    <w:rsid w:val="009920CF"/>
    <w:rsid w:val="00992460"/>
    <w:rsid w:val="0099273B"/>
    <w:rsid w:val="00992B5C"/>
    <w:rsid w:val="00992CD2"/>
    <w:rsid w:val="009930A7"/>
    <w:rsid w:val="00993E58"/>
    <w:rsid w:val="00993E85"/>
    <w:rsid w:val="00994315"/>
    <w:rsid w:val="00994384"/>
    <w:rsid w:val="00994467"/>
    <w:rsid w:val="0099495B"/>
    <w:rsid w:val="00994CB8"/>
    <w:rsid w:val="00994CE0"/>
    <w:rsid w:val="00994CE5"/>
    <w:rsid w:val="009952D4"/>
    <w:rsid w:val="0099544C"/>
    <w:rsid w:val="009959F8"/>
    <w:rsid w:val="00996050"/>
    <w:rsid w:val="00996147"/>
    <w:rsid w:val="0099635F"/>
    <w:rsid w:val="00996388"/>
    <w:rsid w:val="009965B0"/>
    <w:rsid w:val="009969BB"/>
    <w:rsid w:val="00996A6D"/>
    <w:rsid w:val="00996DAE"/>
    <w:rsid w:val="00997381"/>
    <w:rsid w:val="0099761E"/>
    <w:rsid w:val="00997B40"/>
    <w:rsid w:val="00997E9E"/>
    <w:rsid w:val="009A0C9D"/>
    <w:rsid w:val="009A167C"/>
    <w:rsid w:val="009A16E1"/>
    <w:rsid w:val="009A1D25"/>
    <w:rsid w:val="009A1EB5"/>
    <w:rsid w:val="009A2462"/>
    <w:rsid w:val="009A26E5"/>
    <w:rsid w:val="009A2A51"/>
    <w:rsid w:val="009A2D8D"/>
    <w:rsid w:val="009A32A5"/>
    <w:rsid w:val="009A32DA"/>
    <w:rsid w:val="009A3490"/>
    <w:rsid w:val="009A3736"/>
    <w:rsid w:val="009A3F68"/>
    <w:rsid w:val="009A41A6"/>
    <w:rsid w:val="009A432A"/>
    <w:rsid w:val="009A45F1"/>
    <w:rsid w:val="009A4662"/>
    <w:rsid w:val="009A568E"/>
    <w:rsid w:val="009A57D2"/>
    <w:rsid w:val="009A5892"/>
    <w:rsid w:val="009A5D68"/>
    <w:rsid w:val="009A5FF0"/>
    <w:rsid w:val="009A6A61"/>
    <w:rsid w:val="009A740C"/>
    <w:rsid w:val="009A743C"/>
    <w:rsid w:val="009A7A5A"/>
    <w:rsid w:val="009B0293"/>
    <w:rsid w:val="009B082C"/>
    <w:rsid w:val="009B0EB8"/>
    <w:rsid w:val="009B1F9F"/>
    <w:rsid w:val="009B23FA"/>
    <w:rsid w:val="009B279E"/>
    <w:rsid w:val="009B2862"/>
    <w:rsid w:val="009B2ABF"/>
    <w:rsid w:val="009B35D4"/>
    <w:rsid w:val="009B35F3"/>
    <w:rsid w:val="009B38E9"/>
    <w:rsid w:val="009B3944"/>
    <w:rsid w:val="009B405A"/>
    <w:rsid w:val="009B4A14"/>
    <w:rsid w:val="009B4D9D"/>
    <w:rsid w:val="009B4E0E"/>
    <w:rsid w:val="009B4E62"/>
    <w:rsid w:val="009B4F13"/>
    <w:rsid w:val="009B4F63"/>
    <w:rsid w:val="009B4FA1"/>
    <w:rsid w:val="009B52AE"/>
    <w:rsid w:val="009B5729"/>
    <w:rsid w:val="009B5A25"/>
    <w:rsid w:val="009B5A88"/>
    <w:rsid w:val="009B5CB6"/>
    <w:rsid w:val="009B5E57"/>
    <w:rsid w:val="009B62E9"/>
    <w:rsid w:val="009B6623"/>
    <w:rsid w:val="009B76E8"/>
    <w:rsid w:val="009B7AA5"/>
    <w:rsid w:val="009C031C"/>
    <w:rsid w:val="009C0C75"/>
    <w:rsid w:val="009C1AC0"/>
    <w:rsid w:val="009C1ACA"/>
    <w:rsid w:val="009C1C0D"/>
    <w:rsid w:val="009C1C92"/>
    <w:rsid w:val="009C1E7A"/>
    <w:rsid w:val="009C20D8"/>
    <w:rsid w:val="009C20EB"/>
    <w:rsid w:val="009C24DF"/>
    <w:rsid w:val="009C2853"/>
    <w:rsid w:val="009C2C46"/>
    <w:rsid w:val="009C3456"/>
    <w:rsid w:val="009C36C4"/>
    <w:rsid w:val="009C3842"/>
    <w:rsid w:val="009C3F84"/>
    <w:rsid w:val="009C40DD"/>
    <w:rsid w:val="009C43AF"/>
    <w:rsid w:val="009C4F54"/>
    <w:rsid w:val="009C54D8"/>
    <w:rsid w:val="009C57A4"/>
    <w:rsid w:val="009C5C29"/>
    <w:rsid w:val="009C5D07"/>
    <w:rsid w:val="009C5E18"/>
    <w:rsid w:val="009C679F"/>
    <w:rsid w:val="009C6F50"/>
    <w:rsid w:val="009C73FD"/>
    <w:rsid w:val="009C75DE"/>
    <w:rsid w:val="009C7DE9"/>
    <w:rsid w:val="009C7FE6"/>
    <w:rsid w:val="009D07CA"/>
    <w:rsid w:val="009D0E01"/>
    <w:rsid w:val="009D150F"/>
    <w:rsid w:val="009D1B71"/>
    <w:rsid w:val="009D1B90"/>
    <w:rsid w:val="009D1C1A"/>
    <w:rsid w:val="009D1DC0"/>
    <w:rsid w:val="009D1E1B"/>
    <w:rsid w:val="009D249C"/>
    <w:rsid w:val="009D2545"/>
    <w:rsid w:val="009D25A0"/>
    <w:rsid w:val="009D27F3"/>
    <w:rsid w:val="009D2A72"/>
    <w:rsid w:val="009D2ADA"/>
    <w:rsid w:val="009D2BA9"/>
    <w:rsid w:val="009D2DB5"/>
    <w:rsid w:val="009D2E67"/>
    <w:rsid w:val="009D32AF"/>
    <w:rsid w:val="009D3373"/>
    <w:rsid w:val="009D33AA"/>
    <w:rsid w:val="009D39C8"/>
    <w:rsid w:val="009D4372"/>
    <w:rsid w:val="009D6574"/>
    <w:rsid w:val="009D6CD1"/>
    <w:rsid w:val="009D7515"/>
    <w:rsid w:val="009D7A64"/>
    <w:rsid w:val="009E0468"/>
    <w:rsid w:val="009E0935"/>
    <w:rsid w:val="009E099B"/>
    <w:rsid w:val="009E0BF9"/>
    <w:rsid w:val="009E1626"/>
    <w:rsid w:val="009E17AB"/>
    <w:rsid w:val="009E18BB"/>
    <w:rsid w:val="009E204C"/>
    <w:rsid w:val="009E23C9"/>
    <w:rsid w:val="009E28EA"/>
    <w:rsid w:val="009E2AC2"/>
    <w:rsid w:val="009E2BD3"/>
    <w:rsid w:val="009E304A"/>
    <w:rsid w:val="009E3475"/>
    <w:rsid w:val="009E35C6"/>
    <w:rsid w:val="009E3707"/>
    <w:rsid w:val="009E3D70"/>
    <w:rsid w:val="009E4261"/>
    <w:rsid w:val="009E430E"/>
    <w:rsid w:val="009E472E"/>
    <w:rsid w:val="009E4AD9"/>
    <w:rsid w:val="009E4B6E"/>
    <w:rsid w:val="009E4FB4"/>
    <w:rsid w:val="009E5720"/>
    <w:rsid w:val="009E5E32"/>
    <w:rsid w:val="009E65E3"/>
    <w:rsid w:val="009E6B5C"/>
    <w:rsid w:val="009E6B84"/>
    <w:rsid w:val="009F019E"/>
    <w:rsid w:val="009F02B9"/>
    <w:rsid w:val="009F0476"/>
    <w:rsid w:val="009F0791"/>
    <w:rsid w:val="009F0FA1"/>
    <w:rsid w:val="009F16DD"/>
    <w:rsid w:val="009F174C"/>
    <w:rsid w:val="009F18F6"/>
    <w:rsid w:val="009F1A5D"/>
    <w:rsid w:val="009F1BAB"/>
    <w:rsid w:val="009F1D2D"/>
    <w:rsid w:val="009F1D3C"/>
    <w:rsid w:val="009F2605"/>
    <w:rsid w:val="009F266E"/>
    <w:rsid w:val="009F366E"/>
    <w:rsid w:val="009F37F3"/>
    <w:rsid w:val="009F3C68"/>
    <w:rsid w:val="009F3F99"/>
    <w:rsid w:val="009F433E"/>
    <w:rsid w:val="009F47B0"/>
    <w:rsid w:val="009F4953"/>
    <w:rsid w:val="009F4B10"/>
    <w:rsid w:val="009F4E30"/>
    <w:rsid w:val="009F5057"/>
    <w:rsid w:val="009F5243"/>
    <w:rsid w:val="009F5340"/>
    <w:rsid w:val="009F56C2"/>
    <w:rsid w:val="009F5EBC"/>
    <w:rsid w:val="009F60D8"/>
    <w:rsid w:val="009F660E"/>
    <w:rsid w:val="009F68BC"/>
    <w:rsid w:val="009F6EB4"/>
    <w:rsid w:val="009F6F8F"/>
    <w:rsid w:val="009F7161"/>
    <w:rsid w:val="009F750E"/>
    <w:rsid w:val="009F7967"/>
    <w:rsid w:val="009F7AEF"/>
    <w:rsid w:val="009F7E47"/>
    <w:rsid w:val="00A0042C"/>
    <w:rsid w:val="00A006BB"/>
    <w:rsid w:val="00A00AB2"/>
    <w:rsid w:val="00A00D70"/>
    <w:rsid w:val="00A0105A"/>
    <w:rsid w:val="00A011AD"/>
    <w:rsid w:val="00A01AF4"/>
    <w:rsid w:val="00A01D6B"/>
    <w:rsid w:val="00A01F5C"/>
    <w:rsid w:val="00A0209C"/>
    <w:rsid w:val="00A0267B"/>
    <w:rsid w:val="00A02DC7"/>
    <w:rsid w:val="00A03CAB"/>
    <w:rsid w:val="00A047E9"/>
    <w:rsid w:val="00A05017"/>
    <w:rsid w:val="00A0510B"/>
    <w:rsid w:val="00A07B0C"/>
    <w:rsid w:val="00A101DD"/>
    <w:rsid w:val="00A10B0B"/>
    <w:rsid w:val="00A10CFF"/>
    <w:rsid w:val="00A10D83"/>
    <w:rsid w:val="00A11BDD"/>
    <w:rsid w:val="00A120B1"/>
    <w:rsid w:val="00A12E67"/>
    <w:rsid w:val="00A12EFD"/>
    <w:rsid w:val="00A130F9"/>
    <w:rsid w:val="00A13C17"/>
    <w:rsid w:val="00A13D20"/>
    <w:rsid w:val="00A140EF"/>
    <w:rsid w:val="00A141EE"/>
    <w:rsid w:val="00A1427F"/>
    <w:rsid w:val="00A1479B"/>
    <w:rsid w:val="00A14A33"/>
    <w:rsid w:val="00A14A4B"/>
    <w:rsid w:val="00A14EF6"/>
    <w:rsid w:val="00A14F54"/>
    <w:rsid w:val="00A15096"/>
    <w:rsid w:val="00A15298"/>
    <w:rsid w:val="00A1566C"/>
    <w:rsid w:val="00A1590D"/>
    <w:rsid w:val="00A15C55"/>
    <w:rsid w:val="00A169C1"/>
    <w:rsid w:val="00A16D3F"/>
    <w:rsid w:val="00A16D8A"/>
    <w:rsid w:val="00A16E9C"/>
    <w:rsid w:val="00A16F55"/>
    <w:rsid w:val="00A2024E"/>
    <w:rsid w:val="00A206CD"/>
    <w:rsid w:val="00A207A8"/>
    <w:rsid w:val="00A20C19"/>
    <w:rsid w:val="00A20F60"/>
    <w:rsid w:val="00A21C59"/>
    <w:rsid w:val="00A21E5D"/>
    <w:rsid w:val="00A22130"/>
    <w:rsid w:val="00A223C3"/>
    <w:rsid w:val="00A230C7"/>
    <w:rsid w:val="00A24A2A"/>
    <w:rsid w:val="00A24A43"/>
    <w:rsid w:val="00A25023"/>
    <w:rsid w:val="00A25335"/>
    <w:rsid w:val="00A258D7"/>
    <w:rsid w:val="00A25A08"/>
    <w:rsid w:val="00A25D8E"/>
    <w:rsid w:val="00A25F59"/>
    <w:rsid w:val="00A2683E"/>
    <w:rsid w:val="00A26DF5"/>
    <w:rsid w:val="00A277D0"/>
    <w:rsid w:val="00A277F6"/>
    <w:rsid w:val="00A279A8"/>
    <w:rsid w:val="00A27AFD"/>
    <w:rsid w:val="00A30263"/>
    <w:rsid w:val="00A30E19"/>
    <w:rsid w:val="00A31042"/>
    <w:rsid w:val="00A3110C"/>
    <w:rsid w:val="00A311B8"/>
    <w:rsid w:val="00A314C8"/>
    <w:rsid w:val="00A31729"/>
    <w:rsid w:val="00A322BA"/>
    <w:rsid w:val="00A323AE"/>
    <w:rsid w:val="00A33B83"/>
    <w:rsid w:val="00A33DDD"/>
    <w:rsid w:val="00A34920"/>
    <w:rsid w:val="00A34958"/>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1C0"/>
    <w:rsid w:val="00A40294"/>
    <w:rsid w:val="00A40B81"/>
    <w:rsid w:val="00A40C20"/>
    <w:rsid w:val="00A40DB7"/>
    <w:rsid w:val="00A40DC6"/>
    <w:rsid w:val="00A41226"/>
    <w:rsid w:val="00A412BA"/>
    <w:rsid w:val="00A41328"/>
    <w:rsid w:val="00A42289"/>
    <w:rsid w:val="00A423AD"/>
    <w:rsid w:val="00A4306E"/>
    <w:rsid w:val="00A430C3"/>
    <w:rsid w:val="00A436C1"/>
    <w:rsid w:val="00A43A26"/>
    <w:rsid w:val="00A440C9"/>
    <w:rsid w:val="00A442C1"/>
    <w:rsid w:val="00A44692"/>
    <w:rsid w:val="00A446C8"/>
    <w:rsid w:val="00A447D2"/>
    <w:rsid w:val="00A44ACF"/>
    <w:rsid w:val="00A44AF6"/>
    <w:rsid w:val="00A44F19"/>
    <w:rsid w:val="00A44F51"/>
    <w:rsid w:val="00A44FCE"/>
    <w:rsid w:val="00A45167"/>
    <w:rsid w:val="00A45831"/>
    <w:rsid w:val="00A45956"/>
    <w:rsid w:val="00A45D05"/>
    <w:rsid w:val="00A45E17"/>
    <w:rsid w:val="00A46BC8"/>
    <w:rsid w:val="00A46D8D"/>
    <w:rsid w:val="00A46E6D"/>
    <w:rsid w:val="00A46EA3"/>
    <w:rsid w:val="00A47083"/>
    <w:rsid w:val="00A47306"/>
    <w:rsid w:val="00A473F1"/>
    <w:rsid w:val="00A475BD"/>
    <w:rsid w:val="00A476A2"/>
    <w:rsid w:val="00A47E78"/>
    <w:rsid w:val="00A47FF7"/>
    <w:rsid w:val="00A502BC"/>
    <w:rsid w:val="00A5037F"/>
    <w:rsid w:val="00A50C7C"/>
    <w:rsid w:val="00A50D92"/>
    <w:rsid w:val="00A5115F"/>
    <w:rsid w:val="00A517B7"/>
    <w:rsid w:val="00A51BD9"/>
    <w:rsid w:val="00A51CEE"/>
    <w:rsid w:val="00A51E17"/>
    <w:rsid w:val="00A51F86"/>
    <w:rsid w:val="00A527ED"/>
    <w:rsid w:val="00A532B2"/>
    <w:rsid w:val="00A534A1"/>
    <w:rsid w:val="00A539B6"/>
    <w:rsid w:val="00A53C6A"/>
    <w:rsid w:val="00A53E01"/>
    <w:rsid w:val="00A541CD"/>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8E8"/>
    <w:rsid w:val="00A60DC6"/>
    <w:rsid w:val="00A60ECE"/>
    <w:rsid w:val="00A612D4"/>
    <w:rsid w:val="00A6190C"/>
    <w:rsid w:val="00A61F63"/>
    <w:rsid w:val="00A61FBC"/>
    <w:rsid w:val="00A6259E"/>
    <w:rsid w:val="00A62C2F"/>
    <w:rsid w:val="00A62DF6"/>
    <w:rsid w:val="00A62FEA"/>
    <w:rsid w:val="00A63130"/>
    <w:rsid w:val="00A63436"/>
    <w:rsid w:val="00A6355A"/>
    <w:rsid w:val="00A637BB"/>
    <w:rsid w:val="00A63B76"/>
    <w:rsid w:val="00A64159"/>
    <w:rsid w:val="00A641F1"/>
    <w:rsid w:val="00A643FC"/>
    <w:rsid w:val="00A64703"/>
    <w:rsid w:val="00A64DF1"/>
    <w:rsid w:val="00A6524B"/>
    <w:rsid w:val="00A6595C"/>
    <w:rsid w:val="00A65A0E"/>
    <w:rsid w:val="00A661DC"/>
    <w:rsid w:val="00A6662D"/>
    <w:rsid w:val="00A6685E"/>
    <w:rsid w:val="00A66E69"/>
    <w:rsid w:val="00A679E1"/>
    <w:rsid w:val="00A67A5F"/>
    <w:rsid w:val="00A702E9"/>
    <w:rsid w:val="00A7041D"/>
    <w:rsid w:val="00A70537"/>
    <w:rsid w:val="00A707A9"/>
    <w:rsid w:val="00A70C41"/>
    <w:rsid w:val="00A712D4"/>
    <w:rsid w:val="00A71D67"/>
    <w:rsid w:val="00A72453"/>
    <w:rsid w:val="00A7283A"/>
    <w:rsid w:val="00A72CDE"/>
    <w:rsid w:val="00A72E3F"/>
    <w:rsid w:val="00A73502"/>
    <w:rsid w:val="00A737AB"/>
    <w:rsid w:val="00A73CE2"/>
    <w:rsid w:val="00A73D8E"/>
    <w:rsid w:val="00A73F71"/>
    <w:rsid w:val="00A73FC2"/>
    <w:rsid w:val="00A749C7"/>
    <w:rsid w:val="00A74B60"/>
    <w:rsid w:val="00A75171"/>
    <w:rsid w:val="00A75314"/>
    <w:rsid w:val="00A7552B"/>
    <w:rsid w:val="00A7595B"/>
    <w:rsid w:val="00A759EA"/>
    <w:rsid w:val="00A75A6B"/>
    <w:rsid w:val="00A76B4C"/>
    <w:rsid w:val="00A76F14"/>
    <w:rsid w:val="00A771B6"/>
    <w:rsid w:val="00A77336"/>
    <w:rsid w:val="00A779C3"/>
    <w:rsid w:val="00A77E27"/>
    <w:rsid w:val="00A800BA"/>
    <w:rsid w:val="00A800CF"/>
    <w:rsid w:val="00A8031C"/>
    <w:rsid w:val="00A80323"/>
    <w:rsid w:val="00A80B74"/>
    <w:rsid w:val="00A80CD5"/>
    <w:rsid w:val="00A80DB1"/>
    <w:rsid w:val="00A812E6"/>
    <w:rsid w:val="00A8182D"/>
    <w:rsid w:val="00A81F09"/>
    <w:rsid w:val="00A82308"/>
    <w:rsid w:val="00A827B2"/>
    <w:rsid w:val="00A82B9D"/>
    <w:rsid w:val="00A82D37"/>
    <w:rsid w:val="00A83059"/>
    <w:rsid w:val="00A83433"/>
    <w:rsid w:val="00A84772"/>
    <w:rsid w:val="00A84826"/>
    <w:rsid w:val="00A84DD2"/>
    <w:rsid w:val="00A85515"/>
    <w:rsid w:val="00A8558B"/>
    <w:rsid w:val="00A856FC"/>
    <w:rsid w:val="00A861AA"/>
    <w:rsid w:val="00A86300"/>
    <w:rsid w:val="00A8691E"/>
    <w:rsid w:val="00A86D7F"/>
    <w:rsid w:val="00A86E65"/>
    <w:rsid w:val="00A86FF8"/>
    <w:rsid w:val="00A87172"/>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2F5"/>
    <w:rsid w:val="00A9465D"/>
    <w:rsid w:val="00A94B5F"/>
    <w:rsid w:val="00A94EE4"/>
    <w:rsid w:val="00A96274"/>
    <w:rsid w:val="00A96297"/>
    <w:rsid w:val="00A965AD"/>
    <w:rsid w:val="00A97823"/>
    <w:rsid w:val="00A978AC"/>
    <w:rsid w:val="00A97DD4"/>
    <w:rsid w:val="00A97F09"/>
    <w:rsid w:val="00A97F62"/>
    <w:rsid w:val="00AA012A"/>
    <w:rsid w:val="00AA030B"/>
    <w:rsid w:val="00AA06E6"/>
    <w:rsid w:val="00AA0A7A"/>
    <w:rsid w:val="00AA1CB0"/>
    <w:rsid w:val="00AA271D"/>
    <w:rsid w:val="00AA2DFA"/>
    <w:rsid w:val="00AA2FE6"/>
    <w:rsid w:val="00AA32AD"/>
    <w:rsid w:val="00AA46AA"/>
    <w:rsid w:val="00AA47EC"/>
    <w:rsid w:val="00AA4D51"/>
    <w:rsid w:val="00AA50B0"/>
    <w:rsid w:val="00AA5328"/>
    <w:rsid w:val="00AA5584"/>
    <w:rsid w:val="00AA56AD"/>
    <w:rsid w:val="00AA58E3"/>
    <w:rsid w:val="00AA6BFA"/>
    <w:rsid w:val="00AA6F4C"/>
    <w:rsid w:val="00AA6FB6"/>
    <w:rsid w:val="00AA76AD"/>
    <w:rsid w:val="00AB0625"/>
    <w:rsid w:val="00AB070C"/>
    <w:rsid w:val="00AB0B0B"/>
    <w:rsid w:val="00AB0BAF"/>
    <w:rsid w:val="00AB11F1"/>
    <w:rsid w:val="00AB154A"/>
    <w:rsid w:val="00AB1E75"/>
    <w:rsid w:val="00AB2293"/>
    <w:rsid w:val="00AB23BB"/>
    <w:rsid w:val="00AB23EA"/>
    <w:rsid w:val="00AB2662"/>
    <w:rsid w:val="00AB2D10"/>
    <w:rsid w:val="00AB3326"/>
    <w:rsid w:val="00AB3531"/>
    <w:rsid w:val="00AB3736"/>
    <w:rsid w:val="00AB3EA9"/>
    <w:rsid w:val="00AB4392"/>
    <w:rsid w:val="00AB4F7D"/>
    <w:rsid w:val="00AB4FF4"/>
    <w:rsid w:val="00AB5025"/>
    <w:rsid w:val="00AB5921"/>
    <w:rsid w:val="00AB5A3D"/>
    <w:rsid w:val="00AB6CD8"/>
    <w:rsid w:val="00AB6DA0"/>
    <w:rsid w:val="00AB6E68"/>
    <w:rsid w:val="00AB7847"/>
    <w:rsid w:val="00AB7E30"/>
    <w:rsid w:val="00AC0110"/>
    <w:rsid w:val="00AC0B86"/>
    <w:rsid w:val="00AC0F07"/>
    <w:rsid w:val="00AC15C9"/>
    <w:rsid w:val="00AC2710"/>
    <w:rsid w:val="00AC28D6"/>
    <w:rsid w:val="00AC2A17"/>
    <w:rsid w:val="00AC2FB6"/>
    <w:rsid w:val="00AC3783"/>
    <w:rsid w:val="00AC3BC4"/>
    <w:rsid w:val="00AC3DF1"/>
    <w:rsid w:val="00AC45E9"/>
    <w:rsid w:val="00AC4684"/>
    <w:rsid w:val="00AC49C4"/>
    <w:rsid w:val="00AC4DDB"/>
    <w:rsid w:val="00AC4E05"/>
    <w:rsid w:val="00AC5294"/>
    <w:rsid w:val="00AC60DE"/>
    <w:rsid w:val="00AC65BB"/>
    <w:rsid w:val="00AC6C64"/>
    <w:rsid w:val="00AC71B8"/>
    <w:rsid w:val="00AC73CA"/>
    <w:rsid w:val="00AC75ED"/>
    <w:rsid w:val="00AC79A1"/>
    <w:rsid w:val="00AC7C64"/>
    <w:rsid w:val="00AD1AA3"/>
    <w:rsid w:val="00AD2267"/>
    <w:rsid w:val="00AD25B3"/>
    <w:rsid w:val="00AD278F"/>
    <w:rsid w:val="00AD2864"/>
    <w:rsid w:val="00AD2E76"/>
    <w:rsid w:val="00AD3A49"/>
    <w:rsid w:val="00AD3BB7"/>
    <w:rsid w:val="00AD3F74"/>
    <w:rsid w:val="00AD5159"/>
    <w:rsid w:val="00AD55DE"/>
    <w:rsid w:val="00AD5827"/>
    <w:rsid w:val="00AD6A0F"/>
    <w:rsid w:val="00AD6C46"/>
    <w:rsid w:val="00AD6DC6"/>
    <w:rsid w:val="00AD6E6C"/>
    <w:rsid w:val="00AD6F07"/>
    <w:rsid w:val="00AD70F3"/>
    <w:rsid w:val="00AD732B"/>
    <w:rsid w:val="00AD76F9"/>
    <w:rsid w:val="00AE01F6"/>
    <w:rsid w:val="00AE054A"/>
    <w:rsid w:val="00AE0ACF"/>
    <w:rsid w:val="00AE0C03"/>
    <w:rsid w:val="00AE113B"/>
    <w:rsid w:val="00AE1755"/>
    <w:rsid w:val="00AE21C0"/>
    <w:rsid w:val="00AE29BC"/>
    <w:rsid w:val="00AE2EA1"/>
    <w:rsid w:val="00AE3374"/>
    <w:rsid w:val="00AE365A"/>
    <w:rsid w:val="00AE3743"/>
    <w:rsid w:val="00AE3776"/>
    <w:rsid w:val="00AE37E9"/>
    <w:rsid w:val="00AE40DE"/>
    <w:rsid w:val="00AE5D1C"/>
    <w:rsid w:val="00AE65A7"/>
    <w:rsid w:val="00AE6A15"/>
    <w:rsid w:val="00AE78D9"/>
    <w:rsid w:val="00AF0430"/>
    <w:rsid w:val="00AF0A32"/>
    <w:rsid w:val="00AF0ABA"/>
    <w:rsid w:val="00AF0B85"/>
    <w:rsid w:val="00AF0C46"/>
    <w:rsid w:val="00AF105D"/>
    <w:rsid w:val="00AF10D9"/>
    <w:rsid w:val="00AF1598"/>
    <w:rsid w:val="00AF1DB1"/>
    <w:rsid w:val="00AF2081"/>
    <w:rsid w:val="00AF2A0A"/>
    <w:rsid w:val="00AF2BF1"/>
    <w:rsid w:val="00AF357B"/>
    <w:rsid w:val="00AF375D"/>
    <w:rsid w:val="00AF38A0"/>
    <w:rsid w:val="00AF3C1F"/>
    <w:rsid w:val="00AF40EB"/>
    <w:rsid w:val="00AF4165"/>
    <w:rsid w:val="00AF432B"/>
    <w:rsid w:val="00AF481A"/>
    <w:rsid w:val="00AF490C"/>
    <w:rsid w:val="00AF4A2B"/>
    <w:rsid w:val="00AF5346"/>
    <w:rsid w:val="00AF53D0"/>
    <w:rsid w:val="00AF5580"/>
    <w:rsid w:val="00AF59B7"/>
    <w:rsid w:val="00AF5A2A"/>
    <w:rsid w:val="00AF5D90"/>
    <w:rsid w:val="00AF5E54"/>
    <w:rsid w:val="00AF6467"/>
    <w:rsid w:val="00AF6A76"/>
    <w:rsid w:val="00AF6ADF"/>
    <w:rsid w:val="00AF6DD1"/>
    <w:rsid w:val="00AF6F3C"/>
    <w:rsid w:val="00B002C6"/>
    <w:rsid w:val="00B0038A"/>
    <w:rsid w:val="00B005EF"/>
    <w:rsid w:val="00B00775"/>
    <w:rsid w:val="00B011F0"/>
    <w:rsid w:val="00B01368"/>
    <w:rsid w:val="00B0138F"/>
    <w:rsid w:val="00B013C8"/>
    <w:rsid w:val="00B01573"/>
    <w:rsid w:val="00B01755"/>
    <w:rsid w:val="00B01CC3"/>
    <w:rsid w:val="00B01DD3"/>
    <w:rsid w:val="00B0213C"/>
    <w:rsid w:val="00B024DF"/>
    <w:rsid w:val="00B031F9"/>
    <w:rsid w:val="00B0347D"/>
    <w:rsid w:val="00B03675"/>
    <w:rsid w:val="00B04081"/>
    <w:rsid w:val="00B04379"/>
    <w:rsid w:val="00B04575"/>
    <w:rsid w:val="00B04594"/>
    <w:rsid w:val="00B04618"/>
    <w:rsid w:val="00B049AE"/>
    <w:rsid w:val="00B04BB3"/>
    <w:rsid w:val="00B04D3E"/>
    <w:rsid w:val="00B051CF"/>
    <w:rsid w:val="00B05632"/>
    <w:rsid w:val="00B05DF0"/>
    <w:rsid w:val="00B062BF"/>
    <w:rsid w:val="00B06308"/>
    <w:rsid w:val="00B0632E"/>
    <w:rsid w:val="00B06554"/>
    <w:rsid w:val="00B0699C"/>
    <w:rsid w:val="00B06D8E"/>
    <w:rsid w:val="00B0742F"/>
    <w:rsid w:val="00B07689"/>
    <w:rsid w:val="00B077C6"/>
    <w:rsid w:val="00B07B3B"/>
    <w:rsid w:val="00B07D41"/>
    <w:rsid w:val="00B07D45"/>
    <w:rsid w:val="00B07D80"/>
    <w:rsid w:val="00B100A7"/>
    <w:rsid w:val="00B103A2"/>
    <w:rsid w:val="00B1054E"/>
    <w:rsid w:val="00B105BD"/>
    <w:rsid w:val="00B1092E"/>
    <w:rsid w:val="00B109DC"/>
    <w:rsid w:val="00B10C9C"/>
    <w:rsid w:val="00B10D95"/>
    <w:rsid w:val="00B10E72"/>
    <w:rsid w:val="00B10FE8"/>
    <w:rsid w:val="00B113BF"/>
    <w:rsid w:val="00B113E8"/>
    <w:rsid w:val="00B1165D"/>
    <w:rsid w:val="00B118A6"/>
    <w:rsid w:val="00B123F0"/>
    <w:rsid w:val="00B12595"/>
    <w:rsid w:val="00B125E2"/>
    <w:rsid w:val="00B1288F"/>
    <w:rsid w:val="00B12D44"/>
    <w:rsid w:val="00B13143"/>
    <w:rsid w:val="00B1386F"/>
    <w:rsid w:val="00B13968"/>
    <w:rsid w:val="00B13BD1"/>
    <w:rsid w:val="00B146E4"/>
    <w:rsid w:val="00B14891"/>
    <w:rsid w:val="00B14E52"/>
    <w:rsid w:val="00B1520F"/>
    <w:rsid w:val="00B1598F"/>
    <w:rsid w:val="00B15A16"/>
    <w:rsid w:val="00B15C0E"/>
    <w:rsid w:val="00B15C31"/>
    <w:rsid w:val="00B15CD9"/>
    <w:rsid w:val="00B1636D"/>
    <w:rsid w:val="00B16B1F"/>
    <w:rsid w:val="00B16B54"/>
    <w:rsid w:val="00B16E6B"/>
    <w:rsid w:val="00B17182"/>
    <w:rsid w:val="00B17841"/>
    <w:rsid w:val="00B17E83"/>
    <w:rsid w:val="00B212E2"/>
    <w:rsid w:val="00B2195F"/>
    <w:rsid w:val="00B219BE"/>
    <w:rsid w:val="00B21AB9"/>
    <w:rsid w:val="00B21CB6"/>
    <w:rsid w:val="00B2218E"/>
    <w:rsid w:val="00B22818"/>
    <w:rsid w:val="00B22F46"/>
    <w:rsid w:val="00B23588"/>
    <w:rsid w:val="00B23AA6"/>
    <w:rsid w:val="00B24078"/>
    <w:rsid w:val="00B24712"/>
    <w:rsid w:val="00B25679"/>
    <w:rsid w:val="00B25913"/>
    <w:rsid w:val="00B259E2"/>
    <w:rsid w:val="00B26289"/>
    <w:rsid w:val="00B2654C"/>
    <w:rsid w:val="00B26FBF"/>
    <w:rsid w:val="00B27174"/>
    <w:rsid w:val="00B27235"/>
    <w:rsid w:val="00B301D9"/>
    <w:rsid w:val="00B30396"/>
    <w:rsid w:val="00B30452"/>
    <w:rsid w:val="00B30E88"/>
    <w:rsid w:val="00B30F0E"/>
    <w:rsid w:val="00B30F91"/>
    <w:rsid w:val="00B310E5"/>
    <w:rsid w:val="00B332AE"/>
    <w:rsid w:val="00B332ED"/>
    <w:rsid w:val="00B34321"/>
    <w:rsid w:val="00B343A6"/>
    <w:rsid w:val="00B347ED"/>
    <w:rsid w:val="00B34B0F"/>
    <w:rsid w:val="00B34CF0"/>
    <w:rsid w:val="00B35410"/>
    <w:rsid w:val="00B35FCE"/>
    <w:rsid w:val="00B36624"/>
    <w:rsid w:val="00B36977"/>
    <w:rsid w:val="00B37BF8"/>
    <w:rsid w:val="00B37C62"/>
    <w:rsid w:val="00B41258"/>
    <w:rsid w:val="00B41408"/>
    <w:rsid w:val="00B4141D"/>
    <w:rsid w:val="00B41973"/>
    <w:rsid w:val="00B41C89"/>
    <w:rsid w:val="00B42F03"/>
    <w:rsid w:val="00B43407"/>
    <w:rsid w:val="00B43E13"/>
    <w:rsid w:val="00B442FE"/>
    <w:rsid w:val="00B4431F"/>
    <w:rsid w:val="00B44BF7"/>
    <w:rsid w:val="00B44DD6"/>
    <w:rsid w:val="00B44E09"/>
    <w:rsid w:val="00B44EF3"/>
    <w:rsid w:val="00B455D0"/>
    <w:rsid w:val="00B4582C"/>
    <w:rsid w:val="00B45959"/>
    <w:rsid w:val="00B45E1E"/>
    <w:rsid w:val="00B45EA0"/>
    <w:rsid w:val="00B4627A"/>
    <w:rsid w:val="00B462F2"/>
    <w:rsid w:val="00B467A3"/>
    <w:rsid w:val="00B46D7F"/>
    <w:rsid w:val="00B47227"/>
    <w:rsid w:val="00B47623"/>
    <w:rsid w:val="00B47683"/>
    <w:rsid w:val="00B4780C"/>
    <w:rsid w:val="00B47BC9"/>
    <w:rsid w:val="00B47F91"/>
    <w:rsid w:val="00B5026D"/>
    <w:rsid w:val="00B5065D"/>
    <w:rsid w:val="00B50C82"/>
    <w:rsid w:val="00B50DC6"/>
    <w:rsid w:val="00B512C1"/>
    <w:rsid w:val="00B51491"/>
    <w:rsid w:val="00B517A0"/>
    <w:rsid w:val="00B51E9E"/>
    <w:rsid w:val="00B52284"/>
    <w:rsid w:val="00B52412"/>
    <w:rsid w:val="00B52DB0"/>
    <w:rsid w:val="00B5373B"/>
    <w:rsid w:val="00B53C0D"/>
    <w:rsid w:val="00B53E57"/>
    <w:rsid w:val="00B542C3"/>
    <w:rsid w:val="00B5436F"/>
    <w:rsid w:val="00B54436"/>
    <w:rsid w:val="00B550D9"/>
    <w:rsid w:val="00B55617"/>
    <w:rsid w:val="00B556F0"/>
    <w:rsid w:val="00B55957"/>
    <w:rsid w:val="00B55AC1"/>
    <w:rsid w:val="00B562EE"/>
    <w:rsid w:val="00B57510"/>
    <w:rsid w:val="00B57A7F"/>
    <w:rsid w:val="00B60066"/>
    <w:rsid w:val="00B6073C"/>
    <w:rsid w:val="00B607B3"/>
    <w:rsid w:val="00B607F0"/>
    <w:rsid w:val="00B61434"/>
    <w:rsid w:val="00B614AA"/>
    <w:rsid w:val="00B615BC"/>
    <w:rsid w:val="00B615CA"/>
    <w:rsid w:val="00B61CF5"/>
    <w:rsid w:val="00B61ED3"/>
    <w:rsid w:val="00B62672"/>
    <w:rsid w:val="00B6274D"/>
    <w:rsid w:val="00B62AA6"/>
    <w:rsid w:val="00B62D65"/>
    <w:rsid w:val="00B633FF"/>
    <w:rsid w:val="00B6389D"/>
    <w:rsid w:val="00B63C7F"/>
    <w:rsid w:val="00B63F63"/>
    <w:rsid w:val="00B646B7"/>
    <w:rsid w:val="00B64800"/>
    <w:rsid w:val="00B6493C"/>
    <w:rsid w:val="00B65429"/>
    <w:rsid w:val="00B65AF7"/>
    <w:rsid w:val="00B6619F"/>
    <w:rsid w:val="00B669BB"/>
    <w:rsid w:val="00B67182"/>
    <w:rsid w:val="00B67522"/>
    <w:rsid w:val="00B67BE1"/>
    <w:rsid w:val="00B67E3E"/>
    <w:rsid w:val="00B703AE"/>
    <w:rsid w:val="00B709C5"/>
    <w:rsid w:val="00B7160B"/>
    <w:rsid w:val="00B7176B"/>
    <w:rsid w:val="00B71EA0"/>
    <w:rsid w:val="00B723BA"/>
    <w:rsid w:val="00B7251A"/>
    <w:rsid w:val="00B72EF2"/>
    <w:rsid w:val="00B73381"/>
    <w:rsid w:val="00B735A5"/>
    <w:rsid w:val="00B7482D"/>
    <w:rsid w:val="00B749CF"/>
    <w:rsid w:val="00B74D79"/>
    <w:rsid w:val="00B75230"/>
    <w:rsid w:val="00B75480"/>
    <w:rsid w:val="00B763E6"/>
    <w:rsid w:val="00B765A8"/>
    <w:rsid w:val="00B7688B"/>
    <w:rsid w:val="00B76ACD"/>
    <w:rsid w:val="00B77334"/>
    <w:rsid w:val="00B7743E"/>
    <w:rsid w:val="00B77640"/>
    <w:rsid w:val="00B804FF"/>
    <w:rsid w:val="00B80784"/>
    <w:rsid w:val="00B80C7E"/>
    <w:rsid w:val="00B80D93"/>
    <w:rsid w:val="00B81C52"/>
    <w:rsid w:val="00B81DD9"/>
    <w:rsid w:val="00B81E3B"/>
    <w:rsid w:val="00B82011"/>
    <w:rsid w:val="00B8280E"/>
    <w:rsid w:val="00B8293D"/>
    <w:rsid w:val="00B82943"/>
    <w:rsid w:val="00B82CB2"/>
    <w:rsid w:val="00B82F24"/>
    <w:rsid w:val="00B830F9"/>
    <w:rsid w:val="00B83AE9"/>
    <w:rsid w:val="00B84A9E"/>
    <w:rsid w:val="00B84D60"/>
    <w:rsid w:val="00B84F66"/>
    <w:rsid w:val="00B85573"/>
    <w:rsid w:val="00B85CC0"/>
    <w:rsid w:val="00B85E22"/>
    <w:rsid w:val="00B86294"/>
    <w:rsid w:val="00B866E4"/>
    <w:rsid w:val="00B86859"/>
    <w:rsid w:val="00B878C1"/>
    <w:rsid w:val="00B879A0"/>
    <w:rsid w:val="00B87C55"/>
    <w:rsid w:val="00B87D3C"/>
    <w:rsid w:val="00B90BEF"/>
    <w:rsid w:val="00B90CF9"/>
    <w:rsid w:val="00B911A2"/>
    <w:rsid w:val="00B916C3"/>
    <w:rsid w:val="00B91DAC"/>
    <w:rsid w:val="00B92199"/>
    <w:rsid w:val="00B92234"/>
    <w:rsid w:val="00B92B04"/>
    <w:rsid w:val="00B932CE"/>
    <w:rsid w:val="00B94B04"/>
    <w:rsid w:val="00B94BA6"/>
    <w:rsid w:val="00B94DE5"/>
    <w:rsid w:val="00B95415"/>
    <w:rsid w:val="00B95447"/>
    <w:rsid w:val="00B956C7"/>
    <w:rsid w:val="00B9570D"/>
    <w:rsid w:val="00B95878"/>
    <w:rsid w:val="00B95E83"/>
    <w:rsid w:val="00B95EB0"/>
    <w:rsid w:val="00B96F19"/>
    <w:rsid w:val="00B97211"/>
    <w:rsid w:val="00B9778F"/>
    <w:rsid w:val="00B9790D"/>
    <w:rsid w:val="00B97B4F"/>
    <w:rsid w:val="00B97D76"/>
    <w:rsid w:val="00B97E3C"/>
    <w:rsid w:val="00BA03B1"/>
    <w:rsid w:val="00BA073E"/>
    <w:rsid w:val="00BA0F1D"/>
    <w:rsid w:val="00BA1172"/>
    <w:rsid w:val="00BA14B8"/>
    <w:rsid w:val="00BA14D7"/>
    <w:rsid w:val="00BA1545"/>
    <w:rsid w:val="00BA1D8F"/>
    <w:rsid w:val="00BA2709"/>
    <w:rsid w:val="00BA31FD"/>
    <w:rsid w:val="00BA33D2"/>
    <w:rsid w:val="00BA3458"/>
    <w:rsid w:val="00BA4756"/>
    <w:rsid w:val="00BA4C85"/>
    <w:rsid w:val="00BA4CC3"/>
    <w:rsid w:val="00BA58B0"/>
    <w:rsid w:val="00BA61D7"/>
    <w:rsid w:val="00BA6E9D"/>
    <w:rsid w:val="00BA7326"/>
    <w:rsid w:val="00BA78F1"/>
    <w:rsid w:val="00BA7CD3"/>
    <w:rsid w:val="00BA7F3E"/>
    <w:rsid w:val="00BA7FD4"/>
    <w:rsid w:val="00BB0F11"/>
    <w:rsid w:val="00BB10BB"/>
    <w:rsid w:val="00BB16C6"/>
    <w:rsid w:val="00BB17EA"/>
    <w:rsid w:val="00BB19E5"/>
    <w:rsid w:val="00BB1AA1"/>
    <w:rsid w:val="00BB1EF7"/>
    <w:rsid w:val="00BB1F3D"/>
    <w:rsid w:val="00BB2452"/>
    <w:rsid w:val="00BB26A6"/>
    <w:rsid w:val="00BB26ED"/>
    <w:rsid w:val="00BB2F6E"/>
    <w:rsid w:val="00BB374A"/>
    <w:rsid w:val="00BB3D9A"/>
    <w:rsid w:val="00BB3FAF"/>
    <w:rsid w:val="00BB5060"/>
    <w:rsid w:val="00BB52B7"/>
    <w:rsid w:val="00BB5C4C"/>
    <w:rsid w:val="00BB5E27"/>
    <w:rsid w:val="00BB642B"/>
    <w:rsid w:val="00BB6F8E"/>
    <w:rsid w:val="00BB7077"/>
    <w:rsid w:val="00BB711E"/>
    <w:rsid w:val="00BB72B0"/>
    <w:rsid w:val="00BB7C57"/>
    <w:rsid w:val="00BC0102"/>
    <w:rsid w:val="00BC0289"/>
    <w:rsid w:val="00BC0436"/>
    <w:rsid w:val="00BC0801"/>
    <w:rsid w:val="00BC087C"/>
    <w:rsid w:val="00BC0ADD"/>
    <w:rsid w:val="00BC0D0E"/>
    <w:rsid w:val="00BC18E7"/>
    <w:rsid w:val="00BC1E94"/>
    <w:rsid w:val="00BC2213"/>
    <w:rsid w:val="00BC2AF4"/>
    <w:rsid w:val="00BC319B"/>
    <w:rsid w:val="00BC32B4"/>
    <w:rsid w:val="00BC3593"/>
    <w:rsid w:val="00BC3DA5"/>
    <w:rsid w:val="00BC3E3F"/>
    <w:rsid w:val="00BC3F0D"/>
    <w:rsid w:val="00BC4D81"/>
    <w:rsid w:val="00BC5164"/>
    <w:rsid w:val="00BC526F"/>
    <w:rsid w:val="00BC5482"/>
    <w:rsid w:val="00BC556B"/>
    <w:rsid w:val="00BC5AF0"/>
    <w:rsid w:val="00BC5B90"/>
    <w:rsid w:val="00BC5DCC"/>
    <w:rsid w:val="00BC5E52"/>
    <w:rsid w:val="00BC5FD1"/>
    <w:rsid w:val="00BC69E7"/>
    <w:rsid w:val="00BC6A18"/>
    <w:rsid w:val="00BC6BE6"/>
    <w:rsid w:val="00BC6D97"/>
    <w:rsid w:val="00BC6E72"/>
    <w:rsid w:val="00BC6F27"/>
    <w:rsid w:val="00BC711F"/>
    <w:rsid w:val="00BC745B"/>
    <w:rsid w:val="00BC74E8"/>
    <w:rsid w:val="00BC78F2"/>
    <w:rsid w:val="00BC7BA8"/>
    <w:rsid w:val="00BD069D"/>
    <w:rsid w:val="00BD07C4"/>
    <w:rsid w:val="00BD0E0F"/>
    <w:rsid w:val="00BD1289"/>
    <w:rsid w:val="00BD14F0"/>
    <w:rsid w:val="00BD1801"/>
    <w:rsid w:val="00BD1C6F"/>
    <w:rsid w:val="00BD1E41"/>
    <w:rsid w:val="00BD1ED6"/>
    <w:rsid w:val="00BD1F9F"/>
    <w:rsid w:val="00BD2D48"/>
    <w:rsid w:val="00BD3BCE"/>
    <w:rsid w:val="00BD42F9"/>
    <w:rsid w:val="00BD444D"/>
    <w:rsid w:val="00BD460E"/>
    <w:rsid w:val="00BD4713"/>
    <w:rsid w:val="00BD4A7D"/>
    <w:rsid w:val="00BD518E"/>
    <w:rsid w:val="00BD559A"/>
    <w:rsid w:val="00BD5D6C"/>
    <w:rsid w:val="00BD5DB4"/>
    <w:rsid w:val="00BD5EFE"/>
    <w:rsid w:val="00BD6572"/>
    <w:rsid w:val="00BD68C9"/>
    <w:rsid w:val="00BD6C36"/>
    <w:rsid w:val="00BD6F80"/>
    <w:rsid w:val="00BD7104"/>
    <w:rsid w:val="00BD7199"/>
    <w:rsid w:val="00BD76F9"/>
    <w:rsid w:val="00BD77F3"/>
    <w:rsid w:val="00BD7840"/>
    <w:rsid w:val="00BD78C8"/>
    <w:rsid w:val="00BD7C31"/>
    <w:rsid w:val="00BE00B0"/>
    <w:rsid w:val="00BE0947"/>
    <w:rsid w:val="00BE0E82"/>
    <w:rsid w:val="00BE1224"/>
    <w:rsid w:val="00BE1502"/>
    <w:rsid w:val="00BE1772"/>
    <w:rsid w:val="00BE19A6"/>
    <w:rsid w:val="00BE1CA8"/>
    <w:rsid w:val="00BE1CEF"/>
    <w:rsid w:val="00BE1F86"/>
    <w:rsid w:val="00BE205A"/>
    <w:rsid w:val="00BE22E2"/>
    <w:rsid w:val="00BE22EB"/>
    <w:rsid w:val="00BE2479"/>
    <w:rsid w:val="00BE2928"/>
    <w:rsid w:val="00BE2DEC"/>
    <w:rsid w:val="00BE2F83"/>
    <w:rsid w:val="00BE30BB"/>
    <w:rsid w:val="00BE3189"/>
    <w:rsid w:val="00BE360C"/>
    <w:rsid w:val="00BE386A"/>
    <w:rsid w:val="00BE3BAD"/>
    <w:rsid w:val="00BE3C79"/>
    <w:rsid w:val="00BE4091"/>
    <w:rsid w:val="00BE4F29"/>
    <w:rsid w:val="00BE595F"/>
    <w:rsid w:val="00BE65FB"/>
    <w:rsid w:val="00BE697D"/>
    <w:rsid w:val="00BE6FBC"/>
    <w:rsid w:val="00BE7084"/>
    <w:rsid w:val="00BE7226"/>
    <w:rsid w:val="00BE7239"/>
    <w:rsid w:val="00BE7798"/>
    <w:rsid w:val="00BE77FB"/>
    <w:rsid w:val="00BE7ACA"/>
    <w:rsid w:val="00BE7F59"/>
    <w:rsid w:val="00BF04CA"/>
    <w:rsid w:val="00BF07D5"/>
    <w:rsid w:val="00BF0BD4"/>
    <w:rsid w:val="00BF11F3"/>
    <w:rsid w:val="00BF1215"/>
    <w:rsid w:val="00BF139A"/>
    <w:rsid w:val="00BF13DC"/>
    <w:rsid w:val="00BF1553"/>
    <w:rsid w:val="00BF1595"/>
    <w:rsid w:val="00BF1C21"/>
    <w:rsid w:val="00BF1EDB"/>
    <w:rsid w:val="00BF2B17"/>
    <w:rsid w:val="00BF2DE9"/>
    <w:rsid w:val="00BF3561"/>
    <w:rsid w:val="00BF47C2"/>
    <w:rsid w:val="00BF491B"/>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ADF"/>
    <w:rsid w:val="00C0128D"/>
    <w:rsid w:val="00C017EA"/>
    <w:rsid w:val="00C01D86"/>
    <w:rsid w:val="00C028C3"/>
    <w:rsid w:val="00C02B7E"/>
    <w:rsid w:val="00C02D41"/>
    <w:rsid w:val="00C03344"/>
    <w:rsid w:val="00C03D43"/>
    <w:rsid w:val="00C043F7"/>
    <w:rsid w:val="00C0469A"/>
    <w:rsid w:val="00C04B07"/>
    <w:rsid w:val="00C05181"/>
    <w:rsid w:val="00C05394"/>
    <w:rsid w:val="00C057FD"/>
    <w:rsid w:val="00C059A6"/>
    <w:rsid w:val="00C06023"/>
    <w:rsid w:val="00C067C9"/>
    <w:rsid w:val="00C06846"/>
    <w:rsid w:val="00C06906"/>
    <w:rsid w:val="00C069C9"/>
    <w:rsid w:val="00C06F0A"/>
    <w:rsid w:val="00C06F97"/>
    <w:rsid w:val="00C07000"/>
    <w:rsid w:val="00C074F2"/>
    <w:rsid w:val="00C07C4C"/>
    <w:rsid w:val="00C07D4E"/>
    <w:rsid w:val="00C07E84"/>
    <w:rsid w:val="00C07F04"/>
    <w:rsid w:val="00C10FEF"/>
    <w:rsid w:val="00C1104E"/>
    <w:rsid w:val="00C119D7"/>
    <w:rsid w:val="00C1227A"/>
    <w:rsid w:val="00C124A9"/>
    <w:rsid w:val="00C1288D"/>
    <w:rsid w:val="00C129EB"/>
    <w:rsid w:val="00C12A6B"/>
    <w:rsid w:val="00C12ADC"/>
    <w:rsid w:val="00C12F7B"/>
    <w:rsid w:val="00C13056"/>
    <w:rsid w:val="00C13120"/>
    <w:rsid w:val="00C13721"/>
    <w:rsid w:val="00C13CF7"/>
    <w:rsid w:val="00C13DBE"/>
    <w:rsid w:val="00C13F7D"/>
    <w:rsid w:val="00C14106"/>
    <w:rsid w:val="00C147AB"/>
    <w:rsid w:val="00C14E13"/>
    <w:rsid w:val="00C15575"/>
    <w:rsid w:val="00C155C6"/>
    <w:rsid w:val="00C16473"/>
    <w:rsid w:val="00C165AC"/>
    <w:rsid w:val="00C166A7"/>
    <w:rsid w:val="00C16D9B"/>
    <w:rsid w:val="00C16E1B"/>
    <w:rsid w:val="00C16EF3"/>
    <w:rsid w:val="00C17387"/>
    <w:rsid w:val="00C1776D"/>
    <w:rsid w:val="00C177FD"/>
    <w:rsid w:val="00C17910"/>
    <w:rsid w:val="00C17CE9"/>
    <w:rsid w:val="00C17D7C"/>
    <w:rsid w:val="00C20143"/>
    <w:rsid w:val="00C207A8"/>
    <w:rsid w:val="00C20C26"/>
    <w:rsid w:val="00C20C82"/>
    <w:rsid w:val="00C215AE"/>
    <w:rsid w:val="00C21BBB"/>
    <w:rsid w:val="00C21CD2"/>
    <w:rsid w:val="00C21D5D"/>
    <w:rsid w:val="00C21DAC"/>
    <w:rsid w:val="00C21E04"/>
    <w:rsid w:val="00C225AA"/>
    <w:rsid w:val="00C226D4"/>
    <w:rsid w:val="00C2274F"/>
    <w:rsid w:val="00C22B8D"/>
    <w:rsid w:val="00C22DB6"/>
    <w:rsid w:val="00C22E5F"/>
    <w:rsid w:val="00C22E9E"/>
    <w:rsid w:val="00C23082"/>
    <w:rsid w:val="00C238BD"/>
    <w:rsid w:val="00C23F9F"/>
    <w:rsid w:val="00C23FD2"/>
    <w:rsid w:val="00C25C1E"/>
    <w:rsid w:val="00C267F2"/>
    <w:rsid w:val="00C26CE0"/>
    <w:rsid w:val="00C26EFB"/>
    <w:rsid w:val="00C27022"/>
    <w:rsid w:val="00C270E9"/>
    <w:rsid w:val="00C275CE"/>
    <w:rsid w:val="00C2767A"/>
    <w:rsid w:val="00C27ABE"/>
    <w:rsid w:val="00C301BB"/>
    <w:rsid w:val="00C30219"/>
    <w:rsid w:val="00C304BA"/>
    <w:rsid w:val="00C311D2"/>
    <w:rsid w:val="00C318CD"/>
    <w:rsid w:val="00C31A9D"/>
    <w:rsid w:val="00C31FE0"/>
    <w:rsid w:val="00C31FEB"/>
    <w:rsid w:val="00C32D78"/>
    <w:rsid w:val="00C32DD1"/>
    <w:rsid w:val="00C33336"/>
    <w:rsid w:val="00C33782"/>
    <w:rsid w:val="00C33BE3"/>
    <w:rsid w:val="00C33E74"/>
    <w:rsid w:val="00C33EAF"/>
    <w:rsid w:val="00C345BE"/>
    <w:rsid w:val="00C348FC"/>
    <w:rsid w:val="00C34C39"/>
    <w:rsid w:val="00C35254"/>
    <w:rsid w:val="00C35971"/>
    <w:rsid w:val="00C35AEE"/>
    <w:rsid w:val="00C35B5B"/>
    <w:rsid w:val="00C37711"/>
    <w:rsid w:val="00C378FB"/>
    <w:rsid w:val="00C37EDC"/>
    <w:rsid w:val="00C400BD"/>
    <w:rsid w:val="00C403EF"/>
    <w:rsid w:val="00C40664"/>
    <w:rsid w:val="00C40A2B"/>
    <w:rsid w:val="00C40C0E"/>
    <w:rsid w:val="00C40E81"/>
    <w:rsid w:val="00C411F4"/>
    <w:rsid w:val="00C41644"/>
    <w:rsid w:val="00C41B9A"/>
    <w:rsid w:val="00C42412"/>
    <w:rsid w:val="00C42810"/>
    <w:rsid w:val="00C42D3C"/>
    <w:rsid w:val="00C430C3"/>
    <w:rsid w:val="00C4326D"/>
    <w:rsid w:val="00C4329D"/>
    <w:rsid w:val="00C4388C"/>
    <w:rsid w:val="00C43C4A"/>
    <w:rsid w:val="00C443D1"/>
    <w:rsid w:val="00C446B2"/>
    <w:rsid w:val="00C45400"/>
    <w:rsid w:val="00C458C0"/>
    <w:rsid w:val="00C4614F"/>
    <w:rsid w:val="00C46392"/>
    <w:rsid w:val="00C46B4C"/>
    <w:rsid w:val="00C46F33"/>
    <w:rsid w:val="00C476D6"/>
    <w:rsid w:val="00C478D4"/>
    <w:rsid w:val="00C47C05"/>
    <w:rsid w:val="00C47DB8"/>
    <w:rsid w:val="00C501A2"/>
    <w:rsid w:val="00C50B5A"/>
    <w:rsid w:val="00C513C2"/>
    <w:rsid w:val="00C517B8"/>
    <w:rsid w:val="00C52565"/>
    <w:rsid w:val="00C52DA2"/>
    <w:rsid w:val="00C531AE"/>
    <w:rsid w:val="00C53CF3"/>
    <w:rsid w:val="00C5405C"/>
    <w:rsid w:val="00C543DC"/>
    <w:rsid w:val="00C54A67"/>
    <w:rsid w:val="00C54B02"/>
    <w:rsid w:val="00C54C28"/>
    <w:rsid w:val="00C559BE"/>
    <w:rsid w:val="00C5623E"/>
    <w:rsid w:val="00C5644D"/>
    <w:rsid w:val="00C569A2"/>
    <w:rsid w:val="00C56A7D"/>
    <w:rsid w:val="00C56AA5"/>
    <w:rsid w:val="00C56AA8"/>
    <w:rsid w:val="00C56C67"/>
    <w:rsid w:val="00C56DEB"/>
    <w:rsid w:val="00C56FE8"/>
    <w:rsid w:val="00C5753F"/>
    <w:rsid w:val="00C57D8E"/>
    <w:rsid w:val="00C60B4A"/>
    <w:rsid w:val="00C60B75"/>
    <w:rsid w:val="00C60B8A"/>
    <w:rsid w:val="00C60CDD"/>
    <w:rsid w:val="00C61600"/>
    <w:rsid w:val="00C61A9D"/>
    <w:rsid w:val="00C61C7A"/>
    <w:rsid w:val="00C61FC4"/>
    <w:rsid w:val="00C628AB"/>
    <w:rsid w:val="00C62CCB"/>
    <w:rsid w:val="00C62D24"/>
    <w:rsid w:val="00C62D77"/>
    <w:rsid w:val="00C63091"/>
    <w:rsid w:val="00C63153"/>
    <w:rsid w:val="00C6370A"/>
    <w:rsid w:val="00C6379D"/>
    <w:rsid w:val="00C63816"/>
    <w:rsid w:val="00C63D87"/>
    <w:rsid w:val="00C646D8"/>
    <w:rsid w:val="00C6596A"/>
    <w:rsid w:val="00C65C25"/>
    <w:rsid w:val="00C66846"/>
    <w:rsid w:val="00C6698E"/>
    <w:rsid w:val="00C66BAA"/>
    <w:rsid w:val="00C67163"/>
    <w:rsid w:val="00C673E3"/>
    <w:rsid w:val="00C67782"/>
    <w:rsid w:val="00C67BA9"/>
    <w:rsid w:val="00C67C46"/>
    <w:rsid w:val="00C67C96"/>
    <w:rsid w:val="00C71099"/>
    <w:rsid w:val="00C7109C"/>
    <w:rsid w:val="00C71122"/>
    <w:rsid w:val="00C71A22"/>
    <w:rsid w:val="00C71B25"/>
    <w:rsid w:val="00C7200C"/>
    <w:rsid w:val="00C72079"/>
    <w:rsid w:val="00C72282"/>
    <w:rsid w:val="00C72A5B"/>
    <w:rsid w:val="00C72FA0"/>
    <w:rsid w:val="00C72FB2"/>
    <w:rsid w:val="00C7345F"/>
    <w:rsid w:val="00C744B4"/>
    <w:rsid w:val="00C74595"/>
    <w:rsid w:val="00C747D8"/>
    <w:rsid w:val="00C748F2"/>
    <w:rsid w:val="00C75A17"/>
    <w:rsid w:val="00C761CB"/>
    <w:rsid w:val="00C7641C"/>
    <w:rsid w:val="00C7675D"/>
    <w:rsid w:val="00C76848"/>
    <w:rsid w:val="00C76EB2"/>
    <w:rsid w:val="00C772AE"/>
    <w:rsid w:val="00C7795F"/>
    <w:rsid w:val="00C77CF7"/>
    <w:rsid w:val="00C77E66"/>
    <w:rsid w:val="00C803A9"/>
    <w:rsid w:val="00C805AD"/>
    <w:rsid w:val="00C81981"/>
    <w:rsid w:val="00C819C4"/>
    <w:rsid w:val="00C81A82"/>
    <w:rsid w:val="00C81E24"/>
    <w:rsid w:val="00C821B4"/>
    <w:rsid w:val="00C82A93"/>
    <w:rsid w:val="00C82BE0"/>
    <w:rsid w:val="00C82E12"/>
    <w:rsid w:val="00C83E7C"/>
    <w:rsid w:val="00C842A3"/>
    <w:rsid w:val="00C84988"/>
    <w:rsid w:val="00C84B4A"/>
    <w:rsid w:val="00C850E7"/>
    <w:rsid w:val="00C85B67"/>
    <w:rsid w:val="00C8609F"/>
    <w:rsid w:val="00C86341"/>
    <w:rsid w:val="00C869D9"/>
    <w:rsid w:val="00C86F36"/>
    <w:rsid w:val="00C8764E"/>
    <w:rsid w:val="00C8766A"/>
    <w:rsid w:val="00C900E1"/>
    <w:rsid w:val="00C90544"/>
    <w:rsid w:val="00C908CD"/>
    <w:rsid w:val="00C91032"/>
    <w:rsid w:val="00C91554"/>
    <w:rsid w:val="00C92519"/>
    <w:rsid w:val="00C92582"/>
    <w:rsid w:val="00C92584"/>
    <w:rsid w:val="00C9290E"/>
    <w:rsid w:val="00C93075"/>
    <w:rsid w:val="00C930ED"/>
    <w:rsid w:val="00C931E4"/>
    <w:rsid w:val="00C94E84"/>
    <w:rsid w:val="00C950DB"/>
    <w:rsid w:val="00C95547"/>
    <w:rsid w:val="00C95668"/>
    <w:rsid w:val="00C95DDD"/>
    <w:rsid w:val="00C95F07"/>
    <w:rsid w:val="00C96075"/>
    <w:rsid w:val="00C96148"/>
    <w:rsid w:val="00C96556"/>
    <w:rsid w:val="00C96EFD"/>
    <w:rsid w:val="00C974B5"/>
    <w:rsid w:val="00C97646"/>
    <w:rsid w:val="00C976A6"/>
    <w:rsid w:val="00C97CA9"/>
    <w:rsid w:val="00CA0614"/>
    <w:rsid w:val="00CA0A38"/>
    <w:rsid w:val="00CA1335"/>
    <w:rsid w:val="00CA1518"/>
    <w:rsid w:val="00CA1D15"/>
    <w:rsid w:val="00CA2145"/>
    <w:rsid w:val="00CA2262"/>
    <w:rsid w:val="00CA2A8C"/>
    <w:rsid w:val="00CA2B3E"/>
    <w:rsid w:val="00CA3A63"/>
    <w:rsid w:val="00CA3D48"/>
    <w:rsid w:val="00CA4281"/>
    <w:rsid w:val="00CA4598"/>
    <w:rsid w:val="00CA4F0F"/>
    <w:rsid w:val="00CA50E1"/>
    <w:rsid w:val="00CA5EF4"/>
    <w:rsid w:val="00CA72DE"/>
    <w:rsid w:val="00CA78FA"/>
    <w:rsid w:val="00CA7D69"/>
    <w:rsid w:val="00CB0428"/>
    <w:rsid w:val="00CB0634"/>
    <w:rsid w:val="00CB0A08"/>
    <w:rsid w:val="00CB0DFF"/>
    <w:rsid w:val="00CB11E7"/>
    <w:rsid w:val="00CB18CE"/>
    <w:rsid w:val="00CB1B5C"/>
    <w:rsid w:val="00CB23B6"/>
    <w:rsid w:val="00CB2592"/>
    <w:rsid w:val="00CB2915"/>
    <w:rsid w:val="00CB2BE1"/>
    <w:rsid w:val="00CB2C54"/>
    <w:rsid w:val="00CB2D1D"/>
    <w:rsid w:val="00CB33F4"/>
    <w:rsid w:val="00CB34C0"/>
    <w:rsid w:val="00CB3F45"/>
    <w:rsid w:val="00CB4523"/>
    <w:rsid w:val="00CB4715"/>
    <w:rsid w:val="00CB4FA2"/>
    <w:rsid w:val="00CB541F"/>
    <w:rsid w:val="00CB5B8C"/>
    <w:rsid w:val="00CB5DA1"/>
    <w:rsid w:val="00CB5E0A"/>
    <w:rsid w:val="00CB5E8B"/>
    <w:rsid w:val="00CB6B93"/>
    <w:rsid w:val="00CB6BCD"/>
    <w:rsid w:val="00CB6E65"/>
    <w:rsid w:val="00CB6F69"/>
    <w:rsid w:val="00CB70D7"/>
    <w:rsid w:val="00CB75C5"/>
    <w:rsid w:val="00CB75EC"/>
    <w:rsid w:val="00CB7BCB"/>
    <w:rsid w:val="00CB7D85"/>
    <w:rsid w:val="00CC00EE"/>
    <w:rsid w:val="00CC02B0"/>
    <w:rsid w:val="00CC04A0"/>
    <w:rsid w:val="00CC1152"/>
    <w:rsid w:val="00CC1179"/>
    <w:rsid w:val="00CC1900"/>
    <w:rsid w:val="00CC1F0F"/>
    <w:rsid w:val="00CC200C"/>
    <w:rsid w:val="00CC20EA"/>
    <w:rsid w:val="00CC23FD"/>
    <w:rsid w:val="00CC2991"/>
    <w:rsid w:val="00CC2CB5"/>
    <w:rsid w:val="00CC31E8"/>
    <w:rsid w:val="00CC3CF0"/>
    <w:rsid w:val="00CC3E11"/>
    <w:rsid w:val="00CC50D4"/>
    <w:rsid w:val="00CC5D2D"/>
    <w:rsid w:val="00CC66E4"/>
    <w:rsid w:val="00CC6E83"/>
    <w:rsid w:val="00CC70F7"/>
    <w:rsid w:val="00CC72FF"/>
    <w:rsid w:val="00CC7302"/>
    <w:rsid w:val="00CC73ED"/>
    <w:rsid w:val="00CC76B5"/>
    <w:rsid w:val="00CC79F0"/>
    <w:rsid w:val="00CC7FD5"/>
    <w:rsid w:val="00CD0361"/>
    <w:rsid w:val="00CD0691"/>
    <w:rsid w:val="00CD085F"/>
    <w:rsid w:val="00CD0D98"/>
    <w:rsid w:val="00CD1516"/>
    <w:rsid w:val="00CD1596"/>
    <w:rsid w:val="00CD1964"/>
    <w:rsid w:val="00CD1B7F"/>
    <w:rsid w:val="00CD1B87"/>
    <w:rsid w:val="00CD1C12"/>
    <w:rsid w:val="00CD2295"/>
    <w:rsid w:val="00CD234C"/>
    <w:rsid w:val="00CD2EC7"/>
    <w:rsid w:val="00CD34DE"/>
    <w:rsid w:val="00CD359B"/>
    <w:rsid w:val="00CD35D3"/>
    <w:rsid w:val="00CD3744"/>
    <w:rsid w:val="00CD38B9"/>
    <w:rsid w:val="00CD3D0C"/>
    <w:rsid w:val="00CD42BF"/>
    <w:rsid w:val="00CD473E"/>
    <w:rsid w:val="00CD4C34"/>
    <w:rsid w:val="00CD56CB"/>
    <w:rsid w:val="00CD58F2"/>
    <w:rsid w:val="00CD5B15"/>
    <w:rsid w:val="00CD632B"/>
    <w:rsid w:val="00CD6A41"/>
    <w:rsid w:val="00CD6FAE"/>
    <w:rsid w:val="00CD77AF"/>
    <w:rsid w:val="00CD7927"/>
    <w:rsid w:val="00CE08F5"/>
    <w:rsid w:val="00CE0912"/>
    <w:rsid w:val="00CE0A2C"/>
    <w:rsid w:val="00CE0ACE"/>
    <w:rsid w:val="00CE1F34"/>
    <w:rsid w:val="00CE319E"/>
    <w:rsid w:val="00CE366D"/>
    <w:rsid w:val="00CE37B6"/>
    <w:rsid w:val="00CE3843"/>
    <w:rsid w:val="00CE387B"/>
    <w:rsid w:val="00CE3B34"/>
    <w:rsid w:val="00CE3E5D"/>
    <w:rsid w:val="00CE3F5E"/>
    <w:rsid w:val="00CE4172"/>
    <w:rsid w:val="00CE487F"/>
    <w:rsid w:val="00CE48C5"/>
    <w:rsid w:val="00CE4DC2"/>
    <w:rsid w:val="00CE4EEE"/>
    <w:rsid w:val="00CE4F24"/>
    <w:rsid w:val="00CE4FB8"/>
    <w:rsid w:val="00CE52E0"/>
    <w:rsid w:val="00CE535E"/>
    <w:rsid w:val="00CE5443"/>
    <w:rsid w:val="00CE5BAC"/>
    <w:rsid w:val="00CE5E03"/>
    <w:rsid w:val="00CE5FA0"/>
    <w:rsid w:val="00CE5FDB"/>
    <w:rsid w:val="00CE60F6"/>
    <w:rsid w:val="00CE61F2"/>
    <w:rsid w:val="00CE6A68"/>
    <w:rsid w:val="00CE7432"/>
    <w:rsid w:val="00CE7FF5"/>
    <w:rsid w:val="00CF08A6"/>
    <w:rsid w:val="00CF0B54"/>
    <w:rsid w:val="00CF0F39"/>
    <w:rsid w:val="00CF14B9"/>
    <w:rsid w:val="00CF15D1"/>
    <w:rsid w:val="00CF1FDC"/>
    <w:rsid w:val="00CF2D9B"/>
    <w:rsid w:val="00CF3068"/>
    <w:rsid w:val="00CF3209"/>
    <w:rsid w:val="00CF3596"/>
    <w:rsid w:val="00CF39DB"/>
    <w:rsid w:val="00CF3A87"/>
    <w:rsid w:val="00CF3AD3"/>
    <w:rsid w:val="00CF3B75"/>
    <w:rsid w:val="00CF414B"/>
    <w:rsid w:val="00CF46E6"/>
    <w:rsid w:val="00CF4A5E"/>
    <w:rsid w:val="00CF4B8E"/>
    <w:rsid w:val="00CF4DCC"/>
    <w:rsid w:val="00CF4ED5"/>
    <w:rsid w:val="00CF53C3"/>
    <w:rsid w:val="00CF5BEB"/>
    <w:rsid w:val="00CF6139"/>
    <w:rsid w:val="00CF6222"/>
    <w:rsid w:val="00CF6479"/>
    <w:rsid w:val="00CF6A9B"/>
    <w:rsid w:val="00CF7B5E"/>
    <w:rsid w:val="00D00227"/>
    <w:rsid w:val="00D0025A"/>
    <w:rsid w:val="00D00DF0"/>
    <w:rsid w:val="00D01236"/>
    <w:rsid w:val="00D012D4"/>
    <w:rsid w:val="00D01661"/>
    <w:rsid w:val="00D0191F"/>
    <w:rsid w:val="00D02576"/>
    <w:rsid w:val="00D027A7"/>
    <w:rsid w:val="00D03659"/>
    <w:rsid w:val="00D03DFF"/>
    <w:rsid w:val="00D03EBD"/>
    <w:rsid w:val="00D045CA"/>
    <w:rsid w:val="00D04F4F"/>
    <w:rsid w:val="00D0508C"/>
    <w:rsid w:val="00D0572F"/>
    <w:rsid w:val="00D05973"/>
    <w:rsid w:val="00D06057"/>
    <w:rsid w:val="00D0605E"/>
    <w:rsid w:val="00D0623B"/>
    <w:rsid w:val="00D066A5"/>
    <w:rsid w:val="00D06A38"/>
    <w:rsid w:val="00D06D28"/>
    <w:rsid w:val="00D072BB"/>
    <w:rsid w:val="00D072D3"/>
    <w:rsid w:val="00D07404"/>
    <w:rsid w:val="00D07550"/>
    <w:rsid w:val="00D0783C"/>
    <w:rsid w:val="00D0797F"/>
    <w:rsid w:val="00D07F1C"/>
    <w:rsid w:val="00D100D2"/>
    <w:rsid w:val="00D105C7"/>
    <w:rsid w:val="00D10DBF"/>
    <w:rsid w:val="00D10F64"/>
    <w:rsid w:val="00D110EB"/>
    <w:rsid w:val="00D1113D"/>
    <w:rsid w:val="00D11ED1"/>
    <w:rsid w:val="00D12DC9"/>
    <w:rsid w:val="00D13188"/>
    <w:rsid w:val="00D131BF"/>
    <w:rsid w:val="00D1393E"/>
    <w:rsid w:val="00D1488D"/>
    <w:rsid w:val="00D14AEA"/>
    <w:rsid w:val="00D15303"/>
    <w:rsid w:val="00D1554E"/>
    <w:rsid w:val="00D1570C"/>
    <w:rsid w:val="00D15889"/>
    <w:rsid w:val="00D159A9"/>
    <w:rsid w:val="00D162AB"/>
    <w:rsid w:val="00D166DC"/>
    <w:rsid w:val="00D1692B"/>
    <w:rsid w:val="00D169C5"/>
    <w:rsid w:val="00D16F48"/>
    <w:rsid w:val="00D17394"/>
    <w:rsid w:val="00D174DF"/>
    <w:rsid w:val="00D20423"/>
    <w:rsid w:val="00D20701"/>
    <w:rsid w:val="00D20CB7"/>
    <w:rsid w:val="00D212C3"/>
    <w:rsid w:val="00D215F1"/>
    <w:rsid w:val="00D22793"/>
    <w:rsid w:val="00D22C1E"/>
    <w:rsid w:val="00D22C65"/>
    <w:rsid w:val="00D22F37"/>
    <w:rsid w:val="00D23446"/>
    <w:rsid w:val="00D235BF"/>
    <w:rsid w:val="00D23C0A"/>
    <w:rsid w:val="00D23D06"/>
    <w:rsid w:val="00D241EC"/>
    <w:rsid w:val="00D242E4"/>
    <w:rsid w:val="00D243BA"/>
    <w:rsid w:val="00D25951"/>
    <w:rsid w:val="00D25BB6"/>
    <w:rsid w:val="00D26035"/>
    <w:rsid w:val="00D26488"/>
    <w:rsid w:val="00D264A5"/>
    <w:rsid w:val="00D26823"/>
    <w:rsid w:val="00D26C02"/>
    <w:rsid w:val="00D27078"/>
    <w:rsid w:val="00D27196"/>
    <w:rsid w:val="00D274A0"/>
    <w:rsid w:val="00D275F2"/>
    <w:rsid w:val="00D30069"/>
    <w:rsid w:val="00D304D0"/>
    <w:rsid w:val="00D305E5"/>
    <w:rsid w:val="00D30C85"/>
    <w:rsid w:val="00D30C89"/>
    <w:rsid w:val="00D30F37"/>
    <w:rsid w:val="00D31993"/>
    <w:rsid w:val="00D319F3"/>
    <w:rsid w:val="00D31A1D"/>
    <w:rsid w:val="00D32184"/>
    <w:rsid w:val="00D322FC"/>
    <w:rsid w:val="00D3264A"/>
    <w:rsid w:val="00D32771"/>
    <w:rsid w:val="00D3287B"/>
    <w:rsid w:val="00D32A63"/>
    <w:rsid w:val="00D33623"/>
    <w:rsid w:val="00D341BC"/>
    <w:rsid w:val="00D345E8"/>
    <w:rsid w:val="00D34C43"/>
    <w:rsid w:val="00D350C8"/>
    <w:rsid w:val="00D359B0"/>
    <w:rsid w:val="00D365D6"/>
    <w:rsid w:val="00D3672D"/>
    <w:rsid w:val="00D36747"/>
    <w:rsid w:val="00D3688A"/>
    <w:rsid w:val="00D3732A"/>
    <w:rsid w:val="00D3757A"/>
    <w:rsid w:val="00D37823"/>
    <w:rsid w:val="00D37B47"/>
    <w:rsid w:val="00D37BFB"/>
    <w:rsid w:val="00D37EC0"/>
    <w:rsid w:val="00D37F95"/>
    <w:rsid w:val="00D40665"/>
    <w:rsid w:val="00D409A2"/>
    <w:rsid w:val="00D40C43"/>
    <w:rsid w:val="00D415AB"/>
    <w:rsid w:val="00D41C1B"/>
    <w:rsid w:val="00D41DCC"/>
    <w:rsid w:val="00D424CD"/>
    <w:rsid w:val="00D427B2"/>
    <w:rsid w:val="00D42869"/>
    <w:rsid w:val="00D4291D"/>
    <w:rsid w:val="00D42B59"/>
    <w:rsid w:val="00D42C60"/>
    <w:rsid w:val="00D42F34"/>
    <w:rsid w:val="00D4347A"/>
    <w:rsid w:val="00D43D32"/>
    <w:rsid w:val="00D43E93"/>
    <w:rsid w:val="00D43EAC"/>
    <w:rsid w:val="00D44114"/>
    <w:rsid w:val="00D4459A"/>
    <w:rsid w:val="00D44812"/>
    <w:rsid w:val="00D44D46"/>
    <w:rsid w:val="00D44FA9"/>
    <w:rsid w:val="00D4541B"/>
    <w:rsid w:val="00D45861"/>
    <w:rsid w:val="00D459DA"/>
    <w:rsid w:val="00D45F45"/>
    <w:rsid w:val="00D4688C"/>
    <w:rsid w:val="00D46A76"/>
    <w:rsid w:val="00D46D42"/>
    <w:rsid w:val="00D4792B"/>
    <w:rsid w:val="00D47C12"/>
    <w:rsid w:val="00D47C96"/>
    <w:rsid w:val="00D47CE4"/>
    <w:rsid w:val="00D47F4A"/>
    <w:rsid w:val="00D50334"/>
    <w:rsid w:val="00D50590"/>
    <w:rsid w:val="00D50714"/>
    <w:rsid w:val="00D50927"/>
    <w:rsid w:val="00D50A28"/>
    <w:rsid w:val="00D50DEE"/>
    <w:rsid w:val="00D522E6"/>
    <w:rsid w:val="00D52B06"/>
    <w:rsid w:val="00D532C2"/>
    <w:rsid w:val="00D53782"/>
    <w:rsid w:val="00D5387B"/>
    <w:rsid w:val="00D538F5"/>
    <w:rsid w:val="00D53940"/>
    <w:rsid w:val="00D53C57"/>
    <w:rsid w:val="00D54DDE"/>
    <w:rsid w:val="00D5597A"/>
    <w:rsid w:val="00D55A5C"/>
    <w:rsid w:val="00D55D6F"/>
    <w:rsid w:val="00D55F0F"/>
    <w:rsid w:val="00D560A0"/>
    <w:rsid w:val="00D5647E"/>
    <w:rsid w:val="00D564E3"/>
    <w:rsid w:val="00D56597"/>
    <w:rsid w:val="00D57815"/>
    <w:rsid w:val="00D57C61"/>
    <w:rsid w:val="00D57D25"/>
    <w:rsid w:val="00D57FDB"/>
    <w:rsid w:val="00D6080A"/>
    <w:rsid w:val="00D60E56"/>
    <w:rsid w:val="00D60E65"/>
    <w:rsid w:val="00D60ED1"/>
    <w:rsid w:val="00D61B25"/>
    <w:rsid w:val="00D61F9F"/>
    <w:rsid w:val="00D6202F"/>
    <w:rsid w:val="00D629DE"/>
    <w:rsid w:val="00D62C09"/>
    <w:rsid w:val="00D63059"/>
    <w:rsid w:val="00D641CE"/>
    <w:rsid w:val="00D6428E"/>
    <w:rsid w:val="00D6456B"/>
    <w:rsid w:val="00D648D4"/>
    <w:rsid w:val="00D64C5A"/>
    <w:rsid w:val="00D65274"/>
    <w:rsid w:val="00D65494"/>
    <w:rsid w:val="00D659EB"/>
    <w:rsid w:val="00D65A35"/>
    <w:rsid w:val="00D65DF2"/>
    <w:rsid w:val="00D65E58"/>
    <w:rsid w:val="00D660FF"/>
    <w:rsid w:val="00D6679A"/>
    <w:rsid w:val="00D67439"/>
    <w:rsid w:val="00D674C0"/>
    <w:rsid w:val="00D67A4F"/>
    <w:rsid w:val="00D67B7E"/>
    <w:rsid w:val="00D67BD9"/>
    <w:rsid w:val="00D67F6C"/>
    <w:rsid w:val="00D704C9"/>
    <w:rsid w:val="00D70698"/>
    <w:rsid w:val="00D70720"/>
    <w:rsid w:val="00D70AD6"/>
    <w:rsid w:val="00D70E01"/>
    <w:rsid w:val="00D70EDA"/>
    <w:rsid w:val="00D71975"/>
    <w:rsid w:val="00D71A26"/>
    <w:rsid w:val="00D71AF9"/>
    <w:rsid w:val="00D71C30"/>
    <w:rsid w:val="00D722DC"/>
    <w:rsid w:val="00D7268A"/>
    <w:rsid w:val="00D7313E"/>
    <w:rsid w:val="00D73B59"/>
    <w:rsid w:val="00D74617"/>
    <w:rsid w:val="00D74FEE"/>
    <w:rsid w:val="00D7510E"/>
    <w:rsid w:val="00D759EF"/>
    <w:rsid w:val="00D76031"/>
    <w:rsid w:val="00D7617C"/>
    <w:rsid w:val="00D7638C"/>
    <w:rsid w:val="00D76518"/>
    <w:rsid w:val="00D76569"/>
    <w:rsid w:val="00D765F7"/>
    <w:rsid w:val="00D76873"/>
    <w:rsid w:val="00D7696F"/>
    <w:rsid w:val="00D76D8E"/>
    <w:rsid w:val="00D77426"/>
    <w:rsid w:val="00D7774F"/>
    <w:rsid w:val="00D777C7"/>
    <w:rsid w:val="00D77CE6"/>
    <w:rsid w:val="00D77CF0"/>
    <w:rsid w:val="00D800FA"/>
    <w:rsid w:val="00D80791"/>
    <w:rsid w:val="00D812D5"/>
    <w:rsid w:val="00D8212A"/>
    <w:rsid w:val="00D8231B"/>
    <w:rsid w:val="00D826BB"/>
    <w:rsid w:val="00D828FE"/>
    <w:rsid w:val="00D829E7"/>
    <w:rsid w:val="00D82E50"/>
    <w:rsid w:val="00D82FFF"/>
    <w:rsid w:val="00D832B5"/>
    <w:rsid w:val="00D8331A"/>
    <w:rsid w:val="00D83611"/>
    <w:rsid w:val="00D83F09"/>
    <w:rsid w:val="00D8411F"/>
    <w:rsid w:val="00D84267"/>
    <w:rsid w:val="00D843A3"/>
    <w:rsid w:val="00D8440C"/>
    <w:rsid w:val="00D844A4"/>
    <w:rsid w:val="00D84B3C"/>
    <w:rsid w:val="00D85D2D"/>
    <w:rsid w:val="00D85E2A"/>
    <w:rsid w:val="00D85F34"/>
    <w:rsid w:val="00D85FDF"/>
    <w:rsid w:val="00D86464"/>
    <w:rsid w:val="00D8679C"/>
    <w:rsid w:val="00D86AB5"/>
    <w:rsid w:val="00D86D8F"/>
    <w:rsid w:val="00D86E6C"/>
    <w:rsid w:val="00D873F1"/>
    <w:rsid w:val="00D874BD"/>
    <w:rsid w:val="00D874D3"/>
    <w:rsid w:val="00D8787B"/>
    <w:rsid w:val="00D87A1A"/>
    <w:rsid w:val="00D87C0E"/>
    <w:rsid w:val="00D87E37"/>
    <w:rsid w:val="00D87F9A"/>
    <w:rsid w:val="00D906FD"/>
    <w:rsid w:val="00D90C03"/>
    <w:rsid w:val="00D90CDA"/>
    <w:rsid w:val="00D91349"/>
    <w:rsid w:val="00D91368"/>
    <w:rsid w:val="00D91511"/>
    <w:rsid w:val="00D91626"/>
    <w:rsid w:val="00D91968"/>
    <w:rsid w:val="00D92275"/>
    <w:rsid w:val="00D928DB"/>
    <w:rsid w:val="00D933A1"/>
    <w:rsid w:val="00D933CE"/>
    <w:rsid w:val="00D93631"/>
    <w:rsid w:val="00D93848"/>
    <w:rsid w:val="00D938A2"/>
    <w:rsid w:val="00D93C88"/>
    <w:rsid w:val="00D94143"/>
    <w:rsid w:val="00D943C9"/>
    <w:rsid w:val="00D94B10"/>
    <w:rsid w:val="00D94DFD"/>
    <w:rsid w:val="00D94F39"/>
    <w:rsid w:val="00D95D9A"/>
    <w:rsid w:val="00D9659E"/>
    <w:rsid w:val="00D96B95"/>
    <w:rsid w:val="00D96F5F"/>
    <w:rsid w:val="00D978EA"/>
    <w:rsid w:val="00D97932"/>
    <w:rsid w:val="00DA1353"/>
    <w:rsid w:val="00DA1427"/>
    <w:rsid w:val="00DA17C7"/>
    <w:rsid w:val="00DA19CA"/>
    <w:rsid w:val="00DA1ABD"/>
    <w:rsid w:val="00DA1E82"/>
    <w:rsid w:val="00DA2560"/>
    <w:rsid w:val="00DA25F4"/>
    <w:rsid w:val="00DA2711"/>
    <w:rsid w:val="00DA2BF0"/>
    <w:rsid w:val="00DA2C58"/>
    <w:rsid w:val="00DA2D62"/>
    <w:rsid w:val="00DA30EF"/>
    <w:rsid w:val="00DA315F"/>
    <w:rsid w:val="00DA47BF"/>
    <w:rsid w:val="00DA4EBE"/>
    <w:rsid w:val="00DA5408"/>
    <w:rsid w:val="00DA5486"/>
    <w:rsid w:val="00DA5637"/>
    <w:rsid w:val="00DA5A66"/>
    <w:rsid w:val="00DA61E8"/>
    <w:rsid w:val="00DA69D3"/>
    <w:rsid w:val="00DA7370"/>
    <w:rsid w:val="00DA79A8"/>
    <w:rsid w:val="00DA7DA1"/>
    <w:rsid w:val="00DB0214"/>
    <w:rsid w:val="00DB08F7"/>
    <w:rsid w:val="00DB0A21"/>
    <w:rsid w:val="00DB0A55"/>
    <w:rsid w:val="00DB0D0F"/>
    <w:rsid w:val="00DB0E48"/>
    <w:rsid w:val="00DB0F9C"/>
    <w:rsid w:val="00DB1720"/>
    <w:rsid w:val="00DB1DA5"/>
    <w:rsid w:val="00DB2053"/>
    <w:rsid w:val="00DB259C"/>
    <w:rsid w:val="00DB277F"/>
    <w:rsid w:val="00DB2865"/>
    <w:rsid w:val="00DB294D"/>
    <w:rsid w:val="00DB2B7F"/>
    <w:rsid w:val="00DB30B3"/>
    <w:rsid w:val="00DB3680"/>
    <w:rsid w:val="00DB3739"/>
    <w:rsid w:val="00DB3CA1"/>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EFA"/>
    <w:rsid w:val="00DC2F38"/>
    <w:rsid w:val="00DC35B7"/>
    <w:rsid w:val="00DC36AD"/>
    <w:rsid w:val="00DC3CE7"/>
    <w:rsid w:val="00DC42F3"/>
    <w:rsid w:val="00DC513A"/>
    <w:rsid w:val="00DC54A3"/>
    <w:rsid w:val="00DC5877"/>
    <w:rsid w:val="00DC5A01"/>
    <w:rsid w:val="00DC5EB1"/>
    <w:rsid w:val="00DC6029"/>
    <w:rsid w:val="00DC6334"/>
    <w:rsid w:val="00DC67A4"/>
    <w:rsid w:val="00DC67DF"/>
    <w:rsid w:val="00DC6F2C"/>
    <w:rsid w:val="00DC7613"/>
    <w:rsid w:val="00DC764A"/>
    <w:rsid w:val="00DC77F7"/>
    <w:rsid w:val="00DC782C"/>
    <w:rsid w:val="00DC7D23"/>
    <w:rsid w:val="00DC7EE5"/>
    <w:rsid w:val="00DD056F"/>
    <w:rsid w:val="00DD0B66"/>
    <w:rsid w:val="00DD0DB0"/>
    <w:rsid w:val="00DD0FBE"/>
    <w:rsid w:val="00DD12FD"/>
    <w:rsid w:val="00DD17B5"/>
    <w:rsid w:val="00DD239F"/>
    <w:rsid w:val="00DD3623"/>
    <w:rsid w:val="00DD383F"/>
    <w:rsid w:val="00DD38E8"/>
    <w:rsid w:val="00DD3DF1"/>
    <w:rsid w:val="00DD469E"/>
    <w:rsid w:val="00DD47E7"/>
    <w:rsid w:val="00DD4F61"/>
    <w:rsid w:val="00DD5414"/>
    <w:rsid w:val="00DD5865"/>
    <w:rsid w:val="00DD5ACB"/>
    <w:rsid w:val="00DD6547"/>
    <w:rsid w:val="00DD6D94"/>
    <w:rsid w:val="00DD70A3"/>
    <w:rsid w:val="00DD7221"/>
    <w:rsid w:val="00DD7548"/>
    <w:rsid w:val="00DD77A4"/>
    <w:rsid w:val="00DD7A3D"/>
    <w:rsid w:val="00DE0FD4"/>
    <w:rsid w:val="00DE1EA3"/>
    <w:rsid w:val="00DE2176"/>
    <w:rsid w:val="00DE2836"/>
    <w:rsid w:val="00DE2996"/>
    <w:rsid w:val="00DE2DD1"/>
    <w:rsid w:val="00DE355F"/>
    <w:rsid w:val="00DE3568"/>
    <w:rsid w:val="00DE3846"/>
    <w:rsid w:val="00DE3CCA"/>
    <w:rsid w:val="00DE4329"/>
    <w:rsid w:val="00DE444E"/>
    <w:rsid w:val="00DE4689"/>
    <w:rsid w:val="00DE4773"/>
    <w:rsid w:val="00DE5020"/>
    <w:rsid w:val="00DE53FE"/>
    <w:rsid w:val="00DE5681"/>
    <w:rsid w:val="00DE56DF"/>
    <w:rsid w:val="00DE5772"/>
    <w:rsid w:val="00DE610B"/>
    <w:rsid w:val="00DE6383"/>
    <w:rsid w:val="00DE6903"/>
    <w:rsid w:val="00DE69B0"/>
    <w:rsid w:val="00DE6F9F"/>
    <w:rsid w:val="00DE784D"/>
    <w:rsid w:val="00DE79FC"/>
    <w:rsid w:val="00DE7E8E"/>
    <w:rsid w:val="00DE7FB3"/>
    <w:rsid w:val="00DF028E"/>
    <w:rsid w:val="00DF06FF"/>
    <w:rsid w:val="00DF0828"/>
    <w:rsid w:val="00DF1206"/>
    <w:rsid w:val="00DF13EE"/>
    <w:rsid w:val="00DF18B8"/>
    <w:rsid w:val="00DF1E42"/>
    <w:rsid w:val="00DF2CF8"/>
    <w:rsid w:val="00DF2D5F"/>
    <w:rsid w:val="00DF2E95"/>
    <w:rsid w:val="00DF36DC"/>
    <w:rsid w:val="00DF4034"/>
    <w:rsid w:val="00DF4596"/>
    <w:rsid w:val="00DF4DF5"/>
    <w:rsid w:val="00DF4EDE"/>
    <w:rsid w:val="00DF5243"/>
    <w:rsid w:val="00DF52AF"/>
    <w:rsid w:val="00DF5800"/>
    <w:rsid w:val="00DF6695"/>
    <w:rsid w:val="00DF6EA5"/>
    <w:rsid w:val="00DF796D"/>
    <w:rsid w:val="00DF7A33"/>
    <w:rsid w:val="00E00907"/>
    <w:rsid w:val="00E00C98"/>
    <w:rsid w:val="00E00D39"/>
    <w:rsid w:val="00E00FC8"/>
    <w:rsid w:val="00E0151F"/>
    <w:rsid w:val="00E022C0"/>
    <w:rsid w:val="00E023E7"/>
    <w:rsid w:val="00E025CC"/>
    <w:rsid w:val="00E0375E"/>
    <w:rsid w:val="00E0378C"/>
    <w:rsid w:val="00E043EE"/>
    <w:rsid w:val="00E045F7"/>
    <w:rsid w:val="00E0464D"/>
    <w:rsid w:val="00E051AF"/>
    <w:rsid w:val="00E05C60"/>
    <w:rsid w:val="00E06724"/>
    <w:rsid w:val="00E06CE5"/>
    <w:rsid w:val="00E06EF2"/>
    <w:rsid w:val="00E0754A"/>
    <w:rsid w:val="00E07C65"/>
    <w:rsid w:val="00E104FB"/>
    <w:rsid w:val="00E1114F"/>
    <w:rsid w:val="00E11265"/>
    <w:rsid w:val="00E119B1"/>
    <w:rsid w:val="00E11DCD"/>
    <w:rsid w:val="00E11FF2"/>
    <w:rsid w:val="00E120E5"/>
    <w:rsid w:val="00E123E1"/>
    <w:rsid w:val="00E12551"/>
    <w:rsid w:val="00E128DF"/>
    <w:rsid w:val="00E1292A"/>
    <w:rsid w:val="00E13317"/>
    <w:rsid w:val="00E13777"/>
    <w:rsid w:val="00E13857"/>
    <w:rsid w:val="00E14084"/>
    <w:rsid w:val="00E14F14"/>
    <w:rsid w:val="00E15171"/>
    <w:rsid w:val="00E1567D"/>
    <w:rsid w:val="00E15758"/>
    <w:rsid w:val="00E15C0F"/>
    <w:rsid w:val="00E15E9A"/>
    <w:rsid w:val="00E16FD0"/>
    <w:rsid w:val="00E17012"/>
    <w:rsid w:val="00E17645"/>
    <w:rsid w:val="00E17C73"/>
    <w:rsid w:val="00E20150"/>
    <w:rsid w:val="00E2096D"/>
    <w:rsid w:val="00E20A60"/>
    <w:rsid w:val="00E20D00"/>
    <w:rsid w:val="00E2105C"/>
    <w:rsid w:val="00E21244"/>
    <w:rsid w:val="00E2137F"/>
    <w:rsid w:val="00E22701"/>
    <w:rsid w:val="00E2313E"/>
    <w:rsid w:val="00E2346F"/>
    <w:rsid w:val="00E235D8"/>
    <w:rsid w:val="00E23854"/>
    <w:rsid w:val="00E23AF0"/>
    <w:rsid w:val="00E23BD2"/>
    <w:rsid w:val="00E24373"/>
    <w:rsid w:val="00E2458F"/>
    <w:rsid w:val="00E24E93"/>
    <w:rsid w:val="00E25523"/>
    <w:rsid w:val="00E257DE"/>
    <w:rsid w:val="00E257E1"/>
    <w:rsid w:val="00E25A69"/>
    <w:rsid w:val="00E25B3D"/>
    <w:rsid w:val="00E25E4E"/>
    <w:rsid w:val="00E26442"/>
    <w:rsid w:val="00E26498"/>
    <w:rsid w:val="00E26887"/>
    <w:rsid w:val="00E2718B"/>
    <w:rsid w:val="00E27E2B"/>
    <w:rsid w:val="00E300C2"/>
    <w:rsid w:val="00E30519"/>
    <w:rsid w:val="00E305EE"/>
    <w:rsid w:val="00E31556"/>
    <w:rsid w:val="00E32BD5"/>
    <w:rsid w:val="00E32CFE"/>
    <w:rsid w:val="00E33290"/>
    <w:rsid w:val="00E334C8"/>
    <w:rsid w:val="00E34179"/>
    <w:rsid w:val="00E344F5"/>
    <w:rsid w:val="00E34706"/>
    <w:rsid w:val="00E34AC7"/>
    <w:rsid w:val="00E34AF0"/>
    <w:rsid w:val="00E35080"/>
    <w:rsid w:val="00E360B6"/>
    <w:rsid w:val="00E36A81"/>
    <w:rsid w:val="00E401EE"/>
    <w:rsid w:val="00E41077"/>
    <w:rsid w:val="00E4138E"/>
    <w:rsid w:val="00E41951"/>
    <w:rsid w:val="00E4322C"/>
    <w:rsid w:val="00E4378F"/>
    <w:rsid w:val="00E43EB4"/>
    <w:rsid w:val="00E43EEC"/>
    <w:rsid w:val="00E43F50"/>
    <w:rsid w:val="00E4422F"/>
    <w:rsid w:val="00E4429D"/>
    <w:rsid w:val="00E443A8"/>
    <w:rsid w:val="00E44BB7"/>
    <w:rsid w:val="00E45423"/>
    <w:rsid w:val="00E4547E"/>
    <w:rsid w:val="00E458ED"/>
    <w:rsid w:val="00E45BD5"/>
    <w:rsid w:val="00E46865"/>
    <w:rsid w:val="00E469C2"/>
    <w:rsid w:val="00E47760"/>
    <w:rsid w:val="00E477E8"/>
    <w:rsid w:val="00E47B0F"/>
    <w:rsid w:val="00E50085"/>
    <w:rsid w:val="00E5028C"/>
    <w:rsid w:val="00E5041D"/>
    <w:rsid w:val="00E506DB"/>
    <w:rsid w:val="00E51929"/>
    <w:rsid w:val="00E52238"/>
    <w:rsid w:val="00E52402"/>
    <w:rsid w:val="00E52E28"/>
    <w:rsid w:val="00E53165"/>
    <w:rsid w:val="00E53AC5"/>
    <w:rsid w:val="00E53E77"/>
    <w:rsid w:val="00E54066"/>
    <w:rsid w:val="00E54183"/>
    <w:rsid w:val="00E545B6"/>
    <w:rsid w:val="00E54B05"/>
    <w:rsid w:val="00E54C02"/>
    <w:rsid w:val="00E54F85"/>
    <w:rsid w:val="00E5517B"/>
    <w:rsid w:val="00E55459"/>
    <w:rsid w:val="00E5567C"/>
    <w:rsid w:val="00E55D23"/>
    <w:rsid w:val="00E561C9"/>
    <w:rsid w:val="00E5627D"/>
    <w:rsid w:val="00E562B7"/>
    <w:rsid w:val="00E567F3"/>
    <w:rsid w:val="00E567FE"/>
    <w:rsid w:val="00E56A48"/>
    <w:rsid w:val="00E574EF"/>
    <w:rsid w:val="00E60229"/>
    <w:rsid w:val="00E603AF"/>
    <w:rsid w:val="00E604E5"/>
    <w:rsid w:val="00E604EC"/>
    <w:rsid w:val="00E60992"/>
    <w:rsid w:val="00E61730"/>
    <w:rsid w:val="00E622EC"/>
    <w:rsid w:val="00E62776"/>
    <w:rsid w:val="00E62A56"/>
    <w:rsid w:val="00E63361"/>
    <w:rsid w:val="00E63363"/>
    <w:rsid w:val="00E63D1E"/>
    <w:rsid w:val="00E63EB2"/>
    <w:rsid w:val="00E64335"/>
    <w:rsid w:val="00E6463C"/>
    <w:rsid w:val="00E649B6"/>
    <w:rsid w:val="00E64B1A"/>
    <w:rsid w:val="00E64C46"/>
    <w:rsid w:val="00E64E6F"/>
    <w:rsid w:val="00E64F59"/>
    <w:rsid w:val="00E6594D"/>
    <w:rsid w:val="00E65970"/>
    <w:rsid w:val="00E65BE3"/>
    <w:rsid w:val="00E67062"/>
    <w:rsid w:val="00E676B7"/>
    <w:rsid w:val="00E700BB"/>
    <w:rsid w:val="00E7152C"/>
    <w:rsid w:val="00E7156B"/>
    <w:rsid w:val="00E715EB"/>
    <w:rsid w:val="00E71F07"/>
    <w:rsid w:val="00E71F56"/>
    <w:rsid w:val="00E722A0"/>
    <w:rsid w:val="00E72EEF"/>
    <w:rsid w:val="00E74187"/>
    <w:rsid w:val="00E74BC1"/>
    <w:rsid w:val="00E76013"/>
    <w:rsid w:val="00E76BBC"/>
    <w:rsid w:val="00E76DAC"/>
    <w:rsid w:val="00E77991"/>
    <w:rsid w:val="00E77C09"/>
    <w:rsid w:val="00E77F5E"/>
    <w:rsid w:val="00E80546"/>
    <w:rsid w:val="00E80DD2"/>
    <w:rsid w:val="00E80E9A"/>
    <w:rsid w:val="00E80EB7"/>
    <w:rsid w:val="00E81080"/>
    <w:rsid w:val="00E81422"/>
    <w:rsid w:val="00E81BB2"/>
    <w:rsid w:val="00E8213B"/>
    <w:rsid w:val="00E825A7"/>
    <w:rsid w:val="00E8348D"/>
    <w:rsid w:val="00E83833"/>
    <w:rsid w:val="00E83B8A"/>
    <w:rsid w:val="00E85EE2"/>
    <w:rsid w:val="00E86437"/>
    <w:rsid w:val="00E864B9"/>
    <w:rsid w:val="00E86A79"/>
    <w:rsid w:val="00E86C17"/>
    <w:rsid w:val="00E86C38"/>
    <w:rsid w:val="00E8743A"/>
    <w:rsid w:val="00E87475"/>
    <w:rsid w:val="00E875AC"/>
    <w:rsid w:val="00E876BA"/>
    <w:rsid w:val="00E87B34"/>
    <w:rsid w:val="00E90E9F"/>
    <w:rsid w:val="00E911EF"/>
    <w:rsid w:val="00E9186E"/>
    <w:rsid w:val="00E91B67"/>
    <w:rsid w:val="00E92546"/>
    <w:rsid w:val="00E936E8"/>
    <w:rsid w:val="00E93856"/>
    <w:rsid w:val="00E93A4A"/>
    <w:rsid w:val="00E93B44"/>
    <w:rsid w:val="00E94520"/>
    <w:rsid w:val="00E945C4"/>
    <w:rsid w:val="00E951B4"/>
    <w:rsid w:val="00E953F6"/>
    <w:rsid w:val="00E95561"/>
    <w:rsid w:val="00E95739"/>
    <w:rsid w:val="00E95C26"/>
    <w:rsid w:val="00E962D9"/>
    <w:rsid w:val="00E96381"/>
    <w:rsid w:val="00E96498"/>
    <w:rsid w:val="00E9684A"/>
    <w:rsid w:val="00E96ADD"/>
    <w:rsid w:val="00E97124"/>
    <w:rsid w:val="00E971E2"/>
    <w:rsid w:val="00E975AF"/>
    <w:rsid w:val="00E97A1B"/>
    <w:rsid w:val="00E97D3C"/>
    <w:rsid w:val="00E97FF3"/>
    <w:rsid w:val="00EA0366"/>
    <w:rsid w:val="00EA11A4"/>
    <w:rsid w:val="00EA123B"/>
    <w:rsid w:val="00EA1903"/>
    <w:rsid w:val="00EA221A"/>
    <w:rsid w:val="00EA2F18"/>
    <w:rsid w:val="00EA2FBB"/>
    <w:rsid w:val="00EA3A35"/>
    <w:rsid w:val="00EA44D4"/>
    <w:rsid w:val="00EA450C"/>
    <w:rsid w:val="00EA478B"/>
    <w:rsid w:val="00EA48E7"/>
    <w:rsid w:val="00EA5230"/>
    <w:rsid w:val="00EA53A9"/>
    <w:rsid w:val="00EA5A65"/>
    <w:rsid w:val="00EA6635"/>
    <w:rsid w:val="00EA6701"/>
    <w:rsid w:val="00EA6D2C"/>
    <w:rsid w:val="00EA767F"/>
    <w:rsid w:val="00EA7730"/>
    <w:rsid w:val="00EB00DF"/>
    <w:rsid w:val="00EB046A"/>
    <w:rsid w:val="00EB0499"/>
    <w:rsid w:val="00EB056C"/>
    <w:rsid w:val="00EB0831"/>
    <w:rsid w:val="00EB08F6"/>
    <w:rsid w:val="00EB0D2D"/>
    <w:rsid w:val="00EB0FFA"/>
    <w:rsid w:val="00EB1A18"/>
    <w:rsid w:val="00EB1AF3"/>
    <w:rsid w:val="00EB1C7F"/>
    <w:rsid w:val="00EB2448"/>
    <w:rsid w:val="00EB2484"/>
    <w:rsid w:val="00EB2922"/>
    <w:rsid w:val="00EB31A7"/>
    <w:rsid w:val="00EB3819"/>
    <w:rsid w:val="00EB3D28"/>
    <w:rsid w:val="00EB5233"/>
    <w:rsid w:val="00EB5A4F"/>
    <w:rsid w:val="00EB60DF"/>
    <w:rsid w:val="00EB68FC"/>
    <w:rsid w:val="00EB6A21"/>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C0A"/>
    <w:rsid w:val="00EC2E64"/>
    <w:rsid w:val="00EC3024"/>
    <w:rsid w:val="00EC327E"/>
    <w:rsid w:val="00EC3318"/>
    <w:rsid w:val="00EC375F"/>
    <w:rsid w:val="00EC3E3B"/>
    <w:rsid w:val="00EC4221"/>
    <w:rsid w:val="00EC51AC"/>
    <w:rsid w:val="00EC526A"/>
    <w:rsid w:val="00EC542F"/>
    <w:rsid w:val="00EC5691"/>
    <w:rsid w:val="00EC593D"/>
    <w:rsid w:val="00EC5AF5"/>
    <w:rsid w:val="00EC5B38"/>
    <w:rsid w:val="00EC5C44"/>
    <w:rsid w:val="00EC5D52"/>
    <w:rsid w:val="00EC5DDD"/>
    <w:rsid w:val="00EC618F"/>
    <w:rsid w:val="00EC61A0"/>
    <w:rsid w:val="00EC6393"/>
    <w:rsid w:val="00EC6B2B"/>
    <w:rsid w:val="00EC7056"/>
    <w:rsid w:val="00EC7888"/>
    <w:rsid w:val="00EC788A"/>
    <w:rsid w:val="00EC7E66"/>
    <w:rsid w:val="00EC7E90"/>
    <w:rsid w:val="00EC7F32"/>
    <w:rsid w:val="00ED09A7"/>
    <w:rsid w:val="00ED0AC8"/>
    <w:rsid w:val="00ED0FA4"/>
    <w:rsid w:val="00ED10F7"/>
    <w:rsid w:val="00ED13D7"/>
    <w:rsid w:val="00ED1737"/>
    <w:rsid w:val="00ED2B22"/>
    <w:rsid w:val="00ED32BA"/>
    <w:rsid w:val="00ED3964"/>
    <w:rsid w:val="00ED529F"/>
    <w:rsid w:val="00ED5852"/>
    <w:rsid w:val="00ED5D01"/>
    <w:rsid w:val="00ED60C8"/>
    <w:rsid w:val="00ED62A5"/>
    <w:rsid w:val="00ED7672"/>
    <w:rsid w:val="00EE02A2"/>
    <w:rsid w:val="00EE0941"/>
    <w:rsid w:val="00EE0974"/>
    <w:rsid w:val="00EE0B55"/>
    <w:rsid w:val="00EE1064"/>
    <w:rsid w:val="00EE1528"/>
    <w:rsid w:val="00EE1577"/>
    <w:rsid w:val="00EE1C8E"/>
    <w:rsid w:val="00EE1EED"/>
    <w:rsid w:val="00EE1F72"/>
    <w:rsid w:val="00EE2234"/>
    <w:rsid w:val="00EE2E14"/>
    <w:rsid w:val="00EE330C"/>
    <w:rsid w:val="00EE34B5"/>
    <w:rsid w:val="00EE34C4"/>
    <w:rsid w:val="00EE3F6E"/>
    <w:rsid w:val="00EE4A61"/>
    <w:rsid w:val="00EE58CB"/>
    <w:rsid w:val="00EE59A2"/>
    <w:rsid w:val="00EE5A2F"/>
    <w:rsid w:val="00EE5A36"/>
    <w:rsid w:val="00EE7E62"/>
    <w:rsid w:val="00EF00C3"/>
    <w:rsid w:val="00EF02D7"/>
    <w:rsid w:val="00EF0336"/>
    <w:rsid w:val="00EF091A"/>
    <w:rsid w:val="00EF0BBA"/>
    <w:rsid w:val="00EF0CC8"/>
    <w:rsid w:val="00EF1067"/>
    <w:rsid w:val="00EF1104"/>
    <w:rsid w:val="00EF1436"/>
    <w:rsid w:val="00EF1456"/>
    <w:rsid w:val="00EF1900"/>
    <w:rsid w:val="00EF19D2"/>
    <w:rsid w:val="00EF1A25"/>
    <w:rsid w:val="00EF227B"/>
    <w:rsid w:val="00EF28DF"/>
    <w:rsid w:val="00EF2F37"/>
    <w:rsid w:val="00EF3131"/>
    <w:rsid w:val="00EF3CFF"/>
    <w:rsid w:val="00EF3E53"/>
    <w:rsid w:val="00EF3EB3"/>
    <w:rsid w:val="00EF3FD6"/>
    <w:rsid w:val="00EF4929"/>
    <w:rsid w:val="00EF4BA0"/>
    <w:rsid w:val="00EF5267"/>
    <w:rsid w:val="00EF55EC"/>
    <w:rsid w:val="00EF59AC"/>
    <w:rsid w:val="00EF5AB4"/>
    <w:rsid w:val="00EF6265"/>
    <w:rsid w:val="00EF66AA"/>
    <w:rsid w:val="00EF7549"/>
    <w:rsid w:val="00EF756F"/>
    <w:rsid w:val="00EF7C64"/>
    <w:rsid w:val="00EF7DB6"/>
    <w:rsid w:val="00EF7FE9"/>
    <w:rsid w:val="00F003E4"/>
    <w:rsid w:val="00F015B9"/>
    <w:rsid w:val="00F01715"/>
    <w:rsid w:val="00F01D78"/>
    <w:rsid w:val="00F01E7F"/>
    <w:rsid w:val="00F01F22"/>
    <w:rsid w:val="00F022DA"/>
    <w:rsid w:val="00F02514"/>
    <w:rsid w:val="00F0365E"/>
    <w:rsid w:val="00F03E5C"/>
    <w:rsid w:val="00F04338"/>
    <w:rsid w:val="00F04E58"/>
    <w:rsid w:val="00F0529E"/>
    <w:rsid w:val="00F05649"/>
    <w:rsid w:val="00F058BF"/>
    <w:rsid w:val="00F059AB"/>
    <w:rsid w:val="00F065D5"/>
    <w:rsid w:val="00F06A0D"/>
    <w:rsid w:val="00F06C61"/>
    <w:rsid w:val="00F06E01"/>
    <w:rsid w:val="00F07239"/>
    <w:rsid w:val="00F07292"/>
    <w:rsid w:val="00F07503"/>
    <w:rsid w:val="00F07951"/>
    <w:rsid w:val="00F07D76"/>
    <w:rsid w:val="00F07EAF"/>
    <w:rsid w:val="00F105D4"/>
    <w:rsid w:val="00F106A5"/>
    <w:rsid w:val="00F106C8"/>
    <w:rsid w:val="00F115EC"/>
    <w:rsid w:val="00F11606"/>
    <w:rsid w:val="00F119FB"/>
    <w:rsid w:val="00F11FB3"/>
    <w:rsid w:val="00F12260"/>
    <w:rsid w:val="00F12DAF"/>
    <w:rsid w:val="00F132A6"/>
    <w:rsid w:val="00F135EF"/>
    <w:rsid w:val="00F13CF2"/>
    <w:rsid w:val="00F1415B"/>
    <w:rsid w:val="00F14435"/>
    <w:rsid w:val="00F144A6"/>
    <w:rsid w:val="00F145B2"/>
    <w:rsid w:val="00F146D1"/>
    <w:rsid w:val="00F148A5"/>
    <w:rsid w:val="00F14A74"/>
    <w:rsid w:val="00F14FE8"/>
    <w:rsid w:val="00F1596E"/>
    <w:rsid w:val="00F16177"/>
    <w:rsid w:val="00F163C9"/>
    <w:rsid w:val="00F1673D"/>
    <w:rsid w:val="00F16753"/>
    <w:rsid w:val="00F167B1"/>
    <w:rsid w:val="00F167D2"/>
    <w:rsid w:val="00F16F33"/>
    <w:rsid w:val="00F175B1"/>
    <w:rsid w:val="00F17606"/>
    <w:rsid w:val="00F17D2D"/>
    <w:rsid w:val="00F203F1"/>
    <w:rsid w:val="00F20823"/>
    <w:rsid w:val="00F21778"/>
    <w:rsid w:val="00F219DC"/>
    <w:rsid w:val="00F21F0A"/>
    <w:rsid w:val="00F21F0D"/>
    <w:rsid w:val="00F22346"/>
    <w:rsid w:val="00F22622"/>
    <w:rsid w:val="00F22BF2"/>
    <w:rsid w:val="00F23B73"/>
    <w:rsid w:val="00F2410A"/>
    <w:rsid w:val="00F241BF"/>
    <w:rsid w:val="00F24410"/>
    <w:rsid w:val="00F244E4"/>
    <w:rsid w:val="00F248DE"/>
    <w:rsid w:val="00F25448"/>
    <w:rsid w:val="00F2588F"/>
    <w:rsid w:val="00F25BCA"/>
    <w:rsid w:val="00F2679C"/>
    <w:rsid w:val="00F26F3E"/>
    <w:rsid w:val="00F27339"/>
    <w:rsid w:val="00F273F6"/>
    <w:rsid w:val="00F279A5"/>
    <w:rsid w:val="00F279EF"/>
    <w:rsid w:val="00F27C09"/>
    <w:rsid w:val="00F303D8"/>
    <w:rsid w:val="00F3099E"/>
    <w:rsid w:val="00F311A2"/>
    <w:rsid w:val="00F31278"/>
    <w:rsid w:val="00F31E74"/>
    <w:rsid w:val="00F32013"/>
    <w:rsid w:val="00F321AA"/>
    <w:rsid w:val="00F326C5"/>
    <w:rsid w:val="00F32A94"/>
    <w:rsid w:val="00F3300D"/>
    <w:rsid w:val="00F33F89"/>
    <w:rsid w:val="00F34E23"/>
    <w:rsid w:val="00F34E9B"/>
    <w:rsid w:val="00F35152"/>
    <w:rsid w:val="00F35809"/>
    <w:rsid w:val="00F35A4F"/>
    <w:rsid w:val="00F35A8D"/>
    <w:rsid w:val="00F35BCB"/>
    <w:rsid w:val="00F36042"/>
    <w:rsid w:val="00F36108"/>
    <w:rsid w:val="00F3637C"/>
    <w:rsid w:val="00F3653F"/>
    <w:rsid w:val="00F36A85"/>
    <w:rsid w:val="00F36B6D"/>
    <w:rsid w:val="00F373D0"/>
    <w:rsid w:val="00F3796E"/>
    <w:rsid w:val="00F37A2E"/>
    <w:rsid w:val="00F37B56"/>
    <w:rsid w:val="00F40049"/>
    <w:rsid w:val="00F405D7"/>
    <w:rsid w:val="00F40B8B"/>
    <w:rsid w:val="00F40BA1"/>
    <w:rsid w:val="00F412BB"/>
    <w:rsid w:val="00F41449"/>
    <w:rsid w:val="00F41780"/>
    <w:rsid w:val="00F418A0"/>
    <w:rsid w:val="00F41AF4"/>
    <w:rsid w:val="00F41F09"/>
    <w:rsid w:val="00F41F66"/>
    <w:rsid w:val="00F427F3"/>
    <w:rsid w:val="00F42BCB"/>
    <w:rsid w:val="00F42DC1"/>
    <w:rsid w:val="00F43692"/>
    <w:rsid w:val="00F43E14"/>
    <w:rsid w:val="00F44103"/>
    <w:rsid w:val="00F443DD"/>
    <w:rsid w:val="00F44DFA"/>
    <w:rsid w:val="00F45FCE"/>
    <w:rsid w:val="00F464A4"/>
    <w:rsid w:val="00F46583"/>
    <w:rsid w:val="00F468D6"/>
    <w:rsid w:val="00F4728C"/>
    <w:rsid w:val="00F47FF6"/>
    <w:rsid w:val="00F50019"/>
    <w:rsid w:val="00F50193"/>
    <w:rsid w:val="00F50493"/>
    <w:rsid w:val="00F507B8"/>
    <w:rsid w:val="00F51428"/>
    <w:rsid w:val="00F51477"/>
    <w:rsid w:val="00F5153F"/>
    <w:rsid w:val="00F515BB"/>
    <w:rsid w:val="00F51765"/>
    <w:rsid w:val="00F5183E"/>
    <w:rsid w:val="00F51BE6"/>
    <w:rsid w:val="00F51E10"/>
    <w:rsid w:val="00F52102"/>
    <w:rsid w:val="00F52162"/>
    <w:rsid w:val="00F52687"/>
    <w:rsid w:val="00F53B58"/>
    <w:rsid w:val="00F53B97"/>
    <w:rsid w:val="00F53C07"/>
    <w:rsid w:val="00F54099"/>
    <w:rsid w:val="00F54468"/>
    <w:rsid w:val="00F548D6"/>
    <w:rsid w:val="00F549B7"/>
    <w:rsid w:val="00F54AA2"/>
    <w:rsid w:val="00F5502B"/>
    <w:rsid w:val="00F5567B"/>
    <w:rsid w:val="00F557DC"/>
    <w:rsid w:val="00F55800"/>
    <w:rsid w:val="00F56867"/>
    <w:rsid w:val="00F56D88"/>
    <w:rsid w:val="00F56DD1"/>
    <w:rsid w:val="00F574CA"/>
    <w:rsid w:val="00F60897"/>
    <w:rsid w:val="00F60D05"/>
    <w:rsid w:val="00F60EBC"/>
    <w:rsid w:val="00F60ED9"/>
    <w:rsid w:val="00F610AE"/>
    <w:rsid w:val="00F6143E"/>
    <w:rsid w:val="00F616E9"/>
    <w:rsid w:val="00F616F8"/>
    <w:rsid w:val="00F61B66"/>
    <w:rsid w:val="00F61EA4"/>
    <w:rsid w:val="00F62C4F"/>
    <w:rsid w:val="00F63D49"/>
    <w:rsid w:val="00F640EF"/>
    <w:rsid w:val="00F64353"/>
    <w:rsid w:val="00F645C2"/>
    <w:rsid w:val="00F6485B"/>
    <w:rsid w:val="00F64897"/>
    <w:rsid w:val="00F64A77"/>
    <w:rsid w:val="00F64B7B"/>
    <w:rsid w:val="00F64C6C"/>
    <w:rsid w:val="00F64F5E"/>
    <w:rsid w:val="00F65D8F"/>
    <w:rsid w:val="00F65E3C"/>
    <w:rsid w:val="00F65FD5"/>
    <w:rsid w:val="00F66BD6"/>
    <w:rsid w:val="00F66FC5"/>
    <w:rsid w:val="00F672C0"/>
    <w:rsid w:val="00F675C6"/>
    <w:rsid w:val="00F67982"/>
    <w:rsid w:val="00F70543"/>
    <w:rsid w:val="00F7059D"/>
    <w:rsid w:val="00F71290"/>
    <w:rsid w:val="00F7147A"/>
    <w:rsid w:val="00F71BF5"/>
    <w:rsid w:val="00F71FB5"/>
    <w:rsid w:val="00F7289C"/>
    <w:rsid w:val="00F72B3C"/>
    <w:rsid w:val="00F72F30"/>
    <w:rsid w:val="00F73603"/>
    <w:rsid w:val="00F73767"/>
    <w:rsid w:val="00F73D57"/>
    <w:rsid w:val="00F73DA2"/>
    <w:rsid w:val="00F73FFA"/>
    <w:rsid w:val="00F74886"/>
    <w:rsid w:val="00F74911"/>
    <w:rsid w:val="00F7493E"/>
    <w:rsid w:val="00F74C52"/>
    <w:rsid w:val="00F7595A"/>
    <w:rsid w:val="00F75E25"/>
    <w:rsid w:val="00F75E89"/>
    <w:rsid w:val="00F76245"/>
    <w:rsid w:val="00F763B1"/>
    <w:rsid w:val="00F7694B"/>
    <w:rsid w:val="00F778F7"/>
    <w:rsid w:val="00F77AD6"/>
    <w:rsid w:val="00F802DA"/>
    <w:rsid w:val="00F81015"/>
    <w:rsid w:val="00F81522"/>
    <w:rsid w:val="00F81761"/>
    <w:rsid w:val="00F818EF"/>
    <w:rsid w:val="00F81F23"/>
    <w:rsid w:val="00F81FDF"/>
    <w:rsid w:val="00F830B2"/>
    <w:rsid w:val="00F830BC"/>
    <w:rsid w:val="00F83610"/>
    <w:rsid w:val="00F836B0"/>
    <w:rsid w:val="00F83774"/>
    <w:rsid w:val="00F83924"/>
    <w:rsid w:val="00F83DD6"/>
    <w:rsid w:val="00F83E1D"/>
    <w:rsid w:val="00F83FDA"/>
    <w:rsid w:val="00F840C3"/>
    <w:rsid w:val="00F84DE5"/>
    <w:rsid w:val="00F84FA7"/>
    <w:rsid w:val="00F85696"/>
    <w:rsid w:val="00F85A73"/>
    <w:rsid w:val="00F85BF6"/>
    <w:rsid w:val="00F86FF1"/>
    <w:rsid w:val="00F87545"/>
    <w:rsid w:val="00F87D4E"/>
    <w:rsid w:val="00F90474"/>
    <w:rsid w:val="00F904CC"/>
    <w:rsid w:val="00F90853"/>
    <w:rsid w:val="00F90B5D"/>
    <w:rsid w:val="00F90D28"/>
    <w:rsid w:val="00F90F82"/>
    <w:rsid w:val="00F912D4"/>
    <w:rsid w:val="00F92448"/>
    <w:rsid w:val="00F92D1B"/>
    <w:rsid w:val="00F92EEE"/>
    <w:rsid w:val="00F9327B"/>
    <w:rsid w:val="00F93F6A"/>
    <w:rsid w:val="00F94909"/>
    <w:rsid w:val="00F94D0E"/>
    <w:rsid w:val="00F95297"/>
    <w:rsid w:val="00F95F41"/>
    <w:rsid w:val="00F96064"/>
    <w:rsid w:val="00F96134"/>
    <w:rsid w:val="00F96621"/>
    <w:rsid w:val="00F9669C"/>
    <w:rsid w:val="00F96748"/>
    <w:rsid w:val="00F9674F"/>
    <w:rsid w:val="00F96751"/>
    <w:rsid w:val="00F96E40"/>
    <w:rsid w:val="00F96FEB"/>
    <w:rsid w:val="00F97081"/>
    <w:rsid w:val="00F972F4"/>
    <w:rsid w:val="00F977FE"/>
    <w:rsid w:val="00FA02E9"/>
    <w:rsid w:val="00FA0762"/>
    <w:rsid w:val="00FA0C4F"/>
    <w:rsid w:val="00FA0DF1"/>
    <w:rsid w:val="00FA11D3"/>
    <w:rsid w:val="00FA1598"/>
    <w:rsid w:val="00FA18FF"/>
    <w:rsid w:val="00FA1C19"/>
    <w:rsid w:val="00FA22E8"/>
    <w:rsid w:val="00FA23E7"/>
    <w:rsid w:val="00FA2F8B"/>
    <w:rsid w:val="00FA35A7"/>
    <w:rsid w:val="00FA389F"/>
    <w:rsid w:val="00FA3E9A"/>
    <w:rsid w:val="00FA4538"/>
    <w:rsid w:val="00FA49AC"/>
    <w:rsid w:val="00FA4FA4"/>
    <w:rsid w:val="00FA53E5"/>
    <w:rsid w:val="00FA5723"/>
    <w:rsid w:val="00FA6429"/>
    <w:rsid w:val="00FA7091"/>
    <w:rsid w:val="00FA72A7"/>
    <w:rsid w:val="00FA7370"/>
    <w:rsid w:val="00FA747F"/>
    <w:rsid w:val="00FA79C0"/>
    <w:rsid w:val="00FB0882"/>
    <w:rsid w:val="00FB16ED"/>
    <w:rsid w:val="00FB170B"/>
    <w:rsid w:val="00FB17A1"/>
    <w:rsid w:val="00FB19C5"/>
    <w:rsid w:val="00FB1D73"/>
    <w:rsid w:val="00FB1ECC"/>
    <w:rsid w:val="00FB220D"/>
    <w:rsid w:val="00FB292B"/>
    <w:rsid w:val="00FB3635"/>
    <w:rsid w:val="00FB40CC"/>
    <w:rsid w:val="00FB4757"/>
    <w:rsid w:val="00FB4B4F"/>
    <w:rsid w:val="00FB4F73"/>
    <w:rsid w:val="00FB58CB"/>
    <w:rsid w:val="00FB6041"/>
    <w:rsid w:val="00FB660C"/>
    <w:rsid w:val="00FB6E45"/>
    <w:rsid w:val="00FB6ECD"/>
    <w:rsid w:val="00FB7242"/>
    <w:rsid w:val="00FB7F98"/>
    <w:rsid w:val="00FC058A"/>
    <w:rsid w:val="00FC0C85"/>
    <w:rsid w:val="00FC1795"/>
    <w:rsid w:val="00FC1A30"/>
    <w:rsid w:val="00FC225F"/>
    <w:rsid w:val="00FC2307"/>
    <w:rsid w:val="00FC2457"/>
    <w:rsid w:val="00FC2EE8"/>
    <w:rsid w:val="00FC2F5B"/>
    <w:rsid w:val="00FC33B2"/>
    <w:rsid w:val="00FC3491"/>
    <w:rsid w:val="00FC3DF9"/>
    <w:rsid w:val="00FC3E2B"/>
    <w:rsid w:val="00FC401F"/>
    <w:rsid w:val="00FC4573"/>
    <w:rsid w:val="00FC485D"/>
    <w:rsid w:val="00FC4ECF"/>
    <w:rsid w:val="00FC4F52"/>
    <w:rsid w:val="00FC5601"/>
    <w:rsid w:val="00FC5ECF"/>
    <w:rsid w:val="00FC61F8"/>
    <w:rsid w:val="00FC6A1A"/>
    <w:rsid w:val="00FC6C7C"/>
    <w:rsid w:val="00FC7457"/>
    <w:rsid w:val="00FD0069"/>
    <w:rsid w:val="00FD00A4"/>
    <w:rsid w:val="00FD0105"/>
    <w:rsid w:val="00FD09FC"/>
    <w:rsid w:val="00FD0ADD"/>
    <w:rsid w:val="00FD0EFF"/>
    <w:rsid w:val="00FD0F3D"/>
    <w:rsid w:val="00FD1656"/>
    <w:rsid w:val="00FD1679"/>
    <w:rsid w:val="00FD1CEE"/>
    <w:rsid w:val="00FD2296"/>
    <w:rsid w:val="00FD29E8"/>
    <w:rsid w:val="00FD2ED2"/>
    <w:rsid w:val="00FD2FAD"/>
    <w:rsid w:val="00FD334C"/>
    <w:rsid w:val="00FD39D4"/>
    <w:rsid w:val="00FD3C8E"/>
    <w:rsid w:val="00FD3CCF"/>
    <w:rsid w:val="00FD3F59"/>
    <w:rsid w:val="00FD4096"/>
    <w:rsid w:val="00FD42B6"/>
    <w:rsid w:val="00FD44B3"/>
    <w:rsid w:val="00FD518E"/>
    <w:rsid w:val="00FD5C3E"/>
    <w:rsid w:val="00FD63B7"/>
    <w:rsid w:val="00FD6B27"/>
    <w:rsid w:val="00FD766B"/>
    <w:rsid w:val="00FD796D"/>
    <w:rsid w:val="00FE02BE"/>
    <w:rsid w:val="00FE0A6E"/>
    <w:rsid w:val="00FE0AD5"/>
    <w:rsid w:val="00FE113A"/>
    <w:rsid w:val="00FE13A1"/>
    <w:rsid w:val="00FE162A"/>
    <w:rsid w:val="00FE17DC"/>
    <w:rsid w:val="00FE1BF8"/>
    <w:rsid w:val="00FE20EB"/>
    <w:rsid w:val="00FE25AA"/>
    <w:rsid w:val="00FE2A23"/>
    <w:rsid w:val="00FE2FDF"/>
    <w:rsid w:val="00FE2FF8"/>
    <w:rsid w:val="00FE32E2"/>
    <w:rsid w:val="00FE356E"/>
    <w:rsid w:val="00FE4469"/>
    <w:rsid w:val="00FE49F8"/>
    <w:rsid w:val="00FE4B49"/>
    <w:rsid w:val="00FE5658"/>
    <w:rsid w:val="00FE571D"/>
    <w:rsid w:val="00FE591B"/>
    <w:rsid w:val="00FE5990"/>
    <w:rsid w:val="00FE59B7"/>
    <w:rsid w:val="00FE5A3E"/>
    <w:rsid w:val="00FE7136"/>
    <w:rsid w:val="00FE73E4"/>
    <w:rsid w:val="00FE78C0"/>
    <w:rsid w:val="00FF06D0"/>
    <w:rsid w:val="00FF077B"/>
    <w:rsid w:val="00FF1453"/>
    <w:rsid w:val="00FF1F1D"/>
    <w:rsid w:val="00FF289F"/>
    <w:rsid w:val="00FF2CC9"/>
    <w:rsid w:val="00FF3488"/>
    <w:rsid w:val="00FF3F7F"/>
    <w:rsid w:val="00FF4004"/>
    <w:rsid w:val="00FF4452"/>
    <w:rsid w:val="00FF509C"/>
    <w:rsid w:val="00FF5BD9"/>
    <w:rsid w:val="00FF5C61"/>
    <w:rsid w:val="00FF6012"/>
    <w:rsid w:val="00FF68FF"/>
    <w:rsid w:val="00FF7243"/>
    <w:rsid w:val="00FF780D"/>
    <w:rsid w:val="00FF7E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basedOn w:val="Numatytasispastraiposriftas"/>
    <w:rsid w:val="003A656A"/>
  </w:style>
  <w:style w:type="paragraph" w:styleId="prastasiniatinklio">
    <w:name w:val="Normal (Web)"/>
    <w:basedOn w:val="prastasis"/>
    <w:uiPriority w:val="99"/>
    <w:unhideWhenUsed/>
    <w:rsid w:val="001B49FD"/>
    <w:pPr>
      <w:suppressAutoHyphens w:val="0"/>
      <w:autoSpaceDN/>
      <w:spacing w:before="100" w:beforeAutospacing="1" w:after="100" w:afterAutospacing="1"/>
      <w:textAlignment w:val="auto"/>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088264806">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vile.kekstiene@kr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12911</TotalTime>
  <Pages>23</Pages>
  <Words>46972</Words>
  <Characters>26775</Characters>
  <Application>Microsoft Office Word</Application>
  <DocSecurity>0</DocSecurity>
  <Lines>223</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73600</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Dovilė Kėkštienė</cp:lastModifiedBy>
  <cp:revision>2038</cp:revision>
  <cp:lastPrinted>2023-01-20T11:43:00Z</cp:lastPrinted>
  <dcterms:created xsi:type="dcterms:W3CDTF">2022-09-21T13:26:00Z</dcterms:created>
  <dcterms:modified xsi:type="dcterms:W3CDTF">2026-04-15T07:40:00Z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