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AF51F" w14:textId="77777777" w:rsidR="00DB7049" w:rsidRDefault="00DB7049" w:rsidP="00DB7049">
      <w:pPr>
        <w:ind w:firstLine="4253"/>
        <w:textAlignment w:val="center"/>
        <w:rPr>
          <w:i/>
          <w:iCs/>
          <w:color w:val="0070C0"/>
        </w:rPr>
      </w:pPr>
      <w:r w:rsidRPr="00DB7049">
        <w:rPr>
          <w:i/>
          <w:iCs/>
          <w:color w:val="0070C0"/>
        </w:rPr>
        <w:t xml:space="preserve">Specialiųjų pirkimo sąlygų 8 priedas </w:t>
      </w:r>
    </w:p>
    <w:p w14:paraId="1A8A586E" w14:textId="2E43588D" w:rsidR="00DB7049" w:rsidRPr="00DB7049" w:rsidRDefault="00DB7049" w:rsidP="00DB7049">
      <w:pPr>
        <w:ind w:firstLine="4111"/>
        <w:textAlignment w:val="center"/>
        <w:rPr>
          <w:i/>
          <w:iCs/>
          <w:color w:val="0070C0"/>
        </w:rPr>
      </w:pPr>
      <w:r>
        <w:rPr>
          <w:i/>
          <w:iCs/>
          <w:color w:val="0070C0"/>
        </w:rPr>
        <w:t>„Prekių pirkimo – pardavimo sutarties bendrosios sąlygos“</w:t>
      </w:r>
    </w:p>
    <w:p w14:paraId="582C158B" w14:textId="77777777" w:rsidR="00DB7049" w:rsidRDefault="00DB7049">
      <w:pPr>
        <w:ind w:firstLine="4820"/>
        <w:textAlignment w:val="center"/>
        <w:rPr>
          <w:color w:val="000000"/>
          <w:szCs w:val="24"/>
        </w:rPr>
      </w:pPr>
    </w:p>
    <w:p w14:paraId="37573509" w14:textId="28A4DFD7"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4B5F8" w14:textId="77777777" w:rsidR="0079081D" w:rsidRDefault="0079081D">
      <w:pPr>
        <w:rPr>
          <w:kern w:val="2"/>
          <w:sz w:val="22"/>
          <w:szCs w:val="22"/>
          <w:lang w:val="en-US"/>
        </w:rPr>
      </w:pPr>
      <w:r>
        <w:rPr>
          <w:kern w:val="2"/>
          <w:sz w:val="22"/>
          <w:szCs w:val="22"/>
          <w:lang w:val="en-US"/>
        </w:rPr>
        <w:separator/>
      </w:r>
    </w:p>
  </w:endnote>
  <w:endnote w:type="continuationSeparator" w:id="0">
    <w:p w14:paraId="2B5D2F88" w14:textId="77777777" w:rsidR="0079081D" w:rsidRDefault="0079081D">
      <w:pPr>
        <w:rPr>
          <w:kern w:val="2"/>
          <w:sz w:val="22"/>
          <w:szCs w:val="22"/>
          <w:lang w:val="en-US"/>
        </w:rPr>
      </w:pPr>
      <w:r>
        <w:rPr>
          <w:kern w:val="2"/>
          <w:sz w:val="22"/>
          <w:szCs w:val="22"/>
          <w:lang w:val="en-US"/>
        </w:rPr>
        <w:continuationSeparator/>
      </w:r>
    </w:p>
  </w:endnote>
  <w:endnote w:type="continuationNotice" w:id="1">
    <w:p w14:paraId="4A1BA2D9" w14:textId="77777777" w:rsidR="0079081D" w:rsidRDefault="0079081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1D8D1" w14:textId="77777777" w:rsidR="0079081D" w:rsidRDefault="0079081D">
      <w:pPr>
        <w:rPr>
          <w:kern w:val="2"/>
          <w:sz w:val="22"/>
          <w:szCs w:val="22"/>
          <w:lang w:val="en-US"/>
        </w:rPr>
      </w:pPr>
      <w:r>
        <w:rPr>
          <w:kern w:val="2"/>
          <w:sz w:val="22"/>
          <w:szCs w:val="22"/>
          <w:lang w:val="en-US"/>
        </w:rPr>
        <w:separator/>
      </w:r>
    </w:p>
  </w:footnote>
  <w:footnote w:type="continuationSeparator" w:id="0">
    <w:p w14:paraId="7E91AED7" w14:textId="77777777" w:rsidR="0079081D" w:rsidRDefault="0079081D">
      <w:pPr>
        <w:rPr>
          <w:kern w:val="2"/>
          <w:sz w:val="22"/>
          <w:szCs w:val="22"/>
          <w:lang w:val="en-US"/>
        </w:rPr>
      </w:pPr>
      <w:r>
        <w:rPr>
          <w:kern w:val="2"/>
          <w:sz w:val="22"/>
          <w:szCs w:val="22"/>
          <w:lang w:val="en-US"/>
        </w:rPr>
        <w:continuationSeparator/>
      </w:r>
    </w:p>
  </w:footnote>
  <w:footnote w:type="continuationNotice" w:id="1">
    <w:p w14:paraId="6DB9A062" w14:textId="77777777" w:rsidR="0079081D" w:rsidRDefault="0079081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447EA"/>
    <w:rsid w:val="002A03FF"/>
    <w:rsid w:val="002E1614"/>
    <w:rsid w:val="004A67D9"/>
    <w:rsid w:val="0060776F"/>
    <w:rsid w:val="006D59D1"/>
    <w:rsid w:val="00704CA1"/>
    <w:rsid w:val="0079081D"/>
    <w:rsid w:val="007D0D83"/>
    <w:rsid w:val="00872E9C"/>
    <w:rsid w:val="00876BBA"/>
    <w:rsid w:val="00960963"/>
    <w:rsid w:val="00962C24"/>
    <w:rsid w:val="00BD2A22"/>
    <w:rsid w:val="00DB7049"/>
    <w:rsid w:val="00DC1C44"/>
    <w:rsid w:val="00E86F1F"/>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basedOn w:val="Numatytasispastraiposriftas"/>
    <w:uiPriority w:val="99"/>
    <w:unhideWhenUsed/>
    <w:rsid w:val="00DB7049"/>
    <w:rPr>
      <w:strike w:val="0"/>
      <w:dstrike w:val="0"/>
      <w:color w:val="auto"/>
      <w:u w:val="none"/>
      <w:effect w:val="none"/>
    </w:rPr>
  </w:style>
  <w:style w:type="character" w:styleId="Perirtashipersaitas">
    <w:name w:val="FollowedHyperlink"/>
    <w:basedOn w:val="Numatytasispastraiposriftas"/>
    <w:semiHidden/>
    <w:unhideWhenUsed/>
    <w:rsid w:val="00DB704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53765</Words>
  <Characters>30647</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2025-04-24T05:27:00Z</dcterms:created>
  <dcterms:modified xsi:type="dcterms:W3CDTF">2026-03-24T12:42:00Z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