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EF21E" w14:textId="2C4A3981" w:rsidR="007C5CFE" w:rsidRDefault="007C5CFE" w:rsidP="007C5CFE">
      <w:pPr>
        <w:ind w:firstLine="3969"/>
        <w:textAlignment w:val="center"/>
        <w:rPr>
          <w:i/>
          <w:iCs/>
          <w:color w:val="0070C0"/>
        </w:rPr>
      </w:pPr>
      <w:r w:rsidRPr="00DB7049">
        <w:rPr>
          <w:i/>
          <w:iCs/>
          <w:color w:val="0070C0"/>
        </w:rPr>
        <w:t xml:space="preserve">Specialiųjų pirkimo sąlygų </w:t>
      </w:r>
      <w:r>
        <w:rPr>
          <w:i/>
          <w:iCs/>
          <w:color w:val="0070C0"/>
        </w:rPr>
        <w:t>9</w:t>
      </w:r>
      <w:r w:rsidRPr="00DB7049">
        <w:rPr>
          <w:i/>
          <w:iCs/>
          <w:color w:val="0070C0"/>
        </w:rPr>
        <w:t xml:space="preserve"> priedas </w:t>
      </w:r>
    </w:p>
    <w:p w14:paraId="1E6B6E59" w14:textId="206A114A" w:rsidR="007C5CFE" w:rsidRPr="00DB7049" w:rsidRDefault="007C5CFE" w:rsidP="007C5CFE">
      <w:pPr>
        <w:ind w:firstLine="3969"/>
        <w:textAlignment w:val="center"/>
        <w:rPr>
          <w:i/>
          <w:iCs/>
          <w:color w:val="0070C0"/>
        </w:rPr>
      </w:pPr>
      <w:r>
        <w:rPr>
          <w:i/>
          <w:iCs/>
          <w:color w:val="0070C0"/>
        </w:rPr>
        <w:t>„Prekių pirkimo – pardavimo sutarties specialiosios sąlygos“</w:t>
      </w:r>
    </w:p>
    <w:p w14:paraId="5592DC01" w14:textId="77777777" w:rsidR="007C5CFE" w:rsidRDefault="007C5CFE" w:rsidP="00780F4D">
      <w:pPr>
        <w:widowControl w:val="0"/>
        <w:pBdr>
          <w:top w:val="nil"/>
          <w:left w:val="nil"/>
          <w:bottom w:val="nil"/>
          <w:right w:val="nil"/>
          <w:between w:val="nil"/>
        </w:pBdr>
        <w:tabs>
          <w:tab w:val="left" w:pos="567"/>
          <w:tab w:val="left" w:pos="851"/>
        </w:tabs>
        <w:jc w:val="center"/>
        <w:rPr>
          <w:b/>
          <w:caps/>
          <w:szCs w:val="24"/>
        </w:rPr>
      </w:pPr>
    </w:p>
    <w:p w14:paraId="1C915BC9" w14:textId="09D543B3" w:rsidR="00780F4D" w:rsidRDefault="00780F4D" w:rsidP="00780F4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F7AE0AD" w14:textId="77777777" w:rsidR="00780F4D" w:rsidRDefault="00780F4D" w:rsidP="00780F4D">
      <w:pPr>
        <w:widowControl w:val="0"/>
        <w:pBdr>
          <w:top w:val="nil"/>
          <w:left w:val="nil"/>
          <w:bottom w:val="nil"/>
          <w:right w:val="nil"/>
          <w:between w:val="nil"/>
        </w:pBdr>
        <w:tabs>
          <w:tab w:val="left" w:pos="567"/>
          <w:tab w:val="left" w:pos="851"/>
        </w:tabs>
        <w:jc w:val="center"/>
        <w:rPr>
          <w:b/>
          <w:caps/>
          <w:szCs w:val="24"/>
        </w:rPr>
      </w:pPr>
    </w:p>
    <w:p w14:paraId="7809F83A" w14:textId="77777777" w:rsidR="00780F4D" w:rsidRDefault="00780F4D" w:rsidP="00780F4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2759"/>
      </w:tblGrid>
      <w:tr w:rsidR="00780F4D" w14:paraId="42DCFF10" w14:textId="77777777" w:rsidTr="00081B54">
        <w:tc>
          <w:tcPr>
            <w:tcW w:w="2448" w:type="dxa"/>
          </w:tcPr>
          <w:p w14:paraId="3184CFCB" w14:textId="77777777" w:rsidR="00780F4D" w:rsidRDefault="00780F4D" w:rsidP="00081B54">
            <w:pPr>
              <w:jc w:val="both"/>
              <w:rPr>
                <w:b/>
                <w:bCs/>
                <w:kern w:val="2"/>
                <w:szCs w:val="24"/>
              </w:rPr>
            </w:pPr>
            <w:r>
              <w:rPr>
                <w:b/>
                <w:bCs/>
                <w:kern w:val="2"/>
                <w:szCs w:val="24"/>
              </w:rPr>
              <w:t>Sutarties pavadinimas</w:t>
            </w:r>
          </w:p>
        </w:tc>
        <w:tc>
          <w:tcPr>
            <w:tcW w:w="7110" w:type="dxa"/>
            <w:gridSpan w:val="3"/>
          </w:tcPr>
          <w:p w14:paraId="4F246900" w14:textId="77777777" w:rsidR="00780F4D" w:rsidRDefault="00780F4D" w:rsidP="00081B54">
            <w:pPr>
              <w:jc w:val="both"/>
              <w:rPr>
                <w:kern w:val="2"/>
                <w:szCs w:val="24"/>
              </w:rPr>
            </w:pPr>
            <w:r>
              <w:rPr>
                <w:kern w:val="2"/>
                <w:szCs w:val="24"/>
              </w:rPr>
              <w:t>Medicininės priemonės</w:t>
            </w:r>
          </w:p>
        </w:tc>
      </w:tr>
      <w:tr w:rsidR="00780F4D" w14:paraId="356E8EEB" w14:textId="77777777" w:rsidTr="00081B54">
        <w:tc>
          <w:tcPr>
            <w:tcW w:w="2448" w:type="dxa"/>
          </w:tcPr>
          <w:p w14:paraId="3331EF64" w14:textId="77777777" w:rsidR="00780F4D" w:rsidRDefault="00780F4D" w:rsidP="00081B54">
            <w:pPr>
              <w:jc w:val="both"/>
              <w:rPr>
                <w:b/>
                <w:bCs/>
                <w:kern w:val="2"/>
                <w:szCs w:val="24"/>
              </w:rPr>
            </w:pPr>
            <w:r>
              <w:rPr>
                <w:b/>
                <w:bCs/>
                <w:kern w:val="2"/>
                <w:szCs w:val="24"/>
              </w:rPr>
              <w:t>Sutarties data</w:t>
            </w:r>
          </w:p>
        </w:tc>
        <w:tc>
          <w:tcPr>
            <w:tcW w:w="2177" w:type="dxa"/>
          </w:tcPr>
          <w:p w14:paraId="1DB99C5B" w14:textId="6D759BB8" w:rsidR="00780F4D" w:rsidRDefault="00780F4D" w:rsidP="00081B54">
            <w:pPr>
              <w:jc w:val="both"/>
              <w:rPr>
                <w:kern w:val="2"/>
                <w:szCs w:val="24"/>
              </w:rPr>
            </w:pPr>
            <w:r>
              <w:rPr>
                <w:kern w:val="2"/>
                <w:szCs w:val="24"/>
              </w:rPr>
              <w:t>202</w:t>
            </w:r>
            <w:r w:rsidR="005F32EC">
              <w:rPr>
                <w:kern w:val="2"/>
                <w:szCs w:val="24"/>
              </w:rPr>
              <w:t>6</w:t>
            </w:r>
            <w:r>
              <w:rPr>
                <w:kern w:val="2"/>
                <w:szCs w:val="24"/>
              </w:rPr>
              <w:t>-___-___</w:t>
            </w:r>
          </w:p>
        </w:tc>
        <w:tc>
          <w:tcPr>
            <w:tcW w:w="2174" w:type="dxa"/>
          </w:tcPr>
          <w:p w14:paraId="74B01E68" w14:textId="77777777" w:rsidR="00780F4D" w:rsidRDefault="00780F4D" w:rsidP="00081B54">
            <w:pPr>
              <w:jc w:val="both"/>
              <w:rPr>
                <w:b/>
                <w:bCs/>
                <w:kern w:val="2"/>
                <w:szCs w:val="24"/>
              </w:rPr>
            </w:pPr>
            <w:r>
              <w:rPr>
                <w:b/>
                <w:bCs/>
                <w:kern w:val="2"/>
                <w:szCs w:val="24"/>
              </w:rPr>
              <w:t>Sutarties numeris</w:t>
            </w:r>
          </w:p>
        </w:tc>
        <w:tc>
          <w:tcPr>
            <w:tcW w:w="2759" w:type="dxa"/>
          </w:tcPr>
          <w:p w14:paraId="238B6356" w14:textId="76F72329" w:rsidR="00780F4D" w:rsidRDefault="00780F4D" w:rsidP="00081B54">
            <w:pPr>
              <w:jc w:val="both"/>
              <w:rPr>
                <w:kern w:val="2"/>
                <w:szCs w:val="24"/>
              </w:rPr>
            </w:pPr>
            <w:r>
              <w:rPr>
                <w:b/>
                <w:caps/>
                <w:szCs w:val="24"/>
              </w:rPr>
              <w:t>30-___/_________</w:t>
            </w:r>
          </w:p>
        </w:tc>
      </w:tr>
    </w:tbl>
    <w:p w14:paraId="6D6D9B72" w14:textId="77777777" w:rsidR="00780F4D" w:rsidRDefault="00780F4D" w:rsidP="00780F4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0F4D" w14:paraId="637AC383" w14:textId="77777777" w:rsidTr="00081B54">
        <w:tc>
          <w:tcPr>
            <w:tcW w:w="9558" w:type="dxa"/>
            <w:gridSpan w:val="3"/>
          </w:tcPr>
          <w:p w14:paraId="20F14898" w14:textId="77777777" w:rsidR="00780F4D" w:rsidRDefault="00780F4D" w:rsidP="00081B54">
            <w:pPr>
              <w:jc w:val="center"/>
              <w:rPr>
                <w:b/>
                <w:bCs/>
                <w:kern w:val="2"/>
                <w:szCs w:val="24"/>
              </w:rPr>
            </w:pPr>
            <w:r>
              <w:rPr>
                <w:b/>
                <w:bCs/>
                <w:kern w:val="2"/>
                <w:szCs w:val="24"/>
              </w:rPr>
              <w:t>1. SUTARTIES ŠALYS</w:t>
            </w:r>
          </w:p>
        </w:tc>
      </w:tr>
      <w:tr w:rsidR="00780F4D" w14:paraId="0CAAB4CE" w14:textId="77777777" w:rsidTr="00081B54">
        <w:tc>
          <w:tcPr>
            <w:tcW w:w="2808" w:type="dxa"/>
            <w:vMerge w:val="restart"/>
          </w:tcPr>
          <w:p w14:paraId="77AB5FB0" w14:textId="77777777" w:rsidR="00780F4D" w:rsidRDefault="00780F4D" w:rsidP="00081B54">
            <w:pPr>
              <w:jc w:val="center"/>
              <w:rPr>
                <w:b/>
                <w:bCs/>
                <w:kern w:val="2"/>
                <w:szCs w:val="24"/>
              </w:rPr>
            </w:pPr>
          </w:p>
          <w:p w14:paraId="0482E0BF" w14:textId="77777777" w:rsidR="00780F4D" w:rsidRDefault="00780F4D" w:rsidP="00081B54">
            <w:pPr>
              <w:jc w:val="center"/>
              <w:rPr>
                <w:b/>
                <w:bCs/>
                <w:kern w:val="2"/>
                <w:szCs w:val="24"/>
              </w:rPr>
            </w:pPr>
          </w:p>
          <w:p w14:paraId="2BF4B1F7" w14:textId="77777777" w:rsidR="00780F4D" w:rsidRDefault="00780F4D" w:rsidP="00081B54">
            <w:pPr>
              <w:jc w:val="center"/>
              <w:rPr>
                <w:b/>
                <w:bCs/>
                <w:kern w:val="2"/>
                <w:szCs w:val="24"/>
              </w:rPr>
            </w:pPr>
          </w:p>
          <w:p w14:paraId="655C1B82" w14:textId="77777777" w:rsidR="00780F4D" w:rsidRDefault="00780F4D" w:rsidP="00081B54">
            <w:pPr>
              <w:rPr>
                <w:b/>
                <w:bCs/>
                <w:kern w:val="2"/>
                <w:szCs w:val="24"/>
              </w:rPr>
            </w:pPr>
          </w:p>
          <w:p w14:paraId="19982EB5" w14:textId="77777777" w:rsidR="00780F4D" w:rsidRDefault="00780F4D" w:rsidP="00081B54">
            <w:pPr>
              <w:rPr>
                <w:b/>
                <w:bCs/>
                <w:kern w:val="2"/>
                <w:szCs w:val="24"/>
              </w:rPr>
            </w:pPr>
            <w:r>
              <w:rPr>
                <w:b/>
                <w:bCs/>
                <w:kern w:val="2"/>
                <w:szCs w:val="24"/>
              </w:rPr>
              <w:t>1.1. Pirkėjas</w:t>
            </w:r>
          </w:p>
        </w:tc>
        <w:tc>
          <w:tcPr>
            <w:tcW w:w="3240" w:type="dxa"/>
          </w:tcPr>
          <w:p w14:paraId="7E449F7B" w14:textId="77777777" w:rsidR="00780F4D" w:rsidRDefault="00780F4D" w:rsidP="00081B54">
            <w:pPr>
              <w:rPr>
                <w:kern w:val="2"/>
                <w:szCs w:val="24"/>
              </w:rPr>
            </w:pPr>
            <w:r>
              <w:rPr>
                <w:kern w:val="2"/>
                <w:szCs w:val="24"/>
              </w:rPr>
              <w:t>1.1.1. Pavadinimas</w:t>
            </w:r>
          </w:p>
        </w:tc>
        <w:tc>
          <w:tcPr>
            <w:tcW w:w="3510" w:type="dxa"/>
          </w:tcPr>
          <w:p w14:paraId="29A727B3" w14:textId="77777777" w:rsidR="00780F4D" w:rsidRDefault="00780F4D" w:rsidP="00081B54">
            <w:pPr>
              <w:rPr>
                <w:kern w:val="2"/>
                <w:szCs w:val="24"/>
              </w:rPr>
            </w:pPr>
            <w:r>
              <w:rPr>
                <w:b/>
                <w:szCs w:val="24"/>
              </w:rPr>
              <w:t>Viešoji įstaiga Visagino ligoninė</w:t>
            </w:r>
          </w:p>
        </w:tc>
      </w:tr>
      <w:tr w:rsidR="00780F4D" w14:paraId="515F2440" w14:textId="77777777" w:rsidTr="00081B54">
        <w:tc>
          <w:tcPr>
            <w:tcW w:w="2808" w:type="dxa"/>
            <w:vMerge/>
          </w:tcPr>
          <w:p w14:paraId="0BE6EDD9" w14:textId="77777777" w:rsidR="00780F4D" w:rsidRDefault="00780F4D" w:rsidP="00081B54">
            <w:pPr>
              <w:rPr>
                <w:kern w:val="2"/>
                <w:szCs w:val="24"/>
              </w:rPr>
            </w:pPr>
          </w:p>
        </w:tc>
        <w:tc>
          <w:tcPr>
            <w:tcW w:w="3240" w:type="dxa"/>
          </w:tcPr>
          <w:p w14:paraId="353F5B59" w14:textId="77777777" w:rsidR="00780F4D" w:rsidRDefault="00780F4D" w:rsidP="00081B54">
            <w:pPr>
              <w:rPr>
                <w:kern w:val="2"/>
                <w:szCs w:val="24"/>
              </w:rPr>
            </w:pPr>
            <w:r>
              <w:rPr>
                <w:kern w:val="2"/>
                <w:szCs w:val="24"/>
              </w:rPr>
              <w:t>1.1.2. Juridinio asmens kodas</w:t>
            </w:r>
          </w:p>
        </w:tc>
        <w:tc>
          <w:tcPr>
            <w:tcW w:w="3510" w:type="dxa"/>
          </w:tcPr>
          <w:p w14:paraId="5AA0440A" w14:textId="77777777" w:rsidR="00780F4D" w:rsidRDefault="00780F4D" w:rsidP="00081B54">
            <w:pPr>
              <w:rPr>
                <w:kern w:val="2"/>
                <w:szCs w:val="24"/>
              </w:rPr>
            </w:pPr>
            <w:r>
              <w:t>191342858</w:t>
            </w:r>
          </w:p>
        </w:tc>
      </w:tr>
      <w:tr w:rsidR="00780F4D" w14:paraId="6FF9BDA8" w14:textId="77777777" w:rsidTr="00081B54">
        <w:tc>
          <w:tcPr>
            <w:tcW w:w="2808" w:type="dxa"/>
            <w:vMerge/>
          </w:tcPr>
          <w:p w14:paraId="49FE8550" w14:textId="77777777" w:rsidR="00780F4D" w:rsidRDefault="00780F4D" w:rsidP="00081B54">
            <w:pPr>
              <w:rPr>
                <w:kern w:val="2"/>
                <w:szCs w:val="24"/>
              </w:rPr>
            </w:pPr>
          </w:p>
        </w:tc>
        <w:tc>
          <w:tcPr>
            <w:tcW w:w="3240" w:type="dxa"/>
          </w:tcPr>
          <w:p w14:paraId="444D34A4" w14:textId="77777777" w:rsidR="00780F4D" w:rsidRDefault="00780F4D" w:rsidP="00081B54">
            <w:pPr>
              <w:rPr>
                <w:kern w:val="2"/>
                <w:szCs w:val="24"/>
              </w:rPr>
            </w:pPr>
            <w:r>
              <w:rPr>
                <w:kern w:val="2"/>
                <w:szCs w:val="24"/>
              </w:rPr>
              <w:t>1.1.3. Adresas</w:t>
            </w:r>
          </w:p>
        </w:tc>
        <w:tc>
          <w:tcPr>
            <w:tcW w:w="3510" w:type="dxa"/>
          </w:tcPr>
          <w:p w14:paraId="60E9449A" w14:textId="77777777" w:rsidR="00780F4D" w:rsidRDefault="00780F4D" w:rsidP="00081B54">
            <w:pPr>
              <w:rPr>
                <w:kern w:val="2"/>
                <w:szCs w:val="24"/>
              </w:rPr>
            </w:pPr>
            <w:r>
              <w:t>Taikos pr. 15A, LT-31107 Visaginas</w:t>
            </w:r>
          </w:p>
        </w:tc>
      </w:tr>
      <w:tr w:rsidR="00780F4D" w14:paraId="6F1F0BFE" w14:textId="77777777" w:rsidTr="00081B54">
        <w:tc>
          <w:tcPr>
            <w:tcW w:w="2808" w:type="dxa"/>
            <w:vMerge/>
          </w:tcPr>
          <w:p w14:paraId="5AEDBD95" w14:textId="77777777" w:rsidR="00780F4D" w:rsidRDefault="00780F4D" w:rsidP="00081B54">
            <w:pPr>
              <w:rPr>
                <w:kern w:val="2"/>
                <w:szCs w:val="24"/>
              </w:rPr>
            </w:pPr>
          </w:p>
        </w:tc>
        <w:tc>
          <w:tcPr>
            <w:tcW w:w="3240" w:type="dxa"/>
          </w:tcPr>
          <w:p w14:paraId="6D8ED82A" w14:textId="77777777" w:rsidR="00780F4D" w:rsidRDefault="00780F4D" w:rsidP="00081B54">
            <w:pPr>
              <w:rPr>
                <w:kern w:val="2"/>
                <w:szCs w:val="24"/>
              </w:rPr>
            </w:pPr>
            <w:r>
              <w:rPr>
                <w:kern w:val="2"/>
                <w:szCs w:val="24"/>
              </w:rPr>
              <w:t>1.1.4. PVM mokėtojo kodas</w:t>
            </w:r>
          </w:p>
        </w:tc>
        <w:tc>
          <w:tcPr>
            <w:tcW w:w="3510" w:type="dxa"/>
          </w:tcPr>
          <w:p w14:paraId="1C07B7B3" w14:textId="77777777" w:rsidR="00780F4D" w:rsidRDefault="00780F4D" w:rsidP="00081B54">
            <w:pPr>
              <w:rPr>
                <w:kern w:val="2"/>
                <w:szCs w:val="24"/>
              </w:rPr>
            </w:pPr>
            <w:r>
              <w:rPr>
                <w:kern w:val="2"/>
                <w:szCs w:val="24"/>
              </w:rPr>
              <w:t>ne PMV mokėtojas</w:t>
            </w:r>
          </w:p>
        </w:tc>
      </w:tr>
      <w:tr w:rsidR="00780F4D" w14:paraId="57620B9B" w14:textId="77777777" w:rsidTr="00081B54">
        <w:tc>
          <w:tcPr>
            <w:tcW w:w="2808" w:type="dxa"/>
            <w:vMerge/>
          </w:tcPr>
          <w:p w14:paraId="151BF16F" w14:textId="77777777" w:rsidR="00780F4D" w:rsidRDefault="00780F4D" w:rsidP="00081B54">
            <w:pPr>
              <w:rPr>
                <w:kern w:val="2"/>
                <w:szCs w:val="24"/>
              </w:rPr>
            </w:pPr>
          </w:p>
        </w:tc>
        <w:tc>
          <w:tcPr>
            <w:tcW w:w="3240" w:type="dxa"/>
          </w:tcPr>
          <w:p w14:paraId="6C09E100" w14:textId="77777777" w:rsidR="00780F4D" w:rsidRDefault="00780F4D" w:rsidP="00081B54">
            <w:pPr>
              <w:rPr>
                <w:kern w:val="2"/>
                <w:szCs w:val="24"/>
              </w:rPr>
            </w:pPr>
            <w:r>
              <w:rPr>
                <w:kern w:val="2"/>
                <w:szCs w:val="24"/>
              </w:rPr>
              <w:t>1.1.5. Atsiskaitomoji sąskaita</w:t>
            </w:r>
          </w:p>
        </w:tc>
        <w:tc>
          <w:tcPr>
            <w:tcW w:w="3510" w:type="dxa"/>
          </w:tcPr>
          <w:p w14:paraId="5209A73F" w14:textId="77777777" w:rsidR="00780F4D" w:rsidRDefault="00780F4D" w:rsidP="00081B54">
            <w:pPr>
              <w:rPr>
                <w:kern w:val="2"/>
                <w:szCs w:val="24"/>
              </w:rPr>
            </w:pPr>
            <w:r>
              <w:rPr>
                <w:lang w:eastAsia="en-GB"/>
              </w:rPr>
              <w:t>LT557300010097100431</w:t>
            </w:r>
          </w:p>
        </w:tc>
      </w:tr>
      <w:tr w:rsidR="00780F4D" w14:paraId="74E1694B" w14:textId="77777777" w:rsidTr="00081B54">
        <w:tc>
          <w:tcPr>
            <w:tcW w:w="2808" w:type="dxa"/>
            <w:vMerge/>
          </w:tcPr>
          <w:p w14:paraId="67640C7A" w14:textId="77777777" w:rsidR="00780F4D" w:rsidRDefault="00780F4D" w:rsidP="00081B54">
            <w:pPr>
              <w:rPr>
                <w:kern w:val="2"/>
                <w:szCs w:val="24"/>
              </w:rPr>
            </w:pPr>
          </w:p>
        </w:tc>
        <w:tc>
          <w:tcPr>
            <w:tcW w:w="3240" w:type="dxa"/>
          </w:tcPr>
          <w:p w14:paraId="043F95FE" w14:textId="77777777" w:rsidR="00780F4D" w:rsidRDefault="00780F4D" w:rsidP="00081B54">
            <w:pPr>
              <w:rPr>
                <w:kern w:val="2"/>
                <w:szCs w:val="24"/>
              </w:rPr>
            </w:pPr>
            <w:r>
              <w:rPr>
                <w:kern w:val="2"/>
                <w:szCs w:val="24"/>
              </w:rPr>
              <w:t>1.1.6. Bankas, banko kodas</w:t>
            </w:r>
          </w:p>
        </w:tc>
        <w:tc>
          <w:tcPr>
            <w:tcW w:w="3510" w:type="dxa"/>
          </w:tcPr>
          <w:p w14:paraId="1669D372" w14:textId="77777777" w:rsidR="00780F4D" w:rsidRDefault="00780F4D" w:rsidP="00081B54">
            <w:pPr>
              <w:rPr>
                <w:kern w:val="2"/>
                <w:szCs w:val="24"/>
              </w:rPr>
            </w:pPr>
            <w:r>
              <w:t xml:space="preserve">AB Swedbank bankas, </w:t>
            </w:r>
            <w:r>
              <w:rPr>
                <w:lang w:eastAsia="en-GB"/>
              </w:rPr>
              <w:t>73000</w:t>
            </w:r>
          </w:p>
        </w:tc>
      </w:tr>
      <w:tr w:rsidR="00780F4D" w14:paraId="24282F26" w14:textId="77777777" w:rsidTr="00081B54">
        <w:tc>
          <w:tcPr>
            <w:tcW w:w="2808" w:type="dxa"/>
            <w:vMerge/>
          </w:tcPr>
          <w:p w14:paraId="06915AE2" w14:textId="77777777" w:rsidR="00780F4D" w:rsidRDefault="00780F4D" w:rsidP="00081B54">
            <w:pPr>
              <w:rPr>
                <w:kern w:val="2"/>
                <w:szCs w:val="24"/>
              </w:rPr>
            </w:pPr>
          </w:p>
        </w:tc>
        <w:tc>
          <w:tcPr>
            <w:tcW w:w="3240" w:type="dxa"/>
          </w:tcPr>
          <w:p w14:paraId="115854AA" w14:textId="77777777" w:rsidR="00780F4D" w:rsidRDefault="00780F4D" w:rsidP="00081B54">
            <w:pPr>
              <w:rPr>
                <w:kern w:val="2"/>
                <w:szCs w:val="24"/>
              </w:rPr>
            </w:pPr>
            <w:r>
              <w:rPr>
                <w:kern w:val="2"/>
                <w:szCs w:val="24"/>
              </w:rPr>
              <w:t>1.1.7. Telefonas</w:t>
            </w:r>
          </w:p>
        </w:tc>
        <w:tc>
          <w:tcPr>
            <w:tcW w:w="3510" w:type="dxa"/>
          </w:tcPr>
          <w:p w14:paraId="04B4B8F5" w14:textId="77777777" w:rsidR="00780F4D" w:rsidRDefault="00780F4D" w:rsidP="00081B54">
            <w:pPr>
              <w:rPr>
                <w:kern w:val="2"/>
                <w:szCs w:val="24"/>
              </w:rPr>
            </w:pPr>
            <w:r>
              <w:t>+370 386 75289</w:t>
            </w:r>
          </w:p>
        </w:tc>
      </w:tr>
      <w:tr w:rsidR="00780F4D" w14:paraId="3EB904EA" w14:textId="77777777" w:rsidTr="00081B54">
        <w:tc>
          <w:tcPr>
            <w:tcW w:w="2808" w:type="dxa"/>
            <w:vMerge/>
          </w:tcPr>
          <w:p w14:paraId="34A59BB9" w14:textId="77777777" w:rsidR="00780F4D" w:rsidRDefault="00780F4D" w:rsidP="00081B54">
            <w:pPr>
              <w:rPr>
                <w:kern w:val="2"/>
                <w:szCs w:val="24"/>
              </w:rPr>
            </w:pPr>
          </w:p>
        </w:tc>
        <w:tc>
          <w:tcPr>
            <w:tcW w:w="3240" w:type="dxa"/>
          </w:tcPr>
          <w:p w14:paraId="5053D6A8" w14:textId="77777777" w:rsidR="00780F4D" w:rsidRDefault="00780F4D" w:rsidP="00081B54">
            <w:pPr>
              <w:rPr>
                <w:kern w:val="2"/>
                <w:szCs w:val="24"/>
              </w:rPr>
            </w:pPr>
            <w:r>
              <w:rPr>
                <w:kern w:val="2"/>
                <w:szCs w:val="24"/>
              </w:rPr>
              <w:t>1.1.8. El. paštas</w:t>
            </w:r>
          </w:p>
        </w:tc>
        <w:tc>
          <w:tcPr>
            <w:tcW w:w="3510" w:type="dxa"/>
          </w:tcPr>
          <w:p w14:paraId="3B5ECBB0" w14:textId="77777777" w:rsidR="00780F4D" w:rsidRDefault="00780F4D" w:rsidP="00081B54">
            <w:pPr>
              <w:rPr>
                <w:kern w:val="2"/>
                <w:szCs w:val="24"/>
              </w:rPr>
            </w:pPr>
            <w:hyperlink r:id="rId7">
              <w:r>
                <w:rPr>
                  <w:rStyle w:val="Hipersaitas"/>
                  <w:rFonts w:eastAsiaTheme="majorEastAsia"/>
                </w:rPr>
                <w:t>info@visaginoligonine.lt</w:t>
              </w:r>
            </w:hyperlink>
          </w:p>
        </w:tc>
      </w:tr>
      <w:tr w:rsidR="00780F4D" w14:paraId="1797C418" w14:textId="77777777" w:rsidTr="00081B54">
        <w:tc>
          <w:tcPr>
            <w:tcW w:w="2808" w:type="dxa"/>
            <w:vMerge/>
          </w:tcPr>
          <w:p w14:paraId="5AFE6703" w14:textId="77777777" w:rsidR="00780F4D" w:rsidRDefault="00780F4D" w:rsidP="00081B54">
            <w:pPr>
              <w:rPr>
                <w:kern w:val="2"/>
                <w:szCs w:val="24"/>
              </w:rPr>
            </w:pPr>
          </w:p>
        </w:tc>
        <w:tc>
          <w:tcPr>
            <w:tcW w:w="3240" w:type="dxa"/>
          </w:tcPr>
          <w:p w14:paraId="6CC2CE68" w14:textId="77777777" w:rsidR="00780F4D" w:rsidRDefault="00780F4D" w:rsidP="00081B54">
            <w:pPr>
              <w:rPr>
                <w:kern w:val="2"/>
                <w:szCs w:val="24"/>
              </w:rPr>
            </w:pPr>
            <w:r>
              <w:rPr>
                <w:kern w:val="2"/>
                <w:szCs w:val="24"/>
              </w:rPr>
              <w:t>1.1.9. Šalies atstovas</w:t>
            </w:r>
          </w:p>
        </w:tc>
        <w:tc>
          <w:tcPr>
            <w:tcW w:w="3510" w:type="dxa"/>
          </w:tcPr>
          <w:p w14:paraId="08755057" w14:textId="77777777" w:rsidR="00780F4D" w:rsidRDefault="00780F4D" w:rsidP="00081B54">
            <w:pPr>
              <w:rPr>
                <w:kern w:val="2"/>
                <w:szCs w:val="24"/>
              </w:rPr>
            </w:pPr>
            <w:r>
              <w:t>Direktorius Kastytis Matulevičius</w:t>
            </w:r>
          </w:p>
        </w:tc>
      </w:tr>
      <w:tr w:rsidR="00780F4D" w14:paraId="00813B91" w14:textId="77777777" w:rsidTr="00081B54">
        <w:tc>
          <w:tcPr>
            <w:tcW w:w="2808" w:type="dxa"/>
            <w:vMerge/>
          </w:tcPr>
          <w:p w14:paraId="344A7FD2" w14:textId="77777777" w:rsidR="00780F4D" w:rsidRDefault="00780F4D" w:rsidP="00081B54">
            <w:pPr>
              <w:rPr>
                <w:kern w:val="2"/>
                <w:szCs w:val="24"/>
              </w:rPr>
            </w:pPr>
          </w:p>
        </w:tc>
        <w:tc>
          <w:tcPr>
            <w:tcW w:w="3240" w:type="dxa"/>
          </w:tcPr>
          <w:p w14:paraId="2916707C" w14:textId="77777777" w:rsidR="00780F4D" w:rsidRDefault="00780F4D" w:rsidP="00081B54">
            <w:pPr>
              <w:rPr>
                <w:kern w:val="2"/>
                <w:szCs w:val="24"/>
              </w:rPr>
            </w:pPr>
            <w:r>
              <w:rPr>
                <w:kern w:val="2"/>
                <w:szCs w:val="24"/>
              </w:rPr>
              <w:t>1.1.10. Atstovavimo pagrindas</w:t>
            </w:r>
          </w:p>
        </w:tc>
        <w:tc>
          <w:tcPr>
            <w:tcW w:w="3510" w:type="dxa"/>
          </w:tcPr>
          <w:p w14:paraId="5CE60CAD" w14:textId="77777777" w:rsidR="00780F4D" w:rsidRDefault="00780F4D" w:rsidP="00081B54">
            <w:pPr>
              <w:rPr>
                <w:kern w:val="2"/>
                <w:szCs w:val="24"/>
              </w:rPr>
            </w:pPr>
            <w:r w:rsidRPr="00E0734A">
              <w:rPr>
                <w:bCs/>
                <w:szCs w:val="24"/>
              </w:rPr>
              <w:t>Viešosios įstaigos Visagino ligoninė įstatai</w:t>
            </w:r>
          </w:p>
        </w:tc>
      </w:tr>
      <w:tr w:rsidR="00780F4D" w14:paraId="571CB625" w14:textId="77777777" w:rsidTr="00081B54">
        <w:tc>
          <w:tcPr>
            <w:tcW w:w="2808" w:type="dxa"/>
            <w:vMerge w:val="restart"/>
          </w:tcPr>
          <w:p w14:paraId="78D6E0AC" w14:textId="77777777" w:rsidR="00780F4D" w:rsidRDefault="00780F4D" w:rsidP="00081B54">
            <w:pPr>
              <w:rPr>
                <w:b/>
                <w:bCs/>
                <w:kern w:val="2"/>
                <w:szCs w:val="24"/>
              </w:rPr>
            </w:pPr>
          </w:p>
          <w:p w14:paraId="66760CC3" w14:textId="77777777" w:rsidR="00780F4D" w:rsidRDefault="00780F4D" w:rsidP="00081B54">
            <w:pPr>
              <w:rPr>
                <w:b/>
                <w:bCs/>
                <w:kern w:val="2"/>
                <w:szCs w:val="24"/>
              </w:rPr>
            </w:pPr>
          </w:p>
          <w:p w14:paraId="59D477F8" w14:textId="77777777" w:rsidR="00780F4D" w:rsidRDefault="00780F4D" w:rsidP="00081B54">
            <w:pPr>
              <w:rPr>
                <w:b/>
                <w:bCs/>
                <w:color w:val="FF0000"/>
                <w:kern w:val="2"/>
                <w:szCs w:val="24"/>
              </w:rPr>
            </w:pPr>
          </w:p>
          <w:p w14:paraId="470B4AD9" w14:textId="77777777" w:rsidR="00780F4D" w:rsidRDefault="00780F4D" w:rsidP="00081B54">
            <w:pPr>
              <w:rPr>
                <w:b/>
                <w:bCs/>
                <w:kern w:val="2"/>
                <w:szCs w:val="24"/>
              </w:rPr>
            </w:pPr>
            <w:r>
              <w:rPr>
                <w:b/>
                <w:bCs/>
                <w:kern w:val="2"/>
                <w:szCs w:val="24"/>
              </w:rPr>
              <w:t>1.2. Tiekėjas</w:t>
            </w:r>
          </w:p>
          <w:p w14:paraId="174333F0" w14:textId="77777777" w:rsidR="00780F4D" w:rsidRDefault="00780F4D" w:rsidP="00081B54">
            <w:pPr>
              <w:rPr>
                <w:color w:val="0070C0"/>
                <w:kern w:val="2"/>
                <w:szCs w:val="24"/>
              </w:rPr>
            </w:pPr>
            <w:r>
              <w:rPr>
                <w:color w:val="0070C0"/>
                <w:kern w:val="2"/>
                <w:szCs w:val="24"/>
              </w:rPr>
              <w:t>(jei Tiekėjas yra fizinis asmuo, skiltys atitinkamai pakoreguojamos.</w:t>
            </w:r>
          </w:p>
          <w:p w14:paraId="082C2E25" w14:textId="77777777" w:rsidR="00780F4D" w:rsidRDefault="00780F4D" w:rsidP="00081B54">
            <w:pPr>
              <w:rPr>
                <w:color w:val="0070C0"/>
                <w:kern w:val="2"/>
                <w:szCs w:val="24"/>
              </w:rPr>
            </w:pPr>
            <w:r>
              <w:rPr>
                <w:color w:val="0070C0"/>
                <w:kern w:val="2"/>
                <w:szCs w:val="24"/>
              </w:rPr>
              <w:t>Jei Tiekėjas yra tiekėjų grupė, skiltys pildomos įterpiant kiekvieno grupės nario informaciją)</w:t>
            </w:r>
          </w:p>
          <w:p w14:paraId="21F2FE83" w14:textId="77777777" w:rsidR="00780F4D" w:rsidRDefault="00780F4D" w:rsidP="00081B54">
            <w:pPr>
              <w:rPr>
                <w:b/>
                <w:bCs/>
                <w:kern w:val="2"/>
                <w:szCs w:val="24"/>
              </w:rPr>
            </w:pPr>
          </w:p>
        </w:tc>
        <w:tc>
          <w:tcPr>
            <w:tcW w:w="3240" w:type="dxa"/>
          </w:tcPr>
          <w:p w14:paraId="021A9C7E" w14:textId="77777777" w:rsidR="00780F4D" w:rsidRDefault="00780F4D" w:rsidP="00081B54">
            <w:pPr>
              <w:rPr>
                <w:kern w:val="2"/>
                <w:szCs w:val="24"/>
              </w:rPr>
            </w:pPr>
            <w:r>
              <w:rPr>
                <w:kern w:val="2"/>
                <w:szCs w:val="24"/>
              </w:rPr>
              <w:t>1.2.1. Pavadinimas</w:t>
            </w:r>
          </w:p>
        </w:tc>
        <w:tc>
          <w:tcPr>
            <w:tcW w:w="3510" w:type="dxa"/>
          </w:tcPr>
          <w:p w14:paraId="51F24A64" w14:textId="77777777" w:rsidR="00780F4D" w:rsidRDefault="00780F4D" w:rsidP="00081B54">
            <w:pPr>
              <w:jc w:val="center"/>
              <w:rPr>
                <w:kern w:val="2"/>
                <w:szCs w:val="24"/>
              </w:rPr>
            </w:pPr>
          </w:p>
        </w:tc>
      </w:tr>
      <w:tr w:rsidR="00780F4D" w14:paraId="314D6E17" w14:textId="77777777" w:rsidTr="00081B54">
        <w:tc>
          <w:tcPr>
            <w:tcW w:w="2808" w:type="dxa"/>
            <w:vMerge/>
          </w:tcPr>
          <w:p w14:paraId="038495CB" w14:textId="77777777" w:rsidR="00780F4D" w:rsidRDefault="00780F4D" w:rsidP="00081B54">
            <w:pPr>
              <w:rPr>
                <w:b/>
                <w:bCs/>
                <w:kern w:val="2"/>
                <w:szCs w:val="24"/>
              </w:rPr>
            </w:pPr>
          </w:p>
        </w:tc>
        <w:tc>
          <w:tcPr>
            <w:tcW w:w="3240" w:type="dxa"/>
          </w:tcPr>
          <w:p w14:paraId="107332E3" w14:textId="77777777" w:rsidR="00780F4D" w:rsidRDefault="00780F4D" w:rsidP="00081B54">
            <w:pPr>
              <w:rPr>
                <w:kern w:val="2"/>
                <w:szCs w:val="24"/>
              </w:rPr>
            </w:pPr>
            <w:r>
              <w:rPr>
                <w:kern w:val="2"/>
                <w:szCs w:val="24"/>
              </w:rPr>
              <w:t>1.2.2. Juridinio asmens kodas</w:t>
            </w:r>
          </w:p>
        </w:tc>
        <w:tc>
          <w:tcPr>
            <w:tcW w:w="3510" w:type="dxa"/>
          </w:tcPr>
          <w:p w14:paraId="2E73F366" w14:textId="77777777" w:rsidR="00780F4D" w:rsidRDefault="00780F4D" w:rsidP="00081B54">
            <w:pPr>
              <w:jc w:val="center"/>
              <w:rPr>
                <w:kern w:val="2"/>
                <w:szCs w:val="24"/>
              </w:rPr>
            </w:pPr>
          </w:p>
        </w:tc>
      </w:tr>
      <w:tr w:rsidR="00780F4D" w14:paraId="20721953" w14:textId="77777777" w:rsidTr="00081B54">
        <w:tc>
          <w:tcPr>
            <w:tcW w:w="2808" w:type="dxa"/>
            <w:vMerge/>
          </w:tcPr>
          <w:p w14:paraId="028540A0" w14:textId="77777777" w:rsidR="00780F4D" w:rsidRDefault="00780F4D" w:rsidP="00081B54">
            <w:pPr>
              <w:rPr>
                <w:b/>
                <w:bCs/>
                <w:kern w:val="2"/>
                <w:szCs w:val="24"/>
              </w:rPr>
            </w:pPr>
          </w:p>
        </w:tc>
        <w:tc>
          <w:tcPr>
            <w:tcW w:w="3240" w:type="dxa"/>
          </w:tcPr>
          <w:p w14:paraId="4D0CEC8D" w14:textId="77777777" w:rsidR="00780F4D" w:rsidRDefault="00780F4D" w:rsidP="00081B54">
            <w:pPr>
              <w:rPr>
                <w:kern w:val="2"/>
                <w:szCs w:val="24"/>
              </w:rPr>
            </w:pPr>
            <w:r>
              <w:rPr>
                <w:kern w:val="2"/>
                <w:szCs w:val="24"/>
              </w:rPr>
              <w:t>1.2.3. Adresas</w:t>
            </w:r>
          </w:p>
        </w:tc>
        <w:tc>
          <w:tcPr>
            <w:tcW w:w="3510" w:type="dxa"/>
          </w:tcPr>
          <w:p w14:paraId="03DBC06F" w14:textId="77777777" w:rsidR="00780F4D" w:rsidRDefault="00780F4D" w:rsidP="00081B54">
            <w:pPr>
              <w:jc w:val="center"/>
              <w:rPr>
                <w:kern w:val="2"/>
                <w:szCs w:val="24"/>
              </w:rPr>
            </w:pPr>
          </w:p>
        </w:tc>
      </w:tr>
      <w:tr w:rsidR="00780F4D" w14:paraId="13E52068" w14:textId="77777777" w:rsidTr="00081B54">
        <w:tc>
          <w:tcPr>
            <w:tcW w:w="2808" w:type="dxa"/>
            <w:vMerge/>
          </w:tcPr>
          <w:p w14:paraId="54424511" w14:textId="77777777" w:rsidR="00780F4D" w:rsidRDefault="00780F4D" w:rsidP="00081B54">
            <w:pPr>
              <w:rPr>
                <w:b/>
                <w:bCs/>
                <w:kern w:val="2"/>
                <w:szCs w:val="24"/>
              </w:rPr>
            </w:pPr>
          </w:p>
        </w:tc>
        <w:tc>
          <w:tcPr>
            <w:tcW w:w="3240" w:type="dxa"/>
          </w:tcPr>
          <w:p w14:paraId="0D6074B2" w14:textId="77777777" w:rsidR="00780F4D" w:rsidRDefault="00780F4D" w:rsidP="00081B54">
            <w:pPr>
              <w:rPr>
                <w:kern w:val="2"/>
                <w:szCs w:val="24"/>
              </w:rPr>
            </w:pPr>
            <w:r>
              <w:rPr>
                <w:kern w:val="2"/>
                <w:szCs w:val="24"/>
              </w:rPr>
              <w:t>1.2.4. PVM mokėtojo kodas</w:t>
            </w:r>
          </w:p>
        </w:tc>
        <w:tc>
          <w:tcPr>
            <w:tcW w:w="3510" w:type="dxa"/>
          </w:tcPr>
          <w:p w14:paraId="48698A22" w14:textId="77777777" w:rsidR="00780F4D" w:rsidRDefault="00780F4D" w:rsidP="00081B54">
            <w:pPr>
              <w:jc w:val="center"/>
              <w:rPr>
                <w:kern w:val="2"/>
                <w:szCs w:val="24"/>
              </w:rPr>
            </w:pPr>
          </w:p>
        </w:tc>
      </w:tr>
      <w:tr w:rsidR="00780F4D" w14:paraId="7882A2D8" w14:textId="77777777" w:rsidTr="00081B54">
        <w:tc>
          <w:tcPr>
            <w:tcW w:w="2808" w:type="dxa"/>
            <w:vMerge/>
          </w:tcPr>
          <w:p w14:paraId="5818F864" w14:textId="77777777" w:rsidR="00780F4D" w:rsidRDefault="00780F4D" w:rsidP="00081B54">
            <w:pPr>
              <w:rPr>
                <w:b/>
                <w:bCs/>
                <w:kern w:val="2"/>
                <w:szCs w:val="24"/>
              </w:rPr>
            </w:pPr>
          </w:p>
        </w:tc>
        <w:tc>
          <w:tcPr>
            <w:tcW w:w="3240" w:type="dxa"/>
          </w:tcPr>
          <w:p w14:paraId="50FE0086" w14:textId="77777777" w:rsidR="00780F4D" w:rsidRDefault="00780F4D" w:rsidP="00081B54">
            <w:pPr>
              <w:rPr>
                <w:kern w:val="2"/>
                <w:szCs w:val="24"/>
              </w:rPr>
            </w:pPr>
            <w:r>
              <w:rPr>
                <w:kern w:val="2"/>
                <w:szCs w:val="24"/>
              </w:rPr>
              <w:t>1.2.5. Atsiskaitomoji sąskaita</w:t>
            </w:r>
          </w:p>
        </w:tc>
        <w:tc>
          <w:tcPr>
            <w:tcW w:w="3510" w:type="dxa"/>
          </w:tcPr>
          <w:p w14:paraId="3B66F99C" w14:textId="77777777" w:rsidR="00780F4D" w:rsidRDefault="00780F4D" w:rsidP="00081B54">
            <w:pPr>
              <w:jc w:val="center"/>
              <w:rPr>
                <w:kern w:val="2"/>
                <w:szCs w:val="24"/>
              </w:rPr>
            </w:pPr>
          </w:p>
        </w:tc>
      </w:tr>
      <w:tr w:rsidR="00780F4D" w14:paraId="1F9B8A2E" w14:textId="77777777" w:rsidTr="00081B54">
        <w:tc>
          <w:tcPr>
            <w:tcW w:w="2808" w:type="dxa"/>
            <w:vMerge/>
          </w:tcPr>
          <w:p w14:paraId="46AE3C1E" w14:textId="77777777" w:rsidR="00780F4D" w:rsidRDefault="00780F4D" w:rsidP="00081B54">
            <w:pPr>
              <w:rPr>
                <w:b/>
                <w:bCs/>
                <w:kern w:val="2"/>
                <w:szCs w:val="24"/>
              </w:rPr>
            </w:pPr>
          </w:p>
        </w:tc>
        <w:tc>
          <w:tcPr>
            <w:tcW w:w="3240" w:type="dxa"/>
          </w:tcPr>
          <w:p w14:paraId="25452A49" w14:textId="77777777" w:rsidR="00780F4D" w:rsidRDefault="00780F4D" w:rsidP="00081B54">
            <w:pPr>
              <w:rPr>
                <w:kern w:val="2"/>
                <w:szCs w:val="24"/>
              </w:rPr>
            </w:pPr>
            <w:r>
              <w:rPr>
                <w:kern w:val="2"/>
                <w:szCs w:val="24"/>
              </w:rPr>
              <w:t>1.2.6. Bankas, banko kodas</w:t>
            </w:r>
          </w:p>
        </w:tc>
        <w:tc>
          <w:tcPr>
            <w:tcW w:w="3510" w:type="dxa"/>
          </w:tcPr>
          <w:p w14:paraId="6973EEC2" w14:textId="77777777" w:rsidR="00780F4D" w:rsidRDefault="00780F4D" w:rsidP="00081B54">
            <w:pPr>
              <w:jc w:val="center"/>
              <w:rPr>
                <w:kern w:val="2"/>
                <w:szCs w:val="24"/>
              </w:rPr>
            </w:pPr>
          </w:p>
        </w:tc>
      </w:tr>
      <w:tr w:rsidR="00780F4D" w14:paraId="439DBA22" w14:textId="77777777" w:rsidTr="00081B54">
        <w:tc>
          <w:tcPr>
            <w:tcW w:w="2808" w:type="dxa"/>
            <w:vMerge/>
          </w:tcPr>
          <w:p w14:paraId="2D10CA4C" w14:textId="77777777" w:rsidR="00780F4D" w:rsidRDefault="00780F4D" w:rsidP="00081B54">
            <w:pPr>
              <w:rPr>
                <w:b/>
                <w:bCs/>
                <w:kern w:val="2"/>
                <w:szCs w:val="24"/>
              </w:rPr>
            </w:pPr>
          </w:p>
        </w:tc>
        <w:tc>
          <w:tcPr>
            <w:tcW w:w="3240" w:type="dxa"/>
          </w:tcPr>
          <w:p w14:paraId="782D994D" w14:textId="77777777" w:rsidR="00780F4D" w:rsidRDefault="00780F4D" w:rsidP="00081B54">
            <w:pPr>
              <w:rPr>
                <w:kern w:val="2"/>
                <w:szCs w:val="24"/>
              </w:rPr>
            </w:pPr>
            <w:r>
              <w:rPr>
                <w:kern w:val="2"/>
                <w:szCs w:val="24"/>
              </w:rPr>
              <w:t>1.2.7. Telefonas</w:t>
            </w:r>
          </w:p>
        </w:tc>
        <w:tc>
          <w:tcPr>
            <w:tcW w:w="3510" w:type="dxa"/>
          </w:tcPr>
          <w:p w14:paraId="085F1B0F" w14:textId="77777777" w:rsidR="00780F4D" w:rsidRDefault="00780F4D" w:rsidP="00081B54">
            <w:pPr>
              <w:jc w:val="center"/>
              <w:rPr>
                <w:kern w:val="2"/>
                <w:szCs w:val="24"/>
              </w:rPr>
            </w:pPr>
          </w:p>
        </w:tc>
      </w:tr>
      <w:tr w:rsidR="00780F4D" w14:paraId="07EE7DD0" w14:textId="77777777" w:rsidTr="00081B54">
        <w:tc>
          <w:tcPr>
            <w:tcW w:w="2808" w:type="dxa"/>
            <w:vMerge/>
          </w:tcPr>
          <w:p w14:paraId="14FA8039" w14:textId="77777777" w:rsidR="00780F4D" w:rsidRDefault="00780F4D" w:rsidP="00081B54">
            <w:pPr>
              <w:rPr>
                <w:b/>
                <w:bCs/>
                <w:kern w:val="2"/>
                <w:szCs w:val="24"/>
              </w:rPr>
            </w:pPr>
          </w:p>
        </w:tc>
        <w:tc>
          <w:tcPr>
            <w:tcW w:w="3240" w:type="dxa"/>
          </w:tcPr>
          <w:p w14:paraId="6915C453" w14:textId="77777777" w:rsidR="00780F4D" w:rsidRDefault="00780F4D" w:rsidP="00081B54">
            <w:pPr>
              <w:rPr>
                <w:kern w:val="2"/>
                <w:szCs w:val="24"/>
              </w:rPr>
            </w:pPr>
            <w:r>
              <w:rPr>
                <w:kern w:val="2"/>
                <w:szCs w:val="24"/>
              </w:rPr>
              <w:t>1.2.8. El. paštas</w:t>
            </w:r>
          </w:p>
        </w:tc>
        <w:tc>
          <w:tcPr>
            <w:tcW w:w="3510" w:type="dxa"/>
          </w:tcPr>
          <w:p w14:paraId="03199825" w14:textId="77777777" w:rsidR="00780F4D" w:rsidRDefault="00780F4D" w:rsidP="00081B54">
            <w:pPr>
              <w:jc w:val="center"/>
              <w:rPr>
                <w:kern w:val="2"/>
                <w:szCs w:val="24"/>
              </w:rPr>
            </w:pPr>
          </w:p>
        </w:tc>
      </w:tr>
      <w:tr w:rsidR="00780F4D" w14:paraId="793072BE" w14:textId="77777777" w:rsidTr="00081B54">
        <w:tc>
          <w:tcPr>
            <w:tcW w:w="2808" w:type="dxa"/>
            <w:vMerge/>
          </w:tcPr>
          <w:p w14:paraId="635D5B25" w14:textId="77777777" w:rsidR="00780F4D" w:rsidRDefault="00780F4D" w:rsidP="00081B54">
            <w:pPr>
              <w:rPr>
                <w:b/>
                <w:bCs/>
                <w:kern w:val="2"/>
                <w:szCs w:val="24"/>
              </w:rPr>
            </w:pPr>
          </w:p>
        </w:tc>
        <w:tc>
          <w:tcPr>
            <w:tcW w:w="3240" w:type="dxa"/>
          </w:tcPr>
          <w:p w14:paraId="0F7E8F53" w14:textId="77777777" w:rsidR="00780F4D" w:rsidRDefault="00780F4D" w:rsidP="00081B54">
            <w:pPr>
              <w:rPr>
                <w:kern w:val="2"/>
                <w:szCs w:val="24"/>
              </w:rPr>
            </w:pPr>
            <w:r>
              <w:rPr>
                <w:kern w:val="2"/>
                <w:szCs w:val="24"/>
              </w:rPr>
              <w:t>1.2.9. Šalies atstovas</w:t>
            </w:r>
          </w:p>
        </w:tc>
        <w:tc>
          <w:tcPr>
            <w:tcW w:w="3510" w:type="dxa"/>
          </w:tcPr>
          <w:p w14:paraId="054D1522" w14:textId="77777777" w:rsidR="00780F4D" w:rsidRDefault="00780F4D" w:rsidP="00081B54">
            <w:pPr>
              <w:jc w:val="center"/>
              <w:rPr>
                <w:kern w:val="2"/>
                <w:szCs w:val="24"/>
              </w:rPr>
            </w:pPr>
          </w:p>
        </w:tc>
      </w:tr>
      <w:tr w:rsidR="00780F4D" w14:paraId="6B0F53D1" w14:textId="77777777" w:rsidTr="00081B54">
        <w:tc>
          <w:tcPr>
            <w:tcW w:w="2808" w:type="dxa"/>
            <w:vMerge/>
          </w:tcPr>
          <w:p w14:paraId="52AEE878" w14:textId="77777777" w:rsidR="00780F4D" w:rsidRDefault="00780F4D" w:rsidP="00081B54">
            <w:pPr>
              <w:rPr>
                <w:b/>
                <w:bCs/>
                <w:kern w:val="2"/>
                <w:szCs w:val="24"/>
              </w:rPr>
            </w:pPr>
          </w:p>
        </w:tc>
        <w:tc>
          <w:tcPr>
            <w:tcW w:w="3240" w:type="dxa"/>
          </w:tcPr>
          <w:p w14:paraId="1B1930C4" w14:textId="77777777" w:rsidR="00780F4D" w:rsidRDefault="00780F4D" w:rsidP="00081B54">
            <w:pPr>
              <w:rPr>
                <w:kern w:val="2"/>
                <w:szCs w:val="24"/>
              </w:rPr>
            </w:pPr>
            <w:r>
              <w:rPr>
                <w:kern w:val="2"/>
                <w:szCs w:val="24"/>
              </w:rPr>
              <w:t>1.2.10. Atstovavimo pagrindas</w:t>
            </w:r>
          </w:p>
        </w:tc>
        <w:tc>
          <w:tcPr>
            <w:tcW w:w="3510" w:type="dxa"/>
          </w:tcPr>
          <w:p w14:paraId="30709BA2" w14:textId="77777777" w:rsidR="00780F4D" w:rsidRDefault="00780F4D" w:rsidP="00081B54">
            <w:pPr>
              <w:jc w:val="center"/>
              <w:rPr>
                <w:kern w:val="2"/>
                <w:szCs w:val="24"/>
              </w:rPr>
            </w:pPr>
          </w:p>
        </w:tc>
      </w:tr>
    </w:tbl>
    <w:p w14:paraId="460F5B15" w14:textId="77777777" w:rsidR="00780F4D" w:rsidRDefault="00780F4D" w:rsidP="00780F4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780F4D" w14:paraId="0CC0E65F" w14:textId="77777777" w:rsidTr="00081B54">
        <w:trPr>
          <w:trHeight w:val="300"/>
        </w:trPr>
        <w:tc>
          <w:tcPr>
            <w:tcW w:w="9535" w:type="dxa"/>
            <w:gridSpan w:val="5"/>
          </w:tcPr>
          <w:p w14:paraId="56260CAB" w14:textId="77777777" w:rsidR="00780F4D" w:rsidRDefault="00780F4D" w:rsidP="00081B54">
            <w:pPr>
              <w:jc w:val="center"/>
              <w:rPr>
                <w:b/>
                <w:bCs/>
                <w:kern w:val="2"/>
                <w:szCs w:val="24"/>
              </w:rPr>
            </w:pPr>
            <w:r>
              <w:rPr>
                <w:b/>
                <w:bCs/>
                <w:kern w:val="2"/>
                <w:szCs w:val="24"/>
              </w:rPr>
              <w:t>2. ATSAKINGI ASMENYS</w:t>
            </w:r>
          </w:p>
        </w:tc>
      </w:tr>
      <w:tr w:rsidR="00780F4D" w14:paraId="1531346C"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293B7" w14:textId="77777777" w:rsidR="00780F4D" w:rsidRDefault="00780F4D" w:rsidP="00081B54">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F9BF13" w14:textId="77777777" w:rsidR="00780F4D" w:rsidRDefault="00780F4D" w:rsidP="00081B54">
            <w:pPr>
              <w:rPr>
                <w:rFonts w:ascii="!_Times" w:hAnsi="!_Times"/>
              </w:rPr>
            </w:pPr>
            <w:r>
              <w:rPr>
                <w:rFonts w:ascii="!_Times" w:hAnsi="!_Times"/>
              </w:rPr>
              <w:t xml:space="preserve">Farmakotechnikė </w:t>
            </w:r>
            <w:r w:rsidRPr="00A805A5">
              <w:rPr>
                <w:rFonts w:ascii="!_Times" w:hAnsi="!_Times"/>
              </w:rPr>
              <w:t xml:space="preserve">Natalja Rulevič, </w:t>
            </w:r>
            <w:r w:rsidRPr="00085184">
              <w:t xml:space="preserve">+370 </w:t>
            </w:r>
            <w:r w:rsidRPr="00A805A5">
              <w:rPr>
                <w:rFonts w:ascii="!_Times" w:hAnsi="!_Times"/>
              </w:rPr>
              <w:t xml:space="preserve">386 </w:t>
            </w:r>
            <w:r>
              <w:rPr>
                <w:rFonts w:ascii="!_Times" w:hAnsi="!_Times"/>
              </w:rPr>
              <w:t>62286</w:t>
            </w:r>
            <w:r w:rsidRPr="00A805A5">
              <w:rPr>
                <w:rFonts w:ascii="!_Times" w:hAnsi="!_Times"/>
              </w:rPr>
              <w:t xml:space="preserve">, </w:t>
            </w:r>
            <w:hyperlink r:id="rId8" w:history="1">
              <w:r w:rsidRPr="003C7832">
                <w:rPr>
                  <w:rStyle w:val="Hipersaitas"/>
                  <w:rFonts w:ascii="!_Times" w:eastAsiaTheme="majorEastAsia" w:hAnsi="!_Times"/>
                </w:rPr>
                <w:t>natalja.rulevic@visaginoligonine.lt</w:t>
              </w:r>
            </w:hyperlink>
            <w:r>
              <w:t>;</w:t>
            </w:r>
          </w:p>
          <w:p w14:paraId="712435CF" w14:textId="77777777" w:rsidR="00780F4D" w:rsidRDefault="00780F4D" w:rsidP="00081B54">
            <w:pPr>
              <w:rPr>
                <w:color w:val="4472C4"/>
                <w:kern w:val="2"/>
                <w:szCs w:val="24"/>
              </w:rPr>
            </w:pPr>
            <w:r w:rsidRPr="0017046B">
              <w:rPr>
                <w:rStyle w:val="Grietas"/>
                <w:rFonts w:eastAsia="Lucida Sans Unicode"/>
                <w:b w:val="0"/>
                <w:bCs w:val="0"/>
              </w:rPr>
              <w:t>L. e. vyriausiosios finansininkės pareigas Jūratė Dubakienė, +370 386 70542,</w:t>
            </w:r>
            <w:bookmarkStart w:id="0" w:name="_Hlk176941405"/>
            <w:r w:rsidRPr="000706E0">
              <w:rPr>
                <w:rStyle w:val="Grietas"/>
                <w:rFonts w:eastAsia="Lucida Sans Unicode"/>
              </w:rPr>
              <w:t xml:space="preserve"> </w:t>
            </w:r>
            <w:hyperlink r:id="rId9">
              <w:r w:rsidRPr="000706E0">
                <w:rPr>
                  <w:rStyle w:val="Hipersaitas"/>
                  <w:rFonts w:eastAsia="Lucida Sans Unicode"/>
                  <w:szCs w:val="24"/>
                  <w:shd w:val="clear" w:color="auto" w:fill="FFFFFF"/>
                </w:rPr>
                <w:t>jurate.dubakiene@visaginoligonine.lt</w:t>
              </w:r>
            </w:hyperlink>
            <w:bookmarkEnd w:id="0"/>
            <w:r>
              <w:rPr>
                <w:kern w:val="2"/>
                <w:szCs w:val="24"/>
              </w:rPr>
              <w:t xml:space="preserve"> </w:t>
            </w:r>
          </w:p>
        </w:tc>
      </w:tr>
      <w:tr w:rsidR="00780F4D" w14:paraId="70C44CD6"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4CE35" w14:textId="77777777" w:rsidR="00780F4D" w:rsidRDefault="00780F4D" w:rsidP="00081B54">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25778DC" w14:textId="77777777" w:rsidR="00780F4D" w:rsidRDefault="00780F4D" w:rsidP="00081B54">
            <w:pPr>
              <w:rPr>
                <w:color w:val="4472C4"/>
                <w:kern w:val="2"/>
                <w:szCs w:val="24"/>
              </w:rPr>
            </w:pPr>
            <w:r>
              <w:rPr>
                <w:color w:val="4472C4"/>
                <w:kern w:val="2"/>
                <w:szCs w:val="24"/>
              </w:rPr>
              <w:t>(nurodyti padalinį / skyrių, pareigas, vardą, pavardę, tel., el. paštą)</w:t>
            </w:r>
          </w:p>
        </w:tc>
      </w:tr>
      <w:tr w:rsidR="00780F4D" w14:paraId="5371FB43" w14:textId="77777777" w:rsidTr="00081B54">
        <w:trPr>
          <w:trHeight w:val="300"/>
        </w:trPr>
        <w:tc>
          <w:tcPr>
            <w:tcW w:w="9535" w:type="dxa"/>
            <w:gridSpan w:val="5"/>
          </w:tcPr>
          <w:p w14:paraId="35C4A16F" w14:textId="77777777" w:rsidR="00780F4D" w:rsidRDefault="00780F4D" w:rsidP="00081B54">
            <w:pPr>
              <w:jc w:val="center"/>
              <w:rPr>
                <w:b/>
                <w:bCs/>
                <w:kern w:val="2"/>
                <w:szCs w:val="24"/>
              </w:rPr>
            </w:pPr>
            <w:r>
              <w:rPr>
                <w:b/>
                <w:bCs/>
                <w:kern w:val="2"/>
                <w:szCs w:val="24"/>
              </w:rPr>
              <w:lastRenderedPageBreak/>
              <w:t>3. SUTARTIES DALYKAS</w:t>
            </w:r>
          </w:p>
        </w:tc>
      </w:tr>
      <w:tr w:rsidR="00780F4D" w14:paraId="53BFD6C1"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C10E4F" w14:textId="77777777" w:rsidR="00780F4D" w:rsidRDefault="00780F4D" w:rsidP="00081B5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74EC5CA" w14:textId="77777777" w:rsidR="00780F4D" w:rsidRDefault="00780F4D" w:rsidP="00081B54">
            <w:pPr>
              <w:rPr>
                <w:color w:val="FF0000"/>
                <w:kern w:val="2"/>
                <w:szCs w:val="24"/>
              </w:rPr>
            </w:pPr>
            <w:r>
              <w:rPr>
                <w:kern w:val="2"/>
                <w:szCs w:val="24"/>
              </w:rPr>
              <w:t>Tiekėjas įsipareigoja Sutartyje numatytomis sąlygomis perduoti Pirkėjui Prekes:</w:t>
            </w:r>
            <w:r>
              <w:rPr>
                <w:color w:val="FF0000"/>
                <w:kern w:val="2"/>
                <w:szCs w:val="24"/>
              </w:rPr>
              <w:t xml:space="preserve"> </w:t>
            </w:r>
          </w:p>
          <w:p w14:paraId="1F3FB1FC" w14:textId="7069B2BF" w:rsidR="00FA6CAC" w:rsidRPr="00FA6CAC" w:rsidRDefault="00FA6CAC" w:rsidP="00FA6CAC">
            <w:pPr>
              <w:rPr>
                <w:kern w:val="2"/>
                <w:szCs w:val="24"/>
              </w:rPr>
            </w:pPr>
            <w:r w:rsidRPr="00FA6CAC">
              <w:rPr>
                <w:kern w:val="2"/>
                <w:szCs w:val="24"/>
              </w:rPr>
              <w:t>(</w:t>
            </w:r>
            <w:r w:rsidRPr="00FA6CAC">
              <w:rPr>
                <w:i/>
                <w:iCs/>
              </w:rPr>
              <w:t xml:space="preserve">pasirašant </w:t>
            </w:r>
            <w:r>
              <w:rPr>
                <w:i/>
                <w:iCs/>
              </w:rPr>
              <w:t>s</w:t>
            </w:r>
            <w:r w:rsidRPr="00FA6CAC">
              <w:rPr>
                <w:i/>
                <w:iCs/>
              </w:rPr>
              <w:t>utartį bus palikti Tiekėjo laimėtų pirkimo objekto dalių pavadinimai)</w:t>
            </w:r>
            <w:r w:rsidRPr="00FA6CAC">
              <w:rPr>
                <w:kern w:val="2"/>
                <w:szCs w:val="24"/>
              </w:rPr>
              <w:t xml:space="preserve">: </w:t>
            </w:r>
          </w:p>
          <w:p w14:paraId="6CF3E8F5"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I</w:t>
            </w:r>
            <w:r w:rsidRPr="007614E4">
              <w:rPr>
                <w:rFonts w:ascii="Times New Roman" w:hAnsi="Times New Roman" w:cs="Times New Roman"/>
                <w:b/>
                <w:bCs/>
                <w:i/>
                <w:iCs/>
                <w:sz w:val="24"/>
                <w:szCs w:val="24"/>
              </w:rPr>
              <w:t xml:space="preserve"> </w:t>
            </w:r>
            <w:r w:rsidRPr="007614E4">
              <w:rPr>
                <w:rFonts w:ascii="Times New Roman" w:hAnsi="Times New Roman" w:cs="Times New Roman"/>
                <w:b/>
                <w:i/>
                <w:iCs/>
                <w:sz w:val="24"/>
                <w:szCs w:val="24"/>
              </w:rPr>
              <w:t>pirkimo objekto dalis</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 xml:space="preserve"> Priemonės laparoskopinėms operacijoms;</w:t>
            </w:r>
          </w:p>
          <w:p w14:paraId="643D0007"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II</w:t>
            </w:r>
            <w:r w:rsidRPr="007614E4">
              <w:rPr>
                <w:rFonts w:ascii="Times New Roman" w:hAnsi="Times New Roman" w:cs="Times New Roman"/>
                <w:b/>
                <w:bCs/>
                <w:i/>
                <w:iCs/>
                <w:sz w:val="24"/>
                <w:szCs w:val="24"/>
              </w:rPr>
              <w:t xml:space="preserve"> </w:t>
            </w:r>
            <w:r w:rsidRPr="007614E4">
              <w:rPr>
                <w:rFonts w:ascii="Times New Roman" w:hAnsi="Times New Roman" w:cs="Times New Roman"/>
                <w:b/>
                <w:i/>
                <w:iCs/>
                <w:sz w:val="24"/>
                <w:szCs w:val="24"/>
              </w:rPr>
              <w:t>pirkimo objekto dalis</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 xml:space="preserve"> Kardiostimuliacijos priemonės;</w:t>
            </w:r>
          </w:p>
          <w:p w14:paraId="133704A8"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Maišeliai vėmimui;</w:t>
            </w:r>
          </w:p>
          <w:p w14:paraId="40BA5B07"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reanimacijai I;</w:t>
            </w:r>
          </w:p>
          <w:p w14:paraId="4842E5A6"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Injekcinės priemonės;</w:t>
            </w:r>
          </w:p>
          <w:p w14:paraId="4970DD6E"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Zondai ir kateteriai;</w:t>
            </w:r>
          </w:p>
          <w:p w14:paraId="09EBB3C9"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drenažui;</w:t>
            </w:r>
          </w:p>
          <w:p w14:paraId="325CCBEF"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VIII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Tvarsliava;</w:t>
            </w:r>
          </w:p>
          <w:p w14:paraId="2D086638"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Chirurgijos priemonės;</w:t>
            </w:r>
          </w:p>
          <w:p w14:paraId="36463661"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Astmos tarpinės;</w:t>
            </w:r>
          </w:p>
          <w:p w14:paraId="3EA0FE61"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diagnostikai;</w:t>
            </w:r>
          </w:p>
          <w:p w14:paraId="414BB298"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Konteineriai;</w:t>
            </w:r>
          </w:p>
          <w:p w14:paraId="100F4584"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Hemostatinės kempinės;</w:t>
            </w:r>
          </w:p>
          <w:p w14:paraId="34EA99B1"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Žaizdų priežiūros priemonės;</w:t>
            </w:r>
          </w:p>
          <w:p w14:paraId="2716F2BE"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Klijuotė paklojamoji;</w:t>
            </w:r>
          </w:p>
          <w:p w14:paraId="366B3BE4"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Odos biopsijos paėmėjas</w:t>
            </w:r>
            <w:r w:rsidRPr="007614E4">
              <w:rPr>
                <w:rFonts w:ascii="Times New Roman" w:hAnsi="Times New Roman" w:cs="Times New Roman"/>
                <w:bCs/>
                <w:i/>
                <w:iCs/>
                <w:sz w:val="24"/>
                <w:szCs w:val="24"/>
              </w:rPr>
              <w:t>;</w:t>
            </w:r>
          </w:p>
          <w:p w14:paraId="4AE55DA3"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Kraujo paėmimo pagalvėlės;</w:t>
            </w:r>
          </w:p>
          <w:p w14:paraId="5C461ED0"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XVIII</w:t>
            </w:r>
            <w:r w:rsidRPr="007614E4">
              <w:rPr>
                <w:rFonts w:ascii="Times New Roman" w:hAnsi="Times New Roman" w:cs="Times New Roman"/>
                <w:b/>
                <w:bCs/>
                <w:i/>
                <w:iCs/>
                <w:sz w:val="24"/>
                <w:szCs w:val="24"/>
              </w:rPr>
              <w:t xml:space="preserve"> pirkimo objekto dalis </w:t>
            </w:r>
            <w:r w:rsidRPr="007614E4">
              <w:rPr>
                <w:rFonts w:ascii="Times New Roman" w:hAnsi="Times New Roman" w:cs="Times New Roman"/>
                <w:i/>
                <w:iCs/>
                <w:sz w:val="24"/>
                <w:szCs w:val="24"/>
              </w:rPr>
              <w:t>– Dangalai vaginaliniams davikliams dengti apžiūros metu;</w:t>
            </w:r>
          </w:p>
          <w:p w14:paraId="09190149"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vaistams;</w:t>
            </w:r>
          </w:p>
          <w:p w14:paraId="1F52FA54"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otorinolaringologijai;</w:t>
            </w:r>
          </w:p>
          <w:p w14:paraId="4D5A33D1"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XXI</w:t>
            </w:r>
            <w:r w:rsidRPr="007614E4">
              <w:rPr>
                <w:rFonts w:ascii="Times New Roman" w:hAnsi="Times New Roman" w:cs="Times New Roman"/>
                <w:b/>
                <w:bCs/>
                <w:i/>
                <w:iCs/>
                <w:sz w:val="24"/>
                <w:szCs w:val="24"/>
              </w:rPr>
              <w:t xml:space="preserve"> pirkimo objekto dalis –</w:t>
            </w:r>
            <w:r w:rsidRPr="007614E4">
              <w:rPr>
                <w:rFonts w:ascii="Times New Roman" w:hAnsi="Times New Roman" w:cs="Times New Roman"/>
                <w:i/>
                <w:iCs/>
                <w:sz w:val="24"/>
                <w:szCs w:val="24"/>
              </w:rPr>
              <w:t xml:space="preserve"> Skysčių surinkimo maišai;</w:t>
            </w:r>
          </w:p>
          <w:p w14:paraId="1882C7D3"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Konikotomijos rinkiniai;</w:t>
            </w:r>
          </w:p>
          <w:p w14:paraId="6C389688"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Pagalbinės priemonės;</w:t>
            </w:r>
          </w:p>
          <w:p w14:paraId="51F3D80A"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XXIV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Operacinės apklotai;</w:t>
            </w:r>
          </w:p>
          <w:p w14:paraId="12B3E28F" w14:textId="77777777" w:rsidR="002C6F49" w:rsidRPr="007614E4" w:rsidRDefault="002C6F49" w:rsidP="002C6F49">
            <w:pPr>
              <w:pStyle w:val="Betarp"/>
              <w:spacing w:after="120"/>
              <w:contextualSpacing/>
              <w:jc w:val="both"/>
              <w:rPr>
                <w:rFonts w:ascii="Times New Roman" w:hAnsi="Times New Roman" w:cs="Times New Roman"/>
                <w:b/>
                <w:i/>
                <w:iCs/>
                <w:sz w:val="24"/>
                <w:szCs w:val="24"/>
              </w:rPr>
            </w:pPr>
            <w:r>
              <w:rPr>
                <w:rFonts w:ascii="Times New Roman" w:hAnsi="Times New Roman" w:cs="Times New Roman"/>
                <w:b/>
                <w:i/>
                <w:iCs/>
                <w:sz w:val="24"/>
                <w:szCs w:val="24"/>
              </w:rPr>
              <w:t>XXV</w:t>
            </w:r>
            <w:r w:rsidRPr="007614E4">
              <w:rPr>
                <w:rFonts w:ascii="Times New Roman" w:hAnsi="Times New Roman" w:cs="Times New Roman"/>
                <w:b/>
                <w:i/>
                <w:iCs/>
                <w:sz w:val="24"/>
                <w:szCs w:val="24"/>
              </w:rPr>
              <w:t xml:space="preserve"> pirkimo objekto dalis – </w:t>
            </w:r>
            <w:r w:rsidRPr="007614E4">
              <w:rPr>
                <w:rFonts w:ascii="Times New Roman" w:hAnsi="Times New Roman" w:cs="Times New Roman"/>
                <w:i/>
                <w:iCs/>
                <w:sz w:val="24"/>
                <w:szCs w:val="24"/>
              </w:rPr>
              <w:t>Priemonės enteriniam maitinimui;</w:t>
            </w:r>
          </w:p>
          <w:p w14:paraId="1A074325"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Testai Helicobacter Pylori nustatymui;</w:t>
            </w:r>
          </w:p>
          <w:p w14:paraId="23A7A8F3"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XXVII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elektrokaustikos aparatui "BOWA ARC 300";</w:t>
            </w:r>
          </w:p>
          <w:p w14:paraId="72094931"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XXVIII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Fiksacijos diržai;</w:t>
            </w:r>
          </w:p>
          <w:p w14:paraId="6949D19D" w14:textId="77777777" w:rsidR="002C6F49" w:rsidRPr="007614E4" w:rsidRDefault="002C6F49" w:rsidP="002C6F49">
            <w:pPr>
              <w:pStyle w:val="Betarp"/>
              <w:spacing w:after="120"/>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XXIX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Diagnostinės juostelės;</w:t>
            </w:r>
          </w:p>
          <w:p w14:paraId="4FFB54C4"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Hemodializės priemonės;</w:t>
            </w:r>
          </w:p>
          <w:p w14:paraId="77EFD025"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 xml:space="preserve">Priemonės venų varikozės operacijoms;  </w:t>
            </w:r>
          </w:p>
          <w:p w14:paraId="46111FB1" w14:textId="77777777" w:rsidR="002C6F49" w:rsidRPr="007614E4" w:rsidRDefault="002C6F49" w:rsidP="002C6F49">
            <w:pPr>
              <w:pStyle w:val="Betarp"/>
              <w:spacing w:after="120"/>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XXXII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laparoskopui „Olympus“;</w:t>
            </w:r>
          </w:p>
          <w:p w14:paraId="19F993B5"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Lipnūs elektrodai;</w:t>
            </w:r>
          </w:p>
          <w:p w14:paraId="16A44865"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Termografinis popierius;</w:t>
            </w:r>
          </w:p>
          <w:p w14:paraId="377A02AA"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Ultragarsinis gelis;</w:t>
            </w:r>
          </w:p>
          <w:p w14:paraId="5EC50188"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Popierius elektroterapijos ir masažo sistemai StimaWELL 120 MTRS;</w:t>
            </w:r>
          </w:p>
          <w:p w14:paraId="46D8AD13"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Prausiamasis kremas;</w:t>
            </w:r>
          </w:p>
          <w:p w14:paraId="0174969C"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XXXVIII</w:t>
            </w:r>
            <w:r w:rsidRPr="007614E4">
              <w:rPr>
                <w:rFonts w:ascii="Times New Roman" w:hAnsi="Times New Roman" w:cs="Times New Roman"/>
                <w:b/>
                <w:bCs/>
                <w:i/>
                <w:iCs/>
                <w:sz w:val="24"/>
                <w:szCs w:val="24"/>
              </w:rPr>
              <w:t xml:space="preserve"> pirkimo objekto dalis </w:t>
            </w:r>
            <w:r w:rsidRPr="007614E4">
              <w:rPr>
                <w:rFonts w:ascii="Times New Roman" w:hAnsi="Times New Roman" w:cs="Times New Roman"/>
                <w:i/>
                <w:iCs/>
                <w:sz w:val="24"/>
                <w:szCs w:val="24"/>
              </w:rPr>
              <w:t>– Priemonės enterinio maitinimo pompai Medcaptain EP-60;</w:t>
            </w:r>
          </w:p>
          <w:p w14:paraId="70C296F1"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lastRenderedPageBreak/>
              <w:t>XXXIX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Paklodės;</w:t>
            </w:r>
          </w:p>
          <w:p w14:paraId="74258533" w14:textId="77777777" w:rsidR="002C6F49" w:rsidRPr="007614E4"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XL</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didelės tėkmės sistemai Airvo2;</w:t>
            </w:r>
          </w:p>
          <w:p w14:paraId="62FD164D" w14:textId="77777777" w:rsidR="002C6F49"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XLI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reanimacijai II;</w:t>
            </w:r>
          </w:p>
          <w:p w14:paraId="4D88AF4A" w14:textId="77777777" w:rsidR="00C36520" w:rsidRDefault="002C6F49" w:rsidP="002C6F49">
            <w:pPr>
              <w:pStyle w:val="Betarp"/>
              <w:spacing w:after="120"/>
              <w:contextualSpacing/>
              <w:jc w:val="both"/>
              <w:rPr>
                <w:rFonts w:ascii="Times New Roman" w:hAnsi="Times New Roman" w:cs="Times New Roman"/>
                <w:i/>
                <w:iCs/>
                <w:sz w:val="24"/>
                <w:szCs w:val="24"/>
              </w:rPr>
            </w:pPr>
            <w:r>
              <w:rPr>
                <w:rFonts w:ascii="Times New Roman" w:hAnsi="Times New Roman" w:cs="Times New Roman"/>
                <w:b/>
                <w:bCs/>
                <w:i/>
                <w:iCs/>
                <w:sz w:val="24"/>
                <w:szCs w:val="24"/>
              </w:rPr>
              <w:t>XLII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fibroezofagogastroduodenoskopijai  ir kolonoskopijai.</w:t>
            </w:r>
            <w:bookmarkStart w:id="1" w:name="_Hlk176941907"/>
          </w:p>
          <w:p w14:paraId="4954C2BE" w14:textId="546F5124" w:rsidR="00780F4D" w:rsidRPr="00C36520" w:rsidRDefault="00780F4D" w:rsidP="002C6F49">
            <w:pPr>
              <w:pStyle w:val="Betarp"/>
              <w:spacing w:after="120"/>
              <w:contextualSpacing/>
              <w:jc w:val="both"/>
              <w:rPr>
                <w:rFonts w:ascii="Times New Roman" w:hAnsi="Times New Roman" w:cs="Times New Roman"/>
                <w:b/>
                <w:bCs/>
                <w:i/>
                <w:iCs/>
                <w:sz w:val="24"/>
                <w:szCs w:val="24"/>
              </w:rPr>
            </w:pPr>
            <w:r w:rsidRPr="00C36520">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bookmarkEnd w:id="1"/>
            <w:r w:rsidRPr="00C36520">
              <w:rPr>
                <w:rFonts w:ascii="Times New Roman" w:hAnsi="Times New Roman" w:cs="Times New Roman"/>
                <w:color w:val="000000"/>
                <w:kern w:val="2"/>
                <w:sz w:val="24"/>
                <w:szCs w:val="24"/>
              </w:rPr>
              <w:t xml:space="preserve"> </w:t>
            </w:r>
          </w:p>
        </w:tc>
      </w:tr>
      <w:tr w:rsidR="00780F4D" w14:paraId="3A793EAF"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9E7AE4" w14:textId="77777777" w:rsidR="00780F4D" w:rsidRDefault="00780F4D" w:rsidP="00081B54">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7DD28F6" w14:textId="73925058" w:rsidR="00780F4D" w:rsidRDefault="00780F4D" w:rsidP="00081B54">
            <w:pPr>
              <w:rPr>
                <w:kern w:val="2"/>
                <w:szCs w:val="24"/>
              </w:rPr>
            </w:pPr>
            <w:r>
              <w:rPr>
                <w:kern w:val="2"/>
                <w:szCs w:val="24"/>
              </w:rPr>
              <w:t xml:space="preserve">Medicininės priemonės, CVP IS </w:t>
            </w:r>
            <w:r w:rsidR="00C36520">
              <w:rPr>
                <w:kern w:val="2"/>
                <w:szCs w:val="24"/>
              </w:rPr>
              <w:t>ID</w:t>
            </w:r>
            <w:r>
              <w:rPr>
                <w:kern w:val="2"/>
                <w:szCs w:val="24"/>
              </w:rPr>
              <w:t xml:space="preserve"> ___________</w:t>
            </w:r>
          </w:p>
        </w:tc>
      </w:tr>
      <w:tr w:rsidR="00780F4D" w14:paraId="6915478E"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6924B" w14:textId="77777777" w:rsidR="00780F4D" w:rsidRDefault="00780F4D" w:rsidP="00081B54">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2073576" w14:textId="77777777" w:rsidR="00780F4D" w:rsidRDefault="00780F4D" w:rsidP="00081B54">
            <w:pPr>
              <w:rPr>
                <w:kern w:val="2"/>
                <w:szCs w:val="24"/>
              </w:rPr>
            </w:pPr>
            <w:r>
              <w:rPr>
                <w:kern w:val="2"/>
                <w:szCs w:val="24"/>
              </w:rPr>
              <w:t>Netaikoma</w:t>
            </w:r>
          </w:p>
          <w:p w14:paraId="199AF77D" w14:textId="77777777" w:rsidR="00780F4D" w:rsidRDefault="00780F4D" w:rsidP="00081B54">
            <w:pPr>
              <w:rPr>
                <w:kern w:val="2"/>
                <w:szCs w:val="24"/>
              </w:rPr>
            </w:pPr>
          </w:p>
        </w:tc>
      </w:tr>
      <w:tr w:rsidR="00780F4D" w14:paraId="3BA7D3CF" w14:textId="77777777" w:rsidTr="00081B54">
        <w:trPr>
          <w:trHeight w:val="300"/>
        </w:trPr>
        <w:tc>
          <w:tcPr>
            <w:tcW w:w="9535" w:type="dxa"/>
            <w:gridSpan w:val="5"/>
          </w:tcPr>
          <w:p w14:paraId="706707EC" w14:textId="77777777" w:rsidR="00780F4D" w:rsidRDefault="00780F4D" w:rsidP="00081B54">
            <w:pPr>
              <w:jc w:val="center"/>
              <w:rPr>
                <w:b/>
                <w:bCs/>
                <w:kern w:val="2"/>
                <w:szCs w:val="24"/>
              </w:rPr>
            </w:pPr>
            <w:r>
              <w:rPr>
                <w:b/>
                <w:bCs/>
                <w:kern w:val="2"/>
                <w:szCs w:val="24"/>
              </w:rPr>
              <w:t>4. PREKIŲ PRISTATYMO TERMINAI IR PREKIŲ PERDAVIMO - PRIĖMIMO TVARKA</w:t>
            </w:r>
          </w:p>
        </w:tc>
      </w:tr>
      <w:tr w:rsidR="00780F4D" w14:paraId="38765900"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57568" w14:textId="77777777" w:rsidR="00780F4D" w:rsidRDefault="00780F4D" w:rsidP="00081B54">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525DC04" w14:textId="29B5325D" w:rsidR="00780F4D" w:rsidRPr="003170A4" w:rsidRDefault="00780F4D" w:rsidP="003170A4">
            <w:pPr>
              <w:pStyle w:val="Sraopastraipa"/>
              <w:tabs>
                <w:tab w:val="left" w:pos="426"/>
              </w:tabs>
              <w:suppressAutoHyphens/>
              <w:spacing w:after="0" w:line="240" w:lineRule="auto"/>
              <w:ind w:left="0"/>
              <w:jc w:val="both"/>
              <w:rPr>
                <w:rFonts w:ascii="Times New Roman" w:hAnsi="Times New Roman" w:cs="Times New Roman"/>
                <w:sz w:val="24"/>
                <w:szCs w:val="24"/>
              </w:rPr>
            </w:pPr>
            <w:r w:rsidRPr="003170A4">
              <w:rPr>
                <w:rFonts w:ascii="Times New Roman" w:hAnsi="Times New Roman" w:cs="Times New Roman"/>
                <w:sz w:val="24"/>
                <w:szCs w:val="24"/>
              </w:rPr>
              <w:t>Tiekėjas</w:t>
            </w:r>
            <w:r w:rsidR="003170A4">
              <w:rPr>
                <w:rFonts w:ascii="Times New Roman" w:hAnsi="Times New Roman" w:cs="Times New Roman"/>
                <w:sz w:val="24"/>
                <w:szCs w:val="24"/>
              </w:rPr>
              <w:t>,</w:t>
            </w:r>
            <w:r w:rsidRPr="003170A4">
              <w:rPr>
                <w:rFonts w:ascii="Times New Roman" w:hAnsi="Times New Roman" w:cs="Times New Roman"/>
                <w:sz w:val="24"/>
                <w:szCs w:val="24"/>
              </w:rPr>
              <w:t xml:space="preserve"> pagal atskirą užsakymą</w:t>
            </w:r>
            <w:r w:rsidR="003170A4">
              <w:rPr>
                <w:rFonts w:ascii="Times New Roman" w:hAnsi="Times New Roman" w:cs="Times New Roman"/>
                <w:sz w:val="24"/>
                <w:szCs w:val="24"/>
              </w:rPr>
              <w:t>,</w:t>
            </w:r>
            <w:r w:rsidRPr="003170A4">
              <w:rPr>
                <w:rFonts w:ascii="Times New Roman" w:hAnsi="Times New Roman" w:cs="Times New Roman"/>
                <w:sz w:val="24"/>
                <w:szCs w:val="24"/>
              </w:rPr>
              <w:t xml:space="preserve"> įsipareigoja pristatyti Prekes </w:t>
            </w:r>
            <w:r w:rsidR="003170A4" w:rsidRPr="003170A4">
              <w:rPr>
                <w:rFonts w:ascii="Times New Roman" w:hAnsi="Times New Roman" w:cs="Times New Roman"/>
                <w:sz w:val="24"/>
                <w:szCs w:val="24"/>
              </w:rPr>
              <w:t xml:space="preserve">ne vėliau kaip per 5-7 darbo dienas nuo užsakymo pateikimo dienos, darbo dienomis nuo 8.00 iki 14.00 val., į VšĮ Visagino ligoninės Vaistinės sandėlį, adresu Taikos pr. 15A, Visaginas, LT-31107.  </w:t>
            </w:r>
          </w:p>
        </w:tc>
      </w:tr>
      <w:tr w:rsidR="00780F4D" w14:paraId="43689CEF"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411CC8" w14:textId="77777777" w:rsidR="00780F4D" w:rsidRDefault="00780F4D" w:rsidP="00081B5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2411E45" w14:textId="77777777" w:rsidR="00EE567F" w:rsidRPr="00A439B4" w:rsidRDefault="00EE567F" w:rsidP="00EE567F">
            <w:pPr>
              <w:jc w:val="both"/>
              <w:rPr>
                <w:kern w:val="2"/>
                <w:szCs w:val="24"/>
              </w:rPr>
            </w:pPr>
            <w:r w:rsidRPr="00A439B4">
              <w:rPr>
                <w:kern w:val="2"/>
                <w:szCs w:val="24"/>
              </w:rPr>
              <w:t>Tiekėjas turi teisę į Prekių pristatymo termino pratęsimą, tačiau tik</w:t>
            </w:r>
            <w:r>
              <w:rPr>
                <w:kern w:val="2"/>
                <w:szCs w:val="24"/>
              </w:rPr>
              <w:t xml:space="preserve"> </w:t>
            </w:r>
            <w:r w:rsidRPr="00A439B4">
              <w:rPr>
                <w:kern w:val="2"/>
                <w:szCs w:val="24"/>
              </w:rPr>
              <w:t>tuo atveju, jei atsiranda įrodymais pagrįstų kliūčių ar trukdymų, kurių atsiradimui Tiekėjas neturi įtakos ir už kuriuos jis neatsako ir</w:t>
            </w:r>
          </w:p>
          <w:p w14:paraId="5733127C" w14:textId="77777777" w:rsidR="00EE567F" w:rsidRPr="00A439B4" w:rsidRDefault="00EE567F" w:rsidP="00EE567F">
            <w:pPr>
              <w:jc w:val="both"/>
              <w:rPr>
                <w:kern w:val="2"/>
                <w:szCs w:val="24"/>
              </w:rPr>
            </w:pPr>
            <w:r w:rsidRPr="00A439B4">
              <w:rPr>
                <w:kern w:val="2"/>
                <w:szCs w:val="24"/>
              </w:rPr>
              <w:t>kurie sukelti ir priskirtini tretiesiems asmenims, ar kitų aplinkybių,</w:t>
            </w:r>
            <w:r>
              <w:rPr>
                <w:kern w:val="2"/>
                <w:szCs w:val="24"/>
              </w:rPr>
              <w:t xml:space="preserve"> </w:t>
            </w:r>
            <w:r w:rsidRPr="00A439B4">
              <w:rPr>
                <w:kern w:val="2"/>
                <w:szCs w:val="24"/>
              </w:rPr>
              <w:t>kurių Tiekėjas negalėjo iš anksto numatyti. Aplinkybės, kuriomis</w:t>
            </w:r>
            <w:r>
              <w:rPr>
                <w:kern w:val="2"/>
                <w:szCs w:val="24"/>
              </w:rPr>
              <w:t xml:space="preserve"> </w:t>
            </w:r>
            <w:r w:rsidRPr="00A439B4">
              <w:rPr>
                <w:kern w:val="2"/>
                <w:szCs w:val="24"/>
              </w:rPr>
              <w:t>grindžiama būtinybė pratęsti Prekių tiekimo terminą, jokiu būdu</w:t>
            </w:r>
            <w:r>
              <w:rPr>
                <w:kern w:val="2"/>
                <w:szCs w:val="24"/>
              </w:rPr>
              <w:t xml:space="preserve"> </w:t>
            </w:r>
            <w:r w:rsidRPr="00A439B4">
              <w:rPr>
                <w:kern w:val="2"/>
                <w:szCs w:val="24"/>
              </w:rPr>
              <w:t>negali priklausyti nuo Tiekėjo. Kiekvienu tokiu atveju, Tiekėjas</w:t>
            </w:r>
          </w:p>
          <w:p w14:paraId="64B65F08" w14:textId="5D58FB95" w:rsidR="00780F4D" w:rsidRDefault="00EE567F" w:rsidP="00EE567F">
            <w:pPr>
              <w:jc w:val="both"/>
              <w:rPr>
                <w:kern w:val="2"/>
                <w:szCs w:val="24"/>
              </w:rPr>
            </w:pPr>
            <w:r w:rsidRPr="00A439B4">
              <w:rPr>
                <w:kern w:val="2"/>
                <w:szCs w:val="24"/>
              </w:rPr>
              <w:t>raštu nedelsdamas, bet ne vėliau kaip per 3 darbo dienas, apie tai</w:t>
            </w:r>
            <w:r>
              <w:rPr>
                <w:kern w:val="2"/>
                <w:szCs w:val="24"/>
              </w:rPr>
              <w:t xml:space="preserve"> </w:t>
            </w:r>
            <w:r w:rsidRPr="00A439B4">
              <w:rPr>
                <w:kern w:val="2"/>
                <w:szCs w:val="24"/>
              </w:rPr>
              <w:t>praneša Pirkėjui, pateikdamas minėtų aplinkybių egzistavimo</w:t>
            </w:r>
            <w:r>
              <w:rPr>
                <w:kern w:val="2"/>
                <w:szCs w:val="24"/>
              </w:rPr>
              <w:t xml:space="preserve"> </w:t>
            </w:r>
            <w:r w:rsidRPr="00A439B4">
              <w:rPr>
                <w:kern w:val="2"/>
                <w:szCs w:val="24"/>
              </w:rPr>
              <w:t>įrodymus. Nurodytas</w:t>
            </w:r>
            <w:r>
              <w:rPr>
                <w:kern w:val="2"/>
                <w:szCs w:val="24"/>
              </w:rPr>
              <w:t xml:space="preserve"> </w:t>
            </w:r>
            <w:r w:rsidRPr="00A439B4">
              <w:rPr>
                <w:kern w:val="2"/>
                <w:szCs w:val="24"/>
              </w:rPr>
              <w:t>aplinkybes vertina Pirkėjas. Pirkėjui sutikus,</w:t>
            </w:r>
            <w:r>
              <w:rPr>
                <w:kern w:val="2"/>
                <w:szCs w:val="24"/>
              </w:rPr>
              <w:t xml:space="preserve"> </w:t>
            </w:r>
            <w:r w:rsidRPr="00A439B4">
              <w:rPr>
                <w:kern w:val="2"/>
                <w:szCs w:val="24"/>
              </w:rPr>
              <w:t>Prekių pristatymo terminas gali būti pratęsiamas tik minėtų</w:t>
            </w:r>
            <w:r>
              <w:rPr>
                <w:kern w:val="2"/>
                <w:szCs w:val="24"/>
              </w:rPr>
              <w:t xml:space="preserve"> </w:t>
            </w:r>
            <w:r w:rsidRPr="00A439B4">
              <w:rPr>
                <w:kern w:val="2"/>
                <w:szCs w:val="24"/>
              </w:rPr>
              <w:t>aplinkybių egzistavimo laikotarpiui, bet ne ilgiau nei 10 darbo dienų</w:t>
            </w:r>
            <w:r>
              <w:rPr>
                <w:kern w:val="2"/>
                <w:szCs w:val="24"/>
              </w:rPr>
              <w:t xml:space="preserve"> </w:t>
            </w:r>
            <w:r w:rsidRPr="00A439B4">
              <w:rPr>
                <w:kern w:val="2"/>
                <w:szCs w:val="24"/>
              </w:rPr>
              <w:t>laikotarpiui.</w:t>
            </w:r>
          </w:p>
        </w:tc>
      </w:tr>
      <w:tr w:rsidR="00780F4D" w14:paraId="0A696605"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594D4D" w14:textId="77777777" w:rsidR="00780F4D" w:rsidRDefault="00780F4D" w:rsidP="00081B5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FF73999" w14:textId="77777777" w:rsidR="00780F4D" w:rsidRDefault="00780F4D" w:rsidP="00EE567F">
            <w:pPr>
              <w:jc w:val="both"/>
              <w:rPr>
                <w:kern w:val="2"/>
                <w:szCs w:val="24"/>
              </w:rPr>
            </w:pPr>
            <w:r>
              <w:t>Pirkėjas atskirus Prekių užsakymus pateikia Šalims priimtinu būdu (telefonu, el. paštu, elektronine užsakymo sistema). Atskirame Prekių užsakyme nurodomas reikiamas Prekių kiekis ir kita užsakymo įvykdymui būtina informacija</w:t>
            </w:r>
          </w:p>
        </w:tc>
      </w:tr>
      <w:tr w:rsidR="00780F4D" w14:paraId="665B4FF6"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7B9394" w14:textId="77777777" w:rsidR="00780F4D" w:rsidRDefault="00780F4D" w:rsidP="00081B5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D94C5E" w14:textId="77777777" w:rsidR="00780F4D" w:rsidRDefault="00780F4D" w:rsidP="00EE567F">
            <w:pPr>
              <w:jc w:val="both"/>
              <w:rPr>
                <w:kern w:val="2"/>
                <w:szCs w:val="24"/>
              </w:rPr>
            </w:pPr>
            <w:r>
              <w:rPr>
                <w:kern w:val="2"/>
                <w:szCs w:val="24"/>
              </w:rPr>
              <w:t>Netaikoma</w:t>
            </w:r>
          </w:p>
          <w:p w14:paraId="36535D15" w14:textId="77777777" w:rsidR="00780F4D" w:rsidRDefault="00780F4D" w:rsidP="00EE567F">
            <w:pPr>
              <w:jc w:val="both"/>
              <w:rPr>
                <w:kern w:val="2"/>
                <w:szCs w:val="24"/>
              </w:rPr>
            </w:pPr>
          </w:p>
          <w:p w14:paraId="3726CB8A" w14:textId="77777777" w:rsidR="00780F4D" w:rsidRDefault="00780F4D" w:rsidP="00EE567F">
            <w:pPr>
              <w:jc w:val="both"/>
              <w:rPr>
                <w:kern w:val="2"/>
                <w:szCs w:val="24"/>
              </w:rPr>
            </w:pPr>
          </w:p>
        </w:tc>
      </w:tr>
      <w:tr w:rsidR="00780F4D" w14:paraId="517E5919"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17809C" w14:textId="77777777" w:rsidR="00780F4D" w:rsidRDefault="00780F4D" w:rsidP="00081B5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8ADBE43" w14:textId="77777777" w:rsidR="00780F4D" w:rsidRPr="004F44E6" w:rsidRDefault="00780F4D" w:rsidP="00EE567F">
            <w:pPr>
              <w:jc w:val="both"/>
              <w:rPr>
                <w:kern w:val="2"/>
                <w:szCs w:val="24"/>
              </w:rPr>
            </w:pPr>
            <w:r w:rsidRPr="004F44E6">
              <w:rPr>
                <w:kern w:val="2"/>
                <w:szCs w:val="24"/>
              </w:rPr>
              <w:t>Kartu su Prekėmis pateikiami šie dokumentai</w:t>
            </w:r>
            <w:r>
              <w:rPr>
                <w:kern w:val="2"/>
                <w:szCs w:val="24"/>
              </w:rPr>
              <w:t xml:space="preserve"> (</w:t>
            </w:r>
            <w:r w:rsidRPr="00660B99">
              <w:t>elektroninės ar popierinės dokumentų kopij</w:t>
            </w:r>
            <w:r>
              <w:t>o</w:t>
            </w:r>
            <w:r w:rsidRPr="00660B99">
              <w:t>s</w:t>
            </w:r>
            <w:r>
              <w:t>)</w:t>
            </w:r>
            <w:r w:rsidRPr="004F44E6">
              <w:rPr>
                <w:kern w:val="2"/>
                <w:szCs w:val="24"/>
              </w:rPr>
              <w:t xml:space="preserve">: </w:t>
            </w:r>
          </w:p>
          <w:p w14:paraId="5C68BECB" w14:textId="44F9C739" w:rsidR="00780F4D" w:rsidRDefault="00C43285" w:rsidP="00EE567F">
            <w:pPr>
              <w:jc w:val="both"/>
            </w:pPr>
            <w:r>
              <w:rPr>
                <w:szCs w:val="24"/>
              </w:rPr>
              <w:t xml:space="preserve">1. </w:t>
            </w:r>
            <w:r w:rsidR="00780F4D">
              <w:rPr>
                <w:szCs w:val="24"/>
              </w:rPr>
              <w:t xml:space="preserve">Prekių aprašymai ir /ar </w:t>
            </w:r>
            <w:r w:rsidR="00780F4D" w:rsidRPr="00660B99">
              <w:rPr>
                <w:szCs w:val="24"/>
              </w:rPr>
              <w:t>naudojimo instrukcijos anglų ir lietuvių kalbomis</w:t>
            </w:r>
            <w:r w:rsidR="00780F4D">
              <w:rPr>
                <w:szCs w:val="24"/>
              </w:rPr>
              <w:t>;</w:t>
            </w:r>
          </w:p>
          <w:p w14:paraId="396C6343" w14:textId="2146D30D" w:rsidR="00780F4D" w:rsidRDefault="00C43285" w:rsidP="00EE567F">
            <w:pPr>
              <w:jc w:val="both"/>
              <w:rPr>
                <w:kern w:val="2"/>
                <w:szCs w:val="24"/>
              </w:rPr>
            </w:pPr>
            <w:r>
              <w:lastRenderedPageBreak/>
              <w:t xml:space="preserve">2. </w:t>
            </w:r>
            <w:r w:rsidR="00780F4D" w:rsidRPr="004F44E6">
              <w:t xml:space="preserve">atitiktį </w:t>
            </w:r>
            <w:r w:rsidR="004A288D">
              <w:t xml:space="preserve">Europos Parlamento ir tarybos reglamentui (ES) </w:t>
            </w:r>
            <w:r w:rsidR="00780F4D" w:rsidRPr="004F44E6">
              <w:t>2017/745 reglamentui</w:t>
            </w:r>
            <w:r w:rsidR="006D3630">
              <w:t xml:space="preserve"> dėl medicininių priemonių </w:t>
            </w:r>
            <w:r w:rsidR="006D3630" w:rsidRPr="004F44E6">
              <w:t>(CE atitikties ženklas)</w:t>
            </w:r>
            <w:r w:rsidR="006D3630">
              <w:t xml:space="preserve"> </w:t>
            </w:r>
            <w:r w:rsidR="00780F4D" w:rsidRPr="004F44E6">
              <w:t xml:space="preserve"> įrodantys dokumentai</w:t>
            </w:r>
            <w:r w:rsidR="006D3630">
              <w:t>.</w:t>
            </w:r>
          </w:p>
          <w:p w14:paraId="0E28E24D" w14:textId="155E1907" w:rsidR="00780F4D" w:rsidRPr="004F44E6" w:rsidRDefault="00780F4D" w:rsidP="00EE567F">
            <w:pPr>
              <w:jc w:val="both"/>
              <w:rPr>
                <w:i/>
                <w:iCs/>
                <w:kern w:val="2"/>
                <w:szCs w:val="24"/>
              </w:rPr>
            </w:pPr>
            <w:r w:rsidRPr="004F44E6">
              <w:rPr>
                <w:kern w:val="2"/>
                <w:szCs w:val="24"/>
              </w:rPr>
              <w:t>Tiekėjui nepateikus nurodytų dokumentų, laikoma, kad Prekės neatitinka Sutartyje nustatytų reikalavimų.</w:t>
            </w:r>
          </w:p>
        </w:tc>
      </w:tr>
      <w:tr w:rsidR="00780F4D" w14:paraId="107136C4" w14:textId="77777777" w:rsidTr="00081B54">
        <w:trPr>
          <w:trHeight w:val="300"/>
        </w:trPr>
        <w:tc>
          <w:tcPr>
            <w:tcW w:w="9535" w:type="dxa"/>
            <w:gridSpan w:val="5"/>
          </w:tcPr>
          <w:p w14:paraId="772CE59A" w14:textId="77777777" w:rsidR="00780F4D" w:rsidRDefault="00780F4D" w:rsidP="00081B54">
            <w:pPr>
              <w:jc w:val="center"/>
              <w:rPr>
                <w:b/>
                <w:bCs/>
                <w:kern w:val="2"/>
                <w:szCs w:val="24"/>
              </w:rPr>
            </w:pPr>
            <w:r>
              <w:rPr>
                <w:b/>
                <w:bCs/>
                <w:kern w:val="2"/>
                <w:szCs w:val="24"/>
              </w:rPr>
              <w:lastRenderedPageBreak/>
              <w:t>5. SUTARTIES KAINA IR ATSISKAITYMO TVARKA</w:t>
            </w:r>
          </w:p>
        </w:tc>
      </w:tr>
      <w:tr w:rsidR="00780F4D" w14:paraId="24C66A64"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4EAD61" w14:textId="77777777" w:rsidR="00780F4D" w:rsidRDefault="00780F4D" w:rsidP="00081B5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F5E5A92" w14:textId="77777777" w:rsidR="00780F4D" w:rsidRDefault="00780F4D" w:rsidP="00081B54">
            <w:pPr>
              <w:rPr>
                <w:kern w:val="2"/>
                <w:szCs w:val="24"/>
              </w:rPr>
            </w:pPr>
            <w:r>
              <w:rPr>
                <w:kern w:val="2"/>
                <w:szCs w:val="24"/>
              </w:rPr>
              <w:t>Fiksuoto įkainio kainodara</w:t>
            </w:r>
          </w:p>
          <w:p w14:paraId="61C5884D" w14:textId="77777777" w:rsidR="00780F4D" w:rsidRDefault="00780F4D" w:rsidP="00081B54">
            <w:pPr>
              <w:rPr>
                <w:kern w:val="2"/>
                <w:szCs w:val="24"/>
              </w:rPr>
            </w:pPr>
          </w:p>
          <w:p w14:paraId="720AD626" w14:textId="77777777" w:rsidR="00780F4D" w:rsidRDefault="00780F4D" w:rsidP="00081B54">
            <w:pPr>
              <w:rPr>
                <w:color w:val="4472C4"/>
                <w:kern w:val="2"/>
              </w:rPr>
            </w:pPr>
          </w:p>
        </w:tc>
      </w:tr>
      <w:tr w:rsidR="00780F4D" w14:paraId="6202DB65"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EC3818" w14:textId="77777777" w:rsidR="00780F4D" w:rsidRDefault="00780F4D" w:rsidP="00081B5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0330F2A6" w14:textId="77777777" w:rsidR="00780F4D" w:rsidRDefault="00780F4D" w:rsidP="00081B5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D97C96" w14:textId="77777777" w:rsidR="00780F4D" w:rsidRDefault="00780F4D" w:rsidP="00081B5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D8D3566" w14:textId="77777777" w:rsidR="00780F4D" w:rsidRDefault="00780F4D" w:rsidP="00081B5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D466FA5" w14:textId="77777777" w:rsidR="00780F4D" w:rsidRDefault="00780F4D" w:rsidP="00081B5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 kurią sudaro: </w:t>
            </w:r>
          </w:p>
          <w:p w14:paraId="4236098C" w14:textId="77777777" w:rsidR="00780F4D" w:rsidRPr="00B054B9" w:rsidRDefault="00780F4D" w:rsidP="00081B54">
            <w:pPr>
              <w:rPr>
                <w:kern w:val="2"/>
                <w:szCs w:val="24"/>
              </w:rPr>
            </w:pPr>
            <w:r w:rsidRPr="00B054B9">
              <w:rPr>
                <w:color w:val="4472C4"/>
                <w:kern w:val="2"/>
                <w:szCs w:val="24"/>
              </w:rPr>
              <w:t xml:space="preserve">(nurodomas </w:t>
            </w:r>
            <w:r>
              <w:rPr>
                <w:color w:val="4472C4"/>
                <w:kern w:val="2"/>
                <w:szCs w:val="24"/>
              </w:rPr>
              <w:t xml:space="preserve">laimėtos (-ų) </w:t>
            </w:r>
            <w:r w:rsidRPr="00B054B9">
              <w:rPr>
                <w:color w:val="4472C4"/>
                <w:kern w:val="2"/>
                <w:szCs w:val="24"/>
              </w:rPr>
              <w:t>pirkimo objekto dalies (-i</w:t>
            </w:r>
            <w:r>
              <w:rPr>
                <w:color w:val="4472C4"/>
                <w:kern w:val="2"/>
                <w:szCs w:val="24"/>
              </w:rPr>
              <w:t>ų</w:t>
            </w:r>
            <w:r w:rsidRPr="00B054B9">
              <w:rPr>
                <w:color w:val="4472C4"/>
                <w:kern w:val="2"/>
                <w:szCs w:val="24"/>
              </w:rPr>
              <w:t>) Nr., pavadinimas, pirkimo objekto dalies kaina skaičiais ir žodžiais su PVM)</w:t>
            </w:r>
            <w:r w:rsidRPr="00B054B9">
              <w:rPr>
                <w:kern w:val="2"/>
                <w:szCs w:val="24"/>
              </w:rPr>
              <w:t>.</w:t>
            </w:r>
          </w:p>
          <w:p w14:paraId="2E191C66" w14:textId="77777777" w:rsidR="00780F4D" w:rsidRDefault="00780F4D" w:rsidP="00081B54">
            <w:pPr>
              <w:rPr>
                <w:kern w:val="2"/>
                <w:szCs w:val="24"/>
              </w:rPr>
            </w:pPr>
          </w:p>
          <w:p w14:paraId="1463350C" w14:textId="6B90F839" w:rsidR="00780F4D" w:rsidRDefault="00780F4D" w:rsidP="00081B54">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sidRPr="00315F4E">
              <w:rPr>
                <w:color w:val="000000"/>
                <w:kern w:val="2"/>
                <w:szCs w:val="24"/>
              </w:rPr>
              <w:t>.</w:t>
            </w:r>
            <w:r w:rsidRPr="00315F4E">
              <w:rPr>
                <w:kern w:val="2"/>
                <w:szCs w:val="24"/>
              </w:rPr>
              <w:t xml:space="preserve"> </w:t>
            </w:r>
            <w:r>
              <w:rPr>
                <w:kern w:val="2"/>
                <w:szCs w:val="24"/>
              </w:rPr>
              <w:t>2</w:t>
            </w:r>
            <w:r w:rsidR="00C43285">
              <w:rPr>
                <w:kern w:val="2"/>
                <w:szCs w:val="24"/>
              </w:rPr>
              <w:t xml:space="preserve"> „Pasiūlymas“</w:t>
            </w:r>
            <w:r>
              <w:rPr>
                <w:kern w:val="2"/>
                <w:szCs w:val="24"/>
              </w:rPr>
              <w:t xml:space="preserve"> </w:t>
            </w:r>
            <w:r>
              <w:rPr>
                <w:color w:val="000000"/>
                <w:kern w:val="2"/>
                <w:szCs w:val="24"/>
              </w:rPr>
              <w:t>nurodytais įkainiais, neviršijant bendros Sutarties kainos. Sutartyje arba jos priede Nr. 2</w:t>
            </w:r>
            <w:r w:rsidR="00C43285">
              <w:rPr>
                <w:color w:val="000000"/>
                <w:kern w:val="2"/>
                <w:szCs w:val="24"/>
              </w:rPr>
              <w:t xml:space="preserve"> „Pasiūlymas“</w:t>
            </w:r>
            <w:r>
              <w:rPr>
                <w:color w:val="000000"/>
                <w:kern w:val="2"/>
                <w:szCs w:val="24"/>
              </w:rPr>
              <w:t xml:space="preserve"> atskirose eilutėse nurodytas Prekių kiekis gali būti keičiamas (didėti ar mažėti).</w:t>
            </w:r>
          </w:p>
          <w:p w14:paraId="3CF6C57B" w14:textId="77777777" w:rsidR="00780F4D" w:rsidRDefault="00780F4D" w:rsidP="00081B54">
            <w:pPr>
              <w:rPr>
                <w:color w:val="FF0000"/>
                <w:kern w:val="2"/>
                <w:szCs w:val="24"/>
              </w:rPr>
            </w:pPr>
            <w:r w:rsidRPr="00315F4E">
              <w:rPr>
                <w:kern w:val="2"/>
                <w:szCs w:val="24"/>
              </w:rPr>
              <w:t>Pirkėjas neįsipareigoja išpirkti preliminaraus Prekių kiekio.</w:t>
            </w:r>
          </w:p>
        </w:tc>
      </w:tr>
      <w:tr w:rsidR="00780F4D" w14:paraId="22CE46B9"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7981F" w14:textId="77777777" w:rsidR="00780F4D" w:rsidRPr="00BB4BAF" w:rsidRDefault="00780F4D" w:rsidP="00081B54">
            <w:pPr>
              <w:rPr>
                <w:kern w:val="2"/>
                <w:szCs w:val="24"/>
              </w:rPr>
            </w:pPr>
            <w:r w:rsidRPr="00BB4BAF">
              <w:rPr>
                <w:b/>
                <w:bCs/>
                <w:kern w:val="2"/>
                <w:szCs w:val="24"/>
              </w:rPr>
              <w:t xml:space="preserve">5.3. Sutarties kainos / įkainių perskaičiavimas taikant </w:t>
            </w:r>
            <w:r w:rsidRPr="00BB4BAF">
              <w:rPr>
                <w:b/>
                <w:bCs/>
                <w:kern w:val="2"/>
                <w:szCs w:val="24"/>
                <w:u w:val="single"/>
              </w:rPr>
              <w:t>peržiūros</w:t>
            </w:r>
            <w:r w:rsidRPr="00BB4BAF">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2839C5B" w14:textId="77777777" w:rsidR="00780F4D" w:rsidRPr="00980698" w:rsidRDefault="00780F4D" w:rsidP="00081B54">
            <w:pPr>
              <w:rPr>
                <w:kern w:val="2"/>
                <w:szCs w:val="24"/>
              </w:rPr>
            </w:pPr>
            <w:r w:rsidRPr="00980698">
              <w:rPr>
                <w:kern w:val="2"/>
                <w:szCs w:val="24"/>
              </w:rPr>
              <w:t>Sutarties kaina bus perskaičiuojama:</w:t>
            </w:r>
          </w:p>
          <w:p w14:paraId="5E120049" w14:textId="77777777" w:rsidR="00780F4D" w:rsidRPr="00980698" w:rsidRDefault="00780F4D" w:rsidP="00081B54">
            <w:pPr>
              <w:rPr>
                <w:kern w:val="2"/>
                <w:szCs w:val="24"/>
              </w:rPr>
            </w:pPr>
            <w:r w:rsidRPr="00980698">
              <w:rPr>
                <w:kern w:val="2"/>
                <w:szCs w:val="24"/>
              </w:rPr>
              <w:t>5.3.1. dėl PVM tarifo pasikeitimo;</w:t>
            </w:r>
          </w:p>
          <w:p w14:paraId="73A1D751" w14:textId="099FA7BF" w:rsidR="00780F4D" w:rsidRPr="00980698" w:rsidRDefault="00780F4D" w:rsidP="00081B54">
            <w:pPr>
              <w:rPr>
                <w:kern w:val="2"/>
              </w:rPr>
            </w:pPr>
            <w:r w:rsidRPr="00980698">
              <w:rPr>
                <w:kern w:val="2"/>
              </w:rPr>
              <w:t>5.3.</w:t>
            </w:r>
            <w:r w:rsidR="00746FC3" w:rsidRPr="00980698">
              <w:rPr>
                <w:kern w:val="2"/>
              </w:rPr>
              <w:t>3</w:t>
            </w:r>
            <w:r w:rsidRPr="00980698">
              <w:rPr>
                <w:kern w:val="2"/>
              </w:rPr>
              <w:t xml:space="preserve">. </w:t>
            </w:r>
            <w:r w:rsidRPr="00980698">
              <w:rPr>
                <w:kern w:val="2"/>
                <w:szCs w:val="24"/>
              </w:rPr>
              <w:t>dėl kainų lygio pokyčio.</w:t>
            </w:r>
          </w:p>
        </w:tc>
      </w:tr>
      <w:tr w:rsidR="00780F4D" w14:paraId="107D3D53"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7BEA44" w14:textId="77777777" w:rsidR="00780F4D" w:rsidRDefault="00780F4D" w:rsidP="00081B5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2D72258" w14:textId="77777777" w:rsidR="00780F4D" w:rsidRDefault="00780F4D" w:rsidP="00081B54">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24D7C89" w14:textId="77777777" w:rsidR="00780F4D" w:rsidRDefault="00780F4D" w:rsidP="00081B54">
            <w:pPr>
              <w:rPr>
                <w:kern w:val="2"/>
                <w:szCs w:val="24"/>
              </w:rPr>
            </w:pPr>
          </w:p>
          <w:p w14:paraId="11AF6332" w14:textId="77777777" w:rsidR="00780F4D" w:rsidRDefault="00780F4D" w:rsidP="00081B54">
            <w:pPr>
              <w:rPr>
                <w:kern w:val="2"/>
                <w:szCs w:val="24"/>
              </w:rPr>
            </w:pPr>
            <w:r>
              <w:rPr>
                <w:kern w:val="2"/>
                <w:szCs w:val="24"/>
              </w:rPr>
              <w:t>Perskaičiuota Sutarties kaina įforminama Susitarimu ir turi būti taikoma nuo naujo PVM įvedimo datos (nepriklausomai nuo to, kada pasirašytas Susitarimas).</w:t>
            </w:r>
          </w:p>
        </w:tc>
      </w:tr>
      <w:tr w:rsidR="00780F4D" w14:paraId="5CCB2702"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A6498F" w14:textId="77777777" w:rsidR="00780F4D" w:rsidRDefault="00780F4D" w:rsidP="00081B5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60B377" w14:textId="77777777" w:rsidR="00780F4D" w:rsidRDefault="00780F4D" w:rsidP="00081B54">
            <w:pPr>
              <w:rPr>
                <w:kern w:val="2"/>
                <w:szCs w:val="24"/>
              </w:rPr>
            </w:pPr>
            <w:r>
              <w:rPr>
                <w:kern w:val="2"/>
                <w:szCs w:val="24"/>
              </w:rPr>
              <w:t>Netaikoma</w:t>
            </w:r>
          </w:p>
          <w:p w14:paraId="2DD19EC5" w14:textId="77777777" w:rsidR="00780F4D" w:rsidRDefault="00780F4D" w:rsidP="00081B54">
            <w:pPr>
              <w:rPr>
                <w:kern w:val="2"/>
                <w:szCs w:val="24"/>
              </w:rPr>
            </w:pPr>
          </w:p>
          <w:p w14:paraId="5DC4AA6E" w14:textId="77777777" w:rsidR="00780F4D" w:rsidRDefault="00780F4D" w:rsidP="00081B54"/>
        </w:tc>
      </w:tr>
      <w:tr w:rsidR="00780F4D" w14:paraId="118A6F5A"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A46AE3" w14:textId="77777777" w:rsidR="00780F4D" w:rsidRPr="00BB4BAF" w:rsidRDefault="00780F4D" w:rsidP="00081B54">
            <w:pPr>
              <w:rPr>
                <w:b/>
                <w:bCs/>
                <w:kern w:val="2"/>
                <w:szCs w:val="24"/>
              </w:rPr>
            </w:pPr>
            <w:r w:rsidRPr="00BB4BAF">
              <w:rPr>
                <w:b/>
                <w:bCs/>
                <w:kern w:val="2"/>
                <w:szCs w:val="24"/>
              </w:rPr>
              <w:lastRenderedPageBreak/>
              <w:t>5.3.3. Sutarties kainos / įkainių peržiūra dėl kainų lygio pokyčio</w:t>
            </w:r>
          </w:p>
          <w:p w14:paraId="56A58DA2" w14:textId="77777777" w:rsidR="00780F4D" w:rsidRPr="00BB4BAF" w:rsidRDefault="00780F4D" w:rsidP="00081B54">
            <w:pPr>
              <w:rPr>
                <w:color w:val="4472C4"/>
                <w:kern w:val="2"/>
                <w:szCs w:val="24"/>
              </w:rPr>
            </w:pPr>
          </w:p>
          <w:p w14:paraId="283773C4" w14:textId="77777777" w:rsidR="00780F4D" w:rsidRPr="00BB4BAF" w:rsidRDefault="00780F4D" w:rsidP="00081B5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260FFF7" w14:textId="77777777" w:rsidR="00780F4D" w:rsidRPr="009D4E09" w:rsidRDefault="00780F4D" w:rsidP="00081B54">
            <w:pPr>
              <w:rPr>
                <w:kern w:val="2"/>
                <w:szCs w:val="24"/>
              </w:rPr>
            </w:pPr>
            <w:r>
              <w:rPr>
                <w:color w:val="000000"/>
                <w:kern w:val="2"/>
                <w:szCs w:val="24"/>
              </w:rPr>
              <w:t>5.3.3.1 Bet</w:t>
            </w:r>
            <w:r>
              <w:rPr>
                <w:kern w:val="2"/>
                <w:szCs w:val="24"/>
              </w:rPr>
              <w:t xml:space="preserve"> </w:t>
            </w:r>
            <w:r w:rsidRPr="009D4E09">
              <w:rPr>
                <w:kern w:val="2"/>
                <w:szCs w:val="24"/>
              </w:rPr>
              <w:t>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0E4897CD" w14:textId="77777777" w:rsidR="00780F4D" w:rsidRPr="009D4E09" w:rsidRDefault="00780F4D" w:rsidP="00081B54">
            <w:pPr>
              <w:rPr>
                <w:kern w:val="2"/>
                <w:szCs w:val="24"/>
                <w:shd w:val="clear" w:color="auto" w:fill="FFFFFF"/>
              </w:rPr>
            </w:pPr>
            <w:r w:rsidRPr="009D4E09">
              <w:rPr>
                <w:kern w:val="2"/>
                <w:szCs w:val="24"/>
              </w:rPr>
              <w:t>5.3.3.2. Sutarties</w:t>
            </w:r>
            <w:r w:rsidRPr="009D4E09">
              <w:rPr>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11F44AB3" w14:textId="77777777" w:rsidR="00780F4D" w:rsidRPr="009D4E09" w:rsidRDefault="00780F4D" w:rsidP="00081B54">
            <w:pPr>
              <w:rPr>
                <w:kern w:val="2"/>
                <w:szCs w:val="24"/>
                <w:shd w:val="clear" w:color="auto" w:fill="FFFFFF"/>
              </w:rPr>
            </w:pPr>
            <w:r w:rsidRPr="009D4E09">
              <w:rPr>
                <w:kern w:val="2"/>
                <w:szCs w:val="24"/>
              </w:rPr>
              <w:t xml:space="preserve">5.3.3.3. </w:t>
            </w:r>
            <w:r w:rsidRPr="009D4E09">
              <w:rPr>
                <w:kern w:val="2"/>
                <w:szCs w:val="24"/>
                <w:shd w:val="clear" w:color="auto" w:fill="FFFFFF"/>
              </w:rPr>
              <w:t>Jeigu Prekių tiekimas vėluoja dėl Tiekėjo kaltės, uždelstų pristatyti Prekių įkainiai nėra perskaičiuojami dėl kainų lygio kilimo (negali būti didinami).</w:t>
            </w:r>
          </w:p>
          <w:p w14:paraId="63E2637B" w14:textId="77777777" w:rsidR="00780F4D" w:rsidRDefault="00780F4D" w:rsidP="00081B54">
            <w:pPr>
              <w:rPr>
                <w:color w:val="000000"/>
                <w:kern w:val="2"/>
                <w:szCs w:val="24"/>
                <w:shd w:val="clear" w:color="auto" w:fill="FFFFFF"/>
              </w:rPr>
            </w:pPr>
            <w:r w:rsidRPr="009D4E09">
              <w:rPr>
                <w:kern w:val="2"/>
                <w:szCs w:val="24"/>
              </w:rPr>
              <w:t xml:space="preserve">5.3.3.4. Atlikdamos Sutarties įkainių peržiūrą </w:t>
            </w:r>
            <w:r w:rsidRPr="009D4E09">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w:t>
            </w:r>
            <w:r>
              <w:rPr>
                <w:color w:val="000000"/>
                <w:kern w:val="2"/>
                <w:szCs w:val="24"/>
                <w:shd w:val="clear" w:color="auto" w:fill="FFFFFF"/>
              </w:rPr>
              <w:t>ar kitos institucijos išduoto dokumento ar patvirtinimo.</w:t>
            </w:r>
          </w:p>
          <w:p w14:paraId="7F0F5732" w14:textId="77777777" w:rsidR="00780F4D" w:rsidRPr="001449A9" w:rsidRDefault="00780F4D" w:rsidP="00081B54">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449A9">
              <w:rPr>
                <w:kern w:val="2"/>
                <w:szCs w:val="24"/>
                <w:shd w:val="clear" w:color="auto" w:fill="FFFFFF"/>
              </w:rPr>
              <w:t>Sutarties įkainius, perskaičiuotą Pradinės Sutarties vertę.</w:t>
            </w:r>
          </w:p>
          <w:p w14:paraId="0A91207D" w14:textId="77777777" w:rsidR="00780F4D" w:rsidRDefault="00780F4D" w:rsidP="00081B54">
            <w:pPr>
              <w:rPr>
                <w:color w:val="000000"/>
                <w:kern w:val="2"/>
                <w:szCs w:val="24"/>
                <w:shd w:val="clear" w:color="auto" w:fill="FFFFFF"/>
              </w:rPr>
            </w:pPr>
            <w:r w:rsidRPr="001449A9">
              <w:rPr>
                <w:kern w:val="2"/>
                <w:szCs w:val="24"/>
                <w:shd w:val="clear" w:color="auto" w:fill="FFFFFF"/>
              </w:rPr>
              <w:t xml:space="preserve">5.3.3.6. Nauja Sutarties įkainiai apskaičiuojami </w:t>
            </w:r>
            <w:r>
              <w:rPr>
                <w:color w:val="000000"/>
                <w:kern w:val="2"/>
                <w:szCs w:val="24"/>
                <w:shd w:val="clear" w:color="auto" w:fill="FFFFFF"/>
              </w:rPr>
              <w:t>pagal žemiau pateiktą formulę:</w:t>
            </w:r>
          </w:p>
          <w:p w14:paraId="7C9810AE" w14:textId="77777777" w:rsidR="00780F4D" w:rsidRPr="001449A9" w:rsidRDefault="00000000" w:rsidP="00081B5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80F4D">
              <w:rPr>
                <w:kern w:val="2"/>
                <w:szCs w:val="24"/>
              </w:rPr>
              <w:t xml:space="preserve">, kur a </w:t>
            </w:r>
            <w:r w:rsidR="00780F4D" w:rsidRPr="001449A9">
              <w:rPr>
                <w:kern w:val="2"/>
                <w:szCs w:val="24"/>
              </w:rPr>
              <w:t>–įkainis (Eur be PVM)) (jei peržiūra jau buvo atlikta, tai po paskutinio perskaičiavimo) </w:t>
            </w:r>
          </w:p>
          <w:p w14:paraId="70C4E908" w14:textId="77777777" w:rsidR="00780F4D" w:rsidRDefault="00780F4D" w:rsidP="00081B54">
            <w:pPr>
              <w:jc w:val="both"/>
              <w:textAlignment w:val="baseline"/>
              <w:rPr>
                <w:kern w:val="2"/>
                <w:szCs w:val="24"/>
              </w:rPr>
            </w:pPr>
            <w:r w:rsidRPr="001449A9">
              <w:rPr>
                <w:kern w:val="2"/>
                <w:szCs w:val="24"/>
              </w:rPr>
              <w:t>a</w:t>
            </w:r>
            <w:r w:rsidRPr="001449A9">
              <w:rPr>
                <w:kern w:val="2"/>
                <w:szCs w:val="24"/>
                <w:vertAlign w:val="subscript"/>
              </w:rPr>
              <w:t>1</w:t>
            </w:r>
            <w:r w:rsidRPr="001449A9">
              <w:rPr>
                <w:kern w:val="2"/>
                <w:szCs w:val="24"/>
              </w:rPr>
              <w:t xml:space="preserve"> – perskaičiuota (pakeista) įkainis (Eur be PVM</w:t>
            </w:r>
            <w:r>
              <w:rPr>
                <w:kern w:val="2"/>
                <w:szCs w:val="24"/>
              </w:rPr>
              <w:t>) </w:t>
            </w:r>
          </w:p>
          <w:p w14:paraId="4D2CC1A1" w14:textId="77777777" w:rsidR="00780F4D" w:rsidRDefault="00780F4D" w:rsidP="00081B54">
            <w:pPr>
              <w:jc w:val="both"/>
              <w:textAlignment w:val="baseline"/>
              <w:rPr>
                <w:kern w:val="2"/>
                <w:szCs w:val="24"/>
              </w:rPr>
            </w:pPr>
            <w:r>
              <w:rPr>
                <w:kern w:val="2"/>
                <w:szCs w:val="24"/>
              </w:rPr>
              <w:t xml:space="preserve">k – pagal vartotojų kainų </w:t>
            </w:r>
            <w:r w:rsidRPr="001A403E">
              <w:rPr>
                <w:kern w:val="2"/>
                <w:szCs w:val="24"/>
              </w:rPr>
              <w:t xml:space="preserve">indeksą (06 Sveikata) apskaičiuotas </w:t>
            </w:r>
            <w:r>
              <w:rPr>
                <w:kern w:val="2"/>
                <w:szCs w:val="24"/>
              </w:rPr>
              <w:t>Vartojimo prekių ir paslaugų kainų pokytis (padidėjimas arba sumažėjimas) (%). „k“ reikšmė skaičiuojama pagal formulę:</w:t>
            </w:r>
          </w:p>
          <w:p w14:paraId="490D22B7" w14:textId="77777777" w:rsidR="00780F4D" w:rsidRDefault="00780F4D" w:rsidP="00081B5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7F9AF88" w14:textId="77777777" w:rsidR="00780F4D" w:rsidRPr="00C31DD4" w:rsidRDefault="00780F4D" w:rsidP="00081B54">
            <w:pPr>
              <w:jc w:val="both"/>
              <w:textAlignment w:val="baseline"/>
              <w:rPr>
                <w:kern w:val="2"/>
                <w:szCs w:val="24"/>
              </w:rPr>
            </w:pPr>
            <w:r>
              <w:rPr>
                <w:kern w:val="2"/>
                <w:szCs w:val="24"/>
              </w:rPr>
              <w:t>Ind</w:t>
            </w:r>
            <w:r>
              <w:rPr>
                <w:kern w:val="2"/>
                <w:szCs w:val="24"/>
                <w:vertAlign w:val="subscript"/>
              </w:rPr>
              <w:t>naujausias</w:t>
            </w:r>
            <w:r>
              <w:rPr>
                <w:kern w:val="2"/>
                <w:szCs w:val="24"/>
              </w:rPr>
              <w:t xml:space="preserve"> – </w:t>
            </w:r>
            <w:r w:rsidRPr="00C31DD4">
              <w:rPr>
                <w:kern w:val="2"/>
                <w:szCs w:val="24"/>
              </w:rPr>
              <w:t xml:space="preserve">kreipimosi dėl įkainių peržiūros išsiuntimo kitai </w:t>
            </w:r>
            <w:r>
              <w:rPr>
                <w:kern w:val="2"/>
                <w:szCs w:val="24"/>
              </w:rPr>
              <w:t>Š</w:t>
            </w:r>
            <w:r w:rsidRPr="00C31DD4">
              <w:rPr>
                <w:kern w:val="2"/>
                <w:szCs w:val="24"/>
              </w:rPr>
              <w:t>aliai dieną paskelbtas naujausias vartojimo prekių ir paslaugų indeksas (06 Sveikata).</w:t>
            </w:r>
          </w:p>
          <w:p w14:paraId="60CFC135" w14:textId="77777777" w:rsidR="00780F4D" w:rsidRDefault="00780F4D" w:rsidP="00081B54">
            <w:pPr>
              <w:rPr>
                <w:kern w:val="2"/>
                <w:szCs w:val="24"/>
              </w:rPr>
            </w:pPr>
            <w:r w:rsidRPr="00C31DD4">
              <w:rPr>
                <w:kern w:val="2"/>
                <w:szCs w:val="24"/>
              </w:rPr>
              <w:t>Ind</w:t>
            </w:r>
            <w:r w:rsidRPr="00C31DD4">
              <w:rPr>
                <w:kern w:val="2"/>
                <w:szCs w:val="24"/>
                <w:vertAlign w:val="subscript"/>
              </w:rPr>
              <w:t>pradžia</w:t>
            </w:r>
            <w:r w:rsidRPr="00C31DD4">
              <w:rPr>
                <w:kern w:val="2"/>
                <w:szCs w:val="24"/>
              </w:rPr>
              <w:t xml:space="preserve"> – laikotarpio pradžios datos (mėnesio) vartojimo prekių ir paslaugų indeksas (06 Sveikata) Pirmojo perskaičiavimo atveju laikotarpio pradžia (mėnuo) yra Sutarties įsigaliojimo </w:t>
            </w:r>
            <w:r>
              <w:rPr>
                <w:kern w:val="2"/>
                <w:szCs w:val="24"/>
              </w:rPr>
              <w:t>dienos mėnuo. Antrojo ir vėlesnių perskaičiavimų atveju laikotarpio pradžia (mėnuo) yra paskutinio perskaičiavimo metu naudotos paskelbto atitinkamo indekso reikšmės mėnuo.</w:t>
            </w:r>
          </w:p>
          <w:p w14:paraId="1D33EF10" w14:textId="77777777" w:rsidR="00780F4D" w:rsidRPr="001A403E" w:rsidRDefault="00780F4D" w:rsidP="00081B54">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31DD4">
              <w:rPr>
                <w:color w:val="000000"/>
                <w:kern w:val="2"/>
                <w:szCs w:val="24"/>
                <w:shd w:val="clear" w:color="auto" w:fill="FFFFFF"/>
              </w:rPr>
              <w:t xml:space="preserve">imamos </w:t>
            </w:r>
            <w:r w:rsidRPr="00C31DD4">
              <w:rPr>
                <w:kern w:val="2"/>
                <w:szCs w:val="24"/>
                <w:shd w:val="clear" w:color="auto" w:fill="FFFFFF"/>
              </w:rPr>
              <w:t xml:space="preserve">keturių skaitmenų po kablelio tikslumu. Apskaičiuotas pokytis (k) </w:t>
            </w:r>
            <w:r w:rsidRPr="00C31DD4">
              <w:rPr>
                <w:color w:val="000000"/>
                <w:kern w:val="2"/>
                <w:szCs w:val="24"/>
                <w:shd w:val="clear" w:color="auto" w:fill="FFFFFF"/>
              </w:rPr>
              <w:t xml:space="preserve">tolimesniems skaičiavimams naudojamas suapvalinus </w:t>
            </w:r>
            <w:r w:rsidRPr="00C31DD4">
              <w:rPr>
                <w:kern w:val="2"/>
                <w:szCs w:val="24"/>
                <w:shd w:val="clear" w:color="auto" w:fill="FFFFFF"/>
              </w:rPr>
              <w:t>iki vieno skaitmens po kablelio, o apskaičiuotas įkainis „a</w:t>
            </w:r>
            <w:r w:rsidRPr="00C31DD4">
              <w:rPr>
                <w:kern w:val="2"/>
                <w:szCs w:val="24"/>
                <w:shd w:val="clear" w:color="auto" w:fill="FFFFFF"/>
                <w:vertAlign w:val="subscript"/>
              </w:rPr>
              <w:t>1</w:t>
            </w:r>
            <w:r w:rsidRPr="00C31DD4">
              <w:rPr>
                <w:kern w:val="2"/>
                <w:szCs w:val="24"/>
                <w:shd w:val="clear" w:color="auto" w:fill="FFFFFF"/>
              </w:rPr>
              <w:t>“ suapvalinamas iki dviejų skaitmenų po kablelio.</w:t>
            </w:r>
          </w:p>
          <w:p w14:paraId="6C67065C" w14:textId="77777777" w:rsidR="00780F4D" w:rsidRPr="001A403E" w:rsidRDefault="00780F4D" w:rsidP="00081B54">
            <w:pPr>
              <w:rPr>
                <w:kern w:val="2"/>
                <w:szCs w:val="24"/>
                <w:shd w:val="clear" w:color="auto" w:fill="FFFFFF"/>
              </w:rPr>
            </w:pPr>
            <w:r w:rsidRPr="001A403E">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A403E">
              <w:rPr>
                <w:kern w:val="2"/>
                <w:szCs w:val="24"/>
                <w:bdr w:val="none" w:sz="0" w:space="0" w:color="auto" w:frame="1"/>
              </w:rPr>
              <w:t>kitus oficialius šaltinių duomenis</w:t>
            </w:r>
            <w:r w:rsidRPr="001A403E">
              <w:rPr>
                <w:kern w:val="2"/>
                <w:szCs w:val="24"/>
                <w:shd w:val="clear" w:color="auto" w:fill="FFFFFF"/>
              </w:rPr>
              <w:t>, kita svarbi informacija. Prašyme Šalis neturi teisės nurodyti kito Indekso ar prašyti perskaičiavimo pagal kitą Indeksą nei nurodytas šioje procedūroje.</w:t>
            </w:r>
          </w:p>
          <w:p w14:paraId="476BF78D" w14:textId="77777777" w:rsidR="00780F4D" w:rsidRPr="001A403E" w:rsidRDefault="00780F4D" w:rsidP="00081B54">
            <w:pPr>
              <w:rPr>
                <w:kern w:val="2"/>
                <w:szCs w:val="24"/>
                <w:shd w:val="clear" w:color="auto" w:fill="FFFFFF"/>
              </w:rPr>
            </w:pPr>
            <w:r w:rsidRPr="001A403E">
              <w:rPr>
                <w:kern w:val="2"/>
                <w:szCs w:val="24"/>
                <w:shd w:val="clear" w:color="auto" w:fill="FFFFFF"/>
              </w:rPr>
              <w:t>5</w:t>
            </w:r>
            <w:r w:rsidRPr="001A403E">
              <w:rPr>
                <w:kern w:val="2"/>
                <w:szCs w:val="24"/>
              </w:rPr>
              <w:t xml:space="preserve">.3.3.9. </w:t>
            </w:r>
            <w:r w:rsidRPr="001A403E">
              <w:rPr>
                <w:kern w:val="2"/>
                <w:szCs w:val="24"/>
                <w:shd w:val="clear" w:color="auto" w:fill="FFFFFF"/>
              </w:rPr>
              <w:t>Susitarimas turi būti sudarytas per 10</w:t>
            </w:r>
            <w:r>
              <w:rPr>
                <w:kern w:val="2"/>
                <w:szCs w:val="24"/>
                <w:shd w:val="clear" w:color="auto" w:fill="FFFFFF"/>
              </w:rPr>
              <w:t xml:space="preserve"> (dešimt)</w:t>
            </w:r>
            <w:r w:rsidRPr="001A403E">
              <w:rPr>
                <w:kern w:val="2"/>
                <w:szCs w:val="24"/>
                <w:shd w:val="clear" w:color="auto" w:fill="FFFFFF"/>
              </w:rPr>
              <w:t xml:space="preserve"> darbo dienų nuo Šalies pateikto tinkamo prašymo perskaičiuoti S</w:t>
            </w:r>
            <w:r w:rsidRPr="001A403E">
              <w:rPr>
                <w:kern w:val="2"/>
                <w:szCs w:val="24"/>
              </w:rPr>
              <w:t xml:space="preserve">utarties </w:t>
            </w:r>
            <w:r w:rsidRPr="001A403E">
              <w:rPr>
                <w:kern w:val="2"/>
                <w:szCs w:val="24"/>
                <w:shd w:val="clear" w:color="auto" w:fill="FFFFFF"/>
              </w:rPr>
              <w:t>įkainius gavimo dienos.</w:t>
            </w:r>
          </w:p>
          <w:p w14:paraId="1404A714" w14:textId="77777777" w:rsidR="00780F4D" w:rsidRPr="00016789" w:rsidRDefault="00780F4D" w:rsidP="00081B54">
            <w:pPr>
              <w:rPr>
                <w:i/>
                <w:iCs/>
                <w:color w:val="EE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80F4D" w14:paraId="224FB112"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DE954F" w14:textId="77777777" w:rsidR="00780F4D" w:rsidRPr="00BB4BAF" w:rsidRDefault="00780F4D" w:rsidP="00081B54">
            <w:pPr>
              <w:rPr>
                <w:b/>
                <w:bCs/>
                <w:kern w:val="2"/>
                <w:szCs w:val="24"/>
              </w:rPr>
            </w:pPr>
            <w:r w:rsidRPr="00BB4BAF">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412A15D" w14:textId="77777777" w:rsidR="00780F4D" w:rsidRPr="00BB4BAF" w:rsidRDefault="00780F4D" w:rsidP="00081B54">
            <w:pPr>
              <w:rPr>
                <w:kern w:val="2"/>
                <w:szCs w:val="24"/>
              </w:rPr>
            </w:pPr>
            <w:r w:rsidRPr="00BB4BAF">
              <w:rPr>
                <w:kern w:val="2"/>
                <w:szCs w:val="24"/>
              </w:rPr>
              <w:t>Netaikoma</w:t>
            </w:r>
          </w:p>
          <w:p w14:paraId="79C51FF5" w14:textId="77777777" w:rsidR="00780F4D" w:rsidRPr="00BB4BAF" w:rsidRDefault="00780F4D" w:rsidP="00081B54">
            <w:pPr>
              <w:rPr>
                <w:color w:val="EE0000"/>
                <w:kern w:val="2"/>
                <w:szCs w:val="24"/>
              </w:rPr>
            </w:pPr>
          </w:p>
          <w:p w14:paraId="1A67FC88" w14:textId="77777777" w:rsidR="00780F4D" w:rsidRPr="00BB4BAF" w:rsidRDefault="00780F4D" w:rsidP="00081B54">
            <w:pPr>
              <w:rPr>
                <w:color w:val="EE0000"/>
                <w:kern w:val="2"/>
                <w:szCs w:val="24"/>
              </w:rPr>
            </w:pPr>
          </w:p>
        </w:tc>
      </w:tr>
      <w:tr w:rsidR="00780F4D" w14:paraId="6D1E5205"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8B3D6" w14:textId="77777777" w:rsidR="00780F4D" w:rsidRDefault="00780F4D" w:rsidP="00081B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2810B5" w14:textId="77777777" w:rsidR="00780F4D" w:rsidRDefault="00780F4D" w:rsidP="00081B54">
            <w:pPr>
              <w:rPr>
                <w:kern w:val="2"/>
                <w:szCs w:val="24"/>
              </w:rPr>
            </w:pPr>
            <w:r>
              <w:rPr>
                <w:kern w:val="2"/>
                <w:szCs w:val="24"/>
              </w:rPr>
              <w:t>Netaikoma</w:t>
            </w:r>
          </w:p>
          <w:p w14:paraId="32159BD0" w14:textId="77777777" w:rsidR="00780F4D" w:rsidRDefault="00780F4D" w:rsidP="00081B54">
            <w:pPr>
              <w:rPr>
                <w:kern w:val="2"/>
                <w:szCs w:val="24"/>
              </w:rPr>
            </w:pPr>
          </w:p>
          <w:p w14:paraId="02074CEA" w14:textId="77777777" w:rsidR="00780F4D" w:rsidRDefault="00780F4D" w:rsidP="00081B54">
            <w:pPr>
              <w:rPr>
                <w:kern w:val="2"/>
                <w:szCs w:val="24"/>
              </w:rPr>
            </w:pPr>
          </w:p>
        </w:tc>
      </w:tr>
      <w:tr w:rsidR="00780F4D" w14:paraId="1AD89CD4"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D7FAE" w14:textId="77777777" w:rsidR="00780F4D" w:rsidRDefault="00780F4D" w:rsidP="00081B5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581C57" w14:textId="77777777" w:rsidR="00780F4D" w:rsidRPr="00F804ED" w:rsidRDefault="00780F4D" w:rsidP="00081B54">
            <w:pPr>
              <w:rPr>
                <w:kern w:val="2"/>
                <w:szCs w:val="24"/>
              </w:rPr>
            </w:pPr>
            <w:r w:rsidRPr="00F804ED">
              <w:rPr>
                <w:kern w:val="2"/>
                <w:szCs w:val="24"/>
              </w:rPr>
              <w:t xml:space="preserve">Pirkėjas atsiskaito su Tiekėju ne vėliau kaip per </w:t>
            </w:r>
            <w:r>
              <w:rPr>
                <w:kern w:val="2"/>
                <w:szCs w:val="24"/>
              </w:rPr>
              <w:t>3</w:t>
            </w:r>
            <w:r w:rsidRPr="00F804ED">
              <w:rPr>
                <w:szCs w:val="24"/>
              </w:rPr>
              <w:t>0 (</w:t>
            </w:r>
            <w:r>
              <w:rPr>
                <w:szCs w:val="24"/>
              </w:rPr>
              <w:t>tri</w:t>
            </w:r>
            <w:r w:rsidRPr="00F804ED">
              <w:rPr>
                <w:szCs w:val="24"/>
              </w:rPr>
              <w:t>sdešimt) kalendorinių dienų</w:t>
            </w:r>
            <w:r w:rsidRPr="00F804ED">
              <w:rPr>
                <w:kern w:val="2"/>
                <w:szCs w:val="24"/>
              </w:rPr>
              <w:t xml:space="preserve"> nuo Sąskaitos gavimo dienos.</w:t>
            </w:r>
          </w:p>
          <w:p w14:paraId="1043FF30" w14:textId="77777777" w:rsidR="00780F4D" w:rsidRPr="00F804ED" w:rsidRDefault="00780F4D" w:rsidP="00081B54">
            <w:pPr>
              <w:rPr>
                <w:szCs w:val="24"/>
              </w:rPr>
            </w:pPr>
          </w:p>
          <w:p w14:paraId="1BA19627" w14:textId="77777777" w:rsidR="00780F4D" w:rsidRPr="00016789" w:rsidRDefault="00780F4D" w:rsidP="00081B54">
            <w:pPr>
              <w:rPr>
                <w:kern w:val="2"/>
                <w:szCs w:val="24"/>
                <w:shd w:val="clear" w:color="auto" w:fill="FFFFFF"/>
              </w:rPr>
            </w:pPr>
            <w:r w:rsidRPr="00016789">
              <w:rPr>
                <w:kern w:val="2"/>
                <w:szCs w:val="24"/>
                <w:shd w:val="clear" w:color="auto" w:fill="FFFFFF"/>
              </w:rPr>
              <w:t xml:space="preserve">Apmokėjimo sąlygos: </w:t>
            </w:r>
          </w:p>
          <w:p w14:paraId="210A151C" w14:textId="77777777" w:rsidR="00780F4D" w:rsidRDefault="00780F4D" w:rsidP="00081B54">
            <w:pPr>
              <w:rPr>
                <w:color w:val="000000"/>
                <w:kern w:val="2"/>
                <w:szCs w:val="24"/>
                <w:shd w:val="clear" w:color="auto" w:fill="FFFFFF"/>
              </w:rPr>
            </w:pPr>
            <w:r w:rsidRPr="00016789">
              <w:rPr>
                <w:kern w:val="2"/>
                <w:szCs w:val="24"/>
                <w:shd w:val="clear" w:color="auto" w:fill="FFFFFF"/>
              </w:rPr>
              <w:t>1) įvykdžius užsakymą, mokama už konkretų kiekį / apimtį pagal nustatytus įkainius.</w:t>
            </w:r>
          </w:p>
        </w:tc>
      </w:tr>
      <w:tr w:rsidR="00780F4D" w14:paraId="18A848DE"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0539B3" w14:textId="77777777" w:rsidR="00780F4D" w:rsidRDefault="00780F4D" w:rsidP="00081B5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A8342D8" w14:textId="77777777" w:rsidR="00780F4D" w:rsidRDefault="00780F4D" w:rsidP="00081B54">
            <w:pPr>
              <w:rPr>
                <w:color w:val="000000"/>
                <w:kern w:val="2"/>
                <w:szCs w:val="24"/>
                <w:shd w:val="clear" w:color="auto" w:fill="FFFFFF"/>
              </w:rPr>
            </w:pPr>
            <w:r>
              <w:rPr>
                <w:kern w:val="2"/>
                <w:szCs w:val="24"/>
              </w:rPr>
              <w:t>Netaikoma</w:t>
            </w:r>
          </w:p>
        </w:tc>
      </w:tr>
      <w:tr w:rsidR="00780F4D" w14:paraId="0A30E2B8"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002287" w14:textId="77777777" w:rsidR="00780F4D" w:rsidRDefault="00780F4D" w:rsidP="00081B5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F393929" w14:textId="77777777" w:rsidR="00780F4D" w:rsidRDefault="00780F4D" w:rsidP="00081B54">
            <w:pPr>
              <w:rPr>
                <w:kern w:val="2"/>
                <w:szCs w:val="24"/>
              </w:rPr>
            </w:pPr>
            <w:r>
              <w:rPr>
                <w:kern w:val="2"/>
                <w:szCs w:val="24"/>
              </w:rPr>
              <w:t>Netaikoma</w:t>
            </w:r>
          </w:p>
          <w:p w14:paraId="7152A27F" w14:textId="77777777" w:rsidR="00780F4D" w:rsidRDefault="00780F4D" w:rsidP="00081B54">
            <w:pPr>
              <w:rPr>
                <w:kern w:val="2"/>
                <w:szCs w:val="24"/>
              </w:rPr>
            </w:pPr>
            <w:r>
              <w:rPr>
                <w:color w:val="000000"/>
                <w:kern w:val="2"/>
                <w:szCs w:val="24"/>
                <w:shd w:val="clear" w:color="auto" w:fill="FFFFFF"/>
              </w:rPr>
              <w:t xml:space="preserve"> </w:t>
            </w:r>
          </w:p>
        </w:tc>
      </w:tr>
      <w:tr w:rsidR="00780F4D" w14:paraId="26998FA3" w14:textId="77777777" w:rsidTr="00081B54">
        <w:trPr>
          <w:trHeight w:val="300"/>
        </w:trPr>
        <w:tc>
          <w:tcPr>
            <w:tcW w:w="9535" w:type="dxa"/>
            <w:gridSpan w:val="5"/>
          </w:tcPr>
          <w:p w14:paraId="107654A2" w14:textId="77777777" w:rsidR="00780F4D" w:rsidRDefault="00780F4D" w:rsidP="00081B54">
            <w:pPr>
              <w:jc w:val="center"/>
              <w:rPr>
                <w:b/>
                <w:bCs/>
                <w:kern w:val="2"/>
                <w:szCs w:val="24"/>
              </w:rPr>
            </w:pPr>
            <w:r>
              <w:rPr>
                <w:b/>
                <w:bCs/>
                <w:kern w:val="2"/>
                <w:szCs w:val="24"/>
              </w:rPr>
              <w:t>6. PREKIŲ KOKYBĖ IR GARANTINIAI ĮSIPAREIGOJIMAI</w:t>
            </w:r>
          </w:p>
        </w:tc>
      </w:tr>
      <w:tr w:rsidR="00780F4D" w14:paraId="351A9384"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283050" w14:textId="77777777" w:rsidR="00780F4D" w:rsidRDefault="00780F4D" w:rsidP="00081B5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CD24D92" w14:textId="77777777" w:rsidR="00780F4D" w:rsidRDefault="00780F4D" w:rsidP="00081B54">
            <w:pPr>
              <w:rPr>
                <w:kern w:val="2"/>
                <w:szCs w:val="24"/>
              </w:rPr>
            </w:pPr>
            <w:r>
              <w:rPr>
                <w:kern w:val="2"/>
                <w:szCs w:val="24"/>
              </w:rPr>
              <w:t>Netaikoma</w:t>
            </w:r>
          </w:p>
          <w:p w14:paraId="0AF6B215" w14:textId="77777777" w:rsidR="00780F4D" w:rsidRDefault="00780F4D" w:rsidP="00081B54">
            <w:pPr>
              <w:rPr>
                <w:kern w:val="2"/>
                <w:szCs w:val="24"/>
              </w:rPr>
            </w:pPr>
          </w:p>
        </w:tc>
      </w:tr>
      <w:tr w:rsidR="00780F4D" w14:paraId="66046582"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9F828" w14:textId="77777777" w:rsidR="00780F4D" w:rsidRDefault="00780F4D" w:rsidP="00081B5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8D20221" w14:textId="77777777" w:rsidR="00780F4D" w:rsidRDefault="00780F4D" w:rsidP="00081B54">
            <w:pPr>
              <w:rPr>
                <w:color w:val="4472C4"/>
                <w:kern w:val="2"/>
                <w:szCs w:val="24"/>
              </w:rPr>
            </w:pPr>
            <w:r>
              <w:rPr>
                <w:kern w:val="2"/>
                <w:szCs w:val="24"/>
              </w:rPr>
              <w:t xml:space="preserve">Tiekėjas privalo pašalinti </w:t>
            </w:r>
            <w:r w:rsidRPr="00FC3442">
              <w:rPr>
                <w:kern w:val="2"/>
                <w:szCs w:val="24"/>
              </w:rPr>
              <w:t>trūkumus ne vėliau kaip per 5</w:t>
            </w:r>
            <w:r>
              <w:rPr>
                <w:kern w:val="2"/>
                <w:szCs w:val="24"/>
              </w:rPr>
              <w:t xml:space="preserve"> (penkias)</w:t>
            </w:r>
            <w:r w:rsidRPr="00FC3442">
              <w:rPr>
                <w:kern w:val="2"/>
                <w:szCs w:val="24"/>
              </w:rPr>
              <w:t xml:space="preserve"> d. d.</w:t>
            </w:r>
          </w:p>
          <w:p w14:paraId="3BA87F89" w14:textId="77777777" w:rsidR="00780F4D" w:rsidRDefault="00780F4D" w:rsidP="00081B54">
            <w:pPr>
              <w:rPr>
                <w:color w:val="4472C4"/>
                <w:kern w:val="2"/>
                <w:szCs w:val="24"/>
              </w:rPr>
            </w:pPr>
          </w:p>
          <w:p w14:paraId="4A31728D" w14:textId="77777777" w:rsidR="00780F4D" w:rsidRDefault="00780F4D" w:rsidP="00081B54">
            <w:pPr>
              <w:rPr>
                <w:kern w:val="2"/>
                <w:szCs w:val="24"/>
              </w:rPr>
            </w:pPr>
            <w:r>
              <w:rPr>
                <w:kern w:val="2"/>
                <w:szCs w:val="24"/>
              </w:rPr>
              <w:t>Prekių trūkumų nustatymo bei šalinimo tvarka nustatyta Bendrųjų sąlygų 7 skyriuje.</w:t>
            </w:r>
          </w:p>
        </w:tc>
      </w:tr>
      <w:tr w:rsidR="00780F4D" w14:paraId="00594D21"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727B5" w14:textId="77777777" w:rsidR="00780F4D" w:rsidRDefault="00780F4D" w:rsidP="00081B5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A7B31C7" w14:textId="77777777" w:rsidR="00780F4D" w:rsidRDefault="00780F4D" w:rsidP="00081B54">
            <w:pPr>
              <w:rPr>
                <w:kern w:val="2"/>
                <w:szCs w:val="24"/>
              </w:rPr>
            </w:pPr>
            <w:r>
              <w:rPr>
                <w:kern w:val="2"/>
                <w:szCs w:val="24"/>
              </w:rPr>
              <w:t xml:space="preserve">Netaikoma </w:t>
            </w:r>
          </w:p>
          <w:p w14:paraId="63319621" w14:textId="77777777" w:rsidR="00780F4D" w:rsidRDefault="00780F4D" w:rsidP="00081B54">
            <w:pPr>
              <w:rPr>
                <w:kern w:val="2"/>
                <w:szCs w:val="24"/>
              </w:rPr>
            </w:pPr>
          </w:p>
        </w:tc>
      </w:tr>
      <w:tr w:rsidR="00780F4D" w14:paraId="34B73B85" w14:textId="77777777" w:rsidTr="00081B54">
        <w:trPr>
          <w:trHeight w:val="300"/>
        </w:trPr>
        <w:tc>
          <w:tcPr>
            <w:tcW w:w="9535" w:type="dxa"/>
            <w:gridSpan w:val="5"/>
          </w:tcPr>
          <w:p w14:paraId="7CF095FE" w14:textId="77777777" w:rsidR="00780F4D" w:rsidRDefault="00780F4D" w:rsidP="00081B54">
            <w:pPr>
              <w:jc w:val="center"/>
              <w:rPr>
                <w:b/>
                <w:bCs/>
                <w:kern w:val="2"/>
                <w:szCs w:val="24"/>
              </w:rPr>
            </w:pPr>
            <w:r>
              <w:rPr>
                <w:b/>
                <w:bCs/>
                <w:kern w:val="2"/>
                <w:szCs w:val="24"/>
              </w:rPr>
              <w:t>7. SUTARTIES VYKDYMUI PASITELKIAMI SUBTIEKĖJAI</w:t>
            </w:r>
          </w:p>
        </w:tc>
      </w:tr>
      <w:tr w:rsidR="00780F4D" w14:paraId="45E4AEED"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73241F" w14:textId="77777777" w:rsidR="00780F4D" w:rsidRDefault="00780F4D" w:rsidP="00081B54">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03DAC0E" w14:textId="77777777" w:rsidR="00780F4D" w:rsidRDefault="00780F4D" w:rsidP="00081B54">
            <w:pPr>
              <w:rPr>
                <w:kern w:val="2"/>
                <w:szCs w:val="24"/>
              </w:rPr>
            </w:pPr>
            <w:r>
              <w:rPr>
                <w:kern w:val="2"/>
                <w:szCs w:val="24"/>
              </w:rPr>
              <w:t>Sutarties vykdymui subtiekėjai ir (ar) specialistai nepasitelkiami.</w:t>
            </w:r>
          </w:p>
          <w:p w14:paraId="58FE530D" w14:textId="77777777" w:rsidR="00780F4D" w:rsidRDefault="00780F4D" w:rsidP="00081B54">
            <w:pPr>
              <w:rPr>
                <w:kern w:val="2"/>
                <w:szCs w:val="24"/>
              </w:rPr>
            </w:pPr>
          </w:p>
          <w:p w14:paraId="2FC4FBE2" w14:textId="77777777" w:rsidR="00780F4D" w:rsidRDefault="00780F4D" w:rsidP="00081B54">
            <w:pPr>
              <w:rPr>
                <w:color w:val="FF0000"/>
                <w:kern w:val="2"/>
                <w:szCs w:val="24"/>
              </w:rPr>
            </w:pPr>
            <w:r>
              <w:rPr>
                <w:color w:val="FF0000"/>
                <w:kern w:val="2"/>
                <w:szCs w:val="24"/>
              </w:rPr>
              <w:t>arba</w:t>
            </w:r>
          </w:p>
          <w:p w14:paraId="32FFCD04" w14:textId="77777777" w:rsidR="00780F4D" w:rsidRDefault="00780F4D" w:rsidP="00081B54">
            <w:pPr>
              <w:rPr>
                <w:kern w:val="2"/>
                <w:szCs w:val="24"/>
              </w:rPr>
            </w:pPr>
          </w:p>
          <w:p w14:paraId="1A68E9F9" w14:textId="77777777" w:rsidR="00780F4D" w:rsidRDefault="00780F4D" w:rsidP="00081B54">
            <w:pPr>
              <w:rPr>
                <w:b/>
                <w:bCs/>
                <w:kern w:val="2"/>
                <w:szCs w:val="24"/>
              </w:rPr>
            </w:pPr>
            <w:r>
              <w:rPr>
                <w:kern w:val="2"/>
                <w:szCs w:val="24"/>
              </w:rPr>
              <w:t xml:space="preserve">Sutarties vykdymui pasitelkiami subtiekėjai ir (ar) specialistai yra nurodyti Sutarties priede Nr. </w:t>
            </w:r>
            <w:r w:rsidRPr="004D44C3">
              <w:rPr>
                <w:kern w:val="2"/>
                <w:szCs w:val="24"/>
              </w:rPr>
              <w:t>3</w:t>
            </w:r>
            <w:r>
              <w:rPr>
                <w:kern w:val="2"/>
                <w:szCs w:val="24"/>
              </w:rPr>
              <w:t xml:space="preserve"> „Sutarties vykdymui pasitelkiami subtiekėjai ir (ar) specialistai“.</w:t>
            </w:r>
          </w:p>
        </w:tc>
      </w:tr>
      <w:tr w:rsidR="00780F4D" w14:paraId="3267BAC8" w14:textId="77777777" w:rsidTr="00081B54">
        <w:trPr>
          <w:trHeight w:val="300"/>
        </w:trPr>
        <w:tc>
          <w:tcPr>
            <w:tcW w:w="9535" w:type="dxa"/>
            <w:gridSpan w:val="5"/>
          </w:tcPr>
          <w:p w14:paraId="7117A026" w14:textId="77777777" w:rsidR="00780F4D" w:rsidRDefault="00780F4D" w:rsidP="00081B54">
            <w:pPr>
              <w:jc w:val="center"/>
              <w:rPr>
                <w:b/>
                <w:bCs/>
                <w:kern w:val="2"/>
                <w:szCs w:val="24"/>
              </w:rPr>
            </w:pPr>
            <w:r>
              <w:rPr>
                <w:b/>
                <w:bCs/>
                <w:kern w:val="2"/>
                <w:szCs w:val="24"/>
              </w:rPr>
              <w:t>8. PRIEVOLIŲ PAGAL SUTARTĮ ĮVYKDYMO UŽTIKRINIMAS</w:t>
            </w:r>
          </w:p>
        </w:tc>
      </w:tr>
      <w:tr w:rsidR="00780F4D" w14:paraId="7A5D1424"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55090" w14:textId="77777777" w:rsidR="00780F4D" w:rsidRDefault="00780F4D" w:rsidP="00081B5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FA09036" w14:textId="77777777" w:rsidR="00780F4D" w:rsidRDefault="00780F4D" w:rsidP="00081B54">
            <w:pPr>
              <w:rPr>
                <w:kern w:val="2"/>
                <w:szCs w:val="24"/>
              </w:rPr>
            </w:pPr>
            <w:r>
              <w:rPr>
                <w:kern w:val="2"/>
                <w:szCs w:val="24"/>
              </w:rPr>
              <w:t>Prievolių pagal Sutartį įvykdymas užtikrinamas netesybomis (delspinigiais, bauda).</w:t>
            </w:r>
          </w:p>
          <w:p w14:paraId="0DC930AD" w14:textId="77777777" w:rsidR="00780F4D" w:rsidRDefault="00780F4D" w:rsidP="00081B54">
            <w:pPr>
              <w:rPr>
                <w:kern w:val="2"/>
                <w:szCs w:val="24"/>
              </w:rPr>
            </w:pPr>
          </w:p>
        </w:tc>
      </w:tr>
      <w:tr w:rsidR="00780F4D" w14:paraId="1896AA5A"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DAAB3A" w14:textId="77777777" w:rsidR="00780F4D" w:rsidRDefault="00780F4D" w:rsidP="00081B5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2E7BD8A" w14:textId="77777777" w:rsidR="00780F4D" w:rsidRDefault="00780F4D" w:rsidP="00081B54">
            <w:pPr>
              <w:rPr>
                <w:kern w:val="2"/>
                <w:szCs w:val="24"/>
              </w:rPr>
            </w:pPr>
            <w:r>
              <w:rPr>
                <w:kern w:val="2"/>
                <w:szCs w:val="24"/>
              </w:rPr>
              <w:t>Netaikoma</w:t>
            </w:r>
          </w:p>
          <w:p w14:paraId="6F5F3F6E" w14:textId="77777777" w:rsidR="00780F4D" w:rsidRDefault="00780F4D" w:rsidP="00081B54">
            <w:pPr>
              <w:rPr>
                <w:kern w:val="2"/>
                <w:szCs w:val="24"/>
              </w:rPr>
            </w:pPr>
          </w:p>
          <w:p w14:paraId="3411592C" w14:textId="77777777" w:rsidR="00780F4D" w:rsidRDefault="00780F4D" w:rsidP="00081B54">
            <w:pPr>
              <w:rPr>
                <w:kern w:val="2"/>
                <w:szCs w:val="24"/>
              </w:rPr>
            </w:pPr>
          </w:p>
        </w:tc>
      </w:tr>
      <w:tr w:rsidR="00780F4D" w14:paraId="128BD5BF"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20F77" w14:textId="77777777" w:rsidR="00780F4D" w:rsidRDefault="00780F4D" w:rsidP="00081B5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AE84117" w14:textId="77777777" w:rsidR="00780F4D" w:rsidRDefault="00780F4D" w:rsidP="00081B54">
            <w:pPr>
              <w:rPr>
                <w:kern w:val="2"/>
                <w:szCs w:val="24"/>
              </w:rPr>
            </w:pPr>
            <w:r>
              <w:rPr>
                <w:kern w:val="2"/>
                <w:szCs w:val="24"/>
              </w:rPr>
              <w:t>Netaikoma</w:t>
            </w:r>
          </w:p>
          <w:p w14:paraId="7B15E8AB" w14:textId="77777777" w:rsidR="00780F4D" w:rsidRDefault="00780F4D" w:rsidP="00081B54">
            <w:pPr>
              <w:rPr>
                <w:kern w:val="2"/>
                <w:szCs w:val="24"/>
              </w:rPr>
            </w:pPr>
          </w:p>
        </w:tc>
      </w:tr>
      <w:tr w:rsidR="00780F4D" w14:paraId="50EC8807" w14:textId="77777777" w:rsidTr="001E5393">
        <w:trPr>
          <w:trHeight w:val="300"/>
        </w:trPr>
        <w:tc>
          <w:tcPr>
            <w:tcW w:w="9535" w:type="dxa"/>
            <w:gridSpan w:val="5"/>
            <w:tcBorders>
              <w:bottom w:val="single" w:sz="4" w:space="0" w:color="auto"/>
            </w:tcBorders>
          </w:tcPr>
          <w:p w14:paraId="1993A9F9" w14:textId="77777777" w:rsidR="00780F4D" w:rsidRDefault="00780F4D" w:rsidP="00081B54">
            <w:pPr>
              <w:jc w:val="center"/>
              <w:rPr>
                <w:b/>
                <w:bCs/>
                <w:kern w:val="2"/>
                <w:szCs w:val="24"/>
              </w:rPr>
            </w:pPr>
            <w:r>
              <w:rPr>
                <w:b/>
                <w:bCs/>
                <w:kern w:val="2"/>
                <w:szCs w:val="24"/>
              </w:rPr>
              <w:t>9. ŠALIŲ ATSAKOMYBĖ</w:t>
            </w:r>
            <w:r>
              <w:rPr>
                <w:b/>
                <w:bCs/>
                <w:kern w:val="2"/>
                <w:szCs w:val="24"/>
              </w:rPr>
              <w:tab/>
            </w:r>
          </w:p>
        </w:tc>
      </w:tr>
      <w:tr w:rsidR="00780F4D" w14:paraId="2679046B" w14:textId="77777777" w:rsidTr="001E53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B54D4" w14:textId="77777777" w:rsidR="00780F4D" w:rsidRDefault="00780F4D" w:rsidP="00081B5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2620C27" w14:textId="77777777" w:rsidR="00780F4D" w:rsidRDefault="00780F4D" w:rsidP="00081B5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D067E">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BD067E">
              <w:rPr>
                <w:kern w:val="2"/>
                <w:szCs w:val="24"/>
              </w:rPr>
              <w:t>dieną.</w:t>
            </w:r>
          </w:p>
        </w:tc>
      </w:tr>
      <w:tr w:rsidR="00780F4D" w14:paraId="35F1F0D5" w14:textId="77777777" w:rsidTr="001E539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AB44F5" w14:textId="77777777" w:rsidR="00780F4D" w:rsidRDefault="00780F4D" w:rsidP="00081B5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4811470" w14:textId="77777777" w:rsidR="00780F4D" w:rsidRDefault="00780F4D" w:rsidP="00081B54">
            <w:pPr>
              <w:rPr>
                <w:color w:val="000000"/>
                <w:kern w:val="2"/>
              </w:rPr>
            </w:pPr>
            <w:r>
              <w:rPr>
                <w:color w:val="000000"/>
                <w:kern w:val="2"/>
              </w:rPr>
              <w:t>9.2.1. Jeigu Tiekėjas vėluoja pristatyti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D453A2">
              <w:rPr>
                <w:kern w:val="2"/>
              </w:rPr>
              <w:t xml:space="preserve">0,02 (dvi šimtosios) procento </w:t>
            </w:r>
            <w:r>
              <w:rPr>
                <w:color w:val="000000"/>
                <w:kern w:val="2"/>
              </w:rPr>
              <w:t xml:space="preserve">dydžio delspinigius už kiekvieną uždelstą </w:t>
            </w:r>
            <w:r w:rsidRPr="00D453A2">
              <w:rPr>
                <w:kern w:val="2"/>
              </w:rPr>
              <w:t xml:space="preserve">dieną </w:t>
            </w:r>
            <w:r>
              <w:rPr>
                <w:color w:val="000000"/>
                <w:kern w:val="2"/>
              </w:rPr>
              <w:t>nuo laiku neperduotų Prekių ar Prekių, turinčių trūkumų, kainos be PVM. </w:t>
            </w:r>
          </w:p>
          <w:p w14:paraId="26F9F7B0" w14:textId="77777777" w:rsidR="00780F4D" w:rsidRDefault="00780F4D" w:rsidP="00081B54">
            <w:pPr>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453A2">
              <w:rPr>
                <w:szCs w:val="24"/>
                <w:lang w:val="lt"/>
              </w:rPr>
              <w:t>0,02 (dvi šimtosios) procento</w:t>
            </w:r>
            <w:r>
              <w:rPr>
                <w:color w:val="FF0000"/>
                <w:szCs w:val="24"/>
                <w:lang w:val="lt"/>
              </w:rPr>
              <w:t xml:space="preserve"> </w:t>
            </w:r>
            <w:r>
              <w:rPr>
                <w:color w:val="000000"/>
                <w:szCs w:val="24"/>
                <w:lang w:val="lt"/>
              </w:rPr>
              <w:t xml:space="preserve">dydžio delspinigius už kiekvieną uždelstą </w:t>
            </w:r>
            <w:r w:rsidRPr="00D453A2">
              <w:rPr>
                <w:szCs w:val="24"/>
                <w:lang w:val="lt"/>
              </w:rPr>
              <w:t>dieną</w:t>
            </w:r>
            <w:r>
              <w:rPr>
                <w:color w:val="FF0000"/>
                <w:szCs w:val="24"/>
                <w:lang w:val="lt"/>
              </w:rPr>
              <w:t xml:space="preserve"> </w:t>
            </w:r>
            <w:r>
              <w:rPr>
                <w:color w:val="000000"/>
                <w:szCs w:val="24"/>
                <w:lang w:val="lt"/>
              </w:rPr>
              <w:t>nuo laiku negrąžintos permokos, kainos be PVM.</w:t>
            </w:r>
          </w:p>
          <w:p w14:paraId="5E9FDD19" w14:textId="77777777" w:rsidR="00780F4D" w:rsidRDefault="00780F4D" w:rsidP="00081B54">
            <w:pPr>
              <w:rPr>
                <w:b/>
                <w:kern w:val="2"/>
              </w:rPr>
            </w:pPr>
            <w:r>
              <w:rPr>
                <w:color w:val="000000"/>
                <w:kern w:val="2"/>
              </w:rPr>
              <w:t xml:space="preserve">9.2.3. Tiekėjas privalo sumokėti Pirkėjui netesybas per </w:t>
            </w:r>
            <w:r>
              <w:rPr>
                <w:color w:val="000000"/>
                <w:kern w:val="2"/>
                <w:szCs w:val="24"/>
              </w:rPr>
              <w:t>30 (trisdešimt)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780F4D" w14:paraId="773B1ECC"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B0F2AC" w14:textId="77777777" w:rsidR="00780F4D" w:rsidRDefault="00780F4D" w:rsidP="00081B54">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85A7B6A" w14:textId="77777777" w:rsidR="00780F4D" w:rsidRDefault="00780F4D" w:rsidP="00081B54">
            <w:pPr>
              <w:rPr>
                <w:kern w:val="2"/>
                <w:szCs w:val="24"/>
              </w:rPr>
            </w:pPr>
            <w:r>
              <w:rPr>
                <w:kern w:val="2"/>
                <w:szCs w:val="24"/>
              </w:rPr>
              <w:t xml:space="preserve">9.3.1. Nutraukus Sutartį dėl esminio Sutarties pažeidimo, nustatyto Sutarties Specialiosiose sąlygose, mokama 20 (dvidešimt) procentų dydžio bauda nuo Pradinės Sutarties vertės be PVM, nurodytos Specialiųjų sąlygų 5.2 punkte. </w:t>
            </w:r>
          </w:p>
          <w:p w14:paraId="323D5D90" w14:textId="77777777" w:rsidR="00780F4D" w:rsidRDefault="00780F4D" w:rsidP="00081B54">
            <w:pPr>
              <w:rPr>
                <w:kern w:val="2"/>
                <w:szCs w:val="24"/>
              </w:rPr>
            </w:pPr>
          </w:p>
        </w:tc>
      </w:tr>
      <w:tr w:rsidR="00780F4D" w14:paraId="38AA07B8"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196EDF" w14:textId="77777777" w:rsidR="00780F4D" w:rsidRDefault="00780F4D" w:rsidP="00081B54">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F371B" w14:textId="77777777" w:rsidR="00780F4D" w:rsidRDefault="00780F4D" w:rsidP="00081B54">
            <w:pPr>
              <w:rPr>
                <w:color w:val="000000"/>
                <w:kern w:val="2"/>
                <w:szCs w:val="24"/>
              </w:rPr>
            </w:pPr>
            <w:r>
              <w:rPr>
                <w:color w:val="000000"/>
                <w:kern w:val="2"/>
                <w:szCs w:val="24"/>
              </w:rPr>
              <w:t>Netaikoma</w:t>
            </w:r>
          </w:p>
          <w:p w14:paraId="06B1D556" w14:textId="77777777" w:rsidR="00780F4D" w:rsidRDefault="00780F4D" w:rsidP="00081B54">
            <w:pPr>
              <w:rPr>
                <w:kern w:val="2"/>
                <w:szCs w:val="24"/>
              </w:rPr>
            </w:pPr>
          </w:p>
          <w:p w14:paraId="6F520581" w14:textId="77777777" w:rsidR="00780F4D" w:rsidRDefault="00780F4D" w:rsidP="00081B54">
            <w:pPr>
              <w:rPr>
                <w:kern w:val="2"/>
                <w:szCs w:val="24"/>
              </w:rPr>
            </w:pPr>
          </w:p>
        </w:tc>
      </w:tr>
      <w:tr w:rsidR="00780F4D" w14:paraId="301233BF"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F7005F" w14:textId="77777777" w:rsidR="00780F4D" w:rsidRDefault="00780F4D" w:rsidP="00081B5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D6373F" w14:textId="77777777" w:rsidR="00780F4D" w:rsidRDefault="00780F4D" w:rsidP="00081B54">
            <w:pPr>
              <w:rPr>
                <w:color w:val="4472C4"/>
                <w:kern w:val="2"/>
                <w:szCs w:val="24"/>
              </w:rPr>
            </w:pPr>
            <w:r>
              <w:rPr>
                <w:color w:val="000000"/>
                <w:kern w:val="2"/>
                <w:szCs w:val="24"/>
                <w:shd w:val="clear" w:color="auto" w:fill="FFFFFF"/>
              </w:rPr>
              <w:t>Jei p</w:t>
            </w:r>
            <w:r w:rsidRPr="00A93F44">
              <w:rPr>
                <w:color w:val="000000"/>
                <w:kern w:val="2"/>
                <w:szCs w:val="24"/>
                <w:shd w:val="clear" w:color="auto" w:fill="FFFFFF"/>
              </w:rPr>
              <w:t xml:space="preserve">irminė, antrinė ir (ar) tretinė Prekių pakuotės </w:t>
            </w:r>
            <w:r>
              <w:rPr>
                <w:color w:val="000000"/>
                <w:kern w:val="2"/>
                <w:szCs w:val="24"/>
                <w:shd w:val="clear" w:color="auto" w:fill="FFFFFF"/>
              </w:rPr>
              <w:t xml:space="preserve">nebus </w:t>
            </w:r>
            <w:r w:rsidRPr="00A93F44">
              <w:rPr>
                <w:color w:val="000000"/>
                <w:kern w:val="2"/>
                <w:szCs w:val="24"/>
                <w:shd w:val="clear" w:color="auto" w:fill="FFFFFF"/>
              </w:rPr>
              <w:t xml:space="preserve"> pakuojamos į perdirbamąsias pakuotes pagal Lietuvos Respublikos mokesčio už aplinkos teršimą įstatymo nuostatas arba daugkartinio naudojimo pakuotes</w:t>
            </w:r>
            <w:r>
              <w:rPr>
                <w:color w:val="000000"/>
                <w:kern w:val="2"/>
                <w:szCs w:val="24"/>
                <w:shd w:val="clear" w:color="auto" w:fill="FFFFFF"/>
              </w:rPr>
              <w:t>, Tiekėjui bus taikoma 3</w:t>
            </w:r>
            <w:r>
              <w:rPr>
                <w:color w:val="000000"/>
                <w:kern w:val="2"/>
                <w:szCs w:val="24"/>
              </w:rPr>
              <w:t>00,00 Eur (trys šimtai eurų 00 centų) bauda.</w:t>
            </w:r>
          </w:p>
        </w:tc>
      </w:tr>
      <w:tr w:rsidR="00780F4D" w14:paraId="080860A8"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57E148" w14:textId="77777777" w:rsidR="00780F4D" w:rsidRDefault="00780F4D" w:rsidP="00081B5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6A5827" w14:textId="77777777" w:rsidR="00780F4D" w:rsidRDefault="00780F4D" w:rsidP="00081B54">
            <w:pPr>
              <w:rPr>
                <w:kern w:val="2"/>
                <w:szCs w:val="24"/>
              </w:rPr>
            </w:pPr>
            <w:r>
              <w:rPr>
                <w:kern w:val="2"/>
                <w:szCs w:val="24"/>
              </w:rPr>
              <w:t>Netaikoma</w:t>
            </w:r>
          </w:p>
          <w:p w14:paraId="25C4B792" w14:textId="77777777" w:rsidR="00780F4D" w:rsidRDefault="00780F4D" w:rsidP="00081B54">
            <w:pPr>
              <w:rPr>
                <w:color w:val="4472C4"/>
                <w:kern w:val="2"/>
                <w:szCs w:val="24"/>
              </w:rPr>
            </w:pPr>
          </w:p>
          <w:p w14:paraId="06C328FF" w14:textId="77777777" w:rsidR="00780F4D" w:rsidRDefault="00780F4D" w:rsidP="00081B54">
            <w:pPr>
              <w:rPr>
                <w:color w:val="4472C4"/>
                <w:kern w:val="2"/>
                <w:szCs w:val="24"/>
              </w:rPr>
            </w:pPr>
          </w:p>
        </w:tc>
      </w:tr>
      <w:tr w:rsidR="00780F4D" w14:paraId="00F01EED"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0D257" w14:textId="77777777" w:rsidR="00780F4D" w:rsidRDefault="00780F4D" w:rsidP="00081B5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422E1F" w14:textId="77777777" w:rsidR="00780F4D" w:rsidRDefault="00780F4D" w:rsidP="00081B54">
            <w:pPr>
              <w:rPr>
                <w:color w:val="4472C4"/>
                <w:kern w:val="2"/>
                <w:szCs w:val="24"/>
              </w:rPr>
            </w:pPr>
            <w:r>
              <w:rPr>
                <w:kern w:val="2"/>
                <w:szCs w:val="24"/>
              </w:rPr>
              <w:t xml:space="preserve">Netaikoma </w:t>
            </w:r>
          </w:p>
        </w:tc>
      </w:tr>
      <w:tr w:rsidR="00780F4D" w14:paraId="3D6357FC"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DF1E67" w14:textId="77777777" w:rsidR="00780F4D" w:rsidRDefault="00780F4D" w:rsidP="00081B5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9E00A8" w14:textId="77777777" w:rsidR="00780F4D" w:rsidRDefault="00780F4D" w:rsidP="00081B54">
            <w:pPr>
              <w:rPr>
                <w:kern w:val="2"/>
                <w:szCs w:val="24"/>
              </w:rPr>
            </w:pPr>
            <w:r>
              <w:rPr>
                <w:kern w:val="2"/>
                <w:szCs w:val="24"/>
              </w:rPr>
              <w:t>Netaikoma</w:t>
            </w:r>
          </w:p>
          <w:p w14:paraId="308BE498" w14:textId="77777777" w:rsidR="00780F4D" w:rsidRDefault="00780F4D" w:rsidP="00081B54">
            <w:pPr>
              <w:rPr>
                <w:color w:val="4472C4"/>
                <w:kern w:val="2"/>
                <w:szCs w:val="24"/>
              </w:rPr>
            </w:pPr>
          </w:p>
          <w:p w14:paraId="01CD55DB" w14:textId="77777777" w:rsidR="00780F4D" w:rsidRDefault="00780F4D" w:rsidP="00081B54">
            <w:pPr>
              <w:rPr>
                <w:color w:val="4472C4"/>
                <w:kern w:val="2"/>
                <w:szCs w:val="24"/>
              </w:rPr>
            </w:pPr>
          </w:p>
        </w:tc>
      </w:tr>
      <w:tr w:rsidR="00780F4D" w14:paraId="02B52E18"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34132" w14:textId="77777777" w:rsidR="00780F4D" w:rsidRDefault="00780F4D" w:rsidP="00081B54">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58D767" w14:textId="77777777" w:rsidR="00780F4D" w:rsidRDefault="00780F4D" w:rsidP="00081B54">
            <w:pPr>
              <w:spacing w:line="259" w:lineRule="auto"/>
              <w:rPr>
                <w:kern w:val="2"/>
                <w:szCs w:val="24"/>
              </w:rPr>
            </w:pPr>
            <w:r>
              <w:rPr>
                <w:kern w:val="2"/>
                <w:szCs w:val="24"/>
              </w:rPr>
              <w:t>Netaikoma</w:t>
            </w:r>
          </w:p>
          <w:p w14:paraId="0F4C8C1F" w14:textId="77777777" w:rsidR="00780F4D" w:rsidRDefault="00780F4D" w:rsidP="00081B54">
            <w:pPr>
              <w:spacing w:line="259" w:lineRule="auto"/>
              <w:rPr>
                <w:kern w:val="2"/>
                <w:sz w:val="22"/>
                <w:szCs w:val="24"/>
              </w:rPr>
            </w:pPr>
          </w:p>
          <w:p w14:paraId="06A844ED" w14:textId="77777777" w:rsidR="00780F4D" w:rsidRDefault="00780F4D" w:rsidP="00081B54">
            <w:pPr>
              <w:rPr>
                <w:sz w:val="14"/>
                <w:szCs w:val="14"/>
              </w:rPr>
            </w:pPr>
          </w:p>
          <w:p w14:paraId="0068EC67" w14:textId="77777777" w:rsidR="00780F4D" w:rsidRDefault="00780F4D" w:rsidP="00081B54">
            <w:pPr>
              <w:spacing w:line="259" w:lineRule="auto"/>
              <w:rPr>
                <w:kern w:val="2"/>
                <w:sz w:val="22"/>
                <w:szCs w:val="24"/>
              </w:rPr>
            </w:pPr>
          </w:p>
          <w:p w14:paraId="5441D6A7" w14:textId="77777777" w:rsidR="00780F4D" w:rsidRDefault="00780F4D" w:rsidP="00081B54">
            <w:pPr>
              <w:rPr>
                <w:sz w:val="14"/>
                <w:szCs w:val="14"/>
              </w:rPr>
            </w:pPr>
          </w:p>
          <w:p w14:paraId="7CD49716" w14:textId="77777777" w:rsidR="00780F4D" w:rsidRDefault="00780F4D" w:rsidP="00081B54">
            <w:pPr>
              <w:rPr>
                <w:color w:val="4472C4"/>
                <w:kern w:val="2"/>
                <w:szCs w:val="24"/>
              </w:rPr>
            </w:pPr>
          </w:p>
        </w:tc>
      </w:tr>
      <w:tr w:rsidR="00780F4D" w14:paraId="2E3F6334"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B5EF02" w14:textId="77777777" w:rsidR="00780F4D" w:rsidRDefault="00780F4D" w:rsidP="00081B5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D9F2AF3" w14:textId="77777777" w:rsidR="00780F4D" w:rsidRDefault="00780F4D" w:rsidP="00081B54">
            <w:pPr>
              <w:rPr>
                <w:color w:val="4472C4"/>
                <w:kern w:val="2"/>
                <w:szCs w:val="24"/>
              </w:rPr>
            </w:pPr>
            <w:r>
              <w:rPr>
                <w:kern w:val="2"/>
                <w:szCs w:val="24"/>
              </w:rPr>
              <w:t>Netaikoma</w:t>
            </w:r>
          </w:p>
        </w:tc>
      </w:tr>
      <w:tr w:rsidR="00780F4D" w14:paraId="75EE3F60" w14:textId="77777777" w:rsidTr="00081B54">
        <w:trPr>
          <w:trHeight w:val="300"/>
        </w:trPr>
        <w:tc>
          <w:tcPr>
            <w:tcW w:w="9535" w:type="dxa"/>
            <w:gridSpan w:val="5"/>
          </w:tcPr>
          <w:p w14:paraId="50CD7AD6" w14:textId="77777777" w:rsidR="00780F4D" w:rsidRDefault="00780F4D" w:rsidP="00081B54">
            <w:pPr>
              <w:jc w:val="center"/>
              <w:rPr>
                <w:b/>
                <w:bCs/>
                <w:kern w:val="2"/>
                <w:szCs w:val="24"/>
              </w:rPr>
            </w:pPr>
            <w:r>
              <w:rPr>
                <w:b/>
                <w:kern w:val="2"/>
                <w:szCs w:val="24"/>
              </w:rPr>
              <w:t>10. ESMINĖS SUTARTIES SĄLYGOS</w:t>
            </w:r>
          </w:p>
        </w:tc>
      </w:tr>
      <w:tr w:rsidR="00780F4D" w14:paraId="0099611D" w14:textId="77777777" w:rsidTr="00081B54">
        <w:trPr>
          <w:trHeight w:val="300"/>
        </w:trPr>
        <w:tc>
          <w:tcPr>
            <w:tcW w:w="2707" w:type="dxa"/>
            <w:gridSpan w:val="3"/>
          </w:tcPr>
          <w:p w14:paraId="50024BB2" w14:textId="77777777" w:rsidR="00780F4D" w:rsidRDefault="00780F4D" w:rsidP="00081B54">
            <w:pPr>
              <w:rPr>
                <w:b/>
                <w:bCs/>
                <w:kern w:val="2"/>
              </w:rPr>
            </w:pPr>
            <w:r>
              <w:rPr>
                <w:b/>
                <w:bCs/>
              </w:rPr>
              <w:t>10.1. Esminės Sutarties sąlygos</w:t>
            </w:r>
          </w:p>
        </w:tc>
        <w:tc>
          <w:tcPr>
            <w:tcW w:w="6828" w:type="dxa"/>
            <w:gridSpan w:val="2"/>
          </w:tcPr>
          <w:p w14:paraId="031ED564" w14:textId="77777777" w:rsidR="00780F4D" w:rsidRDefault="00780F4D" w:rsidP="00081B54">
            <w:pPr>
              <w:rPr>
                <w:color w:val="FF0000"/>
                <w:kern w:val="2"/>
                <w:szCs w:val="24"/>
              </w:rPr>
            </w:pPr>
            <w:r>
              <w:rPr>
                <w:kern w:val="2"/>
                <w:szCs w:val="24"/>
              </w:rPr>
              <w:t xml:space="preserve">Tiekėjas nepristato Prekių per </w:t>
            </w:r>
            <w:r>
              <w:rPr>
                <w:color w:val="000000"/>
                <w:kern w:val="2"/>
                <w:szCs w:val="24"/>
                <w:shd w:val="clear" w:color="auto" w:fill="FFFFFF"/>
              </w:rPr>
              <w:t>Specialiųjų sąlygų 4.1 punkte</w:t>
            </w:r>
            <w:r>
              <w:rPr>
                <w:kern w:val="2"/>
                <w:szCs w:val="24"/>
              </w:rPr>
              <w:t xml:space="preserve"> nurodytą terminą.</w:t>
            </w:r>
          </w:p>
          <w:p w14:paraId="50ED1C1E" w14:textId="77777777" w:rsidR="00780F4D" w:rsidRDefault="00780F4D" w:rsidP="00081B54">
            <w:pPr>
              <w:rPr>
                <w:kern w:val="2"/>
                <w:szCs w:val="24"/>
              </w:rPr>
            </w:pPr>
          </w:p>
          <w:p w14:paraId="335C8CFC" w14:textId="77777777" w:rsidR="00780F4D" w:rsidRDefault="00780F4D" w:rsidP="00081B54">
            <w:pPr>
              <w:rPr>
                <w:b/>
                <w:bCs/>
                <w:color w:val="4472C4"/>
                <w:kern w:val="2"/>
                <w:szCs w:val="24"/>
              </w:rPr>
            </w:pPr>
          </w:p>
        </w:tc>
      </w:tr>
      <w:tr w:rsidR="00780F4D" w14:paraId="44057C57" w14:textId="77777777" w:rsidTr="00081B54">
        <w:trPr>
          <w:trHeight w:val="300"/>
        </w:trPr>
        <w:tc>
          <w:tcPr>
            <w:tcW w:w="2700" w:type="dxa"/>
            <w:gridSpan w:val="2"/>
          </w:tcPr>
          <w:p w14:paraId="172F468B" w14:textId="77777777" w:rsidR="00780F4D" w:rsidRDefault="00780F4D" w:rsidP="00081B54">
            <w:pPr>
              <w:rPr>
                <w:b/>
                <w:bCs/>
                <w:kern w:val="2"/>
                <w:szCs w:val="24"/>
              </w:rPr>
            </w:pPr>
            <w:r>
              <w:rPr>
                <w:b/>
                <w:bCs/>
                <w:kern w:val="2"/>
                <w:szCs w:val="24"/>
              </w:rPr>
              <w:lastRenderedPageBreak/>
              <w:t>10.2. Dideli arba nuolatiniai esminės Sutarties sąlygos vykdymo trūkumai</w:t>
            </w:r>
          </w:p>
        </w:tc>
        <w:tc>
          <w:tcPr>
            <w:tcW w:w="6835" w:type="dxa"/>
            <w:gridSpan w:val="3"/>
          </w:tcPr>
          <w:p w14:paraId="0BB1EE09" w14:textId="77777777" w:rsidR="00780F4D" w:rsidRDefault="00780F4D" w:rsidP="00081B54">
            <w:pPr>
              <w:rPr>
                <w:kern w:val="2"/>
                <w:szCs w:val="24"/>
              </w:rPr>
            </w:pPr>
            <w:r w:rsidRPr="00BF4B43">
              <w:rPr>
                <w:kern w:val="2"/>
                <w:szCs w:val="24"/>
              </w:rPr>
              <w:t>Tiekėjo uždelsimas, trunkantis daugiau nei 10 (dešimt) darbo dienų.</w:t>
            </w:r>
          </w:p>
        </w:tc>
      </w:tr>
      <w:tr w:rsidR="00780F4D" w14:paraId="42ABDA39" w14:textId="77777777" w:rsidTr="00081B54">
        <w:trPr>
          <w:trHeight w:val="300"/>
        </w:trPr>
        <w:tc>
          <w:tcPr>
            <w:tcW w:w="9535" w:type="dxa"/>
            <w:gridSpan w:val="5"/>
          </w:tcPr>
          <w:p w14:paraId="217FE61E" w14:textId="77777777" w:rsidR="00780F4D" w:rsidRDefault="00780F4D" w:rsidP="00081B54">
            <w:pPr>
              <w:jc w:val="center"/>
              <w:rPr>
                <w:b/>
                <w:bCs/>
                <w:kern w:val="2"/>
                <w:szCs w:val="24"/>
              </w:rPr>
            </w:pPr>
            <w:r>
              <w:rPr>
                <w:b/>
                <w:bCs/>
                <w:kern w:val="2"/>
                <w:szCs w:val="24"/>
              </w:rPr>
              <w:t>11. SUTARTIES GALIOJIMAS IR KEITIMAS</w:t>
            </w:r>
          </w:p>
        </w:tc>
      </w:tr>
      <w:tr w:rsidR="00780F4D" w14:paraId="52CB136E"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DFA7EE" w14:textId="77777777" w:rsidR="00780F4D" w:rsidRDefault="00780F4D" w:rsidP="00081B5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A15E9FC" w14:textId="77777777" w:rsidR="00046257" w:rsidRPr="00F35C12" w:rsidRDefault="00046257" w:rsidP="00046257">
            <w:r w:rsidRPr="00F35C12">
              <w:rPr>
                <w:kern w:val="2"/>
                <w:szCs w:val="24"/>
              </w:rPr>
              <w:t>Ši Sutartis laikoma sudaryta ir įsigalioja nuo Sutarties pasirašymo</w:t>
            </w:r>
          </w:p>
          <w:p w14:paraId="4B489200" w14:textId="43BF94DA" w:rsidR="00046257" w:rsidRPr="00F35C12" w:rsidRDefault="00046257" w:rsidP="00081B54">
            <w:pPr>
              <w:rPr>
                <w:kern w:val="2"/>
                <w:szCs w:val="24"/>
              </w:rPr>
            </w:pPr>
            <w:r w:rsidRPr="00F35C12">
              <w:rPr>
                <w:kern w:val="2"/>
                <w:szCs w:val="24"/>
              </w:rPr>
              <w:t>dienos (antrosios Šalies pasirašymo dieną).</w:t>
            </w:r>
          </w:p>
          <w:p w14:paraId="00FDFC7A" w14:textId="77777777" w:rsidR="00556AB3" w:rsidRPr="00F35C12" w:rsidRDefault="00780F4D" w:rsidP="00081B54">
            <w:pPr>
              <w:rPr>
                <w:color w:val="000000"/>
                <w:kern w:val="2"/>
                <w:szCs w:val="24"/>
              </w:rPr>
            </w:pPr>
            <w:r w:rsidRPr="00F35C12">
              <w:rPr>
                <w:color w:val="000000"/>
                <w:kern w:val="2"/>
                <w:szCs w:val="24"/>
              </w:rPr>
              <w:t>Sutartis galioja iki visiško prievolių įvykdymo (kol bus išnaudota Pradinės Sutarties vertė</w:t>
            </w:r>
            <w:r w:rsidR="00556AB3" w:rsidRPr="00F35C12">
              <w:rPr>
                <w:color w:val="000000"/>
                <w:kern w:val="2"/>
                <w:szCs w:val="24"/>
              </w:rPr>
              <w:t>.</w:t>
            </w:r>
          </w:p>
          <w:p w14:paraId="003A2C88" w14:textId="01D9471D" w:rsidR="00780F4D" w:rsidRPr="00F35C12" w:rsidRDefault="00556AB3" w:rsidP="00081B54">
            <w:pPr>
              <w:rPr>
                <w:color w:val="4472C4"/>
                <w:kern w:val="2"/>
                <w:szCs w:val="24"/>
              </w:rPr>
            </w:pPr>
            <w:r w:rsidRPr="00F35C12">
              <w:rPr>
                <w:color w:val="000000"/>
                <w:kern w:val="2"/>
                <w:szCs w:val="24"/>
              </w:rPr>
              <w:t>Prekių tiekimo terminas -</w:t>
            </w:r>
            <w:r w:rsidR="00780F4D" w:rsidRPr="00F35C12">
              <w:rPr>
                <w:color w:val="000000"/>
                <w:kern w:val="2"/>
                <w:szCs w:val="24"/>
              </w:rPr>
              <w:t xml:space="preserve"> </w:t>
            </w:r>
            <w:r w:rsidR="00780F4D" w:rsidRPr="00F35C12">
              <w:rPr>
                <w:kern w:val="2"/>
                <w:szCs w:val="24"/>
              </w:rPr>
              <w:t>3</w:t>
            </w:r>
            <w:r w:rsidRPr="00F35C12">
              <w:rPr>
                <w:kern w:val="2"/>
                <w:szCs w:val="24"/>
              </w:rPr>
              <w:t>6</w:t>
            </w:r>
            <w:r w:rsidR="00780F4D" w:rsidRPr="00F35C12">
              <w:rPr>
                <w:kern w:val="2"/>
                <w:szCs w:val="24"/>
              </w:rPr>
              <w:t xml:space="preserve"> (trisdešimt šeši) mėn.</w:t>
            </w:r>
          </w:p>
        </w:tc>
      </w:tr>
      <w:tr w:rsidR="00780F4D" w14:paraId="3F540AC2" w14:textId="77777777" w:rsidTr="00081B5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B53B60" w14:textId="77777777" w:rsidR="00780F4D" w:rsidRDefault="00780F4D" w:rsidP="00081B5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B3C6FC" w14:textId="77777777" w:rsidR="00780F4D" w:rsidRDefault="00780F4D" w:rsidP="00081B54">
            <w:pPr>
              <w:rPr>
                <w:kern w:val="2"/>
                <w:szCs w:val="24"/>
              </w:rPr>
            </w:pPr>
            <w:r>
              <w:rPr>
                <w:kern w:val="2"/>
                <w:szCs w:val="24"/>
              </w:rPr>
              <w:t>Netaikoma</w:t>
            </w:r>
          </w:p>
          <w:p w14:paraId="0DE5AE15" w14:textId="77777777" w:rsidR="00780F4D" w:rsidRDefault="00780F4D" w:rsidP="00081B54">
            <w:pPr>
              <w:rPr>
                <w:kern w:val="2"/>
                <w:szCs w:val="24"/>
              </w:rPr>
            </w:pPr>
          </w:p>
        </w:tc>
      </w:tr>
      <w:tr w:rsidR="00780F4D" w14:paraId="6E2C5A69" w14:textId="77777777" w:rsidTr="00081B54">
        <w:trPr>
          <w:trHeight w:val="300"/>
        </w:trPr>
        <w:tc>
          <w:tcPr>
            <w:tcW w:w="9535" w:type="dxa"/>
            <w:gridSpan w:val="5"/>
          </w:tcPr>
          <w:p w14:paraId="162D97FC" w14:textId="77777777" w:rsidR="00780F4D" w:rsidRDefault="00780F4D" w:rsidP="00081B54">
            <w:pPr>
              <w:jc w:val="center"/>
              <w:rPr>
                <w:b/>
                <w:bCs/>
                <w:kern w:val="2"/>
                <w:szCs w:val="24"/>
              </w:rPr>
            </w:pPr>
            <w:r>
              <w:rPr>
                <w:b/>
                <w:bCs/>
                <w:kern w:val="2"/>
                <w:szCs w:val="24"/>
              </w:rPr>
              <w:t>12. SUTARTIES NUTRAUKIMAS</w:t>
            </w:r>
          </w:p>
        </w:tc>
      </w:tr>
      <w:tr w:rsidR="00780F4D" w14:paraId="717A5C2A" w14:textId="77777777" w:rsidTr="001E5393">
        <w:trPr>
          <w:trHeight w:val="300"/>
        </w:trPr>
        <w:tc>
          <w:tcPr>
            <w:tcW w:w="2689" w:type="dxa"/>
          </w:tcPr>
          <w:p w14:paraId="3695735E" w14:textId="77777777" w:rsidR="00780F4D" w:rsidRDefault="00780F4D" w:rsidP="00081B54">
            <w:pPr>
              <w:rPr>
                <w:b/>
                <w:bCs/>
                <w:kern w:val="2"/>
                <w:szCs w:val="24"/>
              </w:rPr>
            </w:pPr>
            <w:r>
              <w:rPr>
                <w:b/>
                <w:bCs/>
                <w:kern w:val="2"/>
                <w:szCs w:val="24"/>
              </w:rPr>
              <w:t>12.1. Sutarties nutraukimo pagrindai</w:t>
            </w:r>
          </w:p>
        </w:tc>
        <w:tc>
          <w:tcPr>
            <w:tcW w:w="6846" w:type="dxa"/>
            <w:gridSpan w:val="4"/>
          </w:tcPr>
          <w:p w14:paraId="1E77B57E" w14:textId="77777777" w:rsidR="00780F4D" w:rsidRDefault="00780F4D" w:rsidP="00081B54">
            <w:pPr>
              <w:rPr>
                <w:color w:val="4472C4"/>
                <w:kern w:val="2"/>
                <w:szCs w:val="24"/>
              </w:rPr>
            </w:pPr>
            <w:r>
              <w:rPr>
                <w:kern w:val="2"/>
                <w:szCs w:val="24"/>
              </w:rPr>
              <w:t>Sutartis gali būti nutraukiama rašytiniu Šalių susitarimu arba vienašališkai, Bendrosiose sąlygose nustatyta tvarka.</w:t>
            </w:r>
          </w:p>
        </w:tc>
      </w:tr>
      <w:tr w:rsidR="00780F4D" w14:paraId="42747802" w14:textId="77777777" w:rsidTr="001E5393">
        <w:trPr>
          <w:trHeight w:val="300"/>
        </w:trPr>
        <w:tc>
          <w:tcPr>
            <w:tcW w:w="2689" w:type="dxa"/>
          </w:tcPr>
          <w:p w14:paraId="7E2EBCB4" w14:textId="77777777" w:rsidR="00780F4D" w:rsidRDefault="00780F4D" w:rsidP="00081B54">
            <w:pPr>
              <w:rPr>
                <w:b/>
                <w:bCs/>
                <w:kern w:val="2"/>
                <w:szCs w:val="24"/>
              </w:rPr>
            </w:pPr>
            <w:r>
              <w:rPr>
                <w:b/>
                <w:bCs/>
                <w:kern w:val="2"/>
                <w:szCs w:val="24"/>
              </w:rPr>
              <w:t>12.2. Esminiai Sutarties pažeidimai</w:t>
            </w:r>
          </w:p>
          <w:p w14:paraId="620A328F" w14:textId="77777777" w:rsidR="00780F4D" w:rsidRDefault="00780F4D" w:rsidP="00081B54">
            <w:pPr>
              <w:rPr>
                <w:b/>
                <w:bCs/>
                <w:kern w:val="2"/>
                <w:szCs w:val="24"/>
              </w:rPr>
            </w:pPr>
          </w:p>
        </w:tc>
        <w:tc>
          <w:tcPr>
            <w:tcW w:w="6846" w:type="dxa"/>
            <w:gridSpan w:val="4"/>
          </w:tcPr>
          <w:p w14:paraId="3C428AD1" w14:textId="77777777" w:rsidR="00780F4D" w:rsidRPr="00A962FA" w:rsidRDefault="00780F4D" w:rsidP="00081B54">
            <w:pPr>
              <w:rPr>
                <w:kern w:val="2"/>
                <w:szCs w:val="24"/>
              </w:rPr>
            </w:pPr>
            <w:r w:rsidRPr="00A962FA">
              <w:rPr>
                <w:kern w:val="2"/>
                <w:szCs w:val="24"/>
              </w:rPr>
              <w:t>12.2.1. jeigu Tiekėjas nevykdo prisiimtų įsipareigojimų už Sutartyje nustatyt</w:t>
            </w:r>
            <w:r>
              <w:rPr>
                <w:kern w:val="2"/>
                <w:szCs w:val="24"/>
              </w:rPr>
              <w:t>us</w:t>
            </w:r>
            <w:r w:rsidRPr="00A962FA">
              <w:rPr>
                <w:kern w:val="2"/>
                <w:szCs w:val="24"/>
              </w:rPr>
              <w:t xml:space="preserve"> </w:t>
            </w:r>
            <w:r>
              <w:rPr>
                <w:kern w:val="2"/>
                <w:szCs w:val="24"/>
              </w:rPr>
              <w:t>įkainius</w:t>
            </w:r>
            <w:r w:rsidRPr="00A962FA">
              <w:rPr>
                <w:kern w:val="2"/>
                <w:szCs w:val="24"/>
              </w:rPr>
              <w:t>;</w:t>
            </w:r>
          </w:p>
          <w:p w14:paraId="5FD438DC" w14:textId="77777777" w:rsidR="00780F4D" w:rsidRPr="009C218B" w:rsidRDefault="00780F4D" w:rsidP="00081B54">
            <w:pPr>
              <w:spacing w:line="257" w:lineRule="auto"/>
              <w:jc w:val="both"/>
              <w:rPr>
                <w:rFonts w:eastAsia="Arial"/>
                <w:kern w:val="2"/>
                <w:szCs w:val="24"/>
              </w:rPr>
            </w:pPr>
            <w:r w:rsidRPr="00A962FA">
              <w:rPr>
                <w:kern w:val="2"/>
                <w:szCs w:val="24"/>
              </w:rPr>
              <w:t>12.2.2. </w:t>
            </w:r>
            <w:r w:rsidRPr="00A962FA">
              <w:rPr>
                <w:rFonts w:eastAsia="Arial"/>
                <w:kern w:val="2"/>
                <w:szCs w:val="24"/>
              </w:rPr>
              <w:t> </w:t>
            </w:r>
            <w:r w:rsidRPr="009C218B">
              <w:rPr>
                <w:rFonts w:eastAsia="Arial"/>
                <w:kern w:val="2"/>
                <w:szCs w:val="24"/>
              </w:rPr>
              <w:t>jeigu Tiekėjas nesilaiko Sutartyje nustatytų Prekių tiekimo terminų 2 (du) kartus iš eilės arba vėluoja pristatyti Prekes daugiau nei 14 darbo dienų Sutartyje nustatytas Prekių pristatymo terminas;</w:t>
            </w:r>
          </w:p>
          <w:p w14:paraId="6B962DF4" w14:textId="77777777" w:rsidR="00780F4D" w:rsidRPr="009C218B" w:rsidRDefault="00780F4D" w:rsidP="00081B54">
            <w:pPr>
              <w:tabs>
                <w:tab w:val="left" w:pos="567"/>
                <w:tab w:val="left" w:pos="851"/>
                <w:tab w:val="left" w:pos="992"/>
                <w:tab w:val="left" w:pos="1134"/>
              </w:tabs>
              <w:spacing w:line="257" w:lineRule="auto"/>
              <w:jc w:val="both"/>
              <w:rPr>
                <w:rFonts w:eastAsia="Arial"/>
                <w:kern w:val="2"/>
                <w:szCs w:val="24"/>
              </w:rPr>
            </w:pPr>
            <w:r w:rsidRPr="009C218B">
              <w:rPr>
                <w:rFonts w:eastAsia="Arial"/>
                <w:kern w:val="2"/>
                <w:szCs w:val="24"/>
              </w:rPr>
              <w:t>12.2.3. jeigu Tiekėjas pažeidžia Prekių pristatymo terminus ir priskaičiuotų netesybų už vėlavimą suma viršija 20 (dvidešimt) proc. Pradinės sutarties vertės;</w:t>
            </w:r>
          </w:p>
          <w:p w14:paraId="7B6DE844" w14:textId="77777777" w:rsidR="00780F4D" w:rsidRDefault="00780F4D" w:rsidP="00081B54">
            <w:pPr>
              <w:tabs>
                <w:tab w:val="left" w:pos="567"/>
                <w:tab w:val="left" w:pos="851"/>
                <w:tab w:val="left" w:pos="992"/>
                <w:tab w:val="left" w:pos="1134"/>
              </w:tabs>
              <w:spacing w:line="257" w:lineRule="auto"/>
              <w:jc w:val="both"/>
              <w:rPr>
                <w:rFonts w:eastAsia="Arial"/>
                <w:color w:val="FF0000"/>
                <w:kern w:val="2"/>
                <w:szCs w:val="24"/>
              </w:rPr>
            </w:pPr>
            <w:r w:rsidRPr="00A962FA">
              <w:rPr>
                <w:rFonts w:eastAsia="Arial"/>
                <w:kern w:val="2"/>
                <w:szCs w:val="24"/>
              </w:rPr>
              <w:t>12.2.4. </w:t>
            </w:r>
            <w:r w:rsidRPr="00A962FA">
              <w:rPr>
                <w:rFonts w:eastAsia="Arial"/>
                <w:kern w:val="2"/>
              </w:rPr>
              <w:t>Tiekėjas 2 (du) kartus pažeidžia esminę Sutarties sąlygą.</w:t>
            </w:r>
          </w:p>
        </w:tc>
      </w:tr>
      <w:tr w:rsidR="00780F4D" w14:paraId="1258AC37" w14:textId="77777777" w:rsidTr="00081B54">
        <w:trPr>
          <w:trHeight w:val="300"/>
        </w:trPr>
        <w:tc>
          <w:tcPr>
            <w:tcW w:w="9535" w:type="dxa"/>
            <w:gridSpan w:val="5"/>
          </w:tcPr>
          <w:p w14:paraId="092CAF95" w14:textId="77777777" w:rsidR="00780F4D" w:rsidRDefault="00780F4D" w:rsidP="00081B54">
            <w:pPr>
              <w:jc w:val="center"/>
              <w:rPr>
                <w:kern w:val="2"/>
                <w:szCs w:val="24"/>
              </w:rPr>
            </w:pPr>
            <w:r>
              <w:rPr>
                <w:b/>
                <w:bCs/>
                <w:kern w:val="2"/>
                <w:szCs w:val="24"/>
              </w:rPr>
              <w:t>13. APLINKOSAUGINIAI IR SOCIALINIAI KRITERIJAI</w:t>
            </w:r>
            <w:r>
              <w:rPr>
                <w:kern w:val="2"/>
                <w:szCs w:val="24"/>
              </w:rPr>
              <w:t>)</w:t>
            </w:r>
          </w:p>
        </w:tc>
      </w:tr>
      <w:tr w:rsidR="00780F4D" w14:paraId="46AB75C1" w14:textId="77777777" w:rsidTr="001E5393">
        <w:trPr>
          <w:trHeight w:val="300"/>
        </w:trPr>
        <w:tc>
          <w:tcPr>
            <w:tcW w:w="2689" w:type="dxa"/>
          </w:tcPr>
          <w:p w14:paraId="6ED37F96" w14:textId="77777777" w:rsidR="00780F4D" w:rsidRDefault="00780F4D" w:rsidP="00081B54">
            <w:pPr>
              <w:rPr>
                <w:b/>
                <w:bCs/>
                <w:kern w:val="2"/>
                <w:szCs w:val="24"/>
              </w:rPr>
            </w:pPr>
            <w:r>
              <w:rPr>
                <w:b/>
                <w:bCs/>
                <w:kern w:val="2"/>
                <w:szCs w:val="24"/>
              </w:rPr>
              <w:t>13.1. Aplinkosauginių kriterijų nustatymo teisinis pagrindas</w:t>
            </w:r>
          </w:p>
        </w:tc>
        <w:tc>
          <w:tcPr>
            <w:tcW w:w="6846" w:type="dxa"/>
            <w:gridSpan w:val="4"/>
          </w:tcPr>
          <w:p w14:paraId="42D293E1" w14:textId="77777777" w:rsidR="00780F4D" w:rsidRDefault="00780F4D" w:rsidP="00081B54">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A93F44">
              <w:rPr>
                <w:kern w:val="2"/>
                <w:szCs w:val="24"/>
                <w:shd w:val="clear" w:color="auto" w:fill="FFFFFF"/>
              </w:rPr>
              <w:t xml:space="preserve">4.4.4.1 </w:t>
            </w:r>
            <w:r>
              <w:rPr>
                <w:color w:val="000000"/>
                <w:kern w:val="2"/>
                <w:szCs w:val="24"/>
                <w:shd w:val="clear" w:color="auto" w:fill="FFFFFF"/>
              </w:rPr>
              <w:t>papunkčiu.</w:t>
            </w:r>
            <w:r>
              <w:rPr>
                <w:color w:val="000000"/>
                <w:kern w:val="2"/>
                <w:szCs w:val="24"/>
              </w:rPr>
              <w:t> </w:t>
            </w:r>
          </w:p>
          <w:p w14:paraId="237FF848" w14:textId="77777777" w:rsidR="00780F4D" w:rsidRDefault="00780F4D" w:rsidP="00081B54">
            <w:pPr>
              <w:rPr>
                <w:color w:val="000000"/>
                <w:kern w:val="2"/>
                <w:szCs w:val="24"/>
              </w:rPr>
            </w:pPr>
          </w:p>
          <w:p w14:paraId="7F6497F4" w14:textId="77777777" w:rsidR="00780F4D" w:rsidRDefault="00780F4D" w:rsidP="00081B54">
            <w:pPr>
              <w:rPr>
                <w:color w:val="000000"/>
                <w:kern w:val="2"/>
                <w:szCs w:val="24"/>
              </w:rPr>
            </w:pPr>
            <w:r w:rsidRPr="00A93F44">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Tiekėjas</w:t>
            </w:r>
            <w:r>
              <w:rPr>
                <w:color w:val="000000"/>
                <w:kern w:val="2"/>
                <w:szCs w:val="24"/>
                <w:shd w:val="clear" w:color="auto" w:fill="FFFFFF"/>
              </w:rPr>
              <w:t xml:space="preserve">, pristatydamas </w:t>
            </w:r>
            <w:r w:rsidRPr="00A93F44">
              <w:rPr>
                <w:color w:val="000000"/>
                <w:kern w:val="2"/>
                <w:szCs w:val="24"/>
                <w:shd w:val="clear" w:color="auto" w:fill="FFFFFF"/>
              </w:rPr>
              <w:t>Prekes Pirkėjui, pateikia Prekės pakuotės tinkamumą perdirbti (perdirbamum</w:t>
            </w:r>
            <w:r>
              <w:rPr>
                <w:color w:val="000000"/>
                <w:kern w:val="2"/>
                <w:szCs w:val="24"/>
                <w:shd w:val="clear" w:color="auto" w:fill="FFFFFF"/>
              </w:rPr>
              <w:t>ą</w:t>
            </w:r>
            <w:r w:rsidRPr="00A93F44">
              <w:rPr>
                <w:color w:val="000000"/>
                <w:kern w:val="2"/>
                <w:szCs w:val="24"/>
                <w:shd w:val="clear" w:color="auto" w:fill="FFFFFF"/>
              </w:rPr>
              <w:t>) arba daugkartinio naudojimo pakuotės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w:t>
            </w:r>
            <w:r>
              <w:rPr>
                <w:color w:val="000000"/>
                <w:kern w:val="2"/>
                <w:szCs w:val="24"/>
                <w:shd w:val="clear" w:color="auto" w:fill="FFFFFF"/>
              </w:rPr>
              <w:t>,</w:t>
            </w:r>
            <w:r w:rsidRPr="00A93F44">
              <w:rPr>
                <w:color w:val="000000"/>
                <w:kern w:val="2"/>
                <w:szCs w:val="24"/>
                <w:shd w:val="clear" w:color="auto" w:fill="FFFFFF"/>
              </w:rPr>
              <w:t xml:space="preserve"> patikrina Tiekėjo pateiktus įrodymus dėl šiame punkte nustatytų reikalavimų laikymosi. </w:t>
            </w:r>
            <w:r w:rsidRPr="00AE0AE9">
              <w:rPr>
                <w:color w:val="000000"/>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AE0AE9">
              <w:rPr>
                <w:color w:val="000000"/>
                <w:kern w:val="2"/>
                <w:szCs w:val="24"/>
              </w:rPr>
              <w:t xml:space="preserve">, </w:t>
            </w:r>
            <w:r w:rsidRPr="00AE0AE9">
              <w:rPr>
                <w:kern w:val="2"/>
                <w:szCs w:val="24"/>
              </w:rPr>
              <w:t>kuriuos Tiekėjas privalo ištaisyti</w:t>
            </w:r>
            <w:r>
              <w:rPr>
                <w:kern w:val="2"/>
                <w:szCs w:val="24"/>
              </w:rPr>
              <w:t>.</w:t>
            </w:r>
          </w:p>
          <w:p w14:paraId="51265583" w14:textId="77777777" w:rsidR="00780F4D" w:rsidRDefault="00780F4D" w:rsidP="00081B54">
            <w:pPr>
              <w:rPr>
                <w:b/>
                <w:bCs/>
                <w:kern w:val="2"/>
                <w:szCs w:val="24"/>
              </w:rPr>
            </w:pPr>
            <w:r>
              <w:rPr>
                <w:color w:val="000000"/>
                <w:kern w:val="2"/>
                <w:szCs w:val="24"/>
                <w:shd w:val="clear" w:color="auto" w:fill="FFFFFF"/>
              </w:rPr>
              <w:lastRenderedPageBreak/>
              <w:t xml:space="preserve">Nustačius, kad Tiekėjas Tvarkos aprašo </w:t>
            </w:r>
            <w:r w:rsidRPr="00A93F44">
              <w:rPr>
                <w:kern w:val="2"/>
                <w:szCs w:val="24"/>
                <w:shd w:val="clear" w:color="auto" w:fill="FFFFFF"/>
              </w:rPr>
              <w:t xml:space="preserve">4.4.4.1 </w:t>
            </w:r>
            <w:r>
              <w:rPr>
                <w:color w:val="000000"/>
                <w:kern w:val="2"/>
                <w:szCs w:val="24"/>
                <w:shd w:val="clear" w:color="auto" w:fill="FFFFFF"/>
              </w:rPr>
              <w:t>papunktyje nustatyto kriterijaus (-jų) nesilaiko, Tiekėjui taikoma Specialiųjų sąlygų 9.5 punkte nurodyto dydžio bauda.</w:t>
            </w:r>
          </w:p>
        </w:tc>
      </w:tr>
      <w:tr w:rsidR="00780F4D" w14:paraId="79A9A537" w14:textId="77777777" w:rsidTr="001E5393">
        <w:trPr>
          <w:trHeight w:val="300"/>
        </w:trPr>
        <w:tc>
          <w:tcPr>
            <w:tcW w:w="2689" w:type="dxa"/>
          </w:tcPr>
          <w:p w14:paraId="3AD14DEC" w14:textId="77777777" w:rsidR="00780F4D" w:rsidRDefault="00780F4D" w:rsidP="00081B54">
            <w:pPr>
              <w:rPr>
                <w:b/>
                <w:bCs/>
                <w:kern w:val="2"/>
                <w:szCs w:val="24"/>
              </w:rPr>
            </w:pPr>
            <w:r>
              <w:rPr>
                <w:b/>
                <w:bCs/>
                <w:kern w:val="2"/>
                <w:szCs w:val="24"/>
              </w:rPr>
              <w:lastRenderedPageBreak/>
              <w:t>13.2.  Su perkamomis Prekėmis susiję socialiniai kriterijai</w:t>
            </w:r>
          </w:p>
        </w:tc>
        <w:tc>
          <w:tcPr>
            <w:tcW w:w="6846" w:type="dxa"/>
            <w:gridSpan w:val="4"/>
          </w:tcPr>
          <w:p w14:paraId="0AA7244A" w14:textId="77777777" w:rsidR="00780F4D" w:rsidRDefault="00780F4D" w:rsidP="00081B54">
            <w:pPr>
              <w:rPr>
                <w:color w:val="000000"/>
                <w:kern w:val="2"/>
                <w:szCs w:val="24"/>
                <w:shd w:val="clear" w:color="auto" w:fill="FFFFFF"/>
              </w:rPr>
            </w:pPr>
            <w:r>
              <w:rPr>
                <w:color w:val="000000"/>
                <w:kern w:val="2"/>
                <w:szCs w:val="24"/>
                <w:shd w:val="clear" w:color="auto" w:fill="FFFFFF"/>
              </w:rPr>
              <w:t>Netaikoma</w:t>
            </w:r>
          </w:p>
          <w:p w14:paraId="4927DE49" w14:textId="77777777" w:rsidR="00780F4D" w:rsidRDefault="00780F4D" w:rsidP="00081B54">
            <w:pPr>
              <w:rPr>
                <w:color w:val="000000"/>
                <w:kern w:val="2"/>
                <w:szCs w:val="24"/>
                <w:shd w:val="clear" w:color="auto" w:fill="FFFFFF"/>
              </w:rPr>
            </w:pPr>
          </w:p>
          <w:p w14:paraId="1987613A" w14:textId="77777777" w:rsidR="00780F4D" w:rsidRDefault="00780F4D" w:rsidP="00081B54">
            <w:pPr>
              <w:rPr>
                <w:color w:val="0070C0"/>
                <w:kern w:val="2"/>
                <w:szCs w:val="24"/>
              </w:rPr>
            </w:pPr>
          </w:p>
        </w:tc>
      </w:tr>
      <w:tr w:rsidR="00780F4D" w14:paraId="14B4FD38" w14:textId="77777777" w:rsidTr="00081B54">
        <w:trPr>
          <w:trHeight w:val="300"/>
        </w:trPr>
        <w:tc>
          <w:tcPr>
            <w:tcW w:w="9535" w:type="dxa"/>
            <w:gridSpan w:val="5"/>
          </w:tcPr>
          <w:p w14:paraId="7C342331" w14:textId="77777777" w:rsidR="00780F4D" w:rsidRDefault="00780F4D" w:rsidP="00081B54">
            <w:pPr>
              <w:jc w:val="center"/>
              <w:rPr>
                <w:b/>
                <w:bCs/>
                <w:kern w:val="2"/>
                <w:szCs w:val="24"/>
              </w:rPr>
            </w:pPr>
            <w:r>
              <w:rPr>
                <w:b/>
                <w:bCs/>
                <w:kern w:val="2"/>
                <w:szCs w:val="24"/>
              </w:rPr>
              <w:t xml:space="preserve">14. BENDRŲJŲ SĄLYGŲ PAKEITIMAI IR PAPILDYMAI </w:t>
            </w:r>
          </w:p>
          <w:p w14:paraId="77370483" w14:textId="77777777" w:rsidR="00780F4D" w:rsidRDefault="00780F4D" w:rsidP="00081B54">
            <w:pPr>
              <w:jc w:val="center"/>
              <w:rPr>
                <w:kern w:val="2"/>
                <w:szCs w:val="24"/>
              </w:rPr>
            </w:pPr>
            <w:r>
              <w:rPr>
                <w:kern w:val="2"/>
                <w:szCs w:val="24"/>
              </w:rPr>
              <w:t xml:space="preserve">(jeigu būtina dėl konkretaus Sutarties dalyko specifikos) </w:t>
            </w:r>
          </w:p>
        </w:tc>
      </w:tr>
      <w:tr w:rsidR="00780F4D" w14:paraId="100DE558" w14:textId="77777777" w:rsidTr="001E5393">
        <w:trPr>
          <w:trHeight w:val="300"/>
        </w:trPr>
        <w:tc>
          <w:tcPr>
            <w:tcW w:w="2689" w:type="dxa"/>
          </w:tcPr>
          <w:p w14:paraId="7E6308E9" w14:textId="77777777" w:rsidR="00780F4D" w:rsidRDefault="00780F4D" w:rsidP="00081B54">
            <w:pPr>
              <w:rPr>
                <w:b/>
                <w:bCs/>
                <w:kern w:val="2"/>
                <w:szCs w:val="24"/>
              </w:rPr>
            </w:pPr>
            <w:r>
              <w:rPr>
                <w:b/>
                <w:bCs/>
                <w:kern w:val="2"/>
                <w:szCs w:val="24"/>
              </w:rPr>
              <w:t xml:space="preserve">14.1. </w:t>
            </w:r>
          </w:p>
        </w:tc>
        <w:tc>
          <w:tcPr>
            <w:tcW w:w="6846" w:type="dxa"/>
            <w:gridSpan w:val="4"/>
          </w:tcPr>
          <w:p w14:paraId="3859BBFF" w14:textId="77777777" w:rsidR="00780F4D" w:rsidRDefault="00780F4D" w:rsidP="00081B54">
            <w:pPr>
              <w:rPr>
                <w:color w:val="4472C4"/>
                <w:kern w:val="2"/>
                <w:szCs w:val="24"/>
              </w:rPr>
            </w:pPr>
            <w:r>
              <w:rPr>
                <w:color w:val="4472C4"/>
                <w:kern w:val="2"/>
                <w:szCs w:val="24"/>
              </w:rPr>
              <w:t>(pildyti jei keičiamas Sutarties Bendrųjų sąlygų punktas, jį išdėstant nauja redakcija):</w:t>
            </w:r>
          </w:p>
          <w:p w14:paraId="658DE819" w14:textId="77777777" w:rsidR="00780F4D" w:rsidRDefault="00780F4D" w:rsidP="00081B54">
            <w:pPr>
              <w:rPr>
                <w:kern w:val="2"/>
                <w:szCs w:val="24"/>
              </w:rPr>
            </w:pPr>
            <w:r>
              <w:rPr>
                <w:kern w:val="2"/>
                <w:szCs w:val="24"/>
              </w:rPr>
              <w:t>Šalys susitaria pakeisti nurodytą Sutarties Bendrųjų sąlygų punktą ir išdėstyti jį nauja redakcija: ____.</w:t>
            </w:r>
          </w:p>
        </w:tc>
      </w:tr>
      <w:tr w:rsidR="00780F4D" w14:paraId="0BB99484" w14:textId="77777777" w:rsidTr="001E5393">
        <w:trPr>
          <w:trHeight w:val="300"/>
        </w:trPr>
        <w:tc>
          <w:tcPr>
            <w:tcW w:w="2689" w:type="dxa"/>
          </w:tcPr>
          <w:p w14:paraId="002427C8" w14:textId="77777777" w:rsidR="00780F4D" w:rsidRDefault="00780F4D" w:rsidP="00081B54">
            <w:pPr>
              <w:rPr>
                <w:b/>
                <w:bCs/>
                <w:kern w:val="2"/>
                <w:szCs w:val="24"/>
              </w:rPr>
            </w:pPr>
            <w:r>
              <w:rPr>
                <w:b/>
                <w:bCs/>
                <w:kern w:val="2"/>
                <w:szCs w:val="24"/>
              </w:rPr>
              <w:t>14.2.</w:t>
            </w:r>
          </w:p>
        </w:tc>
        <w:tc>
          <w:tcPr>
            <w:tcW w:w="6846" w:type="dxa"/>
            <w:gridSpan w:val="4"/>
          </w:tcPr>
          <w:p w14:paraId="0616C9B9" w14:textId="77777777" w:rsidR="00780F4D" w:rsidRDefault="00780F4D" w:rsidP="00081B54">
            <w:pPr>
              <w:rPr>
                <w:color w:val="4472C4"/>
                <w:kern w:val="2"/>
                <w:szCs w:val="24"/>
              </w:rPr>
            </w:pPr>
            <w:r>
              <w:rPr>
                <w:color w:val="4472C4"/>
                <w:kern w:val="2"/>
                <w:szCs w:val="24"/>
              </w:rPr>
              <w:t>(pildyti jei papildomos Sutarties Bendrosios sąlygos naujomis nuostatomis):</w:t>
            </w:r>
          </w:p>
          <w:p w14:paraId="33457C2D" w14:textId="77777777" w:rsidR="00780F4D" w:rsidRDefault="00780F4D" w:rsidP="00081B54">
            <w:pPr>
              <w:rPr>
                <w:kern w:val="2"/>
                <w:szCs w:val="24"/>
              </w:rPr>
            </w:pPr>
            <w:r>
              <w:rPr>
                <w:kern w:val="2"/>
                <w:szCs w:val="24"/>
              </w:rPr>
              <w:t>Šalys susitaria papildyti Sutarties Bendrąsias sąlygas nurodytu punktu, tačiau kitų punktų numeracijos nekeisti: ________.</w:t>
            </w:r>
          </w:p>
        </w:tc>
      </w:tr>
      <w:tr w:rsidR="00780F4D" w14:paraId="1F315875" w14:textId="77777777" w:rsidTr="001E5393">
        <w:trPr>
          <w:trHeight w:val="300"/>
        </w:trPr>
        <w:tc>
          <w:tcPr>
            <w:tcW w:w="2689" w:type="dxa"/>
          </w:tcPr>
          <w:p w14:paraId="69834828" w14:textId="77777777" w:rsidR="00780F4D" w:rsidRDefault="00780F4D" w:rsidP="00081B54">
            <w:pPr>
              <w:rPr>
                <w:b/>
                <w:bCs/>
                <w:kern w:val="2"/>
                <w:szCs w:val="24"/>
              </w:rPr>
            </w:pPr>
            <w:r>
              <w:rPr>
                <w:b/>
                <w:bCs/>
                <w:kern w:val="2"/>
                <w:szCs w:val="24"/>
              </w:rPr>
              <w:t>14.3.</w:t>
            </w:r>
          </w:p>
        </w:tc>
        <w:tc>
          <w:tcPr>
            <w:tcW w:w="6846" w:type="dxa"/>
            <w:gridSpan w:val="4"/>
          </w:tcPr>
          <w:p w14:paraId="6C741190" w14:textId="77777777" w:rsidR="00780F4D" w:rsidRDefault="00780F4D" w:rsidP="00081B54">
            <w:pPr>
              <w:rPr>
                <w:color w:val="4472C4"/>
                <w:kern w:val="2"/>
                <w:szCs w:val="24"/>
              </w:rPr>
            </w:pPr>
            <w:r>
              <w:rPr>
                <w:color w:val="4472C4"/>
                <w:kern w:val="2"/>
                <w:szCs w:val="24"/>
              </w:rPr>
              <w:t>(pildyti jei išbraukiamas Sutarties Bendrųjų sąlygų atitinkamas punktas:</w:t>
            </w:r>
          </w:p>
          <w:p w14:paraId="3BD2C08B" w14:textId="77777777" w:rsidR="00780F4D" w:rsidRDefault="00780F4D" w:rsidP="00081B54">
            <w:pPr>
              <w:rPr>
                <w:kern w:val="2"/>
                <w:szCs w:val="24"/>
              </w:rPr>
            </w:pPr>
            <w:r>
              <w:rPr>
                <w:kern w:val="2"/>
                <w:szCs w:val="24"/>
              </w:rPr>
              <w:t>Šalys susitaria išbraukti nurodytą Sutarties Bendrųjų sąlygų punktą, tačiau kitų punktų numeracijos nekeisti: _____.</w:t>
            </w:r>
          </w:p>
        </w:tc>
      </w:tr>
      <w:tr w:rsidR="00780F4D" w14:paraId="715E5529" w14:textId="77777777" w:rsidTr="001E5393">
        <w:trPr>
          <w:trHeight w:val="300"/>
        </w:trPr>
        <w:tc>
          <w:tcPr>
            <w:tcW w:w="2689" w:type="dxa"/>
          </w:tcPr>
          <w:p w14:paraId="431B50AD" w14:textId="77777777" w:rsidR="00780F4D" w:rsidRDefault="00780F4D" w:rsidP="00081B54">
            <w:pPr>
              <w:rPr>
                <w:b/>
                <w:bCs/>
                <w:kern w:val="2"/>
                <w:szCs w:val="24"/>
              </w:rPr>
            </w:pPr>
            <w:r>
              <w:rPr>
                <w:b/>
                <w:bCs/>
                <w:kern w:val="2"/>
                <w:szCs w:val="24"/>
              </w:rPr>
              <w:t>14.4.</w:t>
            </w:r>
          </w:p>
        </w:tc>
        <w:tc>
          <w:tcPr>
            <w:tcW w:w="6846" w:type="dxa"/>
            <w:gridSpan w:val="4"/>
          </w:tcPr>
          <w:p w14:paraId="09F2E454" w14:textId="77777777" w:rsidR="00780F4D" w:rsidRDefault="00780F4D" w:rsidP="00081B54">
            <w:pPr>
              <w:rPr>
                <w:color w:val="4472C4"/>
                <w:kern w:val="2"/>
                <w:szCs w:val="24"/>
              </w:rPr>
            </w:pPr>
            <w:r>
              <w:rPr>
                <w:color w:val="4472C4"/>
                <w:kern w:val="2"/>
                <w:szCs w:val="24"/>
              </w:rPr>
              <w:t>(pildyti jei nustatomos kitokios nei Sutarties Bendrosiose sąlygose nustatytos nuostatos dėl Prekių intelektinės nuosavybės):</w:t>
            </w:r>
          </w:p>
          <w:p w14:paraId="462E1812" w14:textId="77777777" w:rsidR="00780F4D" w:rsidRDefault="00780F4D" w:rsidP="00081B54">
            <w:pPr>
              <w:rPr>
                <w:color w:val="0070C0"/>
                <w:kern w:val="2"/>
                <w:szCs w:val="24"/>
              </w:rPr>
            </w:pPr>
          </w:p>
        </w:tc>
      </w:tr>
      <w:tr w:rsidR="00780F4D" w14:paraId="7D2F46A7" w14:textId="77777777" w:rsidTr="001E5393">
        <w:trPr>
          <w:trHeight w:val="300"/>
        </w:trPr>
        <w:tc>
          <w:tcPr>
            <w:tcW w:w="2689" w:type="dxa"/>
          </w:tcPr>
          <w:p w14:paraId="4AF5F1F1" w14:textId="77777777" w:rsidR="00780F4D" w:rsidRDefault="00780F4D" w:rsidP="00081B54">
            <w:pPr>
              <w:rPr>
                <w:b/>
                <w:bCs/>
                <w:kern w:val="2"/>
                <w:szCs w:val="24"/>
              </w:rPr>
            </w:pPr>
            <w:r>
              <w:rPr>
                <w:b/>
                <w:bCs/>
                <w:kern w:val="2"/>
                <w:szCs w:val="24"/>
              </w:rPr>
              <w:t>14.5.</w:t>
            </w:r>
          </w:p>
        </w:tc>
        <w:tc>
          <w:tcPr>
            <w:tcW w:w="6846" w:type="dxa"/>
            <w:gridSpan w:val="4"/>
          </w:tcPr>
          <w:p w14:paraId="584F81B1" w14:textId="77777777" w:rsidR="00780F4D" w:rsidRDefault="00780F4D" w:rsidP="00081B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80F4D" w14:paraId="06D9AA55" w14:textId="77777777" w:rsidTr="00081B54">
        <w:trPr>
          <w:trHeight w:val="300"/>
        </w:trPr>
        <w:tc>
          <w:tcPr>
            <w:tcW w:w="9535" w:type="dxa"/>
            <w:gridSpan w:val="5"/>
          </w:tcPr>
          <w:p w14:paraId="19B66F54" w14:textId="77777777" w:rsidR="00780F4D" w:rsidRDefault="00780F4D" w:rsidP="00081B54">
            <w:pPr>
              <w:jc w:val="center"/>
              <w:rPr>
                <w:b/>
                <w:bCs/>
                <w:kern w:val="2"/>
                <w:szCs w:val="24"/>
              </w:rPr>
            </w:pPr>
            <w:r>
              <w:rPr>
                <w:b/>
                <w:bCs/>
                <w:kern w:val="2"/>
                <w:szCs w:val="24"/>
              </w:rPr>
              <w:t>15. SUTARTIES PRIEDAI</w:t>
            </w:r>
          </w:p>
        </w:tc>
      </w:tr>
      <w:tr w:rsidR="00780F4D" w14:paraId="137D80A8" w14:textId="77777777" w:rsidTr="001E5393">
        <w:trPr>
          <w:trHeight w:val="300"/>
        </w:trPr>
        <w:tc>
          <w:tcPr>
            <w:tcW w:w="2689" w:type="dxa"/>
          </w:tcPr>
          <w:p w14:paraId="676836EC" w14:textId="77777777" w:rsidR="00780F4D" w:rsidRDefault="00780F4D" w:rsidP="00081B54">
            <w:pPr>
              <w:jc w:val="center"/>
              <w:rPr>
                <w:b/>
                <w:bCs/>
                <w:kern w:val="2"/>
                <w:szCs w:val="24"/>
              </w:rPr>
            </w:pPr>
            <w:r>
              <w:rPr>
                <w:b/>
                <w:bCs/>
                <w:kern w:val="2"/>
                <w:szCs w:val="24"/>
              </w:rPr>
              <w:t>15.1. Priedas Nr. 1</w:t>
            </w:r>
          </w:p>
        </w:tc>
        <w:tc>
          <w:tcPr>
            <w:tcW w:w="6846" w:type="dxa"/>
            <w:gridSpan w:val="4"/>
          </w:tcPr>
          <w:p w14:paraId="240FF6D8" w14:textId="77777777" w:rsidR="00780F4D" w:rsidRDefault="00780F4D" w:rsidP="00081B54">
            <w:pPr>
              <w:rPr>
                <w:b/>
                <w:bCs/>
                <w:kern w:val="2"/>
                <w:szCs w:val="24"/>
              </w:rPr>
            </w:pPr>
            <w:r>
              <w:rPr>
                <w:b/>
                <w:bCs/>
                <w:kern w:val="2"/>
                <w:szCs w:val="24"/>
              </w:rPr>
              <w:t>Techninė specifikacija</w:t>
            </w:r>
          </w:p>
        </w:tc>
      </w:tr>
      <w:tr w:rsidR="00780F4D" w14:paraId="3305588B" w14:textId="77777777" w:rsidTr="001E5393">
        <w:trPr>
          <w:trHeight w:val="300"/>
        </w:trPr>
        <w:tc>
          <w:tcPr>
            <w:tcW w:w="2689" w:type="dxa"/>
          </w:tcPr>
          <w:p w14:paraId="50BD6BBF" w14:textId="77777777" w:rsidR="00780F4D" w:rsidRDefault="00780F4D" w:rsidP="00081B54">
            <w:pPr>
              <w:jc w:val="center"/>
              <w:rPr>
                <w:b/>
                <w:bCs/>
                <w:kern w:val="2"/>
                <w:szCs w:val="24"/>
              </w:rPr>
            </w:pPr>
            <w:r>
              <w:rPr>
                <w:b/>
                <w:bCs/>
                <w:kern w:val="2"/>
                <w:szCs w:val="24"/>
              </w:rPr>
              <w:t>15.2. Priedas Nr. 2</w:t>
            </w:r>
          </w:p>
        </w:tc>
        <w:tc>
          <w:tcPr>
            <w:tcW w:w="6846" w:type="dxa"/>
            <w:gridSpan w:val="4"/>
          </w:tcPr>
          <w:p w14:paraId="0DDB5981" w14:textId="77777777" w:rsidR="00780F4D" w:rsidRDefault="00780F4D" w:rsidP="00081B54">
            <w:pPr>
              <w:rPr>
                <w:b/>
                <w:bCs/>
                <w:kern w:val="2"/>
                <w:szCs w:val="24"/>
              </w:rPr>
            </w:pPr>
            <w:r>
              <w:rPr>
                <w:b/>
                <w:bCs/>
                <w:kern w:val="2"/>
                <w:szCs w:val="24"/>
              </w:rPr>
              <w:t>Pasiūlymas</w:t>
            </w:r>
          </w:p>
        </w:tc>
      </w:tr>
      <w:tr w:rsidR="00780F4D" w14:paraId="35D4F966" w14:textId="77777777" w:rsidTr="001E5393">
        <w:trPr>
          <w:trHeight w:val="300"/>
        </w:trPr>
        <w:tc>
          <w:tcPr>
            <w:tcW w:w="2689" w:type="dxa"/>
          </w:tcPr>
          <w:p w14:paraId="6F22AC8D" w14:textId="77777777" w:rsidR="00780F4D" w:rsidRDefault="00780F4D" w:rsidP="00081B54">
            <w:pPr>
              <w:jc w:val="center"/>
              <w:rPr>
                <w:b/>
                <w:bCs/>
                <w:kern w:val="2"/>
                <w:szCs w:val="24"/>
              </w:rPr>
            </w:pPr>
            <w:r>
              <w:rPr>
                <w:b/>
                <w:bCs/>
                <w:kern w:val="2"/>
                <w:szCs w:val="24"/>
              </w:rPr>
              <w:t>15.3. Priedas Nr. 3</w:t>
            </w:r>
          </w:p>
        </w:tc>
        <w:tc>
          <w:tcPr>
            <w:tcW w:w="6846" w:type="dxa"/>
            <w:gridSpan w:val="4"/>
          </w:tcPr>
          <w:p w14:paraId="2042982F" w14:textId="77777777" w:rsidR="00780F4D" w:rsidRDefault="00780F4D" w:rsidP="00081B54">
            <w:pPr>
              <w:rPr>
                <w:b/>
                <w:bCs/>
                <w:kern w:val="2"/>
                <w:szCs w:val="24"/>
              </w:rPr>
            </w:pPr>
            <w:r>
              <w:rPr>
                <w:b/>
                <w:bCs/>
                <w:kern w:val="2"/>
                <w:szCs w:val="24"/>
              </w:rPr>
              <w:t>Sutarties vykdymui pasitelkiami subtiekėjai ir (ar) specialistai</w:t>
            </w:r>
          </w:p>
        </w:tc>
      </w:tr>
      <w:tr w:rsidR="00780F4D" w14:paraId="137F1C10" w14:textId="77777777" w:rsidTr="001E5393">
        <w:trPr>
          <w:trHeight w:val="300"/>
        </w:trPr>
        <w:tc>
          <w:tcPr>
            <w:tcW w:w="2689" w:type="dxa"/>
          </w:tcPr>
          <w:p w14:paraId="46708BFB" w14:textId="77777777" w:rsidR="00780F4D" w:rsidRDefault="00780F4D" w:rsidP="00081B54">
            <w:pPr>
              <w:jc w:val="center"/>
              <w:rPr>
                <w:b/>
                <w:bCs/>
                <w:kern w:val="2"/>
                <w:szCs w:val="24"/>
              </w:rPr>
            </w:pPr>
            <w:r>
              <w:rPr>
                <w:b/>
                <w:bCs/>
                <w:kern w:val="2"/>
                <w:szCs w:val="24"/>
              </w:rPr>
              <w:t>15.4. Priedas Nr. 4</w:t>
            </w:r>
          </w:p>
        </w:tc>
        <w:tc>
          <w:tcPr>
            <w:tcW w:w="6846" w:type="dxa"/>
            <w:gridSpan w:val="4"/>
          </w:tcPr>
          <w:p w14:paraId="66B6F26D" w14:textId="77777777" w:rsidR="00780F4D" w:rsidRDefault="00780F4D" w:rsidP="00081B54">
            <w:pPr>
              <w:jc w:val="center"/>
              <w:rPr>
                <w:b/>
                <w:bCs/>
                <w:kern w:val="2"/>
                <w:szCs w:val="24"/>
              </w:rPr>
            </w:pPr>
          </w:p>
        </w:tc>
      </w:tr>
      <w:tr w:rsidR="00780F4D" w14:paraId="2E4731E3" w14:textId="77777777" w:rsidTr="001E5393">
        <w:trPr>
          <w:trHeight w:val="300"/>
        </w:trPr>
        <w:tc>
          <w:tcPr>
            <w:tcW w:w="2689" w:type="dxa"/>
          </w:tcPr>
          <w:p w14:paraId="0E644AD6" w14:textId="77777777" w:rsidR="00780F4D" w:rsidRDefault="00780F4D" w:rsidP="00081B54">
            <w:pPr>
              <w:jc w:val="center"/>
              <w:rPr>
                <w:b/>
                <w:bCs/>
                <w:kern w:val="2"/>
                <w:szCs w:val="24"/>
              </w:rPr>
            </w:pPr>
            <w:r>
              <w:rPr>
                <w:b/>
                <w:bCs/>
                <w:kern w:val="2"/>
                <w:szCs w:val="24"/>
              </w:rPr>
              <w:t>15.5. Priedas Nr. 5</w:t>
            </w:r>
          </w:p>
        </w:tc>
        <w:tc>
          <w:tcPr>
            <w:tcW w:w="6846" w:type="dxa"/>
            <w:gridSpan w:val="4"/>
          </w:tcPr>
          <w:p w14:paraId="3897AFFC" w14:textId="77777777" w:rsidR="00780F4D" w:rsidRDefault="00780F4D" w:rsidP="00081B54">
            <w:pPr>
              <w:jc w:val="center"/>
              <w:rPr>
                <w:b/>
                <w:bCs/>
                <w:kern w:val="2"/>
                <w:szCs w:val="24"/>
              </w:rPr>
            </w:pPr>
          </w:p>
        </w:tc>
      </w:tr>
      <w:tr w:rsidR="00780F4D" w14:paraId="60CFE76A" w14:textId="77777777" w:rsidTr="00081B54">
        <w:tc>
          <w:tcPr>
            <w:tcW w:w="9535" w:type="dxa"/>
            <w:gridSpan w:val="5"/>
          </w:tcPr>
          <w:p w14:paraId="7C51950C" w14:textId="77777777" w:rsidR="00780F4D" w:rsidRDefault="00780F4D" w:rsidP="00081B54">
            <w:pPr>
              <w:jc w:val="center"/>
              <w:rPr>
                <w:b/>
                <w:bCs/>
                <w:kern w:val="2"/>
                <w:szCs w:val="24"/>
              </w:rPr>
            </w:pPr>
            <w:r>
              <w:rPr>
                <w:b/>
                <w:bCs/>
                <w:kern w:val="2"/>
                <w:szCs w:val="24"/>
              </w:rPr>
              <w:t>16. ŠALIŲ ATSTOVŲ PARAŠAI</w:t>
            </w:r>
          </w:p>
        </w:tc>
      </w:tr>
      <w:tr w:rsidR="00780F4D" w14:paraId="195A18AE" w14:textId="77777777" w:rsidTr="00081B54">
        <w:tc>
          <w:tcPr>
            <w:tcW w:w="4787" w:type="dxa"/>
            <w:gridSpan w:val="4"/>
            <w:tcBorders>
              <w:top w:val="single" w:sz="4" w:space="0" w:color="auto"/>
              <w:left w:val="single" w:sz="4" w:space="0" w:color="auto"/>
              <w:bottom w:val="single" w:sz="4" w:space="0" w:color="auto"/>
              <w:right w:val="single" w:sz="4" w:space="0" w:color="auto"/>
            </w:tcBorders>
          </w:tcPr>
          <w:p w14:paraId="22EDC9AB" w14:textId="77777777" w:rsidR="00780F4D" w:rsidRDefault="00780F4D" w:rsidP="00081B5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75E57C7" w14:textId="77777777" w:rsidR="00780F4D" w:rsidRDefault="00780F4D" w:rsidP="00081B54">
            <w:pPr>
              <w:jc w:val="center"/>
              <w:rPr>
                <w:b/>
                <w:bCs/>
                <w:kern w:val="2"/>
                <w:szCs w:val="24"/>
              </w:rPr>
            </w:pPr>
            <w:r>
              <w:rPr>
                <w:b/>
                <w:bCs/>
                <w:kern w:val="2"/>
                <w:szCs w:val="24"/>
              </w:rPr>
              <w:t>TIEKĖJAS</w:t>
            </w:r>
          </w:p>
        </w:tc>
      </w:tr>
      <w:tr w:rsidR="00780F4D" w14:paraId="18B6F18D" w14:textId="77777777" w:rsidTr="00081B54">
        <w:tc>
          <w:tcPr>
            <w:tcW w:w="4787" w:type="dxa"/>
            <w:gridSpan w:val="4"/>
            <w:tcBorders>
              <w:top w:val="single" w:sz="4" w:space="0" w:color="auto"/>
              <w:left w:val="single" w:sz="4" w:space="0" w:color="auto"/>
              <w:bottom w:val="single" w:sz="4" w:space="0" w:color="auto"/>
              <w:right w:val="single" w:sz="4" w:space="0" w:color="auto"/>
            </w:tcBorders>
          </w:tcPr>
          <w:p w14:paraId="30718535" w14:textId="77777777" w:rsidR="00780F4D" w:rsidRDefault="00780F4D" w:rsidP="00081B54">
            <w:pPr>
              <w:jc w:val="center"/>
              <w:rPr>
                <w:color w:val="4472C4"/>
                <w:kern w:val="2"/>
                <w:szCs w:val="24"/>
              </w:rPr>
            </w:pPr>
            <w:r>
              <w:t>Direktorius Kastytis Matulevičius</w:t>
            </w:r>
          </w:p>
        </w:tc>
        <w:tc>
          <w:tcPr>
            <w:tcW w:w="4748" w:type="dxa"/>
            <w:tcBorders>
              <w:top w:val="single" w:sz="4" w:space="0" w:color="auto"/>
              <w:left w:val="single" w:sz="4" w:space="0" w:color="auto"/>
              <w:bottom w:val="single" w:sz="4" w:space="0" w:color="auto"/>
              <w:right w:val="single" w:sz="4" w:space="0" w:color="auto"/>
            </w:tcBorders>
          </w:tcPr>
          <w:p w14:paraId="0E100C5D" w14:textId="77777777" w:rsidR="00780F4D" w:rsidRDefault="00780F4D" w:rsidP="00081B54">
            <w:pPr>
              <w:jc w:val="center"/>
              <w:rPr>
                <w:b/>
                <w:bCs/>
                <w:kern w:val="2"/>
                <w:szCs w:val="24"/>
              </w:rPr>
            </w:pPr>
            <w:r>
              <w:rPr>
                <w:color w:val="4472C4"/>
                <w:kern w:val="2"/>
                <w:szCs w:val="24"/>
              </w:rPr>
              <w:t>(nurodomos atstovo pareigos, vardas, pavardė)</w:t>
            </w:r>
          </w:p>
        </w:tc>
      </w:tr>
      <w:tr w:rsidR="00780F4D" w14:paraId="4B120986" w14:textId="77777777" w:rsidTr="00081B54">
        <w:tc>
          <w:tcPr>
            <w:tcW w:w="4787" w:type="dxa"/>
            <w:gridSpan w:val="4"/>
            <w:tcBorders>
              <w:top w:val="single" w:sz="4" w:space="0" w:color="auto"/>
              <w:left w:val="single" w:sz="4" w:space="0" w:color="auto"/>
              <w:bottom w:val="single" w:sz="4" w:space="0" w:color="auto"/>
              <w:right w:val="single" w:sz="4" w:space="0" w:color="auto"/>
            </w:tcBorders>
          </w:tcPr>
          <w:p w14:paraId="3D5D76AE" w14:textId="77777777" w:rsidR="00780F4D" w:rsidRDefault="00780F4D" w:rsidP="00081B54">
            <w:pPr>
              <w:jc w:val="center"/>
              <w:rPr>
                <w:b/>
                <w:bCs/>
                <w:color w:val="4472C4"/>
                <w:kern w:val="2"/>
                <w:szCs w:val="24"/>
              </w:rPr>
            </w:pPr>
          </w:p>
          <w:p w14:paraId="459EBD7D" w14:textId="77777777" w:rsidR="00780F4D" w:rsidRDefault="00780F4D" w:rsidP="00081B54">
            <w:pPr>
              <w:jc w:val="center"/>
              <w:rPr>
                <w:b/>
                <w:bCs/>
                <w:color w:val="4472C4"/>
                <w:kern w:val="2"/>
                <w:szCs w:val="24"/>
              </w:rPr>
            </w:pPr>
            <w:r>
              <w:rPr>
                <w:b/>
                <w:bCs/>
                <w:color w:val="4472C4"/>
                <w:kern w:val="2"/>
                <w:szCs w:val="24"/>
              </w:rPr>
              <w:t>(parašas)</w:t>
            </w:r>
          </w:p>
          <w:p w14:paraId="75D83ACD" w14:textId="77777777" w:rsidR="00780F4D" w:rsidRDefault="00780F4D" w:rsidP="00081B5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354B4E0" w14:textId="77777777" w:rsidR="00780F4D" w:rsidRDefault="00780F4D" w:rsidP="00081B54">
            <w:pPr>
              <w:jc w:val="center"/>
              <w:rPr>
                <w:b/>
                <w:bCs/>
                <w:color w:val="4472C4"/>
                <w:kern w:val="2"/>
                <w:szCs w:val="24"/>
              </w:rPr>
            </w:pPr>
          </w:p>
          <w:p w14:paraId="63ABA627" w14:textId="77777777" w:rsidR="00780F4D" w:rsidRDefault="00780F4D" w:rsidP="00081B54">
            <w:pPr>
              <w:jc w:val="center"/>
              <w:rPr>
                <w:b/>
                <w:bCs/>
                <w:color w:val="4472C4"/>
                <w:kern w:val="2"/>
                <w:szCs w:val="24"/>
              </w:rPr>
            </w:pPr>
            <w:r>
              <w:rPr>
                <w:b/>
                <w:bCs/>
                <w:color w:val="4472C4"/>
                <w:kern w:val="2"/>
                <w:szCs w:val="24"/>
              </w:rPr>
              <w:t>(parašas)</w:t>
            </w:r>
          </w:p>
        </w:tc>
      </w:tr>
    </w:tbl>
    <w:p w14:paraId="0E0444FB" w14:textId="77777777" w:rsidR="00780F4D" w:rsidRDefault="00780F4D" w:rsidP="00780F4D">
      <w:pPr>
        <w:widowControl w:val="0"/>
        <w:pBdr>
          <w:top w:val="nil"/>
          <w:left w:val="nil"/>
          <w:bottom w:val="nil"/>
          <w:right w:val="nil"/>
          <w:between w:val="nil"/>
        </w:pBdr>
        <w:tabs>
          <w:tab w:val="left" w:pos="567"/>
          <w:tab w:val="left" w:pos="851"/>
        </w:tabs>
        <w:jc w:val="center"/>
        <w:rPr>
          <w:b/>
          <w:bCs/>
          <w:caps/>
          <w:kern w:val="2"/>
          <w:szCs w:val="24"/>
        </w:rPr>
      </w:pPr>
    </w:p>
    <w:p w14:paraId="54D708DB" w14:textId="77777777" w:rsidR="00780F4D" w:rsidRDefault="00780F4D" w:rsidP="00780F4D">
      <w:pPr>
        <w:jc w:val="center"/>
        <w:rPr>
          <w:szCs w:val="24"/>
        </w:rPr>
      </w:pPr>
      <w:r>
        <w:rPr>
          <w:color w:val="000000"/>
          <w:szCs w:val="24"/>
        </w:rPr>
        <w:t>_______________</w:t>
      </w:r>
    </w:p>
    <w:p w14:paraId="587B91D3" w14:textId="77777777" w:rsidR="00780F4D" w:rsidRDefault="00780F4D" w:rsidP="00780F4D">
      <w:pPr>
        <w:spacing w:line="259" w:lineRule="auto"/>
        <w:rPr>
          <w:szCs w:val="24"/>
        </w:rPr>
      </w:pPr>
    </w:p>
    <w:p w14:paraId="17962472" w14:textId="77777777" w:rsidR="00780F4D" w:rsidRDefault="00780F4D" w:rsidP="00780F4D"/>
    <w:p w14:paraId="7600E641" w14:textId="77777777" w:rsidR="00780F4D" w:rsidRDefault="00780F4D" w:rsidP="00780F4D"/>
    <w:p w14:paraId="1B8E3856" w14:textId="77777777" w:rsidR="00780F4D" w:rsidRDefault="00780F4D" w:rsidP="00780F4D"/>
    <w:p w14:paraId="70BB3D66" w14:textId="77777777" w:rsidR="00D50246" w:rsidRDefault="00D50246"/>
    <w:sectPr w:rsidR="00D50246" w:rsidSect="00780F4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A3A2" w14:textId="77777777" w:rsidR="00437B9F" w:rsidRDefault="00437B9F">
      <w:r>
        <w:separator/>
      </w:r>
    </w:p>
  </w:endnote>
  <w:endnote w:type="continuationSeparator" w:id="0">
    <w:p w14:paraId="3E65B1BC" w14:textId="77777777" w:rsidR="00437B9F" w:rsidRDefault="0043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_Times">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852F" w14:textId="77777777" w:rsidR="0061257D" w:rsidRDefault="0061257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4DA" w14:textId="77777777" w:rsidR="0061257D" w:rsidRDefault="0061257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ACD1" w14:textId="77777777" w:rsidR="0061257D" w:rsidRDefault="0061257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4E55" w14:textId="77777777" w:rsidR="00437B9F" w:rsidRDefault="00437B9F">
      <w:r>
        <w:separator/>
      </w:r>
    </w:p>
  </w:footnote>
  <w:footnote w:type="continuationSeparator" w:id="0">
    <w:p w14:paraId="57395564" w14:textId="77777777" w:rsidR="00437B9F" w:rsidRDefault="00437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044C" w14:textId="77777777" w:rsidR="0061257D" w:rsidRDefault="0061257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F3DA" w14:textId="77777777" w:rsidR="0061257D" w:rsidRDefault="0061257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FB3" w14:textId="77777777" w:rsidR="0061257D" w:rsidRDefault="0061257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98"/>
    <w:rsid w:val="00042C07"/>
    <w:rsid w:val="00046257"/>
    <w:rsid w:val="00153DC9"/>
    <w:rsid w:val="001E5393"/>
    <w:rsid w:val="001E6233"/>
    <w:rsid w:val="0025192C"/>
    <w:rsid w:val="002C6F49"/>
    <w:rsid w:val="002E1614"/>
    <w:rsid w:val="002E6498"/>
    <w:rsid w:val="002F334F"/>
    <w:rsid w:val="003170A4"/>
    <w:rsid w:val="0037583A"/>
    <w:rsid w:val="00430479"/>
    <w:rsid w:val="00437B9F"/>
    <w:rsid w:val="00487963"/>
    <w:rsid w:val="004A288D"/>
    <w:rsid w:val="004C248F"/>
    <w:rsid w:val="00556AB3"/>
    <w:rsid w:val="005A16BF"/>
    <w:rsid w:val="005F32EC"/>
    <w:rsid w:val="0061257D"/>
    <w:rsid w:val="006D3630"/>
    <w:rsid w:val="00746FC3"/>
    <w:rsid w:val="00780F4D"/>
    <w:rsid w:val="00782234"/>
    <w:rsid w:val="007C5CFE"/>
    <w:rsid w:val="007E5D9A"/>
    <w:rsid w:val="00802847"/>
    <w:rsid w:val="00811101"/>
    <w:rsid w:val="00821045"/>
    <w:rsid w:val="00863567"/>
    <w:rsid w:val="008C0EA4"/>
    <w:rsid w:val="008D3103"/>
    <w:rsid w:val="00926158"/>
    <w:rsid w:val="00980698"/>
    <w:rsid w:val="00A408F7"/>
    <w:rsid w:val="00AA147E"/>
    <w:rsid w:val="00AA2D62"/>
    <w:rsid w:val="00AA6990"/>
    <w:rsid w:val="00AF7C5E"/>
    <w:rsid w:val="00B83A44"/>
    <w:rsid w:val="00C36520"/>
    <w:rsid w:val="00C43285"/>
    <w:rsid w:val="00C47DB6"/>
    <w:rsid w:val="00C5042D"/>
    <w:rsid w:val="00C56F64"/>
    <w:rsid w:val="00CA4B3C"/>
    <w:rsid w:val="00D3209E"/>
    <w:rsid w:val="00D50246"/>
    <w:rsid w:val="00D85A89"/>
    <w:rsid w:val="00E9188C"/>
    <w:rsid w:val="00EE567F"/>
    <w:rsid w:val="00F35C12"/>
    <w:rsid w:val="00F53E3E"/>
    <w:rsid w:val="00F61E02"/>
    <w:rsid w:val="00F70414"/>
    <w:rsid w:val="00FA6CAC"/>
    <w:rsid w:val="00FF36E7"/>
    <w:rsid w:val="00FF3B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730E"/>
  <w15:chartTrackingRefBased/>
  <w15:docId w15:val="{092B1471-934C-4A4B-B5B9-18462FCE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0F4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E649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649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649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649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649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649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649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649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649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64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64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64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64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64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64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64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64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64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64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64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64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64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649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6498"/>
    <w:rPr>
      <w:i/>
      <w:iCs/>
      <w:color w:val="404040" w:themeColor="text1" w:themeTint="BF"/>
    </w:rPr>
  </w:style>
  <w:style w:type="paragraph" w:styleId="Sraopastraipa">
    <w:name w:val="List Paragraph"/>
    <w:basedOn w:val="prastasis"/>
    <w:link w:val="SraopastraipaDiagrama"/>
    <w:uiPriority w:val="34"/>
    <w:qFormat/>
    <w:rsid w:val="002E649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6498"/>
    <w:rPr>
      <w:i/>
      <w:iCs/>
      <w:color w:val="2F5496" w:themeColor="accent1" w:themeShade="BF"/>
    </w:rPr>
  </w:style>
  <w:style w:type="paragraph" w:styleId="Iskirtacitata">
    <w:name w:val="Intense Quote"/>
    <w:basedOn w:val="prastasis"/>
    <w:next w:val="prastasis"/>
    <w:link w:val="IskirtacitataDiagrama"/>
    <w:uiPriority w:val="30"/>
    <w:qFormat/>
    <w:rsid w:val="002E649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6498"/>
    <w:rPr>
      <w:i/>
      <w:iCs/>
      <w:color w:val="2F5496" w:themeColor="accent1" w:themeShade="BF"/>
    </w:rPr>
  </w:style>
  <w:style w:type="character" w:styleId="Rykinuoroda">
    <w:name w:val="Intense Reference"/>
    <w:basedOn w:val="Numatytasispastraiposriftas"/>
    <w:uiPriority w:val="32"/>
    <w:qFormat/>
    <w:rsid w:val="002E6498"/>
    <w:rPr>
      <w:b/>
      <w:bCs/>
      <w:smallCaps/>
      <w:color w:val="2F5496" w:themeColor="accent1" w:themeShade="BF"/>
      <w:spacing w:val="5"/>
    </w:rPr>
  </w:style>
  <w:style w:type="character" w:styleId="Hipersaitas">
    <w:name w:val="Hyperlink"/>
    <w:basedOn w:val="Numatytasispastraiposriftas"/>
    <w:uiPriority w:val="99"/>
    <w:unhideWhenUsed/>
    <w:rsid w:val="00780F4D"/>
    <w:rPr>
      <w:color w:val="0563C1" w:themeColor="hyperlink"/>
      <w:u w:val="single"/>
    </w:rPr>
  </w:style>
  <w:style w:type="character" w:styleId="Grietas">
    <w:name w:val="Strong"/>
    <w:basedOn w:val="Numatytasispastraiposriftas"/>
    <w:uiPriority w:val="22"/>
    <w:qFormat/>
    <w:rsid w:val="00780F4D"/>
    <w:rPr>
      <w:b/>
      <w:bCs/>
    </w:rPr>
  </w:style>
  <w:style w:type="paragraph" w:customStyle="1" w:styleId="Lentelsturinys">
    <w:name w:val="Lentelės turinys"/>
    <w:basedOn w:val="prastasis"/>
    <w:qFormat/>
    <w:rsid w:val="00780F4D"/>
    <w:pPr>
      <w:suppressLineNumbers/>
      <w:suppressAutoHyphens/>
      <w:spacing w:after="200" w:line="276" w:lineRule="auto"/>
    </w:pPr>
    <w:rPr>
      <w:rFonts w:eastAsia="Calibri"/>
      <w:szCs w:val="22"/>
      <w:lang w:eastAsia="ar-SA"/>
    </w:rPr>
  </w:style>
  <w:style w:type="character" w:customStyle="1" w:styleId="SraopastraipaDiagrama">
    <w:name w:val="Sąrašo pastraipa Diagrama"/>
    <w:link w:val="Sraopastraipa"/>
    <w:uiPriority w:val="34"/>
    <w:qFormat/>
    <w:locked/>
    <w:rsid w:val="003170A4"/>
  </w:style>
  <w:style w:type="paragraph" w:styleId="Betarp">
    <w:name w:val="No Spacing"/>
    <w:link w:val="BetarpDiagrama"/>
    <w:uiPriority w:val="1"/>
    <w:qFormat/>
    <w:rsid w:val="002C6F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6F49"/>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46FC3"/>
    <w:rPr>
      <w:sz w:val="16"/>
      <w:szCs w:val="16"/>
    </w:rPr>
  </w:style>
  <w:style w:type="paragraph" w:styleId="Komentarotekstas">
    <w:name w:val="annotation text"/>
    <w:basedOn w:val="prastasis"/>
    <w:link w:val="KomentarotekstasDiagrama"/>
    <w:uiPriority w:val="99"/>
    <w:unhideWhenUsed/>
    <w:rsid w:val="00746FC3"/>
    <w:rPr>
      <w:sz w:val="20"/>
    </w:rPr>
  </w:style>
  <w:style w:type="character" w:customStyle="1" w:styleId="KomentarotekstasDiagrama">
    <w:name w:val="Komentaro tekstas Diagrama"/>
    <w:basedOn w:val="Numatytasispastraiposriftas"/>
    <w:link w:val="Komentarotekstas"/>
    <w:uiPriority w:val="99"/>
    <w:rsid w:val="00746FC3"/>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46FC3"/>
    <w:rPr>
      <w:b/>
      <w:bCs/>
    </w:rPr>
  </w:style>
  <w:style w:type="character" w:customStyle="1" w:styleId="KomentarotemaDiagrama">
    <w:name w:val="Komentaro tema Diagrama"/>
    <w:basedOn w:val="KomentarotekstasDiagrama"/>
    <w:link w:val="Komentarotema"/>
    <w:uiPriority w:val="99"/>
    <w:semiHidden/>
    <w:rsid w:val="00746FC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rulevic@visagino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visaginoligonine.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rate.dubakiene@visagino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8964-A6AC-481A-AE49-09F6DEC4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13715</Words>
  <Characters>7819</Characters>
  <Application>Microsoft Office Word</Application>
  <DocSecurity>0</DocSecurity>
  <Lines>65</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Loreta Jatkevičienė</cp:lastModifiedBy>
  <cp:revision>3</cp:revision>
  <dcterms:created xsi:type="dcterms:W3CDTF">2026-04-13T07:27:00Z</dcterms:created>
  <dcterms:modified xsi:type="dcterms:W3CDTF">2026-04-13T10:33:00Z</dcterms:modified>
</cp:coreProperties>
</file>