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500F1" w14:textId="77777777" w:rsidR="00CD77A1" w:rsidRPr="00091BE7" w:rsidRDefault="00AE7134">
      <w:pPr>
        <w:spacing w:after="0" w:line="240" w:lineRule="auto"/>
        <w:rPr>
          <w:rFonts w:ascii="Arial" w:eastAsia="Arial" w:hAnsi="Arial" w:cs="Arial"/>
          <w:b/>
          <w:bCs/>
        </w:rPr>
      </w:pPr>
      <w:r w:rsidRPr="00091BE7">
        <w:rPr>
          <w:rFonts w:ascii="Arial" w:eastAsia="Arial" w:hAnsi="Arial" w:cs="Arial"/>
          <w:i/>
          <w:iCs/>
        </w:rPr>
        <w:t>Konkretaus pirkimo, atliekamo dinaminės pirkimų sistemos pagrindu, priedas Nr. 1 „Techninė specifikacija“</w:t>
      </w:r>
    </w:p>
    <w:p w14:paraId="7B9500F2" w14:textId="77777777" w:rsidR="00CD77A1" w:rsidRPr="00091BE7" w:rsidRDefault="00CD77A1">
      <w:pPr>
        <w:rPr>
          <w:rFonts w:ascii="Arial" w:eastAsia="Arial" w:hAnsi="Arial" w:cs="Arial"/>
          <w:b/>
          <w:bCs/>
        </w:rPr>
      </w:pPr>
    </w:p>
    <w:p w14:paraId="7B9500F3" w14:textId="77777777" w:rsidR="00CD77A1" w:rsidRPr="00091BE7" w:rsidRDefault="00AE7134">
      <w:pPr>
        <w:tabs>
          <w:tab w:val="left" w:pos="8137"/>
        </w:tabs>
        <w:spacing w:after="0" w:line="240" w:lineRule="auto"/>
        <w:jc w:val="center"/>
        <w:rPr>
          <w:rFonts w:ascii="Arial" w:eastAsia="Arial" w:hAnsi="Arial" w:cs="Arial"/>
          <w:b/>
          <w:bCs/>
        </w:rPr>
      </w:pPr>
      <w:r w:rsidRPr="00091BE7">
        <w:rPr>
          <w:rFonts w:ascii="Arial" w:eastAsia="Arial" w:hAnsi="Arial" w:cs="Arial"/>
          <w:b/>
          <w:bCs/>
          <w:noProof/>
        </w:rPr>
        <w:drawing>
          <wp:inline distT="0" distB="0" distL="0" distR="0" wp14:anchorId="7B9501C3" wp14:editId="7B9501C4">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5180" cy="901065"/>
                    </a:xfrm>
                    <a:prstGeom prst="rect">
                      <a:avLst/>
                    </a:prstGeom>
                    <a:ln/>
                  </pic:spPr>
                </pic:pic>
              </a:graphicData>
            </a:graphic>
          </wp:inline>
        </w:drawing>
      </w:r>
      <w:r w:rsidRPr="00091BE7">
        <w:rPr>
          <w:rFonts w:ascii="Arial" w:eastAsia="Arial" w:hAnsi="Arial" w:cs="Arial"/>
          <w:color w:val="000000"/>
          <w:highlight w:val="white"/>
        </w:rPr>
        <w:br/>
      </w:r>
    </w:p>
    <w:p w14:paraId="7B9500F4" w14:textId="77777777" w:rsidR="00CD77A1" w:rsidRPr="00091BE7" w:rsidRDefault="00AE7134">
      <w:pPr>
        <w:tabs>
          <w:tab w:val="left" w:pos="8137"/>
        </w:tabs>
        <w:spacing w:after="0" w:line="240" w:lineRule="auto"/>
        <w:ind w:firstLine="851"/>
        <w:jc w:val="center"/>
        <w:rPr>
          <w:rFonts w:ascii="Arial" w:eastAsia="Arial" w:hAnsi="Arial" w:cs="Arial"/>
          <w:b/>
          <w:bCs/>
        </w:rPr>
      </w:pPr>
      <w:r w:rsidRPr="00091BE7">
        <w:rPr>
          <w:rFonts w:ascii="Arial" w:eastAsia="Arial" w:hAnsi="Arial" w:cs="Arial"/>
          <w:b/>
          <w:bCs/>
        </w:rPr>
        <w:t>TECHNINĖ SPECIFIKACIJA</w:t>
      </w:r>
    </w:p>
    <w:p w14:paraId="7B9500F5" w14:textId="77777777" w:rsidR="00CD77A1" w:rsidRPr="00091BE7" w:rsidRDefault="00CD77A1">
      <w:pPr>
        <w:tabs>
          <w:tab w:val="left" w:pos="284"/>
        </w:tabs>
        <w:spacing w:after="0" w:line="240" w:lineRule="auto"/>
        <w:ind w:firstLine="851"/>
        <w:jc w:val="center"/>
        <w:rPr>
          <w:rFonts w:ascii="Arial" w:eastAsia="Arial" w:hAnsi="Arial" w:cs="Arial"/>
          <w:b/>
          <w:bCs/>
        </w:rPr>
      </w:pPr>
    </w:p>
    <w:p w14:paraId="7B9500F6" w14:textId="77777777" w:rsidR="00CD77A1" w:rsidRPr="00091BE7" w:rsidRDefault="00AE7134">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091BE7">
        <w:rPr>
          <w:rFonts w:ascii="Arial" w:eastAsia="Arial" w:hAnsi="Arial" w:cs="Arial"/>
          <w:b/>
          <w:bCs/>
        </w:rPr>
        <w:t>SĄVOKOS IR SUTRUMPINIMAI/ BENDRA INFORMACIJA</w:t>
      </w:r>
    </w:p>
    <w:p w14:paraId="7B9500F7" w14:textId="77777777" w:rsidR="00CD77A1" w:rsidRPr="00091BE7" w:rsidRDefault="00AE7134">
      <w:pPr>
        <w:numPr>
          <w:ilvl w:val="1"/>
          <w:numId w:val="1"/>
        </w:numPr>
        <w:tabs>
          <w:tab w:val="left" w:pos="567"/>
          <w:tab w:val="left" w:pos="851"/>
        </w:tabs>
        <w:spacing w:after="0" w:line="240" w:lineRule="auto"/>
        <w:ind w:left="0" w:firstLine="0"/>
        <w:jc w:val="both"/>
        <w:rPr>
          <w:rFonts w:ascii="Arial" w:eastAsia="Arial" w:hAnsi="Arial" w:cs="Arial"/>
        </w:rPr>
      </w:pPr>
      <w:r w:rsidRPr="00091BE7">
        <w:rPr>
          <w:rFonts w:ascii="Arial" w:eastAsia="Arial" w:hAnsi="Arial" w:cs="Arial"/>
          <w:b/>
          <w:bCs/>
        </w:rPr>
        <w:t>Pirkėjas / Perkančioji organizacija – Vilniaus universitetas.</w:t>
      </w:r>
    </w:p>
    <w:p w14:paraId="7B9500F8" w14:textId="77777777" w:rsidR="00CD77A1" w:rsidRPr="00091BE7" w:rsidRDefault="00AE7134">
      <w:pPr>
        <w:numPr>
          <w:ilvl w:val="1"/>
          <w:numId w:val="1"/>
        </w:numPr>
        <w:tabs>
          <w:tab w:val="left" w:pos="567"/>
          <w:tab w:val="left" w:pos="851"/>
        </w:tabs>
        <w:spacing w:after="0" w:line="240" w:lineRule="auto"/>
        <w:ind w:left="0" w:firstLine="0"/>
        <w:jc w:val="both"/>
        <w:rPr>
          <w:rFonts w:ascii="Arial" w:eastAsia="Arial" w:hAnsi="Arial" w:cs="Arial"/>
        </w:rPr>
      </w:pPr>
      <w:r w:rsidRPr="00091BE7">
        <w:rPr>
          <w:rFonts w:ascii="Arial" w:eastAsia="Arial" w:hAnsi="Arial" w:cs="Arial"/>
          <w:b/>
          <w:bCs/>
        </w:rPr>
        <w:t>Tiekėjas</w:t>
      </w:r>
      <w:r w:rsidRPr="00091BE7">
        <w:rPr>
          <w:rFonts w:ascii="Arial" w:eastAsia="Arial" w:hAnsi="Arial" w:cs="Arial"/>
        </w:rPr>
        <w:t xml:space="preserve"> – </w:t>
      </w:r>
      <w:r w:rsidRPr="00091BE7">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sidRPr="00091BE7">
        <w:rPr>
          <w:rFonts w:ascii="Arial" w:eastAsia="Arial" w:hAnsi="Arial" w:cs="Arial"/>
        </w:rPr>
        <w:t>su kuriuo Pirkėjas sudarys šio Pirkimo sutartį.</w:t>
      </w:r>
      <w:r w:rsidRPr="00091BE7">
        <w:rPr>
          <w:rFonts w:ascii="Arial" w:eastAsia="Arial" w:hAnsi="Arial" w:cs="Arial"/>
          <w:color w:val="000000"/>
        </w:rPr>
        <w:t xml:space="preserve"> </w:t>
      </w:r>
    </w:p>
    <w:p w14:paraId="7B9500F9" w14:textId="77777777" w:rsidR="00CD77A1" w:rsidRPr="00091BE7" w:rsidRDefault="00AE7134">
      <w:pPr>
        <w:numPr>
          <w:ilvl w:val="1"/>
          <w:numId w:val="1"/>
        </w:numPr>
        <w:tabs>
          <w:tab w:val="left" w:pos="567"/>
          <w:tab w:val="left" w:pos="851"/>
        </w:tabs>
        <w:spacing w:after="0" w:line="240" w:lineRule="auto"/>
        <w:ind w:left="0" w:firstLine="0"/>
        <w:jc w:val="both"/>
        <w:rPr>
          <w:rFonts w:ascii="Arial" w:eastAsia="Arial" w:hAnsi="Arial" w:cs="Arial"/>
        </w:rPr>
      </w:pPr>
      <w:r w:rsidRPr="00091BE7">
        <w:rPr>
          <w:rFonts w:ascii="Arial" w:eastAsia="Arial" w:hAnsi="Arial" w:cs="Arial"/>
          <w:b/>
          <w:bCs/>
        </w:rPr>
        <w:t>Sutartis</w:t>
      </w:r>
      <w:r w:rsidRPr="00091BE7">
        <w:rPr>
          <w:rFonts w:ascii="Arial" w:eastAsia="Arial" w:hAnsi="Arial" w:cs="Arial"/>
        </w:rPr>
        <w:t xml:space="preserve"> – Pirkimo sutartis, sudaroma tarp Tiekėjo ir Pirkėjo dėl šio Pirkimo objekto.</w:t>
      </w:r>
    </w:p>
    <w:p w14:paraId="7B9500FA" w14:textId="55B2CB57" w:rsidR="00CD77A1" w:rsidRPr="00091BE7" w:rsidRDefault="00AE7134">
      <w:pPr>
        <w:numPr>
          <w:ilvl w:val="1"/>
          <w:numId w:val="1"/>
        </w:numPr>
        <w:tabs>
          <w:tab w:val="left" w:pos="567"/>
          <w:tab w:val="left" w:pos="851"/>
        </w:tabs>
        <w:spacing w:after="0" w:line="240" w:lineRule="auto"/>
        <w:ind w:left="0" w:firstLine="0"/>
        <w:jc w:val="both"/>
        <w:rPr>
          <w:rFonts w:ascii="Arial" w:eastAsia="Arial" w:hAnsi="Arial" w:cs="Arial"/>
        </w:rPr>
      </w:pPr>
      <w:r w:rsidRPr="00091BE7">
        <w:rPr>
          <w:rFonts w:ascii="Arial" w:eastAsia="Arial" w:hAnsi="Arial" w:cs="Arial"/>
          <w:b/>
          <w:bCs/>
        </w:rPr>
        <w:t>Projektas</w:t>
      </w:r>
      <w:r w:rsidRPr="00091BE7">
        <w:rPr>
          <w:rFonts w:ascii="Arial" w:eastAsia="Arial" w:hAnsi="Arial" w:cs="Arial"/>
        </w:rPr>
        <w:t xml:space="preserve"> „Mokslo infrastruktūros atnaujinimas pažangios fluorescencinės mikroskopijos tyrimams, įskaitant pavienių molekulių i</w:t>
      </w:r>
      <w:r w:rsidR="00DF47F9" w:rsidRPr="00091BE7">
        <w:rPr>
          <w:rFonts w:ascii="Arial" w:eastAsia="Arial" w:hAnsi="Arial" w:cs="Arial"/>
        </w:rPr>
        <w:t>r</w:t>
      </w:r>
      <w:r w:rsidRPr="00091BE7">
        <w:rPr>
          <w:rFonts w:ascii="Arial" w:eastAsia="Arial" w:hAnsi="Arial" w:cs="Arial"/>
        </w:rPr>
        <w:t xml:space="preserve"> ypač aukštos skiriamosios gebos mikroskopiją (GREENSCOPY)“ – Vilniaus universitetas, siekdamas įgyvendinti projektą, Nr. 10-093-K-0117, numato įsigyti toliau įvardintas prekes.</w:t>
      </w:r>
    </w:p>
    <w:p w14:paraId="7B9500FB" w14:textId="77777777" w:rsidR="00CD77A1" w:rsidRPr="00091BE7" w:rsidRDefault="00CD77A1">
      <w:pPr>
        <w:tabs>
          <w:tab w:val="left" w:pos="567"/>
          <w:tab w:val="left" w:pos="851"/>
        </w:tabs>
        <w:spacing w:after="0" w:line="240" w:lineRule="auto"/>
        <w:jc w:val="both"/>
        <w:rPr>
          <w:rFonts w:ascii="Arial" w:eastAsia="Arial" w:hAnsi="Arial" w:cs="Arial"/>
        </w:rPr>
      </w:pPr>
    </w:p>
    <w:p w14:paraId="7B9500FC" w14:textId="77777777" w:rsidR="00CD77A1" w:rsidRPr="00091BE7" w:rsidRDefault="00AE7134">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091BE7">
        <w:rPr>
          <w:rFonts w:ascii="Arial" w:eastAsia="Arial" w:hAnsi="Arial" w:cs="Arial"/>
          <w:b/>
          <w:bCs/>
          <w:shd w:val="clear" w:color="auto" w:fill="D9D9D9"/>
        </w:rPr>
        <w:t>PIRKIMO OBJEKTAS</w:t>
      </w:r>
    </w:p>
    <w:p w14:paraId="7B9500FD" w14:textId="77777777" w:rsidR="00CD77A1" w:rsidRPr="00091BE7" w:rsidRDefault="00AE7134">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091BE7">
        <w:rPr>
          <w:rFonts w:ascii="Arial" w:eastAsia="Arial" w:hAnsi="Arial" w:cs="Arial"/>
          <w:color w:val="000000"/>
        </w:rPr>
        <w:t xml:space="preserve">Pirkimo objektas – Skaitmeninės </w:t>
      </w:r>
      <w:proofErr w:type="spellStart"/>
      <w:r w:rsidRPr="00091BE7">
        <w:rPr>
          <w:rFonts w:ascii="Arial" w:eastAsia="Arial" w:hAnsi="Arial" w:cs="Arial"/>
          <w:color w:val="000000"/>
        </w:rPr>
        <w:t>sCMOS</w:t>
      </w:r>
      <w:proofErr w:type="spellEnd"/>
      <w:r w:rsidRPr="00091BE7">
        <w:rPr>
          <w:rFonts w:ascii="Arial" w:eastAsia="Arial" w:hAnsi="Arial" w:cs="Arial"/>
          <w:color w:val="000000"/>
        </w:rPr>
        <w:t xml:space="preserve"> kameros pavienių molekulių lokalizacijos mikroskopijai (SMLM) (toliau – prekės).</w:t>
      </w:r>
    </w:p>
    <w:p w14:paraId="7B9500FE" w14:textId="77777777" w:rsidR="00CD77A1" w:rsidRPr="00091BE7" w:rsidRDefault="00AE7134">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091BE7">
        <w:rPr>
          <w:rFonts w:ascii="Arial" w:eastAsia="Arial" w:hAnsi="Arial" w:cs="Arial"/>
          <w:color w:val="000000"/>
        </w:rPr>
        <w:t xml:space="preserve">Pirkimo objektas į pirkimo objekto dalis neskaidomas, todėl Tiekėjas privalo teikti pasiūlymą visai žemiau nurodytai pirkimo objekto apimčiai. </w:t>
      </w:r>
    </w:p>
    <w:p w14:paraId="7B9500FF" w14:textId="77777777" w:rsidR="00CD77A1" w:rsidRPr="00091BE7" w:rsidRDefault="00AE7134">
      <w:pPr>
        <w:pBdr>
          <w:top w:val="nil"/>
          <w:left w:val="nil"/>
          <w:bottom w:val="nil"/>
          <w:right w:val="nil"/>
          <w:between w:val="nil"/>
        </w:pBdr>
        <w:tabs>
          <w:tab w:val="left" w:pos="567"/>
        </w:tabs>
        <w:spacing w:after="0" w:line="240" w:lineRule="auto"/>
        <w:jc w:val="both"/>
        <w:rPr>
          <w:rFonts w:ascii="Arial" w:eastAsia="Arial" w:hAnsi="Arial" w:cs="Arial"/>
          <w:color w:val="000000"/>
        </w:rPr>
      </w:pPr>
      <w:r w:rsidRPr="00091BE7">
        <w:rPr>
          <w:rFonts w:ascii="Arial" w:eastAsia="Arial" w:hAnsi="Arial" w:cs="Arial"/>
          <w:color w:val="000000"/>
        </w:rPr>
        <w:t>2.3</w:t>
      </w:r>
      <w:r w:rsidRPr="00091BE7">
        <w:rPr>
          <w:rFonts w:ascii="Arial" w:eastAsia="Arial" w:hAnsi="Arial" w:cs="Arial"/>
          <w:i/>
          <w:iCs/>
          <w:color w:val="000000"/>
        </w:rPr>
        <w:t xml:space="preserve"> </w:t>
      </w:r>
      <w:r w:rsidRPr="00091BE7">
        <w:rPr>
          <w:rFonts w:ascii="Arial" w:eastAsia="Arial" w:hAnsi="Arial" w:cs="Arial"/>
          <w:color w:val="000000"/>
        </w:rPr>
        <w:t xml:space="preserve"> Prekių pristatymo vieta </w:t>
      </w:r>
      <w:r w:rsidRPr="00091BE7">
        <w:rPr>
          <w:rFonts w:ascii="Arial" w:eastAsia="Arial" w:hAnsi="Arial" w:cs="Arial"/>
          <w:i/>
          <w:iCs/>
          <w:color w:val="000000"/>
        </w:rPr>
        <w:t xml:space="preserve"> </w:t>
      </w:r>
      <w:r w:rsidRPr="00091BE7">
        <w:rPr>
          <w:rFonts w:ascii="Arial" w:eastAsia="Arial" w:hAnsi="Arial" w:cs="Arial"/>
          <w:color w:val="000000"/>
        </w:rPr>
        <w:t>– Saulėtekio al. 7, LT-01257, Vilnius.</w:t>
      </w:r>
    </w:p>
    <w:p w14:paraId="7B950100" w14:textId="77777777" w:rsidR="00CD77A1" w:rsidRPr="00091BE7" w:rsidRDefault="00AE7134">
      <w:pPr>
        <w:pBdr>
          <w:top w:val="nil"/>
          <w:left w:val="nil"/>
          <w:bottom w:val="nil"/>
          <w:right w:val="nil"/>
          <w:between w:val="nil"/>
        </w:pBdr>
        <w:tabs>
          <w:tab w:val="left" w:pos="567"/>
        </w:tabs>
        <w:spacing w:after="0" w:line="240" w:lineRule="auto"/>
        <w:jc w:val="both"/>
        <w:rPr>
          <w:rFonts w:ascii="Arial" w:eastAsia="Arial" w:hAnsi="Arial" w:cs="Arial"/>
          <w:color w:val="000000"/>
        </w:rPr>
      </w:pPr>
      <w:r w:rsidRPr="00091BE7">
        <w:rPr>
          <w:rFonts w:ascii="Arial" w:eastAsia="Arial" w:hAnsi="Arial" w:cs="Arial"/>
          <w:color w:val="000000"/>
        </w:rPr>
        <w:t>2.4. Prekių kiekis:</w:t>
      </w:r>
    </w:p>
    <w:p w14:paraId="7B950101" w14:textId="77777777" w:rsidR="00CD77A1" w:rsidRPr="00091BE7" w:rsidRDefault="00CD77A1">
      <w:pPr>
        <w:spacing w:after="0" w:line="240" w:lineRule="auto"/>
        <w:jc w:val="both"/>
        <w:rPr>
          <w:rFonts w:ascii="Arial" w:eastAsia="Arial" w:hAnsi="Arial" w:cs="Arial"/>
          <w:i/>
          <w:iCs/>
          <w:color w:val="FF0000"/>
        </w:rPr>
      </w:pPr>
    </w:p>
    <w:p w14:paraId="7B950102" w14:textId="77777777" w:rsidR="00CD77A1" w:rsidRPr="00091BE7" w:rsidRDefault="00AE7134">
      <w:pPr>
        <w:spacing w:after="0" w:line="240" w:lineRule="auto"/>
        <w:jc w:val="right"/>
        <w:rPr>
          <w:rFonts w:ascii="Arial" w:eastAsia="Arial" w:hAnsi="Arial" w:cs="Arial"/>
          <w:b/>
          <w:bCs/>
        </w:rPr>
      </w:pPr>
      <w:r w:rsidRPr="00091BE7">
        <w:rPr>
          <w:rFonts w:ascii="Arial" w:eastAsia="Arial" w:hAnsi="Arial" w:cs="Arial"/>
          <w:b/>
          <w:bCs/>
        </w:rPr>
        <w:t xml:space="preserve">1 lentelė. </w:t>
      </w:r>
    </w:p>
    <w:tbl>
      <w:tblPr>
        <w:tblStyle w:val="a"/>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
        <w:gridCol w:w="3210"/>
        <w:gridCol w:w="1070"/>
        <w:gridCol w:w="1166"/>
        <w:gridCol w:w="1134"/>
        <w:gridCol w:w="1980"/>
      </w:tblGrid>
      <w:tr w:rsidR="00CD77A1" w:rsidRPr="00091BE7" w14:paraId="7B950108" w14:textId="77777777" w:rsidTr="00AE7134">
        <w:trPr>
          <w:trHeight w:val="20"/>
          <w:jc w:val="center"/>
        </w:trPr>
        <w:tc>
          <w:tcPr>
            <w:tcW w:w="1070" w:type="dxa"/>
            <w:vMerge w:val="restart"/>
            <w:vAlign w:val="center"/>
          </w:tcPr>
          <w:p w14:paraId="7B950103"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Eil. Nr.</w:t>
            </w:r>
          </w:p>
        </w:tc>
        <w:tc>
          <w:tcPr>
            <w:tcW w:w="3210" w:type="dxa"/>
            <w:vMerge w:val="restart"/>
            <w:vAlign w:val="center"/>
          </w:tcPr>
          <w:p w14:paraId="7B950104"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Prekės pavadinimas</w:t>
            </w:r>
          </w:p>
        </w:tc>
        <w:tc>
          <w:tcPr>
            <w:tcW w:w="1070" w:type="dxa"/>
            <w:vMerge w:val="restart"/>
            <w:vAlign w:val="center"/>
          </w:tcPr>
          <w:p w14:paraId="7B950105"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 xml:space="preserve">Prekių kiekis ir mato vnt. </w:t>
            </w:r>
          </w:p>
        </w:tc>
        <w:tc>
          <w:tcPr>
            <w:tcW w:w="2300" w:type="dxa"/>
            <w:gridSpan w:val="2"/>
            <w:tcBorders>
              <w:bottom w:val="single" w:sz="4" w:space="0" w:color="000000"/>
            </w:tcBorders>
            <w:vAlign w:val="center"/>
          </w:tcPr>
          <w:p w14:paraId="7B950106"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Užsakymų teikimas</w:t>
            </w:r>
          </w:p>
        </w:tc>
        <w:tc>
          <w:tcPr>
            <w:tcW w:w="1980" w:type="dxa"/>
            <w:vMerge w:val="restart"/>
            <w:vAlign w:val="center"/>
          </w:tcPr>
          <w:p w14:paraId="7B950107" w14:textId="38F3D245"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 xml:space="preserve">Prekių pristatymo  terminas </w:t>
            </w:r>
            <w:sdt>
              <w:sdtPr>
                <w:rPr>
                  <w:rFonts w:ascii="Arial" w:hAnsi="Arial" w:cs="Arial"/>
                </w:rPr>
                <w:tag w:val="goog_rdk_0"/>
                <w:id w:val="1539226945"/>
              </w:sdtPr>
              <w:sdtEndPr/>
              <w:sdtContent/>
            </w:sdt>
            <w:sdt>
              <w:sdtPr>
                <w:rPr>
                  <w:rFonts w:ascii="Arial" w:hAnsi="Arial" w:cs="Arial"/>
                </w:rPr>
                <w:tag w:val="goog_rdk_1"/>
                <w:id w:val="-1053658822"/>
              </w:sdtPr>
              <w:sdtEndPr/>
              <w:sdtContent/>
            </w:sdt>
            <w:sdt>
              <w:sdtPr>
                <w:rPr>
                  <w:rFonts w:ascii="Arial" w:hAnsi="Arial" w:cs="Arial"/>
                </w:rPr>
                <w:tag w:val="goog_rdk_2"/>
                <w:id w:val="1213905034"/>
              </w:sdtPr>
              <w:sdtEndPr/>
              <w:sdtContent/>
            </w:sdt>
            <w:r w:rsidRPr="00091BE7">
              <w:rPr>
                <w:rFonts w:ascii="Arial" w:eastAsia="Arial" w:hAnsi="Arial" w:cs="Arial"/>
                <w:b/>
                <w:bCs/>
                <w:sz w:val="22"/>
                <w:szCs w:val="22"/>
              </w:rPr>
              <w:t xml:space="preserve">nuo Sutarties įsigaliojimo </w:t>
            </w:r>
          </w:p>
        </w:tc>
      </w:tr>
      <w:tr w:rsidR="00CD77A1" w:rsidRPr="00091BE7" w14:paraId="7B95010F" w14:textId="77777777" w:rsidTr="00AE7134">
        <w:trPr>
          <w:trHeight w:val="2044"/>
          <w:jc w:val="center"/>
        </w:trPr>
        <w:tc>
          <w:tcPr>
            <w:tcW w:w="1070" w:type="dxa"/>
            <w:vMerge/>
            <w:vAlign w:val="center"/>
          </w:tcPr>
          <w:p w14:paraId="7B950109" w14:textId="77777777" w:rsidR="00CD77A1" w:rsidRPr="00091BE7" w:rsidRDefault="00CD77A1">
            <w:pPr>
              <w:widowControl w:val="0"/>
              <w:pBdr>
                <w:top w:val="nil"/>
                <w:left w:val="nil"/>
                <w:bottom w:val="nil"/>
                <w:right w:val="nil"/>
                <w:between w:val="nil"/>
              </w:pBdr>
              <w:spacing w:line="276" w:lineRule="auto"/>
              <w:rPr>
                <w:rFonts w:ascii="Arial" w:eastAsia="Arial" w:hAnsi="Arial" w:cs="Arial"/>
                <w:b/>
                <w:bCs/>
                <w:sz w:val="22"/>
                <w:szCs w:val="22"/>
              </w:rPr>
            </w:pPr>
          </w:p>
        </w:tc>
        <w:tc>
          <w:tcPr>
            <w:tcW w:w="3210" w:type="dxa"/>
            <w:vMerge/>
            <w:vAlign w:val="center"/>
          </w:tcPr>
          <w:p w14:paraId="7B95010A" w14:textId="77777777" w:rsidR="00CD77A1" w:rsidRPr="00091BE7" w:rsidRDefault="00CD77A1">
            <w:pPr>
              <w:widowControl w:val="0"/>
              <w:pBdr>
                <w:top w:val="nil"/>
                <w:left w:val="nil"/>
                <w:bottom w:val="nil"/>
                <w:right w:val="nil"/>
                <w:between w:val="nil"/>
              </w:pBdr>
              <w:spacing w:line="276" w:lineRule="auto"/>
              <w:rPr>
                <w:rFonts w:ascii="Arial" w:eastAsia="Arial" w:hAnsi="Arial" w:cs="Arial"/>
                <w:b/>
                <w:bCs/>
                <w:sz w:val="22"/>
                <w:szCs w:val="22"/>
              </w:rPr>
            </w:pPr>
          </w:p>
        </w:tc>
        <w:tc>
          <w:tcPr>
            <w:tcW w:w="1070" w:type="dxa"/>
            <w:vMerge/>
            <w:vAlign w:val="center"/>
          </w:tcPr>
          <w:p w14:paraId="7B95010B" w14:textId="77777777" w:rsidR="00CD77A1" w:rsidRPr="00091BE7" w:rsidRDefault="00CD77A1">
            <w:pPr>
              <w:widowControl w:val="0"/>
              <w:pBdr>
                <w:top w:val="nil"/>
                <w:left w:val="nil"/>
                <w:bottom w:val="nil"/>
                <w:right w:val="nil"/>
                <w:between w:val="nil"/>
              </w:pBdr>
              <w:spacing w:line="276" w:lineRule="auto"/>
              <w:rPr>
                <w:rFonts w:ascii="Arial" w:eastAsia="Arial" w:hAnsi="Arial" w:cs="Arial"/>
                <w:b/>
                <w:bCs/>
                <w:sz w:val="22"/>
                <w:szCs w:val="22"/>
              </w:rPr>
            </w:pPr>
          </w:p>
        </w:tc>
        <w:tc>
          <w:tcPr>
            <w:tcW w:w="1166" w:type="dxa"/>
            <w:tcBorders>
              <w:top w:val="single" w:sz="4" w:space="0" w:color="000000"/>
              <w:right w:val="single" w:sz="4" w:space="0" w:color="000000"/>
            </w:tcBorders>
            <w:vAlign w:val="center"/>
          </w:tcPr>
          <w:p w14:paraId="7B95010C" w14:textId="7B3E31F4"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 xml:space="preserve">Taip </w:t>
            </w:r>
          </w:p>
        </w:tc>
        <w:tc>
          <w:tcPr>
            <w:tcW w:w="1134" w:type="dxa"/>
            <w:tcBorders>
              <w:top w:val="single" w:sz="4" w:space="0" w:color="000000"/>
              <w:left w:val="single" w:sz="4" w:space="0" w:color="000000"/>
            </w:tcBorders>
            <w:vAlign w:val="center"/>
          </w:tcPr>
          <w:p w14:paraId="7B95010D" w14:textId="1C0F44BF"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 xml:space="preserve">Ne </w:t>
            </w:r>
          </w:p>
        </w:tc>
        <w:tc>
          <w:tcPr>
            <w:tcW w:w="1980" w:type="dxa"/>
            <w:vMerge/>
            <w:vAlign w:val="center"/>
          </w:tcPr>
          <w:p w14:paraId="7B95010E" w14:textId="77777777" w:rsidR="00CD77A1" w:rsidRPr="00091BE7" w:rsidRDefault="00CD77A1">
            <w:pPr>
              <w:widowControl w:val="0"/>
              <w:pBdr>
                <w:top w:val="nil"/>
                <w:left w:val="nil"/>
                <w:bottom w:val="nil"/>
                <w:right w:val="nil"/>
                <w:between w:val="nil"/>
              </w:pBdr>
              <w:spacing w:line="276" w:lineRule="auto"/>
              <w:rPr>
                <w:rFonts w:ascii="Arial" w:eastAsia="Arial" w:hAnsi="Arial" w:cs="Arial"/>
                <w:b/>
                <w:bCs/>
                <w:sz w:val="22"/>
                <w:szCs w:val="22"/>
              </w:rPr>
            </w:pPr>
          </w:p>
        </w:tc>
      </w:tr>
      <w:tr w:rsidR="00CD77A1" w:rsidRPr="00091BE7" w14:paraId="7B950116" w14:textId="77777777" w:rsidTr="00AE7134">
        <w:trPr>
          <w:trHeight w:val="20"/>
          <w:jc w:val="center"/>
        </w:trPr>
        <w:tc>
          <w:tcPr>
            <w:tcW w:w="1070" w:type="dxa"/>
          </w:tcPr>
          <w:p w14:paraId="7B950110" w14:textId="77777777" w:rsidR="00CD77A1" w:rsidRPr="00091BE7" w:rsidRDefault="00AE7134">
            <w:pPr>
              <w:ind w:firstLine="313"/>
              <w:rPr>
                <w:rFonts w:ascii="Arial" w:eastAsia="Arial" w:hAnsi="Arial" w:cs="Arial"/>
                <w:sz w:val="22"/>
                <w:szCs w:val="22"/>
              </w:rPr>
            </w:pPr>
            <w:r w:rsidRPr="00091BE7">
              <w:rPr>
                <w:rFonts w:ascii="Arial" w:eastAsia="Arial" w:hAnsi="Arial" w:cs="Arial"/>
                <w:sz w:val="22"/>
                <w:szCs w:val="22"/>
              </w:rPr>
              <w:t>1.</w:t>
            </w:r>
          </w:p>
        </w:tc>
        <w:tc>
          <w:tcPr>
            <w:tcW w:w="3210" w:type="dxa"/>
            <w:vAlign w:val="center"/>
          </w:tcPr>
          <w:p w14:paraId="7B950111" w14:textId="77777777" w:rsidR="00CD77A1" w:rsidRPr="00091BE7" w:rsidRDefault="00AE7134">
            <w:pPr>
              <w:ind w:hanging="38"/>
              <w:jc w:val="center"/>
              <w:rPr>
                <w:rFonts w:ascii="Arial" w:eastAsia="Arial" w:hAnsi="Arial" w:cs="Arial"/>
                <w:i/>
                <w:iCs/>
                <w:color w:val="FF0000"/>
                <w:sz w:val="22"/>
                <w:szCs w:val="22"/>
              </w:rPr>
            </w:pPr>
            <w:r w:rsidRPr="00091BE7">
              <w:rPr>
                <w:rFonts w:ascii="Arial" w:eastAsia="Arial" w:hAnsi="Arial" w:cs="Arial"/>
                <w:sz w:val="22"/>
                <w:szCs w:val="22"/>
              </w:rPr>
              <w:t xml:space="preserve">Skaitmeninės </w:t>
            </w:r>
            <w:proofErr w:type="spellStart"/>
            <w:r w:rsidRPr="00091BE7">
              <w:rPr>
                <w:rFonts w:ascii="Arial" w:eastAsia="Arial" w:hAnsi="Arial" w:cs="Arial"/>
                <w:sz w:val="22"/>
                <w:szCs w:val="22"/>
              </w:rPr>
              <w:t>sCMOS</w:t>
            </w:r>
            <w:proofErr w:type="spellEnd"/>
            <w:r w:rsidRPr="00091BE7">
              <w:rPr>
                <w:rFonts w:ascii="Arial" w:eastAsia="Arial" w:hAnsi="Arial" w:cs="Arial"/>
                <w:sz w:val="22"/>
                <w:szCs w:val="22"/>
              </w:rPr>
              <w:t xml:space="preserve"> kameros pavienių molekulių lokalizacijos mikroskopijai (SMLM)</w:t>
            </w:r>
          </w:p>
        </w:tc>
        <w:tc>
          <w:tcPr>
            <w:tcW w:w="1070" w:type="dxa"/>
            <w:vAlign w:val="center"/>
          </w:tcPr>
          <w:p w14:paraId="7B950112" w14:textId="77777777" w:rsidR="00CD77A1" w:rsidRPr="00091BE7" w:rsidRDefault="00AE7134">
            <w:pPr>
              <w:ind w:hanging="16"/>
              <w:jc w:val="center"/>
              <w:rPr>
                <w:rFonts w:ascii="Arial" w:eastAsia="Arial" w:hAnsi="Arial" w:cs="Arial"/>
                <w:color w:val="FF0000"/>
                <w:sz w:val="22"/>
                <w:szCs w:val="22"/>
              </w:rPr>
            </w:pPr>
            <w:r w:rsidRPr="00091BE7">
              <w:rPr>
                <w:rFonts w:ascii="Arial" w:eastAsia="Arial" w:hAnsi="Arial" w:cs="Arial"/>
                <w:sz w:val="22"/>
                <w:szCs w:val="22"/>
              </w:rPr>
              <w:t xml:space="preserve">2 vnt. </w:t>
            </w:r>
          </w:p>
        </w:tc>
        <w:tc>
          <w:tcPr>
            <w:tcW w:w="1166" w:type="dxa"/>
            <w:tcBorders>
              <w:right w:val="single" w:sz="4" w:space="0" w:color="000000"/>
            </w:tcBorders>
            <w:vAlign w:val="center"/>
          </w:tcPr>
          <w:p w14:paraId="7B950113" w14:textId="77777777" w:rsidR="00CD77A1" w:rsidRPr="00091BE7" w:rsidRDefault="004429B7">
            <w:pPr>
              <w:jc w:val="center"/>
              <w:rPr>
                <w:rFonts w:ascii="Arial" w:eastAsia="Arial" w:hAnsi="Arial" w:cs="Arial"/>
                <w:sz w:val="22"/>
                <w:szCs w:val="22"/>
              </w:rPr>
            </w:pPr>
            <w:sdt>
              <w:sdtPr>
                <w:rPr>
                  <w:rFonts w:ascii="Arial" w:hAnsi="Arial" w:cs="Arial"/>
                </w:rPr>
                <w:tag w:val="goog_rdk_3"/>
                <w:id w:val="-872528275"/>
              </w:sdtPr>
              <w:sdtEndPr/>
              <w:sdtContent>
                <w:r w:rsidR="00AE7134" w:rsidRPr="00091BE7">
                  <w:rPr>
                    <w:rFonts w:ascii="Segoe UI Symbol" w:eastAsia="Arial Unicode MS" w:hAnsi="Segoe UI Symbol" w:cs="Segoe UI Symbol"/>
                    <w:sz w:val="22"/>
                    <w:szCs w:val="22"/>
                  </w:rPr>
                  <w:t>☐</w:t>
                </w:r>
              </w:sdtContent>
            </w:sdt>
          </w:p>
        </w:tc>
        <w:tc>
          <w:tcPr>
            <w:tcW w:w="1134" w:type="dxa"/>
            <w:tcBorders>
              <w:left w:val="single" w:sz="4" w:space="0" w:color="000000"/>
            </w:tcBorders>
            <w:vAlign w:val="center"/>
          </w:tcPr>
          <w:p w14:paraId="7B950114" w14:textId="77777777" w:rsidR="00CD77A1" w:rsidRPr="00091BE7" w:rsidRDefault="004429B7">
            <w:pPr>
              <w:jc w:val="center"/>
              <w:rPr>
                <w:rFonts w:ascii="Arial" w:eastAsia="Arial" w:hAnsi="Arial" w:cs="Arial"/>
                <w:sz w:val="22"/>
                <w:szCs w:val="22"/>
              </w:rPr>
            </w:pPr>
            <w:sdt>
              <w:sdtPr>
                <w:rPr>
                  <w:rFonts w:ascii="Arial" w:hAnsi="Arial" w:cs="Arial"/>
                </w:rPr>
                <w:tag w:val="goog_rdk_4"/>
                <w:id w:val="-1194033910"/>
              </w:sdtPr>
              <w:sdtEndPr/>
              <w:sdtContent>
                <w:r w:rsidR="00AE7134" w:rsidRPr="00091BE7">
                  <w:rPr>
                    <w:rFonts w:ascii="Segoe UI Symbol" w:eastAsia="Arial Unicode MS" w:hAnsi="Segoe UI Symbol" w:cs="Segoe UI Symbol"/>
                    <w:sz w:val="22"/>
                    <w:szCs w:val="22"/>
                  </w:rPr>
                  <w:t>☒</w:t>
                </w:r>
              </w:sdtContent>
            </w:sdt>
          </w:p>
        </w:tc>
        <w:tc>
          <w:tcPr>
            <w:tcW w:w="1980" w:type="dxa"/>
            <w:vAlign w:val="center"/>
          </w:tcPr>
          <w:p w14:paraId="7B950115" w14:textId="77777777" w:rsidR="00CD77A1" w:rsidRPr="00091BE7" w:rsidRDefault="00AE7134">
            <w:pPr>
              <w:ind w:hanging="16"/>
              <w:jc w:val="center"/>
              <w:rPr>
                <w:rFonts w:ascii="Arial" w:eastAsia="Arial" w:hAnsi="Arial" w:cs="Arial"/>
                <w:i/>
                <w:iCs/>
                <w:color w:val="FF0000"/>
                <w:sz w:val="22"/>
                <w:szCs w:val="22"/>
              </w:rPr>
            </w:pPr>
            <w:r w:rsidRPr="00091BE7">
              <w:rPr>
                <w:rFonts w:ascii="Arial" w:eastAsia="Arial" w:hAnsi="Arial" w:cs="Arial"/>
                <w:sz w:val="22"/>
                <w:szCs w:val="22"/>
              </w:rPr>
              <w:t xml:space="preserve">ne vėliau kaip per 90 </w:t>
            </w:r>
            <w:proofErr w:type="spellStart"/>
            <w:r w:rsidRPr="00091BE7">
              <w:rPr>
                <w:rFonts w:ascii="Arial" w:eastAsia="Arial" w:hAnsi="Arial" w:cs="Arial"/>
                <w:sz w:val="22"/>
                <w:szCs w:val="22"/>
              </w:rPr>
              <w:t>k.d</w:t>
            </w:r>
            <w:proofErr w:type="spellEnd"/>
            <w:r w:rsidRPr="00091BE7">
              <w:rPr>
                <w:rFonts w:ascii="Arial" w:eastAsia="Arial" w:hAnsi="Arial" w:cs="Arial"/>
                <w:sz w:val="22"/>
                <w:szCs w:val="22"/>
              </w:rPr>
              <w:t>.</w:t>
            </w:r>
          </w:p>
        </w:tc>
      </w:tr>
    </w:tbl>
    <w:p w14:paraId="7B950117" w14:textId="77777777" w:rsidR="00CD77A1" w:rsidRPr="00091BE7" w:rsidRDefault="00CD77A1">
      <w:pPr>
        <w:spacing w:after="0" w:line="240" w:lineRule="auto"/>
        <w:ind w:firstLine="851"/>
        <w:jc w:val="both"/>
        <w:rPr>
          <w:rFonts w:ascii="Arial" w:eastAsia="Arial" w:hAnsi="Arial" w:cs="Arial"/>
        </w:rPr>
      </w:pPr>
    </w:p>
    <w:p w14:paraId="7B950118" w14:textId="77777777" w:rsidR="00CD77A1" w:rsidRPr="00091BE7" w:rsidRDefault="00AE7134">
      <w:pPr>
        <w:numPr>
          <w:ilvl w:val="1"/>
          <w:numId w:val="6"/>
        </w:numPr>
        <w:pBdr>
          <w:top w:val="nil"/>
          <w:left w:val="nil"/>
          <w:bottom w:val="nil"/>
          <w:right w:val="nil"/>
          <w:between w:val="nil"/>
        </w:pBdr>
        <w:tabs>
          <w:tab w:val="left" w:pos="426"/>
        </w:tabs>
        <w:spacing w:after="0" w:line="240" w:lineRule="auto"/>
        <w:ind w:left="0" w:firstLine="0"/>
        <w:jc w:val="both"/>
        <w:rPr>
          <w:rFonts w:ascii="Arial" w:hAnsi="Arial" w:cs="Arial"/>
        </w:rPr>
      </w:pPr>
      <w:r w:rsidRPr="00091BE7">
        <w:rPr>
          <w:rFonts w:ascii="Arial" w:eastAsia="Arial" w:hAnsi="Arial" w:cs="Arial"/>
          <w:color w:val="000000"/>
        </w:rPr>
        <w:t>Aukščiau esančioje lentelėje nurodytas prekių kiekis yra tikslus ir vykdant Sutartį nesikeis.</w:t>
      </w:r>
    </w:p>
    <w:p w14:paraId="7B950119" w14:textId="77777777" w:rsidR="00CD77A1" w:rsidRPr="00091BE7" w:rsidRDefault="00AE7134">
      <w:pPr>
        <w:numPr>
          <w:ilvl w:val="1"/>
          <w:numId w:val="6"/>
        </w:numPr>
        <w:pBdr>
          <w:top w:val="nil"/>
          <w:left w:val="nil"/>
          <w:bottom w:val="nil"/>
          <w:right w:val="nil"/>
          <w:between w:val="nil"/>
        </w:pBdr>
        <w:tabs>
          <w:tab w:val="left" w:pos="567"/>
        </w:tabs>
        <w:spacing w:after="0" w:line="240" w:lineRule="auto"/>
        <w:jc w:val="both"/>
        <w:rPr>
          <w:rFonts w:ascii="Arial" w:eastAsia="Arial" w:hAnsi="Arial" w:cs="Arial"/>
          <w:color w:val="000000"/>
        </w:rPr>
      </w:pPr>
      <w:r w:rsidRPr="00091BE7">
        <w:rPr>
          <w:rFonts w:ascii="Arial" w:eastAsia="Arial" w:hAnsi="Arial" w:cs="Arial"/>
          <w:color w:val="000000"/>
        </w:rPr>
        <w:t>Užsakymų teikimo tvarka:</w:t>
      </w:r>
    </w:p>
    <w:p w14:paraId="7B95011A" w14:textId="77777777" w:rsidR="00CD77A1" w:rsidRPr="00091BE7" w:rsidRDefault="00AE7134">
      <w:pPr>
        <w:numPr>
          <w:ilvl w:val="2"/>
          <w:numId w:val="6"/>
        </w:numPr>
        <w:pBdr>
          <w:top w:val="nil"/>
          <w:left w:val="nil"/>
          <w:bottom w:val="nil"/>
          <w:right w:val="nil"/>
          <w:between w:val="nil"/>
        </w:pBdr>
        <w:tabs>
          <w:tab w:val="left" w:pos="709"/>
        </w:tabs>
        <w:spacing w:after="0" w:line="240" w:lineRule="auto"/>
        <w:ind w:left="0" w:firstLine="0"/>
        <w:jc w:val="both"/>
        <w:rPr>
          <w:rFonts w:ascii="Arial" w:eastAsia="Arial" w:hAnsi="Arial" w:cs="Arial"/>
          <w:color w:val="000000"/>
        </w:rPr>
      </w:pPr>
      <w:r w:rsidRPr="00091BE7">
        <w:rPr>
          <w:rFonts w:ascii="Arial" w:eastAsia="Arial" w:hAnsi="Arial" w:cs="Arial"/>
          <w:color w:val="000000"/>
        </w:rPr>
        <w:t xml:space="preserve"> užsakymai Sutarties galiojimo laikotarpiu </w:t>
      </w:r>
      <w:r w:rsidRPr="00091BE7">
        <w:rPr>
          <w:rFonts w:ascii="Arial" w:eastAsia="Arial" w:hAnsi="Arial" w:cs="Arial"/>
          <w:color w:val="000000"/>
          <w:u w:val="single"/>
        </w:rPr>
        <w:t>neteikiami</w:t>
      </w:r>
      <w:r w:rsidRPr="00091BE7">
        <w:rPr>
          <w:rFonts w:ascii="Arial" w:eastAsia="Arial" w:hAnsi="Arial" w:cs="Arial"/>
          <w:color w:val="000000"/>
        </w:rPr>
        <w:t xml:space="preserve">. Tiekėjas nuo Sutarties įsigaliojimo per 1 lentelėje nurodytą terminą </w:t>
      </w:r>
      <w:sdt>
        <w:sdtPr>
          <w:rPr>
            <w:rFonts w:ascii="Arial" w:hAnsi="Arial" w:cs="Arial"/>
          </w:rPr>
          <w:tag w:val="goog_rdk_5"/>
          <w:id w:val="170249000"/>
        </w:sdtPr>
        <w:sdtEndPr/>
        <w:sdtContent/>
      </w:sdt>
      <w:r w:rsidRPr="00091BE7">
        <w:rPr>
          <w:rFonts w:ascii="Arial" w:eastAsia="Arial" w:hAnsi="Arial" w:cs="Arial"/>
          <w:color w:val="000000"/>
        </w:rPr>
        <w:t xml:space="preserve">įsipareigoja pristatyti prekes. </w:t>
      </w:r>
    </w:p>
    <w:p w14:paraId="7B95011B" w14:textId="77777777" w:rsidR="00CD77A1" w:rsidRPr="00091BE7" w:rsidRDefault="00CD77A1">
      <w:pPr>
        <w:pBdr>
          <w:top w:val="nil"/>
          <w:left w:val="nil"/>
          <w:bottom w:val="nil"/>
          <w:right w:val="nil"/>
          <w:between w:val="nil"/>
        </w:pBdr>
        <w:tabs>
          <w:tab w:val="left" w:pos="567"/>
        </w:tabs>
        <w:spacing w:after="0" w:line="240" w:lineRule="auto"/>
        <w:jc w:val="both"/>
        <w:rPr>
          <w:rFonts w:ascii="Arial" w:eastAsia="Arial" w:hAnsi="Arial" w:cs="Arial"/>
          <w:b/>
          <w:bCs/>
          <w:color w:val="000000"/>
        </w:rPr>
      </w:pPr>
    </w:p>
    <w:p w14:paraId="7B95011C" w14:textId="77777777" w:rsidR="00CD77A1" w:rsidRPr="00091BE7" w:rsidRDefault="00AE7134">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sidRPr="00091BE7">
        <w:rPr>
          <w:rFonts w:ascii="Arial" w:eastAsia="Arial" w:hAnsi="Arial" w:cs="Arial"/>
          <w:b/>
          <w:bCs/>
        </w:rPr>
        <w:t>REIKALAVIMAI PREKĖMS</w:t>
      </w:r>
    </w:p>
    <w:p w14:paraId="7B95011D" w14:textId="77777777" w:rsidR="00CD77A1" w:rsidRPr="00091BE7" w:rsidRDefault="00AE7134">
      <w:pPr>
        <w:spacing w:after="0" w:line="240" w:lineRule="auto"/>
        <w:jc w:val="both"/>
        <w:rPr>
          <w:rFonts w:ascii="Arial" w:eastAsia="Arial" w:hAnsi="Arial" w:cs="Arial"/>
        </w:rPr>
      </w:pPr>
      <w:r w:rsidRPr="00091BE7">
        <w:rPr>
          <w:rFonts w:ascii="Arial" w:eastAsia="Arial" w:hAnsi="Arial" w:cs="Arial"/>
        </w:rPr>
        <w:t>3.1. Jei pirkimo dokumentuose naudojami konkretūs modeliai ar šaltiniai, konkretūs procesai ar prekės ženklai, patentai, tipai, konkreti kilmė ar gamyba ir pan., jie gali būti pakeisti lygiaverčiais.</w:t>
      </w:r>
      <w:r w:rsidRPr="00091BE7">
        <w:rPr>
          <w:rFonts w:ascii="Arial" w:eastAsia="Arial" w:hAnsi="Arial" w:cs="Arial"/>
          <w:vertAlign w:val="superscript"/>
        </w:rPr>
        <w:footnoteReference w:id="1"/>
      </w:r>
    </w:p>
    <w:p w14:paraId="7B95011E" w14:textId="77777777" w:rsidR="00CD77A1" w:rsidRPr="00091BE7" w:rsidRDefault="00CD77A1">
      <w:pPr>
        <w:spacing w:after="0" w:line="240" w:lineRule="auto"/>
        <w:jc w:val="both"/>
        <w:rPr>
          <w:rFonts w:ascii="Arial" w:eastAsia="Arial" w:hAnsi="Arial" w:cs="Arial"/>
        </w:rPr>
      </w:pPr>
    </w:p>
    <w:p w14:paraId="7B95011F" w14:textId="77777777" w:rsidR="00CD77A1" w:rsidRPr="00091BE7" w:rsidRDefault="004429B7">
      <w:pPr>
        <w:numPr>
          <w:ilvl w:val="0"/>
          <w:numId w:val="4"/>
        </w:numPr>
        <w:pBdr>
          <w:top w:val="nil"/>
          <w:left w:val="nil"/>
          <w:bottom w:val="nil"/>
          <w:right w:val="nil"/>
          <w:between w:val="nil"/>
        </w:pBdr>
        <w:spacing w:after="0" w:line="240" w:lineRule="auto"/>
        <w:jc w:val="both"/>
        <w:rPr>
          <w:rFonts w:ascii="Arial" w:eastAsia="Arial" w:hAnsi="Arial" w:cs="Arial"/>
          <w:color w:val="000000"/>
        </w:rPr>
      </w:pPr>
      <w:sdt>
        <w:sdtPr>
          <w:rPr>
            <w:rFonts w:ascii="Arial" w:hAnsi="Arial" w:cs="Arial"/>
          </w:rPr>
          <w:tag w:val="goog_rdk_6"/>
          <w:id w:val="-1996085636"/>
        </w:sdtPr>
        <w:sdtEndPr/>
        <w:sdtContent/>
      </w:sdt>
      <w:r w:rsidR="00AE7134" w:rsidRPr="00091BE7">
        <w:rPr>
          <w:rFonts w:ascii="Arial" w:eastAsia="Arial" w:hAnsi="Arial" w:cs="Arial"/>
          <w:color w:val="000000"/>
        </w:rPr>
        <w:t>Bendra paskirtis</w:t>
      </w:r>
    </w:p>
    <w:p w14:paraId="7B950120" w14:textId="77777777" w:rsidR="00CD77A1" w:rsidRPr="00091BE7" w:rsidRDefault="00AE7134">
      <w:pPr>
        <w:spacing w:after="0" w:line="240" w:lineRule="auto"/>
        <w:jc w:val="both"/>
        <w:rPr>
          <w:rFonts w:ascii="Arial" w:eastAsia="Arial" w:hAnsi="Arial" w:cs="Arial"/>
          <w:b/>
          <w:bCs/>
        </w:rPr>
      </w:pPr>
      <w:r w:rsidRPr="00091BE7">
        <w:rPr>
          <w:rFonts w:ascii="Arial" w:eastAsia="Arial" w:hAnsi="Arial" w:cs="Arial"/>
        </w:rPr>
        <w:t xml:space="preserve"> Kameros bus integruotos į </w:t>
      </w:r>
      <w:sdt>
        <w:sdtPr>
          <w:rPr>
            <w:rFonts w:ascii="Arial" w:hAnsi="Arial" w:cs="Arial"/>
          </w:rPr>
          <w:tag w:val="goog_rdk_7"/>
          <w:id w:val="-1039829892"/>
        </w:sdtPr>
        <w:sdtEndPr/>
        <w:sdtContent/>
      </w:sdt>
      <w:r w:rsidRPr="00091BE7">
        <w:rPr>
          <w:rFonts w:ascii="Arial" w:eastAsia="Arial" w:hAnsi="Arial" w:cs="Arial"/>
        </w:rPr>
        <w:t>SMLM „</w:t>
      </w:r>
      <w:proofErr w:type="spellStart"/>
      <w:r w:rsidRPr="00091BE7">
        <w:rPr>
          <w:rFonts w:ascii="Arial" w:eastAsia="Arial" w:hAnsi="Arial" w:cs="Arial"/>
        </w:rPr>
        <w:t>miEye</w:t>
      </w:r>
      <w:proofErr w:type="spellEnd"/>
      <w:r w:rsidRPr="00091BE7">
        <w:rPr>
          <w:rFonts w:ascii="Arial" w:eastAsia="Arial" w:hAnsi="Arial" w:cs="Arial"/>
        </w:rPr>
        <w:t xml:space="preserve">“ sąrangą. Jos turi gebėti </w:t>
      </w:r>
      <w:proofErr w:type="spellStart"/>
      <w:r w:rsidRPr="00091BE7">
        <w:rPr>
          <w:rFonts w:ascii="Arial" w:eastAsia="Arial" w:hAnsi="Arial" w:cs="Arial"/>
        </w:rPr>
        <w:t>detektuoti</w:t>
      </w:r>
      <w:proofErr w:type="spellEnd"/>
      <w:r w:rsidRPr="00091BE7">
        <w:rPr>
          <w:rFonts w:ascii="Arial" w:eastAsia="Arial" w:hAnsi="Arial" w:cs="Arial"/>
        </w:rPr>
        <w:t xml:space="preserve"> itin silpną šviesą, užtikrinti didelės spartos laikinę skyrą, itin mažą nuskaitymo triukšmą ir aukštą kvantinį efektyvumą visame matomos šviesos spektre</w:t>
      </w:r>
      <w:r w:rsidRPr="00091BE7">
        <w:rPr>
          <w:rFonts w:ascii="Arial" w:eastAsia="Arial" w:hAnsi="Arial" w:cs="Arial"/>
          <w:b/>
          <w:bCs/>
        </w:rPr>
        <w:t xml:space="preserve"> </w:t>
      </w:r>
    </w:p>
    <w:p w14:paraId="7B950121" w14:textId="77777777" w:rsidR="00CD77A1" w:rsidRPr="00091BE7" w:rsidRDefault="00AE7134">
      <w:pPr>
        <w:spacing w:after="0" w:line="240" w:lineRule="auto"/>
        <w:ind w:left="7776"/>
        <w:jc w:val="both"/>
        <w:rPr>
          <w:rFonts w:ascii="Arial" w:eastAsia="Arial" w:hAnsi="Arial" w:cs="Arial"/>
          <w:b/>
          <w:bCs/>
        </w:rPr>
      </w:pPr>
      <w:r w:rsidRPr="00091BE7">
        <w:rPr>
          <w:rFonts w:ascii="Arial" w:eastAsia="Arial" w:hAnsi="Arial" w:cs="Arial"/>
          <w:b/>
          <w:bCs/>
        </w:rPr>
        <w:t xml:space="preserve">         2 lentelė.</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2992"/>
        <w:gridCol w:w="13"/>
        <w:gridCol w:w="2956"/>
        <w:gridCol w:w="35"/>
        <w:gridCol w:w="3015"/>
      </w:tblGrid>
      <w:tr w:rsidR="00CD77A1" w:rsidRPr="00091BE7" w14:paraId="7B950128" w14:textId="77777777">
        <w:trPr>
          <w:trHeight w:val="687"/>
        </w:trPr>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50122" w14:textId="77777777" w:rsidR="00CD77A1" w:rsidRPr="00091BE7" w:rsidRDefault="00AE7134">
            <w:pPr>
              <w:jc w:val="center"/>
              <w:rPr>
                <w:rFonts w:ascii="Arial" w:eastAsia="Arial" w:hAnsi="Arial" w:cs="Arial"/>
                <w:b/>
                <w:bCs/>
                <w:color w:val="000000"/>
              </w:rPr>
            </w:pPr>
            <w:r w:rsidRPr="00091BE7">
              <w:rPr>
                <w:rFonts w:ascii="Arial" w:eastAsia="Arial" w:hAnsi="Arial" w:cs="Arial"/>
                <w:b/>
                <w:bCs/>
                <w:color w:val="000000"/>
              </w:rPr>
              <w:t>Eil.</w:t>
            </w:r>
          </w:p>
          <w:p w14:paraId="7B950123" w14:textId="77777777" w:rsidR="00CD77A1" w:rsidRPr="00091BE7" w:rsidRDefault="00AE7134">
            <w:pPr>
              <w:tabs>
                <w:tab w:val="left" w:pos="567"/>
              </w:tabs>
              <w:jc w:val="center"/>
              <w:rPr>
                <w:rFonts w:ascii="Arial" w:eastAsia="Arial" w:hAnsi="Arial" w:cs="Arial"/>
                <w:b/>
                <w:bCs/>
                <w:color w:val="000000"/>
              </w:rPr>
            </w:pPr>
            <w:r w:rsidRPr="00091BE7">
              <w:rPr>
                <w:rFonts w:ascii="Arial" w:eastAsia="Arial" w:hAnsi="Arial" w:cs="Arial"/>
                <w:b/>
                <w:bCs/>
                <w:color w:val="000000"/>
              </w:rPr>
              <w:t>Nr.</w:t>
            </w:r>
          </w:p>
        </w:tc>
        <w:tc>
          <w:tcPr>
            <w:tcW w:w="2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50124" w14:textId="77777777" w:rsidR="00CD77A1" w:rsidRPr="00091BE7" w:rsidRDefault="00AE7134">
            <w:pPr>
              <w:jc w:val="center"/>
              <w:rPr>
                <w:rFonts w:ascii="Arial" w:eastAsia="Arial" w:hAnsi="Arial" w:cs="Arial"/>
                <w:b/>
                <w:bCs/>
                <w:color w:val="000000"/>
              </w:rPr>
            </w:pPr>
            <w:r w:rsidRPr="00091BE7">
              <w:rPr>
                <w:rFonts w:ascii="Arial" w:eastAsia="Arial" w:hAnsi="Arial" w:cs="Arial"/>
                <w:b/>
                <w:bCs/>
                <w:color w:val="000000"/>
              </w:rPr>
              <w:t>Parametras</w:t>
            </w:r>
            <w:r w:rsidRPr="00091BE7">
              <w:rPr>
                <w:rFonts w:ascii="Arial" w:eastAsia="Arial" w:hAnsi="Arial" w:cs="Arial"/>
                <w:b/>
                <w:bCs/>
              </w:rPr>
              <w:t>**</w:t>
            </w:r>
          </w:p>
        </w:tc>
        <w:tc>
          <w:tcPr>
            <w:tcW w:w="300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B950125" w14:textId="77777777" w:rsidR="00CD77A1" w:rsidRPr="00091BE7" w:rsidRDefault="00AE7134">
            <w:pPr>
              <w:spacing w:after="0" w:line="240" w:lineRule="auto"/>
              <w:jc w:val="center"/>
              <w:rPr>
                <w:rFonts w:ascii="Arial" w:eastAsia="Arial" w:hAnsi="Arial" w:cs="Arial"/>
                <w:b/>
                <w:bCs/>
                <w:color w:val="000000"/>
              </w:rPr>
            </w:pPr>
            <w:r w:rsidRPr="00091BE7">
              <w:rPr>
                <w:rFonts w:ascii="Arial" w:eastAsia="Arial" w:hAnsi="Arial" w:cs="Arial"/>
                <w:b/>
                <w:bCs/>
                <w:color w:val="000000"/>
              </w:rPr>
              <w:t>Reikalaujama reikšmė</w:t>
            </w:r>
            <w:r w:rsidRPr="00091BE7">
              <w:rPr>
                <w:rFonts w:ascii="Arial" w:eastAsia="Arial" w:hAnsi="Arial" w:cs="Arial"/>
                <w:i/>
                <w:iCs/>
                <w:color w:val="000000"/>
              </w:rPr>
              <w:t xml:space="preserve"> </w:t>
            </w:r>
          </w:p>
        </w:tc>
        <w:tc>
          <w:tcPr>
            <w:tcW w:w="3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50126" w14:textId="77777777" w:rsidR="00CD77A1" w:rsidRPr="00091BE7" w:rsidRDefault="00AE7134">
            <w:pPr>
              <w:spacing w:after="0" w:line="240" w:lineRule="auto"/>
              <w:jc w:val="center"/>
              <w:rPr>
                <w:rFonts w:ascii="Arial" w:eastAsia="Arial" w:hAnsi="Arial" w:cs="Arial"/>
                <w:b/>
                <w:bCs/>
                <w:color w:val="000000"/>
              </w:rPr>
            </w:pPr>
            <w:r w:rsidRPr="00091BE7">
              <w:rPr>
                <w:rFonts w:ascii="Arial" w:eastAsia="Arial" w:hAnsi="Arial" w:cs="Arial"/>
                <w:b/>
                <w:bCs/>
                <w:color w:val="000000"/>
              </w:rPr>
              <w:t>Reikalaujamos reikšmės atitikimas</w:t>
            </w:r>
          </w:p>
          <w:p w14:paraId="7B950127" w14:textId="77777777" w:rsidR="00CD77A1" w:rsidRPr="00091BE7" w:rsidRDefault="00AE7134">
            <w:pPr>
              <w:spacing w:after="0" w:line="240" w:lineRule="auto"/>
              <w:jc w:val="center"/>
              <w:rPr>
                <w:rFonts w:ascii="Arial" w:eastAsia="Arial" w:hAnsi="Arial" w:cs="Arial"/>
                <w:i/>
                <w:iCs/>
                <w:color w:val="000000"/>
              </w:rPr>
            </w:pPr>
            <w:r w:rsidRPr="00091BE7">
              <w:rPr>
                <w:rFonts w:ascii="Arial" w:eastAsia="Arial" w:hAnsi="Arial" w:cs="Arial"/>
                <w:i/>
                <w:iCs/>
                <w:color w:val="000000"/>
              </w:rPr>
              <w:t>(pildo tiekėjas)</w:t>
            </w:r>
          </w:p>
        </w:tc>
      </w:tr>
      <w:tr w:rsidR="00CD77A1" w:rsidRPr="00091BE7" w14:paraId="7B95012A" w14:textId="77777777">
        <w:trPr>
          <w:trHeight w:val="359"/>
        </w:trPr>
        <w:tc>
          <w:tcPr>
            <w:tcW w:w="9628" w:type="dxa"/>
            <w:gridSpan w:val="6"/>
            <w:tcBorders>
              <w:top w:val="single" w:sz="4" w:space="0" w:color="000000"/>
              <w:left w:val="single" w:sz="4" w:space="0" w:color="000000"/>
              <w:bottom w:val="single" w:sz="4" w:space="0" w:color="000000"/>
              <w:right w:val="single" w:sz="4" w:space="0" w:color="000000"/>
            </w:tcBorders>
            <w:vAlign w:val="center"/>
          </w:tcPr>
          <w:p w14:paraId="7B950129" w14:textId="77777777" w:rsidR="00CD77A1" w:rsidRPr="00091BE7" w:rsidRDefault="00AE7134">
            <w:pPr>
              <w:jc w:val="center"/>
              <w:rPr>
                <w:rFonts w:ascii="Arial" w:eastAsia="Arial" w:hAnsi="Arial" w:cs="Arial"/>
                <w:color w:val="000000"/>
              </w:rPr>
            </w:pPr>
            <w:r w:rsidRPr="00091BE7">
              <w:rPr>
                <w:rFonts w:ascii="Arial" w:eastAsia="Arial" w:hAnsi="Arial" w:cs="Arial"/>
              </w:rPr>
              <w:t xml:space="preserve">Skaitmeninės </w:t>
            </w:r>
            <w:proofErr w:type="spellStart"/>
            <w:r w:rsidRPr="00091BE7">
              <w:rPr>
                <w:rFonts w:ascii="Arial" w:eastAsia="Arial" w:hAnsi="Arial" w:cs="Arial"/>
              </w:rPr>
              <w:t>sCMOS</w:t>
            </w:r>
            <w:proofErr w:type="spellEnd"/>
            <w:r w:rsidRPr="00091BE7">
              <w:rPr>
                <w:rFonts w:ascii="Arial" w:eastAsia="Arial" w:hAnsi="Arial" w:cs="Arial"/>
              </w:rPr>
              <w:t xml:space="preserve"> kameros pavienių molekulių lokalizacijos mikroskopijai (SMLM) </w:t>
            </w:r>
          </w:p>
        </w:tc>
      </w:tr>
      <w:tr w:rsidR="00CD77A1" w:rsidRPr="00091BE7" w14:paraId="7B95012F" w14:textId="77777777">
        <w:trPr>
          <w:trHeight w:val="359"/>
        </w:trPr>
        <w:tc>
          <w:tcPr>
            <w:tcW w:w="617" w:type="dxa"/>
            <w:tcBorders>
              <w:top w:val="single" w:sz="4" w:space="0" w:color="000000"/>
              <w:left w:val="single" w:sz="4" w:space="0" w:color="000000"/>
              <w:bottom w:val="single" w:sz="4" w:space="0" w:color="000000"/>
              <w:right w:val="single" w:sz="4" w:space="0" w:color="000000"/>
            </w:tcBorders>
            <w:vAlign w:val="center"/>
          </w:tcPr>
          <w:p w14:paraId="7B95012B" w14:textId="77777777" w:rsidR="00CD77A1" w:rsidRPr="00091BE7" w:rsidRDefault="00AE7134">
            <w:pPr>
              <w:jc w:val="center"/>
              <w:rPr>
                <w:rFonts w:ascii="Arial" w:eastAsia="Arial" w:hAnsi="Arial" w:cs="Arial"/>
              </w:rPr>
            </w:pPr>
            <w:r w:rsidRPr="00091BE7">
              <w:rPr>
                <w:rFonts w:ascii="Arial" w:eastAsia="Arial" w:hAnsi="Arial" w:cs="Arial"/>
                <w:color w:val="000000"/>
              </w:rPr>
              <w:t>1.</w:t>
            </w:r>
          </w:p>
        </w:tc>
        <w:tc>
          <w:tcPr>
            <w:tcW w:w="3005" w:type="dxa"/>
            <w:gridSpan w:val="2"/>
            <w:tcBorders>
              <w:top w:val="single" w:sz="4" w:space="0" w:color="000000"/>
              <w:left w:val="single" w:sz="4" w:space="0" w:color="000000"/>
              <w:bottom w:val="single" w:sz="4" w:space="0" w:color="000000"/>
              <w:right w:val="single" w:sz="4" w:space="0" w:color="000000"/>
            </w:tcBorders>
            <w:vAlign w:val="center"/>
          </w:tcPr>
          <w:p w14:paraId="7B95012C" w14:textId="77777777" w:rsidR="00CD77A1" w:rsidRPr="00091BE7" w:rsidRDefault="00AE7134">
            <w:pPr>
              <w:jc w:val="center"/>
              <w:rPr>
                <w:rFonts w:ascii="Arial" w:eastAsia="Arial" w:hAnsi="Arial" w:cs="Arial"/>
                <w:color w:val="000000"/>
              </w:rPr>
            </w:pPr>
            <w:r w:rsidRPr="00091BE7">
              <w:rPr>
                <w:rFonts w:ascii="Arial" w:eastAsia="Arial" w:hAnsi="Arial" w:cs="Arial"/>
              </w:rPr>
              <w:t>Gamintojas, modelis</w:t>
            </w:r>
          </w:p>
        </w:tc>
        <w:tc>
          <w:tcPr>
            <w:tcW w:w="2956" w:type="dxa"/>
            <w:tcBorders>
              <w:top w:val="single" w:sz="4" w:space="0" w:color="000000"/>
              <w:left w:val="single" w:sz="4" w:space="0" w:color="000000"/>
              <w:bottom w:val="single" w:sz="4" w:space="0" w:color="000000"/>
              <w:right w:val="single" w:sz="4" w:space="0" w:color="000000"/>
            </w:tcBorders>
            <w:vAlign w:val="center"/>
          </w:tcPr>
          <w:p w14:paraId="7B95012D" w14:textId="77777777" w:rsidR="00CD77A1" w:rsidRPr="00091BE7" w:rsidRDefault="00AE7134">
            <w:pPr>
              <w:jc w:val="center"/>
              <w:rPr>
                <w:rFonts w:ascii="Arial" w:eastAsia="Arial" w:hAnsi="Arial" w:cs="Arial"/>
                <w:color w:val="000000"/>
              </w:rPr>
            </w:pPr>
            <w:r w:rsidRPr="00091BE7">
              <w:rPr>
                <w:rFonts w:ascii="Arial" w:eastAsia="Arial" w:hAnsi="Arial" w:cs="Arial"/>
              </w:rPr>
              <w:t>Nurodyti.</w:t>
            </w:r>
            <w:r w:rsidRPr="00091BE7">
              <w:rPr>
                <w:rFonts w:ascii="Arial" w:eastAsia="Arial" w:hAnsi="Arial" w:cs="Arial"/>
              </w:rPr>
              <w:br/>
              <w:t>Būtina pateikti nuorodą į gamintojo interneto puslapį arba techninės dokumentacijos kopiją, kurioje pateikiama informacija apie siūlomos prekės charakteristikas.</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14:paraId="7B95012E" w14:textId="77777777" w:rsidR="00CD77A1" w:rsidRPr="00091BE7" w:rsidRDefault="00CD77A1">
            <w:pPr>
              <w:jc w:val="center"/>
              <w:rPr>
                <w:rFonts w:ascii="Arial" w:eastAsia="Arial" w:hAnsi="Arial" w:cs="Arial"/>
                <w:color w:val="000000"/>
              </w:rPr>
            </w:pPr>
          </w:p>
        </w:tc>
      </w:tr>
      <w:tr w:rsidR="00CD77A1" w:rsidRPr="00091BE7" w14:paraId="7B950132"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30"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31" w14:textId="77777777" w:rsidR="00CD77A1" w:rsidRPr="00091BE7" w:rsidRDefault="00AE7134">
            <w:pPr>
              <w:rPr>
                <w:rFonts w:ascii="Arial" w:eastAsia="Arial" w:hAnsi="Arial" w:cs="Arial"/>
                <w:color w:val="000000"/>
              </w:rPr>
            </w:pPr>
            <w:r w:rsidRPr="00091BE7">
              <w:rPr>
                <w:rFonts w:ascii="Arial" w:eastAsia="Arial" w:hAnsi="Arial" w:cs="Arial"/>
                <w:b/>
                <w:bCs/>
              </w:rPr>
              <w:t>Jutiklio charakteristikos</w:t>
            </w:r>
          </w:p>
        </w:tc>
      </w:tr>
      <w:tr w:rsidR="00CD77A1" w:rsidRPr="00091BE7" w14:paraId="7B950137"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33"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3.</w:t>
            </w:r>
          </w:p>
        </w:tc>
        <w:tc>
          <w:tcPr>
            <w:tcW w:w="2992" w:type="dxa"/>
            <w:tcBorders>
              <w:top w:val="single" w:sz="4" w:space="0" w:color="000000"/>
              <w:left w:val="single" w:sz="4" w:space="0" w:color="000000"/>
              <w:bottom w:val="single" w:sz="4" w:space="0" w:color="000000"/>
              <w:right w:val="single" w:sz="4" w:space="0" w:color="000000"/>
            </w:tcBorders>
          </w:tcPr>
          <w:p w14:paraId="7B950134" w14:textId="77777777" w:rsidR="00CD77A1" w:rsidRPr="00091BE7" w:rsidRDefault="00AE7134">
            <w:pPr>
              <w:rPr>
                <w:rFonts w:ascii="Arial" w:eastAsia="Arial" w:hAnsi="Arial" w:cs="Arial"/>
                <w:i/>
                <w:iCs/>
                <w:color w:val="FF0000"/>
              </w:rPr>
            </w:pPr>
            <w:r w:rsidRPr="00091BE7">
              <w:rPr>
                <w:rFonts w:ascii="Arial" w:eastAsia="Arial" w:hAnsi="Arial" w:cs="Arial"/>
              </w:rPr>
              <w:t>Jutiklio tipas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35" w14:textId="77777777" w:rsidR="00CD77A1" w:rsidRPr="00091BE7" w:rsidRDefault="00AE7134">
            <w:pPr>
              <w:rPr>
                <w:rFonts w:ascii="Arial" w:eastAsia="Arial" w:hAnsi="Arial" w:cs="Arial"/>
                <w:i/>
                <w:iCs/>
                <w:color w:val="FF0000"/>
              </w:rPr>
            </w:pPr>
            <w:r w:rsidRPr="00091BE7">
              <w:rPr>
                <w:rFonts w:ascii="Arial" w:eastAsia="Arial" w:hAnsi="Arial" w:cs="Arial"/>
              </w:rPr>
              <w:t xml:space="preserve">Iš galo apšviečiamas (angl. </w:t>
            </w:r>
            <w:proofErr w:type="spellStart"/>
            <w:r w:rsidRPr="00091BE7">
              <w:rPr>
                <w:rFonts w:ascii="Arial" w:eastAsia="Arial" w:hAnsi="Arial" w:cs="Arial"/>
                <w:i/>
                <w:iCs/>
              </w:rPr>
              <w:t>back-illuminated</w:t>
            </w:r>
            <w:proofErr w:type="spellEnd"/>
            <w:r w:rsidRPr="00091BE7">
              <w:rPr>
                <w:rFonts w:ascii="Arial" w:eastAsia="Arial" w:hAnsi="Arial" w:cs="Arial"/>
              </w:rPr>
              <w:t>) mokslinis CMOS (</w:t>
            </w:r>
            <w:proofErr w:type="spellStart"/>
            <w:r w:rsidRPr="00091BE7">
              <w:rPr>
                <w:rFonts w:ascii="Arial" w:eastAsia="Arial" w:hAnsi="Arial" w:cs="Arial"/>
              </w:rPr>
              <w:t>sCMOS</w:t>
            </w:r>
            <w:proofErr w:type="spellEnd"/>
            <w:r w:rsidRPr="00091BE7">
              <w:rPr>
                <w:rFonts w:ascii="Arial" w:eastAsia="Arial" w:hAnsi="Arial" w:cs="Arial"/>
              </w:rPr>
              <w:t xml:space="preserve">) </w:t>
            </w:r>
          </w:p>
        </w:tc>
        <w:tc>
          <w:tcPr>
            <w:tcW w:w="3015" w:type="dxa"/>
            <w:tcBorders>
              <w:top w:val="single" w:sz="4" w:space="0" w:color="000000"/>
              <w:left w:val="single" w:sz="4" w:space="0" w:color="000000"/>
              <w:bottom w:val="single" w:sz="4" w:space="0" w:color="000000"/>
              <w:right w:val="single" w:sz="4" w:space="0" w:color="000000"/>
            </w:tcBorders>
          </w:tcPr>
          <w:p w14:paraId="7B950136" w14:textId="77777777" w:rsidR="00CD77A1" w:rsidRPr="00091BE7" w:rsidRDefault="00CD77A1">
            <w:pPr>
              <w:rPr>
                <w:rFonts w:ascii="Arial" w:eastAsia="Arial" w:hAnsi="Arial" w:cs="Arial"/>
                <w:color w:val="000000"/>
              </w:rPr>
            </w:pPr>
          </w:p>
        </w:tc>
      </w:tr>
      <w:tr w:rsidR="00CD77A1" w:rsidRPr="00091BE7" w14:paraId="7B95013C"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38"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4.</w:t>
            </w:r>
          </w:p>
        </w:tc>
        <w:tc>
          <w:tcPr>
            <w:tcW w:w="2992" w:type="dxa"/>
            <w:tcBorders>
              <w:top w:val="single" w:sz="4" w:space="0" w:color="000000"/>
              <w:left w:val="single" w:sz="4" w:space="0" w:color="000000"/>
              <w:bottom w:val="single" w:sz="4" w:space="0" w:color="000000"/>
              <w:right w:val="single" w:sz="4" w:space="0" w:color="000000"/>
            </w:tcBorders>
          </w:tcPr>
          <w:p w14:paraId="7B950139" w14:textId="77777777" w:rsidR="00CD77A1" w:rsidRPr="00091BE7" w:rsidRDefault="00AE7134">
            <w:pPr>
              <w:rPr>
                <w:rFonts w:ascii="Arial" w:eastAsia="Arial" w:hAnsi="Arial" w:cs="Arial"/>
                <w:i/>
                <w:iCs/>
                <w:color w:val="FF0000"/>
              </w:rPr>
            </w:pPr>
            <w:r w:rsidRPr="00091BE7">
              <w:rPr>
                <w:rFonts w:ascii="Arial" w:eastAsia="Arial" w:hAnsi="Arial" w:cs="Arial"/>
              </w:rPr>
              <w:t>Efektyvusis pikselių skaičius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3A" w14:textId="77777777" w:rsidR="00CD77A1" w:rsidRPr="00091BE7" w:rsidRDefault="00AE7134">
            <w:pPr>
              <w:rPr>
                <w:rFonts w:ascii="Arial" w:eastAsia="Arial" w:hAnsi="Arial" w:cs="Arial"/>
                <w:i/>
                <w:iCs/>
                <w:color w:val="FF0000"/>
              </w:rPr>
            </w:pPr>
            <w:r w:rsidRPr="00091BE7">
              <w:rPr>
                <w:rFonts w:ascii="Arial" w:eastAsia="Arial" w:hAnsi="Arial" w:cs="Arial"/>
              </w:rPr>
              <w:t xml:space="preserve">≥ 2304 (H) × 2304 (V) (≥ 5 </w:t>
            </w:r>
            <w:proofErr w:type="spellStart"/>
            <w:r w:rsidRPr="00091BE7">
              <w:rPr>
                <w:rFonts w:ascii="Arial" w:eastAsia="Arial" w:hAnsi="Arial" w:cs="Arial"/>
              </w:rPr>
              <w:t>megapikselių</w:t>
            </w:r>
            <w:proofErr w:type="spellEnd"/>
            <w:r w:rsidRPr="00091BE7">
              <w:rPr>
                <w:rFonts w:ascii="Arial" w:eastAsia="Arial" w:hAnsi="Arial" w:cs="Arial"/>
              </w:rPr>
              <w:t xml:space="preserve">) </w:t>
            </w:r>
            <w:r w:rsidRPr="00091BE7">
              <w:rPr>
                <w:rFonts w:ascii="Arial" w:eastAsia="Arial" w:hAnsi="Arial" w:cs="Arial"/>
                <w:i/>
                <w:iCs/>
                <w:color w:val="FF0000"/>
              </w:rPr>
              <w:t xml:space="preserve"> </w:t>
            </w:r>
          </w:p>
        </w:tc>
        <w:tc>
          <w:tcPr>
            <w:tcW w:w="3015" w:type="dxa"/>
            <w:tcBorders>
              <w:top w:val="single" w:sz="4" w:space="0" w:color="000000"/>
              <w:left w:val="single" w:sz="4" w:space="0" w:color="000000"/>
              <w:bottom w:val="single" w:sz="4" w:space="0" w:color="000000"/>
              <w:right w:val="single" w:sz="4" w:space="0" w:color="000000"/>
            </w:tcBorders>
          </w:tcPr>
          <w:p w14:paraId="7B95013B" w14:textId="77777777" w:rsidR="00CD77A1" w:rsidRPr="00091BE7" w:rsidRDefault="00CD77A1">
            <w:pPr>
              <w:rPr>
                <w:rFonts w:ascii="Arial" w:eastAsia="Arial" w:hAnsi="Arial" w:cs="Arial"/>
                <w:color w:val="000000"/>
              </w:rPr>
            </w:pPr>
          </w:p>
        </w:tc>
      </w:tr>
      <w:tr w:rsidR="00CD77A1" w:rsidRPr="00091BE7" w14:paraId="7B950141"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3D"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5.</w:t>
            </w:r>
          </w:p>
        </w:tc>
        <w:tc>
          <w:tcPr>
            <w:tcW w:w="2992" w:type="dxa"/>
            <w:tcBorders>
              <w:top w:val="single" w:sz="4" w:space="0" w:color="000000"/>
              <w:left w:val="single" w:sz="4" w:space="0" w:color="000000"/>
              <w:bottom w:val="single" w:sz="4" w:space="0" w:color="000000"/>
              <w:right w:val="single" w:sz="4" w:space="0" w:color="000000"/>
            </w:tcBorders>
          </w:tcPr>
          <w:p w14:paraId="7B95013E" w14:textId="77777777" w:rsidR="00CD77A1" w:rsidRPr="00091BE7" w:rsidRDefault="00AE7134">
            <w:pPr>
              <w:rPr>
                <w:rFonts w:ascii="Arial" w:eastAsia="Arial" w:hAnsi="Arial" w:cs="Arial"/>
                <w:i/>
                <w:iCs/>
                <w:color w:val="FF0000"/>
              </w:rPr>
            </w:pPr>
            <w:r w:rsidRPr="00091BE7">
              <w:rPr>
                <w:rFonts w:ascii="Arial" w:eastAsia="Arial" w:hAnsi="Arial" w:cs="Arial"/>
              </w:rPr>
              <w:t>Pikselio dydis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3F" w14:textId="77777777" w:rsidR="00CD77A1" w:rsidRPr="00091BE7" w:rsidRDefault="00AE7134">
            <w:pPr>
              <w:rPr>
                <w:rFonts w:ascii="Arial" w:eastAsia="Arial" w:hAnsi="Arial" w:cs="Arial"/>
                <w:i/>
                <w:iCs/>
                <w:color w:val="FF0000"/>
              </w:rPr>
            </w:pPr>
            <w:r w:rsidRPr="00091BE7">
              <w:rPr>
                <w:rFonts w:ascii="Arial" w:eastAsia="Arial" w:hAnsi="Arial" w:cs="Arial"/>
              </w:rPr>
              <w:t xml:space="preserve">6,5 </w:t>
            </w:r>
            <w:proofErr w:type="spellStart"/>
            <w:r w:rsidRPr="00091BE7">
              <w:rPr>
                <w:rFonts w:ascii="Arial" w:eastAsia="Arial" w:hAnsi="Arial" w:cs="Arial"/>
              </w:rPr>
              <w:t>μm</w:t>
            </w:r>
            <w:proofErr w:type="spellEnd"/>
            <w:r w:rsidRPr="00091BE7">
              <w:rPr>
                <w:rFonts w:ascii="Arial" w:eastAsia="Arial" w:hAnsi="Arial" w:cs="Arial"/>
              </w:rPr>
              <w:t xml:space="preserve"> × 6,5 </w:t>
            </w:r>
            <w:proofErr w:type="spellStart"/>
            <w:r w:rsidRPr="00091BE7">
              <w:rPr>
                <w:rFonts w:ascii="Arial" w:eastAsia="Arial" w:hAnsi="Arial" w:cs="Arial"/>
              </w:rPr>
              <w:t>μm</w:t>
            </w:r>
            <w:proofErr w:type="spellEnd"/>
            <w:r w:rsidRPr="00091BE7">
              <w:rPr>
                <w:rFonts w:ascii="Arial" w:eastAsia="Arial" w:hAnsi="Arial" w:cs="Arial"/>
              </w:rPr>
              <w:t xml:space="preserve"> (± 0,2 </w:t>
            </w:r>
            <w:proofErr w:type="spellStart"/>
            <w:r w:rsidRPr="00091BE7">
              <w:rPr>
                <w:rFonts w:ascii="Arial" w:eastAsia="Arial" w:hAnsi="Arial" w:cs="Arial"/>
              </w:rPr>
              <w:t>μm</w:t>
            </w:r>
            <w:proofErr w:type="spellEnd"/>
            <w:r w:rsidRPr="00091BE7">
              <w:rPr>
                <w:rFonts w:ascii="Arial" w:eastAsia="Arial" w:hAnsi="Arial" w:cs="Arial"/>
              </w:rPr>
              <w:t>)</w:t>
            </w:r>
          </w:p>
        </w:tc>
        <w:tc>
          <w:tcPr>
            <w:tcW w:w="3015" w:type="dxa"/>
            <w:tcBorders>
              <w:top w:val="single" w:sz="4" w:space="0" w:color="000000"/>
              <w:left w:val="single" w:sz="4" w:space="0" w:color="000000"/>
              <w:bottom w:val="single" w:sz="4" w:space="0" w:color="000000"/>
              <w:right w:val="single" w:sz="4" w:space="0" w:color="000000"/>
            </w:tcBorders>
          </w:tcPr>
          <w:p w14:paraId="7B950140" w14:textId="77777777" w:rsidR="00CD77A1" w:rsidRPr="00091BE7" w:rsidRDefault="00CD77A1">
            <w:pPr>
              <w:rPr>
                <w:rFonts w:ascii="Arial" w:eastAsia="Arial" w:hAnsi="Arial" w:cs="Arial"/>
                <w:color w:val="000000"/>
              </w:rPr>
            </w:pPr>
          </w:p>
        </w:tc>
      </w:tr>
      <w:tr w:rsidR="00CD77A1" w:rsidRPr="00091BE7" w14:paraId="7B950146"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42"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6.</w:t>
            </w:r>
          </w:p>
        </w:tc>
        <w:tc>
          <w:tcPr>
            <w:tcW w:w="2992" w:type="dxa"/>
            <w:tcBorders>
              <w:top w:val="single" w:sz="4" w:space="0" w:color="000000"/>
              <w:left w:val="single" w:sz="4" w:space="0" w:color="000000"/>
              <w:bottom w:val="single" w:sz="4" w:space="0" w:color="000000"/>
              <w:right w:val="single" w:sz="4" w:space="0" w:color="000000"/>
            </w:tcBorders>
          </w:tcPr>
          <w:p w14:paraId="7B950143" w14:textId="77777777" w:rsidR="00CD77A1" w:rsidRPr="00091BE7" w:rsidRDefault="00AE7134">
            <w:pPr>
              <w:rPr>
                <w:rFonts w:ascii="Arial" w:eastAsia="Arial" w:hAnsi="Arial" w:cs="Arial"/>
                <w:i/>
                <w:iCs/>
                <w:color w:val="FF0000"/>
              </w:rPr>
            </w:pPr>
            <w:r w:rsidRPr="00091BE7">
              <w:rPr>
                <w:rFonts w:ascii="Arial" w:eastAsia="Arial" w:hAnsi="Arial" w:cs="Arial"/>
              </w:rPr>
              <w:t>Efektyvusis plotas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44" w14:textId="77777777" w:rsidR="00CD77A1" w:rsidRPr="00091BE7" w:rsidRDefault="004429B7">
            <w:pPr>
              <w:rPr>
                <w:rFonts w:ascii="Arial" w:eastAsia="Arial" w:hAnsi="Arial" w:cs="Arial"/>
                <w:i/>
                <w:iCs/>
                <w:color w:val="FF0000"/>
              </w:rPr>
            </w:pPr>
            <w:sdt>
              <w:sdtPr>
                <w:rPr>
                  <w:rFonts w:ascii="Arial" w:hAnsi="Arial" w:cs="Arial"/>
                </w:rPr>
                <w:tag w:val="goog_rdk_8"/>
                <w:id w:val="2133928944"/>
              </w:sdtPr>
              <w:sdtEndPr/>
              <w:sdtContent>
                <w:r w:rsidR="00AE7134" w:rsidRPr="00091BE7">
                  <w:rPr>
                    <w:rFonts w:ascii="Arial" w:eastAsia="Arial Unicode MS" w:hAnsi="Arial" w:cs="Arial"/>
                  </w:rPr>
                  <w:t>≥ 14,9 mm × 14,9 mm</w:t>
                </w:r>
              </w:sdtContent>
            </w:sdt>
          </w:p>
        </w:tc>
        <w:tc>
          <w:tcPr>
            <w:tcW w:w="3015" w:type="dxa"/>
            <w:tcBorders>
              <w:top w:val="single" w:sz="4" w:space="0" w:color="000000"/>
              <w:left w:val="single" w:sz="4" w:space="0" w:color="000000"/>
              <w:bottom w:val="single" w:sz="4" w:space="0" w:color="000000"/>
              <w:right w:val="single" w:sz="4" w:space="0" w:color="000000"/>
            </w:tcBorders>
          </w:tcPr>
          <w:p w14:paraId="7B950145" w14:textId="77777777" w:rsidR="00CD77A1" w:rsidRPr="00091BE7" w:rsidRDefault="00CD77A1">
            <w:pPr>
              <w:rPr>
                <w:rFonts w:ascii="Arial" w:eastAsia="Arial" w:hAnsi="Arial" w:cs="Arial"/>
                <w:color w:val="000000"/>
              </w:rPr>
            </w:pPr>
          </w:p>
        </w:tc>
      </w:tr>
      <w:tr w:rsidR="00CD77A1" w:rsidRPr="00091BE7" w14:paraId="7B950149"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47"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7.</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48" w14:textId="77777777" w:rsidR="00CD77A1" w:rsidRPr="00091BE7" w:rsidRDefault="00AE7134">
            <w:pPr>
              <w:rPr>
                <w:rFonts w:ascii="Arial" w:eastAsia="Arial" w:hAnsi="Arial" w:cs="Arial"/>
                <w:color w:val="000000"/>
              </w:rPr>
            </w:pPr>
            <w:r w:rsidRPr="00091BE7">
              <w:rPr>
                <w:rFonts w:ascii="Arial" w:eastAsia="Arial" w:hAnsi="Arial" w:cs="Arial"/>
                <w:b/>
                <w:bCs/>
              </w:rPr>
              <w:t>Optinis našumas</w:t>
            </w:r>
          </w:p>
        </w:tc>
      </w:tr>
      <w:tr w:rsidR="00CD77A1" w:rsidRPr="00091BE7" w14:paraId="7B95014E"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4A"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8.</w:t>
            </w:r>
          </w:p>
        </w:tc>
        <w:tc>
          <w:tcPr>
            <w:tcW w:w="2992" w:type="dxa"/>
            <w:tcBorders>
              <w:top w:val="single" w:sz="4" w:space="0" w:color="000000"/>
              <w:left w:val="single" w:sz="4" w:space="0" w:color="000000"/>
              <w:bottom w:val="single" w:sz="4" w:space="0" w:color="000000"/>
              <w:right w:val="single" w:sz="4" w:space="0" w:color="000000"/>
            </w:tcBorders>
          </w:tcPr>
          <w:p w14:paraId="7B95014B" w14:textId="77777777" w:rsidR="00CD77A1" w:rsidRPr="00091BE7" w:rsidRDefault="00AE7134">
            <w:pPr>
              <w:rPr>
                <w:rFonts w:ascii="Arial" w:eastAsia="Arial" w:hAnsi="Arial" w:cs="Arial"/>
                <w:i/>
                <w:iCs/>
                <w:color w:val="FF0000"/>
              </w:rPr>
            </w:pPr>
            <w:r w:rsidRPr="00091BE7">
              <w:rPr>
                <w:rFonts w:ascii="Arial" w:eastAsia="Arial" w:hAnsi="Arial" w:cs="Arial"/>
              </w:rPr>
              <w:t>Didžiausias kvantinis efektyvumas (QE)</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4C" w14:textId="77777777" w:rsidR="00CD77A1" w:rsidRPr="00091BE7" w:rsidRDefault="004429B7">
            <w:pPr>
              <w:rPr>
                <w:rFonts w:ascii="Arial" w:eastAsia="Arial" w:hAnsi="Arial" w:cs="Arial"/>
                <w:i/>
                <w:iCs/>
                <w:color w:val="FF0000"/>
              </w:rPr>
            </w:pPr>
            <w:sdt>
              <w:sdtPr>
                <w:rPr>
                  <w:rFonts w:ascii="Arial" w:hAnsi="Arial" w:cs="Arial"/>
                </w:rPr>
                <w:tag w:val="goog_rdk_9"/>
                <w:id w:val="833407944"/>
              </w:sdtPr>
              <w:sdtEndPr/>
              <w:sdtContent>
                <w:r w:rsidR="00AE7134" w:rsidRPr="00091BE7">
                  <w:rPr>
                    <w:rFonts w:ascii="Arial" w:eastAsia="Arial Unicode MS" w:hAnsi="Arial" w:cs="Arial"/>
                  </w:rPr>
                  <w:t xml:space="preserve">≥ 95 % (esant 550 </w:t>
                </w:r>
                <w:proofErr w:type="spellStart"/>
                <w:r w:rsidR="00AE7134" w:rsidRPr="00091BE7">
                  <w:rPr>
                    <w:rFonts w:ascii="Arial" w:eastAsia="Arial Unicode MS" w:hAnsi="Arial" w:cs="Arial"/>
                  </w:rPr>
                  <w:t>nm</w:t>
                </w:r>
                <w:proofErr w:type="spellEnd"/>
                <w:r w:rsidR="00AE7134" w:rsidRPr="00091BE7">
                  <w:rPr>
                    <w:rFonts w:ascii="Arial" w:eastAsia="Arial Unicode MS" w:hAnsi="Arial" w:cs="Arial"/>
                  </w:rPr>
                  <w:t xml:space="preserve"> bangos ilgiui)</w:t>
                </w:r>
              </w:sdtContent>
            </w:sdt>
          </w:p>
        </w:tc>
        <w:tc>
          <w:tcPr>
            <w:tcW w:w="3015" w:type="dxa"/>
            <w:tcBorders>
              <w:top w:val="single" w:sz="4" w:space="0" w:color="000000"/>
              <w:left w:val="single" w:sz="4" w:space="0" w:color="000000"/>
              <w:bottom w:val="single" w:sz="4" w:space="0" w:color="000000"/>
              <w:right w:val="single" w:sz="4" w:space="0" w:color="000000"/>
            </w:tcBorders>
          </w:tcPr>
          <w:p w14:paraId="7B95014D" w14:textId="77777777" w:rsidR="00CD77A1" w:rsidRPr="00091BE7" w:rsidRDefault="00CD77A1">
            <w:pPr>
              <w:rPr>
                <w:rFonts w:ascii="Arial" w:eastAsia="Arial" w:hAnsi="Arial" w:cs="Arial"/>
                <w:color w:val="000000"/>
              </w:rPr>
            </w:pPr>
          </w:p>
        </w:tc>
      </w:tr>
      <w:tr w:rsidR="00CD77A1" w:rsidRPr="00091BE7" w14:paraId="7B950154" w14:textId="77777777">
        <w:trPr>
          <w:trHeight w:val="2059"/>
        </w:trPr>
        <w:tc>
          <w:tcPr>
            <w:tcW w:w="617" w:type="dxa"/>
            <w:tcBorders>
              <w:top w:val="single" w:sz="4" w:space="0" w:color="000000"/>
              <w:left w:val="single" w:sz="4" w:space="0" w:color="000000"/>
              <w:bottom w:val="single" w:sz="4" w:space="0" w:color="000000"/>
              <w:right w:val="single" w:sz="4" w:space="0" w:color="000000"/>
            </w:tcBorders>
            <w:vAlign w:val="center"/>
          </w:tcPr>
          <w:p w14:paraId="7B95014F"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9.</w:t>
            </w:r>
          </w:p>
        </w:tc>
        <w:tc>
          <w:tcPr>
            <w:tcW w:w="2992" w:type="dxa"/>
            <w:tcBorders>
              <w:top w:val="single" w:sz="4" w:space="0" w:color="000000"/>
              <w:left w:val="single" w:sz="4" w:space="0" w:color="000000"/>
              <w:bottom w:val="single" w:sz="4" w:space="0" w:color="000000"/>
              <w:right w:val="single" w:sz="4" w:space="0" w:color="000000"/>
            </w:tcBorders>
          </w:tcPr>
          <w:p w14:paraId="7B950150" w14:textId="77777777" w:rsidR="00CD77A1" w:rsidRPr="00091BE7" w:rsidRDefault="00AE7134">
            <w:pPr>
              <w:rPr>
                <w:rFonts w:ascii="Arial" w:eastAsia="Arial" w:hAnsi="Arial" w:cs="Arial"/>
                <w:i/>
                <w:iCs/>
                <w:color w:val="FF0000"/>
              </w:rPr>
            </w:pPr>
            <w:r w:rsidRPr="00091BE7">
              <w:rPr>
                <w:rFonts w:ascii="Arial" w:eastAsia="Arial" w:hAnsi="Arial" w:cs="Arial"/>
              </w:rPr>
              <w:t>Nuskaitymo triukšmas (RMS)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51" w14:textId="77777777" w:rsidR="00CD77A1" w:rsidRPr="00091BE7" w:rsidRDefault="00AE7134">
            <w:pPr>
              <w:spacing w:after="480"/>
              <w:rPr>
                <w:rFonts w:ascii="Arial" w:eastAsia="Arial" w:hAnsi="Arial" w:cs="Arial"/>
              </w:rPr>
            </w:pPr>
            <w:r w:rsidRPr="00091BE7">
              <w:rPr>
                <w:rFonts w:ascii="Arial" w:eastAsia="Arial" w:hAnsi="Arial" w:cs="Arial"/>
              </w:rPr>
              <w:t xml:space="preserve">≤ 0,7 elektronų </w:t>
            </w:r>
            <w:proofErr w:type="spellStart"/>
            <w:r w:rsidRPr="00091BE7">
              <w:rPr>
                <w:rFonts w:ascii="Arial" w:eastAsia="Arial" w:hAnsi="Arial" w:cs="Arial"/>
              </w:rPr>
              <w:t>rms</w:t>
            </w:r>
            <w:proofErr w:type="spellEnd"/>
            <w:r w:rsidRPr="00091BE7">
              <w:rPr>
                <w:rFonts w:ascii="Arial" w:eastAsia="Arial" w:hAnsi="Arial" w:cs="Arial"/>
              </w:rPr>
              <w:t xml:space="preserve"> (itin tyliu / lėto nuskaitymo režimu)</w:t>
            </w:r>
          </w:p>
          <w:p w14:paraId="7B950152" w14:textId="77777777" w:rsidR="00CD77A1" w:rsidRPr="00091BE7" w:rsidRDefault="00AE7134">
            <w:pPr>
              <w:spacing w:after="480"/>
              <w:rPr>
                <w:rFonts w:ascii="Arial" w:eastAsia="Arial" w:hAnsi="Arial" w:cs="Arial"/>
                <w:i/>
                <w:iCs/>
                <w:color w:val="FF0000"/>
              </w:rPr>
            </w:pPr>
            <w:r w:rsidRPr="00091BE7">
              <w:rPr>
                <w:rFonts w:ascii="Arial" w:eastAsia="Arial" w:hAnsi="Arial" w:cs="Arial"/>
              </w:rPr>
              <w:t xml:space="preserve">≤ 1,6 elektronų </w:t>
            </w:r>
            <w:proofErr w:type="spellStart"/>
            <w:r w:rsidRPr="00091BE7">
              <w:rPr>
                <w:rFonts w:ascii="Arial" w:eastAsia="Arial" w:hAnsi="Arial" w:cs="Arial"/>
              </w:rPr>
              <w:t>rms</w:t>
            </w:r>
            <w:proofErr w:type="spellEnd"/>
            <w:r w:rsidRPr="00091BE7">
              <w:rPr>
                <w:rFonts w:ascii="Arial" w:eastAsia="Arial" w:hAnsi="Arial" w:cs="Arial"/>
              </w:rPr>
              <w:t xml:space="preserve"> (greito nuskaitymo režimu)</w:t>
            </w:r>
          </w:p>
        </w:tc>
        <w:tc>
          <w:tcPr>
            <w:tcW w:w="3015" w:type="dxa"/>
            <w:tcBorders>
              <w:top w:val="single" w:sz="4" w:space="0" w:color="000000"/>
              <w:left w:val="single" w:sz="4" w:space="0" w:color="000000"/>
              <w:bottom w:val="single" w:sz="4" w:space="0" w:color="000000"/>
              <w:right w:val="single" w:sz="4" w:space="0" w:color="000000"/>
            </w:tcBorders>
          </w:tcPr>
          <w:p w14:paraId="7B950153" w14:textId="77777777" w:rsidR="00CD77A1" w:rsidRPr="00091BE7" w:rsidRDefault="00CD77A1">
            <w:pPr>
              <w:rPr>
                <w:rFonts w:ascii="Arial" w:eastAsia="Arial" w:hAnsi="Arial" w:cs="Arial"/>
                <w:color w:val="000000"/>
              </w:rPr>
            </w:pPr>
          </w:p>
        </w:tc>
      </w:tr>
      <w:tr w:rsidR="00CD77A1" w:rsidRPr="00091BE7" w14:paraId="7B950159"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55"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10.</w:t>
            </w:r>
          </w:p>
        </w:tc>
        <w:tc>
          <w:tcPr>
            <w:tcW w:w="2992" w:type="dxa"/>
            <w:tcBorders>
              <w:top w:val="single" w:sz="4" w:space="0" w:color="000000"/>
              <w:left w:val="single" w:sz="4" w:space="0" w:color="000000"/>
              <w:bottom w:val="single" w:sz="4" w:space="0" w:color="000000"/>
              <w:right w:val="single" w:sz="4" w:space="0" w:color="000000"/>
            </w:tcBorders>
          </w:tcPr>
          <w:p w14:paraId="7B950156" w14:textId="77777777" w:rsidR="00CD77A1" w:rsidRPr="00091BE7" w:rsidRDefault="00AE7134">
            <w:pPr>
              <w:rPr>
                <w:rFonts w:ascii="Arial" w:eastAsia="Arial" w:hAnsi="Arial" w:cs="Arial"/>
                <w:i/>
                <w:iCs/>
                <w:color w:val="FF0000"/>
              </w:rPr>
            </w:pPr>
            <w:r w:rsidRPr="00091BE7">
              <w:rPr>
                <w:rFonts w:ascii="Arial" w:eastAsia="Arial" w:hAnsi="Arial" w:cs="Arial"/>
              </w:rPr>
              <w:t>Pilno šulinio talpa (maksimali pikselio talpa)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57" w14:textId="77777777" w:rsidR="00CD77A1" w:rsidRPr="00091BE7" w:rsidRDefault="00AE7134">
            <w:pPr>
              <w:rPr>
                <w:rFonts w:ascii="Arial" w:eastAsia="Arial" w:hAnsi="Arial" w:cs="Arial"/>
                <w:i/>
                <w:iCs/>
                <w:color w:val="FF0000"/>
              </w:rPr>
            </w:pPr>
            <w:r w:rsidRPr="00091BE7">
              <w:rPr>
                <w:rFonts w:ascii="Arial" w:eastAsia="Arial" w:hAnsi="Arial" w:cs="Arial"/>
              </w:rPr>
              <w:t>≥ 15 000 elektronų</w:t>
            </w:r>
          </w:p>
        </w:tc>
        <w:tc>
          <w:tcPr>
            <w:tcW w:w="3015" w:type="dxa"/>
            <w:tcBorders>
              <w:top w:val="single" w:sz="4" w:space="0" w:color="000000"/>
              <w:left w:val="single" w:sz="4" w:space="0" w:color="000000"/>
              <w:bottom w:val="single" w:sz="4" w:space="0" w:color="000000"/>
              <w:right w:val="single" w:sz="4" w:space="0" w:color="000000"/>
            </w:tcBorders>
          </w:tcPr>
          <w:p w14:paraId="7B950158" w14:textId="77777777" w:rsidR="00CD77A1" w:rsidRPr="00091BE7" w:rsidRDefault="00CD77A1">
            <w:pPr>
              <w:rPr>
                <w:rFonts w:ascii="Arial" w:eastAsia="Arial" w:hAnsi="Arial" w:cs="Arial"/>
                <w:color w:val="000000"/>
              </w:rPr>
            </w:pPr>
          </w:p>
        </w:tc>
      </w:tr>
      <w:tr w:rsidR="00CD77A1" w:rsidRPr="00091BE7" w14:paraId="7B95015E"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5A"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11.</w:t>
            </w:r>
          </w:p>
        </w:tc>
        <w:tc>
          <w:tcPr>
            <w:tcW w:w="2992" w:type="dxa"/>
            <w:tcBorders>
              <w:top w:val="single" w:sz="4" w:space="0" w:color="000000"/>
              <w:left w:val="single" w:sz="4" w:space="0" w:color="000000"/>
              <w:bottom w:val="single" w:sz="4" w:space="0" w:color="000000"/>
              <w:right w:val="single" w:sz="4" w:space="0" w:color="000000"/>
            </w:tcBorders>
          </w:tcPr>
          <w:p w14:paraId="7B95015B" w14:textId="77777777" w:rsidR="00CD77A1" w:rsidRPr="00091BE7" w:rsidRDefault="00AE7134">
            <w:pPr>
              <w:rPr>
                <w:rFonts w:ascii="Arial" w:eastAsia="Arial" w:hAnsi="Arial" w:cs="Arial"/>
                <w:i/>
                <w:iCs/>
                <w:color w:val="FF0000"/>
              </w:rPr>
            </w:pPr>
            <w:r w:rsidRPr="00091BE7">
              <w:rPr>
                <w:rFonts w:ascii="Arial" w:eastAsia="Arial" w:hAnsi="Arial" w:cs="Arial"/>
              </w:rPr>
              <w:t>Dinaminis diapazonas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5C" w14:textId="77777777" w:rsidR="00CD77A1" w:rsidRPr="00091BE7" w:rsidRDefault="004429B7">
            <w:pPr>
              <w:rPr>
                <w:rFonts w:ascii="Arial" w:eastAsia="Arial" w:hAnsi="Arial" w:cs="Arial"/>
                <w:i/>
                <w:iCs/>
                <w:color w:val="FF0000"/>
              </w:rPr>
            </w:pPr>
            <w:sdt>
              <w:sdtPr>
                <w:rPr>
                  <w:rFonts w:ascii="Arial" w:hAnsi="Arial" w:cs="Arial"/>
                </w:rPr>
                <w:tag w:val="goog_rdk_10"/>
                <w:id w:val="-448266531"/>
              </w:sdtPr>
              <w:sdtEndPr/>
              <w:sdtContent>
                <w:r w:rsidR="00AE7134" w:rsidRPr="00091BE7">
                  <w:rPr>
                    <w:rFonts w:ascii="Arial" w:eastAsia="Arial Unicode MS" w:hAnsi="Arial" w:cs="Arial"/>
                  </w:rPr>
                  <w:t>≥ 21 400 : 1</w:t>
                </w:r>
              </w:sdtContent>
            </w:sdt>
          </w:p>
        </w:tc>
        <w:tc>
          <w:tcPr>
            <w:tcW w:w="3015" w:type="dxa"/>
            <w:tcBorders>
              <w:top w:val="single" w:sz="4" w:space="0" w:color="000000"/>
              <w:left w:val="single" w:sz="4" w:space="0" w:color="000000"/>
              <w:bottom w:val="single" w:sz="4" w:space="0" w:color="000000"/>
              <w:right w:val="single" w:sz="4" w:space="0" w:color="000000"/>
            </w:tcBorders>
          </w:tcPr>
          <w:p w14:paraId="7B95015D" w14:textId="77777777" w:rsidR="00CD77A1" w:rsidRPr="00091BE7" w:rsidRDefault="00CD77A1">
            <w:pPr>
              <w:rPr>
                <w:rFonts w:ascii="Arial" w:eastAsia="Arial" w:hAnsi="Arial" w:cs="Arial"/>
                <w:color w:val="000000"/>
              </w:rPr>
            </w:pPr>
          </w:p>
        </w:tc>
      </w:tr>
      <w:tr w:rsidR="00CD77A1" w:rsidRPr="00091BE7" w14:paraId="7B950164"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5F"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lastRenderedPageBreak/>
              <w:t>12.</w:t>
            </w:r>
          </w:p>
        </w:tc>
        <w:tc>
          <w:tcPr>
            <w:tcW w:w="2992" w:type="dxa"/>
            <w:tcBorders>
              <w:top w:val="single" w:sz="4" w:space="0" w:color="000000"/>
              <w:left w:val="single" w:sz="4" w:space="0" w:color="000000"/>
              <w:bottom w:val="single" w:sz="4" w:space="0" w:color="000000"/>
              <w:right w:val="single" w:sz="4" w:space="0" w:color="000000"/>
            </w:tcBorders>
          </w:tcPr>
          <w:p w14:paraId="7B950160" w14:textId="77777777" w:rsidR="00CD77A1" w:rsidRPr="00091BE7" w:rsidRDefault="00AE7134">
            <w:pPr>
              <w:rPr>
                <w:rFonts w:ascii="Arial" w:eastAsia="Arial" w:hAnsi="Arial" w:cs="Arial"/>
                <w:i/>
                <w:iCs/>
                <w:color w:val="FF0000"/>
              </w:rPr>
            </w:pPr>
            <w:r w:rsidRPr="00091BE7">
              <w:rPr>
                <w:rFonts w:ascii="Arial" w:eastAsia="Arial" w:hAnsi="Arial" w:cs="Arial"/>
              </w:rPr>
              <w:t>Tamsinė srovė</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61" w14:textId="77777777" w:rsidR="00CD77A1" w:rsidRPr="00091BE7" w:rsidRDefault="00AE7134">
            <w:pPr>
              <w:spacing w:after="480"/>
              <w:rPr>
                <w:rFonts w:ascii="Arial" w:eastAsia="Arial" w:hAnsi="Arial" w:cs="Arial"/>
              </w:rPr>
            </w:pPr>
            <w:r w:rsidRPr="00091BE7">
              <w:rPr>
                <w:rFonts w:ascii="Arial" w:eastAsia="Arial" w:hAnsi="Arial" w:cs="Arial"/>
              </w:rPr>
              <w:t xml:space="preserve">≤ 1,0 e-/pikseliui/s (esant -8 °C aušinimui) </w:t>
            </w:r>
          </w:p>
          <w:p w14:paraId="7B950162" w14:textId="77777777" w:rsidR="00CD77A1" w:rsidRPr="00091BE7" w:rsidRDefault="00AE7134">
            <w:pPr>
              <w:spacing w:after="480"/>
              <w:rPr>
                <w:rFonts w:ascii="Arial" w:eastAsia="Arial" w:hAnsi="Arial" w:cs="Arial"/>
                <w:i/>
                <w:iCs/>
                <w:color w:val="FF0000"/>
              </w:rPr>
            </w:pPr>
            <w:r w:rsidRPr="00091BE7">
              <w:rPr>
                <w:rFonts w:ascii="Arial" w:eastAsia="Arial" w:hAnsi="Arial" w:cs="Arial"/>
              </w:rPr>
              <w:t>≤ 0,7 e-/pikseliui/s (esant -15 °C aušinimui)</w:t>
            </w:r>
          </w:p>
        </w:tc>
        <w:tc>
          <w:tcPr>
            <w:tcW w:w="3015" w:type="dxa"/>
            <w:tcBorders>
              <w:top w:val="single" w:sz="4" w:space="0" w:color="000000"/>
              <w:left w:val="single" w:sz="4" w:space="0" w:color="000000"/>
              <w:bottom w:val="single" w:sz="4" w:space="0" w:color="000000"/>
              <w:right w:val="single" w:sz="4" w:space="0" w:color="000000"/>
            </w:tcBorders>
          </w:tcPr>
          <w:p w14:paraId="7B950163" w14:textId="77777777" w:rsidR="00CD77A1" w:rsidRPr="00091BE7" w:rsidRDefault="00CD77A1">
            <w:pPr>
              <w:rPr>
                <w:rFonts w:ascii="Arial" w:eastAsia="Arial" w:hAnsi="Arial" w:cs="Arial"/>
                <w:color w:val="000000"/>
              </w:rPr>
            </w:pPr>
          </w:p>
        </w:tc>
      </w:tr>
      <w:tr w:rsidR="00CD77A1" w:rsidRPr="00091BE7" w14:paraId="7B950167"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65"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13.</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66" w14:textId="77777777" w:rsidR="00CD77A1" w:rsidRPr="00091BE7" w:rsidRDefault="00AE7134">
            <w:pPr>
              <w:rPr>
                <w:rFonts w:ascii="Arial" w:eastAsia="Arial" w:hAnsi="Arial" w:cs="Arial"/>
                <w:color w:val="000000"/>
              </w:rPr>
            </w:pPr>
            <w:r w:rsidRPr="00091BE7">
              <w:rPr>
                <w:rFonts w:ascii="Arial" w:eastAsia="Arial" w:hAnsi="Arial" w:cs="Arial"/>
                <w:b/>
                <w:bCs/>
              </w:rPr>
              <w:t>Sparta ir skaitmenizavimas</w:t>
            </w:r>
          </w:p>
        </w:tc>
      </w:tr>
      <w:tr w:rsidR="00CD77A1" w:rsidRPr="00091BE7" w14:paraId="7B95016C"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68"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14.</w:t>
            </w:r>
          </w:p>
        </w:tc>
        <w:tc>
          <w:tcPr>
            <w:tcW w:w="2992" w:type="dxa"/>
            <w:tcBorders>
              <w:top w:val="single" w:sz="4" w:space="0" w:color="000000"/>
              <w:left w:val="single" w:sz="4" w:space="0" w:color="000000"/>
              <w:bottom w:val="single" w:sz="4" w:space="0" w:color="000000"/>
              <w:right w:val="single" w:sz="4" w:space="0" w:color="000000"/>
            </w:tcBorders>
          </w:tcPr>
          <w:p w14:paraId="7B950169" w14:textId="77777777" w:rsidR="00CD77A1" w:rsidRPr="00091BE7" w:rsidRDefault="00AE7134">
            <w:pPr>
              <w:rPr>
                <w:rFonts w:ascii="Arial" w:eastAsia="Arial" w:hAnsi="Arial" w:cs="Arial"/>
                <w:i/>
                <w:iCs/>
                <w:color w:val="FF0000"/>
              </w:rPr>
            </w:pPr>
            <w:r w:rsidRPr="00091BE7">
              <w:rPr>
                <w:rFonts w:ascii="Arial" w:eastAsia="Arial" w:hAnsi="Arial" w:cs="Arial"/>
              </w:rPr>
              <w:t>Kadrų dažnis (pilna skyra)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6A" w14:textId="77777777" w:rsidR="00CD77A1" w:rsidRPr="00091BE7" w:rsidRDefault="00AE7134">
            <w:pPr>
              <w:spacing w:after="480"/>
              <w:rPr>
                <w:rFonts w:ascii="Arial" w:eastAsia="Arial" w:hAnsi="Arial" w:cs="Arial"/>
                <w:i/>
                <w:iCs/>
                <w:color w:val="FF0000"/>
              </w:rPr>
            </w:pPr>
            <w:r w:rsidRPr="00091BE7">
              <w:rPr>
                <w:rFonts w:ascii="Arial" w:eastAsia="Arial" w:hAnsi="Arial" w:cs="Arial"/>
              </w:rPr>
              <w:t xml:space="preserve">≥ 31,6 kadrų/s per </w:t>
            </w:r>
            <w:sdt>
              <w:sdtPr>
                <w:rPr>
                  <w:rFonts w:ascii="Arial" w:hAnsi="Arial" w:cs="Arial"/>
                </w:rPr>
                <w:tag w:val="goog_rdk_11"/>
                <w:id w:val="834558306"/>
              </w:sdtPr>
              <w:sdtEndPr/>
              <w:sdtContent/>
            </w:sdt>
            <w:r w:rsidRPr="00091BE7">
              <w:rPr>
                <w:rFonts w:ascii="Arial" w:eastAsia="Arial" w:hAnsi="Arial" w:cs="Arial"/>
              </w:rPr>
              <w:t>USB 3.0 sąsają (</w:t>
            </w:r>
            <w:sdt>
              <w:sdtPr>
                <w:rPr>
                  <w:rFonts w:ascii="Arial" w:hAnsi="Arial" w:cs="Arial"/>
                </w:rPr>
                <w:tag w:val="goog_rdk_12"/>
                <w:id w:val="1702287434"/>
              </w:sdtPr>
              <w:sdtEndPr/>
              <w:sdtContent/>
            </w:sdt>
            <w:r w:rsidRPr="00091BE7">
              <w:rPr>
                <w:rFonts w:ascii="Arial" w:eastAsia="Arial" w:hAnsi="Arial" w:cs="Arial"/>
              </w:rPr>
              <w:t>16 bitų)</w:t>
            </w:r>
          </w:p>
        </w:tc>
        <w:tc>
          <w:tcPr>
            <w:tcW w:w="3015" w:type="dxa"/>
            <w:tcBorders>
              <w:top w:val="single" w:sz="4" w:space="0" w:color="000000"/>
              <w:left w:val="single" w:sz="4" w:space="0" w:color="000000"/>
              <w:bottom w:val="single" w:sz="4" w:space="0" w:color="000000"/>
              <w:right w:val="single" w:sz="4" w:space="0" w:color="000000"/>
            </w:tcBorders>
          </w:tcPr>
          <w:p w14:paraId="7B95016B" w14:textId="77777777" w:rsidR="00CD77A1" w:rsidRPr="00091BE7" w:rsidRDefault="00CD77A1">
            <w:pPr>
              <w:rPr>
                <w:rFonts w:ascii="Arial" w:eastAsia="Arial" w:hAnsi="Arial" w:cs="Arial"/>
                <w:color w:val="000000"/>
              </w:rPr>
            </w:pPr>
          </w:p>
        </w:tc>
      </w:tr>
      <w:tr w:rsidR="00CD77A1" w:rsidRPr="00091BE7" w14:paraId="7B950171"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6D"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15.</w:t>
            </w:r>
          </w:p>
        </w:tc>
        <w:tc>
          <w:tcPr>
            <w:tcW w:w="2992" w:type="dxa"/>
            <w:tcBorders>
              <w:top w:val="single" w:sz="4" w:space="0" w:color="000000"/>
              <w:left w:val="single" w:sz="4" w:space="0" w:color="000000"/>
              <w:bottom w:val="single" w:sz="4" w:space="0" w:color="000000"/>
              <w:right w:val="single" w:sz="4" w:space="0" w:color="000000"/>
            </w:tcBorders>
          </w:tcPr>
          <w:p w14:paraId="7B95016E" w14:textId="77777777" w:rsidR="00CD77A1" w:rsidRPr="00091BE7" w:rsidRDefault="00AE7134">
            <w:pPr>
              <w:rPr>
                <w:rFonts w:ascii="Arial" w:eastAsia="Arial" w:hAnsi="Arial" w:cs="Arial"/>
                <w:i/>
                <w:iCs/>
                <w:color w:val="FF0000"/>
              </w:rPr>
            </w:pPr>
            <w:r w:rsidRPr="00091BE7">
              <w:rPr>
                <w:rFonts w:ascii="Arial" w:eastAsia="Arial" w:hAnsi="Arial" w:cs="Arial"/>
              </w:rPr>
              <w:t>A/D keitiklis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6F" w14:textId="77777777" w:rsidR="00CD77A1" w:rsidRPr="00091BE7" w:rsidRDefault="00AE7134">
            <w:pPr>
              <w:rPr>
                <w:rFonts w:ascii="Arial" w:eastAsia="Arial" w:hAnsi="Arial" w:cs="Arial"/>
                <w:i/>
                <w:iCs/>
                <w:color w:val="FF0000"/>
              </w:rPr>
            </w:pPr>
            <w:r w:rsidRPr="00091BE7">
              <w:rPr>
                <w:rFonts w:ascii="Arial" w:eastAsia="Arial" w:hAnsi="Arial" w:cs="Arial"/>
              </w:rPr>
              <w:t>Pasirenkamas 16 bitų, 12 bitų ir 8 bitų</w:t>
            </w:r>
          </w:p>
        </w:tc>
        <w:tc>
          <w:tcPr>
            <w:tcW w:w="3015" w:type="dxa"/>
            <w:tcBorders>
              <w:top w:val="single" w:sz="4" w:space="0" w:color="000000"/>
              <w:left w:val="single" w:sz="4" w:space="0" w:color="000000"/>
              <w:bottom w:val="single" w:sz="4" w:space="0" w:color="000000"/>
              <w:right w:val="single" w:sz="4" w:space="0" w:color="000000"/>
            </w:tcBorders>
          </w:tcPr>
          <w:p w14:paraId="7B950170" w14:textId="77777777" w:rsidR="00CD77A1" w:rsidRPr="00091BE7" w:rsidRDefault="00CD77A1">
            <w:pPr>
              <w:rPr>
                <w:rFonts w:ascii="Arial" w:eastAsia="Arial" w:hAnsi="Arial" w:cs="Arial"/>
                <w:color w:val="000000"/>
              </w:rPr>
            </w:pPr>
          </w:p>
        </w:tc>
      </w:tr>
      <w:tr w:rsidR="00CD77A1" w:rsidRPr="00091BE7" w14:paraId="7B950174"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72"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16.</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73" w14:textId="77777777" w:rsidR="00CD77A1" w:rsidRPr="00091BE7" w:rsidRDefault="00AE7134">
            <w:pPr>
              <w:rPr>
                <w:rFonts w:ascii="Arial" w:eastAsia="Arial" w:hAnsi="Arial" w:cs="Arial"/>
                <w:color w:val="000000"/>
              </w:rPr>
            </w:pPr>
            <w:r w:rsidRPr="00091BE7">
              <w:rPr>
                <w:rFonts w:ascii="Arial" w:eastAsia="Arial" w:hAnsi="Arial" w:cs="Arial"/>
                <w:b/>
                <w:bCs/>
              </w:rPr>
              <w:t>Aušinimas ir fizinės specifikacijos</w:t>
            </w:r>
          </w:p>
        </w:tc>
      </w:tr>
      <w:tr w:rsidR="00CD77A1" w:rsidRPr="00091BE7" w14:paraId="7B950179"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75"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17.</w:t>
            </w:r>
          </w:p>
        </w:tc>
        <w:tc>
          <w:tcPr>
            <w:tcW w:w="2992" w:type="dxa"/>
            <w:tcBorders>
              <w:top w:val="single" w:sz="4" w:space="0" w:color="000000"/>
              <w:left w:val="single" w:sz="4" w:space="0" w:color="000000"/>
              <w:bottom w:val="single" w:sz="4" w:space="0" w:color="000000"/>
              <w:right w:val="single" w:sz="4" w:space="0" w:color="000000"/>
            </w:tcBorders>
          </w:tcPr>
          <w:p w14:paraId="7B950176" w14:textId="77777777" w:rsidR="00CD77A1" w:rsidRPr="00091BE7" w:rsidRDefault="00AE7134">
            <w:pPr>
              <w:rPr>
                <w:rFonts w:ascii="Arial" w:eastAsia="Arial" w:hAnsi="Arial" w:cs="Arial"/>
                <w:i/>
                <w:iCs/>
                <w:color w:val="FF0000"/>
              </w:rPr>
            </w:pPr>
            <w:r w:rsidRPr="00091BE7">
              <w:rPr>
                <w:rFonts w:ascii="Arial" w:eastAsia="Arial" w:hAnsi="Arial" w:cs="Arial"/>
              </w:rPr>
              <w:t>Aušinimo sistema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77" w14:textId="77777777" w:rsidR="00CD77A1" w:rsidRPr="00091BE7" w:rsidRDefault="004429B7">
            <w:pPr>
              <w:rPr>
                <w:rFonts w:ascii="Arial" w:eastAsia="Arial" w:hAnsi="Arial" w:cs="Arial"/>
                <w:i/>
                <w:iCs/>
                <w:color w:val="FF0000"/>
              </w:rPr>
            </w:pPr>
            <w:sdt>
              <w:sdtPr>
                <w:rPr>
                  <w:rFonts w:ascii="Arial" w:hAnsi="Arial" w:cs="Arial"/>
                </w:rPr>
                <w:tag w:val="goog_rdk_13"/>
                <w:id w:val="-1659735844"/>
              </w:sdtPr>
              <w:sdtEndPr/>
              <w:sdtContent/>
            </w:sdt>
            <w:sdt>
              <w:sdtPr>
                <w:rPr>
                  <w:rFonts w:ascii="Arial" w:hAnsi="Arial" w:cs="Arial"/>
                </w:rPr>
                <w:tag w:val="goog_rdk_14"/>
                <w:id w:val="-1352177296"/>
              </w:sdtPr>
              <w:sdtEndPr/>
              <w:sdtContent/>
            </w:sdt>
            <w:sdt>
              <w:sdtPr>
                <w:rPr>
                  <w:rFonts w:ascii="Arial" w:hAnsi="Arial" w:cs="Arial"/>
                </w:rPr>
                <w:tag w:val="goog_rdk_15"/>
                <w:id w:val="-1847479263"/>
              </w:sdtPr>
              <w:sdtEndPr/>
              <w:sdtContent/>
            </w:sdt>
            <w:proofErr w:type="spellStart"/>
            <w:r w:rsidR="00AE7134" w:rsidRPr="00091BE7">
              <w:rPr>
                <w:rFonts w:ascii="Arial" w:eastAsia="Arial" w:hAnsi="Arial" w:cs="Arial"/>
              </w:rPr>
              <w:t>Peljė</w:t>
            </w:r>
            <w:proofErr w:type="spellEnd"/>
            <w:r w:rsidR="00AE7134" w:rsidRPr="00091BE7">
              <w:rPr>
                <w:rFonts w:ascii="Arial" w:eastAsia="Arial" w:hAnsi="Arial" w:cs="Arial"/>
              </w:rPr>
              <w:t xml:space="preserve"> (</w:t>
            </w:r>
            <w:proofErr w:type="spellStart"/>
            <w:r w:rsidR="00AE7134" w:rsidRPr="00091BE7">
              <w:rPr>
                <w:rFonts w:ascii="Arial" w:eastAsia="Arial" w:hAnsi="Arial" w:cs="Arial"/>
                <w:i/>
                <w:iCs/>
              </w:rPr>
              <w:t>Peltier</w:t>
            </w:r>
            <w:proofErr w:type="spellEnd"/>
            <w:r w:rsidR="00AE7134" w:rsidRPr="00091BE7">
              <w:rPr>
                <w:rFonts w:ascii="Arial" w:eastAsia="Arial" w:hAnsi="Arial" w:cs="Arial"/>
              </w:rPr>
              <w:t>) aušinimas (turi palaikyti tiek priverstinį aušinimą oru, tiek aušinimą vandeniu)</w:t>
            </w:r>
          </w:p>
        </w:tc>
        <w:tc>
          <w:tcPr>
            <w:tcW w:w="3015" w:type="dxa"/>
            <w:tcBorders>
              <w:top w:val="single" w:sz="4" w:space="0" w:color="000000"/>
              <w:left w:val="single" w:sz="4" w:space="0" w:color="000000"/>
              <w:bottom w:val="single" w:sz="4" w:space="0" w:color="000000"/>
              <w:right w:val="single" w:sz="4" w:space="0" w:color="000000"/>
            </w:tcBorders>
          </w:tcPr>
          <w:p w14:paraId="7B950178" w14:textId="77777777" w:rsidR="00CD77A1" w:rsidRPr="00091BE7" w:rsidRDefault="00CD77A1">
            <w:pPr>
              <w:rPr>
                <w:rFonts w:ascii="Arial" w:eastAsia="Arial" w:hAnsi="Arial" w:cs="Arial"/>
                <w:color w:val="000000"/>
              </w:rPr>
            </w:pPr>
          </w:p>
        </w:tc>
      </w:tr>
      <w:tr w:rsidR="00CD77A1" w:rsidRPr="00091BE7" w14:paraId="7B95017E"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7A"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18.</w:t>
            </w:r>
          </w:p>
        </w:tc>
        <w:tc>
          <w:tcPr>
            <w:tcW w:w="2992" w:type="dxa"/>
            <w:tcBorders>
              <w:top w:val="single" w:sz="4" w:space="0" w:color="000000"/>
              <w:left w:val="single" w:sz="4" w:space="0" w:color="000000"/>
              <w:bottom w:val="single" w:sz="4" w:space="0" w:color="000000"/>
              <w:right w:val="single" w:sz="4" w:space="0" w:color="000000"/>
            </w:tcBorders>
          </w:tcPr>
          <w:p w14:paraId="7B95017B" w14:textId="77777777" w:rsidR="00CD77A1" w:rsidRPr="00091BE7" w:rsidRDefault="00AE7134">
            <w:pPr>
              <w:rPr>
                <w:rFonts w:ascii="Arial" w:eastAsia="Arial" w:hAnsi="Arial" w:cs="Arial"/>
                <w:i/>
                <w:iCs/>
                <w:color w:val="FF0000"/>
              </w:rPr>
            </w:pPr>
            <w:r w:rsidRPr="00091BE7">
              <w:rPr>
                <w:rFonts w:ascii="Arial" w:eastAsia="Arial" w:hAnsi="Arial" w:cs="Arial"/>
              </w:rPr>
              <w:t>Minimali aušinimo temperatūra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7C" w14:textId="77777777" w:rsidR="00CD77A1" w:rsidRPr="00091BE7" w:rsidRDefault="00AE7134">
            <w:pPr>
              <w:rPr>
                <w:rFonts w:ascii="Arial" w:eastAsia="Arial" w:hAnsi="Arial" w:cs="Arial"/>
                <w:i/>
                <w:iCs/>
                <w:color w:val="FF0000"/>
              </w:rPr>
            </w:pPr>
            <w:r w:rsidRPr="00091BE7">
              <w:rPr>
                <w:rFonts w:ascii="Arial" w:eastAsia="Arial" w:hAnsi="Arial" w:cs="Arial"/>
              </w:rPr>
              <w:t>-8 °C (aušinant oru, esant 25 °C aplinkos temperatūrai) / -15 °C (aušinant vandeniu)</w:t>
            </w:r>
          </w:p>
        </w:tc>
        <w:tc>
          <w:tcPr>
            <w:tcW w:w="3015" w:type="dxa"/>
            <w:tcBorders>
              <w:top w:val="single" w:sz="4" w:space="0" w:color="000000"/>
              <w:left w:val="single" w:sz="4" w:space="0" w:color="000000"/>
              <w:bottom w:val="single" w:sz="4" w:space="0" w:color="000000"/>
              <w:right w:val="single" w:sz="4" w:space="0" w:color="000000"/>
            </w:tcBorders>
          </w:tcPr>
          <w:p w14:paraId="7B95017D" w14:textId="77777777" w:rsidR="00CD77A1" w:rsidRPr="00091BE7" w:rsidRDefault="00CD77A1">
            <w:pPr>
              <w:rPr>
                <w:rFonts w:ascii="Arial" w:eastAsia="Arial" w:hAnsi="Arial" w:cs="Arial"/>
                <w:color w:val="000000"/>
              </w:rPr>
            </w:pPr>
          </w:p>
        </w:tc>
      </w:tr>
      <w:tr w:rsidR="00CD77A1" w:rsidRPr="00091BE7" w14:paraId="7B950183"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7F"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19.</w:t>
            </w:r>
          </w:p>
        </w:tc>
        <w:tc>
          <w:tcPr>
            <w:tcW w:w="2992" w:type="dxa"/>
            <w:tcBorders>
              <w:top w:val="single" w:sz="4" w:space="0" w:color="000000"/>
              <w:left w:val="single" w:sz="4" w:space="0" w:color="000000"/>
              <w:bottom w:val="single" w:sz="4" w:space="0" w:color="000000"/>
              <w:right w:val="single" w:sz="4" w:space="0" w:color="000000"/>
            </w:tcBorders>
          </w:tcPr>
          <w:p w14:paraId="7B950180" w14:textId="77777777" w:rsidR="00CD77A1" w:rsidRPr="00091BE7" w:rsidRDefault="00AE7134">
            <w:pPr>
              <w:rPr>
                <w:rFonts w:ascii="Arial" w:eastAsia="Arial" w:hAnsi="Arial" w:cs="Arial"/>
                <w:i/>
                <w:iCs/>
                <w:color w:val="FF0000"/>
              </w:rPr>
            </w:pPr>
            <w:r w:rsidRPr="00091BE7">
              <w:rPr>
                <w:rFonts w:ascii="Arial" w:eastAsia="Arial" w:hAnsi="Arial" w:cs="Arial"/>
              </w:rPr>
              <w:t>Objektyvo apsodas (jungtis)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81" w14:textId="77777777" w:rsidR="00CD77A1" w:rsidRPr="00091BE7" w:rsidRDefault="004429B7">
            <w:pPr>
              <w:rPr>
                <w:rFonts w:ascii="Arial" w:eastAsia="Arial" w:hAnsi="Arial" w:cs="Arial"/>
                <w:i/>
                <w:iCs/>
                <w:color w:val="FF0000"/>
              </w:rPr>
            </w:pPr>
            <w:sdt>
              <w:sdtPr>
                <w:rPr>
                  <w:rFonts w:ascii="Arial" w:hAnsi="Arial" w:cs="Arial"/>
                </w:rPr>
                <w:tag w:val="goog_rdk_16"/>
                <w:id w:val="-1690147989"/>
              </w:sdtPr>
              <w:sdtEndPr/>
              <w:sdtContent/>
            </w:sdt>
            <w:r w:rsidR="00AE7134" w:rsidRPr="00091BE7">
              <w:rPr>
                <w:rFonts w:ascii="Arial" w:eastAsia="Arial" w:hAnsi="Arial" w:cs="Arial"/>
              </w:rPr>
              <w:t>C-</w:t>
            </w:r>
            <w:proofErr w:type="spellStart"/>
            <w:r w:rsidR="00AE7134" w:rsidRPr="00091BE7">
              <w:rPr>
                <w:rFonts w:ascii="Arial" w:eastAsia="Arial" w:hAnsi="Arial" w:cs="Arial"/>
              </w:rPr>
              <w:t>mount</w:t>
            </w:r>
            <w:proofErr w:type="spellEnd"/>
          </w:p>
        </w:tc>
        <w:tc>
          <w:tcPr>
            <w:tcW w:w="3015" w:type="dxa"/>
            <w:tcBorders>
              <w:top w:val="single" w:sz="4" w:space="0" w:color="000000"/>
              <w:left w:val="single" w:sz="4" w:space="0" w:color="000000"/>
              <w:bottom w:val="single" w:sz="4" w:space="0" w:color="000000"/>
              <w:right w:val="single" w:sz="4" w:space="0" w:color="000000"/>
            </w:tcBorders>
          </w:tcPr>
          <w:p w14:paraId="7B950182" w14:textId="77777777" w:rsidR="00CD77A1" w:rsidRPr="00091BE7" w:rsidRDefault="00CD77A1">
            <w:pPr>
              <w:rPr>
                <w:rFonts w:ascii="Arial" w:eastAsia="Arial" w:hAnsi="Arial" w:cs="Arial"/>
                <w:color w:val="000000"/>
              </w:rPr>
            </w:pPr>
          </w:p>
        </w:tc>
      </w:tr>
      <w:tr w:rsidR="00CD77A1" w:rsidRPr="00091BE7" w14:paraId="7B950186"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84"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20.</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85" w14:textId="77777777" w:rsidR="00CD77A1" w:rsidRPr="00091BE7" w:rsidRDefault="00AE7134">
            <w:pPr>
              <w:rPr>
                <w:rFonts w:ascii="Arial" w:eastAsia="Arial" w:hAnsi="Arial" w:cs="Arial"/>
                <w:color w:val="000000"/>
              </w:rPr>
            </w:pPr>
            <w:r w:rsidRPr="00091BE7">
              <w:rPr>
                <w:rFonts w:ascii="Arial" w:eastAsia="Arial" w:hAnsi="Arial" w:cs="Arial"/>
                <w:b/>
                <w:bCs/>
              </w:rPr>
              <w:t>Sąsajos ir pridedami priedai</w:t>
            </w:r>
          </w:p>
        </w:tc>
      </w:tr>
      <w:tr w:rsidR="00CD77A1" w:rsidRPr="00091BE7" w14:paraId="7B95018B"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87"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21.</w:t>
            </w:r>
          </w:p>
        </w:tc>
        <w:tc>
          <w:tcPr>
            <w:tcW w:w="2992" w:type="dxa"/>
            <w:tcBorders>
              <w:top w:val="single" w:sz="4" w:space="0" w:color="000000"/>
              <w:left w:val="single" w:sz="4" w:space="0" w:color="000000"/>
              <w:bottom w:val="single" w:sz="4" w:space="0" w:color="000000"/>
              <w:right w:val="single" w:sz="4" w:space="0" w:color="000000"/>
            </w:tcBorders>
          </w:tcPr>
          <w:p w14:paraId="7B950188" w14:textId="77777777" w:rsidR="00CD77A1" w:rsidRPr="00091BE7" w:rsidRDefault="00AE7134">
            <w:pPr>
              <w:rPr>
                <w:rFonts w:ascii="Arial" w:eastAsia="Arial" w:hAnsi="Arial" w:cs="Arial"/>
                <w:i/>
                <w:iCs/>
                <w:color w:val="FF0000"/>
              </w:rPr>
            </w:pPr>
            <w:r w:rsidRPr="00091BE7">
              <w:rPr>
                <w:rFonts w:ascii="Arial" w:eastAsia="Arial" w:hAnsi="Arial" w:cs="Arial"/>
              </w:rPr>
              <w:t>Duomenų sąsaja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89" w14:textId="77777777" w:rsidR="00CD77A1" w:rsidRPr="00091BE7" w:rsidRDefault="00AE7134">
            <w:pPr>
              <w:rPr>
                <w:rFonts w:ascii="Arial" w:eastAsia="Arial" w:hAnsi="Arial" w:cs="Arial"/>
                <w:i/>
                <w:iCs/>
                <w:color w:val="FF0000"/>
              </w:rPr>
            </w:pPr>
            <w:r w:rsidRPr="00091BE7">
              <w:rPr>
                <w:rFonts w:ascii="Arial" w:eastAsia="Arial" w:hAnsi="Arial" w:cs="Arial"/>
              </w:rPr>
              <w:t>ne mažesnė, kaip USB 3.0 arba aukštesnė versija.</w:t>
            </w:r>
          </w:p>
        </w:tc>
        <w:tc>
          <w:tcPr>
            <w:tcW w:w="3015" w:type="dxa"/>
            <w:tcBorders>
              <w:top w:val="single" w:sz="4" w:space="0" w:color="000000"/>
              <w:left w:val="single" w:sz="4" w:space="0" w:color="000000"/>
              <w:bottom w:val="single" w:sz="4" w:space="0" w:color="000000"/>
              <w:right w:val="single" w:sz="4" w:space="0" w:color="000000"/>
            </w:tcBorders>
          </w:tcPr>
          <w:p w14:paraId="7B95018A" w14:textId="77777777" w:rsidR="00CD77A1" w:rsidRPr="00091BE7" w:rsidRDefault="00CD77A1">
            <w:pPr>
              <w:rPr>
                <w:rFonts w:ascii="Arial" w:eastAsia="Arial" w:hAnsi="Arial" w:cs="Arial"/>
                <w:color w:val="000000"/>
              </w:rPr>
            </w:pPr>
          </w:p>
        </w:tc>
      </w:tr>
      <w:tr w:rsidR="00CD77A1" w:rsidRPr="00091BE7" w14:paraId="7B950190"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8C"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22.</w:t>
            </w:r>
          </w:p>
        </w:tc>
        <w:tc>
          <w:tcPr>
            <w:tcW w:w="2992" w:type="dxa"/>
            <w:tcBorders>
              <w:top w:val="single" w:sz="4" w:space="0" w:color="000000"/>
              <w:left w:val="single" w:sz="4" w:space="0" w:color="000000"/>
              <w:bottom w:val="single" w:sz="4" w:space="0" w:color="000000"/>
              <w:right w:val="single" w:sz="4" w:space="0" w:color="000000"/>
            </w:tcBorders>
          </w:tcPr>
          <w:p w14:paraId="7B95018D" w14:textId="77777777" w:rsidR="00CD77A1" w:rsidRPr="00091BE7" w:rsidRDefault="00AE7134">
            <w:pPr>
              <w:rPr>
                <w:rFonts w:ascii="Arial" w:eastAsia="Arial" w:hAnsi="Arial" w:cs="Arial"/>
                <w:i/>
                <w:iCs/>
                <w:color w:val="FF0000"/>
              </w:rPr>
            </w:pPr>
            <w:r w:rsidRPr="00091BE7">
              <w:rPr>
                <w:rFonts w:ascii="Arial" w:eastAsia="Arial" w:hAnsi="Arial" w:cs="Arial"/>
              </w:rPr>
              <w:t>Antrinė duomenų sąsaja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8E" w14:textId="77777777" w:rsidR="00CD77A1" w:rsidRPr="00091BE7" w:rsidRDefault="00AE7134">
            <w:pPr>
              <w:rPr>
                <w:rFonts w:ascii="Arial" w:eastAsia="Arial" w:hAnsi="Arial" w:cs="Arial"/>
                <w:i/>
                <w:iCs/>
                <w:color w:val="FF0000"/>
              </w:rPr>
            </w:pPr>
            <w:proofErr w:type="spellStart"/>
            <w:r w:rsidRPr="00091BE7">
              <w:rPr>
                <w:rFonts w:ascii="Arial" w:eastAsia="Arial" w:hAnsi="Arial" w:cs="Arial"/>
              </w:rPr>
              <w:t>CoaXPress</w:t>
            </w:r>
            <w:proofErr w:type="spellEnd"/>
            <w:r w:rsidRPr="00091BE7">
              <w:rPr>
                <w:rFonts w:ascii="Arial" w:eastAsia="Arial" w:hAnsi="Arial" w:cs="Arial"/>
              </w:rPr>
              <w:t xml:space="preserve"> (dviguba CXP-6) arba lygiavertė.</w:t>
            </w:r>
          </w:p>
        </w:tc>
        <w:tc>
          <w:tcPr>
            <w:tcW w:w="3015" w:type="dxa"/>
            <w:tcBorders>
              <w:top w:val="single" w:sz="4" w:space="0" w:color="000000"/>
              <w:left w:val="single" w:sz="4" w:space="0" w:color="000000"/>
              <w:bottom w:val="single" w:sz="4" w:space="0" w:color="000000"/>
              <w:right w:val="single" w:sz="4" w:space="0" w:color="000000"/>
            </w:tcBorders>
          </w:tcPr>
          <w:p w14:paraId="7B95018F" w14:textId="77777777" w:rsidR="00CD77A1" w:rsidRPr="00091BE7" w:rsidRDefault="00CD77A1">
            <w:pPr>
              <w:rPr>
                <w:rFonts w:ascii="Arial" w:eastAsia="Arial" w:hAnsi="Arial" w:cs="Arial"/>
                <w:color w:val="000000"/>
              </w:rPr>
            </w:pPr>
          </w:p>
        </w:tc>
      </w:tr>
      <w:tr w:rsidR="00CD77A1" w:rsidRPr="00091BE7" w14:paraId="7B950195"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91"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23.</w:t>
            </w:r>
          </w:p>
        </w:tc>
        <w:tc>
          <w:tcPr>
            <w:tcW w:w="2992" w:type="dxa"/>
            <w:tcBorders>
              <w:top w:val="single" w:sz="4" w:space="0" w:color="000000"/>
              <w:left w:val="single" w:sz="4" w:space="0" w:color="000000"/>
              <w:bottom w:val="single" w:sz="4" w:space="0" w:color="000000"/>
              <w:right w:val="single" w:sz="4" w:space="0" w:color="000000"/>
            </w:tcBorders>
          </w:tcPr>
          <w:p w14:paraId="7B950192" w14:textId="77777777" w:rsidR="00CD77A1" w:rsidRPr="00091BE7" w:rsidRDefault="00AE7134">
            <w:pPr>
              <w:rPr>
                <w:rFonts w:ascii="Arial" w:eastAsia="Arial" w:hAnsi="Arial" w:cs="Arial"/>
                <w:i/>
                <w:iCs/>
                <w:color w:val="FF0000"/>
              </w:rPr>
            </w:pPr>
            <w:proofErr w:type="spellStart"/>
            <w:r w:rsidRPr="00091BE7">
              <w:rPr>
                <w:rFonts w:ascii="Arial" w:eastAsia="Arial" w:hAnsi="Arial" w:cs="Arial"/>
              </w:rPr>
              <w:t>PCIe</w:t>
            </w:r>
            <w:proofErr w:type="spellEnd"/>
            <w:r w:rsidRPr="00091BE7">
              <w:rPr>
                <w:rFonts w:ascii="Arial" w:eastAsia="Arial" w:hAnsi="Arial" w:cs="Arial"/>
              </w:rPr>
              <w:t xml:space="preserve"> sąsajos plokštė</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93" w14:textId="77777777" w:rsidR="00CD77A1" w:rsidRPr="00091BE7" w:rsidRDefault="00AE7134">
            <w:pPr>
              <w:rPr>
                <w:rFonts w:ascii="Arial" w:eastAsia="Arial" w:hAnsi="Arial" w:cs="Arial"/>
                <w:i/>
                <w:iCs/>
                <w:color w:val="FF0000"/>
              </w:rPr>
            </w:pPr>
            <w:r w:rsidRPr="00091BE7">
              <w:rPr>
                <w:rFonts w:ascii="Arial" w:eastAsia="Arial" w:hAnsi="Arial" w:cs="Arial"/>
              </w:rPr>
              <w:t xml:space="preserve">ne mažiau, kaip 1 vnt. skirtoji USB 3.0 </w:t>
            </w:r>
            <w:proofErr w:type="spellStart"/>
            <w:r w:rsidRPr="00091BE7">
              <w:rPr>
                <w:rFonts w:ascii="Arial" w:eastAsia="Arial" w:hAnsi="Arial" w:cs="Arial"/>
              </w:rPr>
              <w:t>PCIe</w:t>
            </w:r>
            <w:proofErr w:type="spellEnd"/>
            <w:r w:rsidRPr="00091BE7">
              <w:rPr>
                <w:rFonts w:ascii="Arial" w:eastAsia="Arial" w:hAnsi="Arial" w:cs="Arial"/>
              </w:rPr>
              <w:t xml:space="preserve"> plokštė vienai kamerai (pvz., IOI U3-PCIE1XG205-1S arba lygiavertė)</w:t>
            </w:r>
          </w:p>
        </w:tc>
        <w:tc>
          <w:tcPr>
            <w:tcW w:w="3015" w:type="dxa"/>
            <w:tcBorders>
              <w:top w:val="single" w:sz="4" w:space="0" w:color="000000"/>
              <w:left w:val="single" w:sz="4" w:space="0" w:color="000000"/>
              <w:bottom w:val="single" w:sz="4" w:space="0" w:color="000000"/>
              <w:right w:val="single" w:sz="4" w:space="0" w:color="000000"/>
            </w:tcBorders>
          </w:tcPr>
          <w:p w14:paraId="7B950194" w14:textId="77777777" w:rsidR="00CD77A1" w:rsidRPr="00091BE7" w:rsidRDefault="00CD77A1">
            <w:pPr>
              <w:rPr>
                <w:rFonts w:ascii="Arial" w:eastAsia="Arial" w:hAnsi="Arial" w:cs="Arial"/>
                <w:color w:val="000000"/>
              </w:rPr>
            </w:pPr>
          </w:p>
        </w:tc>
      </w:tr>
      <w:tr w:rsidR="00CD77A1" w:rsidRPr="00091BE7" w14:paraId="7B95019A"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96"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24.</w:t>
            </w:r>
          </w:p>
        </w:tc>
        <w:tc>
          <w:tcPr>
            <w:tcW w:w="2992" w:type="dxa"/>
            <w:tcBorders>
              <w:top w:val="single" w:sz="4" w:space="0" w:color="000000"/>
              <w:left w:val="single" w:sz="4" w:space="0" w:color="000000"/>
              <w:bottom w:val="single" w:sz="4" w:space="0" w:color="000000"/>
              <w:right w:val="single" w:sz="4" w:space="0" w:color="000000"/>
            </w:tcBorders>
          </w:tcPr>
          <w:p w14:paraId="7B950197" w14:textId="77777777" w:rsidR="00CD77A1" w:rsidRPr="00091BE7" w:rsidRDefault="00AE7134">
            <w:pPr>
              <w:rPr>
                <w:rFonts w:ascii="Arial" w:eastAsia="Arial" w:hAnsi="Arial" w:cs="Arial"/>
                <w:i/>
                <w:iCs/>
                <w:color w:val="FF0000"/>
              </w:rPr>
            </w:pPr>
            <w:r w:rsidRPr="00091BE7">
              <w:rPr>
                <w:rFonts w:ascii="Arial" w:eastAsia="Arial" w:hAnsi="Arial" w:cs="Arial"/>
              </w:rPr>
              <w:t>Jungiamieji kabeliai</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98" w14:textId="77777777" w:rsidR="00CD77A1" w:rsidRPr="00091BE7" w:rsidRDefault="00AE7134">
            <w:pPr>
              <w:rPr>
                <w:rFonts w:ascii="Arial" w:eastAsia="Arial" w:hAnsi="Arial" w:cs="Arial"/>
                <w:i/>
                <w:iCs/>
                <w:color w:val="FF0000"/>
              </w:rPr>
            </w:pPr>
            <w:r w:rsidRPr="00091BE7">
              <w:rPr>
                <w:rFonts w:ascii="Arial" w:eastAsia="Arial" w:hAnsi="Arial" w:cs="Arial"/>
              </w:rPr>
              <w:t>ne mažiau, kaip 1 vnt. USB 3.0 A-B kabelis vienai kamerai, ne mažiau, kaip 3,0 m ilgio</w:t>
            </w:r>
          </w:p>
        </w:tc>
        <w:tc>
          <w:tcPr>
            <w:tcW w:w="3015" w:type="dxa"/>
            <w:tcBorders>
              <w:top w:val="single" w:sz="4" w:space="0" w:color="000000"/>
              <w:left w:val="single" w:sz="4" w:space="0" w:color="000000"/>
              <w:bottom w:val="single" w:sz="4" w:space="0" w:color="000000"/>
              <w:right w:val="single" w:sz="4" w:space="0" w:color="000000"/>
            </w:tcBorders>
          </w:tcPr>
          <w:p w14:paraId="7B950199" w14:textId="77777777" w:rsidR="00CD77A1" w:rsidRPr="00091BE7" w:rsidRDefault="00CD77A1">
            <w:pPr>
              <w:rPr>
                <w:rFonts w:ascii="Arial" w:eastAsia="Arial" w:hAnsi="Arial" w:cs="Arial"/>
                <w:color w:val="000000"/>
              </w:rPr>
            </w:pPr>
          </w:p>
        </w:tc>
      </w:tr>
      <w:tr w:rsidR="00CD77A1" w:rsidRPr="00091BE7" w14:paraId="7B95019F"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9B"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25.</w:t>
            </w:r>
          </w:p>
        </w:tc>
        <w:tc>
          <w:tcPr>
            <w:tcW w:w="2992" w:type="dxa"/>
            <w:tcBorders>
              <w:top w:val="single" w:sz="4" w:space="0" w:color="000000"/>
              <w:left w:val="single" w:sz="4" w:space="0" w:color="000000"/>
              <w:bottom w:val="single" w:sz="4" w:space="0" w:color="000000"/>
              <w:right w:val="single" w:sz="4" w:space="0" w:color="000000"/>
            </w:tcBorders>
          </w:tcPr>
          <w:p w14:paraId="7B95019C" w14:textId="77777777" w:rsidR="00CD77A1" w:rsidRPr="00091BE7" w:rsidRDefault="00AE7134">
            <w:pPr>
              <w:rPr>
                <w:rFonts w:ascii="Arial" w:eastAsia="Arial" w:hAnsi="Arial" w:cs="Arial"/>
                <w:i/>
                <w:iCs/>
                <w:color w:val="FF0000"/>
              </w:rPr>
            </w:pPr>
            <w:r w:rsidRPr="00091BE7">
              <w:rPr>
                <w:rFonts w:ascii="Arial" w:eastAsia="Arial" w:hAnsi="Arial" w:cs="Arial"/>
              </w:rPr>
              <w:t>Triukšmo mažinimas</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9D" w14:textId="77777777" w:rsidR="00CD77A1" w:rsidRPr="00091BE7" w:rsidRDefault="00AE7134">
            <w:pPr>
              <w:rPr>
                <w:rFonts w:ascii="Arial" w:eastAsia="Arial" w:hAnsi="Arial" w:cs="Arial"/>
                <w:i/>
                <w:iCs/>
                <w:color w:val="FF0000"/>
              </w:rPr>
            </w:pPr>
            <w:r w:rsidRPr="00091BE7">
              <w:rPr>
                <w:rFonts w:ascii="Arial" w:eastAsia="Arial" w:hAnsi="Arial" w:cs="Arial"/>
              </w:rPr>
              <w:t>ne mažiau, kaip  1 vnt. užspaudžiamas (</w:t>
            </w:r>
            <w:proofErr w:type="spellStart"/>
            <w:r w:rsidRPr="00091BE7">
              <w:rPr>
                <w:rFonts w:ascii="Arial" w:eastAsia="Arial" w:hAnsi="Arial" w:cs="Arial"/>
                <w:i/>
                <w:iCs/>
              </w:rPr>
              <w:t>clamp</w:t>
            </w:r>
            <w:proofErr w:type="spellEnd"/>
            <w:r w:rsidRPr="00091BE7">
              <w:rPr>
                <w:rFonts w:ascii="Arial" w:eastAsia="Arial" w:hAnsi="Arial" w:cs="Arial"/>
              </w:rPr>
              <w:t>) filtras USB 3.0 kabeliui vienai kamerai</w:t>
            </w:r>
          </w:p>
        </w:tc>
        <w:tc>
          <w:tcPr>
            <w:tcW w:w="3015" w:type="dxa"/>
            <w:tcBorders>
              <w:top w:val="single" w:sz="4" w:space="0" w:color="000000"/>
              <w:left w:val="single" w:sz="4" w:space="0" w:color="000000"/>
              <w:bottom w:val="single" w:sz="4" w:space="0" w:color="000000"/>
              <w:right w:val="single" w:sz="4" w:space="0" w:color="000000"/>
            </w:tcBorders>
          </w:tcPr>
          <w:p w14:paraId="7B95019E" w14:textId="77777777" w:rsidR="00CD77A1" w:rsidRPr="00091BE7" w:rsidRDefault="00CD77A1">
            <w:pPr>
              <w:rPr>
                <w:rFonts w:ascii="Arial" w:eastAsia="Arial" w:hAnsi="Arial" w:cs="Arial"/>
                <w:color w:val="000000"/>
              </w:rPr>
            </w:pPr>
          </w:p>
        </w:tc>
      </w:tr>
      <w:tr w:rsidR="00CD77A1" w:rsidRPr="00091BE7" w14:paraId="7B9501A2"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A0"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26.</w:t>
            </w:r>
          </w:p>
        </w:tc>
        <w:tc>
          <w:tcPr>
            <w:tcW w:w="9011" w:type="dxa"/>
            <w:gridSpan w:val="5"/>
            <w:tcBorders>
              <w:top w:val="single" w:sz="4" w:space="0" w:color="000000"/>
              <w:left w:val="single" w:sz="4" w:space="0" w:color="000000"/>
              <w:bottom w:val="single" w:sz="4" w:space="0" w:color="000000"/>
              <w:right w:val="single" w:sz="4" w:space="0" w:color="000000"/>
            </w:tcBorders>
          </w:tcPr>
          <w:p w14:paraId="7B9501A1" w14:textId="77777777" w:rsidR="00CD77A1" w:rsidRPr="00091BE7" w:rsidRDefault="00AE7134">
            <w:pPr>
              <w:rPr>
                <w:rFonts w:ascii="Arial" w:eastAsia="Arial" w:hAnsi="Arial" w:cs="Arial"/>
                <w:color w:val="000000"/>
              </w:rPr>
            </w:pPr>
            <w:r w:rsidRPr="00091BE7">
              <w:rPr>
                <w:rFonts w:ascii="Arial" w:eastAsia="Arial" w:hAnsi="Arial" w:cs="Arial"/>
                <w:b/>
                <w:bCs/>
              </w:rPr>
              <w:t>Programinė įranga</w:t>
            </w:r>
          </w:p>
        </w:tc>
      </w:tr>
      <w:tr w:rsidR="00CD77A1" w:rsidRPr="00091BE7" w14:paraId="7B9501A7"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A3"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27.</w:t>
            </w:r>
          </w:p>
        </w:tc>
        <w:tc>
          <w:tcPr>
            <w:tcW w:w="2992" w:type="dxa"/>
            <w:tcBorders>
              <w:top w:val="single" w:sz="4" w:space="0" w:color="000000"/>
              <w:left w:val="single" w:sz="4" w:space="0" w:color="000000"/>
              <w:bottom w:val="single" w:sz="4" w:space="0" w:color="000000"/>
              <w:right w:val="single" w:sz="4" w:space="0" w:color="000000"/>
            </w:tcBorders>
          </w:tcPr>
          <w:p w14:paraId="7B9501A4" w14:textId="3D3C6067" w:rsidR="00CD77A1" w:rsidRPr="00091BE7" w:rsidRDefault="00AE7134">
            <w:pPr>
              <w:rPr>
                <w:rFonts w:ascii="Arial" w:eastAsia="Arial" w:hAnsi="Arial" w:cs="Arial"/>
                <w:i/>
                <w:iCs/>
                <w:color w:val="FF0000"/>
              </w:rPr>
            </w:pPr>
            <w:r w:rsidRPr="00091BE7">
              <w:rPr>
                <w:rFonts w:ascii="Arial" w:eastAsia="Arial" w:hAnsi="Arial" w:cs="Arial"/>
              </w:rPr>
              <w:t>Tiesioginio vaizdo gavimo programinė įranga</w:t>
            </w:r>
            <w:r w:rsidR="00091BE7">
              <w:rPr>
                <w:rFonts w:ascii="Arial" w:eastAsia="Arial" w:hAnsi="Arial" w:cs="Arial"/>
              </w:rPr>
              <w:t>*</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A5" w14:textId="77777777" w:rsidR="00CD77A1" w:rsidRPr="00091BE7" w:rsidRDefault="00AE7134">
            <w:pPr>
              <w:rPr>
                <w:rFonts w:ascii="Arial" w:eastAsia="Arial" w:hAnsi="Arial" w:cs="Arial"/>
                <w:i/>
                <w:iCs/>
                <w:color w:val="FF0000"/>
              </w:rPr>
            </w:pPr>
            <w:r w:rsidRPr="00091BE7">
              <w:rPr>
                <w:rFonts w:ascii="Arial" w:eastAsia="Arial" w:hAnsi="Arial" w:cs="Arial"/>
              </w:rPr>
              <w:t xml:space="preserve">Pridedama speciali tiesioginio vaizdo gavimo programinė įranga </w:t>
            </w:r>
            <w:r w:rsidRPr="00091BE7">
              <w:rPr>
                <w:rFonts w:ascii="Arial" w:eastAsia="Arial" w:hAnsi="Arial" w:cs="Arial"/>
              </w:rPr>
              <w:lastRenderedPageBreak/>
              <w:t>(„</w:t>
            </w:r>
            <w:proofErr w:type="spellStart"/>
            <w:r w:rsidRPr="00091BE7">
              <w:rPr>
                <w:rFonts w:ascii="Arial" w:eastAsia="Arial" w:hAnsi="Arial" w:cs="Arial"/>
              </w:rPr>
              <w:t>HCImage</w:t>
            </w:r>
            <w:proofErr w:type="spellEnd"/>
            <w:r w:rsidRPr="00091BE7">
              <w:rPr>
                <w:rFonts w:ascii="Arial" w:eastAsia="Arial" w:hAnsi="Arial" w:cs="Arial"/>
              </w:rPr>
              <w:t xml:space="preserve"> </w:t>
            </w:r>
            <w:proofErr w:type="spellStart"/>
            <w:r w:rsidRPr="00091BE7">
              <w:rPr>
                <w:rFonts w:ascii="Arial" w:eastAsia="Arial" w:hAnsi="Arial" w:cs="Arial"/>
              </w:rPr>
              <w:t>Live</w:t>
            </w:r>
            <w:proofErr w:type="spellEnd"/>
            <w:r w:rsidRPr="00091BE7">
              <w:rPr>
                <w:rFonts w:ascii="Arial" w:eastAsia="Arial" w:hAnsi="Arial" w:cs="Arial"/>
              </w:rPr>
              <w:t>“ arba lygiavertė)</w:t>
            </w:r>
          </w:p>
        </w:tc>
        <w:tc>
          <w:tcPr>
            <w:tcW w:w="3015" w:type="dxa"/>
            <w:tcBorders>
              <w:top w:val="single" w:sz="4" w:space="0" w:color="000000"/>
              <w:left w:val="single" w:sz="4" w:space="0" w:color="000000"/>
              <w:bottom w:val="single" w:sz="4" w:space="0" w:color="000000"/>
              <w:right w:val="single" w:sz="4" w:space="0" w:color="000000"/>
            </w:tcBorders>
          </w:tcPr>
          <w:p w14:paraId="7B9501A6" w14:textId="77777777" w:rsidR="00CD77A1" w:rsidRPr="00091BE7" w:rsidRDefault="00CD77A1">
            <w:pPr>
              <w:rPr>
                <w:rFonts w:ascii="Arial" w:eastAsia="Arial" w:hAnsi="Arial" w:cs="Arial"/>
                <w:color w:val="000000"/>
              </w:rPr>
            </w:pPr>
          </w:p>
        </w:tc>
      </w:tr>
      <w:tr w:rsidR="00CD77A1" w:rsidRPr="00091BE7" w14:paraId="7B9501AC"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A8"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28.</w:t>
            </w:r>
          </w:p>
        </w:tc>
        <w:tc>
          <w:tcPr>
            <w:tcW w:w="2992" w:type="dxa"/>
            <w:tcBorders>
              <w:top w:val="single" w:sz="4" w:space="0" w:color="000000"/>
              <w:left w:val="single" w:sz="4" w:space="0" w:color="000000"/>
              <w:bottom w:val="single" w:sz="4" w:space="0" w:color="000000"/>
              <w:right w:val="single" w:sz="4" w:space="0" w:color="000000"/>
            </w:tcBorders>
          </w:tcPr>
          <w:p w14:paraId="7B9501A9" w14:textId="77777777" w:rsidR="00CD77A1" w:rsidRPr="00091BE7" w:rsidRDefault="00AE7134">
            <w:pPr>
              <w:rPr>
                <w:rFonts w:ascii="Arial" w:eastAsia="Arial" w:hAnsi="Arial" w:cs="Arial"/>
              </w:rPr>
            </w:pPr>
            <w:r w:rsidRPr="00091BE7">
              <w:rPr>
                <w:rFonts w:ascii="Arial" w:eastAsia="Arial" w:hAnsi="Arial" w:cs="Arial"/>
              </w:rPr>
              <w:t>Komplektacija</w:t>
            </w:r>
            <w:r w:rsidRPr="00091BE7">
              <w:rPr>
                <w:rFonts w:ascii="Arial" w:eastAsia="Arial" w:hAnsi="Arial" w:cs="Arial"/>
                <w:b/>
                <w:bCs/>
              </w:rPr>
              <w:t>*</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AA" w14:textId="77777777" w:rsidR="00CD77A1" w:rsidRPr="00091BE7" w:rsidRDefault="00AE7134">
            <w:pPr>
              <w:rPr>
                <w:rFonts w:ascii="Arial" w:eastAsia="Arial" w:hAnsi="Arial" w:cs="Arial"/>
              </w:rPr>
            </w:pPr>
            <w:r w:rsidRPr="00091BE7">
              <w:rPr>
                <w:rFonts w:ascii="Arial" w:eastAsia="Arial" w:hAnsi="Arial" w:cs="Arial"/>
              </w:rPr>
              <w:t>Sistema turi būti pristatyta visiškai veikianti, su visais reikalingais maitinimo šaltiniais, kabeliais ir sąsajų plokštėmis, skirtomis prijungti prie standartinės darbo stoties.</w:t>
            </w:r>
          </w:p>
        </w:tc>
        <w:tc>
          <w:tcPr>
            <w:tcW w:w="3015" w:type="dxa"/>
            <w:tcBorders>
              <w:top w:val="single" w:sz="4" w:space="0" w:color="000000"/>
              <w:left w:val="single" w:sz="4" w:space="0" w:color="000000"/>
              <w:bottom w:val="single" w:sz="4" w:space="0" w:color="000000"/>
              <w:right w:val="single" w:sz="4" w:space="0" w:color="000000"/>
            </w:tcBorders>
          </w:tcPr>
          <w:p w14:paraId="7B9501AB" w14:textId="77777777" w:rsidR="00CD77A1" w:rsidRPr="00091BE7" w:rsidRDefault="00CD77A1">
            <w:pPr>
              <w:rPr>
                <w:rFonts w:ascii="Arial" w:eastAsia="Arial" w:hAnsi="Arial" w:cs="Arial"/>
                <w:color w:val="000000"/>
              </w:rPr>
            </w:pPr>
          </w:p>
        </w:tc>
      </w:tr>
      <w:tr w:rsidR="00CD77A1" w:rsidRPr="00091BE7" w14:paraId="7B9501B1" w14:textId="77777777">
        <w:tc>
          <w:tcPr>
            <w:tcW w:w="617" w:type="dxa"/>
            <w:tcBorders>
              <w:top w:val="single" w:sz="4" w:space="0" w:color="000000"/>
              <w:left w:val="single" w:sz="4" w:space="0" w:color="000000"/>
              <w:bottom w:val="single" w:sz="4" w:space="0" w:color="000000"/>
              <w:right w:val="single" w:sz="4" w:space="0" w:color="000000"/>
            </w:tcBorders>
            <w:vAlign w:val="center"/>
          </w:tcPr>
          <w:p w14:paraId="7B9501AD" w14:textId="77777777" w:rsidR="00CD77A1" w:rsidRPr="00091BE7" w:rsidRDefault="00AE7134">
            <w:pPr>
              <w:jc w:val="center"/>
              <w:rPr>
                <w:rFonts w:ascii="Arial" w:eastAsia="Arial" w:hAnsi="Arial" w:cs="Arial"/>
                <w:color w:val="000000"/>
              </w:rPr>
            </w:pPr>
            <w:r w:rsidRPr="00091BE7">
              <w:rPr>
                <w:rFonts w:ascii="Arial" w:eastAsia="Arial" w:hAnsi="Arial" w:cs="Arial"/>
                <w:color w:val="000000"/>
              </w:rPr>
              <w:t>29.</w:t>
            </w:r>
          </w:p>
        </w:tc>
        <w:tc>
          <w:tcPr>
            <w:tcW w:w="2992" w:type="dxa"/>
            <w:tcBorders>
              <w:top w:val="single" w:sz="4" w:space="0" w:color="000000"/>
              <w:left w:val="single" w:sz="4" w:space="0" w:color="000000"/>
              <w:bottom w:val="single" w:sz="4" w:space="0" w:color="000000"/>
              <w:right w:val="single" w:sz="4" w:space="0" w:color="000000"/>
            </w:tcBorders>
          </w:tcPr>
          <w:p w14:paraId="7B9501AE" w14:textId="77777777" w:rsidR="00CD77A1" w:rsidRPr="00091BE7" w:rsidRDefault="00AE7134">
            <w:pPr>
              <w:rPr>
                <w:rFonts w:ascii="Arial" w:eastAsia="Arial" w:hAnsi="Arial" w:cs="Arial"/>
                <w:b/>
                <w:bCs/>
              </w:rPr>
            </w:pPr>
            <w:r w:rsidRPr="00091BE7">
              <w:rPr>
                <w:rFonts w:ascii="Arial" w:eastAsia="Arial" w:hAnsi="Arial" w:cs="Arial"/>
                <w:b/>
                <w:bCs/>
              </w:rPr>
              <w:t>Garantija*</w:t>
            </w:r>
          </w:p>
        </w:tc>
        <w:tc>
          <w:tcPr>
            <w:tcW w:w="3004" w:type="dxa"/>
            <w:gridSpan w:val="3"/>
            <w:tcBorders>
              <w:top w:val="single" w:sz="4" w:space="0" w:color="000000"/>
              <w:left w:val="single" w:sz="4" w:space="0" w:color="000000"/>
              <w:bottom w:val="single" w:sz="4" w:space="0" w:color="000000"/>
              <w:right w:val="single" w:sz="4" w:space="0" w:color="000000"/>
            </w:tcBorders>
          </w:tcPr>
          <w:p w14:paraId="7B9501AF" w14:textId="77777777" w:rsidR="00CD77A1" w:rsidRPr="00091BE7" w:rsidRDefault="00AE7134">
            <w:pPr>
              <w:rPr>
                <w:rFonts w:ascii="Arial" w:eastAsia="Arial" w:hAnsi="Arial" w:cs="Arial"/>
              </w:rPr>
            </w:pPr>
            <w:r w:rsidRPr="00091BE7">
              <w:rPr>
                <w:rFonts w:ascii="Arial" w:eastAsia="Arial" w:hAnsi="Arial" w:cs="Arial"/>
              </w:rPr>
              <w:t>Ne trumpesnė kaip 24 mėnesių gamintojo garantija (arba standartinė lygiavertė)</w:t>
            </w:r>
          </w:p>
        </w:tc>
        <w:tc>
          <w:tcPr>
            <w:tcW w:w="3015" w:type="dxa"/>
            <w:tcBorders>
              <w:top w:val="single" w:sz="4" w:space="0" w:color="000000"/>
              <w:left w:val="single" w:sz="4" w:space="0" w:color="000000"/>
              <w:bottom w:val="single" w:sz="4" w:space="0" w:color="000000"/>
              <w:right w:val="single" w:sz="4" w:space="0" w:color="000000"/>
            </w:tcBorders>
          </w:tcPr>
          <w:p w14:paraId="7B9501B0" w14:textId="77777777" w:rsidR="00CD77A1" w:rsidRPr="00091BE7" w:rsidRDefault="00CD77A1">
            <w:pPr>
              <w:rPr>
                <w:rFonts w:ascii="Arial" w:eastAsia="Arial" w:hAnsi="Arial" w:cs="Arial"/>
                <w:color w:val="000000"/>
              </w:rPr>
            </w:pPr>
          </w:p>
        </w:tc>
      </w:tr>
    </w:tbl>
    <w:p w14:paraId="7B9501B2" w14:textId="77777777" w:rsidR="00CD77A1" w:rsidRPr="00091BE7" w:rsidRDefault="00AE7134">
      <w:pPr>
        <w:spacing w:after="0"/>
        <w:jc w:val="both"/>
        <w:rPr>
          <w:rFonts w:ascii="Arial" w:eastAsia="Arial" w:hAnsi="Arial" w:cs="Arial"/>
          <w:b/>
          <w:bCs/>
        </w:rPr>
      </w:pPr>
      <w:r w:rsidRPr="00091BE7">
        <w:rPr>
          <w:rFonts w:ascii="Arial" w:eastAsia="Arial" w:hAnsi="Arial" w:cs="Arial"/>
          <w:b/>
          <w:bCs/>
        </w:rPr>
        <w:t>**Pateikti kartu su pasiūlymu siūlomos įrangos techninius parametrus, išskyrus pažymėtus *, patikimai patvirtinančius dokumentus (pvz. gamintojo prekės aprašymas arba internetinė nuoroda į gamintojo psl., arba kiti lygiaverčiai dokumentai).</w:t>
      </w:r>
    </w:p>
    <w:p w14:paraId="7B9501B3" w14:textId="77777777" w:rsidR="00CD77A1" w:rsidRPr="00091BE7" w:rsidRDefault="00CD77A1">
      <w:pPr>
        <w:rPr>
          <w:rFonts w:ascii="Arial" w:eastAsia="Arial" w:hAnsi="Arial" w:cs="Arial"/>
          <w:color w:val="FF0000"/>
        </w:rPr>
      </w:pPr>
    </w:p>
    <w:p w14:paraId="7B9501B4" w14:textId="77777777" w:rsidR="00CD77A1" w:rsidRPr="00091BE7" w:rsidRDefault="00AE7134">
      <w:pPr>
        <w:numPr>
          <w:ilvl w:val="0"/>
          <w:numId w:val="5"/>
        </w:numPr>
        <w:pBdr>
          <w:top w:val="single" w:sz="8" w:space="1" w:color="000000"/>
          <w:left w:val="nil"/>
          <w:bottom w:val="single" w:sz="8" w:space="1" w:color="000000"/>
          <w:right w:val="nil"/>
          <w:between w:val="nil"/>
        </w:pBdr>
        <w:shd w:val="clear" w:color="auto" w:fill="D9D9D9"/>
        <w:tabs>
          <w:tab w:val="left" w:pos="284"/>
          <w:tab w:val="left" w:pos="851"/>
        </w:tabs>
        <w:spacing w:after="0" w:line="240" w:lineRule="auto"/>
        <w:ind w:hanging="720"/>
        <w:rPr>
          <w:rFonts w:ascii="Arial" w:eastAsia="Arial" w:hAnsi="Arial" w:cs="Arial"/>
          <w:b/>
          <w:bCs/>
          <w:color w:val="000000"/>
        </w:rPr>
      </w:pPr>
      <w:r w:rsidRPr="00091BE7">
        <w:rPr>
          <w:rFonts w:ascii="Arial" w:eastAsia="Arial" w:hAnsi="Arial" w:cs="Arial"/>
          <w:b/>
          <w:bCs/>
          <w:color w:val="000000"/>
        </w:rPr>
        <w:t>APLINKOSAUGINIAI REIKALAVIMAI</w:t>
      </w:r>
    </w:p>
    <w:p w14:paraId="7B9501B5" w14:textId="77777777" w:rsidR="00CD77A1" w:rsidRPr="00091BE7" w:rsidRDefault="00AE7134">
      <w:pPr>
        <w:spacing w:line="256" w:lineRule="auto"/>
        <w:jc w:val="both"/>
        <w:rPr>
          <w:rFonts w:ascii="Arial" w:eastAsia="Arial" w:hAnsi="Arial" w:cs="Arial"/>
        </w:rPr>
      </w:pPr>
      <w:r w:rsidRPr="00091BE7">
        <w:rPr>
          <w:rFonts w:ascii="Arial" w:eastAsia="Arial" w:hAnsi="Arial" w:cs="Arial"/>
        </w:rPr>
        <w:t xml:space="preserve">4.1. </w:t>
      </w:r>
      <w:r w:rsidRPr="00091BE7">
        <w:rPr>
          <w:rFonts w:ascii="Arial" w:eastAsia="Arial" w:hAnsi="Arial" w:cs="Arial"/>
          <w:color w:val="000000"/>
        </w:rPr>
        <w:t xml:space="preserve">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w:t>
      </w:r>
      <w:r w:rsidRPr="00091BE7">
        <w:rPr>
          <w:rFonts w:ascii="Arial" w:eastAsia="Arial" w:hAnsi="Arial" w:cs="Arial"/>
        </w:rPr>
        <w:t xml:space="preserve">II skyriaus 4.4.4.1. papunktį. </w:t>
      </w:r>
    </w:p>
    <w:p w14:paraId="7B9501B6" w14:textId="77777777" w:rsidR="00CD77A1" w:rsidRPr="00091BE7" w:rsidRDefault="00AE7134">
      <w:pPr>
        <w:spacing w:after="0" w:line="256" w:lineRule="auto"/>
        <w:jc w:val="right"/>
        <w:rPr>
          <w:rFonts w:ascii="Arial" w:eastAsia="Arial" w:hAnsi="Arial" w:cs="Arial"/>
          <w:b/>
          <w:bCs/>
        </w:rPr>
      </w:pPr>
      <w:r w:rsidRPr="00091BE7">
        <w:rPr>
          <w:rFonts w:ascii="Arial" w:eastAsia="Arial" w:hAnsi="Arial" w:cs="Arial"/>
          <w:b/>
          <w:bCs/>
        </w:rPr>
        <w:t>3 lentelė.</w:t>
      </w: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4670"/>
        <w:gridCol w:w="4381"/>
      </w:tblGrid>
      <w:tr w:rsidR="00CD77A1" w:rsidRPr="00091BE7" w14:paraId="7B9501BA" w14:textId="77777777">
        <w:tc>
          <w:tcPr>
            <w:tcW w:w="577" w:type="dxa"/>
            <w:tcBorders>
              <w:top w:val="single" w:sz="4" w:space="0" w:color="000000"/>
              <w:left w:val="single" w:sz="4" w:space="0" w:color="000000"/>
              <w:bottom w:val="single" w:sz="4" w:space="0" w:color="000000"/>
              <w:right w:val="single" w:sz="4" w:space="0" w:color="000000"/>
            </w:tcBorders>
          </w:tcPr>
          <w:p w14:paraId="7B9501B7" w14:textId="77777777" w:rsidR="00CD77A1" w:rsidRPr="00091BE7" w:rsidRDefault="00AE7134">
            <w:pPr>
              <w:rPr>
                <w:rFonts w:ascii="Arial" w:eastAsia="Arial" w:hAnsi="Arial" w:cs="Arial"/>
                <w:b/>
                <w:bCs/>
                <w:sz w:val="22"/>
                <w:szCs w:val="22"/>
              </w:rPr>
            </w:pPr>
            <w:r w:rsidRPr="00091BE7">
              <w:rPr>
                <w:rFonts w:ascii="Arial" w:eastAsia="Arial" w:hAnsi="Arial" w:cs="Arial"/>
                <w:b/>
                <w:bCs/>
                <w:sz w:val="22"/>
                <w:szCs w:val="22"/>
              </w:rPr>
              <w:t>Eil. Nr.</w:t>
            </w:r>
          </w:p>
        </w:tc>
        <w:tc>
          <w:tcPr>
            <w:tcW w:w="4670" w:type="dxa"/>
            <w:tcBorders>
              <w:top w:val="single" w:sz="4" w:space="0" w:color="000000"/>
              <w:left w:val="single" w:sz="4" w:space="0" w:color="000000"/>
              <w:bottom w:val="single" w:sz="4" w:space="0" w:color="000000"/>
              <w:right w:val="single" w:sz="4" w:space="0" w:color="000000"/>
            </w:tcBorders>
          </w:tcPr>
          <w:p w14:paraId="7B9501B8"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Reikalavimas</w:t>
            </w:r>
          </w:p>
        </w:tc>
        <w:tc>
          <w:tcPr>
            <w:tcW w:w="4381" w:type="dxa"/>
            <w:tcBorders>
              <w:top w:val="single" w:sz="4" w:space="0" w:color="000000"/>
              <w:left w:val="single" w:sz="4" w:space="0" w:color="000000"/>
              <w:bottom w:val="single" w:sz="4" w:space="0" w:color="000000"/>
              <w:right w:val="single" w:sz="4" w:space="0" w:color="000000"/>
            </w:tcBorders>
          </w:tcPr>
          <w:p w14:paraId="7B9501B9" w14:textId="77777777" w:rsidR="00CD77A1" w:rsidRPr="00091BE7" w:rsidRDefault="00AE7134">
            <w:pPr>
              <w:jc w:val="center"/>
              <w:rPr>
                <w:rFonts w:ascii="Arial" w:eastAsia="Arial" w:hAnsi="Arial" w:cs="Arial"/>
                <w:b/>
                <w:bCs/>
                <w:sz w:val="22"/>
                <w:szCs w:val="22"/>
              </w:rPr>
            </w:pPr>
            <w:r w:rsidRPr="00091BE7">
              <w:rPr>
                <w:rFonts w:ascii="Arial" w:eastAsia="Arial" w:hAnsi="Arial" w:cs="Arial"/>
                <w:b/>
                <w:bCs/>
                <w:sz w:val="22"/>
                <w:szCs w:val="22"/>
              </w:rPr>
              <w:t>Atitiktį įrodantys dokumentai</w:t>
            </w:r>
          </w:p>
        </w:tc>
      </w:tr>
      <w:tr w:rsidR="00CD77A1" w:rsidRPr="00091BE7" w14:paraId="7B9501BF" w14:textId="77777777">
        <w:tc>
          <w:tcPr>
            <w:tcW w:w="577" w:type="dxa"/>
            <w:tcBorders>
              <w:top w:val="single" w:sz="4" w:space="0" w:color="000000"/>
              <w:left w:val="single" w:sz="4" w:space="0" w:color="000000"/>
              <w:bottom w:val="single" w:sz="4" w:space="0" w:color="000000"/>
              <w:right w:val="single" w:sz="4" w:space="0" w:color="000000"/>
            </w:tcBorders>
          </w:tcPr>
          <w:p w14:paraId="7B9501BB" w14:textId="77777777" w:rsidR="00CD77A1" w:rsidRPr="00091BE7" w:rsidRDefault="00AE7134">
            <w:pPr>
              <w:jc w:val="center"/>
              <w:rPr>
                <w:rFonts w:ascii="Arial" w:eastAsia="Arial" w:hAnsi="Arial" w:cs="Arial"/>
                <w:sz w:val="22"/>
                <w:szCs w:val="22"/>
              </w:rPr>
            </w:pPr>
            <w:r w:rsidRPr="00091BE7">
              <w:rPr>
                <w:rFonts w:ascii="Arial" w:eastAsia="Arial" w:hAnsi="Arial" w:cs="Arial"/>
                <w:sz w:val="22"/>
                <w:szCs w:val="22"/>
              </w:rPr>
              <w:t>1.</w:t>
            </w:r>
          </w:p>
        </w:tc>
        <w:tc>
          <w:tcPr>
            <w:tcW w:w="4670" w:type="dxa"/>
            <w:tcBorders>
              <w:top w:val="single" w:sz="6" w:space="0" w:color="000000"/>
              <w:left w:val="single" w:sz="6" w:space="0" w:color="000000"/>
              <w:bottom w:val="single" w:sz="6" w:space="0" w:color="000000"/>
              <w:right w:val="single" w:sz="6" w:space="0" w:color="000000"/>
            </w:tcBorders>
          </w:tcPr>
          <w:p w14:paraId="7B9501BC" w14:textId="77777777" w:rsidR="00CD77A1" w:rsidRPr="00091BE7" w:rsidRDefault="00AE7134">
            <w:pPr>
              <w:jc w:val="both"/>
              <w:rPr>
                <w:rFonts w:ascii="Arial" w:eastAsia="Arial" w:hAnsi="Arial" w:cs="Arial"/>
                <w:i/>
                <w:iCs/>
                <w:color w:val="FF0000"/>
                <w:sz w:val="22"/>
                <w:szCs w:val="22"/>
              </w:rPr>
            </w:pPr>
            <w:r w:rsidRPr="00091BE7">
              <w:rPr>
                <w:rFonts w:ascii="Arial" w:eastAsia="Arial" w:hAnsi="Arial" w:cs="Arial"/>
                <w:sz w:val="22"/>
                <w:szCs w:val="22"/>
              </w:rPr>
              <w:t>Konkretus reikalavimas nustatytas Konkretaus pirkimo sąlygų 3 priedo „Sutarties SS projektas“ 13 skyriuje.    </w:t>
            </w:r>
          </w:p>
        </w:tc>
        <w:tc>
          <w:tcPr>
            <w:tcW w:w="4381" w:type="dxa"/>
            <w:tcBorders>
              <w:top w:val="single" w:sz="6" w:space="0" w:color="000000"/>
              <w:left w:val="single" w:sz="6" w:space="0" w:color="000000"/>
              <w:bottom w:val="single" w:sz="6" w:space="0" w:color="000000"/>
              <w:right w:val="single" w:sz="6" w:space="0" w:color="000000"/>
            </w:tcBorders>
          </w:tcPr>
          <w:p w14:paraId="7B9501BD" w14:textId="77777777" w:rsidR="00CD77A1" w:rsidRPr="00091BE7" w:rsidRDefault="00AE7134">
            <w:pPr>
              <w:pBdr>
                <w:top w:val="nil"/>
                <w:left w:val="nil"/>
                <w:bottom w:val="nil"/>
                <w:right w:val="nil"/>
                <w:between w:val="nil"/>
              </w:pBdr>
              <w:jc w:val="both"/>
              <w:rPr>
                <w:rFonts w:ascii="Arial" w:eastAsia="Arial" w:hAnsi="Arial" w:cs="Arial"/>
                <w:color w:val="000000"/>
                <w:sz w:val="22"/>
                <w:szCs w:val="22"/>
              </w:rPr>
            </w:pPr>
            <w:r w:rsidRPr="00091BE7">
              <w:rPr>
                <w:rFonts w:ascii="Arial" w:eastAsia="Arial" w:hAnsi="Arial" w:cs="Arial"/>
                <w:color w:val="000000"/>
                <w:sz w:val="22"/>
                <w:szCs w:val="22"/>
              </w:rPr>
              <w:t>Kartu su pasiūlymu Tiekėjas </w:t>
            </w:r>
            <w:r w:rsidRPr="00091BE7">
              <w:rPr>
                <w:rFonts w:ascii="Arial" w:eastAsia="Arial" w:hAnsi="Arial" w:cs="Arial"/>
                <w:b/>
                <w:bCs/>
                <w:color w:val="000000"/>
                <w:sz w:val="22"/>
                <w:szCs w:val="22"/>
              </w:rPr>
              <w:t>neturi </w:t>
            </w:r>
            <w:r w:rsidRPr="00091BE7">
              <w:rPr>
                <w:rFonts w:ascii="Arial" w:eastAsia="Arial" w:hAnsi="Arial" w:cs="Arial"/>
                <w:color w:val="000000"/>
                <w:sz w:val="22"/>
                <w:szCs w:val="22"/>
              </w:rPr>
              <w:t>pateikti atitiktį įrodančių dokumentų.    </w:t>
            </w:r>
          </w:p>
          <w:p w14:paraId="7B9501BE" w14:textId="77777777" w:rsidR="00CD77A1" w:rsidRPr="00091BE7" w:rsidRDefault="00AE7134">
            <w:pPr>
              <w:rPr>
                <w:rFonts w:ascii="Arial" w:eastAsia="Arial" w:hAnsi="Arial" w:cs="Arial"/>
                <w:i/>
                <w:iCs/>
                <w:color w:val="FF0000"/>
                <w:sz w:val="22"/>
                <w:szCs w:val="22"/>
              </w:rPr>
            </w:pPr>
            <w:r w:rsidRPr="00091BE7">
              <w:rPr>
                <w:rFonts w:ascii="Arial" w:eastAsia="Arial" w:hAnsi="Arial" w:cs="Arial"/>
                <w:sz w:val="22"/>
                <w:szCs w:val="22"/>
              </w:rPr>
              <w:t>Perkančioji organizacija šio reikalavimo atitiktį tikrina Sutarties vykdymo metu.  </w:t>
            </w:r>
            <w:r w:rsidRPr="00091BE7">
              <w:rPr>
                <w:rFonts w:ascii="Arial" w:eastAsia="Arial" w:hAnsi="Arial" w:cs="Arial"/>
                <w:i/>
                <w:iCs/>
                <w:sz w:val="22"/>
                <w:szCs w:val="22"/>
              </w:rPr>
              <w:t> </w:t>
            </w:r>
            <w:r w:rsidRPr="00091BE7">
              <w:rPr>
                <w:rFonts w:ascii="Arial" w:eastAsia="Arial" w:hAnsi="Arial" w:cs="Arial"/>
                <w:sz w:val="22"/>
                <w:szCs w:val="22"/>
              </w:rPr>
              <w:t> </w:t>
            </w:r>
          </w:p>
        </w:tc>
      </w:tr>
    </w:tbl>
    <w:p w14:paraId="7B9501C0" w14:textId="77777777" w:rsidR="00CD77A1" w:rsidRPr="00091BE7" w:rsidRDefault="00CD77A1">
      <w:pPr>
        <w:tabs>
          <w:tab w:val="left" w:pos="3765"/>
        </w:tabs>
        <w:rPr>
          <w:rFonts w:ascii="Arial" w:eastAsia="Arial" w:hAnsi="Arial" w:cs="Arial"/>
        </w:rPr>
      </w:pPr>
    </w:p>
    <w:p w14:paraId="7B9501C1" w14:textId="77777777" w:rsidR="00CD77A1" w:rsidRPr="00091BE7" w:rsidRDefault="00CD77A1">
      <w:pPr>
        <w:rPr>
          <w:rFonts w:ascii="Arial" w:eastAsia="Arial" w:hAnsi="Arial" w:cs="Arial"/>
          <w:color w:val="FF0000"/>
        </w:rPr>
      </w:pPr>
    </w:p>
    <w:p w14:paraId="4717ADFA" w14:textId="77777777" w:rsidR="00193F89" w:rsidRPr="00091BE7" w:rsidRDefault="00193F89" w:rsidP="00193F89">
      <w:pPr>
        <w:pStyle w:val="paragraph"/>
        <w:numPr>
          <w:ilvl w:val="0"/>
          <w:numId w:val="7"/>
        </w:numPr>
        <w:pBdr>
          <w:top w:val="single" w:sz="8" w:space="1" w:color="auto"/>
          <w:bottom w:val="single" w:sz="8" w:space="1" w:color="auto"/>
        </w:pBdr>
        <w:shd w:val="clear" w:color="auto" w:fill="D9D9D9"/>
        <w:tabs>
          <w:tab w:val="clear" w:pos="720"/>
          <w:tab w:val="num" w:pos="284"/>
        </w:tabs>
        <w:spacing w:before="0" w:beforeAutospacing="0" w:after="0" w:afterAutospacing="0"/>
        <w:ind w:left="0" w:firstLine="0"/>
        <w:textAlignment w:val="baseline"/>
        <w:rPr>
          <w:rFonts w:ascii="Arial" w:hAnsi="Arial" w:cs="Arial"/>
          <w:sz w:val="22"/>
          <w:szCs w:val="22"/>
        </w:rPr>
      </w:pPr>
      <w:r w:rsidRPr="00091BE7">
        <w:rPr>
          <w:rStyle w:val="normaltextrun"/>
          <w:rFonts w:ascii="Arial" w:hAnsi="Arial" w:cs="Arial"/>
          <w:b/>
          <w:bCs/>
          <w:sz w:val="22"/>
          <w:szCs w:val="22"/>
        </w:rPr>
        <w:t>KITA INFORMACIJA</w:t>
      </w:r>
      <w:r w:rsidRPr="00091BE7">
        <w:rPr>
          <w:rStyle w:val="eop"/>
          <w:rFonts w:ascii="Arial" w:hAnsi="Arial" w:cs="Arial"/>
          <w:sz w:val="22"/>
          <w:szCs w:val="22"/>
        </w:rPr>
        <w:t> </w:t>
      </w:r>
    </w:p>
    <w:p w14:paraId="727A28D5" w14:textId="77777777" w:rsidR="00193F89" w:rsidRPr="00091BE7" w:rsidRDefault="00193F89" w:rsidP="00193F89">
      <w:pPr>
        <w:pStyle w:val="paragraph"/>
        <w:spacing w:before="0" w:beforeAutospacing="0" w:after="0" w:afterAutospacing="0"/>
        <w:jc w:val="both"/>
        <w:textAlignment w:val="baseline"/>
        <w:rPr>
          <w:rFonts w:ascii="Arial" w:hAnsi="Arial" w:cs="Arial"/>
          <w:sz w:val="22"/>
          <w:szCs w:val="22"/>
        </w:rPr>
      </w:pPr>
      <w:r w:rsidRPr="00091BE7">
        <w:rPr>
          <w:rStyle w:val="normaltextrun"/>
          <w:rFonts w:ascii="Arial" w:hAnsi="Arial" w:cs="Arial"/>
          <w:sz w:val="22"/>
          <w:szCs w:val="22"/>
        </w:rPr>
        <w:t>5.1</w:t>
      </w:r>
      <w:r w:rsidRPr="00091BE7">
        <w:rPr>
          <w:rStyle w:val="normaltextrun"/>
          <w:rFonts w:ascii="Arial" w:hAnsi="Arial" w:cs="Arial"/>
          <w:b/>
          <w:bCs/>
          <w:sz w:val="22"/>
          <w:szCs w:val="22"/>
        </w:rPr>
        <w:t> </w:t>
      </w:r>
      <w:r w:rsidRPr="00091BE7">
        <w:rPr>
          <w:rStyle w:val="normaltextrun"/>
          <w:rFonts w:ascii="Arial" w:hAnsi="Arial" w:cs="Arial"/>
          <w:sz w:val="22"/>
          <w:szCs w:val="22"/>
        </w:rPr>
        <w:t>Tiekėjas turi užtikrinti, kad prekės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prekių pristatymo metu. </w:t>
      </w:r>
      <w:r w:rsidRPr="00091BE7">
        <w:rPr>
          <w:rStyle w:val="eop"/>
          <w:rFonts w:ascii="Arial" w:hAnsi="Arial" w:cs="Arial"/>
          <w:sz w:val="22"/>
          <w:szCs w:val="22"/>
        </w:rPr>
        <w:t> </w:t>
      </w:r>
    </w:p>
    <w:p w14:paraId="537D6B7D" w14:textId="77777777" w:rsidR="00193F89" w:rsidRPr="00091BE7" w:rsidRDefault="00193F89" w:rsidP="00193F89">
      <w:pPr>
        <w:pStyle w:val="paragraph"/>
        <w:spacing w:before="0" w:beforeAutospacing="0" w:after="0" w:afterAutospacing="0"/>
        <w:jc w:val="both"/>
        <w:textAlignment w:val="baseline"/>
        <w:rPr>
          <w:rFonts w:ascii="Arial" w:hAnsi="Arial" w:cs="Arial"/>
          <w:sz w:val="22"/>
          <w:szCs w:val="22"/>
        </w:rPr>
      </w:pPr>
      <w:r w:rsidRPr="00091BE7">
        <w:rPr>
          <w:rStyle w:val="normaltextrun"/>
          <w:rFonts w:ascii="Arial" w:hAnsi="Arial" w:cs="Arial"/>
          <w:color w:val="000000"/>
          <w:sz w:val="22"/>
          <w:szCs w:val="22"/>
          <w:u w:val="single"/>
          <w:shd w:val="clear" w:color="auto" w:fill="FFFFFF"/>
        </w:rPr>
        <w:t>Tiekėjas Sutarties vykdymo metu kartu su pristatomomis prekėmis privalo pateikti </w:t>
      </w:r>
      <w:r w:rsidRPr="00091BE7">
        <w:rPr>
          <w:rStyle w:val="normaltextrun"/>
          <w:rFonts w:ascii="Arial" w:hAnsi="Arial" w:cs="Arial"/>
          <w:color w:val="000000"/>
          <w:sz w:val="22"/>
          <w:szCs w:val="22"/>
          <w:u w:val="single"/>
        </w:rPr>
        <w:t>CE</w:t>
      </w:r>
      <w:r w:rsidRPr="00091BE7">
        <w:rPr>
          <w:rStyle w:val="normaltextrun"/>
          <w:rFonts w:ascii="Arial" w:hAnsi="Arial" w:cs="Arial"/>
          <w:color w:val="000000"/>
          <w:sz w:val="22"/>
          <w:szCs w:val="22"/>
          <w:u w:val="single"/>
          <w:shd w:val="clear" w:color="auto" w:fill="FFFFFF"/>
        </w:rPr>
        <w:t> sertifikato, </w:t>
      </w:r>
      <w:r w:rsidRPr="00091BE7">
        <w:rPr>
          <w:rStyle w:val="normaltextrun"/>
          <w:rFonts w:ascii="Arial" w:hAnsi="Arial" w:cs="Arial"/>
          <w:sz w:val="22"/>
          <w:szCs w:val="22"/>
          <w:u w:val="single"/>
        </w:rPr>
        <w:t>išduoto paskelbtosios (notifikuotos) įstaigos,</w:t>
      </w:r>
      <w:r w:rsidRPr="00091BE7">
        <w:rPr>
          <w:rStyle w:val="normaltextrun"/>
          <w:rFonts w:ascii="Arial" w:hAnsi="Arial" w:cs="Arial"/>
          <w:color w:val="000000"/>
          <w:sz w:val="22"/>
          <w:szCs w:val="22"/>
          <w:u w:val="single"/>
          <w:shd w:val="clear" w:color="auto" w:fill="FFFFFF"/>
        </w:rPr>
        <w:t> arba EB deklaracijos, </w:t>
      </w:r>
      <w:r w:rsidRPr="00091BE7">
        <w:rPr>
          <w:rStyle w:val="normaltextrun"/>
          <w:rFonts w:ascii="Arial" w:hAnsi="Arial" w:cs="Arial"/>
          <w:sz w:val="22"/>
          <w:szCs w:val="22"/>
          <w:u w:val="single"/>
        </w:rPr>
        <w:t>arba gamintojo parengtos deklaracijos</w:t>
      </w:r>
      <w:r w:rsidRPr="00091BE7">
        <w:rPr>
          <w:rStyle w:val="normaltextrun"/>
          <w:rFonts w:ascii="Arial" w:hAnsi="Arial" w:cs="Arial"/>
          <w:color w:val="000000"/>
          <w:sz w:val="22"/>
          <w:szCs w:val="22"/>
          <w:u w:val="single"/>
          <w:shd w:val="clear" w:color="auto" w:fill="FFFFFF"/>
        </w:rPr>
        <w:t> kopiją (pateikiama tai, kas taikoma pirkimo objektui pagal teisės aktų reikalavimus)</w:t>
      </w:r>
      <w:r w:rsidRPr="00091BE7">
        <w:rPr>
          <w:rStyle w:val="normaltextrun"/>
          <w:rFonts w:ascii="Arial" w:hAnsi="Arial" w:cs="Arial"/>
          <w:color w:val="000000"/>
          <w:sz w:val="22"/>
          <w:szCs w:val="22"/>
          <w:shd w:val="clear" w:color="auto" w:fill="FFFFFF"/>
        </w:rPr>
        <w:t>. Pateikiant EB deklaracijos </w:t>
      </w:r>
      <w:r w:rsidRPr="00091BE7">
        <w:rPr>
          <w:rStyle w:val="normaltextrun"/>
          <w:rFonts w:ascii="Arial" w:hAnsi="Arial" w:cs="Arial"/>
          <w:sz w:val="22"/>
          <w:szCs w:val="22"/>
        </w:rPr>
        <w:t>arba gamintojo parengtos deklaracijos</w:t>
      </w:r>
      <w:r w:rsidRPr="00091BE7">
        <w:rPr>
          <w:rStyle w:val="normaltextrun"/>
          <w:rFonts w:ascii="Arial" w:hAnsi="Arial" w:cs="Arial"/>
          <w:color w:val="000000"/>
          <w:sz w:val="22"/>
          <w:szCs w:val="22"/>
          <w:shd w:val="clear" w:color="auto" w:fill="FFFFFF"/>
        </w:rPr>
        <w:t> kopiją, kad pasiūlytos prekės atitinka reikiamus standartus, bei prekių klasei būtinus reglamentus, kartu pateikiami ir techniniai dokumentai, pagrindžiantys prekės atitiktį reikiamiems standartams bei reglamentams.</w:t>
      </w:r>
      <w:r w:rsidRPr="00091BE7">
        <w:rPr>
          <w:rStyle w:val="normaltextrun"/>
          <w:rFonts w:ascii="Arial" w:hAnsi="Arial" w:cs="Arial"/>
          <w:sz w:val="22"/>
          <w:szCs w:val="22"/>
        </w:rPr>
        <w:t>  </w:t>
      </w:r>
      <w:r w:rsidRPr="00091BE7">
        <w:rPr>
          <w:rStyle w:val="eop"/>
          <w:rFonts w:ascii="Arial" w:hAnsi="Arial" w:cs="Arial"/>
          <w:sz w:val="22"/>
          <w:szCs w:val="22"/>
        </w:rPr>
        <w:t> </w:t>
      </w:r>
    </w:p>
    <w:p w14:paraId="0D917AD9" w14:textId="77777777" w:rsidR="00193F89" w:rsidRPr="00091BE7" w:rsidRDefault="00193F89" w:rsidP="00193F89">
      <w:pPr>
        <w:pStyle w:val="paragraph"/>
        <w:spacing w:before="0" w:beforeAutospacing="0" w:after="0" w:afterAutospacing="0"/>
        <w:jc w:val="both"/>
        <w:textAlignment w:val="baseline"/>
        <w:rPr>
          <w:rFonts w:ascii="Arial" w:hAnsi="Arial" w:cs="Arial"/>
          <w:sz w:val="22"/>
          <w:szCs w:val="22"/>
        </w:rPr>
      </w:pPr>
      <w:r w:rsidRPr="00091BE7">
        <w:rPr>
          <w:rStyle w:val="normaltextrun"/>
          <w:rFonts w:ascii="Arial" w:hAnsi="Arial" w:cs="Arial"/>
          <w:sz w:val="22"/>
          <w:szCs w:val="22"/>
        </w:rPr>
        <w:t>Jei prekėms pagal Europos Sąjungos teisės aktų reikalavimus nėra privalomas CE ženklinimas – Tiekėjas laisva rašytine forma turi pagrįsti, kad prekių neprivaloma ženklinti CE ženklu pagal teisės aktų reikalavimus. </w:t>
      </w:r>
      <w:r w:rsidRPr="00091BE7">
        <w:rPr>
          <w:rStyle w:val="eop"/>
          <w:rFonts w:ascii="Arial" w:hAnsi="Arial" w:cs="Arial"/>
          <w:sz w:val="22"/>
          <w:szCs w:val="22"/>
        </w:rPr>
        <w:t> </w:t>
      </w:r>
    </w:p>
    <w:p w14:paraId="7B9501C2" w14:textId="77777777" w:rsidR="00CD77A1" w:rsidRPr="00091BE7" w:rsidRDefault="00CD77A1">
      <w:pPr>
        <w:rPr>
          <w:rFonts w:ascii="Arial" w:eastAsia="Arial" w:hAnsi="Arial" w:cs="Arial"/>
          <w:color w:val="FF0000"/>
        </w:rPr>
      </w:pPr>
    </w:p>
    <w:sectPr w:rsidR="00CD77A1" w:rsidRPr="00091BE7">
      <w:footerReference w:type="default" r:id="rId9"/>
      <w:headerReference w:type="first" r:id="rId10"/>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C0B1" w14:textId="77777777" w:rsidR="002B0FA7" w:rsidRDefault="002B0FA7">
      <w:pPr>
        <w:spacing w:after="0" w:line="240" w:lineRule="auto"/>
      </w:pPr>
      <w:r>
        <w:separator/>
      </w:r>
    </w:p>
  </w:endnote>
  <w:endnote w:type="continuationSeparator" w:id="0">
    <w:p w14:paraId="07D2F2CD" w14:textId="77777777" w:rsidR="002B0FA7" w:rsidRDefault="002B0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84F344C-0D66-4442-BD0F-8F22E1C282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290BF9-B80B-425C-B669-C9270DADD45C}"/>
    <w:embedBold r:id="rId3" w:fontKey="{277681B6-CAEA-406E-97B2-DAF866F382BC}"/>
  </w:font>
  <w:font w:name="Georgia">
    <w:panose1 w:val="02040502050405020303"/>
    <w:charset w:val="00"/>
    <w:family w:val="roman"/>
    <w:pitch w:val="variable"/>
    <w:sig w:usb0="00000287" w:usb1="00000000" w:usb2="00000000" w:usb3="00000000" w:csb0="0000009F" w:csb1="00000000"/>
    <w:embedItalic r:id="rId4" w:fontKey="{B6F35086-0CAD-4290-91A6-66327D0194A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1BD459AD-F19D-4B72-B09A-B71CBA80D241}"/>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C86F40F-0EB2-42A9-8260-CF258EC42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01D3" w14:textId="77777777" w:rsidR="00CD77A1" w:rsidRDefault="00CD77A1">
    <w:pPr>
      <w:pBdr>
        <w:top w:val="nil"/>
        <w:left w:val="nil"/>
        <w:bottom w:val="nil"/>
        <w:right w:val="nil"/>
        <w:between w:val="nil"/>
      </w:pBdr>
      <w:tabs>
        <w:tab w:val="center" w:pos="4819"/>
        <w:tab w:val="right" w:pos="9638"/>
      </w:tabs>
      <w:spacing w:after="0" w:line="240" w:lineRule="auto"/>
      <w:rPr>
        <w:color w:val="000000"/>
      </w:rPr>
    </w:pPr>
  </w:p>
  <w:p w14:paraId="7B9501D4" w14:textId="77777777" w:rsidR="00CD77A1" w:rsidRDefault="00CD77A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2DE1" w14:textId="77777777" w:rsidR="002B0FA7" w:rsidRDefault="002B0FA7">
      <w:pPr>
        <w:spacing w:after="0" w:line="240" w:lineRule="auto"/>
      </w:pPr>
      <w:r>
        <w:separator/>
      </w:r>
    </w:p>
  </w:footnote>
  <w:footnote w:type="continuationSeparator" w:id="0">
    <w:p w14:paraId="570EE14F" w14:textId="77777777" w:rsidR="002B0FA7" w:rsidRDefault="002B0FA7">
      <w:pPr>
        <w:spacing w:after="0" w:line="240" w:lineRule="auto"/>
      </w:pPr>
      <w:r>
        <w:continuationSeparator/>
      </w:r>
    </w:p>
  </w:footnote>
  <w:footnote w:id="1">
    <w:p w14:paraId="7B9501D6" w14:textId="77777777" w:rsidR="00CD77A1" w:rsidRDefault="00AE7134">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w:t>
      </w:r>
      <w:proofErr w:type="spellStart"/>
      <w:r>
        <w:rPr>
          <w:rFonts w:ascii="Arial" w:eastAsia="Arial" w:hAnsi="Arial" w:cs="Arial"/>
          <w:color w:val="000000"/>
          <w:sz w:val="16"/>
          <w:szCs w:val="16"/>
        </w:rPr>
        <w:t>t.y</w:t>
      </w:r>
      <w:proofErr w:type="spellEnd"/>
      <w:r>
        <w:rPr>
          <w:rFonts w:ascii="Arial" w:eastAsia="Arial" w:hAnsi="Arial" w:cs="Arial"/>
          <w:color w:val="000000"/>
          <w:sz w:val="16"/>
          <w:szCs w:val="16"/>
        </w:rPr>
        <w:t>. tokios pat arba geresnės) negu pirkimo dokumentuose perkamam objektui keliami reikalavimai ir siūlomą lygiavertį pirkimo objektą galima panaudoti pagal paskirtį be jokių apribojimų (įskaitant bet neapsiribojant išvardintais):</w:t>
      </w:r>
    </w:p>
    <w:p w14:paraId="7B9501D7" w14:textId="77777777" w:rsidR="00CD77A1" w:rsidRDefault="00AE7134">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7B9501D8" w14:textId="77777777" w:rsidR="00CD77A1" w:rsidRDefault="00AE7134">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7B9501D9" w14:textId="77777777" w:rsidR="00CD77A1" w:rsidRDefault="00AE7134">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7B9501DA" w14:textId="77777777" w:rsidR="00CD77A1" w:rsidRDefault="00AE7134">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7B9501DB" w14:textId="77777777" w:rsidR="00CD77A1" w:rsidRDefault="00AE7134">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Pr>
          <w:rFonts w:ascii="Arial" w:eastAsia="Arial" w:hAnsi="Arial" w:cs="Arial"/>
          <w:color w:val="000000"/>
          <w:sz w:val="16"/>
          <w:szCs w:val="16"/>
        </w:rPr>
        <w:t>savideklaracija</w:t>
      </w:r>
      <w:proofErr w:type="spellEnd"/>
      <w:r>
        <w:rPr>
          <w:rFonts w:ascii="Arial" w:eastAsia="Arial" w:hAnsi="Arial" w:cs="Arial"/>
          <w:color w:val="000000"/>
          <w:sz w:val="16"/>
          <w:szCs w:val="16"/>
        </w:rPr>
        <w:t xml:space="preserve">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01D5" w14:textId="77777777" w:rsidR="00CD77A1" w:rsidRDefault="00AE7134">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0" w:name="_heading=h.ysvs54hrfowu" w:colFirst="0" w:colLast="0"/>
    <w:bookmarkEnd w:id="0"/>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AAB"/>
    <w:multiLevelType w:val="multilevel"/>
    <w:tmpl w:val="895AEC6A"/>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B6F4EF8"/>
    <w:multiLevelType w:val="multilevel"/>
    <w:tmpl w:val="ED348968"/>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EB6B94"/>
    <w:multiLevelType w:val="multilevel"/>
    <w:tmpl w:val="AA864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514F3D"/>
    <w:multiLevelType w:val="multilevel"/>
    <w:tmpl w:val="29D2E64E"/>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50867B84"/>
    <w:multiLevelType w:val="multilevel"/>
    <w:tmpl w:val="7BCA9640"/>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51FF64A3"/>
    <w:multiLevelType w:val="multilevel"/>
    <w:tmpl w:val="0FCE8FFE"/>
    <w:lvl w:ilvl="0">
      <w:start w:val="2"/>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b w:val="0"/>
        <w:bCs w:val="0"/>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 w15:restartNumberingAfterBreak="0">
    <w:nsid w:val="73D21067"/>
    <w:multiLevelType w:val="multilevel"/>
    <w:tmpl w:val="C13C8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7A1"/>
    <w:rsid w:val="00091BE7"/>
    <w:rsid w:val="001342EF"/>
    <w:rsid w:val="00193F89"/>
    <w:rsid w:val="002B0FA7"/>
    <w:rsid w:val="002F242A"/>
    <w:rsid w:val="004429B7"/>
    <w:rsid w:val="007D7467"/>
    <w:rsid w:val="00AB4A02"/>
    <w:rsid w:val="00AD13C7"/>
    <w:rsid w:val="00AE7134"/>
    <w:rsid w:val="00CD77A1"/>
    <w:rsid w:val="00DF47F9"/>
    <w:rsid w:val="00FA22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500F1"/>
  <w15:docId w15:val="{B344A0CB-5333-4F48-BED4-71B8DDD8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E7134"/>
    <w:rPr>
      <w:b/>
      <w:bCs/>
    </w:rPr>
  </w:style>
  <w:style w:type="character" w:customStyle="1" w:styleId="CommentSubjectChar">
    <w:name w:val="Comment Subject Char"/>
    <w:basedOn w:val="CommentTextChar"/>
    <w:link w:val="CommentSubject"/>
    <w:uiPriority w:val="99"/>
    <w:semiHidden/>
    <w:rsid w:val="00AE7134"/>
    <w:rPr>
      <w:b/>
      <w:bCs/>
      <w:sz w:val="20"/>
      <w:szCs w:val="20"/>
    </w:rPr>
  </w:style>
  <w:style w:type="paragraph" w:customStyle="1" w:styleId="paragraph">
    <w:name w:val="paragraph"/>
    <w:basedOn w:val="Normal"/>
    <w:rsid w:val="00193F89"/>
    <w:pPr>
      <w:spacing w:before="100" w:beforeAutospacing="1" w:after="100" w:afterAutospacing="1" w:line="240" w:lineRule="auto"/>
    </w:pPr>
    <w:rPr>
      <w:rFonts w:ascii="Times New Roman" w:eastAsia="Times New Roman" w:hAnsi="Times New Roman" w:cs="Times New Roman"/>
      <w:sz w:val="24"/>
      <w:szCs w:val="24"/>
      <w:lang w:val="lt-LT"/>
    </w:rPr>
  </w:style>
  <w:style w:type="character" w:customStyle="1" w:styleId="normaltextrun">
    <w:name w:val="normaltextrun"/>
    <w:basedOn w:val="DefaultParagraphFont"/>
    <w:rsid w:val="00193F89"/>
  </w:style>
  <w:style w:type="character" w:customStyle="1" w:styleId="eop">
    <w:name w:val="eop"/>
    <w:basedOn w:val="DefaultParagraphFont"/>
    <w:rsid w:val="00193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098957">
      <w:bodyDiv w:val="1"/>
      <w:marLeft w:val="0"/>
      <w:marRight w:val="0"/>
      <w:marTop w:val="0"/>
      <w:marBottom w:val="0"/>
      <w:divBdr>
        <w:top w:val="none" w:sz="0" w:space="0" w:color="auto"/>
        <w:left w:val="none" w:sz="0" w:space="0" w:color="auto"/>
        <w:bottom w:val="none" w:sz="0" w:space="0" w:color="auto"/>
        <w:right w:val="none" w:sz="0" w:space="0" w:color="auto"/>
      </w:divBdr>
      <w:divsChild>
        <w:div w:id="1649557010">
          <w:marLeft w:val="0"/>
          <w:marRight w:val="0"/>
          <w:marTop w:val="0"/>
          <w:marBottom w:val="0"/>
          <w:divBdr>
            <w:top w:val="none" w:sz="0" w:space="0" w:color="auto"/>
            <w:left w:val="none" w:sz="0" w:space="0" w:color="auto"/>
            <w:bottom w:val="none" w:sz="0" w:space="0" w:color="auto"/>
            <w:right w:val="none" w:sz="0" w:space="0" w:color="auto"/>
          </w:divBdr>
        </w:div>
        <w:div w:id="1472944859">
          <w:marLeft w:val="0"/>
          <w:marRight w:val="0"/>
          <w:marTop w:val="0"/>
          <w:marBottom w:val="0"/>
          <w:divBdr>
            <w:top w:val="none" w:sz="0" w:space="0" w:color="auto"/>
            <w:left w:val="none" w:sz="0" w:space="0" w:color="auto"/>
            <w:bottom w:val="none" w:sz="0" w:space="0" w:color="auto"/>
            <w:right w:val="none" w:sz="0" w:space="0" w:color="auto"/>
          </w:divBdr>
        </w:div>
        <w:div w:id="674266487">
          <w:marLeft w:val="0"/>
          <w:marRight w:val="0"/>
          <w:marTop w:val="0"/>
          <w:marBottom w:val="0"/>
          <w:divBdr>
            <w:top w:val="none" w:sz="0" w:space="0" w:color="auto"/>
            <w:left w:val="none" w:sz="0" w:space="0" w:color="auto"/>
            <w:bottom w:val="none" w:sz="0" w:space="0" w:color="auto"/>
            <w:right w:val="none" w:sz="0" w:space="0" w:color="auto"/>
          </w:divBdr>
        </w:div>
        <w:div w:id="19828864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5eUZDqChiMAb5UpNj8VBGToEw==">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4608</Words>
  <Characters>2628</Characters>
  <Application>Microsoft Office Word</Application>
  <DocSecurity>0</DocSecurity>
  <Lines>21</Lines>
  <Paragraphs>14</Paragraphs>
  <ScaleCrop>false</ScaleCrop>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Orinta Vilniškė</cp:lastModifiedBy>
  <cp:revision>10</cp:revision>
  <dcterms:created xsi:type="dcterms:W3CDTF">2026-04-13T13:12:00Z</dcterms:created>
  <dcterms:modified xsi:type="dcterms:W3CDTF">2026-04-15T08:57:00Z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y fmtid="{D5CDD505-2E9C-101B-9397-08002B2CF9AE}" pid="4" name="docLang">
    <vt:lpwstr>lt</vt:lpwstr>
  </property>
  <property fmtid="{D5CDD505-2E9C-101B-9397-08002B2CF9AE}" pid="5" name="GrammarlyDocumentId">
    <vt:lpwstr>ce91b2f4-7de5-45c7-a3c7-1fe6e1ee8feb</vt:lpwstr>
  </property>
</Properties>
</file>