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6BFB0540" w:rsidR="000437EF" w:rsidRDefault="003D44B8"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Pirkimo sąlygų </w:t>
      </w:r>
      <w:r w:rsidR="003D7DFE">
        <w:rPr>
          <w:rFonts w:ascii="Times New Roman" w:eastAsia="Calibri" w:hAnsi="Times New Roman"/>
          <w:b/>
          <w:sz w:val="24"/>
          <w:szCs w:val="24"/>
        </w:rPr>
        <w:t>4</w:t>
      </w:r>
      <w:r w:rsidR="008C3E27">
        <w:rPr>
          <w:rFonts w:ascii="Times New Roman" w:eastAsia="Calibri" w:hAnsi="Times New Roman"/>
          <w:b/>
          <w:sz w:val="24"/>
          <w:szCs w:val="24"/>
        </w:rPr>
        <w:t xml:space="preserve">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9377D0">
        <w:trPr>
          <w:trHeight w:val="127"/>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6A5101"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3E33F08A" w:rsidR="006A5101" w:rsidRPr="00C6447C" w:rsidRDefault="006A5101" w:rsidP="006A5101">
            <w:pPr>
              <w:pStyle w:val="Sraopastraipa"/>
              <w:spacing w:before="60" w:after="60" w:line="257" w:lineRule="auto"/>
              <w:ind w:left="0"/>
              <w:jc w:val="right"/>
              <w:rPr>
                <w:rFonts w:eastAsiaTheme="minorHAnsi"/>
                <w:sz w:val="24"/>
                <w:szCs w:val="24"/>
              </w:rPr>
            </w:pPr>
            <w:r>
              <w:rPr>
                <w:rFonts w:eastAsiaTheme="minorHAnsi"/>
                <w:sz w:val="24"/>
                <w:szCs w:val="24"/>
              </w:rPr>
              <w:t>1.1.</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4CDC77C8" w14:textId="7D44EA20" w:rsidR="006A5101" w:rsidRPr="00F366FA" w:rsidRDefault="006A5101" w:rsidP="006A5101">
            <w:pPr>
              <w:shd w:val="clear" w:color="auto" w:fill="FFFFFF" w:themeFill="background1"/>
              <w:spacing w:after="120"/>
              <w:jc w:val="center"/>
              <w:rPr>
                <w:color w:val="EE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40EC19A2" w14:textId="57D6CAD4" w:rsidR="006A5101" w:rsidRPr="00560E7D" w:rsidRDefault="006A5101" w:rsidP="006A5101">
            <w:pPr>
              <w:autoSpaceDE w:val="0"/>
              <w:autoSpaceDN w:val="0"/>
              <w:adjustRightInd w:val="0"/>
              <w:jc w:val="center"/>
              <w:rPr>
                <w:sz w:val="24"/>
                <w:szCs w:val="24"/>
              </w:rPr>
            </w:pPr>
            <w:r>
              <w:rPr>
                <w:sz w:val="22"/>
                <w:szCs w:val="22"/>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03DDC" w14:textId="663014EF" w:rsidR="006A5101" w:rsidRPr="00C6447C" w:rsidRDefault="006A5101" w:rsidP="006A5101">
            <w:pPr>
              <w:tabs>
                <w:tab w:val="left" w:pos="340"/>
                <w:tab w:val="left" w:pos="1210"/>
              </w:tabs>
              <w:jc w:val="center"/>
              <w:rPr>
                <w:color w:val="000000"/>
                <w:sz w:val="24"/>
                <w:szCs w:val="24"/>
              </w:rPr>
            </w:pPr>
            <w:r>
              <w:rPr>
                <w:color w:val="000000"/>
                <w:sz w:val="24"/>
                <w:szCs w:val="24"/>
              </w:rPr>
              <w:t>-</w:t>
            </w:r>
          </w:p>
        </w:tc>
      </w:tr>
      <w:tr w:rsidR="006A5101"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6A5101" w:rsidRPr="00C6447C" w:rsidRDefault="006A5101" w:rsidP="006A5101">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6A5101" w:rsidRPr="00C6447C" w:rsidRDefault="006A5101" w:rsidP="006A5101">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6A5101"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6A5101" w:rsidRPr="00C6447C" w:rsidRDefault="006A5101" w:rsidP="006A510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2149A2A4" w:rsidR="006A5101" w:rsidRPr="00C6447C" w:rsidRDefault="006A5101" w:rsidP="006A5101">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20F12447" w:rsidR="006A5101" w:rsidRPr="005368D8" w:rsidRDefault="006A5101" w:rsidP="006A5101">
            <w:pPr>
              <w:jc w:val="center"/>
              <w:rPr>
                <w:sz w:val="22"/>
                <w:szCs w:val="22"/>
              </w:rPr>
            </w:pPr>
            <w:r>
              <w:rPr>
                <w:sz w:val="22"/>
                <w:szCs w:val="22"/>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5E098232" w:rsidR="006A5101" w:rsidRPr="00C6447C" w:rsidRDefault="006A5101" w:rsidP="006A5101">
            <w:pPr>
              <w:autoSpaceDE w:val="0"/>
              <w:autoSpaceDN w:val="0"/>
              <w:adjustRightInd w:val="0"/>
              <w:jc w:val="center"/>
              <w:rPr>
                <w:color w:val="000000"/>
                <w:sz w:val="24"/>
                <w:szCs w:val="24"/>
              </w:rPr>
            </w:pPr>
            <w:r>
              <w:rPr>
                <w:color w:val="000000"/>
                <w:sz w:val="24"/>
                <w:szCs w:val="24"/>
              </w:rPr>
              <w:t>-</w:t>
            </w:r>
          </w:p>
        </w:tc>
      </w:tr>
      <w:tr w:rsidR="006A5101"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6A5101" w:rsidRPr="00A839B1" w:rsidRDefault="006A5101" w:rsidP="006A5101">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6A5101" w:rsidRPr="00A839B1" w:rsidRDefault="006A5101" w:rsidP="006A5101">
            <w:pPr>
              <w:autoSpaceDE w:val="0"/>
              <w:autoSpaceDN w:val="0"/>
              <w:adjustRightInd w:val="0"/>
              <w:rPr>
                <w:b/>
                <w:bCs/>
                <w:color w:val="000000"/>
                <w:sz w:val="24"/>
                <w:szCs w:val="24"/>
              </w:rPr>
            </w:pPr>
            <w:r w:rsidRPr="00A839B1">
              <w:rPr>
                <w:b/>
                <w:bCs/>
                <w:color w:val="000000"/>
                <w:sz w:val="24"/>
                <w:szCs w:val="24"/>
              </w:rPr>
              <w:t>Techninis ir profesinis pajėgumas</w:t>
            </w:r>
          </w:p>
        </w:tc>
      </w:tr>
      <w:tr w:rsidR="006A5101" w:rsidRPr="00C6447C" w14:paraId="4F914C5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EA750" w14:textId="77777777" w:rsidR="006A5101" w:rsidRPr="00A839B1" w:rsidRDefault="006A5101" w:rsidP="006A510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178BBD81" w14:textId="77777777" w:rsidR="006A5101" w:rsidRDefault="006A5101" w:rsidP="006A5101">
            <w:pPr>
              <w:snapToGrid w:val="0"/>
              <w:jc w:val="both"/>
              <w:rPr>
                <w:sz w:val="22"/>
                <w:szCs w:val="22"/>
              </w:rPr>
            </w:pPr>
            <w:r>
              <w:rPr>
                <w:sz w:val="22"/>
              </w:rPr>
              <w:t>Tiekėjas pirkimo sutarčiai vykdyti privalo turėti transporto priemones:</w:t>
            </w:r>
          </w:p>
          <w:p w14:paraId="517415C5" w14:textId="63317F00" w:rsidR="00F131CC" w:rsidRDefault="006A5101" w:rsidP="00F131CC">
            <w:pPr>
              <w:pStyle w:val="Sraopastraipa"/>
              <w:numPr>
                <w:ilvl w:val="0"/>
                <w:numId w:val="20"/>
              </w:numPr>
              <w:tabs>
                <w:tab w:val="left" w:pos="283"/>
              </w:tabs>
              <w:ind w:left="-1" w:right="-69" w:firstLine="0"/>
              <w:jc w:val="both"/>
              <w:textAlignment w:val="baseline"/>
              <w:rPr>
                <w:sz w:val="22"/>
              </w:rPr>
            </w:pPr>
            <w:r w:rsidRPr="0058620E">
              <w:rPr>
                <w:sz w:val="22"/>
              </w:rPr>
              <w:t xml:space="preserve">turėti bent vieną </w:t>
            </w:r>
            <w:r w:rsidRPr="003E4349">
              <w:rPr>
                <w:sz w:val="22"/>
              </w:rPr>
              <w:t>M1 klasės transporto priemonę</w:t>
            </w:r>
            <w:r w:rsidR="003F72AA">
              <w:rPr>
                <w:sz w:val="22"/>
              </w:rPr>
              <w:t>,</w:t>
            </w:r>
            <w:r w:rsidR="00EC3693" w:rsidRPr="0058620E">
              <w:rPr>
                <w:sz w:val="22"/>
              </w:rPr>
              <w:t xml:space="preserve"> </w:t>
            </w:r>
            <w:r w:rsidR="00EC3693" w:rsidRPr="0058620E">
              <w:rPr>
                <w:sz w:val="22"/>
              </w:rPr>
              <w:t>pritaikytą</w:t>
            </w:r>
            <w:r w:rsidR="000F0A7B" w:rsidRPr="00EC3693">
              <w:rPr>
                <w:sz w:val="22"/>
              </w:rPr>
              <w:t xml:space="preserve"> </w:t>
            </w:r>
            <w:r w:rsidRPr="00EC3693">
              <w:rPr>
                <w:sz w:val="22"/>
              </w:rPr>
              <w:t xml:space="preserve">neįgaliųjų vežimėliui </w:t>
            </w:r>
            <w:r w:rsidR="00EC3693">
              <w:rPr>
                <w:sz w:val="22"/>
              </w:rPr>
              <w:t>(</w:t>
            </w:r>
            <w:r w:rsidR="004B5D9B" w:rsidRPr="004B5D9B">
              <w:rPr>
                <w:sz w:val="22"/>
              </w:rPr>
              <w:t xml:space="preserve">Automobilis turi atitikti </w:t>
            </w:r>
            <w:r w:rsidR="00BA2EAB">
              <w:t xml:space="preserve"> L</w:t>
            </w:r>
            <w:r w:rsidR="00BA2EAB" w:rsidRPr="00BA2EAB">
              <w:rPr>
                <w:sz w:val="22"/>
              </w:rPr>
              <w:t>ietuvos transporto saugos</w:t>
            </w:r>
            <w:r w:rsidR="00F131CC">
              <w:rPr>
                <w:sz w:val="22"/>
              </w:rPr>
              <w:t xml:space="preserve"> </w:t>
            </w:r>
            <w:r w:rsidR="00BA2EAB" w:rsidRPr="00BA2EAB">
              <w:rPr>
                <w:sz w:val="22"/>
              </w:rPr>
              <w:t>administracijos</w:t>
            </w:r>
            <w:r w:rsidR="00BA2EAB">
              <w:rPr>
                <w:sz w:val="22"/>
              </w:rPr>
              <w:t xml:space="preserve"> </w:t>
            </w:r>
          </w:p>
          <w:p w14:paraId="6DC59202" w14:textId="5D1702AD" w:rsidR="006A5101" w:rsidRPr="00F131CC" w:rsidRDefault="00BA2EAB" w:rsidP="00F131CC">
            <w:pPr>
              <w:tabs>
                <w:tab w:val="left" w:pos="283"/>
              </w:tabs>
              <w:ind w:left="-1"/>
              <w:jc w:val="both"/>
              <w:textAlignment w:val="baseline"/>
              <w:rPr>
                <w:sz w:val="22"/>
              </w:rPr>
            </w:pPr>
            <w:r w:rsidRPr="00F131CC">
              <w:rPr>
                <w:sz w:val="22"/>
              </w:rPr>
              <w:t xml:space="preserve">2008 m. gruodžio 2 d. </w:t>
            </w:r>
            <w:r w:rsidR="00931D8D" w:rsidRPr="00F131CC">
              <w:rPr>
                <w:sz w:val="22"/>
              </w:rPr>
              <w:t xml:space="preserve"> </w:t>
            </w:r>
            <w:r w:rsidR="00931D8D" w:rsidRPr="00F131CC">
              <w:rPr>
                <w:sz w:val="22"/>
              </w:rPr>
              <w:t>įsakym</w:t>
            </w:r>
            <w:r w:rsidR="00931D8D">
              <w:rPr>
                <w:sz w:val="22"/>
              </w:rPr>
              <w:t>ą</w:t>
            </w:r>
            <w:r w:rsidR="00931D8D" w:rsidRPr="00F131CC">
              <w:rPr>
                <w:sz w:val="22"/>
              </w:rPr>
              <w:t xml:space="preserve"> </w:t>
            </w:r>
            <w:r w:rsidRPr="00F131CC">
              <w:rPr>
                <w:sz w:val="22"/>
              </w:rPr>
              <w:t>Nr. 2B-479</w:t>
            </w:r>
            <w:r w:rsidRPr="00F131CC">
              <w:rPr>
                <w:sz w:val="22"/>
              </w:rPr>
              <w:t xml:space="preserve"> </w:t>
            </w:r>
            <w:r w:rsidR="004B5D9B" w:rsidRPr="00F131CC">
              <w:rPr>
                <w:sz w:val="22"/>
              </w:rPr>
              <w:t>„</w:t>
            </w:r>
            <w:r w:rsidRPr="00F131CC">
              <w:rPr>
                <w:sz w:val="22"/>
              </w:rPr>
              <w:t>D</w:t>
            </w:r>
            <w:r w:rsidRPr="00F131CC">
              <w:rPr>
                <w:sz w:val="22"/>
              </w:rPr>
              <w:t>ėl motorinių transporto priemonių ir jų priekabų kategorijų ir klasių pagal konstrukciją reikalavimų patvirtinimo</w:t>
            </w:r>
            <w:r w:rsidR="00A12BFE">
              <w:rPr>
                <w:sz w:val="22"/>
              </w:rPr>
              <w:t xml:space="preserve"> ir atitikti </w:t>
            </w:r>
            <w:r w:rsidR="00A12BFE" w:rsidRPr="00EC3693">
              <w:rPr>
                <w:sz w:val="22"/>
              </w:rPr>
              <w:t>SH</w:t>
            </w:r>
            <w:r w:rsidR="00A12BFE">
              <w:rPr>
                <w:sz w:val="22"/>
              </w:rPr>
              <w:t xml:space="preserve"> kod</w:t>
            </w:r>
            <w:r w:rsidR="00A12BFE">
              <w:rPr>
                <w:sz w:val="22"/>
              </w:rPr>
              <w:t>ą</w:t>
            </w:r>
            <w:r w:rsidR="00D10388" w:rsidRPr="00F131CC">
              <w:rPr>
                <w:sz w:val="22"/>
              </w:rPr>
              <w:t>)</w:t>
            </w:r>
            <w:r w:rsidR="00A12BFE">
              <w:rPr>
                <w:sz w:val="22"/>
              </w:rPr>
              <w:t>.</w:t>
            </w:r>
          </w:p>
        </w:tc>
        <w:tc>
          <w:tcPr>
            <w:tcW w:w="1587" w:type="pct"/>
            <w:tcBorders>
              <w:top w:val="single" w:sz="4" w:space="0" w:color="auto"/>
              <w:left w:val="single" w:sz="4" w:space="0" w:color="auto"/>
              <w:bottom w:val="single" w:sz="4" w:space="0" w:color="auto"/>
              <w:right w:val="single" w:sz="4" w:space="0" w:color="auto"/>
            </w:tcBorders>
          </w:tcPr>
          <w:p w14:paraId="28A6F993" w14:textId="77777777" w:rsidR="006A5101" w:rsidRPr="006D6B7B" w:rsidRDefault="006A5101" w:rsidP="006A5101">
            <w:pPr>
              <w:snapToGrid w:val="0"/>
              <w:jc w:val="both"/>
              <w:rPr>
                <w:sz w:val="22"/>
              </w:rPr>
            </w:pPr>
            <w:r w:rsidRPr="006D6B7B">
              <w:rPr>
                <w:sz w:val="22"/>
              </w:rPr>
              <w:t>Su pasiūlymu turi būti pateiktas EBVPD (specialiųjų pirkimo sąlygų 6 priedas).</w:t>
            </w:r>
          </w:p>
          <w:p w14:paraId="28C14ADB" w14:textId="77777777" w:rsidR="006A5101" w:rsidRPr="006D6B7B" w:rsidRDefault="006A5101" w:rsidP="006A5101">
            <w:pPr>
              <w:snapToGrid w:val="0"/>
              <w:jc w:val="both"/>
              <w:rPr>
                <w:sz w:val="22"/>
              </w:rPr>
            </w:pPr>
          </w:p>
          <w:p w14:paraId="1540D655" w14:textId="69EE12AC" w:rsidR="006A5101" w:rsidRPr="006D6B7B" w:rsidRDefault="006A5101" w:rsidP="006A5101">
            <w:pPr>
              <w:snapToGrid w:val="0"/>
              <w:ind w:right="34"/>
              <w:jc w:val="both"/>
              <w:rPr>
                <w:i/>
                <w:iCs/>
                <w:sz w:val="22"/>
              </w:rPr>
            </w:pPr>
            <w:r w:rsidRPr="006D6B7B">
              <w:rPr>
                <w:i/>
                <w:iCs/>
                <w:sz w:val="22"/>
              </w:rPr>
              <w:t xml:space="preserve">Perkančiajai organizacijai </w:t>
            </w:r>
            <w:proofErr w:type="spellStart"/>
            <w:r w:rsidRPr="006D6B7B">
              <w:rPr>
                <w:i/>
                <w:iCs/>
                <w:sz w:val="22"/>
              </w:rPr>
              <w:t>atli</w:t>
            </w:r>
            <w:proofErr w:type="spellEnd"/>
            <w:r w:rsidRPr="006D6B7B">
              <w:rPr>
                <w:i/>
                <w:iCs/>
                <w:sz w:val="22"/>
              </w:rPr>
              <w:t>-kus EBVPD patikrinimo pro-</w:t>
            </w:r>
            <w:proofErr w:type="spellStart"/>
            <w:r w:rsidRPr="006D6B7B">
              <w:rPr>
                <w:i/>
                <w:iCs/>
                <w:sz w:val="22"/>
              </w:rPr>
              <w:t>cedūrą</w:t>
            </w:r>
            <w:proofErr w:type="spellEnd"/>
            <w:r w:rsidRPr="006D6B7B">
              <w:rPr>
                <w:i/>
                <w:iCs/>
                <w:sz w:val="22"/>
              </w:rPr>
              <w:t>, patikrinus pasiūlymus ir išrinkus galimą laimėtoją, tik jo yra prašomi dokumentai, patvirtinantys kvalifikacijos reikalavimo atitiktį.</w:t>
            </w:r>
          </w:p>
          <w:p w14:paraId="738FB86C" w14:textId="77777777" w:rsidR="006A5101" w:rsidRDefault="006A5101" w:rsidP="006A5101">
            <w:pPr>
              <w:snapToGrid w:val="0"/>
              <w:ind w:right="34"/>
              <w:jc w:val="both"/>
              <w:rPr>
                <w:sz w:val="22"/>
              </w:rPr>
            </w:pPr>
          </w:p>
          <w:p w14:paraId="454FD3E9" w14:textId="77777777" w:rsidR="006A5101" w:rsidRDefault="006A5101" w:rsidP="006A5101">
            <w:pPr>
              <w:snapToGrid w:val="0"/>
              <w:ind w:right="34"/>
              <w:jc w:val="both"/>
              <w:rPr>
                <w:sz w:val="22"/>
              </w:rPr>
            </w:pPr>
            <w:r>
              <w:rPr>
                <w:sz w:val="22"/>
              </w:rPr>
              <w:t>Reikalavimo atitikčiai pagrįsti pateikiamas transporto priemones sąrašas skaitmenine forma, nurodant techninės priemonės pavadinimą, markę, modelį, disponavimo technine priemone pagrindą (nuosava, nuomojama, pagal išperkamosios nuomos ar pan. sutartį), techninės priemonės savininką, techninės priemonės identifikavimo (valstybinės registracijos) Nr.</w:t>
            </w:r>
          </w:p>
          <w:p w14:paraId="22817155" w14:textId="77777777" w:rsidR="006A5101" w:rsidRDefault="006A5101" w:rsidP="006A5101">
            <w:pPr>
              <w:snapToGrid w:val="0"/>
              <w:ind w:right="34"/>
              <w:jc w:val="both"/>
              <w:rPr>
                <w:sz w:val="22"/>
              </w:rPr>
            </w:pPr>
          </w:p>
          <w:p w14:paraId="4F7F50EF" w14:textId="77777777" w:rsidR="006A5101" w:rsidRPr="004457FA" w:rsidRDefault="006A5101" w:rsidP="006A5101">
            <w:pPr>
              <w:suppressAutoHyphens w:val="0"/>
              <w:jc w:val="both"/>
              <w:rPr>
                <w:sz w:val="22"/>
                <w:highlight w:val="yellow"/>
              </w:rPr>
            </w:pPr>
          </w:p>
        </w:tc>
        <w:tc>
          <w:tcPr>
            <w:tcW w:w="1480" w:type="pct"/>
            <w:tcBorders>
              <w:top w:val="single" w:sz="4" w:space="0" w:color="auto"/>
              <w:left w:val="single" w:sz="4" w:space="0" w:color="auto"/>
              <w:bottom w:val="single" w:sz="4" w:space="0" w:color="auto"/>
              <w:right w:val="single" w:sz="4" w:space="0" w:color="auto"/>
            </w:tcBorders>
          </w:tcPr>
          <w:p w14:paraId="72E674EF" w14:textId="77777777" w:rsidR="006A5101" w:rsidRPr="00FE384F" w:rsidRDefault="006A5101" w:rsidP="006A5101">
            <w:pPr>
              <w:numPr>
                <w:ilvl w:val="0"/>
                <w:numId w:val="19"/>
              </w:numPr>
              <w:ind w:left="200"/>
              <w:contextualSpacing/>
              <w:jc w:val="both"/>
              <w:rPr>
                <w:sz w:val="22"/>
              </w:rPr>
            </w:pPr>
            <w:r w:rsidRPr="00FE384F">
              <w:rPr>
                <w:sz w:val="22"/>
              </w:rPr>
              <w:t>tiekėjas;</w:t>
            </w:r>
          </w:p>
          <w:p w14:paraId="0E20F854" w14:textId="77777777" w:rsidR="006A5101" w:rsidRPr="00FE384F" w:rsidRDefault="006A5101" w:rsidP="006A5101">
            <w:pPr>
              <w:ind w:left="200"/>
              <w:contextualSpacing/>
              <w:jc w:val="both"/>
              <w:rPr>
                <w:sz w:val="22"/>
              </w:rPr>
            </w:pPr>
          </w:p>
          <w:p w14:paraId="21E3599A" w14:textId="77777777" w:rsidR="006A5101" w:rsidRPr="00FE384F" w:rsidRDefault="006A5101" w:rsidP="006A5101">
            <w:pPr>
              <w:pStyle w:val="Sraopastraipa"/>
              <w:numPr>
                <w:ilvl w:val="0"/>
                <w:numId w:val="19"/>
              </w:numPr>
              <w:tabs>
                <w:tab w:val="left" w:pos="194"/>
              </w:tabs>
              <w:ind w:left="-90" w:firstLine="0"/>
              <w:jc w:val="both"/>
              <w:rPr>
                <w:sz w:val="22"/>
              </w:rPr>
            </w:pPr>
            <w:r w:rsidRPr="00FE384F">
              <w:rPr>
                <w:sz w:val="22"/>
              </w:rPr>
              <w:t>jeigu pasiūlymą teikia ūkio subjektų grupė – reikalavimą turi atitikti ūkio subjektų grupės nario (-</w:t>
            </w:r>
            <w:proofErr w:type="spellStart"/>
            <w:r w:rsidRPr="00FE384F">
              <w:rPr>
                <w:sz w:val="22"/>
              </w:rPr>
              <w:t>ių</w:t>
            </w:r>
            <w:proofErr w:type="spellEnd"/>
            <w:r w:rsidRPr="00FE384F">
              <w:rPr>
                <w:sz w:val="22"/>
              </w:rPr>
              <w:t>) specialistai, atsižvelgiant į jų prisiimamus įsipareigojimus pirkimo sutarčiai vykdyti;</w:t>
            </w:r>
          </w:p>
          <w:p w14:paraId="29F12D6E" w14:textId="77777777" w:rsidR="006A5101" w:rsidRPr="00FE384F" w:rsidRDefault="006A5101" w:rsidP="006A5101">
            <w:pPr>
              <w:tabs>
                <w:tab w:val="left" w:pos="194"/>
              </w:tabs>
              <w:jc w:val="both"/>
              <w:rPr>
                <w:sz w:val="22"/>
              </w:rPr>
            </w:pPr>
          </w:p>
          <w:p w14:paraId="2468AF8D" w14:textId="77777777" w:rsidR="006A5101" w:rsidRDefault="006A5101" w:rsidP="006A5101">
            <w:pPr>
              <w:numPr>
                <w:ilvl w:val="0"/>
                <w:numId w:val="19"/>
              </w:numPr>
              <w:tabs>
                <w:tab w:val="left" w:pos="194"/>
              </w:tabs>
              <w:ind w:left="-90" w:firstLine="0"/>
              <w:contextualSpacing/>
              <w:jc w:val="both"/>
              <w:rPr>
                <w:sz w:val="22"/>
              </w:rPr>
            </w:pPr>
            <w:r w:rsidRPr="00FE384F">
              <w:rPr>
                <w:sz w:val="22"/>
              </w:rPr>
              <w:t>tiekėjas gali remtis kitų ūkio subjektų pajėgumais tik tuo atveju, jeigu tie subjektai (jų darbuotojai) patys vykdys tą pirkimo sutarties dalį, kuriai reikia jų turimų pajėgumų.</w:t>
            </w:r>
          </w:p>
          <w:p w14:paraId="6250C48D" w14:textId="77777777" w:rsidR="006A5101" w:rsidRDefault="006A5101" w:rsidP="006A5101">
            <w:pPr>
              <w:contextualSpacing/>
              <w:jc w:val="both"/>
              <w:rPr>
                <w:sz w:val="22"/>
              </w:rPr>
            </w:pPr>
          </w:p>
        </w:tc>
      </w:tr>
    </w:tbl>
    <w:p w14:paraId="5B19CEB1" w14:textId="77777777" w:rsidR="00627044" w:rsidRDefault="00627044" w:rsidP="00627044">
      <w:pPr>
        <w:pStyle w:val="Sraopastraipa"/>
        <w:tabs>
          <w:tab w:val="left" w:pos="1134"/>
        </w:tabs>
        <w:spacing w:after="0" w:line="240" w:lineRule="auto"/>
        <w:ind w:left="567"/>
        <w:jc w:val="both"/>
      </w:pPr>
    </w:p>
    <w:p w14:paraId="61CE60DA" w14:textId="77777777" w:rsidR="006A5101" w:rsidRDefault="006A5101"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CE634" w14:textId="77777777" w:rsidR="006311B8" w:rsidRDefault="006311B8">
      <w:pPr>
        <w:spacing w:after="0" w:line="240" w:lineRule="auto"/>
      </w:pPr>
      <w:r>
        <w:separator/>
      </w:r>
    </w:p>
  </w:endnote>
  <w:endnote w:type="continuationSeparator" w:id="0">
    <w:p w14:paraId="250992BC" w14:textId="77777777" w:rsidR="006311B8" w:rsidRDefault="00631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5D154" w14:textId="77777777" w:rsidR="006311B8" w:rsidRDefault="006311B8">
      <w:pPr>
        <w:spacing w:after="0" w:line="240" w:lineRule="auto"/>
      </w:pPr>
      <w:r>
        <w:rPr>
          <w:color w:val="000000"/>
        </w:rPr>
        <w:separator/>
      </w:r>
    </w:p>
  </w:footnote>
  <w:footnote w:type="continuationSeparator" w:id="0">
    <w:p w14:paraId="3D52DB68" w14:textId="77777777" w:rsidR="006311B8" w:rsidRDefault="00631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8A6541"/>
    <w:multiLevelType w:val="hybridMultilevel"/>
    <w:tmpl w:val="7444B942"/>
    <w:lvl w:ilvl="0" w:tplc="EC086B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4"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7"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3"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6E7600CE"/>
    <w:multiLevelType w:val="hybridMultilevel"/>
    <w:tmpl w:val="E206B81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3E55797"/>
    <w:multiLevelType w:val="hybridMultilevel"/>
    <w:tmpl w:val="92B481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9D702F1"/>
    <w:multiLevelType w:val="hybridMultilevel"/>
    <w:tmpl w:val="09C417D0"/>
    <w:lvl w:ilvl="0" w:tplc="36DE4FC8">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3"/>
  </w:num>
  <w:num w:numId="2" w16cid:durableId="1494182265">
    <w:abstractNumId w:val="13"/>
  </w:num>
  <w:num w:numId="3" w16cid:durableId="1160930386">
    <w:abstractNumId w:val="0"/>
  </w:num>
  <w:num w:numId="4" w16cid:durableId="1815640729">
    <w:abstractNumId w:val="5"/>
  </w:num>
  <w:num w:numId="5" w16cid:durableId="1591154776">
    <w:abstractNumId w:val="9"/>
  </w:num>
  <w:num w:numId="6" w16cid:durableId="804813107">
    <w:abstractNumId w:val="7"/>
  </w:num>
  <w:num w:numId="7" w16cid:durableId="1422022556">
    <w:abstractNumId w:val="12"/>
  </w:num>
  <w:num w:numId="8" w16cid:durableId="2046100910">
    <w:abstractNumId w:val="2"/>
  </w:num>
  <w:num w:numId="9" w16cid:durableId="1857233243">
    <w:abstractNumId w:val="6"/>
  </w:num>
  <w:num w:numId="10" w16cid:durableId="1481187755">
    <w:abstractNumId w:val="11"/>
  </w:num>
  <w:num w:numId="11" w16cid:durableId="1940484041">
    <w:abstractNumId w:val="15"/>
  </w:num>
  <w:num w:numId="12" w16cid:durableId="1946882260">
    <w:abstractNumId w:val="4"/>
  </w:num>
  <w:num w:numId="13" w16cid:durableId="549924303">
    <w:abstractNumId w:val="8"/>
  </w:num>
  <w:num w:numId="14" w16cid:durableId="681593053">
    <w:abstractNumId w:val="17"/>
  </w:num>
  <w:num w:numId="15" w16cid:durableId="2015766469">
    <w:abstractNumId w:val="2"/>
  </w:num>
  <w:num w:numId="16" w16cid:durableId="6385356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8741262">
    <w:abstractNumId w:val="10"/>
  </w:num>
  <w:num w:numId="18" w16cid:durableId="18485226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298627">
    <w:abstractNumId w:val="2"/>
  </w:num>
  <w:num w:numId="20" w16cid:durableId="294676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60A80"/>
    <w:rsid w:val="000714F0"/>
    <w:rsid w:val="00072E66"/>
    <w:rsid w:val="00073CA1"/>
    <w:rsid w:val="000755F8"/>
    <w:rsid w:val="00076657"/>
    <w:rsid w:val="0008159B"/>
    <w:rsid w:val="00085B7E"/>
    <w:rsid w:val="00086259"/>
    <w:rsid w:val="00090FBC"/>
    <w:rsid w:val="00095DCB"/>
    <w:rsid w:val="000A1F9A"/>
    <w:rsid w:val="000A5C46"/>
    <w:rsid w:val="000A7EC9"/>
    <w:rsid w:val="000D6166"/>
    <w:rsid w:val="000F0A7B"/>
    <w:rsid w:val="000F17F4"/>
    <w:rsid w:val="001023AD"/>
    <w:rsid w:val="00104AE2"/>
    <w:rsid w:val="001060DC"/>
    <w:rsid w:val="00107AFD"/>
    <w:rsid w:val="00116C77"/>
    <w:rsid w:val="00124829"/>
    <w:rsid w:val="0013157A"/>
    <w:rsid w:val="001A4847"/>
    <w:rsid w:val="001C1FFB"/>
    <w:rsid w:val="001C55F9"/>
    <w:rsid w:val="001E3DA4"/>
    <w:rsid w:val="001E744B"/>
    <w:rsid w:val="001F2DB9"/>
    <w:rsid w:val="001F7225"/>
    <w:rsid w:val="00207980"/>
    <w:rsid w:val="00221E42"/>
    <w:rsid w:val="002434DF"/>
    <w:rsid w:val="00244274"/>
    <w:rsid w:val="002460F1"/>
    <w:rsid w:val="00260685"/>
    <w:rsid w:val="0028659C"/>
    <w:rsid w:val="00286FF7"/>
    <w:rsid w:val="00291F86"/>
    <w:rsid w:val="002C26EC"/>
    <w:rsid w:val="002C4AA4"/>
    <w:rsid w:val="002E69E6"/>
    <w:rsid w:val="003126CB"/>
    <w:rsid w:val="00313BAB"/>
    <w:rsid w:val="0032425E"/>
    <w:rsid w:val="003615DB"/>
    <w:rsid w:val="0036215E"/>
    <w:rsid w:val="00365139"/>
    <w:rsid w:val="003754C0"/>
    <w:rsid w:val="00384711"/>
    <w:rsid w:val="00385DB6"/>
    <w:rsid w:val="00394815"/>
    <w:rsid w:val="003B7CCD"/>
    <w:rsid w:val="003D03BE"/>
    <w:rsid w:val="003D44B8"/>
    <w:rsid w:val="003D7B3C"/>
    <w:rsid w:val="003D7DFE"/>
    <w:rsid w:val="003E1E9B"/>
    <w:rsid w:val="003E4349"/>
    <w:rsid w:val="003E69B7"/>
    <w:rsid w:val="003F059B"/>
    <w:rsid w:val="003F6C2E"/>
    <w:rsid w:val="003F72AA"/>
    <w:rsid w:val="00410652"/>
    <w:rsid w:val="00424BA8"/>
    <w:rsid w:val="004251C2"/>
    <w:rsid w:val="0043101E"/>
    <w:rsid w:val="00442EF8"/>
    <w:rsid w:val="004457FA"/>
    <w:rsid w:val="00445BAB"/>
    <w:rsid w:val="0045461F"/>
    <w:rsid w:val="0045709C"/>
    <w:rsid w:val="004615F9"/>
    <w:rsid w:val="0047051E"/>
    <w:rsid w:val="00472587"/>
    <w:rsid w:val="004B5D9B"/>
    <w:rsid w:val="004C28FD"/>
    <w:rsid w:val="004F0E21"/>
    <w:rsid w:val="004F34D5"/>
    <w:rsid w:val="004F42BC"/>
    <w:rsid w:val="00504DA1"/>
    <w:rsid w:val="0051452C"/>
    <w:rsid w:val="0051495D"/>
    <w:rsid w:val="005246F4"/>
    <w:rsid w:val="00527646"/>
    <w:rsid w:val="005368D8"/>
    <w:rsid w:val="00560E7D"/>
    <w:rsid w:val="00567477"/>
    <w:rsid w:val="00571F09"/>
    <w:rsid w:val="0057708D"/>
    <w:rsid w:val="00577592"/>
    <w:rsid w:val="0058620E"/>
    <w:rsid w:val="00590156"/>
    <w:rsid w:val="005908A7"/>
    <w:rsid w:val="00591ED8"/>
    <w:rsid w:val="005A30F0"/>
    <w:rsid w:val="005A4C3C"/>
    <w:rsid w:val="005B0E0E"/>
    <w:rsid w:val="005B59C0"/>
    <w:rsid w:val="005C4407"/>
    <w:rsid w:val="005C66C0"/>
    <w:rsid w:val="005C6FEC"/>
    <w:rsid w:val="005D0E97"/>
    <w:rsid w:val="005E15A1"/>
    <w:rsid w:val="005E341B"/>
    <w:rsid w:val="005E4EAB"/>
    <w:rsid w:val="006033C1"/>
    <w:rsid w:val="00610EDE"/>
    <w:rsid w:val="00623815"/>
    <w:rsid w:val="006248FA"/>
    <w:rsid w:val="00627044"/>
    <w:rsid w:val="006311B8"/>
    <w:rsid w:val="00633037"/>
    <w:rsid w:val="0063362C"/>
    <w:rsid w:val="00664CA3"/>
    <w:rsid w:val="00671F28"/>
    <w:rsid w:val="00680876"/>
    <w:rsid w:val="006825B0"/>
    <w:rsid w:val="006A061C"/>
    <w:rsid w:val="006A5101"/>
    <w:rsid w:val="006B456F"/>
    <w:rsid w:val="006C507C"/>
    <w:rsid w:val="006D3A78"/>
    <w:rsid w:val="006D6B7B"/>
    <w:rsid w:val="006E2D2B"/>
    <w:rsid w:val="006E72E7"/>
    <w:rsid w:val="007112BC"/>
    <w:rsid w:val="007217F3"/>
    <w:rsid w:val="00723BF1"/>
    <w:rsid w:val="00723F11"/>
    <w:rsid w:val="0073761F"/>
    <w:rsid w:val="00761538"/>
    <w:rsid w:val="007853CE"/>
    <w:rsid w:val="0079003F"/>
    <w:rsid w:val="007A243D"/>
    <w:rsid w:val="007C2DB4"/>
    <w:rsid w:val="007C6262"/>
    <w:rsid w:val="007D1B4C"/>
    <w:rsid w:val="007D36AF"/>
    <w:rsid w:val="007D4D36"/>
    <w:rsid w:val="007D74DF"/>
    <w:rsid w:val="007E4E51"/>
    <w:rsid w:val="0080107C"/>
    <w:rsid w:val="00831FDE"/>
    <w:rsid w:val="00841885"/>
    <w:rsid w:val="0085157D"/>
    <w:rsid w:val="00855F5C"/>
    <w:rsid w:val="008751A1"/>
    <w:rsid w:val="00881845"/>
    <w:rsid w:val="008828E8"/>
    <w:rsid w:val="00883624"/>
    <w:rsid w:val="008876E6"/>
    <w:rsid w:val="00890E0C"/>
    <w:rsid w:val="008B5095"/>
    <w:rsid w:val="008C037B"/>
    <w:rsid w:val="008C1E9F"/>
    <w:rsid w:val="008C3E27"/>
    <w:rsid w:val="008C4CF3"/>
    <w:rsid w:val="00907B44"/>
    <w:rsid w:val="00931D8D"/>
    <w:rsid w:val="009367E0"/>
    <w:rsid w:val="009377D0"/>
    <w:rsid w:val="0095612F"/>
    <w:rsid w:val="00965F18"/>
    <w:rsid w:val="0096617A"/>
    <w:rsid w:val="0098382B"/>
    <w:rsid w:val="00995FE2"/>
    <w:rsid w:val="009A7437"/>
    <w:rsid w:val="009A7E8F"/>
    <w:rsid w:val="009D380B"/>
    <w:rsid w:val="009D4D84"/>
    <w:rsid w:val="00A10E2F"/>
    <w:rsid w:val="00A11E8B"/>
    <w:rsid w:val="00A1214F"/>
    <w:rsid w:val="00A12BFE"/>
    <w:rsid w:val="00A61B83"/>
    <w:rsid w:val="00A708D5"/>
    <w:rsid w:val="00A70AED"/>
    <w:rsid w:val="00A72630"/>
    <w:rsid w:val="00A7296D"/>
    <w:rsid w:val="00A7536A"/>
    <w:rsid w:val="00A839B1"/>
    <w:rsid w:val="00A91872"/>
    <w:rsid w:val="00A91900"/>
    <w:rsid w:val="00A939A6"/>
    <w:rsid w:val="00AA3E5F"/>
    <w:rsid w:val="00AB6737"/>
    <w:rsid w:val="00AC3E00"/>
    <w:rsid w:val="00AC4E47"/>
    <w:rsid w:val="00AD5EAB"/>
    <w:rsid w:val="00B104FF"/>
    <w:rsid w:val="00B11BEF"/>
    <w:rsid w:val="00B13397"/>
    <w:rsid w:val="00B13CB6"/>
    <w:rsid w:val="00B4189F"/>
    <w:rsid w:val="00B4419B"/>
    <w:rsid w:val="00B64776"/>
    <w:rsid w:val="00B7272C"/>
    <w:rsid w:val="00B813D0"/>
    <w:rsid w:val="00B9322C"/>
    <w:rsid w:val="00BA2EAB"/>
    <w:rsid w:val="00BB0AE2"/>
    <w:rsid w:val="00BB2686"/>
    <w:rsid w:val="00BB6F07"/>
    <w:rsid w:val="00BC21EA"/>
    <w:rsid w:val="00BD6D90"/>
    <w:rsid w:val="00BE305D"/>
    <w:rsid w:val="00C14761"/>
    <w:rsid w:val="00C2662E"/>
    <w:rsid w:val="00C437ED"/>
    <w:rsid w:val="00C54960"/>
    <w:rsid w:val="00C6447C"/>
    <w:rsid w:val="00C74E07"/>
    <w:rsid w:val="00C80E1D"/>
    <w:rsid w:val="00CA33CA"/>
    <w:rsid w:val="00CA5F97"/>
    <w:rsid w:val="00CC3A81"/>
    <w:rsid w:val="00CD697F"/>
    <w:rsid w:val="00CD736D"/>
    <w:rsid w:val="00D10388"/>
    <w:rsid w:val="00D15BE2"/>
    <w:rsid w:val="00D24449"/>
    <w:rsid w:val="00D3778F"/>
    <w:rsid w:val="00D61E46"/>
    <w:rsid w:val="00D63BA8"/>
    <w:rsid w:val="00D75A17"/>
    <w:rsid w:val="00D75F8B"/>
    <w:rsid w:val="00D80A5A"/>
    <w:rsid w:val="00D83904"/>
    <w:rsid w:val="00DB4760"/>
    <w:rsid w:val="00DD2390"/>
    <w:rsid w:val="00DE1D63"/>
    <w:rsid w:val="00DE7F6A"/>
    <w:rsid w:val="00DF71B3"/>
    <w:rsid w:val="00E05F1D"/>
    <w:rsid w:val="00E20EC6"/>
    <w:rsid w:val="00E219CA"/>
    <w:rsid w:val="00E3018A"/>
    <w:rsid w:val="00E41152"/>
    <w:rsid w:val="00E41A4C"/>
    <w:rsid w:val="00E438E2"/>
    <w:rsid w:val="00E43A61"/>
    <w:rsid w:val="00E54D89"/>
    <w:rsid w:val="00E704C3"/>
    <w:rsid w:val="00E70FCC"/>
    <w:rsid w:val="00E928DC"/>
    <w:rsid w:val="00E97BDE"/>
    <w:rsid w:val="00EA2B11"/>
    <w:rsid w:val="00EB2CB2"/>
    <w:rsid w:val="00EC3693"/>
    <w:rsid w:val="00EE087D"/>
    <w:rsid w:val="00EF0019"/>
    <w:rsid w:val="00EF3443"/>
    <w:rsid w:val="00EF7CF2"/>
    <w:rsid w:val="00F0258A"/>
    <w:rsid w:val="00F131CC"/>
    <w:rsid w:val="00F1730C"/>
    <w:rsid w:val="00F366FA"/>
    <w:rsid w:val="00F432FE"/>
    <w:rsid w:val="00F54C1E"/>
    <w:rsid w:val="00F60C47"/>
    <w:rsid w:val="00F61983"/>
    <w:rsid w:val="00F65E0D"/>
    <w:rsid w:val="00F72983"/>
    <w:rsid w:val="00F80B28"/>
    <w:rsid w:val="00F85D16"/>
    <w:rsid w:val="00F861C6"/>
    <w:rsid w:val="00F97F94"/>
    <w:rsid w:val="00FC2216"/>
    <w:rsid w:val="00FC3979"/>
    <w:rsid w:val="00FD0AAF"/>
    <w:rsid w:val="00FD6DBB"/>
    <w:rsid w:val="00FE2871"/>
    <w:rsid w:val="00FE384F"/>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 w:type="character" w:styleId="Perirtashipersaitas">
    <w:name w:val="FollowedHyperlink"/>
    <w:basedOn w:val="Numatytasispastraiposriftas"/>
    <w:uiPriority w:val="99"/>
    <w:semiHidden/>
    <w:unhideWhenUsed/>
    <w:rsid w:val="00CA33C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551</TotalTime>
  <Pages>1</Pages>
  <Words>1305</Words>
  <Characters>745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524</cp:revision>
  <dcterms:created xsi:type="dcterms:W3CDTF">2025-05-29T07:22:00Z</dcterms:created>
  <dcterms:modified xsi:type="dcterms:W3CDTF">2026-04-14T12:30:00Z</dcterms:modified>
</cp:coreProperties>
</file>