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1BED" w:rsidRPr="00B76D06" w14:paraId="52EDCD6A" w14:textId="77777777" w:rsidTr="00854668">
        <w:tc>
          <w:tcPr>
            <w:tcW w:w="2448" w:type="dxa"/>
          </w:tcPr>
          <w:p w14:paraId="0C00D3B4"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110" w:type="dxa"/>
            <w:gridSpan w:val="3"/>
          </w:tcPr>
          <w:p w14:paraId="16C65D16" w14:textId="07FBBF54" w:rsidR="00AC1BED" w:rsidRPr="003B3D1C" w:rsidRDefault="00650152" w:rsidP="00AC1BED">
            <w:pPr>
              <w:spacing w:after="0" w:line="240" w:lineRule="auto"/>
              <w:jc w:val="both"/>
              <w:rPr>
                <w:rFonts w:ascii="Times New Roman" w:eastAsia="Times New Roman" w:hAnsi="Times New Roman" w:cs="Times New Roman"/>
                <w:color w:val="000000" w:themeColor="text1"/>
                <w:sz w:val="24"/>
                <w:szCs w:val="24"/>
                <w14:ligatures w14:val="none"/>
              </w:rPr>
            </w:pPr>
            <w:r w:rsidRPr="00650152">
              <w:rPr>
                <w:rFonts w:ascii="Times New Roman" w:eastAsia="Times New Roman" w:hAnsi="Times New Roman" w:cs="Times New Roman"/>
                <w:sz w:val="24"/>
                <w:szCs w:val="24"/>
                <w14:ligatures w14:val="none"/>
              </w:rPr>
              <w:t>Asmens su negalia teisių apsaugos agentūros informacinės sistemos priežiūros ir vystymo paslaugos</w:t>
            </w:r>
          </w:p>
        </w:tc>
      </w:tr>
      <w:tr w:rsidR="00AC1BED" w:rsidRPr="00B76D06" w14:paraId="26A3EC00" w14:textId="77777777" w:rsidTr="00854668">
        <w:tc>
          <w:tcPr>
            <w:tcW w:w="2448" w:type="dxa"/>
          </w:tcPr>
          <w:p w14:paraId="07EE2CBC"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177" w:type="dxa"/>
          </w:tcPr>
          <w:p w14:paraId="5736D7E0" w14:textId="698DCBC3"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202</w:t>
            </w:r>
            <w:r w:rsidR="00B30AED">
              <w:rPr>
                <w:rFonts w:ascii="Times New Roman" w:eastAsia="Times New Roman" w:hAnsi="Times New Roman" w:cs="Times New Roman"/>
                <w:sz w:val="24"/>
                <w:szCs w:val="24"/>
                <w14:ligatures w14:val="none"/>
              </w:rPr>
              <w:t>6</w:t>
            </w:r>
            <w:r>
              <w:rPr>
                <w:rFonts w:ascii="Times New Roman" w:eastAsia="Times New Roman" w:hAnsi="Times New Roman" w:cs="Times New Roman"/>
                <w:sz w:val="24"/>
                <w:szCs w:val="24"/>
                <w14:ligatures w14:val="none"/>
              </w:rPr>
              <w:t>-</w:t>
            </w:r>
          </w:p>
        </w:tc>
        <w:tc>
          <w:tcPr>
            <w:tcW w:w="2362" w:type="dxa"/>
          </w:tcPr>
          <w:p w14:paraId="6E049353"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571" w:type="dxa"/>
          </w:tcPr>
          <w:p w14:paraId="4094C705" w14:textId="77777777"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p>
        </w:tc>
      </w:tr>
    </w:tbl>
    <w:p w14:paraId="79A18607" w14:textId="0D46A7DE" w:rsidR="00B76D06" w:rsidRPr="00854668"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854668">
        <w:rPr>
          <w:rFonts w:ascii="Times New Roman" w:eastAsia="Times New Roman" w:hAnsi="Times New Roman" w:cs="Times New Roman"/>
          <w:b/>
          <w:bCs/>
          <w:kern w:val="0"/>
          <w:sz w:val="24"/>
          <w:szCs w:val="24"/>
          <w14:ligatures w14:val="none"/>
        </w:rPr>
        <w:t>PASLAUGŲ PIRKIMO-PARDAVIMO SUTARTIES SPECIALIOSIOS SĄLYGOS</w:t>
      </w:r>
    </w:p>
    <w:p w14:paraId="54357953" w14:textId="77777777" w:rsidR="00854668" w:rsidRPr="00B76D06"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B76D06" w14:paraId="3BB2A6D4" w14:textId="77777777" w:rsidTr="001260DD">
        <w:tc>
          <w:tcPr>
            <w:tcW w:w="9558" w:type="dxa"/>
            <w:gridSpan w:val="3"/>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1260DD">
        <w:tc>
          <w:tcPr>
            <w:tcW w:w="2808" w:type="dxa"/>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B76D06" w:rsidRDefault="00051844"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76D06" w14:paraId="27E01868" w14:textId="77777777" w:rsidTr="001260DD">
        <w:tc>
          <w:tcPr>
            <w:tcW w:w="2808" w:type="dxa"/>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510" w:type="dxa"/>
          </w:tcPr>
          <w:p w14:paraId="297FD376" w14:textId="0B590C2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191676548</w:t>
            </w:r>
          </w:p>
        </w:tc>
      </w:tr>
      <w:tr w:rsidR="00B76D06" w:rsidRPr="00B76D06" w14:paraId="1D4770B6" w14:textId="77777777" w:rsidTr="001260DD">
        <w:tc>
          <w:tcPr>
            <w:tcW w:w="2808" w:type="dxa"/>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510" w:type="dxa"/>
          </w:tcPr>
          <w:p w14:paraId="0F4D2314" w14:textId="403A4ED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Švitrigailos g. 11E, LT-03228 Vilnius</w:t>
            </w:r>
          </w:p>
        </w:tc>
      </w:tr>
      <w:tr w:rsidR="00B76D06" w:rsidRPr="00B76D06" w14:paraId="125B5222" w14:textId="77777777" w:rsidTr="001260DD">
        <w:tc>
          <w:tcPr>
            <w:tcW w:w="2808" w:type="dxa"/>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510" w:type="dxa"/>
          </w:tcPr>
          <w:p w14:paraId="7581DF2A" w14:textId="6733E62B" w:rsidR="00B76D06" w:rsidRPr="00B76D06" w:rsidRDefault="00182ACF"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Nėra PVM</w:t>
            </w:r>
            <w:r w:rsidR="00603E73">
              <w:rPr>
                <w:rFonts w:ascii="Times New Roman" w:eastAsia="Times New Roman" w:hAnsi="Times New Roman" w:cs="Times New Roman"/>
                <w:sz w:val="24"/>
                <w:szCs w:val="24"/>
                <w14:ligatures w14:val="none"/>
              </w:rPr>
              <w:t xml:space="preserve"> mokėtoja</w:t>
            </w:r>
          </w:p>
        </w:tc>
      </w:tr>
      <w:tr w:rsidR="00B76D06" w:rsidRPr="00B76D06" w14:paraId="37FA101E" w14:textId="77777777" w:rsidTr="001260DD">
        <w:tc>
          <w:tcPr>
            <w:tcW w:w="2808" w:type="dxa"/>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510" w:type="dxa"/>
          </w:tcPr>
          <w:p w14:paraId="5C1F4DD7" w14:textId="61083744"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LT03 4040 0636 1000 1170</w:t>
            </w:r>
          </w:p>
        </w:tc>
      </w:tr>
      <w:tr w:rsidR="00B76D06" w:rsidRPr="00B76D06" w14:paraId="3E78A8BB" w14:textId="77777777" w:rsidTr="001260DD">
        <w:tc>
          <w:tcPr>
            <w:tcW w:w="2808" w:type="dxa"/>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510" w:type="dxa"/>
          </w:tcPr>
          <w:p w14:paraId="07A42052" w14:textId="152207A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Valstybės iždo konsoliduoto sąskaitų valdymo sistema (VIKSVA)</w:t>
            </w:r>
          </w:p>
        </w:tc>
      </w:tr>
      <w:tr w:rsidR="00B76D06" w:rsidRPr="00B76D06" w14:paraId="3A1912BE" w14:textId="77777777" w:rsidTr="001260DD">
        <w:tc>
          <w:tcPr>
            <w:tcW w:w="2808" w:type="dxa"/>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510" w:type="dxa"/>
          </w:tcPr>
          <w:p w14:paraId="30474B1B" w14:textId="2466F26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+370 5 23</w:t>
            </w:r>
            <w:r w:rsidR="00515BA0">
              <w:rPr>
                <w:rFonts w:ascii="Times New Roman" w:eastAsia="Times New Roman" w:hAnsi="Times New Roman" w:cs="Times New Roman"/>
                <w:sz w:val="24"/>
                <w:szCs w:val="24"/>
                <w14:ligatures w14:val="none"/>
              </w:rPr>
              <w:t>0 30 60</w:t>
            </w:r>
          </w:p>
        </w:tc>
      </w:tr>
      <w:tr w:rsidR="00B76D06" w:rsidRPr="00B76D06" w14:paraId="68B80126" w14:textId="77777777" w:rsidTr="001260DD">
        <w:tc>
          <w:tcPr>
            <w:tcW w:w="2808" w:type="dxa"/>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510" w:type="dxa"/>
          </w:tcPr>
          <w:p w14:paraId="4450BEE4" w14:textId="248156C8"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info@anta.lt</w:t>
            </w:r>
          </w:p>
        </w:tc>
      </w:tr>
      <w:tr w:rsidR="00B76D06" w:rsidRPr="00B76D06" w14:paraId="13FAB92F" w14:textId="77777777" w:rsidTr="001260DD">
        <w:tc>
          <w:tcPr>
            <w:tcW w:w="2808" w:type="dxa"/>
            <w:vMerge/>
          </w:tcPr>
          <w:p w14:paraId="7611043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510" w:type="dxa"/>
          </w:tcPr>
          <w:p w14:paraId="56303F56" w14:textId="1AE5114D" w:rsidR="00B76D06" w:rsidRPr="00B12FB3" w:rsidRDefault="00B76D06" w:rsidP="00B12FB3">
            <w:pPr>
              <w:spacing w:after="0" w:line="240" w:lineRule="auto"/>
              <w:jc w:val="both"/>
              <w:rPr>
                <w:rFonts w:ascii="Times New Roman" w:eastAsia="Times New Roman" w:hAnsi="Times New Roman" w:cs="Times New Roman"/>
                <w:color w:val="000000" w:themeColor="text1"/>
                <w:sz w:val="24"/>
                <w:szCs w:val="24"/>
                <w14:ligatures w14:val="none"/>
              </w:rPr>
            </w:pPr>
          </w:p>
        </w:tc>
      </w:tr>
      <w:tr w:rsidR="00B76D06" w:rsidRPr="00B76D06" w14:paraId="77F34774" w14:textId="77777777" w:rsidTr="001260DD">
        <w:tc>
          <w:tcPr>
            <w:tcW w:w="2808" w:type="dxa"/>
            <w:vMerge/>
          </w:tcPr>
          <w:p w14:paraId="149F0BF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1.1.10. Atstovavimo </w:t>
            </w:r>
            <w:r w:rsidRPr="005C2359">
              <w:rPr>
                <w:rFonts w:ascii="Times New Roman" w:eastAsia="Times New Roman" w:hAnsi="Times New Roman" w:cs="Times New Roman"/>
                <w:sz w:val="24"/>
                <w:szCs w:val="24"/>
                <w14:ligatures w14:val="none"/>
              </w:rPr>
              <w:t>pagrindas</w:t>
            </w:r>
          </w:p>
        </w:tc>
        <w:tc>
          <w:tcPr>
            <w:tcW w:w="3510" w:type="dxa"/>
          </w:tcPr>
          <w:p w14:paraId="454EB7F0" w14:textId="60D56EA5" w:rsidR="00B76D06" w:rsidRPr="00B12FB3" w:rsidRDefault="00B76D06" w:rsidP="00EB2CD9">
            <w:pPr>
              <w:spacing w:after="0" w:line="240" w:lineRule="auto"/>
              <w:jc w:val="both"/>
              <w:rPr>
                <w:rFonts w:ascii="Times New Roman" w:eastAsia="Times New Roman" w:hAnsi="Times New Roman" w:cs="Times New Roman"/>
                <w:color w:val="000000" w:themeColor="text1"/>
                <w:sz w:val="24"/>
                <w:szCs w:val="24"/>
                <w14:ligatures w14:val="none"/>
              </w:rPr>
            </w:pPr>
          </w:p>
        </w:tc>
      </w:tr>
      <w:tr w:rsidR="00B76D06" w:rsidRPr="00B76D06" w14:paraId="35E7E968" w14:textId="77777777" w:rsidTr="001260DD">
        <w:tc>
          <w:tcPr>
            <w:tcW w:w="2808" w:type="dxa"/>
            <w:vMerge w:val="restart"/>
          </w:tcPr>
          <w:p w14:paraId="4B09221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386E2E1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7DF49CB" w14:textId="58050176" w:rsidR="00B76D06" w:rsidRPr="00D0761F"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1.2. </w:t>
            </w:r>
            <w:r w:rsidRPr="00D0761F">
              <w:rPr>
                <w:rFonts w:ascii="Times New Roman" w:eastAsia="Times New Roman" w:hAnsi="Times New Roman" w:cs="Times New Roman"/>
                <w:b/>
                <w:sz w:val="24"/>
                <w:szCs w:val="24"/>
                <w14:ligatures w14:val="none"/>
              </w:rPr>
              <w:t>Tiekėja</w:t>
            </w:r>
            <w:r w:rsidR="0029786B" w:rsidRPr="00D0761F">
              <w:rPr>
                <w:rFonts w:ascii="Times New Roman" w:eastAsia="Times New Roman" w:hAnsi="Times New Roman" w:cs="Times New Roman"/>
                <w:b/>
                <w:sz w:val="24"/>
                <w:szCs w:val="24"/>
                <w14:ligatures w14:val="none"/>
              </w:rPr>
              <w:t>s</w:t>
            </w:r>
          </w:p>
          <w:p w14:paraId="47A03746" w14:textId="4AB80F05" w:rsidR="00C53532" w:rsidRPr="00F657B8" w:rsidRDefault="00C53532" w:rsidP="00C53532">
            <w:pPr>
              <w:spacing w:after="0" w:line="240" w:lineRule="auto"/>
              <w:rPr>
                <w:rFonts w:ascii="Times New Roman" w:eastAsia="Times New Roman" w:hAnsi="Times New Roman" w:cs="Times New Roman"/>
                <w:sz w:val="24"/>
                <w:szCs w:val="24"/>
                <w14:ligatures w14:val="none"/>
              </w:rPr>
            </w:pPr>
          </w:p>
          <w:p w14:paraId="3BCEEB57" w14:textId="3D7662BC" w:rsidR="002E4D09" w:rsidRPr="00F657B8" w:rsidRDefault="002E4D09" w:rsidP="00F657B8">
            <w:pPr>
              <w:spacing w:after="0" w:line="240" w:lineRule="auto"/>
              <w:rPr>
                <w:rFonts w:ascii="Times New Roman" w:eastAsia="Times New Roman" w:hAnsi="Times New Roman" w:cs="Times New Roman"/>
                <w:sz w:val="24"/>
                <w:szCs w:val="24"/>
                <w14:ligatures w14:val="none"/>
              </w:rPr>
            </w:pPr>
          </w:p>
        </w:tc>
        <w:tc>
          <w:tcPr>
            <w:tcW w:w="3240" w:type="dxa"/>
          </w:tcPr>
          <w:p w14:paraId="0C273569" w14:textId="77777777" w:rsidR="00B76D06" w:rsidRPr="006A177A"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1.2.1. Pavadinimas</w:t>
            </w:r>
          </w:p>
        </w:tc>
        <w:tc>
          <w:tcPr>
            <w:tcW w:w="3510" w:type="dxa"/>
          </w:tcPr>
          <w:p w14:paraId="5738B796" w14:textId="77028834" w:rsidR="00B76D06" w:rsidRPr="00B12FB3" w:rsidRDefault="00B76D06"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00B47C50" w14:textId="77777777" w:rsidTr="001260DD">
        <w:tc>
          <w:tcPr>
            <w:tcW w:w="2808" w:type="dxa"/>
            <w:vMerge/>
          </w:tcPr>
          <w:p w14:paraId="3EDFCA16"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A58789F" w14:textId="0C69B234"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1.2.2. Juridinio asmens kodas</w:t>
            </w:r>
          </w:p>
        </w:tc>
        <w:tc>
          <w:tcPr>
            <w:tcW w:w="3510" w:type="dxa"/>
          </w:tcPr>
          <w:p w14:paraId="1F18424E" w14:textId="3730320B"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5E04565B" w14:textId="77777777" w:rsidTr="001260DD">
        <w:tc>
          <w:tcPr>
            <w:tcW w:w="2808" w:type="dxa"/>
            <w:vMerge/>
          </w:tcPr>
          <w:p w14:paraId="72C338F3"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466CBB83" w14:textId="4DE62EA9"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1.2.3. Adresas</w:t>
            </w:r>
          </w:p>
        </w:tc>
        <w:tc>
          <w:tcPr>
            <w:tcW w:w="3510" w:type="dxa"/>
          </w:tcPr>
          <w:p w14:paraId="54626688" w14:textId="4EFCB347" w:rsidR="002E4D09" w:rsidRPr="006A177A" w:rsidRDefault="002E4D09" w:rsidP="00515BA0">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0F4EC205" w14:textId="77777777" w:rsidTr="001260DD">
        <w:tc>
          <w:tcPr>
            <w:tcW w:w="2808" w:type="dxa"/>
            <w:vMerge/>
          </w:tcPr>
          <w:p w14:paraId="1C2608D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7A2EC4B2" w14:textId="1298E4F6"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1.2.4. PVM mokėtojo kodas</w:t>
            </w:r>
          </w:p>
        </w:tc>
        <w:tc>
          <w:tcPr>
            <w:tcW w:w="3510" w:type="dxa"/>
          </w:tcPr>
          <w:p w14:paraId="6F3CECA1" w14:textId="4F76781E"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3C4B2E75" w14:textId="77777777" w:rsidTr="001260DD">
        <w:tc>
          <w:tcPr>
            <w:tcW w:w="2808" w:type="dxa"/>
            <w:vMerge/>
          </w:tcPr>
          <w:p w14:paraId="2CC2830B"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D2A0D8B" w14:textId="0E94637F"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1.2.5. Atsiskaitomoji sąskaita</w:t>
            </w:r>
          </w:p>
        </w:tc>
        <w:tc>
          <w:tcPr>
            <w:tcW w:w="3510" w:type="dxa"/>
          </w:tcPr>
          <w:p w14:paraId="11567174" w14:textId="0EEB0220"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C758037" w14:textId="77777777" w:rsidTr="001260DD">
        <w:tc>
          <w:tcPr>
            <w:tcW w:w="2808" w:type="dxa"/>
            <w:vMerge/>
          </w:tcPr>
          <w:p w14:paraId="1E9E0FF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0D8547F" w14:textId="6DB9C677"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 xml:space="preserve">1.2.6. </w:t>
            </w:r>
            <w:r w:rsidRPr="00F657B8">
              <w:rPr>
                <w:rFonts w:ascii="Times New Roman" w:eastAsia="Times New Roman" w:hAnsi="Times New Roman" w:cs="Times New Roman"/>
                <w:color w:val="000000" w:themeColor="text1"/>
                <w:sz w:val="24"/>
                <w:szCs w:val="24"/>
                <w14:ligatures w14:val="none"/>
              </w:rPr>
              <w:t>Bankas, banko kodas</w:t>
            </w:r>
          </w:p>
        </w:tc>
        <w:tc>
          <w:tcPr>
            <w:tcW w:w="3510" w:type="dxa"/>
          </w:tcPr>
          <w:p w14:paraId="762E6214" w14:textId="68BD3654"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5127DD7" w14:textId="77777777" w:rsidTr="001260DD">
        <w:tc>
          <w:tcPr>
            <w:tcW w:w="2808" w:type="dxa"/>
            <w:vMerge/>
          </w:tcPr>
          <w:p w14:paraId="633C488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AB85E68" w14:textId="0AFFC070"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1.2.7. Telefonas</w:t>
            </w:r>
          </w:p>
        </w:tc>
        <w:tc>
          <w:tcPr>
            <w:tcW w:w="3510" w:type="dxa"/>
          </w:tcPr>
          <w:p w14:paraId="2E0A880F" w14:textId="3DDA10E7"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3222C6B" w14:textId="77777777" w:rsidTr="001260DD">
        <w:tc>
          <w:tcPr>
            <w:tcW w:w="2808" w:type="dxa"/>
            <w:vMerge/>
          </w:tcPr>
          <w:p w14:paraId="23CDEF4A"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E61B88F" w14:textId="1086503F"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1.2.8. El. paštas</w:t>
            </w:r>
          </w:p>
        </w:tc>
        <w:tc>
          <w:tcPr>
            <w:tcW w:w="3510" w:type="dxa"/>
          </w:tcPr>
          <w:p w14:paraId="75F21525" w14:textId="71C74655"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5D5BB2B" w14:textId="77777777" w:rsidTr="001260DD">
        <w:tc>
          <w:tcPr>
            <w:tcW w:w="2808" w:type="dxa"/>
            <w:vMerge/>
          </w:tcPr>
          <w:p w14:paraId="1A6E9E4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0BBAD0B" w14:textId="0BC14646"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1.2.9. Šalies atstovas</w:t>
            </w:r>
          </w:p>
        </w:tc>
        <w:tc>
          <w:tcPr>
            <w:tcW w:w="3510" w:type="dxa"/>
          </w:tcPr>
          <w:p w14:paraId="5AEA33E5" w14:textId="04E2119C"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2629F272" w14:textId="77777777" w:rsidTr="00F657B8">
        <w:trPr>
          <w:trHeight w:val="215"/>
        </w:trPr>
        <w:tc>
          <w:tcPr>
            <w:tcW w:w="2808" w:type="dxa"/>
            <w:vMerge/>
          </w:tcPr>
          <w:p w14:paraId="6C12823F"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580F8942" w14:textId="77777777" w:rsidR="002E4D09" w:rsidRPr="00F657B8"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F657B8">
              <w:rPr>
                <w:rFonts w:ascii="Times New Roman" w:eastAsia="Times New Roman" w:hAnsi="Times New Roman" w:cs="Times New Roman"/>
                <w:color w:val="000000" w:themeColor="text1"/>
                <w:sz w:val="24"/>
                <w:szCs w:val="24"/>
                <w14:ligatures w14:val="none"/>
              </w:rPr>
              <w:t>1.2.10. Atstovavimo pagrindas</w:t>
            </w:r>
          </w:p>
          <w:p w14:paraId="1D1B8913" w14:textId="10B1A68D" w:rsidR="002D24F7" w:rsidRPr="00377D47" w:rsidRDefault="002D24F7" w:rsidP="002E4D09">
            <w:pPr>
              <w:spacing w:after="0" w:line="240" w:lineRule="auto"/>
              <w:rPr>
                <w:rFonts w:ascii="Times New Roman" w:eastAsia="Times New Roman" w:hAnsi="Times New Roman" w:cs="Times New Roman"/>
                <w:color w:val="000000" w:themeColor="text1"/>
                <w:sz w:val="24"/>
                <w:szCs w:val="24"/>
                <w14:ligatures w14:val="none"/>
              </w:rPr>
            </w:pPr>
          </w:p>
        </w:tc>
        <w:tc>
          <w:tcPr>
            <w:tcW w:w="3510" w:type="dxa"/>
          </w:tcPr>
          <w:p w14:paraId="44665DD1" w14:textId="6FCA4258" w:rsidR="002D24F7" w:rsidRPr="00973325" w:rsidRDefault="002D24F7" w:rsidP="00EC081B">
            <w:pPr>
              <w:spacing w:after="0" w:line="240" w:lineRule="auto"/>
              <w:jc w:val="both"/>
              <w:rPr>
                <w:rFonts w:ascii="Times New Roman" w:eastAsia="Times New Roman" w:hAnsi="Times New Roman" w:cs="Times New Roman"/>
                <w:color w:val="44546A" w:themeColor="text2"/>
                <w:sz w:val="24"/>
                <w:szCs w:val="24"/>
                <w14:ligatures w14:val="none"/>
              </w:rPr>
            </w:pPr>
          </w:p>
        </w:tc>
      </w:tr>
    </w:tbl>
    <w:p w14:paraId="2C617E8D" w14:textId="77777777" w:rsidR="00CC03BC" w:rsidRPr="00B76D06" w:rsidRDefault="00CC03BC"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1260DD">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 ATSAKINGI ASMENYS</w:t>
            </w:r>
          </w:p>
        </w:tc>
      </w:tr>
      <w:tr w:rsidR="00B76D06" w:rsidRPr="00B76D06" w14:paraId="52501C84" w14:textId="77777777" w:rsidTr="001260DD">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3458EB85" w14:textId="3722F454" w:rsidR="00F8548C" w:rsidRPr="00103461" w:rsidRDefault="00F8548C" w:rsidP="00103461">
            <w:pPr>
              <w:spacing w:after="0" w:line="240" w:lineRule="auto"/>
              <w:jc w:val="both"/>
              <w:rPr>
                <w:rFonts w:ascii="Times New Roman" w:eastAsia="Times New Roman" w:hAnsi="Times New Roman" w:cs="Times New Roman"/>
                <w:sz w:val="24"/>
                <w:szCs w:val="24"/>
                <w14:ligatures w14:val="none"/>
              </w:rPr>
            </w:pPr>
          </w:p>
        </w:tc>
      </w:tr>
      <w:tr w:rsidR="00B76D06" w:rsidRPr="00B76D06" w14:paraId="61F8C296" w14:textId="77777777" w:rsidTr="001260DD">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4ACDF62A" w:rsidR="00C53532" w:rsidRPr="00C10383" w:rsidRDefault="00C53532" w:rsidP="00C10383">
            <w:pPr>
              <w:spacing w:after="0" w:line="240" w:lineRule="auto"/>
              <w:rPr>
                <w:rFonts w:ascii="Times New Roman" w:eastAsia="Times New Roman" w:hAnsi="Times New Roman" w:cs="Times New Roman"/>
                <w:sz w:val="24"/>
                <w:szCs w:val="24"/>
                <w14:ligatures w14:val="none"/>
              </w:rPr>
            </w:pPr>
          </w:p>
        </w:tc>
      </w:tr>
      <w:tr w:rsidR="00B76D06" w:rsidRPr="00B76D06" w14:paraId="0ACE3811" w14:textId="77777777" w:rsidTr="001260DD">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 SUTARTIES DALYKAS</w:t>
            </w:r>
          </w:p>
        </w:tc>
      </w:tr>
      <w:tr w:rsidR="00B76D06" w:rsidRPr="00B76D06" w14:paraId="181A4D84" w14:textId="77777777" w:rsidTr="001260DD">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3.1. Sutarties dalykas</w:t>
            </w:r>
          </w:p>
        </w:tc>
        <w:tc>
          <w:tcPr>
            <w:tcW w:w="6441" w:type="dxa"/>
            <w:gridSpan w:val="2"/>
          </w:tcPr>
          <w:p w14:paraId="521F5C07" w14:textId="33EB1D10" w:rsidR="00847347" w:rsidRPr="00494F81" w:rsidRDefault="007E1DFF" w:rsidP="00972126">
            <w:pPr>
              <w:spacing w:after="0" w:line="240" w:lineRule="auto"/>
              <w:jc w:val="both"/>
              <w:rPr>
                <w:rFonts w:ascii="Times New Roman" w:eastAsia="Times New Roman" w:hAnsi="Times New Roman" w:cs="Times New Roman"/>
                <w:sz w:val="24"/>
                <w:szCs w:val="24"/>
                <w14:ligatures w14:val="none"/>
              </w:rPr>
            </w:pPr>
            <w:r w:rsidRPr="001B02F6">
              <w:rPr>
                <w:rFonts w:ascii="Times New Roman" w:eastAsia="Times New Roman" w:hAnsi="Times New Roman" w:cs="Times New Roman"/>
                <w:color w:val="000000" w:themeColor="text1"/>
                <w:sz w:val="24"/>
                <w:szCs w:val="24"/>
                <w14:ligatures w14:val="none"/>
              </w:rPr>
              <w:t xml:space="preserve">Tiekėjas įsipareigoja teikti Pirkėjui </w:t>
            </w:r>
            <w:r w:rsidR="00D366D0">
              <w:rPr>
                <w:rFonts w:ascii="Times New Roman" w:eastAsia="Times New Roman" w:hAnsi="Times New Roman" w:cs="Times New Roman"/>
                <w:color w:val="000000" w:themeColor="text1"/>
                <w:sz w:val="24"/>
                <w:szCs w:val="24"/>
                <w14:ligatures w14:val="none"/>
              </w:rPr>
              <w:t>A</w:t>
            </w:r>
            <w:r w:rsidR="00D366D0" w:rsidRPr="00D366D0">
              <w:rPr>
                <w:rFonts w:ascii="Times New Roman" w:eastAsia="Times New Roman" w:hAnsi="Times New Roman" w:cs="Times New Roman"/>
                <w:color w:val="000000" w:themeColor="text1"/>
                <w:sz w:val="24"/>
                <w:szCs w:val="24"/>
                <w14:ligatures w14:val="none"/>
              </w:rPr>
              <w:t xml:space="preserve">smens su negalia teisių apsaugos agentūros informacinės sistemos priežiūros ir vystymo </w:t>
            </w:r>
            <w:r w:rsidR="00D366D0" w:rsidRPr="00D366D0">
              <w:rPr>
                <w:rFonts w:ascii="Times New Roman" w:eastAsia="Times New Roman" w:hAnsi="Times New Roman" w:cs="Times New Roman"/>
                <w:color w:val="000000" w:themeColor="text1"/>
                <w:sz w:val="24"/>
                <w:szCs w:val="24"/>
                <w14:ligatures w14:val="none"/>
              </w:rPr>
              <w:lastRenderedPageBreak/>
              <w:t>paslaug</w:t>
            </w:r>
            <w:r w:rsidR="00D366D0">
              <w:rPr>
                <w:rFonts w:ascii="Times New Roman" w:eastAsia="Times New Roman" w:hAnsi="Times New Roman" w:cs="Times New Roman"/>
                <w:color w:val="000000" w:themeColor="text1"/>
                <w:sz w:val="24"/>
                <w:szCs w:val="24"/>
                <w14:ligatures w14:val="none"/>
              </w:rPr>
              <w:t>a</w:t>
            </w:r>
            <w:r w:rsidR="00D366D0" w:rsidRPr="00D366D0">
              <w:rPr>
                <w:rFonts w:ascii="Times New Roman" w:eastAsia="Times New Roman" w:hAnsi="Times New Roman" w:cs="Times New Roman"/>
                <w:color w:val="000000" w:themeColor="text1"/>
                <w:sz w:val="24"/>
                <w:szCs w:val="24"/>
                <w14:ligatures w14:val="none"/>
              </w:rPr>
              <w:t>s</w:t>
            </w:r>
            <w:r w:rsidR="00972126" w:rsidRPr="001B02F6">
              <w:rPr>
                <w:rFonts w:ascii="Times New Roman" w:eastAsia="Times New Roman" w:hAnsi="Times New Roman" w:cs="Times New Roman"/>
                <w:color w:val="000000" w:themeColor="text1"/>
                <w:sz w:val="24"/>
                <w:szCs w:val="24"/>
                <w14:ligatures w14:val="none"/>
              </w:rPr>
              <w:t xml:space="preserve">. </w:t>
            </w:r>
            <w:r w:rsidR="00B76D06" w:rsidRPr="00B76D06">
              <w:rPr>
                <w:rFonts w:ascii="Times New Roman" w:eastAsia="Times New Roman" w:hAnsi="Times New Roman" w:cs="Times New Roman"/>
                <w:color w:val="000000"/>
                <w:kern w:val="0"/>
                <w:sz w:val="24"/>
                <w:szCs w:val="24"/>
                <w14:ligatures w14:val="none"/>
              </w:rPr>
              <w:t>Paslaugų</w:t>
            </w:r>
            <w:r w:rsidR="00B76D06" w:rsidRPr="00B76D06">
              <w:rPr>
                <w:rFonts w:ascii="Times New Roman" w:eastAsia="Times New Roman" w:hAnsi="Times New Roman" w:cs="Times New Roman"/>
                <w:color w:val="000000"/>
                <w:sz w:val="24"/>
                <w:szCs w:val="24"/>
                <w14:ligatures w14:val="none"/>
              </w:rPr>
              <w:t xml:space="preserve"> aprašymas ir kiti reikalavimai teikiamoms </w:t>
            </w:r>
            <w:r w:rsidR="00B76D06" w:rsidRPr="00B76D06">
              <w:rPr>
                <w:rFonts w:ascii="Times New Roman" w:eastAsia="Times New Roman" w:hAnsi="Times New Roman" w:cs="Times New Roman"/>
                <w:color w:val="000000"/>
                <w:kern w:val="0"/>
                <w:sz w:val="24"/>
                <w:szCs w:val="24"/>
                <w14:ligatures w14:val="none"/>
              </w:rPr>
              <w:t>Paslaugoms</w:t>
            </w:r>
            <w:r w:rsidR="00B76D06" w:rsidRPr="00B76D06">
              <w:rPr>
                <w:rFonts w:ascii="Times New Roman" w:eastAsia="Times New Roman" w:hAnsi="Times New Roman" w:cs="Times New Roman"/>
                <w:color w:val="000000"/>
                <w:sz w:val="24"/>
                <w:szCs w:val="24"/>
                <w14:ligatures w14:val="none"/>
              </w:rPr>
              <w:t xml:space="preserve"> nustatyti Sutarties priede Nr. [</w:t>
            </w:r>
            <w:r w:rsidR="00C67F94" w:rsidRPr="00C67F94">
              <w:rPr>
                <w:rFonts w:ascii="Times New Roman" w:eastAsia="Times New Roman" w:hAnsi="Times New Roman" w:cs="Times New Roman"/>
                <w:color w:val="000000"/>
                <w:sz w:val="24"/>
                <w:szCs w:val="24"/>
                <w14:ligatures w14:val="none"/>
              </w:rPr>
              <w:t>1</w:t>
            </w:r>
            <w:r w:rsidR="00B76D06" w:rsidRPr="00B76D06">
              <w:rPr>
                <w:rFonts w:ascii="Times New Roman" w:eastAsia="Times New Roman" w:hAnsi="Times New Roman" w:cs="Times New Roman"/>
                <w:color w:val="000000"/>
                <w:sz w:val="24"/>
                <w:szCs w:val="24"/>
                <w14:ligatures w14:val="none"/>
              </w:rPr>
              <w:t>] „Techninė specifikacija“ (toliau – Techninė specifikacija)</w:t>
            </w:r>
            <w:r w:rsidR="00225283">
              <w:rPr>
                <w:rFonts w:ascii="Times New Roman" w:eastAsia="Times New Roman" w:hAnsi="Times New Roman" w:cs="Times New Roman"/>
                <w:color w:val="000000"/>
                <w:sz w:val="24"/>
                <w:szCs w:val="24"/>
                <w14:ligatures w14:val="none"/>
              </w:rPr>
              <w:t xml:space="preserve">, </w:t>
            </w:r>
            <w:r w:rsidR="00B76D06" w:rsidRPr="00EA798C">
              <w:rPr>
                <w:rFonts w:ascii="Times New Roman" w:eastAsia="Times New Roman" w:hAnsi="Times New Roman" w:cs="Times New Roman"/>
                <w:sz w:val="24"/>
                <w:szCs w:val="24"/>
                <w14:ligatures w14:val="none"/>
              </w:rPr>
              <w:t>Sutarties priede Nr. [</w:t>
            </w:r>
            <w:r w:rsidR="00C67F94" w:rsidRPr="00EA798C">
              <w:rPr>
                <w:rFonts w:ascii="Times New Roman" w:eastAsia="Times New Roman" w:hAnsi="Times New Roman" w:cs="Times New Roman"/>
                <w:sz w:val="24"/>
                <w:szCs w:val="24"/>
                <w14:ligatures w14:val="none"/>
              </w:rPr>
              <w:t>2</w:t>
            </w:r>
            <w:r w:rsidR="00B76D06" w:rsidRPr="00EA798C">
              <w:rPr>
                <w:rFonts w:ascii="Times New Roman" w:eastAsia="Times New Roman" w:hAnsi="Times New Roman" w:cs="Times New Roman"/>
                <w:sz w:val="24"/>
                <w:szCs w:val="24"/>
                <w14:ligatures w14:val="none"/>
              </w:rPr>
              <w:t>] „Pasiūlymas“</w:t>
            </w:r>
            <w:r w:rsidR="00CD45DF">
              <w:rPr>
                <w:rFonts w:ascii="Times New Roman" w:eastAsia="Times New Roman" w:hAnsi="Times New Roman" w:cs="Times New Roman"/>
                <w:sz w:val="24"/>
                <w:szCs w:val="24"/>
                <w14:ligatures w14:val="none"/>
              </w:rPr>
              <w:t>.</w:t>
            </w:r>
          </w:p>
        </w:tc>
      </w:tr>
      <w:tr w:rsidR="00B76D06" w:rsidRPr="00B76D06" w14:paraId="07730A57" w14:textId="77777777" w:rsidTr="001260DD">
        <w:trPr>
          <w:trHeight w:val="300"/>
        </w:trPr>
        <w:tc>
          <w:tcPr>
            <w:tcW w:w="3094" w:type="dxa"/>
            <w:gridSpan w:val="2"/>
          </w:tcPr>
          <w:p w14:paraId="441C73A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3.2. Pirkimo pavadinimas ir numeris</w:t>
            </w:r>
          </w:p>
        </w:tc>
        <w:tc>
          <w:tcPr>
            <w:tcW w:w="6441" w:type="dxa"/>
            <w:gridSpan w:val="2"/>
          </w:tcPr>
          <w:p w14:paraId="128EB2EE" w14:textId="7E302201" w:rsidR="00B76D06" w:rsidRPr="00CC21CF" w:rsidRDefault="00D366D0" w:rsidP="00713F29">
            <w:pPr>
              <w:spacing w:after="0" w:line="240" w:lineRule="auto"/>
              <w:jc w:val="both"/>
              <w:rPr>
                <w:rFonts w:ascii="Times New Roman" w:eastAsia="Times New Roman" w:hAnsi="Times New Roman" w:cs="Times New Roman"/>
                <w:color w:val="FF0000"/>
                <w:sz w:val="24"/>
                <w:szCs w:val="24"/>
                <w14:ligatures w14:val="none"/>
              </w:rPr>
            </w:pPr>
            <w:r>
              <w:rPr>
                <w:rFonts w:ascii="Times New Roman" w:eastAsia="Times New Roman" w:hAnsi="Times New Roman" w:cs="Times New Roman"/>
                <w:color w:val="FF0000"/>
                <w:sz w:val="24"/>
                <w:szCs w:val="24"/>
                <w14:ligatures w14:val="none"/>
              </w:rPr>
              <w:t>_____</w:t>
            </w:r>
          </w:p>
        </w:tc>
      </w:tr>
      <w:tr w:rsidR="00B76D06" w:rsidRPr="00B76D06" w14:paraId="55830972" w14:textId="77777777" w:rsidTr="001260DD">
        <w:trPr>
          <w:trHeight w:val="300"/>
        </w:trPr>
        <w:tc>
          <w:tcPr>
            <w:tcW w:w="3094" w:type="dxa"/>
            <w:gridSpan w:val="2"/>
          </w:tcPr>
          <w:p w14:paraId="63604F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2E462EED" w14:textId="0B9C4462" w:rsidR="00B76D06" w:rsidRPr="00B76D06" w:rsidRDefault="00EA6A1A" w:rsidP="005A518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01057B9F" w14:textId="77777777" w:rsidTr="001260DD">
        <w:trPr>
          <w:trHeight w:val="300"/>
        </w:trPr>
        <w:tc>
          <w:tcPr>
            <w:tcW w:w="9535" w:type="dxa"/>
            <w:gridSpan w:val="4"/>
          </w:tcPr>
          <w:p w14:paraId="1F0E41F8"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B76D06" w:rsidRPr="00B76D06" w14:paraId="2BC3D1A0" w14:textId="77777777" w:rsidTr="001260DD">
        <w:trPr>
          <w:trHeight w:val="300"/>
        </w:trPr>
        <w:tc>
          <w:tcPr>
            <w:tcW w:w="3094" w:type="dxa"/>
            <w:gridSpan w:val="2"/>
          </w:tcPr>
          <w:p w14:paraId="0AA250BA" w14:textId="3C10F8A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76D06" w:rsidRPr="00B76D06" w:rsidRDefault="00B76D06" w:rsidP="00B76D06">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1C74112E" w14:textId="51FC2F5E" w:rsidR="00B76D06" w:rsidRPr="00700DE8" w:rsidRDefault="00B76D06" w:rsidP="00495576">
            <w:pPr>
              <w:spacing w:after="0" w:line="240" w:lineRule="auto"/>
              <w:jc w:val="both"/>
              <w:rPr>
                <w:rFonts w:ascii="Times New Roman" w:eastAsia="Times New Roman" w:hAnsi="Times New Roman" w:cs="Times New Roman"/>
                <w:color w:val="EE0000"/>
                <w:kern w:val="0"/>
                <w:sz w:val="24"/>
                <w:szCs w:val="24"/>
                <w14:ligatures w14:val="none"/>
              </w:rPr>
            </w:pPr>
            <w:r w:rsidRPr="00700DE8">
              <w:rPr>
                <w:rFonts w:ascii="Times New Roman" w:eastAsia="Times New Roman" w:hAnsi="Times New Roman" w:cs="Times New Roman"/>
                <w:color w:val="EE0000"/>
                <w:kern w:val="0"/>
                <w:sz w:val="24"/>
                <w:szCs w:val="24"/>
                <w14:ligatures w14:val="none"/>
              </w:rPr>
              <w:t>Tiekėjas Paslaugas įsipareigoja teikti</w:t>
            </w:r>
            <w:r w:rsidR="00495576" w:rsidRPr="00700DE8">
              <w:rPr>
                <w:rFonts w:ascii="Times New Roman" w:eastAsia="Times New Roman" w:hAnsi="Times New Roman" w:cs="Times New Roman"/>
                <w:color w:val="EE0000"/>
                <w:kern w:val="0"/>
                <w:sz w:val="24"/>
                <w:szCs w:val="24"/>
                <w14:ligatures w14:val="none"/>
              </w:rPr>
              <w:t xml:space="preserve"> </w:t>
            </w:r>
            <w:r w:rsidR="004B6168">
              <w:rPr>
                <w:rFonts w:ascii="Times New Roman" w:eastAsia="Times New Roman" w:hAnsi="Times New Roman" w:cs="Times New Roman"/>
                <w:color w:val="EE0000"/>
                <w:kern w:val="0"/>
                <w:sz w:val="24"/>
                <w:szCs w:val="24"/>
                <w14:ligatures w14:val="none"/>
              </w:rPr>
              <w:t xml:space="preserve">12 mėnesių </w:t>
            </w:r>
            <w:r w:rsidR="00103461" w:rsidRPr="00700DE8">
              <w:rPr>
                <w:rFonts w:ascii="Times New Roman" w:eastAsia="Times New Roman" w:hAnsi="Times New Roman" w:cs="Times New Roman"/>
                <w:color w:val="EE0000"/>
                <w:kern w:val="0"/>
                <w:sz w:val="24"/>
                <w:szCs w:val="24"/>
                <w14:ligatures w14:val="none"/>
              </w:rPr>
              <w:t xml:space="preserve">nuo </w:t>
            </w:r>
            <w:r w:rsidR="00E52427" w:rsidRPr="00700DE8">
              <w:rPr>
                <w:rFonts w:ascii="Times New Roman" w:eastAsia="Times New Roman" w:hAnsi="Times New Roman" w:cs="Times New Roman"/>
                <w:color w:val="EE0000"/>
                <w:kern w:val="0"/>
                <w:sz w:val="24"/>
                <w:szCs w:val="24"/>
                <w14:ligatures w14:val="none"/>
              </w:rPr>
              <w:t>2026 m. birželio 1</w:t>
            </w:r>
            <w:r w:rsidR="004B6168">
              <w:rPr>
                <w:rFonts w:ascii="Times New Roman" w:eastAsia="Times New Roman" w:hAnsi="Times New Roman" w:cs="Times New Roman"/>
                <w:color w:val="EE0000"/>
                <w:kern w:val="0"/>
                <w:sz w:val="24"/>
                <w:szCs w:val="24"/>
                <w14:ligatures w14:val="none"/>
              </w:rPr>
              <w:t xml:space="preserve"> d. </w:t>
            </w:r>
          </w:p>
        </w:tc>
      </w:tr>
      <w:tr w:rsidR="00B76D06" w:rsidRPr="00B76D06" w14:paraId="12414F32" w14:textId="77777777" w:rsidTr="001260DD">
        <w:trPr>
          <w:trHeight w:val="300"/>
        </w:trPr>
        <w:tc>
          <w:tcPr>
            <w:tcW w:w="3094" w:type="dxa"/>
            <w:gridSpan w:val="2"/>
          </w:tcPr>
          <w:p w14:paraId="4C774A0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2BFFE001" w14:textId="326BF432" w:rsidR="00B76D06" w:rsidRPr="00E614FE" w:rsidRDefault="00547BD7" w:rsidP="00E614F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75AA86CE" w14:textId="77777777" w:rsidTr="001260DD">
        <w:trPr>
          <w:trHeight w:val="300"/>
        </w:trPr>
        <w:tc>
          <w:tcPr>
            <w:tcW w:w="3094" w:type="dxa"/>
            <w:gridSpan w:val="2"/>
          </w:tcPr>
          <w:p w14:paraId="6E87F9EB"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p>
        </w:tc>
        <w:tc>
          <w:tcPr>
            <w:tcW w:w="6441" w:type="dxa"/>
            <w:gridSpan w:val="2"/>
          </w:tcPr>
          <w:p w14:paraId="4EDC54B5" w14:textId="7E0C4938" w:rsidR="00B76D06" w:rsidRPr="00FC47BA" w:rsidRDefault="00FC47BA" w:rsidP="00420864">
            <w:pPr>
              <w:spacing w:after="0" w:line="240" w:lineRule="auto"/>
              <w:jc w:val="both"/>
              <w:rPr>
                <w:rFonts w:ascii="Times New Roman" w:eastAsia="Times New Roman" w:hAnsi="Times New Roman" w:cs="Times New Roman"/>
                <w:color w:val="EE0000"/>
                <w:kern w:val="0"/>
                <w:sz w:val="24"/>
                <w:szCs w:val="24"/>
                <w14:ligatures w14:val="none"/>
              </w:rPr>
            </w:pPr>
            <w:r w:rsidRPr="00FC47BA">
              <w:rPr>
                <w:rFonts w:ascii="Times New Roman" w:eastAsia="Times New Roman" w:hAnsi="Times New Roman" w:cs="Times New Roman"/>
                <w:color w:val="EE0000"/>
                <w:kern w:val="0"/>
                <w:sz w:val="24"/>
                <w:szCs w:val="24"/>
                <w14:ligatures w14:val="none"/>
              </w:rPr>
              <w:t>Vystymo</w:t>
            </w:r>
            <w:r w:rsidR="00972126" w:rsidRPr="00FC47BA">
              <w:rPr>
                <w:rFonts w:ascii="Times New Roman" w:eastAsia="Times New Roman" w:hAnsi="Times New Roman" w:cs="Times New Roman"/>
                <w:color w:val="EE0000"/>
                <w:kern w:val="0"/>
                <w:sz w:val="24"/>
                <w:szCs w:val="24"/>
                <w14:ligatures w14:val="none"/>
              </w:rPr>
              <w:t xml:space="preserve"> paslaugos teikiamos pagal Pirkėjo paslaugų paraiškas ir užsakymus. Užsakymai ir paraiškos derinamos elektroniniu paštu</w:t>
            </w:r>
            <w:r w:rsidR="00B34C27" w:rsidRPr="00FC47BA">
              <w:rPr>
                <w:rFonts w:ascii="Times New Roman" w:eastAsia="Times New Roman" w:hAnsi="Times New Roman" w:cs="Times New Roman"/>
                <w:color w:val="EE0000"/>
                <w:kern w:val="0"/>
                <w:sz w:val="24"/>
                <w:szCs w:val="24"/>
                <w14:ligatures w14:val="none"/>
              </w:rPr>
              <w:t xml:space="preserve"> Techninėje specifikacijoje nurodyta tvarka. </w:t>
            </w:r>
          </w:p>
        </w:tc>
      </w:tr>
      <w:tr w:rsidR="00B76D06"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p>
        </w:tc>
      </w:tr>
      <w:tr w:rsidR="00B76D06" w:rsidRPr="00B76D06" w14:paraId="070CDAC8" w14:textId="77777777" w:rsidTr="001260DD">
        <w:trPr>
          <w:trHeight w:val="300"/>
        </w:trPr>
        <w:tc>
          <w:tcPr>
            <w:tcW w:w="3094" w:type="dxa"/>
            <w:gridSpan w:val="2"/>
          </w:tcPr>
          <w:p w14:paraId="3EC723B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78B3067D" w14:textId="1D4EE385" w:rsidR="008F47E3" w:rsidRPr="00485388" w:rsidRDefault="00B81E4A" w:rsidP="00B75B3B">
            <w:pPr>
              <w:spacing w:after="0" w:line="240" w:lineRule="auto"/>
              <w:jc w:val="both"/>
              <w:rPr>
                <w:rFonts w:ascii="Times New Roman" w:eastAsia="Times New Roman" w:hAnsi="Times New Roman" w:cs="Times New Roman"/>
                <w:color w:val="44546A" w:themeColor="text2"/>
                <w:sz w:val="24"/>
                <w:szCs w:val="24"/>
                <w14:ligatures w14:val="none"/>
              </w:rPr>
            </w:pPr>
            <w:r w:rsidRPr="00485388">
              <w:rPr>
                <w:rFonts w:ascii="Times New Roman" w:eastAsia="Times New Roman" w:hAnsi="Times New Roman" w:cs="Times New Roman"/>
                <w:color w:val="44546A" w:themeColor="text2"/>
                <w:sz w:val="24"/>
                <w:szCs w:val="24"/>
                <w14:ligatures w14:val="none"/>
              </w:rPr>
              <w:t>P</w:t>
            </w:r>
            <w:r w:rsidR="007E1DFF" w:rsidRPr="00485388">
              <w:rPr>
                <w:rFonts w:ascii="Times New Roman" w:eastAsia="Times New Roman" w:hAnsi="Times New Roman" w:cs="Times New Roman"/>
                <w:color w:val="44546A" w:themeColor="text2"/>
                <w:sz w:val="24"/>
                <w:szCs w:val="24"/>
                <w14:ligatures w14:val="none"/>
              </w:rPr>
              <w:t>aslaugų priėmimo-perdavimo akt</w:t>
            </w:r>
            <w:r w:rsidRPr="00485388">
              <w:rPr>
                <w:rFonts w:ascii="Times New Roman" w:eastAsia="Times New Roman" w:hAnsi="Times New Roman" w:cs="Times New Roman"/>
                <w:color w:val="44546A" w:themeColor="text2"/>
                <w:sz w:val="24"/>
                <w:szCs w:val="24"/>
                <w14:ligatures w14:val="none"/>
              </w:rPr>
              <w:t>as</w:t>
            </w:r>
            <w:r w:rsidR="007E1DFF" w:rsidRPr="00485388">
              <w:rPr>
                <w:rFonts w:ascii="Times New Roman" w:eastAsia="Times New Roman" w:hAnsi="Times New Roman" w:cs="Times New Roman"/>
                <w:color w:val="44546A" w:themeColor="text2"/>
                <w:sz w:val="24"/>
                <w:szCs w:val="24"/>
                <w14:ligatures w14:val="none"/>
              </w:rPr>
              <w:t>, PVM sąskait</w:t>
            </w:r>
            <w:r w:rsidRPr="00485388">
              <w:rPr>
                <w:rFonts w:ascii="Times New Roman" w:eastAsia="Times New Roman" w:hAnsi="Times New Roman" w:cs="Times New Roman"/>
                <w:color w:val="44546A" w:themeColor="text2"/>
                <w:sz w:val="24"/>
                <w:szCs w:val="24"/>
                <w14:ligatures w14:val="none"/>
              </w:rPr>
              <w:t>a</w:t>
            </w:r>
            <w:r w:rsidR="007E1DFF" w:rsidRPr="00485388">
              <w:rPr>
                <w:rFonts w:ascii="Times New Roman" w:eastAsia="Times New Roman" w:hAnsi="Times New Roman" w:cs="Times New Roman"/>
                <w:color w:val="44546A" w:themeColor="text2"/>
                <w:sz w:val="24"/>
                <w:szCs w:val="24"/>
                <w14:ligatures w14:val="none"/>
              </w:rPr>
              <w:t>-faktūr</w:t>
            </w:r>
            <w:r w:rsidRPr="00485388">
              <w:rPr>
                <w:rFonts w:ascii="Times New Roman" w:eastAsia="Times New Roman" w:hAnsi="Times New Roman" w:cs="Times New Roman"/>
                <w:color w:val="44546A" w:themeColor="text2"/>
                <w:sz w:val="24"/>
                <w:szCs w:val="24"/>
                <w14:ligatures w14:val="none"/>
              </w:rPr>
              <w:t>a</w:t>
            </w:r>
            <w:r w:rsidR="007E1DFF" w:rsidRPr="00485388">
              <w:rPr>
                <w:rFonts w:ascii="Times New Roman" w:eastAsia="Times New Roman" w:hAnsi="Times New Roman" w:cs="Times New Roman"/>
                <w:color w:val="44546A" w:themeColor="text2"/>
                <w:sz w:val="24"/>
                <w:szCs w:val="24"/>
                <w14:ligatures w14:val="none"/>
              </w:rPr>
              <w:t xml:space="preserve">. </w:t>
            </w:r>
          </w:p>
        </w:tc>
      </w:tr>
      <w:tr w:rsidR="00B76D06" w:rsidRPr="00B76D06" w14:paraId="7A20DBA9" w14:textId="77777777" w:rsidTr="001260DD">
        <w:trPr>
          <w:trHeight w:val="300"/>
        </w:trPr>
        <w:tc>
          <w:tcPr>
            <w:tcW w:w="9535" w:type="dxa"/>
            <w:gridSpan w:val="4"/>
          </w:tcPr>
          <w:p w14:paraId="1331D764"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 SUTARTIES KAINA IR ATSISKAITYMO TVARKA</w:t>
            </w:r>
          </w:p>
        </w:tc>
      </w:tr>
      <w:tr w:rsidR="00B76D06" w:rsidRPr="00B76D06" w14:paraId="3BC3AF2B" w14:textId="77777777" w:rsidTr="001260DD">
        <w:trPr>
          <w:trHeight w:val="300"/>
        </w:trPr>
        <w:tc>
          <w:tcPr>
            <w:tcW w:w="3094" w:type="dxa"/>
            <w:gridSpan w:val="2"/>
          </w:tcPr>
          <w:p w14:paraId="5997D569"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408AA36D" w:rsidR="00B76D06" w:rsidRPr="00B76D06" w:rsidRDefault="002F791D" w:rsidP="00494F81">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 xml:space="preserve">Vadovaujantis Kainodaros taisyklių nustatymo metodika, patvirtinta Viešųjų pirkimų tarnybos direktoriaus 2017 m. birželio 28 d. įsakymu Nr. 1S-95 „Dėl Kainodaros taisyklių nustatymo metodikos patvirtinimo“ Sutarčiai taikomas kainos apskaičiavimo būdas – </w:t>
            </w:r>
            <w:r w:rsidRPr="00B81E4A">
              <w:rPr>
                <w:rFonts w:ascii="Times New Roman" w:eastAsia="Times New Roman" w:hAnsi="Times New Roman" w:cs="Times New Roman"/>
                <w:color w:val="000000" w:themeColor="text1"/>
                <w:kern w:val="0"/>
                <w:sz w:val="24"/>
                <w:szCs w:val="24"/>
                <w:lang w:eastAsia="lt-LT"/>
                <w14:ligatures w14:val="none"/>
              </w:rPr>
              <w:t>fiksuoto</w:t>
            </w:r>
            <w:r w:rsidR="00D82D03" w:rsidRPr="00B81E4A">
              <w:rPr>
                <w:rFonts w:ascii="Times New Roman" w:eastAsia="Times New Roman" w:hAnsi="Times New Roman" w:cs="Times New Roman"/>
                <w:color w:val="000000" w:themeColor="text1"/>
                <w:kern w:val="0"/>
                <w:sz w:val="24"/>
                <w:szCs w:val="24"/>
                <w:lang w:eastAsia="lt-LT"/>
                <w14:ligatures w14:val="none"/>
              </w:rPr>
              <w:t xml:space="preserve"> </w:t>
            </w:r>
            <w:r w:rsidR="00233FB7" w:rsidRPr="00B81E4A">
              <w:rPr>
                <w:rFonts w:ascii="Times New Roman" w:eastAsia="Times New Roman" w:hAnsi="Times New Roman" w:cs="Times New Roman"/>
                <w:color w:val="000000" w:themeColor="text1"/>
                <w:kern w:val="0"/>
                <w:sz w:val="24"/>
                <w:szCs w:val="24"/>
                <w:lang w:eastAsia="lt-LT"/>
                <w14:ligatures w14:val="none"/>
              </w:rPr>
              <w:t>įkainio</w:t>
            </w:r>
            <w:r w:rsidRPr="00B81E4A">
              <w:rPr>
                <w:rFonts w:ascii="Times New Roman" w:eastAsia="Times New Roman" w:hAnsi="Times New Roman" w:cs="Times New Roman"/>
                <w:color w:val="000000" w:themeColor="text1"/>
                <w:kern w:val="0"/>
                <w:sz w:val="24"/>
                <w:szCs w:val="24"/>
                <w:lang w:eastAsia="lt-LT"/>
                <w14:ligatures w14:val="none"/>
              </w:rPr>
              <w:t xml:space="preserve"> kainodara.</w:t>
            </w:r>
          </w:p>
        </w:tc>
      </w:tr>
      <w:tr w:rsidR="00B76D06" w:rsidRPr="00B76D06" w14:paraId="75689242" w14:textId="77777777" w:rsidTr="001260DD">
        <w:trPr>
          <w:trHeight w:val="300"/>
        </w:trPr>
        <w:tc>
          <w:tcPr>
            <w:tcW w:w="3094" w:type="dxa"/>
            <w:gridSpan w:val="2"/>
          </w:tcPr>
          <w:p w14:paraId="7E877FBE" w14:textId="482AE468"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5.2. Pradinės Sutarties vertė ir Sutarties kaina, kai taikoma </w:t>
            </w:r>
            <w:r w:rsidRPr="00233FB7">
              <w:rPr>
                <w:rFonts w:ascii="Times New Roman" w:eastAsia="Times New Roman" w:hAnsi="Times New Roman" w:cs="Times New Roman"/>
                <w:b/>
                <w:color w:val="000000" w:themeColor="text1"/>
                <w:sz w:val="24"/>
                <w:szCs w:val="24"/>
                <w:u w:val="single"/>
                <w14:ligatures w14:val="none"/>
              </w:rPr>
              <w:t>fiksuoto</w:t>
            </w:r>
            <w:r w:rsidR="00D82D03" w:rsidRPr="00233FB7">
              <w:rPr>
                <w:rFonts w:ascii="Times New Roman" w:eastAsia="Times New Roman" w:hAnsi="Times New Roman" w:cs="Times New Roman"/>
                <w:b/>
                <w:color w:val="000000" w:themeColor="text1"/>
                <w:sz w:val="24"/>
                <w:szCs w:val="24"/>
                <w:u w:val="single"/>
                <w14:ligatures w14:val="none"/>
              </w:rPr>
              <w:t xml:space="preserve"> </w:t>
            </w:r>
            <w:r w:rsidR="00233FB7" w:rsidRPr="00233FB7">
              <w:rPr>
                <w:rFonts w:ascii="Times New Roman" w:eastAsia="Times New Roman" w:hAnsi="Times New Roman" w:cs="Times New Roman"/>
                <w:b/>
                <w:color w:val="000000" w:themeColor="text1"/>
                <w:sz w:val="24"/>
                <w:szCs w:val="24"/>
                <w:u w:val="single"/>
                <w14:ligatures w14:val="none"/>
              </w:rPr>
              <w:t xml:space="preserve">įkainio </w:t>
            </w:r>
            <w:r w:rsidRPr="00B76D06">
              <w:rPr>
                <w:rFonts w:ascii="Times New Roman" w:eastAsia="Times New Roman" w:hAnsi="Times New Roman" w:cs="Times New Roman"/>
                <w:b/>
                <w:sz w:val="24"/>
                <w:szCs w:val="24"/>
                <w14:ligatures w14:val="none"/>
              </w:rPr>
              <w:t>kainodara</w:t>
            </w:r>
          </w:p>
          <w:p w14:paraId="2F3CA2BF"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443C43A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1C13490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4C474C0F" w14:textId="7ACAD38A" w:rsidR="00F16AC4" w:rsidRPr="00F16AC4" w:rsidRDefault="00DA47E9" w:rsidP="00F16AC4">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sz w:val="24"/>
                <w:szCs w:val="24"/>
                <w14:ligatures w14:val="none"/>
              </w:rPr>
              <w:t>Maksimali p</w:t>
            </w:r>
            <w:r w:rsidR="00F16AC4" w:rsidRPr="00AA0987">
              <w:rPr>
                <w:rFonts w:ascii="Times New Roman" w:eastAsia="Times New Roman" w:hAnsi="Times New Roman" w:cs="Times New Roman"/>
                <w:color w:val="000000" w:themeColor="text1"/>
                <w:sz w:val="24"/>
                <w:szCs w:val="24"/>
                <w14:ligatures w14:val="none"/>
              </w:rPr>
              <w:t>radinės Sutarties vertė</w:t>
            </w:r>
            <w:r w:rsidR="00B81E4A">
              <w:rPr>
                <w:rFonts w:ascii="Times New Roman" w:eastAsia="Times New Roman" w:hAnsi="Times New Roman" w:cs="Times New Roman"/>
                <w:color w:val="000000" w:themeColor="text1"/>
                <w:sz w:val="24"/>
                <w:szCs w:val="24"/>
                <w14:ligatures w14:val="none"/>
              </w:rPr>
              <w:t xml:space="preserve"> </w:t>
            </w:r>
            <w:r w:rsidR="00FC47BA">
              <w:rPr>
                <w:rFonts w:ascii="Times New Roman" w:eastAsia="Times New Roman" w:hAnsi="Times New Roman" w:cs="Times New Roman"/>
                <w:color w:val="000000" w:themeColor="text1"/>
                <w:sz w:val="24"/>
                <w:szCs w:val="24"/>
                <w14:ligatures w14:val="none"/>
              </w:rPr>
              <w:t>_____</w:t>
            </w:r>
            <w:r w:rsidR="00F16AC4" w:rsidRPr="00F16AC4">
              <w:rPr>
                <w:rFonts w:ascii="Times New Roman" w:eastAsia="Times New Roman" w:hAnsi="Times New Roman" w:cs="Times New Roman"/>
                <w:color w:val="000000" w:themeColor="text1"/>
                <w:sz w:val="24"/>
                <w:szCs w:val="24"/>
                <w14:ligatures w14:val="none"/>
              </w:rPr>
              <w:t xml:space="preserve"> Eur (</w:t>
            </w:r>
            <w:r w:rsidR="00FC47BA">
              <w:rPr>
                <w:rFonts w:ascii="Times New Roman" w:eastAsia="Times New Roman" w:hAnsi="Times New Roman" w:cs="Times New Roman"/>
                <w:color w:val="000000" w:themeColor="text1"/>
                <w:sz w:val="24"/>
                <w:szCs w:val="24"/>
                <w14:ligatures w14:val="none"/>
              </w:rPr>
              <w:t>____</w:t>
            </w:r>
            <w:r w:rsidR="00F16AC4" w:rsidRPr="00F16AC4">
              <w:rPr>
                <w:rFonts w:ascii="Times New Roman" w:eastAsia="Times New Roman" w:hAnsi="Times New Roman" w:cs="Times New Roman"/>
                <w:color w:val="000000" w:themeColor="text1"/>
                <w:sz w:val="24"/>
                <w:szCs w:val="24"/>
                <w14:ligatures w14:val="none"/>
              </w:rPr>
              <w:t>) be PVM.</w:t>
            </w:r>
          </w:p>
          <w:p w14:paraId="0556E024" w14:textId="1373505E" w:rsidR="00A72C1A" w:rsidRDefault="00F16AC4" w:rsidP="00A72C1A">
            <w:pPr>
              <w:spacing w:after="0" w:line="240" w:lineRule="auto"/>
              <w:jc w:val="both"/>
              <w:rPr>
                <w:rFonts w:ascii="Times New Roman" w:eastAsia="Times New Roman" w:hAnsi="Times New Roman" w:cs="Times New Roman"/>
                <w:color w:val="000000" w:themeColor="text1"/>
                <w:sz w:val="24"/>
                <w:szCs w:val="24"/>
                <w14:ligatures w14:val="none"/>
              </w:rPr>
            </w:pPr>
            <w:r w:rsidRPr="00F16AC4">
              <w:rPr>
                <w:rFonts w:ascii="Times New Roman" w:eastAsia="Times New Roman" w:hAnsi="Times New Roman" w:cs="Times New Roman"/>
                <w:color w:val="000000" w:themeColor="text1"/>
                <w:sz w:val="24"/>
                <w:szCs w:val="24"/>
                <w14:ligatures w14:val="none"/>
              </w:rPr>
              <w:t xml:space="preserve">PVM sudaro </w:t>
            </w:r>
            <w:r w:rsidR="00FC47BA">
              <w:rPr>
                <w:rFonts w:ascii="Times New Roman" w:eastAsia="Times New Roman" w:hAnsi="Times New Roman" w:cs="Times New Roman"/>
                <w:color w:val="000000" w:themeColor="text1"/>
                <w:sz w:val="24"/>
                <w:szCs w:val="24"/>
                <w14:ligatures w14:val="none"/>
              </w:rPr>
              <w:t>____</w:t>
            </w:r>
            <w:r w:rsidRPr="00F16AC4">
              <w:rPr>
                <w:rFonts w:ascii="Times New Roman" w:eastAsia="Times New Roman" w:hAnsi="Times New Roman" w:cs="Times New Roman"/>
                <w:color w:val="000000" w:themeColor="text1"/>
                <w:sz w:val="24"/>
                <w:szCs w:val="24"/>
                <w14:ligatures w14:val="none"/>
              </w:rPr>
              <w:t xml:space="preserve"> Eur (</w:t>
            </w:r>
            <w:r w:rsidR="00FC47BA">
              <w:rPr>
                <w:rFonts w:ascii="Times New Roman" w:eastAsia="Times New Roman" w:hAnsi="Times New Roman" w:cs="Times New Roman"/>
                <w:color w:val="000000" w:themeColor="text1"/>
                <w:sz w:val="24"/>
                <w:szCs w:val="24"/>
                <w14:ligatures w14:val="none"/>
              </w:rPr>
              <w:t>____</w:t>
            </w:r>
            <w:r w:rsidRPr="00F16AC4">
              <w:rPr>
                <w:rFonts w:ascii="Times New Roman" w:eastAsia="Times New Roman" w:hAnsi="Times New Roman" w:cs="Times New Roman"/>
                <w:color w:val="000000" w:themeColor="text1"/>
                <w:sz w:val="24"/>
                <w:szCs w:val="24"/>
                <w14:ligatures w14:val="none"/>
              </w:rPr>
              <w:t>).</w:t>
            </w:r>
          </w:p>
          <w:p w14:paraId="6915C168" w14:textId="2BD6F234" w:rsidR="00F16AC4" w:rsidRPr="00F16AC4" w:rsidRDefault="00F16AC4" w:rsidP="00A72C1A">
            <w:pPr>
              <w:spacing w:after="0" w:line="240" w:lineRule="auto"/>
              <w:jc w:val="both"/>
              <w:rPr>
                <w:rFonts w:ascii="Times New Roman" w:eastAsia="Times New Roman" w:hAnsi="Times New Roman" w:cs="Times New Roman"/>
                <w:color w:val="000000" w:themeColor="text1"/>
                <w:sz w:val="24"/>
                <w:szCs w:val="24"/>
                <w14:ligatures w14:val="none"/>
              </w:rPr>
            </w:pPr>
            <w:r w:rsidRPr="00F16AC4">
              <w:rPr>
                <w:rFonts w:ascii="Times New Roman" w:eastAsia="Times New Roman" w:hAnsi="Times New Roman" w:cs="Times New Roman"/>
                <w:color w:val="000000" w:themeColor="text1"/>
                <w:sz w:val="24"/>
                <w:szCs w:val="24"/>
                <w14:ligatures w14:val="none"/>
              </w:rPr>
              <w:t xml:space="preserve">Sutarties kaina yra </w:t>
            </w:r>
            <w:r w:rsidR="00FC47BA">
              <w:rPr>
                <w:rFonts w:ascii="Times New Roman" w:eastAsia="Times New Roman" w:hAnsi="Times New Roman" w:cs="Times New Roman"/>
                <w:color w:val="000000" w:themeColor="text1"/>
                <w:sz w:val="24"/>
                <w:szCs w:val="24"/>
                <w14:ligatures w14:val="none"/>
              </w:rPr>
              <w:t>___</w:t>
            </w:r>
            <w:r w:rsidR="00103461">
              <w:rPr>
                <w:rFonts w:ascii="Times New Roman" w:eastAsia="Times New Roman" w:hAnsi="Times New Roman" w:cs="Times New Roman"/>
                <w:color w:val="000000" w:themeColor="text1"/>
                <w:sz w:val="24"/>
                <w:szCs w:val="24"/>
                <w14:ligatures w14:val="none"/>
              </w:rPr>
              <w:t xml:space="preserve"> </w:t>
            </w:r>
            <w:r w:rsidRPr="00F16AC4">
              <w:rPr>
                <w:rFonts w:ascii="Times New Roman" w:eastAsia="Times New Roman" w:hAnsi="Times New Roman" w:cs="Times New Roman"/>
                <w:color w:val="000000" w:themeColor="text1"/>
                <w:sz w:val="24"/>
                <w:szCs w:val="24"/>
                <w14:ligatures w14:val="none"/>
              </w:rPr>
              <w:t>Eur (</w:t>
            </w:r>
            <w:r w:rsidR="00FC47BA">
              <w:rPr>
                <w:rFonts w:ascii="Times New Roman" w:eastAsia="Times New Roman" w:hAnsi="Times New Roman" w:cs="Times New Roman"/>
                <w:color w:val="000000" w:themeColor="text1"/>
                <w:sz w:val="24"/>
                <w:szCs w:val="24"/>
                <w14:ligatures w14:val="none"/>
              </w:rPr>
              <w:t>___</w:t>
            </w:r>
            <w:r w:rsidRPr="00F16AC4">
              <w:rPr>
                <w:rFonts w:ascii="Times New Roman" w:eastAsia="Times New Roman" w:hAnsi="Times New Roman" w:cs="Times New Roman"/>
                <w:color w:val="000000" w:themeColor="text1"/>
                <w:sz w:val="24"/>
                <w:szCs w:val="24"/>
                <w14:ligatures w14:val="none"/>
              </w:rPr>
              <w:t>) su PVM.</w:t>
            </w:r>
          </w:p>
          <w:p w14:paraId="3B6D4359" w14:textId="5C721AF5" w:rsidR="00E4541B" w:rsidRPr="00E4541B" w:rsidRDefault="00E4541B" w:rsidP="00E4541B">
            <w:pPr>
              <w:spacing w:after="0" w:line="240" w:lineRule="auto"/>
              <w:jc w:val="both"/>
              <w:rPr>
                <w:rFonts w:ascii="Times New Roman" w:eastAsia="Times New Roman" w:hAnsi="Times New Roman" w:cs="Times New Roman"/>
                <w:color w:val="000000"/>
                <w:sz w:val="24"/>
                <w:szCs w:val="24"/>
                <w14:ligatures w14:val="none"/>
              </w:rPr>
            </w:pPr>
            <w:r w:rsidRPr="00E4541B">
              <w:rPr>
                <w:rFonts w:ascii="Times New Roman" w:eastAsia="Times New Roman" w:hAnsi="Times New Roman" w:cs="Times New Roman"/>
                <w:color w:val="000000"/>
                <w:sz w:val="24"/>
                <w:szCs w:val="24"/>
                <w14:ligatures w14:val="none"/>
              </w:rPr>
              <w:t xml:space="preserve">Šioje Sutartyje Pradinės Sutarties vertė yra lygi Tiekėjo pasiūlymo kainai be PVM, apskaičiuotai sudauginus </w:t>
            </w:r>
            <w:r w:rsidRPr="00E4541B">
              <w:rPr>
                <w:rFonts w:ascii="Times New Roman" w:eastAsia="Times New Roman" w:hAnsi="Times New Roman" w:cs="Times New Roman"/>
                <w:bCs/>
                <w:color w:val="000000"/>
                <w:sz w:val="24"/>
                <w:szCs w:val="24"/>
                <w14:ligatures w14:val="none"/>
              </w:rPr>
              <w:t xml:space="preserve">maksimalų </w:t>
            </w:r>
            <w:r w:rsidRPr="00E4541B">
              <w:rPr>
                <w:rFonts w:ascii="Times New Roman" w:eastAsia="Times New Roman" w:hAnsi="Times New Roman" w:cs="Times New Roman"/>
                <w:bCs/>
                <w:color w:val="000000"/>
                <w:kern w:val="0"/>
                <w:sz w:val="24"/>
                <w:szCs w:val="24"/>
                <w14:ligatures w14:val="none"/>
              </w:rPr>
              <w:t>Paslaugų</w:t>
            </w:r>
            <w:r w:rsidRPr="00E4541B">
              <w:rPr>
                <w:rFonts w:ascii="Times New Roman" w:eastAsia="Times New Roman" w:hAnsi="Times New Roman" w:cs="Times New Roman"/>
                <w:bCs/>
                <w:color w:val="000000"/>
                <w:sz w:val="24"/>
                <w:szCs w:val="24"/>
                <w14:ligatures w14:val="none"/>
              </w:rPr>
              <w:t xml:space="preserve"> kiekį </w:t>
            </w:r>
            <w:r w:rsidRPr="00E4541B">
              <w:rPr>
                <w:rFonts w:ascii="Times New Roman" w:eastAsia="Times New Roman" w:hAnsi="Times New Roman" w:cs="Times New Roman"/>
                <w:color w:val="000000"/>
                <w:sz w:val="24"/>
                <w:szCs w:val="24"/>
                <w14:ligatures w14:val="none"/>
              </w:rPr>
              <w:t>iš Tiekėjo pasiūlyto įkainio be PVM. Pirkėjas perka P</w:t>
            </w:r>
            <w:r w:rsidRPr="00E4541B">
              <w:rPr>
                <w:rFonts w:ascii="Times New Roman" w:eastAsia="Times New Roman" w:hAnsi="Times New Roman" w:cs="Times New Roman"/>
                <w:color w:val="000000"/>
                <w:kern w:val="0"/>
                <w:sz w:val="24"/>
                <w:szCs w:val="24"/>
                <w14:ligatures w14:val="none"/>
              </w:rPr>
              <w:t>aslaugas</w:t>
            </w:r>
            <w:r w:rsidRPr="00E4541B">
              <w:rPr>
                <w:rFonts w:ascii="Times New Roman" w:eastAsia="Times New Roman" w:hAnsi="Times New Roman" w:cs="Times New Roman"/>
                <w:color w:val="000000"/>
                <w:sz w:val="24"/>
                <w:szCs w:val="24"/>
                <w14:ligatures w14:val="none"/>
              </w:rPr>
              <w:t xml:space="preserve"> pagal poreikį</w:t>
            </w:r>
            <w:r>
              <w:rPr>
                <w:rFonts w:ascii="Times New Roman" w:eastAsia="Times New Roman" w:hAnsi="Times New Roman" w:cs="Times New Roman"/>
                <w:color w:val="000000"/>
                <w:sz w:val="24"/>
                <w:szCs w:val="24"/>
                <w14:ligatures w14:val="none"/>
              </w:rPr>
              <w:t xml:space="preserve"> Sutarties priede Nr. [2] </w:t>
            </w:r>
            <w:r w:rsidRPr="00E4541B">
              <w:rPr>
                <w:rFonts w:ascii="Times New Roman" w:eastAsia="Times New Roman" w:hAnsi="Times New Roman" w:cs="Times New Roman"/>
                <w:color w:val="000000"/>
                <w:sz w:val="24"/>
                <w:szCs w:val="24"/>
                <w14:ligatures w14:val="none"/>
              </w:rPr>
              <w:t>nurodytais įkainiais, neviršijant jame nurodyto P</w:t>
            </w:r>
            <w:r w:rsidRPr="00E4541B">
              <w:rPr>
                <w:rFonts w:ascii="Times New Roman" w:eastAsia="Times New Roman" w:hAnsi="Times New Roman" w:cs="Times New Roman"/>
                <w:color w:val="000000"/>
                <w:kern w:val="0"/>
                <w:sz w:val="24"/>
                <w:szCs w:val="24"/>
                <w14:ligatures w14:val="none"/>
              </w:rPr>
              <w:t xml:space="preserve">aslaugų </w:t>
            </w:r>
            <w:r w:rsidRPr="00E4541B">
              <w:rPr>
                <w:rFonts w:ascii="Times New Roman" w:eastAsia="Times New Roman" w:hAnsi="Times New Roman" w:cs="Times New Roman"/>
                <w:color w:val="000000"/>
                <w:sz w:val="24"/>
                <w:szCs w:val="24"/>
                <w14:ligatures w14:val="none"/>
              </w:rPr>
              <w:t>maksimalaus kiekio.</w:t>
            </w:r>
          </w:p>
          <w:p w14:paraId="3C0A6244" w14:textId="33181153" w:rsidR="001C21BB" w:rsidRPr="00FC1E3F" w:rsidRDefault="00B0782F" w:rsidP="00E4541B">
            <w:pPr>
              <w:spacing w:after="0" w:line="240" w:lineRule="auto"/>
              <w:jc w:val="both"/>
              <w:rPr>
                <w:rFonts w:ascii="Times New Roman" w:eastAsia="Times New Roman" w:hAnsi="Times New Roman" w:cs="Times New Roman"/>
                <w:color w:val="000000" w:themeColor="text1"/>
                <w:sz w:val="24"/>
                <w:szCs w:val="24"/>
                <w14:ligatures w14:val="none"/>
              </w:rPr>
            </w:pPr>
            <w:r w:rsidRPr="00233FB7">
              <w:rPr>
                <w:rFonts w:ascii="Times New Roman" w:eastAsia="Times New Roman" w:hAnsi="Times New Roman" w:cs="Times New Roman"/>
                <w:color w:val="000000" w:themeColor="text1"/>
                <w:sz w:val="24"/>
                <w:szCs w:val="24"/>
                <w14:ligatures w14:val="none"/>
              </w:rPr>
              <w:t xml:space="preserve">Į Sutarties kainą įskaičiuoti visi mokesčiai bei visos kitos Tiekėjo patirtos ir (ar) galimos patirti tiesioginės ir netiesioginės išlaidos </w:t>
            </w:r>
            <w:r w:rsidRPr="00233FB7">
              <w:rPr>
                <w:rFonts w:ascii="Times New Roman" w:eastAsia="Times New Roman" w:hAnsi="Times New Roman" w:cs="Times New Roman"/>
                <w:color w:val="000000" w:themeColor="text1"/>
                <w:sz w:val="24"/>
                <w:szCs w:val="24"/>
                <w14:ligatures w14:val="none"/>
              </w:rPr>
              <w:lastRenderedPageBreak/>
              <w:t>ir mokesčiai, susiję su Paslaugų teikimu.</w:t>
            </w:r>
            <w:r w:rsidR="00E4541B">
              <w:rPr>
                <w:rFonts w:ascii="Times New Roman" w:eastAsia="Times New Roman" w:hAnsi="Times New Roman" w:cs="Times New Roman"/>
                <w:color w:val="000000" w:themeColor="text1"/>
                <w:sz w:val="24"/>
                <w:szCs w:val="24"/>
                <w14:ligatures w14:val="none"/>
              </w:rPr>
              <w:t xml:space="preserve"> Pirkėjas neįsipareigoja išpirkti maksimalaus Paslaugų kiekio ar bet kokios jo dalies. </w:t>
            </w:r>
          </w:p>
        </w:tc>
      </w:tr>
      <w:tr w:rsidR="00B76D06" w:rsidRPr="00B76D06" w14:paraId="6284D813" w14:textId="77777777" w:rsidTr="001260DD">
        <w:trPr>
          <w:trHeight w:val="300"/>
        </w:trPr>
        <w:tc>
          <w:tcPr>
            <w:tcW w:w="3094" w:type="dxa"/>
            <w:gridSpan w:val="2"/>
          </w:tcPr>
          <w:p w14:paraId="3556AF74" w14:textId="5140477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Sutarties kaina  bus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w:t>
            </w:r>
          </w:p>
          <w:p w14:paraId="4FC36B7B" w14:textId="444CA44A" w:rsid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5.3.1. dėl PVM tarifo pasikeitimo</w:t>
            </w:r>
            <w:r w:rsidR="00A6240B">
              <w:rPr>
                <w:rFonts w:ascii="Times New Roman" w:eastAsia="Times New Roman" w:hAnsi="Times New Roman" w:cs="Times New Roman"/>
                <w:sz w:val="24"/>
                <w:szCs w:val="24"/>
                <w14:ligatures w14:val="none"/>
              </w:rPr>
              <w:t>;</w:t>
            </w:r>
          </w:p>
          <w:p w14:paraId="13C0E79A" w14:textId="2BCC2157" w:rsidR="00A6240B" w:rsidRDefault="00A6240B"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5.3.2. </w:t>
            </w:r>
            <w:r w:rsidRPr="00B0782F">
              <w:rPr>
                <w:rFonts w:ascii="Times New Roman" w:eastAsia="Times New Roman" w:hAnsi="Times New Roman" w:cs="Times New Roman"/>
                <w:sz w:val="24"/>
                <w:szCs w:val="24"/>
                <w14:ligatures w14:val="none"/>
              </w:rPr>
              <w:t>dėl kainų lygio pokyčio.</w:t>
            </w:r>
          </w:p>
          <w:p w14:paraId="753738A4" w14:textId="76724299" w:rsidR="00B76D06" w:rsidRPr="00B76D06" w:rsidRDefault="00B76D06" w:rsidP="00A774A3">
            <w:pPr>
              <w:spacing w:after="0" w:line="240" w:lineRule="auto"/>
              <w:rPr>
                <w:rFonts w:ascii="Times New Roman" w:eastAsia="Times New Roman" w:hAnsi="Times New Roman" w:cs="Times New Roman"/>
                <w:color w:val="FF0000"/>
                <w:sz w:val="24"/>
                <w:szCs w:val="24"/>
                <w14:ligatures w14:val="none"/>
              </w:rPr>
            </w:pPr>
          </w:p>
        </w:tc>
      </w:tr>
      <w:tr w:rsidR="00B76D06" w:rsidRPr="00B76D06" w14:paraId="5DCD244C" w14:textId="77777777" w:rsidTr="001260DD">
        <w:trPr>
          <w:trHeight w:val="300"/>
        </w:trPr>
        <w:tc>
          <w:tcPr>
            <w:tcW w:w="3094" w:type="dxa"/>
            <w:gridSpan w:val="2"/>
          </w:tcPr>
          <w:p w14:paraId="1D622B58" w14:textId="2A021C90"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B76D06" w:rsidRPr="00B76D06" w:rsidRDefault="00B76D06" w:rsidP="00F934DF">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B76D06">
              <w:rPr>
                <w:rFonts w:ascii="Times New Roman" w:eastAsia="Times New Roman" w:hAnsi="Times New Roman" w:cs="Times New Roman"/>
                <w:kern w:val="0"/>
                <w:sz w:val="24"/>
                <w:szCs w:val="24"/>
                <w14:ligatures w14:val="none"/>
              </w:rPr>
              <w:t>ei</w:t>
            </w:r>
            <w:r w:rsidRPr="00B76D06">
              <w:rPr>
                <w:rFonts w:ascii="Times New Roman" w:eastAsia="Times New Roman" w:hAnsi="Times New Roman" w:cs="Times New Roman"/>
                <w:sz w:val="24"/>
                <w:szCs w:val="24"/>
                <w14:ligatures w14:val="none"/>
              </w:rPr>
              <w:t>kiamų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Sutartyje nurodytai kainai, Sutarties kaina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 xml:space="preserve"> nekeičiant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kainos be PVM.</w:t>
            </w:r>
          </w:p>
          <w:p w14:paraId="33ABB861" w14:textId="0A0DE035" w:rsidR="00B76D06" w:rsidRPr="00B76D06" w:rsidRDefault="00B76D06" w:rsidP="00F934DF">
            <w:pPr>
              <w:spacing w:after="0" w:line="240" w:lineRule="auto"/>
              <w:jc w:val="both"/>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 xml:space="preserve">Perskaičiavimas įforminamas Susitarimu ne vėliau kaip per </w:t>
            </w:r>
            <w:r w:rsidR="00F934DF">
              <w:rPr>
                <w:rFonts w:ascii="Times New Roman" w:eastAsia="Times New Roman" w:hAnsi="Times New Roman" w:cs="Times New Roman"/>
                <w:sz w:val="24"/>
                <w:szCs w:val="24"/>
                <w14:ligatures w14:val="none"/>
              </w:rPr>
              <w:t>1</w:t>
            </w:r>
            <w:r w:rsidR="0064596F">
              <w:rPr>
                <w:rFonts w:ascii="Times New Roman" w:eastAsia="Times New Roman" w:hAnsi="Times New Roman" w:cs="Times New Roman"/>
                <w:sz w:val="24"/>
                <w:szCs w:val="24"/>
                <w14:ligatures w14:val="none"/>
              </w:rPr>
              <w:t>4</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(keturiolika</w:t>
            </w:r>
            <w:r w:rsidRPr="00B76D06">
              <w:rPr>
                <w:rFonts w:ascii="Times New Roman" w:eastAsia="Times New Roman" w:hAnsi="Times New Roman" w:cs="Times New Roman"/>
                <w:sz w:val="24"/>
                <w:szCs w:val="24"/>
                <w14:ligatures w14:val="none"/>
              </w:rPr>
              <w:t>)</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kalendorinių</w:t>
            </w:r>
            <w:r w:rsidR="00F934DF">
              <w:rPr>
                <w:rFonts w:ascii="Times New Roman" w:eastAsia="Times New Roman" w:hAnsi="Times New Roman" w:cs="Times New Roman"/>
                <w:sz w:val="24"/>
                <w:szCs w:val="24"/>
                <w14:ligatures w14:val="none"/>
              </w:rPr>
              <w:t xml:space="preserve"> dienų</w:t>
            </w:r>
            <w:r w:rsidRPr="00B76D06">
              <w:rPr>
                <w:rFonts w:ascii="Times New Roman" w:eastAsia="Times New Roman" w:hAnsi="Times New Roman" w:cs="Times New Roman"/>
                <w:sz w:val="24"/>
                <w:szCs w:val="24"/>
                <w14:ligatures w14:val="none"/>
              </w:rPr>
              <w:t xml:space="preserve"> nuo PVM mokėjimą reglamentuojančių teisės aktų pasikeitimo, kuris tampa neatskiriama Sutarties dalimi. Perskaičiuota (-</w:t>
            </w:r>
            <w:proofErr w:type="spellStart"/>
            <w:r w:rsidRPr="00B76D06">
              <w:rPr>
                <w:rFonts w:ascii="Times New Roman" w:eastAsia="Times New Roman" w:hAnsi="Times New Roman" w:cs="Times New Roman"/>
                <w:sz w:val="24"/>
                <w:szCs w:val="24"/>
                <w14:ligatures w14:val="none"/>
              </w:rPr>
              <w:t>as</w:t>
            </w:r>
            <w:proofErr w:type="spellEnd"/>
            <w:r w:rsidRPr="00B76D06">
              <w:rPr>
                <w:rFonts w:ascii="Times New Roman" w:eastAsia="Times New Roman" w:hAnsi="Times New Roman" w:cs="Times New Roman"/>
                <w:sz w:val="24"/>
                <w:szCs w:val="24"/>
                <w14:ligatures w14:val="none"/>
              </w:rPr>
              <w:t>) Sutarties kaina taikoma (-i) už tą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dalį, kurios bus teikiamos nuo Šalių pasirašyto Susitarimo įsigaliojimo dienos</w:t>
            </w:r>
            <w:r w:rsidR="00F934DF" w:rsidRPr="00F934DF">
              <w:rPr>
                <w:rFonts w:ascii="Times New Roman" w:eastAsia="Times New Roman" w:hAnsi="Times New Roman" w:cs="Times New Roman"/>
                <w:sz w:val="24"/>
                <w:szCs w:val="24"/>
                <w14:ligatures w14:val="none"/>
              </w:rPr>
              <w:t>.</w:t>
            </w:r>
          </w:p>
        </w:tc>
      </w:tr>
      <w:tr w:rsidR="00290781" w:rsidRPr="00290781" w14:paraId="2B43E6A4" w14:textId="77777777" w:rsidTr="001260DD">
        <w:trPr>
          <w:trHeight w:val="300"/>
        </w:trPr>
        <w:tc>
          <w:tcPr>
            <w:tcW w:w="3094" w:type="dxa"/>
            <w:gridSpan w:val="2"/>
          </w:tcPr>
          <w:p w14:paraId="7D290C10" w14:textId="1ECCE387" w:rsidR="00290781" w:rsidRPr="00290781" w:rsidRDefault="00290781" w:rsidP="00B76D06">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290781" w:rsidRPr="00290781" w:rsidRDefault="00290781" w:rsidP="00F934DF">
            <w:pPr>
              <w:spacing w:after="0" w:line="240" w:lineRule="auto"/>
              <w:jc w:val="both"/>
              <w:rPr>
                <w:rFonts w:ascii="Times New Roman" w:eastAsia="Times New Roman" w:hAnsi="Times New Roman" w:cs="Times New Roman"/>
                <w:bCs/>
                <w:sz w:val="24"/>
                <w:szCs w:val="24"/>
                <w14:ligatures w14:val="none"/>
              </w:rPr>
            </w:pPr>
            <w:r w:rsidRPr="007931D5">
              <w:rPr>
                <w:rFonts w:ascii="Times New Roman" w:eastAsia="Times New Roman" w:hAnsi="Times New Roman" w:cs="Times New Roman"/>
                <w:bCs/>
                <w:sz w:val="24"/>
                <w:szCs w:val="24"/>
                <w14:ligatures w14:val="none"/>
              </w:rPr>
              <w:t>Netaikoma</w:t>
            </w:r>
          </w:p>
        </w:tc>
      </w:tr>
      <w:tr w:rsidR="00A6240B" w:rsidRPr="00B76D06" w14:paraId="5A579E1A" w14:textId="77777777" w:rsidTr="001260DD">
        <w:trPr>
          <w:trHeight w:val="300"/>
        </w:trPr>
        <w:tc>
          <w:tcPr>
            <w:tcW w:w="3094" w:type="dxa"/>
            <w:gridSpan w:val="2"/>
          </w:tcPr>
          <w:p w14:paraId="77CDB00A" w14:textId="4381D18E"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p>
          <w:p w14:paraId="52277193" w14:textId="2E19DC0B" w:rsidR="00A6240B" w:rsidRPr="00B76D06" w:rsidRDefault="00A6240B" w:rsidP="00A6240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2B2D0AA8" w14:textId="77777777" w:rsidR="00A6240B" w:rsidRPr="006E2F51" w:rsidRDefault="00A6240B" w:rsidP="00A6240B">
            <w:pPr>
              <w:spacing w:after="0" w:line="240" w:lineRule="auto"/>
              <w:jc w:val="both"/>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color w:val="000000"/>
                <w:kern w:val="0"/>
                <w:sz w:val="24"/>
                <w:szCs w:val="24"/>
                <w14:ligatures w14:val="none"/>
              </w:rPr>
              <w:t>5.3.3.1. Bet</w:t>
            </w:r>
            <w:r w:rsidRPr="006E2F51">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6E2F51">
              <w:rPr>
                <w:rFonts w:ascii="Times New Roman" w:eastAsia="Times New Roman" w:hAnsi="Times New Roman" w:cs="Times New Roman"/>
                <w:color w:val="4472C4"/>
                <w:kern w:val="0"/>
                <w:sz w:val="24"/>
                <w:szCs w:val="24"/>
                <w14:ligatures w14:val="none"/>
              </w:rPr>
              <w:t xml:space="preserve"> </w:t>
            </w:r>
            <w:r w:rsidRPr="006E2F51">
              <w:rPr>
                <w:rFonts w:ascii="Times New Roman" w:eastAsia="Times New Roman" w:hAnsi="Times New Roman" w:cs="Times New Roman"/>
                <w:kern w:val="0"/>
                <w:sz w:val="24"/>
                <w:szCs w:val="24"/>
                <w14:ligatures w14:val="none"/>
              </w:rPr>
              <w:t>procentus. Sutarties įkainių peržiūra atliekama ne rečiau kaip kas 6 (šeši) mėnesiai.</w:t>
            </w:r>
          </w:p>
          <w:p w14:paraId="79FEAB44" w14:textId="77777777" w:rsidR="00A6240B" w:rsidRPr="006E2F51" w:rsidRDefault="00A6240B" w:rsidP="00A6240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sz w:val="24"/>
                <w:szCs w:val="24"/>
                <w14:ligatures w14:val="none"/>
              </w:rPr>
              <w:t>5.3.3.2. Sutarties įkainiai</w:t>
            </w:r>
            <w:r w:rsidRPr="006E2F51">
              <w:rPr>
                <w:rFonts w:ascii="Times New Roman" w:eastAsia="Times New Roman" w:hAnsi="Times New Roman" w:cs="Times New Roman"/>
                <w:sz w:val="24"/>
                <w:szCs w:val="24"/>
                <w:shd w:val="clear" w:color="auto" w:fill="FFFFFF"/>
                <w14:ligatures w14:val="none"/>
              </w:rPr>
              <w:t xml:space="preserve"> peržiūrimi tik tai Sutarties daliai, kuri nėra išpirkta, t. y. Paslaugoms, kurios nėra priimtos ir apmokėtos. Vėlesnė Sutarties įkainių peržiūra negali apimti laikotarpio, už kurį jau buvo atlikta peržiūra.</w:t>
            </w:r>
          </w:p>
          <w:p w14:paraId="39FD408C"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5.3.3.3. </w:t>
            </w:r>
            <w:r w:rsidRPr="006E2F51">
              <w:rPr>
                <w:rFonts w:ascii="Times New Roman" w:eastAsia="Times New Roman" w:hAnsi="Times New Roman" w:cs="Times New Roman"/>
                <w:color w:val="000000"/>
                <w:sz w:val="24"/>
                <w:szCs w:val="24"/>
                <w:shd w:val="clear" w:color="auto" w:fill="FFFFFF"/>
                <w14:ligatures w14:val="none"/>
              </w:rPr>
              <w:t>Jeigu P</w:t>
            </w:r>
            <w:r w:rsidRPr="006E2F51">
              <w:rPr>
                <w:rFonts w:ascii="Times New Roman" w:eastAsia="Times New Roman" w:hAnsi="Times New Roman" w:cs="Times New Roman"/>
                <w:color w:val="000000"/>
                <w:kern w:val="0"/>
                <w:sz w:val="24"/>
                <w:szCs w:val="24"/>
                <w14:ligatures w14:val="none"/>
              </w:rPr>
              <w:t>aslaugų teikimas</w:t>
            </w:r>
            <w:r w:rsidRPr="006E2F51">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6E2F51">
              <w:rPr>
                <w:rFonts w:ascii="Times New Roman" w:eastAsia="Times New Roman" w:hAnsi="Times New Roman" w:cs="Times New Roman"/>
                <w:color w:val="000000"/>
                <w:kern w:val="0"/>
                <w:sz w:val="24"/>
                <w:szCs w:val="24"/>
                <w14:ligatures w14:val="none"/>
              </w:rPr>
              <w:t>aslaugų</w:t>
            </w:r>
            <w:r w:rsidRPr="006E2F51">
              <w:rPr>
                <w:rFonts w:ascii="Times New Roman" w:eastAsia="Times New Roman" w:hAnsi="Times New Roman" w:cs="Times New Roman"/>
                <w:color w:val="000000"/>
                <w:sz w:val="24"/>
                <w:szCs w:val="24"/>
                <w:shd w:val="clear" w:color="auto" w:fill="FFFFFF"/>
                <w14:ligatures w14:val="none"/>
              </w:rPr>
              <w:t xml:space="preserve"> </w:t>
            </w:r>
            <w:r w:rsidRPr="006E2F51">
              <w:rPr>
                <w:rFonts w:ascii="Times New Roman" w:eastAsia="Times New Roman" w:hAnsi="Times New Roman" w:cs="Times New Roman"/>
                <w:sz w:val="24"/>
                <w:szCs w:val="24"/>
                <w:shd w:val="clear" w:color="auto" w:fill="FFFFFF"/>
                <w14:ligatures w14:val="none"/>
              </w:rPr>
              <w:t xml:space="preserve">įkainiai </w:t>
            </w:r>
            <w:r w:rsidRPr="006E2F51">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43A2039D"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5.3.3.4. </w:t>
            </w:r>
            <w:r w:rsidRPr="006E2F51">
              <w:rPr>
                <w:rFonts w:ascii="Times New Roman" w:eastAsia="Times New Roman" w:hAnsi="Times New Roman" w:cs="Times New Roman"/>
                <w:sz w:val="24"/>
                <w:szCs w:val="24"/>
                <w14:ligatures w14:val="none"/>
              </w:rPr>
              <w:t xml:space="preserve">Atlikdamos Sutarties įkainių peržiūrą </w:t>
            </w:r>
            <w:r w:rsidRPr="006E2F51">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nereikalaujama pateikti </w:t>
            </w:r>
            <w:r w:rsidRPr="006E2F51">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p>
          <w:p w14:paraId="39718630" w14:textId="77777777" w:rsidR="00A6240B" w:rsidRPr="006E2F51" w:rsidRDefault="00A6240B" w:rsidP="00A6240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E2F51">
              <w:rPr>
                <w:rFonts w:ascii="Times New Roman" w:eastAsia="Times New Roman" w:hAnsi="Times New Roman" w:cs="Times New Roman"/>
                <w:sz w:val="24"/>
                <w:szCs w:val="24"/>
                <w:shd w:val="clear" w:color="auto" w:fill="FFFFFF"/>
                <w14:ligatures w14:val="none"/>
              </w:rPr>
              <w:t>įkainius, perskaičiuotą Pradinės Sutarties vertę.</w:t>
            </w:r>
          </w:p>
          <w:p w14:paraId="5335A558" w14:textId="77777777" w:rsidR="00A6240B" w:rsidRPr="006E2F51" w:rsidRDefault="00A6240B" w:rsidP="00A6240B">
            <w:pPr>
              <w:spacing w:after="0" w:line="240" w:lineRule="auto"/>
              <w:jc w:val="both"/>
              <w:rPr>
                <w:rFonts w:ascii="Times New Roman" w:eastAsia="Times New Roman" w:hAnsi="Times New Roman" w:cs="Times New Roman"/>
                <w:color w:val="000000"/>
                <w:kern w:val="0"/>
                <w:sz w:val="24"/>
                <w:szCs w:val="24"/>
                <w14:ligatures w14:val="none"/>
              </w:rPr>
            </w:pPr>
            <w:r w:rsidRPr="006E2F51">
              <w:rPr>
                <w:rFonts w:ascii="Times New Roman" w:eastAsia="Times New Roman" w:hAnsi="Times New Roman" w:cs="Times New Roman"/>
                <w:sz w:val="24"/>
                <w:szCs w:val="24"/>
                <w:shd w:val="clear" w:color="auto" w:fill="FFFFFF"/>
                <w14:ligatures w14:val="none"/>
              </w:rPr>
              <w:lastRenderedPageBreak/>
              <w:t xml:space="preserve">5.3.3.6. Nauja Sutarties įkainiai apskaičiuojami </w:t>
            </w:r>
            <w:r w:rsidRPr="006E2F51">
              <w:rPr>
                <w:rFonts w:ascii="Times New Roman" w:eastAsia="Times New Roman" w:hAnsi="Times New Roman" w:cs="Times New Roman"/>
                <w:color w:val="000000"/>
                <w:sz w:val="24"/>
                <w:szCs w:val="24"/>
                <w:shd w:val="clear" w:color="auto" w:fill="FFFFFF"/>
                <w14:ligatures w14:val="none"/>
              </w:rPr>
              <w:t>pagal žemiau pateiktą formulę:</w:t>
            </w:r>
          </w:p>
          <w:p w14:paraId="4C150CDD" w14:textId="77777777" w:rsidR="00A6240B" w:rsidRPr="006E2F51" w:rsidRDefault="00000000" w:rsidP="00A6240B">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A6240B" w:rsidRPr="006E2F51">
              <w:rPr>
                <w:rFonts w:ascii="Times New Roman" w:eastAsia="Times New Roman" w:hAnsi="Times New Roman" w:cs="Times New Roman"/>
                <w:sz w:val="24"/>
                <w:szCs w:val="24"/>
                <w14:ligatures w14:val="none"/>
              </w:rPr>
              <w:t>, kur a – įkainis (Eur be PVM) (jei peržiūra jau buvo atlikta, tai po paskutinio perskaičiavimo)</w:t>
            </w:r>
          </w:p>
          <w:p w14:paraId="5E9B69B4"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a</w:t>
            </w:r>
            <w:r w:rsidRPr="006E2F51">
              <w:rPr>
                <w:rFonts w:ascii="Times New Roman" w:eastAsia="Times New Roman" w:hAnsi="Times New Roman" w:cs="Times New Roman"/>
                <w:sz w:val="24"/>
                <w:szCs w:val="24"/>
                <w:vertAlign w:val="subscript"/>
                <w14:ligatures w14:val="none"/>
              </w:rPr>
              <w:t>1</w:t>
            </w:r>
            <w:r w:rsidRPr="006E2F51">
              <w:rPr>
                <w:rFonts w:ascii="Times New Roman" w:eastAsia="Times New Roman" w:hAnsi="Times New Roman" w:cs="Times New Roman"/>
                <w:sz w:val="24"/>
                <w:szCs w:val="24"/>
                <w14:ligatures w14:val="none"/>
              </w:rPr>
              <w:t xml:space="preserve"> – perskaičiuota (pakeista) įkainis (Eur be PVM)</w:t>
            </w:r>
          </w:p>
          <w:p w14:paraId="0B32FC0E"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k – pagal vartotojų kainų indeksą (Vartojimo prekės ir paslaugos)</w:t>
            </w:r>
            <w:r w:rsidRPr="006E2F51">
              <w:rPr>
                <w:rFonts w:ascii="Times New Roman" w:eastAsia="Times New Roman" w:hAnsi="Times New Roman" w:cs="Times New Roman"/>
                <w:color w:val="C00000"/>
                <w:sz w:val="24"/>
                <w:szCs w:val="24"/>
                <w14:ligatures w14:val="none"/>
              </w:rPr>
              <w:t xml:space="preserve"> </w:t>
            </w:r>
            <w:r w:rsidRPr="006E2F51">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3DFC5A83" w14:textId="77777777" w:rsidR="00A6240B" w:rsidRPr="006E2F51" w:rsidRDefault="00A6240B" w:rsidP="00A6240B">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6E2F51">
              <w:rPr>
                <w:rFonts w:ascii="Times New Roman" w:eastAsia="Times New Roman" w:hAnsi="Times New Roman" w:cs="Times New Roman"/>
                <w:sz w:val="24"/>
                <w:szCs w:val="24"/>
                <w14:ligatures w14:val="none"/>
              </w:rPr>
              <w:t>, (proc.) kur</w:t>
            </w:r>
          </w:p>
          <w:p w14:paraId="15291AA0"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naujausias</w:t>
            </w:r>
            <w:proofErr w:type="spellEnd"/>
            <w:r w:rsidRPr="006E2F51">
              <w:rPr>
                <w:rFonts w:ascii="Times New Roman" w:eastAsia="Times New Roman" w:hAnsi="Times New Roman" w:cs="Times New Roman"/>
                <w:sz w:val="24"/>
                <w:szCs w:val="24"/>
                <w14:ligatures w14:val="none"/>
              </w:rPr>
              <w:t xml:space="preserve"> – kreipimosi dėl įkainių peržiūros išsiuntimo kitai Šaliai dieną paskelbtas naujausias vartojimo prekių ir paslaugų indeksas (Vartojimo prekės ir paslaugos).</w:t>
            </w:r>
          </w:p>
          <w:p w14:paraId="64EF2717" w14:textId="77777777" w:rsidR="00A6240B" w:rsidRPr="006E2F51" w:rsidRDefault="00A6240B" w:rsidP="00A6240B">
            <w:pPr>
              <w:spacing w:after="0" w:line="240" w:lineRule="auto"/>
              <w:jc w:val="both"/>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pradžia</w:t>
            </w:r>
            <w:proofErr w:type="spellEnd"/>
            <w:r w:rsidRPr="006E2F51">
              <w:rPr>
                <w:rFonts w:ascii="Times New Roman" w:eastAsia="Times New Roman" w:hAnsi="Times New Roman" w:cs="Times New Roman"/>
                <w:sz w:val="24"/>
                <w:szCs w:val="24"/>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BB9BAF"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5.3.3.7. </w:t>
            </w:r>
            <w:r w:rsidRPr="006E2F51">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6E2F51">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6E2F51">
              <w:rPr>
                <w:rFonts w:ascii="Times New Roman" w:eastAsia="Times New Roman" w:hAnsi="Times New Roman" w:cs="Times New Roman"/>
                <w:color w:val="000000"/>
                <w:sz w:val="24"/>
                <w:szCs w:val="24"/>
                <w:shd w:val="clear" w:color="auto" w:fill="FFFFFF"/>
                <w:vertAlign w:val="subscript"/>
                <w14:ligatures w14:val="none"/>
              </w:rPr>
              <w:t>1</w:t>
            </w:r>
            <w:r w:rsidRPr="006E2F51">
              <w:rPr>
                <w:rFonts w:ascii="Times New Roman" w:eastAsia="Times New Roman" w:hAnsi="Times New Roman" w:cs="Times New Roman"/>
                <w:color w:val="000000"/>
                <w:sz w:val="24"/>
                <w:szCs w:val="24"/>
                <w:shd w:val="clear" w:color="auto" w:fill="FFFFFF"/>
                <w14:ligatures w14:val="none"/>
              </w:rPr>
              <w:t>“ suapvalinamas iki dviejų skaitmenų po kablelio.</w:t>
            </w:r>
          </w:p>
          <w:p w14:paraId="49506BDB"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6E2F51">
              <w:rPr>
                <w:rFonts w:ascii="Times New Roman" w:eastAsia="Times New Roman" w:hAnsi="Times New Roman" w:cs="Times New Roman"/>
                <w:sz w:val="24"/>
                <w:szCs w:val="24"/>
                <w:shd w:val="clear" w:color="auto" w:fill="FFFFFF"/>
                <w14:ligatures w14:val="none"/>
              </w:rPr>
              <w:t xml:space="preserve">įkainių </w:t>
            </w:r>
            <w:r w:rsidRPr="006E2F51">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E2F51">
              <w:rPr>
                <w:rFonts w:ascii="Times New Roman" w:eastAsia="Times New Roman" w:hAnsi="Times New Roman" w:cs="Times New Roman"/>
                <w:sz w:val="24"/>
                <w:szCs w:val="24"/>
                <w:bdr w:val="none" w:sz="0" w:space="0" w:color="auto" w:frame="1"/>
                <w14:ligatures w14:val="none"/>
              </w:rPr>
              <w:t>kitus oficialius šaltinių duomenis</w:t>
            </w:r>
            <w:r w:rsidRPr="006E2F51">
              <w:rPr>
                <w:rFonts w:ascii="Times New Roman" w:eastAsia="Times New Roman" w:hAnsi="Times New Roman" w:cs="Times New Roman"/>
                <w:color w:val="000000"/>
                <w:sz w:val="24"/>
                <w:szCs w:val="24"/>
                <w:shd w:val="clear" w:color="auto" w:fill="FFFFFF"/>
                <w14:ligatures w14:val="none"/>
              </w:rPr>
              <w:t>.  Prašyme Šalis neturi teisės nurodyti kito indekso ar prašyti perskaičiavimo pagal kitą indeksą nei nurodytas šioje procedūroje.</w:t>
            </w:r>
          </w:p>
          <w:p w14:paraId="2D467DE3"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5</w:t>
            </w:r>
            <w:r w:rsidRPr="006E2F51">
              <w:rPr>
                <w:rFonts w:ascii="Times New Roman" w:eastAsia="Times New Roman" w:hAnsi="Times New Roman" w:cs="Times New Roman"/>
                <w:sz w:val="24"/>
                <w:szCs w:val="24"/>
                <w14:ligatures w14:val="none"/>
              </w:rPr>
              <w:t xml:space="preserve">.3.3.9. </w:t>
            </w:r>
            <w:r w:rsidRPr="006E2F51">
              <w:rPr>
                <w:rFonts w:ascii="Times New Roman" w:eastAsia="Times New Roman" w:hAnsi="Times New Roman" w:cs="Times New Roman"/>
                <w:color w:val="000000"/>
                <w:sz w:val="24"/>
                <w:szCs w:val="24"/>
                <w:shd w:val="clear" w:color="auto" w:fill="FFFFFF"/>
                <w14:ligatures w14:val="none"/>
              </w:rPr>
              <w:t>Susitarimas turi būti sudarytas per 14 (keturiolika) kalendorinių dienų</w:t>
            </w:r>
            <w:r w:rsidRPr="006E2F51">
              <w:rPr>
                <w:rFonts w:ascii="Times New Roman" w:eastAsia="Times New Roman" w:hAnsi="Times New Roman" w:cs="Times New Roman"/>
                <w:color w:val="4472C4"/>
                <w:sz w:val="24"/>
                <w:szCs w:val="24"/>
                <w:shd w:val="clear" w:color="auto" w:fill="FFFFFF"/>
                <w14:ligatures w14:val="none"/>
              </w:rPr>
              <w:t xml:space="preserve"> </w:t>
            </w:r>
            <w:r w:rsidRPr="006E2F51">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6E2F51">
              <w:rPr>
                <w:rFonts w:ascii="Times New Roman" w:eastAsia="Times New Roman" w:hAnsi="Times New Roman" w:cs="Times New Roman"/>
                <w:sz w:val="24"/>
                <w:szCs w:val="24"/>
                <w14:ligatures w14:val="none"/>
              </w:rPr>
              <w:t xml:space="preserve">utarties </w:t>
            </w:r>
            <w:r w:rsidRPr="006E2F51">
              <w:rPr>
                <w:rFonts w:ascii="Times New Roman" w:eastAsia="Times New Roman" w:hAnsi="Times New Roman" w:cs="Times New Roman"/>
                <w:sz w:val="24"/>
                <w:szCs w:val="24"/>
                <w:shd w:val="clear" w:color="auto" w:fill="FFFFFF"/>
                <w14:ligatures w14:val="none"/>
              </w:rPr>
              <w:t>įkainius gavimo dienos</w:t>
            </w:r>
            <w:r w:rsidRPr="006E2F51">
              <w:rPr>
                <w:rFonts w:ascii="Times New Roman" w:eastAsia="Times New Roman" w:hAnsi="Times New Roman" w:cs="Times New Roman"/>
                <w:color w:val="000000"/>
                <w:sz w:val="24"/>
                <w:szCs w:val="24"/>
                <w:shd w:val="clear" w:color="auto" w:fill="FFFFFF"/>
                <w14:ligatures w14:val="none"/>
              </w:rPr>
              <w:t>.</w:t>
            </w:r>
          </w:p>
          <w:p w14:paraId="584E9930" w14:textId="04583254" w:rsidR="00A6240B" w:rsidRPr="00B76D06" w:rsidRDefault="00A6240B" w:rsidP="00A6240B">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5.3.3.10. </w:t>
            </w:r>
            <w:r w:rsidRPr="006E2F51">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A6240B" w:rsidRPr="00B76D06" w14:paraId="73639B2A" w14:textId="77777777" w:rsidTr="001260DD">
        <w:trPr>
          <w:trHeight w:val="300"/>
        </w:trPr>
        <w:tc>
          <w:tcPr>
            <w:tcW w:w="3094" w:type="dxa"/>
            <w:gridSpan w:val="2"/>
          </w:tcPr>
          <w:p w14:paraId="3D14469A" w14:textId="3AA06E14"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5.3.4. Sutarties kainos / įkainių peržiūra dėl kainų lygio pokyčio pagal Paslaugų grupių kainų pokyčius</w:t>
            </w:r>
          </w:p>
        </w:tc>
        <w:tc>
          <w:tcPr>
            <w:tcW w:w="6441" w:type="dxa"/>
            <w:gridSpan w:val="2"/>
          </w:tcPr>
          <w:p w14:paraId="4DE55E68" w14:textId="62203CB3" w:rsidR="00A6240B" w:rsidRPr="00B76D06" w:rsidRDefault="00A6240B" w:rsidP="00A6240B">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Netaikoma</w:t>
            </w:r>
          </w:p>
        </w:tc>
      </w:tr>
      <w:tr w:rsidR="00A6240B" w:rsidRPr="00B76D06" w14:paraId="5266DC73" w14:textId="77777777" w:rsidTr="001260DD">
        <w:trPr>
          <w:trHeight w:val="300"/>
        </w:trPr>
        <w:tc>
          <w:tcPr>
            <w:tcW w:w="3094" w:type="dxa"/>
            <w:gridSpan w:val="2"/>
          </w:tcPr>
          <w:p w14:paraId="442C484F" w14:textId="456144A5"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 xml:space="preserve">5.4. Sutarties kainos apskaičiavimas taikant </w:t>
            </w:r>
            <w:r w:rsidRPr="00B76D06">
              <w:rPr>
                <w:rFonts w:ascii="Times New Roman" w:eastAsia="Times New Roman" w:hAnsi="Times New Roman" w:cs="Times New Roman"/>
                <w:b/>
                <w:bCs/>
                <w:sz w:val="24"/>
                <w:szCs w:val="24"/>
                <w:u w:val="single"/>
                <w14:ligatures w14:val="none"/>
              </w:rPr>
              <w:lastRenderedPageBreak/>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lastRenderedPageBreak/>
              <w:t>Netaikoma</w:t>
            </w:r>
          </w:p>
          <w:p w14:paraId="5DC46516" w14:textId="6E83975F" w:rsidR="00A6240B" w:rsidRPr="00B76D06" w:rsidRDefault="00A6240B" w:rsidP="00A6240B">
            <w:pPr>
              <w:spacing w:after="0" w:line="240" w:lineRule="auto"/>
              <w:rPr>
                <w:rFonts w:ascii="Times New Roman" w:eastAsia="Times New Roman" w:hAnsi="Times New Roman" w:cs="Times New Roman"/>
                <w:kern w:val="0"/>
                <w:sz w:val="24"/>
                <w:szCs w:val="24"/>
                <w14:ligatures w14:val="none"/>
              </w:rPr>
            </w:pPr>
          </w:p>
        </w:tc>
      </w:tr>
      <w:tr w:rsidR="00A6240B" w:rsidRPr="00B76D06" w14:paraId="60CC20DF" w14:textId="77777777" w:rsidTr="001260DD">
        <w:trPr>
          <w:trHeight w:val="300"/>
        </w:trPr>
        <w:tc>
          <w:tcPr>
            <w:tcW w:w="3094" w:type="dxa"/>
            <w:gridSpan w:val="2"/>
          </w:tcPr>
          <w:p w14:paraId="4F24115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20A00D4C" w14:textId="77777777"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377D47">
              <w:rPr>
                <w:rFonts w:ascii="Times New Roman" w:eastAsia="Times New Roman" w:hAnsi="Times New Roman" w:cs="Times New Roman"/>
                <w:color w:val="000000" w:themeColor="text1"/>
                <w:sz w:val="24"/>
                <w:szCs w:val="24"/>
                <w14:ligatures w14:val="none"/>
              </w:rPr>
              <w:t>Pirkėjas atsiskaito su Tiekėju ne vėliau kaip per 30 kalendorinių dienų nuo Sąskaitos gavimo dienos.</w:t>
            </w:r>
          </w:p>
          <w:p w14:paraId="372AEFC8" w14:textId="77777777" w:rsidR="00A6240B" w:rsidRPr="000A7235" w:rsidRDefault="00A6240B" w:rsidP="00A6240B">
            <w:pPr>
              <w:spacing w:after="0" w:line="240" w:lineRule="auto"/>
              <w:jc w:val="both"/>
              <w:rPr>
                <w:rFonts w:ascii="Times New Roman" w:eastAsia="Times New Roman" w:hAnsi="Times New Roman" w:cs="Times New Roman"/>
                <w:color w:val="EE0000"/>
                <w:sz w:val="24"/>
                <w:szCs w:val="24"/>
                <w14:ligatures w14:val="none"/>
              </w:rPr>
            </w:pPr>
            <w:r w:rsidRPr="000A7235">
              <w:rPr>
                <w:rFonts w:ascii="Times New Roman" w:eastAsia="Times New Roman" w:hAnsi="Times New Roman" w:cs="Times New Roman"/>
                <w:color w:val="EE0000"/>
                <w:sz w:val="24"/>
                <w:szCs w:val="24"/>
                <w14:ligatures w14:val="none"/>
              </w:rPr>
              <w:t>Apmokėjimo sąlygos:</w:t>
            </w:r>
          </w:p>
          <w:p w14:paraId="5EE70C34" w14:textId="530B4826" w:rsidR="00A6240B" w:rsidRPr="00B34C27" w:rsidRDefault="00B34C27" w:rsidP="00B34C27">
            <w:pPr>
              <w:spacing w:after="0" w:line="240" w:lineRule="auto"/>
              <w:jc w:val="both"/>
              <w:rPr>
                <w:rFonts w:ascii="Times New Roman" w:eastAsia="Times New Roman" w:hAnsi="Times New Roman" w:cs="Times New Roman"/>
                <w:color w:val="000000" w:themeColor="text1"/>
                <w:sz w:val="24"/>
                <w:szCs w:val="24"/>
                <w14:ligatures w14:val="none"/>
              </w:rPr>
            </w:pPr>
            <w:r w:rsidRPr="000A7235">
              <w:rPr>
                <w:rFonts w:ascii="Times New Roman" w:eastAsia="Times New Roman" w:hAnsi="Times New Roman" w:cs="Times New Roman"/>
                <w:color w:val="EE0000"/>
                <w:sz w:val="24"/>
                <w:szCs w:val="24"/>
                <w14:ligatures w14:val="none"/>
              </w:rPr>
              <w:t xml:space="preserve">1) įvykdžius Užsakymą, mokama už konkretų kiekį/apimtį pagal nustatytus įkainius kartą per mėnesį. </w:t>
            </w:r>
          </w:p>
        </w:tc>
      </w:tr>
      <w:tr w:rsidR="00A6240B" w:rsidRPr="00B76D06" w14:paraId="4A3D73DA" w14:textId="77777777" w:rsidTr="001260DD">
        <w:trPr>
          <w:trHeight w:val="300"/>
        </w:trPr>
        <w:tc>
          <w:tcPr>
            <w:tcW w:w="3094" w:type="dxa"/>
            <w:gridSpan w:val="2"/>
          </w:tcPr>
          <w:p w14:paraId="12160021"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5.6. Avansas</w:t>
            </w:r>
          </w:p>
        </w:tc>
        <w:tc>
          <w:tcPr>
            <w:tcW w:w="6441" w:type="dxa"/>
            <w:gridSpan w:val="2"/>
          </w:tcPr>
          <w:p w14:paraId="758D5687" w14:textId="5274E086"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Netaikoma</w:t>
            </w:r>
          </w:p>
        </w:tc>
      </w:tr>
      <w:tr w:rsidR="00A6240B" w:rsidRPr="00B76D06" w14:paraId="35D73887" w14:textId="77777777" w:rsidTr="001260DD">
        <w:trPr>
          <w:trHeight w:val="300"/>
        </w:trPr>
        <w:tc>
          <w:tcPr>
            <w:tcW w:w="3094" w:type="dxa"/>
            <w:gridSpan w:val="2"/>
          </w:tcPr>
          <w:p w14:paraId="329240F2"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A6240B" w:rsidRPr="00B76D06" w14:paraId="4DC396B6" w14:textId="77777777" w:rsidTr="001260DD">
        <w:trPr>
          <w:trHeight w:val="300"/>
        </w:trPr>
        <w:tc>
          <w:tcPr>
            <w:tcW w:w="9535" w:type="dxa"/>
            <w:gridSpan w:val="4"/>
          </w:tcPr>
          <w:p w14:paraId="1CA05402"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A6240B" w:rsidRPr="00542A05" w14:paraId="36CB7A53" w14:textId="77777777" w:rsidTr="001260DD">
        <w:trPr>
          <w:trHeight w:val="300"/>
        </w:trPr>
        <w:tc>
          <w:tcPr>
            <w:tcW w:w="3094" w:type="dxa"/>
            <w:gridSpan w:val="2"/>
          </w:tcPr>
          <w:p w14:paraId="6379909E"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36AD5222" w14:textId="77777777" w:rsidR="00A20E4D" w:rsidRPr="00542A05" w:rsidRDefault="00A20E4D" w:rsidP="00A20E4D">
            <w:pPr>
              <w:spacing w:after="0" w:line="240" w:lineRule="auto"/>
              <w:jc w:val="both"/>
              <w:rPr>
                <w:rFonts w:ascii="Times New Roman" w:eastAsia="Times New Roman" w:hAnsi="Times New Roman" w:cs="Times New Roman"/>
                <w:color w:val="EE0000"/>
                <w:kern w:val="0"/>
                <w:sz w:val="24"/>
                <w:szCs w:val="24"/>
                <w14:ligatures w14:val="none"/>
              </w:rPr>
            </w:pPr>
            <w:r w:rsidRPr="00542A05">
              <w:rPr>
                <w:rFonts w:ascii="Times New Roman" w:eastAsia="Times New Roman" w:hAnsi="Times New Roman" w:cs="Times New Roman"/>
                <w:color w:val="EE0000"/>
                <w:kern w:val="0"/>
                <w:sz w:val="24"/>
                <w:szCs w:val="24"/>
                <w14:ligatures w14:val="none"/>
              </w:rPr>
              <w:t>Garantinė priežiūra turi būti teikiama 12 mėnesių nuo galutinio Paslaugų priėmimo–perdavimo akto pasirašymo dienos. Jeigu galutinis priėmimo–perdavimo aktas nėra pasirašytas, laikoma, kad garantinė priežiūra prasideda nuo atliktų darbų pridavimo dienos, kuri patvirtinama abiejų šalių suderintu el. laišku, laikinu priėmimo aktu ar kitu oficialiu rašytiniu patvirtinimu.</w:t>
            </w:r>
          </w:p>
          <w:p w14:paraId="44060A71" w14:textId="3461C431" w:rsidR="00A6240B" w:rsidRPr="00542A05" w:rsidRDefault="00A20E4D" w:rsidP="00A20E4D">
            <w:pPr>
              <w:spacing w:after="0" w:line="240" w:lineRule="auto"/>
              <w:jc w:val="both"/>
              <w:rPr>
                <w:rFonts w:ascii="Times New Roman" w:eastAsia="Times New Roman" w:hAnsi="Times New Roman" w:cs="Times New Roman"/>
                <w:kern w:val="0"/>
                <w:sz w:val="24"/>
                <w:szCs w:val="24"/>
                <w14:ligatures w14:val="none"/>
              </w:rPr>
            </w:pPr>
            <w:r w:rsidRPr="00542A05">
              <w:rPr>
                <w:rFonts w:ascii="Times New Roman" w:eastAsia="Times New Roman" w:hAnsi="Times New Roman" w:cs="Times New Roman"/>
                <w:color w:val="EE0000"/>
                <w:kern w:val="0"/>
                <w:sz w:val="24"/>
                <w:szCs w:val="24"/>
                <w14:ligatures w14:val="none"/>
              </w:rPr>
              <w:t xml:space="preserve">Garantinė </w:t>
            </w:r>
            <w:r w:rsidR="00901EA4" w:rsidRPr="00542A05">
              <w:rPr>
                <w:rFonts w:ascii="Times New Roman" w:eastAsia="Times New Roman" w:hAnsi="Times New Roman" w:cs="Times New Roman"/>
                <w:color w:val="EE0000"/>
                <w:kern w:val="0"/>
                <w:sz w:val="24"/>
                <w:szCs w:val="24"/>
                <w14:ligatures w14:val="none"/>
              </w:rPr>
              <w:t>P</w:t>
            </w:r>
            <w:r w:rsidRPr="00542A05">
              <w:rPr>
                <w:rFonts w:ascii="Times New Roman" w:eastAsia="Times New Roman" w:hAnsi="Times New Roman" w:cs="Times New Roman"/>
                <w:color w:val="EE0000"/>
                <w:kern w:val="0"/>
                <w:sz w:val="24"/>
                <w:szCs w:val="24"/>
                <w14:ligatures w14:val="none"/>
              </w:rPr>
              <w:t xml:space="preserve">aslaugų teikimo tvarka turi būti suderinta su </w:t>
            </w:r>
            <w:r w:rsidR="00F94FB8" w:rsidRPr="00542A05">
              <w:rPr>
                <w:rFonts w:ascii="Times New Roman" w:eastAsia="Times New Roman" w:hAnsi="Times New Roman" w:cs="Times New Roman"/>
                <w:color w:val="EE0000"/>
                <w:kern w:val="0"/>
                <w:sz w:val="24"/>
                <w:szCs w:val="24"/>
                <w14:ligatures w14:val="none"/>
              </w:rPr>
              <w:t>Pirkėju</w:t>
            </w:r>
            <w:r w:rsidRPr="00542A05">
              <w:rPr>
                <w:rFonts w:ascii="Times New Roman" w:eastAsia="Times New Roman" w:hAnsi="Times New Roman" w:cs="Times New Roman"/>
                <w:color w:val="EE0000"/>
                <w:kern w:val="0"/>
                <w:sz w:val="24"/>
                <w:szCs w:val="24"/>
                <w14:ligatures w14:val="none"/>
              </w:rPr>
              <w:t>.</w:t>
            </w:r>
          </w:p>
        </w:tc>
      </w:tr>
      <w:tr w:rsidR="00A6240B" w:rsidRPr="00B76D06" w14:paraId="4B8993AD" w14:textId="77777777" w:rsidTr="001260DD">
        <w:trPr>
          <w:trHeight w:val="300"/>
        </w:trPr>
        <w:tc>
          <w:tcPr>
            <w:tcW w:w="3094" w:type="dxa"/>
            <w:gridSpan w:val="2"/>
          </w:tcPr>
          <w:p w14:paraId="3720A3DC"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7587362B" w:rsidR="00A6240B" w:rsidRPr="00485388" w:rsidRDefault="00B34C27" w:rsidP="00A6240B">
            <w:pPr>
              <w:spacing w:after="0" w:line="240" w:lineRule="auto"/>
              <w:jc w:val="both"/>
              <w:rPr>
                <w:rFonts w:ascii="Times New Roman" w:eastAsia="Times New Roman" w:hAnsi="Times New Roman" w:cs="Times New Roman"/>
                <w:color w:val="44546A" w:themeColor="text2"/>
                <w:sz w:val="24"/>
                <w:szCs w:val="24"/>
                <w14:ligatures w14:val="none"/>
              </w:rPr>
            </w:pPr>
            <w:r w:rsidRPr="00485388">
              <w:rPr>
                <w:rFonts w:ascii="Times New Roman" w:eastAsia="Times New Roman" w:hAnsi="Times New Roman" w:cs="Times New Roman"/>
                <w:color w:val="44546A" w:themeColor="text2"/>
                <w:sz w:val="24"/>
                <w:szCs w:val="24"/>
                <w14:ligatures w14:val="none"/>
              </w:rPr>
              <w:t>Terminai paslaugų trūkumams pašalinti priklauso nuo trūkumo  (klaidos) tipo. Reakcijos ir sprendimo terminai nurodyti Techninės specifikacijo</w:t>
            </w:r>
            <w:r w:rsidR="009E18ED">
              <w:rPr>
                <w:rFonts w:ascii="Times New Roman" w:eastAsia="Times New Roman" w:hAnsi="Times New Roman" w:cs="Times New Roman"/>
                <w:color w:val="44546A" w:themeColor="text2"/>
                <w:sz w:val="24"/>
                <w:szCs w:val="24"/>
                <w14:ligatures w14:val="none"/>
              </w:rPr>
              <w:t>s skyriuje „</w:t>
            </w:r>
            <w:r w:rsidR="009E18ED" w:rsidRPr="009E18ED">
              <w:rPr>
                <w:rFonts w:ascii="Times New Roman" w:eastAsia="Times New Roman" w:hAnsi="Times New Roman" w:cs="Times New Roman"/>
                <w:color w:val="44546A" w:themeColor="text2"/>
                <w:sz w:val="24"/>
                <w:szCs w:val="24"/>
                <w14:ligatures w14:val="none"/>
              </w:rPr>
              <w:t>Reikalavimai ANTA IS sutrikimams šalinti</w:t>
            </w:r>
            <w:r w:rsidR="009E18ED">
              <w:rPr>
                <w:rFonts w:ascii="Times New Roman" w:eastAsia="Times New Roman" w:hAnsi="Times New Roman" w:cs="Times New Roman"/>
                <w:color w:val="44546A" w:themeColor="text2"/>
                <w:sz w:val="24"/>
                <w:szCs w:val="24"/>
                <w14:ligatures w14:val="none"/>
              </w:rPr>
              <w:t>“</w:t>
            </w:r>
          </w:p>
        </w:tc>
      </w:tr>
      <w:tr w:rsidR="00A6240B" w:rsidRPr="00B76D06" w14:paraId="284F1BE0" w14:textId="77777777" w:rsidTr="001260DD">
        <w:trPr>
          <w:trHeight w:val="300"/>
        </w:trPr>
        <w:tc>
          <w:tcPr>
            <w:tcW w:w="3094" w:type="dxa"/>
            <w:gridSpan w:val="2"/>
          </w:tcPr>
          <w:p w14:paraId="77F3254B" w14:textId="77777777" w:rsidR="00A6240B" w:rsidRPr="00B76D06" w:rsidRDefault="00A6240B" w:rsidP="00A6240B">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1685DBD4" w14:textId="0AA5A8EB"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6240B" w:rsidRPr="00B76D06" w14:paraId="0C3BF711" w14:textId="77777777" w:rsidTr="001260DD">
        <w:trPr>
          <w:trHeight w:val="300"/>
        </w:trPr>
        <w:tc>
          <w:tcPr>
            <w:tcW w:w="9535" w:type="dxa"/>
            <w:gridSpan w:val="4"/>
          </w:tcPr>
          <w:p w14:paraId="7DED1B44"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7. SUTARTIES VYKDYMUI PASITELKIAMI SUBTIEKĖJAI IR (AR) SPECIALISTAI</w:t>
            </w:r>
          </w:p>
        </w:tc>
      </w:tr>
      <w:tr w:rsidR="00A6240B" w:rsidRPr="00B76D06" w14:paraId="5CAFCEAA" w14:textId="77777777" w:rsidTr="001260DD">
        <w:trPr>
          <w:trHeight w:val="300"/>
        </w:trPr>
        <w:tc>
          <w:tcPr>
            <w:tcW w:w="3094" w:type="dxa"/>
            <w:gridSpan w:val="2"/>
          </w:tcPr>
          <w:p w14:paraId="73820849" w14:textId="77777777"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2873613A" w14:textId="77777777" w:rsidR="007E619E" w:rsidRPr="007E619E" w:rsidRDefault="007E619E" w:rsidP="007E619E">
            <w:pPr>
              <w:spacing w:after="0" w:line="240" w:lineRule="auto"/>
              <w:jc w:val="both"/>
              <w:rPr>
                <w:rFonts w:ascii="Times New Roman" w:eastAsia="Times New Roman" w:hAnsi="Times New Roman" w:cs="Times New Roman"/>
                <w:sz w:val="24"/>
                <w:szCs w:val="24"/>
                <w14:ligatures w14:val="none"/>
              </w:rPr>
            </w:pPr>
            <w:r w:rsidRPr="007E619E">
              <w:rPr>
                <w:rFonts w:ascii="Times New Roman" w:eastAsia="Times New Roman" w:hAnsi="Times New Roman" w:cs="Times New Roman"/>
                <w:sz w:val="24"/>
                <w:szCs w:val="24"/>
                <w14:ligatures w14:val="none"/>
              </w:rPr>
              <w:t>Sutarties vykdymui subtiekėjai ir (ar) specialistai nepasitelkiami.</w:t>
            </w:r>
          </w:p>
          <w:p w14:paraId="6D65A67D" w14:textId="77777777" w:rsidR="007E619E" w:rsidRPr="007E619E" w:rsidRDefault="007E619E" w:rsidP="007E619E">
            <w:pPr>
              <w:spacing w:after="0" w:line="240" w:lineRule="auto"/>
              <w:jc w:val="both"/>
              <w:rPr>
                <w:rFonts w:ascii="Times New Roman" w:eastAsia="Times New Roman" w:hAnsi="Times New Roman" w:cs="Times New Roman"/>
                <w:sz w:val="24"/>
                <w:szCs w:val="24"/>
                <w14:ligatures w14:val="none"/>
              </w:rPr>
            </w:pPr>
          </w:p>
          <w:p w14:paraId="6FB100FE" w14:textId="77777777" w:rsidR="007E619E" w:rsidRPr="007E619E" w:rsidRDefault="007E619E" w:rsidP="007E619E">
            <w:pPr>
              <w:spacing w:after="0" w:line="240" w:lineRule="auto"/>
              <w:jc w:val="both"/>
              <w:rPr>
                <w:rFonts w:ascii="Times New Roman" w:eastAsia="Times New Roman" w:hAnsi="Times New Roman" w:cs="Times New Roman"/>
                <w:color w:val="EE0000"/>
                <w:sz w:val="24"/>
                <w:szCs w:val="24"/>
                <w14:ligatures w14:val="none"/>
              </w:rPr>
            </w:pPr>
            <w:r w:rsidRPr="007E619E">
              <w:rPr>
                <w:rFonts w:ascii="Times New Roman" w:eastAsia="Times New Roman" w:hAnsi="Times New Roman" w:cs="Times New Roman"/>
                <w:color w:val="EE0000"/>
                <w:sz w:val="24"/>
                <w:szCs w:val="24"/>
                <w14:ligatures w14:val="none"/>
              </w:rPr>
              <w:t>arba</w:t>
            </w:r>
          </w:p>
          <w:p w14:paraId="74800C94" w14:textId="77777777" w:rsidR="007E619E" w:rsidRPr="007E619E" w:rsidRDefault="007E619E" w:rsidP="007E619E">
            <w:pPr>
              <w:spacing w:after="0" w:line="240" w:lineRule="auto"/>
              <w:jc w:val="both"/>
              <w:rPr>
                <w:rFonts w:ascii="Times New Roman" w:eastAsia="Times New Roman" w:hAnsi="Times New Roman" w:cs="Times New Roman"/>
                <w:sz w:val="24"/>
                <w:szCs w:val="24"/>
                <w14:ligatures w14:val="none"/>
              </w:rPr>
            </w:pPr>
          </w:p>
          <w:p w14:paraId="7DF93694" w14:textId="6F6F70CA" w:rsidR="00A6240B" w:rsidRPr="00B76D06" w:rsidRDefault="007E619E" w:rsidP="007E619E">
            <w:pPr>
              <w:spacing w:after="0" w:line="240" w:lineRule="auto"/>
              <w:jc w:val="both"/>
              <w:rPr>
                <w:rFonts w:ascii="Times New Roman" w:eastAsia="Times New Roman" w:hAnsi="Times New Roman" w:cs="Times New Roman"/>
                <w:sz w:val="24"/>
                <w:szCs w:val="24"/>
                <w14:ligatures w14:val="none"/>
              </w:rPr>
            </w:pPr>
            <w:r w:rsidRPr="007E619E">
              <w:rPr>
                <w:rFonts w:ascii="Times New Roman" w:eastAsia="Times New Roman" w:hAnsi="Times New Roman" w:cs="Times New Roman"/>
                <w:sz w:val="24"/>
                <w:szCs w:val="24"/>
                <w14:ligatures w14:val="none"/>
              </w:rPr>
              <w:t>Sutarties vykdymui pasitelkiami subtiekėjai ir (ar) specialistai yra nurodyti Sutarties priede Nr. [...] „Sutarties vykdymui pasitelkiami subtiekėjai ir (ar) specialistai“</w:t>
            </w:r>
          </w:p>
        </w:tc>
      </w:tr>
      <w:tr w:rsidR="00A6240B" w:rsidRPr="00B76D06" w14:paraId="6D638E86" w14:textId="77777777" w:rsidTr="001260DD">
        <w:trPr>
          <w:trHeight w:val="300"/>
        </w:trPr>
        <w:tc>
          <w:tcPr>
            <w:tcW w:w="9535" w:type="dxa"/>
            <w:gridSpan w:val="4"/>
          </w:tcPr>
          <w:p w14:paraId="5F98362F"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A6240B" w:rsidRPr="00B76D06" w14:paraId="326416AA" w14:textId="77777777" w:rsidTr="001260DD">
        <w:trPr>
          <w:trHeight w:val="300"/>
        </w:trPr>
        <w:tc>
          <w:tcPr>
            <w:tcW w:w="3094" w:type="dxa"/>
            <w:gridSpan w:val="2"/>
          </w:tcPr>
          <w:p w14:paraId="1F5FA8A3"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3A2D7C7"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Pr="00B76D06">
              <w:rPr>
                <w:rFonts w:ascii="Times New Roman" w:eastAsia="Times New Roman" w:hAnsi="Times New Roman" w:cs="Times New Roman"/>
                <w:sz w:val="24"/>
                <w:szCs w:val="24"/>
                <w14:ligatures w14:val="none"/>
              </w:rPr>
              <w:t>etesybomis (delspinigiais, bauda)</w:t>
            </w:r>
            <w:r>
              <w:rPr>
                <w:rFonts w:ascii="Times New Roman" w:eastAsia="Times New Roman" w:hAnsi="Times New Roman" w:cs="Times New Roman"/>
                <w:sz w:val="24"/>
                <w:szCs w:val="24"/>
                <w14:ligatures w14:val="none"/>
              </w:rPr>
              <w:t>.</w:t>
            </w:r>
          </w:p>
        </w:tc>
      </w:tr>
      <w:tr w:rsidR="00A6240B" w:rsidRPr="00B76D06" w14:paraId="44094E28" w14:textId="77777777" w:rsidTr="001260DD">
        <w:trPr>
          <w:trHeight w:val="300"/>
        </w:trPr>
        <w:tc>
          <w:tcPr>
            <w:tcW w:w="3094" w:type="dxa"/>
            <w:gridSpan w:val="2"/>
          </w:tcPr>
          <w:p w14:paraId="44C64C47"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20620E8E"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A6240B" w:rsidRPr="00B76D06" w14:paraId="6BB71986" w14:textId="77777777" w:rsidTr="001260DD">
        <w:trPr>
          <w:trHeight w:val="300"/>
        </w:trPr>
        <w:tc>
          <w:tcPr>
            <w:tcW w:w="3094" w:type="dxa"/>
            <w:gridSpan w:val="2"/>
          </w:tcPr>
          <w:p w14:paraId="34081BF0"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1C4A5BF9" w14:textId="39705AE2" w:rsidR="00A6240B" w:rsidRPr="00AF2E1E"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A6240B" w:rsidRPr="00B76D06" w14:paraId="4512440E" w14:textId="77777777" w:rsidTr="001260DD">
        <w:trPr>
          <w:trHeight w:val="300"/>
        </w:trPr>
        <w:tc>
          <w:tcPr>
            <w:tcW w:w="9535" w:type="dxa"/>
            <w:gridSpan w:val="4"/>
          </w:tcPr>
          <w:p w14:paraId="6A5B211D"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A6240B" w:rsidRPr="00B76D06" w14:paraId="0C3988F4" w14:textId="77777777" w:rsidTr="001260DD">
        <w:trPr>
          <w:trHeight w:val="300"/>
        </w:trPr>
        <w:tc>
          <w:tcPr>
            <w:tcW w:w="3094" w:type="dxa"/>
            <w:gridSpan w:val="2"/>
          </w:tcPr>
          <w:p w14:paraId="68C9A3D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A6240B" w:rsidRPr="005A215C"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 xml:space="preserve">0,02 (dvi </w:t>
            </w:r>
            <w:r w:rsidRPr="00AF2E1E">
              <w:rPr>
                <w:rFonts w:ascii="Times New Roman" w:eastAsia="Times New Roman" w:hAnsi="Times New Roman" w:cs="Times New Roman"/>
                <w:sz w:val="24"/>
                <w:szCs w:val="24"/>
                <w14:ligatures w14:val="none"/>
              </w:rPr>
              <w:lastRenderedPageBreak/>
              <w:t>šimtosios) procento dydžio delspinigius nuo neapmokėtos sumos be PVM už kiekvieną vėlavimo dieną.</w:t>
            </w:r>
          </w:p>
        </w:tc>
      </w:tr>
      <w:tr w:rsidR="00A6240B" w:rsidRPr="00B76D06" w14:paraId="228EFB99" w14:textId="77777777" w:rsidTr="001260DD">
        <w:trPr>
          <w:trHeight w:val="300"/>
        </w:trPr>
        <w:tc>
          <w:tcPr>
            <w:tcW w:w="3094" w:type="dxa"/>
            <w:gridSpan w:val="2"/>
          </w:tcPr>
          <w:p w14:paraId="1647A035"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lastRenderedPageBreak/>
              <w:t>9.2. Tiekėjui taikomos netesybos</w:t>
            </w:r>
          </w:p>
        </w:tc>
        <w:tc>
          <w:tcPr>
            <w:tcW w:w="6441" w:type="dxa"/>
            <w:gridSpan w:val="2"/>
          </w:tcPr>
          <w:p w14:paraId="42FA9D02" w14:textId="23F42290" w:rsidR="00A6240B" w:rsidRPr="00B76D06" w:rsidRDefault="00A6240B" w:rsidP="00A6240B">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 xml:space="preserve">0,02 (dvi šimtosios) procento dydžio delspinigius už kiekvieną uždelstą dieną </w:t>
            </w:r>
            <w:r w:rsidRPr="00B76D06">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236631BE" w14:textId="60EDF59B" w:rsidR="00A6240B" w:rsidRPr="00B76D06" w:rsidRDefault="00A6240B" w:rsidP="00A6240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 xml:space="preserve">9.2.2. Tiekėjas privalo sumokėti Pirkėjui netesybas per </w:t>
            </w:r>
            <w:r>
              <w:rPr>
                <w:rFonts w:ascii="Times New Roman" w:eastAsia="Times New Roman" w:hAnsi="Times New Roman" w:cs="Times New Roman"/>
                <w:color w:val="000000"/>
                <w:sz w:val="24"/>
                <w:szCs w:val="24"/>
                <w14:ligatures w14:val="none"/>
              </w:rPr>
              <w:t>10 kalendorinių</w:t>
            </w:r>
            <w:r>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A6240B" w:rsidRPr="00B76D06" w14:paraId="331F246B" w14:textId="77777777" w:rsidTr="001260DD">
        <w:trPr>
          <w:trHeight w:val="300"/>
        </w:trPr>
        <w:tc>
          <w:tcPr>
            <w:tcW w:w="3094" w:type="dxa"/>
            <w:gridSpan w:val="2"/>
          </w:tcPr>
          <w:p w14:paraId="6256F18D"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C466A12" w14:textId="72F9245E"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9.3.1. Nutraukus Sutartį dėl esminio Sutarties pažeidimo, mokama </w:t>
            </w:r>
            <w:r>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481BB973" w:rsidR="00A6240B" w:rsidRPr="00C32BD4" w:rsidRDefault="00A6240B" w:rsidP="00A6240B">
            <w:pPr>
              <w:spacing w:after="0" w:line="240" w:lineRule="auto"/>
              <w:jc w:val="both"/>
              <w:rPr>
                <w:rFonts w:ascii="Times New Roman" w:eastAsia="Times New Roman" w:hAnsi="Times New Roman" w:cs="Times New Roman"/>
                <w:kern w:val="0"/>
                <w:sz w:val="24"/>
                <w:szCs w:val="24"/>
                <w14:ligatures w14:val="none"/>
              </w:rPr>
            </w:pPr>
          </w:p>
        </w:tc>
      </w:tr>
      <w:tr w:rsidR="00A6240B" w:rsidRPr="00B76D06" w14:paraId="05420A0D" w14:textId="77777777" w:rsidTr="001260DD">
        <w:trPr>
          <w:trHeight w:val="300"/>
        </w:trPr>
        <w:tc>
          <w:tcPr>
            <w:tcW w:w="3094" w:type="dxa"/>
            <w:gridSpan w:val="2"/>
          </w:tcPr>
          <w:p w14:paraId="4CC4F06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A6240B" w:rsidRPr="00080AA0" w:rsidRDefault="00A6240B" w:rsidP="00A6240B">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A6240B" w:rsidRPr="00B76D06" w14:paraId="240304A9" w14:textId="77777777" w:rsidTr="001260DD">
        <w:trPr>
          <w:trHeight w:val="300"/>
        </w:trPr>
        <w:tc>
          <w:tcPr>
            <w:tcW w:w="3094" w:type="dxa"/>
            <w:gridSpan w:val="2"/>
          </w:tcPr>
          <w:p w14:paraId="51884F17"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A6240B" w:rsidRPr="00B76D06" w:rsidRDefault="00A6240B" w:rsidP="00A6240B">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A6240B" w:rsidRPr="00B76D06" w14:paraId="0251B7A2" w14:textId="77777777" w:rsidTr="001260DD">
        <w:trPr>
          <w:trHeight w:val="300"/>
        </w:trPr>
        <w:tc>
          <w:tcPr>
            <w:tcW w:w="3094" w:type="dxa"/>
            <w:gridSpan w:val="2"/>
          </w:tcPr>
          <w:p w14:paraId="22D6915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77C150A7" w14:textId="77777777" w:rsidTr="001260DD">
        <w:trPr>
          <w:trHeight w:val="300"/>
        </w:trPr>
        <w:tc>
          <w:tcPr>
            <w:tcW w:w="3094" w:type="dxa"/>
            <w:gridSpan w:val="2"/>
          </w:tcPr>
          <w:p w14:paraId="13FE7E06"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B76D06">
              <w:rPr>
                <w:rFonts w:ascii="Times New Roman" w:eastAsia="Times New Roman" w:hAnsi="Times New Roman" w:cs="Times New Roman"/>
                <w:b/>
                <w:sz w:val="24"/>
                <w:szCs w:val="24"/>
                <w14:ligatures w14:val="none"/>
              </w:rPr>
              <w:t>nepasiekimo</w:t>
            </w:r>
            <w:proofErr w:type="spellEnd"/>
            <w:r w:rsidRPr="00B76D06">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A6240B" w:rsidRPr="00862951" w:rsidRDefault="00A6240B" w:rsidP="00A6240B">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A6240B" w:rsidRPr="00B76D06" w14:paraId="346CD43B" w14:textId="77777777" w:rsidTr="001260DD">
        <w:trPr>
          <w:trHeight w:val="300"/>
        </w:trPr>
        <w:tc>
          <w:tcPr>
            <w:tcW w:w="3094" w:type="dxa"/>
            <w:gridSpan w:val="2"/>
          </w:tcPr>
          <w:p w14:paraId="01C01014" w14:textId="77777777"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 xml:space="preserve">9.9. Tiekėjui taikoma bauda dėl Pirkėjo simbolių, pavadinimo ir ženklo </w:t>
            </w:r>
            <w:r w:rsidRPr="00B76D06">
              <w:rPr>
                <w:rFonts w:ascii="Times New Roman" w:eastAsia="Times New Roman" w:hAnsi="Times New Roman" w:cs="Times New Roman"/>
                <w:b/>
                <w:bCs/>
                <w:kern w:val="0"/>
                <w:sz w:val="24"/>
                <w:szCs w:val="24"/>
                <w14:ligatures w14:val="none"/>
              </w:rPr>
              <w:lastRenderedPageBreak/>
              <w:t>reklamoje ar rinkodaroje naudojimo reikalavimų nesilaikymo bei draudimo naudotis Pirkėjo sukurtais intelektiniais veiklos rezultatais nesilaikymo</w:t>
            </w:r>
          </w:p>
        </w:tc>
        <w:tc>
          <w:tcPr>
            <w:tcW w:w="6441" w:type="dxa"/>
            <w:gridSpan w:val="2"/>
          </w:tcPr>
          <w:p w14:paraId="3499FB86"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lastRenderedPageBreak/>
              <w:t>500 (penki šimtai) Eur bauda.</w:t>
            </w:r>
          </w:p>
          <w:p w14:paraId="7ED45FD1" w14:textId="77777777"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5FB4D4B3" w14:textId="77777777" w:rsidTr="001260DD">
        <w:trPr>
          <w:trHeight w:val="300"/>
        </w:trPr>
        <w:tc>
          <w:tcPr>
            <w:tcW w:w="3094" w:type="dxa"/>
            <w:gridSpan w:val="2"/>
          </w:tcPr>
          <w:p w14:paraId="4E16A649" w14:textId="77777777" w:rsidR="00A6240B" w:rsidRPr="00B76D06" w:rsidRDefault="00A6240B" w:rsidP="00A6240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9.9.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A6240B" w:rsidRPr="004904F4" w:rsidRDefault="00A6240B" w:rsidP="00A6240B">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 xml:space="preserve">5.3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A6240B" w:rsidRPr="005C1539" w:rsidRDefault="00A6240B" w:rsidP="00A6240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A6240B" w:rsidRPr="00B76D06" w14:paraId="31E5350C" w14:textId="77777777" w:rsidTr="001260DD">
        <w:trPr>
          <w:trHeight w:val="300"/>
        </w:trPr>
        <w:tc>
          <w:tcPr>
            <w:tcW w:w="9535" w:type="dxa"/>
            <w:gridSpan w:val="4"/>
          </w:tcPr>
          <w:p w14:paraId="3750CD6A" w14:textId="77777777" w:rsidR="00A6240B" w:rsidRPr="00B76D06" w:rsidRDefault="00A6240B" w:rsidP="00A6240B">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A6240B" w:rsidRPr="00B76D06" w14:paraId="5CBBBAE7" w14:textId="77777777" w:rsidTr="001260DD">
        <w:trPr>
          <w:trHeight w:val="300"/>
        </w:trPr>
        <w:tc>
          <w:tcPr>
            <w:tcW w:w="3094" w:type="dxa"/>
            <w:gridSpan w:val="2"/>
          </w:tcPr>
          <w:p w14:paraId="4130E985" w14:textId="77777777" w:rsidR="00A6240B" w:rsidRPr="00B76D06" w:rsidRDefault="00A6240B" w:rsidP="00A6240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A6240B" w:rsidRPr="00903362" w:rsidRDefault="00A6240B" w:rsidP="00A6240B">
            <w:pPr>
              <w:spacing w:after="0" w:line="240" w:lineRule="auto"/>
              <w:rPr>
                <w:rFonts w:ascii="Times New Roman" w:eastAsia="Times New Roman" w:hAnsi="Times New Roman" w:cs="Times New Roman"/>
                <w:sz w:val="24"/>
                <w:szCs w:val="24"/>
                <w14:ligatures w14:val="none"/>
              </w:rPr>
            </w:pPr>
            <w:r w:rsidRPr="00903362">
              <w:rPr>
                <w:rFonts w:ascii="Times New Roman" w:eastAsia="Times New Roman" w:hAnsi="Times New Roman" w:cs="Times New Roman"/>
                <w:sz w:val="24"/>
                <w:szCs w:val="24"/>
                <w14:ligatures w14:val="none"/>
              </w:rPr>
              <w:t>Esminės Sutarties sąlygos nurodytos 3.1, 4.1 punktuose.</w:t>
            </w:r>
          </w:p>
        </w:tc>
      </w:tr>
      <w:tr w:rsidR="00A6240B" w:rsidRPr="00B76D06" w14:paraId="387DBE79" w14:textId="77777777" w:rsidTr="001260DD">
        <w:trPr>
          <w:trHeight w:val="300"/>
        </w:trPr>
        <w:tc>
          <w:tcPr>
            <w:tcW w:w="9535" w:type="dxa"/>
            <w:gridSpan w:val="4"/>
          </w:tcPr>
          <w:p w14:paraId="28FE227C"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A6240B" w:rsidRPr="00B76D06" w14:paraId="50BDA9E9" w14:textId="77777777" w:rsidTr="001260DD">
        <w:trPr>
          <w:trHeight w:val="300"/>
        </w:trPr>
        <w:tc>
          <w:tcPr>
            <w:tcW w:w="3094" w:type="dxa"/>
            <w:gridSpan w:val="2"/>
          </w:tcPr>
          <w:p w14:paraId="4B00F01D"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A6240B" w:rsidRPr="00B848C0" w:rsidRDefault="00A6240B" w:rsidP="00A6240B">
            <w:pPr>
              <w:spacing w:after="0" w:line="240" w:lineRule="auto"/>
              <w:jc w:val="both"/>
              <w:rPr>
                <w:rFonts w:ascii="Times New Roman" w:eastAsia="Times New Roman" w:hAnsi="Times New Roman" w:cs="Times New Roman"/>
                <w:color w:val="EE0000"/>
                <w:sz w:val="24"/>
                <w:szCs w:val="24"/>
                <w14:ligatures w14:val="none"/>
              </w:rPr>
            </w:pPr>
            <w:r w:rsidRPr="00B848C0">
              <w:rPr>
                <w:rFonts w:ascii="Times New Roman" w:eastAsia="Times New Roman" w:hAnsi="Times New Roman" w:cs="Times New Roman"/>
                <w:color w:val="EE0000"/>
                <w:sz w:val="24"/>
                <w:szCs w:val="24"/>
                <w14:ligatures w14:val="none"/>
              </w:rPr>
              <w:t>Ši Sutartis laikoma sudaryta ir įsigalioja nuo Sutarties pasirašymo dienos (antrosios Šalies pasirašymo dieną).</w:t>
            </w:r>
          </w:p>
          <w:p w14:paraId="79371215" w14:textId="282AF99A" w:rsidR="00A6240B" w:rsidRPr="00B848C0" w:rsidRDefault="00A6240B" w:rsidP="00A6240B">
            <w:pPr>
              <w:spacing w:after="0" w:line="240" w:lineRule="auto"/>
              <w:jc w:val="both"/>
              <w:rPr>
                <w:rFonts w:ascii="Times New Roman" w:eastAsia="Times New Roman" w:hAnsi="Times New Roman" w:cs="Times New Roman"/>
                <w:color w:val="EE0000"/>
                <w:sz w:val="24"/>
                <w:szCs w:val="24"/>
                <w14:ligatures w14:val="none"/>
              </w:rPr>
            </w:pPr>
            <w:r w:rsidRPr="00B848C0">
              <w:rPr>
                <w:rFonts w:ascii="Times New Roman" w:eastAsia="Times New Roman" w:hAnsi="Times New Roman" w:cs="Times New Roman"/>
                <w:color w:val="EE0000"/>
                <w:sz w:val="24"/>
                <w:szCs w:val="24"/>
                <w14:ligatures w14:val="none"/>
              </w:rPr>
              <w:t>Sutartis galioja iki visiško prievolių įvykdymo</w:t>
            </w:r>
            <w:r w:rsidR="00AD39A9">
              <w:rPr>
                <w:rFonts w:ascii="Times New Roman" w:eastAsia="Times New Roman" w:hAnsi="Times New Roman" w:cs="Times New Roman"/>
                <w:color w:val="EE0000"/>
                <w:sz w:val="24"/>
                <w:szCs w:val="24"/>
                <w14:ligatures w14:val="none"/>
              </w:rPr>
              <w:t xml:space="preserve">. </w:t>
            </w:r>
          </w:p>
        </w:tc>
      </w:tr>
      <w:tr w:rsidR="00A6240B" w:rsidRPr="00B76D06" w14:paraId="771F8489" w14:textId="77777777" w:rsidTr="001260DD">
        <w:trPr>
          <w:trHeight w:val="300"/>
        </w:trPr>
        <w:tc>
          <w:tcPr>
            <w:tcW w:w="3094" w:type="dxa"/>
            <w:gridSpan w:val="2"/>
          </w:tcPr>
          <w:p w14:paraId="172C3A45"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A6240B" w:rsidRPr="00B76D06" w:rsidRDefault="00A6240B" w:rsidP="00A6240B">
            <w:pPr>
              <w:spacing w:after="0" w:line="240" w:lineRule="auto"/>
              <w:rPr>
                <w:rFonts w:ascii="Times New Roman" w:eastAsia="Times New Roman" w:hAnsi="Times New Roman" w:cs="Times New Roman"/>
                <w:sz w:val="24"/>
                <w:szCs w:val="24"/>
                <w14:ligatures w14:val="none"/>
              </w:rPr>
            </w:pPr>
          </w:p>
        </w:tc>
      </w:tr>
      <w:tr w:rsidR="00A6240B" w:rsidRPr="00B76D06" w14:paraId="353018B9" w14:textId="77777777" w:rsidTr="001260DD">
        <w:trPr>
          <w:trHeight w:val="300"/>
        </w:trPr>
        <w:tc>
          <w:tcPr>
            <w:tcW w:w="9535" w:type="dxa"/>
            <w:gridSpan w:val="4"/>
          </w:tcPr>
          <w:p w14:paraId="0F2C651F"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A6240B" w:rsidRPr="00B76D06" w14:paraId="7DF20D0A"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863B6" w14:textId="77777777" w:rsidR="00A6240B" w:rsidRPr="004904F4" w:rsidRDefault="00A6240B" w:rsidP="00A6240B">
            <w:pPr>
              <w:spacing w:after="0" w:line="240" w:lineRule="auto"/>
              <w:jc w:val="both"/>
              <w:rPr>
                <w:rFonts w:ascii="Times New Roman" w:eastAsia="Times New Roman" w:hAnsi="Times New Roman" w:cs="Times New Roman"/>
                <w:sz w:val="24"/>
                <w:szCs w:val="24"/>
                <w14:ligatures w14:val="none"/>
              </w:rPr>
            </w:pPr>
            <w:r w:rsidRPr="00753A60">
              <w:rPr>
                <w:rFonts w:ascii="Times New Roman" w:eastAsia="Times New Roman" w:hAnsi="Times New Roman" w:cs="Times New Roman"/>
                <w:color w:val="000000" w:themeColor="text1"/>
                <w:sz w:val="24"/>
                <w:szCs w:val="24"/>
                <w14:ligatures w14:val="none"/>
              </w:rPr>
              <w:t xml:space="preserve">12.1.1. </w:t>
            </w:r>
            <w:r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48F61BE7"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Pr="004904F4">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r>
              <w:rPr>
                <w:rFonts w:ascii="Times New Roman" w:eastAsia="Times New Roman" w:hAnsi="Times New Roman" w:cs="Times New Roman"/>
                <w:color w:val="000000"/>
                <w:kern w:val="0"/>
                <w:sz w:val="24"/>
                <w:szCs w:val="24"/>
                <w:lang w:eastAsia="lt-LT"/>
                <w14:ligatures w14:val="none"/>
              </w:rPr>
              <w:t>.</w:t>
            </w:r>
          </w:p>
          <w:p w14:paraId="24993E24" w14:textId="77777777" w:rsidR="00A6240B" w:rsidRPr="004904F4" w:rsidRDefault="00A6240B" w:rsidP="00A6240B">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t>12</w:t>
            </w:r>
            <w:r w:rsidRPr="004904F4">
              <w:rPr>
                <w:rFonts w:ascii="Times New Roman" w:eastAsia="Times New Roman" w:hAnsi="Times New Roman" w:cs="Times New Roman"/>
                <w:kern w:val="0"/>
                <w:sz w:val="24"/>
                <w:szCs w:val="24"/>
                <w:lang w:eastAsia="lt-LT"/>
                <w14:ligatures w14:val="none"/>
              </w:rPr>
              <w:t>.1.3. Pirkėjas, išskyrus Sutarties 12.1.5 p</w:t>
            </w:r>
            <w:r>
              <w:rPr>
                <w:rFonts w:ascii="Times New Roman" w:eastAsia="Times New Roman" w:hAnsi="Times New Roman" w:cs="Times New Roman"/>
                <w:kern w:val="0"/>
                <w:sz w:val="24"/>
                <w:szCs w:val="24"/>
                <w:lang w:eastAsia="lt-LT"/>
                <w14:ligatures w14:val="none"/>
              </w:rPr>
              <w:t>unkte</w:t>
            </w:r>
            <w:r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w:t>
            </w:r>
            <w:r>
              <w:rPr>
                <w:rFonts w:ascii="Times New Roman" w:eastAsia="Times New Roman" w:hAnsi="Times New Roman" w:cs="Times New Roman"/>
                <w:kern w:val="0"/>
                <w:sz w:val="24"/>
                <w:szCs w:val="24"/>
                <w:lang w:eastAsia="lt-LT"/>
                <w14:ligatures w14:val="none"/>
              </w:rPr>
              <w:t xml:space="preserve"> tinkamai</w:t>
            </w:r>
            <w:r w:rsidRPr="004904F4">
              <w:rPr>
                <w:rFonts w:ascii="Times New Roman" w:eastAsia="Times New Roman" w:hAnsi="Times New Roman" w:cs="Times New Roman"/>
                <w:kern w:val="0"/>
                <w:sz w:val="24"/>
                <w:szCs w:val="24"/>
                <w:lang w:eastAsia="lt-LT"/>
                <w14:ligatures w14:val="none"/>
              </w:rPr>
              <w:t xml:space="preserve"> padarė iki pranešimo apie Sutarties nutraukimą gavimo iš Pirkėjo momento. </w:t>
            </w:r>
          </w:p>
          <w:p w14:paraId="25F1C106" w14:textId="77777777" w:rsidR="00A6240B" w:rsidRPr="004904F4" w:rsidRDefault="00A6240B" w:rsidP="00A6240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4686C3C5" w14:textId="77777777" w:rsidR="00A6240B" w:rsidRPr="004904F4" w:rsidRDefault="00A6240B" w:rsidP="00A6240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3B112612" w14:textId="77777777" w:rsidR="00A6240B" w:rsidRPr="004904F4" w:rsidRDefault="00A6240B" w:rsidP="00A6240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12.1.5.1.</w:t>
            </w:r>
            <w:r>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jeigu Tiekėjas</w:t>
            </w:r>
            <w:r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w:t>
            </w:r>
            <w:r>
              <w:rPr>
                <w:rFonts w:ascii="Times New Roman" w:eastAsia="Times New Roman" w:hAnsi="Times New Roman" w:cs="Times New Roman"/>
                <w:bCs/>
                <w:kern w:val="0"/>
                <w:sz w:val="24"/>
                <w:szCs w:val="24"/>
                <w:lang w:eastAsia="lt-LT"/>
                <w14:ligatures w14:val="none"/>
              </w:rPr>
              <w:t>punktuose;</w:t>
            </w:r>
          </w:p>
          <w:p w14:paraId="1BEE61A6"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lastRenderedPageBreak/>
              <w:t>12.1.5.2. jeigu Tiekėjas perleidžia Sutartį vykdyti tretiesiems asmenims be raštiško Pirkėjo sutikimo;</w:t>
            </w:r>
          </w:p>
          <w:p w14:paraId="2324E05E"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4904F4">
              <w:rPr>
                <w:rFonts w:ascii="Times New Roman" w:eastAsia="Times New Roman" w:hAnsi="Times New Roman" w:cs="Times New Roman"/>
                <w:color w:val="000000"/>
                <w:kern w:val="0"/>
                <w:sz w:val="24"/>
                <w:szCs w:val="24"/>
                <w:lang w:eastAsia="lt-LT"/>
                <w14:ligatures w14:val="none"/>
              </w:rPr>
              <w:t>;</w:t>
            </w:r>
          </w:p>
          <w:p w14:paraId="58C03F6D"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624E2B29"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6BDAB9AE" w:rsidR="00A6240B" w:rsidRPr="004904F4" w:rsidRDefault="00A6240B" w:rsidP="00A6240B">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A6240B" w:rsidRPr="00B76D06" w14:paraId="598C0095"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136B4" w14:textId="77777777" w:rsidR="00A6240B" w:rsidRDefault="00A6240B" w:rsidP="00A6240B">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 xml:space="preserve">12.2.1. </w:t>
            </w:r>
            <w:r>
              <w:rPr>
                <w:rFonts w:ascii="Times New Roman" w:eastAsia="Times New Roman" w:hAnsi="Times New Roman" w:cs="Times New Roman"/>
                <w:sz w:val="24"/>
                <w:szCs w:val="24"/>
                <w14:ligatures w14:val="none"/>
              </w:rPr>
              <w:t xml:space="preserve"> </w:t>
            </w:r>
            <w:r w:rsidRPr="00BA7EF8">
              <w:rPr>
                <w:rFonts w:ascii="Times New Roman" w:eastAsia="Times New Roman" w:hAnsi="Times New Roman" w:cs="Times New Roman"/>
                <w:sz w:val="24"/>
                <w:szCs w:val="24"/>
                <w14:ligatures w14:val="none"/>
              </w:rPr>
              <w:t>jeigu Tiekėjas nevykdo prisiimtų įsipareigojimų už Sutartyje nustatytą Sutarties kainą</w:t>
            </w:r>
            <w:r>
              <w:rPr>
                <w:rFonts w:ascii="Times New Roman" w:eastAsia="Times New Roman" w:hAnsi="Times New Roman" w:cs="Times New Roman"/>
                <w:sz w:val="24"/>
                <w:szCs w:val="24"/>
                <w14:ligatures w14:val="none"/>
              </w:rPr>
              <w:t>/įkainius</w:t>
            </w:r>
            <w:r w:rsidRPr="00BA7EF8">
              <w:rPr>
                <w:rFonts w:ascii="Times New Roman" w:eastAsia="Times New Roman" w:hAnsi="Times New Roman" w:cs="Times New Roman"/>
                <w:sz w:val="24"/>
                <w:szCs w:val="24"/>
                <w14:ligatures w14:val="none"/>
              </w:rPr>
              <w:t>;</w:t>
            </w:r>
          </w:p>
          <w:p w14:paraId="291C9113" w14:textId="77777777" w:rsidR="00A6240B"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12.2.2.     </w:t>
            </w:r>
            <w:r w:rsidRPr="00BA7EF8">
              <w:rPr>
                <w:rFonts w:ascii="Times New Roman" w:eastAsia="Arial" w:hAnsi="Times New Roman" w:cs="Times New Roman"/>
                <w:sz w:val="24"/>
                <w:szCs w:val="24"/>
                <w:lang w:val="lt"/>
                <w14:ligatures w14:val="none"/>
              </w:rPr>
              <w:t>Tiekėjas 2 (du) kartus pažeidžia esminę Sutarties sąlygą</w:t>
            </w:r>
            <w:r>
              <w:rPr>
                <w:rFonts w:ascii="Times New Roman" w:eastAsia="Arial" w:hAnsi="Times New Roman" w:cs="Times New Roman"/>
                <w:sz w:val="24"/>
                <w:szCs w:val="24"/>
                <w:lang w:val="lt"/>
                <w14:ligatures w14:val="none"/>
              </w:rPr>
              <w:t>;</w:t>
            </w:r>
          </w:p>
          <w:p w14:paraId="47F65F24" w14:textId="77777777" w:rsidR="00A6240B" w:rsidRPr="00BA7EF8"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51ACCEBB" w14:textId="77777777" w:rsidR="00A6240B" w:rsidRPr="00BA7EF8" w:rsidRDefault="00A6240B" w:rsidP="00A6240B">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Paslaugų suteikimo terminus ir dėl Paslaugų suteikimo vėlavimo Paslaugos tampa nebereikalingos;</w:t>
            </w:r>
          </w:p>
          <w:p w14:paraId="6D83AFED" w14:textId="77777777" w:rsidR="00A6240B"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5</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daugiau kaip 2 (du) kartus suteikia Paslaugas, kurios neatitinka Sutartyje ir (ar) įstatymuose nustatytų reikalavimų Paslaugoms</w:t>
            </w:r>
            <w:r>
              <w:rPr>
                <w:rFonts w:ascii="Times New Roman" w:eastAsia="Arial" w:hAnsi="Times New Roman" w:cs="Times New Roman"/>
                <w:sz w:val="24"/>
                <w:szCs w:val="24"/>
                <w:lang w:val="lt"/>
                <w14:ligatures w14:val="none"/>
              </w:rPr>
              <w:t>;</w:t>
            </w:r>
          </w:p>
          <w:p w14:paraId="700108B0" w14:textId="77777777" w:rsidR="00A6240B"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72B72FDC" w14:textId="77777777" w:rsidR="00A6240B" w:rsidRPr="00BA7EF8"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 xml:space="preserve">12.2.7. </w:t>
            </w:r>
            <w:r w:rsidRPr="00BA7EF8">
              <w:rPr>
                <w:rFonts w:ascii="Times New Roman" w:eastAsia="Arial" w:hAnsi="Times New Roman" w:cs="Times New Roman"/>
                <w:sz w:val="24"/>
                <w:szCs w:val="24"/>
                <w:lang w:val="lt"/>
                <w14:ligatures w14:val="none"/>
              </w:rPr>
              <w:t>Tiekėjas pažeidžia šios Sutarties nuostatas, reglamentuojančias konkurenciją, intelektinės nuosavybės ar konfidencialios informacijos valdymą;</w:t>
            </w:r>
          </w:p>
          <w:p w14:paraId="490B8221" w14:textId="78B408B9" w:rsidR="00A6240B" w:rsidRPr="00B76D06" w:rsidRDefault="00A6240B" w:rsidP="00A6240B">
            <w:pPr>
              <w:spacing w:after="0" w:line="240" w:lineRule="auto"/>
              <w:jc w:val="both"/>
              <w:rPr>
                <w:rFonts w:ascii="Times New Roman" w:eastAsia="Arial" w:hAnsi="Times New Roman" w:cs="Times New Roman"/>
                <w:color w:val="FF0000"/>
                <w:sz w:val="24"/>
                <w:szCs w:val="24"/>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8</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Bendrųjų sąlygų nuostatas dėl Sutarties vykdymui pasitelkiamų naujų subtiekėjų ir (ar) specialistų / esamų subtiekėjų ir (ar) specialistų keitimo</w:t>
            </w:r>
            <w:r>
              <w:rPr>
                <w:rFonts w:ascii="Times New Roman" w:eastAsia="Arial" w:hAnsi="Times New Roman" w:cs="Times New Roman"/>
                <w:sz w:val="24"/>
                <w:szCs w:val="24"/>
                <w:lang w:val="lt"/>
                <w14:ligatures w14:val="none"/>
              </w:rPr>
              <w:t>.</w:t>
            </w:r>
          </w:p>
        </w:tc>
      </w:tr>
      <w:tr w:rsidR="00A6240B" w:rsidRPr="00B76D06" w14:paraId="5AFDAFFB" w14:textId="77777777" w:rsidTr="001260DD">
        <w:trPr>
          <w:trHeight w:val="300"/>
        </w:trPr>
        <w:tc>
          <w:tcPr>
            <w:tcW w:w="9535" w:type="dxa"/>
            <w:gridSpan w:val="4"/>
          </w:tcPr>
          <w:p w14:paraId="6AFF30BD" w14:textId="05CFCB4A" w:rsidR="00A6240B" w:rsidRPr="00B76D06" w:rsidRDefault="00A6240B" w:rsidP="00A6240B">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t xml:space="preserve">13. APLINKOS APSAUGOS IR SOCIALINIAI KRITERIJAI </w:t>
            </w:r>
          </w:p>
        </w:tc>
      </w:tr>
      <w:tr w:rsidR="00A6240B" w:rsidRPr="00B76D06" w14:paraId="3EBC5BA9" w14:textId="77777777" w:rsidTr="001260DD">
        <w:trPr>
          <w:trHeight w:val="300"/>
        </w:trPr>
        <w:tc>
          <w:tcPr>
            <w:tcW w:w="3058" w:type="dxa"/>
          </w:tcPr>
          <w:p w14:paraId="51550A9F"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006F4567" w:rsidR="00A6240B" w:rsidRPr="00E4541B" w:rsidRDefault="00E4541B" w:rsidP="00E4541B">
            <w:pPr>
              <w:widowControl w:val="0"/>
              <w:tabs>
                <w:tab w:val="left" w:pos="360"/>
                <w:tab w:val="left" w:pos="1418"/>
              </w:tabs>
              <w:autoSpaceDE w:val="0"/>
              <w:autoSpaceDN w:val="0"/>
              <w:adjustRightInd w:val="0"/>
              <w:spacing w:after="0" w:line="240" w:lineRule="auto"/>
              <w:jc w:val="both"/>
              <w:rPr>
                <w:rFonts w:asciiTheme="majorBidi" w:eastAsia="Times New Roman" w:hAnsiTheme="majorBidi" w:cstheme="majorBidi"/>
                <w:kern w:val="0"/>
                <w:sz w:val="24"/>
                <w:szCs w:val="24"/>
                <w:lang w:eastAsia="lt-LT"/>
                <w14:ligatures w14:val="none"/>
              </w:rPr>
            </w:pPr>
            <w:r w:rsidRPr="00B81E4A">
              <w:rPr>
                <w:rFonts w:asciiTheme="majorBidi" w:eastAsia="Times New Roman" w:hAnsiTheme="majorBidi" w:cstheme="majorBidi"/>
                <w:color w:val="000000" w:themeColor="text1"/>
                <w:kern w:val="0"/>
                <w:sz w:val="24"/>
                <w:szCs w:val="24"/>
                <w:lang w:eastAsia="lt-LT"/>
                <w14:ligatures w14:val="none"/>
              </w:rPr>
              <w:t xml:space="preserve">Vadovaujantis Aplinkos apsaugos kriterijų taikymo, vykdant žaliuosius pirkimus, tvarkos aprašo, patvirtinto Lietuvos Respublikos aplinkos ministro 2011 m. birželio 28 d. įsakymu Nr. D1-508 ,,Dėl Aplinkos apsaugos kriterijų taikymo, vykdant </w:t>
            </w:r>
            <w:r w:rsidRPr="00B81E4A">
              <w:rPr>
                <w:rFonts w:asciiTheme="majorBidi" w:eastAsia="Times New Roman" w:hAnsiTheme="majorBidi" w:cstheme="majorBidi"/>
                <w:color w:val="000000" w:themeColor="text1"/>
                <w:kern w:val="0"/>
                <w:sz w:val="24"/>
                <w:szCs w:val="24"/>
                <w:lang w:eastAsia="lt-LT"/>
                <w14:ligatures w14:val="none"/>
              </w:rPr>
              <w:lastRenderedPageBreak/>
              <w:t>žaliuosius pirkimus, tvarkos aprašo patvirtinimo“ 4.4.3.</w:t>
            </w:r>
            <w:r w:rsidR="00B81E4A">
              <w:rPr>
                <w:rFonts w:asciiTheme="majorBidi" w:eastAsia="Times New Roman" w:hAnsiTheme="majorBidi" w:cstheme="majorBidi"/>
                <w:color w:val="000000" w:themeColor="text1"/>
                <w:kern w:val="0"/>
                <w:sz w:val="24"/>
                <w:szCs w:val="24"/>
                <w:lang w:eastAsia="lt-LT"/>
                <w14:ligatures w14:val="none"/>
              </w:rPr>
              <w:t xml:space="preserve"> p.</w:t>
            </w:r>
            <w:r w:rsidRPr="00B81E4A">
              <w:rPr>
                <w:rFonts w:asciiTheme="majorBidi" w:eastAsia="Times New Roman" w:hAnsiTheme="majorBidi" w:cstheme="majorBidi"/>
                <w:color w:val="000000" w:themeColor="text1"/>
                <w:kern w:val="0"/>
                <w:sz w:val="24"/>
                <w:szCs w:val="24"/>
                <w:lang w:eastAsia="lt-LT"/>
                <w14:ligatures w14:val="none"/>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A6240B" w:rsidRPr="00B76D06" w14:paraId="786DE079" w14:textId="77777777" w:rsidTr="001260DD">
        <w:trPr>
          <w:trHeight w:val="300"/>
        </w:trPr>
        <w:tc>
          <w:tcPr>
            <w:tcW w:w="3058" w:type="dxa"/>
          </w:tcPr>
          <w:p w14:paraId="5B1527A0"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13.2. Su perkamomis Paslaugomis susiję socialiniai kriterijai</w:t>
            </w:r>
          </w:p>
        </w:tc>
        <w:tc>
          <w:tcPr>
            <w:tcW w:w="6477" w:type="dxa"/>
            <w:gridSpan w:val="3"/>
          </w:tcPr>
          <w:p w14:paraId="559E1F08" w14:textId="77777777" w:rsidR="00A6240B" w:rsidRPr="00B76D06" w:rsidRDefault="00A6240B" w:rsidP="00A6240B">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A6240B" w:rsidRPr="00B76D06" w:rsidRDefault="00A6240B" w:rsidP="00A6240B">
            <w:pPr>
              <w:spacing w:after="0" w:line="240" w:lineRule="auto"/>
              <w:rPr>
                <w:rFonts w:ascii="Times New Roman" w:eastAsia="Times New Roman" w:hAnsi="Times New Roman" w:cs="Times New Roman"/>
                <w:color w:val="0070C0"/>
                <w:sz w:val="24"/>
                <w:szCs w:val="24"/>
                <w14:ligatures w14:val="none"/>
              </w:rPr>
            </w:pPr>
          </w:p>
        </w:tc>
      </w:tr>
      <w:tr w:rsidR="00A6240B" w:rsidRPr="00B76D06" w14:paraId="6BFD56C1" w14:textId="77777777" w:rsidTr="001260DD">
        <w:trPr>
          <w:trHeight w:val="300"/>
        </w:trPr>
        <w:tc>
          <w:tcPr>
            <w:tcW w:w="9535" w:type="dxa"/>
            <w:gridSpan w:val="4"/>
          </w:tcPr>
          <w:p w14:paraId="5DB7B73C" w14:textId="1F77BC2A" w:rsidR="00A6240B" w:rsidRPr="00EB2CD9"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A6240B" w:rsidRPr="00B76D06" w14:paraId="2D73C97B" w14:textId="77777777" w:rsidTr="001260DD">
        <w:trPr>
          <w:trHeight w:val="300"/>
        </w:trPr>
        <w:tc>
          <w:tcPr>
            <w:tcW w:w="3058" w:type="dxa"/>
          </w:tcPr>
          <w:p w14:paraId="294468D8" w14:textId="2415C300"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13F1E615" w14:textId="777777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421465D5"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A6240B" w:rsidRPr="00B76D06" w14:paraId="2686CB98" w14:textId="77777777" w:rsidTr="001260DD">
        <w:trPr>
          <w:trHeight w:val="300"/>
        </w:trPr>
        <w:tc>
          <w:tcPr>
            <w:tcW w:w="3058" w:type="dxa"/>
          </w:tcPr>
          <w:p w14:paraId="185003AF" w14:textId="3F850C8C"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477" w:type="dxa"/>
            <w:gridSpan w:val="3"/>
          </w:tcPr>
          <w:p w14:paraId="47359CBC" w14:textId="777777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 xml:space="preserve">Šalys susitaria pakeisti Sutarties Bendrųjų sąlygų </w:t>
            </w:r>
            <w:r>
              <w:rPr>
                <w:rFonts w:ascii="Times New Roman" w:eastAsia="Times New Roman" w:hAnsi="Times New Roman" w:cs="Times New Roman"/>
                <w:sz w:val="24"/>
                <w:szCs w:val="24"/>
                <w14:ligatures w14:val="none"/>
              </w:rPr>
              <w:t>25.2</w:t>
            </w:r>
            <w:r w:rsidRPr="005610C3">
              <w:rPr>
                <w:rFonts w:ascii="Times New Roman" w:eastAsia="Times New Roman" w:hAnsi="Times New Roman" w:cs="Times New Roman"/>
                <w:sz w:val="24"/>
                <w:szCs w:val="24"/>
                <w14:ligatures w14:val="none"/>
              </w:rPr>
              <w:t>. punktą ir išdėstyti jį nauja redakcija:</w:t>
            </w:r>
          </w:p>
          <w:p w14:paraId="50AA0B78" w14:textId="6ECAC5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A6240B" w:rsidRPr="00B76D06" w14:paraId="398AC13C" w14:textId="77777777" w:rsidTr="001260DD">
        <w:trPr>
          <w:trHeight w:val="300"/>
        </w:trPr>
        <w:tc>
          <w:tcPr>
            <w:tcW w:w="9535" w:type="dxa"/>
            <w:gridSpan w:val="4"/>
          </w:tcPr>
          <w:p w14:paraId="4E0539E4"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 SUTARTIES PRIEDAI</w:t>
            </w:r>
          </w:p>
        </w:tc>
      </w:tr>
      <w:tr w:rsidR="00A6240B" w:rsidRPr="00B76D06" w14:paraId="2FFD186C" w14:textId="77777777" w:rsidTr="001260DD">
        <w:trPr>
          <w:trHeight w:val="300"/>
        </w:trPr>
        <w:tc>
          <w:tcPr>
            <w:tcW w:w="3058" w:type="dxa"/>
          </w:tcPr>
          <w:p w14:paraId="1B23F9BC"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A6240B" w:rsidRPr="00B76D06" w:rsidRDefault="00A6240B" w:rsidP="00A6240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Techninė specifikacija</w:t>
            </w:r>
          </w:p>
        </w:tc>
      </w:tr>
      <w:tr w:rsidR="00A6240B" w:rsidRPr="00B76D06" w14:paraId="4A40E98B" w14:textId="77777777" w:rsidTr="001260DD">
        <w:trPr>
          <w:trHeight w:val="300"/>
        </w:trPr>
        <w:tc>
          <w:tcPr>
            <w:tcW w:w="3058" w:type="dxa"/>
          </w:tcPr>
          <w:p w14:paraId="1B9EA893"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15.2. Priedas Nr. 2</w:t>
            </w:r>
          </w:p>
        </w:tc>
        <w:tc>
          <w:tcPr>
            <w:tcW w:w="6477" w:type="dxa"/>
            <w:gridSpan w:val="3"/>
          </w:tcPr>
          <w:p w14:paraId="30B5D1DD" w14:textId="54C8C3D2" w:rsidR="00A6240B" w:rsidRPr="00F128FC" w:rsidRDefault="00A6240B" w:rsidP="00A6240B">
            <w:pPr>
              <w:spacing w:after="0" w:line="240" w:lineRule="auto"/>
              <w:jc w:val="both"/>
              <w:rPr>
                <w:rFonts w:ascii="Times New Roman" w:eastAsia="Times New Roman" w:hAnsi="Times New Roman" w:cs="Times New Roman"/>
                <w:bCs/>
                <w:sz w:val="24"/>
                <w:szCs w:val="24"/>
                <w14:ligatures w14:val="none"/>
              </w:rPr>
            </w:pPr>
            <w:r w:rsidRPr="00F128FC">
              <w:rPr>
                <w:rFonts w:ascii="Times New Roman" w:eastAsia="Times New Roman" w:hAnsi="Times New Roman" w:cs="Times New Roman"/>
                <w:bCs/>
                <w:sz w:val="24"/>
                <w:szCs w:val="24"/>
                <w14:ligatures w14:val="none"/>
              </w:rPr>
              <w:t>Pasiūlymas</w:t>
            </w:r>
            <w:r>
              <w:rPr>
                <w:rFonts w:ascii="Times New Roman" w:eastAsia="Times New Roman" w:hAnsi="Times New Roman" w:cs="Times New Roman"/>
                <w:bCs/>
                <w:sz w:val="24"/>
                <w:szCs w:val="24"/>
                <w14:ligatures w14:val="none"/>
              </w:rPr>
              <w:t xml:space="preserve"> </w:t>
            </w:r>
          </w:p>
        </w:tc>
      </w:tr>
      <w:tr w:rsidR="00A6240B" w:rsidRPr="00B76D06" w14:paraId="5168A27A" w14:textId="77777777" w:rsidTr="001260DD">
        <w:tc>
          <w:tcPr>
            <w:tcW w:w="9535" w:type="dxa"/>
            <w:gridSpan w:val="4"/>
          </w:tcPr>
          <w:p w14:paraId="5E99E810"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A6240B" w:rsidRPr="00B76D06" w14:paraId="568F8274" w14:textId="77777777" w:rsidTr="00CC21CF">
        <w:trPr>
          <w:trHeight w:val="182"/>
        </w:trPr>
        <w:tc>
          <w:tcPr>
            <w:tcW w:w="5224" w:type="dxa"/>
            <w:gridSpan w:val="3"/>
          </w:tcPr>
          <w:p w14:paraId="362DF50B"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A6240B" w:rsidRPr="00B76D06" w14:paraId="3A07AEDA" w14:textId="77777777" w:rsidTr="001260DD">
        <w:tc>
          <w:tcPr>
            <w:tcW w:w="5224" w:type="dxa"/>
            <w:gridSpan w:val="3"/>
          </w:tcPr>
          <w:p w14:paraId="5A8C6D23" w14:textId="1B39B07C" w:rsidR="00A6240B" w:rsidRPr="00007740" w:rsidRDefault="0046147F" w:rsidP="00007740">
            <w:pPr>
              <w:spacing w:after="0" w:line="240" w:lineRule="auto"/>
              <w:jc w:val="center"/>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(parašas)</w:t>
            </w:r>
          </w:p>
        </w:tc>
        <w:tc>
          <w:tcPr>
            <w:tcW w:w="4311" w:type="dxa"/>
          </w:tcPr>
          <w:p w14:paraId="5843BF1D" w14:textId="5C22F612" w:rsidR="00A6240B" w:rsidRPr="006B0DEA" w:rsidRDefault="0046147F" w:rsidP="00A6240B">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(parašas)</w:t>
            </w:r>
          </w:p>
        </w:tc>
      </w:tr>
    </w:tbl>
    <w:p w14:paraId="778ED630" w14:textId="7777777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p w14:paraId="3DBBE54D" w14:textId="77777777" w:rsidR="00B76D06" w:rsidRPr="00B76D06" w:rsidRDefault="00B76D06" w:rsidP="00B76D06">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B76D06">
        <w:rPr>
          <w:rFonts w:ascii="Times New Roman" w:eastAsia="Times New Roman" w:hAnsi="Times New Roman" w:cs="Times New Roman"/>
          <w:b/>
          <w:bCs/>
          <w:kern w:val="0"/>
          <w:sz w:val="24"/>
          <w:szCs w:val="20"/>
          <w14:ligatures w14:val="none"/>
        </w:rPr>
        <w:t>______________</w:t>
      </w:r>
    </w:p>
    <w:p w14:paraId="2D787A97" w14:textId="51A66DCA" w:rsidR="00301A87" w:rsidRDefault="00301A87"/>
    <w:p w14:paraId="21D8B113" w14:textId="77777777" w:rsidR="009B48FE" w:rsidRDefault="009B48FE" w:rsidP="00E2406D">
      <w:pPr>
        <w:spacing w:line="276" w:lineRule="auto"/>
        <w:ind w:firstLine="5670"/>
      </w:pPr>
    </w:p>
    <w:p w14:paraId="2C7FE870" w14:textId="77777777" w:rsidR="005C2359" w:rsidRDefault="005C2359" w:rsidP="00E2406D">
      <w:pPr>
        <w:spacing w:line="276" w:lineRule="auto"/>
        <w:ind w:firstLine="5670"/>
        <w:rPr>
          <w:bCs/>
          <w:caps/>
        </w:rPr>
      </w:pPr>
    </w:p>
    <w:p w14:paraId="7D5D663F" w14:textId="77777777" w:rsidR="00D423A1" w:rsidRDefault="00D423A1" w:rsidP="00E2406D">
      <w:pPr>
        <w:spacing w:line="276" w:lineRule="auto"/>
        <w:ind w:firstLine="5670"/>
        <w:rPr>
          <w:bCs/>
          <w:caps/>
        </w:rPr>
      </w:pPr>
    </w:p>
    <w:tbl>
      <w:tblPr>
        <w:tblStyle w:val="Lentelstinklelis"/>
        <w:tblW w:w="5005" w:type="dxa"/>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tblGrid>
      <w:tr w:rsidR="00485388" w14:paraId="4D76EAD2" w14:textId="77777777" w:rsidTr="00485388">
        <w:tc>
          <w:tcPr>
            <w:tcW w:w="5005" w:type="dxa"/>
          </w:tcPr>
          <w:p w14:paraId="7DCB6695" w14:textId="77777777" w:rsidR="00485388" w:rsidRPr="00485388" w:rsidRDefault="00485388" w:rsidP="00485388">
            <w:pPr>
              <w:spacing w:line="276" w:lineRule="auto"/>
              <w:rPr>
                <w:rFonts w:ascii="Times New Roman" w:eastAsia="Times New Roman" w:hAnsi="Times New Roman" w:cs="Times New Roman"/>
                <w:bCs/>
                <w:caps/>
                <w:kern w:val="0"/>
                <w:sz w:val="24"/>
                <w:szCs w:val="20"/>
                <w14:ligatures w14:val="none"/>
              </w:rPr>
            </w:pPr>
            <w:r w:rsidRPr="00485388">
              <w:rPr>
                <w:rFonts w:ascii="Times New Roman" w:eastAsia="Times New Roman" w:hAnsi="Times New Roman" w:cs="Times New Roman"/>
                <w:bCs/>
                <w:caps/>
                <w:kern w:val="0"/>
                <w:sz w:val="24"/>
                <w:szCs w:val="20"/>
                <w14:ligatures w14:val="none"/>
              </w:rPr>
              <w:lastRenderedPageBreak/>
              <w:t>PATVIRTINTA</w:t>
            </w:r>
          </w:p>
          <w:p w14:paraId="6411035A" w14:textId="77777777" w:rsidR="00485388" w:rsidRDefault="00485388" w:rsidP="00485388">
            <w:pPr>
              <w:spacing w:line="276" w:lineRule="auto"/>
              <w:rPr>
                <w:rFonts w:ascii="Times New Roman" w:eastAsia="Times New Roman" w:hAnsi="Times New Roman" w:cs="Times New Roman"/>
                <w:bCs/>
                <w:kern w:val="0"/>
                <w:sz w:val="24"/>
                <w:szCs w:val="20"/>
                <w14:ligatures w14:val="none"/>
              </w:rPr>
            </w:pPr>
            <w:r w:rsidRPr="007F031F">
              <w:rPr>
                <w:rFonts w:ascii="Times New Roman" w:eastAsia="Times New Roman" w:hAnsi="Times New Roman" w:cs="Times New Roman"/>
                <w:bCs/>
                <w:kern w:val="0"/>
                <w:sz w:val="24"/>
                <w:szCs w:val="20"/>
                <w14:ligatures w14:val="none"/>
              </w:rPr>
              <w:t xml:space="preserve">Viešųjų pirkimų tarnybos direktoriaus </w:t>
            </w:r>
          </w:p>
          <w:p w14:paraId="44FFEAF6" w14:textId="462DBF4F" w:rsidR="00485388" w:rsidRPr="007F031F" w:rsidRDefault="00485388" w:rsidP="00485388">
            <w:pPr>
              <w:spacing w:line="276" w:lineRule="auto"/>
              <w:rPr>
                <w:rFonts w:ascii="Times New Roman" w:eastAsia="Times New Roman" w:hAnsi="Times New Roman" w:cs="Times New Roman"/>
                <w:bCs/>
                <w:caps/>
                <w:kern w:val="0"/>
                <w:sz w:val="24"/>
                <w:szCs w:val="20"/>
                <w14:ligatures w14:val="none"/>
              </w:rPr>
            </w:pPr>
            <w:r w:rsidRPr="007F031F">
              <w:rPr>
                <w:rFonts w:ascii="Times New Roman" w:eastAsia="Times New Roman" w:hAnsi="Times New Roman" w:cs="Times New Roman"/>
                <w:bCs/>
                <w:kern w:val="0"/>
                <w:sz w:val="24"/>
                <w:szCs w:val="20"/>
                <w14:ligatures w14:val="none"/>
              </w:rPr>
              <w:t>2024 m. gruodžio  30 d. įsakymu Nr. 1S-209</w:t>
            </w:r>
          </w:p>
          <w:p w14:paraId="0FABD0D3" w14:textId="77777777" w:rsidR="00485388" w:rsidRDefault="00485388" w:rsidP="007F031F">
            <w:pPr>
              <w:spacing w:line="276" w:lineRule="auto"/>
              <w:rPr>
                <w:rFonts w:ascii="Times New Roman" w:eastAsia="Times New Roman" w:hAnsi="Times New Roman" w:cs="Times New Roman"/>
                <w:bCs/>
                <w:caps/>
                <w:kern w:val="0"/>
                <w:sz w:val="24"/>
                <w:szCs w:val="20"/>
                <w14:ligatures w14:val="none"/>
              </w:rPr>
            </w:pPr>
          </w:p>
        </w:tc>
      </w:tr>
    </w:tbl>
    <w:p w14:paraId="5BBF9DCB" w14:textId="77777777" w:rsidR="00E2406D" w:rsidRDefault="00E2406D" w:rsidP="007F031F">
      <w:pPr>
        <w:spacing w:after="0" w:line="276" w:lineRule="auto"/>
        <w:jc w:val="center"/>
        <w:rPr>
          <w:b/>
          <w:caps/>
        </w:rPr>
      </w:pPr>
    </w:p>
    <w:p w14:paraId="7018E80B" w14:textId="77777777" w:rsidR="005836D0" w:rsidRPr="005836D0" w:rsidRDefault="005836D0" w:rsidP="007F031F">
      <w:pPr>
        <w:spacing w:after="0" w:line="276" w:lineRule="auto"/>
        <w:jc w:val="center"/>
        <w:rPr>
          <w:rFonts w:ascii="Times New Roman" w:eastAsia="Times New Roman" w:hAnsi="Times New Roman" w:cs="Times New Roman"/>
          <w:b/>
          <w:caps/>
          <w:kern w:val="0"/>
          <w:sz w:val="24"/>
          <w:szCs w:val="20"/>
          <w14:ligatures w14:val="none"/>
        </w:rPr>
      </w:pPr>
      <w:r w:rsidRPr="005836D0">
        <w:rPr>
          <w:rFonts w:ascii="Times New Roman" w:eastAsia="Times New Roman" w:hAnsi="Times New Roman" w:cs="Times New Roman"/>
          <w:b/>
          <w:caps/>
          <w:kern w:val="0"/>
          <w:sz w:val="24"/>
          <w:szCs w:val="20"/>
          <w14:ligatures w14:val="none"/>
        </w:rPr>
        <w:t>PASLAUGŲ pirkimo</w:t>
      </w:r>
      <w:r w:rsidRPr="005836D0">
        <w:rPr>
          <w:rFonts w:ascii="Times New Roman" w:eastAsia="Arial" w:hAnsi="Times New Roman" w:cs="Times New Roman"/>
          <w:kern w:val="0"/>
          <w:sz w:val="24"/>
          <w:szCs w:val="20"/>
          <w14:ligatures w14:val="none"/>
        </w:rPr>
        <w:t>–</w:t>
      </w:r>
      <w:r w:rsidRPr="005836D0">
        <w:rPr>
          <w:rFonts w:ascii="Times New Roman" w:eastAsia="Times New Roman" w:hAnsi="Times New Roman" w:cs="Times New Roman"/>
          <w:b/>
          <w:caps/>
          <w:kern w:val="0"/>
          <w:sz w:val="24"/>
          <w:szCs w:val="20"/>
          <w14:ligatures w14:val="none"/>
        </w:rPr>
        <w:t>pardavimo sutarties Bendrosios sąlygos</w:t>
      </w:r>
    </w:p>
    <w:p w14:paraId="068AEA28" w14:textId="77777777" w:rsidR="005836D0" w:rsidRPr="005836D0" w:rsidRDefault="005836D0" w:rsidP="007F031F">
      <w:pPr>
        <w:spacing w:after="0" w:line="276" w:lineRule="auto"/>
        <w:jc w:val="center"/>
        <w:rPr>
          <w:rFonts w:ascii="Times New Roman" w:eastAsia="Times New Roman" w:hAnsi="Times New Roman" w:cs="Times New Roman"/>
          <w:kern w:val="0"/>
          <w:sz w:val="24"/>
          <w:szCs w:val="20"/>
          <w14:ligatures w14:val="none"/>
        </w:rPr>
      </w:pPr>
    </w:p>
    <w:p w14:paraId="1A45B343" w14:textId="77777777" w:rsidR="005836D0" w:rsidRPr="005836D0" w:rsidRDefault="005836D0" w:rsidP="007F031F">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5836D0">
        <w:rPr>
          <w:rFonts w:ascii="Times New Roman" w:eastAsia="Cambria" w:hAnsi="Times New Roman" w:cs="Times New Roman"/>
          <w:b/>
          <w:bCs/>
          <w:caps/>
          <w:kern w:val="0"/>
          <w:sz w:val="24"/>
          <w:szCs w:val="20"/>
          <w14:ligatures w14:val="none"/>
          <w14:numSpacing w14:val="tabular"/>
        </w:rPr>
        <w:t>1.</w:t>
      </w:r>
      <w:r w:rsidRPr="005836D0">
        <w:rPr>
          <w:rFonts w:ascii="Times New Roman" w:eastAsia="Cambria" w:hAnsi="Times New Roman" w:cs="Times New Roman"/>
          <w:b/>
          <w:bCs/>
          <w:caps/>
          <w:kern w:val="0"/>
          <w:sz w:val="24"/>
          <w:szCs w:val="20"/>
          <w14:ligatures w14:val="none"/>
          <w14:numSpacing w14:val="tabular"/>
        </w:rPr>
        <w:tab/>
        <w:t>Pagrindinės sąvokos ir Sutarties aiškinimas</w:t>
      </w:r>
    </w:p>
    <w:p w14:paraId="7EFAC3B0" w14:textId="77777777" w:rsidR="005836D0" w:rsidRPr="005836D0" w:rsidRDefault="005836D0" w:rsidP="007F031F">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75323989" w14:textId="77777777" w:rsidR="005836D0" w:rsidRPr="005836D0" w:rsidRDefault="005836D0" w:rsidP="007F03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1.1.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Sąvokos</w:t>
      </w:r>
    </w:p>
    <w:p w14:paraId="22D62DB0" w14:textId="77777777" w:rsidR="005836D0" w:rsidRPr="005836D0" w:rsidRDefault="005836D0" w:rsidP="007F031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DA38897" w14:textId="77777777" w:rsidR="005836D0" w:rsidRPr="005836D0" w:rsidRDefault="005836D0" w:rsidP="007F031F">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5836D0">
        <w:rPr>
          <w:rFonts w:ascii="Times New Roman" w:eastAsia="Cambria" w:hAnsi="Times New Roman" w:cs="Times New Roman"/>
          <w:kern w:val="0"/>
          <w:sz w:val="24"/>
          <w:szCs w:val="20"/>
          <w14:ligatures w14:val="none"/>
        </w:rPr>
        <w:t>1.1.1. Šioje Sutartyje didžiąja raide rašomos sąvokos turi šias nurodytas reikšmes:</w:t>
      </w:r>
    </w:p>
    <w:p w14:paraId="55BBBF8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Bendrosios sąlygos</w:t>
      </w:r>
      <w:r w:rsidRPr="005836D0">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1EB074F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1.1.1.2.</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Pirkėjas</w:t>
      </w:r>
      <w:r w:rsidRPr="005836D0">
        <w:rPr>
          <w:rFonts w:ascii="Times New Roman" w:eastAsia="Arial" w:hAnsi="Times New Roman" w:cs="Times New Roman"/>
          <w:kern w:val="0"/>
          <w:sz w:val="24"/>
          <w:szCs w:val="20"/>
          <w14:ligatures w14:val="none"/>
        </w:rPr>
        <w:t xml:space="preserve"> – asmuo, kuris Specialiosiose sąlygose yra įvardytas kaip Pirkėjas, </w:t>
      </w:r>
      <w:r w:rsidRPr="005836D0">
        <w:rPr>
          <w:rFonts w:ascii="Times New Roman" w:eastAsia="Times New Roman" w:hAnsi="Times New Roman" w:cs="Times New Roman"/>
          <w:kern w:val="0"/>
          <w:sz w:val="24"/>
          <w:szCs w:val="20"/>
          <w14:ligatures w14:val="none"/>
        </w:rPr>
        <w:t>įsigyjantis Specialiosiose sąlygose ir Sutarties prieduose nurodytas Paslaugas</w:t>
      </w:r>
      <w:r w:rsidRPr="005836D0">
        <w:rPr>
          <w:rFonts w:ascii="Times New Roman" w:eastAsia="Arial" w:hAnsi="Times New Roman" w:cs="Times New Roman"/>
          <w:kern w:val="0"/>
          <w:sz w:val="24"/>
          <w:szCs w:val="20"/>
          <w14:ligatures w14:val="none"/>
        </w:rPr>
        <w:t>;</w:t>
      </w:r>
    </w:p>
    <w:p w14:paraId="7284F5E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1.1.1.3.</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 xml:space="preserve">Pradinės sutarties vertė </w:t>
      </w:r>
      <w:r w:rsidRPr="005836D0">
        <w:rPr>
          <w:rFonts w:ascii="Times New Roman" w:eastAsia="Arial" w:hAnsi="Times New Roman" w:cs="Times New Roman"/>
          <w:kern w:val="0"/>
          <w:sz w:val="24"/>
          <w:szCs w:val="20"/>
          <w14:ligatures w14:val="none"/>
        </w:rPr>
        <w:t>– Specialiosiose sąlygose nurodyta</w:t>
      </w:r>
      <w:r w:rsidRPr="005836D0">
        <w:rPr>
          <w:rFonts w:ascii="Times New Roman" w:eastAsia="Arial" w:hAnsi="Times New Roman" w:cs="Times New Roman"/>
          <w:b/>
          <w:bCs/>
          <w:kern w:val="0"/>
          <w:sz w:val="24"/>
          <w:szCs w:val="20"/>
          <w14:ligatures w14:val="none"/>
        </w:rPr>
        <w:t xml:space="preserve"> </w:t>
      </w:r>
      <w:r w:rsidRPr="005836D0">
        <w:rPr>
          <w:rFonts w:ascii="Times New Roman" w:eastAsia="Arial" w:hAnsi="Times New Roman" w:cs="Times New Roman"/>
          <w:kern w:val="0"/>
          <w:sz w:val="24"/>
          <w:szCs w:val="20"/>
          <w14:ligatures w14:val="none"/>
        </w:rPr>
        <w:t>vertė be pridėtinės vertės mokesčio (toliau – PVM);</w:t>
      </w:r>
    </w:p>
    <w:p w14:paraId="71DAC9FA"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1.1.1.4. </w:t>
      </w:r>
      <w:r w:rsidRPr="005836D0">
        <w:rPr>
          <w:rFonts w:ascii="Times New Roman" w:eastAsia="Arial" w:hAnsi="Times New Roman" w:cs="Times New Roman"/>
          <w:b/>
          <w:bCs/>
          <w:kern w:val="0"/>
          <w:sz w:val="24"/>
          <w:szCs w:val="20"/>
          <w14:ligatures w14:val="none"/>
        </w:rPr>
        <w:t>Paslaugos</w:t>
      </w:r>
      <w:r w:rsidRPr="005836D0">
        <w:rPr>
          <w:rFonts w:ascii="Times New Roman" w:eastAsia="Arial" w:hAnsi="Times New Roman" w:cs="Times New Roman"/>
          <w:kern w:val="0"/>
          <w:sz w:val="24"/>
          <w:szCs w:val="20"/>
          <w14:ligatures w14:val="none"/>
        </w:rPr>
        <w:t xml:space="preserve"> – </w:t>
      </w:r>
      <w:r w:rsidRPr="005836D0">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183700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1.1.1.5.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 xml:space="preserve">Paslaugų perdavimo–priėmimo aktas </w:t>
      </w:r>
      <w:r w:rsidRPr="005836D0">
        <w:rPr>
          <w:rFonts w:ascii="Times New Roman" w:eastAsia="Arial" w:hAnsi="Times New Roman" w:cs="Times New Roman"/>
          <w:kern w:val="0"/>
          <w:sz w:val="24"/>
          <w:szCs w:val="20"/>
          <w14:ligatures w14:val="none"/>
        </w:rPr>
        <w:t>– dokumentas,</w:t>
      </w:r>
      <w:r w:rsidRPr="005836D0">
        <w:rPr>
          <w:rFonts w:ascii="Times New Roman" w:eastAsia="Arial" w:hAnsi="Times New Roman" w:cs="Times New Roman"/>
          <w:b/>
          <w:bCs/>
          <w:kern w:val="0"/>
          <w:sz w:val="24"/>
          <w:szCs w:val="20"/>
          <w14:ligatures w14:val="none"/>
        </w:rPr>
        <w:t xml:space="preserve"> </w:t>
      </w:r>
      <w:r w:rsidRPr="005836D0">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A6DD89E" w14:textId="77777777" w:rsidR="005836D0" w:rsidRPr="005836D0" w:rsidRDefault="005836D0" w:rsidP="007F031F">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5836D0">
        <w:rPr>
          <w:rFonts w:ascii="Times New Roman" w:eastAsia="Arial" w:hAnsi="Times New Roman" w:cs="Times New Roman"/>
          <w:kern w:val="0"/>
          <w:sz w:val="24"/>
          <w:szCs w:val="24"/>
          <w14:ligatures w14:val="none"/>
        </w:rPr>
        <w:t xml:space="preserve">1.1.1.6. </w:t>
      </w:r>
      <w:r w:rsidRPr="005836D0">
        <w:rPr>
          <w:rFonts w:ascii="Times New Roman" w:eastAsia="Arial" w:hAnsi="Times New Roman" w:cs="Times New Roman"/>
          <w:b/>
          <w:bCs/>
          <w:kern w:val="0"/>
          <w:sz w:val="24"/>
          <w:szCs w:val="24"/>
          <w14:ligatures w14:val="none"/>
        </w:rPr>
        <w:t>Paslaugų trūkumai</w:t>
      </w:r>
      <w:r w:rsidRPr="005836D0">
        <w:rPr>
          <w:rFonts w:ascii="Times New Roman" w:eastAsia="Arial" w:hAnsi="Times New Roman" w:cs="Times New Roman"/>
          <w:kern w:val="0"/>
          <w:sz w:val="24"/>
          <w:szCs w:val="24"/>
          <w14:ligatures w14:val="none"/>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5836D0">
        <w:rPr>
          <w:rFonts w:ascii="Times New Roman" w:eastAsia="Times New Roman" w:hAnsi="Times New Roman" w:cs="Times New Roman"/>
          <w:kern w:val="0"/>
          <w:sz w:val="24"/>
          <w:szCs w:val="20"/>
          <w14:ligatures w14:val="none"/>
        </w:rPr>
        <w:t xml:space="preserve"> </w:t>
      </w:r>
    </w:p>
    <w:p w14:paraId="431C0D06"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62C810A"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8"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145F18A7"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1F41851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5836D0">
        <w:rPr>
          <w:rFonts w:ascii="Times New Roman" w:eastAsia="Arial" w:hAnsi="Times New Roman" w:cs="Times New Roman"/>
          <w:kern w:val="0"/>
          <w:sz w:val="24"/>
          <w:szCs w:val="20"/>
          <w14:ligatures w14:val="none"/>
        </w:rPr>
        <w:t>1.1.1.7.</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kern w:val="0"/>
          <w:sz w:val="24"/>
          <w:szCs w:val="20"/>
          <w14:ligatures w14:val="none"/>
        </w:rPr>
        <w:t xml:space="preserve">Sąskaita </w:t>
      </w:r>
      <w:r w:rsidRPr="005836D0">
        <w:rPr>
          <w:rFonts w:ascii="Times New Roman" w:eastAsia="Arial" w:hAnsi="Times New Roman" w:cs="Times New Roman"/>
          <w:kern w:val="0"/>
          <w:sz w:val="24"/>
          <w:szCs w:val="20"/>
          <w14:ligatures w14:val="none"/>
        </w:rPr>
        <w:t>–</w:t>
      </w:r>
      <w:r w:rsidRPr="005836D0">
        <w:rPr>
          <w:rFonts w:ascii="Times New Roman" w:eastAsia="Arial" w:hAnsi="Times New Roman" w:cs="Times New Roman"/>
          <w:b/>
          <w:kern w:val="0"/>
          <w:sz w:val="24"/>
          <w:szCs w:val="20"/>
          <w14:ligatures w14:val="none"/>
        </w:rPr>
        <w:t xml:space="preserve"> </w:t>
      </w:r>
      <w:r w:rsidRPr="005836D0">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2F9C066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1.1.1.8.</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Specialiosios sąlygos</w:t>
      </w:r>
      <w:r w:rsidRPr="005836D0">
        <w:rPr>
          <w:rFonts w:ascii="Times New Roman" w:eastAsia="Arial" w:hAnsi="Times New Roman" w:cs="Times New Roman"/>
          <w:kern w:val="0"/>
          <w:sz w:val="24"/>
          <w:szCs w:val="20"/>
          <w14:ligatures w14:val="none"/>
        </w:rPr>
        <w:t xml:space="preserve"> – Sutarties dalis, kuri vadinasi „Paslaugų pirkimo-pardavimo sutarties </w:t>
      </w:r>
      <w:r w:rsidRPr="005836D0">
        <w:rPr>
          <w:rFonts w:ascii="Times New Roman" w:eastAsia="Arial" w:hAnsi="Times New Roman" w:cs="Times New Roman"/>
          <w:kern w:val="0"/>
          <w:sz w:val="24"/>
          <w:szCs w:val="20"/>
          <w14:ligatures w14:val="none"/>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FAE234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1.1.1.9.</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 xml:space="preserve">Susitarimas </w:t>
      </w:r>
      <w:r w:rsidRPr="005836D0">
        <w:rPr>
          <w:rFonts w:ascii="Times New Roman" w:eastAsia="Arial" w:hAnsi="Times New Roman" w:cs="Times New Roman"/>
          <w:kern w:val="0"/>
          <w:sz w:val="24"/>
          <w:szCs w:val="20"/>
          <w14:ligatures w14:val="none"/>
        </w:rPr>
        <w:t>– tai dokumentas, kurį Šalys sudaro keisdamos Sutarties sąlygas VPĮ leidžiama apimtimi;</w:t>
      </w:r>
    </w:p>
    <w:p w14:paraId="268BA1A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1.1.1.10.</w:t>
      </w:r>
      <w:r w:rsidRPr="005836D0">
        <w:rPr>
          <w:rFonts w:ascii="Times New Roman" w:eastAsia="Arial" w:hAnsi="Times New Roman" w:cs="Times New Roman"/>
          <w:kern w:val="0"/>
          <w:sz w:val="24"/>
          <w:szCs w:val="20"/>
          <w14:ligatures w14:val="none"/>
        </w:rPr>
        <w:tab/>
        <w:t xml:space="preserve"> </w:t>
      </w:r>
      <w:r w:rsidRPr="005836D0">
        <w:rPr>
          <w:rFonts w:ascii="Times New Roman" w:eastAsia="Arial" w:hAnsi="Times New Roman" w:cs="Times New Roman"/>
          <w:b/>
          <w:bCs/>
          <w:kern w:val="0"/>
          <w:sz w:val="24"/>
          <w:szCs w:val="20"/>
          <w14:ligatures w14:val="none"/>
        </w:rPr>
        <w:t>Sutarties kaina</w:t>
      </w:r>
      <w:r w:rsidRPr="005836D0">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55C43A4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1.1.1.11.</w:t>
      </w:r>
      <w:r w:rsidRPr="005836D0">
        <w:rPr>
          <w:rFonts w:ascii="Times New Roman" w:eastAsia="Arial" w:hAnsi="Times New Roman" w:cs="Times New Roman"/>
          <w:kern w:val="0"/>
          <w:sz w:val="24"/>
          <w:szCs w:val="20"/>
          <w14:ligatures w14:val="none"/>
        </w:rPr>
        <w:tab/>
        <w:t xml:space="preserve"> </w:t>
      </w:r>
      <w:r w:rsidRPr="005836D0">
        <w:rPr>
          <w:rFonts w:ascii="Times New Roman" w:eastAsia="Arial" w:hAnsi="Times New Roman" w:cs="Times New Roman"/>
          <w:b/>
          <w:bCs/>
          <w:kern w:val="0"/>
          <w:sz w:val="24"/>
          <w:szCs w:val="20"/>
          <w14:ligatures w14:val="none"/>
        </w:rPr>
        <w:t xml:space="preserve">Sutarties sąlygos </w:t>
      </w:r>
      <w:r w:rsidRPr="005836D0">
        <w:rPr>
          <w:rFonts w:ascii="Times New Roman" w:eastAsia="Arial" w:hAnsi="Times New Roman" w:cs="Times New Roman"/>
          <w:kern w:val="0"/>
          <w:sz w:val="24"/>
          <w:szCs w:val="20"/>
          <w14:ligatures w14:val="none"/>
        </w:rPr>
        <w:t>– Bendrosios sąlygos ir Specialiosios sąlygos kartu;</w:t>
      </w:r>
    </w:p>
    <w:p w14:paraId="63FBEC9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b/>
          <w:bCs/>
          <w:kern w:val="0"/>
          <w:sz w:val="24"/>
          <w:szCs w:val="20"/>
          <w14:ligatures w14:val="none"/>
        </w:rPr>
        <w:t xml:space="preserve">Sutartis </w:t>
      </w:r>
      <w:r w:rsidRPr="005836D0">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52B024F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1.1.1.13. </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Šalis</w:t>
      </w:r>
      <w:r w:rsidRPr="005836D0">
        <w:rPr>
          <w:rFonts w:ascii="Times New Roman" w:eastAsia="Arial" w:hAnsi="Times New Roman" w:cs="Times New Roman"/>
          <w:kern w:val="0"/>
          <w:sz w:val="24"/>
          <w:szCs w:val="20"/>
          <w14:ligatures w14:val="none"/>
        </w:rPr>
        <w:t xml:space="preserve"> – Pirkėjas arba Tiekėjas, kiekvienas atskirai, priklausomai nuo konteksto;</w:t>
      </w:r>
    </w:p>
    <w:p w14:paraId="4A85DAF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1.1.1.14. </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Šalys</w:t>
      </w:r>
      <w:r w:rsidRPr="005836D0">
        <w:rPr>
          <w:rFonts w:ascii="Times New Roman" w:eastAsia="Arial" w:hAnsi="Times New Roman" w:cs="Times New Roman"/>
          <w:kern w:val="0"/>
          <w:sz w:val="24"/>
          <w:szCs w:val="20"/>
          <w14:ligatures w14:val="none"/>
        </w:rPr>
        <w:t xml:space="preserve"> – Pirkėjas ir Tiekėjas kartu;</w:t>
      </w:r>
    </w:p>
    <w:p w14:paraId="0C2EE08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1.1.1.15.</w:t>
      </w:r>
      <w:r w:rsidRPr="005836D0">
        <w:rPr>
          <w:rFonts w:ascii="Times New Roman" w:eastAsia="Times New Roman" w:hAnsi="Times New Roman" w:cs="Times New Roman"/>
          <w:kern w:val="0"/>
          <w:sz w:val="24"/>
          <w:szCs w:val="20"/>
          <w14:ligatures w14:val="none"/>
        </w:rPr>
        <w:tab/>
        <w:t xml:space="preserve"> </w:t>
      </w:r>
      <w:r w:rsidRPr="005836D0">
        <w:rPr>
          <w:rFonts w:ascii="Times New Roman" w:eastAsia="Arial" w:hAnsi="Times New Roman" w:cs="Times New Roman"/>
          <w:b/>
          <w:kern w:val="0"/>
          <w:sz w:val="24"/>
          <w:szCs w:val="20"/>
          <w14:ligatures w14:val="none"/>
        </w:rPr>
        <w:t>Tiekėjas</w:t>
      </w:r>
      <w:r w:rsidRPr="005836D0">
        <w:rPr>
          <w:rFonts w:ascii="Times New Roman" w:eastAsia="Arial" w:hAnsi="Times New Roman" w:cs="Times New Roman"/>
          <w:kern w:val="0"/>
          <w:sz w:val="24"/>
          <w:szCs w:val="20"/>
          <w14:ligatures w14:val="none"/>
        </w:rPr>
        <w:t xml:space="preserve"> – asmuo, kuris Specialiosiose sąlygose yra įvardytas kaip Tiekėjas, </w:t>
      </w:r>
      <w:r w:rsidRPr="005836D0">
        <w:rPr>
          <w:rFonts w:ascii="Times New Roman" w:eastAsia="Times New Roman" w:hAnsi="Times New Roman" w:cs="Times New Roman"/>
          <w:kern w:val="0"/>
          <w:sz w:val="24"/>
          <w:szCs w:val="20"/>
          <w14:ligatures w14:val="none"/>
        </w:rPr>
        <w:t xml:space="preserve">teikiantis Specialiosiose sąlygose nurodytas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w:t>
      </w:r>
    </w:p>
    <w:p w14:paraId="7D691D0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1.1.1.16. </w:t>
      </w:r>
      <w:r w:rsidRPr="005836D0">
        <w:rPr>
          <w:rFonts w:ascii="Times New Roman" w:eastAsia="Times New Roman" w:hAnsi="Times New Roman" w:cs="Times New Roman"/>
          <w:b/>
          <w:bCs/>
          <w:kern w:val="0"/>
          <w:sz w:val="24"/>
          <w:szCs w:val="20"/>
          <w14:ligatures w14:val="none"/>
        </w:rPr>
        <w:t xml:space="preserve">Užsakymas </w:t>
      </w:r>
      <w:r w:rsidRPr="005836D0">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48B319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kern w:val="0"/>
          <w:sz w:val="24"/>
          <w:szCs w:val="20"/>
          <w14:ligatures w14:val="none"/>
        </w:rPr>
        <w:t>1.1.1.17.</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b/>
          <w:bCs/>
          <w:kern w:val="0"/>
          <w:sz w:val="24"/>
          <w:szCs w:val="20"/>
          <w14:ligatures w14:val="none"/>
        </w:rPr>
        <w:t xml:space="preserve">VPĮ </w:t>
      </w:r>
      <w:r w:rsidRPr="005836D0">
        <w:rPr>
          <w:rFonts w:ascii="Times New Roman" w:eastAsia="Arial" w:hAnsi="Times New Roman" w:cs="Times New Roman"/>
          <w:kern w:val="0"/>
          <w:sz w:val="24"/>
          <w:szCs w:val="20"/>
          <w14:ligatures w14:val="none"/>
        </w:rPr>
        <w:t>– Lietuvos Respublikos viešųjų pirkimų įstatymas.</w:t>
      </w:r>
    </w:p>
    <w:p w14:paraId="2AF95F1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1.1.1.18.</w:t>
      </w:r>
      <w:r w:rsidRPr="005836D0">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3BC2DAC4" w14:textId="77777777" w:rsidR="005836D0" w:rsidRPr="005836D0" w:rsidRDefault="005836D0" w:rsidP="007F031F">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5836D0">
        <w:rPr>
          <w:rFonts w:ascii="Times New Roman" w:eastAsia="Times New Roman" w:hAnsi="Times New Roman" w:cs="Times New Roman"/>
          <w:kern w:val="0"/>
          <w:sz w:val="24"/>
          <w:szCs w:val="20"/>
          <w14:ligatures w14:val="none"/>
        </w:rPr>
        <w:t>įstatymai bei teisės aktai</w:t>
      </w:r>
      <w:r w:rsidRPr="005836D0">
        <w:rPr>
          <w:rFonts w:ascii="Times New Roman" w:eastAsia="Arial" w:hAnsi="Times New Roman" w:cs="Times New Roman"/>
          <w:kern w:val="0"/>
          <w:sz w:val="24"/>
          <w:szCs w:val="20"/>
          <w14:ligatures w14:val="none"/>
        </w:rPr>
        <w:t>, galiojantys Sutarties sudarymo ir vykdymo metu.</w:t>
      </w:r>
    </w:p>
    <w:p w14:paraId="3D4F5504" w14:textId="77777777" w:rsidR="005836D0" w:rsidRPr="005836D0" w:rsidRDefault="005836D0" w:rsidP="007F031F">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1.1.3.</w:t>
      </w:r>
      <w:r w:rsidRPr="005836D0">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277D3CB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A8E1BA9" w14:textId="77777777" w:rsidR="005836D0" w:rsidRPr="005836D0" w:rsidRDefault="005836D0" w:rsidP="007F031F">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5836D0">
        <w:rPr>
          <w:rFonts w:ascii="Times New Roman" w:eastAsia="Cambria" w:hAnsi="Times New Roman" w:cs="Times New Roman"/>
          <w:b/>
          <w:bCs/>
          <w:kern w:val="0"/>
          <w:sz w:val="24"/>
          <w:szCs w:val="20"/>
          <w14:ligatures w14:val="none"/>
          <w14:numSpacing w14:val="tabular"/>
        </w:rPr>
        <w:t>1.2.</w:t>
      </w:r>
      <w:r w:rsidRPr="005836D0">
        <w:rPr>
          <w:rFonts w:ascii="Times New Roman" w:eastAsia="Cambria" w:hAnsi="Times New Roman" w:cs="Times New Roman"/>
          <w:b/>
          <w:bCs/>
          <w:kern w:val="0"/>
          <w:sz w:val="24"/>
          <w:szCs w:val="20"/>
          <w14:ligatures w14:val="none"/>
          <w14:numSpacing w14:val="tabular"/>
        </w:rPr>
        <w:tab/>
        <w:t>Sutarties aiškinimas</w:t>
      </w:r>
    </w:p>
    <w:p w14:paraId="08C7CF35" w14:textId="77777777" w:rsidR="005836D0" w:rsidRPr="005836D0" w:rsidRDefault="005836D0" w:rsidP="007F031F">
      <w:pPr>
        <w:keepNext/>
        <w:keepLines/>
        <w:tabs>
          <w:tab w:val="left" w:pos="567"/>
        </w:tabs>
        <w:spacing w:after="0" w:line="276" w:lineRule="auto"/>
        <w:jc w:val="both"/>
        <w:rPr>
          <w:rFonts w:ascii="Times New Roman" w:eastAsia="Cambria" w:hAnsi="Times New Roman" w:cs="Times New Roman"/>
          <w:b/>
          <w:bCs/>
          <w:kern w:val="0"/>
          <w:sz w:val="24"/>
          <w:szCs w:val="20"/>
          <w14:ligatures w14:val="none"/>
          <w14:numSpacing w14:val="tabular"/>
        </w:rPr>
      </w:pPr>
    </w:p>
    <w:p w14:paraId="7464C93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w:t>
      </w:r>
      <w:r w:rsidRPr="005836D0">
        <w:rPr>
          <w:rFonts w:ascii="Times New Roman" w:eastAsia="Arial" w:hAnsi="Times New Roman" w:cs="Times New Roman"/>
          <w:kern w:val="0"/>
          <w:sz w:val="24"/>
          <w:szCs w:val="20"/>
          <w14:ligatures w14:val="none"/>
        </w:rPr>
        <w:tab/>
        <w:t>Sutartis yra sudaryta ir turi būti aiškinama pagal Lietuvos Respublikos teisės aktus.</w:t>
      </w:r>
    </w:p>
    <w:p w14:paraId="59874BB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w:t>
      </w:r>
      <w:r w:rsidRPr="005836D0">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366FBEE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w:t>
      </w:r>
      <w:r w:rsidRPr="005836D0">
        <w:rPr>
          <w:rFonts w:ascii="Times New Roman" w:eastAsia="Arial" w:hAnsi="Times New Roman" w:cs="Times New Roman"/>
          <w:kern w:val="0"/>
          <w:sz w:val="24"/>
          <w:szCs w:val="20"/>
          <w14:ligatures w14:val="none"/>
        </w:rPr>
        <w:tab/>
        <w:t>Diena Sutartyje reiškia kalendorinę dieną.</w:t>
      </w:r>
    </w:p>
    <w:p w14:paraId="77FBC2E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1.2.4.</w:t>
      </w:r>
      <w:r w:rsidRPr="005836D0">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107175C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1.2.5.</w:t>
      </w:r>
      <w:r w:rsidRPr="005836D0">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6BC04D5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1.2.6.</w:t>
      </w:r>
      <w:r w:rsidRPr="005836D0">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4B644B6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1.2.7.</w:t>
      </w:r>
      <w:r w:rsidRPr="005836D0">
        <w:rPr>
          <w:rFonts w:ascii="Times New Roman" w:eastAsia="Arial" w:hAnsi="Times New Roman" w:cs="Times New Roman"/>
          <w:kern w:val="0"/>
          <w:sz w:val="24"/>
          <w:szCs w:val="20"/>
          <w14:ligatures w14:val="none"/>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5836D0">
        <w:rPr>
          <w:rFonts w:ascii="Times New Roman" w:eastAsia="Arial" w:hAnsi="Times New Roman" w:cs="Times New Roman"/>
          <w:kern w:val="0"/>
          <w:sz w:val="24"/>
          <w:szCs w:val="20"/>
          <w14:ligatures w14:val="none"/>
        </w:rPr>
        <w:lastRenderedPageBreak/>
        <w:t>Sutarties nuostatos dėl Paslaugų perdavimo–priėmimo akto išrašymo taikomos ir Sąskaitos išrašymui.</w:t>
      </w:r>
    </w:p>
    <w:p w14:paraId="61ADF38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1.2.8.</w:t>
      </w:r>
      <w:r w:rsidRPr="005836D0">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6965647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1.2.9.</w:t>
      </w:r>
      <w:r w:rsidRPr="005836D0">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71CB961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1.2.10.</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4B174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1DC7D2F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1.2.12.</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15F5D42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2D7D3E0"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1.3.</w:t>
      </w:r>
      <w:r w:rsidRPr="005836D0">
        <w:rPr>
          <w:rFonts w:ascii="Times New Roman" w:eastAsia="Arial" w:hAnsi="Times New Roman" w:cs="Times New Roman"/>
          <w:b/>
          <w:kern w:val="0"/>
          <w:sz w:val="24"/>
          <w:szCs w:val="20"/>
          <w14:ligatures w14:val="none"/>
        </w:rPr>
        <w:tab/>
        <w:t>Dokumentų viršenybė</w:t>
      </w:r>
    </w:p>
    <w:p w14:paraId="7CE802B3"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BBC946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1.3.1.</w:t>
      </w:r>
      <w:r w:rsidRPr="005836D0">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3C96D5C4"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kern w:val="0"/>
          <w:sz w:val="24"/>
          <w:szCs w:val="20"/>
          <w14:ligatures w14:val="none"/>
        </w:rPr>
        <w:t xml:space="preserve">1.3.1.1. </w:t>
      </w:r>
      <w:r w:rsidRPr="005836D0">
        <w:rPr>
          <w:rFonts w:ascii="Times New Roman" w:eastAsia="Trebuchet MS" w:hAnsi="Times New Roman" w:cs="Times New Roman"/>
          <w:bCs/>
          <w:kern w:val="0"/>
          <w:sz w:val="24"/>
          <w:szCs w:val="20"/>
          <w14:ligatures w14:val="none"/>
        </w:rPr>
        <w:t>Techninė specifikacija;</w:t>
      </w:r>
    </w:p>
    <w:p w14:paraId="019394A7"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1.3.1.2. Specialiosios sąlygos;</w:t>
      </w:r>
    </w:p>
    <w:p w14:paraId="15BA72FB"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1.3.1.3. Bendrosios sąlygos;</w:t>
      </w:r>
    </w:p>
    <w:p w14:paraId="2CD9D663"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1.3.1.4. Pirkimo dokumentai (išskyrus techninę specifikaciją);</w:t>
      </w:r>
    </w:p>
    <w:p w14:paraId="3C0252B8"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1.3.1.5. Pasiūlymas;</w:t>
      </w:r>
    </w:p>
    <w:p w14:paraId="402C2842" w14:textId="77777777" w:rsidR="005836D0" w:rsidRPr="005836D0" w:rsidRDefault="005836D0" w:rsidP="007F031F">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5836D0">
        <w:rPr>
          <w:rFonts w:ascii="Times New Roman" w:eastAsia="Trebuchet MS" w:hAnsi="Times New Roman" w:cs="Times New Roman"/>
          <w:bCs/>
          <w:kern w:val="0"/>
          <w:sz w:val="24"/>
          <w:szCs w:val="20"/>
          <w14:ligatures w14:val="none"/>
        </w:rPr>
        <w:t>1.3.1.6. Kiti Specialiosiose sąlygose išvardinti priedai.</w:t>
      </w:r>
    </w:p>
    <w:p w14:paraId="7911522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1.3.2.</w:t>
      </w:r>
      <w:r w:rsidRPr="005836D0">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288A7F4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1.3.3.</w:t>
      </w:r>
      <w:r w:rsidRPr="005836D0">
        <w:rPr>
          <w:rFonts w:ascii="Times New Roman" w:eastAsia="Times New Roman" w:hAnsi="Times New Roman" w:cs="Times New Roman"/>
          <w:kern w:val="0"/>
          <w:sz w:val="24"/>
          <w:szCs w:val="20"/>
          <w14:ligatures w14:val="none"/>
        </w:rPr>
        <w:tab/>
      </w:r>
      <w:r w:rsidRPr="005836D0">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6440EB01"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w:t>
      </w:r>
      <w:r w:rsidRPr="005836D0">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836D0">
        <w:rPr>
          <w:rFonts w:ascii="Times New Roman" w:eastAsia="Arial" w:hAnsi="Times New Roman" w:cs="Times New Roman"/>
          <w:kern w:val="0"/>
          <w:sz w:val="24"/>
          <w:szCs w:val="20"/>
          <w:vertAlign w:val="superscript"/>
          <w14:ligatures w14:val="none"/>
        </w:rPr>
        <w:t>1</w:t>
      </w:r>
      <w:r w:rsidRPr="005836D0">
        <w:rPr>
          <w:rFonts w:ascii="Times New Roman" w:eastAsia="Arial" w:hAnsi="Times New Roman" w:cs="Times New Roman"/>
          <w:kern w:val="0"/>
          <w:sz w:val="24"/>
          <w:szCs w:val="20"/>
          <w14:ligatures w14:val="none"/>
        </w:rPr>
        <w:t>).</w:t>
      </w:r>
    </w:p>
    <w:p w14:paraId="2984720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169F1A"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2.</w:t>
      </w:r>
      <w:r w:rsidRPr="005836D0">
        <w:rPr>
          <w:rFonts w:ascii="Times New Roman" w:eastAsia="Arial" w:hAnsi="Times New Roman" w:cs="Times New Roman"/>
          <w:b/>
          <w:caps/>
          <w:kern w:val="0"/>
          <w:sz w:val="24"/>
          <w:szCs w:val="20"/>
          <w14:ligatures w14:val="none"/>
        </w:rPr>
        <w:tab/>
        <w:t>Sutarties dalykas</w:t>
      </w:r>
    </w:p>
    <w:p w14:paraId="53E28342"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3D25A83"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2.1.</w:t>
      </w:r>
      <w:r w:rsidRPr="005836D0">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836D0">
        <w:rPr>
          <w:rFonts w:ascii="Times New Roman" w:eastAsia="Arial" w:hAnsi="Times New Roman" w:cs="Times New Roman"/>
          <w:kern w:val="0"/>
          <w:sz w:val="24"/>
          <w:szCs w:val="20"/>
          <w14:ligatures w14:val="none"/>
        </w:rPr>
        <w:t>Paslaugas</w:t>
      </w:r>
      <w:r w:rsidRPr="005836D0">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27E71DC5"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2.2.</w:t>
      </w:r>
      <w:r w:rsidRPr="005836D0">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5836D0">
        <w:rPr>
          <w:rFonts w:ascii="Times New Roman" w:eastAsia="Times New Roman" w:hAnsi="Times New Roman" w:cs="Times New Roman"/>
          <w:kern w:val="0"/>
          <w:sz w:val="24"/>
          <w:szCs w:val="20"/>
          <w14:ligatures w14:val="none"/>
        </w:rPr>
        <w:t xml:space="preserve">įstatymų bei kitų </w:t>
      </w:r>
      <w:r w:rsidRPr="005836D0">
        <w:rPr>
          <w:rFonts w:ascii="Times New Roman" w:eastAsia="Times New Roman" w:hAnsi="Times New Roman" w:cs="Times New Roman"/>
          <w:kern w:val="0"/>
          <w:sz w:val="24"/>
          <w:szCs w:val="20"/>
          <w14:ligatures w14:val="none"/>
        </w:rPr>
        <w:lastRenderedPageBreak/>
        <w:t>teisės aktų</w:t>
      </w:r>
      <w:r w:rsidRPr="005836D0">
        <w:rPr>
          <w:rFonts w:ascii="Times New Roman" w:eastAsia="Arial" w:hAnsi="Times New Roman" w:cs="Times New Roman"/>
          <w:kern w:val="0"/>
          <w:sz w:val="24"/>
          <w:szCs w:val="20"/>
          <w14:ligatures w14:val="none"/>
        </w:rPr>
        <w:t xml:space="preserve"> reikalavimų. Šalis turi teisę reikalauti, kad kita Šalis įvykdytų visus</w:t>
      </w:r>
      <w:r w:rsidRPr="005836D0">
        <w:rPr>
          <w:rFonts w:ascii="Times New Roman" w:eastAsia="Times New Roman" w:hAnsi="Times New Roman" w:cs="Times New Roman"/>
          <w:kern w:val="0"/>
          <w:sz w:val="24"/>
          <w:szCs w:val="20"/>
          <w14:ligatures w14:val="none"/>
        </w:rPr>
        <w:t xml:space="preserve"> įstatymų bei kitų teisės aktų</w:t>
      </w:r>
      <w:r w:rsidRPr="005836D0">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686DE1A9"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2.3.</w:t>
      </w:r>
      <w:r w:rsidRPr="005836D0">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76FB17" w14:textId="77777777" w:rsidR="005836D0" w:rsidRPr="005836D0" w:rsidRDefault="005836D0" w:rsidP="007F031F">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218B945F"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3.</w:t>
      </w:r>
      <w:r w:rsidRPr="005836D0">
        <w:rPr>
          <w:rFonts w:ascii="Times New Roman" w:eastAsia="Arial" w:hAnsi="Times New Roman" w:cs="Times New Roman"/>
          <w:b/>
          <w:caps/>
          <w:kern w:val="0"/>
          <w:sz w:val="24"/>
          <w:szCs w:val="20"/>
          <w14:ligatures w14:val="none"/>
        </w:rPr>
        <w:tab/>
        <w:t>TIEKĖJAS ir kiti Sutarties vykdymui pasitelkiami asmenys</w:t>
      </w:r>
    </w:p>
    <w:p w14:paraId="02C7D363"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7052C65" w14:textId="77777777" w:rsidR="005836D0" w:rsidRPr="005836D0" w:rsidRDefault="005836D0" w:rsidP="007F03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3.1.</w:t>
      </w:r>
      <w:r w:rsidRPr="005836D0">
        <w:rPr>
          <w:rFonts w:ascii="Times New Roman" w:eastAsia="Arial" w:hAnsi="Times New Roman" w:cs="Times New Roman"/>
          <w:b/>
          <w:kern w:val="0"/>
          <w:sz w:val="24"/>
          <w:szCs w:val="20"/>
          <w14:ligatures w14:val="none"/>
        </w:rPr>
        <w:tab/>
        <w:t>Kvalifikacija ir kiti Tiekėjo pasiūlymu prisiimti įsipareigojimai</w:t>
      </w:r>
    </w:p>
    <w:p w14:paraId="2C84F7B6" w14:textId="77777777" w:rsidR="005836D0" w:rsidRPr="005836D0" w:rsidRDefault="005836D0" w:rsidP="007F031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41FC38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3.1.1.</w:t>
      </w:r>
      <w:r w:rsidRPr="005836D0">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519C032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3.1.1.1.</w:t>
      </w:r>
      <w:r w:rsidRPr="005836D0">
        <w:rPr>
          <w:rFonts w:ascii="Times New Roman" w:eastAsia="Arial" w:hAnsi="Times New Roman" w:cs="Times New Roman"/>
          <w:kern w:val="0"/>
          <w:sz w:val="24"/>
          <w:szCs w:val="20"/>
          <w14:ligatures w14:val="none"/>
        </w:rPr>
        <w:tab/>
        <w:t>turėtų teisę verstis ta veikla, kuri yra reikalinga Sutarčiai įvykdyti.</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6931E07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397CDAEC" w14:textId="77777777" w:rsidR="005836D0" w:rsidRPr="005836D0" w:rsidRDefault="005836D0" w:rsidP="007F031F">
      <w:pPr>
        <w:widowControl w:val="0"/>
        <w:tabs>
          <w:tab w:val="right" w:pos="9808"/>
        </w:tabs>
        <w:suppressAutoHyphens/>
        <w:spacing w:after="0" w:line="276" w:lineRule="auto"/>
        <w:jc w:val="both"/>
        <w:textAlignment w:val="center"/>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lang w:eastAsia="lt-LT"/>
          <w14:ligatures w14:val="none"/>
        </w:rPr>
        <w:t xml:space="preserve">3.1.1.3.  laikytųsi Tiekėjo pasiūlyme nurodytų įsipareigojimų, įskaitant, bet neapsiribojant – atitiktų Tiekėjo </w:t>
      </w:r>
      <w:r w:rsidRPr="005836D0">
        <w:rPr>
          <w:rFonts w:ascii="Times New Roman" w:eastAsia="Times New Roman" w:hAnsi="Times New Roman" w:cs="Times New Roman"/>
          <w:kern w:val="0"/>
          <w:sz w:val="24"/>
          <w:szCs w:val="20"/>
          <w14:ligatures w14:val="none"/>
        </w:rPr>
        <w:t xml:space="preserve">pasiūlyme nurodytų kriterijų, dėl kurių jo pasiūlymas buvo išrinktas ekonomiškai naudingiausiu </w:t>
      </w:r>
      <w:r w:rsidRPr="005836D0">
        <w:rPr>
          <w:rFonts w:ascii="Times New Roman" w:eastAsia="Times New Roman" w:hAnsi="Times New Roman" w:cs="Times New Roman"/>
          <w:kern w:val="0"/>
          <w:sz w:val="24"/>
          <w:szCs w:val="20"/>
          <w:lang w:eastAsia="lt-LT"/>
          <w14:ligatures w14:val="none"/>
        </w:rPr>
        <w:t>(toliau – </w:t>
      </w:r>
      <w:r w:rsidRPr="005836D0">
        <w:rPr>
          <w:rFonts w:ascii="Times New Roman" w:eastAsia="Times New Roman" w:hAnsi="Times New Roman" w:cs="Times New Roman"/>
          <w:b/>
          <w:bCs/>
          <w:kern w:val="0"/>
          <w:sz w:val="24"/>
          <w:szCs w:val="20"/>
          <w:lang w:eastAsia="lt-LT"/>
          <w14:ligatures w14:val="none"/>
        </w:rPr>
        <w:t>Kokybiniai kriterijai</w:t>
      </w:r>
      <w:r w:rsidRPr="005836D0">
        <w:rPr>
          <w:rFonts w:ascii="Times New Roman" w:eastAsia="Times New Roman" w:hAnsi="Times New Roman" w:cs="Times New Roman"/>
          <w:kern w:val="0"/>
          <w:sz w:val="24"/>
          <w:szCs w:val="20"/>
          <w:lang w:eastAsia="lt-LT"/>
          <w14:ligatures w14:val="none"/>
        </w:rPr>
        <w:t>), reikšmes ir parametrus. Šiame papunktyje nurodytų įsipareigojimų laikymosi tikrinimo tvarka nustatoma Specialiosiose sąlygose;</w:t>
      </w:r>
      <w:r w:rsidRPr="005836D0">
        <w:rPr>
          <w:rFonts w:ascii="Times New Roman" w:eastAsia="Times New Roman" w:hAnsi="Times New Roman" w:cs="Times New Roman"/>
          <w:kern w:val="0"/>
          <w:sz w:val="24"/>
          <w:szCs w:val="20"/>
          <w14:ligatures w14:val="none"/>
        </w:rPr>
        <w:t xml:space="preserve"> </w:t>
      </w:r>
    </w:p>
    <w:p w14:paraId="05E7513A"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1623C81C"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9"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75C089D3"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7674519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3.1.1.4.</w:t>
      </w:r>
      <w:r w:rsidRPr="005836D0">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676A39D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3.1.1.5. </w:t>
      </w:r>
      <w:r w:rsidRPr="005836D0">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5836D0">
        <w:rPr>
          <w:rFonts w:ascii="Times New Roman" w:eastAsia="Times New Roman" w:hAnsi="Times New Roman" w:cs="Times New Roman"/>
          <w:kern w:val="0"/>
          <w:sz w:val="24"/>
          <w:szCs w:val="20"/>
          <w14:ligatures w14:val="none"/>
        </w:rPr>
        <w:t>.</w:t>
      </w:r>
    </w:p>
    <w:p w14:paraId="713A957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3.1.2.</w:t>
      </w:r>
      <w:r w:rsidRPr="005836D0">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5836D0">
        <w:rPr>
          <w:rFonts w:ascii="Times New Roman" w:eastAsia="Arial" w:hAnsi="Times New Roman" w:cs="Times New Roman"/>
          <w:kern w:val="0"/>
          <w:sz w:val="24"/>
          <w:szCs w:val="20"/>
          <w:shd w:val="clear" w:color="auto" w:fill="FFFFFF"/>
          <w14:ligatures w14:val="none"/>
        </w:rPr>
        <w:t xml:space="preserve">Jeigu Tiekėjas remiasi </w:t>
      </w:r>
      <w:r w:rsidRPr="005836D0">
        <w:rPr>
          <w:rFonts w:ascii="Times New Roman" w:eastAsia="Arial" w:hAnsi="Times New Roman" w:cs="Times New Roman"/>
          <w:kern w:val="0"/>
          <w:sz w:val="24"/>
          <w:szCs w:val="20"/>
          <w14:ligatures w14:val="none"/>
        </w:rPr>
        <w:t xml:space="preserve">ūkio </w:t>
      </w:r>
      <w:r w:rsidRPr="005836D0">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5836D0">
        <w:rPr>
          <w:rFonts w:ascii="Times New Roman" w:eastAsia="Arial" w:hAnsi="Times New Roman" w:cs="Times New Roman"/>
          <w:kern w:val="0"/>
          <w:sz w:val="24"/>
          <w:szCs w:val="20"/>
          <w14:ligatures w14:val="none"/>
        </w:rPr>
        <w:t xml:space="preserve">ūkio </w:t>
      </w:r>
      <w:r w:rsidRPr="005836D0">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6F841F2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3.1.3.</w:t>
      </w:r>
      <w:r w:rsidRPr="005836D0">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3AAC65B3"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02C65CF9"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3.2.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Subtiekėjų bei specialistų pasitelkimas ir keitimas</w:t>
      </w:r>
    </w:p>
    <w:p w14:paraId="0EE960E0"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2A362F7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3.2.1.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5836D0">
        <w:rPr>
          <w:rFonts w:ascii="Times New Roman" w:eastAsia="Arial" w:hAnsi="Times New Roman" w:cs="Times New Roman"/>
          <w:kern w:val="0"/>
          <w:sz w:val="24"/>
          <w:szCs w:val="20"/>
          <w14:ligatures w14:val="none"/>
        </w:rPr>
        <w:t>jos</w:t>
      </w:r>
      <w:r w:rsidRPr="005836D0">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836D0">
        <w:rPr>
          <w:rFonts w:ascii="Times New Roman" w:eastAsia="Arial" w:hAnsi="Times New Roman" w:cs="Times New Roman"/>
          <w:kern w:val="0"/>
          <w:sz w:val="24"/>
          <w:szCs w:val="20"/>
          <w14:ligatures w14:val="none"/>
        </w:rPr>
        <w:t xml:space="preserve">ir specialistų </w:t>
      </w:r>
      <w:r w:rsidRPr="005836D0">
        <w:rPr>
          <w:rFonts w:ascii="Times New Roman" w:eastAsia="Arial" w:hAnsi="Times New Roman" w:cs="Times New Roman"/>
          <w:kern w:val="0"/>
          <w:sz w:val="24"/>
          <w:szCs w:val="20"/>
          <w:shd w:val="clear" w:color="auto" w:fill="FFFFFF"/>
          <w14:ligatures w14:val="none"/>
        </w:rPr>
        <w:t>veiksmus ar neveikimą.</w:t>
      </w:r>
    </w:p>
    <w:p w14:paraId="7BC8D58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3.2.2.</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62B3A2C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r w:rsidRPr="005836D0">
        <w:rPr>
          <w:rFonts w:ascii="Times New Roman" w:eastAsia="Times New Roman" w:hAnsi="Times New Roman" w:cs="Times New Roman"/>
          <w:kern w:val="0"/>
          <w:sz w:val="24"/>
          <w:szCs w:val="20"/>
          <w14:ligatures w14:val="none"/>
        </w:rPr>
        <w:t xml:space="preserve"> </w:t>
      </w:r>
    </w:p>
    <w:p w14:paraId="2079BD3D"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795D7F0F"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0"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12E0619B"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450D343A" w14:textId="77777777" w:rsidR="005836D0" w:rsidRPr="005836D0" w:rsidRDefault="005836D0" w:rsidP="007F031F">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5836D0">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26996266" w14:textId="77777777" w:rsidR="005836D0" w:rsidRPr="005836D0" w:rsidRDefault="005836D0" w:rsidP="007F031F">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836D0">
        <w:rPr>
          <w:rFonts w:ascii="Times New Roman" w:eastAsia="Cambria" w:hAnsi="Times New Roman" w:cs="Times New Roman"/>
          <w:kern w:val="0"/>
          <w:sz w:val="24"/>
          <w:szCs w:val="20"/>
          <w14:ligatures w14:val="none"/>
        </w:rPr>
        <w:t>,</w:t>
      </w:r>
      <w:r w:rsidRPr="005836D0">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5836D0">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5836D0">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5836D0">
        <w:rPr>
          <w:rFonts w:ascii="Times New Roman" w:eastAsia="Cambria" w:hAnsi="Times New Roman" w:cs="Times New Roman"/>
          <w:kern w:val="0"/>
          <w:sz w:val="24"/>
          <w:szCs w:val="20"/>
          <w14:ligatures w14:val="none"/>
        </w:rPr>
        <w:t>(jei taikoma) ir Tiekėjo pasiūlyme nurodytų sąlygų pirkimo dokumentuose nustatytiems Kokybiniams</w:t>
      </w:r>
      <w:r w:rsidRPr="005836D0">
        <w:rPr>
          <w:rFonts w:ascii="Times New Roman" w:eastAsia="Cambria" w:hAnsi="Times New Roman" w:cs="Times New Roman"/>
          <w:b/>
          <w:bCs/>
          <w:kern w:val="0"/>
          <w:sz w:val="24"/>
          <w:szCs w:val="20"/>
          <w14:ligatures w14:val="none"/>
        </w:rPr>
        <w:t xml:space="preserve"> </w:t>
      </w:r>
      <w:r w:rsidRPr="005836D0">
        <w:rPr>
          <w:rFonts w:ascii="Times New Roman" w:eastAsia="Cambria" w:hAnsi="Times New Roman" w:cs="Times New Roman"/>
          <w:kern w:val="0"/>
          <w:sz w:val="24"/>
          <w:szCs w:val="20"/>
          <w14:ligatures w14:val="none"/>
        </w:rPr>
        <w:t>kriterijams pagrįsti (jei taikoma)</w:t>
      </w:r>
      <w:r w:rsidRPr="005836D0">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6560A7E9"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48169313"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1"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25151C4A"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35EB1B4D" w14:textId="77777777" w:rsidR="005836D0" w:rsidRPr="005836D0" w:rsidRDefault="005836D0" w:rsidP="007F031F">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5836D0">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17831957" w14:textId="77777777" w:rsidR="005836D0" w:rsidRPr="005836D0" w:rsidRDefault="005836D0" w:rsidP="007F031F">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5836D0">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5836D0">
        <w:rPr>
          <w:rFonts w:ascii="Times New Roman" w:eastAsia="Arial" w:hAnsi="Times New Roman" w:cs="Times New Roman"/>
          <w:kern w:val="0"/>
          <w:sz w:val="24"/>
          <w:szCs w:val="20"/>
          <w:shd w:val="clear" w:color="auto" w:fill="FFFFFF"/>
          <w14:ligatures w14:val="none"/>
        </w:rPr>
        <w:t xml:space="preserve"> pavadinimus, </w:t>
      </w:r>
      <w:r w:rsidRPr="005836D0">
        <w:rPr>
          <w:rFonts w:ascii="Times New Roman" w:eastAsia="Arial" w:hAnsi="Times New Roman" w:cs="Times New Roman"/>
          <w:kern w:val="0"/>
          <w:sz w:val="24"/>
          <w:szCs w:val="20"/>
          <w14:ligatures w14:val="none"/>
        </w:rPr>
        <w:t xml:space="preserve">juridinio asmens kodą, </w:t>
      </w:r>
      <w:r w:rsidRPr="005836D0">
        <w:rPr>
          <w:rFonts w:ascii="Times New Roman" w:eastAsia="Arial" w:hAnsi="Times New Roman" w:cs="Times New Roman"/>
          <w:kern w:val="0"/>
          <w:sz w:val="24"/>
          <w:szCs w:val="20"/>
          <w:shd w:val="clear" w:color="auto" w:fill="FFFFFF"/>
          <w14:ligatures w14:val="none"/>
        </w:rPr>
        <w:t>kontaktinius duomenis</w:t>
      </w:r>
      <w:r w:rsidRPr="005836D0">
        <w:rPr>
          <w:rFonts w:ascii="Times New Roman" w:eastAsia="Arial" w:hAnsi="Times New Roman" w:cs="Times New Roman"/>
          <w:kern w:val="0"/>
          <w:sz w:val="24"/>
          <w:szCs w:val="20"/>
          <w14:ligatures w14:val="none"/>
        </w:rPr>
        <w:t>,</w:t>
      </w:r>
      <w:r w:rsidRPr="005836D0">
        <w:rPr>
          <w:rFonts w:ascii="Times New Roman" w:eastAsia="Arial" w:hAnsi="Times New Roman" w:cs="Times New Roman"/>
          <w:kern w:val="0"/>
          <w:sz w:val="24"/>
          <w:szCs w:val="20"/>
          <w:shd w:val="clear" w:color="auto" w:fill="FFFFFF"/>
          <w14:ligatures w14:val="none"/>
        </w:rPr>
        <w:t xml:space="preserve"> jų atstovus.</w:t>
      </w:r>
    </w:p>
    <w:p w14:paraId="1B6FD335" w14:textId="77777777" w:rsidR="005836D0" w:rsidRPr="005836D0" w:rsidRDefault="005836D0" w:rsidP="007F031F">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3.2.8. Tiekėjas, bet kuriuo Sutarties vykdymo metu,</w:t>
      </w:r>
      <w:r w:rsidRPr="005836D0">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2C065F5D" w14:textId="77777777" w:rsidR="005836D0" w:rsidRPr="005836D0" w:rsidRDefault="005836D0" w:rsidP="007F031F">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Arial" w:hAnsi="Times New Roman" w:cs="Times New Roman"/>
          <w:kern w:val="0"/>
          <w:sz w:val="24"/>
          <w:szCs w:val="20"/>
          <w:shd w:val="clear" w:color="auto" w:fill="FFFFFF"/>
          <w14:ligatures w14:val="none"/>
        </w:rPr>
        <w:t>3.2.9. Tiekėjas</w:t>
      </w:r>
      <w:r w:rsidRPr="005836D0">
        <w:rPr>
          <w:rFonts w:ascii="Times New Roman" w:eastAsia="Arial" w:hAnsi="Times New Roman" w:cs="Times New Roman"/>
          <w:kern w:val="0"/>
          <w:sz w:val="24"/>
          <w:szCs w:val="20"/>
          <w14:ligatures w14:val="none"/>
        </w:rPr>
        <w:t>,</w:t>
      </w:r>
      <w:r w:rsidRPr="005836D0">
        <w:rPr>
          <w:rFonts w:ascii="Times New Roman" w:eastAsia="Arial" w:hAnsi="Times New Roman" w:cs="Times New Roman"/>
          <w:kern w:val="0"/>
          <w:sz w:val="24"/>
          <w:szCs w:val="20"/>
          <w:shd w:val="clear" w:color="auto" w:fill="FFFFFF"/>
          <w14:ligatures w14:val="none"/>
        </w:rPr>
        <w:t xml:space="preserve"> </w:t>
      </w:r>
      <w:r w:rsidRPr="005836D0">
        <w:rPr>
          <w:rFonts w:ascii="Times New Roman" w:eastAsia="Arial" w:hAnsi="Times New Roman" w:cs="Times New Roman"/>
          <w:kern w:val="0"/>
          <w:sz w:val="24"/>
          <w:szCs w:val="20"/>
          <w14:ligatures w14:val="none"/>
        </w:rPr>
        <w:t>bet kuriuo Sutarties vykdymo metu,</w:t>
      </w:r>
      <w:r w:rsidRPr="005836D0">
        <w:rPr>
          <w:rFonts w:ascii="Times New Roman" w:eastAsia="Cambria" w:hAnsi="Times New Roman" w:cs="Times New Roman"/>
          <w:kern w:val="0"/>
          <w:sz w:val="24"/>
          <w:szCs w:val="20"/>
          <w14:ligatures w14:val="none"/>
        </w:rPr>
        <w:t xml:space="preserve"> </w:t>
      </w:r>
      <w:r w:rsidRPr="005836D0">
        <w:rPr>
          <w:rFonts w:ascii="Times New Roman" w:eastAsia="Cambria" w:hAnsi="Times New Roman" w:cs="Times New Roman"/>
          <w:kern w:val="0"/>
          <w:sz w:val="24"/>
          <w:szCs w:val="20"/>
          <w:shd w:val="clear" w:color="auto" w:fill="FFFFFF"/>
          <w14:ligatures w14:val="none"/>
        </w:rPr>
        <w:t>ne vėliau nei prieš 5 (penkias) darbo dienas</w:t>
      </w:r>
      <w:r w:rsidRPr="005836D0">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5836D0">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5836D0">
        <w:rPr>
          <w:rFonts w:ascii="Times New Roman" w:eastAsia="Arial" w:hAnsi="Times New Roman" w:cs="Times New Roman"/>
          <w:kern w:val="0"/>
          <w:sz w:val="24"/>
          <w:szCs w:val="20"/>
          <w:shd w:val="clear" w:color="auto" w:fill="FFFFFF"/>
          <w14:ligatures w14:val="none"/>
        </w:rPr>
        <w:t xml:space="preserve"> pasitelkimo</w:t>
      </w:r>
      <w:r w:rsidRPr="005836D0">
        <w:rPr>
          <w:rFonts w:ascii="Times New Roman" w:eastAsia="Arial" w:hAnsi="Times New Roman" w:cs="Times New Roman"/>
          <w:kern w:val="0"/>
          <w:sz w:val="24"/>
          <w:szCs w:val="20"/>
          <w14:ligatures w14:val="none"/>
        </w:rPr>
        <w:t xml:space="preserve"> ir (arba) keitimo</w:t>
      </w:r>
      <w:r w:rsidRPr="005836D0">
        <w:rPr>
          <w:rFonts w:ascii="Times New Roman" w:eastAsia="Arial" w:hAnsi="Times New Roman" w:cs="Times New Roman"/>
          <w:kern w:val="0"/>
          <w:sz w:val="24"/>
          <w:szCs w:val="20"/>
          <w:shd w:val="clear" w:color="auto" w:fill="FFFFFF"/>
          <w14:ligatures w14:val="none"/>
        </w:rPr>
        <w:t xml:space="preserve"> apie tai privalo informuoti </w:t>
      </w:r>
      <w:r w:rsidRPr="005836D0">
        <w:rPr>
          <w:rFonts w:ascii="Times New Roman" w:eastAsia="Times New Roman" w:hAnsi="Times New Roman" w:cs="Times New Roman"/>
          <w:kern w:val="0"/>
          <w:sz w:val="24"/>
          <w:szCs w:val="20"/>
          <w14:ligatures w14:val="none"/>
        </w:rPr>
        <w:t>Pirkėją</w:t>
      </w:r>
      <w:r w:rsidRPr="005836D0">
        <w:rPr>
          <w:rFonts w:ascii="Times New Roman" w:eastAsia="Arial" w:hAnsi="Times New Roman" w:cs="Times New Roman"/>
          <w:kern w:val="0"/>
          <w:sz w:val="24"/>
          <w:szCs w:val="20"/>
          <w:shd w:val="clear" w:color="auto" w:fill="FFFFFF"/>
          <w14:ligatures w14:val="none"/>
        </w:rPr>
        <w:t xml:space="preserve">. </w:t>
      </w:r>
      <w:r w:rsidRPr="005836D0">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5836D0">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5836D0">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5836D0">
        <w:rPr>
          <w:rFonts w:ascii="Times New Roman" w:eastAsia="Cambria" w:hAnsi="Times New Roman" w:cs="Times New Roman"/>
          <w:kern w:val="0"/>
          <w:sz w:val="24"/>
          <w:szCs w:val="20"/>
          <w14:ligatures w14:val="none"/>
        </w:rPr>
        <w:t xml:space="preserve">. Jeigu </w:t>
      </w:r>
      <w:r w:rsidRPr="005836D0">
        <w:rPr>
          <w:rFonts w:ascii="Times New Roman" w:eastAsia="Cambria" w:hAnsi="Times New Roman" w:cs="Times New Roman"/>
          <w:kern w:val="0"/>
          <w:sz w:val="24"/>
          <w:szCs w:val="20"/>
          <w14:ligatures w14:val="none"/>
        </w:rPr>
        <w:lastRenderedPageBreak/>
        <w:t>subtiekėjo padėtis neatitinka bent vieno iš nurodytų reikalavimų, Pirkėjas reikalauja pakeisti šį subtiekėją reikalavimus atitinkančiu subtiekėju.</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Cambria" w:hAnsi="Times New Roman" w:cs="Times New Roman"/>
          <w:kern w:val="0"/>
          <w:sz w:val="24"/>
          <w:szCs w:val="20"/>
          <w14:ligatures w14:val="none"/>
        </w:rPr>
        <w:t>Pirkėjas</w:t>
      </w:r>
      <w:r w:rsidRPr="005836D0">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836D0">
        <w:rPr>
          <w:rFonts w:ascii="Times New Roman" w:eastAsia="Cambria" w:hAnsi="Times New Roman" w:cs="Times New Roman"/>
          <w:kern w:val="0"/>
          <w:sz w:val="24"/>
          <w:szCs w:val="20"/>
          <w14:ligatures w14:val="none"/>
        </w:rPr>
        <w:t>Pirkėjui sutikus, Šalys pasirašo Susitarimą, kuris laikomas neatsiejama Sutarties dalimi.</w:t>
      </w:r>
    </w:p>
    <w:p w14:paraId="0B8534BA" w14:textId="77777777" w:rsidR="005836D0" w:rsidRPr="005836D0" w:rsidRDefault="005836D0" w:rsidP="007F031F">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3.2.10. Subtiekėjai</w:t>
      </w:r>
      <w:r w:rsidRPr="005836D0">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5836D0">
        <w:rPr>
          <w:rFonts w:ascii="Times New Roman" w:eastAsia="Arial" w:hAnsi="Times New Roman" w:cs="Times New Roman"/>
          <w:kern w:val="0"/>
          <w:sz w:val="24"/>
          <w:szCs w:val="20"/>
          <w14:ligatures w14:val="none"/>
        </w:rPr>
        <w:t xml:space="preserve">keičiami </w:t>
      </w:r>
      <w:r w:rsidRPr="005836D0">
        <w:rPr>
          <w:rFonts w:ascii="Times New Roman" w:eastAsia="Arial" w:hAnsi="Times New Roman" w:cs="Times New Roman"/>
          <w:kern w:val="0"/>
          <w:sz w:val="24"/>
          <w:szCs w:val="20"/>
          <w:shd w:val="clear" w:color="auto" w:fill="FFFFFF"/>
          <w14:ligatures w14:val="none"/>
        </w:rPr>
        <w:t>tik šiais atvejais:</w:t>
      </w:r>
    </w:p>
    <w:p w14:paraId="1044710E" w14:textId="77777777" w:rsidR="005836D0" w:rsidRPr="005836D0" w:rsidRDefault="005836D0" w:rsidP="007F031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3.2.10.1. kai subtiekėjui </w:t>
      </w:r>
      <w:r w:rsidRPr="005836D0">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836D0">
        <w:rPr>
          <w:rFonts w:ascii="Times New Roman" w:eastAsia="Cambria" w:hAnsi="Times New Roman" w:cs="Times New Roman"/>
          <w:kern w:val="0"/>
          <w:sz w:val="24"/>
          <w:szCs w:val="20"/>
          <w:shd w:val="clear" w:color="auto" w:fill="FFFFFF"/>
          <w14:ligatures w14:val="none"/>
        </w:rPr>
        <w:t>;</w:t>
      </w:r>
    </w:p>
    <w:p w14:paraId="2CB1E361" w14:textId="77777777" w:rsidR="005836D0" w:rsidRPr="005836D0" w:rsidRDefault="005836D0" w:rsidP="007F031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3F6CCA0B" w14:textId="77777777" w:rsidR="005836D0" w:rsidRPr="005836D0" w:rsidRDefault="005836D0" w:rsidP="007F031F">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3.2.10.3. </w:t>
      </w:r>
      <w:r w:rsidRPr="005836D0">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4B8FDE9D" w14:textId="77777777" w:rsidR="005836D0" w:rsidRPr="005836D0" w:rsidRDefault="005836D0" w:rsidP="007F031F">
      <w:pPr>
        <w:widowControl w:val="0"/>
        <w:pBdr>
          <w:top w:val="nil"/>
          <w:left w:val="nil"/>
          <w:bottom w:val="nil"/>
          <w:right w:val="nil"/>
          <w:between w:val="nil"/>
        </w:pBdr>
        <w:tabs>
          <w:tab w:val="left" w:pos="993"/>
        </w:tabs>
        <w:spacing w:after="0" w:line="276" w:lineRule="auto"/>
        <w:ind w:hanging="720"/>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3.2.11.</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Tiekėjo (ar subtiekėjų) specialista</w:t>
      </w:r>
      <w:r w:rsidRPr="005836D0">
        <w:rPr>
          <w:rFonts w:ascii="Times New Roman" w:eastAsia="Cambria" w:hAnsi="Times New Roman" w:cs="Times New Roman"/>
          <w:kern w:val="0"/>
          <w:sz w:val="24"/>
          <w:szCs w:val="20"/>
          <w14:ligatures w14:val="none"/>
        </w:rPr>
        <w:t>i,</w:t>
      </w:r>
      <w:r w:rsidRPr="005836D0">
        <w:rPr>
          <w:rFonts w:ascii="Times New Roman" w:eastAsia="Cambria" w:hAnsi="Times New Roman" w:cs="Times New Roman"/>
          <w:kern w:val="0"/>
          <w:sz w:val="24"/>
          <w:szCs w:val="20"/>
          <w:shd w:val="clear" w:color="auto" w:fill="FFFFFF"/>
          <w14:ligatures w14:val="none"/>
        </w:rPr>
        <w:t xml:space="preserve"> vykd</w:t>
      </w:r>
      <w:r w:rsidRPr="005836D0">
        <w:rPr>
          <w:rFonts w:ascii="Times New Roman" w:eastAsia="Cambria" w:hAnsi="Times New Roman" w:cs="Times New Roman"/>
          <w:kern w:val="0"/>
          <w:sz w:val="24"/>
          <w:szCs w:val="20"/>
          <w14:ligatures w14:val="none"/>
        </w:rPr>
        <w:t>antys</w:t>
      </w:r>
      <w:r w:rsidRPr="005836D0">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695C05F9" w14:textId="77777777" w:rsidR="005836D0" w:rsidRPr="005836D0" w:rsidRDefault="005836D0" w:rsidP="007F031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5E129A" w14:textId="77777777" w:rsidR="005836D0" w:rsidRPr="005836D0" w:rsidRDefault="005836D0" w:rsidP="007F031F">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55FC5C0F" w14:textId="77777777" w:rsidR="005836D0" w:rsidRPr="005836D0" w:rsidRDefault="005836D0" w:rsidP="007F031F">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3.2.11.3. </w:t>
      </w:r>
      <w:r w:rsidRPr="005836D0">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4D649B8B" w14:textId="77777777" w:rsidR="005836D0" w:rsidRPr="005836D0" w:rsidRDefault="005836D0" w:rsidP="007F031F">
      <w:pPr>
        <w:widowControl w:val="0"/>
        <w:tabs>
          <w:tab w:val="right" w:pos="9808"/>
        </w:tabs>
        <w:suppressAutoHyphens/>
        <w:spacing w:after="0" w:line="276" w:lineRule="auto"/>
        <w:jc w:val="both"/>
        <w:textAlignment w:val="center"/>
        <w:rPr>
          <w:rFonts w:ascii="Times New Roman" w:eastAsia="Cambria" w:hAnsi="Times New Roman" w:cs="Times New Roman"/>
          <w:kern w:val="0"/>
          <w:sz w:val="24"/>
          <w:szCs w:val="20"/>
          <w14:ligatures w14:val="none"/>
        </w:rPr>
      </w:pPr>
      <w:r w:rsidRPr="005836D0">
        <w:rPr>
          <w:rFonts w:ascii="Times New Roman" w:eastAsia="Cambria" w:hAnsi="Times New Roman" w:cs="Times New Roman"/>
          <w:sz w:val="24"/>
          <w:szCs w:val="24"/>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5836D0">
        <w:rPr>
          <w:rFonts w:ascii="Times New Roman" w:eastAsia="Times New Roman" w:hAnsi="Times New Roman" w:cs="Times New Roman"/>
          <w:kern w:val="0"/>
          <w:sz w:val="24"/>
          <w:szCs w:val="20"/>
          <w14:ligatures w14:val="none"/>
        </w:rPr>
        <w:t xml:space="preserve"> </w:t>
      </w:r>
    </w:p>
    <w:p w14:paraId="27AFF326"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40FAF81"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2"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08CCB245"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2FDFC2B4" w14:textId="77777777" w:rsidR="005836D0" w:rsidRPr="005836D0" w:rsidRDefault="005836D0" w:rsidP="007F031F">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5836D0">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5836D0">
        <w:rPr>
          <w:rFonts w:ascii="Times New Roman" w:eastAsia="Cambria" w:hAnsi="Times New Roman" w:cs="Times New Roman"/>
          <w:kern w:val="0"/>
          <w:sz w:val="24"/>
          <w:szCs w:val="20"/>
          <w:shd w:val="clear" w:color="auto" w:fill="FFFFFF"/>
          <w14:ligatures w14:val="none"/>
        </w:rPr>
        <w:t xml:space="preserve"> </w:t>
      </w:r>
      <w:r w:rsidRPr="005836D0">
        <w:rPr>
          <w:rFonts w:ascii="Times New Roman" w:eastAsia="Arial" w:hAnsi="Times New Roman" w:cs="Times New Roman"/>
          <w:kern w:val="0"/>
          <w:sz w:val="24"/>
          <w:szCs w:val="20"/>
          <w:shd w:val="clear" w:color="auto" w:fill="FFFFFF"/>
          <w14:ligatures w14:val="none"/>
        </w:rPr>
        <w:t xml:space="preserve">ir (ar) specialisto </w:t>
      </w:r>
      <w:r w:rsidRPr="005836D0">
        <w:rPr>
          <w:rFonts w:ascii="Times New Roman" w:eastAsia="Cambria" w:hAnsi="Times New Roman" w:cs="Times New Roman"/>
          <w:kern w:val="0"/>
          <w:sz w:val="24"/>
          <w:szCs w:val="20"/>
          <w:shd w:val="clear" w:color="auto" w:fill="FFFFFF"/>
          <w14:ligatures w14:val="none"/>
        </w:rPr>
        <w:t>keitimo pateikti Pirkėjui šiuos dokumentus:</w:t>
      </w:r>
    </w:p>
    <w:p w14:paraId="363D51BA" w14:textId="77777777" w:rsidR="005836D0" w:rsidRPr="005836D0" w:rsidRDefault="005836D0" w:rsidP="007F031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69751A58" w14:textId="77777777" w:rsidR="005836D0" w:rsidRPr="005836D0" w:rsidRDefault="005836D0" w:rsidP="007F031F">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3.2.13.2. </w:t>
      </w:r>
      <w:r w:rsidRPr="005836D0">
        <w:rPr>
          <w:rFonts w:ascii="Times New Roman" w:eastAsia="Cambria" w:hAnsi="Times New Roman" w:cs="Times New Roman"/>
          <w:kern w:val="0"/>
          <w:sz w:val="24"/>
          <w:szCs w:val="20"/>
          <w14:ligatures w14:val="none"/>
        </w:rPr>
        <w:t xml:space="preserve">naujo subtiekėjo ir (ar) specialisto kvalifikaciją, atitiktį </w:t>
      </w:r>
      <w:r w:rsidRPr="005836D0">
        <w:rPr>
          <w:rFonts w:ascii="Times New Roman" w:eastAsia="Cambria" w:hAnsi="Times New Roman" w:cs="Times New Roman"/>
          <w:sz w:val="24"/>
          <w:szCs w:val="24"/>
          <w14:ligatures w14:val="none"/>
        </w:rPr>
        <w:t xml:space="preserve">Kokybiniams kriterijams (jei taikoma), </w:t>
      </w:r>
      <w:r w:rsidRPr="005836D0">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5836D0">
        <w:rPr>
          <w:rFonts w:ascii="Times New Roman" w:eastAsia="Cambria" w:hAnsi="Times New Roman" w:cs="Times New Roman"/>
          <w:kern w:val="0"/>
          <w:sz w:val="24"/>
          <w:szCs w:val="20"/>
          <w14:ligatures w14:val="none"/>
        </w:rPr>
        <w:t xml:space="preserve">pašalinimo pagrindų nebuvimą ir atitiktį </w:t>
      </w:r>
      <w:r w:rsidRPr="005836D0">
        <w:rPr>
          <w:rFonts w:ascii="Times New Roman" w:eastAsia="Arial" w:hAnsi="Times New Roman" w:cs="Times New Roman"/>
          <w:kern w:val="0"/>
          <w:sz w:val="24"/>
          <w:szCs w:val="20"/>
          <w:shd w:val="clear" w:color="auto" w:fill="FFFFFF"/>
          <w14:ligatures w14:val="none"/>
        </w:rPr>
        <w:t>nacionalinio saugumo interesams bei reikalavimams</w:t>
      </w:r>
      <w:r w:rsidRPr="005836D0">
        <w:rPr>
          <w:rFonts w:ascii="Times New Roman" w:eastAsia="Cambria"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5836D0">
        <w:rPr>
          <w:rFonts w:ascii="Times New Roman" w:eastAsia="Cambria" w:hAnsi="Times New Roman" w:cs="Times New Roman"/>
          <w:kern w:val="0"/>
          <w:sz w:val="24"/>
          <w:szCs w:val="20"/>
          <w14:ligatures w14:val="none"/>
        </w:rPr>
        <w:t xml:space="preserve"> (jei taikoma) įrodančius dokumentus pagal Sutarties reikalavimus.</w:t>
      </w:r>
      <w:r w:rsidRPr="005836D0">
        <w:rPr>
          <w:rFonts w:ascii="Times New Roman" w:eastAsia="Times New Roman" w:hAnsi="Times New Roman" w:cs="Times New Roman"/>
          <w:kern w:val="0"/>
          <w:sz w:val="24"/>
          <w:szCs w:val="20"/>
          <w14:ligatures w14:val="none"/>
        </w:rPr>
        <w:t xml:space="preserve"> </w:t>
      </w:r>
    </w:p>
    <w:p w14:paraId="4C8090A3"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7B39A1EA"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3"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6D059301"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09E57717" w14:textId="77777777" w:rsidR="005836D0" w:rsidRPr="005836D0" w:rsidRDefault="005836D0" w:rsidP="007F031F">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lastRenderedPageBreak/>
        <w:t xml:space="preserve">3.2.14. Pirkėjas, gavęs Tiekėjo prašymą su kitais Sutartyje nurodytais dokumentais, per 5 (penkias) darbo dienas įvertina keitimo galimybę ir raštu informuoja Tiekėją apie sutikimą pakeisti subtiekėją, </w:t>
      </w:r>
      <w:r w:rsidRPr="005836D0">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5836D0">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43166C3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4E42896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5836D0">
        <w:rPr>
          <w:rFonts w:ascii="Times New Roman" w:eastAsia="Cambria" w:hAnsi="Times New Roman" w:cs="Times New Roman"/>
          <w:b/>
          <w:bCs/>
          <w:kern w:val="0"/>
          <w:sz w:val="24"/>
          <w:szCs w:val="20"/>
          <w14:ligatures w14:val="none"/>
        </w:rPr>
        <w:t>3.3. Jungtinės veiklos partnerių keitimas</w:t>
      </w:r>
    </w:p>
    <w:p w14:paraId="699DB47E" w14:textId="77777777" w:rsidR="005836D0" w:rsidRPr="005836D0" w:rsidRDefault="005836D0" w:rsidP="007F031F">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sz w:val="24"/>
          <w:szCs w:val="20"/>
          <w14:ligatures w14:val="none"/>
        </w:rPr>
      </w:pPr>
    </w:p>
    <w:p w14:paraId="62222694" w14:textId="77777777" w:rsidR="005836D0" w:rsidRPr="005836D0" w:rsidRDefault="005836D0" w:rsidP="007F031F">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 xml:space="preserve">3.3.1. Tiekėjas, vykdantis Sutartį </w:t>
      </w:r>
      <w:r w:rsidRPr="005836D0">
        <w:rPr>
          <w:rFonts w:ascii="Times New Roman" w:eastAsia="Cambria" w:hAnsi="Times New Roman" w:cs="Times New Roman"/>
          <w:kern w:val="0"/>
          <w:sz w:val="24"/>
          <w:szCs w:val="20"/>
          <w14:ligatures w14:val="none"/>
        </w:rPr>
        <w:t xml:space="preserve">kaip tiekėjų grupė, veikianti </w:t>
      </w:r>
      <w:r w:rsidRPr="005836D0">
        <w:rPr>
          <w:rFonts w:ascii="Times New Roman" w:eastAsia="Cambria" w:hAnsi="Times New Roman" w:cs="Times New Roman"/>
          <w:kern w:val="0"/>
          <w:sz w:val="24"/>
          <w:szCs w:val="20"/>
          <w:shd w:val="clear" w:color="auto" w:fill="FFFFFF"/>
          <w14:ligatures w14:val="none"/>
        </w:rPr>
        <w:t>jungtinės veiklos</w:t>
      </w:r>
      <w:r w:rsidRPr="005836D0">
        <w:rPr>
          <w:rFonts w:ascii="Times New Roman" w:eastAsia="Cambria" w:hAnsi="Times New Roman" w:cs="Times New Roman"/>
          <w:kern w:val="0"/>
          <w:sz w:val="24"/>
          <w:szCs w:val="20"/>
          <w14:ligatures w14:val="none"/>
        </w:rPr>
        <w:t xml:space="preserve"> sutarties</w:t>
      </w:r>
      <w:r w:rsidRPr="005836D0">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5836D0">
        <w:rPr>
          <w:rFonts w:ascii="Times New Roman" w:eastAsia="Cambria" w:hAnsi="Times New Roman" w:cs="Times New Roman"/>
          <w:kern w:val="0"/>
          <w:sz w:val="24"/>
          <w:szCs w:val="20"/>
          <w14:ligatures w14:val="none"/>
        </w:rPr>
        <w:t>P</w:t>
      </w:r>
      <w:r w:rsidRPr="005836D0">
        <w:rPr>
          <w:rFonts w:ascii="Times New Roman" w:eastAsia="Cambria" w:hAnsi="Times New Roman" w:cs="Times New Roman"/>
          <w:kern w:val="0"/>
          <w:sz w:val="24"/>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2EEFA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AADBFF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06AAA48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5B76863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D06D3A6"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5836D0">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5836D0">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836D0">
        <w:rPr>
          <w:rFonts w:ascii="Times New Roman" w:eastAsia="Cambria" w:hAnsi="Times New Roman" w:cs="Times New Roman"/>
          <w:kern w:val="0"/>
          <w:sz w:val="24"/>
          <w:szCs w:val="20"/>
          <w14:ligatures w14:val="none"/>
        </w:rPr>
        <w:t xml:space="preserve">nacionalinio saugumo interesams bei reikalavimams </w:t>
      </w:r>
      <w:r w:rsidRPr="005836D0">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5836D0">
        <w:rPr>
          <w:rFonts w:ascii="Times New Roman" w:eastAsia="Cambria" w:hAnsi="Times New Roman" w:cs="Times New Roman"/>
          <w:kern w:val="0"/>
          <w:sz w:val="24"/>
          <w:szCs w:val="20"/>
          <w:shd w:val="clear" w:color="auto" w:fill="FFFFFF"/>
          <w14:ligatures w14:val="none"/>
        </w:rPr>
        <w:t xml:space="preserve"> (jei taikoma).</w:t>
      </w:r>
      <w:r w:rsidRPr="005836D0">
        <w:rPr>
          <w:rFonts w:ascii="Times New Roman" w:eastAsia="Times New Roman" w:hAnsi="Times New Roman" w:cs="Times New Roman"/>
          <w:kern w:val="0"/>
          <w:sz w:val="24"/>
          <w:szCs w:val="20"/>
          <w14:ligatures w14:val="none"/>
        </w:rPr>
        <w:t xml:space="preserve"> </w:t>
      </w:r>
    </w:p>
    <w:p w14:paraId="39F27CF1"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6B00A49"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4"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4A87591A"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4572185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5836D0">
        <w:rPr>
          <w:rFonts w:ascii="Times New Roman" w:eastAsia="Cambria" w:hAnsi="Times New Roman" w:cs="Times New Roman"/>
          <w:kern w:val="0"/>
          <w:sz w:val="24"/>
          <w:szCs w:val="20"/>
          <w:shd w:val="clear" w:color="auto" w:fill="FFFFFF"/>
          <w14:ligatures w14:val="none"/>
        </w:rPr>
        <w:t xml:space="preserve">3.3.4. Pirkėjas, gavęs Tiekėjo prašymą su kitais Sutartyje nurodytais dokumentais, per 10 (dešimt) darbo </w:t>
      </w:r>
      <w:r w:rsidRPr="005836D0">
        <w:rPr>
          <w:rFonts w:ascii="Times New Roman" w:eastAsia="Cambria" w:hAnsi="Times New Roman" w:cs="Times New Roman"/>
          <w:kern w:val="0"/>
          <w:sz w:val="24"/>
          <w:szCs w:val="20"/>
          <w:shd w:val="clear" w:color="auto" w:fill="FFFFFF"/>
          <w14:ligatures w14:val="none"/>
        </w:rPr>
        <w:lastRenderedPageBreak/>
        <w:t>dienų įvertina keitimo galimybes ir raštu informuoja Tiekėją apie sutikimą arba apie ne</w:t>
      </w:r>
      <w:r w:rsidRPr="005836D0">
        <w:rPr>
          <w:rFonts w:ascii="Times New Roman" w:eastAsia="Cambria" w:hAnsi="Times New Roman" w:cs="Times New Roman"/>
          <w:kern w:val="0"/>
          <w:sz w:val="24"/>
          <w:szCs w:val="20"/>
          <w14:ligatures w14:val="none"/>
        </w:rPr>
        <w:t xml:space="preserve">sutikimą </w:t>
      </w:r>
      <w:r w:rsidRPr="005836D0">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51C3F3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7B1B549"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3.4.</w:t>
      </w:r>
      <w:r w:rsidRPr="005836D0">
        <w:rPr>
          <w:rFonts w:ascii="Times New Roman" w:eastAsia="Arial" w:hAnsi="Times New Roman" w:cs="Times New Roman"/>
          <w:b/>
          <w:kern w:val="0"/>
          <w:sz w:val="24"/>
          <w:szCs w:val="20"/>
          <w14:ligatures w14:val="none"/>
        </w:rPr>
        <w:tab/>
        <w:t>Susitarimai dėl tiesioginio atsiskaitymo su subtiekėjais</w:t>
      </w:r>
    </w:p>
    <w:p w14:paraId="278493F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42DAB3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3.4.1.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070E758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3.4.1.1.</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0BFDBB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3.4.1.2.</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6B5CD83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3.4.1.3.</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836D0">
        <w:rPr>
          <w:rFonts w:ascii="Times New Roman" w:eastAsia="Cambria" w:hAnsi="Times New Roman" w:cs="Times New Roman"/>
          <w:kern w:val="0"/>
          <w:sz w:val="24"/>
          <w:szCs w:val="20"/>
          <w:shd w:val="clear" w:color="auto" w:fill="FFFFFF"/>
          <w14:ligatures w14:val="none"/>
        </w:rPr>
        <w:t>subtiekimo</w:t>
      </w:r>
      <w:proofErr w:type="spellEnd"/>
      <w:r w:rsidRPr="005836D0">
        <w:rPr>
          <w:rFonts w:ascii="Times New Roman" w:eastAsia="Cambria" w:hAnsi="Times New Roman" w:cs="Times New Roman"/>
          <w:kern w:val="0"/>
          <w:sz w:val="24"/>
          <w:szCs w:val="20"/>
          <w:shd w:val="clear" w:color="auto" w:fill="FFFFFF"/>
          <w14:ligatures w14:val="none"/>
        </w:rPr>
        <w:t xml:space="preserve"> sutartyje nustatytus reikalavimus;</w:t>
      </w:r>
    </w:p>
    <w:p w14:paraId="63E0976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3.4.1.4.</w:t>
      </w:r>
      <w:r w:rsidRPr="005836D0">
        <w:rPr>
          <w:rFonts w:ascii="Times New Roman" w:eastAsia="Cambria" w:hAnsi="Times New Roman" w:cs="Times New Roman"/>
          <w:kern w:val="0"/>
          <w:sz w:val="24"/>
          <w:szCs w:val="20"/>
          <w14:ligatures w14:val="none"/>
        </w:rPr>
        <w:tab/>
      </w:r>
      <w:r w:rsidRPr="005836D0">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3A1DB61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20DE8DF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ind w:hanging="360"/>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4.</w:t>
      </w:r>
      <w:r w:rsidRPr="005836D0">
        <w:rPr>
          <w:rFonts w:ascii="Times New Roman" w:eastAsia="Arial" w:hAnsi="Times New Roman" w:cs="Times New Roman"/>
          <w:b/>
          <w:caps/>
          <w:kern w:val="0"/>
          <w:sz w:val="24"/>
          <w:szCs w:val="20"/>
          <w14:ligatures w14:val="none"/>
        </w:rPr>
        <w:tab/>
        <w:t>Šalių bendradarbiavimas</w:t>
      </w:r>
    </w:p>
    <w:p w14:paraId="14F9ADE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49922B79"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4.1.</w:t>
      </w:r>
      <w:r w:rsidRPr="005836D0">
        <w:rPr>
          <w:rFonts w:ascii="Times New Roman" w:eastAsia="Arial" w:hAnsi="Times New Roman" w:cs="Times New Roman"/>
          <w:b/>
          <w:kern w:val="0"/>
          <w:sz w:val="24"/>
          <w:szCs w:val="20"/>
          <w14:ligatures w14:val="none"/>
        </w:rPr>
        <w:tab/>
        <w:t>Šalių bendradarbiavimo pareiga</w:t>
      </w:r>
    </w:p>
    <w:p w14:paraId="079A9AA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512B960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4.1.1.</w:t>
      </w:r>
      <w:r w:rsidRPr="005836D0">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27DF4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4.1.2.</w:t>
      </w:r>
      <w:r w:rsidRPr="005836D0">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64AD012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4.1.3.</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kern w:val="0"/>
          <w:sz w:val="24"/>
          <w:szCs w:val="20"/>
          <w:shd w:val="clear" w:color="auto" w:fill="FFFFFF"/>
          <w14:ligatures w14:val="none"/>
        </w:rPr>
        <w:t xml:space="preserve">Jeigu Šalis susiduria su </w:t>
      </w:r>
      <w:r w:rsidRPr="005836D0">
        <w:rPr>
          <w:rFonts w:ascii="Times New Roman" w:eastAsia="Arial" w:hAnsi="Times New Roman" w:cs="Times New Roman"/>
          <w:kern w:val="0"/>
          <w:sz w:val="24"/>
          <w:szCs w:val="20"/>
          <w14:ligatures w14:val="none"/>
        </w:rPr>
        <w:t>S</w:t>
      </w:r>
      <w:r w:rsidRPr="005836D0">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5836D0">
        <w:rPr>
          <w:rFonts w:ascii="Times New Roman" w:eastAsia="Arial" w:hAnsi="Times New Roman" w:cs="Times New Roman"/>
          <w:kern w:val="0"/>
          <w:sz w:val="24"/>
          <w:szCs w:val="20"/>
          <w14:ligatures w14:val="none"/>
        </w:rPr>
        <w:t>s</w:t>
      </w:r>
      <w:r w:rsidRPr="005836D0">
        <w:rPr>
          <w:rFonts w:ascii="Times New Roman" w:eastAsia="Arial" w:hAnsi="Times New Roman" w:cs="Times New Roman"/>
          <w:kern w:val="0"/>
          <w:sz w:val="24"/>
          <w:szCs w:val="20"/>
          <w:shd w:val="clear" w:color="auto" w:fill="FFFFFF"/>
          <w14:ligatures w14:val="none"/>
        </w:rPr>
        <w:t xml:space="preserve"> kliūtis</w:t>
      </w:r>
      <w:r w:rsidRPr="005836D0">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5C13148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63068E0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4.2.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Kontaktiniai asmenys</w:t>
      </w:r>
    </w:p>
    <w:p w14:paraId="0D8465D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B447A4C"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4.2.1.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D14731F"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4.2.2.</w:t>
      </w:r>
      <w:r w:rsidRPr="005836D0">
        <w:rPr>
          <w:rFonts w:ascii="Times New Roman" w:eastAsia="Arial" w:hAnsi="Times New Roman" w:cs="Times New Roman"/>
          <w:kern w:val="0"/>
          <w:sz w:val="24"/>
          <w:szCs w:val="20"/>
          <w14:ligatures w14:val="none"/>
        </w:rPr>
        <w:tab/>
        <w:t xml:space="preserve">Tuo atveju, kai Šalis nori atšaukti paskirtąjį kontaktinį asmenį ir paskirti kitą asmenį arba nori </w:t>
      </w:r>
      <w:r w:rsidRPr="005836D0">
        <w:rPr>
          <w:rFonts w:ascii="Times New Roman" w:eastAsia="Arial" w:hAnsi="Times New Roman" w:cs="Times New Roman"/>
          <w:kern w:val="0"/>
          <w:sz w:val="24"/>
          <w:szCs w:val="20"/>
          <w14:ligatures w14:val="none"/>
        </w:rPr>
        <w:lastRenderedPageBreak/>
        <w:t>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vardą, pavardę, el. paštą ir telefono numerį.</w:t>
      </w:r>
    </w:p>
    <w:p w14:paraId="14917156"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4.2.3.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5BA7F"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8C07434"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SUTARTIES VYKDYMO METU PATEIKIAMI dokumentai</w:t>
      </w:r>
    </w:p>
    <w:p w14:paraId="2A36AF1B" w14:textId="77777777" w:rsidR="005836D0" w:rsidRPr="005836D0" w:rsidRDefault="005836D0" w:rsidP="007F031F">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EE86BD7"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5.1.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057DC018"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5.2.</w:t>
      </w:r>
      <w:r w:rsidRPr="005836D0">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3F19E8"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5.3.</w:t>
      </w:r>
      <w:r w:rsidRPr="005836D0">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D1B42B"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EF9BC1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caps/>
          <w:kern w:val="0"/>
          <w:sz w:val="24"/>
          <w:szCs w:val="20"/>
          <w14:ligatures w14:val="none"/>
        </w:rPr>
        <w:t>6.</w:t>
      </w:r>
      <w:r w:rsidRPr="005836D0">
        <w:rPr>
          <w:rFonts w:ascii="Times New Roman" w:eastAsia="Arial" w:hAnsi="Times New Roman" w:cs="Times New Roman"/>
          <w:b/>
          <w:caps/>
          <w:kern w:val="0"/>
          <w:sz w:val="24"/>
          <w:szCs w:val="20"/>
          <w14:ligatures w14:val="none"/>
        </w:rPr>
        <w:tab/>
      </w:r>
      <w:r w:rsidRPr="005836D0">
        <w:rPr>
          <w:rFonts w:ascii="Times New Roman" w:eastAsia="Arial" w:hAnsi="Times New Roman" w:cs="Times New Roman"/>
          <w:b/>
          <w:bCs/>
          <w:kern w:val="0"/>
          <w:sz w:val="24"/>
          <w:szCs w:val="20"/>
          <w14:ligatures w14:val="none"/>
        </w:rPr>
        <w:t>PASLAUGŲ</w:t>
      </w:r>
      <w:r w:rsidRPr="005836D0">
        <w:rPr>
          <w:rFonts w:ascii="Times New Roman" w:eastAsia="Arial" w:hAnsi="Times New Roman" w:cs="Times New Roman"/>
          <w:b/>
          <w:caps/>
          <w:kern w:val="0"/>
          <w:sz w:val="24"/>
          <w:szCs w:val="20"/>
          <w14:ligatures w14:val="none"/>
        </w:rPr>
        <w:t xml:space="preserve"> </w:t>
      </w:r>
      <w:r w:rsidRPr="005836D0">
        <w:rPr>
          <w:rFonts w:ascii="Times New Roman" w:eastAsia="Arial" w:hAnsi="Times New Roman" w:cs="Times New Roman"/>
          <w:b/>
          <w:bCs/>
          <w:kern w:val="0"/>
          <w:sz w:val="24"/>
          <w:szCs w:val="20"/>
          <w14:ligatures w14:val="none"/>
        </w:rPr>
        <w:t>TEIKIMO</w:t>
      </w:r>
      <w:r w:rsidRPr="005836D0">
        <w:rPr>
          <w:rFonts w:ascii="Times New Roman" w:eastAsia="Arial" w:hAnsi="Times New Roman" w:cs="Times New Roman"/>
          <w:b/>
          <w:caps/>
          <w:kern w:val="0"/>
          <w:sz w:val="24"/>
          <w:szCs w:val="20"/>
          <w14:ligatures w14:val="none"/>
        </w:rPr>
        <w:t xml:space="preserve"> PABAIGA IR </w:t>
      </w:r>
      <w:r w:rsidRPr="005836D0">
        <w:rPr>
          <w:rFonts w:ascii="Times New Roman" w:eastAsia="Arial" w:hAnsi="Times New Roman" w:cs="Times New Roman"/>
          <w:b/>
          <w:bCs/>
          <w:kern w:val="0"/>
          <w:sz w:val="24"/>
          <w:szCs w:val="20"/>
          <w14:ligatures w14:val="none"/>
        </w:rPr>
        <w:t>PASLAUGŲ REZULTATO</w:t>
      </w:r>
      <w:r w:rsidRPr="005836D0">
        <w:rPr>
          <w:rFonts w:ascii="Times New Roman" w:eastAsia="Arial" w:hAnsi="Times New Roman" w:cs="Times New Roman"/>
          <w:b/>
          <w:kern w:val="0"/>
          <w:sz w:val="24"/>
          <w:szCs w:val="20"/>
          <w14:ligatures w14:val="none"/>
        </w:rPr>
        <w:t xml:space="preserve"> </w:t>
      </w:r>
      <w:r w:rsidRPr="005836D0">
        <w:rPr>
          <w:rFonts w:ascii="Times New Roman" w:eastAsia="Arial" w:hAnsi="Times New Roman" w:cs="Times New Roman"/>
          <w:b/>
          <w:caps/>
          <w:kern w:val="0"/>
          <w:sz w:val="24"/>
          <w:szCs w:val="20"/>
          <w14:ligatures w14:val="none"/>
        </w:rPr>
        <w:t>priėmimas</w:t>
      </w:r>
    </w:p>
    <w:p w14:paraId="2DB2DDA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1EF560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6.1.</w:t>
      </w:r>
      <w:r w:rsidRPr="005836D0">
        <w:rPr>
          <w:rFonts w:ascii="Times New Roman" w:eastAsia="Arial" w:hAnsi="Times New Roman" w:cs="Times New Roman"/>
          <w:b/>
          <w:kern w:val="0"/>
          <w:sz w:val="24"/>
          <w:szCs w:val="20"/>
          <w14:ligatures w14:val="none"/>
        </w:rPr>
        <w:tab/>
      </w:r>
      <w:r w:rsidRPr="005836D0">
        <w:rPr>
          <w:rFonts w:ascii="Times New Roman" w:eastAsia="Arial" w:hAnsi="Times New Roman" w:cs="Times New Roman"/>
          <w:b/>
          <w:bCs/>
          <w:kern w:val="0"/>
          <w:sz w:val="24"/>
          <w:szCs w:val="20"/>
          <w14:ligatures w14:val="none"/>
        </w:rPr>
        <w:t>Paslaugų</w:t>
      </w:r>
      <w:r w:rsidRPr="005836D0">
        <w:rPr>
          <w:rFonts w:ascii="Times New Roman" w:eastAsia="Arial" w:hAnsi="Times New Roman" w:cs="Times New Roman"/>
          <w:b/>
          <w:kern w:val="0"/>
          <w:sz w:val="24"/>
          <w:szCs w:val="20"/>
          <w14:ligatures w14:val="none"/>
        </w:rPr>
        <w:t xml:space="preserve"> teikimo pabaiga</w:t>
      </w:r>
    </w:p>
    <w:p w14:paraId="15C4CB2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39B3356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w:t>
      </w:r>
      <w:r w:rsidRPr="005836D0">
        <w:rPr>
          <w:rFonts w:ascii="Times New Roman" w:eastAsia="Arial" w:hAnsi="Times New Roman" w:cs="Times New Roman"/>
          <w:kern w:val="0"/>
          <w:sz w:val="24"/>
          <w:szCs w:val="20"/>
          <w14:ligatures w14:val="none"/>
        </w:rPr>
        <w:tab/>
        <w:t>Paslaugų teikimas laikomas užbaigtu, kai yra įvykdytos visos šios sąlygos:</w:t>
      </w:r>
    </w:p>
    <w:p w14:paraId="2B14387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6.1.1.1.</w:t>
      </w:r>
      <w:r w:rsidRPr="005836D0">
        <w:rPr>
          <w:rFonts w:ascii="Times New Roman" w:eastAsia="Arial" w:hAnsi="Times New Roman" w:cs="Times New Roman"/>
          <w:kern w:val="0"/>
          <w:sz w:val="24"/>
          <w:szCs w:val="20"/>
          <w14:ligatures w14:val="none"/>
        </w:rPr>
        <w:tab/>
        <w:t xml:space="preserve">Tiekėjas suteikė visas Paslaugas pagal Sutarties ir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reikalavimus;</w:t>
      </w:r>
    </w:p>
    <w:p w14:paraId="41C5E4D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6.1.1.2.</w:t>
      </w:r>
      <w:r w:rsidRPr="005836D0">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5FEA241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Tiekėjas apmokė Pirkėjo personalą, kaip naudotis Paslaugų rezultatu (jeigu to reikalaujama);</w:t>
      </w:r>
    </w:p>
    <w:p w14:paraId="3477617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62E30DA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6.1.1.5.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Tiekėjas įvykdė kitas sąlygas, numatytas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3B8F064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8F08005"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lastRenderedPageBreak/>
        <w:t>6.2.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3D6C42C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D4B2CB3"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Tiekėjas privalo </w:t>
      </w:r>
      <w:r w:rsidRPr="005836D0">
        <w:rPr>
          <w:rFonts w:ascii="Times New Roman" w:eastAsia="Times New Roman" w:hAnsi="Times New Roman" w:cs="Times New Roman"/>
          <w:kern w:val="0"/>
          <w:sz w:val="24"/>
          <w:szCs w:val="20"/>
          <w14:ligatures w14:val="none"/>
        </w:rPr>
        <w:t>suteikti Paslaugas ir perduoti Paslaugų rezultatą (jei taikoma) Pirkėjui</w:t>
      </w:r>
      <w:r w:rsidRPr="005836D0">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47FECFC1"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74FB5A"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w:t>
      </w:r>
      <w:r w:rsidRPr="005836D0">
        <w:rPr>
          <w:rFonts w:ascii="Times New Roman" w:eastAsia="Arial" w:hAnsi="Times New Roman" w:cs="Times New Roman"/>
          <w:kern w:val="0"/>
          <w:sz w:val="24"/>
          <w:szCs w:val="20"/>
          <w14:ligatures w14:val="none"/>
        </w:rPr>
        <w:tab/>
        <w:t>Tiekėjui suteikus Paslaugas, Pirkėjas atlieka jų patikrinimą ir privalo:</w:t>
      </w:r>
    </w:p>
    <w:p w14:paraId="43DB762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555164F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836D0">
        <w:rPr>
          <w:rFonts w:ascii="Times New Roman" w:eastAsia="Arial" w:hAnsi="Times New Roman" w:cs="Times New Roman"/>
          <w:b/>
          <w:bCs/>
          <w:kern w:val="0"/>
          <w:sz w:val="24"/>
          <w:szCs w:val="20"/>
          <w14:ligatures w14:val="none"/>
        </w:rPr>
        <w:t>toliau – Defektų aktas</w:t>
      </w:r>
      <w:r w:rsidRPr="005836D0">
        <w:rPr>
          <w:rFonts w:ascii="Times New Roman" w:eastAsia="Arial" w:hAnsi="Times New Roman" w:cs="Times New Roman"/>
          <w:kern w:val="0"/>
          <w:sz w:val="24"/>
          <w:szCs w:val="20"/>
          <w14:ligatures w14:val="none"/>
        </w:rPr>
        <w:t>); arba</w:t>
      </w:r>
    </w:p>
    <w:p w14:paraId="2E9ABEDB"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6.2.3.3.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0198A5B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5819FBE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19D04"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6.2.6.</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25518E6D"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6.2.7.</w:t>
      </w:r>
      <w:r w:rsidRPr="005836D0">
        <w:rPr>
          <w:rFonts w:ascii="Times New Roman" w:eastAsia="Times New Roman" w:hAnsi="Times New Roman" w:cs="Times New Roman"/>
          <w:kern w:val="0"/>
          <w:sz w:val="24"/>
          <w:szCs w:val="20"/>
          <w14:ligatures w14:val="none"/>
        </w:rPr>
        <w:tab/>
        <w:t xml:space="preserve">Su Paslaugomis susijusių prekių </w:t>
      </w:r>
      <w:r w:rsidRPr="005836D0">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44D1BBB2"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6.2.8.</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3D1A7C2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1A7C07"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F14DC6D"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kern w:val="0"/>
          <w:sz w:val="24"/>
          <w:szCs w:val="20"/>
          <w14:ligatures w14:val="none"/>
        </w:rPr>
        <w:t>6.3.</w:t>
      </w:r>
      <w:r w:rsidRPr="005836D0">
        <w:rPr>
          <w:rFonts w:ascii="Times New Roman" w:eastAsia="Arial" w:hAnsi="Times New Roman" w:cs="Times New Roman"/>
          <w:b/>
          <w:kern w:val="0"/>
          <w:sz w:val="24"/>
          <w:szCs w:val="20"/>
          <w14:ligatures w14:val="none"/>
        </w:rPr>
        <w:tab/>
      </w:r>
      <w:r w:rsidRPr="005836D0">
        <w:rPr>
          <w:rFonts w:ascii="Times New Roman" w:eastAsia="Arial" w:hAnsi="Times New Roman" w:cs="Times New Roman"/>
          <w:b/>
          <w:bCs/>
          <w:kern w:val="0"/>
          <w:sz w:val="24"/>
          <w:szCs w:val="20"/>
          <w14:ligatures w14:val="none"/>
        </w:rPr>
        <w:t>Paslaugų</w:t>
      </w:r>
      <w:r w:rsidRPr="005836D0">
        <w:rPr>
          <w:rFonts w:ascii="Times New Roman" w:eastAsia="Arial" w:hAnsi="Times New Roman" w:cs="Times New Roman"/>
          <w:b/>
          <w:kern w:val="0"/>
          <w:sz w:val="24"/>
          <w:szCs w:val="20"/>
          <w14:ligatures w14:val="none"/>
        </w:rPr>
        <w:t>, kurios teikiamos etapais, perdavimas–priėmimas</w:t>
      </w:r>
    </w:p>
    <w:p w14:paraId="3E59312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7EC003DA" w14:textId="77777777" w:rsidR="005836D0" w:rsidRPr="005836D0" w:rsidRDefault="005836D0" w:rsidP="007F031F">
      <w:pPr>
        <w:spacing w:after="0" w:line="276" w:lineRule="auto"/>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60BC1B"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1D1FAA" w14:textId="77777777" w:rsidR="005836D0" w:rsidRPr="005836D0" w:rsidRDefault="005836D0" w:rsidP="007F031F">
      <w:pPr>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09549E05" w14:textId="77777777" w:rsidR="005836D0" w:rsidRPr="005836D0" w:rsidRDefault="005836D0" w:rsidP="007F031F">
      <w:pPr>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0E3ED074"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1ACFB32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2D19B8A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836D0">
        <w:rPr>
          <w:rFonts w:ascii="Times New Roman" w:eastAsia="Arial" w:hAnsi="Times New Roman" w:cs="Times New Roman"/>
          <w:b/>
          <w:bCs/>
          <w:kern w:val="0"/>
          <w:sz w:val="24"/>
          <w:szCs w:val="20"/>
          <w14:ligatures w14:val="none"/>
        </w:rPr>
        <w:t>Defektų aktas</w:t>
      </w:r>
      <w:r w:rsidRPr="005836D0">
        <w:rPr>
          <w:rFonts w:ascii="Times New Roman" w:eastAsia="Arial" w:hAnsi="Times New Roman" w:cs="Times New Roman"/>
          <w:kern w:val="0"/>
          <w:sz w:val="24"/>
          <w:szCs w:val="20"/>
          <w14:ligatures w14:val="none"/>
        </w:rPr>
        <w:t>); arba</w:t>
      </w:r>
    </w:p>
    <w:p w14:paraId="4ECE1A2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53CD9C6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6.3.6.</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11F55C7B"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6.3.7.</w:t>
      </w:r>
      <w:r w:rsidRPr="005836D0">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E99E5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6.3.8.</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796C70A1"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6.3.9.</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Pirkėjas turi teisę naudotis Paslaugų, teikiamų etapais, rezultatu tik po galutinio Paslaugų </w:t>
      </w:r>
      <w:r w:rsidRPr="005836D0">
        <w:rPr>
          <w:rFonts w:ascii="Times New Roman" w:eastAsia="Arial" w:hAnsi="Times New Roman" w:cs="Times New Roman"/>
          <w:kern w:val="0"/>
          <w:sz w:val="24"/>
          <w:szCs w:val="20"/>
          <w14:ligatures w14:val="none"/>
        </w:rPr>
        <w:lastRenderedPageBreak/>
        <w:t xml:space="preserve">perdavimo–priėmimo akto pasirašymo, </w:t>
      </w:r>
      <w:r w:rsidRPr="005836D0">
        <w:rPr>
          <w:rFonts w:ascii="Times New Roman" w:eastAsia="Times New Roman" w:hAnsi="Times New Roman" w:cs="Times New Roman"/>
          <w:kern w:val="0"/>
          <w:sz w:val="24"/>
          <w:szCs w:val="20"/>
          <w14:ligatures w14:val="none"/>
        </w:rPr>
        <w:t>jeigu kitaip nenumatyta Specialiosiose sąlygose.</w:t>
      </w:r>
    </w:p>
    <w:p w14:paraId="5029C873" w14:textId="77777777" w:rsidR="005836D0" w:rsidRPr="005836D0" w:rsidRDefault="005836D0" w:rsidP="007F031F">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5836D0">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6DFBB64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C8C74B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3678AA4"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7.</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Tiekėjo garantiniai įsipareigojimai</w:t>
      </w:r>
    </w:p>
    <w:p w14:paraId="163EABE5"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7D551C65"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hanging="360"/>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7.1.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Garantiniai terminai (jei taikoma)</w:t>
      </w:r>
    </w:p>
    <w:p w14:paraId="452F555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43E9ADD1"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7.1.1.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E0224"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7.1.2.</w:t>
      </w:r>
      <w:r w:rsidRPr="005836D0">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650966"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7.1.3.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2684AB"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5BC5C47"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7.2.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Pretenzijos dėl Paslaugų trūkumų</w:t>
      </w:r>
    </w:p>
    <w:p w14:paraId="662CE68F"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395E2D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7.2.1.</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5836D0">
        <w:rPr>
          <w:rFonts w:ascii="Times New Roman" w:eastAsia="Times New Roman" w:hAnsi="Times New Roman" w:cs="Times New Roman"/>
          <w:kern w:val="0"/>
          <w:sz w:val="24"/>
          <w:szCs w:val="20"/>
          <w14:ligatures w14:val="none"/>
        </w:rPr>
        <w:t xml:space="preserve"> </w:t>
      </w:r>
    </w:p>
    <w:p w14:paraId="082BA18E"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0CE18374"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5"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427CBBD4"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463E80D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7.2.2.</w:t>
      </w:r>
      <w:r w:rsidRPr="005836D0">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6E0B2BB"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7.2.3. Jei Tiekėjas nepripažįsta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35A3D9"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 xml:space="preserve">7.2.3.1. jei </w:t>
      </w:r>
      <w:r w:rsidRPr="005836D0">
        <w:rPr>
          <w:rFonts w:ascii="Times New Roman" w:eastAsia="Arial" w:hAnsi="Times New Roman" w:cs="Times New Roman"/>
          <w:kern w:val="0"/>
          <w:sz w:val="24"/>
          <w:szCs w:val="20"/>
          <w14:ligatures w14:val="none"/>
        </w:rPr>
        <w:t>Paslaugų rezultatas</w:t>
      </w:r>
      <w:r w:rsidRPr="005836D0">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05DB959A"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7.2.3.2. jei </w:t>
      </w:r>
      <w:r w:rsidRPr="005836D0">
        <w:rPr>
          <w:rFonts w:ascii="Times New Roman" w:eastAsia="Arial" w:hAnsi="Times New Roman" w:cs="Times New Roman"/>
          <w:kern w:val="0"/>
          <w:sz w:val="24"/>
          <w:szCs w:val="20"/>
          <w14:ligatures w14:val="none"/>
        </w:rPr>
        <w:t>Paslaugų rezultatas</w:t>
      </w:r>
      <w:r w:rsidRPr="005836D0">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5406D949"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7.2.4. Ekspertizės išvados Šalims yra privalomos.</w:t>
      </w:r>
    </w:p>
    <w:p w14:paraId="25CAA308"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DD37C1"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6B0DCC0"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7.3.</w:t>
      </w:r>
      <w:r w:rsidRPr="005836D0">
        <w:rPr>
          <w:rFonts w:ascii="Times New Roman" w:eastAsia="Arial" w:hAnsi="Times New Roman" w:cs="Times New Roman"/>
          <w:b/>
          <w:bCs/>
          <w:kern w:val="0"/>
          <w:sz w:val="24"/>
          <w:szCs w:val="20"/>
          <w14:ligatures w14:val="none"/>
        </w:rPr>
        <w:tab/>
        <w:t xml:space="preserve">Paslaugų </w:t>
      </w:r>
      <w:r w:rsidRPr="005836D0">
        <w:rPr>
          <w:rFonts w:ascii="Times New Roman" w:eastAsia="Arial" w:hAnsi="Times New Roman" w:cs="Times New Roman"/>
          <w:b/>
          <w:kern w:val="0"/>
          <w:sz w:val="24"/>
          <w:szCs w:val="20"/>
          <w14:ligatures w14:val="none"/>
        </w:rPr>
        <w:t>trūkumų šalinimas</w:t>
      </w:r>
    </w:p>
    <w:p w14:paraId="2A11925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F27A5E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Tiekėjas privalo nemokamai pašalinti Paslaugų rezultato trūkumus. Jeigu nustatomi s</w:t>
      </w:r>
      <w:r w:rsidRPr="005836D0">
        <w:rPr>
          <w:rFonts w:ascii="Times New Roman" w:eastAsia="Times New Roman" w:hAnsi="Times New Roman" w:cs="Times New Roman"/>
          <w:kern w:val="0"/>
          <w:sz w:val="24"/>
          <w:szCs w:val="20"/>
          <w14:ligatures w14:val="none"/>
        </w:rPr>
        <w:t xml:space="preserve">u Paslaugomis susijusių prekių trūkumai, Tiekėjas privalo </w:t>
      </w:r>
      <w:r w:rsidRPr="005836D0">
        <w:rPr>
          <w:rFonts w:ascii="Times New Roman" w:eastAsia="Arial" w:hAnsi="Times New Roman" w:cs="Times New Roman"/>
          <w:kern w:val="0"/>
          <w:sz w:val="24"/>
          <w:szCs w:val="20"/>
          <w14:ligatures w14:val="none"/>
        </w:rPr>
        <w:t xml:space="preserve">pašalinti </w:t>
      </w:r>
      <w:r w:rsidRPr="005836D0">
        <w:rPr>
          <w:rFonts w:ascii="Times New Roman" w:eastAsia="Times New Roman" w:hAnsi="Times New Roman" w:cs="Times New Roman"/>
          <w:kern w:val="0"/>
          <w:sz w:val="24"/>
          <w:szCs w:val="20"/>
          <w14:ligatures w14:val="none"/>
        </w:rPr>
        <w:t>jų</w:t>
      </w:r>
      <w:r w:rsidRPr="005836D0">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2F13DB9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7.3.2.</w:t>
      </w:r>
      <w:r w:rsidRPr="005836D0">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7DC1FE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42BF9D0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BF90344"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7.3.5.</w:t>
      </w:r>
      <w:r w:rsidRPr="005836D0">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FF381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7.3.6.</w:t>
      </w:r>
      <w:r w:rsidRPr="005836D0">
        <w:rPr>
          <w:rFonts w:ascii="Times New Roman" w:eastAsia="Arial" w:hAnsi="Times New Roman" w:cs="Times New Roman"/>
          <w:kern w:val="0"/>
          <w:sz w:val="24"/>
          <w:szCs w:val="20"/>
          <w14:ligatures w14:val="none"/>
        </w:rPr>
        <w:tab/>
        <w:t>Tiekėjas, pašalinęs visus Paslaugų trūkumus, privalo apie tai informuoti Pirkėją.</w:t>
      </w:r>
    </w:p>
    <w:p w14:paraId="1C17DC3E"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7.3.7.</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A69031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9A8C85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7.4.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Pirkėjo teisės, Tiekėjui nepašalinus Paslaugų trūkumų</w:t>
      </w:r>
    </w:p>
    <w:p w14:paraId="2B1AD83F"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FE6C18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7.4.1.</w:t>
      </w:r>
      <w:r w:rsidRPr="005836D0">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129B2D5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7.4.1.1.</w:t>
      </w:r>
      <w:r w:rsidRPr="005836D0">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62624A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5836D0">
        <w:rPr>
          <w:rFonts w:ascii="Times New Roman" w:eastAsia="Arial" w:hAnsi="Times New Roman" w:cs="Times New Roman"/>
          <w:kern w:val="0"/>
          <w:sz w:val="24"/>
          <w:szCs w:val="20"/>
          <w14:ligatures w14:val="none"/>
        </w:rPr>
        <w:t>7.4.1.2.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 xml:space="preserve">reikalauti sumažinti Tiekėjui mokėtiną sumą ir grąžinti dėl šios sumos sumažinimo susidariusią </w:t>
      </w:r>
      <w:r w:rsidRPr="005836D0">
        <w:rPr>
          <w:rFonts w:ascii="Times New Roman" w:eastAsia="Arial" w:hAnsi="Times New Roman" w:cs="Times New Roman"/>
          <w:kern w:val="0"/>
          <w:sz w:val="24"/>
          <w:szCs w:val="20"/>
          <w14:ligatures w14:val="none"/>
        </w:rPr>
        <w:lastRenderedPageBreak/>
        <w:t>permoką per 30 (trisdešimt) dienų nuo Tiekėjui nustatyto termino pašalinti Paslaugų trūkumus pabaigos, jeigu tai neprieštarauja VPĮ įtvirtintiems principams; arba</w:t>
      </w:r>
    </w:p>
    <w:p w14:paraId="605955FD"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5E44A8A5"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7.4.2.</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B06A4B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7.4.3.</w:t>
      </w:r>
      <w:r w:rsidRPr="005836D0">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18E929F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7.4.4.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43FABDE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553CEA4"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8.</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PASLAUGŲ SUTEIKIMO TERMINAI</w:t>
      </w:r>
    </w:p>
    <w:p w14:paraId="7B2B11E3"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3E5A2707"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8.1.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Paslaugų terminai ir teikimo grafikas</w:t>
      </w:r>
    </w:p>
    <w:p w14:paraId="2398113C"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BD9EE8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8.1.1.</w:t>
      </w:r>
      <w:r w:rsidRPr="005836D0">
        <w:rPr>
          <w:rFonts w:ascii="Times New Roman" w:eastAsia="Arial" w:hAnsi="Times New Roman" w:cs="Times New Roman"/>
          <w:kern w:val="0"/>
          <w:sz w:val="24"/>
          <w:szCs w:val="20"/>
          <w14:ligatures w14:val="none"/>
        </w:rPr>
        <w:tab/>
        <w:t>Tiekėjas privalo suteikti Paslaugas laikydamasis terminų, nurodytų Specialiosiose sąlygose.</w:t>
      </w:r>
    </w:p>
    <w:p w14:paraId="12A0B90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8.1.2.</w:t>
      </w:r>
      <w:r w:rsidRPr="005836D0">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836D0">
        <w:rPr>
          <w:rFonts w:ascii="Times New Roman" w:eastAsia="Arial" w:hAnsi="Times New Roman" w:cs="Times New Roman"/>
          <w:b/>
          <w:bCs/>
          <w:kern w:val="0"/>
          <w:sz w:val="24"/>
          <w:szCs w:val="20"/>
          <w14:ligatures w14:val="none"/>
        </w:rPr>
        <w:t>Grafikas</w:t>
      </w:r>
      <w:r w:rsidRPr="005836D0">
        <w:rPr>
          <w:rFonts w:ascii="Times New Roman" w:eastAsia="Arial" w:hAnsi="Times New Roman" w:cs="Times New Roman"/>
          <w:kern w:val="0"/>
          <w:sz w:val="24"/>
          <w:szCs w:val="20"/>
          <w14:ligatures w14:val="none"/>
        </w:rPr>
        <w:t>).</w:t>
      </w:r>
    </w:p>
    <w:p w14:paraId="3AE7821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8.1.3.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5E773EF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FB77EEC"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8.2.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 xml:space="preserve">Netesybos už </w:t>
      </w:r>
      <w:r w:rsidRPr="005836D0">
        <w:rPr>
          <w:rFonts w:ascii="Times New Roman" w:eastAsia="Arial" w:hAnsi="Times New Roman" w:cs="Times New Roman"/>
          <w:b/>
          <w:bCs/>
          <w:kern w:val="0"/>
          <w:sz w:val="24"/>
          <w:szCs w:val="20"/>
          <w14:ligatures w14:val="none"/>
        </w:rPr>
        <w:t>Paslaugų teikimo</w:t>
      </w:r>
      <w:r w:rsidRPr="005836D0">
        <w:rPr>
          <w:rFonts w:ascii="Times New Roman" w:eastAsia="Arial" w:hAnsi="Times New Roman" w:cs="Times New Roman"/>
          <w:b/>
          <w:kern w:val="0"/>
          <w:sz w:val="24"/>
          <w:szCs w:val="20"/>
          <w14:ligatures w14:val="none"/>
        </w:rPr>
        <w:t xml:space="preserve"> vėlavimą</w:t>
      </w:r>
    </w:p>
    <w:p w14:paraId="5D8CDA81" w14:textId="77777777" w:rsidR="005836D0" w:rsidRPr="005836D0" w:rsidRDefault="005836D0" w:rsidP="007F031F">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FA77E98" w14:textId="77777777" w:rsidR="005836D0" w:rsidRPr="005836D0" w:rsidRDefault="005836D0" w:rsidP="007F031F">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8.2.1.</w:t>
      </w:r>
      <w:r w:rsidRPr="005836D0">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57B09776" w14:textId="77777777" w:rsidR="005836D0" w:rsidRPr="005836D0" w:rsidRDefault="005836D0" w:rsidP="007F031F">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8.2.2.</w:t>
      </w:r>
      <w:r w:rsidRPr="005836D0">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F68A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4E9FE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358C3C5"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9.</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Prievolių pagal Sutartį įvykdymo užtikrinimo būdai</w:t>
      </w:r>
    </w:p>
    <w:p w14:paraId="3F5B4385" w14:textId="77777777" w:rsidR="005836D0" w:rsidRPr="005836D0" w:rsidRDefault="005836D0" w:rsidP="007F031F">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2B3A0ED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Šalių prievolių pagal Sutartį įvykdymas yra užtikrinamas Specialiųjų sąlygų 8 skyriuje nurodytais prievolių pagal Sutartį įvykdymo užtikrinimo būdais, Bendrųjų sąlygų 10 skyriuje nustatyta sutartinių </w:t>
      </w:r>
      <w:r w:rsidRPr="005836D0">
        <w:rPr>
          <w:rFonts w:ascii="Times New Roman" w:eastAsia="Arial" w:hAnsi="Times New Roman" w:cs="Times New Roman"/>
          <w:kern w:val="0"/>
          <w:sz w:val="24"/>
          <w:szCs w:val="20"/>
          <w14:ligatures w14:val="none"/>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576F6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E595F1D"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10.</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įvykdymo užtikrinimas (JEI TAIKOMA)</w:t>
      </w:r>
    </w:p>
    <w:p w14:paraId="55A2CB4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15C4FC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5836D0">
        <w:rPr>
          <w:rFonts w:ascii="Times New Roman" w:eastAsia="Cambria" w:hAnsi="Times New Roman" w:cs="Times New Roman"/>
          <w:kern w:val="0"/>
          <w:sz w:val="24"/>
          <w:szCs w:val="20"/>
          <w:shd w:val="clear" w:color="auto" w:fill="FFFFFF"/>
          <w14:ligatures w14:val="none"/>
        </w:rPr>
        <w:t xml:space="preserve">pirmo pareikalavimo </w:t>
      </w:r>
      <w:r w:rsidRPr="005836D0">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2D6D9D5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5836D0">
        <w:rPr>
          <w:rFonts w:ascii="Times New Roman" w:eastAsia="Times New Roman" w:hAnsi="Times New Roman" w:cs="Times New Roman"/>
          <w:b/>
          <w:bCs/>
          <w:kern w:val="0"/>
          <w:sz w:val="24"/>
          <w:szCs w:val="20"/>
          <w14:ligatures w14:val="none"/>
        </w:rPr>
        <w:t>Pastaba.</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3941AE" w14:textId="77777777" w:rsidR="005836D0" w:rsidRPr="005836D0" w:rsidRDefault="005836D0" w:rsidP="007F031F">
      <w:pPr>
        <w:tabs>
          <w:tab w:val="left" w:pos="567"/>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836D0">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5836D0">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5836D0">
        <w:rPr>
          <w:rFonts w:ascii="Times New Roman" w:eastAsia="Cambria" w:hAnsi="Times New Roman" w:cs="Times New Roman"/>
          <w:b/>
          <w:bCs/>
          <w:kern w:val="0"/>
          <w:sz w:val="24"/>
          <w:szCs w:val="20"/>
          <w:shd w:val="clear" w:color="auto" w:fill="FFFFFF"/>
          <w14:ligatures w14:val="none"/>
        </w:rPr>
        <w:t>Sutarties įvykdymo užtikrinimas</w:t>
      </w:r>
      <w:r w:rsidRPr="005836D0">
        <w:rPr>
          <w:rFonts w:ascii="Times New Roman" w:eastAsia="Cambria" w:hAnsi="Times New Roman" w:cs="Times New Roman"/>
          <w:kern w:val="0"/>
          <w:sz w:val="24"/>
          <w:szCs w:val="20"/>
          <w:shd w:val="clear" w:color="auto" w:fill="FFFFFF"/>
          <w14:ligatures w14:val="none"/>
        </w:rPr>
        <w:t>).</w:t>
      </w:r>
    </w:p>
    <w:p w14:paraId="6C99A9D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14AF8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9FEBD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428AB9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74AC68B"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3AAFBFC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10.8. Sutarties įvykdymo užtikrinimo suma turi būti nurodoma ir išmokama eurais.</w:t>
      </w:r>
    </w:p>
    <w:p w14:paraId="035D03B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10.9. Sutarties įvykdymo užtikrinimas turi būti surašytas lietuvių arba kita kalba (esant Pirkėjo prašymui, turi būti pateiktas vertimas į lietuvių kalbą).</w:t>
      </w:r>
    </w:p>
    <w:p w14:paraId="226570A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28A0A93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87787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10.12. Jeigu Sutartyje nustatytomis sąlygomis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xml:space="preserve"> arba taisyti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624775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00435B4" w14:textId="77777777" w:rsidR="005836D0" w:rsidRPr="005836D0" w:rsidRDefault="005836D0" w:rsidP="007F031F">
      <w:pPr>
        <w:tabs>
          <w:tab w:val="left" w:pos="567"/>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C8D0B1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EF3CE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79FF878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5AFF800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trūkumus;</w:t>
      </w:r>
    </w:p>
    <w:p w14:paraId="16DEED0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36E0C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315A32F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C614308" w14:textId="77777777" w:rsidR="005836D0" w:rsidRPr="005836D0" w:rsidRDefault="005836D0" w:rsidP="007F031F">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5836D0">
        <w:rPr>
          <w:rFonts w:ascii="Times New Roman" w:eastAsia="Cambria" w:hAnsi="Times New Roman" w:cs="Times New Roman"/>
          <w:b/>
          <w:bCs/>
          <w:caps/>
          <w:kern w:val="0"/>
          <w:sz w:val="24"/>
          <w:szCs w:val="20"/>
          <w14:ligatures w14:val="none"/>
          <w14:numSpacing w14:val="tabular"/>
        </w:rPr>
        <w:lastRenderedPageBreak/>
        <w:t>11.</w:t>
      </w:r>
      <w:r w:rsidRPr="005836D0">
        <w:rPr>
          <w:rFonts w:ascii="Times New Roman" w:eastAsia="Cambria" w:hAnsi="Times New Roman" w:cs="Times New Roman"/>
          <w:b/>
          <w:bCs/>
          <w:caps/>
          <w:kern w:val="0"/>
          <w:sz w:val="24"/>
          <w:szCs w:val="20"/>
          <w14:ligatures w14:val="none"/>
          <w14:numSpacing w14:val="tabular"/>
        </w:rPr>
        <w:tab/>
        <w:t>SUTARTIES KAINA IR JOS PERSKAIČIAVIMAS</w:t>
      </w:r>
    </w:p>
    <w:p w14:paraId="6A557C6F"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C938D8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AA7B9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11.2. Pradinės sutarties vertė yra nurodyta Specialiosiose sąlygose.</w:t>
      </w:r>
    </w:p>
    <w:p w14:paraId="6E55402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78A02D6"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11.4. Sutarties kainos peržiūra atliekama Specialiosiose sąlygose nustatyta tvarka.</w:t>
      </w:r>
    </w:p>
    <w:p w14:paraId="649BA54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2209751" w14:textId="77777777" w:rsidR="005836D0" w:rsidRPr="005836D0" w:rsidRDefault="005836D0" w:rsidP="007F031F">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5836D0">
        <w:rPr>
          <w:rFonts w:ascii="Times New Roman" w:eastAsia="Cambria" w:hAnsi="Times New Roman" w:cs="Times New Roman"/>
          <w:b/>
          <w:bCs/>
          <w:caps/>
          <w:kern w:val="0"/>
          <w:sz w:val="24"/>
          <w:szCs w:val="20"/>
          <w14:ligatures w14:val="none"/>
          <w14:numSpacing w14:val="tabular"/>
        </w:rPr>
        <w:t>12.</w:t>
      </w:r>
      <w:r w:rsidRPr="005836D0">
        <w:rPr>
          <w:rFonts w:ascii="Times New Roman" w:eastAsia="Cambria" w:hAnsi="Times New Roman" w:cs="Times New Roman"/>
          <w:b/>
          <w:bCs/>
          <w:caps/>
          <w:kern w:val="0"/>
          <w:sz w:val="24"/>
          <w:szCs w:val="20"/>
          <w14:ligatures w14:val="none"/>
          <w14:numSpacing w14:val="tabular"/>
        </w:rPr>
        <w:tab/>
        <w:t>ATSISKAITYMO TVARKA</w:t>
      </w:r>
    </w:p>
    <w:p w14:paraId="7759E84C" w14:textId="77777777" w:rsidR="005836D0" w:rsidRPr="005836D0" w:rsidRDefault="005836D0" w:rsidP="007F031F">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4F319EB3"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12.1.</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kern w:val="0"/>
          <w:sz w:val="24"/>
          <w:szCs w:val="20"/>
          <w14:ligatures w14:val="none"/>
        </w:rPr>
        <w:t>Išankstinis mokėjimas (avansas) (jei taikoma)</w:t>
      </w:r>
    </w:p>
    <w:p w14:paraId="3DA212DE"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DBAA05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5836D0">
        <w:rPr>
          <w:rFonts w:ascii="Times New Roman" w:eastAsia="Times New Roman" w:hAnsi="Times New Roman" w:cs="Times New Roman"/>
          <w:b/>
          <w:bCs/>
          <w:kern w:val="0"/>
          <w:sz w:val="24"/>
          <w:szCs w:val="20"/>
          <w14:ligatures w14:val="none"/>
        </w:rPr>
        <w:t xml:space="preserve"> Avansas</w:t>
      </w:r>
      <w:r w:rsidRPr="005836D0">
        <w:rPr>
          <w:rFonts w:ascii="Times New Roman" w:eastAsia="Times New Roman" w:hAnsi="Times New Roman" w:cs="Times New Roman"/>
          <w:kern w:val="0"/>
          <w:sz w:val="24"/>
          <w:szCs w:val="20"/>
          <w14:ligatures w14:val="none"/>
        </w:rPr>
        <w:t>).</w:t>
      </w:r>
    </w:p>
    <w:p w14:paraId="4BA5432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1E0F09F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836D0">
        <w:rPr>
          <w:rFonts w:ascii="Times New Roman" w:eastAsia="Times New Roman" w:hAnsi="Times New Roman" w:cs="Times New Roman"/>
          <w:b/>
          <w:kern w:val="0"/>
          <w:sz w:val="24"/>
          <w:szCs w:val="20"/>
          <w14:ligatures w14:val="none"/>
        </w:rPr>
        <w:t>Avanso užtikrinimas</w:t>
      </w:r>
      <w:r w:rsidRPr="005836D0">
        <w:rPr>
          <w:rFonts w:ascii="Times New Roman" w:eastAsia="Times New Roman" w:hAnsi="Times New Roman" w:cs="Times New Roman"/>
          <w:kern w:val="0"/>
          <w:sz w:val="24"/>
          <w:szCs w:val="20"/>
          <w14:ligatures w14:val="none"/>
        </w:rPr>
        <w:t>).</w:t>
      </w:r>
    </w:p>
    <w:p w14:paraId="41FD07F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b/>
          <w:bCs/>
          <w:kern w:val="0"/>
          <w:sz w:val="24"/>
          <w:szCs w:val="20"/>
          <w14:ligatures w14:val="none"/>
        </w:rPr>
        <w:t>Pastaba.</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įstatymų bei kitų teisės aktų</w:t>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nuostatas.</w:t>
      </w:r>
    </w:p>
    <w:p w14:paraId="23267488"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5513FE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90E3B9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211F20A"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12.1.7. Avanso užtikrinimo suma turi būti nurodoma ir išmokama eurais.</w:t>
      </w:r>
    </w:p>
    <w:p w14:paraId="657F5B1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12.1.8. Avanso užtikrinimas turi būti surašytas lietuvių arba kita kalba (esant Pirkėjo prašymui, turi būti pateiktas vertimas į lietuvių kalbą).</w:t>
      </w:r>
    </w:p>
    <w:p w14:paraId="61D5C1E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607C276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601C4D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5CE914B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5836D0">
        <w:rPr>
          <w:rFonts w:ascii="Times New Roman" w:eastAsia="Arial" w:hAnsi="Times New Roman" w:cs="Times New Roman"/>
          <w:kern w:val="0"/>
          <w:sz w:val="24"/>
          <w:szCs w:val="20"/>
          <w14:ligatures w14:val="none"/>
        </w:rPr>
        <w:t>Paslaugų yra suteikta</w:t>
      </w:r>
      <w:r w:rsidRPr="005836D0">
        <w:rPr>
          <w:rFonts w:ascii="Times New Roman" w:eastAsia="Times New Roman" w:hAnsi="Times New Roman" w:cs="Times New Roman"/>
          <w:kern w:val="0"/>
          <w:sz w:val="24"/>
          <w:szCs w:val="20"/>
          <w14:ligatures w14:val="none"/>
        </w:rPr>
        <w:t xml:space="preserve">, Pirkėjas jas yra priėmęs ir </w:t>
      </w:r>
      <w:r w:rsidRPr="005836D0">
        <w:rPr>
          <w:rFonts w:ascii="Times New Roman" w:eastAsia="Arial" w:hAnsi="Times New Roman" w:cs="Times New Roman"/>
          <w:kern w:val="0"/>
          <w:sz w:val="24"/>
          <w:szCs w:val="20"/>
          <w14:ligatures w14:val="none"/>
        </w:rPr>
        <w:t>Paslaugų rezultatu</w:t>
      </w:r>
      <w:r w:rsidRPr="005836D0">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CC9B8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68785FB7"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12.2.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Mokėjimų tvarka</w:t>
      </w:r>
    </w:p>
    <w:p w14:paraId="6CFCD41B"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A620DD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12.2.1.</w:t>
      </w:r>
      <w:r w:rsidRPr="005836D0">
        <w:rPr>
          <w:rFonts w:ascii="Times New Roman" w:eastAsia="Arial" w:hAnsi="Times New Roman" w:cs="Times New Roman"/>
          <w:kern w:val="0"/>
          <w:sz w:val="24"/>
          <w:szCs w:val="20"/>
          <w14:ligatures w14:val="none"/>
        </w:rPr>
        <w:tab/>
      </w:r>
      <w:r w:rsidRPr="005836D0">
        <w:rPr>
          <w:rFonts w:ascii="Times New Roman" w:eastAsia="Times New Roman" w:hAnsi="Times New Roman" w:cs="Times New Roman"/>
          <w:kern w:val="0"/>
          <w:sz w:val="24"/>
          <w:szCs w:val="20"/>
          <w14:ligatures w14:val="none"/>
        </w:rPr>
        <w:t xml:space="preserve">Tiekėjas išrašo Sąskaitą tik Šalims pasirašius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perdavimo–priėmimo aktą, jeigu kitaip nenumatyta Specialiosiose sąlygose</w:t>
      </w:r>
      <w:r w:rsidRPr="005836D0">
        <w:rPr>
          <w:rFonts w:ascii="Times New Roman" w:eastAsia="Arial" w:hAnsi="Times New Roman" w:cs="Times New Roman"/>
          <w:kern w:val="0"/>
          <w:sz w:val="24"/>
          <w:szCs w:val="20"/>
          <w14:ligatures w14:val="none"/>
        </w:rPr>
        <w:t>:</w:t>
      </w:r>
    </w:p>
    <w:p w14:paraId="5EB9B8A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12.2.1.1.</w:t>
      </w:r>
      <w:r w:rsidRPr="005836D0">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5EE172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12.2.1.2. </w:t>
      </w:r>
      <w:r w:rsidRPr="005836D0">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69FAA18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12.2.2.</w:t>
      </w:r>
      <w:r w:rsidRPr="005836D0">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14D0DA"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12.2.3.</w:t>
      </w:r>
      <w:r w:rsidRPr="005836D0">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6C9D163B"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12.2.4.</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Pirkėjas atlieka mokėjimus už Paslaugas Specialiosiose sąlygose nustatytais terminais.</w:t>
      </w:r>
    </w:p>
    <w:p w14:paraId="616AC9D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12.2.5.</w:t>
      </w:r>
      <w:r w:rsidRPr="005836D0">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58CF545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12.2.6.</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24E36FC3" w14:textId="77777777" w:rsidR="005836D0" w:rsidRPr="005836D0" w:rsidRDefault="005836D0" w:rsidP="007F031F">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lastRenderedPageBreak/>
        <w:t>12.2.7.</w:t>
      </w:r>
      <w:r w:rsidRPr="005836D0">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44363BB"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855D93E"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12.3.</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Kiti atsiskaitymo klausimai</w:t>
      </w:r>
    </w:p>
    <w:p w14:paraId="407C175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39802B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12.3.1.</w:t>
      </w:r>
      <w:r w:rsidRPr="005836D0">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29AD742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12.3.2.</w:t>
      </w:r>
      <w:r w:rsidRPr="005836D0">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4E139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12.3.3.</w:t>
      </w:r>
      <w:r w:rsidRPr="005836D0">
        <w:rPr>
          <w:rFonts w:ascii="Times New Roman" w:eastAsia="Arial" w:hAnsi="Times New Roman" w:cs="Times New Roman"/>
          <w:kern w:val="0"/>
          <w:sz w:val="24"/>
          <w:szCs w:val="20"/>
          <w14:ligatures w14:val="none"/>
        </w:rPr>
        <w:tab/>
        <w:t>Visi mokėjimai pagal Sutartį atliekami eurais.</w:t>
      </w:r>
    </w:p>
    <w:p w14:paraId="1452B21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12.3.4.</w:t>
      </w:r>
      <w:r w:rsidRPr="005836D0">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4387109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F93805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13.</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Konfidenciali informacija</w:t>
      </w:r>
    </w:p>
    <w:p w14:paraId="48AE5DA5"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44B61F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13.1.</w:t>
      </w:r>
      <w:r w:rsidRPr="005836D0">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F98D6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13.2.</w:t>
      </w:r>
      <w:r w:rsidRPr="005836D0">
        <w:rPr>
          <w:rFonts w:ascii="Times New Roman" w:eastAsia="Arial" w:hAnsi="Times New Roman" w:cs="Times New Roman"/>
          <w:kern w:val="0"/>
          <w:sz w:val="24"/>
          <w:szCs w:val="20"/>
          <w14:ligatures w14:val="none"/>
        </w:rPr>
        <w:tab/>
        <w:t>Šalis turi teisę atskleisti kitos Šalies konfidencialią informaciją šiais atvejais:</w:t>
      </w:r>
    </w:p>
    <w:p w14:paraId="12B2985D"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13.2.1.</w:t>
      </w:r>
      <w:r w:rsidRPr="005836D0">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8BE97F"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13.2.2.</w:t>
      </w:r>
      <w:r w:rsidRPr="005836D0">
        <w:rPr>
          <w:rFonts w:ascii="Times New Roman" w:eastAsia="Arial" w:hAnsi="Times New Roman" w:cs="Times New Roman"/>
          <w:kern w:val="0"/>
          <w:sz w:val="24"/>
          <w:szCs w:val="20"/>
          <w14:ligatures w14:val="none"/>
        </w:rPr>
        <w:tab/>
        <w:t xml:space="preserve">konfidencialią informaciją yra būtina atskleisti pagal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5A89927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13.3.</w:t>
      </w:r>
      <w:r w:rsidRPr="005836D0">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5836D0">
        <w:rPr>
          <w:rFonts w:ascii="Times New Roman" w:eastAsia="Times New Roman" w:hAnsi="Times New Roman" w:cs="Times New Roman"/>
          <w:kern w:val="0"/>
          <w:sz w:val="24"/>
          <w:szCs w:val="20"/>
          <w14:ligatures w14:val="none"/>
        </w:rPr>
        <w:t>įstatymus bei kitus teisės aktus</w:t>
      </w:r>
      <w:r w:rsidRPr="005836D0">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6AC3C2B4"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w:t>
      </w:r>
      <w:r w:rsidRPr="005836D0">
        <w:rPr>
          <w:rFonts w:ascii="Times New Roman" w:eastAsia="Arial" w:hAnsi="Times New Roman" w:cs="Times New Roman"/>
          <w:kern w:val="0"/>
          <w:sz w:val="24"/>
          <w:szCs w:val="20"/>
          <w14:ligatures w14:val="none"/>
        </w:rPr>
        <w:tab/>
        <w:t>Šalis atsako:</w:t>
      </w:r>
    </w:p>
    <w:p w14:paraId="7311626E"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13.4.1.</w:t>
      </w:r>
      <w:r w:rsidRPr="005836D0">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7CFA1D81"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13.4.2.</w:t>
      </w:r>
      <w:r w:rsidRPr="005836D0">
        <w:rPr>
          <w:rFonts w:ascii="Times New Roman" w:eastAsia="Arial" w:hAnsi="Times New Roman" w:cs="Times New Roman"/>
          <w:kern w:val="0"/>
          <w:sz w:val="24"/>
          <w:szCs w:val="20"/>
          <w14:ligatures w14:val="none"/>
        </w:rPr>
        <w:tab/>
        <w:t xml:space="preserve">už tai, kad nesiėmė visų protingų veiksmų, kad išsaugotų ir apsaugotų kitos Šalies konfidencialią </w:t>
      </w:r>
      <w:r w:rsidRPr="005836D0">
        <w:rPr>
          <w:rFonts w:ascii="Times New Roman" w:eastAsia="Arial" w:hAnsi="Times New Roman" w:cs="Times New Roman"/>
          <w:kern w:val="0"/>
          <w:sz w:val="24"/>
          <w:szCs w:val="20"/>
          <w14:ligatures w14:val="none"/>
        </w:rPr>
        <w:lastRenderedPageBreak/>
        <w:t>informaciją ar bet kurią jos dalį, užkirstų kelią tolesniam jos neteisėtam atskleidimui, perdavimui ar naudojimui.</w:t>
      </w:r>
    </w:p>
    <w:p w14:paraId="224ACE5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13.5.</w:t>
      </w:r>
      <w:r w:rsidRPr="005836D0">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2ADA5F1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67E780E"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14.</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Asmens duomenų apsauga</w:t>
      </w:r>
    </w:p>
    <w:p w14:paraId="0CD0793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4C8164B"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14.1.</w:t>
      </w:r>
      <w:r w:rsidRPr="005836D0">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0BFBC2"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14.2.</w:t>
      </w:r>
      <w:r w:rsidRPr="005836D0">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C62A61" w14:textId="77777777" w:rsidR="005836D0" w:rsidRPr="005836D0" w:rsidRDefault="005836D0" w:rsidP="007F031F">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E548A1A"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5836D0">
        <w:rPr>
          <w:rFonts w:ascii="Times New Roman" w:eastAsia="Arial" w:hAnsi="Times New Roman" w:cs="Times New Roman"/>
          <w:b/>
          <w:bCs/>
          <w:caps/>
          <w:kern w:val="0"/>
          <w:sz w:val="24"/>
          <w:szCs w:val="20"/>
          <w14:ligatures w14:val="none"/>
        </w:rPr>
        <w:t>15.</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INTELEKTINĖ NUOSAVYBĖ</w:t>
      </w:r>
    </w:p>
    <w:p w14:paraId="3C42F07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6F11051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pobūdžio ar (ir) išimtinių teisių, patentų ir kt.</w:t>
      </w:r>
    </w:p>
    <w:p w14:paraId="7AFD0BB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836D0">
        <w:rPr>
          <w:rFonts w:ascii="Times New Roman" w:eastAsia="Times New Roman" w:hAnsi="Times New Roman" w:cs="Times New Roman"/>
          <w:kern w:val="0"/>
          <w:sz w:val="24"/>
          <w:szCs w:val="20"/>
          <w14:ligatures w14:val="none"/>
        </w:rPr>
        <w:t>sui</w:t>
      </w:r>
      <w:proofErr w:type="spellEnd"/>
      <w:r w:rsidRPr="005836D0">
        <w:rPr>
          <w:rFonts w:ascii="Times New Roman" w:eastAsia="Times New Roman" w:hAnsi="Times New Roman" w:cs="Times New Roman"/>
          <w:kern w:val="0"/>
          <w:sz w:val="24"/>
          <w:szCs w:val="20"/>
          <w14:ligatures w14:val="none"/>
        </w:rPr>
        <w:t xml:space="preserve"> </w:t>
      </w:r>
      <w:proofErr w:type="spellStart"/>
      <w:r w:rsidRPr="005836D0">
        <w:rPr>
          <w:rFonts w:ascii="Times New Roman" w:eastAsia="Times New Roman" w:hAnsi="Times New Roman" w:cs="Times New Roman"/>
          <w:kern w:val="0"/>
          <w:sz w:val="24"/>
          <w:szCs w:val="20"/>
          <w14:ligatures w14:val="none"/>
        </w:rPr>
        <w:t>generis</w:t>
      </w:r>
      <w:proofErr w:type="spellEnd"/>
      <w:r w:rsidRPr="005836D0">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B8171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5BC26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03E91FC"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16.</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Pareiškimai ir garantijos</w:t>
      </w:r>
    </w:p>
    <w:p w14:paraId="3B7347D7"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097CE0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 Kiekviena iš Šalių pareiškia ir garantuoja kitai Šaliai, kad:</w:t>
      </w:r>
    </w:p>
    <w:p w14:paraId="6AC7FB5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150160A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lastRenderedPageBreak/>
        <w:t xml:space="preserve">16.1.2. sudarydama Sutartį, Šalis neviršija savo kompetencijos ir nepažeidžia jai taikomų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70E5442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73639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C00A9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633D49"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1F331215"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5836D0">
        <w:rPr>
          <w:rFonts w:ascii="Times New Roman" w:eastAsia="Times New Roman" w:hAnsi="Times New Roman" w:cs="Times New Roman"/>
          <w:kern w:val="0"/>
          <w:sz w:val="24"/>
          <w:szCs w:val="20"/>
          <w14:ligatures w14:val="none"/>
        </w:rPr>
        <w:t>įstatymuose bei kituose teisės aktuose</w:t>
      </w:r>
      <w:r w:rsidRPr="005836D0">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05496D1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shd w:val="clear" w:color="auto" w:fill="FFFFFF"/>
          <w14:ligatures w14:val="none"/>
        </w:rPr>
        <w:t xml:space="preserve">16.3. </w:t>
      </w:r>
      <w:r w:rsidRPr="005836D0">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5836D0">
        <w:rPr>
          <w:rFonts w:ascii="Times New Roman" w:eastAsia="Arial" w:hAnsi="Times New Roman" w:cs="Times New Roman"/>
          <w:kern w:val="0"/>
          <w:sz w:val="24"/>
          <w:szCs w:val="20"/>
          <w14:ligatures w14:val="none"/>
        </w:rPr>
        <w:t xml:space="preserve"> </w:t>
      </w:r>
      <w:r w:rsidRPr="005836D0">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5836D0">
        <w:rPr>
          <w:rFonts w:ascii="Times New Roman" w:eastAsia="Arial" w:hAnsi="Times New Roman" w:cs="Times New Roman"/>
          <w:kern w:val="0"/>
          <w:sz w:val="24"/>
          <w:szCs w:val="20"/>
          <w14:ligatures w14:val="none"/>
        </w:rPr>
        <w:t>Paslaugų rezultatą</w:t>
      </w:r>
      <w:r w:rsidRPr="005836D0">
        <w:rPr>
          <w:rFonts w:ascii="Times New Roman" w:eastAsia="Arial" w:hAnsi="Times New Roman" w:cs="Times New Roman"/>
          <w:kern w:val="0"/>
          <w:sz w:val="24"/>
          <w:szCs w:val="20"/>
          <w:shd w:val="clear" w:color="auto" w:fill="FFFFFF"/>
          <w14:ligatures w14:val="none"/>
        </w:rPr>
        <w:t>.</w:t>
      </w:r>
    </w:p>
    <w:p w14:paraId="6CEA234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16.4. T</w:t>
      </w:r>
      <w:r w:rsidRPr="005836D0">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D584F87"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6FEFEE3E"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17.</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Bendrieji atsakomybės klausimai</w:t>
      </w:r>
    </w:p>
    <w:p w14:paraId="6293B8A2"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581EFF4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38346498"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836D0">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4D03E339"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30F0E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17.4. Šioje Sutartyje numatytos teisių gynybos priemonės neapriboja Šalių teisės pasinaudoti kitomis </w:t>
      </w:r>
      <w:r w:rsidRPr="005836D0">
        <w:rPr>
          <w:rFonts w:ascii="Times New Roman" w:eastAsia="Arial" w:hAnsi="Times New Roman" w:cs="Times New Roman"/>
          <w:kern w:val="0"/>
          <w:sz w:val="24"/>
          <w:szCs w:val="20"/>
          <w14:ligatures w14:val="none"/>
        </w:rPr>
        <w:lastRenderedPageBreak/>
        <w:t>teisėtomis teisių gynybos priemonėmis.</w:t>
      </w:r>
    </w:p>
    <w:p w14:paraId="559696A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1F2CA3"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002F21" w14:textId="77777777" w:rsidR="005836D0" w:rsidRPr="005836D0" w:rsidRDefault="005836D0" w:rsidP="007F031F">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17.7. </w:t>
      </w:r>
      <w:r w:rsidRPr="005836D0">
        <w:rPr>
          <w:rFonts w:ascii="Times New Roman" w:eastAsia="Times New Roman" w:hAnsi="Times New Roman" w:cs="Times New Roman"/>
          <w:kern w:val="0"/>
          <w:sz w:val="24"/>
          <w:szCs w:val="20"/>
          <w14:ligatures w14:val="none"/>
        </w:rPr>
        <w:t xml:space="preserve">Jeigu Sutartis nutraukiama dėl esminio sutarties pažeidimo pagal Bendrųjų sąlygų 22.2.1 papunktį ir (ar) Tiekėjas esminę Sutarties sąlygą, nurodytą </w:t>
      </w:r>
      <w:r w:rsidRPr="005836D0">
        <w:rPr>
          <w:rFonts w:ascii="Times New Roman" w:eastAsia="Arial" w:hAnsi="Times New Roman" w:cs="Times New Roman"/>
          <w:kern w:val="0"/>
          <w:sz w:val="24"/>
          <w:szCs w:val="20"/>
          <w14:ligatures w14:val="none"/>
        </w:rPr>
        <w:t>Specialiųjų sąlygų 10 skyriuje</w:t>
      </w:r>
      <w:r w:rsidRPr="005836D0">
        <w:rPr>
          <w:rFonts w:ascii="Times New Roman" w:eastAsia="Times New Roman" w:hAnsi="Times New Roman" w:cs="Times New Roman"/>
          <w:kern w:val="0"/>
          <w:sz w:val="24"/>
          <w:szCs w:val="20"/>
          <w14:ligatures w14:val="none"/>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1CA429"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Papildyta papunkčiu:</w:t>
      </w:r>
    </w:p>
    <w:p w14:paraId="3FD281F4"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6"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09D032BA"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1336CF2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18.</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Nenugalima jėga (FORCE MAJEURE)</w:t>
      </w:r>
    </w:p>
    <w:p w14:paraId="38B6E7BC"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BE4F0D6"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78F81DE7"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18.1.1.</w:t>
      </w:r>
      <w:r w:rsidRPr="005836D0">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1A010CA"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B1088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A1C3AB" w14:textId="77777777" w:rsidR="005836D0" w:rsidRPr="005836D0" w:rsidRDefault="005836D0" w:rsidP="007F031F">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18.3.</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DC44AC"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18.4.</w:t>
      </w:r>
      <w:r w:rsidRPr="005836D0">
        <w:rPr>
          <w:rFonts w:ascii="Times New Roman" w:eastAsia="Arial" w:hAnsi="Times New Roman" w:cs="Times New Roman"/>
          <w:kern w:val="0"/>
          <w:sz w:val="24"/>
          <w:szCs w:val="20"/>
          <w14:ligatures w14:val="none"/>
        </w:rPr>
        <w:tab/>
        <w:t>Jeigu nenugalimos jėgos (</w:t>
      </w:r>
      <w:r w:rsidRPr="005836D0">
        <w:rPr>
          <w:rFonts w:ascii="Times New Roman" w:eastAsia="Arial" w:hAnsi="Times New Roman" w:cs="Times New Roman"/>
          <w:iCs/>
          <w:kern w:val="0"/>
          <w:sz w:val="24"/>
          <w:szCs w:val="20"/>
          <w14:ligatures w14:val="none"/>
        </w:rPr>
        <w:t>force majeure</w:t>
      </w:r>
      <w:r w:rsidRPr="005836D0">
        <w:rPr>
          <w:rFonts w:ascii="Times New Roman" w:eastAsia="Arial" w:hAnsi="Times New Roman" w:cs="Times New Roman"/>
          <w:kern w:val="0"/>
          <w:sz w:val="24"/>
          <w:szCs w:val="20"/>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sidRPr="005836D0">
        <w:rPr>
          <w:rFonts w:ascii="Times New Roman" w:eastAsia="Arial" w:hAnsi="Times New Roman" w:cs="Times New Roman"/>
          <w:kern w:val="0"/>
          <w:sz w:val="24"/>
          <w:szCs w:val="20"/>
          <w14:ligatures w14:val="none"/>
        </w:rPr>
        <w:lastRenderedPageBreak/>
        <w:t>arba skolininko kontrahentai pažeidžia savo prievoles, arba skolininkas pažeidžia savo prievoles kontrahentams.</w:t>
      </w:r>
    </w:p>
    <w:p w14:paraId="6B43543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103E5F5"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19.</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nuostatų negaliojimas</w:t>
      </w:r>
    </w:p>
    <w:p w14:paraId="5D999F39"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97E48E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19.1.</w:t>
      </w:r>
      <w:r w:rsidRPr="005836D0">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2CBF1DFC"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19.2.</w:t>
      </w:r>
      <w:r w:rsidRPr="005836D0">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EE0724"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894CB90"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20.</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pakeitimai</w:t>
      </w:r>
    </w:p>
    <w:p w14:paraId="5F524B32"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731BAEFA" w14:textId="77777777" w:rsidR="005836D0" w:rsidRPr="005836D0" w:rsidRDefault="005836D0" w:rsidP="007F031F">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0814A9A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20.2. Sutarties pakeitimai įforminami Šalims sudarant Susitarimą.</w:t>
      </w:r>
    </w:p>
    <w:p w14:paraId="1BBD36D3"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836D0">
        <w:rPr>
          <w:rFonts w:ascii="Times New Roman" w:eastAsia="Times New Roman" w:hAnsi="Times New Roman" w:cs="Times New Roman"/>
          <w:kern w:val="0"/>
          <w:sz w:val="24"/>
          <w:szCs w:val="20"/>
          <w14:ligatures w14:val="none"/>
        </w:rPr>
        <w:t>įstatymų bei kitų teisės aktų</w:t>
      </w:r>
      <w:r w:rsidRPr="005836D0">
        <w:rPr>
          <w:rFonts w:ascii="Times New Roman" w:eastAsia="Arial" w:hAnsi="Times New Roman" w:cs="Times New Roman"/>
          <w:kern w:val="0"/>
          <w:sz w:val="24"/>
          <w:szCs w:val="20"/>
          <w14:ligatures w14:val="none"/>
        </w:rPr>
        <w:t xml:space="preserve"> nuostatomis.</w:t>
      </w:r>
    </w:p>
    <w:p w14:paraId="44ECF73F"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51D60760"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E5BF66"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AEC778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21.</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sUSTABDYMAS</w:t>
      </w:r>
    </w:p>
    <w:p w14:paraId="5CB18CB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26F53D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teikimo sustabdymą iki atitinkamų aplinkybių pasibaigimo.</w:t>
      </w:r>
    </w:p>
    <w:p w14:paraId="23EF59E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21.2.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30580E9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D34886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2360BCB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5133A8C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45DE589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7DF8AC0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47ED9F2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0200789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671DDF6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21.3. Jei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010BAB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21.4. Jei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D76A0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0F0B51D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04F1DD6"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388331"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10DD095"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7BF8A"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164C020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F77C5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6B259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528D42F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04E809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EA783DC"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22.</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Sutarties nutraukimas</w:t>
      </w:r>
    </w:p>
    <w:p w14:paraId="6B7A5D72"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05FC60A"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5836D0">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053D4F91"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C2230A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22.1.</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Pretenzijos dėl Sutarties pažeidimų</w:t>
      </w:r>
    </w:p>
    <w:p w14:paraId="66B1AC11"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922FED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98335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836D0">
        <w:rPr>
          <w:rFonts w:ascii="Times New Roman" w:eastAsia="Times New Roman" w:hAnsi="Times New Roman" w:cs="Times New Roman"/>
          <w:bCs/>
          <w:kern w:val="0"/>
          <w:sz w:val="24"/>
          <w:szCs w:val="20"/>
          <w14:ligatures w14:val="none"/>
        </w:rPr>
        <w:t xml:space="preserve"> </w:t>
      </w:r>
      <w:r w:rsidRPr="005836D0">
        <w:rPr>
          <w:rFonts w:ascii="Times New Roman" w:eastAsia="Times New Roman" w:hAnsi="Times New Roman" w:cs="Times New Roman"/>
          <w:kern w:val="0"/>
          <w:sz w:val="24"/>
          <w:szCs w:val="20"/>
          <w14:ligatures w14:val="none"/>
        </w:rPr>
        <w:t xml:space="preserve">Tiekėjo teisė siūlyti kitą terminą nelaikoma </w:t>
      </w:r>
      <w:r w:rsidRPr="005836D0">
        <w:rPr>
          <w:rFonts w:ascii="Times New Roman" w:eastAsia="Times New Roman" w:hAnsi="Times New Roman" w:cs="Times New Roman"/>
          <w:kern w:val="0"/>
          <w:sz w:val="24"/>
          <w:szCs w:val="20"/>
          <w14:ligatures w14:val="none"/>
        </w:rPr>
        <w:lastRenderedPageBreak/>
        <w:t>Pirkėjo pareiga tą terminą priimti. Pretenziją gavusios Šalies pasiūlytasis terminas pakeičia terminą, nurodytą pretenzijoje, tik jeigu kita Šalis jį patvirtina.</w:t>
      </w:r>
    </w:p>
    <w:p w14:paraId="0FF635E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37F63BE"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22.2.</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Sutarties nutraukimas Pirkėjo iniciatyva</w:t>
      </w:r>
    </w:p>
    <w:p w14:paraId="7922550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524C1B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27562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2621E30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5836D0">
        <w:rPr>
          <w:rFonts w:ascii="Times New Roman" w:eastAsia="Times New Roman" w:hAnsi="Times New Roman" w:cs="Times New Roman"/>
          <w:bCs/>
          <w:kern w:val="0"/>
          <w:sz w:val="24"/>
          <w:szCs w:val="20"/>
          <w14:ligatures w14:val="none"/>
        </w:rPr>
        <w:t xml:space="preserve"> </w:t>
      </w:r>
      <w:r w:rsidRPr="005836D0">
        <w:rPr>
          <w:rFonts w:ascii="Times New Roman" w:eastAsia="Times New Roman" w:hAnsi="Times New Roman" w:cs="Times New Roman"/>
          <w:kern w:val="0"/>
          <w:sz w:val="24"/>
          <w:szCs w:val="20"/>
          <w14:ligatures w14:val="none"/>
        </w:rPr>
        <w:t>įstatymuose ir kituose teisės aktuose nustatyta tvarka analogiška situacija</w:t>
      </w:r>
      <w:r w:rsidRPr="005836D0">
        <w:rPr>
          <w:rFonts w:ascii="Times New Roman" w:eastAsia="Times New Roman" w:hAnsi="Times New Roman" w:cs="Times New Roman"/>
          <w:kern w:val="0"/>
          <w:sz w:val="24"/>
          <w:szCs w:val="20"/>
          <w:shd w:val="clear" w:color="auto" w:fill="FFFFFF"/>
          <w14:ligatures w14:val="none"/>
        </w:rPr>
        <w:t>;</w:t>
      </w:r>
    </w:p>
    <w:p w14:paraId="7D0E4AFE" w14:textId="77777777" w:rsidR="005836D0" w:rsidRPr="005836D0" w:rsidRDefault="005836D0" w:rsidP="007F031F">
      <w:pPr>
        <w:tabs>
          <w:tab w:val="left" w:pos="567"/>
        </w:tabs>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285FE3D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01B57D37"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2A9157F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22.2.2.5. Pirkėjo valdymo organas priima sprendimą, dėl kurio Sutarties poreikis išnyksta;</w:t>
      </w:r>
    </w:p>
    <w:p w14:paraId="24E9307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20F4645A"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5ABA897D"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22.2.2.8. nebelieka perkamų </w:t>
      </w:r>
      <w:r w:rsidRPr="005836D0">
        <w:rPr>
          <w:rFonts w:ascii="Times New Roman" w:eastAsia="Arial" w:hAnsi="Times New Roman" w:cs="Times New Roman"/>
          <w:kern w:val="0"/>
          <w:sz w:val="24"/>
          <w:szCs w:val="20"/>
          <w14:ligatures w14:val="none"/>
        </w:rPr>
        <w:t>Paslaugų</w:t>
      </w:r>
      <w:r w:rsidRPr="005836D0">
        <w:rPr>
          <w:rFonts w:ascii="Times New Roman" w:eastAsia="Times New Roman" w:hAnsi="Times New Roman" w:cs="Times New Roman"/>
          <w:kern w:val="0"/>
          <w:sz w:val="24"/>
          <w:szCs w:val="20"/>
          <w14:ligatures w14:val="none"/>
        </w:rPr>
        <w:t xml:space="preserve"> poreikio;</w:t>
      </w:r>
    </w:p>
    <w:p w14:paraId="4139747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54362DA8"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3D826EDB" w14:textId="77777777" w:rsidR="005836D0" w:rsidRPr="005836D0" w:rsidRDefault="005836D0" w:rsidP="007F031F">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22.2.2.11.</w:t>
      </w:r>
      <w:r w:rsidRPr="005836D0">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4FE3A5D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6B5D3018"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5836D0">
        <w:rPr>
          <w:rFonts w:ascii="Times New Roman" w:eastAsia="Times New Roman" w:hAnsi="Times New Roman" w:cs="Times New Roman"/>
          <w:kern w:val="0"/>
          <w:sz w:val="24"/>
          <w:szCs w:val="20"/>
          <w14:ligatures w14:val="none"/>
        </w:rPr>
        <w:t xml:space="preserve">22.2.2.13. </w:t>
      </w:r>
      <w:r w:rsidRPr="005836D0">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0AFB82"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5836D0">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4D5F8E8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5ECBFD1"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68793C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A3D5E35"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7F540F6F"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7"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56E12303"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1609168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w:t>
      </w:r>
    </w:p>
    <w:p w14:paraId="75B1730F"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3397EDA0"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683F19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ED8C962"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5836D0">
        <w:rPr>
          <w:rFonts w:ascii="Times New Roman" w:eastAsia="Arial" w:hAnsi="Times New Roman" w:cs="Times New Roman"/>
          <w:b/>
          <w:bCs/>
          <w:kern w:val="0"/>
          <w:sz w:val="24"/>
          <w:szCs w:val="20"/>
          <w14:ligatures w14:val="none"/>
        </w:rPr>
        <w:t>22.3.</w:t>
      </w:r>
      <w:r w:rsidRPr="005836D0">
        <w:rPr>
          <w:rFonts w:ascii="Times New Roman" w:eastAsia="Arial" w:hAnsi="Times New Roman" w:cs="Times New Roman"/>
          <w:b/>
          <w:bCs/>
          <w:kern w:val="0"/>
          <w:sz w:val="24"/>
          <w:szCs w:val="20"/>
          <w14:ligatures w14:val="none"/>
        </w:rPr>
        <w:tab/>
        <w:t>Sutarties nutraukimas Tiekėjo iniciatyva</w:t>
      </w:r>
    </w:p>
    <w:p w14:paraId="0DB29B08" w14:textId="77777777" w:rsidR="005836D0" w:rsidRPr="005836D0" w:rsidRDefault="005836D0" w:rsidP="007F031F">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7F2411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B72E1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657057C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1E3B62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37CF8F45"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30B81E2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2268F6EA"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4"/>
          <w:lang w:eastAsia="lt-LT"/>
          <w14:ligatures w14:val="none"/>
        </w:rPr>
        <w:t xml:space="preserve">22.3.5. Jei Sutartis nutraukiama </w:t>
      </w:r>
      <w:r w:rsidRPr="005836D0">
        <w:rPr>
          <w:rFonts w:ascii="Times New Roman" w:eastAsia="Times New Roman" w:hAnsi="Times New Roman" w:cs="Times New Roman"/>
          <w:kern w:val="0"/>
          <w:sz w:val="24"/>
          <w:szCs w:val="20"/>
          <w14:ligatures w14:val="none"/>
        </w:rPr>
        <w:t xml:space="preserve">dėl Pirkėjo esminio Sutarties pažeidimo </w:t>
      </w:r>
      <w:r w:rsidRPr="005836D0">
        <w:rPr>
          <w:rFonts w:ascii="Times New Roman" w:eastAsia="Times New Roman" w:hAnsi="Times New Roman" w:cs="Times New Roman"/>
          <w:kern w:val="0"/>
          <w:sz w:val="24"/>
          <w:szCs w:val="24"/>
          <w:lang w:eastAsia="lt-LT"/>
          <w14:ligatures w14:val="none"/>
        </w:rPr>
        <w:t>ar Pirkėjui nepagrįstai nutraukus Sutarties vykdymą ne Sutartyje nustatyta tvarka, Pirkėjas įsipareigoja sumokėti Tiekėjui Specialiosiose sąlygose nurodyto dydžio baudą ir atlyginti nuostolius, susijusius su Sutarties nutraukimu.</w:t>
      </w:r>
      <w:r w:rsidRPr="005836D0">
        <w:rPr>
          <w:rFonts w:ascii="Times New Roman" w:eastAsia="Times New Roman" w:hAnsi="Times New Roman" w:cs="Times New Roman"/>
          <w:kern w:val="0"/>
          <w:sz w:val="24"/>
          <w:szCs w:val="20"/>
          <w14:ligatures w14:val="none"/>
        </w:rPr>
        <w:t xml:space="preserve"> </w:t>
      </w:r>
    </w:p>
    <w:p w14:paraId="2FD52C73" w14:textId="77777777" w:rsidR="005836D0" w:rsidRPr="005836D0" w:rsidRDefault="005836D0" w:rsidP="007F031F">
      <w:pPr>
        <w:spacing w:after="0" w:line="276" w:lineRule="auto"/>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Papunkčio pakeitimai:</w:t>
      </w:r>
    </w:p>
    <w:p w14:paraId="20170F85" w14:textId="77777777" w:rsidR="005836D0" w:rsidRPr="005836D0" w:rsidRDefault="005836D0" w:rsidP="007F031F">
      <w:pPr>
        <w:spacing w:after="0" w:line="276" w:lineRule="auto"/>
        <w:jc w:val="both"/>
        <w:rPr>
          <w:rFonts w:ascii="Times New Roman" w:eastAsia="MS Mincho" w:hAnsi="Times New Roman" w:cs="Times New Roman"/>
          <w:i/>
          <w:iCs/>
          <w:kern w:val="0"/>
          <w:sz w:val="20"/>
          <w:szCs w:val="20"/>
          <w14:ligatures w14:val="none"/>
        </w:rPr>
      </w:pPr>
      <w:r w:rsidRPr="005836D0">
        <w:rPr>
          <w:rFonts w:ascii="Times New Roman" w:eastAsia="MS Mincho" w:hAnsi="Times New Roman" w:cs="Times New Roman"/>
          <w:i/>
          <w:iCs/>
          <w:kern w:val="0"/>
          <w:sz w:val="20"/>
          <w:szCs w:val="20"/>
          <w14:ligatures w14:val="none"/>
        </w:rPr>
        <w:t xml:space="preserve">Nr. </w:t>
      </w:r>
      <w:hyperlink r:id="rId18" w:history="1">
        <w:r w:rsidRPr="005836D0">
          <w:rPr>
            <w:rFonts w:ascii="Times New Roman" w:eastAsia="MS Mincho" w:hAnsi="Times New Roman" w:cs="Times New Roman"/>
            <w:i/>
            <w:iCs/>
            <w:color w:val="0563C1"/>
            <w:kern w:val="0"/>
            <w:sz w:val="20"/>
            <w:szCs w:val="20"/>
            <w:u w:val="single"/>
            <w14:ligatures w14:val="none"/>
          </w:rPr>
          <w:t>1S-52</w:t>
        </w:r>
      </w:hyperlink>
      <w:r w:rsidRPr="005836D0">
        <w:rPr>
          <w:rFonts w:ascii="Times New Roman" w:eastAsia="MS Mincho" w:hAnsi="Times New Roman" w:cs="Times New Roman"/>
          <w:i/>
          <w:iCs/>
          <w:kern w:val="0"/>
          <w:sz w:val="20"/>
          <w:szCs w:val="20"/>
          <w14:ligatures w14:val="none"/>
        </w:rPr>
        <w:t>, 2025-04-17, paskelbta TAR 2025-04-18, i. k. 2025-06847</w:t>
      </w:r>
    </w:p>
    <w:p w14:paraId="2FBB2FB1" w14:textId="77777777" w:rsidR="005836D0" w:rsidRPr="005836D0" w:rsidRDefault="005836D0" w:rsidP="007F031F">
      <w:pPr>
        <w:spacing w:after="0" w:line="276" w:lineRule="auto"/>
        <w:rPr>
          <w:rFonts w:ascii="Times New Roman" w:eastAsia="Times New Roman" w:hAnsi="Times New Roman" w:cs="Times New Roman"/>
          <w:kern w:val="0"/>
          <w:sz w:val="24"/>
          <w:szCs w:val="20"/>
          <w14:ligatures w14:val="none"/>
        </w:rPr>
      </w:pPr>
    </w:p>
    <w:p w14:paraId="3B2172F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0D453E03"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468B45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FDBFAE6"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5836D0">
        <w:rPr>
          <w:rFonts w:ascii="Times New Roman" w:eastAsia="Arial" w:hAnsi="Times New Roman" w:cs="Times New Roman"/>
          <w:b/>
          <w:bCs/>
          <w:kern w:val="0"/>
          <w:sz w:val="24"/>
          <w:szCs w:val="20"/>
          <w14:ligatures w14:val="none"/>
        </w:rPr>
        <w:t>22.4.</w:t>
      </w:r>
      <w:r w:rsidRPr="005836D0">
        <w:rPr>
          <w:rFonts w:ascii="Times New Roman" w:eastAsia="Arial" w:hAnsi="Times New Roman" w:cs="Times New Roman"/>
          <w:b/>
          <w:bCs/>
          <w:kern w:val="0"/>
          <w:sz w:val="24"/>
          <w:szCs w:val="20"/>
          <w14:ligatures w14:val="none"/>
        </w:rPr>
        <w:tab/>
      </w:r>
      <w:r w:rsidRPr="005836D0">
        <w:rPr>
          <w:rFonts w:ascii="Times New Roman" w:eastAsia="Arial" w:hAnsi="Times New Roman" w:cs="Times New Roman"/>
          <w:b/>
          <w:kern w:val="0"/>
          <w:sz w:val="24"/>
          <w:szCs w:val="20"/>
          <w14:ligatures w14:val="none"/>
        </w:rPr>
        <w:t>Šalių teisės ir pareigos Sutarties nutraukimo atveju</w:t>
      </w:r>
    </w:p>
    <w:p w14:paraId="25351C5A" w14:textId="77777777" w:rsidR="005836D0" w:rsidRPr="005836D0" w:rsidRDefault="005836D0" w:rsidP="007F031F">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18D7786"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2B2F067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22.4.2. Nutraukus Sutartį, Šalys privalo:</w:t>
      </w:r>
    </w:p>
    <w:p w14:paraId="46176184"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22.4.2.1. įsitikinti, jog iki Sutarties nutraukimo dienos suteiktos </w:t>
      </w:r>
      <w:r w:rsidRPr="005836D0">
        <w:rPr>
          <w:rFonts w:ascii="Times New Roman" w:eastAsia="Arial" w:hAnsi="Times New Roman" w:cs="Times New Roman"/>
          <w:kern w:val="0"/>
          <w:sz w:val="24"/>
          <w:szCs w:val="20"/>
          <w14:ligatures w14:val="none"/>
        </w:rPr>
        <w:t>Paslaugos</w:t>
      </w:r>
      <w:r w:rsidRPr="005836D0">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0A04CDF9"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22.4.2.2. atsiskaityti už iki Sutarties nutraukimo suteiktas </w:t>
      </w:r>
      <w:r w:rsidRPr="005836D0">
        <w:rPr>
          <w:rFonts w:ascii="Times New Roman" w:eastAsia="Arial" w:hAnsi="Times New Roman" w:cs="Times New Roman"/>
          <w:kern w:val="0"/>
          <w:sz w:val="24"/>
          <w:szCs w:val="20"/>
          <w14:ligatures w14:val="none"/>
        </w:rPr>
        <w:t>Paslaugas</w:t>
      </w:r>
      <w:r w:rsidRPr="005836D0">
        <w:rPr>
          <w:rFonts w:ascii="Times New Roman" w:eastAsia="Times New Roman" w:hAnsi="Times New Roman" w:cs="Times New Roman"/>
          <w:kern w:val="0"/>
          <w:sz w:val="24"/>
          <w:szCs w:val="20"/>
          <w14:ligatures w14:val="none"/>
        </w:rPr>
        <w:t>, atitinkančias Sutarties reikalavimus;</w:t>
      </w:r>
    </w:p>
    <w:p w14:paraId="755E907C"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7D9ECBE" w14:textId="77777777" w:rsidR="005836D0" w:rsidRPr="005836D0" w:rsidRDefault="005836D0" w:rsidP="007F031F">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0E5C0D11"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5836D0">
        <w:rPr>
          <w:rFonts w:ascii="Times New Roman" w:eastAsia="Arial" w:hAnsi="Times New Roman" w:cs="Times New Roman"/>
          <w:b/>
          <w:bCs/>
          <w:caps/>
          <w:kern w:val="0"/>
          <w:sz w:val="24"/>
          <w:szCs w:val="20"/>
          <w14:ligatures w14:val="none"/>
        </w:rPr>
        <w:t>23.</w:t>
      </w:r>
      <w:r w:rsidRPr="005836D0">
        <w:rPr>
          <w:rFonts w:ascii="Times New Roman" w:eastAsia="Times New Roman" w:hAnsi="Times New Roman" w:cs="Times New Roman"/>
          <w:kern w:val="0"/>
          <w:sz w:val="24"/>
          <w:szCs w:val="20"/>
          <w14:ligatures w14:val="none"/>
        </w:rPr>
        <w:tab/>
      </w:r>
      <w:r w:rsidRPr="005836D0">
        <w:rPr>
          <w:rFonts w:ascii="Times New Roman" w:eastAsia="Arial" w:hAnsi="Times New Roman" w:cs="Times New Roman"/>
          <w:b/>
          <w:bCs/>
          <w:caps/>
          <w:kern w:val="0"/>
          <w:sz w:val="24"/>
          <w:szCs w:val="20"/>
          <w14:ligatures w14:val="none"/>
        </w:rPr>
        <w:t>PREKIŲ MODELIO AR GAMINTOJO KEITIMAS</w:t>
      </w:r>
    </w:p>
    <w:p w14:paraId="7C6E090F"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45E7405"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Arial" w:hAnsi="Times New Roman" w:cs="Times New Roman"/>
          <w:caps/>
          <w:kern w:val="0"/>
          <w:sz w:val="24"/>
          <w:szCs w:val="20"/>
          <w14:ligatures w14:val="none"/>
        </w:rPr>
        <w:t xml:space="preserve">23.1. </w:t>
      </w:r>
      <w:r w:rsidRPr="005836D0">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5695A920"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836D0">
        <w:rPr>
          <w:rFonts w:ascii="Times New Roman" w:eastAsia="Times New Roman" w:hAnsi="Times New Roman" w:cs="Times New Roman"/>
          <w:kern w:val="0"/>
          <w:sz w:val="24"/>
          <w:szCs w:val="20"/>
          <w:vertAlign w:val="superscript"/>
          <w14:ligatures w14:val="none"/>
        </w:rPr>
        <w:t xml:space="preserve">1 </w:t>
      </w:r>
      <w:r w:rsidRPr="005836D0">
        <w:rPr>
          <w:rFonts w:ascii="Times New Roman" w:eastAsia="Times New Roman" w:hAnsi="Times New Roman" w:cs="Times New Roman"/>
          <w:kern w:val="0"/>
          <w:sz w:val="24"/>
          <w:szCs w:val="20"/>
          <w14:ligatures w14:val="none"/>
        </w:rPr>
        <w:t>dalies nuostatų;</w:t>
      </w:r>
    </w:p>
    <w:p w14:paraId="46860B23"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6627BE"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836D0">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5836D0">
        <w:rPr>
          <w:rFonts w:ascii="Times New Roman" w:eastAsia="Times New Roman" w:hAnsi="Times New Roman" w:cs="Times New Roman"/>
          <w:kern w:val="0"/>
          <w:sz w:val="24"/>
          <w:szCs w:val="20"/>
          <w14:ligatures w14:val="none"/>
        </w:rPr>
        <w:t>;</w:t>
      </w:r>
    </w:p>
    <w:p w14:paraId="2D0F5853"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23.1.4. Šalys sudarė rašytinį Susitarimą prie Sutarties dėl prekių keitimo.</w:t>
      </w:r>
    </w:p>
    <w:p w14:paraId="40BC39C0" w14:textId="77777777" w:rsidR="005836D0" w:rsidRPr="005836D0" w:rsidRDefault="005836D0" w:rsidP="007F031F">
      <w:pPr>
        <w:spacing w:after="0" w:line="276" w:lineRule="auto"/>
        <w:jc w:val="both"/>
        <w:rPr>
          <w:rFonts w:ascii="Times New Roman" w:eastAsia="Times New Roman" w:hAnsi="Times New Roman" w:cs="Times New Roman"/>
          <w:kern w:val="0"/>
          <w:sz w:val="24"/>
          <w:szCs w:val="20"/>
          <w14:ligatures w14:val="none"/>
        </w:rPr>
      </w:pPr>
      <w:r w:rsidRPr="005836D0">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10004D2D"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769D6354"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hanging="360"/>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24.</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Bendravimo tvarka ir kalba</w:t>
      </w:r>
    </w:p>
    <w:p w14:paraId="0EF87F43"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E36D69F" w14:textId="77777777" w:rsidR="005836D0" w:rsidRPr="005836D0" w:rsidRDefault="005836D0" w:rsidP="007F031F">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5836D0">
        <w:rPr>
          <w:rFonts w:ascii="Times New Roman" w:eastAsia="Arial" w:hAnsi="Times New Roman" w:cs="Times New Roman"/>
          <w:kern w:val="0"/>
          <w:sz w:val="24"/>
          <w:szCs w:val="20"/>
          <w14:ligatures w14:val="none"/>
        </w:rPr>
        <w:t>24.1.</w:t>
      </w:r>
      <w:r w:rsidRPr="005836D0">
        <w:rPr>
          <w:rFonts w:ascii="Times New Roman" w:eastAsia="Arial" w:hAnsi="Times New Roman" w:cs="Times New Roman"/>
          <w:kern w:val="0"/>
          <w:sz w:val="24"/>
          <w:szCs w:val="20"/>
          <w14:ligatures w14:val="none"/>
        </w:rPr>
        <w:tab/>
      </w:r>
      <w:r w:rsidRPr="005836D0">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5836D0">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48D49530" w14:textId="77777777" w:rsidR="005836D0" w:rsidRPr="005836D0" w:rsidRDefault="005836D0" w:rsidP="007F031F">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6C1CFE"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34A10BD9"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24.4. Jeigu pranešimas siunčiamas el. paštu, laikoma, kad Šalis jį gavo kitą darbo dieną.</w:t>
      </w:r>
    </w:p>
    <w:p w14:paraId="215059ED"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2296A7A0"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8A96664"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hanging="360"/>
        <w:jc w:val="center"/>
        <w:rPr>
          <w:rFonts w:ascii="Times New Roman" w:eastAsia="Arial" w:hAnsi="Times New Roman" w:cs="Times New Roman"/>
          <w:b/>
          <w:caps/>
          <w:kern w:val="0"/>
          <w:sz w:val="24"/>
          <w:szCs w:val="20"/>
          <w14:ligatures w14:val="none"/>
        </w:rPr>
      </w:pPr>
      <w:r w:rsidRPr="005836D0">
        <w:rPr>
          <w:rFonts w:ascii="Times New Roman" w:eastAsia="Arial" w:hAnsi="Times New Roman" w:cs="Times New Roman"/>
          <w:b/>
          <w:bCs/>
          <w:caps/>
          <w:kern w:val="0"/>
          <w:sz w:val="24"/>
          <w:szCs w:val="20"/>
          <w14:ligatures w14:val="none"/>
        </w:rPr>
        <w:t>25.</w:t>
      </w:r>
      <w:r w:rsidRPr="005836D0">
        <w:rPr>
          <w:rFonts w:ascii="Times New Roman" w:eastAsia="Arial" w:hAnsi="Times New Roman" w:cs="Times New Roman"/>
          <w:b/>
          <w:bCs/>
          <w:caps/>
          <w:kern w:val="0"/>
          <w:sz w:val="24"/>
          <w:szCs w:val="20"/>
          <w14:ligatures w14:val="none"/>
        </w:rPr>
        <w:tab/>
      </w:r>
      <w:r w:rsidRPr="005836D0">
        <w:rPr>
          <w:rFonts w:ascii="Times New Roman" w:eastAsia="Arial" w:hAnsi="Times New Roman" w:cs="Times New Roman"/>
          <w:b/>
          <w:caps/>
          <w:kern w:val="0"/>
          <w:sz w:val="24"/>
          <w:szCs w:val="20"/>
          <w14:ligatures w14:val="none"/>
        </w:rPr>
        <w:t>Pretenzijos ir ginčų sprendimas</w:t>
      </w:r>
    </w:p>
    <w:p w14:paraId="65C9C5D2" w14:textId="77777777" w:rsidR="005836D0" w:rsidRPr="005836D0" w:rsidRDefault="005836D0" w:rsidP="007F031F">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8B6EBAC" w14:textId="77777777" w:rsidR="005836D0" w:rsidRPr="005836D0" w:rsidRDefault="005836D0" w:rsidP="007F031F">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C7BEBEA" w14:textId="77777777" w:rsidR="005836D0" w:rsidRPr="005836D0" w:rsidRDefault="005836D0" w:rsidP="007F031F">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5836D0">
        <w:rPr>
          <w:rFonts w:ascii="Times New Roman" w:eastAsia="Cambria" w:hAnsi="Times New Roman" w:cs="Times New Roman"/>
          <w:kern w:val="0"/>
          <w:sz w:val="24"/>
          <w:szCs w:val="20"/>
          <w14:ligatures w14:val="none"/>
        </w:rPr>
        <w:t xml:space="preserve">25.2. Jeigu Šalys neišsprendžia ginčo derybų būdu, tuomet toks ginčas, nesutarimas ar reikalavimas, kylantis iš šios Sutarties arba susijęs su ja ar jos pažeidimu, nutraukimu arba negaliojimu, yra galutinai </w:t>
      </w:r>
      <w:r w:rsidRPr="005836D0">
        <w:rPr>
          <w:rFonts w:ascii="Times New Roman" w:eastAsia="Cambria" w:hAnsi="Times New Roman" w:cs="Times New Roman"/>
          <w:kern w:val="0"/>
          <w:sz w:val="24"/>
          <w:szCs w:val="20"/>
          <w14:ligatures w14:val="none"/>
        </w:rPr>
        <w:lastRenderedPageBreak/>
        <w:t>sprendžiamas Lietuvos Respublikos teismuose</w:t>
      </w:r>
      <w:r w:rsidRPr="005836D0">
        <w:rPr>
          <w:rFonts w:ascii="Times New Roman" w:eastAsia="Times New Roman" w:hAnsi="Times New Roman" w:cs="Times New Roman"/>
          <w:kern w:val="0"/>
          <w:sz w:val="24"/>
          <w:szCs w:val="20"/>
          <w14:ligatures w14:val="none"/>
        </w:rPr>
        <w:t xml:space="preserve"> </w:t>
      </w:r>
      <w:r w:rsidRPr="005836D0">
        <w:rPr>
          <w:rFonts w:ascii="Times New Roman" w:eastAsia="Cambria" w:hAnsi="Times New Roman" w:cs="Times New Roman"/>
          <w:kern w:val="0"/>
          <w:sz w:val="24"/>
          <w:szCs w:val="20"/>
          <w14:ligatures w14:val="none"/>
        </w:rPr>
        <w:t>Lietuvos Respublikos įstatymuose nustatyta tvarka.</w:t>
      </w:r>
    </w:p>
    <w:p w14:paraId="69166651" w14:textId="77777777" w:rsidR="005836D0" w:rsidRPr="005836D0" w:rsidRDefault="005836D0" w:rsidP="007F031F">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5836D0">
        <w:rPr>
          <w:rFonts w:ascii="Times New Roman" w:eastAsia="Arial" w:hAnsi="Times New Roman" w:cs="Times New Roman"/>
          <w:kern w:val="0"/>
          <w:sz w:val="24"/>
          <w:szCs w:val="20"/>
          <w14:ligatures w14:val="none"/>
        </w:rPr>
        <w:t>25.3. Kilę ginčai nesudaro pagrindo Šalims atsisakyti vykdyti savo prievoles pagal Sutartį.</w:t>
      </w:r>
    </w:p>
    <w:p w14:paraId="57952697" w14:textId="599B751C" w:rsidR="00E4541B" w:rsidRDefault="005836D0" w:rsidP="006B3BC0">
      <w:pPr>
        <w:widowControl w:val="0"/>
        <w:tabs>
          <w:tab w:val="left" w:pos="426"/>
          <w:tab w:val="left" w:pos="567"/>
          <w:tab w:val="left" w:pos="709"/>
          <w:tab w:val="left" w:pos="851"/>
          <w:tab w:val="left" w:pos="992"/>
          <w:tab w:val="left" w:pos="1134"/>
        </w:tabs>
        <w:spacing w:after="0" w:line="276" w:lineRule="auto"/>
        <w:jc w:val="center"/>
      </w:pPr>
      <w:r w:rsidRPr="005836D0">
        <w:rPr>
          <w:rFonts w:ascii="Times New Roman" w:eastAsia="Times New Roman" w:hAnsi="Times New Roman" w:cs="Times New Roman"/>
          <w:b/>
          <w:bCs/>
          <w:kern w:val="0"/>
          <w:sz w:val="24"/>
          <w:szCs w:val="20"/>
          <w14:ligatures w14:val="none"/>
        </w:rPr>
        <w:t>______________</w:t>
      </w:r>
    </w:p>
    <w:sectPr w:rsidR="00E4541B" w:rsidSect="00650152">
      <w:headerReference w:type="default" r:id="rId19"/>
      <w:footerReference w:type="default" r:id="rId20"/>
      <w:headerReference w:type="first" r:id="rId21"/>
      <w:endnotePr>
        <w:numFmt w:val="decimal"/>
      </w:endnotePr>
      <w:pgSz w:w="12240" w:h="15840" w:code="1"/>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2C73A" w14:textId="77777777" w:rsidR="00C25C55" w:rsidRDefault="00C25C55">
      <w:pPr>
        <w:spacing w:after="0" w:line="240" w:lineRule="auto"/>
      </w:pPr>
      <w:r>
        <w:separator/>
      </w:r>
    </w:p>
  </w:endnote>
  <w:endnote w:type="continuationSeparator" w:id="0">
    <w:p w14:paraId="1C407677" w14:textId="77777777" w:rsidR="00C25C55" w:rsidRDefault="00C25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13CB" w14:textId="77777777" w:rsidR="00E2406D" w:rsidRDefault="00E2406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32B2" w14:textId="77777777" w:rsidR="00C25C55" w:rsidRDefault="00C25C55">
      <w:pPr>
        <w:spacing w:after="0" w:line="240" w:lineRule="auto"/>
      </w:pPr>
      <w:r>
        <w:separator/>
      </w:r>
    </w:p>
  </w:footnote>
  <w:footnote w:type="continuationSeparator" w:id="0">
    <w:p w14:paraId="70918BAB" w14:textId="77777777" w:rsidR="00C25C55" w:rsidRDefault="00C25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751B" w14:textId="39BD3744" w:rsidR="00E2406D" w:rsidRDefault="00E2406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553D">
      <w:rPr>
        <w:rFonts w:ascii="Arial" w:eastAsia="Arial" w:hAnsi="Arial" w:cs="Arial"/>
        <w:noProof/>
        <w:sz w:val="18"/>
        <w:szCs w:val="18"/>
      </w:rPr>
      <w:t>31</w:t>
    </w:r>
    <w:r>
      <w:rPr>
        <w:rFonts w:ascii="Arial" w:eastAsia="Arial" w:hAnsi="Arial" w:cs="Arial"/>
        <w:sz w:val="18"/>
        <w:szCs w:val="18"/>
      </w:rPr>
      <w:fldChar w:fldCharType="end"/>
    </w:r>
  </w:p>
  <w:p w14:paraId="271267A0" w14:textId="77777777" w:rsidR="00E2406D" w:rsidRDefault="00E2406D">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tblGrid>
    <w:tr w:rsidR="00650152" w:rsidRPr="00650152" w14:paraId="2A1DAB49" w14:textId="77777777" w:rsidTr="00650152">
      <w:tc>
        <w:tcPr>
          <w:tcW w:w="4722" w:type="dxa"/>
        </w:tcPr>
        <w:p w14:paraId="6D45CEDB" w14:textId="29727492" w:rsidR="003F5770" w:rsidRPr="00650152" w:rsidRDefault="004D5B33">
          <w:pPr>
            <w:pStyle w:val="Antrats"/>
            <w:rPr>
              <w:color w:val="5B9BD5" w:themeColor="accent5"/>
            </w:rPr>
          </w:pPr>
          <w:r w:rsidRPr="00650152">
            <w:rPr>
              <w:color w:val="5B9BD5" w:themeColor="accent5"/>
            </w:rPr>
            <w:t xml:space="preserve">Pirkimo sąlygų 10 priedas </w:t>
          </w:r>
          <w:r w:rsidR="00650152" w:rsidRPr="00650152">
            <w:rPr>
              <w:color w:val="5B9BD5" w:themeColor="accent5"/>
            </w:rPr>
            <w:t>,,Sutarties projektas“</w:t>
          </w:r>
        </w:p>
      </w:tc>
    </w:tr>
  </w:tbl>
  <w:p w14:paraId="3B009734" w14:textId="77777777" w:rsidR="003F5770" w:rsidRDefault="003F57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592A"/>
    <w:multiLevelType w:val="hybridMultilevel"/>
    <w:tmpl w:val="394A272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711E1"/>
    <w:multiLevelType w:val="multilevel"/>
    <w:tmpl w:val="5718B12A"/>
    <w:lvl w:ilvl="0">
      <w:start w:val="1"/>
      <w:numFmt w:val="upperRoman"/>
      <w:lvlText w:val="%1."/>
      <w:lvlJc w:val="right"/>
      <w:pPr>
        <w:ind w:left="720" w:hanging="360"/>
      </w:pPr>
      <w:rPr>
        <w:rFonts w:hint="default"/>
        <w:sz w:val="28"/>
        <w:szCs w:val="28"/>
      </w:rPr>
    </w:lvl>
    <w:lvl w:ilvl="1">
      <w:start w:val="1"/>
      <w:numFmt w:val="decimal"/>
      <w:isLgl/>
      <w:lvlText w:val="%1.%2."/>
      <w:lvlJc w:val="left"/>
      <w:pPr>
        <w:ind w:left="0" w:firstLine="360"/>
      </w:pPr>
      <w:rPr>
        <w:rFonts w:hint="default"/>
        <w:b w:val="0"/>
        <w:bCs/>
      </w:rPr>
    </w:lvl>
    <w:lvl w:ilvl="2">
      <w:start w:val="1"/>
      <w:numFmt w:val="decimal"/>
      <w:isLgl/>
      <w:lvlText w:val="%1.%2.%3."/>
      <w:lvlJc w:val="left"/>
      <w:pPr>
        <w:ind w:left="0" w:firstLine="360"/>
      </w:pPr>
      <w:rPr>
        <w:rFonts w:hint="default"/>
        <w:b w:val="0"/>
        <w:bCs/>
      </w:rPr>
    </w:lvl>
    <w:lvl w:ilvl="3">
      <w:start w:val="1"/>
      <w:numFmt w:val="decimal"/>
      <w:isLgl/>
      <w:lvlText w:val="%1.%2.%3.%4."/>
      <w:lvlJc w:val="left"/>
      <w:pPr>
        <w:ind w:left="0" w:firstLine="360"/>
      </w:pPr>
      <w:rPr>
        <w:rFonts w:hint="default"/>
        <w:b w:val="0"/>
        <w:bCs/>
      </w:rPr>
    </w:lvl>
    <w:lvl w:ilvl="4">
      <w:start w:val="1"/>
      <w:numFmt w:val="decimal"/>
      <w:isLgl/>
      <w:lvlText w:val="%1.%2.%3.%4.%5."/>
      <w:lvlJc w:val="left"/>
      <w:pPr>
        <w:ind w:left="0" w:firstLine="360"/>
      </w:pPr>
      <w:rPr>
        <w:rFonts w:hint="default"/>
        <w:b w:val="0"/>
        <w:bCs/>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9E835F4"/>
    <w:multiLevelType w:val="hybridMultilevel"/>
    <w:tmpl w:val="64825514"/>
    <w:lvl w:ilvl="0" w:tplc="9E6C14F6">
      <w:start w:val="1"/>
      <w:numFmt w:val="decimal"/>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B73941"/>
    <w:multiLevelType w:val="hybridMultilevel"/>
    <w:tmpl w:val="440E2A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E513BE"/>
    <w:multiLevelType w:val="hybridMultilevel"/>
    <w:tmpl w:val="5C549A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8807732">
    <w:abstractNumId w:val="1"/>
  </w:num>
  <w:num w:numId="2" w16cid:durableId="2009869365">
    <w:abstractNumId w:val="0"/>
  </w:num>
  <w:num w:numId="3" w16cid:durableId="1249463899">
    <w:abstractNumId w:val="4"/>
  </w:num>
  <w:num w:numId="4" w16cid:durableId="1372346071">
    <w:abstractNumId w:val="2"/>
  </w:num>
  <w:num w:numId="5" w16cid:durableId="867137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07740"/>
    <w:rsid w:val="00012850"/>
    <w:rsid w:val="00012880"/>
    <w:rsid w:val="00014537"/>
    <w:rsid w:val="00014D9E"/>
    <w:rsid w:val="000333DA"/>
    <w:rsid w:val="00036D09"/>
    <w:rsid w:val="000502CB"/>
    <w:rsid w:val="00051844"/>
    <w:rsid w:val="000641DB"/>
    <w:rsid w:val="00065510"/>
    <w:rsid w:val="00080AA0"/>
    <w:rsid w:val="00081320"/>
    <w:rsid w:val="00082D9F"/>
    <w:rsid w:val="000A0E96"/>
    <w:rsid w:val="000A4B5A"/>
    <w:rsid w:val="000A7235"/>
    <w:rsid w:val="000B64BF"/>
    <w:rsid w:val="000C56F7"/>
    <w:rsid w:val="000D1C69"/>
    <w:rsid w:val="000D7E54"/>
    <w:rsid w:val="000E496B"/>
    <w:rsid w:val="000E659B"/>
    <w:rsid w:val="000E7285"/>
    <w:rsid w:val="000E7FDE"/>
    <w:rsid w:val="000F4BAB"/>
    <w:rsid w:val="000F5EAC"/>
    <w:rsid w:val="000F7F53"/>
    <w:rsid w:val="00103461"/>
    <w:rsid w:val="00122895"/>
    <w:rsid w:val="001260DD"/>
    <w:rsid w:val="00133E3B"/>
    <w:rsid w:val="00156571"/>
    <w:rsid w:val="00166DF0"/>
    <w:rsid w:val="00175FCC"/>
    <w:rsid w:val="00182ACF"/>
    <w:rsid w:val="001B02F6"/>
    <w:rsid w:val="001B3760"/>
    <w:rsid w:val="001C21BB"/>
    <w:rsid w:val="001C52AD"/>
    <w:rsid w:val="001C71ED"/>
    <w:rsid w:val="001F5A51"/>
    <w:rsid w:val="002236EA"/>
    <w:rsid w:val="00225283"/>
    <w:rsid w:val="00230B7B"/>
    <w:rsid w:val="002321D7"/>
    <w:rsid w:val="00233FB7"/>
    <w:rsid w:val="002343AA"/>
    <w:rsid w:val="00237A35"/>
    <w:rsid w:val="002400A3"/>
    <w:rsid w:val="002518F6"/>
    <w:rsid w:val="002762E9"/>
    <w:rsid w:val="002806B8"/>
    <w:rsid w:val="00290781"/>
    <w:rsid w:val="002929F9"/>
    <w:rsid w:val="00294E6F"/>
    <w:rsid w:val="0029786B"/>
    <w:rsid w:val="002B261B"/>
    <w:rsid w:val="002B4AE5"/>
    <w:rsid w:val="002B6A9D"/>
    <w:rsid w:val="002C0501"/>
    <w:rsid w:val="002C4DB5"/>
    <w:rsid w:val="002D24F7"/>
    <w:rsid w:val="002D555E"/>
    <w:rsid w:val="002E05C4"/>
    <w:rsid w:val="002E4D09"/>
    <w:rsid w:val="002E7FD5"/>
    <w:rsid w:val="002F1D7F"/>
    <w:rsid w:val="002F3AFB"/>
    <w:rsid w:val="002F3D5B"/>
    <w:rsid w:val="002F6AF3"/>
    <w:rsid w:val="002F791D"/>
    <w:rsid w:val="00301A87"/>
    <w:rsid w:val="003061B1"/>
    <w:rsid w:val="00311FAC"/>
    <w:rsid w:val="00312695"/>
    <w:rsid w:val="00323D83"/>
    <w:rsid w:val="00333ACF"/>
    <w:rsid w:val="00334470"/>
    <w:rsid w:val="003400AD"/>
    <w:rsid w:val="00354FC0"/>
    <w:rsid w:val="00363536"/>
    <w:rsid w:val="00372A2C"/>
    <w:rsid w:val="003763A4"/>
    <w:rsid w:val="00376B60"/>
    <w:rsid w:val="00377D47"/>
    <w:rsid w:val="003A37B6"/>
    <w:rsid w:val="003A4F8E"/>
    <w:rsid w:val="003B2847"/>
    <w:rsid w:val="003B3D1C"/>
    <w:rsid w:val="003C24A0"/>
    <w:rsid w:val="003C437D"/>
    <w:rsid w:val="003C548B"/>
    <w:rsid w:val="003D0C11"/>
    <w:rsid w:val="003D46C2"/>
    <w:rsid w:val="003D71D5"/>
    <w:rsid w:val="003E1EEB"/>
    <w:rsid w:val="003E477C"/>
    <w:rsid w:val="003E67AF"/>
    <w:rsid w:val="003F5770"/>
    <w:rsid w:val="00420864"/>
    <w:rsid w:val="0042298E"/>
    <w:rsid w:val="00423347"/>
    <w:rsid w:val="00426FB7"/>
    <w:rsid w:val="004370C9"/>
    <w:rsid w:val="00444616"/>
    <w:rsid w:val="0046147F"/>
    <w:rsid w:val="004748C7"/>
    <w:rsid w:val="00485388"/>
    <w:rsid w:val="00486D5D"/>
    <w:rsid w:val="004904F4"/>
    <w:rsid w:val="004922A1"/>
    <w:rsid w:val="00494F81"/>
    <w:rsid w:val="00495576"/>
    <w:rsid w:val="004A020C"/>
    <w:rsid w:val="004B6168"/>
    <w:rsid w:val="004D5AD6"/>
    <w:rsid w:val="004D5B33"/>
    <w:rsid w:val="004F2E1B"/>
    <w:rsid w:val="004F7636"/>
    <w:rsid w:val="00506831"/>
    <w:rsid w:val="00512DF3"/>
    <w:rsid w:val="00515BA0"/>
    <w:rsid w:val="00523452"/>
    <w:rsid w:val="00537075"/>
    <w:rsid w:val="00542A05"/>
    <w:rsid w:val="00547BD7"/>
    <w:rsid w:val="0055081B"/>
    <w:rsid w:val="005812E8"/>
    <w:rsid w:val="005836D0"/>
    <w:rsid w:val="00596404"/>
    <w:rsid w:val="005A0CD5"/>
    <w:rsid w:val="005A215C"/>
    <w:rsid w:val="005A518D"/>
    <w:rsid w:val="005C1539"/>
    <w:rsid w:val="005C2359"/>
    <w:rsid w:val="005E3628"/>
    <w:rsid w:val="0060398D"/>
    <w:rsid w:val="00603E73"/>
    <w:rsid w:val="00636B1E"/>
    <w:rsid w:val="0064596F"/>
    <w:rsid w:val="00650152"/>
    <w:rsid w:val="00652C30"/>
    <w:rsid w:val="00667CDD"/>
    <w:rsid w:val="006710B6"/>
    <w:rsid w:val="0068419A"/>
    <w:rsid w:val="00685555"/>
    <w:rsid w:val="00685CE2"/>
    <w:rsid w:val="006A177A"/>
    <w:rsid w:val="006A6889"/>
    <w:rsid w:val="006B0DEA"/>
    <w:rsid w:val="006B1093"/>
    <w:rsid w:val="006B3BC0"/>
    <w:rsid w:val="006C4D84"/>
    <w:rsid w:val="006C5192"/>
    <w:rsid w:val="006C64E2"/>
    <w:rsid w:val="006D6EAF"/>
    <w:rsid w:val="006F3232"/>
    <w:rsid w:val="006F6044"/>
    <w:rsid w:val="00700DE8"/>
    <w:rsid w:val="00713F29"/>
    <w:rsid w:val="0071711C"/>
    <w:rsid w:val="00734BA5"/>
    <w:rsid w:val="00735528"/>
    <w:rsid w:val="00745170"/>
    <w:rsid w:val="007526DB"/>
    <w:rsid w:val="00754D19"/>
    <w:rsid w:val="00754D75"/>
    <w:rsid w:val="00757993"/>
    <w:rsid w:val="0077692C"/>
    <w:rsid w:val="00790DBE"/>
    <w:rsid w:val="007931D5"/>
    <w:rsid w:val="00796A01"/>
    <w:rsid w:val="007B6EB9"/>
    <w:rsid w:val="007C23EF"/>
    <w:rsid w:val="007E19ED"/>
    <w:rsid w:val="007E1DFF"/>
    <w:rsid w:val="007E619E"/>
    <w:rsid w:val="007E6C44"/>
    <w:rsid w:val="007F031F"/>
    <w:rsid w:val="007F305A"/>
    <w:rsid w:val="007F4DD5"/>
    <w:rsid w:val="00805DEE"/>
    <w:rsid w:val="0081553D"/>
    <w:rsid w:val="00821613"/>
    <w:rsid w:val="008278DB"/>
    <w:rsid w:val="00847347"/>
    <w:rsid w:val="00854668"/>
    <w:rsid w:val="00862951"/>
    <w:rsid w:val="00880524"/>
    <w:rsid w:val="00885CC5"/>
    <w:rsid w:val="008917FE"/>
    <w:rsid w:val="008A24BC"/>
    <w:rsid w:val="008A4EEE"/>
    <w:rsid w:val="008A5B68"/>
    <w:rsid w:val="008C0986"/>
    <w:rsid w:val="008C12E9"/>
    <w:rsid w:val="008F2C4F"/>
    <w:rsid w:val="008F47E3"/>
    <w:rsid w:val="008F60E6"/>
    <w:rsid w:val="00901EA4"/>
    <w:rsid w:val="00903362"/>
    <w:rsid w:val="00903490"/>
    <w:rsid w:val="00904480"/>
    <w:rsid w:val="00905E7D"/>
    <w:rsid w:val="00932B8C"/>
    <w:rsid w:val="00936949"/>
    <w:rsid w:val="009568A3"/>
    <w:rsid w:val="00965405"/>
    <w:rsid w:val="00972126"/>
    <w:rsid w:val="00973325"/>
    <w:rsid w:val="009749D9"/>
    <w:rsid w:val="0097757B"/>
    <w:rsid w:val="00977856"/>
    <w:rsid w:val="009814C7"/>
    <w:rsid w:val="00992F27"/>
    <w:rsid w:val="009A546D"/>
    <w:rsid w:val="009B48FE"/>
    <w:rsid w:val="009B6D69"/>
    <w:rsid w:val="009D0E13"/>
    <w:rsid w:val="009E18ED"/>
    <w:rsid w:val="009E6FAD"/>
    <w:rsid w:val="009F0B90"/>
    <w:rsid w:val="00A20E4D"/>
    <w:rsid w:val="00A22967"/>
    <w:rsid w:val="00A31620"/>
    <w:rsid w:val="00A37BA9"/>
    <w:rsid w:val="00A40E41"/>
    <w:rsid w:val="00A414C3"/>
    <w:rsid w:val="00A47344"/>
    <w:rsid w:val="00A6240B"/>
    <w:rsid w:val="00A66AF6"/>
    <w:rsid w:val="00A72C1A"/>
    <w:rsid w:val="00A7381F"/>
    <w:rsid w:val="00A73D84"/>
    <w:rsid w:val="00A76C70"/>
    <w:rsid w:val="00A774A3"/>
    <w:rsid w:val="00A777B8"/>
    <w:rsid w:val="00AA03C0"/>
    <w:rsid w:val="00AA0987"/>
    <w:rsid w:val="00AA78F8"/>
    <w:rsid w:val="00AB45B9"/>
    <w:rsid w:val="00AC1BED"/>
    <w:rsid w:val="00AC3BD4"/>
    <w:rsid w:val="00AC7C01"/>
    <w:rsid w:val="00AD39A9"/>
    <w:rsid w:val="00AD6FAF"/>
    <w:rsid w:val="00AE0C2C"/>
    <w:rsid w:val="00AE34EC"/>
    <w:rsid w:val="00AF2E1E"/>
    <w:rsid w:val="00AF6E46"/>
    <w:rsid w:val="00B06153"/>
    <w:rsid w:val="00B0782F"/>
    <w:rsid w:val="00B1029C"/>
    <w:rsid w:val="00B12FB3"/>
    <w:rsid w:val="00B30AED"/>
    <w:rsid w:val="00B3468D"/>
    <w:rsid w:val="00B34C27"/>
    <w:rsid w:val="00B42702"/>
    <w:rsid w:val="00B75B3B"/>
    <w:rsid w:val="00B75B9E"/>
    <w:rsid w:val="00B76D06"/>
    <w:rsid w:val="00B81E4A"/>
    <w:rsid w:val="00B848C0"/>
    <w:rsid w:val="00BA7EF8"/>
    <w:rsid w:val="00BB5679"/>
    <w:rsid w:val="00BB7F8B"/>
    <w:rsid w:val="00BD075C"/>
    <w:rsid w:val="00BE39D5"/>
    <w:rsid w:val="00C04F77"/>
    <w:rsid w:val="00C10383"/>
    <w:rsid w:val="00C137E4"/>
    <w:rsid w:val="00C17401"/>
    <w:rsid w:val="00C17419"/>
    <w:rsid w:val="00C23C64"/>
    <w:rsid w:val="00C25C55"/>
    <w:rsid w:val="00C32BD4"/>
    <w:rsid w:val="00C41547"/>
    <w:rsid w:val="00C46FFD"/>
    <w:rsid w:val="00C53532"/>
    <w:rsid w:val="00C55843"/>
    <w:rsid w:val="00C67F94"/>
    <w:rsid w:val="00C73F2E"/>
    <w:rsid w:val="00C905C1"/>
    <w:rsid w:val="00CA4A8D"/>
    <w:rsid w:val="00CB3EAD"/>
    <w:rsid w:val="00CB56DB"/>
    <w:rsid w:val="00CB6C92"/>
    <w:rsid w:val="00CB7EC1"/>
    <w:rsid w:val="00CC03BC"/>
    <w:rsid w:val="00CC21CF"/>
    <w:rsid w:val="00CC720F"/>
    <w:rsid w:val="00CD184A"/>
    <w:rsid w:val="00CD411B"/>
    <w:rsid w:val="00CD45DF"/>
    <w:rsid w:val="00CD5E6D"/>
    <w:rsid w:val="00CF5842"/>
    <w:rsid w:val="00D0761F"/>
    <w:rsid w:val="00D07ECA"/>
    <w:rsid w:val="00D366D0"/>
    <w:rsid w:val="00D37030"/>
    <w:rsid w:val="00D423A1"/>
    <w:rsid w:val="00D60D6E"/>
    <w:rsid w:val="00D70843"/>
    <w:rsid w:val="00D72CC5"/>
    <w:rsid w:val="00D7665F"/>
    <w:rsid w:val="00D7712B"/>
    <w:rsid w:val="00D82D03"/>
    <w:rsid w:val="00D94231"/>
    <w:rsid w:val="00D9723F"/>
    <w:rsid w:val="00D97703"/>
    <w:rsid w:val="00DA20B5"/>
    <w:rsid w:val="00DA47E9"/>
    <w:rsid w:val="00DB7E9F"/>
    <w:rsid w:val="00DC0A9D"/>
    <w:rsid w:val="00DD0079"/>
    <w:rsid w:val="00DD3A60"/>
    <w:rsid w:val="00DE6202"/>
    <w:rsid w:val="00E0059A"/>
    <w:rsid w:val="00E04D86"/>
    <w:rsid w:val="00E13159"/>
    <w:rsid w:val="00E167AE"/>
    <w:rsid w:val="00E21BEB"/>
    <w:rsid w:val="00E2406D"/>
    <w:rsid w:val="00E246D5"/>
    <w:rsid w:val="00E25194"/>
    <w:rsid w:val="00E27435"/>
    <w:rsid w:val="00E4541B"/>
    <w:rsid w:val="00E45A90"/>
    <w:rsid w:val="00E52427"/>
    <w:rsid w:val="00E614FE"/>
    <w:rsid w:val="00E71CE9"/>
    <w:rsid w:val="00E74F47"/>
    <w:rsid w:val="00E76B81"/>
    <w:rsid w:val="00E85817"/>
    <w:rsid w:val="00E946C0"/>
    <w:rsid w:val="00E97A3C"/>
    <w:rsid w:val="00EA6A1A"/>
    <w:rsid w:val="00EA798C"/>
    <w:rsid w:val="00EB2CD9"/>
    <w:rsid w:val="00EB7646"/>
    <w:rsid w:val="00EC081B"/>
    <w:rsid w:val="00EC2A51"/>
    <w:rsid w:val="00EC374E"/>
    <w:rsid w:val="00F10F36"/>
    <w:rsid w:val="00F128FC"/>
    <w:rsid w:val="00F150A7"/>
    <w:rsid w:val="00F16AC4"/>
    <w:rsid w:val="00F207DE"/>
    <w:rsid w:val="00F20A75"/>
    <w:rsid w:val="00F24AFC"/>
    <w:rsid w:val="00F27B83"/>
    <w:rsid w:val="00F51A40"/>
    <w:rsid w:val="00F54BE6"/>
    <w:rsid w:val="00F657B8"/>
    <w:rsid w:val="00F731B3"/>
    <w:rsid w:val="00F8346E"/>
    <w:rsid w:val="00F8548C"/>
    <w:rsid w:val="00F934DF"/>
    <w:rsid w:val="00F94FB8"/>
    <w:rsid w:val="00FB2BC8"/>
    <w:rsid w:val="00FC1E3F"/>
    <w:rsid w:val="00FC47BA"/>
    <w:rsid w:val="00FC7E5B"/>
    <w:rsid w:val="00FD0174"/>
    <w:rsid w:val="00FE2FC8"/>
    <w:rsid w:val="00FE3416"/>
    <w:rsid w:val="00FE6492"/>
    <w:rsid w:val="00FF2C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14F26FA6-D232-4391-8888-529BC89B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aliases w:val="List Paragraph Red,Numbering,ERP-List Paragraph,List Paragraph1,List Paragraph11,Bullet EY,List Paragraph2,List Paragraph21,Lentele,Buletai,lp1,Bullet 1,Use Case List Paragraph,List Paragraph111,List Paragraph211,List not in Table,lp"/>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table" w:styleId="Lentelstinklelis">
    <w:name w:val="Table Grid"/>
    <w:basedOn w:val="prastojilentel"/>
    <w:uiPriority w:val="39"/>
    <w:rsid w:val="00E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15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53D"/>
    <w:rPr>
      <w:rFonts w:ascii="Segoe UI" w:hAnsi="Segoe UI" w:cs="Segoe UI"/>
      <w:sz w:val="18"/>
      <w:szCs w:val="18"/>
    </w:rPr>
  </w:style>
  <w:style w:type="character" w:styleId="Hipersaitas">
    <w:name w:val="Hyperlink"/>
    <w:basedOn w:val="Numatytasispastraiposriftas"/>
    <w:uiPriority w:val="99"/>
    <w:unhideWhenUsed/>
    <w:rsid w:val="008C0986"/>
    <w:rPr>
      <w:color w:val="0563C1" w:themeColor="hyperlink"/>
      <w:u w:val="single"/>
    </w:rPr>
  </w:style>
  <w:style w:type="character" w:styleId="Neapdorotaspaminjimas">
    <w:name w:val="Unresolved Mention"/>
    <w:basedOn w:val="Numatytasispastraiposriftas"/>
    <w:uiPriority w:val="99"/>
    <w:semiHidden/>
    <w:unhideWhenUsed/>
    <w:rsid w:val="008C0986"/>
    <w:rPr>
      <w:color w:val="605E5C"/>
      <w:shd w:val="clear" w:color="auto" w:fill="E1DFDD"/>
    </w:rPr>
  </w:style>
  <w:style w:type="paragraph" w:styleId="Antrats">
    <w:name w:val="header"/>
    <w:basedOn w:val="prastasis"/>
    <w:link w:val="AntratsDiagrama"/>
    <w:uiPriority w:val="99"/>
    <w:unhideWhenUsed/>
    <w:rsid w:val="003F577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F5770"/>
  </w:style>
  <w:style w:type="paragraph" w:styleId="Porat">
    <w:name w:val="footer"/>
    <w:basedOn w:val="prastasis"/>
    <w:link w:val="PoratDiagrama"/>
    <w:uiPriority w:val="99"/>
    <w:unhideWhenUsed/>
    <w:rsid w:val="003F577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F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numbering" Target="numbering.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webSettings" Target="webSetting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7C6C-B239-442C-95E7-5DC39F09AD08}">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3</TotalTime>
  <Pages>39</Pages>
  <Words>70691</Words>
  <Characters>40295</Characters>
  <Application>Microsoft Office Word</Application>
  <DocSecurity>0</DocSecurity>
  <Lines>335</Lines>
  <Paragraphs>221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Daiva Šimkienė</cp:lastModifiedBy>
  <cp:revision>3</cp:revision>
  <dcterms:created xsi:type="dcterms:W3CDTF">2026-04-10T17:34:00Z</dcterms:created>
  <dcterms:modified xsi:type="dcterms:W3CDTF">2026-04-13T17:21:00Z</dcterms:modified>
</cp:coreProperties>
</file>