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20A20" w14:textId="77777777" w:rsidR="00A868CF" w:rsidRDefault="00A868CF">
      <w:pPr>
        <w:spacing w:after="60"/>
      </w:pPr>
    </w:p>
    <w:p w14:paraId="764B643C" w14:textId="77777777" w:rsidR="00A868CF" w:rsidRDefault="00A868CF">
      <w:pPr>
        <w:spacing w:after="60"/>
      </w:pPr>
    </w:p>
    <w:p w14:paraId="45514051" w14:textId="77777777" w:rsidR="00A868CF" w:rsidRDefault="00A868CF">
      <w:pPr>
        <w:spacing w:after="60"/>
      </w:pPr>
    </w:p>
    <w:p w14:paraId="591D3A44" w14:textId="77777777" w:rsidR="00A868CF" w:rsidRDefault="00A868CF">
      <w:pPr>
        <w:spacing w:after="60"/>
      </w:pPr>
    </w:p>
    <w:p w14:paraId="5151308C" w14:textId="77777777" w:rsidR="00A868CF" w:rsidRDefault="00A868CF">
      <w:pPr>
        <w:spacing w:after="60"/>
      </w:pPr>
    </w:p>
    <w:p w14:paraId="32C04FA4" w14:textId="77777777" w:rsidR="00A868CF" w:rsidRDefault="00A868CF">
      <w:pPr>
        <w:spacing w:after="60"/>
      </w:pPr>
    </w:p>
    <w:p w14:paraId="16BC05D2" w14:textId="77777777" w:rsidR="00A868CF" w:rsidRDefault="00A868CF">
      <w:pPr>
        <w:spacing w:after="60"/>
      </w:pPr>
    </w:p>
    <w:p w14:paraId="46380874" w14:textId="77777777" w:rsidR="00A868CF" w:rsidRDefault="00A868CF">
      <w:pPr>
        <w:spacing w:after="60"/>
      </w:pPr>
    </w:p>
    <w:p w14:paraId="72E5BF2C" w14:textId="77777777" w:rsidR="008A266A" w:rsidRPr="000C0B8B" w:rsidRDefault="008A266A" w:rsidP="008A266A">
      <w:pPr>
        <w:spacing w:after="120"/>
        <w:jc w:val="center"/>
        <w:rPr>
          <w:b/>
          <w:bCs/>
        </w:rPr>
      </w:pPr>
      <w:r w:rsidRPr="000C0B8B">
        <w:rPr>
          <w:b/>
          <w:bCs/>
          <w:color w:val="2E75B6"/>
          <w:sz w:val="32"/>
          <w:szCs w:val="32"/>
        </w:rPr>
        <w:t>Naftos produktų išsiliejimų uosto akvatorijoje</w:t>
      </w:r>
    </w:p>
    <w:p w14:paraId="72E3FD95" w14:textId="77777777" w:rsidR="008A266A" w:rsidRPr="000C0B8B" w:rsidRDefault="008A266A" w:rsidP="008A266A">
      <w:pPr>
        <w:spacing w:after="120"/>
        <w:jc w:val="center"/>
        <w:rPr>
          <w:b/>
          <w:bCs/>
        </w:rPr>
      </w:pPr>
      <w:r w:rsidRPr="000C0B8B">
        <w:rPr>
          <w:b/>
          <w:bCs/>
          <w:color w:val="2E75B6"/>
          <w:sz w:val="32"/>
          <w:szCs w:val="32"/>
        </w:rPr>
        <w:t>aptikimo sistema</w:t>
      </w:r>
    </w:p>
    <w:p w14:paraId="6A8B3DB5" w14:textId="77777777" w:rsidR="00A868CF" w:rsidRDefault="00A868CF">
      <w:pPr>
        <w:spacing w:after="60"/>
      </w:pPr>
    </w:p>
    <w:p w14:paraId="0A6F5FB0" w14:textId="77777777" w:rsidR="00A868CF" w:rsidRDefault="00A868CF">
      <w:pPr>
        <w:spacing w:after="60"/>
      </w:pPr>
    </w:p>
    <w:p w14:paraId="6DB69CDB" w14:textId="47A62FB7" w:rsidR="00A868CF" w:rsidRDefault="008A266A" w:rsidP="008A266A">
      <w:pPr>
        <w:spacing w:after="60"/>
        <w:jc w:val="center"/>
      </w:pPr>
      <w:r w:rsidRPr="008A266A">
        <w:t xml:space="preserve">TECHNINĖ </w:t>
      </w:r>
      <w:r w:rsidR="006F5234">
        <w:t>SPECIFIKACIJA</w:t>
      </w:r>
      <w:r w:rsidRPr="008A266A">
        <w:t xml:space="preserve"> (PROJEKTAS)</w:t>
      </w:r>
    </w:p>
    <w:p w14:paraId="11AC6710" w14:textId="77777777" w:rsidR="00A868CF" w:rsidRDefault="00A868CF">
      <w:pPr>
        <w:spacing w:after="60"/>
      </w:pPr>
    </w:p>
    <w:p w14:paraId="1DFA7AB3" w14:textId="77777777" w:rsidR="00A868CF" w:rsidRDefault="00A868CF">
      <w:pPr>
        <w:spacing w:after="60"/>
      </w:pPr>
    </w:p>
    <w:p w14:paraId="2D41ED1C" w14:textId="77777777" w:rsidR="00A868CF" w:rsidRDefault="00A868CF">
      <w:pPr>
        <w:spacing w:after="60"/>
      </w:pPr>
    </w:p>
    <w:p w14:paraId="55321AF8" w14:textId="77777777" w:rsidR="00A868CF" w:rsidRDefault="00A868CF">
      <w:pPr>
        <w:spacing w:after="60"/>
      </w:pPr>
    </w:p>
    <w:p w14:paraId="7E418716" w14:textId="77777777" w:rsidR="00A868CF" w:rsidRDefault="00A868CF">
      <w:pPr>
        <w:spacing w:after="60"/>
      </w:pPr>
    </w:p>
    <w:p w14:paraId="32E865E2" w14:textId="77777777" w:rsidR="00A868CF" w:rsidRDefault="00A868CF">
      <w:pPr>
        <w:spacing w:after="60"/>
      </w:pPr>
    </w:p>
    <w:p w14:paraId="18995191" w14:textId="77777777" w:rsidR="00A868CF" w:rsidRDefault="00A868CF">
      <w:pPr>
        <w:spacing w:after="60"/>
      </w:pPr>
    </w:p>
    <w:p w14:paraId="0213154F" w14:textId="77777777" w:rsidR="00A868CF" w:rsidRDefault="00A868CF">
      <w:pPr>
        <w:sectPr w:rsidR="00A868CF">
          <w:pgSz w:w="11906" w:h="16838"/>
          <w:pgMar w:top="1440" w:right="1440" w:bottom="1440" w:left="1440" w:header="708" w:footer="708" w:gutter="0"/>
          <w:cols w:space="1296"/>
          <w:docGrid w:linePitch="360"/>
        </w:sectPr>
      </w:pPr>
    </w:p>
    <w:p w14:paraId="5DB644AE" w14:textId="77777777" w:rsidR="00A868CF" w:rsidRDefault="009B0B2A">
      <w:pPr>
        <w:pStyle w:val="Heading1"/>
      </w:pPr>
      <w:r>
        <w:lastRenderedPageBreak/>
        <w:t>1. Paskirtis ir apimtis</w:t>
      </w:r>
    </w:p>
    <w:p w14:paraId="08AC0B38" w14:textId="77777777" w:rsidR="00DC6604" w:rsidRDefault="00DC6604" w:rsidP="008F12F7"/>
    <w:p w14:paraId="1F91D255" w14:textId="6CFA729B" w:rsidR="00593885" w:rsidRDefault="00593885" w:rsidP="00323E9B">
      <w:pPr>
        <w:pStyle w:val="Heading2"/>
        <w:numPr>
          <w:ilvl w:val="1"/>
          <w:numId w:val="11"/>
        </w:numPr>
      </w:pPr>
      <w:r>
        <w:t>Paskirtis</w:t>
      </w:r>
    </w:p>
    <w:p w14:paraId="51D6D532" w14:textId="028ABD6E" w:rsidR="008F12F7" w:rsidRPr="008F12F7" w:rsidRDefault="008F12F7" w:rsidP="00593885">
      <w:pPr>
        <w:pStyle w:val="ListParagraph"/>
        <w:ind w:left="720"/>
        <w:jc w:val="both"/>
      </w:pPr>
      <w:r>
        <w:t xml:space="preserve">Perkamas sprendimas, kuris automatiškai aptiktų naftos produktų </w:t>
      </w:r>
      <w:r w:rsidR="00D93AEF">
        <w:t>plėvelę</w:t>
      </w:r>
      <w:r w:rsidR="00BD1430">
        <w:t xml:space="preserve"> vandens paviršiuje n</w:t>
      </w:r>
      <w:r>
        <w:t>urodytoje uosto akvatorijos zonoje ir apie tai informuotų operatorių.</w:t>
      </w:r>
    </w:p>
    <w:p w14:paraId="00927AB2" w14:textId="2EB06C84" w:rsidR="00323E9B" w:rsidRDefault="00323E9B" w:rsidP="00323E9B">
      <w:pPr>
        <w:pStyle w:val="Heading2"/>
        <w:numPr>
          <w:ilvl w:val="1"/>
          <w:numId w:val="11"/>
        </w:numPr>
      </w:pPr>
      <w:r>
        <w:t>Sprendimo sudėtis</w:t>
      </w:r>
    </w:p>
    <w:p w14:paraId="39BDB5B5" w14:textId="20734107" w:rsidR="008F12F7" w:rsidRPr="008F12F7" w:rsidRDefault="00DC6604" w:rsidP="00323E9B">
      <w:pPr>
        <w:pStyle w:val="ListParagraph"/>
        <w:ind w:left="720"/>
      </w:pPr>
      <w:r>
        <w:t>Sprendimą sudaro</w:t>
      </w:r>
      <w:r w:rsidR="005146E3">
        <w:t xml:space="preserve"> (gali sudaryti)</w:t>
      </w:r>
      <w:r>
        <w:t>:</w:t>
      </w:r>
    </w:p>
    <w:p w14:paraId="56055878" w14:textId="1E3FCC25" w:rsidR="008F12F7" w:rsidRPr="008F12F7" w:rsidRDefault="008F12F7" w:rsidP="00793328">
      <w:pPr>
        <w:pStyle w:val="ListParagraph"/>
        <w:numPr>
          <w:ilvl w:val="0"/>
          <w:numId w:val="5"/>
        </w:numPr>
        <w:ind w:left="1276"/>
      </w:pPr>
      <w:r>
        <w:t>aptikimo įrenginys (jutiklis), montuojamas stacionariai;</w:t>
      </w:r>
    </w:p>
    <w:p w14:paraId="261FD7B3" w14:textId="25876E0F" w:rsidR="008F12F7" w:rsidRPr="008F12F7" w:rsidRDefault="008F12F7" w:rsidP="00793328">
      <w:pPr>
        <w:pStyle w:val="ListParagraph"/>
        <w:numPr>
          <w:ilvl w:val="0"/>
          <w:numId w:val="5"/>
        </w:numPr>
        <w:ind w:left="1276"/>
      </w:pPr>
      <w:r>
        <w:t>programinė įranga aptikimo įvykių valdymui, vizualizacijai ir duomenų kaupimui;</w:t>
      </w:r>
    </w:p>
    <w:p w14:paraId="5141ACEB" w14:textId="77777777" w:rsidR="00702726" w:rsidRDefault="00702726" w:rsidP="00793328">
      <w:pPr>
        <w:pStyle w:val="ListParagraph"/>
        <w:numPr>
          <w:ilvl w:val="0"/>
          <w:numId w:val="5"/>
        </w:numPr>
        <w:ind w:left="1276"/>
      </w:pPr>
      <w:r>
        <w:t>diegimas, paleidimas ir bandomasis eksploatavimas;</w:t>
      </w:r>
    </w:p>
    <w:p w14:paraId="4C52FCF4" w14:textId="18E9828A" w:rsidR="00DC6604" w:rsidRPr="00702726" w:rsidRDefault="008F12F7" w:rsidP="00793328">
      <w:pPr>
        <w:pStyle w:val="ListParagraph"/>
        <w:numPr>
          <w:ilvl w:val="0"/>
          <w:numId w:val="5"/>
        </w:numPr>
        <w:ind w:left="1276"/>
      </w:pPr>
      <w:r>
        <w:t>operatorių apmokymas ir dokumentacija.</w:t>
      </w:r>
    </w:p>
    <w:p w14:paraId="2BC9FF16" w14:textId="4728F72F" w:rsidR="00A868CF" w:rsidRDefault="00B87A59" w:rsidP="007A5F9C">
      <w:pPr>
        <w:pStyle w:val="Heading2"/>
        <w:numPr>
          <w:ilvl w:val="1"/>
          <w:numId w:val="11"/>
        </w:numPr>
      </w:pPr>
      <w:r>
        <w:t>Sprendimo tikslai</w:t>
      </w:r>
    </w:p>
    <w:p w14:paraId="7F4BB246" w14:textId="202CCC33" w:rsidR="00A868CF" w:rsidRDefault="009B0B2A">
      <w:pPr>
        <w:pStyle w:val="ListParagraph"/>
        <w:numPr>
          <w:ilvl w:val="0"/>
          <w:numId w:val="2"/>
        </w:numPr>
        <w:spacing w:after="80"/>
      </w:pPr>
      <w:r>
        <w:t>galimų išsiliejimo incidentų operatyviam patikrinimui ar reagavimo inicijavimui;</w:t>
      </w:r>
    </w:p>
    <w:p w14:paraId="16032BFB" w14:textId="470161BA" w:rsidR="00A868CF" w:rsidRDefault="009B0B2A">
      <w:pPr>
        <w:pStyle w:val="ListParagraph"/>
        <w:numPr>
          <w:ilvl w:val="0"/>
          <w:numId w:val="2"/>
        </w:numPr>
        <w:spacing w:after="80"/>
      </w:pPr>
      <w:r>
        <w:t>aptikimų ir susijusių duomenų kaupimui</w:t>
      </w:r>
      <w:r w:rsidR="009C5067">
        <w:t xml:space="preserve"> </w:t>
      </w:r>
      <w:r>
        <w:t xml:space="preserve"> </w:t>
      </w:r>
      <w:r w:rsidR="009C5067">
        <w:t>(</w:t>
      </w:r>
      <w:r>
        <w:t>analiz</w:t>
      </w:r>
      <w:r w:rsidR="009C5067">
        <w:t>ei</w:t>
      </w:r>
      <w:r>
        <w:t xml:space="preserve"> ir sprendimų vertini</w:t>
      </w:r>
      <w:r w:rsidR="009C5067">
        <w:t>mui)</w:t>
      </w:r>
      <w:r w:rsidR="00450789">
        <w:t>.</w:t>
      </w:r>
    </w:p>
    <w:p w14:paraId="0F4A9DED" w14:textId="02721021" w:rsidR="00A868CF" w:rsidRDefault="009B0B2A">
      <w:pPr>
        <w:pStyle w:val="Heading2"/>
      </w:pPr>
      <w:r>
        <w:t>1.</w:t>
      </w:r>
      <w:r w:rsidR="007A5F9C">
        <w:t>4</w:t>
      </w:r>
      <w:r>
        <w:t>. Apribojimai technologijoms</w:t>
      </w:r>
    </w:p>
    <w:p w14:paraId="1460E1B3" w14:textId="77777777" w:rsidR="00725D9D" w:rsidRDefault="009B0B2A" w:rsidP="00CB71E1">
      <w:pPr>
        <w:spacing w:after="120" w:line="276" w:lineRule="auto"/>
        <w:jc w:val="both"/>
      </w:pPr>
      <w:r>
        <w:t>Dokumente nenurodoma jutiklio technologija. Tiekėjai kviečiami siūlyti sprendimus, atitinkančius aprašytus funkcinius reikalavimus. Tačiau:</w:t>
      </w:r>
    </w:p>
    <w:p w14:paraId="7EFC519F" w14:textId="41A3BB08" w:rsidR="00BF5C85" w:rsidRDefault="00BF5C85" w:rsidP="00CB71E1">
      <w:pPr>
        <w:spacing w:after="120" w:line="276" w:lineRule="auto"/>
        <w:jc w:val="both"/>
      </w:pPr>
      <w:r>
        <w:t>1.</w:t>
      </w:r>
      <w:r w:rsidR="008629A8">
        <w:t>4</w:t>
      </w:r>
      <w:r>
        <w:t>.1. sprendimas turi stebėti didelio ploto zoną</w:t>
      </w:r>
      <w:r w:rsidR="00AE0826">
        <w:t xml:space="preserve">, </w:t>
      </w:r>
      <w:r>
        <w:t>be fizinio kontakto su vandeniu. Taškiniai jutikliai (stacionarūs, plūduriuojantys, panardinami) netinkami dėl:</w:t>
      </w:r>
    </w:p>
    <w:p w14:paraId="30D43726" w14:textId="295AD6B2" w:rsidR="00BF5C85" w:rsidRDefault="00BF5C85" w:rsidP="00CB71E1">
      <w:pPr>
        <w:pStyle w:val="ListParagraph"/>
        <w:numPr>
          <w:ilvl w:val="0"/>
          <w:numId w:val="2"/>
        </w:numPr>
        <w:spacing w:after="80"/>
        <w:jc w:val="both"/>
      </w:pPr>
      <w:r>
        <w:t>galimo trukdymo laivų operacijoms uoste;</w:t>
      </w:r>
    </w:p>
    <w:p w14:paraId="2D0E1C6C" w14:textId="116516A8" w:rsidR="00A55E3B" w:rsidRDefault="00A55E3B" w:rsidP="00A55E3B">
      <w:pPr>
        <w:pStyle w:val="ListParagraph"/>
        <w:numPr>
          <w:ilvl w:val="0"/>
          <w:numId w:val="2"/>
        </w:numPr>
        <w:spacing w:after="80"/>
        <w:jc w:val="both"/>
      </w:pPr>
      <w:r>
        <w:t>komplikuotos priežiūros;</w:t>
      </w:r>
    </w:p>
    <w:p w14:paraId="7B0C8501" w14:textId="4AFB502F" w:rsidR="003001A1" w:rsidRDefault="003001A1" w:rsidP="00CB71E1">
      <w:pPr>
        <w:pStyle w:val="ListParagraph"/>
        <w:numPr>
          <w:ilvl w:val="0"/>
          <w:numId w:val="2"/>
        </w:numPr>
        <w:spacing w:after="80"/>
        <w:jc w:val="both"/>
      </w:pPr>
      <w:r>
        <w:t>nepraktiško kiekio, reikalingo dideliam plotui padengti</w:t>
      </w:r>
      <w:r w:rsidR="00A55E3B">
        <w:t>.</w:t>
      </w:r>
    </w:p>
    <w:p w14:paraId="6783915C" w14:textId="44513138" w:rsidR="009556A1" w:rsidRDefault="00725D9D" w:rsidP="00CB71E1">
      <w:pPr>
        <w:spacing w:after="120" w:line="276" w:lineRule="auto"/>
        <w:jc w:val="both"/>
      </w:pPr>
      <w:r>
        <w:t>1.</w:t>
      </w:r>
      <w:r w:rsidR="008629A8">
        <w:t>4</w:t>
      </w:r>
      <w:r>
        <w:t>.</w:t>
      </w:r>
      <w:r w:rsidR="00793328">
        <w:t>2</w:t>
      </w:r>
      <w:r>
        <w:t>. sprendimas neturėtų remtis bepiločių orlaivių (dronų) naudojimu kaip būtina veikimo sąlyga.</w:t>
      </w:r>
    </w:p>
    <w:p w14:paraId="2F4F4359" w14:textId="3E6D0A6B" w:rsidR="009B396F" w:rsidRDefault="00725D9D" w:rsidP="00CB71E1">
      <w:pPr>
        <w:spacing w:after="120" w:line="276" w:lineRule="auto"/>
        <w:jc w:val="both"/>
      </w:pPr>
      <w:r>
        <w:t>1.</w:t>
      </w:r>
      <w:r w:rsidR="008629A8">
        <w:t>4</w:t>
      </w:r>
      <w:r>
        <w:t>.3. Jei siūlomas sprendimas paremtas radarine technologija, tiekėjas turėtų papildomai pateikti pagrindimą, kaip bus užtikrinamas sprendimo efektyvumas Klaipėdos uosto akvatorijos sąlygomis;</w:t>
      </w:r>
    </w:p>
    <w:p w14:paraId="6A2D50D9" w14:textId="77777777" w:rsidR="009556A1" w:rsidRDefault="009556A1">
      <w:pPr>
        <w:spacing w:after="120" w:line="276" w:lineRule="auto"/>
      </w:pPr>
    </w:p>
    <w:p w14:paraId="7D1C9844" w14:textId="77777777" w:rsidR="00A55E3B" w:rsidRDefault="00A55E3B">
      <w:pPr>
        <w:spacing w:after="120" w:line="276" w:lineRule="auto"/>
      </w:pPr>
    </w:p>
    <w:p w14:paraId="211738AC" w14:textId="77777777" w:rsidR="00A55E3B" w:rsidRDefault="00A55E3B">
      <w:pPr>
        <w:spacing w:after="120" w:line="276" w:lineRule="auto"/>
      </w:pPr>
    </w:p>
    <w:p w14:paraId="176C6841" w14:textId="77777777" w:rsidR="00A55E3B" w:rsidRDefault="00A55E3B">
      <w:pPr>
        <w:spacing w:after="120" w:line="276" w:lineRule="auto"/>
      </w:pPr>
    </w:p>
    <w:p w14:paraId="4F10746D" w14:textId="77777777" w:rsidR="00A55E3B" w:rsidRDefault="00A55E3B">
      <w:pPr>
        <w:spacing w:after="120" w:line="276" w:lineRule="auto"/>
      </w:pPr>
    </w:p>
    <w:p w14:paraId="12A1FA6F" w14:textId="77777777" w:rsidR="00A55E3B" w:rsidRDefault="00A55E3B">
      <w:pPr>
        <w:spacing w:after="120" w:line="276" w:lineRule="auto"/>
      </w:pPr>
    </w:p>
    <w:p w14:paraId="0FF3A9D3" w14:textId="77777777" w:rsidR="00A55E3B" w:rsidRDefault="00A55E3B">
      <w:pPr>
        <w:spacing w:after="120" w:line="276" w:lineRule="auto"/>
      </w:pPr>
    </w:p>
    <w:p w14:paraId="0F71FE68" w14:textId="77777777" w:rsidR="00A55E3B" w:rsidRDefault="00A55E3B">
      <w:pPr>
        <w:spacing w:after="120" w:line="276" w:lineRule="auto"/>
      </w:pPr>
    </w:p>
    <w:p w14:paraId="69EB5557" w14:textId="77777777" w:rsidR="00A868CF" w:rsidRDefault="009B0B2A">
      <w:pPr>
        <w:pStyle w:val="Heading1"/>
      </w:pPr>
      <w:r>
        <w:lastRenderedPageBreak/>
        <w:t>2. Funkciniai reikalavimai</w:t>
      </w:r>
    </w:p>
    <w:p w14:paraId="0435D4EF" w14:textId="77777777" w:rsidR="00A868CF" w:rsidRDefault="009B0B2A">
      <w:pPr>
        <w:pStyle w:val="Heading2"/>
      </w:pPr>
      <w:r>
        <w:t>2.1. Veikimo režimas</w:t>
      </w:r>
    </w:p>
    <w:p w14:paraId="20367EA3" w14:textId="037A3F0E" w:rsidR="00A868CF" w:rsidRDefault="009B0B2A" w:rsidP="00563F50">
      <w:pPr>
        <w:spacing w:after="120" w:line="276" w:lineRule="auto"/>
        <w:jc w:val="both"/>
      </w:pPr>
      <w:r>
        <w:t>Sprendimas turėtų būti skirtas automatinei, nepertraukiamai (24/7) stebėsenai, be operatoriaus įsikišimo.</w:t>
      </w:r>
    </w:p>
    <w:p w14:paraId="043E0E70" w14:textId="7B320097" w:rsidR="00A868CF" w:rsidRDefault="009B0B2A">
      <w:pPr>
        <w:pStyle w:val="Heading2"/>
      </w:pPr>
      <w:r>
        <w:t>2.2. Stebėjimo zona</w:t>
      </w:r>
    </w:p>
    <w:p w14:paraId="54BB1CA8" w14:textId="77777777" w:rsidR="00FD0065" w:rsidRDefault="00FD0065" w:rsidP="00FD0065"/>
    <w:bookmarkStart w:id="0" w:name="_Toc224903763"/>
    <w:p w14:paraId="3435A977" w14:textId="019711DF" w:rsidR="00FD0065" w:rsidRDefault="004C0560" w:rsidP="00FD0065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66FD706" wp14:editId="1C8921E6">
                <wp:simplePos x="0" y="0"/>
                <wp:positionH relativeFrom="column">
                  <wp:posOffset>3841750</wp:posOffset>
                </wp:positionH>
                <wp:positionV relativeFrom="paragraph">
                  <wp:posOffset>3173095</wp:posOffset>
                </wp:positionV>
                <wp:extent cx="1822450" cy="381000"/>
                <wp:effectExtent l="0" t="0" r="25400" b="19050"/>
                <wp:wrapNone/>
                <wp:docPr id="163549299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245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69C102" w14:textId="37572989" w:rsidR="004C0560" w:rsidRDefault="004C0560" w:rsidP="009D619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ind w:left="360" w:hanging="76"/>
                              <w:rPr>
                                <w:sz w:val="16"/>
                                <w:szCs w:val="16"/>
                              </w:rPr>
                            </w:pPr>
                            <w:r w:rsidRPr="004C0560">
                              <w:rPr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A55E3B" w:rsidRPr="004C0560">
                              <w:rPr>
                                <w:sz w:val="16"/>
                                <w:szCs w:val="16"/>
                              </w:rPr>
                              <w:t>Jutiklio montavimo vieta</w:t>
                            </w:r>
                          </w:p>
                          <w:p w14:paraId="34DF7041" w14:textId="7E87CFFD" w:rsidR="00A55E3B" w:rsidRPr="009D619D" w:rsidRDefault="004C0560" w:rsidP="009D619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D619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C0560">
                              <w:rPr>
                                <w:noProof/>
                              </w:rPr>
                              <w:drawing>
                                <wp:inline distT="0" distB="0" distL="0" distR="0" wp14:anchorId="190649E8" wp14:editId="7E7A6A8D">
                                  <wp:extent cx="480060" cy="76318"/>
                                  <wp:effectExtent l="0" t="0" r="0" b="0"/>
                                  <wp:docPr id="1547696557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59" cy="848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D619D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F61B3F">
                              <w:rPr>
                                <w:sz w:val="16"/>
                                <w:szCs w:val="16"/>
                              </w:rPr>
                              <w:t>J</w:t>
                            </w:r>
                            <w:r w:rsidR="00A55E3B" w:rsidRPr="009D619D">
                              <w:rPr>
                                <w:sz w:val="16"/>
                                <w:szCs w:val="16"/>
                              </w:rPr>
                              <w:t>utiklio stebėjimo zona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6FD7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2.5pt;margin-top:249.85pt;width:143.5pt;height:30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" fillcolor="white [3201]" strokeweight=".5pt">
                <v:textbox inset="0,1mm,0,0">
                  <w:txbxContent>
                    <w:p w14:paraId="0869C102" w14:textId="37572989" w:rsidR="004C0560" w:rsidRDefault="004C0560" w:rsidP="009D619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ind w:left="360" w:hanging="76"/>
                        <w:rPr>
                          <w:sz w:val="16"/>
                          <w:szCs w:val="16"/>
                        </w:rPr>
                      </w:pPr>
                      <w:r w:rsidRPr="004C0560">
                        <w:rPr>
                          <w:sz w:val="16"/>
                          <w:szCs w:val="16"/>
                        </w:rPr>
                        <w:t xml:space="preserve">    </w:t>
                      </w:r>
                      <w:r w:rsidR="00A55E3B" w:rsidRPr="004C0560">
                        <w:rPr>
                          <w:sz w:val="16"/>
                          <w:szCs w:val="16"/>
                        </w:rPr>
                        <w:t>Jutiklio montavimo vieta</w:t>
                      </w:r>
                    </w:p>
                    <w:p w14:paraId="34DF7041" w14:textId="7E87CFFD" w:rsidR="00A55E3B" w:rsidRPr="009D619D" w:rsidRDefault="004C0560" w:rsidP="009D619D">
                      <w:pPr>
                        <w:rPr>
                          <w:sz w:val="16"/>
                          <w:szCs w:val="16"/>
                        </w:rPr>
                      </w:pPr>
                      <w:r w:rsidRPr="009D619D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4C0560">
                        <w:rPr>
                          <w:noProof/>
                        </w:rPr>
                        <w:drawing>
                          <wp:inline distT="0" distB="0" distL="0" distR="0" wp14:anchorId="190649E8" wp14:editId="7E7A6A8D">
                            <wp:extent cx="480060" cy="76318"/>
                            <wp:effectExtent l="0" t="0" r="0" b="0"/>
                            <wp:docPr id="1547696557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59" cy="848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D619D">
                        <w:rPr>
                          <w:sz w:val="16"/>
                          <w:szCs w:val="16"/>
                        </w:rPr>
                        <w:t xml:space="preserve">  </w:t>
                      </w:r>
                      <w:r w:rsidR="00F61B3F">
                        <w:rPr>
                          <w:sz w:val="16"/>
                          <w:szCs w:val="16"/>
                        </w:rPr>
                        <w:t>J</w:t>
                      </w:r>
                      <w:r w:rsidR="00A55E3B" w:rsidRPr="009D619D">
                        <w:rPr>
                          <w:sz w:val="16"/>
                          <w:szCs w:val="16"/>
                        </w:rPr>
                        <w:t>utiklio stebėjimo zona</w:t>
                      </w:r>
                    </w:p>
                  </w:txbxContent>
                </v:textbox>
              </v:shape>
            </w:pict>
          </mc:Fallback>
        </mc:AlternateContent>
      </w:r>
      <w:r w:rsidR="00FD0065">
        <w:rPr>
          <w:noProof/>
        </w:rPr>
        <w:drawing>
          <wp:inline distT="0" distB="0" distL="0" distR="0" wp14:anchorId="0016D452" wp14:editId="266B9B73">
            <wp:extent cx="5731510" cy="3719830"/>
            <wp:effectExtent l="0" t="0" r="2540" b="0"/>
            <wp:docPr id="12927444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74448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1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F95BB75" w14:textId="77777777" w:rsidR="00FD0065" w:rsidRDefault="00FD0065" w:rsidP="00FD0065"/>
    <w:p w14:paraId="7A74FDCD" w14:textId="77777777" w:rsidR="00520492" w:rsidRDefault="00520492" w:rsidP="00FD0065"/>
    <w:p w14:paraId="2B3EAC05" w14:textId="31613D2F" w:rsidR="00F61B3F" w:rsidRDefault="00F61B3F" w:rsidP="00FD0065">
      <w:r>
        <w:t xml:space="preserve">Orientaciniai </w:t>
      </w:r>
      <w:r w:rsidR="006F3255">
        <w:t xml:space="preserve">stebimos </w:t>
      </w:r>
      <w:r>
        <w:t>zonos parametrai:</w:t>
      </w:r>
    </w:p>
    <w:p w14:paraId="01804845" w14:textId="77777777" w:rsidR="00520492" w:rsidRDefault="00520492" w:rsidP="00FD0065"/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3543"/>
      </w:tblGrid>
      <w:tr w:rsidR="00A868CF" w14:paraId="71BEF95B" w14:textId="77777777" w:rsidTr="00CA7AA1">
        <w:trPr>
          <w:tblHeader/>
        </w:trPr>
        <w:tc>
          <w:tcPr>
            <w:tcW w:w="552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CA2F2" w14:textId="799FD0F7" w:rsidR="00A868CF" w:rsidRDefault="009B0B2A" w:rsidP="00914A7B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35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C409F5" w14:textId="70A1134B" w:rsidR="00A868CF" w:rsidRDefault="00520492" w:rsidP="00914A7B">
            <w:pPr>
              <w:jc w:val="center"/>
            </w:pPr>
            <w:r>
              <w:t>Reikšmė</w:t>
            </w:r>
          </w:p>
        </w:tc>
      </w:tr>
      <w:tr w:rsidR="00A868CF" w14:paraId="1095F2B2" w14:textId="77777777" w:rsidTr="00CA7AA1">
        <w:tc>
          <w:tcPr>
            <w:tcW w:w="552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7113EA" w14:textId="5F9C4338" w:rsidR="00A868CF" w:rsidRDefault="009B0B2A" w:rsidP="00914A7B">
            <w:pPr>
              <w:jc w:val="center"/>
            </w:pPr>
            <w:r>
              <w:rPr>
                <w:sz w:val="20"/>
                <w:szCs w:val="20"/>
              </w:rPr>
              <w:t xml:space="preserve">Minimalus atstumas nuo </w:t>
            </w:r>
            <w:r w:rsidR="00A55E3B">
              <w:rPr>
                <w:sz w:val="20"/>
                <w:szCs w:val="20"/>
              </w:rPr>
              <w:t>jutiklio</w:t>
            </w:r>
          </w:p>
        </w:tc>
        <w:tc>
          <w:tcPr>
            <w:tcW w:w="35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15DB96" w14:textId="1946AE43" w:rsidR="00A868CF" w:rsidRDefault="003C62E5" w:rsidP="00914A7B">
            <w:pPr>
              <w:jc w:val="center"/>
            </w:pPr>
            <w:r>
              <w:rPr>
                <w:sz w:val="20"/>
                <w:szCs w:val="20"/>
              </w:rPr>
              <w:t>50 m</w:t>
            </w:r>
          </w:p>
        </w:tc>
      </w:tr>
      <w:tr w:rsidR="00A868CF" w14:paraId="41E04DD4" w14:textId="77777777" w:rsidTr="00CA7AA1">
        <w:tc>
          <w:tcPr>
            <w:tcW w:w="552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C4B09" w14:textId="08CBAC44" w:rsidR="00A868CF" w:rsidRDefault="009B0B2A" w:rsidP="00914A7B">
            <w:pPr>
              <w:jc w:val="center"/>
            </w:pPr>
            <w:r>
              <w:rPr>
                <w:sz w:val="20"/>
                <w:szCs w:val="20"/>
              </w:rPr>
              <w:t xml:space="preserve">Maksimalus atstumas nuo </w:t>
            </w:r>
            <w:r w:rsidR="00A55E3B">
              <w:rPr>
                <w:sz w:val="20"/>
                <w:szCs w:val="20"/>
              </w:rPr>
              <w:t>jutiklio</w:t>
            </w:r>
          </w:p>
        </w:tc>
        <w:tc>
          <w:tcPr>
            <w:tcW w:w="35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279733" w14:textId="63B1A065" w:rsidR="00A868CF" w:rsidRDefault="0016578D" w:rsidP="00914A7B">
            <w:pPr>
              <w:jc w:val="center"/>
            </w:pPr>
            <w:r>
              <w:rPr>
                <w:sz w:val="20"/>
                <w:szCs w:val="20"/>
              </w:rPr>
              <w:t>45</w:t>
            </w:r>
            <w:r w:rsidR="009B0B2A">
              <w:rPr>
                <w:sz w:val="20"/>
                <w:szCs w:val="20"/>
              </w:rPr>
              <w:t>0 m</w:t>
            </w:r>
          </w:p>
        </w:tc>
      </w:tr>
      <w:tr w:rsidR="003605F0" w14:paraId="7D401389" w14:textId="77777777" w:rsidTr="00CA7AA1">
        <w:tc>
          <w:tcPr>
            <w:tcW w:w="552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F4AA14" w14:textId="2494F0BF" w:rsidR="003605F0" w:rsidRDefault="006F3255" w:rsidP="00914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3605F0">
              <w:rPr>
                <w:sz w:val="20"/>
                <w:szCs w:val="20"/>
              </w:rPr>
              <w:t>tebim</w:t>
            </w:r>
            <w:r>
              <w:rPr>
                <w:sz w:val="20"/>
                <w:szCs w:val="20"/>
              </w:rPr>
              <w:t>os zonos</w:t>
            </w:r>
            <w:r w:rsidR="003605F0">
              <w:rPr>
                <w:sz w:val="20"/>
                <w:szCs w:val="20"/>
              </w:rPr>
              <w:t xml:space="preserve"> plotas</w:t>
            </w:r>
          </w:p>
        </w:tc>
        <w:tc>
          <w:tcPr>
            <w:tcW w:w="35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D847A" w14:textId="37F05317" w:rsidR="003605F0" w:rsidRDefault="00A55E3B" w:rsidP="00914A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3605F0">
              <w:rPr>
                <w:sz w:val="20"/>
                <w:szCs w:val="20"/>
              </w:rPr>
              <w:t>pie 19 ha</w:t>
            </w:r>
          </w:p>
        </w:tc>
      </w:tr>
      <w:tr w:rsidR="00A868CF" w14:paraId="79F22B35" w14:textId="77777777" w:rsidTr="00CA7AA1">
        <w:tc>
          <w:tcPr>
            <w:tcW w:w="5528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690BC" w14:textId="096FC9B9" w:rsidR="00A868CF" w:rsidRDefault="00A55E3B" w:rsidP="00A55E3B">
            <w:pPr>
              <w:jc w:val="center"/>
            </w:pPr>
            <w:r>
              <w:rPr>
                <w:sz w:val="20"/>
                <w:szCs w:val="20"/>
              </w:rPr>
              <w:t xml:space="preserve">Jutiklio </w:t>
            </w:r>
            <w:r w:rsidR="009D4180">
              <w:rPr>
                <w:sz w:val="20"/>
                <w:szCs w:val="20"/>
              </w:rPr>
              <w:t>montavimo aukštis</w:t>
            </w:r>
          </w:p>
        </w:tc>
        <w:tc>
          <w:tcPr>
            <w:tcW w:w="354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BB6A84" w14:textId="3EAA04A4" w:rsidR="00A868CF" w:rsidRDefault="00A55E3B" w:rsidP="00914A7B">
            <w:pPr>
              <w:jc w:val="center"/>
            </w:pPr>
            <w:r>
              <w:rPr>
                <w:sz w:val="20"/>
                <w:szCs w:val="20"/>
              </w:rPr>
              <w:t xml:space="preserve">apie </w:t>
            </w:r>
            <w:r w:rsidR="009B0B2A">
              <w:rPr>
                <w:sz w:val="20"/>
                <w:szCs w:val="20"/>
              </w:rPr>
              <w:t>25 m virš vandens lygio</w:t>
            </w:r>
          </w:p>
        </w:tc>
      </w:tr>
    </w:tbl>
    <w:p w14:paraId="4BCEEFF7" w14:textId="77777777" w:rsidR="00A868CF" w:rsidRDefault="00A868CF" w:rsidP="001F71FD"/>
    <w:p w14:paraId="31AAE32F" w14:textId="77777777" w:rsidR="001F71FD" w:rsidRDefault="001F71FD" w:rsidP="001F71FD"/>
    <w:p w14:paraId="288A879C" w14:textId="77777777" w:rsidR="001F71FD" w:rsidRDefault="001F71FD" w:rsidP="001F71FD"/>
    <w:p w14:paraId="2A26B1D8" w14:textId="77777777" w:rsidR="001F71FD" w:rsidRDefault="001F71FD" w:rsidP="001F71FD"/>
    <w:p w14:paraId="64AE09DE" w14:textId="77777777" w:rsidR="001F71FD" w:rsidRDefault="001F71FD" w:rsidP="001F71FD"/>
    <w:p w14:paraId="6747BCBE" w14:textId="77777777" w:rsidR="001F71FD" w:rsidRDefault="001F71FD" w:rsidP="001F71FD"/>
    <w:p w14:paraId="70D983A6" w14:textId="77777777" w:rsidR="001F71FD" w:rsidRDefault="001F71FD" w:rsidP="001F71FD"/>
    <w:p w14:paraId="5CD8B92F" w14:textId="4620BC02" w:rsidR="00A868CF" w:rsidRDefault="009B0B2A">
      <w:pPr>
        <w:pStyle w:val="Heading2"/>
      </w:pPr>
      <w:r>
        <w:lastRenderedPageBreak/>
        <w:t>2.3. Aptikimas</w:t>
      </w:r>
    </w:p>
    <w:p w14:paraId="014533D8" w14:textId="5BEAB074" w:rsidR="00A868CF" w:rsidRDefault="009B0B2A">
      <w:pPr>
        <w:spacing w:after="120" w:line="276" w:lineRule="auto"/>
      </w:pPr>
      <w:r>
        <w:t>Sprendimas turėtų sudaryti galimybę aptikti galimas anomalijas vandens paviršiuje, kurios gali indikuoti naftos produktų patekimą į vandenį, ir generuoti įvykį ar įspėjimą operatoriui apie galimą incidentą.</w:t>
      </w:r>
    </w:p>
    <w:p w14:paraId="56E28AEF" w14:textId="77777777" w:rsidR="00A868CF" w:rsidRDefault="009B0B2A">
      <w:pPr>
        <w:pStyle w:val="Heading3"/>
      </w:pPr>
      <w:r>
        <w:t>2.3.1. Aptinkamos medžiagos</w:t>
      </w:r>
    </w:p>
    <w:p w14:paraId="4BF8C5C5" w14:textId="7441B9D1" w:rsidR="00A868CF" w:rsidRDefault="009B0B2A">
      <w:pPr>
        <w:spacing w:after="120" w:line="276" w:lineRule="auto"/>
      </w:pPr>
      <w:r>
        <w:t>Sprendimas turėtų aptikti šių naftos produktų patekimą, įskaitant, bet neapsiribojant:</w:t>
      </w:r>
    </w:p>
    <w:p w14:paraId="21C7FECB" w14:textId="5E95DC0D" w:rsidR="00A868CF" w:rsidRDefault="009B0B2A">
      <w:pPr>
        <w:pStyle w:val="ListParagraph"/>
        <w:numPr>
          <w:ilvl w:val="0"/>
          <w:numId w:val="2"/>
        </w:numPr>
        <w:spacing w:after="80"/>
      </w:pPr>
      <w:r>
        <w:t>žaliavinė nafta (</w:t>
      </w:r>
      <w:proofErr w:type="spellStart"/>
      <w:r>
        <w:t>crude</w:t>
      </w:r>
      <w:proofErr w:type="spellEnd"/>
      <w:r>
        <w:t xml:space="preserve"> </w:t>
      </w:r>
      <w:proofErr w:type="spellStart"/>
      <w:r>
        <w:t>oil</w:t>
      </w:r>
      <w:proofErr w:type="spellEnd"/>
      <w:r>
        <w:t>);</w:t>
      </w:r>
    </w:p>
    <w:p w14:paraId="10867EA0" w14:textId="0C3F8525" w:rsidR="00A868CF" w:rsidRDefault="009B0B2A">
      <w:pPr>
        <w:pStyle w:val="ListParagraph"/>
        <w:numPr>
          <w:ilvl w:val="0"/>
          <w:numId w:val="2"/>
        </w:numPr>
        <w:spacing w:after="80"/>
      </w:pPr>
      <w:r>
        <w:t>rafinuoti naftos produktai (benzinas, dyzelinas, jūrinis kuras);</w:t>
      </w:r>
    </w:p>
    <w:p w14:paraId="12B4818A" w14:textId="5BD47B5C" w:rsidR="00A868CF" w:rsidRDefault="009B0B2A">
      <w:pPr>
        <w:pStyle w:val="ListParagraph"/>
        <w:numPr>
          <w:ilvl w:val="0"/>
          <w:numId w:val="2"/>
        </w:numPr>
        <w:spacing w:after="80"/>
      </w:pPr>
      <w:r>
        <w:t>sunkieji laivų degalai (bunkeriniai degalai);</w:t>
      </w:r>
    </w:p>
    <w:p w14:paraId="31DA5490" w14:textId="5561D715" w:rsidR="00A868CF" w:rsidRDefault="009B0B2A">
      <w:pPr>
        <w:pStyle w:val="ListParagraph"/>
        <w:numPr>
          <w:ilvl w:val="0"/>
          <w:numId w:val="2"/>
        </w:numPr>
        <w:spacing w:after="80"/>
      </w:pPr>
      <w:r>
        <w:t>alyvinės ar naftos turinčios atliekos.</w:t>
      </w:r>
    </w:p>
    <w:p w14:paraId="1FEAF274" w14:textId="5567578C" w:rsidR="00A868CF" w:rsidRDefault="009B0B2A">
      <w:pPr>
        <w:spacing w:after="120" w:line="276" w:lineRule="auto"/>
      </w:pPr>
      <w:r>
        <w:t>Aptikimas turėtų būti galimas, kai tarša pasireiškia kaip paviršinė plėvelė ar sluoksnis, nepriklausomai nuo jų ištisinio ar fragmentuoto pobūdžio.</w:t>
      </w:r>
    </w:p>
    <w:p w14:paraId="13641353" w14:textId="1787E885" w:rsidR="00A868CF" w:rsidRDefault="009B0B2A">
      <w:pPr>
        <w:spacing w:after="120" w:line="276" w:lineRule="auto"/>
      </w:pPr>
      <w:r>
        <w:t>Tiekėjas turėtų deklaruoti, su kokiais naftos produktų tipais sistema buvo testuota, ir nurodyti jam žinomus apribojimus pagal produkto tipą.</w:t>
      </w:r>
    </w:p>
    <w:p w14:paraId="01462010" w14:textId="77777777" w:rsidR="00A868CF" w:rsidRDefault="009B0B2A">
      <w:pPr>
        <w:pStyle w:val="Heading3"/>
      </w:pPr>
      <w:r>
        <w:t>2.3.2. Plėvelės storis</w:t>
      </w:r>
    </w:p>
    <w:p w14:paraId="7A48AF2B" w14:textId="77777777" w:rsidR="00A868CF" w:rsidRDefault="009B0B2A">
      <w:pPr>
        <w:spacing w:after="120" w:line="276" w:lineRule="auto"/>
      </w:pPr>
      <w:r>
        <w:t>Tiekėjas turėtų deklaruoti:</w:t>
      </w:r>
    </w:p>
    <w:p w14:paraId="51750F04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minimalų aptinkamą plėvelės storį;</w:t>
      </w:r>
    </w:p>
    <w:p w14:paraId="12CDDE5A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storį, ties kuriuo galioja garantuoto aptikimo deklaracija;</w:t>
      </w:r>
    </w:p>
    <w:p w14:paraId="7ED7EA9F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žinomą ryšį tarp plėvelės storio ir aptikimo patikimumo.</w:t>
      </w:r>
    </w:p>
    <w:p w14:paraId="3C50E45A" w14:textId="72EBA9AE" w:rsidR="00A868CF" w:rsidRDefault="009B0B2A">
      <w:pPr>
        <w:spacing w:after="120" w:line="276" w:lineRule="auto"/>
      </w:pPr>
      <w:r>
        <w:t xml:space="preserve">Orientacinė vertė: sprendimas turėtų gebėti aptikti plėveles, kurių storis </w:t>
      </w:r>
      <w:r w:rsidR="00CF5C99">
        <w:t xml:space="preserve">nuo </w:t>
      </w:r>
      <w:r>
        <w:t xml:space="preserve">100 </w:t>
      </w:r>
      <w:proofErr w:type="spellStart"/>
      <w:r>
        <w:t>μm</w:t>
      </w:r>
      <w:proofErr w:type="spellEnd"/>
      <w:r w:rsidR="00F375C8">
        <w:t xml:space="preserve"> ir daugiau</w:t>
      </w:r>
      <w:r>
        <w:t>. Plonesnių plėvelių aptikimas būtų privalumas.</w:t>
      </w:r>
    </w:p>
    <w:p w14:paraId="06551DA7" w14:textId="77777777" w:rsidR="00A868CF" w:rsidRDefault="009B0B2A">
      <w:pPr>
        <w:pStyle w:val="Heading3"/>
      </w:pPr>
      <w:r>
        <w:t>2.3.3. Aptikimo geba pagal atstumą</w:t>
      </w:r>
    </w:p>
    <w:p w14:paraId="0A5F31B0" w14:textId="07F664BA" w:rsidR="00A868CF" w:rsidRDefault="009B0B2A">
      <w:pPr>
        <w:spacing w:after="120" w:line="276" w:lineRule="auto"/>
      </w:pPr>
      <w:r>
        <w:t>Tiekėjas turėtų deklaruoti minimalų garantuotai aptinkamą dėmės plotą keturiuose referenciniuose atstumuose</w:t>
      </w:r>
      <w:r w:rsidR="005C1AB2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09887415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01F240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Referencinis atstumas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B73566" w14:textId="00EF5F85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Orientacinė aptinkamo ploto vertė, nuo</w:t>
            </w:r>
          </w:p>
        </w:tc>
      </w:tr>
      <w:tr w:rsidR="00A868CF" w14:paraId="561A0C24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DA0964" w14:textId="2E2ECB0B" w:rsidR="00A868CF" w:rsidRDefault="003C62E5" w:rsidP="008555AE">
            <w:pPr>
              <w:jc w:val="center"/>
            </w:pPr>
            <w:r>
              <w:rPr>
                <w:sz w:val="20"/>
                <w:szCs w:val="20"/>
              </w:rPr>
              <w:t>50 m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A73146" w14:textId="3AB7AAA0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 xml:space="preserve">0,1 m² </w:t>
            </w:r>
          </w:p>
        </w:tc>
      </w:tr>
      <w:tr w:rsidR="00A868CF" w14:paraId="6BE7F7A8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50A662" w14:textId="073C7867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>250 m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0BC741" w14:textId="74B3A115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>1,0 m²</w:t>
            </w:r>
          </w:p>
        </w:tc>
      </w:tr>
      <w:tr w:rsidR="00A868CF" w14:paraId="3227A4E7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14C95D" w14:textId="77777777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>350 m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7DCCD3" w14:textId="302B2A1A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 xml:space="preserve"> 5,0 m²</w:t>
            </w:r>
          </w:p>
        </w:tc>
      </w:tr>
      <w:tr w:rsidR="00A868CF" w14:paraId="5B182E77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EDFB20" w14:textId="756171A0" w:rsidR="00A868CF" w:rsidRDefault="00A63822" w:rsidP="008555AE">
            <w:pPr>
              <w:jc w:val="center"/>
            </w:pPr>
            <w:r>
              <w:rPr>
                <w:sz w:val="20"/>
                <w:szCs w:val="20"/>
              </w:rPr>
              <w:t>450 m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C7BFDD" w14:textId="718A0968" w:rsidR="00A868CF" w:rsidRDefault="009B0B2A" w:rsidP="008555AE">
            <w:pPr>
              <w:jc w:val="center"/>
            </w:pPr>
            <w:r>
              <w:rPr>
                <w:sz w:val="20"/>
                <w:szCs w:val="20"/>
              </w:rPr>
              <w:t>25,0 m²</w:t>
            </w:r>
          </w:p>
        </w:tc>
      </w:tr>
    </w:tbl>
    <w:p w14:paraId="49BB7960" w14:textId="77777777" w:rsidR="00A868CF" w:rsidRDefault="00A868CF">
      <w:pPr>
        <w:spacing w:after="60"/>
      </w:pPr>
    </w:p>
    <w:p w14:paraId="35551425" w14:textId="77777777" w:rsidR="00DB605A" w:rsidRDefault="00DB605A" w:rsidP="00DB605A">
      <w:r>
        <w:rPr>
          <w:b/>
          <w:bCs/>
          <w:color w:val="1B3A5C"/>
        </w:rPr>
        <w:t>Pastaba</w:t>
      </w:r>
    </w:p>
    <w:p w14:paraId="17800D65" w14:textId="12DA750B" w:rsidR="00A868CF" w:rsidRDefault="00DB605A" w:rsidP="0003041A">
      <w:pPr>
        <w:jc w:val="both"/>
      </w:pPr>
      <w:r>
        <w:t>Perkančioji organizacija pripažįsta, kad aptikimo geba blogėja didėjant atstumui. Aukščiau pateiktos vertės yra orientacinės</w:t>
      </w:r>
      <w:r w:rsidR="0016578D">
        <w:t>. T</w:t>
      </w:r>
      <w:r>
        <w:t>iekėjai, siūlantys geresnius rodiklius bet kuriame</w:t>
      </w:r>
      <w:r w:rsidR="0016578D">
        <w:t xml:space="preserve"> referenciniame </w:t>
      </w:r>
      <w:r>
        <w:t>atstume, bus vertinami palankiau. Tiekėjas turėtų nurodyti, prie kokio plėvelės storio šios vertės galioja.</w:t>
      </w:r>
    </w:p>
    <w:p w14:paraId="0D633709" w14:textId="77777777" w:rsidR="000C64E8" w:rsidRDefault="000C64E8" w:rsidP="00962C8C"/>
    <w:p w14:paraId="4FA9E646" w14:textId="77777777" w:rsidR="000C64E8" w:rsidRDefault="000C64E8" w:rsidP="00962C8C"/>
    <w:p w14:paraId="20DE9035" w14:textId="77777777" w:rsidR="008A62C5" w:rsidRDefault="008A62C5" w:rsidP="00962C8C"/>
    <w:p w14:paraId="111AFB17" w14:textId="77777777" w:rsidR="008A62C5" w:rsidRDefault="008A62C5" w:rsidP="00962C8C"/>
    <w:p w14:paraId="070668A6" w14:textId="1D51366C" w:rsidR="00A868CF" w:rsidRDefault="009B0B2A">
      <w:pPr>
        <w:pStyle w:val="Heading2"/>
      </w:pPr>
      <w:r>
        <w:lastRenderedPageBreak/>
        <w:t>2.4. Išsiliejimo vietos nustatymas</w:t>
      </w:r>
    </w:p>
    <w:p w14:paraId="1BE96573" w14:textId="74B97FDD" w:rsidR="00A868CF" w:rsidRDefault="009B0B2A">
      <w:pPr>
        <w:spacing w:after="120" w:line="276" w:lineRule="auto"/>
      </w:pPr>
      <w:r>
        <w:t>Sprendimas turėtų sudaryti galimybę pateikti galimo įvykio vietą (pvz., zona, segmentas, koordinatės ar</w:t>
      </w:r>
      <w:r w:rsidR="0016578D">
        <w:t>ba</w:t>
      </w:r>
      <w:r>
        <w:t xml:space="preserve"> poligonas — tiekėjo pasirinkimu).</w:t>
      </w:r>
    </w:p>
    <w:p w14:paraId="63E5A8A5" w14:textId="77777777" w:rsidR="00A868CF" w:rsidRDefault="009B0B2A">
      <w:pPr>
        <w:spacing w:after="120" w:line="276" w:lineRule="auto"/>
      </w:pPr>
      <w:r>
        <w:t>Orientacinės lokalizacijos tikslumo vertės:</w:t>
      </w:r>
    </w:p>
    <w:p w14:paraId="7C83A0CC" w14:textId="60A21EF2" w:rsidR="00A868CF" w:rsidRDefault="009B0B2A">
      <w:pPr>
        <w:pStyle w:val="ListParagraph"/>
        <w:numPr>
          <w:ilvl w:val="0"/>
          <w:numId w:val="2"/>
        </w:numPr>
        <w:spacing w:after="80"/>
      </w:pPr>
      <w:r>
        <w:t>≤ 5 m artimajame zonos krašte (50 m);</w:t>
      </w:r>
    </w:p>
    <w:p w14:paraId="60BCB0A9" w14:textId="1EE7CD99" w:rsidR="00A868CF" w:rsidRDefault="009B0B2A">
      <w:pPr>
        <w:pStyle w:val="ListParagraph"/>
        <w:numPr>
          <w:ilvl w:val="0"/>
          <w:numId w:val="2"/>
        </w:numPr>
        <w:spacing w:after="80"/>
      </w:pPr>
      <w:r>
        <w:t>≤ 20 m tolimajame zonos krašte (</w:t>
      </w:r>
      <w:r w:rsidR="0016578D">
        <w:t>45</w:t>
      </w:r>
      <w:r>
        <w:t>0 m).</w:t>
      </w:r>
    </w:p>
    <w:p w14:paraId="41D23BA8" w14:textId="332AC284" w:rsidR="00A868CF" w:rsidRDefault="009B0B2A">
      <w:pPr>
        <w:pStyle w:val="Heading2"/>
      </w:pPr>
      <w:r>
        <w:t>2.5. Reakcijos laikas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6999E018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4763F7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D2BC99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</w:tr>
      <w:tr w:rsidR="00A868CF" w14:paraId="6F1ECA45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9ADD23" w14:textId="77777777" w:rsidR="00A868CF" w:rsidRPr="0016578D" w:rsidRDefault="0016578D" w:rsidP="005F3954">
            <w:pPr>
              <w:jc w:val="center"/>
            </w:pPr>
            <w:r w:rsidRPr="0016578D">
              <w:t xml:space="preserve">Aptikimo </w:t>
            </w:r>
            <w:r w:rsidR="009B0B2A" w:rsidRPr="0016578D">
              <w:t>pranešimo laikas</w:t>
            </w:r>
            <w:r w:rsidRPr="0016578D">
              <w:t>.</w:t>
            </w:r>
          </w:p>
          <w:p w14:paraId="1A7F528B" w14:textId="5FF16021" w:rsidR="0016578D" w:rsidRPr="0016578D" w:rsidRDefault="0016578D" w:rsidP="005F3954">
            <w:pPr>
              <w:jc w:val="center"/>
            </w:pPr>
            <w:r w:rsidRPr="0016578D">
              <w:t>(Laiko tarpas tarp teršalų dėmės patekimo į jutiklio matymo lauką iki įspėjimo pateikimo operatoriui)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8E6754" w14:textId="5E78E98F" w:rsidR="00A868CF" w:rsidRPr="0016578D" w:rsidRDefault="009B0B2A" w:rsidP="005F3954">
            <w:pPr>
              <w:jc w:val="center"/>
            </w:pPr>
            <w:r w:rsidRPr="0016578D">
              <w:t xml:space="preserve">≤ </w:t>
            </w:r>
            <w:r w:rsidR="001817E7">
              <w:t>6</w:t>
            </w:r>
            <w:r w:rsidRPr="0016578D">
              <w:t>0 sekundžių po aptikimo</w:t>
            </w:r>
          </w:p>
        </w:tc>
      </w:tr>
    </w:tbl>
    <w:p w14:paraId="0B42A138" w14:textId="4A01B4D2" w:rsidR="00A868CF" w:rsidRDefault="00A868CF"/>
    <w:p w14:paraId="162FA768" w14:textId="47633235" w:rsidR="00A868CF" w:rsidRDefault="009B0B2A">
      <w:pPr>
        <w:pStyle w:val="Heading1"/>
      </w:pPr>
      <w:r>
        <w:t>3. Įspėjimai ir įvykių registravimas ir patikra</w:t>
      </w:r>
    </w:p>
    <w:p w14:paraId="3D35EDE3" w14:textId="77777777" w:rsidR="00A868CF" w:rsidRDefault="009B0B2A">
      <w:pPr>
        <w:pStyle w:val="Heading2"/>
      </w:pPr>
      <w:r>
        <w:t>3.1. Įspėjimai</w:t>
      </w:r>
    </w:p>
    <w:p w14:paraId="58F404A4" w14:textId="77777777" w:rsidR="00A868CF" w:rsidRDefault="009B0B2A">
      <w:pPr>
        <w:spacing w:after="120" w:line="276" w:lineRule="auto"/>
      </w:pPr>
      <w:r>
        <w:t>Sprendimas turėtų sudaryti galimybę generuoti aiškų įspėjimą operatoriui (pvz., ekrane, el. paštu, per API ar kitu tiekėjo siūlomu būdu).</w:t>
      </w:r>
    </w:p>
    <w:p w14:paraId="747FC437" w14:textId="07E25DB1" w:rsidR="00A868CF" w:rsidRDefault="009B0B2A">
      <w:pPr>
        <w:pStyle w:val="Heading2"/>
      </w:pPr>
      <w:r>
        <w:t>3.2. Įvykių registravimas</w:t>
      </w:r>
    </w:p>
    <w:p w14:paraId="6497570F" w14:textId="77777777" w:rsidR="00A868CF" w:rsidRDefault="009B0B2A">
      <w:pPr>
        <w:spacing w:after="120" w:line="276" w:lineRule="auto"/>
      </w:pPr>
      <w:r>
        <w:t>Įvykiai turėtų būti registruojami žurnale, pateikiant pagrindinę informaciją patikrai ir analizei:</w:t>
      </w:r>
    </w:p>
    <w:p w14:paraId="1CF3C12E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data ir laikas;</w:t>
      </w:r>
    </w:p>
    <w:p w14:paraId="4E46B64F" w14:textId="7BE9E292" w:rsidR="00A868CF" w:rsidRDefault="009B0B2A">
      <w:pPr>
        <w:pStyle w:val="ListParagraph"/>
        <w:numPr>
          <w:ilvl w:val="0"/>
          <w:numId w:val="2"/>
        </w:numPr>
        <w:spacing w:after="80"/>
      </w:pPr>
      <w:r>
        <w:t>vieta (pagal 2.4 punktą);</w:t>
      </w:r>
    </w:p>
    <w:p w14:paraId="09CCE22C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trumpas aprašas;</w:t>
      </w:r>
    </w:p>
    <w:p w14:paraId="140D73ED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įvykio artefaktas (vaizdas, iškarpa, grafikas ar kita informacija pagal sprendimą);</w:t>
      </w:r>
    </w:p>
    <w:p w14:paraId="6324F894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sistemos būsena;</w:t>
      </w:r>
    </w:p>
    <w:p w14:paraId="567EDE0A" w14:textId="7CC5E3A7" w:rsidR="00A868CF" w:rsidRDefault="009B0B2A">
      <w:pPr>
        <w:pStyle w:val="Heading2"/>
      </w:pPr>
      <w:r>
        <w:t>3.3. Informacija patikrai</w:t>
      </w:r>
    </w:p>
    <w:p w14:paraId="5C18FC40" w14:textId="1D3B194D" w:rsidR="00A868CF" w:rsidRDefault="009B0B2A">
      <w:pPr>
        <w:spacing w:after="120" w:line="276" w:lineRule="auto"/>
      </w:pPr>
      <w:r>
        <w:t>Sprendimas turėtų pateikti operatoriui pakankamą informaciją patikrai, pavyzdžiui: įvykio kortelę, susijusius duomenis (vaizdą, iškarpą, grafiką ar kitą informaciją pagal siūlomą sprendimą).</w:t>
      </w:r>
    </w:p>
    <w:p w14:paraId="4591FC31" w14:textId="77777777" w:rsidR="00A868CF" w:rsidRDefault="009B0B2A">
      <w:r>
        <w:br w:type="page"/>
      </w:r>
    </w:p>
    <w:p w14:paraId="0C84AE95" w14:textId="77777777" w:rsidR="00A868CF" w:rsidRDefault="009B0B2A">
      <w:pPr>
        <w:pStyle w:val="Heading1"/>
      </w:pPr>
      <w:r>
        <w:lastRenderedPageBreak/>
        <w:t>4. Duomenys, saugojimas ir prieiga</w:t>
      </w:r>
    </w:p>
    <w:p w14:paraId="592A483E" w14:textId="77777777" w:rsidR="00A868CF" w:rsidRDefault="009B0B2A">
      <w:pPr>
        <w:pStyle w:val="Heading2"/>
      </w:pPr>
      <w:r>
        <w:t>4.1. Duomenų peržiūra ir eksportas</w:t>
      </w:r>
    </w:p>
    <w:p w14:paraId="4622629E" w14:textId="77777777" w:rsidR="00A868CF" w:rsidRDefault="009B0B2A">
      <w:pPr>
        <w:spacing w:after="120" w:line="276" w:lineRule="auto"/>
      </w:pPr>
      <w:r>
        <w:t>Sprendimas turėtų sudaryti galimybę:</w:t>
      </w:r>
    </w:p>
    <w:p w14:paraId="302E170C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peržiūrėti įvykius ir jų istoriją;</w:t>
      </w:r>
    </w:p>
    <w:p w14:paraId="7337046B" w14:textId="783546A7" w:rsidR="00A868CF" w:rsidRDefault="009B0B2A">
      <w:pPr>
        <w:pStyle w:val="ListParagraph"/>
        <w:numPr>
          <w:ilvl w:val="0"/>
          <w:numId w:val="2"/>
        </w:numPr>
        <w:spacing w:after="80"/>
      </w:pPr>
      <w:r>
        <w:t>eksportuoti duomenis ataskaitoms (pvz., CSV, PDF ar lygiaverčiu formatu);</w:t>
      </w:r>
    </w:p>
    <w:p w14:paraId="20B16DA4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generuoti periodines ataskaitas (įvykių statistika, klaidingų suveikimo priežastys, veikimo apribojimai).</w:t>
      </w:r>
    </w:p>
    <w:p w14:paraId="51C7EE4A" w14:textId="7C6E708C" w:rsidR="00A868CF" w:rsidRDefault="009B0B2A">
      <w:pPr>
        <w:pStyle w:val="Heading2"/>
      </w:pPr>
      <w:r>
        <w:t xml:space="preserve">4.2. </w:t>
      </w:r>
      <w:r w:rsidR="004C259C">
        <w:t>Duomenų s</w:t>
      </w:r>
      <w:r>
        <w:t>augojimas ir prieigos teisės</w:t>
      </w:r>
    </w:p>
    <w:p w14:paraId="7E0D722F" w14:textId="77777777" w:rsidR="00A868CF" w:rsidRDefault="009B0B2A">
      <w:pPr>
        <w:spacing w:after="120" w:line="276" w:lineRule="auto"/>
      </w:pPr>
      <w:r>
        <w:t>Sprendimas turėtų numatyti:</w:t>
      </w:r>
    </w:p>
    <w:p w14:paraId="64E26517" w14:textId="2BE5D36B" w:rsidR="00A868CF" w:rsidRDefault="009B0B2A">
      <w:pPr>
        <w:pStyle w:val="ListParagraph"/>
        <w:numPr>
          <w:ilvl w:val="0"/>
          <w:numId w:val="2"/>
        </w:numPr>
        <w:spacing w:after="80"/>
      </w:pPr>
      <w:r>
        <w:t>duomenų saugojimą tam tikram laikotarpiui (</w:t>
      </w:r>
      <w:r w:rsidR="004065E0">
        <w:t xml:space="preserve">angl. </w:t>
      </w:r>
      <w:r>
        <w:t>retention);</w:t>
      </w:r>
    </w:p>
    <w:p w14:paraId="5C4D1279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prieigos teises skirtingiems naudotojams (pvz., operatorius, administratorius).</w:t>
      </w:r>
    </w:p>
    <w:p w14:paraId="5DA0BC14" w14:textId="77777777" w:rsidR="00A868CF" w:rsidRDefault="009B0B2A">
      <w:pPr>
        <w:pStyle w:val="Heading1"/>
      </w:pPr>
      <w:r>
        <w:t>5. Eksploatavimo sąlygos</w:t>
      </w:r>
    </w:p>
    <w:p w14:paraId="0F483C3E" w14:textId="287ECD17" w:rsidR="007304D9" w:rsidRDefault="007304D9" w:rsidP="00E354F1">
      <w:pPr>
        <w:spacing w:after="120" w:line="276" w:lineRule="auto"/>
        <w:jc w:val="both"/>
      </w:pPr>
      <w:r>
        <w:t xml:space="preserve">Sprendimas turi veikti uosto aplinkoje, esant </w:t>
      </w:r>
      <w:r w:rsidR="00A03F85">
        <w:t xml:space="preserve">šiems </w:t>
      </w:r>
      <w:r w:rsidR="00743EFB">
        <w:t xml:space="preserve">aplinkos </w:t>
      </w:r>
      <w:r w:rsidR="00A03F85">
        <w:t>veiksniams ir aplinkos sąlygomis.</w:t>
      </w:r>
    </w:p>
    <w:p w14:paraId="7A5C3729" w14:textId="77777777" w:rsidR="00A868CF" w:rsidRDefault="009B0B2A">
      <w:pPr>
        <w:pStyle w:val="Heading2"/>
      </w:pPr>
      <w:r>
        <w:t>5.1. Aplinkos veiksniai</w:t>
      </w:r>
    </w:p>
    <w:p w14:paraId="76014DCB" w14:textId="292E24D2" w:rsidR="00A868CF" w:rsidRDefault="009B0B2A">
      <w:pPr>
        <w:pStyle w:val="ListParagraph"/>
        <w:numPr>
          <w:ilvl w:val="0"/>
          <w:numId w:val="2"/>
        </w:numPr>
        <w:spacing w:after="80"/>
      </w:pPr>
      <w:r>
        <w:t>intensyv</w:t>
      </w:r>
      <w:r w:rsidR="00A03F85">
        <w:t>ūs</w:t>
      </w:r>
      <w:r>
        <w:t xml:space="preserve"> laivų eism</w:t>
      </w:r>
      <w:r w:rsidR="00A03F85">
        <w:t>as</w:t>
      </w:r>
      <w:r>
        <w:t>;</w:t>
      </w:r>
    </w:p>
    <w:p w14:paraId="2B126DDE" w14:textId="316877A5" w:rsidR="00A868CF" w:rsidRDefault="009B0B2A">
      <w:pPr>
        <w:pStyle w:val="ListParagraph"/>
        <w:numPr>
          <w:ilvl w:val="0"/>
          <w:numId w:val="2"/>
        </w:numPr>
        <w:spacing w:after="80"/>
      </w:pPr>
      <w:r>
        <w:t>bangavim</w:t>
      </w:r>
      <w:r w:rsidR="00A03F85">
        <w:t>as</w:t>
      </w:r>
      <w:r>
        <w:t>;</w:t>
      </w:r>
    </w:p>
    <w:p w14:paraId="7D0DA0B5" w14:textId="02B76BAF" w:rsidR="00A868CF" w:rsidRDefault="009B0B2A">
      <w:pPr>
        <w:pStyle w:val="ListParagraph"/>
        <w:numPr>
          <w:ilvl w:val="0"/>
          <w:numId w:val="2"/>
        </w:numPr>
        <w:spacing w:after="80"/>
      </w:pPr>
      <w:r>
        <w:t>vandens paviršiaus atspindži</w:t>
      </w:r>
      <w:r w:rsidR="00A03F85">
        <w:t>ai</w:t>
      </w:r>
      <w:r>
        <w:t>;</w:t>
      </w:r>
    </w:p>
    <w:p w14:paraId="0EDB2F67" w14:textId="5FE71ECB" w:rsidR="00A868CF" w:rsidRDefault="009B0B2A">
      <w:pPr>
        <w:pStyle w:val="ListParagraph"/>
        <w:numPr>
          <w:ilvl w:val="0"/>
          <w:numId w:val="2"/>
        </w:numPr>
        <w:spacing w:after="80"/>
      </w:pPr>
      <w:r>
        <w:t>dirbtini</w:t>
      </w:r>
      <w:r w:rsidR="00A03F85">
        <w:t>s</w:t>
      </w:r>
      <w:r>
        <w:t xml:space="preserve"> apšvietim</w:t>
      </w:r>
      <w:r w:rsidR="00A03F85">
        <w:t>as</w:t>
      </w:r>
      <w:r>
        <w:t>;</w:t>
      </w:r>
    </w:p>
    <w:p w14:paraId="09B62869" w14:textId="6E2C5B07" w:rsidR="00A868CF" w:rsidRDefault="009B0B2A">
      <w:pPr>
        <w:pStyle w:val="ListParagraph"/>
        <w:numPr>
          <w:ilvl w:val="0"/>
          <w:numId w:val="2"/>
        </w:numPr>
        <w:spacing w:after="80"/>
      </w:pPr>
      <w:r>
        <w:t>krituli</w:t>
      </w:r>
      <w:r w:rsidR="00A03F85">
        <w:t>ai</w:t>
      </w:r>
      <w:r>
        <w:t>, rūk</w:t>
      </w:r>
      <w:r w:rsidR="00A03F85">
        <w:t>as</w:t>
      </w:r>
      <w:r>
        <w:t>, snieg</w:t>
      </w:r>
      <w:r w:rsidR="00A03F85">
        <w:t>as</w:t>
      </w:r>
      <w:r>
        <w:t>;</w:t>
      </w:r>
    </w:p>
    <w:p w14:paraId="2C38FB25" w14:textId="1BB90083" w:rsidR="00A868CF" w:rsidRDefault="009B0B2A">
      <w:pPr>
        <w:pStyle w:val="ListParagraph"/>
        <w:numPr>
          <w:ilvl w:val="0"/>
          <w:numId w:val="2"/>
        </w:numPr>
        <w:spacing w:after="80"/>
      </w:pPr>
      <w:r>
        <w:t>fonini</w:t>
      </w:r>
      <w:r w:rsidR="00A03F85">
        <w:t>ai</w:t>
      </w:r>
      <w:r>
        <w:t xml:space="preserve"> reiškinia</w:t>
      </w:r>
      <w:r w:rsidR="00A03F85">
        <w:t>i</w:t>
      </w:r>
      <w:r>
        <w:t xml:space="preserve"> (dumblas, šiukšlės, organinės kilmės sąnašos, ledas).</w:t>
      </w:r>
    </w:p>
    <w:p w14:paraId="21077A5C" w14:textId="63030CAA" w:rsidR="00A868CF" w:rsidRDefault="009B0B2A">
      <w:pPr>
        <w:pStyle w:val="Heading2"/>
      </w:pPr>
      <w:r>
        <w:t>5.2. Fiziniai aplinkos reikalavimai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095EFADA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EDCC93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CE033C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</w:tr>
      <w:tr w:rsidR="00A868CF" w14:paraId="1D674DD6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CA3FCF" w14:textId="77777777" w:rsidR="00A868CF" w:rsidRDefault="009B0B2A">
            <w:r>
              <w:rPr>
                <w:sz w:val="20"/>
                <w:szCs w:val="20"/>
              </w:rPr>
              <w:t>Darbo temperatūra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FEAE08" w14:textId="77777777" w:rsidR="00A868CF" w:rsidRDefault="009B0B2A">
            <w:r>
              <w:rPr>
                <w:sz w:val="20"/>
                <w:szCs w:val="20"/>
              </w:rPr>
              <w:t>-30°C iki +50°C</w:t>
            </w:r>
          </w:p>
        </w:tc>
      </w:tr>
      <w:tr w:rsidR="00A868CF" w14:paraId="7A60B3A0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D9283F" w14:textId="77777777" w:rsidR="00A868CF" w:rsidRDefault="009B0B2A">
            <w:r>
              <w:rPr>
                <w:sz w:val="20"/>
                <w:szCs w:val="20"/>
              </w:rPr>
              <w:t>Apsauga nuo drėgmės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E9B20F" w14:textId="77777777" w:rsidR="00A868CF" w:rsidRDefault="009B0B2A">
            <w:r>
              <w:rPr>
                <w:sz w:val="20"/>
                <w:szCs w:val="20"/>
              </w:rPr>
              <w:t>IP66 arba aukštesnė</w:t>
            </w:r>
          </w:p>
        </w:tc>
      </w:tr>
      <w:tr w:rsidR="00A868CF" w14:paraId="0F56419E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D7FA95" w14:textId="7B8E5CD6" w:rsidR="00A868CF" w:rsidRDefault="00F55407">
            <w:r>
              <w:rPr>
                <w:sz w:val="20"/>
                <w:szCs w:val="20"/>
              </w:rPr>
              <w:t>Atsparumas vėjui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B510E6" w14:textId="5D0FCE4E" w:rsidR="00A868CF" w:rsidRDefault="009B0B2A">
            <w:r>
              <w:rPr>
                <w:sz w:val="20"/>
                <w:szCs w:val="20"/>
              </w:rPr>
              <w:t>iki 25 m/s vėjo greičio</w:t>
            </w:r>
          </w:p>
        </w:tc>
      </w:tr>
      <w:tr w:rsidR="00A868CF" w14:paraId="27A6EBA8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1FF9D3" w14:textId="2C144FE6" w:rsidR="00A868CF" w:rsidRDefault="009B0B2A">
            <w:r>
              <w:rPr>
                <w:sz w:val="20"/>
                <w:szCs w:val="20"/>
              </w:rPr>
              <w:t>Drėgmė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C01309" w14:textId="77777777" w:rsidR="00A868CF" w:rsidRDefault="009B0B2A">
            <w:r>
              <w:rPr>
                <w:sz w:val="20"/>
                <w:szCs w:val="20"/>
              </w:rPr>
              <w:t>0–100% santykinio drėgnumo</w:t>
            </w:r>
          </w:p>
        </w:tc>
      </w:tr>
      <w:tr w:rsidR="00A868CF" w14:paraId="01186070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B4607" w14:textId="77777777" w:rsidR="00A868CF" w:rsidRDefault="009B0B2A">
            <w:r>
              <w:rPr>
                <w:sz w:val="20"/>
                <w:szCs w:val="20"/>
              </w:rPr>
              <w:t>Atsparumas korozijai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AA44A6" w14:textId="77777777" w:rsidR="00A868CF" w:rsidRDefault="009B0B2A">
            <w:r>
              <w:rPr>
                <w:sz w:val="20"/>
                <w:szCs w:val="20"/>
              </w:rPr>
              <w:t>Jūrinė aplinka (druska, drėgmė)</w:t>
            </w:r>
          </w:p>
        </w:tc>
      </w:tr>
    </w:tbl>
    <w:p w14:paraId="1F384AC8" w14:textId="77777777" w:rsidR="00A868CF" w:rsidRDefault="00A868CF">
      <w:pPr>
        <w:spacing w:after="60"/>
      </w:pPr>
    </w:p>
    <w:p w14:paraId="06A4E844" w14:textId="77777777" w:rsidR="001A6E93" w:rsidRDefault="001A6E93">
      <w:pPr>
        <w:spacing w:after="60"/>
      </w:pPr>
    </w:p>
    <w:p w14:paraId="645E10A5" w14:textId="77777777" w:rsidR="001A6E93" w:rsidRDefault="001A6E93">
      <w:pPr>
        <w:spacing w:after="60"/>
      </w:pPr>
    </w:p>
    <w:p w14:paraId="3C05B90D" w14:textId="77777777" w:rsidR="001A6E93" w:rsidRDefault="001A6E93">
      <w:pPr>
        <w:spacing w:after="60"/>
      </w:pPr>
    </w:p>
    <w:p w14:paraId="03847B7D" w14:textId="77777777" w:rsidR="001A6E93" w:rsidRDefault="001A6E93">
      <w:pPr>
        <w:spacing w:after="60"/>
      </w:pPr>
    </w:p>
    <w:p w14:paraId="755CEF2C" w14:textId="77777777" w:rsidR="001A6E93" w:rsidRDefault="001A6E93">
      <w:pPr>
        <w:spacing w:after="60"/>
      </w:pPr>
    </w:p>
    <w:p w14:paraId="69334FF7" w14:textId="77777777" w:rsidR="001A6E93" w:rsidRDefault="001A6E93">
      <w:pPr>
        <w:spacing w:after="60"/>
      </w:pPr>
    </w:p>
    <w:p w14:paraId="4D99A6EF" w14:textId="6D21847D" w:rsidR="00A868CF" w:rsidRDefault="009B0B2A">
      <w:pPr>
        <w:pStyle w:val="Heading2"/>
      </w:pPr>
      <w:r>
        <w:lastRenderedPageBreak/>
        <w:t xml:space="preserve">5.3. </w:t>
      </w:r>
      <w:r w:rsidR="00EC65D8">
        <w:t xml:space="preserve">Aptikimą ribojantys veiksniai ir </w:t>
      </w:r>
      <w:r>
        <w:t>ribos</w:t>
      </w:r>
    </w:p>
    <w:p w14:paraId="35D3439C" w14:textId="77777777" w:rsidR="00CC4546" w:rsidRDefault="00A27C9C" w:rsidP="00A27C9C">
      <w:pPr>
        <w:pStyle w:val="Heading2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Tiekėjas turėtų aiškiai nurodyti sąlygas, kuriomis aptikimo patikimumas mažėja ar visiškai prarandamas (lietus, rūkas, bangavimas, ledas, ekstremalios temperatūros ir kt.), nurodant:</w:t>
      </w:r>
    </w:p>
    <w:p w14:paraId="187230E2" w14:textId="6FCA0FF6" w:rsidR="00CC4546" w:rsidRDefault="00A27C9C" w:rsidP="00CC4546">
      <w:pPr>
        <w:pStyle w:val="ListParagraph"/>
        <w:numPr>
          <w:ilvl w:val="0"/>
          <w:numId w:val="8"/>
        </w:numPr>
        <w:rPr>
          <w:b/>
          <w:bCs/>
        </w:rPr>
      </w:pPr>
      <w:r>
        <w:t>kiekvienam apribojimui — poveikio mastą (dalinis pablogėjimas, visiškas gebos</w:t>
      </w:r>
      <w:r>
        <w:rPr>
          <w:b/>
          <w:bCs/>
        </w:rPr>
        <w:t xml:space="preserve"> </w:t>
      </w:r>
      <w:r>
        <w:t>praradimas);</w:t>
      </w:r>
    </w:p>
    <w:p w14:paraId="48553374" w14:textId="3342E2E9" w:rsidR="00A27C9C" w:rsidRPr="00A27C9C" w:rsidRDefault="00A27C9C" w:rsidP="00CC4546">
      <w:pPr>
        <w:pStyle w:val="ListParagraph"/>
        <w:numPr>
          <w:ilvl w:val="0"/>
          <w:numId w:val="8"/>
        </w:numPr>
      </w:pPr>
      <w:r>
        <w:t>jei įmanoma — kiekybines apribojimų vertes ir aptikimo patikimumo vertes.</w:t>
      </w:r>
    </w:p>
    <w:p w14:paraId="5CD6AE4F" w14:textId="08B8D08B" w:rsidR="00A868CF" w:rsidRDefault="009B0B2A">
      <w:pPr>
        <w:pStyle w:val="Heading1"/>
      </w:pPr>
      <w:r>
        <w:t>6. Patikimumas</w:t>
      </w:r>
    </w:p>
    <w:p w14:paraId="32E9E737" w14:textId="11161104" w:rsidR="00A868CF" w:rsidRDefault="009B0B2A">
      <w:pPr>
        <w:pStyle w:val="Heading2"/>
      </w:pPr>
      <w:r>
        <w:t>6.1. Veikimo patikimumo reikalavimai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2A475E1F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57ECA4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1E2A3F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</w:tr>
      <w:tr w:rsidR="00A868CF" w14:paraId="300FABCB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5F87F" w14:textId="347AB284" w:rsidR="00A868CF" w:rsidRDefault="009B0B2A">
            <w:r>
              <w:rPr>
                <w:sz w:val="20"/>
                <w:szCs w:val="20"/>
              </w:rPr>
              <w:t>Sistemos prieinamumas (</w:t>
            </w:r>
            <w:r w:rsidR="001402D7">
              <w:rPr>
                <w:sz w:val="20"/>
                <w:szCs w:val="20"/>
              </w:rPr>
              <w:t xml:space="preserve">angl. </w:t>
            </w:r>
            <w:r>
              <w:rPr>
                <w:sz w:val="20"/>
                <w:szCs w:val="20"/>
              </w:rPr>
              <w:t>availability)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BADF27" w14:textId="77777777" w:rsidR="00A868CF" w:rsidRDefault="009B0B2A" w:rsidP="008A266A">
            <w:pPr>
              <w:jc w:val="center"/>
            </w:pPr>
            <w:r>
              <w:rPr>
                <w:sz w:val="20"/>
                <w:szCs w:val="20"/>
              </w:rPr>
              <w:t>≥ 99,5%</w:t>
            </w:r>
          </w:p>
        </w:tc>
      </w:tr>
      <w:tr w:rsidR="00A868CF" w14:paraId="3EE0CBB3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E4F4E" w14:textId="77777777" w:rsidR="00A868CF" w:rsidRDefault="009B0B2A">
            <w:r>
              <w:rPr>
                <w:sz w:val="20"/>
                <w:szCs w:val="20"/>
              </w:rPr>
              <w:t>Kalibravimo intervalas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7544E4" w14:textId="77777777" w:rsidR="00A868CF" w:rsidRDefault="009B0B2A" w:rsidP="008A266A">
            <w:pPr>
              <w:jc w:val="center"/>
            </w:pPr>
            <w:r>
              <w:rPr>
                <w:sz w:val="20"/>
                <w:szCs w:val="20"/>
              </w:rPr>
              <w:t>≤ 1 kartas per metus</w:t>
            </w:r>
          </w:p>
        </w:tc>
      </w:tr>
      <w:tr w:rsidR="00A868CF" w14:paraId="1F7F0272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F368F2" w14:textId="77777777" w:rsidR="00A868CF" w:rsidRDefault="009B0B2A">
            <w:r>
              <w:rPr>
                <w:sz w:val="20"/>
                <w:szCs w:val="20"/>
              </w:rPr>
              <w:t>Nuotolinė diagnostika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DDA5E" w14:textId="77777777" w:rsidR="00A868CF" w:rsidRDefault="009B0B2A" w:rsidP="008A266A">
            <w:pPr>
              <w:jc w:val="center"/>
            </w:pPr>
            <w:r>
              <w:rPr>
                <w:sz w:val="20"/>
                <w:szCs w:val="20"/>
              </w:rPr>
              <w:t>Privaloma</w:t>
            </w:r>
          </w:p>
        </w:tc>
      </w:tr>
      <w:tr w:rsidR="00A868CF" w14:paraId="393DA82D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D8F07" w14:textId="77777777" w:rsidR="00A868CF" w:rsidRDefault="009B0B2A">
            <w:r>
              <w:rPr>
                <w:sz w:val="20"/>
                <w:szCs w:val="20"/>
              </w:rPr>
              <w:t>Automatinis gedimų pranešimas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B4E18C" w14:textId="77777777" w:rsidR="00A868CF" w:rsidRDefault="009B0B2A" w:rsidP="008A266A">
            <w:pPr>
              <w:jc w:val="center"/>
            </w:pPr>
            <w:r>
              <w:rPr>
                <w:sz w:val="20"/>
                <w:szCs w:val="20"/>
              </w:rPr>
              <w:t>Privalomas</w:t>
            </w:r>
          </w:p>
        </w:tc>
      </w:tr>
    </w:tbl>
    <w:p w14:paraId="0D69AAE8" w14:textId="708F9822" w:rsidR="00A868CF" w:rsidRDefault="00A868CF"/>
    <w:p w14:paraId="29CE309E" w14:textId="77777777" w:rsidR="00A868CF" w:rsidRDefault="009B0B2A">
      <w:pPr>
        <w:pStyle w:val="Heading1"/>
      </w:pPr>
      <w:r>
        <w:t>7. Integracija ir komunikacijos</w:t>
      </w:r>
    </w:p>
    <w:p w14:paraId="662BE8ED" w14:textId="375E015C" w:rsidR="00A868CF" w:rsidRDefault="009B0B2A">
      <w:pPr>
        <w:pStyle w:val="Heading2"/>
      </w:pPr>
      <w:r>
        <w:t>7.1. Komunikacijų sąsaj</w:t>
      </w:r>
      <w:r w:rsidR="00516EFF">
        <w:t>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5B87E110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93A989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DBB3A6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</w:tr>
      <w:tr w:rsidR="00A868CF" w14:paraId="19355FB4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D20306" w14:textId="77777777" w:rsidR="00A868CF" w:rsidRDefault="009B0B2A">
            <w:r>
              <w:rPr>
                <w:sz w:val="20"/>
                <w:szCs w:val="20"/>
              </w:rPr>
              <w:t>Duomenų perdavimas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CAB959" w14:textId="01FEB7DB" w:rsidR="00A868CF" w:rsidRDefault="009B0B2A">
            <w:proofErr w:type="spellStart"/>
            <w:r>
              <w:rPr>
                <w:sz w:val="20"/>
                <w:szCs w:val="20"/>
              </w:rPr>
              <w:t>Ethernet</w:t>
            </w:r>
            <w:proofErr w:type="spellEnd"/>
            <w:r>
              <w:rPr>
                <w:sz w:val="20"/>
                <w:szCs w:val="20"/>
              </w:rPr>
              <w:t xml:space="preserve"> arba optinis kabelis</w:t>
            </w:r>
          </w:p>
        </w:tc>
      </w:tr>
      <w:tr w:rsidR="00A868CF" w14:paraId="0DC3B6A9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A54419" w14:textId="77777777" w:rsidR="00A868CF" w:rsidRDefault="009B0B2A">
            <w:r>
              <w:rPr>
                <w:sz w:val="20"/>
                <w:szCs w:val="20"/>
              </w:rPr>
              <w:t>Įspėjimų protokolai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324666" w14:textId="66FF8B45" w:rsidR="00A868CF" w:rsidRDefault="009B0B2A">
            <w:r>
              <w:rPr>
                <w:sz w:val="20"/>
                <w:szCs w:val="20"/>
              </w:rPr>
              <w:t xml:space="preserve">SNMP, </w:t>
            </w:r>
            <w:proofErr w:type="spellStart"/>
            <w:r>
              <w:rPr>
                <w:sz w:val="20"/>
                <w:szCs w:val="20"/>
              </w:rPr>
              <w:t>Modbus</w:t>
            </w:r>
            <w:proofErr w:type="spellEnd"/>
            <w:r>
              <w:rPr>
                <w:sz w:val="20"/>
                <w:szCs w:val="20"/>
              </w:rPr>
              <w:t xml:space="preserve"> TCP, REST API</w:t>
            </w:r>
            <w:r w:rsidR="008B3D6E">
              <w:rPr>
                <w:sz w:val="20"/>
                <w:szCs w:val="20"/>
              </w:rPr>
              <w:t>, SMTP</w:t>
            </w:r>
            <w:r w:rsidR="00025023">
              <w:rPr>
                <w:sz w:val="20"/>
                <w:szCs w:val="20"/>
              </w:rPr>
              <w:t>, SMS</w:t>
            </w:r>
          </w:p>
        </w:tc>
      </w:tr>
      <w:tr w:rsidR="00A868CF" w14:paraId="79754828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4331C2" w14:textId="77777777" w:rsidR="00A868CF" w:rsidRDefault="009B0B2A">
            <w:r>
              <w:rPr>
                <w:sz w:val="20"/>
                <w:szCs w:val="20"/>
              </w:rPr>
              <w:t>Vaizdo/duomenų srautas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D8BA71" w14:textId="77777777" w:rsidR="00A868CF" w:rsidRDefault="009B0B2A">
            <w:r>
              <w:rPr>
                <w:sz w:val="20"/>
                <w:szCs w:val="20"/>
              </w:rPr>
              <w:t>RTSP / ONVIF (jei vaizdo sistema)</w:t>
            </w:r>
          </w:p>
        </w:tc>
      </w:tr>
    </w:tbl>
    <w:p w14:paraId="304E1F69" w14:textId="77777777" w:rsidR="00A868CF" w:rsidRDefault="00A868CF">
      <w:pPr>
        <w:spacing w:after="60"/>
      </w:pPr>
    </w:p>
    <w:p w14:paraId="4017C43B" w14:textId="77777777" w:rsidR="00A868CF" w:rsidRDefault="009B0B2A">
      <w:pPr>
        <w:pStyle w:val="Heading2"/>
      </w:pPr>
      <w:r>
        <w:t>7.2. Maitinimas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4E4A905B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CFD10A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936305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</w:tr>
      <w:tr w:rsidR="00A868CF" w14:paraId="2BEC0E12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0CF39" w14:textId="77777777" w:rsidR="00A868CF" w:rsidRDefault="009B0B2A">
            <w:r>
              <w:rPr>
                <w:sz w:val="20"/>
                <w:szCs w:val="20"/>
              </w:rPr>
              <w:t>Maitinimo įtampa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6A8137" w14:textId="22574458" w:rsidR="00A868CF" w:rsidRDefault="009B0B2A">
            <w:r>
              <w:rPr>
                <w:sz w:val="20"/>
                <w:szCs w:val="20"/>
              </w:rPr>
              <w:t>2</w:t>
            </w:r>
            <w:r w:rsidR="0036124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0 VAC ± 10% arba </w:t>
            </w:r>
            <w:proofErr w:type="spellStart"/>
            <w:r>
              <w:rPr>
                <w:sz w:val="20"/>
                <w:szCs w:val="20"/>
              </w:rPr>
              <w:t>PoE</w:t>
            </w:r>
            <w:proofErr w:type="spellEnd"/>
          </w:p>
        </w:tc>
      </w:tr>
      <w:tr w:rsidR="00A868CF" w14:paraId="0198A80A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E4A261" w14:textId="77777777" w:rsidR="00A868CF" w:rsidRDefault="009B0B2A">
            <w:r>
              <w:rPr>
                <w:sz w:val="20"/>
                <w:szCs w:val="20"/>
              </w:rPr>
              <w:t>Galios suvartojimas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3634E8" w14:textId="3A1DE753" w:rsidR="00A868CF" w:rsidRDefault="009F40A6">
            <w:r>
              <w:rPr>
                <w:sz w:val="20"/>
                <w:szCs w:val="20"/>
              </w:rPr>
              <w:t>Deklaruoja tiekėjas (tipinis ir</w:t>
            </w:r>
            <w:r w:rsidR="00054A6A">
              <w:rPr>
                <w:sz w:val="20"/>
                <w:szCs w:val="20"/>
              </w:rPr>
              <w:t xml:space="preserve"> / arba</w:t>
            </w:r>
            <w:r>
              <w:rPr>
                <w:sz w:val="20"/>
                <w:szCs w:val="20"/>
              </w:rPr>
              <w:t xml:space="preserve"> maksimalus)</w:t>
            </w:r>
          </w:p>
        </w:tc>
      </w:tr>
      <w:tr w:rsidR="00A868CF" w14:paraId="2A79FA29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32F92" w14:textId="77777777" w:rsidR="00A868CF" w:rsidRDefault="009B0B2A">
            <w:r>
              <w:rPr>
                <w:sz w:val="20"/>
                <w:szCs w:val="20"/>
              </w:rPr>
              <w:t>Apsauga nuo viršįtampių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F4C6C3" w14:textId="77777777" w:rsidR="00A868CF" w:rsidRDefault="009B0B2A">
            <w:r>
              <w:rPr>
                <w:sz w:val="20"/>
                <w:szCs w:val="20"/>
              </w:rPr>
              <w:t>Įmontuota apsauga nuo viršįtampio ir žaibo</w:t>
            </w:r>
          </w:p>
        </w:tc>
      </w:tr>
    </w:tbl>
    <w:p w14:paraId="247ED023" w14:textId="77777777" w:rsidR="00A868CF" w:rsidRDefault="009B0B2A">
      <w:r>
        <w:br w:type="page"/>
      </w:r>
    </w:p>
    <w:p w14:paraId="30038F01" w14:textId="77777777" w:rsidR="00A868CF" w:rsidRDefault="009B0B2A">
      <w:pPr>
        <w:pStyle w:val="Heading1"/>
      </w:pPr>
      <w:r>
        <w:lastRenderedPageBreak/>
        <w:t>8. Diegimas ir priėmimas</w:t>
      </w:r>
    </w:p>
    <w:p w14:paraId="1391ED5C" w14:textId="77777777" w:rsidR="00A868CF" w:rsidRDefault="009B0B2A">
      <w:pPr>
        <w:pStyle w:val="Heading2"/>
      </w:pPr>
      <w:r>
        <w:t>8.1. Diegimas</w:t>
      </w:r>
    </w:p>
    <w:p w14:paraId="604BADA6" w14:textId="77777777" w:rsidR="00A868CF" w:rsidRDefault="009B0B2A">
      <w:pPr>
        <w:spacing w:after="120" w:line="276" w:lineRule="auto"/>
      </w:pPr>
      <w:r>
        <w:t>Tiekėjas turėtų pateikti:</w:t>
      </w:r>
    </w:p>
    <w:p w14:paraId="5251A13B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diegimo planą;</w:t>
      </w:r>
    </w:p>
    <w:p w14:paraId="20A32BCD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infrastruktūros poreikius (elektra, ryšys, reikalavimai montavimo vietai, leidimai).</w:t>
      </w:r>
    </w:p>
    <w:p w14:paraId="2ED4295F" w14:textId="4DCE67FE" w:rsidR="00A868CF" w:rsidRDefault="009B0B2A">
      <w:pPr>
        <w:pStyle w:val="Heading2"/>
      </w:pPr>
      <w:r>
        <w:t>8.2. Priėmimo bandymas</w:t>
      </w:r>
    </w:p>
    <w:p w14:paraId="1C43E972" w14:textId="5E370E0F" w:rsidR="00A868CF" w:rsidRDefault="009B0B2A">
      <w:pPr>
        <w:spacing w:after="120" w:line="276" w:lineRule="auto"/>
      </w:pPr>
      <w:r>
        <w:t>Prieš priėmimą tiekėjas turėtų atlikti bandymą realioje sumontavimo vietoje</w:t>
      </w:r>
      <w:r w:rsidR="00E36CE2">
        <w:t xml:space="preserve"> (angl.</w:t>
      </w:r>
      <w:r w:rsidR="005D29F1">
        <w:t xml:space="preserve"> </w:t>
      </w:r>
      <w:proofErr w:type="spellStart"/>
      <w:r w:rsidR="005D29F1">
        <w:t>Site</w:t>
      </w:r>
      <w:proofErr w:type="spellEnd"/>
      <w:r w:rsidR="005D29F1">
        <w:t xml:space="preserve"> </w:t>
      </w:r>
      <w:proofErr w:type="spellStart"/>
      <w:r w:rsidR="005D29F1">
        <w:t>acceptance</w:t>
      </w:r>
      <w:proofErr w:type="spellEnd"/>
      <w:r w:rsidR="005D29F1">
        <w:t xml:space="preserve"> </w:t>
      </w:r>
      <w:proofErr w:type="spellStart"/>
      <w:r w:rsidR="005D29F1">
        <w:t>test</w:t>
      </w:r>
      <w:proofErr w:type="spellEnd"/>
      <w:r w:rsidR="009A3866">
        <w:t>,</w:t>
      </w:r>
      <w:r w:rsidR="005D29F1">
        <w:t xml:space="preserve"> toliau SAT</w:t>
      </w:r>
      <w:r w:rsidR="009A3866">
        <w:t>)</w:t>
      </w:r>
    </w:p>
    <w:p w14:paraId="745F7C46" w14:textId="77777777" w:rsidR="00A868CF" w:rsidRDefault="00A868CF">
      <w:pPr>
        <w:spacing w:after="60"/>
      </w:pPr>
    </w:p>
    <w:p w14:paraId="0E2F7CAC" w14:textId="2C50E32C" w:rsidR="00A868CF" w:rsidRDefault="009B0B2A">
      <w:pPr>
        <w:spacing w:after="120" w:line="276" w:lineRule="auto"/>
      </w:pPr>
      <w:r w:rsidRPr="00426C31">
        <w:rPr>
          <w:b/>
          <w:bCs/>
          <w:color w:val="1B3A5C"/>
        </w:rPr>
        <w:t>SAT</w:t>
      </w:r>
      <w:r>
        <w:rPr>
          <w:b/>
          <w:bCs/>
        </w:rPr>
        <w:t xml:space="preserve"> </w:t>
      </w:r>
      <w:r w:rsidRPr="00426C31">
        <w:rPr>
          <w:b/>
          <w:bCs/>
          <w:color w:val="1B3A5C"/>
        </w:rPr>
        <w:t>metodika</w:t>
      </w:r>
      <w:r w:rsidR="002114FC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Tiekėjas pasiūlo SAT metodiką, kuri </w:t>
      </w:r>
      <w:r w:rsidR="009A3866">
        <w:t>nepažeistų</w:t>
      </w:r>
      <w:r>
        <w:t xml:space="preserve"> aplinkosaugos reikalavimų. Metodika turi būti suderinta su perkančiąja organizacija prieš SAT pradžią.</w:t>
      </w:r>
    </w:p>
    <w:p w14:paraId="661267B9" w14:textId="3627C9CE" w:rsidR="00A868CF" w:rsidRPr="00521FE8" w:rsidRDefault="009B0B2A">
      <w:pPr>
        <w:spacing w:after="120" w:line="276" w:lineRule="auto"/>
        <w:rPr>
          <w:b/>
          <w:bCs/>
        </w:rPr>
      </w:pPr>
      <w:r w:rsidRPr="00426C31">
        <w:rPr>
          <w:b/>
          <w:bCs/>
          <w:color w:val="1B3A5C"/>
        </w:rPr>
        <w:t>SAT</w:t>
      </w:r>
      <w:r w:rsidRPr="00521FE8">
        <w:rPr>
          <w:b/>
          <w:bCs/>
        </w:rPr>
        <w:t xml:space="preserve"> </w:t>
      </w:r>
      <w:r w:rsidR="00D16E40" w:rsidRPr="00426C31">
        <w:rPr>
          <w:b/>
          <w:bCs/>
          <w:color w:val="1B3A5C"/>
        </w:rPr>
        <w:t>tikslai</w:t>
      </w:r>
      <w:r w:rsidR="00521FE8">
        <w:rPr>
          <w:b/>
          <w:bCs/>
        </w:rPr>
        <w:t>:</w:t>
      </w:r>
    </w:p>
    <w:p w14:paraId="6B221C77" w14:textId="4B26446F" w:rsidR="00A868CF" w:rsidRDefault="00A90EC1">
      <w:pPr>
        <w:pStyle w:val="ListParagraph"/>
        <w:numPr>
          <w:ilvl w:val="0"/>
          <w:numId w:val="3"/>
        </w:numPr>
        <w:spacing w:after="80"/>
      </w:pPr>
      <w:r>
        <w:t>Stebėjimo zonos p</w:t>
      </w:r>
      <w:r w:rsidR="009B0B2A">
        <w:t>adengimo verifikavimas — patvirtinimas, kad Pirkėjo apibrėžta stebėjimo zona stebima be spragų.</w:t>
      </w:r>
    </w:p>
    <w:p w14:paraId="16AAEF87" w14:textId="271FCD59" w:rsidR="00A868CF" w:rsidRDefault="009B0B2A">
      <w:pPr>
        <w:pStyle w:val="ListParagraph"/>
        <w:numPr>
          <w:ilvl w:val="0"/>
          <w:numId w:val="3"/>
        </w:numPr>
        <w:spacing w:after="80"/>
      </w:pPr>
      <w:r>
        <w:t>Aptikimo geba — naudojant tiekėjo pasiūlytus testinius taikinius referenciniuose atstumuose (50, 250, 350, 450 m).</w:t>
      </w:r>
    </w:p>
    <w:p w14:paraId="36B3CFE8" w14:textId="77777777" w:rsidR="00A868CF" w:rsidRDefault="009B0B2A">
      <w:pPr>
        <w:pStyle w:val="ListParagraph"/>
        <w:numPr>
          <w:ilvl w:val="0"/>
          <w:numId w:val="3"/>
        </w:numPr>
        <w:spacing w:after="80"/>
      </w:pPr>
      <w:r>
        <w:t>Dienos ir nakties veikimas — bandymai atliekami dienos šviesoje ir naktį.</w:t>
      </w:r>
    </w:p>
    <w:p w14:paraId="2B3BC429" w14:textId="77777777" w:rsidR="00A868CF" w:rsidRDefault="009B0B2A">
      <w:pPr>
        <w:pStyle w:val="ListParagraph"/>
        <w:numPr>
          <w:ilvl w:val="0"/>
          <w:numId w:val="3"/>
        </w:numPr>
        <w:spacing w:after="80"/>
      </w:pPr>
      <w:r>
        <w:t>Sumažintas matomumas — bent vienas bandymas sumažinto matomumo sąlygomis (jei sąlygos leidžia SAT laikotarpiu).</w:t>
      </w:r>
    </w:p>
    <w:p w14:paraId="0CBB1222" w14:textId="77777777" w:rsidR="00A868CF" w:rsidRDefault="009B0B2A">
      <w:pPr>
        <w:pStyle w:val="ListParagraph"/>
        <w:numPr>
          <w:ilvl w:val="0"/>
          <w:numId w:val="3"/>
        </w:numPr>
        <w:spacing w:after="80"/>
      </w:pPr>
      <w:r>
        <w:t>Lokalizacijos tikslumas — sistemos pateiktų koordinačių palyginimas su faktinėmis testinių taikinių pozicijomis.</w:t>
      </w:r>
    </w:p>
    <w:p w14:paraId="7FB35620" w14:textId="77777777" w:rsidR="00A868CF" w:rsidRDefault="009B0B2A">
      <w:pPr>
        <w:pStyle w:val="ListParagraph"/>
        <w:numPr>
          <w:ilvl w:val="0"/>
          <w:numId w:val="3"/>
        </w:numPr>
        <w:spacing w:after="80"/>
      </w:pPr>
      <w:r>
        <w:t>Reakcijos laikas — laiko matavimas nuo testinio taikinio įvedimo iki aliarmo generavimo.</w:t>
      </w:r>
    </w:p>
    <w:p w14:paraId="1DFBF72C" w14:textId="77777777" w:rsidR="00A868CF" w:rsidRDefault="00A868CF">
      <w:pPr>
        <w:spacing w:after="60"/>
      </w:pPr>
    </w:p>
    <w:p w14:paraId="1BB3C64E" w14:textId="4C616386" w:rsidR="00A868CF" w:rsidRPr="00F55407" w:rsidRDefault="00F55407" w:rsidP="00F55407">
      <w:pPr>
        <w:rPr>
          <w:b/>
          <w:bCs/>
        </w:rPr>
      </w:pPr>
      <w:r w:rsidRPr="00521FE8">
        <w:rPr>
          <w:b/>
          <w:bCs/>
          <w:color w:val="1B3A5C"/>
        </w:rPr>
        <w:t>SAT priėmimo kriterijai</w:t>
      </w:r>
      <w:r w:rsidR="002114FC" w:rsidRPr="00521FE8">
        <w:rPr>
          <w:b/>
          <w:bCs/>
          <w:color w:val="1B3A5C"/>
        </w:rPr>
        <w:t>.</w:t>
      </w:r>
      <w:r>
        <w:rPr>
          <w:b/>
          <w:bCs/>
        </w:rPr>
        <w:t xml:space="preserve"> </w:t>
      </w:r>
      <w:r w:rsidRPr="002114FC">
        <w:t>Sistema turėtų aptikti ≥ 95% testinių taikinių, atitinkančių ar viršijančių deklaruojamą minimalų aptikimo plotą kiekviename referenciniame atstume, su lokalizacijos tikslumu deklaruotose ribose.</w:t>
      </w:r>
    </w:p>
    <w:p w14:paraId="5ACB594E" w14:textId="382F3720" w:rsidR="00A868CF" w:rsidRDefault="009B0B2A">
      <w:pPr>
        <w:pStyle w:val="Heading2"/>
      </w:pPr>
      <w:r>
        <w:t>8.3. Bandomasis eksploatavimas</w:t>
      </w:r>
    </w:p>
    <w:p w14:paraId="462DDD4D" w14:textId="77777777" w:rsidR="00A868CF" w:rsidRDefault="009B0B2A">
      <w:pPr>
        <w:spacing w:after="120" w:line="276" w:lineRule="auto"/>
      </w:pPr>
      <w:r>
        <w:t>Po sėkmingo SAT prasideda 30 dienų bandomasis eksploatavimo laikotarpis:</w:t>
      </w:r>
    </w:p>
    <w:p w14:paraId="688FB640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Sistema veikia nepertraukiamai automatiniu režimu.</w:t>
      </w:r>
    </w:p>
    <w:p w14:paraId="6C4FA8F0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Visi aliarmai (teisingi ir klaidingi) registruojami ir peržiūrimi.</w:t>
      </w:r>
    </w:p>
    <w:p w14:paraId="4710EA69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Tiekėjas pateikia savaitines statistines ataskaitas: bendras aliarmų skaičius, patvirtinti aptikimai, klaidingi suveikimai, sistemos veikimo laikas, priežiūros įvykiai.</w:t>
      </w:r>
    </w:p>
    <w:p w14:paraId="6EFD9549" w14:textId="77777777" w:rsidR="00A868CF" w:rsidRDefault="009B0B2A">
      <w:pPr>
        <w:pStyle w:val="ListParagraph"/>
        <w:numPr>
          <w:ilvl w:val="0"/>
          <w:numId w:val="2"/>
        </w:numPr>
        <w:spacing w:after="80"/>
      </w:pPr>
      <w:r>
        <w:t>Laikotarpio pabaigoje parengiama bendra priėmimo ataskaita.</w:t>
      </w:r>
    </w:p>
    <w:p w14:paraId="1154F4E1" w14:textId="77777777" w:rsidR="00A868CF" w:rsidRPr="002114FC" w:rsidRDefault="00A868CF">
      <w:pPr>
        <w:spacing w:after="60"/>
      </w:pPr>
    </w:p>
    <w:p w14:paraId="7B3E0813" w14:textId="73A3385B" w:rsidR="00A868CF" w:rsidRPr="002114FC" w:rsidRDefault="00DB605A" w:rsidP="002114FC">
      <w:r w:rsidRPr="002114FC">
        <w:rPr>
          <w:b/>
          <w:bCs/>
          <w:color w:val="1B3A5C"/>
        </w:rPr>
        <w:t>Bandomojo eksploatavimo priėmimo kriterijai</w:t>
      </w:r>
      <w:r w:rsidR="002114FC" w:rsidRPr="002114FC">
        <w:rPr>
          <w:b/>
          <w:bCs/>
          <w:color w:val="1B3A5C"/>
        </w:rPr>
        <w:t xml:space="preserve">. </w:t>
      </w:r>
      <w:r w:rsidRPr="002114FC">
        <w:t>Sistemos prieinamumas ≥ 99,5%, klaidingų teigiamų suveikimo dažnis ≤ 2/parą, jokių neišspręstų  gedimų.</w:t>
      </w:r>
    </w:p>
    <w:p w14:paraId="0C03177D" w14:textId="77777777" w:rsidR="00A868CF" w:rsidRDefault="009B0B2A">
      <w:r>
        <w:br w:type="page"/>
      </w:r>
    </w:p>
    <w:p w14:paraId="6DA8DD84" w14:textId="77777777" w:rsidR="00A868CF" w:rsidRDefault="009B0B2A">
      <w:pPr>
        <w:pStyle w:val="Heading1"/>
      </w:pPr>
      <w:r>
        <w:lastRenderedPageBreak/>
        <w:t>9. Garantija ir priežiūra</w:t>
      </w:r>
    </w:p>
    <w:p w14:paraId="0246F942" w14:textId="77777777" w:rsidR="00A868CF" w:rsidRDefault="009B0B2A">
      <w:pPr>
        <w:pStyle w:val="Heading2"/>
      </w:pPr>
      <w:r>
        <w:t>9.1. Garantijos sąlygos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4526"/>
      </w:tblGrid>
      <w:tr w:rsidR="00A868CF" w14:paraId="4ED7F7C7" w14:textId="77777777">
        <w:trPr>
          <w:tblHeader/>
        </w:trPr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D50674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Parametras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659A29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Minimalus reikalavimas</w:t>
            </w:r>
          </w:p>
        </w:tc>
      </w:tr>
      <w:tr w:rsidR="00A868CF" w14:paraId="05714256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4961D0" w14:textId="77777777" w:rsidR="00A868CF" w:rsidRDefault="009B0B2A">
            <w:r>
              <w:rPr>
                <w:sz w:val="20"/>
                <w:szCs w:val="20"/>
              </w:rPr>
              <w:t>Garantijos laikotarpis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3A3E34" w14:textId="11991109" w:rsidR="00A868CF" w:rsidRDefault="00DB605A">
            <w:r>
              <w:rPr>
                <w:sz w:val="20"/>
                <w:szCs w:val="20"/>
              </w:rPr>
              <w:t>Ne mažiau kaip 12 mėnesių nuo bandomojo eksploatavimo priėmimo</w:t>
            </w:r>
          </w:p>
        </w:tc>
      </w:tr>
      <w:tr w:rsidR="00A868CF" w14:paraId="4259ACE8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0A9104" w14:textId="77777777" w:rsidR="00A868CF" w:rsidRDefault="009B0B2A">
            <w:r>
              <w:rPr>
                <w:sz w:val="20"/>
                <w:szCs w:val="20"/>
              </w:rPr>
              <w:t>Reakcijos laikas gedimo atveju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6A33FF" w14:textId="4B68C2D0" w:rsidR="00A868CF" w:rsidRDefault="009B0B2A">
            <w:r>
              <w:rPr>
                <w:sz w:val="20"/>
                <w:szCs w:val="20"/>
              </w:rPr>
              <w:t>≤ 24 val.</w:t>
            </w:r>
            <w:r w:rsidR="002C4259">
              <w:rPr>
                <w:sz w:val="20"/>
                <w:szCs w:val="20"/>
              </w:rPr>
              <w:t xml:space="preserve"> darbo valandomis</w:t>
            </w:r>
            <w:r>
              <w:rPr>
                <w:sz w:val="20"/>
                <w:szCs w:val="20"/>
              </w:rPr>
              <w:t xml:space="preserve"> nuotolinis</w:t>
            </w:r>
            <w:r w:rsidR="00AD56F7">
              <w:rPr>
                <w:sz w:val="20"/>
                <w:szCs w:val="20"/>
              </w:rPr>
              <w:t xml:space="preserve">, ≤ 48 val. </w:t>
            </w:r>
            <w:r w:rsidR="00FE024D">
              <w:rPr>
                <w:sz w:val="20"/>
                <w:szCs w:val="20"/>
              </w:rPr>
              <w:t>vietoje</w:t>
            </w:r>
          </w:p>
        </w:tc>
      </w:tr>
      <w:tr w:rsidR="00A868CF" w14:paraId="61141AF9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4B1002" w14:textId="77777777" w:rsidR="00A868CF" w:rsidRDefault="009B0B2A">
            <w:r>
              <w:rPr>
                <w:sz w:val="20"/>
                <w:szCs w:val="20"/>
              </w:rPr>
              <w:t>Programinės įrangos atnaujinimai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B1DA65" w14:textId="77777777" w:rsidR="00A868CF" w:rsidRDefault="009B0B2A">
            <w:r>
              <w:rPr>
                <w:sz w:val="20"/>
                <w:szCs w:val="20"/>
              </w:rPr>
              <w:t>Nemokami garantijos laikotarpiu</w:t>
            </w:r>
          </w:p>
        </w:tc>
      </w:tr>
      <w:tr w:rsidR="00A868CF" w14:paraId="5D369F55" w14:textId="77777777">
        <w:tc>
          <w:tcPr>
            <w:tcW w:w="4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5BAAD5" w14:textId="77777777" w:rsidR="00A868CF" w:rsidRDefault="009B0B2A">
            <w:r>
              <w:rPr>
                <w:sz w:val="20"/>
                <w:szCs w:val="20"/>
              </w:rPr>
              <w:t>Atsarginės dalys</w:t>
            </w:r>
          </w:p>
        </w:tc>
        <w:tc>
          <w:tcPr>
            <w:tcW w:w="45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B58831" w14:textId="7C2AD29E" w:rsidR="00A868CF" w:rsidRDefault="009B0B2A">
            <w:r>
              <w:rPr>
                <w:sz w:val="20"/>
                <w:szCs w:val="20"/>
              </w:rPr>
              <w:t>Tiekėjas užtikrina dalių prieinamumą 10 metų</w:t>
            </w:r>
          </w:p>
        </w:tc>
      </w:tr>
    </w:tbl>
    <w:p w14:paraId="138B706D" w14:textId="77777777" w:rsidR="00A868CF" w:rsidRDefault="00A868CF">
      <w:pPr>
        <w:spacing w:after="60"/>
      </w:pPr>
    </w:p>
    <w:p w14:paraId="377BBA04" w14:textId="6D9861DF" w:rsidR="00A868CF" w:rsidRDefault="009B0B2A">
      <w:pPr>
        <w:pStyle w:val="Heading2"/>
      </w:pPr>
      <w:r>
        <w:t>9.2. Mokymai, dokumentacija</w:t>
      </w:r>
    </w:p>
    <w:p w14:paraId="209BFD34" w14:textId="77777777" w:rsidR="00A868CF" w:rsidRDefault="009B0B2A">
      <w:pPr>
        <w:spacing w:after="120" w:line="276" w:lineRule="auto"/>
      </w:pPr>
      <w:r>
        <w:t>Tiekėjas turėtų pateikti:</w:t>
      </w:r>
    </w:p>
    <w:p w14:paraId="68E7784A" w14:textId="5268EF59" w:rsidR="00431573" w:rsidRDefault="00431573" w:rsidP="00431573">
      <w:pPr>
        <w:pStyle w:val="ListParagraph"/>
        <w:numPr>
          <w:ilvl w:val="0"/>
          <w:numId w:val="2"/>
        </w:numPr>
        <w:spacing w:after="80"/>
      </w:pPr>
      <w:r>
        <w:t>techninę dokumentaciją (schemos, priežiūros, kalibravimo procedūros jei yra)</w:t>
      </w:r>
      <w:r w:rsidR="00CB1988">
        <w:t>;</w:t>
      </w:r>
    </w:p>
    <w:p w14:paraId="1B4D6DE3" w14:textId="2D8BEEB5" w:rsidR="00A868CF" w:rsidRDefault="00431573">
      <w:pPr>
        <w:pStyle w:val="ListParagraph"/>
        <w:numPr>
          <w:ilvl w:val="0"/>
          <w:numId w:val="2"/>
        </w:numPr>
        <w:spacing w:after="80"/>
      </w:pPr>
      <w:r>
        <w:t>t</w:t>
      </w:r>
      <w:r w:rsidR="00FE024D">
        <w:t xml:space="preserve">echninio personalo ir </w:t>
      </w:r>
      <w:r w:rsidR="009B0B2A">
        <w:t>operatorių apmokymo programą (forma — tiekėjo siūlymu</w:t>
      </w:r>
      <w:r w:rsidR="00FE024D">
        <w:t>, gali būti nuotoliniai</w:t>
      </w:r>
      <w:r>
        <w:t>, anglų arba lietuvių k.</w:t>
      </w:r>
      <w:r w:rsidR="009B0B2A">
        <w:t>);</w:t>
      </w:r>
    </w:p>
    <w:p w14:paraId="047D6793" w14:textId="5581D5AA" w:rsidR="00A868CF" w:rsidRDefault="009B0B2A">
      <w:pPr>
        <w:pStyle w:val="ListParagraph"/>
        <w:numPr>
          <w:ilvl w:val="0"/>
          <w:numId w:val="2"/>
        </w:numPr>
        <w:spacing w:after="80"/>
      </w:pPr>
      <w:r>
        <w:t>trumpą naudojimo instrukciją</w:t>
      </w:r>
      <w:r w:rsidR="00CB1988">
        <w:t>.</w:t>
      </w:r>
    </w:p>
    <w:p w14:paraId="10DAF214" w14:textId="77777777" w:rsidR="00A868CF" w:rsidRDefault="009B0B2A">
      <w:r>
        <w:br w:type="page"/>
      </w:r>
    </w:p>
    <w:p w14:paraId="3A85B58B" w14:textId="77777777" w:rsidR="00A868CF" w:rsidRDefault="009B0B2A">
      <w:pPr>
        <w:pStyle w:val="Heading1"/>
      </w:pPr>
      <w:r>
        <w:lastRenderedPageBreak/>
        <w:t>10. Tiekėjo pasiūlymo turinys</w:t>
      </w:r>
    </w:p>
    <w:p w14:paraId="36926BE4" w14:textId="77777777" w:rsidR="00A868CF" w:rsidRDefault="009B0B2A">
      <w:pPr>
        <w:pStyle w:val="Heading2"/>
      </w:pPr>
      <w:r>
        <w:t>10.1. Techninis pasiūlymas</w:t>
      </w:r>
    </w:p>
    <w:p w14:paraId="2A41CDDD" w14:textId="77777777" w:rsidR="00A868CF" w:rsidRDefault="009B0B2A">
      <w:pPr>
        <w:spacing w:after="120" w:line="276" w:lineRule="auto"/>
      </w:pPr>
      <w:r>
        <w:t>Tiekėjas turėtų pateikti techninį pasiūlymą, apimantį:</w:t>
      </w:r>
    </w:p>
    <w:p w14:paraId="39836E6D" w14:textId="1785D170" w:rsidR="00A868CF" w:rsidRDefault="009B0B2A">
      <w:pPr>
        <w:pStyle w:val="ListParagraph"/>
        <w:numPr>
          <w:ilvl w:val="0"/>
          <w:numId w:val="4"/>
        </w:numPr>
        <w:spacing w:after="80"/>
      </w:pPr>
      <w:r>
        <w:t>Technologijos aprašymas — aptikimo principas, sensoriaus tipas ir pagrindimas, k</w:t>
      </w:r>
      <w:r w:rsidR="00FA53F3">
        <w:t>ad</w:t>
      </w:r>
      <w:r>
        <w:t xml:space="preserve"> siūloma technologija atitinka šios specifikacijos funkcinius reikalavimus.</w:t>
      </w:r>
    </w:p>
    <w:p w14:paraId="02302EF5" w14:textId="53462A4B" w:rsidR="00A868CF" w:rsidRDefault="009B0B2A">
      <w:pPr>
        <w:pStyle w:val="ListParagraph"/>
        <w:numPr>
          <w:ilvl w:val="0"/>
          <w:numId w:val="4"/>
        </w:numPr>
        <w:spacing w:after="80"/>
      </w:pPr>
      <w:r>
        <w:t>Aptikimo gebos duomenys — minimalus aptinkamas dėmės plotas kiekviename referenciniame atstume (50, 250, 350, 450 m), nurodant plėvelės storį, ties kuriuo šios reikšmės galioja.</w:t>
      </w:r>
    </w:p>
    <w:p w14:paraId="0D861AF0" w14:textId="77777777" w:rsidR="00A868CF" w:rsidRDefault="009B0B2A">
      <w:pPr>
        <w:pStyle w:val="ListParagraph"/>
        <w:numPr>
          <w:ilvl w:val="0"/>
          <w:numId w:val="4"/>
        </w:numPr>
        <w:spacing w:after="80"/>
      </w:pPr>
      <w:r>
        <w:t>Aptikimo kriterijus — vidinė aptikimo algoritmo logika (pvz., pikselių klasterio dydis, signalo-triukšmo slenkstis ar atitikmuo) ir kaip tiekėjo metodologijoje apibrėžiamas „garantuotas aptikimas“.</w:t>
      </w:r>
    </w:p>
    <w:p w14:paraId="6CC429ED" w14:textId="726590FF" w:rsidR="00A868CF" w:rsidRDefault="009B0B2A">
      <w:pPr>
        <w:pStyle w:val="ListParagraph"/>
        <w:numPr>
          <w:ilvl w:val="0"/>
          <w:numId w:val="4"/>
        </w:numPr>
        <w:spacing w:after="80"/>
      </w:pPr>
      <w:r>
        <w:t xml:space="preserve">Klaidingų suveikimų duomenys — dokumentuoti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positive</w:t>
      </w:r>
      <w:proofErr w:type="spellEnd"/>
      <w:r>
        <w:t xml:space="preserve"> ir 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negative</w:t>
      </w:r>
      <w:proofErr w:type="spellEnd"/>
      <w:r>
        <w:t xml:space="preserve"> rodikliai iš nepriklausomų bandymų ar referencinių instaliacijų.</w:t>
      </w:r>
    </w:p>
    <w:p w14:paraId="3C89578B" w14:textId="77DBFA09" w:rsidR="00A868CF" w:rsidRDefault="009B0B2A">
      <w:pPr>
        <w:pStyle w:val="ListParagraph"/>
        <w:numPr>
          <w:ilvl w:val="0"/>
          <w:numId w:val="4"/>
        </w:numPr>
        <w:spacing w:after="80"/>
      </w:pPr>
      <w:r>
        <w:t>Aplinkos poveikio vertinimas — kaip lietus, rūkas, bangavimas, temperatūra ir dienos/nakties sąlygos ar kiti veiksniai veikia aptikimo gebą, su kiekybiniais pablogėjimo rodikliais kur įmanoma.</w:t>
      </w:r>
    </w:p>
    <w:p w14:paraId="7BF03F71" w14:textId="77777777" w:rsidR="00A868CF" w:rsidRDefault="009B0B2A">
      <w:pPr>
        <w:pStyle w:val="ListParagraph"/>
        <w:numPr>
          <w:ilvl w:val="0"/>
          <w:numId w:val="4"/>
        </w:numPr>
        <w:spacing w:after="80"/>
      </w:pPr>
      <w:r>
        <w:t>Naftos produktų bandymų rezultatai — testuotų produktų tipų sąrašas su aptikimo parametrais pagal tipą.</w:t>
      </w:r>
    </w:p>
    <w:p w14:paraId="147E05FC" w14:textId="1489C267" w:rsidR="00A868CF" w:rsidRDefault="009B0B2A" w:rsidP="001F533D">
      <w:pPr>
        <w:pStyle w:val="ListParagraph"/>
        <w:numPr>
          <w:ilvl w:val="0"/>
          <w:numId w:val="4"/>
        </w:numPr>
        <w:spacing w:after="80"/>
      </w:pPr>
      <w:r>
        <w:t>Referencinės instaliacijos — analogiškų sistemų uostuose ar jūrinėje aplinkoje sąrašas su kontaktai</w:t>
      </w:r>
      <w:r w:rsidR="002114FC">
        <w:t>s</w:t>
      </w:r>
      <w:r w:rsidR="0003041A">
        <w:t xml:space="preserve"> pasiteiravimui</w:t>
      </w:r>
      <w:r>
        <w:t>.</w:t>
      </w:r>
    </w:p>
    <w:p w14:paraId="41B83F42" w14:textId="77777777" w:rsidR="00A868CF" w:rsidRDefault="009B0B2A">
      <w:pPr>
        <w:pStyle w:val="ListParagraph"/>
        <w:numPr>
          <w:ilvl w:val="0"/>
          <w:numId w:val="4"/>
        </w:numPr>
        <w:spacing w:after="80"/>
      </w:pPr>
      <w:r>
        <w:t>SAT metodikos pasiūlymas — pagal 8.2 skyrių.</w:t>
      </w:r>
    </w:p>
    <w:p w14:paraId="70FD2260" w14:textId="77777777" w:rsidR="00A868CF" w:rsidRDefault="00A868CF">
      <w:pPr>
        <w:spacing w:after="60"/>
      </w:pPr>
    </w:p>
    <w:p w14:paraId="4A6FF7EA" w14:textId="77777777" w:rsidR="00A868CF" w:rsidRDefault="00A868CF">
      <w:pPr>
        <w:spacing w:after="60"/>
      </w:pPr>
    </w:p>
    <w:p w14:paraId="7A35EFC1" w14:textId="77777777" w:rsidR="00A868CF" w:rsidRDefault="009B0B2A">
      <w:r>
        <w:br w:type="page"/>
      </w:r>
    </w:p>
    <w:p w14:paraId="023BB73A" w14:textId="77777777" w:rsidR="00A868CF" w:rsidRDefault="009B0B2A">
      <w:pPr>
        <w:pStyle w:val="Heading1"/>
      </w:pPr>
      <w:r>
        <w:lastRenderedPageBreak/>
        <w:t>11. Priedai</w:t>
      </w:r>
    </w:p>
    <w:p w14:paraId="704276D6" w14:textId="357C5923" w:rsidR="00520129" w:rsidRDefault="00520129" w:rsidP="00520129">
      <w:pPr>
        <w:pStyle w:val="Heading2"/>
      </w:pPr>
      <w:r>
        <w:t xml:space="preserve">11.1. Priedas Nr. 1: Atitikimo </w:t>
      </w:r>
      <w:r w:rsidR="003608EA">
        <w:t>reikalavimams</w:t>
      </w:r>
      <w:r>
        <w:t xml:space="preserve"> forma</w:t>
      </w:r>
    </w:p>
    <w:p w14:paraId="41745FAF" w14:textId="31E7A7CC" w:rsidR="003608EA" w:rsidRDefault="008A21A7" w:rsidP="003608EA">
      <w:pPr>
        <w:spacing w:after="120" w:line="276" w:lineRule="auto"/>
      </w:pPr>
      <w:r>
        <w:t>Tiekėjas turėtų užpildyti šią lentelę ir pateikti kartu su pasiūlymu:</w:t>
      </w:r>
    </w:p>
    <w:p w14:paraId="2CE43B17" w14:textId="77777777" w:rsidR="001B7C4B" w:rsidRDefault="001B7C4B" w:rsidP="003608EA">
      <w:pPr>
        <w:spacing w:after="120" w:line="276" w:lineRule="auto"/>
      </w:pPr>
    </w:p>
    <w:p w14:paraId="3E22EB76" w14:textId="7F3E32B4" w:rsidR="00F95F90" w:rsidRDefault="00F95F90" w:rsidP="00F95F90">
      <w:pPr>
        <w:spacing w:after="120" w:line="276" w:lineRule="auto"/>
      </w:pPr>
      <w:r>
        <w:rPr>
          <w:b/>
          <w:bCs/>
        </w:rPr>
        <w:t xml:space="preserve">Naudojama technologija: </w:t>
      </w:r>
      <w:r>
        <w:t>__________________</w:t>
      </w:r>
      <w:r w:rsidR="0089225B">
        <w:t>____________________________</w:t>
      </w:r>
      <w:r>
        <w:t>__</w:t>
      </w:r>
    </w:p>
    <w:p w14:paraId="5CAFDB6B" w14:textId="515DF87E" w:rsidR="00F95F90" w:rsidRDefault="00F95F90" w:rsidP="00F95F90">
      <w:pPr>
        <w:spacing w:after="120" w:line="276" w:lineRule="auto"/>
      </w:pPr>
      <w:r>
        <w:rPr>
          <w:b/>
          <w:bCs/>
        </w:rPr>
        <w:t xml:space="preserve">Aptikimo principas: </w:t>
      </w:r>
      <w:r>
        <w:t>____________________</w:t>
      </w:r>
      <w:r w:rsidR="0089225B">
        <w:t>_________________________________</w:t>
      </w:r>
    </w:p>
    <w:p w14:paraId="618171A2" w14:textId="11222CAB" w:rsidR="00F95F90" w:rsidRDefault="00F95F90" w:rsidP="00F95F90">
      <w:pPr>
        <w:spacing w:after="120" w:line="276" w:lineRule="auto"/>
      </w:pPr>
      <w:r>
        <w:rPr>
          <w:b/>
          <w:bCs/>
        </w:rPr>
        <w:t xml:space="preserve">Minimalus aptinkamas </w:t>
      </w:r>
      <w:r w:rsidR="00777F5F">
        <w:rPr>
          <w:b/>
          <w:bCs/>
        </w:rPr>
        <w:t xml:space="preserve">taršos </w:t>
      </w:r>
      <w:r>
        <w:rPr>
          <w:b/>
          <w:bCs/>
        </w:rPr>
        <w:t xml:space="preserve">plėvelės storis: </w:t>
      </w:r>
      <w:r>
        <w:t>________</w:t>
      </w:r>
      <w:r w:rsidR="00795A01">
        <w:t xml:space="preserve"> </w:t>
      </w:r>
      <w:proofErr w:type="spellStart"/>
      <w:r w:rsidR="00795A01">
        <w:t>μm</w:t>
      </w:r>
      <w:proofErr w:type="spellEnd"/>
    </w:p>
    <w:p w14:paraId="3DF144EB" w14:textId="68365AA0" w:rsidR="00F95F90" w:rsidRDefault="00F95F90" w:rsidP="00F95F90">
      <w:pPr>
        <w:spacing w:after="120" w:line="276" w:lineRule="auto"/>
      </w:pPr>
      <w:r>
        <w:rPr>
          <w:b/>
          <w:bCs/>
        </w:rPr>
        <w:t xml:space="preserve">Stebėjimo zonos plotas: </w:t>
      </w:r>
      <w:r>
        <w:t>______</w:t>
      </w:r>
      <w:r w:rsidR="00795A01">
        <w:t xml:space="preserve"> ha</w:t>
      </w:r>
    </w:p>
    <w:p w14:paraId="4794B0EA" w14:textId="77777777" w:rsidR="001B7C4B" w:rsidRDefault="001B7C4B" w:rsidP="003608EA">
      <w:pPr>
        <w:spacing w:after="120" w:line="276" w:lineRule="auto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"/>
        <w:gridCol w:w="3855"/>
        <w:gridCol w:w="1413"/>
        <w:gridCol w:w="997"/>
        <w:gridCol w:w="1797"/>
      </w:tblGrid>
      <w:tr w:rsidR="00A868CF" w14:paraId="02CF0BBD" w14:textId="77777777" w:rsidTr="00CB71E1">
        <w:trPr>
          <w:tblHeader/>
        </w:trPr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58E7A2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Skyrius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BAF0CA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Reikalavimas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B46566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Atitinka (Taip/Ne)</w:t>
            </w:r>
          </w:p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A2E91A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Tiekėjo reikšmė</w:t>
            </w:r>
          </w:p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D54544" w14:textId="77777777" w:rsidR="00A868CF" w:rsidRDefault="009B0B2A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Pastabos</w:t>
            </w:r>
          </w:p>
        </w:tc>
      </w:tr>
      <w:tr w:rsidR="00A868CF" w14:paraId="4E0E767A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01F074" w14:textId="10095217" w:rsidR="00A868CF" w:rsidRDefault="009B0B2A">
            <w:r>
              <w:rPr>
                <w:sz w:val="20"/>
                <w:szCs w:val="20"/>
              </w:rPr>
              <w:t>1.</w:t>
            </w:r>
            <w:r w:rsidR="001A6E9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728515" w14:textId="68C89DD1" w:rsidR="00A868CF" w:rsidRDefault="009B0B2A">
            <w:r>
              <w:rPr>
                <w:sz w:val="20"/>
                <w:szCs w:val="20"/>
              </w:rPr>
              <w:t>Plot</w:t>
            </w:r>
            <w:r w:rsidR="001A6E93">
              <w:rPr>
                <w:sz w:val="20"/>
                <w:szCs w:val="20"/>
              </w:rPr>
              <w:t>inis</w:t>
            </w:r>
            <w:r>
              <w:rPr>
                <w:sz w:val="20"/>
                <w:szCs w:val="20"/>
              </w:rPr>
              <w:t xml:space="preserve"> stebėjimas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85989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FAD9F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45FDD" w14:textId="77777777" w:rsidR="00A868CF" w:rsidRDefault="00A868CF"/>
        </w:tc>
      </w:tr>
      <w:tr w:rsidR="00A868CF" w14:paraId="37E084CC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E41451" w14:textId="77777777" w:rsidR="00A868CF" w:rsidRDefault="009B0B2A">
            <w:r>
              <w:rPr>
                <w:sz w:val="20"/>
                <w:szCs w:val="20"/>
              </w:rPr>
              <w:t>2.1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EC33C8" w14:textId="7CED89D7" w:rsidR="00A868CF" w:rsidRDefault="009B0B2A">
            <w:r>
              <w:rPr>
                <w:sz w:val="20"/>
                <w:szCs w:val="20"/>
              </w:rPr>
              <w:t>24/7 veikimas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8B36A7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BC8AF3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B3D6F" w14:textId="77777777" w:rsidR="00A868CF" w:rsidRDefault="00A868CF"/>
        </w:tc>
      </w:tr>
      <w:tr w:rsidR="00A868CF" w14:paraId="3AC5E67E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5345CD" w14:textId="77777777" w:rsidR="00A868CF" w:rsidRDefault="009B0B2A">
            <w:r>
              <w:rPr>
                <w:sz w:val="20"/>
                <w:szCs w:val="20"/>
              </w:rPr>
              <w:t>2.2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98C16" w14:textId="6DD2B7BC" w:rsidR="00A868CF" w:rsidRDefault="000F72CF">
            <w:r>
              <w:rPr>
                <w:sz w:val="20"/>
                <w:szCs w:val="20"/>
              </w:rPr>
              <w:t>Stebėjimo zona</w:t>
            </w:r>
            <w:r w:rsidR="009B0B2A">
              <w:rPr>
                <w:sz w:val="20"/>
                <w:szCs w:val="20"/>
              </w:rPr>
              <w:t xml:space="preserve"> 50–</w:t>
            </w:r>
            <w:r w:rsidR="001A6E93">
              <w:rPr>
                <w:sz w:val="20"/>
                <w:szCs w:val="20"/>
              </w:rPr>
              <w:t>4</w:t>
            </w:r>
            <w:r w:rsidR="00D05C71">
              <w:rPr>
                <w:sz w:val="20"/>
                <w:szCs w:val="20"/>
              </w:rPr>
              <w:t>5</w:t>
            </w:r>
            <w:r w:rsidR="009B0B2A">
              <w:rPr>
                <w:sz w:val="20"/>
                <w:szCs w:val="20"/>
              </w:rPr>
              <w:t>0 m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6FEDD3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039C95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9ACD61" w14:textId="77777777" w:rsidR="00A868CF" w:rsidRDefault="00A868CF"/>
        </w:tc>
      </w:tr>
      <w:tr w:rsidR="00A868CF" w14:paraId="469E1BAB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284AF6" w14:textId="77777777" w:rsidR="00A868CF" w:rsidRDefault="009B0B2A">
            <w:r>
              <w:rPr>
                <w:sz w:val="20"/>
                <w:szCs w:val="20"/>
              </w:rPr>
              <w:t>2.3.2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D09B62" w14:textId="7C240FC2" w:rsidR="00A868CF" w:rsidRDefault="009B0B2A">
            <w:r>
              <w:rPr>
                <w:sz w:val="20"/>
                <w:szCs w:val="20"/>
              </w:rPr>
              <w:t xml:space="preserve">Min. aptinkamas </w:t>
            </w:r>
            <w:r w:rsidR="00B111A9">
              <w:rPr>
                <w:sz w:val="20"/>
                <w:szCs w:val="20"/>
              </w:rPr>
              <w:t xml:space="preserve">plėvelės </w:t>
            </w:r>
            <w:r>
              <w:rPr>
                <w:sz w:val="20"/>
                <w:szCs w:val="20"/>
              </w:rPr>
              <w:t>storis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E5B42D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3DF751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45B785" w14:textId="77777777" w:rsidR="00A868CF" w:rsidRDefault="00A868CF"/>
        </w:tc>
      </w:tr>
      <w:tr w:rsidR="00A868CF" w14:paraId="7A2EEFA4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984B5C" w14:textId="77777777" w:rsidR="00A868CF" w:rsidRDefault="009B0B2A">
            <w:r>
              <w:rPr>
                <w:sz w:val="20"/>
                <w:szCs w:val="20"/>
              </w:rPr>
              <w:t>2.3.3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8FD2E6" w14:textId="37713847" w:rsidR="00A868CF" w:rsidRDefault="009B0B2A">
            <w:r>
              <w:rPr>
                <w:sz w:val="20"/>
                <w:szCs w:val="20"/>
              </w:rPr>
              <w:t>Min. aptinkamas plotas ties 50 m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9AB086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72DEF9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E0A537" w14:textId="77777777" w:rsidR="00A868CF" w:rsidRDefault="00A868CF"/>
        </w:tc>
      </w:tr>
      <w:tr w:rsidR="00A868CF" w14:paraId="3247B9B0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AC5D69" w14:textId="77777777" w:rsidR="00A868CF" w:rsidRDefault="009B0B2A">
            <w:r>
              <w:rPr>
                <w:sz w:val="20"/>
                <w:szCs w:val="20"/>
              </w:rPr>
              <w:t>2.3.3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8888A4" w14:textId="45E7B356" w:rsidR="00A868CF" w:rsidRDefault="009B0B2A">
            <w:r>
              <w:rPr>
                <w:sz w:val="20"/>
                <w:szCs w:val="20"/>
              </w:rPr>
              <w:t>Min. aptinkamas plotas ties 250 m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EEF364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C07E4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C77106" w14:textId="77777777" w:rsidR="00A868CF" w:rsidRDefault="00A868CF"/>
        </w:tc>
      </w:tr>
      <w:tr w:rsidR="00A868CF" w14:paraId="601975E2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AB6BDC" w14:textId="77777777" w:rsidR="00A868CF" w:rsidRDefault="009B0B2A">
            <w:r>
              <w:rPr>
                <w:sz w:val="20"/>
                <w:szCs w:val="20"/>
              </w:rPr>
              <w:t>2.3.3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57F02" w14:textId="77777777" w:rsidR="00A868CF" w:rsidRDefault="009B0B2A">
            <w:r>
              <w:rPr>
                <w:sz w:val="20"/>
                <w:szCs w:val="20"/>
              </w:rPr>
              <w:t>Min. aptinkamas plotas ties 350 m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F65062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76A593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BB00C5" w14:textId="77777777" w:rsidR="00A868CF" w:rsidRDefault="00A868CF"/>
        </w:tc>
      </w:tr>
      <w:tr w:rsidR="00A868CF" w14:paraId="592B07E3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CC43A8" w14:textId="77777777" w:rsidR="00A868CF" w:rsidRDefault="009B0B2A">
            <w:r>
              <w:rPr>
                <w:sz w:val="20"/>
                <w:szCs w:val="20"/>
              </w:rPr>
              <w:t>2.3.3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4C54BA" w14:textId="55110506" w:rsidR="00A868CF" w:rsidRDefault="009B0B2A">
            <w:r>
              <w:rPr>
                <w:sz w:val="20"/>
                <w:szCs w:val="20"/>
              </w:rPr>
              <w:t>Min. aptinkamas plotas ties 450 m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5B5576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EA6D4D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701039" w14:textId="77777777" w:rsidR="00A868CF" w:rsidRDefault="00A868CF"/>
        </w:tc>
      </w:tr>
      <w:tr w:rsidR="00A868CF" w14:paraId="4C298DDC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DA7D9C" w14:textId="77777777" w:rsidR="00A868CF" w:rsidRDefault="009B0B2A">
            <w:r>
              <w:rPr>
                <w:sz w:val="20"/>
                <w:szCs w:val="20"/>
              </w:rPr>
              <w:t>8.3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11A3F5" w14:textId="6AB76E6E" w:rsidR="00A868CF" w:rsidRDefault="009B0B2A">
            <w:r>
              <w:rPr>
                <w:sz w:val="20"/>
                <w:szCs w:val="20"/>
              </w:rPr>
              <w:t>Klaidingi teigiami</w:t>
            </w:r>
            <w:r w:rsidR="000F72CF">
              <w:rPr>
                <w:sz w:val="20"/>
                <w:szCs w:val="20"/>
              </w:rPr>
              <w:t xml:space="preserve"> aptikimai</w:t>
            </w:r>
            <w:r>
              <w:rPr>
                <w:sz w:val="20"/>
                <w:szCs w:val="20"/>
              </w:rPr>
              <w:t xml:space="preserve"> ≤ 2/parą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BE97D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C92112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06A660" w14:textId="77777777" w:rsidR="00A868CF" w:rsidRDefault="00A868CF"/>
        </w:tc>
      </w:tr>
      <w:tr w:rsidR="00A868CF" w14:paraId="59B8130C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C4D93" w14:textId="77777777" w:rsidR="00A868CF" w:rsidRDefault="009B0B2A">
            <w:r>
              <w:rPr>
                <w:sz w:val="20"/>
                <w:szCs w:val="20"/>
              </w:rPr>
              <w:t>2.6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A8EAF3" w14:textId="37C42AD5" w:rsidR="00A868CF" w:rsidRDefault="001A6E93">
            <w:r>
              <w:rPr>
                <w:sz w:val="20"/>
                <w:szCs w:val="20"/>
              </w:rPr>
              <w:t>Reakcijos laikas</w:t>
            </w:r>
            <w:r w:rsidR="009B0B2A">
              <w:rPr>
                <w:sz w:val="20"/>
                <w:szCs w:val="20"/>
              </w:rPr>
              <w:t xml:space="preserve"> ≤ </w:t>
            </w:r>
            <w:r w:rsidR="001370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  <w:r w:rsidR="009B0B2A">
              <w:rPr>
                <w:sz w:val="20"/>
                <w:szCs w:val="20"/>
              </w:rPr>
              <w:t xml:space="preserve"> s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4A5181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25AAFC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D7FAD" w14:textId="77777777" w:rsidR="00A868CF" w:rsidRDefault="00A868CF"/>
        </w:tc>
      </w:tr>
      <w:tr w:rsidR="00A868CF" w14:paraId="3A83B9AE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05468D" w14:textId="77777777" w:rsidR="00A868CF" w:rsidRDefault="009B0B2A">
            <w:r>
              <w:rPr>
                <w:sz w:val="20"/>
                <w:szCs w:val="20"/>
              </w:rPr>
              <w:t>5.2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70696F" w14:textId="77777777" w:rsidR="00A868CF" w:rsidRDefault="009B0B2A">
            <w:r>
              <w:rPr>
                <w:sz w:val="20"/>
                <w:szCs w:val="20"/>
              </w:rPr>
              <w:t>IP66 apsauga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89BBD7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F7EBE3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2159EE" w14:textId="77777777" w:rsidR="00A868CF" w:rsidRDefault="00A868CF"/>
        </w:tc>
      </w:tr>
      <w:tr w:rsidR="00A868CF" w14:paraId="25B6C984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2D8EE3" w14:textId="77777777" w:rsidR="00A868CF" w:rsidRDefault="009B0B2A">
            <w:r>
              <w:rPr>
                <w:sz w:val="20"/>
                <w:szCs w:val="20"/>
              </w:rPr>
              <w:t>6.1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CF7F18" w14:textId="77777777" w:rsidR="00A868CF" w:rsidRDefault="009B0B2A">
            <w:r>
              <w:rPr>
                <w:sz w:val="20"/>
                <w:szCs w:val="20"/>
              </w:rPr>
              <w:t>Prieinamumas ≥ 99,5%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4B9363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62045F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4E8E53" w14:textId="77777777" w:rsidR="00A868CF" w:rsidRDefault="00A868CF"/>
        </w:tc>
      </w:tr>
      <w:tr w:rsidR="00A868CF" w14:paraId="67290800" w14:textId="77777777" w:rsidTr="00CB71E1">
        <w:tc>
          <w:tcPr>
            <w:tcW w:w="96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5221AF" w14:textId="77777777" w:rsidR="00A868CF" w:rsidRDefault="009B0B2A">
            <w:r>
              <w:rPr>
                <w:sz w:val="20"/>
                <w:szCs w:val="20"/>
              </w:rPr>
              <w:t>9.1</w:t>
            </w:r>
          </w:p>
        </w:tc>
        <w:tc>
          <w:tcPr>
            <w:tcW w:w="385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E2EACC" w14:textId="77777777" w:rsidR="00A868CF" w:rsidRDefault="009B0B2A">
            <w:r>
              <w:rPr>
                <w:sz w:val="20"/>
                <w:szCs w:val="20"/>
              </w:rPr>
              <w:t>Garantija ≥ 12 mėn.</w:t>
            </w:r>
          </w:p>
        </w:tc>
        <w:tc>
          <w:tcPr>
            <w:tcW w:w="141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56851A" w14:textId="77777777" w:rsidR="00A868CF" w:rsidRDefault="00A868CF"/>
        </w:tc>
        <w:tc>
          <w:tcPr>
            <w:tcW w:w="9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D0CFD" w14:textId="77777777" w:rsidR="00A868CF" w:rsidRDefault="00A868CF"/>
        </w:tc>
        <w:tc>
          <w:tcPr>
            <w:tcW w:w="1797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2817E2" w14:textId="77777777" w:rsidR="00A868CF" w:rsidRDefault="00A868CF"/>
        </w:tc>
      </w:tr>
    </w:tbl>
    <w:p w14:paraId="2C24CC1B" w14:textId="77777777" w:rsidR="00A868CF" w:rsidRDefault="00A868CF">
      <w:pPr>
        <w:spacing w:after="60"/>
      </w:pPr>
    </w:p>
    <w:p w14:paraId="4FFD8045" w14:textId="77777777" w:rsidR="008A266A" w:rsidRDefault="008A266A">
      <w:pPr>
        <w:spacing w:after="60"/>
      </w:pPr>
    </w:p>
    <w:p w14:paraId="5C2564D8" w14:textId="77777777" w:rsidR="008A266A" w:rsidRDefault="008A266A">
      <w:pPr>
        <w:spacing w:after="60"/>
      </w:pPr>
    </w:p>
    <w:p w14:paraId="43D4240A" w14:textId="77777777" w:rsidR="008A266A" w:rsidRDefault="008A266A">
      <w:pPr>
        <w:spacing w:after="60"/>
      </w:pPr>
    </w:p>
    <w:p w14:paraId="4D7303D6" w14:textId="77777777" w:rsidR="008A266A" w:rsidRDefault="008A266A">
      <w:pPr>
        <w:spacing w:after="60"/>
      </w:pPr>
    </w:p>
    <w:p w14:paraId="190934C1" w14:textId="77777777" w:rsidR="008A266A" w:rsidRDefault="008A266A">
      <w:pPr>
        <w:spacing w:after="60"/>
      </w:pPr>
    </w:p>
    <w:p w14:paraId="68B8EFA9" w14:textId="77777777" w:rsidR="008A266A" w:rsidRDefault="008A266A">
      <w:pPr>
        <w:spacing w:after="60"/>
      </w:pPr>
    </w:p>
    <w:p w14:paraId="382E6E1A" w14:textId="77777777" w:rsidR="008A266A" w:rsidRDefault="008A266A">
      <w:pPr>
        <w:spacing w:after="60"/>
      </w:pPr>
    </w:p>
    <w:p w14:paraId="63C3F115" w14:textId="77777777" w:rsidR="008A266A" w:rsidRDefault="008A266A">
      <w:pPr>
        <w:spacing w:after="60"/>
      </w:pPr>
    </w:p>
    <w:p w14:paraId="2202AA6A" w14:textId="77777777" w:rsidR="008A266A" w:rsidRDefault="008A266A">
      <w:pPr>
        <w:spacing w:after="60"/>
      </w:pPr>
    </w:p>
    <w:p w14:paraId="38C9FC7D" w14:textId="77777777" w:rsidR="008A266A" w:rsidRDefault="008A266A">
      <w:pPr>
        <w:spacing w:after="60"/>
      </w:pPr>
    </w:p>
    <w:p w14:paraId="5F6D24A1" w14:textId="77777777" w:rsidR="008A266A" w:rsidRDefault="008A266A">
      <w:pPr>
        <w:spacing w:after="60"/>
      </w:pPr>
    </w:p>
    <w:p w14:paraId="54CA2DEE" w14:textId="0C8ED237" w:rsidR="00A868CF" w:rsidRDefault="009B0B2A">
      <w:pPr>
        <w:pStyle w:val="Heading2"/>
      </w:pPr>
      <w:r>
        <w:lastRenderedPageBreak/>
        <w:t>11.</w:t>
      </w:r>
      <w:r w:rsidR="0089225B">
        <w:t>2</w:t>
      </w:r>
      <w:r>
        <w:t xml:space="preserve">. Priedas Nr. </w:t>
      </w:r>
      <w:r w:rsidR="00276DA0">
        <w:t>3</w:t>
      </w:r>
      <w:r>
        <w:t>: SAT bandymų protokolo šablonas</w:t>
      </w:r>
    </w:p>
    <w:p w14:paraId="2E02095A" w14:textId="77777777" w:rsidR="000F72CF" w:rsidRDefault="009B0B2A">
      <w:pPr>
        <w:spacing w:after="120" w:line="276" w:lineRule="auto"/>
      </w:pPr>
      <w:r>
        <w:t xml:space="preserve">Galutinis SAT protokolas derinamas tarp tiekėjo ir perkančiosios organizacijos. </w:t>
      </w:r>
    </w:p>
    <w:p w14:paraId="6B50E9A0" w14:textId="3ED7772B" w:rsidR="00A868CF" w:rsidRDefault="009B0B2A">
      <w:pPr>
        <w:spacing w:after="120" w:line="276" w:lineRule="auto"/>
      </w:pPr>
      <w:r>
        <w:t xml:space="preserve">Žemiau pateikiamas </w:t>
      </w:r>
      <w:r w:rsidR="000F72CF">
        <w:t xml:space="preserve">SAT protokolo </w:t>
      </w:r>
      <w:r>
        <w:t>šablonas: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2053"/>
        <w:gridCol w:w="1614"/>
        <w:gridCol w:w="1283"/>
        <w:gridCol w:w="1982"/>
      </w:tblGrid>
      <w:tr w:rsidR="00A868CF" w14:paraId="222A8CB9" w14:textId="77777777" w:rsidTr="00C0575F">
        <w:trPr>
          <w:tblHeader/>
        </w:trPr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1F7F56" w14:textId="77777777" w:rsidR="00A868CF" w:rsidRDefault="009B0B2A" w:rsidP="00AB120F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Bandymas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4C269" w14:textId="77777777" w:rsidR="00A868CF" w:rsidRDefault="009B0B2A" w:rsidP="00AB120F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Metodas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830A84" w14:textId="77777777" w:rsidR="00A868CF" w:rsidRDefault="009B0B2A" w:rsidP="00AB120F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Priėmimo kriterijus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731A9" w14:textId="77777777" w:rsidR="00A868CF" w:rsidRDefault="009B0B2A" w:rsidP="00AB120F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Rezultatas</w:t>
            </w: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B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78F3B8" w14:textId="77777777" w:rsidR="00A868CF" w:rsidRDefault="009B0B2A" w:rsidP="00AB120F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Pastabos</w:t>
            </w:r>
          </w:p>
        </w:tc>
      </w:tr>
      <w:tr w:rsidR="00A868CF" w14:paraId="7FC453F6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5557F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Padengimo verifikavimas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8DBD22" w14:textId="00FAE6EA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Vizualinis/žemėlapio patv</w:t>
            </w:r>
            <w:r w:rsidR="000F72CF">
              <w:rPr>
                <w:sz w:val="20"/>
                <w:szCs w:val="20"/>
              </w:rPr>
              <w:t>irtinimas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9D8C94" w14:textId="211530EE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Jokių spragų 50–</w:t>
            </w:r>
            <w:r w:rsidR="00116880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 m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26F1B0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2EABE" w14:textId="77777777" w:rsidR="00A868CF" w:rsidRDefault="00A868CF" w:rsidP="00AB120F">
            <w:pPr>
              <w:jc w:val="center"/>
            </w:pPr>
          </w:p>
        </w:tc>
      </w:tr>
      <w:tr w:rsidR="00A868CF" w14:paraId="260C8EB7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D5F583" w14:textId="71481C34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ties 50 m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8F5E97" w14:textId="3FD7D8C8" w:rsidR="000F72CF" w:rsidRDefault="002114FC" w:rsidP="00AB1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B0B2A">
              <w:rPr>
                <w:sz w:val="20"/>
                <w:szCs w:val="20"/>
              </w:rPr>
              <w:t xml:space="preserve">aikinys, </w:t>
            </w:r>
          </w:p>
          <w:p w14:paraId="103860DC" w14:textId="0E18FC2F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≥ 0,1 m²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E88939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per 60 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E53D7A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744F21" w14:textId="77777777" w:rsidR="00A868CF" w:rsidRDefault="00A868CF" w:rsidP="00AB120F">
            <w:pPr>
              <w:jc w:val="center"/>
            </w:pPr>
          </w:p>
        </w:tc>
      </w:tr>
      <w:tr w:rsidR="00A868CF" w14:paraId="4B6ACBB1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CBC145" w14:textId="72810EF6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ties 250 m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26D45F" w14:textId="769169E7" w:rsidR="000F72CF" w:rsidRDefault="002114FC" w:rsidP="00AB1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B0B2A">
              <w:rPr>
                <w:sz w:val="20"/>
                <w:szCs w:val="20"/>
              </w:rPr>
              <w:t>aikinys,</w:t>
            </w:r>
          </w:p>
          <w:p w14:paraId="05C25627" w14:textId="6A2CC24C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 xml:space="preserve"> ≥ 1,0 m²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FC0BB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per 60 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418000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87770" w14:textId="77777777" w:rsidR="00A868CF" w:rsidRDefault="00A868CF" w:rsidP="00AB120F">
            <w:pPr>
              <w:jc w:val="center"/>
            </w:pPr>
          </w:p>
        </w:tc>
      </w:tr>
      <w:tr w:rsidR="00A868CF" w14:paraId="1B18B5AC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5347E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ties 350 m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A326F6" w14:textId="54C4C1FA" w:rsidR="000F72CF" w:rsidRDefault="002114FC" w:rsidP="00AB1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B0B2A">
              <w:rPr>
                <w:sz w:val="20"/>
                <w:szCs w:val="20"/>
              </w:rPr>
              <w:t xml:space="preserve">aikinys, </w:t>
            </w:r>
          </w:p>
          <w:p w14:paraId="578BB4E4" w14:textId="36AE1688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≥ 5,0 m²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776FB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per 60 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C4118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A9FB41" w14:textId="77777777" w:rsidR="00A868CF" w:rsidRDefault="00A868CF" w:rsidP="00AB120F">
            <w:pPr>
              <w:jc w:val="center"/>
            </w:pPr>
          </w:p>
        </w:tc>
      </w:tr>
      <w:tr w:rsidR="00A868CF" w14:paraId="4A9886FA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FE3EC9" w14:textId="37DC0C6E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ties 450 m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241505" w14:textId="47F1B3C7" w:rsidR="000F72CF" w:rsidRDefault="002114FC" w:rsidP="00AB1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9B0B2A">
              <w:rPr>
                <w:sz w:val="20"/>
                <w:szCs w:val="20"/>
              </w:rPr>
              <w:t>aikinys,</w:t>
            </w:r>
          </w:p>
          <w:p w14:paraId="3DBB5A72" w14:textId="411A971D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 xml:space="preserve"> ≥ 25,0 m²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898E72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Aptikimas per 60 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2A8CBF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6535B" w14:textId="77777777" w:rsidR="00A868CF" w:rsidRDefault="00A868CF" w:rsidP="00AB120F">
            <w:pPr>
              <w:jc w:val="center"/>
            </w:pPr>
          </w:p>
        </w:tc>
      </w:tr>
      <w:tr w:rsidR="00A868CF" w14:paraId="531D0E08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7EF225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Naktinis aptikimas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669D0D" w14:textId="58E0D5F3" w:rsidR="000F72CF" w:rsidRDefault="009B0B2A" w:rsidP="00AB1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Pakart</w:t>
            </w:r>
            <w:r w:rsidR="000F72CF">
              <w:rPr>
                <w:sz w:val="20"/>
                <w:szCs w:val="20"/>
              </w:rPr>
              <w:t>oti ties</w:t>
            </w:r>
          </w:p>
          <w:p w14:paraId="191C60AB" w14:textId="3944CC83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 xml:space="preserve"> 2</w:t>
            </w:r>
            <w:r w:rsidR="000F72C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0 m ir </w:t>
            </w:r>
            <w:r w:rsidR="000F72CF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 m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B530D2" w14:textId="615F71B4" w:rsidR="00A868CF" w:rsidRDefault="000F72CF" w:rsidP="00AB120F">
            <w:pPr>
              <w:jc w:val="center"/>
            </w:pPr>
            <w:r>
              <w:rPr>
                <w:sz w:val="20"/>
                <w:szCs w:val="20"/>
              </w:rPr>
              <w:t>Aptikimas per 60 s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1EEB09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2BB720" w14:textId="77777777" w:rsidR="00A868CF" w:rsidRDefault="00A868CF" w:rsidP="00AB120F">
            <w:pPr>
              <w:jc w:val="center"/>
            </w:pPr>
          </w:p>
        </w:tc>
      </w:tr>
      <w:tr w:rsidR="00A868CF" w14:paraId="5FEE3DDE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B026B8" w14:textId="1F529809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 xml:space="preserve">Klaidingų aliarmų </w:t>
            </w:r>
            <w:r w:rsidR="000F72CF">
              <w:rPr>
                <w:sz w:val="20"/>
                <w:szCs w:val="20"/>
              </w:rPr>
              <w:t>kiekis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A2435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48 val., be taikinių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DBC40B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≤ 4 per 48 val.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CBC14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C81C30" w14:textId="77777777" w:rsidR="00A868CF" w:rsidRDefault="00A868CF" w:rsidP="00AB120F">
            <w:pPr>
              <w:jc w:val="center"/>
            </w:pPr>
          </w:p>
        </w:tc>
      </w:tr>
      <w:tr w:rsidR="00A868CF" w14:paraId="32052BC6" w14:textId="77777777" w:rsidTr="00C0575F">
        <w:tc>
          <w:tcPr>
            <w:tcW w:w="209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86515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Lokalizacijos tikslumas</w:t>
            </w:r>
          </w:p>
        </w:tc>
        <w:tc>
          <w:tcPr>
            <w:tcW w:w="205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DAC500" w14:textId="1A0A280D" w:rsidR="00A868CF" w:rsidRDefault="000F72CF" w:rsidP="00AB120F">
            <w:pPr>
              <w:jc w:val="center"/>
            </w:pPr>
            <w:r>
              <w:rPr>
                <w:sz w:val="20"/>
                <w:szCs w:val="20"/>
              </w:rPr>
              <w:t>Pateiktos ir žinomos pozicijos palyginim</w:t>
            </w:r>
            <w:r w:rsidR="00593278">
              <w:rPr>
                <w:sz w:val="20"/>
                <w:szCs w:val="20"/>
              </w:rPr>
              <w:t>as</w:t>
            </w:r>
            <w:r w:rsidR="0052106C">
              <w:rPr>
                <w:sz w:val="20"/>
                <w:szCs w:val="20"/>
              </w:rPr>
              <w:t xml:space="preserve"> artimoje </w:t>
            </w:r>
            <w:r w:rsidR="003017E8">
              <w:rPr>
                <w:sz w:val="20"/>
                <w:szCs w:val="20"/>
              </w:rPr>
              <w:t>/</w:t>
            </w:r>
            <w:r w:rsidR="0052106C">
              <w:rPr>
                <w:sz w:val="20"/>
                <w:szCs w:val="20"/>
              </w:rPr>
              <w:t xml:space="preserve"> tolimoje zono</w:t>
            </w:r>
            <w:r w:rsidR="00FC3FF7">
              <w:rPr>
                <w:sz w:val="20"/>
                <w:szCs w:val="20"/>
              </w:rPr>
              <w:t>je</w:t>
            </w:r>
          </w:p>
        </w:tc>
        <w:tc>
          <w:tcPr>
            <w:tcW w:w="1614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C459D4" w14:textId="77777777" w:rsidR="00A868CF" w:rsidRDefault="009B0B2A" w:rsidP="00AB120F">
            <w:pPr>
              <w:jc w:val="center"/>
            </w:pPr>
            <w:r>
              <w:rPr>
                <w:sz w:val="20"/>
                <w:szCs w:val="20"/>
              </w:rPr>
              <w:t>≤ 5 m / ≤ 20 m</w:t>
            </w:r>
          </w:p>
        </w:tc>
        <w:tc>
          <w:tcPr>
            <w:tcW w:w="1283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B70922" w14:textId="77777777" w:rsidR="00A868CF" w:rsidRDefault="00A868CF" w:rsidP="00AB120F">
            <w:pPr>
              <w:jc w:val="center"/>
            </w:pPr>
          </w:p>
        </w:tc>
        <w:tc>
          <w:tcPr>
            <w:tcW w:w="1982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E64581" w14:textId="77777777" w:rsidR="00A868CF" w:rsidRDefault="00A868CF" w:rsidP="00AB120F">
            <w:pPr>
              <w:jc w:val="center"/>
            </w:pPr>
          </w:p>
        </w:tc>
      </w:tr>
    </w:tbl>
    <w:p w14:paraId="379C4FEC" w14:textId="77777777" w:rsidR="00A868CF" w:rsidRDefault="00A868CF">
      <w:pPr>
        <w:spacing w:after="60"/>
      </w:pPr>
    </w:p>
    <w:p w14:paraId="02B2ED5A" w14:textId="77777777" w:rsidR="00A868CF" w:rsidRDefault="00A868CF">
      <w:pPr>
        <w:spacing w:after="60"/>
      </w:pPr>
    </w:p>
    <w:sectPr w:rsidR="00A868C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8819" w14:textId="77777777" w:rsidR="00197C77" w:rsidRDefault="00197C77">
      <w:r>
        <w:separator/>
      </w:r>
    </w:p>
  </w:endnote>
  <w:endnote w:type="continuationSeparator" w:id="0">
    <w:p w14:paraId="475FDA58" w14:textId="77777777" w:rsidR="00197C77" w:rsidRDefault="0019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5532" w14:textId="77777777" w:rsidR="00A868CF" w:rsidRDefault="009B0B2A">
    <w:pPr>
      <w:jc w:val="center"/>
    </w:pPr>
    <w:r>
      <w:rPr>
        <w:color w:val="999999"/>
        <w:sz w:val="16"/>
        <w:szCs w:val="16"/>
      </w:rPr>
      <w:t xml:space="preserve">Puslapis </w:t>
    </w:r>
    <w:r>
      <w:rPr>
        <w:color w:val="999999"/>
        <w:sz w:val="16"/>
        <w:szCs w:val="16"/>
      </w:rPr>
      <w:fldChar w:fldCharType="begin"/>
    </w:r>
    <w:r>
      <w:rPr>
        <w:color w:val="999999"/>
        <w:sz w:val="16"/>
        <w:szCs w:val="16"/>
      </w:rPr>
      <w:instrText>PAGE</w:instrText>
    </w:r>
    <w:r>
      <w:rPr>
        <w:color w:val="999999"/>
        <w:sz w:val="16"/>
        <w:szCs w:val="16"/>
      </w:rPr>
      <w:fldChar w:fldCharType="separate"/>
    </w:r>
    <w:r w:rsidR="009C6BC3">
      <w:rPr>
        <w:noProof/>
        <w:color w:val="999999"/>
        <w:sz w:val="16"/>
        <w:szCs w:val="16"/>
      </w:rPr>
      <w:t>2</w:t>
    </w:r>
    <w:r>
      <w:rPr>
        <w:color w:val="99999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CEB6" w14:textId="77777777" w:rsidR="00197C77" w:rsidRDefault="00197C77">
      <w:r>
        <w:separator/>
      </w:r>
    </w:p>
  </w:footnote>
  <w:footnote w:type="continuationSeparator" w:id="0">
    <w:p w14:paraId="5FD77B31" w14:textId="77777777" w:rsidR="00197C77" w:rsidRDefault="0019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A256" w14:textId="289914F7" w:rsidR="00940C52" w:rsidRPr="00940C52" w:rsidRDefault="00940C52" w:rsidP="00940C52">
    <w:pPr>
      <w:pBdr>
        <w:bottom w:val="single" w:sz="1" w:space="4" w:color="2E75B6"/>
      </w:pBdr>
      <w:tabs>
        <w:tab w:val="right" w:pos="9026"/>
      </w:tabs>
      <w:jc w:val="right"/>
      <w:rPr>
        <w:color w:val="999999"/>
        <w:sz w:val="16"/>
        <w:szCs w:val="16"/>
      </w:rPr>
    </w:pPr>
    <w:r w:rsidRPr="00940C52">
      <w:rPr>
        <w:color w:val="999999"/>
        <w:sz w:val="16"/>
        <w:szCs w:val="16"/>
      </w:rPr>
      <w:t>Naftos produktų išsiliejimų uosto akvatorijoje</w:t>
    </w:r>
    <w:r>
      <w:rPr>
        <w:color w:val="999999"/>
        <w:sz w:val="16"/>
        <w:szCs w:val="16"/>
      </w:rPr>
      <w:t xml:space="preserve"> </w:t>
    </w:r>
    <w:r w:rsidRPr="00940C52">
      <w:rPr>
        <w:color w:val="999999"/>
        <w:sz w:val="16"/>
        <w:szCs w:val="16"/>
      </w:rPr>
      <w:t>aptikimo sistema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" o:spid="_x0000_i1025" type="#_x0000_t75" style="width:14.4pt;height:13.8pt;visibility:visible;mso-wrap-style:square" o:bullet="t">
        <v:imagedata r:id="rId1" o:title=""/>
      </v:shape>
    </w:pict>
  </w:numPicBullet>
  <w:abstractNum w:abstractNumId="0" w15:restartNumberingAfterBreak="0">
    <w:nsid w:val="080846B8"/>
    <w:multiLevelType w:val="multilevel"/>
    <w:tmpl w:val="A0A08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9D2509"/>
    <w:multiLevelType w:val="hybridMultilevel"/>
    <w:tmpl w:val="179C36D2"/>
    <w:lvl w:ilvl="0" w:tplc="A6D0FB00">
      <w:start w:val="1"/>
      <w:numFmt w:val="bullet"/>
      <w:lvlText w:val="●"/>
      <w:lvlJc w:val="left"/>
      <w:pPr>
        <w:ind w:left="720" w:hanging="360"/>
      </w:pPr>
    </w:lvl>
    <w:lvl w:ilvl="1" w:tplc="E1A06346">
      <w:start w:val="1"/>
      <w:numFmt w:val="bullet"/>
      <w:lvlText w:val="○"/>
      <w:lvlJc w:val="left"/>
      <w:pPr>
        <w:ind w:left="1440" w:hanging="360"/>
      </w:pPr>
    </w:lvl>
    <w:lvl w:ilvl="2" w:tplc="CC8EEAE2">
      <w:start w:val="1"/>
      <w:numFmt w:val="bullet"/>
      <w:lvlText w:val="■"/>
      <w:lvlJc w:val="left"/>
      <w:pPr>
        <w:ind w:left="2160" w:hanging="360"/>
      </w:pPr>
    </w:lvl>
    <w:lvl w:ilvl="3" w:tplc="8F2860FC">
      <w:start w:val="1"/>
      <w:numFmt w:val="bullet"/>
      <w:lvlText w:val="●"/>
      <w:lvlJc w:val="left"/>
      <w:pPr>
        <w:ind w:left="2880" w:hanging="360"/>
      </w:pPr>
    </w:lvl>
    <w:lvl w:ilvl="4" w:tplc="1062E3B8">
      <w:start w:val="1"/>
      <w:numFmt w:val="bullet"/>
      <w:lvlText w:val="○"/>
      <w:lvlJc w:val="left"/>
      <w:pPr>
        <w:ind w:left="3600" w:hanging="360"/>
      </w:pPr>
    </w:lvl>
    <w:lvl w:ilvl="5" w:tplc="BCF22130">
      <w:start w:val="1"/>
      <w:numFmt w:val="bullet"/>
      <w:lvlText w:val="■"/>
      <w:lvlJc w:val="left"/>
      <w:pPr>
        <w:ind w:left="4320" w:hanging="360"/>
      </w:pPr>
    </w:lvl>
    <w:lvl w:ilvl="6" w:tplc="9F0626C4">
      <w:start w:val="1"/>
      <w:numFmt w:val="bullet"/>
      <w:lvlText w:val="●"/>
      <w:lvlJc w:val="left"/>
      <w:pPr>
        <w:ind w:left="5040" w:hanging="360"/>
      </w:pPr>
    </w:lvl>
    <w:lvl w:ilvl="7" w:tplc="A2E240B4">
      <w:start w:val="1"/>
      <w:numFmt w:val="bullet"/>
      <w:lvlText w:val="●"/>
      <w:lvlJc w:val="left"/>
      <w:pPr>
        <w:ind w:left="5760" w:hanging="360"/>
      </w:pPr>
    </w:lvl>
    <w:lvl w:ilvl="8" w:tplc="BAD4D2B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0DAA5386"/>
    <w:multiLevelType w:val="hybridMultilevel"/>
    <w:tmpl w:val="F14CB324"/>
    <w:lvl w:ilvl="0" w:tplc="AFE429F6">
      <w:start w:val="1"/>
      <w:numFmt w:val="bullet"/>
      <w:lvlText w:val="•"/>
      <w:lvlJc w:val="left"/>
      <w:pPr>
        <w:ind w:left="720" w:hanging="360"/>
      </w:p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E157D"/>
    <w:multiLevelType w:val="hybridMultilevel"/>
    <w:tmpl w:val="4150E8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C76B0"/>
    <w:multiLevelType w:val="hybridMultilevel"/>
    <w:tmpl w:val="056696C8"/>
    <w:lvl w:ilvl="0" w:tplc="E41225CE">
      <w:start w:val="1"/>
      <w:numFmt w:val="decimal"/>
      <w:lvlText w:val="%1."/>
      <w:lvlJc w:val="left"/>
      <w:pPr>
        <w:ind w:left="720" w:hanging="360"/>
      </w:pPr>
    </w:lvl>
    <w:lvl w:ilvl="1" w:tplc="CC22F372">
      <w:numFmt w:val="decimal"/>
      <w:lvlText w:val=""/>
      <w:lvlJc w:val="left"/>
    </w:lvl>
    <w:lvl w:ilvl="2" w:tplc="DC66F13E">
      <w:numFmt w:val="decimal"/>
      <w:lvlText w:val=""/>
      <w:lvlJc w:val="left"/>
    </w:lvl>
    <w:lvl w:ilvl="3" w:tplc="62B424E8">
      <w:numFmt w:val="decimal"/>
      <w:lvlText w:val=""/>
      <w:lvlJc w:val="left"/>
    </w:lvl>
    <w:lvl w:ilvl="4" w:tplc="45706FEC">
      <w:numFmt w:val="decimal"/>
      <w:lvlText w:val=""/>
      <w:lvlJc w:val="left"/>
    </w:lvl>
    <w:lvl w:ilvl="5" w:tplc="1F52E6EE">
      <w:numFmt w:val="decimal"/>
      <w:lvlText w:val=""/>
      <w:lvlJc w:val="left"/>
    </w:lvl>
    <w:lvl w:ilvl="6" w:tplc="B9D0EF28">
      <w:numFmt w:val="decimal"/>
      <w:lvlText w:val=""/>
      <w:lvlJc w:val="left"/>
    </w:lvl>
    <w:lvl w:ilvl="7" w:tplc="8AD481CE">
      <w:numFmt w:val="decimal"/>
      <w:lvlText w:val=""/>
      <w:lvlJc w:val="left"/>
    </w:lvl>
    <w:lvl w:ilvl="8" w:tplc="5846064A">
      <w:numFmt w:val="decimal"/>
      <w:lvlText w:val=""/>
      <w:lvlJc w:val="left"/>
    </w:lvl>
  </w:abstractNum>
  <w:abstractNum w:abstractNumId="5" w15:restartNumberingAfterBreak="0">
    <w:nsid w:val="35AD77E2"/>
    <w:multiLevelType w:val="hybridMultilevel"/>
    <w:tmpl w:val="CAA005A2"/>
    <w:lvl w:ilvl="0" w:tplc="90626C9A">
      <w:start w:val="1"/>
      <w:numFmt w:val="bullet"/>
      <w:lvlText w:val="•"/>
      <w:lvlJc w:val="left"/>
      <w:pPr>
        <w:ind w:left="720" w:hanging="360"/>
      </w:pPr>
    </w:lvl>
    <w:lvl w:ilvl="1" w:tplc="C860ABB8">
      <w:numFmt w:val="decimal"/>
      <w:lvlText w:val=""/>
      <w:lvlJc w:val="left"/>
    </w:lvl>
    <w:lvl w:ilvl="2" w:tplc="5BE28B34">
      <w:numFmt w:val="decimal"/>
      <w:lvlText w:val=""/>
      <w:lvlJc w:val="left"/>
    </w:lvl>
    <w:lvl w:ilvl="3" w:tplc="E0189866">
      <w:numFmt w:val="decimal"/>
      <w:lvlText w:val=""/>
      <w:lvlJc w:val="left"/>
    </w:lvl>
    <w:lvl w:ilvl="4" w:tplc="188ABE86">
      <w:numFmt w:val="decimal"/>
      <w:lvlText w:val=""/>
      <w:lvlJc w:val="left"/>
    </w:lvl>
    <w:lvl w:ilvl="5" w:tplc="B542549A">
      <w:numFmt w:val="decimal"/>
      <w:lvlText w:val=""/>
      <w:lvlJc w:val="left"/>
    </w:lvl>
    <w:lvl w:ilvl="6" w:tplc="FC54AC32">
      <w:numFmt w:val="decimal"/>
      <w:lvlText w:val=""/>
      <w:lvlJc w:val="left"/>
    </w:lvl>
    <w:lvl w:ilvl="7" w:tplc="9E74760E">
      <w:numFmt w:val="decimal"/>
      <w:lvlText w:val=""/>
      <w:lvlJc w:val="left"/>
    </w:lvl>
    <w:lvl w:ilvl="8" w:tplc="51FC9086">
      <w:numFmt w:val="decimal"/>
      <w:lvlText w:val=""/>
      <w:lvlJc w:val="left"/>
    </w:lvl>
  </w:abstractNum>
  <w:abstractNum w:abstractNumId="6" w15:restartNumberingAfterBreak="0">
    <w:nsid w:val="3DA6373C"/>
    <w:multiLevelType w:val="hybridMultilevel"/>
    <w:tmpl w:val="6D107396"/>
    <w:lvl w:ilvl="0" w:tplc="D4D6D84A">
      <w:start w:val="1"/>
      <w:numFmt w:val="decimal"/>
      <w:lvlText w:val="%1."/>
      <w:lvlJc w:val="left"/>
      <w:pPr>
        <w:ind w:left="720" w:hanging="360"/>
      </w:pPr>
    </w:lvl>
    <w:lvl w:ilvl="1" w:tplc="3DC2A59A">
      <w:numFmt w:val="decimal"/>
      <w:lvlText w:val=""/>
      <w:lvlJc w:val="left"/>
    </w:lvl>
    <w:lvl w:ilvl="2" w:tplc="8096887C">
      <w:numFmt w:val="decimal"/>
      <w:lvlText w:val=""/>
      <w:lvlJc w:val="left"/>
    </w:lvl>
    <w:lvl w:ilvl="3" w:tplc="670833C6">
      <w:numFmt w:val="decimal"/>
      <w:lvlText w:val=""/>
      <w:lvlJc w:val="left"/>
    </w:lvl>
    <w:lvl w:ilvl="4" w:tplc="B5A2BBB0">
      <w:numFmt w:val="decimal"/>
      <w:lvlText w:val=""/>
      <w:lvlJc w:val="left"/>
    </w:lvl>
    <w:lvl w:ilvl="5" w:tplc="D3B0AA5A">
      <w:numFmt w:val="decimal"/>
      <w:lvlText w:val=""/>
      <w:lvlJc w:val="left"/>
    </w:lvl>
    <w:lvl w:ilvl="6" w:tplc="BC70B440">
      <w:numFmt w:val="decimal"/>
      <w:lvlText w:val=""/>
      <w:lvlJc w:val="left"/>
    </w:lvl>
    <w:lvl w:ilvl="7" w:tplc="7D2C7FB0">
      <w:numFmt w:val="decimal"/>
      <w:lvlText w:val=""/>
      <w:lvlJc w:val="left"/>
    </w:lvl>
    <w:lvl w:ilvl="8" w:tplc="0B22547A">
      <w:numFmt w:val="decimal"/>
      <w:lvlText w:val=""/>
      <w:lvlJc w:val="left"/>
    </w:lvl>
  </w:abstractNum>
  <w:abstractNum w:abstractNumId="7" w15:restartNumberingAfterBreak="0">
    <w:nsid w:val="3EC37DA9"/>
    <w:multiLevelType w:val="hybridMultilevel"/>
    <w:tmpl w:val="31364078"/>
    <w:lvl w:ilvl="0" w:tplc="AFE429F6">
      <w:start w:val="1"/>
      <w:numFmt w:val="bullet"/>
      <w:lvlText w:val="•"/>
      <w:lvlJc w:val="left"/>
      <w:pPr>
        <w:ind w:left="720" w:hanging="360"/>
      </w:pPr>
    </w:lvl>
    <w:lvl w:ilvl="1" w:tplc="3B7EA35E">
      <w:numFmt w:val="decimal"/>
      <w:lvlText w:val=""/>
      <w:lvlJc w:val="left"/>
    </w:lvl>
    <w:lvl w:ilvl="2" w:tplc="F8DA5A24">
      <w:numFmt w:val="decimal"/>
      <w:lvlText w:val=""/>
      <w:lvlJc w:val="left"/>
    </w:lvl>
    <w:lvl w:ilvl="3" w:tplc="7F2E7B36">
      <w:numFmt w:val="decimal"/>
      <w:lvlText w:val=""/>
      <w:lvlJc w:val="left"/>
    </w:lvl>
    <w:lvl w:ilvl="4" w:tplc="51FEFDF6">
      <w:numFmt w:val="decimal"/>
      <w:lvlText w:val=""/>
      <w:lvlJc w:val="left"/>
    </w:lvl>
    <w:lvl w:ilvl="5" w:tplc="7E948880">
      <w:numFmt w:val="decimal"/>
      <w:lvlText w:val=""/>
      <w:lvlJc w:val="left"/>
    </w:lvl>
    <w:lvl w:ilvl="6" w:tplc="40508888">
      <w:numFmt w:val="decimal"/>
      <w:lvlText w:val=""/>
      <w:lvlJc w:val="left"/>
    </w:lvl>
    <w:lvl w:ilvl="7" w:tplc="628287D2">
      <w:numFmt w:val="decimal"/>
      <w:lvlText w:val=""/>
      <w:lvlJc w:val="left"/>
    </w:lvl>
    <w:lvl w:ilvl="8" w:tplc="0B0C0C86">
      <w:numFmt w:val="decimal"/>
      <w:lvlText w:val=""/>
      <w:lvlJc w:val="left"/>
    </w:lvl>
  </w:abstractNum>
  <w:abstractNum w:abstractNumId="8" w15:restartNumberingAfterBreak="0">
    <w:nsid w:val="5EBB0397"/>
    <w:multiLevelType w:val="hybridMultilevel"/>
    <w:tmpl w:val="CA2A5E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B6F0B"/>
    <w:multiLevelType w:val="hybridMultilevel"/>
    <w:tmpl w:val="9844CDA4"/>
    <w:lvl w:ilvl="0" w:tplc="836E87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9A39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16EC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025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27C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0893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D25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AA1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0AA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7B64AE0"/>
    <w:multiLevelType w:val="multilevel"/>
    <w:tmpl w:val="6FB27AAC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83779127">
    <w:abstractNumId w:val="1"/>
    <w:lvlOverride w:ilvl="0">
      <w:startOverride w:val="1"/>
    </w:lvlOverride>
  </w:num>
  <w:num w:numId="2" w16cid:durableId="302857287">
    <w:abstractNumId w:val="7"/>
    <w:lvlOverride w:ilvl="0">
      <w:startOverride w:val="1"/>
    </w:lvlOverride>
  </w:num>
  <w:num w:numId="3" w16cid:durableId="98573475">
    <w:abstractNumId w:val="6"/>
    <w:lvlOverride w:ilvl="0">
      <w:startOverride w:val="1"/>
    </w:lvlOverride>
  </w:num>
  <w:num w:numId="4" w16cid:durableId="393427336">
    <w:abstractNumId w:val="4"/>
    <w:lvlOverride w:ilvl="0">
      <w:startOverride w:val="1"/>
    </w:lvlOverride>
  </w:num>
  <w:num w:numId="5" w16cid:durableId="1268006710">
    <w:abstractNumId w:val="3"/>
  </w:num>
  <w:num w:numId="6" w16cid:durableId="2133133751">
    <w:abstractNumId w:val="8"/>
  </w:num>
  <w:num w:numId="7" w16cid:durableId="1464271984">
    <w:abstractNumId w:val="7"/>
  </w:num>
  <w:num w:numId="8" w16cid:durableId="1784107186">
    <w:abstractNumId w:val="2"/>
  </w:num>
  <w:num w:numId="9" w16cid:durableId="1801415028">
    <w:abstractNumId w:val="9"/>
  </w:num>
  <w:num w:numId="10" w16cid:durableId="1487626830">
    <w:abstractNumId w:val="0"/>
  </w:num>
  <w:num w:numId="11" w16cid:durableId="10507643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CF"/>
    <w:rsid w:val="00014F19"/>
    <w:rsid w:val="00017CA4"/>
    <w:rsid w:val="00025023"/>
    <w:rsid w:val="0003041A"/>
    <w:rsid w:val="00054A6A"/>
    <w:rsid w:val="0005704D"/>
    <w:rsid w:val="000772F1"/>
    <w:rsid w:val="0008186F"/>
    <w:rsid w:val="00092425"/>
    <w:rsid w:val="0009281A"/>
    <w:rsid w:val="000A45A8"/>
    <w:rsid w:val="000B1366"/>
    <w:rsid w:val="000C0B8B"/>
    <w:rsid w:val="000C1B30"/>
    <w:rsid w:val="000C64E8"/>
    <w:rsid w:val="000D3F69"/>
    <w:rsid w:val="000D6131"/>
    <w:rsid w:val="000F55F5"/>
    <w:rsid w:val="000F72CF"/>
    <w:rsid w:val="00116880"/>
    <w:rsid w:val="001216FF"/>
    <w:rsid w:val="00127396"/>
    <w:rsid w:val="00137087"/>
    <w:rsid w:val="001402D7"/>
    <w:rsid w:val="001535B2"/>
    <w:rsid w:val="001546EF"/>
    <w:rsid w:val="001622E7"/>
    <w:rsid w:val="0016578D"/>
    <w:rsid w:val="00173048"/>
    <w:rsid w:val="00174DAC"/>
    <w:rsid w:val="00175F23"/>
    <w:rsid w:val="001817E7"/>
    <w:rsid w:val="00182CD1"/>
    <w:rsid w:val="00184010"/>
    <w:rsid w:val="001872DA"/>
    <w:rsid w:val="00191F51"/>
    <w:rsid w:val="00196DB2"/>
    <w:rsid w:val="00197C77"/>
    <w:rsid w:val="001A1AD2"/>
    <w:rsid w:val="001A6E93"/>
    <w:rsid w:val="001B7C4B"/>
    <w:rsid w:val="001F533D"/>
    <w:rsid w:val="001F71FD"/>
    <w:rsid w:val="002106BC"/>
    <w:rsid w:val="002114FC"/>
    <w:rsid w:val="002138F5"/>
    <w:rsid w:val="00264E1F"/>
    <w:rsid w:val="002754F9"/>
    <w:rsid w:val="00276DA0"/>
    <w:rsid w:val="002947A3"/>
    <w:rsid w:val="002C4259"/>
    <w:rsid w:val="002C5CB4"/>
    <w:rsid w:val="002E1493"/>
    <w:rsid w:val="002E3B4E"/>
    <w:rsid w:val="003001A1"/>
    <w:rsid w:val="003017E8"/>
    <w:rsid w:val="00323E9B"/>
    <w:rsid w:val="00355BEA"/>
    <w:rsid w:val="003605F0"/>
    <w:rsid w:val="003608EA"/>
    <w:rsid w:val="00361246"/>
    <w:rsid w:val="003634F4"/>
    <w:rsid w:val="003915A6"/>
    <w:rsid w:val="003967B0"/>
    <w:rsid w:val="003B709E"/>
    <w:rsid w:val="003C0404"/>
    <w:rsid w:val="003C54E3"/>
    <w:rsid w:val="003C62E5"/>
    <w:rsid w:val="003E42BC"/>
    <w:rsid w:val="004065E0"/>
    <w:rsid w:val="00426C31"/>
    <w:rsid w:val="00431573"/>
    <w:rsid w:val="00436ADB"/>
    <w:rsid w:val="00450789"/>
    <w:rsid w:val="0045191D"/>
    <w:rsid w:val="004C0560"/>
    <w:rsid w:val="004C1BBA"/>
    <w:rsid w:val="004C259C"/>
    <w:rsid w:val="004C49EF"/>
    <w:rsid w:val="004D3A7D"/>
    <w:rsid w:val="00500D5F"/>
    <w:rsid w:val="005146E3"/>
    <w:rsid w:val="00516EFF"/>
    <w:rsid w:val="00520129"/>
    <w:rsid w:val="00520492"/>
    <w:rsid w:val="0052106C"/>
    <w:rsid w:val="00521FE8"/>
    <w:rsid w:val="005245D1"/>
    <w:rsid w:val="0052714F"/>
    <w:rsid w:val="0052789D"/>
    <w:rsid w:val="00533E14"/>
    <w:rsid w:val="00553BAD"/>
    <w:rsid w:val="0056260A"/>
    <w:rsid w:val="00563F50"/>
    <w:rsid w:val="005763FB"/>
    <w:rsid w:val="005804B1"/>
    <w:rsid w:val="00587B9D"/>
    <w:rsid w:val="00593278"/>
    <w:rsid w:val="00593885"/>
    <w:rsid w:val="005A07E4"/>
    <w:rsid w:val="005B6AFC"/>
    <w:rsid w:val="005C1AB2"/>
    <w:rsid w:val="005C27EE"/>
    <w:rsid w:val="005D29F1"/>
    <w:rsid w:val="005F1A89"/>
    <w:rsid w:val="005F3954"/>
    <w:rsid w:val="006119F3"/>
    <w:rsid w:val="00615935"/>
    <w:rsid w:val="00616E85"/>
    <w:rsid w:val="006758DB"/>
    <w:rsid w:val="0068074D"/>
    <w:rsid w:val="006F1372"/>
    <w:rsid w:val="006F3255"/>
    <w:rsid w:val="006F3FBD"/>
    <w:rsid w:val="006F5234"/>
    <w:rsid w:val="006F63F3"/>
    <w:rsid w:val="00702726"/>
    <w:rsid w:val="00705DDB"/>
    <w:rsid w:val="007236BC"/>
    <w:rsid w:val="00725D9D"/>
    <w:rsid w:val="007304D9"/>
    <w:rsid w:val="00743EFB"/>
    <w:rsid w:val="00777488"/>
    <w:rsid w:val="00777F5F"/>
    <w:rsid w:val="00793328"/>
    <w:rsid w:val="0079518F"/>
    <w:rsid w:val="00795A01"/>
    <w:rsid w:val="007A5F9C"/>
    <w:rsid w:val="007B0BB4"/>
    <w:rsid w:val="007B3F8F"/>
    <w:rsid w:val="00825DCC"/>
    <w:rsid w:val="008555AE"/>
    <w:rsid w:val="008629A8"/>
    <w:rsid w:val="00870756"/>
    <w:rsid w:val="00874C78"/>
    <w:rsid w:val="0089225B"/>
    <w:rsid w:val="008A21A7"/>
    <w:rsid w:val="008A266A"/>
    <w:rsid w:val="008A5660"/>
    <w:rsid w:val="008A62C5"/>
    <w:rsid w:val="008B3D6E"/>
    <w:rsid w:val="008B79C3"/>
    <w:rsid w:val="008C110A"/>
    <w:rsid w:val="008E4250"/>
    <w:rsid w:val="008F12F7"/>
    <w:rsid w:val="008F1D74"/>
    <w:rsid w:val="00914A7B"/>
    <w:rsid w:val="0092687C"/>
    <w:rsid w:val="00932741"/>
    <w:rsid w:val="00940C52"/>
    <w:rsid w:val="009538D9"/>
    <w:rsid w:val="009556A1"/>
    <w:rsid w:val="00962C8C"/>
    <w:rsid w:val="009A3866"/>
    <w:rsid w:val="009B0B2A"/>
    <w:rsid w:val="009B396F"/>
    <w:rsid w:val="009B7843"/>
    <w:rsid w:val="009C0EF8"/>
    <w:rsid w:val="009C5067"/>
    <w:rsid w:val="009C691A"/>
    <w:rsid w:val="009C6BC3"/>
    <w:rsid w:val="009D4180"/>
    <w:rsid w:val="009D619D"/>
    <w:rsid w:val="009D69F7"/>
    <w:rsid w:val="009F40A6"/>
    <w:rsid w:val="00A03F85"/>
    <w:rsid w:val="00A05FF9"/>
    <w:rsid w:val="00A26479"/>
    <w:rsid w:val="00A26AFC"/>
    <w:rsid w:val="00A27C9C"/>
    <w:rsid w:val="00A40964"/>
    <w:rsid w:val="00A50039"/>
    <w:rsid w:val="00A55897"/>
    <w:rsid w:val="00A55E3B"/>
    <w:rsid w:val="00A622EE"/>
    <w:rsid w:val="00A63822"/>
    <w:rsid w:val="00A83D70"/>
    <w:rsid w:val="00A84A29"/>
    <w:rsid w:val="00A868CF"/>
    <w:rsid w:val="00A90EC1"/>
    <w:rsid w:val="00AB120F"/>
    <w:rsid w:val="00AD56F7"/>
    <w:rsid w:val="00AE0826"/>
    <w:rsid w:val="00AE1770"/>
    <w:rsid w:val="00AE69DD"/>
    <w:rsid w:val="00AF25D9"/>
    <w:rsid w:val="00AF52B0"/>
    <w:rsid w:val="00AF699C"/>
    <w:rsid w:val="00B111A9"/>
    <w:rsid w:val="00B216FE"/>
    <w:rsid w:val="00B22E04"/>
    <w:rsid w:val="00B54733"/>
    <w:rsid w:val="00B77448"/>
    <w:rsid w:val="00B83A28"/>
    <w:rsid w:val="00B8425B"/>
    <w:rsid w:val="00B87A59"/>
    <w:rsid w:val="00B93EE6"/>
    <w:rsid w:val="00BD0051"/>
    <w:rsid w:val="00BD1430"/>
    <w:rsid w:val="00BF02D2"/>
    <w:rsid w:val="00BF13CE"/>
    <w:rsid w:val="00BF4F38"/>
    <w:rsid w:val="00BF5C85"/>
    <w:rsid w:val="00C0575F"/>
    <w:rsid w:val="00C350BF"/>
    <w:rsid w:val="00C93F4C"/>
    <w:rsid w:val="00C9564B"/>
    <w:rsid w:val="00CA7AA1"/>
    <w:rsid w:val="00CB1988"/>
    <w:rsid w:val="00CB2B2E"/>
    <w:rsid w:val="00CB6B17"/>
    <w:rsid w:val="00CB71E1"/>
    <w:rsid w:val="00CC4546"/>
    <w:rsid w:val="00CF3975"/>
    <w:rsid w:val="00CF5C99"/>
    <w:rsid w:val="00D04DBB"/>
    <w:rsid w:val="00D05C71"/>
    <w:rsid w:val="00D1303D"/>
    <w:rsid w:val="00D16E40"/>
    <w:rsid w:val="00D2272F"/>
    <w:rsid w:val="00D744B3"/>
    <w:rsid w:val="00D87F73"/>
    <w:rsid w:val="00D93AEF"/>
    <w:rsid w:val="00D9577B"/>
    <w:rsid w:val="00DB605A"/>
    <w:rsid w:val="00DC236B"/>
    <w:rsid w:val="00DC6604"/>
    <w:rsid w:val="00DD7B00"/>
    <w:rsid w:val="00DE1619"/>
    <w:rsid w:val="00DF2FC7"/>
    <w:rsid w:val="00E01CEA"/>
    <w:rsid w:val="00E354F1"/>
    <w:rsid w:val="00E36CE2"/>
    <w:rsid w:val="00E529AF"/>
    <w:rsid w:val="00E54171"/>
    <w:rsid w:val="00E55594"/>
    <w:rsid w:val="00E565CA"/>
    <w:rsid w:val="00E8174E"/>
    <w:rsid w:val="00EB6FE4"/>
    <w:rsid w:val="00EC5BBA"/>
    <w:rsid w:val="00EC65D8"/>
    <w:rsid w:val="00EE2F06"/>
    <w:rsid w:val="00F02862"/>
    <w:rsid w:val="00F11201"/>
    <w:rsid w:val="00F32737"/>
    <w:rsid w:val="00F32D83"/>
    <w:rsid w:val="00F375C8"/>
    <w:rsid w:val="00F541CF"/>
    <w:rsid w:val="00F55407"/>
    <w:rsid w:val="00F61B3F"/>
    <w:rsid w:val="00F71D1D"/>
    <w:rsid w:val="00F736D6"/>
    <w:rsid w:val="00F830C9"/>
    <w:rsid w:val="00F93811"/>
    <w:rsid w:val="00F95F90"/>
    <w:rsid w:val="00FA25AC"/>
    <w:rsid w:val="00FA53F3"/>
    <w:rsid w:val="00FC3FF7"/>
    <w:rsid w:val="00FC69A8"/>
    <w:rsid w:val="00FD0065"/>
    <w:rsid w:val="00FE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AC106"/>
  <w15:docId w15:val="{0951E839-F92C-458A-9AE9-BDC22429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60" w:after="200"/>
      <w:outlineLvl w:val="0"/>
    </w:pPr>
    <w:rPr>
      <w:b/>
      <w:bCs/>
      <w:color w:val="1B3A5C"/>
      <w:sz w:val="36"/>
      <w:szCs w:val="36"/>
    </w:rPr>
  </w:style>
  <w:style w:type="paragraph" w:styleId="Heading2">
    <w:name w:val="heading 2"/>
    <w:uiPriority w:val="9"/>
    <w:unhideWhenUsed/>
    <w:qFormat/>
    <w:pPr>
      <w:spacing w:before="280" w:after="160"/>
      <w:outlineLvl w:val="1"/>
    </w:pPr>
    <w:rPr>
      <w:b/>
      <w:bCs/>
      <w:color w:val="2E75B6"/>
      <w:sz w:val="28"/>
      <w:szCs w:val="28"/>
    </w:rPr>
  </w:style>
  <w:style w:type="paragraph" w:styleId="Heading3">
    <w:name w:val="heading 3"/>
    <w:uiPriority w:val="9"/>
    <w:unhideWhenUsed/>
    <w:qFormat/>
    <w:pPr>
      <w:spacing w:before="200" w:after="120"/>
      <w:outlineLvl w:val="2"/>
    </w:pPr>
    <w:rPr>
      <w:b/>
      <w:bCs/>
      <w:color w:val="333333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E177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770"/>
  </w:style>
  <w:style w:type="paragraph" w:styleId="Footer">
    <w:name w:val="footer"/>
    <w:basedOn w:val="Normal"/>
    <w:link w:val="FooterChar"/>
    <w:uiPriority w:val="99"/>
    <w:unhideWhenUsed/>
    <w:rsid w:val="00AE177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770"/>
  </w:style>
  <w:style w:type="table" w:styleId="TableGrid">
    <w:name w:val="Table Grid"/>
    <w:basedOn w:val="TableNormal"/>
    <w:uiPriority w:val="39"/>
    <w:rsid w:val="0036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83D70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A83D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83D7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83D70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0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1DA3D-AD4E-42CB-BD75-00D9B158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8108</Words>
  <Characters>4623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Saulius Staponkus</cp:lastModifiedBy>
  <cp:revision>2</cp:revision>
  <dcterms:created xsi:type="dcterms:W3CDTF">2026-04-14T06:32:00Z</dcterms:created>
  <dcterms:modified xsi:type="dcterms:W3CDTF">2026-04-14T06:32:00Z</dcterms:modified>
</cp:coreProperties>
</file>