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FCEE4" w14:textId="77777777" w:rsidR="005677A5" w:rsidRDefault="005677A5" w:rsidP="005677A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02101B5" w14:textId="5999B623" w:rsidR="005677A5" w:rsidRPr="009F4E33" w:rsidRDefault="00234F30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>
        <w:rPr>
          <w:rFonts w:ascii="Times New Roman" w:eastAsia="Arial Unicode MS" w:hAnsi="Times New Roman" w:cs="Times New Roman"/>
          <w:bdr w:val="nil"/>
          <w:lang w:val="en-US"/>
        </w:rPr>
        <w:t>VHF ir UHF diapazonų radijo stoties 7 m. antenų</w:t>
      </w:r>
    </w:p>
    <w:p w14:paraId="7D4B4069" w14:textId="77777777" w:rsidR="005677A5" w:rsidRPr="00B44438" w:rsidRDefault="005677A5" w:rsidP="005677A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bdr w:val="nil"/>
          <w:lang w:val="en-US"/>
        </w:rPr>
      </w:pPr>
      <w:r w:rsidRPr="009F4E33">
        <w:rPr>
          <w:rFonts w:ascii="Times New Roman" w:eastAsia="Arial Unicode MS" w:hAnsi="Times New Roman" w:cs="Times New Roman"/>
          <w:bCs/>
          <w:bdr w:val="nil"/>
          <w:lang w:val="en-US"/>
        </w:rPr>
        <w:t>pirkimo sąlygų 2 priedas</w:t>
      </w:r>
    </w:p>
    <w:p w14:paraId="4AF2FD2C" w14:textId="77777777" w:rsidR="0033692A" w:rsidRDefault="0033692A" w:rsidP="005677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6E752BB" w14:textId="79FD7B65" w:rsidR="005677A5" w:rsidRPr="00C36AF1" w:rsidRDefault="00234F30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VHF IR UHF DIAPAZONŲ RADIJO STOTIES 7</w:t>
      </w:r>
      <w:r w:rsidR="0027650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M. ANTENA</w:t>
      </w:r>
    </w:p>
    <w:p w14:paraId="535DB04A" w14:textId="77777777" w:rsidR="005677A5" w:rsidRDefault="005677A5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AF1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4C40F75A" w14:textId="77777777" w:rsidR="004518ED" w:rsidRPr="00C36AF1" w:rsidRDefault="004518ED" w:rsidP="00C36A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5E03D2" w14:textId="63B95FB6" w:rsidR="00A52BA1" w:rsidRPr="00385A95" w:rsidRDefault="005677A5" w:rsidP="0009259B">
      <w:pPr>
        <w:pStyle w:val="NoSpacing"/>
        <w:tabs>
          <w:tab w:val="left" w:pos="2835"/>
        </w:tabs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964B43">
        <w:rPr>
          <w:rFonts w:ascii="Times New Roman" w:hAnsi="Times New Roman" w:cs="Times New Roman"/>
          <w:b/>
          <w:sz w:val="24"/>
          <w:szCs w:val="24"/>
        </w:rPr>
        <w:t xml:space="preserve">BVPŽ kodas </w:t>
      </w:r>
      <w:r w:rsidR="002474C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234F3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2352000-5</w:t>
      </w:r>
      <w:r w:rsidR="00553AD7" w:rsidRPr="00964B43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. </w:t>
      </w:r>
      <w:r w:rsidR="0009259B" w:rsidRPr="0009259B">
        <w:rPr>
          <w:rFonts w:ascii="Times New Roman" w:eastAsia="Times New Roman" w:hAnsi="Times New Roman" w:cs="Times New Roman"/>
          <w:sz w:val="24"/>
          <w:szCs w:val="24"/>
        </w:rPr>
        <w:t>(</w:t>
      </w:r>
      <w:r w:rsidR="00234F30">
        <w:rPr>
          <w:rFonts w:ascii="Times New Roman" w:hAnsi="Times New Roman" w:cs="Times New Roman"/>
          <w:color w:val="2E0927"/>
          <w:sz w:val="24"/>
          <w:szCs w:val="24"/>
          <w:shd w:val="clear" w:color="auto" w:fill="FFFFFF"/>
        </w:rPr>
        <w:t>Antenos ir reflektoriai</w:t>
      </w:r>
      <w:r w:rsidR="0009259B" w:rsidRPr="00385A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</w:t>
      </w:r>
      <w:r w:rsidR="00234F30">
        <w:rPr>
          <w:rFonts w:ascii="Times New Roman" w:hAnsi="Times New Roman" w:cs="Times New Roman"/>
          <w:color w:val="000000" w:themeColor="text1"/>
          <w:sz w:val="24"/>
          <w:szCs w:val="24"/>
        </w:rPr>
        <w:t>VHF ir UHF diapazonų radijo stoties 7 m. antena</w:t>
      </w:r>
      <w:r w:rsidR="0009259B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</w:t>
      </w:r>
      <w:r w:rsidR="0009259B" w:rsidRPr="00385A9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–</w:t>
      </w:r>
      <w:r w:rsidR="00385A95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prekė). 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Kiekis –</w:t>
      </w:r>
      <w:r w:rsidR="00964B43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4F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 vnt</w:t>
      </w:r>
      <w:r w:rsidR="00A52BA1" w:rsidRPr="00385A95">
        <w:rPr>
          <w:rFonts w:ascii="Times New Roman" w:hAnsi="Times New Roman" w:cs="Times New Roman"/>
          <w:color w:val="000000" w:themeColor="text1"/>
          <w:sz w:val="24"/>
          <w:szCs w:val="24"/>
        </w:rPr>
        <w:t>. Minimalūs techniniai reikalavimai ir tiekėjo pateikti pasiūlymai: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"/>
        <w:gridCol w:w="1985"/>
        <w:gridCol w:w="3798"/>
        <w:gridCol w:w="3998"/>
      </w:tblGrid>
      <w:tr w:rsidR="005677A5" w:rsidRPr="005677A5" w14:paraId="24E9B30E" w14:textId="77777777" w:rsidTr="005D1EBE">
        <w:trPr>
          <w:trHeight w:val="732"/>
        </w:trPr>
        <w:tc>
          <w:tcPr>
            <w:tcW w:w="596" w:type="dxa"/>
            <w:vAlign w:val="center"/>
          </w:tcPr>
          <w:p w14:paraId="78C57E1B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85" w:type="dxa"/>
            <w:vAlign w:val="center"/>
          </w:tcPr>
          <w:p w14:paraId="4B83C486" w14:textId="77777777" w:rsidR="005677A5" w:rsidRPr="005677A5" w:rsidRDefault="005677A5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3798" w:type="dxa"/>
            <w:vAlign w:val="center"/>
          </w:tcPr>
          <w:p w14:paraId="1917261E" w14:textId="77777777" w:rsidR="00A52BA1" w:rsidRPr="005677A5" w:rsidRDefault="0033692A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Pirkimo dokumentuose nustatyti</w:t>
            </w:r>
            <w:r w:rsidRPr="00081A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prekės</w:t>
            </w:r>
            <w:r w:rsidRPr="00081A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techniniai rodikliai</w:t>
            </w:r>
            <w:r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14:paraId="281E13C8" w14:textId="1A8F288E" w:rsidR="005677A5" w:rsidRPr="005677A5" w:rsidRDefault="00A52BA1" w:rsidP="00227D9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Tiekėjo</w:t>
            </w:r>
            <w:r w:rsidR="005677A5" w:rsidRPr="00567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nurodyta reikšmė</w:t>
            </w:r>
            <w:r w:rsidR="006C7D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(Tiekėjas turi įrašyti konkrečiais siūlomų prekių rodiklių reikšmes, arba, kur nurodyta pažymėti TAIP/NE arba įrašyti tikslią reikšmę)</w:t>
            </w:r>
          </w:p>
        </w:tc>
      </w:tr>
      <w:tr w:rsidR="00155F72" w:rsidRPr="005677A5" w14:paraId="1345A198" w14:textId="77777777" w:rsidTr="005D1EBE">
        <w:trPr>
          <w:trHeight w:val="540"/>
        </w:trPr>
        <w:tc>
          <w:tcPr>
            <w:tcW w:w="596" w:type="dxa"/>
            <w:vMerge w:val="restart"/>
          </w:tcPr>
          <w:p w14:paraId="00A74A77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BA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  <w:p w14:paraId="4B62FA6D" w14:textId="77777777" w:rsidR="00155F72" w:rsidRPr="00A52BA1" w:rsidRDefault="00155F7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F2E06E8" w14:textId="46399801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VHF IR UHF DIAPAZONŲ RADIJO STOTIES 7 m. ANTENA</w:t>
            </w:r>
            <w:r w:rsidRPr="00227D92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</w:tcPr>
          <w:p w14:paraId="43CFA39D" w14:textId="3C1EF127" w:rsidR="00155F72" w:rsidRPr="00241296" w:rsidRDefault="00241296" w:rsidP="00241296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41296">
              <w:rPr>
                <w:rFonts w:ascii="Times New Roman" w:hAnsi="Times New Roman" w:cs="Times New Roman"/>
                <w:b/>
                <w:u w:val="single"/>
              </w:rPr>
              <w:t>1.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55F72" w:rsidRPr="00241296">
              <w:rPr>
                <w:rFonts w:ascii="Times New Roman" w:hAnsi="Times New Roman" w:cs="Times New Roman"/>
                <w:b/>
                <w:u w:val="single"/>
              </w:rPr>
              <w:t>Pirkimo objekto paskirtis:</w:t>
            </w:r>
          </w:p>
          <w:p w14:paraId="13CBCDEC" w14:textId="15CCAABA" w:rsidR="00155F72" w:rsidRPr="00155F72" w:rsidRDefault="00155F72" w:rsidP="006C7D28">
            <w:pPr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Antena skirta greitam išskleidimui ir surinkimui. Ji naudojama radijo bangoms spind</w:t>
            </w:r>
            <w:r w:rsidR="00E60A46">
              <w:rPr>
                <w:rFonts w:ascii="Times New Roman" w:hAnsi="Times New Roman" w:cs="Times New Roman"/>
                <w:bCs/>
              </w:rPr>
              <w:t>u</w:t>
            </w:r>
            <w:r>
              <w:rPr>
                <w:rFonts w:ascii="Times New Roman" w:hAnsi="Times New Roman" w:cs="Times New Roman"/>
                <w:bCs/>
              </w:rPr>
              <w:t>liuoti ir priimti.</w:t>
            </w:r>
          </w:p>
        </w:tc>
        <w:tc>
          <w:tcPr>
            <w:tcW w:w="3998" w:type="dxa"/>
          </w:tcPr>
          <w:p w14:paraId="38E7F0C0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0CA78FD5" w14:textId="457F1F7E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155F72" w:rsidRPr="005677A5" w14:paraId="60967E6F" w14:textId="77777777" w:rsidTr="005D1EBE">
        <w:trPr>
          <w:trHeight w:val="540"/>
        </w:trPr>
        <w:tc>
          <w:tcPr>
            <w:tcW w:w="596" w:type="dxa"/>
            <w:vMerge/>
          </w:tcPr>
          <w:p w14:paraId="346361FE" w14:textId="77777777" w:rsidR="00155F72" w:rsidRPr="00A52BA1" w:rsidRDefault="00155F72" w:rsidP="00227D92">
            <w:pPr>
              <w:tabs>
                <w:tab w:val="left" w:pos="709"/>
                <w:tab w:val="left" w:pos="851"/>
                <w:tab w:val="left" w:pos="99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B321A4" w14:textId="073CE569" w:rsidR="00155F72" w:rsidRPr="008C302B" w:rsidRDefault="00155F72" w:rsidP="00AF3BA2">
            <w:pPr>
              <w:pStyle w:val="Title"/>
              <w:ind w:left="-108"/>
              <w:jc w:val="left"/>
              <w:rPr>
                <w:b w:val="0"/>
                <w:bCs/>
                <w:caps w:val="0"/>
                <w:sz w:val="20"/>
                <w:szCs w:val="20"/>
                <w:lang w:eastAsia="lt-LT"/>
              </w:rPr>
            </w:pPr>
          </w:p>
        </w:tc>
        <w:tc>
          <w:tcPr>
            <w:tcW w:w="3798" w:type="dxa"/>
          </w:tcPr>
          <w:p w14:paraId="6A1E7EA5" w14:textId="49CCD2DE" w:rsidR="00155F72" w:rsidRPr="00227D92" w:rsidRDefault="00241296" w:rsidP="006C7D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155F72" w:rsidRPr="00227D92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155F72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155F72" w:rsidRPr="00227D92">
              <w:rPr>
                <w:rFonts w:ascii="Times New Roman" w:hAnsi="Times New Roman" w:cs="Times New Roman"/>
                <w:b/>
                <w:u w:val="single"/>
              </w:rPr>
              <w:t>Bendri reikalavimai:</w:t>
            </w:r>
          </w:p>
          <w:p w14:paraId="2EED79A0" w14:textId="2D5710BE" w:rsidR="00155F72" w:rsidRPr="00227D92" w:rsidRDefault="00241296" w:rsidP="006C7D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5F72">
              <w:rPr>
                <w:rFonts w:ascii="Times New Roman" w:hAnsi="Times New Roman" w:cs="Times New Roman"/>
              </w:rPr>
              <w:t>.1. Prekė turi būti nauja ir nenaudota.</w:t>
            </w:r>
          </w:p>
        </w:tc>
        <w:tc>
          <w:tcPr>
            <w:tcW w:w="3998" w:type="dxa"/>
          </w:tcPr>
          <w:p w14:paraId="5FB00F0E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675FC85D" w14:textId="6B6773E8" w:rsidR="00155F72" w:rsidRPr="006C7D28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</w:tc>
      </w:tr>
      <w:tr w:rsidR="00155F72" w:rsidRPr="005677A5" w14:paraId="6C3FEFAA" w14:textId="77777777" w:rsidTr="005D1EBE">
        <w:trPr>
          <w:trHeight w:val="465"/>
        </w:trPr>
        <w:tc>
          <w:tcPr>
            <w:tcW w:w="596" w:type="dxa"/>
            <w:vMerge/>
          </w:tcPr>
          <w:p w14:paraId="74EE6F38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2D9BAB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2B9F7B7" w14:textId="6A65F704" w:rsidR="00155F72" w:rsidRPr="00227D92" w:rsidRDefault="00241296" w:rsidP="006C7D28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5F72">
              <w:rPr>
                <w:rFonts w:ascii="Times New Roman" w:hAnsi="Times New Roman" w:cs="Times New Roman"/>
              </w:rPr>
              <w:t>.2. Prekė turi būti pateikta nepažeistose pakuotėse.</w:t>
            </w:r>
          </w:p>
        </w:tc>
        <w:tc>
          <w:tcPr>
            <w:tcW w:w="3998" w:type="dxa"/>
          </w:tcPr>
          <w:p w14:paraId="506ADF87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  <w:p w14:paraId="73610669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04E1718B" w14:textId="77777777" w:rsidTr="005D1EBE">
        <w:trPr>
          <w:trHeight w:val="525"/>
        </w:trPr>
        <w:tc>
          <w:tcPr>
            <w:tcW w:w="596" w:type="dxa"/>
            <w:vMerge/>
          </w:tcPr>
          <w:p w14:paraId="4D2AB8B0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FC1F8F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3553B92B" w14:textId="0D47FBD4" w:rsidR="00155F72" w:rsidRDefault="00241296" w:rsidP="006C7D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5F72">
              <w:rPr>
                <w:rFonts w:ascii="Times New Roman" w:hAnsi="Times New Roman" w:cs="Times New Roman"/>
              </w:rPr>
              <w:t>.3. Prekės pakuotė turi būti pagaminti iš perdirbamos medžiagos.</w:t>
            </w:r>
          </w:p>
        </w:tc>
        <w:tc>
          <w:tcPr>
            <w:tcW w:w="3998" w:type="dxa"/>
          </w:tcPr>
          <w:p w14:paraId="2D1AF477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  <w:p w14:paraId="67F38926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1B7A9DD6" w14:textId="77777777" w:rsidTr="00155F72">
        <w:trPr>
          <w:trHeight w:val="1492"/>
        </w:trPr>
        <w:tc>
          <w:tcPr>
            <w:tcW w:w="596" w:type="dxa"/>
            <w:vMerge/>
          </w:tcPr>
          <w:p w14:paraId="31365B08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4EFE01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A731367" w14:textId="69A58D0F" w:rsidR="00155F72" w:rsidRDefault="00241296" w:rsidP="006C7D28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5F72">
              <w:rPr>
                <w:rFonts w:ascii="Times New Roman" w:hAnsi="Times New Roman" w:cs="Times New Roman"/>
              </w:rPr>
              <w:t xml:space="preserve">.4. Visa pateikiama įranga privalo būti nauja ir nenaudota (negali būti atnaujinta, restauruota (angl. </w:t>
            </w:r>
            <w:r w:rsidR="00155F72" w:rsidRPr="00234F30">
              <w:rPr>
                <w:rFonts w:ascii="Times New Roman" w:hAnsi="Times New Roman" w:cs="Times New Roman"/>
                <w:i/>
                <w:iCs/>
              </w:rPr>
              <w:t>refurbished</w:t>
            </w:r>
            <w:r w:rsidR="00155F72">
              <w:rPr>
                <w:rFonts w:ascii="Times New Roman" w:hAnsi="Times New Roman" w:cs="Times New Roman"/>
              </w:rPr>
              <w:t>), nepažeistose gamintojo pakuotėse.</w:t>
            </w:r>
          </w:p>
        </w:tc>
        <w:tc>
          <w:tcPr>
            <w:tcW w:w="3998" w:type="dxa"/>
          </w:tcPr>
          <w:p w14:paraId="0A8B01E3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TAIP/NE</w:t>
            </w:r>
          </w:p>
          <w:p w14:paraId="1BBC223F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7AA22A40" w14:textId="77777777" w:rsidTr="005D1EBE">
        <w:trPr>
          <w:trHeight w:val="975"/>
        </w:trPr>
        <w:tc>
          <w:tcPr>
            <w:tcW w:w="596" w:type="dxa"/>
            <w:vMerge/>
          </w:tcPr>
          <w:p w14:paraId="087D62B0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D3F9ECD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CBC0667" w14:textId="0D198A27" w:rsidR="00155F72" w:rsidRPr="00385A95" w:rsidRDefault="00241296" w:rsidP="006C7D28">
            <w:pPr>
              <w:spacing w:after="0" w:line="240" w:lineRule="auto"/>
              <w:ind w:right="14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155F72" w:rsidRPr="00385A95">
              <w:rPr>
                <w:rFonts w:ascii="Times New Roman" w:hAnsi="Times New Roman" w:cs="Times New Roman"/>
                <w:b/>
                <w:u w:val="single"/>
              </w:rPr>
              <w:t>. Techniniai reikalavimai:</w:t>
            </w:r>
          </w:p>
          <w:p w14:paraId="41C9DDE2" w14:textId="4B7C043A" w:rsidR="00155F72" w:rsidRPr="006C7D28" w:rsidRDefault="00241296" w:rsidP="006C7D28">
            <w:pPr>
              <w:spacing w:after="0" w:line="240" w:lineRule="auto"/>
              <w:ind w:right="146"/>
              <w:rPr>
                <w:rFonts w:ascii="Times New Roman" w:hAnsi="Times New Roman" w:cs="Times New Roman"/>
                <w:bCs/>
              </w:rPr>
            </w:pPr>
            <w:r>
              <w:rPr>
                <w:rStyle w:val="FontStyle13"/>
                <w:b w:val="0"/>
              </w:rPr>
              <w:t>3</w:t>
            </w:r>
            <w:r w:rsidR="00155F72" w:rsidRPr="00227D92">
              <w:rPr>
                <w:rStyle w:val="FontStyle13"/>
                <w:b w:val="0"/>
              </w:rPr>
              <w:t xml:space="preserve">.1. </w:t>
            </w:r>
            <w:r w:rsidR="00155F72">
              <w:rPr>
                <w:rStyle w:val="FontStyle13"/>
                <w:b w:val="0"/>
              </w:rPr>
              <w:t>Dažnių diapazonas: VHF nuo 30 MHz iki 88 MHz; UHF nuo 225 MHz iki 512 MHZ;</w:t>
            </w:r>
          </w:p>
        </w:tc>
        <w:tc>
          <w:tcPr>
            <w:tcW w:w="3998" w:type="dxa"/>
          </w:tcPr>
          <w:p w14:paraId="4BA16273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D2AB7A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2D441407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51F147" w14:textId="5767FEA8" w:rsidR="00155F72" w:rsidRPr="005677A5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4141DB38" w14:textId="77777777" w:rsidTr="005D1EBE">
        <w:trPr>
          <w:trHeight w:val="465"/>
        </w:trPr>
        <w:tc>
          <w:tcPr>
            <w:tcW w:w="596" w:type="dxa"/>
            <w:vMerge/>
          </w:tcPr>
          <w:p w14:paraId="1A375CD1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F071A0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B43EDB4" w14:textId="4720F4B5" w:rsidR="00155F72" w:rsidRPr="00385A95" w:rsidRDefault="00241296" w:rsidP="006C7D28">
            <w:pPr>
              <w:spacing w:after="0" w:line="240" w:lineRule="auto"/>
              <w:ind w:right="146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.2. Antenos skleidžiamų bangų sklidimas: įvairiakry</w:t>
            </w:r>
            <w:r w:rsidR="00E60A46">
              <w:rPr>
                <w:rStyle w:val="FontStyle13"/>
                <w:b w:val="0"/>
              </w:rPr>
              <w:t>pt</w:t>
            </w:r>
            <w:r w:rsidR="00155F72">
              <w:rPr>
                <w:rStyle w:val="FontStyle13"/>
                <w:b w:val="0"/>
              </w:rPr>
              <w:t>is;</w:t>
            </w:r>
          </w:p>
        </w:tc>
        <w:tc>
          <w:tcPr>
            <w:tcW w:w="3998" w:type="dxa"/>
          </w:tcPr>
          <w:p w14:paraId="418277CF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1802DF6B" w14:textId="77777777" w:rsidR="00155F72" w:rsidRPr="005D1EBE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095AFE8E" w14:textId="77777777" w:rsidTr="005D1EBE">
        <w:trPr>
          <w:trHeight w:val="420"/>
        </w:trPr>
        <w:tc>
          <w:tcPr>
            <w:tcW w:w="596" w:type="dxa"/>
            <w:vMerge/>
          </w:tcPr>
          <w:p w14:paraId="3D1F9176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1C3B19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7914291C" w14:textId="6E0E8B6C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.3. Antenos formatas: vertikaliai poliarizuoti dipolis;</w:t>
            </w:r>
          </w:p>
        </w:tc>
        <w:tc>
          <w:tcPr>
            <w:tcW w:w="3998" w:type="dxa"/>
          </w:tcPr>
          <w:p w14:paraId="5A444935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157A2145" w14:textId="77777777" w:rsidR="00155F72" w:rsidRPr="005D1EBE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4F009126" w14:textId="77777777" w:rsidTr="005D1EBE">
        <w:trPr>
          <w:trHeight w:val="975"/>
        </w:trPr>
        <w:tc>
          <w:tcPr>
            <w:tcW w:w="596" w:type="dxa"/>
            <w:vMerge/>
          </w:tcPr>
          <w:p w14:paraId="2C02EF05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985163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7976E9C6" w14:textId="214F17F5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.4. Galios įvertinimas: VHF dažnių diapazone – ne daugiau kaip 30 W, UHF dažnių diapazone – ne daugiau kaip 50 W;</w:t>
            </w:r>
          </w:p>
        </w:tc>
        <w:tc>
          <w:tcPr>
            <w:tcW w:w="3998" w:type="dxa"/>
          </w:tcPr>
          <w:p w14:paraId="546C43AD" w14:textId="77777777" w:rsidR="00155F72" w:rsidRPr="005D1EBE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D1EBE">
              <w:rPr>
                <w:rFonts w:ascii="Times New Roman" w:hAnsi="Times New Roman" w:cs="Times New Roman"/>
              </w:rPr>
              <w:t>IKSLI REIKŠMĖ</w:t>
            </w:r>
          </w:p>
          <w:p w14:paraId="586D258E" w14:textId="77777777" w:rsidR="00155F72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68D07" w14:textId="77777777" w:rsidR="00155F72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F35494" w14:textId="77777777" w:rsidR="00155F72" w:rsidRPr="005D1EBE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1803B2F5" w14:textId="77777777" w:rsidTr="005D1EBE">
        <w:trPr>
          <w:trHeight w:val="165"/>
        </w:trPr>
        <w:tc>
          <w:tcPr>
            <w:tcW w:w="596" w:type="dxa"/>
            <w:vMerge/>
          </w:tcPr>
          <w:p w14:paraId="2C98452E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A2D0D3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9320F32" w14:textId="068C69BB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.5. Banginė varža: 50 Ohm;</w:t>
            </w:r>
          </w:p>
        </w:tc>
        <w:tc>
          <w:tcPr>
            <w:tcW w:w="3998" w:type="dxa"/>
          </w:tcPr>
          <w:p w14:paraId="207DDFE9" w14:textId="6179E3A9" w:rsidR="00155F72" w:rsidRDefault="00155F72" w:rsidP="005D1EBE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D1EBE">
              <w:rPr>
                <w:rFonts w:ascii="Times New Roman" w:hAnsi="Times New Roman" w:cs="Times New Roman"/>
              </w:rPr>
              <w:t>IKSLI REIKŠMĖ</w:t>
            </w:r>
          </w:p>
        </w:tc>
      </w:tr>
      <w:tr w:rsidR="00155F72" w:rsidRPr="005677A5" w14:paraId="22911C80" w14:textId="77777777" w:rsidTr="005D1EBE">
        <w:trPr>
          <w:trHeight w:val="705"/>
        </w:trPr>
        <w:tc>
          <w:tcPr>
            <w:tcW w:w="596" w:type="dxa"/>
            <w:vMerge/>
          </w:tcPr>
          <w:p w14:paraId="5878474B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53DE91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18E1DBE" w14:textId="27218AD7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.6. Antenos stiebo korpusas pagamintas iš lengvo, tvirto anglies pluošto ritininio kompozito;</w:t>
            </w:r>
          </w:p>
        </w:tc>
        <w:tc>
          <w:tcPr>
            <w:tcW w:w="3998" w:type="dxa"/>
          </w:tcPr>
          <w:p w14:paraId="1BBCF425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0417DD4A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55F72" w:rsidRPr="005677A5" w14:paraId="30C6F223" w14:textId="77777777" w:rsidTr="00155F72">
        <w:trPr>
          <w:trHeight w:val="675"/>
        </w:trPr>
        <w:tc>
          <w:tcPr>
            <w:tcW w:w="596" w:type="dxa"/>
            <w:vMerge/>
          </w:tcPr>
          <w:p w14:paraId="0A9089B6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FFBDB1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1F1D2072" w14:textId="182ED790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.7. Stiebo konstrukcijoje įmontuota vertikalios poliarizacijos dipolio antena;</w:t>
            </w:r>
          </w:p>
        </w:tc>
        <w:tc>
          <w:tcPr>
            <w:tcW w:w="3998" w:type="dxa"/>
          </w:tcPr>
          <w:p w14:paraId="3C670D21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3B727388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254F07E9" w14:textId="77777777" w:rsidTr="005D1EBE">
        <w:trPr>
          <w:trHeight w:val="1096"/>
        </w:trPr>
        <w:tc>
          <w:tcPr>
            <w:tcW w:w="596" w:type="dxa"/>
            <w:vMerge/>
          </w:tcPr>
          <w:p w14:paraId="112B3747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F46168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5749989D" w14:textId="078272DE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.8. Turi užtikrinti mechaninį tvirtumą, atsparumą UV spinduliams, drėgmei, dulkėms ir temperatūrų svyravimui;</w:t>
            </w:r>
          </w:p>
        </w:tc>
        <w:tc>
          <w:tcPr>
            <w:tcW w:w="3998" w:type="dxa"/>
          </w:tcPr>
          <w:p w14:paraId="4AF99729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3D70A3F7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2B272D61" w14:textId="77777777" w:rsidTr="005D1EBE">
        <w:trPr>
          <w:trHeight w:val="1020"/>
        </w:trPr>
        <w:tc>
          <w:tcPr>
            <w:tcW w:w="596" w:type="dxa"/>
            <w:vMerge/>
          </w:tcPr>
          <w:p w14:paraId="7586C81E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B8193D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9E09507" w14:textId="11FE96B6" w:rsidR="00155F72" w:rsidRDefault="00241296" w:rsidP="005D1EBE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.9. Turi atitikti EN 60068 arba MIL- STD-810G (arba lygiaverčius) bandymo standartus;</w:t>
            </w:r>
          </w:p>
          <w:p w14:paraId="07AD1A32" w14:textId="07C1E405" w:rsidR="00155F72" w:rsidRDefault="00155F72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</w:p>
        </w:tc>
        <w:tc>
          <w:tcPr>
            <w:tcW w:w="3998" w:type="dxa"/>
          </w:tcPr>
          <w:p w14:paraId="16D2AC42" w14:textId="5685F0CC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 REIKŠMĖ (Pateikti įrodančius dokumentus)</w:t>
            </w:r>
          </w:p>
        </w:tc>
      </w:tr>
      <w:tr w:rsidR="00155F72" w:rsidRPr="005677A5" w14:paraId="27F7653B" w14:textId="77777777" w:rsidTr="005D1EBE">
        <w:trPr>
          <w:trHeight w:val="405"/>
        </w:trPr>
        <w:tc>
          <w:tcPr>
            <w:tcW w:w="596" w:type="dxa"/>
            <w:vMerge/>
          </w:tcPr>
          <w:p w14:paraId="31B597A3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8715FE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3F637994" w14:textId="66C81952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.10. Antenos stiebo aukštis: ne mažiau kaip 7 m.;</w:t>
            </w:r>
          </w:p>
        </w:tc>
        <w:tc>
          <w:tcPr>
            <w:tcW w:w="3998" w:type="dxa"/>
          </w:tcPr>
          <w:p w14:paraId="4F015621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663C0778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6C4B5725" w14:textId="77777777" w:rsidTr="005D1EBE">
        <w:trPr>
          <w:trHeight w:val="465"/>
        </w:trPr>
        <w:tc>
          <w:tcPr>
            <w:tcW w:w="596" w:type="dxa"/>
            <w:vMerge/>
          </w:tcPr>
          <w:p w14:paraId="65A4B249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587687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EC81B58" w14:textId="45E9290D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.11. Antenos stiebo skersmuo – iki 80 mm.;</w:t>
            </w:r>
          </w:p>
        </w:tc>
        <w:tc>
          <w:tcPr>
            <w:tcW w:w="3998" w:type="dxa"/>
          </w:tcPr>
          <w:p w14:paraId="0151FE25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4DCDD403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57F26FB7" w14:textId="77777777" w:rsidTr="005D1EBE">
        <w:trPr>
          <w:trHeight w:val="735"/>
        </w:trPr>
        <w:tc>
          <w:tcPr>
            <w:tcW w:w="596" w:type="dxa"/>
            <w:vMerge/>
          </w:tcPr>
          <w:p w14:paraId="19EA5E60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F33565A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7F848D7D" w14:textId="42EF52A7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.12. Išskleidžiama ir tvirtinama atotampomis sistema turi atlaikyti iki 100 km/val. vėjo stiprumą;</w:t>
            </w:r>
          </w:p>
        </w:tc>
        <w:tc>
          <w:tcPr>
            <w:tcW w:w="3998" w:type="dxa"/>
          </w:tcPr>
          <w:p w14:paraId="418F6FDD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1B34E99A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2C22156D" w14:textId="77777777" w:rsidTr="005D1EBE">
        <w:trPr>
          <w:trHeight w:val="720"/>
        </w:trPr>
        <w:tc>
          <w:tcPr>
            <w:tcW w:w="596" w:type="dxa"/>
            <w:vMerge/>
          </w:tcPr>
          <w:p w14:paraId="3171BFFB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DEDCDE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47CC24F0" w14:textId="0357861C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.13. Antenos stiebo spalva: juoda arba marginta (kamufliažinė MULTICAM);</w:t>
            </w:r>
          </w:p>
        </w:tc>
        <w:tc>
          <w:tcPr>
            <w:tcW w:w="3998" w:type="dxa"/>
          </w:tcPr>
          <w:p w14:paraId="36C34163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7DB1E16D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015AB22F" w14:textId="77777777" w:rsidTr="005D1EBE">
        <w:trPr>
          <w:trHeight w:val="480"/>
        </w:trPr>
        <w:tc>
          <w:tcPr>
            <w:tcW w:w="596" w:type="dxa"/>
            <w:vMerge/>
          </w:tcPr>
          <w:p w14:paraId="26EA5C16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DB821A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B1AC536" w14:textId="28212DAC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>.14. Antenos svoris: ne daugiau kaip 8 kg.;</w:t>
            </w:r>
          </w:p>
        </w:tc>
        <w:tc>
          <w:tcPr>
            <w:tcW w:w="3998" w:type="dxa"/>
          </w:tcPr>
          <w:p w14:paraId="7BB03892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  <w:p w14:paraId="1D0C7113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595A762B" w14:textId="77777777" w:rsidTr="00155F72">
        <w:trPr>
          <w:trHeight w:val="1934"/>
        </w:trPr>
        <w:tc>
          <w:tcPr>
            <w:tcW w:w="596" w:type="dxa"/>
            <w:vMerge/>
          </w:tcPr>
          <w:p w14:paraId="2D6E47D4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AC66A60" w14:textId="77777777" w:rsidR="00155F72" w:rsidRDefault="00155F72" w:rsidP="00AF3BA2">
            <w:pPr>
              <w:pStyle w:val="Title"/>
              <w:ind w:left="-108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8EBE754" w14:textId="4269AD66" w:rsidR="00155F72" w:rsidRDefault="00241296" w:rsidP="006C7D28">
            <w:pPr>
              <w:spacing w:after="0" w:line="240" w:lineRule="auto"/>
              <w:ind w:right="146"/>
              <w:rPr>
                <w:rStyle w:val="FontStyle13"/>
                <w:b w:val="0"/>
              </w:rPr>
            </w:pPr>
            <w:r>
              <w:rPr>
                <w:rStyle w:val="FontStyle13"/>
                <w:b w:val="0"/>
              </w:rPr>
              <w:t>3</w:t>
            </w:r>
            <w:r w:rsidR="00155F72">
              <w:rPr>
                <w:rStyle w:val="FontStyle13"/>
                <w:b w:val="0"/>
              </w:rPr>
              <w:t xml:space="preserve">.15. Prie antenos komplekto pridedami ne mažiau kaip 25 m. ilgio </w:t>
            </w:r>
            <w:r w:rsidR="00155F72" w:rsidRPr="00B8774E">
              <w:rPr>
                <w:rStyle w:val="FontStyle13"/>
                <w:b w:val="0"/>
              </w:rPr>
              <w:t xml:space="preserve">50 </w:t>
            </w:r>
            <w:r w:rsidR="00155F72" w:rsidRPr="00B8774E">
              <w:rPr>
                <w:rFonts w:ascii="Times New Roman" w:hAnsi="Times New Roman" w:cs="Times New Roman"/>
              </w:rPr>
              <w:t>Ω</w:t>
            </w:r>
            <w:r w:rsidR="00155F72">
              <w:rPr>
                <w:rFonts w:ascii="Times New Roman" w:hAnsi="Times New Roman" w:cs="Times New Roman"/>
              </w:rPr>
              <w:t xml:space="preserve"> banginės varžos kabeliai, stiebo tvirtinimo elementai (viršutinė ir antrinė apykaklės, stabilizavimo lynai, žemės kuolai) bei krepšys visiems elementams laikyti ir transportuoti.</w:t>
            </w:r>
          </w:p>
        </w:tc>
        <w:tc>
          <w:tcPr>
            <w:tcW w:w="3998" w:type="dxa"/>
          </w:tcPr>
          <w:p w14:paraId="21634224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7D163E21" w14:textId="77777777" w:rsidR="00155F72" w:rsidRDefault="00155F72" w:rsidP="005D1EBE">
            <w:pPr>
              <w:tabs>
                <w:tab w:val="left" w:pos="3269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2CD51B4F" w14:textId="77777777" w:rsidTr="00155F72">
        <w:trPr>
          <w:trHeight w:val="972"/>
        </w:trPr>
        <w:tc>
          <w:tcPr>
            <w:tcW w:w="596" w:type="dxa"/>
            <w:vMerge/>
          </w:tcPr>
          <w:p w14:paraId="3A3BC406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DBEDE0" w14:textId="77777777" w:rsidR="00155F72" w:rsidRPr="008C302B" w:rsidRDefault="00155F7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D418019" w14:textId="5FFCBCA7" w:rsidR="00155F72" w:rsidRPr="00385A95" w:rsidRDefault="00241296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="00155F72" w:rsidRPr="00385A95">
              <w:rPr>
                <w:rFonts w:ascii="Times New Roman" w:hAnsi="Times New Roman" w:cs="Times New Roman"/>
                <w:b/>
                <w:u w:val="single"/>
              </w:rPr>
              <w:t>. GARANTINIAI REIKALAVIMAI:</w:t>
            </w:r>
          </w:p>
          <w:p w14:paraId="23CA3713" w14:textId="51863011" w:rsidR="00155F72" w:rsidRPr="00385A95" w:rsidRDefault="00241296" w:rsidP="006C7D28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155F72" w:rsidRPr="00385A95">
              <w:rPr>
                <w:rFonts w:ascii="Times New Roman" w:hAnsi="Times New Roman" w:cs="Times New Roman"/>
                <w:lang w:eastAsia="ar-SA"/>
              </w:rPr>
              <w:t>.1.</w:t>
            </w:r>
            <w:r w:rsidR="00155F72">
              <w:rPr>
                <w:rFonts w:ascii="Times New Roman" w:hAnsi="Times New Roman" w:cs="Times New Roman"/>
                <w:lang w:eastAsia="ar-SA"/>
              </w:rPr>
              <w:t xml:space="preserve"> Visai įrangai privalo būti suteikta ne trumpesnė kaip 24 mėnesių garantija;</w:t>
            </w:r>
          </w:p>
        </w:tc>
        <w:tc>
          <w:tcPr>
            <w:tcW w:w="3998" w:type="dxa"/>
          </w:tcPr>
          <w:p w14:paraId="17880489" w14:textId="77777777" w:rsidR="00155F72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256FFF" w14:textId="77777777" w:rsidR="00155F72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FAF8D86" w14:textId="1435D88E" w:rsidR="00155F72" w:rsidRPr="00155F72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TIKSLI REIKŠMĖ</w:t>
            </w:r>
          </w:p>
        </w:tc>
      </w:tr>
      <w:tr w:rsidR="00155F72" w:rsidRPr="005677A5" w14:paraId="5B981B66" w14:textId="77777777" w:rsidTr="00155F72">
        <w:trPr>
          <w:trHeight w:val="1227"/>
        </w:trPr>
        <w:tc>
          <w:tcPr>
            <w:tcW w:w="596" w:type="dxa"/>
            <w:vMerge/>
          </w:tcPr>
          <w:p w14:paraId="76ADAE57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06486E" w14:textId="77777777" w:rsidR="00155F72" w:rsidRPr="008C302B" w:rsidRDefault="00155F7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0C154B27" w14:textId="1EB190D0" w:rsidR="00155F72" w:rsidRPr="00385A95" w:rsidRDefault="00241296" w:rsidP="006C7D28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155F72">
              <w:rPr>
                <w:rFonts w:ascii="Times New Roman" w:hAnsi="Times New Roman" w:cs="Times New Roman"/>
                <w:lang w:eastAsia="ar-SA"/>
              </w:rPr>
              <w:t>.2. Garantinio remonto trukmė – ne ilgesnė kaip 30 kalendorinių dienų. Jei sugedusios įrangos per šį laikotarpį pataisyti neįmanoma, ji pakeičiama tokia pat nauja;</w:t>
            </w:r>
          </w:p>
        </w:tc>
        <w:tc>
          <w:tcPr>
            <w:tcW w:w="3998" w:type="dxa"/>
          </w:tcPr>
          <w:p w14:paraId="1EE9C585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27F0CA92" w14:textId="77777777" w:rsidR="00155F72" w:rsidRPr="005677A5" w:rsidRDefault="00155F7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576159B4" w14:textId="77777777" w:rsidTr="00155F72">
        <w:trPr>
          <w:trHeight w:val="660"/>
        </w:trPr>
        <w:tc>
          <w:tcPr>
            <w:tcW w:w="596" w:type="dxa"/>
            <w:vMerge/>
          </w:tcPr>
          <w:p w14:paraId="4C7F14C9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4D47E0" w14:textId="77777777" w:rsidR="00155F72" w:rsidRPr="008C302B" w:rsidRDefault="00155F7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29CB2296" w14:textId="22616FCD" w:rsidR="00155F72" w:rsidRDefault="00241296" w:rsidP="006C7D28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155F72">
              <w:rPr>
                <w:rFonts w:ascii="Times New Roman" w:hAnsi="Times New Roman" w:cs="Times New Roman"/>
                <w:lang w:eastAsia="ar-SA"/>
              </w:rPr>
              <w:t>.3. Garantinis laikotarpis skaičiuojamas nuo priėmimo-perdavimo akto pasirašymo dienos;</w:t>
            </w:r>
          </w:p>
        </w:tc>
        <w:tc>
          <w:tcPr>
            <w:tcW w:w="3998" w:type="dxa"/>
          </w:tcPr>
          <w:p w14:paraId="094B38CA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70FA8F88" w14:textId="77777777" w:rsidR="00155F72" w:rsidRPr="005677A5" w:rsidRDefault="00155F7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F72" w:rsidRPr="005677A5" w14:paraId="740B43DC" w14:textId="77777777" w:rsidTr="005D1EBE">
        <w:trPr>
          <w:trHeight w:val="885"/>
        </w:trPr>
        <w:tc>
          <w:tcPr>
            <w:tcW w:w="596" w:type="dxa"/>
            <w:vMerge/>
          </w:tcPr>
          <w:p w14:paraId="727238D9" w14:textId="77777777" w:rsidR="00155F72" w:rsidRPr="00A52BA1" w:rsidRDefault="00155F72" w:rsidP="00AF3BA2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FBD59F" w14:textId="77777777" w:rsidR="00155F72" w:rsidRPr="008C302B" w:rsidRDefault="00155F72" w:rsidP="00227D92">
            <w:pPr>
              <w:tabs>
                <w:tab w:val="left" w:pos="284"/>
                <w:tab w:val="left" w:pos="7020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3798" w:type="dxa"/>
          </w:tcPr>
          <w:p w14:paraId="323EEC49" w14:textId="2C74291F" w:rsidR="00155F72" w:rsidRDefault="00241296" w:rsidP="006C7D28">
            <w:pPr>
              <w:tabs>
                <w:tab w:val="left" w:pos="426"/>
                <w:tab w:val="left" w:pos="7020"/>
              </w:tabs>
              <w:suppressAutoHyphens/>
              <w:spacing w:after="0" w:line="0" w:lineRule="atLeast"/>
              <w:contextualSpacing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4</w:t>
            </w:r>
            <w:r w:rsidR="00155F72">
              <w:rPr>
                <w:rFonts w:ascii="Times New Roman" w:hAnsi="Times New Roman" w:cs="Times New Roman"/>
                <w:lang w:eastAsia="ar-SA"/>
              </w:rPr>
              <w:t>.4. Garantiniu laikotarpiu Tiekėjas privalo atlikti darbus savo lėšomis, įskaitant ir transportavimo išlaidas.</w:t>
            </w:r>
          </w:p>
        </w:tc>
        <w:tc>
          <w:tcPr>
            <w:tcW w:w="3998" w:type="dxa"/>
          </w:tcPr>
          <w:p w14:paraId="25CE5D13" w14:textId="77777777" w:rsidR="00155F72" w:rsidRPr="005D1EBE" w:rsidRDefault="00155F72" w:rsidP="00155F72">
            <w:pPr>
              <w:tabs>
                <w:tab w:val="left" w:pos="326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5D1EBE">
              <w:rPr>
                <w:rFonts w:ascii="Times New Roman" w:hAnsi="Times New Roman" w:cs="Times New Roman"/>
              </w:rPr>
              <w:t>TAIP/NE</w:t>
            </w:r>
          </w:p>
          <w:p w14:paraId="32FB76D9" w14:textId="77777777" w:rsidR="00155F72" w:rsidRPr="005677A5" w:rsidRDefault="00155F72" w:rsidP="00AF3BA2">
            <w:pPr>
              <w:tabs>
                <w:tab w:val="left" w:pos="32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56012" w14:textId="77777777" w:rsidR="005677A5" w:rsidRDefault="005677A5" w:rsidP="0033692A">
      <w:pPr>
        <w:pStyle w:val="ListParagraph"/>
        <w:spacing w:after="0" w:line="240" w:lineRule="auto"/>
        <w:ind w:left="298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677A5" w:rsidSect="0033692A">
      <w:pgSz w:w="12240" w:h="15840"/>
      <w:pgMar w:top="993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6BE7"/>
    <w:multiLevelType w:val="multilevel"/>
    <w:tmpl w:val="977AC5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511706"/>
    <w:multiLevelType w:val="hybridMultilevel"/>
    <w:tmpl w:val="C616EE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B6E"/>
    <w:multiLevelType w:val="multilevel"/>
    <w:tmpl w:val="EE2CB9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33536B"/>
    <w:multiLevelType w:val="multilevel"/>
    <w:tmpl w:val="0C4652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AED6501"/>
    <w:multiLevelType w:val="multilevel"/>
    <w:tmpl w:val="41C0D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92" w:hanging="1800"/>
      </w:pPr>
      <w:rPr>
        <w:rFonts w:hint="default"/>
      </w:rPr>
    </w:lvl>
  </w:abstractNum>
  <w:abstractNum w:abstractNumId="5" w15:restartNumberingAfterBreak="0">
    <w:nsid w:val="0D7444AA"/>
    <w:multiLevelType w:val="hybridMultilevel"/>
    <w:tmpl w:val="8CC01B74"/>
    <w:lvl w:ilvl="0" w:tplc="0052C5C4">
      <w:start w:val="1"/>
      <w:numFmt w:val="decimal"/>
      <w:lvlText w:val="3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0A29"/>
    <w:multiLevelType w:val="hybridMultilevel"/>
    <w:tmpl w:val="BD1C6DF4"/>
    <w:lvl w:ilvl="0" w:tplc="0F929432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3121"/>
    <w:multiLevelType w:val="hybridMultilevel"/>
    <w:tmpl w:val="B1629E1A"/>
    <w:lvl w:ilvl="0" w:tplc="0768A2CA">
      <w:numFmt w:val="bullet"/>
      <w:lvlText w:val="–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3942BFD"/>
    <w:multiLevelType w:val="multilevel"/>
    <w:tmpl w:val="FC38B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574" w:hanging="432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lvlText w:val="3.1%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A554913"/>
    <w:multiLevelType w:val="hybridMultilevel"/>
    <w:tmpl w:val="35DC8F60"/>
    <w:lvl w:ilvl="0" w:tplc="1D0A8C7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D742A"/>
    <w:multiLevelType w:val="hybridMultilevel"/>
    <w:tmpl w:val="55DA01AE"/>
    <w:lvl w:ilvl="0" w:tplc="B8EE11EE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F5EE0"/>
    <w:multiLevelType w:val="hybridMultilevel"/>
    <w:tmpl w:val="2298AD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E2E12"/>
    <w:multiLevelType w:val="multilevel"/>
    <w:tmpl w:val="3DC05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3CD744FC"/>
    <w:multiLevelType w:val="hybridMultilevel"/>
    <w:tmpl w:val="4776D0EE"/>
    <w:lvl w:ilvl="0" w:tplc="F36864FA">
      <w:start w:val="1"/>
      <w:numFmt w:val="decimal"/>
      <w:lvlText w:val="2.3.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62282"/>
    <w:multiLevelType w:val="multilevel"/>
    <w:tmpl w:val="7530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C13AD8"/>
    <w:multiLevelType w:val="hybridMultilevel"/>
    <w:tmpl w:val="8AAE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313B8"/>
    <w:multiLevelType w:val="hybridMultilevel"/>
    <w:tmpl w:val="61BE2876"/>
    <w:lvl w:ilvl="0" w:tplc="2716FF8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7" w15:restartNumberingAfterBreak="0">
    <w:nsid w:val="656353DC"/>
    <w:multiLevelType w:val="hybridMultilevel"/>
    <w:tmpl w:val="CB946ADC"/>
    <w:lvl w:ilvl="0" w:tplc="06EE4362">
      <w:start w:val="10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49" w:hanging="360"/>
      </w:pPr>
    </w:lvl>
    <w:lvl w:ilvl="2" w:tplc="0427001B" w:tentative="1">
      <w:start w:val="1"/>
      <w:numFmt w:val="lowerRoman"/>
      <w:lvlText w:val="%3."/>
      <w:lvlJc w:val="right"/>
      <w:pPr>
        <w:ind w:left="4069" w:hanging="180"/>
      </w:pPr>
    </w:lvl>
    <w:lvl w:ilvl="3" w:tplc="0427000F" w:tentative="1">
      <w:start w:val="1"/>
      <w:numFmt w:val="decimal"/>
      <w:lvlText w:val="%4."/>
      <w:lvlJc w:val="left"/>
      <w:pPr>
        <w:ind w:left="4789" w:hanging="360"/>
      </w:pPr>
    </w:lvl>
    <w:lvl w:ilvl="4" w:tplc="04270019" w:tentative="1">
      <w:start w:val="1"/>
      <w:numFmt w:val="lowerLetter"/>
      <w:lvlText w:val="%5."/>
      <w:lvlJc w:val="left"/>
      <w:pPr>
        <w:ind w:left="5509" w:hanging="360"/>
      </w:pPr>
    </w:lvl>
    <w:lvl w:ilvl="5" w:tplc="0427001B" w:tentative="1">
      <w:start w:val="1"/>
      <w:numFmt w:val="lowerRoman"/>
      <w:lvlText w:val="%6."/>
      <w:lvlJc w:val="right"/>
      <w:pPr>
        <w:ind w:left="6229" w:hanging="180"/>
      </w:pPr>
    </w:lvl>
    <w:lvl w:ilvl="6" w:tplc="0427000F" w:tentative="1">
      <w:start w:val="1"/>
      <w:numFmt w:val="decimal"/>
      <w:lvlText w:val="%7."/>
      <w:lvlJc w:val="left"/>
      <w:pPr>
        <w:ind w:left="6949" w:hanging="360"/>
      </w:pPr>
    </w:lvl>
    <w:lvl w:ilvl="7" w:tplc="04270019" w:tentative="1">
      <w:start w:val="1"/>
      <w:numFmt w:val="lowerLetter"/>
      <w:lvlText w:val="%8."/>
      <w:lvlJc w:val="left"/>
      <w:pPr>
        <w:ind w:left="7669" w:hanging="360"/>
      </w:pPr>
    </w:lvl>
    <w:lvl w:ilvl="8" w:tplc="0427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669F270D"/>
    <w:multiLevelType w:val="multilevel"/>
    <w:tmpl w:val="66A8BF66"/>
    <w:lvl w:ilvl="0">
      <w:start w:val="1"/>
      <w:numFmt w:val="decimal"/>
      <w:lvlText w:val="3.1.%1."/>
      <w:lvlJc w:val="left"/>
      <w:pPr>
        <w:ind w:left="138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31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97" w:hanging="1440"/>
      </w:pPr>
      <w:rPr>
        <w:rFonts w:hint="default"/>
      </w:rPr>
    </w:lvl>
  </w:abstractNum>
  <w:abstractNum w:abstractNumId="19" w15:restartNumberingAfterBreak="0">
    <w:nsid w:val="70873002"/>
    <w:multiLevelType w:val="multilevel"/>
    <w:tmpl w:val="EBD25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20" w15:restartNumberingAfterBreak="0">
    <w:nsid w:val="76B72607"/>
    <w:multiLevelType w:val="hybridMultilevel"/>
    <w:tmpl w:val="DBDE51F8"/>
    <w:lvl w:ilvl="0" w:tplc="CBA8A6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6164"/>
    <w:multiLevelType w:val="hybridMultilevel"/>
    <w:tmpl w:val="8B9C44FE"/>
    <w:lvl w:ilvl="0" w:tplc="7D70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61CC4"/>
    <w:multiLevelType w:val="hybridMultilevel"/>
    <w:tmpl w:val="8B20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53222">
    <w:abstractNumId w:val="22"/>
  </w:num>
  <w:num w:numId="2" w16cid:durableId="1571423698">
    <w:abstractNumId w:val="8"/>
  </w:num>
  <w:num w:numId="3" w16cid:durableId="714934159">
    <w:abstractNumId w:val="16"/>
  </w:num>
  <w:num w:numId="4" w16cid:durableId="1643461270">
    <w:abstractNumId w:val="18"/>
  </w:num>
  <w:num w:numId="5" w16cid:durableId="29183066">
    <w:abstractNumId w:val="10"/>
  </w:num>
  <w:num w:numId="6" w16cid:durableId="224296857">
    <w:abstractNumId w:val="5"/>
  </w:num>
  <w:num w:numId="7" w16cid:durableId="175728929">
    <w:abstractNumId w:val="6"/>
  </w:num>
  <w:num w:numId="8" w16cid:durableId="1536120067">
    <w:abstractNumId w:val="3"/>
  </w:num>
  <w:num w:numId="9" w16cid:durableId="195511548">
    <w:abstractNumId w:val="9"/>
  </w:num>
  <w:num w:numId="10" w16cid:durableId="53625357">
    <w:abstractNumId w:val="13"/>
  </w:num>
  <w:num w:numId="11" w16cid:durableId="932863587">
    <w:abstractNumId w:val="19"/>
  </w:num>
  <w:num w:numId="12" w16cid:durableId="2087338182">
    <w:abstractNumId w:val="4"/>
  </w:num>
  <w:num w:numId="13" w16cid:durableId="1833182470">
    <w:abstractNumId w:val="17"/>
  </w:num>
  <w:num w:numId="14" w16cid:durableId="1145438883">
    <w:abstractNumId w:val="7"/>
  </w:num>
  <w:num w:numId="15" w16cid:durableId="43338280">
    <w:abstractNumId w:val="14"/>
  </w:num>
  <w:num w:numId="16" w16cid:durableId="301930622">
    <w:abstractNumId w:val="12"/>
  </w:num>
  <w:num w:numId="17" w16cid:durableId="915944333">
    <w:abstractNumId w:val="0"/>
  </w:num>
  <w:num w:numId="18" w16cid:durableId="181362886">
    <w:abstractNumId w:val="2"/>
  </w:num>
  <w:num w:numId="19" w16cid:durableId="1885174036">
    <w:abstractNumId w:val="15"/>
  </w:num>
  <w:num w:numId="20" w16cid:durableId="532839697">
    <w:abstractNumId w:val="20"/>
  </w:num>
  <w:num w:numId="21" w16cid:durableId="2120567234">
    <w:abstractNumId w:val="21"/>
  </w:num>
  <w:num w:numId="22" w16cid:durableId="80493244">
    <w:abstractNumId w:val="11"/>
  </w:num>
  <w:num w:numId="23" w16cid:durableId="111379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C55"/>
    <w:rsid w:val="0009259B"/>
    <w:rsid w:val="000B1538"/>
    <w:rsid w:val="00112596"/>
    <w:rsid w:val="0012643A"/>
    <w:rsid w:val="00155F72"/>
    <w:rsid w:val="001C3008"/>
    <w:rsid w:val="001D3DE5"/>
    <w:rsid w:val="001E70DC"/>
    <w:rsid w:val="001E78FE"/>
    <w:rsid w:val="00227D92"/>
    <w:rsid w:val="00234F30"/>
    <w:rsid w:val="00241296"/>
    <w:rsid w:val="002474C0"/>
    <w:rsid w:val="00276507"/>
    <w:rsid w:val="00277C10"/>
    <w:rsid w:val="002D08BA"/>
    <w:rsid w:val="00305180"/>
    <w:rsid w:val="00310C55"/>
    <w:rsid w:val="003174B9"/>
    <w:rsid w:val="0033692A"/>
    <w:rsid w:val="00341B1E"/>
    <w:rsid w:val="00385A95"/>
    <w:rsid w:val="003B1451"/>
    <w:rsid w:val="003E335C"/>
    <w:rsid w:val="003F5EE1"/>
    <w:rsid w:val="00415F32"/>
    <w:rsid w:val="004514F1"/>
    <w:rsid w:val="004518ED"/>
    <w:rsid w:val="00496F1D"/>
    <w:rsid w:val="004D0DC7"/>
    <w:rsid w:val="00553AD7"/>
    <w:rsid w:val="005677A5"/>
    <w:rsid w:val="005D1EBE"/>
    <w:rsid w:val="00650178"/>
    <w:rsid w:val="00677758"/>
    <w:rsid w:val="0068667C"/>
    <w:rsid w:val="006B725F"/>
    <w:rsid w:val="006C7D28"/>
    <w:rsid w:val="006F3A4D"/>
    <w:rsid w:val="007019FF"/>
    <w:rsid w:val="0071556B"/>
    <w:rsid w:val="00796D81"/>
    <w:rsid w:val="007B4CD5"/>
    <w:rsid w:val="00812900"/>
    <w:rsid w:val="008259EF"/>
    <w:rsid w:val="008976ED"/>
    <w:rsid w:val="008C302B"/>
    <w:rsid w:val="008D3096"/>
    <w:rsid w:val="00947FCF"/>
    <w:rsid w:val="0095690D"/>
    <w:rsid w:val="00964B43"/>
    <w:rsid w:val="009F4E33"/>
    <w:rsid w:val="00A26156"/>
    <w:rsid w:val="00A52BA1"/>
    <w:rsid w:val="00A81DDB"/>
    <w:rsid w:val="00A90DB5"/>
    <w:rsid w:val="00B44438"/>
    <w:rsid w:val="00B46CCD"/>
    <w:rsid w:val="00B8774E"/>
    <w:rsid w:val="00BA08EB"/>
    <w:rsid w:val="00BA7E34"/>
    <w:rsid w:val="00BB5D67"/>
    <w:rsid w:val="00BC5A4B"/>
    <w:rsid w:val="00BD7B0D"/>
    <w:rsid w:val="00C36AF1"/>
    <w:rsid w:val="00C61F61"/>
    <w:rsid w:val="00CA6739"/>
    <w:rsid w:val="00CD6601"/>
    <w:rsid w:val="00CF03D8"/>
    <w:rsid w:val="00DC759E"/>
    <w:rsid w:val="00DF1E8B"/>
    <w:rsid w:val="00E04144"/>
    <w:rsid w:val="00E230E2"/>
    <w:rsid w:val="00E37963"/>
    <w:rsid w:val="00E479D1"/>
    <w:rsid w:val="00E60A46"/>
    <w:rsid w:val="00E96A29"/>
    <w:rsid w:val="00F4402A"/>
    <w:rsid w:val="00F816AA"/>
    <w:rsid w:val="00FA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F422"/>
  <w15:chartTrackingRefBased/>
  <w15:docId w15:val="{30C29EEF-5696-42F9-9661-DC9CE03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C1C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Medium Grid 1 - Accent 21,List Paragraph3,List Paragrap,Buletai,Bullet EY,List Paragraph21,List Paragraph1,List Paragraph2,lp1,Use Case List Paragraph,Numbering,ERP-List Paragraph,List Paragraph11,List Paragraph111,Paragraph,Bullet 1"/>
    <w:basedOn w:val="Normal"/>
    <w:link w:val="ListParagraphChar"/>
    <w:uiPriority w:val="34"/>
    <w:qFormat/>
    <w:rsid w:val="007B4CD5"/>
    <w:pPr>
      <w:spacing w:after="160" w:line="259" w:lineRule="auto"/>
      <w:ind w:left="720"/>
    </w:pPr>
    <w:rPr>
      <w:rFonts w:ascii="Calibri" w:eastAsia="Calibri" w:hAnsi="Calibri" w:cs="Calibri"/>
      <w:lang w:eastAsia="lt-LT"/>
    </w:rPr>
  </w:style>
  <w:style w:type="character" w:customStyle="1" w:styleId="ListParagraphChar">
    <w:name w:val="List Paragraph Char"/>
    <w:aliases w:val="Medium Grid 1 - Accent 21 Char,List Paragraph3 Char,List Paragrap Char,Buletai Char,Bullet EY Char,List Paragraph21 Char,List Paragraph1 Char,List Paragraph2 Char,lp1 Char,Use Case List Paragraph Char,Numbering Char,Paragraph Char"/>
    <w:link w:val="ListParagraph"/>
    <w:uiPriority w:val="34"/>
    <w:locked/>
    <w:rsid w:val="007B4CD5"/>
    <w:rPr>
      <w:rFonts w:ascii="Calibri" w:eastAsia="Calibri" w:hAnsi="Calibri" w:cs="Calibri"/>
      <w:lang w:val="lt-LT" w:eastAsia="lt-LT"/>
    </w:rPr>
  </w:style>
  <w:style w:type="paragraph" w:styleId="NoSpacing">
    <w:name w:val="No Spacing"/>
    <w:uiPriority w:val="1"/>
    <w:qFormat/>
    <w:rsid w:val="00305180"/>
    <w:pPr>
      <w:spacing w:after="0" w:line="240" w:lineRule="auto"/>
    </w:pPr>
    <w:rPr>
      <w:lang w:val="lt-LT"/>
    </w:rPr>
  </w:style>
  <w:style w:type="paragraph" w:styleId="Title">
    <w:name w:val="Title"/>
    <w:basedOn w:val="Normal"/>
    <w:link w:val="TitleChar"/>
    <w:qFormat/>
    <w:rsid w:val="005677A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677A5"/>
    <w:rPr>
      <w:rFonts w:ascii="Times New Roman" w:eastAsia="Times New Roman" w:hAnsi="Times New Roman" w:cs="Times New Roman"/>
      <w:b/>
      <w:caps/>
      <w:sz w:val="24"/>
      <w:szCs w:val="24"/>
      <w:lang w:val="lt-LT"/>
    </w:rPr>
  </w:style>
  <w:style w:type="character" w:customStyle="1" w:styleId="FontStyle13">
    <w:name w:val="Font Style13"/>
    <w:uiPriority w:val="99"/>
    <w:rsid w:val="00227D9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2091</Words>
  <Characters>1192</Characters>
  <Application>Microsoft Office Word</Application>
  <DocSecurity>4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ITT prie KAM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Satkauskiene</dc:creator>
  <cp:lastModifiedBy>Arnas Zalys</cp:lastModifiedBy>
  <cp:revision>2</cp:revision>
  <dcterms:created xsi:type="dcterms:W3CDTF">2026-04-16T06:25:00Z</dcterms:created>
  <dcterms:modified xsi:type="dcterms:W3CDTF">2026-04-16T06:25:00Z</dcterms:modified>
</cp:coreProperties>
</file>