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C2B3" w14:textId="72DCE70F" w:rsidR="00C75210" w:rsidRPr="00C75210" w:rsidRDefault="00C75210" w:rsidP="00C75210">
      <w:pPr>
        <w:jc w:val="right"/>
        <w:rPr>
          <w:rFonts w:ascii="Times New Roman" w:hAnsi="Times New Roman" w:cs="Times New Roman"/>
          <w:noProof/>
          <w:sz w:val="20"/>
          <w:szCs w:val="20"/>
        </w:rPr>
      </w:pPr>
      <w:r>
        <w:rPr>
          <w:rFonts w:ascii="Times New Roman" w:hAnsi="Times New Roman" w:cs="Times New Roman"/>
          <w:noProof/>
          <w:sz w:val="20"/>
          <w:szCs w:val="20"/>
        </w:rPr>
        <w:t>3</w:t>
      </w:r>
      <w:r w:rsidRPr="00C75210">
        <w:rPr>
          <w:rFonts w:ascii="Times New Roman" w:hAnsi="Times New Roman" w:cs="Times New Roman"/>
          <w:noProof/>
          <w:sz w:val="20"/>
          <w:szCs w:val="20"/>
        </w:rPr>
        <w:t xml:space="preserve"> priedas </w:t>
      </w:r>
      <w:r>
        <w:rPr>
          <w:rFonts w:ascii="Times New Roman" w:hAnsi="Times New Roman" w:cs="Times New Roman"/>
          <w:noProof/>
          <w:sz w:val="20"/>
          <w:szCs w:val="20"/>
        </w:rPr>
        <w:t>Sutarties projektas</w:t>
      </w:r>
    </w:p>
    <w:p w14:paraId="2D35CFEB" w14:textId="6EA288A4" w:rsidR="00997B2F" w:rsidRPr="00997B2F" w:rsidRDefault="00997B2F" w:rsidP="00997B2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2"/>
          <w:szCs w:val="22"/>
          <w14:ligatures w14:val="none"/>
        </w:rPr>
      </w:pPr>
      <w:r w:rsidRPr="00997B2F">
        <w:rPr>
          <w:rFonts w:ascii="Times New Roman" w:eastAsia="Times New Roman" w:hAnsi="Times New Roman" w:cs="Times New Roman"/>
          <w:b/>
          <w:bCs/>
          <w:caps/>
          <w:kern w:val="0"/>
          <w:sz w:val="22"/>
          <w:szCs w:val="22"/>
          <w14:ligatures w14:val="none"/>
        </w:rPr>
        <w:t>paslaugų pirkimo-pardavimo sutarties Specialiosios sąlygos</w:t>
      </w:r>
    </w:p>
    <w:p w14:paraId="0476432A" w14:textId="77777777" w:rsidR="00997B2F" w:rsidRPr="00997B2F" w:rsidRDefault="00997B2F" w:rsidP="00997B2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2"/>
          <w:szCs w:val="22"/>
          <w14:ligatures w14:val="none"/>
        </w:rPr>
      </w:pPr>
    </w:p>
    <w:p w14:paraId="47FB5F19" w14:textId="77777777" w:rsidR="00997B2F" w:rsidRPr="00997B2F" w:rsidRDefault="00997B2F" w:rsidP="00997B2F">
      <w:pPr>
        <w:spacing w:after="0" w:line="240" w:lineRule="auto"/>
        <w:rPr>
          <w:rFonts w:ascii="Times New Roman" w:eastAsia="Times New Roman" w:hAnsi="Times New Roman" w:cs="Times New Roman"/>
          <w:kern w:val="0"/>
          <w:sz w:val="22"/>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631"/>
        <w:gridCol w:w="2283"/>
        <w:gridCol w:w="3299"/>
      </w:tblGrid>
      <w:tr w:rsidR="00997B2F" w:rsidRPr="00997B2F" w14:paraId="2F47F19F" w14:textId="77777777" w:rsidTr="00262890">
        <w:tc>
          <w:tcPr>
            <w:tcW w:w="1838" w:type="dxa"/>
          </w:tcPr>
          <w:p w14:paraId="117C2ECE" w14:textId="77777777" w:rsidR="00997B2F" w:rsidRPr="00997B2F" w:rsidRDefault="00997B2F" w:rsidP="00997B2F">
            <w:pPr>
              <w:spacing w:after="0" w:line="240" w:lineRule="auto"/>
              <w:jc w:val="both"/>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Sutarties pavadinimas</w:t>
            </w:r>
          </w:p>
        </w:tc>
        <w:tc>
          <w:tcPr>
            <w:tcW w:w="8647" w:type="dxa"/>
            <w:gridSpan w:val="3"/>
          </w:tcPr>
          <w:p w14:paraId="641C5DD0" w14:textId="6C2070B1" w:rsidR="00997B2F" w:rsidRPr="00997B2F" w:rsidRDefault="00997B2F" w:rsidP="00997B2F">
            <w:pPr>
              <w:spacing w:after="0" w:line="240" w:lineRule="auto"/>
              <w:jc w:val="both"/>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Kompiuterinės tomografijos ir rentgeno tyrimų aprašymo</w:t>
            </w:r>
            <w:r>
              <w:rPr>
                <w:rFonts w:ascii="Times New Roman" w:eastAsia="Times New Roman" w:hAnsi="Times New Roman" w:cs="Times New Roman"/>
                <w:kern w:val="0"/>
                <w:sz w:val="22"/>
                <w:szCs w:val="22"/>
                <w14:ligatures w14:val="none"/>
              </w:rPr>
              <w:t xml:space="preserve"> </w:t>
            </w:r>
            <w:r w:rsidRPr="00997B2F">
              <w:rPr>
                <w:rFonts w:ascii="Times New Roman" w:eastAsia="Times New Roman" w:hAnsi="Times New Roman" w:cs="Times New Roman"/>
                <w:kern w:val="0"/>
                <w:sz w:val="22"/>
                <w:szCs w:val="22"/>
                <w14:ligatures w14:val="none"/>
              </w:rPr>
              <w:t>paslaugų pirkimo-pardavimo sutartis</w:t>
            </w:r>
          </w:p>
        </w:tc>
      </w:tr>
      <w:tr w:rsidR="00997B2F" w:rsidRPr="00997B2F" w14:paraId="2973CE26" w14:textId="77777777" w:rsidTr="00262890">
        <w:tc>
          <w:tcPr>
            <w:tcW w:w="1838" w:type="dxa"/>
          </w:tcPr>
          <w:p w14:paraId="760D1A4E" w14:textId="77777777" w:rsidR="00997B2F" w:rsidRPr="00997B2F" w:rsidRDefault="00997B2F" w:rsidP="00997B2F">
            <w:pPr>
              <w:spacing w:after="0" w:line="240" w:lineRule="auto"/>
              <w:jc w:val="both"/>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Sutarties data</w:t>
            </w:r>
          </w:p>
        </w:tc>
        <w:tc>
          <w:tcPr>
            <w:tcW w:w="2787" w:type="dxa"/>
          </w:tcPr>
          <w:p w14:paraId="6FB70F5B" w14:textId="77777777" w:rsidR="00997B2F" w:rsidRPr="00997B2F" w:rsidRDefault="00997B2F" w:rsidP="00997B2F">
            <w:pPr>
              <w:spacing w:after="0" w:line="240" w:lineRule="auto"/>
              <w:jc w:val="both"/>
              <w:rPr>
                <w:rFonts w:ascii="Times New Roman" w:eastAsia="Times New Roman" w:hAnsi="Times New Roman" w:cs="Times New Roman"/>
                <w:sz w:val="22"/>
                <w:szCs w:val="22"/>
                <w14:ligatures w14:val="none"/>
              </w:rPr>
            </w:pPr>
          </w:p>
        </w:tc>
        <w:tc>
          <w:tcPr>
            <w:tcW w:w="2362" w:type="dxa"/>
          </w:tcPr>
          <w:p w14:paraId="5CD4FAFC" w14:textId="77777777" w:rsidR="00997B2F" w:rsidRPr="00997B2F" w:rsidRDefault="00997B2F" w:rsidP="00997B2F">
            <w:pPr>
              <w:spacing w:after="0" w:line="240" w:lineRule="auto"/>
              <w:jc w:val="both"/>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Sutarties numeris</w:t>
            </w:r>
          </w:p>
        </w:tc>
        <w:tc>
          <w:tcPr>
            <w:tcW w:w="3498" w:type="dxa"/>
          </w:tcPr>
          <w:p w14:paraId="71AD8929" w14:textId="77777777" w:rsidR="00997B2F" w:rsidRPr="00997B2F" w:rsidRDefault="00997B2F" w:rsidP="00997B2F">
            <w:pPr>
              <w:spacing w:after="0" w:line="240" w:lineRule="auto"/>
              <w:jc w:val="both"/>
              <w:rPr>
                <w:rFonts w:ascii="Times New Roman" w:eastAsia="Times New Roman" w:hAnsi="Times New Roman" w:cs="Times New Roman"/>
                <w:sz w:val="22"/>
                <w:szCs w:val="22"/>
                <w14:ligatures w14:val="none"/>
              </w:rPr>
            </w:pPr>
          </w:p>
        </w:tc>
      </w:tr>
    </w:tbl>
    <w:p w14:paraId="5AB86324" w14:textId="77777777" w:rsidR="00997B2F" w:rsidRPr="00997B2F" w:rsidRDefault="00997B2F" w:rsidP="00997B2F">
      <w:pPr>
        <w:spacing w:after="0" w:line="240" w:lineRule="auto"/>
        <w:jc w:val="both"/>
        <w:rPr>
          <w:rFonts w:ascii="Times New Roman" w:eastAsia="Times New Roman" w:hAnsi="Times New Roman" w:cs="Times New Roman"/>
          <w:kern w:val="0"/>
          <w:sz w:val="22"/>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252"/>
        <w:gridCol w:w="4360"/>
      </w:tblGrid>
      <w:tr w:rsidR="00997B2F" w:rsidRPr="00997B2F" w14:paraId="614B4E3C" w14:textId="77777777" w:rsidTr="00262890">
        <w:tc>
          <w:tcPr>
            <w:tcW w:w="10025" w:type="dxa"/>
            <w:gridSpan w:val="3"/>
          </w:tcPr>
          <w:p w14:paraId="6EC04606"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 SUTARTIES ŠALYS</w:t>
            </w:r>
          </w:p>
        </w:tc>
      </w:tr>
      <w:tr w:rsidR="00997B2F" w:rsidRPr="00997B2F" w14:paraId="41AC1F57" w14:textId="77777777" w:rsidTr="00262890">
        <w:tc>
          <w:tcPr>
            <w:tcW w:w="1413" w:type="dxa"/>
            <w:vMerge w:val="restart"/>
          </w:tcPr>
          <w:p w14:paraId="21054FF5"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p>
          <w:p w14:paraId="63D91CA7"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p>
          <w:p w14:paraId="1B2D2AC8"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p>
          <w:p w14:paraId="2ECEF4A7"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p w14:paraId="548C74C5"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1.1. Pirkėjas</w:t>
            </w:r>
          </w:p>
        </w:tc>
        <w:tc>
          <w:tcPr>
            <w:tcW w:w="4252" w:type="dxa"/>
          </w:tcPr>
          <w:p w14:paraId="2B689C0F"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1.1.1. Pavadinimas</w:t>
            </w:r>
          </w:p>
        </w:tc>
        <w:tc>
          <w:tcPr>
            <w:tcW w:w="4360" w:type="dxa"/>
          </w:tcPr>
          <w:p w14:paraId="6737B3E7" w14:textId="77777777" w:rsidR="00997B2F" w:rsidRPr="00997B2F" w:rsidRDefault="00997B2F" w:rsidP="00997B2F">
            <w:pPr>
              <w:spacing w:after="0" w:line="240" w:lineRule="auto"/>
              <w:jc w:val="center"/>
              <w:rPr>
                <w:rFonts w:ascii="Times New Roman" w:eastAsia="Times New Roman" w:hAnsi="Times New Roman" w:cs="Times New Roman"/>
                <w:b/>
                <w:bCs/>
                <w:kern w:val="0"/>
                <w:sz w:val="22"/>
                <w:szCs w:val="22"/>
                <w14:ligatures w14:val="none"/>
              </w:rPr>
            </w:pPr>
            <w:r w:rsidRPr="00997B2F">
              <w:rPr>
                <w:rFonts w:ascii="Times New Roman" w:eastAsia="Times New Roman" w:hAnsi="Times New Roman" w:cs="Times New Roman"/>
                <w:b/>
                <w:bCs/>
                <w:kern w:val="0"/>
                <w:sz w:val="22"/>
                <w:szCs w:val="22"/>
                <w14:ligatures w14:val="none"/>
              </w:rPr>
              <w:t xml:space="preserve">VšĮ Vilniaus universiteto ligoninės Santaros klinikų filialas </w:t>
            </w:r>
          </w:p>
          <w:p w14:paraId="5EFD978F"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b/>
                <w:bCs/>
                <w:kern w:val="0"/>
                <w:sz w:val="22"/>
                <w:szCs w:val="22"/>
                <w14:ligatures w14:val="none"/>
              </w:rPr>
              <w:t>Nacionalinis vėžio centras</w:t>
            </w:r>
          </w:p>
        </w:tc>
      </w:tr>
      <w:tr w:rsidR="00997B2F" w:rsidRPr="00997B2F" w14:paraId="7D355FA3" w14:textId="77777777" w:rsidTr="00262890">
        <w:tc>
          <w:tcPr>
            <w:tcW w:w="1413" w:type="dxa"/>
            <w:vMerge/>
          </w:tcPr>
          <w:p w14:paraId="033B3702"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11B9F882"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1.1.2. Juridinio asmens kodas</w:t>
            </w:r>
          </w:p>
        </w:tc>
        <w:tc>
          <w:tcPr>
            <w:tcW w:w="4360" w:type="dxa"/>
          </w:tcPr>
          <w:p w14:paraId="267F5039"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124364561</w:t>
            </w:r>
          </w:p>
        </w:tc>
      </w:tr>
      <w:tr w:rsidR="00997B2F" w:rsidRPr="00997B2F" w14:paraId="07587AF0" w14:textId="77777777" w:rsidTr="00262890">
        <w:tc>
          <w:tcPr>
            <w:tcW w:w="1413" w:type="dxa"/>
            <w:vMerge/>
          </w:tcPr>
          <w:p w14:paraId="03A2F49E"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1D8F0361"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 xml:space="preserve">1.1.3. Filialo kodas Juridinių asmenų registre </w:t>
            </w:r>
          </w:p>
        </w:tc>
        <w:tc>
          <w:tcPr>
            <w:tcW w:w="4360" w:type="dxa"/>
          </w:tcPr>
          <w:p w14:paraId="128159A3" w14:textId="77777777" w:rsidR="00997B2F" w:rsidRPr="00997B2F" w:rsidRDefault="00997B2F" w:rsidP="00997B2F">
            <w:pPr>
              <w:spacing w:after="0" w:line="240" w:lineRule="auto"/>
              <w:jc w:val="center"/>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307053706</w:t>
            </w:r>
          </w:p>
        </w:tc>
      </w:tr>
      <w:tr w:rsidR="00997B2F" w:rsidRPr="00997B2F" w14:paraId="2D817F08" w14:textId="77777777" w:rsidTr="00262890">
        <w:tc>
          <w:tcPr>
            <w:tcW w:w="1413" w:type="dxa"/>
            <w:vMerge/>
          </w:tcPr>
          <w:p w14:paraId="68710FEB"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547C9631"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1.1.4. Adresas</w:t>
            </w:r>
          </w:p>
        </w:tc>
        <w:tc>
          <w:tcPr>
            <w:tcW w:w="4360" w:type="dxa"/>
          </w:tcPr>
          <w:p w14:paraId="4A9ABE40"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Santariškių g. 1, LT-08406 Vilnius</w:t>
            </w:r>
          </w:p>
        </w:tc>
      </w:tr>
      <w:tr w:rsidR="00997B2F" w:rsidRPr="00997B2F" w14:paraId="32E9F697" w14:textId="77777777" w:rsidTr="00262890">
        <w:tc>
          <w:tcPr>
            <w:tcW w:w="1413" w:type="dxa"/>
            <w:vMerge/>
          </w:tcPr>
          <w:p w14:paraId="5BF33151"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1BB7E158"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1.1.5. PVM mokėtojo kodas</w:t>
            </w:r>
          </w:p>
        </w:tc>
        <w:tc>
          <w:tcPr>
            <w:tcW w:w="4360" w:type="dxa"/>
          </w:tcPr>
          <w:p w14:paraId="784CBC8A"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PVM kodas: LT243645610</w:t>
            </w:r>
          </w:p>
        </w:tc>
      </w:tr>
      <w:tr w:rsidR="00997B2F" w:rsidRPr="00997B2F" w14:paraId="12B488BD" w14:textId="77777777" w:rsidTr="00262890">
        <w:tc>
          <w:tcPr>
            <w:tcW w:w="1413" w:type="dxa"/>
            <w:vMerge/>
          </w:tcPr>
          <w:p w14:paraId="54A5CD74"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77C7C9BB"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1.1.6. Atsiskaitomoji sąskaita</w:t>
            </w:r>
          </w:p>
        </w:tc>
        <w:tc>
          <w:tcPr>
            <w:tcW w:w="4360" w:type="dxa"/>
          </w:tcPr>
          <w:p w14:paraId="46930F08"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LT58 7300 0101 9128 2624</w:t>
            </w:r>
          </w:p>
        </w:tc>
      </w:tr>
      <w:tr w:rsidR="00997B2F" w:rsidRPr="00997B2F" w14:paraId="5FDB66E9" w14:textId="77777777" w:rsidTr="00262890">
        <w:tc>
          <w:tcPr>
            <w:tcW w:w="1413" w:type="dxa"/>
            <w:vMerge/>
          </w:tcPr>
          <w:p w14:paraId="32EE848A"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035F7FB9"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1.1.7. Bankas, banko kodas</w:t>
            </w:r>
          </w:p>
        </w:tc>
        <w:tc>
          <w:tcPr>
            <w:tcW w:w="4360" w:type="dxa"/>
          </w:tcPr>
          <w:p w14:paraId="01B38AAB"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„Swedbank“, AB, banko kodas 73000</w:t>
            </w:r>
          </w:p>
        </w:tc>
      </w:tr>
      <w:tr w:rsidR="00997B2F" w:rsidRPr="00997B2F" w14:paraId="31BBF7CB" w14:textId="77777777" w:rsidTr="00262890">
        <w:tc>
          <w:tcPr>
            <w:tcW w:w="1413" w:type="dxa"/>
            <w:vMerge/>
          </w:tcPr>
          <w:p w14:paraId="7F07D99A"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6B33DB6F"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1.1.8. Telefonas</w:t>
            </w:r>
          </w:p>
        </w:tc>
        <w:tc>
          <w:tcPr>
            <w:tcW w:w="4360" w:type="dxa"/>
          </w:tcPr>
          <w:p w14:paraId="3F762025"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 xml:space="preserve"> +370 5 2786700</w:t>
            </w:r>
          </w:p>
        </w:tc>
      </w:tr>
      <w:tr w:rsidR="00997B2F" w:rsidRPr="00997B2F" w14:paraId="44DD2810" w14:textId="77777777" w:rsidTr="00262890">
        <w:tc>
          <w:tcPr>
            <w:tcW w:w="1413" w:type="dxa"/>
            <w:vMerge/>
          </w:tcPr>
          <w:p w14:paraId="131E041C"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01906617"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1.1.9. El. paštas</w:t>
            </w:r>
          </w:p>
        </w:tc>
        <w:tc>
          <w:tcPr>
            <w:tcW w:w="4360" w:type="dxa"/>
          </w:tcPr>
          <w:p w14:paraId="1BA93183"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administracija@nvc.santa.lt</w:t>
            </w:r>
          </w:p>
        </w:tc>
      </w:tr>
      <w:tr w:rsidR="00997B2F" w:rsidRPr="00997B2F" w14:paraId="49942547" w14:textId="77777777" w:rsidTr="00262890">
        <w:tc>
          <w:tcPr>
            <w:tcW w:w="1413" w:type="dxa"/>
            <w:vMerge/>
          </w:tcPr>
          <w:p w14:paraId="7356B900"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61042C95"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1.1.10. Šalies atstovas</w:t>
            </w:r>
          </w:p>
        </w:tc>
        <w:tc>
          <w:tcPr>
            <w:tcW w:w="4360" w:type="dxa"/>
          </w:tcPr>
          <w:p w14:paraId="782F4C6F"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Direktorius Valdas Pečeliūnas</w:t>
            </w:r>
          </w:p>
        </w:tc>
      </w:tr>
      <w:tr w:rsidR="00997B2F" w:rsidRPr="00997B2F" w14:paraId="60C0C8F7" w14:textId="77777777" w:rsidTr="00262890">
        <w:tc>
          <w:tcPr>
            <w:tcW w:w="1413" w:type="dxa"/>
            <w:vMerge/>
          </w:tcPr>
          <w:p w14:paraId="5366DE72"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2C70AA76"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1.1.11. Atstovavimo pagrindas</w:t>
            </w:r>
          </w:p>
        </w:tc>
        <w:tc>
          <w:tcPr>
            <w:tcW w:w="4360" w:type="dxa"/>
          </w:tcPr>
          <w:p w14:paraId="79482BAF"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Pagal filialo nuostatus</w:t>
            </w:r>
          </w:p>
        </w:tc>
      </w:tr>
      <w:tr w:rsidR="00997B2F" w:rsidRPr="00997B2F" w14:paraId="68B96530" w14:textId="77777777" w:rsidTr="00262890">
        <w:tc>
          <w:tcPr>
            <w:tcW w:w="10025" w:type="dxa"/>
            <w:gridSpan w:val="3"/>
          </w:tcPr>
          <w:p w14:paraId="5EEA9740" w14:textId="77777777" w:rsidR="00997B2F" w:rsidRPr="00997B2F" w:rsidRDefault="00997B2F" w:rsidP="00997B2F">
            <w:pPr>
              <w:spacing w:after="0" w:line="240" w:lineRule="auto"/>
              <w:jc w:val="center"/>
              <w:rPr>
                <w:rFonts w:ascii="Times New Roman" w:eastAsia="Times New Roman" w:hAnsi="Times New Roman" w:cs="Times New Roman"/>
                <w:kern w:val="0"/>
                <w:sz w:val="22"/>
                <w:szCs w:val="22"/>
                <w14:ligatures w14:val="none"/>
              </w:rPr>
            </w:pPr>
          </w:p>
        </w:tc>
      </w:tr>
      <w:tr w:rsidR="00997B2F" w:rsidRPr="00997B2F" w14:paraId="5FD89A3C" w14:textId="77777777" w:rsidTr="00262890">
        <w:tc>
          <w:tcPr>
            <w:tcW w:w="1413" w:type="dxa"/>
            <w:vMerge w:val="restart"/>
          </w:tcPr>
          <w:p w14:paraId="2B6BD4B4"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p w14:paraId="62CBD74E"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1.2. Tiekėjas</w:t>
            </w:r>
          </w:p>
          <w:p w14:paraId="410FA3FA"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10128318"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1.2.1. Pavadinimas</w:t>
            </w:r>
          </w:p>
        </w:tc>
        <w:tc>
          <w:tcPr>
            <w:tcW w:w="4360" w:type="dxa"/>
          </w:tcPr>
          <w:p w14:paraId="313BD7F5" w14:textId="339031DC" w:rsidR="00997B2F" w:rsidRPr="00997B2F" w:rsidRDefault="00997B2F" w:rsidP="00997B2F">
            <w:pPr>
              <w:spacing w:after="0" w:line="240" w:lineRule="auto"/>
              <w:jc w:val="center"/>
              <w:rPr>
                <w:rFonts w:ascii="Times New Roman" w:eastAsia="Times New Roman" w:hAnsi="Times New Roman" w:cs="Times New Roman"/>
                <w:b/>
                <w:bCs/>
                <w:sz w:val="22"/>
                <w:szCs w:val="22"/>
                <w14:ligatures w14:val="none"/>
              </w:rPr>
            </w:pPr>
          </w:p>
        </w:tc>
      </w:tr>
      <w:tr w:rsidR="00997B2F" w:rsidRPr="00997B2F" w14:paraId="1EB6CE54" w14:textId="77777777" w:rsidTr="00262890">
        <w:tc>
          <w:tcPr>
            <w:tcW w:w="1413" w:type="dxa"/>
            <w:vMerge/>
          </w:tcPr>
          <w:p w14:paraId="13A1CD89"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4156BD29"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1.2.2. Juridinio asmens kodas</w:t>
            </w:r>
          </w:p>
        </w:tc>
        <w:tc>
          <w:tcPr>
            <w:tcW w:w="4360" w:type="dxa"/>
          </w:tcPr>
          <w:p w14:paraId="37A3B72B" w14:textId="3DD58CA1"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p>
        </w:tc>
      </w:tr>
      <w:tr w:rsidR="00997B2F" w:rsidRPr="00997B2F" w14:paraId="0F1E24DB" w14:textId="77777777" w:rsidTr="00262890">
        <w:tc>
          <w:tcPr>
            <w:tcW w:w="1413" w:type="dxa"/>
            <w:vMerge/>
          </w:tcPr>
          <w:p w14:paraId="661640F5"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7EC6EC0A"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1.2.3. Adresas</w:t>
            </w:r>
          </w:p>
        </w:tc>
        <w:tc>
          <w:tcPr>
            <w:tcW w:w="4360" w:type="dxa"/>
          </w:tcPr>
          <w:p w14:paraId="305A3132" w14:textId="4480CFCF" w:rsidR="00997B2F" w:rsidRPr="00997B2F" w:rsidRDefault="00997B2F" w:rsidP="00997B2F">
            <w:pPr>
              <w:spacing w:after="0" w:line="240" w:lineRule="auto"/>
              <w:ind w:left="-426" w:firstLine="426"/>
              <w:jc w:val="center"/>
              <w:rPr>
                <w:rFonts w:ascii="Times New Roman" w:eastAsia="Times New Roman" w:hAnsi="Times New Roman" w:cs="Times New Roman"/>
                <w:kern w:val="0"/>
                <w:sz w:val="22"/>
                <w:szCs w:val="22"/>
                <w14:ligatures w14:val="none"/>
              </w:rPr>
            </w:pPr>
          </w:p>
        </w:tc>
      </w:tr>
      <w:tr w:rsidR="00997B2F" w:rsidRPr="00997B2F" w14:paraId="44323CC7" w14:textId="77777777" w:rsidTr="00262890">
        <w:tc>
          <w:tcPr>
            <w:tcW w:w="1413" w:type="dxa"/>
            <w:vMerge/>
          </w:tcPr>
          <w:p w14:paraId="1278A94C"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3A0383E1"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1.2.4. PVM mokėtojo kodas</w:t>
            </w:r>
          </w:p>
        </w:tc>
        <w:tc>
          <w:tcPr>
            <w:tcW w:w="4360" w:type="dxa"/>
          </w:tcPr>
          <w:p w14:paraId="33E71C37" w14:textId="1CB11171"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p>
        </w:tc>
      </w:tr>
      <w:tr w:rsidR="00997B2F" w:rsidRPr="00997B2F" w14:paraId="2AD81676" w14:textId="77777777" w:rsidTr="00262890">
        <w:tc>
          <w:tcPr>
            <w:tcW w:w="1413" w:type="dxa"/>
            <w:vMerge/>
          </w:tcPr>
          <w:p w14:paraId="56526D1E"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3330F509"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1.2.5. Atsiskaitomoji sąskaita</w:t>
            </w:r>
          </w:p>
        </w:tc>
        <w:tc>
          <w:tcPr>
            <w:tcW w:w="4360" w:type="dxa"/>
          </w:tcPr>
          <w:p w14:paraId="78352BA3" w14:textId="4FF6DC5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p>
        </w:tc>
      </w:tr>
      <w:tr w:rsidR="00997B2F" w:rsidRPr="00997B2F" w14:paraId="4E128AB3" w14:textId="77777777" w:rsidTr="00262890">
        <w:tc>
          <w:tcPr>
            <w:tcW w:w="1413" w:type="dxa"/>
            <w:vMerge/>
          </w:tcPr>
          <w:p w14:paraId="3EE2654A"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0E54991C"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1.2.6. Bankas, banko kodas</w:t>
            </w:r>
          </w:p>
        </w:tc>
        <w:tc>
          <w:tcPr>
            <w:tcW w:w="4360" w:type="dxa"/>
          </w:tcPr>
          <w:p w14:paraId="5E8276C0" w14:textId="4C6FC99A"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p>
        </w:tc>
      </w:tr>
      <w:tr w:rsidR="00997B2F" w:rsidRPr="00997B2F" w14:paraId="7C47D18C" w14:textId="77777777" w:rsidTr="00262890">
        <w:tc>
          <w:tcPr>
            <w:tcW w:w="1413" w:type="dxa"/>
            <w:vMerge/>
          </w:tcPr>
          <w:p w14:paraId="385FE4E5"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51DD064C"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1.2.7. Telefonas</w:t>
            </w:r>
          </w:p>
        </w:tc>
        <w:tc>
          <w:tcPr>
            <w:tcW w:w="4360" w:type="dxa"/>
          </w:tcPr>
          <w:p w14:paraId="27477B09" w14:textId="7795E42C"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p>
        </w:tc>
      </w:tr>
      <w:tr w:rsidR="00997B2F" w:rsidRPr="00997B2F" w14:paraId="29E9A8E7" w14:textId="77777777" w:rsidTr="00262890">
        <w:tc>
          <w:tcPr>
            <w:tcW w:w="1413" w:type="dxa"/>
            <w:vMerge/>
          </w:tcPr>
          <w:p w14:paraId="6A3EDA6C"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084E571A"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1.2.8. El. paštas</w:t>
            </w:r>
          </w:p>
        </w:tc>
        <w:tc>
          <w:tcPr>
            <w:tcW w:w="4360" w:type="dxa"/>
          </w:tcPr>
          <w:p w14:paraId="40702935" w14:textId="4C5F53E9"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p>
        </w:tc>
      </w:tr>
      <w:tr w:rsidR="00997B2F" w:rsidRPr="00997B2F" w14:paraId="30A5F6DF" w14:textId="77777777" w:rsidTr="00262890">
        <w:tc>
          <w:tcPr>
            <w:tcW w:w="1413" w:type="dxa"/>
            <w:vMerge/>
          </w:tcPr>
          <w:p w14:paraId="040166CF"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44D1D237"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1.2.9. Šalies atstovas</w:t>
            </w:r>
          </w:p>
        </w:tc>
        <w:tc>
          <w:tcPr>
            <w:tcW w:w="4360" w:type="dxa"/>
          </w:tcPr>
          <w:p w14:paraId="407A589B" w14:textId="0022E91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p>
        </w:tc>
      </w:tr>
      <w:tr w:rsidR="00997B2F" w:rsidRPr="00997B2F" w14:paraId="741896EC" w14:textId="77777777" w:rsidTr="00262890">
        <w:tc>
          <w:tcPr>
            <w:tcW w:w="1413" w:type="dxa"/>
            <w:vMerge/>
          </w:tcPr>
          <w:p w14:paraId="69FC8434"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1768ABC4"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1.2.10. Atstovavimo pagrindas</w:t>
            </w:r>
          </w:p>
        </w:tc>
        <w:tc>
          <w:tcPr>
            <w:tcW w:w="4360" w:type="dxa"/>
          </w:tcPr>
          <w:p w14:paraId="25922EC2" w14:textId="5654C9DB"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p>
        </w:tc>
      </w:tr>
    </w:tbl>
    <w:p w14:paraId="6E62E2C1" w14:textId="77777777" w:rsidR="00997B2F" w:rsidRPr="00997B2F" w:rsidRDefault="00997B2F" w:rsidP="00997B2F">
      <w:pPr>
        <w:spacing w:after="0" w:line="240" w:lineRule="auto"/>
        <w:jc w:val="both"/>
        <w:rPr>
          <w:rFonts w:ascii="Times New Roman" w:eastAsia="Times New Roman" w:hAnsi="Times New Roman" w:cs="Times New Roman"/>
          <w:kern w:val="0"/>
          <w:sz w:val="22"/>
          <w:szCs w:val="22"/>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52"/>
        <w:gridCol w:w="4836"/>
      </w:tblGrid>
      <w:tr w:rsidR="00997B2F" w:rsidRPr="00997B2F" w14:paraId="78F0D02D" w14:textId="77777777" w:rsidTr="00262890">
        <w:trPr>
          <w:trHeight w:val="300"/>
        </w:trPr>
        <w:tc>
          <w:tcPr>
            <w:tcW w:w="10060" w:type="dxa"/>
            <w:gridSpan w:val="3"/>
          </w:tcPr>
          <w:p w14:paraId="62A1EC3D"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2. ATSAKINGI ASMENYS</w:t>
            </w:r>
          </w:p>
        </w:tc>
      </w:tr>
      <w:tr w:rsidR="00997B2F" w:rsidRPr="00997B2F" w14:paraId="7E3801B3" w14:textId="77777777" w:rsidTr="00912208">
        <w:trPr>
          <w:trHeight w:val="300"/>
        </w:trPr>
        <w:tc>
          <w:tcPr>
            <w:tcW w:w="2972" w:type="dxa"/>
          </w:tcPr>
          <w:p w14:paraId="496F3D64"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2.1. Pirkėjo kontaktiniai asmenys, atsakingi už Sutarties vykdymą, </w:t>
            </w:r>
            <w:r w:rsidRPr="00997B2F">
              <w:rPr>
                <w:rFonts w:ascii="Times New Roman" w:eastAsia="Times New Roman" w:hAnsi="Times New Roman" w:cs="Times New Roman"/>
                <w:b/>
                <w:kern w:val="0"/>
                <w:sz w:val="22"/>
                <w:szCs w:val="22"/>
                <w14:ligatures w14:val="none"/>
              </w:rPr>
              <w:t>Paslaugų</w:t>
            </w:r>
            <w:r w:rsidRPr="00997B2F">
              <w:rPr>
                <w:rFonts w:ascii="Times New Roman" w:eastAsia="Times New Roman" w:hAnsi="Times New Roman" w:cs="Times New Roman"/>
                <w:b/>
                <w:sz w:val="22"/>
                <w:szCs w:val="22"/>
                <w14:ligatures w14:val="none"/>
              </w:rPr>
              <w:t xml:space="preserve"> priėmimą, sąskaitų per informacinę sistemą SABIS priėmimą</w:t>
            </w:r>
          </w:p>
        </w:tc>
        <w:tc>
          <w:tcPr>
            <w:tcW w:w="7088" w:type="dxa"/>
            <w:gridSpan w:val="2"/>
          </w:tcPr>
          <w:p w14:paraId="4B9306A9" w14:textId="77777777" w:rsidR="00997B2F" w:rsidRPr="00997B2F" w:rsidRDefault="00997B2F" w:rsidP="00997B2F">
            <w:pPr>
              <w:spacing w:after="0" w:line="240" w:lineRule="auto"/>
              <w:rPr>
                <w:rFonts w:ascii="Times New Roman" w:eastAsia="Times New Roman" w:hAnsi="Times New Roman" w:cs="Times New Roman"/>
                <w:kern w:val="0"/>
                <w:sz w:val="22"/>
                <w:szCs w:val="22"/>
                <w:u w:val="single"/>
                <w14:ligatures w14:val="none"/>
              </w:rPr>
            </w:pPr>
            <w:r w:rsidRPr="00997B2F">
              <w:rPr>
                <w:rFonts w:ascii="Times New Roman" w:eastAsia="Times New Roman" w:hAnsi="Times New Roman" w:cs="Times New Roman"/>
                <w:kern w:val="0"/>
                <w:sz w:val="22"/>
                <w:szCs w:val="22"/>
                <w:u w:val="single"/>
                <w14:ligatures w14:val="none"/>
              </w:rPr>
              <w:t>Atsakingas už sutarties vykdymą:</w:t>
            </w:r>
          </w:p>
          <w:p w14:paraId="6273595C" w14:textId="59E2744B" w:rsidR="00997B2F" w:rsidRPr="00997B2F" w:rsidRDefault="00997B2F" w:rsidP="00997B2F">
            <w:pPr>
              <w:spacing w:after="0" w:line="240" w:lineRule="auto"/>
              <w:rPr>
                <w:rFonts w:ascii="Times New Roman" w:eastAsia="Times New Roman" w:hAnsi="Times New Roman" w:cs="Times New Roman"/>
                <w:color w:val="4472C4"/>
                <w:sz w:val="22"/>
                <w:szCs w:val="22"/>
                <w14:ligatures w14:val="none"/>
              </w:rPr>
            </w:pPr>
            <w:r w:rsidRPr="00997B2F">
              <w:rPr>
                <w:rFonts w:ascii="Times New Roman" w:eastAsia="Times New Roman" w:hAnsi="Times New Roman" w:cs="Times New Roman"/>
                <w:kern w:val="0"/>
                <w:sz w:val="22"/>
                <w:szCs w:val="22"/>
                <w14:ligatures w14:val="none"/>
              </w:rPr>
              <w:t xml:space="preserve">Diagnostinės ir intervencinės radiologijos skyriaus vedėjas Mantas </w:t>
            </w:r>
            <w:proofErr w:type="spellStart"/>
            <w:r w:rsidRPr="00997B2F">
              <w:rPr>
                <w:rFonts w:ascii="Times New Roman" w:eastAsia="Times New Roman" w:hAnsi="Times New Roman" w:cs="Times New Roman"/>
                <w:kern w:val="0"/>
                <w:sz w:val="22"/>
                <w:szCs w:val="22"/>
                <w14:ligatures w14:val="none"/>
              </w:rPr>
              <w:t>Trakymas</w:t>
            </w:r>
            <w:proofErr w:type="spellEnd"/>
            <w:r w:rsidRPr="00997B2F">
              <w:rPr>
                <w:rFonts w:ascii="Times New Roman" w:eastAsia="Times New Roman" w:hAnsi="Times New Roman" w:cs="Times New Roman"/>
                <w:kern w:val="0"/>
                <w:sz w:val="22"/>
                <w:szCs w:val="22"/>
                <w14:ligatures w14:val="none"/>
              </w:rPr>
              <w:t xml:space="preserve">, tel. +370 5 2786790, el. p. </w:t>
            </w:r>
            <w:proofErr w:type="spellStart"/>
            <w:r w:rsidRPr="00997B2F">
              <w:rPr>
                <w:rFonts w:ascii="Times New Roman" w:eastAsia="Times New Roman" w:hAnsi="Times New Roman" w:cs="Times New Roman"/>
                <w:kern w:val="0"/>
                <w:sz w:val="22"/>
                <w:szCs w:val="22"/>
                <w14:ligatures w14:val="none"/>
              </w:rPr>
              <w:t>mantas.trakymas@nvc.santa.lt</w:t>
            </w:r>
            <w:proofErr w:type="spellEnd"/>
            <w:r w:rsidRPr="00997B2F">
              <w:rPr>
                <w:rFonts w:ascii="Times New Roman" w:eastAsia="Times New Roman" w:hAnsi="Times New Roman" w:cs="Times New Roman"/>
                <w:kern w:val="0"/>
                <w:sz w:val="22"/>
                <w:szCs w:val="22"/>
                <w14:ligatures w14:val="none"/>
              </w:rPr>
              <w:t xml:space="preserve">.  </w:t>
            </w:r>
          </w:p>
        </w:tc>
      </w:tr>
      <w:tr w:rsidR="00997B2F" w:rsidRPr="00997B2F" w14:paraId="65F2F2E3" w14:textId="77777777" w:rsidTr="00912208">
        <w:trPr>
          <w:trHeight w:val="300"/>
        </w:trPr>
        <w:tc>
          <w:tcPr>
            <w:tcW w:w="2972" w:type="dxa"/>
          </w:tcPr>
          <w:p w14:paraId="05DC5620" w14:textId="77777777" w:rsidR="003C395D" w:rsidRDefault="00997B2F" w:rsidP="00997B2F">
            <w:pPr>
              <w:spacing w:after="0" w:line="240" w:lineRule="auto"/>
              <w:ind w:right="-252"/>
              <w:rPr>
                <w:rFonts w:ascii="Times New Roman" w:eastAsia="Times New Roman" w:hAnsi="Times New Roman" w:cs="Times New Roman"/>
                <w:b/>
                <w:sz w:val="22"/>
                <w:szCs w:val="22"/>
                <w14:ligatures w14:val="none"/>
              </w:rPr>
            </w:pPr>
            <w:bookmarkStart w:id="0" w:name="_Hlk198304198"/>
            <w:r w:rsidRPr="00997B2F">
              <w:rPr>
                <w:rFonts w:ascii="Times New Roman" w:eastAsia="Times New Roman" w:hAnsi="Times New Roman" w:cs="Times New Roman"/>
                <w:b/>
                <w:sz w:val="22"/>
                <w:szCs w:val="22"/>
                <w14:ligatures w14:val="none"/>
              </w:rPr>
              <w:t xml:space="preserve">2.2. Tiekėjo kontaktiniai asmenys, atsakingi už </w:t>
            </w:r>
          </w:p>
          <w:p w14:paraId="45A623B7" w14:textId="6D08CE39" w:rsidR="00997B2F" w:rsidRPr="00997B2F" w:rsidRDefault="00997B2F" w:rsidP="00997B2F">
            <w:pPr>
              <w:spacing w:after="0" w:line="240" w:lineRule="auto"/>
              <w:ind w:right="-252"/>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Sutarties vykdymą</w:t>
            </w:r>
          </w:p>
        </w:tc>
        <w:tc>
          <w:tcPr>
            <w:tcW w:w="7088" w:type="dxa"/>
            <w:gridSpan w:val="2"/>
          </w:tcPr>
          <w:p w14:paraId="6A01E674" w14:textId="5F9458FB"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 xml:space="preserve"> </w:t>
            </w:r>
          </w:p>
        </w:tc>
      </w:tr>
      <w:bookmarkEnd w:id="0"/>
      <w:tr w:rsidR="00997B2F" w:rsidRPr="00997B2F" w14:paraId="6C064A3F" w14:textId="77777777" w:rsidTr="00262890">
        <w:trPr>
          <w:trHeight w:val="300"/>
        </w:trPr>
        <w:tc>
          <w:tcPr>
            <w:tcW w:w="10060" w:type="dxa"/>
            <w:gridSpan w:val="3"/>
          </w:tcPr>
          <w:p w14:paraId="345CED3F"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3. SUTARTIES DALYKAS</w:t>
            </w:r>
          </w:p>
        </w:tc>
      </w:tr>
      <w:tr w:rsidR="00997B2F" w:rsidRPr="00997B2F" w14:paraId="36DA5A06" w14:textId="77777777" w:rsidTr="00912208">
        <w:trPr>
          <w:trHeight w:val="300"/>
        </w:trPr>
        <w:tc>
          <w:tcPr>
            <w:tcW w:w="2972" w:type="dxa"/>
          </w:tcPr>
          <w:p w14:paraId="485B5436"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3.1. Sutarties dalykas</w:t>
            </w:r>
          </w:p>
        </w:tc>
        <w:tc>
          <w:tcPr>
            <w:tcW w:w="7088" w:type="dxa"/>
            <w:gridSpan w:val="2"/>
          </w:tcPr>
          <w:p w14:paraId="72BA893C" w14:textId="37CFE3C4" w:rsidR="00997B2F" w:rsidRPr="00997B2F" w:rsidRDefault="00997B2F" w:rsidP="00997B2F">
            <w:pPr>
              <w:spacing w:after="0" w:line="240" w:lineRule="auto"/>
              <w:rPr>
                <w:rFonts w:ascii="Times New Roman" w:eastAsia="Times New Roman" w:hAnsi="Times New Roman" w:cs="Times New Roman"/>
                <w:color w:val="000000"/>
                <w:sz w:val="22"/>
                <w:szCs w:val="22"/>
                <w14:ligatures w14:val="none"/>
              </w:rPr>
            </w:pPr>
            <w:r w:rsidRPr="00997B2F">
              <w:rPr>
                <w:rFonts w:ascii="Times New Roman" w:eastAsia="Times New Roman" w:hAnsi="Times New Roman" w:cs="Times New Roman"/>
                <w:sz w:val="22"/>
                <w:szCs w:val="22"/>
                <w14:ligatures w14:val="none"/>
              </w:rPr>
              <w:t xml:space="preserve">Tiekėjas įsipareigoja Sutartyje numatytomis sąlygomis suteikti Pirkėjui </w:t>
            </w:r>
            <w:r w:rsidRPr="00997B2F">
              <w:rPr>
                <w:rFonts w:ascii="Times New Roman" w:eastAsia="Times New Roman" w:hAnsi="Times New Roman" w:cs="Times New Roman"/>
                <w:bCs/>
                <w:kern w:val="0"/>
                <w:sz w:val="22"/>
                <w:szCs w:val="20"/>
                <w14:ligatures w14:val="none"/>
              </w:rPr>
              <w:t>kompiuterinės tomografijos ir rentgeno tyrimų aprašymo paslaugas</w:t>
            </w:r>
            <w:r>
              <w:rPr>
                <w:rFonts w:ascii="Times New Roman" w:eastAsia="Times New Roman" w:hAnsi="Times New Roman" w:cs="Times New Roman"/>
                <w:bCs/>
                <w:kern w:val="0"/>
                <w:sz w:val="22"/>
                <w:szCs w:val="20"/>
                <w14:ligatures w14:val="none"/>
              </w:rPr>
              <w:t xml:space="preserve"> </w:t>
            </w:r>
            <w:r w:rsidRPr="00997B2F">
              <w:rPr>
                <w:rFonts w:ascii="Times New Roman" w:eastAsia="Times New Roman" w:hAnsi="Times New Roman" w:cs="Times New Roman"/>
                <w:color w:val="000000"/>
                <w:sz w:val="22"/>
                <w:szCs w:val="22"/>
                <w14:ligatures w14:val="none"/>
              </w:rPr>
              <w:t>(toliau – Paslaugos).</w:t>
            </w:r>
          </w:p>
          <w:p w14:paraId="792FB908" w14:textId="3BA32313" w:rsidR="00997B2F" w:rsidRPr="00997B2F" w:rsidRDefault="00997B2F" w:rsidP="00997B2F">
            <w:pPr>
              <w:spacing w:after="0" w:line="240" w:lineRule="auto"/>
              <w:rPr>
                <w:rFonts w:ascii="Times New Roman" w:eastAsia="Times New Roman" w:hAnsi="Times New Roman" w:cs="Times New Roman"/>
                <w:color w:val="000000"/>
                <w:sz w:val="22"/>
                <w:szCs w:val="22"/>
                <w14:ligatures w14:val="none"/>
              </w:rPr>
            </w:pPr>
            <w:r w:rsidRPr="00997B2F">
              <w:rPr>
                <w:rFonts w:ascii="Times New Roman" w:eastAsia="Times New Roman" w:hAnsi="Times New Roman" w:cs="Times New Roman"/>
                <w:color w:val="000000"/>
                <w:sz w:val="22"/>
                <w:szCs w:val="22"/>
                <w14:ligatures w14:val="none"/>
              </w:rPr>
              <w:t xml:space="preserve">Išsamus </w:t>
            </w:r>
            <w:r w:rsidRPr="00997B2F">
              <w:rPr>
                <w:rFonts w:ascii="Times New Roman" w:eastAsia="Times New Roman" w:hAnsi="Times New Roman" w:cs="Times New Roman"/>
                <w:color w:val="000000"/>
                <w:kern w:val="0"/>
                <w:sz w:val="22"/>
                <w:szCs w:val="22"/>
                <w14:ligatures w14:val="none"/>
              </w:rPr>
              <w:t>Paslaugų</w:t>
            </w:r>
            <w:r w:rsidRPr="00997B2F">
              <w:rPr>
                <w:rFonts w:ascii="Times New Roman" w:eastAsia="Times New Roman" w:hAnsi="Times New Roman" w:cs="Times New Roman"/>
                <w:color w:val="000000"/>
                <w:sz w:val="22"/>
                <w:szCs w:val="22"/>
                <w14:ligatures w14:val="none"/>
              </w:rPr>
              <w:t xml:space="preserve"> aprašymas ir kiti reikalavimai teikiamoms </w:t>
            </w:r>
            <w:r w:rsidRPr="00997B2F">
              <w:rPr>
                <w:rFonts w:ascii="Times New Roman" w:eastAsia="Times New Roman" w:hAnsi="Times New Roman" w:cs="Times New Roman"/>
                <w:color w:val="000000"/>
                <w:kern w:val="0"/>
                <w:sz w:val="22"/>
                <w:szCs w:val="22"/>
                <w14:ligatures w14:val="none"/>
              </w:rPr>
              <w:t>Paslaugoms</w:t>
            </w:r>
            <w:r w:rsidRPr="00997B2F">
              <w:rPr>
                <w:rFonts w:ascii="Times New Roman" w:eastAsia="Times New Roman" w:hAnsi="Times New Roman" w:cs="Times New Roman"/>
                <w:color w:val="000000"/>
                <w:sz w:val="22"/>
                <w:szCs w:val="22"/>
                <w14:ligatures w14:val="none"/>
              </w:rPr>
              <w:t xml:space="preserve"> nustatyti Sutarties priede Nr. 1 „</w:t>
            </w:r>
            <w:r>
              <w:rPr>
                <w:rFonts w:ascii="Times New Roman" w:eastAsia="Times New Roman" w:hAnsi="Times New Roman" w:cs="Times New Roman"/>
                <w:color w:val="000000"/>
                <w:sz w:val="22"/>
                <w:szCs w:val="22"/>
                <w14:ligatures w14:val="none"/>
              </w:rPr>
              <w:t>T</w:t>
            </w:r>
            <w:r w:rsidRPr="00997B2F">
              <w:rPr>
                <w:rFonts w:ascii="Times New Roman" w:eastAsia="Times New Roman" w:hAnsi="Times New Roman" w:cs="Times New Roman"/>
                <w:color w:val="000000"/>
                <w:sz w:val="22"/>
                <w:szCs w:val="22"/>
                <w14:ligatures w14:val="none"/>
              </w:rPr>
              <w:t>echninė specifikacija</w:t>
            </w:r>
            <w:r w:rsidR="00912208">
              <w:rPr>
                <w:rFonts w:ascii="Times New Roman" w:eastAsia="Times New Roman" w:hAnsi="Times New Roman" w:cs="Times New Roman"/>
                <w:color w:val="000000"/>
                <w:sz w:val="22"/>
                <w:szCs w:val="22"/>
                <w14:ligatures w14:val="none"/>
              </w:rPr>
              <w:t xml:space="preserve"> ir paslaugų įkainiai</w:t>
            </w:r>
            <w:r w:rsidRPr="00997B2F">
              <w:rPr>
                <w:rFonts w:ascii="Times New Roman" w:eastAsia="Times New Roman" w:hAnsi="Times New Roman" w:cs="Times New Roman"/>
                <w:color w:val="000000"/>
                <w:sz w:val="22"/>
                <w:szCs w:val="22"/>
                <w14:ligatures w14:val="none"/>
              </w:rPr>
              <w:t>“ (toliau – 1 priedas)</w:t>
            </w:r>
            <w:r w:rsidR="00072F43">
              <w:rPr>
                <w:rFonts w:ascii="Times New Roman" w:eastAsia="Times New Roman" w:hAnsi="Times New Roman" w:cs="Times New Roman"/>
                <w:color w:val="000000"/>
                <w:sz w:val="22"/>
                <w:szCs w:val="22"/>
                <w14:ligatures w14:val="none"/>
              </w:rPr>
              <w:t xml:space="preserve">. </w:t>
            </w:r>
          </w:p>
        </w:tc>
      </w:tr>
      <w:tr w:rsidR="00997B2F" w:rsidRPr="00997B2F" w14:paraId="1F3A7822" w14:textId="77777777" w:rsidTr="00912208">
        <w:trPr>
          <w:trHeight w:val="300"/>
        </w:trPr>
        <w:tc>
          <w:tcPr>
            <w:tcW w:w="2972" w:type="dxa"/>
          </w:tcPr>
          <w:p w14:paraId="71BC643B"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3.2. Pirkimo pavadinimas ir numeris</w:t>
            </w:r>
          </w:p>
        </w:tc>
        <w:tc>
          <w:tcPr>
            <w:tcW w:w="7088" w:type="dxa"/>
            <w:gridSpan w:val="2"/>
          </w:tcPr>
          <w:p w14:paraId="635E1348" w14:textId="188AE3E3" w:rsidR="00997B2F" w:rsidRPr="00997B2F" w:rsidRDefault="00997B2F" w:rsidP="00997B2F">
            <w:pPr>
              <w:spacing w:after="0" w:line="240" w:lineRule="auto"/>
              <w:rPr>
                <w:rFonts w:ascii="Times New Roman" w:eastAsia="Times New Roman" w:hAnsi="Times New Roman" w:cs="Times New Roman"/>
                <w:sz w:val="22"/>
                <w:szCs w:val="22"/>
                <w14:ligatures w14:val="none"/>
              </w:rPr>
            </w:pPr>
            <w:r>
              <w:rPr>
                <w:rFonts w:ascii="Times New Roman" w:eastAsia="Times New Roman" w:hAnsi="Times New Roman" w:cs="Times New Roman"/>
                <w:sz w:val="22"/>
                <w:szCs w:val="22"/>
                <w14:ligatures w14:val="none"/>
              </w:rPr>
              <w:t>K</w:t>
            </w:r>
            <w:r w:rsidRPr="00997B2F">
              <w:rPr>
                <w:rFonts w:ascii="Times New Roman" w:eastAsia="Times New Roman" w:hAnsi="Times New Roman" w:cs="Times New Roman"/>
                <w:sz w:val="22"/>
                <w:szCs w:val="22"/>
                <w14:ligatures w14:val="none"/>
              </w:rPr>
              <w:t>ompiuterinės tomografijos ir rentgeno tyrimų aprašymo paslaugų pirkimas.</w:t>
            </w:r>
          </w:p>
          <w:p w14:paraId="2B16A812" w14:textId="09726B91"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Pirkimas vykdomas skelbiamos apklausos būdu.</w:t>
            </w:r>
            <w:r>
              <w:rPr>
                <w:rFonts w:ascii="Times New Roman" w:eastAsia="Times New Roman" w:hAnsi="Times New Roman" w:cs="Times New Roman"/>
                <w:sz w:val="22"/>
                <w:szCs w:val="22"/>
                <w14:ligatures w14:val="none"/>
              </w:rPr>
              <w:t xml:space="preserve"> Pirkimo ID.............</w:t>
            </w:r>
          </w:p>
        </w:tc>
      </w:tr>
      <w:tr w:rsidR="00997B2F" w:rsidRPr="00997B2F" w14:paraId="27E40714" w14:textId="77777777" w:rsidTr="00912208">
        <w:trPr>
          <w:trHeight w:val="300"/>
        </w:trPr>
        <w:tc>
          <w:tcPr>
            <w:tcW w:w="2972" w:type="dxa"/>
          </w:tcPr>
          <w:p w14:paraId="211F6FAB"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3.3. Informacija apie Europos Sąjungos lėšomis finansuojamą projektą arba kitą projektą</w:t>
            </w:r>
          </w:p>
        </w:tc>
        <w:tc>
          <w:tcPr>
            <w:tcW w:w="7088" w:type="dxa"/>
            <w:gridSpan w:val="2"/>
          </w:tcPr>
          <w:p w14:paraId="4E0BB941"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p w14:paraId="32CECD0E"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p w14:paraId="429D4EC7"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r>
      <w:tr w:rsidR="00997B2F" w:rsidRPr="00997B2F" w14:paraId="2CF2A05B" w14:textId="77777777" w:rsidTr="00262890">
        <w:trPr>
          <w:trHeight w:val="300"/>
        </w:trPr>
        <w:tc>
          <w:tcPr>
            <w:tcW w:w="10060" w:type="dxa"/>
            <w:gridSpan w:val="3"/>
          </w:tcPr>
          <w:p w14:paraId="71F05B7C"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lastRenderedPageBreak/>
              <w:t xml:space="preserve">4. PASLAUGŲ SUTEIKIMO TERMINAI IR PASLAUGŲ PERDAVIMO </w:t>
            </w:r>
            <w:r w:rsidRPr="00997B2F">
              <w:rPr>
                <w:rFonts w:ascii="Times New Roman" w:eastAsia="Times New Roman" w:hAnsi="Times New Roman" w:cs="Times New Roman"/>
                <w:color w:val="000000"/>
                <w:sz w:val="22"/>
                <w:szCs w:val="22"/>
                <w14:ligatures w14:val="none"/>
              </w:rPr>
              <w:t>–</w:t>
            </w:r>
            <w:r w:rsidRPr="00997B2F">
              <w:rPr>
                <w:rFonts w:ascii="Times New Roman" w:eastAsia="Times New Roman" w:hAnsi="Times New Roman" w:cs="Times New Roman"/>
                <w:b/>
                <w:sz w:val="22"/>
                <w:szCs w:val="22"/>
                <w14:ligatures w14:val="none"/>
              </w:rPr>
              <w:t xml:space="preserve"> PRIĖMIMO TVARKA</w:t>
            </w:r>
          </w:p>
        </w:tc>
      </w:tr>
      <w:tr w:rsidR="00997B2F" w:rsidRPr="00997B2F" w14:paraId="452877B4" w14:textId="77777777" w:rsidTr="00912208">
        <w:trPr>
          <w:trHeight w:val="300"/>
        </w:trPr>
        <w:tc>
          <w:tcPr>
            <w:tcW w:w="2972" w:type="dxa"/>
          </w:tcPr>
          <w:p w14:paraId="72FE83B8"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4.1. </w:t>
            </w:r>
            <w:r w:rsidRPr="00997B2F">
              <w:rPr>
                <w:rFonts w:ascii="Times New Roman" w:eastAsia="Times New Roman" w:hAnsi="Times New Roman" w:cs="Times New Roman"/>
                <w:b/>
                <w:kern w:val="0"/>
                <w:sz w:val="22"/>
                <w:szCs w:val="22"/>
                <w14:ligatures w14:val="none"/>
              </w:rPr>
              <w:t>Paslaugų</w:t>
            </w:r>
            <w:r w:rsidRPr="00997B2F">
              <w:rPr>
                <w:rFonts w:ascii="Times New Roman" w:eastAsia="Times New Roman" w:hAnsi="Times New Roman" w:cs="Times New Roman"/>
                <w:b/>
                <w:sz w:val="22"/>
                <w:szCs w:val="22"/>
                <w14:ligatures w14:val="none"/>
              </w:rPr>
              <w:t xml:space="preserve"> </w:t>
            </w:r>
            <w:r w:rsidRPr="00997B2F">
              <w:rPr>
                <w:rFonts w:ascii="Times New Roman" w:eastAsia="Times New Roman" w:hAnsi="Times New Roman" w:cs="Times New Roman"/>
                <w:b/>
                <w:kern w:val="0"/>
                <w:sz w:val="22"/>
                <w:szCs w:val="22"/>
                <w14:ligatures w14:val="none"/>
              </w:rPr>
              <w:t>suteikimo</w:t>
            </w:r>
            <w:r w:rsidRPr="00997B2F">
              <w:rPr>
                <w:rFonts w:ascii="Times New Roman" w:eastAsia="Times New Roman" w:hAnsi="Times New Roman" w:cs="Times New Roman"/>
                <w:b/>
                <w:sz w:val="22"/>
                <w:szCs w:val="22"/>
                <w14:ligatures w14:val="none"/>
              </w:rPr>
              <w:t xml:space="preserve"> terminas, kai </w:t>
            </w:r>
            <w:r w:rsidRPr="00997B2F">
              <w:rPr>
                <w:rFonts w:ascii="Times New Roman" w:eastAsia="Times New Roman" w:hAnsi="Times New Roman" w:cs="Times New Roman"/>
                <w:b/>
                <w:kern w:val="0"/>
                <w:sz w:val="22"/>
                <w:szCs w:val="22"/>
                <w14:ligatures w14:val="none"/>
              </w:rPr>
              <w:t>Paslaugos yra vienkartinio pobūdžio, teikiamos periodiškai arba pagal Pirkėjo Užsakymą</w:t>
            </w:r>
          </w:p>
        </w:tc>
        <w:tc>
          <w:tcPr>
            <w:tcW w:w="7088" w:type="dxa"/>
            <w:gridSpan w:val="2"/>
          </w:tcPr>
          <w:p w14:paraId="291020AF" w14:textId="77777777" w:rsidR="00997B2F" w:rsidRPr="00997B2F" w:rsidRDefault="00997B2F" w:rsidP="00997B2F">
            <w:pPr>
              <w:spacing w:after="0" w:line="240" w:lineRule="auto"/>
              <w:rPr>
                <w:rFonts w:ascii="Times New Roman" w:eastAsia="Times New Roman" w:hAnsi="Times New Roman" w:cs="Times New Roman"/>
                <w:b/>
                <w:bCs/>
                <w:kern w:val="0"/>
                <w:sz w:val="22"/>
                <w:szCs w:val="22"/>
                <w14:ligatures w14:val="none"/>
              </w:rPr>
            </w:pPr>
            <w:r w:rsidRPr="00997B2F">
              <w:rPr>
                <w:rFonts w:ascii="Times New Roman" w:eastAsia="Times New Roman" w:hAnsi="Times New Roman" w:cs="Times New Roman"/>
                <w:kern w:val="0"/>
                <w:sz w:val="22"/>
                <w:szCs w:val="22"/>
                <w14:ligatures w14:val="none"/>
              </w:rPr>
              <w:t xml:space="preserve">Tiekėjas Paslaugas įsipareigoja teikti </w:t>
            </w:r>
            <w:r w:rsidRPr="00997B2F">
              <w:rPr>
                <w:rFonts w:ascii="Times New Roman" w:eastAsia="Times New Roman" w:hAnsi="Times New Roman" w:cs="Times New Roman"/>
                <w:b/>
                <w:bCs/>
                <w:kern w:val="0"/>
                <w:sz w:val="22"/>
                <w:szCs w:val="22"/>
                <w14:ligatures w14:val="none"/>
              </w:rPr>
              <w:t>12 (dvylika) mėnesių nuo Sutarties įsigaliojimo dienos.</w:t>
            </w:r>
          </w:p>
          <w:p w14:paraId="6AC29058"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color w:val="000000"/>
                <w:sz w:val="22"/>
                <w:szCs w:val="22"/>
                <w14:ligatures w14:val="none"/>
              </w:rPr>
              <w:t xml:space="preserve">Tiekėjas įsipareigoja </w:t>
            </w:r>
            <w:r w:rsidRPr="00997B2F">
              <w:rPr>
                <w:rFonts w:ascii="Times New Roman" w:eastAsia="Times New Roman" w:hAnsi="Times New Roman" w:cs="Times New Roman"/>
                <w:color w:val="000000"/>
                <w:kern w:val="0"/>
                <w:sz w:val="22"/>
                <w:szCs w:val="22"/>
                <w14:ligatures w14:val="none"/>
              </w:rPr>
              <w:t>suteikti Paslaugas</w:t>
            </w:r>
            <w:r w:rsidRPr="00997B2F">
              <w:rPr>
                <w:rFonts w:ascii="Times New Roman" w:eastAsia="Times New Roman" w:hAnsi="Times New Roman" w:cs="Times New Roman"/>
                <w:color w:val="000000"/>
                <w:sz w:val="22"/>
                <w:szCs w:val="22"/>
                <w14:ligatures w14:val="none"/>
              </w:rPr>
              <w:t xml:space="preserve"> </w:t>
            </w:r>
            <w:r w:rsidRPr="00997B2F">
              <w:rPr>
                <w:rFonts w:ascii="Times New Roman" w:eastAsia="Times New Roman" w:hAnsi="Times New Roman" w:cs="Times New Roman"/>
                <w:sz w:val="22"/>
                <w:szCs w:val="22"/>
                <w14:ligatures w14:val="none"/>
              </w:rPr>
              <w:t xml:space="preserve">suderintoje Techninėje specifikacijoje </w:t>
            </w:r>
            <w:r w:rsidRPr="00997B2F">
              <w:rPr>
                <w:rFonts w:ascii="Times New Roman" w:eastAsia="Times New Roman" w:hAnsi="Times New Roman" w:cs="Times New Roman"/>
                <w:color w:val="4472C4"/>
                <w:sz w:val="22"/>
                <w:szCs w:val="22"/>
                <w14:ligatures w14:val="none"/>
              </w:rPr>
              <w:t xml:space="preserve"> </w:t>
            </w:r>
            <w:r w:rsidRPr="00997B2F">
              <w:rPr>
                <w:rFonts w:ascii="Times New Roman" w:eastAsia="Times New Roman" w:hAnsi="Times New Roman" w:cs="Times New Roman"/>
                <w:kern w:val="0"/>
                <w:sz w:val="22"/>
                <w:szCs w:val="22"/>
                <w14:ligatures w14:val="none"/>
              </w:rPr>
              <w:t xml:space="preserve">nurodytais </w:t>
            </w:r>
            <w:r w:rsidRPr="00997B2F">
              <w:rPr>
                <w:rFonts w:ascii="Times New Roman" w:eastAsia="Times New Roman" w:hAnsi="Times New Roman" w:cs="Times New Roman"/>
                <w:sz w:val="22"/>
                <w:szCs w:val="22"/>
                <w14:ligatures w14:val="none"/>
              </w:rPr>
              <w:t>terminais ir sąlygomis.</w:t>
            </w:r>
          </w:p>
        </w:tc>
      </w:tr>
      <w:tr w:rsidR="00997B2F" w:rsidRPr="00997B2F" w14:paraId="13AEB58D" w14:textId="77777777" w:rsidTr="00912208">
        <w:trPr>
          <w:trHeight w:val="300"/>
        </w:trPr>
        <w:tc>
          <w:tcPr>
            <w:tcW w:w="2972" w:type="dxa"/>
          </w:tcPr>
          <w:p w14:paraId="3C851845"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4.2. Paslaugų / jų dalies / etapo / periodo suteikimo termino pratęsimas</w:t>
            </w:r>
          </w:p>
        </w:tc>
        <w:tc>
          <w:tcPr>
            <w:tcW w:w="7088" w:type="dxa"/>
            <w:gridSpan w:val="2"/>
          </w:tcPr>
          <w:p w14:paraId="5900EDC6"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tc>
      </w:tr>
      <w:tr w:rsidR="00997B2F" w:rsidRPr="00997B2F" w14:paraId="279E7B17" w14:textId="77777777" w:rsidTr="00912208">
        <w:trPr>
          <w:trHeight w:val="300"/>
        </w:trPr>
        <w:tc>
          <w:tcPr>
            <w:tcW w:w="2972" w:type="dxa"/>
          </w:tcPr>
          <w:p w14:paraId="307795ED"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4.3. Užsakymų teikimo tvarka</w:t>
            </w:r>
          </w:p>
        </w:tc>
        <w:tc>
          <w:tcPr>
            <w:tcW w:w="7088" w:type="dxa"/>
            <w:gridSpan w:val="2"/>
          </w:tcPr>
          <w:p w14:paraId="76BF654F"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tc>
      </w:tr>
      <w:tr w:rsidR="00997B2F" w:rsidRPr="00997B2F" w14:paraId="6C5F5730" w14:textId="77777777" w:rsidTr="00912208">
        <w:trPr>
          <w:trHeight w:val="421"/>
        </w:trPr>
        <w:tc>
          <w:tcPr>
            <w:tcW w:w="2972" w:type="dxa"/>
            <w:tcBorders>
              <w:top w:val="single" w:sz="4" w:space="0" w:color="auto"/>
              <w:left w:val="single" w:sz="4" w:space="0" w:color="auto"/>
              <w:bottom w:val="single" w:sz="4" w:space="0" w:color="auto"/>
              <w:right w:val="single" w:sz="4" w:space="0" w:color="auto"/>
            </w:tcBorders>
          </w:tcPr>
          <w:p w14:paraId="05E4F0B5"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3AF310F1"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p w14:paraId="19DDC871" w14:textId="77777777" w:rsidR="00997B2F" w:rsidRPr="00997B2F" w:rsidRDefault="00997B2F" w:rsidP="00997B2F">
            <w:pPr>
              <w:spacing w:after="0" w:line="240" w:lineRule="auto"/>
              <w:rPr>
                <w:rFonts w:ascii="Times New Roman" w:eastAsia="Times New Roman" w:hAnsi="Times New Roman" w:cs="Times New Roman"/>
                <w:kern w:val="0"/>
                <w:sz w:val="22"/>
                <w:szCs w:val="22"/>
                <w14:ligatures w14:val="none"/>
              </w:rPr>
            </w:pPr>
          </w:p>
        </w:tc>
      </w:tr>
      <w:tr w:rsidR="00997B2F" w:rsidRPr="00997B2F" w14:paraId="54EBFA60" w14:textId="77777777" w:rsidTr="00912208">
        <w:trPr>
          <w:trHeight w:val="300"/>
        </w:trPr>
        <w:tc>
          <w:tcPr>
            <w:tcW w:w="2972" w:type="dxa"/>
          </w:tcPr>
          <w:p w14:paraId="20A0B8DC"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4.5. Pateikiami dokumentai</w:t>
            </w:r>
          </w:p>
        </w:tc>
        <w:tc>
          <w:tcPr>
            <w:tcW w:w="7088" w:type="dxa"/>
            <w:gridSpan w:val="2"/>
          </w:tcPr>
          <w:p w14:paraId="50E0A377" w14:textId="77777777" w:rsidR="00997B2F" w:rsidRPr="00997B2F" w:rsidRDefault="00997B2F" w:rsidP="00997B2F">
            <w:pPr>
              <w:spacing w:after="0" w:line="240" w:lineRule="auto"/>
              <w:ind w:right="-105"/>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sz w:val="22"/>
                <w:szCs w:val="22"/>
                <w14:ligatures w14:val="none"/>
              </w:rPr>
              <w:t xml:space="preserve">Turi būti pateikiami šie dokumentai: Paslaugų perdavimo-priėmimo aktas, </w:t>
            </w:r>
            <w:r w:rsidRPr="00997B2F">
              <w:rPr>
                <w:rFonts w:ascii="Times New Roman" w:eastAsia="Times New Roman" w:hAnsi="Times New Roman" w:cs="Times New Roman"/>
                <w:kern w:val="0"/>
                <w:sz w:val="22"/>
                <w:szCs w:val="22"/>
                <w14:ligatures w14:val="none"/>
              </w:rPr>
              <w:t xml:space="preserve">Sąskaita ir </w:t>
            </w:r>
            <w:r w:rsidRPr="00997B2F">
              <w:rPr>
                <w:rFonts w:ascii="Times New Roman" w:eastAsia="Times New Roman" w:hAnsi="Times New Roman" w:cs="Times New Roman"/>
                <w:sz w:val="22"/>
                <w:szCs w:val="22"/>
                <w14:ligatures w14:val="none"/>
              </w:rPr>
              <w:t xml:space="preserve">kiti reikalingi dokumentai (originalių atsarginių dalių </w:t>
            </w:r>
            <w:r w:rsidRPr="00997B2F">
              <w:rPr>
                <w:rFonts w:ascii="Times New Roman" w:eastAsia="Times New Roman" w:hAnsi="Times New Roman" w:cs="Times New Roman"/>
                <w:kern w:val="0"/>
                <w:sz w:val="22"/>
                <w:szCs w:val="22"/>
                <w14:ligatures w14:val="none"/>
              </w:rPr>
              <w:t>sertifikatai</w:t>
            </w:r>
            <w:r w:rsidRPr="00997B2F">
              <w:rPr>
                <w:rFonts w:ascii="Times New Roman" w:eastAsia="Times New Roman" w:hAnsi="Times New Roman" w:cs="Times New Roman"/>
                <w:sz w:val="22"/>
                <w:szCs w:val="22"/>
                <w14:ligatures w14:val="none"/>
              </w:rPr>
              <w:t>).</w:t>
            </w:r>
          </w:p>
        </w:tc>
      </w:tr>
      <w:tr w:rsidR="00997B2F" w:rsidRPr="00997B2F" w14:paraId="69DF9360" w14:textId="77777777" w:rsidTr="00262890">
        <w:trPr>
          <w:trHeight w:val="300"/>
        </w:trPr>
        <w:tc>
          <w:tcPr>
            <w:tcW w:w="10060" w:type="dxa"/>
            <w:gridSpan w:val="3"/>
          </w:tcPr>
          <w:p w14:paraId="7BF10F29"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5. SUTARTIES KAINA IR ATSISKAITYMO TVARKA</w:t>
            </w:r>
          </w:p>
        </w:tc>
      </w:tr>
      <w:tr w:rsidR="00997B2F" w:rsidRPr="00997B2F" w14:paraId="4C1C89DC" w14:textId="77777777" w:rsidTr="00912208">
        <w:trPr>
          <w:trHeight w:val="457"/>
        </w:trPr>
        <w:tc>
          <w:tcPr>
            <w:tcW w:w="2972" w:type="dxa"/>
          </w:tcPr>
          <w:p w14:paraId="4125B0E7"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5.1. Sutarčiai taikomas kainos apskaičiavimo būdas</w:t>
            </w:r>
          </w:p>
        </w:tc>
        <w:tc>
          <w:tcPr>
            <w:tcW w:w="7088" w:type="dxa"/>
            <w:gridSpan w:val="2"/>
          </w:tcPr>
          <w:p w14:paraId="5E005E64"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Fiksuotos kainos / įkainių kainodara</w:t>
            </w:r>
          </w:p>
          <w:p w14:paraId="4F31FF50" w14:textId="77777777" w:rsidR="00997B2F" w:rsidRPr="00997B2F" w:rsidRDefault="00997B2F" w:rsidP="00997B2F">
            <w:pPr>
              <w:spacing w:after="0" w:line="240" w:lineRule="auto"/>
              <w:rPr>
                <w:rFonts w:ascii="Times New Roman" w:eastAsia="Times New Roman" w:hAnsi="Times New Roman" w:cs="Times New Roman"/>
                <w:color w:val="4472C4"/>
                <w:sz w:val="22"/>
                <w:szCs w:val="22"/>
                <w14:ligatures w14:val="none"/>
              </w:rPr>
            </w:pPr>
          </w:p>
        </w:tc>
      </w:tr>
      <w:tr w:rsidR="00997B2F" w:rsidRPr="00997B2F" w14:paraId="1586211D" w14:textId="77777777" w:rsidTr="00912208">
        <w:trPr>
          <w:trHeight w:val="2147"/>
        </w:trPr>
        <w:tc>
          <w:tcPr>
            <w:tcW w:w="2972" w:type="dxa"/>
          </w:tcPr>
          <w:p w14:paraId="7DE1A90A"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5.2. Pradinės Sutarties vertė ir Sutarties kaina, kai taikoma </w:t>
            </w:r>
            <w:r w:rsidRPr="00997B2F">
              <w:rPr>
                <w:rFonts w:ascii="Times New Roman" w:eastAsia="Times New Roman" w:hAnsi="Times New Roman" w:cs="Times New Roman"/>
                <w:b/>
                <w:sz w:val="22"/>
                <w:szCs w:val="22"/>
                <w:u w:val="single"/>
                <w14:ligatures w14:val="none"/>
              </w:rPr>
              <w:t>fiksuotos įkainių/ kainos</w:t>
            </w:r>
            <w:r w:rsidRPr="00997B2F">
              <w:rPr>
                <w:rFonts w:ascii="Times New Roman" w:eastAsia="Times New Roman" w:hAnsi="Times New Roman" w:cs="Times New Roman"/>
                <w:b/>
                <w:sz w:val="22"/>
                <w:szCs w:val="22"/>
                <w14:ligatures w14:val="none"/>
              </w:rPr>
              <w:t xml:space="preserve"> kainodara</w:t>
            </w:r>
          </w:p>
          <w:p w14:paraId="551EE8F5"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7088" w:type="dxa"/>
            <w:gridSpan w:val="2"/>
          </w:tcPr>
          <w:p w14:paraId="1DDBD074" w14:textId="1BF5E6AF" w:rsidR="00997B2F" w:rsidRPr="00997B2F" w:rsidRDefault="00997B2F" w:rsidP="00997B2F">
            <w:pPr>
              <w:spacing w:after="0" w:line="240" w:lineRule="auto"/>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sz w:val="22"/>
                <w:szCs w:val="22"/>
                <w14:ligatures w14:val="none"/>
              </w:rPr>
              <w:t xml:space="preserve">Pradinės Sutarties vertė yra </w:t>
            </w:r>
            <w:r w:rsidR="00912208">
              <w:rPr>
                <w:rFonts w:ascii="Times New Roman" w:eastAsia="Times New Roman" w:hAnsi="Times New Roman" w:cs="Times New Roman"/>
                <w:sz w:val="22"/>
                <w:szCs w:val="22"/>
                <w14:ligatures w14:val="none"/>
              </w:rPr>
              <w:t>7000,00</w:t>
            </w:r>
            <w:r w:rsidRPr="00997B2F">
              <w:rPr>
                <w:rFonts w:ascii="Times New Roman" w:eastAsia="Times New Roman" w:hAnsi="Times New Roman" w:cs="Times New Roman"/>
                <w:sz w:val="22"/>
                <w:szCs w:val="22"/>
                <w14:ligatures w14:val="none"/>
              </w:rPr>
              <w:t xml:space="preserve"> Eur</w:t>
            </w:r>
            <w:r w:rsidRPr="00997B2F">
              <w:rPr>
                <w:rFonts w:ascii="Times New Roman" w:eastAsia="Times New Roman" w:hAnsi="Times New Roman" w:cs="Times New Roman"/>
                <w:color w:val="4472C4"/>
                <w:sz w:val="22"/>
                <w:szCs w:val="22"/>
                <w14:ligatures w14:val="none"/>
              </w:rPr>
              <w:t xml:space="preserve"> </w:t>
            </w:r>
            <w:r w:rsidRPr="00997B2F">
              <w:rPr>
                <w:rFonts w:ascii="Times New Roman" w:eastAsia="Times New Roman" w:hAnsi="Times New Roman" w:cs="Times New Roman"/>
                <w:sz w:val="22"/>
                <w:szCs w:val="22"/>
                <w14:ligatures w14:val="none"/>
              </w:rPr>
              <w:t>(</w:t>
            </w:r>
            <w:r w:rsidR="00912208">
              <w:rPr>
                <w:rFonts w:ascii="Times New Roman" w:eastAsia="Times New Roman" w:hAnsi="Times New Roman" w:cs="Times New Roman"/>
                <w:sz w:val="22"/>
                <w:szCs w:val="22"/>
                <w14:ligatures w14:val="none"/>
              </w:rPr>
              <w:t xml:space="preserve">septyni </w:t>
            </w:r>
            <w:r w:rsidRPr="00997B2F">
              <w:rPr>
                <w:rFonts w:ascii="Times New Roman" w:eastAsia="Times New Roman" w:hAnsi="Times New Roman" w:cs="Times New Roman"/>
                <w:sz w:val="22"/>
                <w:szCs w:val="22"/>
                <w14:ligatures w14:val="none"/>
              </w:rPr>
              <w:t>tūkstančiai eur</w:t>
            </w:r>
            <w:r w:rsidR="00912208">
              <w:rPr>
                <w:rFonts w:ascii="Times New Roman" w:eastAsia="Times New Roman" w:hAnsi="Times New Roman" w:cs="Times New Roman"/>
                <w:sz w:val="22"/>
                <w:szCs w:val="22"/>
                <w14:ligatures w14:val="none"/>
              </w:rPr>
              <w:t>ų 00</w:t>
            </w:r>
            <w:r w:rsidRPr="00997B2F">
              <w:rPr>
                <w:rFonts w:ascii="Times New Roman" w:eastAsia="Times New Roman" w:hAnsi="Times New Roman" w:cs="Times New Roman"/>
                <w:sz w:val="22"/>
                <w:szCs w:val="22"/>
                <w14:ligatures w14:val="none"/>
              </w:rPr>
              <w:t xml:space="preserve"> ct) be PVM. </w:t>
            </w:r>
            <w:r w:rsidR="00912208" w:rsidRPr="00912208">
              <w:rPr>
                <w:rFonts w:ascii="Times New Roman" w:eastAsia="Times New Roman" w:hAnsi="Times New Roman" w:cs="Times New Roman"/>
                <w:sz w:val="22"/>
                <w:szCs w:val="22"/>
                <w14:ligatures w14:val="none"/>
              </w:rPr>
              <w:t>Vadovaujantis Lietuvos Respublikos pridėtinės vertės mokesčio įstatymo 20 straipsniu, sveikatos priežiūros paslaugos PVM tarifu neapmokestinamos</w:t>
            </w:r>
            <w:r w:rsidR="00912208">
              <w:rPr>
                <w:rFonts w:ascii="Times New Roman" w:eastAsia="Times New Roman" w:hAnsi="Times New Roman" w:cs="Times New Roman"/>
                <w:sz w:val="22"/>
                <w:szCs w:val="22"/>
                <w14:ligatures w14:val="none"/>
              </w:rPr>
              <w:t xml:space="preserve">, todėl </w:t>
            </w:r>
            <w:r w:rsidRPr="00997B2F">
              <w:rPr>
                <w:rFonts w:ascii="Times New Roman" w:eastAsia="Times New Roman" w:hAnsi="Times New Roman" w:cs="Times New Roman"/>
                <w:sz w:val="22"/>
                <w:szCs w:val="22"/>
                <w14:ligatures w14:val="none"/>
              </w:rPr>
              <w:t xml:space="preserve">PVM sudaro </w:t>
            </w:r>
            <w:r w:rsidR="00912208">
              <w:rPr>
                <w:rFonts w:ascii="Times New Roman" w:eastAsia="Times New Roman" w:hAnsi="Times New Roman" w:cs="Times New Roman"/>
                <w:sz w:val="22"/>
                <w:szCs w:val="22"/>
                <w14:ligatures w14:val="none"/>
              </w:rPr>
              <w:t>0,00</w:t>
            </w:r>
            <w:r w:rsidRPr="00997B2F">
              <w:rPr>
                <w:rFonts w:ascii="Times New Roman" w:eastAsia="Times New Roman" w:hAnsi="Times New Roman" w:cs="Times New Roman"/>
                <w:sz w:val="22"/>
                <w:szCs w:val="22"/>
                <w14:ligatures w14:val="none"/>
              </w:rPr>
              <w:t xml:space="preserve"> Eur (</w:t>
            </w:r>
            <w:r w:rsidR="00912208">
              <w:rPr>
                <w:rFonts w:ascii="Times New Roman" w:eastAsia="Times New Roman" w:hAnsi="Times New Roman" w:cs="Times New Roman"/>
                <w:sz w:val="22"/>
                <w:szCs w:val="22"/>
                <w14:ligatures w14:val="none"/>
              </w:rPr>
              <w:t>nulis</w:t>
            </w:r>
            <w:r w:rsidRPr="00997B2F">
              <w:rPr>
                <w:rFonts w:ascii="Times New Roman" w:eastAsia="Times New Roman" w:hAnsi="Times New Roman" w:cs="Times New Roman"/>
                <w:sz w:val="22"/>
                <w:szCs w:val="22"/>
                <w14:ligatures w14:val="none"/>
              </w:rPr>
              <w:t xml:space="preserve"> eur</w:t>
            </w:r>
            <w:r w:rsidR="00912208">
              <w:rPr>
                <w:rFonts w:ascii="Times New Roman" w:eastAsia="Times New Roman" w:hAnsi="Times New Roman" w:cs="Times New Roman"/>
                <w:sz w:val="22"/>
                <w:szCs w:val="22"/>
                <w14:ligatures w14:val="none"/>
              </w:rPr>
              <w:t>ų</w:t>
            </w:r>
            <w:r w:rsidRPr="00997B2F">
              <w:rPr>
                <w:rFonts w:ascii="Times New Roman" w:eastAsia="Times New Roman" w:hAnsi="Times New Roman" w:cs="Times New Roman"/>
                <w:sz w:val="22"/>
                <w:szCs w:val="22"/>
                <w14:ligatures w14:val="none"/>
              </w:rPr>
              <w:t xml:space="preserve"> </w:t>
            </w:r>
            <w:r w:rsidR="00912208">
              <w:rPr>
                <w:rFonts w:ascii="Times New Roman" w:eastAsia="Times New Roman" w:hAnsi="Times New Roman" w:cs="Times New Roman"/>
                <w:sz w:val="22"/>
                <w:szCs w:val="22"/>
                <w14:ligatures w14:val="none"/>
              </w:rPr>
              <w:t>00</w:t>
            </w:r>
            <w:r w:rsidRPr="00997B2F">
              <w:rPr>
                <w:rFonts w:ascii="Times New Roman" w:eastAsia="Times New Roman" w:hAnsi="Times New Roman" w:cs="Times New Roman"/>
                <w:sz w:val="22"/>
                <w:szCs w:val="22"/>
                <w14:ligatures w14:val="none"/>
              </w:rPr>
              <w:t xml:space="preserve"> ct).</w:t>
            </w:r>
          </w:p>
          <w:p w14:paraId="14D8B6A1" w14:textId="0D8DF947" w:rsidR="00997B2F" w:rsidRPr="00997B2F" w:rsidRDefault="00997B2F" w:rsidP="00997B2F">
            <w:pPr>
              <w:spacing w:after="0" w:line="240" w:lineRule="auto"/>
              <w:rPr>
                <w:rFonts w:ascii="Times New Roman" w:eastAsia="Times New Roman" w:hAnsi="Times New Roman" w:cs="Times New Roman"/>
                <w:color w:val="2B579A"/>
                <w:sz w:val="22"/>
                <w:szCs w:val="22"/>
                <w14:ligatures w14:val="none"/>
              </w:rPr>
            </w:pPr>
            <w:r w:rsidRPr="00997B2F">
              <w:rPr>
                <w:rFonts w:ascii="Times New Roman" w:eastAsia="Times New Roman" w:hAnsi="Times New Roman" w:cs="Times New Roman"/>
                <w:b/>
                <w:bCs/>
                <w:sz w:val="22"/>
                <w:szCs w:val="22"/>
                <w14:ligatures w14:val="none"/>
              </w:rPr>
              <w:t xml:space="preserve">Sutarties kaina yra </w:t>
            </w:r>
            <w:r w:rsidR="00912208">
              <w:rPr>
                <w:rFonts w:ascii="Times New Roman" w:eastAsia="Times New Roman" w:hAnsi="Times New Roman" w:cs="Times New Roman"/>
                <w:b/>
                <w:bCs/>
                <w:sz w:val="22"/>
                <w:szCs w:val="22"/>
                <w14:ligatures w14:val="none"/>
              </w:rPr>
              <w:t>70</w:t>
            </w:r>
            <w:r w:rsidRPr="00997B2F">
              <w:rPr>
                <w:rFonts w:ascii="Times New Roman" w:eastAsia="Times New Roman" w:hAnsi="Times New Roman" w:cs="Times New Roman"/>
                <w:b/>
                <w:bCs/>
                <w:sz w:val="22"/>
                <w:szCs w:val="22"/>
                <w14:ligatures w14:val="none"/>
              </w:rPr>
              <w:t>00,00 Eur</w:t>
            </w:r>
            <w:r w:rsidRPr="00997B2F">
              <w:rPr>
                <w:rFonts w:ascii="Times New Roman" w:eastAsia="Times New Roman" w:hAnsi="Times New Roman" w:cs="Times New Roman"/>
                <w:color w:val="4472C4"/>
                <w:sz w:val="22"/>
                <w:szCs w:val="22"/>
                <w14:ligatures w14:val="none"/>
              </w:rPr>
              <w:t xml:space="preserve"> </w:t>
            </w:r>
            <w:r w:rsidRPr="00997B2F">
              <w:rPr>
                <w:rFonts w:ascii="Times New Roman" w:eastAsia="Times New Roman" w:hAnsi="Times New Roman" w:cs="Times New Roman"/>
                <w:sz w:val="22"/>
                <w:szCs w:val="22"/>
                <w14:ligatures w14:val="none"/>
              </w:rPr>
              <w:t xml:space="preserve">(trys tūkstančiai penki šimtai eurų 00 ct) su PVM. </w:t>
            </w:r>
            <w:r w:rsidRPr="00997B2F">
              <w:rPr>
                <w:rFonts w:ascii="Times New Roman" w:eastAsia="Times New Roman" w:hAnsi="Times New Roman" w:cs="Times New Roman"/>
                <w:color w:val="000000"/>
                <w:sz w:val="22"/>
                <w:szCs w:val="22"/>
                <w14:ligatures w14:val="none"/>
              </w:rPr>
              <w:t xml:space="preserve">Sutartyje Pradinės Sutarties vertė yra lygi </w:t>
            </w:r>
            <w:r w:rsidRPr="00997B2F">
              <w:rPr>
                <w:rFonts w:ascii="Times New Roman" w:eastAsia="Times New Roman" w:hAnsi="Times New Roman" w:cs="Times New Roman"/>
                <w:bCs/>
                <w:color w:val="000000"/>
                <w:sz w:val="22"/>
                <w:szCs w:val="22"/>
                <w14:ligatures w14:val="none"/>
              </w:rPr>
              <w:t>maksimaliai pirkimui skirtai lėšų sumai be PVM</w:t>
            </w:r>
            <w:r w:rsidRPr="00997B2F">
              <w:rPr>
                <w:rFonts w:ascii="Times New Roman" w:eastAsia="Times New Roman" w:hAnsi="Times New Roman" w:cs="Times New Roman"/>
                <w:color w:val="000000"/>
                <w:sz w:val="22"/>
                <w:szCs w:val="22"/>
                <w14:ligatures w14:val="none"/>
              </w:rPr>
              <w:t xml:space="preserve"> Sutartyje nurodytų </w:t>
            </w:r>
            <w:r w:rsidRPr="00997B2F">
              <w:rPr>
                <w:rFonts w:ascii="Times New Roman" w:eastAsia="Times New Roman" w:hAnsi="Times New Roman" w:cs="Times New Roman"/>
                <w:color w:val="000000"/>
                <w:kern w:val="0"/>
                <w:sz w:val="22"/>
                <w:szCs w:val="22"/>
                <w14:ligatures w14:val="none"/>
              </w:rPr>
              <w:t xml:space="preserve">Paslaugų </w:t>
            </w:r>
            <w:r w:rsidRPr="00997B2F">
              <w:rPr>
                <w:rFonts w:ascii="Times New Roman" w:eastAsia="Times New Roman" w:hAnsi="Times New Roman" w:cs="Times New Roman"/>
                <w:color w:val="000000"/>
                <w:sz w:val="22"/>
                <w:szCs w:val="22"/>
                <w14:ligatures w14:val="none"/>
              </w:rPr>
              <w:t>įsigijimui Sutarties prieduose nurodytais įkainiais be PVM.</w:t>
            </w:r>
            <w:r w:rsidRPr="00997B2F">
              <w:rPr>
                <w:rFonts w:ascii="Times New Roman" w:eastAsia="Times New Roman" w:hAnsi="Times New Roman" w:cs="Times New Roman"/>
                <w:color w:val="2B579A"/>
                <w:sz w:val="22"/>
                <w:szCs w:val="22"/>
                <w14:ligatures w14:val="none"/>
              </w:rPr>
              <w:t xml:space="preserve"> </w:t>
            </w:r>
          </w:p>
          <w:p w14:paraId="58E2F2B6" w14:textId="77777777" w:rsidR="00997B2F" w:rsidRPr="00997B2F" w:rsidRDefault="00997B2F" w:rsidP="00997B2F">
            <w:pPr>
              <w:spacing w:after="0" w:line="240" w:lineRule="auto"/>
              <w:rPr>
                <w:rFonts w:ascii="Times New Roman" w:eastAsia="Times New Roman" w:hAnsi="Times New Roman" w:cs="Times New Roman"/>
                <w:color w:val="000000"/>
                <w:sz w:val="22"/>
                <w:szCs w:val="22"/>
                <w14:ligatures w14:val="none"/>
              </w:rPr>
            </w:pPr>
            <w:r w:rsidRPr="00997B2F">
              <w:rPr>
                <w:rFonts w:ascii="Times New Roman" w:eastAsia="Times New Roman" w:hAnsi="Times New Roman" w:cs="Times New Roman"/>
                <w:color w:val="000000"/>
                <w:sz w:val="22"/>
                <w:szCs w:val="22"/>
                <w14:ligatures w14:val="none"/>
              </w:rPr>
              <w:t>Paslaugos teikiamos pagal poreikį Pirkėjas neįsipareigoja išpirkti visos numatytos sutarties vertės ir atsiskaito už faktiškai suteiktą paslaugų kiekį.</w:t>
            </w:r>
          </w:p>
        </w:tc>
      </w:tr>
      <w:tr w:rsidR="00997B2F" w:rsidRPr="00997B2F" w14:paraId="5207F7BD" w14:textId="77777777" w:rsidTr="00912208">
        <w:trPr>
          <w:trHeight w:val="300"/>
        </w:trPr>
        <w:tc>
          <w:tcPr>
            <w:tcW w:w="2972" w:type="dxa"/>
          </w:tcPr>
          <w:p w14:paraId="55B105B7"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5.3. Sutarties kainos / įkainių perskaičiavimas taikant </w:t>
            </w:r>
            <w:r w:rsidRPr="00997B2F">
              <w:rPr>
                <w:rFonts w:ascii="Times New Roman" w:eastAsia="Times New Roman" w:hAnsi="Times New Roman" w:cs="Times New Roman"/>
                <w:b/>
                <w:sz w:val="22"/>
                <w:szCs w:val="22"/>
                <w:u w:val="single"/>
                <w14:ligatures w14:val="none"/>
              </w:rPr>
              <w:t>peržiūros</w:t>
            </w:r>
            <w:r w:rsidRPr="00997B2F">
              <w:rPr>
                <w:rFonts w:ascii="Times New Roman" w:eastAsia="Times New Roman" w:hAnsi="Times New Roman" w:cs="Times New Roman"/>
                <w:b/>
                <w:sz w:val="22"/>
                <w:szCs w:val="22"/>
                <w14:ligatures w14:val="none"/>
              </w:rPr>
              <w:t xml:space="preserve"> taisykles</w:t>
            </w:r>
          </w:p>
        </w:tc>
        <w:tc>
          <w:tcPr>
            <w:tcW w:w="7088" w:type="dxa"/>
            <w:gridSpan w:val="2"/>
          </w:tcPr>
          <w:p w14:paraId="03350F75" w14:textId="77777777" w:rsidR="00997B2F" w:rsidRPr="00997B2F" w:rsidRDefault="00997B2F" w:rsidP="00997B2F">
            <w:pPr>
              <w:spacing w:after="0" w:line="240" w:lineRule="auto"/>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sz w:val="22"/>
                <w:szCs w:val="22"/>
                <w14:ligatures w14:val="none"/>
              </w:rPr>
              <w:t>Sutarties kaina / įkainiai bus perskaičiuojami:</w:t>
            </w:r>
          </w:p>
          <w:p w14:paraId="259EA40B" w14:textId="77777777" w:rsidR="00997B2F" w:rsidRPr="00997B2F" w:rsidRDefault="00997B2F" w:rsidP="00997B2F">
            <w:pPr>
              <w:spacing w:after="0" w:line="240" w:lineRule="auto"/>
              <w:rPr>
                <w:rFonts w:ascii="Times New Roman" w:eastAsia="Times New Roman" w:hAnsi="Times New Roman" w:cs="Times New Roman"/>
                <w:color w:val="FF0000"/>
                <w:sz w:val="22"/>
                <w:szCs w:val="22"/>
                <w14:ligatures w14:val="none"/>
              </w:rPr>
            </w:pPr>
            <w:r w:rsidRPr="00997B2F">
              <w:rPr>
                <w:rFonts w:ascii="Times New Roman" w:eastAsia="Times New Roman" w:hAnsi="Times New Roman" w:cs="Times New Roman"/>
                <w:sz w:val="22"/>
                <w:szCs w:val="22"/>
                <w14:ligatures w14:val="none"/>
              </w:rPr>
              <w:t>5.3.1. dėl PVM tarifo pasikeitimo.</w:t>
            </w:r>
          </w:p>
        </w:tc>
      </w:tr>
      <w:tr w:rsidR="00997B2F" w:rsidRPr="00997B2F" w14:paraId="0D904D4A" w14:textId="77777777" w:rsidTr="00912208">
        <w:trPr>
          <w:trHeight w:val="300"/>
        </w:trPr>
        <w:tc>
          <w:tcPr>
            <w:tcW w:w="2972" w:type="dxa"/>
          </w:tcPr>
          <w:p w14:paraId="16B7F1EB"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5.3.1. Sutarties kainos / įkainių peržiūra dėl PVM tarifo pasikeitimo</w:t>
            </w:r>
          </w:p>
        </w:tc>
        <w:tc>
          <w:tcPr>
            <w:tcW w:w="7088" w:type="dxa"/>
            <w:gridSpan w:val="2"/>
          </w:tcPr>
          <w:p w14:paraId="29C87932"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Jeigu Sutarties vykdymo metu pasikeičia PVM mokėjimą reglamentuojantys teisės aktai, darantys tiesioginę įtaką Tiekėjo t</w:t>
            </w:r>
            <w:r w:rsidRPr="00997B2F">
              <w:rPr>
                <w:rFonts w:ascii="Times New Roman" w:eastAsia="Times New Roman" w:hAnsi="Times New Roman" w:cs="Times New Roman"/>
                <w:kern w:val="0"/>
                <w:sz w:val="22"/>
                <w:szCs w:val="22"/>
                <w14:ligatures w14:val="none"/>
              </w:rPr>
              <w:t>ei</w:t>
            </w:r>
            <w:r w:rsidRPr="00997B2F">
              <w:rPr>
                <w:rFonts w:ascii="Times New Roman" w:eastAsia="Times New Roman" w:hAnsi="Times New Roman" w:cs="Times New Roman"/>
                <w:sz w:val="22"/>
                <w:szCs w:val="22"/>
                <w14:ligatures w14:val="none"/>
              </w:rPr>
              <w:t>kiamų P</w:t>
            </w:r>
            <w:r w:rsidRPr="00997B2F">
              <w:rPr>
                <w:rFonts w:ascii="Times New Roman" w:eastAsia="Times New Roman" w:hAnsi="Times New Roman" w:cs="Times New Roman"/>
                <w:kern w:val="0"/>
                <w:sz w:val="22"/>
                <w:szCs w:val="22"/>
                <w14:ligatures w14:val="none"/>
              </w:rPr>
              <w:t>aslaugų</w:t>
            </w:r>
            <w:r w:rsidRPr="00997B2F">
              <w:rPr>
                <w:rFonts w:ascii="Times New Roman" w:eastAsia="Times New Roman" w:hAnsi="Times New Roman" w:cs="Times New Roman"/>
                <w:sz w:val="22"/>
                <w:szCs w:val="22"/>
                <w14:ligatures w14:val="none"/>
              </w:rPr>
              <w:t xml:space="preserve"> Sutartyje nurodytai kainai / įkainiams, Sutarties kaina / įkainiai perskaičiuojami nekeičiant P</w:t>
            </w:r>
            <w:r w:rsidRPr="00997B2F">
              <w:rPr>
                <w:rFonts w:ascii="Times New Roman" w:eastAsia="Times New Roman" w:hAnsi="Times New Roman" w:cs="Times New Roman"/>
                <w:kern w:val="0"/>
                <w:sz w:val="22"/>
                <w:szCs w:val="22"/>
                <w14:ligatures w14:val="none"/>
              </w:rPr>
              <w:t>aslaugų</w:t>
            </w:r>
            <w:r w:rsidRPr="00997B2F">
              <w:rPr>
                <w:rFonts w:ascii="Times New Roman" w:eastAsia="Times New Roman" w:hAnsi="Times New Roman" w:cs="Times New Roman"/>
                <w:sz w:val="22"/>
                <w:szCs w:val="22"/>
                <w14:ligatures w14:val="none"/>
              </w:rPr>
              <w:t xml:space="preserve"> kainos / įkainio be PVM.</w:t>
            </w:r>
          </w:p>
          <w:p w14:paraId="0ADE4F2E"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Perskaičiavimas įforminamas Susitarimu ne vėliau kaip per 10 (dešimt) nuo PVM mokėjimą reglamentuojančių teisės aktų pasikeitimo, kuris tampa neatskiriama Sutarties dalimi. Perskaičiuota (-</w:t>
            </w:r>
            <w:proofErr w:type="spellStart"/>
            <w:r w:rsidRPr="00997B2F">
              <w:rPr>
                <w:rFonts w:ascii="Times New Roman" w:eastAsia="Times New Roman" w:hAnsi="Times New Roman" w:cs="Times New Roman"/>
                <w:sz w:val="22"/>
                <w:szCs w:val="22"/>
                <w14:ligatures w14:val="none"/>
              </w:rPr>
              <w:t>as</w:t>
            </w:r>
            <w:proofErr w:type="spellEnd"/>
            <w:r w:rsidRPr="00997B2F">
              <w:rPr>
                <w:rFonts w:ascii="Times New Roman" w:eastAsia="Times New Roman" w:hAnsi="Times New Roman" w:cs="Times New Roman"/>
                <w:sz w:val="22"/>
                <w:szCs w:val="22"/>
                <w14:ligatures w14:val="none"/>
              </w:rPr>
              <w:t>) Sutarties kaina / įkainiai taikoma (-i) už tą P</w:t>
            </w:r>
            <w:r w:rsidRPr="00997B2F">
              <w:rPr>
                <w:rFonts w:ascii="Times New Roman" w:eastAsia="Times New Roman" w:hAnsi="Times New Roman" w:cs="Times New Roman"/>
                <w:kern w:val="0"/>
                <w:sz w:val="22"/>
                <w:szCs w:val="22"/>
                <w14:ligatures w14:val="none"/>
              </w:rPr>
              <w:t>aslaugų</w:t>
            </w:r>
            <w:r w:rsidRPr="00997B2F">
              <w:rPr>
                <w:rFonts w:ascii="Times New Roman" w:eastAsia="Times New Roman" w:hAnsi="Times New Roman" w:cs="Times New Roman"/>
                <w:sz w:val="22"/>
                <w:szCs w:val="22"/>
                <w14:ligatures w14:val="none"/>
              </w:rPr>
              <w:t xml:space="preserve"> dalį, kurios bus teikiamos nuo Šalių pasirašyto Susitarimo įsigaliojimo dienos. </w:t>
            </w:r>
          </w:p>
        </w:tc>
      </w:tr>
      <w:tr w:rsidR="00997B2F" w:rsidRPr="00997B2F" w14:paraId="0582B48A" w14:textId="77777777" w:rsidTr="00912208">
        <w:trPr>
          <w:trHeight w:val="300"/>
        </w:trPr>
        <w:tc>
          <w:tcPr>
            <w:tcW w:w="2972" w:type="dxa"/>
          </w:tcPr>
          <w:p w14:paraId="73F1BE7C" w14:textId="77777777" w:rsidR="00997B2F" w:rsidRPr="00997B2F" w:rsidRDefault="00997B2F" w:rsidP="00997B2F">
            <w:pPr>
              <w:spacing w:after="0" w:line="240" w:lineRule="auto"/>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b/>
                <w:bCs/>
                <w:sz w:val="22"/>
                <w:szCs w:val="22"/>
                <w14:ligatures w14:val="none"/>
              </w:rPr>
              <w:t>5.3.2.</w:t>
            </w:r>
            <w:r w:rsidRPr="00997B2F">
              <w:rPr>
                <w:rFonts w:ascii="Times New Roman" w:eastAsia="Times New Roman" w:hAnsi="Times New Roman" w:cs="Times New Roman"/>
                <w:sz w:val="22"/>
                <w:szCs w:val="22"/>
                <w14:ligatures w14:val="none"/>
              </w:rPr>
              <w:t xml:space="preserve"> </w:t>
            </w:r>
            <w:r w:rsidRPr="00997B2F">
              <w:rPr>
                <w:rFonts w:ascii="Times New Roman" w:eastAsia="Times New Roman" w:hAnsi="Times New Roman" w:cs="Times New Roman"/>
                <w:b/>
                <w:bCs/>
                <w:sz w:val="22"/>
                <w:szCs w:val="22"/>
                <w14:ligatures w14:val="none"/>
              </w:rPr>
              <w:t>Sutarties kainos / įkainių peržiūra dėl kitų mokesčių, lemiančių Paslaugų kainos / įkainių pokytį, pasikeitimo</w:t>
            </w:r>
          </w:p>
        </w:tc>
        <w:tc>
          <w:tcPr>
            <w:tcW w:w="7088" w:type="dxa"/>
            <w:gridSpan w:val="2"/>
          </w:tcPr>
          <w:p w14:paraId="1C259A81"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p w14:paraId="69A4F94A"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p w14:paraId="78FC6F16"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p w14:paraId="073E8BB8" w14:textId="77777777" w:rsidR="00997B2F" w:rsidRPr="00997B2F" w:rsidRDefault="00997B2F" w:rsidP="00997B2F">
            <w:pPr>
              <w:spacing w:after="0" w:line="240" w:lineRule="auto"/>
              <w:rPr>
                <w:rFonts w:ascii="Times New Roman" w:eastAsia="Times New Roman" w:hAnsi="Times New Roman" w:cs="Times New Roman"/>
                <w:kern w:val="0"/>
                <w:sz w:val="22"/>
                <w:szCs w:val="22"/>
                <w14:ligatures w14:val="none"/>
              </w:rPr>
            </w:pPr>
          </w:p>
        </w:tc>
      </w:tr>
      <w:tr w:rsidR="00997B2F" w:rsidRPr="00997B2F" w14:paraId="73FF08FB" w14:textId="77777777" w:rsidTr="00912208">
        <w:trPr>
          <w:trHeight w:val="300"/>
        </w:trPr>
        <w:tc>
          <w:tcPr>
            <w:tcW w:w="2972" w:type="dxa"/>
          </w:tcPr>
          <w:p w14:paraId="0254C96F"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5.3.3. Sutarties kainos / įkainių peržiūra dėl kainų lygio pokyčio</w:t>
            </w:r>
          </w:p>
        </w:tc>
        <w:tc>
          <w:tcPr>
            <w:tcW w:w="7088" w:type="dxa"/>
            <w:gridSpan w:val="2"/>
          </w:tcPr>
          <w:p w14:paraId="09C05CC0"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p w14:paraId="33B2F8C9" w14:textId="77777777" w:rsidR="00997B2F" w:rsidRPr="00997B2F" w:rsidRDefault="00997B2F" w:rsidP="00997B2F">
            <w:pPr>
              <w:spacing w:after="0" w:line="240" w:lineRule="auto"/>
              <w:rPr>
                <w:rFonts w:ascii="Times New Roman" w:eastAsia="Times New Roman" w:hAnsi="Times New Roman" w:cs="Times New Roman"/>
                <w:color w:val="000000"/>
                <w:sz w:val="22"/>
                <w:szCs w:val="22"/>
                <w:bdr w:val="none" w:sz="0" w:space="0" w:color="auto" w:frame="1"/>
                <w14:ligatures w14:val="none"/>
              </w:rPr>
            </w:pPr>
          </w:p>
        </w:tc>
      </w:tr>
      <w:tr w:rsidR="00997B2F" w:rsidRPr="00997B2F" w14:paraId="29E42A3C" w14:textId="77777777" w:rsidTr="00912208">
        <w:trPr>
          <w:trHeight w:val="300"/>
        </w:trPr>
        <w:tc>
          <w:tcPr>
            <w:tcW w:w="2972" w:type="dxa"/>
          </w:tcPr>
          <w:p w14:paraId="1A086B33"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5.3.4. Sutarties kainos / įkainių peržiūra dėl kainų lygio pokyčio pagal </w:t>
            </w:r>
            <w:r w:rsidRPr="00997B2F">
              <w:rPr>
                <w:rFonts w:ascii="Times New Roman" w:eastAsia="Times New Roman" w:hAnsi="Times New Roman" w:cs="Times New Roman"/>
                <w:b/>
                <w:bCs/>
                <w:sz w:val="22"/>
                <w:szCs w:val="22"/>
                <w14:ligatures w14:val="none"/>
              </w:rPr>
              <w:t>Paslaugų</w:t>
            </w:r>
            <w:r w:rsidRPr="00997B2F">
              <w:rPr>
                <w:rFonts w:ascii="Times New Roman" w:eastAsia="Times New Roman" w:hAnsi="Times New Roman" w:cs="Times New Roman"/>
                <w:b/>
                <w:sz w:val="22"/>
                <w:szCs w:val="22"/>
                <w14:ligatures w14:val="none"/>
              </w:rPr>
              <w:t xml:space="preserve"> grupių kainų pokyčius</w:t>
            </w:r>
          </w:p>
        </w:tc>
        <w:tc>
          <w:tcPr>
            <w:tcW w:w="7088" w:type="dxa"/>
            <w:gridSpan w:val="2"/>
          </w:tcPr>
          <w:p w14:paraId="500555DF"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p w14:paraId="77BC3DC0"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p w14:paraId="0B99E49E" w14:textId="77777777" w:rsidR="00997B2F" w:rsidRPr="00997B2F" w:rsidRDefault="00997B2F" w:rsidP="00997B2F">
            <w:pPr>
              <w:spacing w:after="0" w:line="240" w:lineRule="auto"/>
              <w:rPr>
                <w:rFonts w:ascii="Times New Roman" w:eastAsia="Times New Roman" w:hAnsi="Times New Roman" w:cs="Times New Roman"/>
                <w:kern w:val="0"/>
                <w:sz w:val="22"/>
                <w:szCs w:val="22"/>
                <w14:ligatures w14:val="none"/>
              </w:rPr>
            </w:pPr>
          </w:p>
        </w:tc>
      </w:tr>
      <w:tr w:rsidR="00997B2F" w:rsidRPr="00997B2F" w14:paraId="03B2232E" w14:textId="77777777" w:rsidTr="00912208">
        <w:trPr>
          <w:trHeight w:val="300"/>
        </w:trPr>
        <w:tc>
          <w:tcPr>
            <w:tcW w:w="2972" w:type="dxa"/>
          </w:tcPr>
          <w:p w14:paraId="3135196A" w14:textId="77777777" w:rsidR="00997B2F" w:rsidRPr="00997B2F" w:rsidRDefault="00997B2F" w:rsidP="00997B2F">
            <w:pPr>
              <w:spacing w:after="0" w:line="240" w:lineRule="auto"/>
              <w:rPr>
                <w:rFonts w:ascii="Times New Roman" w:eastAsia="Times New Roman" w:hAnsi="Times New Roman" w:cs="Times New Roman"/>
                <w:b/>
                <w:bCs/>
                <w:sz w:val="22"/>
                <w:szCs w:val="22"/>
                <w14:ligatures w14:val="none"/>
              </w:rPr>
            </w:pPr>
            <w:r w:rsidRPr="00997B2F">
              <w:rPr>
                <w:rFonts w:ascii="Times New Roman" w:eastAsia="Times New Roman" w:hAnsi="Times New Roman" w:cs="Times New Roman"/>
                <w:b/>
                <w:bCs/>
                <w:sz w:val="22"/>
                <w:szCs w:val="22"/>
                <w14:ligatures w14:val="none"/>
              </w:rPr>
              <w:t xml:space="preserve">5.4. Sutarties kainos / įkainių apskaičiavimas taikant </w:t>
            </w:r>
            <w:r w:rsidRPr="00997B2F">
              <w:rPr>
                <w:rFonts w:ascii="Times New Roman" w:eastAsia="Times New Roman" w:hAnsi="Times New Roman" w:cs="Times New Roman"/>
                <w:b/>
                <w:bCs/>
                <w:sz w:val="22"/>
                <w:szCs w:val="22"/>
                <w:u w:val="single"/>
                <w14:ligatures w14:val="none"/>
              </w:rPr>
              <w:t>kiekio (apimties)</w:t>
            </w:r>
            <w:r w:rsidRPr="00997B2F">
              <w:rPr>
                <w:rFonts w:ascii="Times New Roman" w:eastAsia="Times New Roman" w:hAnsi="Times New Roman" w:cs="Times New Roman"/>
                <w:b/>
                <w:bCs/>
                <w:sz w:val="22"/>
                <w:szCs w:val="22"/>
                <w14:ligatures w14:val="none"/>
              </w:rPr>
              <w:t xml:space="preserve"> keitimo taisykles</w:t>
            </w:r>
          </w:p>
        </w:tc>
        <w:tc>
          <w:tcPr>
            <w:tcW w:w="7088" w:type="dxa"/>
            <w:gridSpan w:val="2"/>
          </w:tcPr>
          <w:p w14:paraId="37A639D7" w14:textId="77777777" w:rsidR="00912208" w:rsidRPr="00997B2F" w:rsidRDefault="00912208" w:rsidP="00912208">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p w14:paraId="313CC72F" w14:textId="439F7AAD" w:rsidR="00997B2F" w:rsidRPr="00997B2F" w:rsidRDefault="00997B2F" w:rsidP="00997B2F">
            <w:pPr>
              <w:spacing w:after="0" w:line="240" w:lineRule="auto"/>
              <w:rPr>
                <w:rFonts w:ascii="Times New Roman" w:eastAsia="Times New Roman" w:hAnsi="Times New Roman" w:cs="Times New Roman"/>
                <w:kern w:val="0"/>
                <w:sz w:val="22"/>
                <w:szCs w:val="22"/>
                <w14:ligatures w14:val="none"/>
              </w:rPr>
            </w:pPr>
          </w:p>
        </w:tc>
      </w:tr>
      <w:tr w:rsidR="00997B2F" w:rsidRPr="00997B2F" w14:paraId="51858E02" w14:textId="77777777" w:rsidTr="00912208">
        <w:trPr>
          <w:trHeight w:val="300"/>
        </w:trPr>
        <w:tc>
          <w:tcPr>
            <w:tcW w:w="2972" w:type="dxa"/>
          </w:tcPr>
          <w:p w14:paraId="63FC4BAA"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5.5. Atsiskaitymo su Tiekėju terminas ir tvarka</w:t>
            </w:r>
          </w:p>
        </w:tc>
        <w:tc>
          <w:tcPr>
            <w:tcW w:w="7088" w:type="dxa"/>
            <w:gridSpan w:val="2"/>
          </w:tcPr>
          <w:p w14:paraId="60EF9C30"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Pirkėjas atsiskaito su Tiekėju ne vėliau kaip per 30 (trisdešimt) dienų nuo Sąskaitos gavimo dienos.</w:t>
            </w:r>
          </w:p>
          <w:p w14:paraId="6347B8B3" w14:textId="77777777" w:rsidR="00997B2F" w:rsidRPr="00997B2F" w:rsidRDefault="00997B2F" w:rsidP="00997B2F">
            <w:pPr>
              <w:spacing w:after="0" w:line="240" w:lineRule="auto"/>
              <w:rPr>
                <w:rFonts w:ascii="Times New Roman" w:eastAsia="Times New Roman" w:hAnsi="Times New Roman" w:cs="Times New Roman"/>
                <w:color w:val="000000"/>
                <w:sz w:val="22"/>
                <w:szCs w:val="22"/>
                <w:shd w:val="clear" w:color="auto" w:fill="FFFFFF"/>
                <w14:ligatures w14:val="none"/>
              </w:rPr>
            </w:pPr>
            <w:r w:rsidRPr="00997B2F">
              <w:rPr>
                <w:rFonts w:ascii="Times New Roman" w:eastAsia="Times New Roman" w:hAnsi="Times New Roman" w:cs="Times New Roman"/>
                <w:b/>
                <w:bCs/>
                <w:kern w:val="0"/>
                <w:sz w:val="22"/>
                <w:szCs w:val="22"/>
                <w14:ligatures w14:val="none"/>
              </w:rPr>
              <w:lastRenderedPageBreak/>
              <w:t>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p>
        </w:tc>
      </w:tr>
      <w:tr w:rsidR="00997B2F" w:rsidRPr="00997B2F" w14:paraId="3AEE7CAD" w14:textId="77777777" w:rsidTr="00912208">
        <w:trPr>
          <w:trHeight w:val="300"/>
        </w:trPr>
        <w:tc>
          <w:tcPr>
            <w:tcW w:w="2972" w:type="dxa"/>
          </w:tcPr>
          <w:p w14:paraId="0BA5BA8C"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lastRenderedPageBreak/>
              <w:t>5.6. Avansas</w:t>
            </w:r>
          </w:p>
        </w:tc>
        <w:tc>
          <w:tcPr>
            <w:tcW w:w="7088" w:type="dxa"/>
            <w:gridSpan w:val="2"/>
          </w:tcPr>
          <w:p w14:paraId="6FF23BD6"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tc>
      </w:tr>
      <w:tr w:rsidR="00997B2F" w:rsidRPr="00997B2F" w14:paraId="1197C88E" w14:textId="77777777" w:rsidTr="00912208">
        <w:trPr>
          <w:trHeight w:val="300"/>
        </w:trPr>
        <w:tc>
          <w:tcPr>
            <w:tcW w:w="2972" w:type="dxa"/>
          </w:tcPr>
          <w:p w14:paraId="6A31BD1B"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5.7. Avanso užtikrinimas</w:t>
            </w:r>
          </w:p>
        </w:tc>
        <w:tc>
          <w:tcPr>
            <w:tcW w:w="7088" w:type="dxa"/>
            <w:gridSpan w:val="2"/>
          </w:tcPr>
          <w:p w14:paraId="1130A0DC"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r w:rsidRPr="00997B2F">
              <w:rPr>
                <w:rFonts w:ascii="Times New Roman" w:eastAsia="Times New Roman" w:hAnsi="Times New Roman" w:cs="Times New Roman"/>
                <w:color w:val="000000"/>
                <w:sz w:val="22"/>
                <w:szCs w:val="22"/>
                <w:shd w:val="clear" w:color="auto" w:fill="FFFFFF"/>
                <w14:ligatures w14:val="none"/>
              </w:rPr>
              <w:t xml:space="preserve"> </w:t>
            </w:r>
          </w:p>
        </w:tc>
      </w:tr>
      <w:tr w:rsidR="00997B2F" w:rsidRPr="00997B2F" w14:paraId="17D3D61E" w14:textId="77777777" w:rsidTr="00262890">
        <w:trPr>
          <w:trHeight w:val="300"/>
        </w:trPr>
        <w:tc>
          <w:tcPr>
            <w:tcW w:w="10060" w:type="dxa"/>
            <w:gridSpan w:val="3"/>
          </w:tcPr>
          <w:p w14:paraId="06F59EA5"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6. PASLAUGŲ KOKYBĖ IR GARANTINIAI ĮSIPAREIGOJIMAI</w:t>
            </w:r>
          </w:p>
        </w:tc>
      </w:tr>
      <w:tr w:rsidR="00997B2F" w:rsidRPr="00997B2F" w14:paraId="06683BFE" w14:textId="77777777" w:rsidTr="00912208">
        <w:trPr>
          <w:trHeight w:val="300"/>
        </w:trPr>
        <w:tc>
          <w:tcPr>
            <w:tcW w:w="2972" w:type="dxa"/>
          </w:tcPr>
          <w:p w14:paraId="34C9FCE3"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6.1. Garantinis terminas</w:t>
            </w:r>
          </w:p>
        </w:tc>
        <w:tc>
          <w:tcPr>
            <w:tcW w:w="7088" w:type="dxa"/>
            <w:gridSpan w:val="2"/>
          </w:tcPr>
          <w:p w14:paraId="43F76EF3" w14:textId="3C610EE2" w:rsidR="00997B2F" w:rsidRPr="00997B2F" w:rsidRDefault="003C395D" w:rsidP="00997B2F">
            <w:pPr>
              <w:spacing w:after="0" w:line="240" w:lineRule="auto"/>
              <w:rPr>
                <w:rFonts w:ascii="Times New Roman" w:eastAsia="Times New Roman" w:hAnsi="Times New Roman" w:cs="Times New Roman"/>
                <w:bCs/>
                <w:kern w:val="0"/>
                <w:sz w:val="22"/>
                <w:szCs w:val="22"/>
                <w14:ligatures w14:val="none"/>
              </w:rPr>
            </w:pPr>
            <w:r w:rsidRPr="003C395D">
              <w:rPr>
                <w:rFonts w:ascii="Times New Roman" w:eastAsia="Times New Roman" w:hAnsi="Times New Roman" w:cs="Times New Roman"/>
                <w:bCs/>
                <w:kern w:val="0"/>
                <w:sz w:val="22"/>
                <w:szCs w:val="22"/>
                <w14:ligatures w14:val="none"/>
              </w:rPr>
              <w:t>Netaikoma</w:t>
            </w:r>
          </w:p>
        </w:tc>
      </w:tr>
      <w:tr w:rsidR="00997B2F" w:rsidRPr="00997B2F" w14:paraId="04CBA342" w14:textId="77777777" w:rsidTr="00912208">
        <w:trPr>
          <w:trHeight w:val="300"/>
        </w:trPr>
        <w:tc>
          <w:tcPr>
            <w:tcW w:w="2972" w:type="dxa"/>
          </w:tcPr>
          <w:p w14:paraId="67D23F56"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kern w:val="0"/>
                <w:sz w:val="22"/>
                <w:szCs w:val="22"/>
                <w14:ligatures w14:val="none"/>
              </w:rPr>
              <w:t>6.2. Terminas Paslaugų trūkumams pašalinti</w:t>
            </w:r>
          </w:p>
        </w:tc>
        <w:tc>
          <w:tcPr>
            <w:tcW w:w="7088" w:type="dxa"/>
            <w:gridSpan w:val="2"/>
          </w:tcPr>
          <w:p w14:paraId="07D4ABB3" w14:textId="49452EB7" w:rsidR="00997B2F" w:rsidRPr="00997B2F" w:rsidRDefault="003C395D" w:rsidP="00997B2F">
            <w:pPr>
              <w:spacing w:after="0" w:line="240" w:lineRule="auto"/>
              <w:rPr>
                <w:rFonts w:ascii="Times New Roman" w:eastAsia="Times New Roman" w:hAnsi="Times New Roman" w:cs="Times New Roman"/>
                <w:sz w:val="22"/>
                <w:szCs w:val="22"/>
                <w14:ligatures w14:val="none"/>
              </w:rPr>
            </w:pPr>
            <w:r w:rsidRPr="003C395D">
              <w:rPr>
                <w:rFonts w:ascii="Times New Roman" w:eastAsia="Times New Roman" w:hAnsi="Times New Roman" w:cs="Times New Roman"/>
                <w:sz w:val="22"/>
                <w:szCs w:val="22"/>
                <w14:ligatures w14:val="none"/>
              </w:rPr>
              <w:t>Netaikoma</w:t>
            </w:r>
          </w:p>
        </w:tc>
      </w:tr>
      <w:tr w:rsidR="00997B2F" w:rsidRPr="00997B2F" w14:paraId="3BF416F2" w14:textId="77777777" w:rsidTr="00912208">
        <w:trPr>
          <w:trHeight w:val="300"/>
        </w:trPr>
        <w:tc>
          <w:tcPr>
            <w:tcW w:w="2972" w:type="dxa"/>
          </w:tcPr>
          <w:p w14:paraId="1342DB6B" w14:textId="77777777" w:rsidR="00997B2F" w:rsidRPr="00997B2F" w:rsidRDefault="00997B2F" w:rsidP="00997B2F">
            <w:pPr>
              <w:spacing w:after="0" w:line="240" w:lineRule="auto"/>
              <w:rPr>
                <w:rFonts w:ascii="Times New Roman" w:eastAsia="Times New Roman" w:hAnsi="Times New Roman" w:cs="Times New Roman"/>
                <w:b/>
                <w:kern w:val="0"/>
                <w:sz w:val="22"/>
                <w:szCs w:val="22"/>
                <w14:ligatures w14:val="none"/>
              </w:rPr>
            </w:pPr>
            <w:r w:rsidRPr="00997B2F">
              <w:rPr>
                <w:rFonts w:ascii="Times New Roman" w:eastAsia="Times New Roman" w:hAnsi="Times New Roman" w:cs="Times New Roman"/>
                <w:b/>
                <w:kern w:val="0"/>
                <w:sz w:val="22"/>
                <w:szCs w:val="22"/>
                <w14:ligatures w14:val="none"/>
              </w:rPr>
              <w:t xml:space="preserve">6.3. Kokybinių kriterijų įgyvendinimo </w:t>
            </w:r>
            <w:r w:rsidRPr="00997B2F">
              <w:rPr>
                <w:rFonts w:ascii="Times New Roman" w:eastAsia="Times New Roman" w:hAnsi="Times New Roman" w:cs="Times New Roman"/>
                <w:b/>
                <w:bCs/>
                <w:kern w:val="0"/>
                <w:sz w:val="22"/>
                <w:szCs w:val="22"/>
                <w14:ligatures w14:val="none"/>
              </w:rPr>
              <w:t xml:space="preserve">ir </w:t>
            </w:r>
            <w:r w:rsidRPr="00997B2F">
              <w:rPr>
                <w:rFonts w:ascii="Times New Roman" w:eastAsia="Times New Roman" w:hAnsi="Times New Roman" w:cs="Times New Roman"/>
                <w:b/>
                <w:kern w:val="0"/>
                <w:sz w:val="22"/>
                <w:szCs w:val="22"/>
                <w14:ligatures w14:val="none"/>
              </w:rPr>
              <w:t>tikrinimo tvarka</w:t>
            </w:r>
          </w:p>
        </w:tc>
        <w:tc>
          <w:tcPr>
            <w:tcW w:w="7088" w:type="dxa"/>
            <w:gridSpan w:val="2"/>
          </w:tcPr>
          <w:p w14:paraId="06E85371" w14:textId="77777777" w:rsidR="00997B2F" w:rsidRPr="00997B2F" w:rsidRDefault="00997B2F" w:rsidP="00997B2F">
            <w:pPr>
              <w:spacing w:after="0" w:line="240" w:lineRule="auto"/>
              <w:rPr>
                <w:rFonts w:ascii="Times New Roman" w:eastAsia="Times New Roman" w:hAnsi="Times New Roman" w:cs="Times New Roman"/>
                <w:color w:val="FF0000"/>
                <w:sz w:val="22"/>
                <w:szCs w:val="22"/>
                <w14:ligatures w14:val="none"/>
              </w:rPr>
            </w:pPr>
            <w:r w:rsidRPr="00997B2F">
              <w:rPr>
                <w:rFonts w:ascii="Times New Roman" w:eastAsia="Times New Roman" w:hAnsi="Times New Roman" w:cs="Times New Roman"/>
                <w:sz w:val="22"/>
                <w:szCs w:val="22"/>
                <w14:ligatures w14:val="none"/>
              </w:rPr>
              <w:t xml:space="preserve">Netaikoma </w:t>
            </w:r>
          </w:p>
          <w:p w14:paraId="19D5D90A"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r>
      <w:tr w:rsidR="00997B2F" w:rsidRPr="00997B2F" w14:paraId="75C57D35" w14:textId="77777777" w:rsidTr="00262890">
        <w:trPr>
          <w:trHeight w:val="300"/>
        </w:trPr>
        <w:tc>
          <w:tcPr>
            <w:tcW w:w="10060" w:type="dxa"/>
            <w:gridSpan w:val="3"/>
          </w:tcPr>
          <w:p w14:paraId="1E21123D"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7. SUTARTIES VYKDYMUI PASITELKIAMI SUBTIEKĖJAI IR (AR) SPECIALISTAI</w:t>
            </w:r>
          </w:p>
        </w:tc>
      </w:tr>
      <w:tr w:rsidR="00997B2F" w:rsidRPr="00997B2F" w14:paraId="62640558" w14:textId="77777777" w:rsidTr="00912208">
        <w:trPr>
          <w:trHeight w:val="300"/>
        </w:trPr>
        <w:tc>
          <w:tcPr>
            <w:tcW w:w="2972" w:type="dxa"/>
          </w:tcPr>
          <w:p w14:paraId="34614C4C" w14:textId="77777777" w:rsidR="00997B2F" w:rsidRPr="00997B2F" w:rsidRDefault="00997B2F" w:rsidP="00997B2F">
            <w:pPr>
              <w:spacing w:after="0" w:line="240" w:lineRule="auto"/>
              <w:rPr>
                <w:rFonts w:ascii="Times New Roman" w:eastAsia="Times New Roman" w:hAnsi="Times New Roman" w:cs="Times New Roman"/>
                <w:b/>
                <w:bCs/>
                <w:sz w:val="22"/>
                <w:szCs w:val="22"/>
                <w14:ligatures w14:val="none"/>
              </w:rPr>
            </w:pPr>
            <w:r w:rsidRPr="00997B2F">
              <w:rPr>
                <w:rFonts w:ascii="Times New Roman" w:eastAsia="Times New Roman" w:hAnsi="Times New Roman" w:cs="Times New Roman"/>
                <w:b/>
                <w:bCs/>
                <w:sz w:val="22"/>
                <w:szCs w:val="22"/>
                <w14:ligatures w14:val="none"/>
              </w:rPr>
              <w:t>7.1. Sutarties vykdymui pasitelkiami subtiekėjai ir (ar) specialistai</w:t>
            </w:r>
          </w:p>
        </w:tc>
        <w:tc>
          <w:tcPr>
            <w:tcW w:w="7088" w:type="dxa"/>
            <w:gridSpan w:val="2"/>
          </w:tcPr>
          <w:p w14:paraId="13B8C4C5"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Sutarties vykdymui subtiekėjai ir (ar) specialistai nepasitelkiami.</w:t>
            </w:r>
          </w:p>
          <w:p w14:paraId="3C627AE3" w14:textId="100D1953" w:rsidR="003C395D" w:rsidRPr="003C395D" w:rsidRDefault="003C395D" w:rsidP="003C395D">
            <w:pPr>
              <w:spacing w:after="0" w:line="240" w:lineRule="auto"/>
              <w:rPr>
                <w:rFonts w:ascii="Times New Roman" w:eastAsia="Times New Roman" w:hAnsi="Times New Roman" w:cs="Times New Roman"/>
                <w:bCs/>
                <w:sz w:val="22"/>
                <w:szCs w:val="22"/>
                <w14:ligatures w14:val="none"/>
              </w:rPr>
            </w:pPr>
            <w:r w:rsidRPr="003C395D">
              <w:rPr>
                <w:rFonts w:ascii="Times New Roman" w:eastAsia="Times New Roman" w:hAnsi="Times New Roman" w:cs="Times New Roman"/>
                <w:bCs/>
                <w:sz w:val="22"/>
                <w:szCs w:val="22"/>
                <w14:ligatures w14:val="none"/>
              </w:rPr>
              <w:t>arba</w:t>
            </w:r>
          </w:p>
          <w:p w14:paraId="32618625" w14:textId="29111987" w:rsidR="00997B2F" w:rsidRPr="00997B2F" w:rsidRDefault="003C395D" w:rsidP="003C395D">
            <w:pPr>
              <w:spacing w:after="0" w:line="240" w:lineRule="auto"/>
              <w:rPr>
                <w:rFonts w:ascii="Times New Roman" w:eastAsia="Times New Roman" w:hAnsi="Times New Roman" w:cs="Times New Roman"/>
                <w:b/>
                <w:sz w:val="22"/>
                <w:szCs w:val="22"/>
                <w14:ligatures w14:val="none"/>
              </w:rPr>
            </w:pPr>
            <w:r w:rsidRPr="003C395D">
              <w:rPr>
                <w:rFonts w:ascii="Times New Roman" w:eastAsia="Times New Roman" w:hAnsi="Times New Roman" w:cs="Times New Roman"/>
                <w:bCs/>
                <w:sz w:val="22"/>
                <w:szCs w:val="22"/>
                <w14:ligatures w14:val="none"/>
              </w:rPr>
              <w:t>Sutarties vykdymui pasitelkiami subtiekėjai ir (ar) specialistai yra nurodyti Sutarties priede Nr. [...] „Sutarties vykdymui pasitelkiami subtiekėjai ir (ar) specialistai“</w:t>
            </w:r>
          </w:p>
        </w:tc>
      </w:tr>
      <w:tr w:rsidR="00997B2F" w:rsidRPr="00997B2F" w14:paraId="2432E8BE" w14:textId="77777777" w:rsidTr="00262890">
        <w:trPr>
          <w:trHeight w:val="300"/>
        </w:trPr>
        <w:tc>
          <w:tcPr>
            <w:tcW w:w="10060" w:type="dxa"/>
            <w:gridSpan w:val="3"/>
          </w:tcPr>
          <w:p w14:paraId="322DDAE2"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8. PRIEVOLIŲ PAGAL SUTARTĮ ĮVYKDYMO UŽTIKRINIMAS</w:t>
            </w:r>
          </w:p>
        </w:tc>
      </w:tr>
      <w:tr w:rsidR="00997B2F" w:rsidRPr="00997B2F" w14:paraId="0E97CD8D" w14:textId="77777777" w:rsidTr="00912208">
        <w:trPr>
          <w:trHeight w:val="300"/>
        </w:trPr>
        <w:tc>
          <w:tcPr>
            <w:tcW w:w="2972" w:type="dxa"/>
          </w:tcPr>
          <w:p w14:paraId="5017964B"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8.1. Prievolių pagal Sutartį įvykdymo užtikrinimas</w:t>
            </w:r>
          </w:p>
        </w:tc>
        <w:tc>
          <w:tcPr>
            <w:tcW w:w="7088" w:type="dxa"/>
            <w:gridSpan w:val="2"/>
          </w:tcPr>
          <w:p w14:paraId="33ED89D9"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 xml:space="preserve">Prievolių pagal Sutartį įvykdymas užtikrinamas: </w:t>
            </w:r>
          </w:p>
          <w:p w14:paraId="3ACE1210"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Netesybomis (delspinigiais, bauda).</w:t>
            </w:r>
          </w:p>
        </w:tc>
      </w:tr>
      <w:tr w:rsidR="00997B2F" w:rsidRPr="00997B2F" w14:paraId="2570C02C" w14:textId="77777777" w:rsidTr="00912208">
        <w:trPr>
          <w:trHeight w:val="300"/>
        </w:trPr>
        <w:tc>
          <w:tcPr>
            <w:tcW w:w="2972" w:type="dxa"/>
          </w:tcPr>
          <w:p w14:paraId="70B5569D" w14:textId="77777777" w:rsidR="00997B2F" w:rsidRPr="00997B2F" w:rsidRDefault="00997B2F" w:rsidP="00997B2F">
            <w:pPr>
              <w:spacing w:after="0" w:line="240" w:lineRule="auto"/>
              <w:ind w:right="-107"/>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8.2 Sutarties įvykdymo užtikrinimo galiojimo terminas</w:t>
            </w:r>
          </w:p>
        </w:tc>
        <w:tc>
          <w:tcPr>
            <w:tcW w:w="7088" w:type="dxa"/>
            <w:gridSpan w:val="2"/>
          </w:tcPr>
          <w:p w14:paraId="77C8AE4E"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p w14:paraId="68D3EE7A"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r>
      <w:tr w:rsidR="00997B2F" w:rsidRPr="00997B2F" w14:paraId="360A2BAE" w14:textId="77777777" w:rsidTr="00262890">
        <w:trPr>
          <w:trHeight w:val="300"/>
        </w:trPr>
        <w:tc>
          <w:tcPr>
            <w:tcW w:w="10060" w:type="dxa"/>
            <w:gridSpan w:val="3"/>
          </w:tcPr>
          <w:p w14:paraId="71892981"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9. ŠALIŲ ATSAKOMYBĖ</w:t>
            </w:r>
          </w:p>
        </w:tc>
      </w:tr>
      <w:tr w:rsidR="00997B2F" w:rsidRPr="00997B2F" w14:paraId="7ECAE8E3" w14:textId="77777777" w:rsidTr="00912208">
        <w:trPr>
          <w:trHeight w:val="300"/>
        </w:trPr>
        <w:tc>
          <w:tcPr>
            <w:tcW w:w="2972" w:type="dxa"/>
          </w:tcPr>
          <w:p w14:paraId="3F3A88C1"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9.1. Pirkėjui taikomos netesybos už mokėjimų pagal Sutartį vėlavimą</w:t>
            </w:r>
          </w:p>
        </w:tc>
        <w:tc>
          <w:tcPr>
            <w:tcW w:w="7088" w:type="dxa"/>
            <w:gridSpan w:val="2"/>
          </w:tcPr>
          <w:p w14:paraId="439D2616"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color w:val="000000"/>
                <w:sz w:val="22"/>
                <w:szCs w:val="22"/>
                <w14:ligatures w14:val="none"/>
              </w:rPr>
              <w:t xml:space="preserve">Jei Pirkėjas, gavęs tinkamai pateiktą ir užpildytą Sąskaitą, uždelsia atsiskaityti už tinkamai Tiekėjo suteiktas kokybiškas Paslaugas per Sutartyje nurodytą terminą, Tiekėjas </w:t>
            </w:r>
            <w:bookmarkStart w:id="1" w:name="_Hlk219301082"/>
            <w:r w:rsidRPr="00997B2F">
              <w:rPr>
                <w:rFonts w:ascii="Times New Roman" w:eastAsia="Times New Roman" w:hAnsi="Times New Roman" w:cs="Times New Roman"/>
                <w:color w:val="000000"/>
                <w:sz w:val="22"/>
                <w:szCs w:val="22"/>
                <w14:ligatures w14:val="none"/>
              </w:rPr>
              <w:t>nuo 5 (penktos) po nustatyto termino pasibaigimo dienos</w:t>
            </w:r>
            <w:bookmarkEnd w:id="1"/>
            <w:r w:rsidRPr="00997B2F">
              <w:rPr>
                <w:rFonts w:ascii="Times New Roman" w:eastAsia="Times New Roman" w:hAnsi="Times New Roman" w:cs="Times New Roman"/>
                <w:color w:val="000000"/>
                <w:sz w:val="22"/>
                <w:szCs w:val="22"/>
                <w14:ligatures w14:val="none"/>
              </w:rPr>
              <w:t xml:space="preserve"> skaičiuoja </w:t>
            </w:r>
            <w:r w:rsidRPr="00997B2F">
              <w:rPr>
                <w:rFonts w:ascii="Times New Roman" w:eastAsia="Times New Roman" w:hAnsi="Times New Roman" w:cs="Times New Roman"/>
                <w:sz w:val="22"/>
                <w:szCs w:val="22"/>
                <w14:ligatures w14:val="none"/>
              </w:rPr>
              <w:t>Pirkėjui 0,03 (trys šimtosios) procento dydžio delspinigius nuo neapmokėtos sumos be PVM už kiekvieną vėlavimo dieną.</w:t>
            </w:r>
          </w:p>
        </w:tc>
      </w:tr>
      <w:tr w:rsidR="00997B2F" w:rsidRPr="00997B2F" w14:paraId="61853EB8" w14:textId="77777777" w:rsidTr="00912208">
        <w:trPr>
          <w:trHeight w:val="300"/>
        </w:trPr>
        <w:tc>
          <w:tcPr>
            <w:tcW w:w="2972" w:type="dxa"/>
          </w:tcPr>
          <w:p w14:paraId="495556EF"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kern w:val="0"/>
                <w:sz w:val="22"/>
                <w:szCs w:val="22"/>
                <w14:ligatures w14:val="none"/>
              </w:rPr>
              <w:t>9.2. Tiekėjui taikomos netesybos</w:t>
            </w:r>
          </w:p>
        </w:tc>
        <w:tc>
          <w:tcPr>
            <w:tcW w:w="7088" w:type="dxa"/>
            <w:gridSpan w:val="2"/>
          </w:tcPr>
          <w:p w14:paraId="69F4DC13"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color w:val="000000"/>
                <w:sz w:val="22"/>
                <w:szCs w:val="22"/>
                <w14:ligatures w14:val="none"/>
              </w:rPr>
              <w:t xml:space="preserve">9.2.1. Jeigu Tiekėjas vėluoja suteikti Paslaugas arba nevykdo kitų sutartinių įsipareigojimų, Pirkėjas nuo 5 (penktos) po nustatyto termino pasibaigimo dienos Tiekėjui skaičiuoja </w:t>
            </w:r>
            <w:r w:rsidRPr="00997B2F">
              <w:rPr>
                <w:rFonts w:ascii="Times New Roman" w:eastAsia="Times New Roman" w:hAnsi="Times New Roman" w:cs="Times New Roman"/>
                <w:sz w:val="22"/>
                <w:szCs w:val="22"/>
                <w14:ligatures w14:val="none"/>
              </w:rPr>
              <w:t>0,03 (trys šimtosios) procento dydžio delspinigius už kiekvieną uždelstą dieną nuo laiku nesuteiktų Paslaugų ar kitų sutartinių įsipareigojimų nevykdymo kainos be PVM.</w:t>
            </w:r>
          </w:p>
          <w:p w14:paraId="71ABA927"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sz w:val="22"/>
                <w:szCs w:val="22"/>
                <w14:ligatures w14:val="none"/>
              </w:rPr>
              <w:t xml:space="preserve">9.2.2. Tiekėjas privalo sumokėti Pirkėjui netesybas per 10 (dešimt) dienų nuo Pirkėjo pareikalavimo, jeigu netesybų suma nėra </w:t>
            </w:r>
            <w:r w:rsidRPr="00997B2F">
              <w:rPr>
                <w:rFonts w:ascii="Times New Roman" w:eastAsia="Times New Roman" w:hAnsi="Times New Roman" w:cs="Times New Roman"/>
                <w:kern w:val="0"/>
                <w:sz w:val="22"/>
                <w:szCs w:val="22"/>
                <w14:ligatures w14:val="none"/>
              </w:rPr>
              <w:t>išskaitoma iš Tiekėjui mokėtinos sumos.</w:t>
            </w:r>
          </w:p>
        </w:tc>
      </w:tr>
      <w:tr w:rsidR="00997B2F" w:rsidRPr="00997B2F" w14:paraId="17C8171B" w14:textId="77777777" w:rsidTr="00912208">
        <w:trPr>
          <w:trHeight w:val="300"/>
        </w:trPr>
        <w:tc>
          <w:tcPr>
            <w:tcW w:w="2972" w:type="dxa"/>
          </w:tcPr>
          <w:p w14:paraId="4FC3F4EE"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9.3. Tiekėjui / Pirkėjui taikoma bauda nutraukus Sutartį dėl esminio Sutarties pažeidimo ar nepagrįstai nutraukus Sutarties vykdymą ne Sutartyje nustatyta tvarka</w:t>
            </w:r>
          </w:p>
        </w:tc>
        <w:tc>
          <w:tcPr>
            <w:tcW w:w="7088" w:type="dxa"/>
            <w:gridSpan w:val="2"/>
          </w:tcPr>
          <w:p w14:paraId="2B98315E"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9.3.1. Nutraukus Sutartį dėl esminio Sutarties pažeidimo, nustatyto Sutarties Specialiosiose sąlygose, mokama 10 (dešimt) procentų dydžio bauda nuo Pradinės Sutarties vertės, nurodytos Specialiųjų sąlygų 5.2 punkte.</w:t>
            </w:r>
          </w:p>
          <w:p w14:paraId="08AAB400" w14:textId="77777777" w:rsidR="00997B2F" w:rsidRPr="00997B2F" w:rsidRDefault="00997B2F" w:rsidP="00997B2F">
            <w:pPr>
              <w:spacing w:after="0" w:line="240" w:lineRule="auto"/>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9.3.2. Nepagrįstai nutraukus Sutarties vykdymą ne Sutartyje nustatyta tvarka, mokama </w:t>
            </w:r>
            <w:r w:rsidRPr="00997B2F">
              <w:rPr>
                <w:rFonts w:ascii="Times New Roman" w:eastAsia="Times New Roman" w:hAnsi="Times New Roman" w:cs="Times New Roman"/>
                <w:sz w:val="22"/>
                <w:szCs w:val="22"/>
                <w14:ligatures w14:val="none"/>
              </w:rPr>
              <w:t>10 (dešimt) procentų dydžio bauda nuo Pradinės Sutarties vertės, nurodytos Specialiųjų sąlygų 5.2 punkte.</w:t>
            </w:r>
          </w:p>
        </w:tc>
      </w:tr>
      <w:tr w:rsidR="00997B2F" w:rsidRPr="00997B2F" w14:paraId="207D6FF9" w14:textId="77777777" w:rsidTr="00912208">
        <w:trPr>
          <w:trHeight w:val="195"/>
        </w:trPr>
        <w:tc>
          <w:tcPr>
            <w:tcW w:w="2972" w:type="dxa"/>
          </w:tcPr>
          <w:p w14:paraId="722B15A3" w14:textId="77777777" w:rsidR="00997B2F" w:rsidRPr="00997B2F" w:rsidRDefault="00997B2F" w:rsidP="00997B2F">
            <w:pPr>
              <w:spacing w:after="0" w:line="240" w:lineRule="auto"/>
              <w:rPr>
                <w:rFonts w:ascii="Times New Roman" w:eastAsia="Times New Roman" w:hAnsi="Times New Roman" w:cs="Times New Roman"/>
                <w:b/>
                <w:sz w:val="22"/>
                <w:szCs w:val="22"/>
                <w:lang w:val="en-US"/>
                <w14:ligatures w14:val="none"/>
              </w:rPr>
            </w:pPr>
            <w:r w:rsidRPr="00997B2F">
              <w:rPr>
                <w:rFonts w:ascii="Times New Roman" w:eastAsia="Times New Roman" w:hAnsi="Times New Roman" w:cs="Times New Roman"/>
                <w:b/>
                <w:sz w:val="22"/>
                <w:szCs w:val="22"/>
                <w:lang w:val="en-US"/>
                <w14:ligatures w14:val="none"/>
              </w:rPr>
              <w:t xml:space="preserve">9.4. </w:t>
            </w:r>
            <w:r w:rsidRPr="00997B2F">
              <w:rPr>
                <w:rFonts w:ascii="Times New Roman" w:eastAsia="Times New Roman" w:hAnsi="Times New Roman" w:cs="Times New Roman"/>
                <w:b/>
                <w:sz w:val="22"/>
                <w:szCs w:val="22"/>
                <w14:ligatures w14:val="none"/>
              </w:rPr>
              <w:t>Kitos netesybos</w:t>
            </w:r>
          </w:p>
        </w:tc>
        <w:tc>
          <w:tcPr>
            <w:tcW w:w="7088" w:type="dxa"/>
            <w:gridSpan w:val="2"/>
          </w:tcPr>
          <w:p w14:paraId="79E9FC35"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tc>
      </w:tr>
      <w:tr w:rsidR="00997B2F" w:rsidRPr="00997B2F" w14:paraId="57C6DA4A" w14:textId="77777777" w:rsidTr="00262890">
        <w:trPr>
          <w:trHeight w:val="300"/>
        </w:trPr>
        <w:tc>
          <w:tcPr>
            <w:tcW w:w="10060" w:type="dxa"/>
            <w:gridSpan w:val="3"/>
          </w:tcPr>
          <w:p w14:paraId="073D5A88" w14:textId="77777777" w:rsidR="00997B2F" w:rsidRPr="00997B2F" w:rsidRDefault="00997B2F" w:rsidP="00997B2F">
            <w:pPr>
              <w:spacing w:after="0" w:line="240" w:lineRule="auto"/>
              <w:jc w:val="center"/>
              <w:rPr>
                <w:rFonts w:ascii="Times New Roman" w:eastAsia="Times New Roman" w:hAnsi="Times New Roman" w:cs="Times New Roman"/>
                <w:color w:val="4472C4"/>
                <w:sz w:val="22"/>
                <w:szCs w:val="22"/>
                <w14:ligatures w14:val="none"/>
              </w:rPr>
            </w:pPr>
            <w:r w:rsidRPr="00997B2F">
              <w:rPr>
                <w:rFonts w:ascii="Times New Roman" w:eastAsia="Times New Roman" w:hAnsi="Times New Roman" w:cs="Times New Roman"/>
                <w:b/>
                <w:sz w:val="22"/>
                <w:szCs w:val="22"/>
                <w14:ligatures w14:val="none"/>
              </w:rPr>
              <w:t>10. ESMINĖS SUTARTIES SĄLYGOS</w:t>
            </w:r>
          </w:p>
        </w:tc>
      </w:tr>
      <w:tr w:rsidR="00997B2F" w:rsidRPr="00997B2F" w14:paraId="6FAD78C0" w14:textId="77777777" w:rsidTr="00912208">
        <w:trPr>
          <w:trHeight w:val="300"/>
        </w:trPr>
        <w:tc>
          <w:tcPr>
            <w:tcW w:w="2972" w:type="dxa"/>
          </w:tcPr>
          <w:p w14:paraId="02B11C48" w14:textId="77777777" w:rsidR="00997B2F" w:rsidRPr="00997B2F" w:rsidRDefault="00997B2F" w:rsidP="00997B2F">
            <w:pPr>
              <w:spacing w:after="0" w:line="240" w:lineRule="auto"/>
              <w:rPr>
                <w:rFonts w:ascii="Times New Roman" w:eastAsia="Times New Roman" w:hAnsi="Times New Roman" w:cs="Times New Roman"/>
                <w:b/>
                <w:sz w:val="22"/>
                <w:szCs w:val="22"/>
                <w:lang w:val="en-US"/>
                <w14:ligatures w14:val="none"/>
              </w:rPr>
            </w:pPr>
            <w:r w:rsidRPr="00997B2F">
              <w:rPr>
                <w:rFonts w:ascii="Times New Roman" w:eastAsia="Times New Roman" w:hAnsi="Times New Roman" w:cs="Times New Roman"/>
                <w:b/>
                <w:sz w:val="22"/>
                <w:szCs w:val="22"/>
                <w:lang w:val="en-US"/>
                <w14:ligatures w14:val="none"/>
              </w:rPr>
              <w:t xml:space="preserve">10.1. </w:t>
            </w:r>
            <w:r w:rsidRPr="00997B2F">
              <w:rPr>
                <w:rFonts w:ascii="Times New Roman" w:eastAsia="Times New Roman" w:hAnsi="Times New Roman" w:cs="Times New Roman"/>
                <w:b/>
                <w:sz w:val="22"/>
                <w:szCs w:val="22"/>
                <w14:ligatures w14:val="none"/>
              </w:rPr>
              <w:t>Esminės Sutarties sąlygos</w:t>
            </w:r>
          </w:p>
        </w:tc>
        <w:tc>
          <w:tcPr>
            <w:tcW w:w="7088" w:type="dxa"/>
            <w:gridSpan w:val="2"/>
          </w:tcPr>
          <w:p w14:paraId="5F96B000"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Sutartyje esminėmis sąlygomis laikoma:</w:t>
            </w:r>
          </w:p>
          <w:p w14:paraId="32EAD289"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10.1.1. Sutarties dalykas;</w:t>
            </w:r>
          </w:p>
          <w:p w14:paraId="759B96C7"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10.1.2. Sutarties kaina, apmokėjimo sąlygos ir tvarka;</w:t>
            </w:r>
          </w:p>
          <w:p w14:paraId="6CF4354B"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10.1.3. Paslaugų suteikimo terminas (-ai).</w:t>
            </w:r>
          </w:p>
        </w:tc>
      </w:tr>
      <w:tr w:rsidR="00997B2F" w:rsidRPr="00997B2F" w14:paraId="75502C6B" w14:textId="77777777" w:rsidTr="00262890">
        <w:trPr>
          <w:trHeight w:val="300"/>
        </w:trPr>
        <w:tc>
          <w:tcPr>
            <w:tcW w:w="10060" w:type="dxa"/>
            <w:gridSpan w:val="3"/>
          </w:tcPr>
          <w:p w14:paraId="6CFE5D5A"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11. SUTARTIES GALIOJIMAS IR KEITIMAS</w:t>
            </w:r>
          </w:p>
        </w:tc>
      </w:tr>
      <w:tr w:rsidR="00997B2F" w:rsidRPr="00997B2F" w14:paraId="48DB0DEA" w14:textId="77777777" w:rsidTr="00912208">
        <w:trPr>
          <w:trHeight w:val="300"/>
        </w:trPr>
        <w:tc>
          <w:tcPr>
            <w:tcW w:w="2972" w:type="dxa"/>
          </w:tcPr>
          <w:p w14:paraId="1FC50646"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kern w:val="0"/>
                <w:sz w:val="22"/>
                <w:szCs w:val="22"/>
                <w14:ligatures w14:val="none"/>
              </w:rPr>
              <w:t>11.1. Sutarties sudarymas ir įsigaliojimas</w:t>
            </w:r>
          </w:p>
        </w:tc>
        <w:tc>
          <w:tcPr>
            <w:tcW w:w="7088" w:type="dxa"/>
            <w:gridSpan w:val="2"/>
          </w:tcPr>
          <w:p w14:paraId="648E7994"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 xml:space="preserve">Ši Sutartis laikoma sudaryta ir įsigalioja nuo Sutarties pasirašymo dienos (antrosios Šalies pasirašymo dieną). </w:t>
            </w:r>
            <w:r w:rsidRPr="00997B2F">
              <w:rPr>
                <w:rFonts w:ascii="Times New Roman" w:eastAsia="Times New Roman" w:hAnsi="Times New Roman" w:cs="Times New Roman"/>
                <w:color w:val="000000"/>
                <w:sz w:val="22"/>
                <w:szCs w:val="22"/>
                <w14:ligatures w14:val="none"/>
              </w:rPr>
              <w:t xml:space="preserve">Sutartis galioja iki visiško prievolių </w:t>
            </w:r>
            <w:r w:rsidRPr="00997B2F">
              <w:rPr>
                <w:rFonts w:ascii="Times New Roman" w:eastAsia="Times New Roman" w:hAnsi="Times New Roman" w:cs="Times New Roman"/>
                <w:color w:val="000000"/>
                <w:sz w:val="22"/>
                <w:szCs w:val="22"/>
                <w14:ligatures w14:val="none"/>
              </w:rPr>
              <w:lastRenderedPageBreak/>
              <w:t xml:space="preserve">įvykdymo (kol bus išnaudota Pradinės Sutarties vertė, bet jos terminas negali būti ilgesnis </w:t>
            </w:r>
            <w:r w:rsidRPr="00997B2F">
              <w:rPr>
                <w:rFonts w:ascii="Times New Roman" w:eastAsia="Times New Roman" w:hAnsi="Times New Roman" w:cs="Times New Roman"/>
                <w:b/>
                <w:bCs/>
                <w:color w:val="000000"/>
                <w:sz w:val="22"/>
                <w:szCs w:val="22"/>
                <w14:ligatures w14:val="none"/>
              </w:rPr>
              <w:t>kaip</w:t>
            </w:r>
            <w:r w:rsidRPr="00997B2F">
              <w:rPr>
                <w:rFonts w:ascii="Times New Roman" w:eastAsia="Times New Roman" w:hAnsi="Times New Roman" w:cs="Times New Roman"/>
                <w:b/>
                <w:bCs/>
                <w:noProof/>
                <w:kern w:val="0"/>
                <w:sz w:val="22"/>
                <w:szCs w:val="22"/>
                <w14:ligatures w14:val="none"/>
              </w:rPr>
              <w:t xml:space="preserve"> 12 (dvylika) mėn</w:t>
            </w:r>
            <w:r w:rsidRPr="00997B2F">
              <w:rPr>
                <w:rFonts w:ascii="Times New Roman" w:eastAsia="Times New Roman" w:hAnsi="Times New Roman" w:cs="Times New Roman"/>
                <w:b/>
                <w:kern w:val="0"/>
                <w:sz w:val="22"/>
                <w:szCs w:val="22"/>
                <w14:ligatures w14:val="none"/>
              </w:rPr>
              <w:t>esių</w:t>
            </w:r>
            <w:r w:rsidRPr="00997B2F">
              <w:rPr>
                <w:rFonts w:ascii="Times New Roman" w:eastAsia="Times New Roman" w:hAnsi="Times New Roman" w:cs="Times New Roman"/>
                <w:kern w:val="0"/>
                <w:sz w:val="22"/>
                <w:szCs w:val="22"/>
                <w14:ligatures w14:val="none"/>
              </w:rPr>
              <w:t>.</w:t>
            </w:r>
          </w:p>
        </w:tc>
      </w:tr>
      <w:tr w:rsidR="00997B2F" w:rsidRPr="00997B2F" w14:paraId="1AC13C7B" w14:textId="77777777" w:rsidTr="00912208">
        <w:trPr>
          <w:trHeight w:val="300"/>
        </w:trPr>
        <w:tc>
          <w:tcPr>
            <w:tcW w:w="2972" w:type="dxa"/>
          </w:tcPr>
          <w:p w14:paraId="16B19A1C"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lastRenderedPageBreak/>
              <w:t>11.2. Sutarties galiojimo termino pratęsimas</w:t>
            </w:r>
          </w:p>
        </w:tc>
        <w:tc>
          <w:tcPr>
            <w:tcW w:w="7088" w:type="dxa"/>
            <w:gridSpan w:val="2"/>
          </w:tcPr>
          <w:p w14:paraId="3671DE51"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p w14:paraId="496AA177"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r>
      <w:tr w:rsidR="00997B2F" w:rsidRPr="00997B2F" w14:paraId="06B40711" w14:textId="77777777" w:rsidTr="00262890">
        <w:trPr>
          <w:trHeight w:val="300"/>
        </w:trPr>
        <w:tc>
          <w:tcPr>
            <w:tcW w:w="10060" w:type="dxa"/>
            <w:gridSpan w:val="3"/>
          </w:tcPr>
          <w:p w14:paraId="023A03E5"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12. SUTARTIES NUTRAUKIMAS</w:t>
            </w:r>
          </w:p>
        </w:tc>
      </w:tr>
      <w:tr w:rsidR="00997B2F" w:rsidRPr="00997B2F" w14:paraId="77B85276" w14:textId="77777777" w:rsidTr="00912208">
        <w:trPr>
          <w:trHeight w:val="300"/>
        </w:trPr>
        <w:tc>
          <w:tcPr>
            <w:tcW w:w="2972" w:type="dxa"/>
            <w:tcBorders>
              <w:top w:val="single" w:sz="4" w:space="0" w:color="auto"/>
              <w:left w:val="single" w:sz="4" w:space="0" w:color="auto"/>
              <w:bottom w:val="single" w:sz="4" w:space="0" w:color="auto"/>
              <w:right w:val="single" w:sz="4" w:space="0" w:color="auto"/>
            </w:tcBorders>
          </w:tcPr>
          <w:p w14:paraId="437FC45C"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179CDC33"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Sutartis gali būti nutraukiama rašytiniu Šalių susitarimu arba vienašališkai, Bendrosiose sąlygose nustatyta tvarka.</w:t>
            </w:r>
          </w:p>
        </w:tc>
      </w:tr>
      <w:tr w:rsidR="00997B2F" w:rsidRPr="00997B2F" w14:paraId="092981BB" w14:textId="77777777" w:rsidTr="00912208">
        <w:trPr>
          <w:trHeight w:val="300"/>
        </w:trPr>
        <w:tc>
          <w:tcPr>
            <w:tcW w:w="2972" w:type="dxa"/>
            <w:tcBorders>
              <w:top w:val="single" w:sz="4" w:space="0" w:color="auto"/>
              <w:left w:val="single" w:sz="4" w:space="0" w:color="auto"/>
              <w:bottom w:val="single" w:sz="4" w:space="0" w:color="auto"/>
              <w:right w:val="single" w:sz="4" w:space="0" w:color="auto"/>
            </w:tcBorders>
          </w:tcPr>
          <w:p w14:paraId="75407313"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12.2. Esminiai Sutarties </w:t>
            </w:r>
            <w:r w:rsidRPr="00997B2F">
              <w:rPr>
                <w:rFonts w:ascii="Times New Roman" w:eastAsia="Times New Roman" w:hAnsi="Times New Roman" w:cs="Times New Roman"/>
                <w:b/>
                <w:kern w:val="0"/>
                <w:sz w:val="22"/>
                <w:szCs w:val="22"/>
                <w14:ligatures w14:val="none"/>
              </w:rPr>
              <w:t>pažeidimai</w:t>
            </w:r>
          </w:p>
        </w:tc>
        <w:tc>
          <w:tcPr>
            <w:tcW w:w="7088" w:type="dxa"/>
            <w:gridSpan w:val="2"/>
            <w:tcBorders>
              <w:top w:val="single" w:sz="4" w:space="0" w:color="auto"/>
              <w:left w:val="single" w:sz="4" w:space="0" w:color="auto"/>
              <w:bottom w:val="single" w:sz="4" w:space="0" w:color="auto"/>
              <w:right w:val="single" w:sz="4" w:space="0" w:color="auto"/>
            </w:tcBorders>
          </w:tcPr>
          <w:p w14:paraId="448B83A2"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12.2.1. jeigu Tiekėjas nevykdo prisiimtų įsipareigojimų už Sutartyje nustatytą Sutarties kainą / įkainius;</w:t>
            </w:r>
          </w:p>
          <w:p w14:paraId="3745AEB3"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 xml:space="preserve">12.2.2. </w:t>
            </w:r>
            <w:r w:rsidRPr="00997B2F">
              <w:rPr>
                <w:rFonts w:ascii="Times New Roman" w:eastAsia="Arial" w:hAnsi="Times New Roman" w:cs="Times New Roman"/>
                <w:sz w:val="22"/>
                <w:szCs w:val="22"/>
                <w:lang w:val="lt"/>
                <w14:ligatures w14:val="none"/>
              </w:rPr>
              <w:t xml:space="preserve">jeigu Tiekėjas nesilaiko Sutartyje nustatytų Paslaugų teikimo terminų 2 (du) kartus iš eilės arba vėluoja suteikti Paslaugas daugiau nei </w:t>
            </w:r>
            <w:r w:rsidRPr="00997B2F">
              <w:rPr>
                <w:rFonts w:ascii="Times New Roman" w:eastAsia="Times New Roman" w:hAnsi="Times New Roman" w:cs="Times New Roman"/>
                <w:sz w:val="22"/>
                <w:szCs w:val="22"/>
                <w:lang w:val="lt"/>
                <w14:ligatures w14:val="none"/>
              </w:rPr>
              <w:t>5</w:t>
            </w:r>
            <w:r w:rsidRPr="00997B2F">
              <w:rPr>
                <w:rFonts w:ascii="Times New Roman" w:eastAsia="Times New Roman" w:hAnsi="Times New Roman" w:cs="Times New Roman"/>
                <w:sz w:val="22"/>
                <w:szCs w:val="22"/>
                <w14:ligatures w14:val="none"/>
              </w:rPr>
              <w:t xml:space="preserve"> (penkias) darbo dienas </w:t>
            </w:r>
            <w:r w:rsidRPr="00997B2F">
              <w:rPr>
                <w:rFonts w:ascii="Times New Roman" w:eastAsia="Arial" w:hAnsi="Times New Roman" w:cs="Times New Roman"/>
                <w:sz w:val="22"/>
                <w:szCs w:val="22"/>
                <w:lang w:val="lt"/>
                <w14:ligatures w14:val="none"/>
              </w:rPr>
              <w:t>nuo Sutartyje nustatyto Paslaugų suteikimo termino;</w:t>
            </w:r>
          </w:p>
          <w:p w14:paraId="074BE27F" w14:textId="77777777" w:rsidR="00997B2F" w:rsidRPr="00997B2F" w:rsidRDefault="00997B2F" w:rsidP="00997B2F">
            <w:pPr>
              <w:tabs>
                <w:tab w:val="left" w:pos="567"/>
                <w:tab w:val="left" w:pos="992"/>
                <w:tab w:val="left" w:pos="1134"/>
              </w:tabs>
              <w:spacing w:after="0" w:line="257" w:lineRule="auto"/>
              <w:jc w:val="both"/>
              <w:rPr>
                <w:rFonts w:ascii="Times New Roman" w:eastAsia="Arial" w:hAnsi="Times New Roman" w:cs="Times New Roman"/>
                <w:sz w:val="22"/>
                <w:szCs w:val="22"/>
                <w:lang w:val="lt"/>
                <w14:ligatures w14:val="none"/>
              </w:rPr>
            </w:pPr>
            <w:r w:rsidRPr="00997B2F">
              <w:rPr>
                <w:rFonts w:ascii="Times New Roman" w:eastAsia="Arial" w:hAnsi="Times New Roman" w:cs="Times New Roman"/>
                <w:sz w:val="22"/>
                <w:szCs w:val="22"/>
                <w:lang w:val="lt"/>
                <w14:ligatures w14:val="none"/>
              </w:rPr>
              <w:t xml:space="preserve">12.2.3. jeigu Tiekėjas pažeidžia Paslaugų suteikimo terminus ir priskaičiuotų netesybų už vėlavimą suma viršija 10 (dešimt) procentų Pradinės sutarties vertės; </w:t>
            </w:r>
          </w:p>
          <w:p w14:paraId="053CD0F9" w14:textId="77777777" w:rsidR="00997B2F" w:rsidRPr="00997B2F" w:rsidRDefault="00997B2F" w:rsidP="00997B2F">
            <w:pPr>
              <w:tabs>
                <w:tab w:val="left" w:pos="567"/>
                <w:tab w:val="left" w:pos="851"/>
                <w:tab w:val="left" w:pos="992"/>
                <w:tab w:val="left" w:pos="1134"/>
              </w:tabs>
              <w:spacing w:after="0" w:line="257" w:lineRule="auto"/>
              <w:jc w:val="both"/>
              <w:rPr>
                <w:rFonts w:ascii="Times New Roman" w:eastAsia="Arial" w:hAnsi="Times New Roman" w:cs="Times New Roman"/>
                <w:sz w:val="22"/>
                <w:szCs w:val="22"/>
                <w:lang w:val="lt"/>
                <w14:ligatures w14:val="none"/>
              </w:rPr>
            </w:pPr>
            <w:r w:rsidRPr="00997B2F">
              <w:rPr>
                <w:rFonts w:ascii="Times New Roman" w:eastAsia="Arial" w:hAnsi="Times New Roman" w:cs="Times New Roman"/>
                <w:sz w:val="22"/>
                <w:szCs w:val="22"/>
                <w:lang w:val="lt"/>
                <w14:ligatures w14:val="none"/>
              </w:rPr>
              <w:t>12.2.4. Tiekėjas daugiau kaip 2 (du) kartus suteikia Paslaugas, kurios neatitinka Sutartyje ir (ar) įstatymuose nustatytų reikalavimų Paslaugoms.</w:t>
            </w:r>
          </w:p>
        </w:tc>
      </w:tr>
      <w:tr w:rsidR="00997B2F" w:rsidRPr="00997B2F" w14:paraId="172BA319" w14:textId="77777777" w:rsidTr="00262890">
        <w:trPr>
          <w:trHeight w:val="300"/>
        </w:trPr>
        <w:tc>
          <w:tcPr>
            <w:tcW w:w="10060" w:type="dxa"/>
            <w:gridSpan w:val="3"/>
          </w:tcPr>
          <w:p w14:paraId="186288ED"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b/>
                <w:sz w:val="22"/>
                <w:szCs w:val="22"/>
                <w14:ligatures w14:val="none"/>
              </w:rPr>
              <w:t xml:space="preserve">13. APLINKOS APSAUGOS IR SOCIALINIAI KRITERIJAI </w:t>
            </w:r>
          </w:p>
        </w:tc>
      </w:tr>
      <w:tr w:rsidR="00997B2F" w:rsidRPr="00997B2F" w14:paraId="63DDEB00" w14:textId="77777777" w:rsidTr="00912208">
        <w:trPr>
          <w:trHeight w:val="300"/>
        </w:trPr>
        <w:tc>
          <w:tcPr>
            <w:tcW w:w="2972" w:type="dxa"/>
          </w:tcPr>
          <w:p w14:paraId="001CB600"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13.1. Su perkamomis Paslaugomis susiję  aplinkos apsaugos kriterijai </w:t>
            </w:r>
          </w:p>
        </w:tc>
        <w:tc>
          <w:tcPr>
            <w:tcW w:w="7088" w:type="dxa"/>
            <w:gridSpan w:val="2"/>
          </w:tcPr>
          <w:p w14:paraId="687ECF27" w14:textId="5F178339" w:rsidR="00997B2F" w:rsidRPr="00997B2F" w:rsidRDefault="003C395D" w:rsidP="00997B2F">
            <w:pPr>
              <w:spacing w:after="0" w:line="240" w:lineRule="auto"/>
              <w:rPr>
                <w:rFonts w:ascii="Times New Roman" w:eastAsia="Times New Roman" w:hAnsi="Times New Roman" w:cs="Times New Roman"/>
                <w:sz w:val="22"/>
                <w:szCs w:val="22"/>
                <w:shd w:val="clear" w:color="auto" w:fill="FFFFFF"/>
                <w14:ligatures w14:val="none"/>
              </w:rPr>
            </w:pPr>
            <w:r w:rsidRPr="003C395D">
              <w:rPr>
                <w:rFonts w:ascii="Times New Roman" w:eastAsia="Times New Roman" w:hAnsi="Times New Roman" w:cs="Times New Roman"/>
                <w:sz w:val="22"/>
                <w:szCs w:val="22"/>
                <w:shd w:val="clear" w:color="auto" w:fill="FFFFFF"/>
                <w14:ligatures w14:val="none"/>
              </w:rPr>
              <w:t>Vykdomas žaliasis pirkimas vadovaujantis Aplinkos apsaugos kriterijų taikymo, vykdant žaliuosius pirkimus, tvarkos aprašo, patvirtinto Lietuvos Respublikos aplinkos ministro 2011 m. birželio 28 d. įsakymu Nr. D1-508,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997B2F" w:rsidRPr="00997B2F" w14:paraId="07E8DF39" w14:textId="77777777" w:rsidTr="00912208">
        <w:trPr>
          <w:trHeight w:val="300"/>
        </w:trPr>
        <w:tc>
          <w:tcPr>
            <w:tcW w:w="2972" w:type="dxa"/>
          </w:tcPr>
          <w:p w14:paraId="538D5370"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13.2. Su perkamomis Paslaugomis susiję socialiniai kriterijai</w:t>
            </w:r>
          </w:p>
        </w:tc>
        <w:tc>
          <w:tcPr>
            <w:tcW w:w="7088" w:type="dxa"/>
            <w:gridSpan w:val="2"/>
          </w:tcPr>
          <w:p w14:paraId="6FC6D3DD" w14:textId="77777777" w:rsidR="00997B2F" w:rsidRPr="00997B2F" w:rsidRDefault="00997B2F" w:rsidP="00997B2F">
            <w:pPr>
              <w:spacing w:after="0" w:line="240" w:lineRule="auto"/>
              <w:rPr>
                <w:rFonts w:ascii="Times New Roman" w:eastAsia="Times New Roman" w:hAnsi="Times New Roman" w:cs="Times New Roman"/>
                <w:color w:val="000000"/>
                <w:sz w:val="22"/>
                <w:szCs w:val="22"/>
                <w:shd w:val="clear" w:color="auto" w:fill="FFFFFF"/>
                <w14:ligatures w14:val="none"/>
              </w:rPr>
            </w:pPr>
            <w:r w:rsidRPr="00997B2F">
              <w:rPr>
                <w:rFonts w:ascii="Times New Roman" w:eastAsia="Times New Roman" w:hAnsi="Times New Roman" w:cs="Times New Roman"/>
                <w:color w:val="000000"/>
                <w:sz w:val="22"/>
                <w:szCs w:val="22"/>
                <w:shd w:val="clear" w:color="auto" w:fill="FFFFFF"/>
                <w14:ligatures w14:val="none"/>
              </w:rPr>
              <w:t>Netaikoma</w:t>
            </w:r>
          </w:p>
          <w:p w14:paraId="39BABFDE" w14:textId="77777777" w:rsidR="00997B2F" w:rsidRPr="00997B2F" w:rsidRDefault="00997B2F" w:rsidP="00997B2F">
            <w:pPr>
              <w:spacing w:after="0" w:line="240" w:lineRule="auto"/>
              <w:rPr>
                <w:rFonts w:ascii="Times New Roman" w:eastAsia="Times New Roman" w:hAnsi="Times New Roman" w:cs="Times New Roman"/>
                <w:color w:val="000000"/>
                <w:sz w:val="22"/>
                <w:szCs w:val="22"/>
                <w:shd w:val="clear" w:color="auto" w:fill="FFFFFF"/>
                <w14:ligatures w14:val="none"/>
              </w:rPr>
            </w:pPr>
          </w:p>
          <w:p w14:paraId="4C5F87C8" w14:textId="77777777" w:rsidR="00997B2F" w:rsidRPr="00997B2F" w:rsidRDefault="00997B2F" w:rsidP="00997B2F">
            <w:pPr>
              <w:spacing w:after="0" w:line="240" w:lineRule="auto"/>
              <w:rPr>
                <w:rFonts w:ascii="Times New Roman" w:eastAsia="Times New Roman" w:hAnsi="Times New Roman" w:cs="Times New Roman"/>
                <w:color w:val="0070C0"/>
                <w:sz w:val="22"/>
                <w:szCs w:val="22"/>
                <w14:ligatures w14:val="none"/>
              </w:rPr>
            </w:pPr>
          </w:p>
        </w:tc>
      </w:tr>
      <w:tr w:rsidR="00997B2F" w:rsidRPr="00997B2F" w14:paraId="3A4CFBBF" w14:textId="77777777" w:rsidTr="00262890">
        <w:trPr>
          <w:trHeight w:val="300"/>
        </w:trPr>
        <w:tc>
          <w:tcPr>
            <w:tcW w:w="10060" w:type="dxa"/>
            <w:gridSpan w:val="3"/>
          </w:tcPr>
          <w:p w14:paraId="0BC83FD6"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14. BENDRŲJŲ SĄLYGŲ PAKEITIMAI IR PAPILDYMAI </w:t>
            </w:r>
          </w:p>
          <w:p w14:paraId="1C45BC14"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 xml:space="preserve">(jeigu būtina dėl konkretaus Sutarties dalyko specifikos) </w:t>
            </w:r>
          </w:p>
        </w:tc>
      </w:tr>
      <w:tr w:rsidR="00072F43" w:rsidRPr="00997B2F" w14:paraId="50D2D824" w14:textId="77777777" w:rsidTr="00912208">
        <w:trPr>
          <w:trHeight w:val="300"/>
        </w:trPr>
        <w:tc>
          <w:tcPr>
            <w:tcW w:w="2972" w:type="dxa"/>
          </w:tcPr>
          <w:p w14:paraId="058A04A8" w14:textId="2C862CA6" w:rsidR="00072F43" w:rsidRPr="00997B2F" w:rsidRDefault="00072F43"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14.1.</w:t>
            </w:r>
          </w:p>
        </w:tc>
        <w:tc>
          <w:tcPr>
            <w:tcW w:w="7088" w:type="dxa"/>
            <w:gridSpan w:val="2"/>
          </w:tcPr>
          <w:p w14:paraId="1AE15050" w14:textId="29D7276B" w:rsidR="00072F43" w:rsidRPr="00997B2F" w:rsidRDefault="00072F43" w:rsidP="00997B2F">
            <w:pPr>
              <w:spacing w:after="0" w:line="240" w:lineRule="auto"/>
              <w:rPr>
                <w:rFonts w:ascii="Times New Roman" w:eastAsia="Times New Roman" w:hAnsi="Times New Roman" w:cs="Times New Roman"/>
                <w:sz w:val="22"/>
                <w:szCs w:val="22"/>
                <w14:ligatures w14:val="none"/>
              </w:rPr>
            </w:pPr>
            <w:r w:rsidRPr="00072F43">
              <w:rPr>
                <w:rFonts w:ascii="Times New Roman" w:eastAsia="Times New Roman" w:hAnsi="Times New Roman" w:cs="Times New Roman"/>
                <w:sz w:val="22"/>
                <w:szCs w:val="22"/>
                <w14:ligatures w14:val="none"/>
              </w:rPr>
              <w:t xml:space="preserve">Šalys patvirtina, kad siekiant užtikrinti tinkamą Sutarties vykdymą </w:t>
            </w:r>
            <w:r>
              <w:rPr>
                <w:rFonts w:ascii="Times New Roman" w:eastAsia="Times New Roman" w:hAnsi="Times New Roman" w:cs="Times New Roman"/>
                <w:sz w:val="22"/>
                <w:szCs w:val="22"/>
                <w14:ligatures w14:val="none"/>
              </w:rPr>
              <w:t xml:space="preserve">atliekant Paslaugas </w:t>
            </w:r>
            <w:r w:rsidRPr="00072F43">
              <w:rPr>
                <w:rFonts w:ascii="Times New Roman" w:eastAsia="Times New Roman" w:hAnsi="Times New Roman" w:cs="Times New Roman"/>
                <w:sz w:val="22"/>
                <w:szCs w:val="22"/>
                <w14:ligatures w14:val="none"/>
              </w:rPr>
              <w:t>bus tvarkomi asmens duomenys,</w:t>
            </w:r>
            <w:r>
              <w:rPr>
                <w:rFonts w:ascii="Times New Roman" w:eastAsia="Times New Roman" w:hAnsi="Times New Roman" w:cs="Times New Roman"/>
                <w:sz w:val="22"/>
                <w:szCs w:val="22"/>
                <w14:ligatures w14:val="none"/>
              </w:rPr>
              <w:t xml:space="preserve"> todėl</w:t>
            </w:r>
            <w:r w:rsidRPr="00072F43">
              <w:rPr>
                <w:rFonts w:ascii="Times New Roman" w:eastAsia="Times New Roman" w:hAnsi="Times New Roman" w:cs="Times New Roman"/>
                <w:sz w:val="22"/>
                <w:szCs w:val="22"/>
                <w14:ligatures w14:val="none"/>
              </w:rPr>
              <w:t xml:space="preserve"> Šalys įsipareigoja sudaryti atskirą susitarimą</w:t>
            </w:r>
            <w:r>
              <w:rPr>
                <w:rFonts w:ascii="Times New Roman" w:eastAsia="Times New Roman" w:hAnsi="Times New Roman" w:cs="Times New Roman"/>
                <w:sz w:val="22"/>
                <w:szCs w:val="22"/>
                <w14:ligatures w14:val="none"/>
              </w:rPr>
              <w:t xml:space="preserve"> (</w:t>
            </w:r>
            <w:r w:rsidRPr="00072F43">
              <w:rPr>
                <w:rFonts w:ascii="Times New Roman" w:eastAsia="Times New Roman" w:hAnsi="Times New Roman" w:cs="Times New Roman"/>
                <w:sz w:val="22"/>
                <w:szCs w:val="22"/>
                <w14:ligatures w14:val="none"/>
              </w:rPr>
              <w:t>Sutarties pried</w:t>
            </w:r>
            <w:r>
              <w:rPr>
                <w:rFonts w:ascii="Times New Roman" w:eastAsia="Times New Roman" w:hAnsi="Times New Roman" w:cs="Times New Roman"/>
                <w:sz w:val="22"/>
                <w:szCs w:val="22"/>
                <w14:ligatures w14:val="none"/>
              </w:rPr>
              <w:t>as</w:t>
            </w:r>
            <w:r w:rsidRPr="00072F43">
              <w:rPr>
                <w:rFonts w:ascii="Times New Roman" w:eastAsia="Times New Roman" w:hAnsi="Times New Roman" w:cs="Times New Roman"/>
                <w:sz w:val="22"/>
                <w:szCs w:val="22"/>
                <w14:ligatures w14:val="none"/>
              </w:rPr>
              <w:t xml:space="preserve"> Nr. </w:t>
            </w:r>
            <w:r>
              <w:rPr>
                <w:rFonts w:ascii="Times New Roman" w:eastAsia="Times New Roman" w:hAnsi="Times New Roman" w:cs="Times New Roman"/>
                <w:sz w:val="22"/>
                <w:szCs w:val="22"/>
                <w14:ligatures w14:val="none"/>
              </w:rPr>
              <w:t>2</w:t>
            </w:r>
            <w:r w:rsidRPr="00072F43">
              <w:rPr>
                <w:rFonts w:ascii="Times New Roman" w:eastAsia="Times New Roman" w:hAnsi="Times New Roman" w:cs="Times New Roman"/>
                <w:sz w:val="22"/>
                <w:szCs w:val="22"/>
                <w14:ligatures w14:val="none"/>
              </w:rPr>
              <w:t xml:space="preserve"> „Asmens duomenų tvarkymo susitarimas“</w:t>
            </w:r>
            <w:r>
              <w:rPr>
                <w:rFonts w:ascii="Times New Roman" w:eastAsia="Times New Roman" w:hAnsi="Times New Roman" w:cs="Times New Roman"/>
                <w:sz w:val="22"/>
                <w:szCs w:val="22"/>
                <w14:ligatures w14:val="none"/>
              </w:rPr>
              <w:t>).</w:t>
            </w:r>
          </w:p>
        </w:tc>
      </w:tr>
      <w:tr w:rsidR="00997B2F" w:rsidRPr="00997B2F" w14:paraId="7B601D32" w14:textId="77777777" w:rsidTr="00912208">
        <w:trPr>
          <w:trHeight w:val="300"/>
        </w:trPr>
        <w:tc>
          <w:tcPr>
            <w:tcW w:w="2972" w:type="dxa"/>
          </w:tcPr>
          <w:p w14:paraId="366295DF" w14:textId="49CF9565" w:rsidR="00997B2F" w:rsidRPr="00997B2F" w:rsidRDefault="00072F43" w:rsidP="00997B2F">
            <w:pPr>
              <w:spacing w:after="0" w:line="240" w:lineRule="auto"/>
              <w:rPr>
                <w:rFonts w:ascii="Times New Roman" w:eastAsia="Times New Roman" w:hAnsi="Times New Roman" w:cs="Times New Roman"/>
                <w:b/>
                <w:sz w:val="22"/>
                <w:szCs w:val="22"/>
                <w14:ligatures w14:val="none"/>
              </w:rPr>
            </w:pPr>
            <w:r>
              <w:rPr>
                <w:rFonts w:ascii="Times New Roman" w:eastAsia="Times New Roman" w:hAnsi="Times New Roman" w:cs="Times New Roman"/>
                <w:b/>
                <w:sz w:val="22"/>
                <w:szCs w:val="22"/>
                <w14:ligatures w14:val="none"/>
              </w:rPr>
              <w:t>14.2.</w:t>
            </w:r>
          </w:p>
        </w:tc>
        <w:tc>
          <w:tcPr>
            <w:tcW w:w="7088" w:type="dxa"/>
            <w:gridSpan w:val="2"/>
          </w:tcPr>
          <w:p w14:paraId="7F1C4A6C"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Sutarties Bendrosiose sąlygose nurodytos alternatyvios nuostatos (su prierašu „jei taikoma“ ir pan.) taikomos tik tokiu atveju, jeigu jos konkrečiai aprašomos Sutarties Specialiosiose sąlygose arba prieduose.</w:t>
            </w:r>
          </w:p>
        </w:tc>
      </w:tr>
      <w:tr w:rsidR="00997B2F" w:rsidRPr="00997B2F" w14:paraId="74E0DEB8" w14:textId="77777777" w:rsidTr="00262890">
        <w:trPr>
          <w:trHeight w:val="300"/>
        </w:trPr>
        <w:tc>
          <w:tcPr>
            <w:tcW w:w="10060" w:type="dxa"/>
            <w:gridSpan w:val="3"/>
          </w:tcPr>
          <w:p w14:paraId="314D130E"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15. SUTARTIES PRIEDAI</w:t>
            </w:r>
          </w:p>
        </w:tc>
      </w:tr>
      <w:tr w:rsidR="00997B2F" w:rsidRPr="00997B2F" w14:paraId="56437205" w14:textId="77777777" w:rsidTr="00912208">
        <w:trPr>
          <w:trHeight w:val="300"/>
        </w:trPr>
        <w:tc>
          <w:tcPr>
            <w:tcW w:w="2972" w:type="dxa"/>
          </w:tcPr>
          <w:p w14:paraId="71CD227D"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15.1. Priedas Nr. 1</w:t>
            </w:r>
          </w:p>
        </w:tc>
        <w:tc>
          <w:tcPr>
            <w:tcW w:w="7088" w:type="dxa"/>
            <w:gridSpan w:val="2"/>
          </w:tcPr>
          <w:p w14:paraId="65B11A1B" w14:textId="68E072F6"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kern w:val="0"/>
                <w:sz w:val="22"/>
                <w:szCs w:val="22"/>
                <w14:ligatures w14:val="none"/>
              </w:rPr>
              <w:t xml:space="preserve">Techninė specifikacija ir </w:t>
            </w:r>
            <w:r w:rsidR="003C395D">
              <w:rPr>
                <w:rFonts w:ascii="Times New Roman" w:eastAsia="Times New Roman" w:hAnsi="Times New Roman" w:cs="Times New Roman"/>
                <w:kern w:val="0"/>
                <w:sz w:val="22"/>
                <w:szCs w:val="22"/>
                <w14:ligatures w14:val="none"/>
              </w:rPr>
              <w:t xml:space="preserve">paslaugų </w:t>
            </w:r>
            <w:r w:rsidRPr="00997B2F">
              <w:rPr>
                <w:rFonts w:ascii="Times New Roman" w:eastAsia="Times New Roman" w:hAnsi="Times New Roman" w:cs="Times New Roman"/>
                <w:kern w:val="0"/>
                <w:sz w:val="22"/>
                <w:szCs w:val="22"/>
                <w14:ligatures w14:val="none"/>
              </w:rPr>
              <w:t>įkainiai;</w:t>
            </w:r>
          </w:p>
        </w:tc>
      </w:tr>
      <w:tr w:rsidR="003C395D" w:rsidRPr="00997B2F" w14:paraId="2DC9A2C4" w14:textId="77777777" w:rsidTr="00912208">
        <w:trPr>
          <w:trHeight w:val="300"/>
        </w:trPr>
        <w:tc>
          <w:tcPr>
            <w:tcW w:w="2972" w:type="dxa"/>
          </w:tcPr>
          <w:p w14:paraId="4257D158" w14:textId="5AA6DE5A" w:rsidR="003C395D" w:rsidRPr="00997B2F" w:rsidRDefault="003C395D"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15.2. Priedas Nr. 2</w:t>
            </w:r>
          </w:p>
        </w:tc>
        <w:tc>
          <w:tcPr>
            <w:tcW w:w="7088" w:type="dxa"/>
            <w:gridSpan w:val="2"/>
          </w:tcPr>
          <w:p w14:paraId="3E07014C" w14:textId="4243117A" w:rsidR="003C395D" w:rsidRPr="00997B2F" w:rsidRDefault="00202826" w:rsidP="00997B2F">
            <w:pPr>
              <w:spacing w:after="0" w:line="240" w:lineRule="auto"/>
              <w:rPr>
                <w:rFonts w:ascii="Times New Roman" w:eastAsia="Times New Roman" w:hAnsi="Times New Roman" w:cs="Times New Roman"/>
                <w:kern w:val="0"/>
                <w:sz w:val="22"/>
                <w:szCs w:val="22"/>
                <w14:ligatures w14:val="none"/>
              </w:rPr>
            </w:pPr>
            <w:r>
              <w:rPr>
                <w:rFonts w:ascii="Times New Roman" w:hAnsi="Times New Roman" w:cs="Times New Roman"/>
                <w:sz w:val="22"/>
                <w:szCs w:val="22"/>
              </w:rPr>
              <w:t xml:space="preserve">Asmens duomenų tvarkymo </w:t>
            </w:r>
            <w:r w:rsidRPr="008B09A4">
              <w:rPr>
                <w:rFonts w:ascii="Times New Roman" w:hAnsi="Times New Roman" w:cs="Times New Roman"/>
                <w:sz w:val="22"/>
                <w:szCs w:val="22"/>
              </w:rPr>
              <w:t>su</w:t>
            </w:r>
            <w:r>
              <w:rPr>
                <w:rFonts w:ascii="Times New Roman" w:hAnsi="Times New Roman" w:cs="Times New Roman"/>
                <w:sz w:val="22"/>
                <w:szCs w:val="22"/>
              </w:rPr>
              <w:t>sitarimas;</w:t>
            </w:r>
          </w:p>
        </w:tc>
      </w:tr>
      <w:tr w:rsidR="00997B2F" w:rsidRPr="00997B2F" w14:paraId="30B7E94B" w14:textId="77777777" w:rsidTr="00912208">
        <w:trPr>
          <w:trHeight w:val="300"/>
        </w:trPr>
        <w:tc>
          <w:tcPr>
            <w:tcW w:w="2972" w:type="dxa"/>
          </w:tcPr>
          <w:p w14:paraId="747A1F73" w14:textId="5FF047F4"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15.2. Priedas Nr. </w:t>
            </w:r>
            <w:r w:rsidR="003C395D">
              <w:rPr>
                <w:rFonts w:ascii="Times New Roman" w:eastAsia="Times New Roman" w:hAnsi="Times New Roman" w:cs="Times New Roman"/>
                <w:b/>
                <w:sz w:val="22"/>
                <w:szCs w:val="22"/>
                <w14:ligatures w14:val="none"/>
              </w:rPr>
              <w:t>3</w:t>
            </w:r>
          </w:p>
        </w:tc>
        <w:tc>
          <w:tcPr>
            <w:tcW w:w="7088" w:type="dxa"/>
            <w:gridSpan w:val="2"/>
          </w:tcPr>
          <w:p w14:paraId="0C1585BA" w14:textId="77777777" w:rsidR="00997B2F" w:rsidRPr="00997B2F" w:rsidRDefault="00997B2F" w:rsidP="00997B2F">
            <w:pPr>
              <w:spacing w:after="0" w:line="240" w:lineRule="auto"/>
              <w:ind w:right="-109"/>
              <w:rPr>
                <w:rFonts w:ascii="Times New Roman" w:eastAsia="Times New Roman" w:hAnsi="Times New Roman" w:cs="Times New Roman"/>
                <w:bCs/>
                <w:sz w:val="22"/>
                <w:szCs w:val="22"/>
                <w14:ligatures w14:val="none"/>
              </w:rPr>
            </w:pPr>
            <w:r w:rsidRPr="00997B2F">
              <w:rPr>
                <w:rFonts w:ascii="Times New Roman" w:eastAsia="Times New Roman" w:hAnsi="Times New Roman" w:cs="Times New Roman"/>
                <w:bCs/>
                <w:sz w:val="22"/>
                <w:szCs w:val="22"/>
                <w14:ligatures w14:val="none"/>
              </w:rPr>
              <w:t>Pasiūlymas (atskiru failu).</w:t>
            </w:r>
          </w:p>
        </w:tc>
      </w:tr>
      <w:tr w:rsidR="00997B2F" w:rsidRPr="00997B2F" w14:paraId="61C86AA4" w14:textId="77777777" w:rsidTr="00262890">
        <w:tc>
          <w:tcPr>
            <w:tcW w:w="10060" w:type="dxa"/>
            <w:gridSpan w:val="3"/>
          </w:tcPr>
          <w:p w14:paraId="1A7DA8FB"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16. ŠALIŲ ATSTOVŲ PARAŠAI</w:t>
            </w:r>
          </w:p>
        </w:tc>
      </w:tr>
      <w:tr w:rsidR="00997B2F" w:rsidRPr="00997B2F" w14:paraId="5AB13453" w14:textId="77777777" w:rsidTr="00262890">
        <w:tc>
          <w:tcPr>
            <w:tcW w:w="10060" w:type="dxa"/>
            <w:gridSpan w:val="3"/>
          </w:tcPr>
          <w:p w14:paraId="60AFFE07"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bCs/>
                <w:sz w:val="22"/>
                <w:szCs w:val="22"/>
              </w:rPr>
              <w:t>16.1.</w:t>
            </w:r>
            <w:r w:rsidRPr="00997B2F">
              <w:rPr>
                <w:rFonts w:ascii="Times New Roman" w:eastAsia="Times New Roman" w:hAnsi="Times New Roman" w:cs="Times New Roman"/>
                <w:sz w:val="22"/>
                <w:szCs w:val="22"/>
              </w:rPr>
              <w:t xml:space="preserve"> Sutartis pasirašoma abiejų Šalių kvalifikuotais elektroniniais parašais.</w:t>
            </w:r>
          </w:p>
        </w:tc>
      </w:tr>
      <w:tr w:rsidR="00997B2F" w:rsidRPr="00997B2F" w14:paraId="10AEDF03" w14:textId="77777777" w:rsidTr="00262890">
        <w:tc>
          <w:tcPr>
            <w:tcW w:w="5224" w:type="dxa"/>
            <w:gridSpan w:val="2"/>
          </w:tcPr>
          <w:p w14:paraId="5B312F90"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bookmarkStart w:id="2" w:name="_Hlk198559165"/>
            <w:r w:rsidRPr="00997B2F">
              <w:rPr>
                <w:rFonts w:ascii="Times New Roman" w:eastAsia="Times New Roman" w:hAnsi="Times New Roman" w:cs="Times New Roman"/>
                <w:b/>
                <w:sz w:val="22"/>
                <w:szCs w:val="22"/>
                <w14:ligatures w14:val="none"/>
              </w:rPr>
              <w:t>PIRKĖJAS</w:t>
            </w:r>
          </w:p>
        </w:tc>
        <w:tc>
          <w:tcPr>
            <w:tcW w:w="4836" w:type="dxa"/>
          </w:tcPr>
          <w:p w14:paraId="08FA983C"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TIEKĖJAS</w:t>
            </w:r>
          </w:p>
        </w:tc>
      </w:tr>
      <w:tr w:rsidR="00997B2F" w:rsidRPr="00997B2F" w14:paraId="18B18E31" w14:textId="77777777" w:rsidTr="00262890">
        <w:tc>
          <w:tcPr>
            <w:tcW w:w="5224" w:type="dxa"/>
            <w:gridSpan w:val="2"/>
          </w:tcPr>
          <w:p w14:paraId="1FAE25D2"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Direktorius Valdas Pečeliūnas</w:t>
            </w:r>
          </w:p>
        </w:tc>
        <w:tc>
          <w:tcPr>
            <w:tcW w:w="4836" w:type="dxa"/>
          </w:tcPr>
          <w:p w14:paraId="76EDB7D0" w14:textId="49A49109" w:rsidR="00997B2F" w:rsidRPr="00997B2F" w:rsidRDefault="003C395D" w:rsidP="00997B2F">
            <w:pPr>
              <w:spacing w:after="0" w:line="240" w:lineRule="auto"/>
              <w:jc w:val="center"/>
              <w:rPr>
                <w:rFonts w:ascii="Times New Roman" w:eastAsia="Times New Roman" w:hAnsi="Times New Roman" w:cs="Times New Roman"/>
                <w:bCs/>
                <w:sz w:val="22"/>
                <w:szCs w:val="22"/>
                <w14:ligatures w14:val="none"/>
              </w:rPr>
            </w:pPr>
            <w:r>
              <w:rPr>
                <w:rFonts w:ascii="Times New Roman" w:eastAsia="Times New Roman" w:hAnsi="Times New Roman" w:cs="Times New Roman"/>
                <w:bCs/>
                <w:sz w:val="22"/>
                <w:szCs w:val="22"/>
                <w14:ligatures w14:val="none"/>
              </w:rPr>
              <w:t>Pareigos, Vardas Pavardė</w:t>
            </w:r>
          </w:p>
        </w:tc>
      </w:tr>
      <w:tr w:rsidR="00997B2F" w:rsidRPr="00997B2F" w14:paraId="6DAB3A71" w14:textId="77777777" w:rsidTr="00262890">
        <w:trPr>
          <w:trHeight w:val="584"/>
        </w:trPr>
        <w:tc>
          <w:tcPr>
            <w:tcW w:w="5224" w:type="dxa"/>
            <w:gridSpan w:val="2"/>
          </w:tcPr>
          <w:p w14:paraId="6EA8A95E"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p>
          <w:p w14:paraId="5776647F"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(parašas)</w:t>
            </w:r>
          </w:p>
        </w:tc>
        <w:tc>
          <w:tcPr>
            <w:tcW w:w="4836" w:type="dxa"/>
          </w:tcPr>
          <w:p w14:paraId="73FA44F5"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p>
          <w:p w14:paraId="63346FA0"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(parašas)</w:t>
            </w:r>
          </w:p>
        </w:tc>
      </w:tr>
      <w:bookmarkEnd w:id="2"/>
    </w:tbl>
    <w:p w14:paraId="0D616914" w14:textId="77777777" w:rsidR="003C395D" w:rsidRDefault="003C395D" w:rsidP="00997B2F">
      <w:pPr>
        <w:spacing w:after="0" w:line="240" w:lineRule="auto"/>
        <w:jc w:val="right"/>
        <w:rPr>
          <w:rFonts w:ascii="Times New Roman" w:eastAsia="Times New Roman" w:hAnsi="Times New Roman" w:cs="Times New Roman"/>
          <w:kern w:val="0"/>
          <w:sz w:val="20"/>
          <w:szCs w:val="20"/>
          <w14:ligatures w14:val="none"/>
        </w:rPr>
      </w:pPr>
    </w:p>
    <w:p w14:paraId="2686C091"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10E243E9"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55B34629"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2013C6E7"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0839E700"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5E3B8C68"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15CA9085"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68D62CEE"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74CEFACB"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753878AE"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042C1492"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55CBB457"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5CEE01C7" w14:textId="2A1DD6F1" w:rsidR="00997B2F" w:rsidRPr="00997B2F" w:rsidRDefault="00997B2F" w:rsidP="00997B2F">
      <w:pPr>
        <w:spacing w:after="0" w:line="240" w:lineRule="auto"/>
        <w:jc w:val="right"/>
        <w:rPr>
          <w:rFonts w:ascii="Times New Roman" w:eastAsia="Times New Roman" w:hAnsi="Times New Roman" w:cs="Times New Roman"/>
          <w:kern w:val="0"/>
          <w:sz w:val="20"/>
          <w:szCs w:val="20"/>
          <w14:ligatures w14:val="none"/>
        </w:rPr>
      </w:pPr>
      <w:r w:rsidRPr="00997B2F">
        <w:rPr>
          <w:rFonts w:ascii="Times New Roman" w:eastAsia="Times New Roman" w:hAnsi="Times New Roman" w:cs="Times New Roman"/>
          <w:kern w:val="0"/>
          <w:sz w:val="20"/>
          <w:szCs w:val="20"/>
          <w14:ligatures w14:val="none"/>
        </w:rPr>
        <w:t>Priedas Nr. 1</w:t>
      </w:r>
    </w:p>
    <w:p w14:paraId="24797BFD" w14:textId="77777777" w:rsidR="00072F43" w:rsidRDefault="00072F43" w:rsidP="00997B2F">
      <w:pPr>
        <w:tabs>
          <w:tab w:val="left" w:pos="709"/>
          <w:tab w:val="left" w:pos="1134"/>
        </w:tabs>
        <w:spacing w:after="0" w:line="240" w:lineRule="auto"/>
        <w:ind w:left="709"/>
        <w:jc w:val="center"/>
        <w:rPr>
          <w:rFonts w:ascii="Times New Roman" w:eastAsia="Times New Roman" w:hAnsi="Times New Roman" w:cs="Times New Roman"/>
          <w:b/>
          <w:kern w:val="0"/>
          <w:sz w:val="22"/>
          <w:szCs w:val="22"/>
          <w:lang w:eastAsia="lt-LT"/>
          <w14:ligatures w14:val="none"/>
        </w:rPr>
      </w:pPr>
    </w:p>
    <w:p w14:paraId="31C70B88" w14:textId="7D855E9A" w:rsidR="00997B2F" w:rsidRPr="00997B2F" w:rsidRDefault="00997B2F" w:rsidP="00997B2F">
      <w:pPr>
        <w:tabs>
          <w:tab w:val="left" w:pos="709"/>
          <w:tab w:val="left" w:pos="1134"/>
        </w:tabs>
        <w:spacing w:after="0" w:line="240" w:lineRule="auto"/>
        <w:ind w:left="709"/>
        <w:jc w:val="center"/>
        <w:rPr>
          <w:rFonts w:ascii="Times New Roman" w:eastAsia="Times New Roman" w:hAnsi="Times New Roman" w:cs="Times New Roman"/>
          <w:b/>
          <w:kern w:val="0"/>
          <w:sz w:val="22"/>
          <w:szCs w:val="22"/>
          <w:lang w:eastAsia="lt-LT"/>
          <w14:ligatures w14:val="none"/>
        </w:rPr>
      </w:pPr>
      <w:r w:rsidRPr="00997B2F">
        <w:rPr>
          <w:rFonts w:ascii="Times New Roman" w:eastAsia="Times New Roman" w:hAnsi="Times New Roman" w:cs="Times New Roman"/>
          <w:b/>
          <w:kern w:val="0"/>
          <w:sz w:val="22"/>
          <w:szCs w:val="22"/>
          <w:lang w:eastAsia="lt-LT"/>
          <w14:ligatures w14:val="none"/>
        </w:rPr>
        <w:t xml:space="preserve">TECHNINĖ SPECIFIKACIJA IR </w:t>
      </w:r>
      <w:r w:rsidR="00072F43">
        <w:rPr>
          <w:rFonts w:ascii="Times New Roman" w:eastAsia="Times New Roman" w:hAnsi="Times New Roman" w:cs="Times New Roman"/>
          <w:b/>
          <w:kern w:val="0"/>
          <w:sz w:val="22"/>
          <w:szCs w:val="22"/>
          <w:lang w:eastAsia="lt-LT"/>
          <w14:ligatures w14:val="none"/>
        </w:rPr>
        <w:t xml:space="preserve">PASLAUGŲ </w:t>
      </w:r>
      <w:r w:rsidRPr="00997B2F">
        <w:rPr>
          <w:rFonts w:ascii="Times New Roman" w:eastAsia="Times New Roman" w:hAnsi="Times New Roman" w:cs="Times New Roman"/>
          <w:b/>
          <w:kern w:val="0"/>
          <w:sz w:val="22"/>
          <w:szCs w:val="22"/>
          <w:lang w:eastAsia="lt-LT"/>
          <w14:ligatures w14:val="none"/>
        </w:rPr>
        <w:t>ĮKAINIAI</w:t>
      </w:r>
    </w:p>
    <w:p w14:paraId="3C122AE3" w14:textId="77777777" w:rsidR="00997B2F" w:rsidRPr="00997B2F" w:rsidRDefault="00997B2F" w:rsidP="00997B2F">
      <w:pPr>
        <w:spacing w:after="0" w:line="240" w:lineRule="auto"/>
        <w:rPr>
          <w:rFonts w:ascii="Times New Roman" w:eastAsia="Times New Roman" w:hAnsi="Times New Roman" w:cs="Times New Roman"/>
          <w:b/>
          <w:kern w:val="0"/>
          <w:sz w:val="22"/>
          <w:szCs w:val="22"/>
          <w14:ligatures w14:val="none"/>
        </w:rPr>
      </w:pPr>
    </w:p>
    <w:p w14:paraId="0891AE08" w14:textId="77777777" w:rsidR="00997B2F" w:rsidRDefault="00997B2F" w:rsidP="00997B2F">
      <w:pPr>
        <w:spacing w:after="0" w:line="276" w:lineRule="auto"/>
        <w:jc w:val="center"/>
        <w:rPr>
          <w:rFonts w:ascii="Times New Roman" w:eastAsia="Times New Roman" w:hAnsi="Times New Roman" w:cs="Times New Roman"/>
          <w:b/>
          <w:caps/>
          <w:kern w:val="0"/>
          <w:sz w:val="22"/>
          <w:szCs w:val="22"/>
          <w14:ligatures w14:val="none"/>
        </w:rPr>
      </w:pPr>
    </w:p>
    <w:p w14:paraId="14F6A3C0"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4B3BC5AE"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6D8BA136"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47121840"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5893C165"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3FF07D03"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6CA74EC6"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556B7FC1"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5E522CF4"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62478664"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0C9C22A9"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281FCAD7"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555F93F0"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7F2D788A"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6A022829"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70ABAD0F"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779F7DAD"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2C8CF1C9"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30DFC9BA"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0FEB112D"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1044DDA0"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6C140472"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0B6DDDA1"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669529CE"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3E4F673F"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23532CC2"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2473DEAB"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76D93660"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7D1E026D"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2E30C330"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2B41D1FB"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7313395F"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0FFC986C"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30786162"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579E4E55"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206D546B"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135E5036"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0F24AAA7"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5B32FA2F"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29D1358F"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13639D98" w14:textId="77777777" w:rsidR="00072F43" w:rsidRPr="00997B2F" w:rsidRDefault="00072F43" w:rsidP="00C75210">
      <w:pPr>
        <w:spacing w:after="0" w:line="276" w:lineRule="auto"/>
        <w:rPr>
          <w:rFonts w:ascii="Times New Roman" w:eastAsia="Times New Roman" w:hAnsi="Times New Roman" w:cs="Times New Roman"/>
          <w:b/>
          <w:caps/>
          <w:kern w:val="0"/>
          <w:sz w:val="22"/>
          <w:szCs w:val="22"/>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836"/>
      </w:tblGrid>
      <w:tr w:rsidR="00997B2F" w:rsidRPr="00997B2F" w14:paraId="2E345D36" w14:textId="77777777" w:rsidTr="00262890">
        <w:tc>
          <w:tcPr>
            <w:tcW w:w="5224" w:type="dxa"/>
          </w:tcPr>
          <w:p w14:paraId="57CE1A0F"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PIRKĖJAS</w:t>
            </w:r>
          </w:p>
        </w:tc>
        <w:tc>
          <w:tcPr>
            <w:tcW w:w="4836" w:type="dxa"/>
          </w:tcPr>
          <w:p w14:paraId="18CA9149"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TIEKĖJAS</w:t>
            </w:r>
          </w:p>
        </w:tc>
      </w:tr>
      <w:tr w:rsidR="00997B2F" w:rsidRPr="00997B2F" w14:paraId="6C3E19A1" w14:textId="77777777" w:rsidTr="00262890">
        <w:tc>
          <w:tcPr>
            <w:tcW w:w="5224" w:type="dxa"/>
          </w:tcPr>
          <w:p w14:paraId="29E8A33B"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Direktorius Valdas Pečeliūnas</w:t>
            </w:r>
          </w:p>
        </w:tc>
        <w:tc>
          <w:tcPr>
            <w:tcW w:w="4836" w:type="dxa"/>
          </w:tcPr>
          <w:p w14:paraId="5CCAD444" w14:textId="1D4C3BFF" w:rsidR="00997B2F" w:rsidRPr="00997B2F" w:rsidRDefault="00072F43" w:rsidP="00997B2F">
            <w:pPr>
              <w:spacing w:after="0" w:line="240" w:lineRule="auto"/>
              <w:jc w:val="center"/>
              <w:rPr>
                <w:rFonts w:ascii="Times New Roman" w:eastAsia="Times New Roman" w:hAnsi="Times New Roman" w:cs="Times New Roman"/>
                <w:bCs/>
                <w:sz w:val="22"/>
                <w:szCs w:val="22"/>
                <w14:ligatures w14:val="none"/>
              </w:rPr>
            </w:pPr>
            <w:r>
              <w:rPr>
                <w:rFonts w:ascii="Times New Roman" w:eastAsia="Times New Roman" w:hAnsi="Times New Roman" w:cs="Times New Roman"/>
                <w:bCs/>
                <w:sz w:val="22"/>
                <w:szCs w:val="22"/>
                <w14:ligatures w14:val="none"/>
              </w:rPr>
              <w:t>Pareigos, Vardas Pavardė</w:t>
            </w:r>
          </w:p>
        </w:tc>
      </w:tr>
      <w:tr w:rsidR="00997B2F" w:rsidRPr="00997B2F" w14:paraId="34B48DFD" w14:textId="77777777" w:rsidTr="00262890">
        <w:trPr>
          <w:trHeight w:val="584"/>
        </w:trPr>
        <w:tc>
          <w:tcPr>
            <w:tcW w:w="5224" w:type="dxa"/>
          </w:tcPr>
          <w:p w14:paraId="256A2908"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p>
          <w:p w14:paraId="74B4CEFA"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(parašas)</w:t>
            </w:r>
          </w:p>
        </w:tc>
        <w:tc>
          <w:tcPr>
            <w:tcW w:w="4836" w:type="dxa"/>
          </w:tcPr>
          <w:p w14:paraId="57753A11"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p>
          <w:p w14:paraId="474171B9"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(parašas)</w:t>
            </w:r>
          </w:p>
        </w:tc>
      </w:tr>
    </w:tbl>
    <w:p w14:paraId="489BA1A0" w14:textId="77777777" w:rsidR="00997B2F" w:rsidRPr="00997B2F" w:rsidRDefault="00997B2F" w:rsidP="00072F43">
      <w:pPr>
        <w:spacing w:after="0" w:line="276" w:lineRule="auto"/>
        <w:rPr>
          <w:rFonts w:ascii="Times New Roman" w:eastAsia="Times New Roman" w:hAnsi="Times New Roman" w:cs="Times New Roman"/>
          <w:b/>
          <w:caps/>
          <w:kern w:val="0"/>
          <w:sz w:val="22"/>
          <w:szCs w:val="22"/>
          <w14:ligatures w14:val="none"/>
        </w:rPr>
      </w:pPr>
    </w:p>
    <w:p w14:paraId="15945B28" w14:textId="77777777" w:rsidR="00997B2F" w:rsidRPr="00997B2F" w:rsidRDefault="00997B2F" w:rsidP="00997B2F">
      <w:pPr>
        <w:spacing w:after="0" w:line="276" w:lineRule="auto"/>
        <w:jc w:val="center"/>
        <w:rPr>
          <w:rFonts w:ascii="Times New Roman" w:eastAsia="Times New Roman" w:hAnsi="Times New Roman" w:cs="Times New Roman"/>
          <w:b/>
          <w:caps/>
          <w:kern w:val="0"/>
          <w:sz w:val="22"/>
          <w:szCs w:val="22"/>
          <w14:ligatures w14:val="none"/>
        </w:rPr>
      </w:pPr>
    </w:p>
    <w:p w14:paraId="7779D3D0" w14:textId="77777777" w:rsidR="00997B2F" w:rsidRPr="00997B2F" w:rsidRDefault="00997B2F" w:rsidP="00997B2F">
      <w:pPr>
        <w:spacing w:after="0" w:line="276" w:lineRule="auto"/>
        <w:jc w:val="center"/>
        <w:rPr>
          <w:rFonts w:ascii="Times New Roman" w:eastAsia="Times New Roman" w:hAnsi="Times New Roman" w:cs="Times New Roman"/>
          <w:b/>
          <w:caps/>
          <w:kern w:val="0"/>
          <w:sz w:val="22"/>
          <w:szCs w:val="22"/>
          <w14:ligatures w14:val="none"/>
        </w:rPr>
      </w:pPr>
      <w:r w:rsidRPr="00997B2F">
        <w:rPr>
          <w:rFonts w:ascii="Times New Roman" w:eastAsia="Times New Roman" w:hAnsi="Times New Roman" w:cs="Times New Roman"/>
          <w:b/>
          <w:caps/>
          <w:kern w:val="0"/>
          <w:sz w:val="22"/>
          <w:szCs w:val="22"/>
          <w14:ligatures w14:val="none"/>
        </w:rPr>
        <w:t>PASLAUGŲ pirkimo</w:t>
      </w:r>
      <w:r w:rsidRPr="00997B2F">
        <w:rPr>
          <w:rFonts w:ascii="Times New Roman" w:eastAsia="Arial" w:hAnsi="Times New Roman" w:cs="Times New Roman"/>
          <w:kern w:val="0"/>
          <w:sz w:val="22"/>
          <w:szCs w:val="22"/>
          <w14:ligatures w14:val="none"/>
        </w:rPr>
        <w:t>–</w:t>
      </w:r>
      <w:r w:rsidRPr="00997B2F">
        <w:rPr>
          <w:rFonts w:ascii="Times New Roman" w:eastAsia="Times New Roman" w:hAnsi="Times New Roman" w:cs="Times New Roman"/>
          <w:b/>
          <w:caps/>
          <w:kern w:val="0"/>
          <w:sz w:val="22"/>
          <w:szCs w:val="22"/>
          <w14:ligatures w14:val="none"/>
        </w:rPr>
        <w:t>pardavimo sutarties Bendrosios sąlygos</w:t>
      </w:r>
    </w:p>
    <w:p w14:paraId="17BFBAF1" w14:textId="77777777" w:rsidR="00997B2F" w:rsidRPr="00997B2F" w:rsidRDefault="00997B2F" w:rsidP="00997B2F">
      <w:pPr>
        <w:spacing w:after="0" w:line="276" w:lineRule="auto"/>
        <w:jc w:val="center"/>
        <w:rPr>
          <w:rFonts w:ascii="Times New Roman" w:eastAsia="Times New Roman" w:hAnsi="Times New Roman" w:cs="Times New Roman"/>
          <w:kern w:val="0"/>
          <w:sz w:val="22"/>
          <w:szCs w:val="22"/>
          <w14:ligatures w14:val="none"/>
        </w:rPr>
      </w:pPr>
    </w:p>
    <w:p w14:paraId="31736414" w14:textId="77777777" w:rsidR="00997B2F" w:rsidRPr="00997B2F" w:rsidRDefault="00997B2F" w:rsidP="00997B2F">
      <w:pPr>
        <w:keepNext/>
        <w:keepLines/>
        <w:tabs>
          <w:tab w:val="left" w:pos="426"/>
        </w:tabs>
        <w:spacing w:after="0" w:line="276" w:lineRule="auto"/>
        <w:jc w:val="center"/>
        <w:rPr>
          <w:rFonts w:ascii="Times New Roman" w:eastAsia="Cambria" w:hAnsi="Times New Roman" w:cs="Times New Roman"/>
          <w:b/>
          <w:bCs/>
          <w:caps/>
          <w:kern w:val="0"/>
          <w:sz w:val="22"/>
          <w:szCs w:val="22"/>
          <w14:ligatures w14:val="none"/>
          <w14:numSpacing w14:val="tabular"/>
        </w:rPr>
      </w:pPr>
      <w:r w:rsidRPr="00997B2F">
        <w:rPr>
          <w:rFonts w:ascii="Times New Roman" w:eastAsia="Cambria" w:hAnsi="Times New Roman" w:cs="Times New Roman"/>
          <w:b/>
          <w:bCs/>
          <w:caps/>
          <w:kern w:val="0"/>
          <w:sz w:val="22"/>
          <w:szCs w:val="22"/>
          <w14:ligatures w14:val="none"/>
          <w14:numSpacing w14:val="tabular"/>
        </w:rPr>
        <w:t>1.</w:t>
      </w:r>
      <w:r w:rsidRPr="00997B2F">
        <w:rPr>
          <w:rFonts w:ascii="Times New Roman" w:eastAsia="Cambria" w:hAnsi="Times New Roman" w:cs="Times New Roman"/>
          <w:b/>
          <w:bCs/>
          <w:caps/>
          <w:kern w:val="0"/>
          <w:sz w:val="22"/>
          <w:szCs w:val="22"/>
          <w14:ligatures w14:val="none"/>
          <w14:numSpacing w14:val="tabular"/>
        </w:rPr>
        <w:tab/>
        <w:t>Pagrindinės sąvokos ir Sutarties aiškinimas</w:t>
      </w:r>
    </w:p>
    <w:p w14:paraId="32D31368" w14:textId="77777777" w:rsidR="00997B2F" w:rsidRPr="00997B2F" w:rsidRDefault="00997B2F" w:rsidP="00997B2F">
      <w:pPr>
        <w:keepNext/>
        <w:keepLines/>
        <w:tabs>
          <w:tab w:val="left" w:pos="426"/>
        </w:tabs>
        <w:spacing w:after="0" w:line="276" w:lineRule="auto"/>
        <w:jc w:val="both"/>
        <w:rPr>
          <w:rFonts w:ascii="Times New Roman" w:eastAsia="Cambria" w:hAnsi="Times New Roman" w:cs="Times New Roman"/>
          <w:b/>
          <w:bCs/>
          <w:caps/>
          <w:kern w:val="0"/>
          <w:sz w:val="22"/>
          <w:szCs w:val="22"/>
          <w14:ligatures w14:val="none"/>
          <w14:numSpacing w14:val="tabular"/>
        </w:rPr>
      </w:pPr>
    </w:p>
    <w:p w14:paraId="669C42D6" w14:textId="77777777" w:rsidR="00997B2F" w:rsidRPr="00997B2F" w:rsidRDefault="00997B2F" w:rsidP="00997B2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1.1.</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b/>
          <w:kern w:val="0"/>
          <w:sz w:val="22"/>
          <w:szCs w:val="22"/>
          <w14:ligatures w14:val="none"/>
        </w:rPr>
        <w:t>Sąvokos</w:t>
      </w:r>
    </w:p>
    <w:p w14:paraId="13BD0594" w14:textId="77777777" w:rsidR="00997B2F" w:rsidRPr="00997B2F" w:rsidRDefault="00997B2F" w:rsidP="00997B2F">
      <w:pPr>
        <w:widowControl w:val="0"/>
        <w:tabs>
          <w:tab w:val="left" w:pos="567"/>
        </w:tabs>
        <w:spacing w:after="0" w:line="276" w:lineRule="auto"/>
        <w:jc w:val="both"/>
        <w:rPr>
          <w:rFonts w:ascii="Times New Roman" w:eastAsia="Cambria" w:hAnsi="Times New Roman" w:cs="Times New Roman"/>
          <w:b/>
          <w:bCs/>
          <w:kern w:val="0"/>
          <w:sz w:val="22"/>
          <w:szCs w:val="22"/>
          <w14:ligatures w14:val="none"/>
        </w:rPr>
      </w:pPr>
      <w:r w:rsidRPr="00997B2F">
        <w:rPr>
          <w:rFonts w:ascii="Times New Roman" w:eastAsia="Cambria" w:hAnsi="Times New Roman" w:cs="Times New Roman"/>
          <w:kern w:val="0"/>
          <w:sz w:val="22"/>
          <w:szCs w:val="22"/>
          <w14:ligatures w14:val="none"/>
        </w:rPr>
        <w:t>1.1.1. Šioje Sutartyje didžiąja raide rašomos sąvokos turi šias nurodytas reikšmes:</w:t>
      </w:r>
    </w:p>
    <w:p w14:paraId="558BBF94"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1.1.1.1.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Bendrosios sąlygos</w:t>
      </w:r>
      <w:r w:rsidRPr="00997B2F">
        <w:rPr>
          <w:rFonts w:ascii="Times New Roman" w:eastAsia="Arial" w:hAnsi="Times New Roman" w:cs="Times New Roman"/>
          <w:kern w:val="0"/>
          <w:sz w:val="22"/>
          <w:szCs w:val="22"/>
          <w14:ligatures w14:val="none"/>
        </w:rPr>
        <w:t xml:space="preserve"> – Sutarties dalis, kuri vadinasi „Paslaugų pirkimo–pardavimo sutarties Bendrosios sąlygos“;</w:t>
      </w:r>
    </w:p>
    <w:p w14:paraId="6D416F2C"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1.1.1.2.</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Pirkėjas</w:t>
      </w:r>
      <w:r w:rsidRPr="00997B2F">
        <w:rPr>
          <w:rFonts w:ascii="Times New Roman" w:eastAsia="Arial" w:hAnsi="Times New Roman" w:cs="Times New Roman"/>
          <w:kern w:val="0"/>
          <w:sz w:val="22"/>
          <w:szCs w:val="22"/>
          <w14:ligatures w14:val="none"/>
        </w:rPr>
        <w:t xml:space="preserve"> – asmuo, kuris Specialiosiose sąlygose yra įvardytas kaip Pirkėjas, </w:t>
      </w:r>
      <w:r w:rsidRPr="00997B2F">
        <w:rPr>
          <w:rFonts w:ascii="Times New Roman" w:eastAsia="Times New Roman" w:hAnsi="Times New Roman" w:cs="Times New Roman"/>
          <w:kern w:val="0"/>
          <w:sz w:val="22"/>
          <w:szCs w:val="22"/>
          <w14:ligatures w14:val="none"/>
        </w:rPr>
        <w:t>įsigyjantis Specialiosiose sąlygose ir Sutarties prieduose nurodytas Paslaugas</w:t>
      </w:r>
      <w:r w:rsidRPr="00997B2F">
        <w:rPr>
          <w:rFonts w:ascii="Times New Roman" w:eastAsia="Arial" w:hAnsi="Times New Roman" w:cs="Times New Roman"/>
          <w:kern w:val="0"/>
          <w:sz w:val="22"/>
          <w:szCs w:val="22"/>
          <w14:ligatures w14:val="none"/>
        </w:rPr>
        <w:t>;</w:t>
      </w:r>
    </w:p>
    <w:p w14:paraId="0252E618"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kern w:val="0"/>
          <w:sz w:val="22"/>
          <w:szCs w:val="22"/>
          <w14:ligatures w14:val="none"/>
        </w:rPr>
        <w:t>1.1.1.3.</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 xml:space="preserve">Pradinės sutarties vertė </w:t>
      </w:r>
      <w:r w:rsidRPr="00997B2F">
        <w:rPr>
          <w:rFonts w:ascii="Times New Roman" w:eastAsia="Arial" w:hAnsi="Times New Roman" w:cs="Times New Roman"/>
          <w:kern w:val="0"/>
          <w:sz w:val="22"/>
          <w:szCs w:val="22"/>
          <w14:ligatures w14:val="none"/>
        </w:rPr>
        <w:t>– Specialiosiose sąlygose nurodyta</w:t>
      </w:r>
      <w:r w:rsidRPr="00997B2F">
        <w:rPr>
          <w:rFonts w:ascii="Times New Roman" w:eastAsia="Arial" w:hAnsi="Times New Roman" w:cs="Times New Roman"/>
          <w:b/>
          <w:bCs/>
          <w:kern w:val="0"/>
          <w:sz w:val="22"/>
          <w:szCs w:val="22"/>
          <w14:ligatures w14:val="none"/>
        </w:rPr>
        <w:t xml:space="preserve"> </w:t>
      </w:r>
      <w:r w:rsidRPr="00997B2F">
        <w:rPr>
          <w:rFonts w:ascii="Times New Roman" w:eastAsia="Arial" w:hAnsi="Times New Roman" w:cs="Times New Roman"/>
          <w:kern w:val="0"/>
          <w:sz w:val="22"/>
          <w:szCs w:val="22"/>
          <w14:ligatures w14:val="none"/>
        </w:rPr>
        <w:t>vertė be pridėtinės vertės mokesčio (toliau – PVM);</w:t>
      </w:r>
    </w:p>
    <w:p w14:paraId="4151EAFB"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1.1.1.4. </w:t>
      </w:r>
      <w:r w:rsidRPr="00997B2F">
        <w:rPr>
          <w:rFonts w:ascii="Times New Roman" w:eastAsia="Arial" w:hAnsi="Times New Roman" w:cs="Times New Roman"/>
          <w:b/>
          <w:bCs/>
          <w:kern w:val="0"/>
          <w:sz w:val="22"/>
          <w:szCs w:val="22"/>
          <w14:ligatures w14:val="none"/>
        </w:rPr>
        <w:t>Paslaugos</w:t>
      </w:r>
      <w:r w:rsidRPr="00997B2F">
        <w:rPr>
          <w:rFonts w:ascii="Times New Roman" w:eastAsia="Arial" w:hAnsi="Times New Roman" w:cs="Times New Roman"/>
          <w:kern w:val="0"/>
          <w:sz w:val="22"/>
          <w:szCs w:val="22"/>
          <w14:ligatures w14:val="none"/>
        </w:rPr>
        <w:t xml:space="preserve"> – </w:t>
      </w:r>
      <w:r w:rsidRPr="00997B2F">
        <w:rPr>
          <w:rFonts w:ascii="Times New Roman" w:eastAsia="Times New Roman" w:hAnsi="Times New Roman" w:cs="Times New Roman"/>
          <w:kern w:val="0"/>
          <w:sz w:val="22"/>
          <w:szCs w:val="22"/>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B064D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1.1.1.5.</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 xml:space="preserve">Paslaugų perdavimo–priėmimo aktas </w:t>
      </w:r>
      <w:r w:rsidRPr="00997B2F">
        <w:rPr>
          <w:rFonts w:ascii="Times New Roman" w:eastAsia="Arial" w:hAnsi="Times New Roman" w:cs="Times New Roman"/>
          <w:kern w:val="0"/>
          <w:sz w:val="22"/>
          <w:szCs w:val="22"/>
          <w14:ligatures w14:val="none"/>
        </w:rPr>
        <w:t>– dokumentas,</w:t>
      </w:r>
      <w:r w:rsidRPr="00997B2F">
        <w:rPr>
          <w:rFonts w:ascii="Times New Roman" w:eastAsia="Arial" w:hAnsi="Times New Roman" w:cs="Times New Roman"/>
          <w:b/>
          <w:bCs/>
          <w:kern w:val="0"/>
          <w:sz w:val="22"/>
          <w:szCs w:val="22"/>
          <w14:ligatures w14:val="none"/>
        </w:rPr>
        <w:t xml:space="preserve"> </w:t>
      </w:r>
      <w:r w:rsidRPr="00997B2F">
        <w:rPr>
          <w:rFonts w:ascii="Times New Roman" w:eastAsia="Arial" w:hAnsi="Times New Roman" w:cs="Times New Roman"/>
          <w:kern w:val="0"/>
          <w:sz w:val="22"/>
          <w:szCs w:val="22"/>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01A86A4" w14:textId="77777777" w:rsidR="00997B2F" w:rsidRPr="00997B2F" w:rsidRDefault="00997B2F" w:rsidP="00997B2F">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1.1.1.6.</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Paslaugų trūkumai</w:t>
      </w:r>
      <w:r w:rsidRPr="00997B2F">
        <w:rPr>
          <w:rFonts w:ascii="Times New Roman" w:eastAsia="Arial" w:hAnsi="Times New Roman" w:cs="Times New Roman"/>
          <w:kern w:val="0"/>
          <w:sz w:val="22"/>
          <w:szCs w:val="22"/>
          <w14:ligatures w14:val="none"/>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AC344C"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2"/>
          <w:szCs w:val="22"/>
          <w14:ligatures w14:val="none"/>
        </w:rPr>
      </w:pPr>
      <w:r w:rsidRPr="00997B2F">
        <w:rPr>
          <w:rFonts w:ascii="Times New Roman" w:eastAsia="Arial" w:hAnsi="Times New Roman" w:cs="Times New Roman"/>
          <w:kern w:val="0"/>
          <w:sz w:val="22"/>
          <w:szCs w:val="22"/>
          <w14:ligatures w14:val="none"/>
        </w:rPr>
        <w:t>1.1.1.7.</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
          <w:kern w:val="0"/>
          <w:sz w:val="22"/>
          <w:szCs w:val="22"/>
          <w14:ligatures w14:val="none"/>
        </w:rPr>
        <w:t xml:space="preserve">Sąskaita </w:t>
      </w:r>
      <w:r w:rsidRPr="00997B2F">
        <w:rPr>
          <w:rFonts w:ascii="Times New Roman" w:eastAsia="Arial" w:hAnsi="Times New Roman" w:cs="Times New Roman"/>
          <w:kern w:val="0"/>
          <w:sz w:val="22"/>
          <w:szCs w:val="22"/>
          <w14:ligatures w14:val="none"/>
        </w:rPr>
        <w:t>–</w:t>
      </w:r>
      <w:r w:rsidRPr="00997B2F">
        <w:rPr>
          <w:rFonts w:ascii="Times New Roman" w:eastAsia="Arial" w:hAnsi="Times New Roman" w:cs="Times New Roman"/>
          <w:b/>
          <w:kern w:val="0"/>
          <w:sz w:val="22"/>
          <w:szCs w:val="22"/>
          <w14:ligatures w14:val="none"/>
        </w:rPr>
        <w:t xml:space="preserve"> </w:t>
      </w:r>
      <w:r w:rsidRPr="00997B2F">
        <w:rPr>
          <w:rFonts w:ascii="Times New Roman" w:eastAsia="Times New Roman" w:hAnsi="Times New Roman" w:cs="Times New Roman"/>
          <w:kern w:val="0"/>
          <w:sz w:val="22"/>
          <w:szCs w:val="22"/>
          <w14:ligatures w14:val="none"/>
        </w:rPr>
        <w:t xml:space="preserve">Tiekėjo išrašoma ir Pirkėjui apmokėjimui pateikiama sąskaita faktūra, PVM sąskaita faktūra ar kitas mokėjimo dokumentas už Tiekėjo tinkamai suteiktas bei Pirkėjo priimtas </w:t>
      </w:r>
      <w:r w:rsidRPr="00997B2F">
        <w:rPr>
          <w:rFonts w:ascii="Times New Roman" w:eastAsia="Arial" w:hAnsi="Times New Roman" w:cs="Times New Roman"/>
          <w:kern w:val="0"/>
          <w:sz w:val="22"/>
          <w:szCs w:val="22"/>
          <w14:ligatures w14:val="none"/>
        </w:rPr>
        <w:t>Paslaugas</w:t>
      </w:r>
      <w:r w:rsidRPr="00997B2F">
        <w:rPr>
          <w:rFonts w:ascii="Times New Roman" w:eastAsia="Times New Roman"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14:ligatures w14:val="none"/>
        </w:rPr>
        <w:t>Jeigu Sutartyje yra numatytas Paslaugų teikimas etapais ar periodais, Sąskaita gali būti pateikiama dėl kiekvieno etapo ar periodo atskirai;</w:t>
      </w:r>
    </w:p>
    <w:p w14:paraId="7D5EFE9A"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1.1.1.8.</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Specialiosios sąlygos</w:t>
      </w:r>
      <w:r w:rsidRPr="00997B2F">
        <w:rPr>
          <w:rFonts w:ascii="Times New Roman" w:eastAsia="Arial" w:hAnsi="Times New Roman" w:cs="Times New Roman"/>
          <w:kern w:val="0"/>
          <w:sz w:val="22"/>
          <w:szCs w:val="22"/>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05A6696"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kern w:val="0"/>
          <w:sz w:val="22"/>
          <w:szCs w:val="22"/>
          <w14:ligatures w14:val="none"/>
        </w:rPr>
        <w:t>1.1.1.9.</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 xml:space="preserve">Susitarimas </w:t>
      </w:r>
      <w:r w:rsidRPr="00997B2F">
        <w:rPr>
          <w:rFonts w:ascii="Times New Roman" w:eastAsia="Arial" w:hAnsi="Times New Roman" w:cs="Times New Roman"/>
          <w:kern w:val="0"/>
          <w:sz w:val="22"/>
          <w:szCs w:val="22"/>
          <w14:ligatures w14:val="none"/>
        </w:rPr>
        <w:t>– tai dokumentas, kurį Šalys sudaro keisdamos Sutarties sąlygas VPĮ leidžiama apimtimi;</w:t>
      </w:r>
    </w:p>
    <w:p w14:paraId="671E6015"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kern w:val="0"/>
          <w:sz w:val="22"/>
          <w:szCs w:val="22"/>
          <w14:ligatures w14:val="none"/>
        </w:rPr>
        <w:t>1.1.1.10.</w:t>
      </w:r>
      <w:r w:rsidRPr="00997B2F">
        <w:rPr>
          <w:rFonts w:ascii="Times New Roman" w:eastAsia="Arial" w:hAnsi="Times New Roman" w:cs="Times New Roman"/>
          <w:kern w:val="0"/>
          <w:sz w:val="22"/>
          <w:szCs w:val="22"/>
          <w14:ligatures w14:val="none"/>
        </w:rPr>
        <w:tab/>
        <w:t xml:space="preserve"> </w:t>
      </w:r>
      <w:r w:rsidRPr="00997B2F">
        <w:rPr>
          <w:rFonts w:ascii="Times New Roman" w:eastAsia="Arial" w:hAnsi="Times New Roman" w:cs="Times New Roman"/>
          <w:b/>
          <w:bCs/>
          <w:kern w:val="0"/>
          <w:sz w:val="22"/>
          <w:szCs w:val="22"/>
          <w14:ligatures w14:val="none"/>
        </w:rPr>
        <w:t>Sutarties kaina</w:t>
      </w:r>
      <w:r w:rsidRPr="00997B2F">
        <w:rPr>
          <w:rFonts w:ascii="Times New Roman" w:eastAsia="Arial" w:hAnsi="Times New Roman" w:cs="Times New Roman"/>
          <w:kern w:val="0"/>
          <w:sz w:val="22"/>
          <w:szCs w:val="22"/>
          <w14:ligatures w14:val="none"/>
        </w:rPr>
        <w:t xml:space="preserve"> – pagal Sutartį Tiekėjui mokėtina suma, įskaitant visus privalomus mokesčius ir išlaidas;</w:t>
      </w:r>
    </w:p>
    <w:p w14:paraId="1358EC6F"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1.1.1.11.</w:t>
      </w:r>
      <w:r w:rsidRPr="00997B2F">
        <w:rPr>
          <w:rFonts w:ascii="Times New Roman" w:eastAsia="Arial" w:hAnsi="Times New Roman" w:cs="Times New Roman"/>
          <w:kern w:val="0"/>
          <w:sz w:val="22"/>
          <w:szCs w:val="22"/>
          <w14:ligatures w14:val="none"/>
        </w:rPr>
        <w:tab/>
        <w:t xml:space="preserve"> </w:t>
      </w:r>
      <w:r w:rsidRPr="00997B2F">
        <w:rPr>
          <w:rFonts w:ascii="Times New Roman" w:eastAsia="Arial" w:hAnsi="Times New Roman" w:cs="Times New Roman"/>
          <w:b/>
          <w:bCs/>
          <w:kern w:val="0"/>
          <w:sz w:val="22"/>
          <w:szCs w:val="22"/>
          <w14:ligatures w14:val="none"/>
        </w:rPr>
        <w:t xml:space="preserve">Sutarties sąlygos </w:t>
      </w:r>
      <w:r w:rsidRPr="00997B2F">
        <w:rPr>
          <w:rFonts w:ascii="Times New Roman" w:eastAsia="Arial" w:hAnsi="Times New Roman" w:cs="Times New Roman"/>
          <w:kern w:val="0"/>
          <w:sz w:val="22"/>
          <w:szCs w:val="22"/>
          <w14:ligatures w14:val="none"/>
        </w:rPr>
        <w:t>– Bendrosios sąlygos ir Specialiosios sąlygos kartu;</w:t>
      </w:r>
    </w:p>
    <w:p w14:paraId="557319E4"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1.1.1.12.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 xml:space="preserve"> </w:t>
      </w:r>
      <w:r w:rsidRPr="00997B2F">
        <w:rPr>
          <w:rFonts w:ascii="Times New Roman" w:eastAsia="Arial" w:hAnsi="Times New Roman" w:cs="Times New Roman"/>
          <w:b/>
          <w:bCs/>
          <w:kern w:val="0"/>
          <w:sz w:val="22"/>
          <w:szCs w:val="22"/>
          <w14:ligatures w14:val="none"/>
        </w:rPr>
        <w:t xml:space="preserve">Sutartis </w:t>
      </w:r>
      <w:r w:rsidRPr="00997B2F">
        <w:rPr>
          <w:rFonts w:ascii="Times New Roman" w:eastAsia="Arial" w:hAnsi="Times New Roman" w:cs="Times New Roman"/>
          <w:kern w:val="0"/>
          <w:sz w:val="22"/>
          <w:szCs w:val="22"/>
          <w14:ligatures w14:val="none"/>
        </w:rPr>
        <w:t>– Paslaugų pirkimo–pardavimo sutartis, kurią sudaro Sutarties sąlygos, Specialiosiose sąlygose išvardyti priedai ir Susitarimai;</w:t>
      </w:r>
    </w:p>
    <w:p w14:paraId="3BB5292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 xml:space="preserve">1.1.1.13. </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Šalis</w:t>
      </w:r>
      <w:r w:rsidRPr="00997B2F">
        <w:rPr>
          <w:rFonts w:ascii="Times New Roman" w:eastAsia="Arial" w:hAnsi="Times New Roman" w:cs="Times New Roman"/>
          <w:kern w:val="0"/>
          <w:sz w:val="22"/>
          <w:szCs w:val="22"/>
          <w14:ligatures w14:val="none"/>
        </w:rPr>
        <w:t xml:space="preserve"> – Pirkėjas arba Tiekėjas, kiekvienas atskirai, priklausomai nuo konteksto;</w:t>
      </w:r>
    </w:p>
    <w:p w14:paraId="2FF98C06"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 xml:space="preserve">1.1.1.14. </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Šalys</w:t>
      </w:r>
      <w:r w:rsidRPr="00997B2F">
        <w:rPr>
          <w:rFonts w:ascii="Times New Roman" w:eastAsia="Arial" w:hAnsi="Times New Roman" w:cs="Times New Roman"/>
          <w:kern w:val="0"/>
          <w:sz w:val="22"/>
          <w:szCs w:val="22"/>
          <w14:ligatures w14:val="none"/>
        </w:rPr>
        <w:t xml:space="preserve"> – Pirkėjas ir Tiekėjas kartu;</w:t>
      </w:r>
    </w:p>
    <w:p w14:paraId="137D9282"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1.1.1.15.</w:t>
      </w:r>
      <w:r w:rsidRPr="00997B2F">
        <w:rPr>
          <w:rFonts w:ascii="Times New Roman" w:eastAsia="Times New Roman" w:hAnsi="Times New Roman" w:cs="Times New Roman"/>
          <w:kern w:val="0"/>
          <w:sz w:val="22"/>
          <w:szCs w:val="22"/>
          <w14:ligatures w14:val="none"/>
        </w:rPr>
        <w:tab/>
        <w:t xml:space="preserve"> </w:t>
      </w:r>
      <w:r w:rsidRPr="00997B2F">
        <w:rPr>
          <w:rFonts w:ascii="Times New Roman" w:eastAsia="Arial" w:hAnsi="Times New Roman" w:cs="Times New Roman"/>
          <w:b/>
          <w:kern w:val="0"/>
          <w:sz w:val="22"/>
          <w:szCs w:val="22"/>
          <w14:ligatures w14:val="none"/>
        </w:rPr>
        <w:t>Tiekėjas</w:t>
      </w:r>
      <w:r w:rsidRPr="00997B2F">
        <w:rPr>
          <w:rFonts w:ascii="Times New Roman" w:eastAsia="Arial" w:hAnsi="Times New Roman" w:cs="Times New Roman"/>
          <w:kern w:val="0"/>
          <w:sz w:val="22"/>
          <w:szCs w:val="22"/>
          <w14:ligatures w14:val="none"/>
        </w:rPr>
        <w:t xml:space="preserve"> – asmuo, kuris Specialiosiose sąlygose yra įvardytas kaip Tiekėjas, </w:t>
      </w:r>
      <w:r w:rsidRPr="00997B2F">
        <w:rPr>
          <w:rFonts w:ascii="Times New Roman" w:eastAsia="Times New Roman" w:hAnsi="Times New Roman" w:cs="Times New Roman"/>
          <w:kern w:val="0"/>
          <w:sz w:val="22"/>
          <w:szCs w:val="22"/>
          <w14:ligatures w14:val="none"/>
        </w:rPr>
        <w:t xml:space="preserve">teikiantis Specialiosiose sąlygose nurodytas </w:t>
      </w:r>
      <w:r w:rsidRPr="00997B2F">
        <w:rPr>
          <w:rFonts w:ascii="Times New Roman" w:eastAsia="Arial" w:hAnsi="Times New Roman" w:cs="Times New Roman"/>
          <w:kern w:val="0"/>
          <w:sz w:val="22"/>
          <w:szCs w:val="22"/>
          <w14:ligatures w14:val="none"/>
        </w:rPr>
        <w:t>Paslaugas</w:t>
      </w:r>
      <w:r w:rsidRPr="00997B2F">
        <w:rPr>
          <w:rFonts w:ascii="Times New Roman" w:eastAsia="Times New Roman" w:hAnsi="Times New Roman" w:cs="Times New Roman"/>
          <w:kern w:val="0"/>
          <w:sz w:val="22"/>
          <w:szCs w:val="22"/>
          <w14:ligatures w14:val="none"/>
        </w:rPr>
        <w:t>;</w:t>
      </w:r>
    </w:p>
    <w:p w14:paraId="536A2DE9"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1.1.1.16. </w:t>
      </w:r>
      <w:r w:rsidRPr="00997B2F">
        <w:rPr>
          <w:rFonts w:ascii="Times New Roman" w:eastAsia="Times New Roman" w:hAnsi="Times New Roman" w:cs="Times New Roman"/>
          <w:b/>
          <w:bCs/>
          <w:kern w:val="0"/>
          <w:sz w:val="22"/>
          <w:szCs w:val="22"/>
          <w14:ligatures w14:val="none"/>
        </w:rPr>
        <w:t xml:space="preserve">Užsakymas </w:t>
      </w:r>
      <w:r w:rsidRPr="00997B2F">
        <w:rPr>
          <w:rFonts w:ascii="Times New Roman" w:eastAsia="Times New Roman" w:hAnsi="Times New Roman" w:cs="Times New Roman"/>
          <w:kern w:val="0"/>
          <w:sz w:val="22"/>
          <w:szCs w:val="22"/>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B7035B0"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kern w:val="0"/>
          <w:sz w:val="22"/>
          <w:szCs w:val="22"/>
          <w14:ligatures w14:val="none"/>
        </w:rPr>
        <w:t>1.1.1.17.</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 xml:space="preserve"> </w:t>
      </w:r>
      <w:r w:rsidRPr="00997B2F">
        <w:rPr>
          <w:rFonts w:ascii="Times New Roman" w:eastAsia="Arial" w:hAnsi="Times New Roman" w:cs="Times New Roman"/>
          <w:b/>
          <w:bCs/>
          <w:kern w:val="0"/>
          <w:sz w:val="22"/>
          <w:szCs w:val="22"/>
          <w14:ligatures w14:val="none"/>
        </w:rPr>
        <w:t xml:space="preserve">VPĮ </w:t>
      </w:r>
      <w:r w:rsidRPr="00997B2F">
        <w:rPr>
          <w:rFonts w:ascii="Times New Roman" w:eastAsia="Arial" w:hAnsi="Times New Roman" w:cs="Times New Roman"/>
          <w:kern w:val="0"/>
          <w:sz w:val="22"/>
          <w:szCs w:val="22"/>
          <w14:ligatures w14:val="none"/>
        </w:rPr>
        <w:t>– Lietuvos Respublikos viešųjų pirkimų įstatymas.</w:t>
      </w:r>
    </w:p>
    <w:p w14:paraId="0AC865F3"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1.1.1.18.</w:t>
      </w:r>
      <w:r w:rsidRPr="00997B2F">
        <w:rPr>
          <w:rFonts w:ascii="Times New Roman" w:eastAsia="Arial" w:hAnsi="Times New Roman" w:cs="Times New Roman"/>
          <w:kern w:val="0"/>
          <w:sz w:val="22"/>
          <w:szCs w:val="22"/>
          <w14:ligatures w14:val="none"/>
        </w:rPr>
        <w:tab/>
        <w:t xml:space="preserve"> Kitų Sutartyje didžiąja raide rašomų sąvokų reikšmės yra nurodytos Sutarties tekste.</w:t>
      </w:r>
    </w:p>
    <w:p w14:paraId="44FBD9EB" w14:textId="77777777" w:rsidR="00997B2F" w:rsidRPr="00997B2F" w:rsidRDefault="00997B2F" w:rsidP="00997B2F">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 xml:space="preserve">Sutartyje neapibrėžtos sąvokos suprantamos ir aiškinamos taip, kaip jas apibrėžia VPĮ ir kiti </w:t>
      </w:r>
      <w:r w:rsidRPr="00997B2F">
        <w:rPr>
          <w:rFonts w:ascii="Times New Roman" w:eastAsia="Times New Roman" w:hAnsi="Times New Roman" w:cs="Times New Roman"/>
          <w:kern w:val="0"/>
          <w:sz w:val="22"/>
          <w:szCs w:val="22"/>
          <w14:ligatures w14:val="none"/>
        </w:rPr>
        <w:t xml:space="preserve">įstatymai bei </w:t>
      </w:r>
      <w:r w:rsidRPr="00997B2F">
        <w:rPr>
          <w:rFonts w:ascii="Times New Roman" w:eastAsia="Times New Roman" w:hAnsi="Times New Roman" w:cs="Times New Roman"/>
          <w:kern w:val="0"/>
          <w:sz w:val="22"/>
          <w:szCs w:val="22"/>
          <w14:ligatures w14:val="none"/>
        </w:rPr>
        <w:lastRenderedPageBreak/>
        <w:t>teisės aktai</w:t>
      </w:r>
      <w:r w:rsidRPr="00997B2F">
        <w:rPr>
          <w:rFonts w:ascii="Times New Roman" w:eastAsia="Arial" w:hAnsi="Times New Roman" w:cs="Times New Roman"/>
          <w:kern w:val="0"/>
          <w:sz w:val="22"/>
          <w:szCs w:val="22"/>
          <w14:ligatures w14:val="none"/>
        </w:rPr>
        <w:t>, galiojantys Sutarties sudarymo ir vykdymo metu.</w:t>
      </w:r>
    </w:p>
    <w:p w14:paraId="0CE3E085" w14:textId="77777777" w:rsidR="00997B2F" w:rsidRPr="00997B2F" w:rsidRDefault="00997B2F" w:rsidP="00997B2F">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1.1.3.</w:t>
      </w:r>
      <w:r w:rsidRPr="00997B2F">
        <w:rPr>
          <w:rFonts w:ascii="Times New Roman" w:eastAsia="Arial" w:hAnsi="Times New Roman" w:cs="Times New Roman"/>
          <w:kern w:val="0"/>
          <w:sz w:val="22"/>
          <w:szCs w:val="22"/>
          <w14:ligatures w14:val="none"/>
        </w:rPr>
        <w:tab/>
        <w:t>Kitos Sutartyje vartojamos sąvokos ir terminai turi bendrinę reikšmę arba artimiausią Sutarties pobūdžiui specialiąją reikšmę, jei Sutartyje nėra nustatyta ir paaiškinta kitokia jų reikšmė.</w:t>
      </w:r>
    </w:p>
    <w:p w14:paraId="1D29011F"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491CBB95" w14:textId="77777777" w:rsidR="00997B2F" w:rsidRPr="00997B2F" w:rsidRDefault="00997B2F" w:rsidP="00997B2F">
      <w:pPr>
        <w:keepNext/>
        <w:keepLines/>
        <w:tabs>
          <w:tab w:val="left" w:pos="567"/>
        </w:tabs>
        <w:spacing w:after="0" w:line="276" w:lineRule="auto"/>
        <w:jc w:val="center"/>
        <w:rPr>
          <w:rFonts w:ascii="Times New Roman" w:eastAsia="Cambria" w:hAnsi="Times New Roman" w:cs="Times New Roman"/>
          <w:b/>
          <w:bCs/>
          <w:kern w:val="0"/>
          <w:sz w:val="22"/>
          <w:szCs w:val="22"/>
          <w14:ligatures w14:val="none"/>
          <w14:numSpacing w14:val="tabular"/>
        </w:rPr>
      </w:pPr>
      <w:r w:rsidRPr="00997B2F">
        <w:rPr>
          <w:rFonts w:ascii="Times New Roman" w:eastAsia="Cambria" w:hAnsi="Times New Roman" w:cs="Times New Roman"/>
          <w:b/>
          <w:bCs/>
          <w:kern w:val="0"/>
          <w:sz w:val="22"/>
          <w:szCs w:val="22"/>
          <w14:ligatures w14:val="none"/>
          <w14:numSpacing w14:val="tabular"/>
        </w:rPr>
        <w:t>1.2.</w:t>
      </w:r>
      <w:r w:rsidRPr="00997B2F">
        <w:rPr>
          <w:rFonts w:ascii="Times New Roman" w:eastAsia="Cambria" w:hAnsi="Times New Roman" w:cs="Times New Roman"/>
          <w:b/>
          <w:bCs/>
          <w:kern w:val="0"/>
          <w:sz w:val="22"/>
          <w:szCs w:val="22"/>
          <w14:ligatures w14:val="none"/>
          <w14:numSpacing w14:val="tabular"/>
        </w:rPr>
        <w:tab/>
        <w:t>Sutarties aiškinimas</w:t>
      </w:r>
    </w:p>
    <w:p w14:paraId="6E551B3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1.2.1.</w:t>
      </w:r>
      <w:r w:rsidRPr="00997B2F">
        <w:rPr>
          <w:rFonts w:ascii="Times New Roman" w:eastAsia="Arial" w:hAnsi="Times New Roman" w:cs="Times New Roman"/>
          <w:kern w:val="0"/>
          <w:sz w:val="22"/>
          <w:szCs w:val="22"/>
          <w14:ligatures w14:val="none"/>
        </w:rPr>
        <w:tab/>
        <w:t>Sutartis yra sudaryta ir turi būti aiškinama pagal Lietuvos Respublikos teisės aktus.</w:t>
      </w:r>
    </w:p>
    <w:p w14:paraId="52030ABD"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1.2.2.</w:t>
      </w:r>
      <w:r w:rsidRPr="00997B2F">
        <w:rPr>
          <w:rFonts w:ascii="Times New Roman" w:eastAsia="Arial" w:hAnsi="Times New Roman" w:cs="Times New Roman"/>
          <w:kern w:val="0"/>
          <w:sz w:val="22"/>
          <w:szCs w:val="22"/>
          <w14:ligatures w14:val="none"/>
        </w:rPr>
        <w:tab/>
        <w:t>Jei Bendrosios sąlygos ir (ar) Specialiosios sąlygos prieštarauja VPĮ ir kitų teisės aktų reikalavimams, taikomos VPĮ ir kitų teisės aktų nuostatos.</w:t>
      </w:r>
    </w:p>
    <w:p w14:paraId="59BFE02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1.2.3.</w:t>
      </w:r>
      <w:r w:rsidRPr="00997B2F">
        <w:rPr>
          <w:rFonts w:ascii="Times New Roman" w:eastAsia="Arial" w:hAnsi="Times New Roman" w:cs="Times New Roman"/>
          <w:kern w:val="0"/>
          <w:sz w:val="22"/>
          <w:szCs w:val="22"/>
          <w14:ligatures w14:val="none"/>
        </w:rPr>
        <w:tab/>
        <w:t>Diena Sutartyje reiškia kalendorinę dieną.</w:t>
      </w:r>
    </w:p>
    <w:p w14:paraId="310837A7"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1.2.4.</w:t>
      </w:r>
      <w:r w:rsidRPr="00997B2F">
        <w:rPr>
          <w:rFonts w:ascii="Times New Roman" w:eastAsia="Arial" w:hAnsi="Times New Roman" w:cs="Times New Roman"/>
          <w:kern w:val="0"/>
          <w:sz w:val="22"/>
          <w:szCs w:val="22"/>
          <w14:ligatures w14:val="none"/>
        </w:rPr>
        <w:tab/>
        <w:t>Darbo diena Sutartyje reiškia bet kurią dieną, išskyrus šeštadienį, sekmadienį ir švenčių dienas Lietuvoje, nurodytas Lietuvos Respublikos darbo kodekse.</w:t>
      </w:r>
    </w:p>
    <w:p w14:paraId="234BCD93"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1.2.5.</w:t>
      </w:r>
      <w:r w:rsidRPr="00997B2F">
        <w:rPr>
          <w:rFonts w:ascii="Times New Roman" w:eastAsia="Arial" w:hAnsi="Times New Roman" w:cs="Times New Roman"/>
          <w:kern w:val="0"/>
          <w:sz w:val="22"/>
          <w:szCs w:val="22"/>
          <w14:ligatures w14:val="none"/>
        </w:rPr>
        <w:tab/>
        <w:t>Terminai pagal Sutartį yra skaičiuojami metais, mėnesiais, savaitėmis, darbo dienomis, kalendorinėmis dienomis, valandomis ir minutėmis.</w:t>
      </w:r>
    </w:p>
    <w:p w14:paraId="2E1A33F4"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1.2.6.</w:t>
      </w:r>
      <w:r w:rsidRPr="00997B2F">
        <w:rPr>
          <w:rFonts w:ascii="Times New Roman" w:eastAsia="Arial" w:hAnsi="Times New Roman" w:cs="Times New Roman"/>
          <w:kern w:val="0"/>
          <w:sz w:val="22"/>
          <w:szCs w:val="22"/>
          <w14:ligatures w14:val="none"/>
        </w:rPr>
        <w:tab/>
        <w:t>Kvalifikacija, rėmimasis kitų ūkio subjektų pajėgumais, Paslaugų apimtis, peržiūra suprantami taip, kaip nustatyta VPĮ bei jį įgyvendinančiuose teisės aktuose.</w:t>
      </w:r>
    </w:p>
    <w:p w14:paraId="3E47F048"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1.2.7.</w:t>
      </w:r>
      <w:r w:rsidRPr="00997B2F">
        <w:rPr>
          <w:rFonts w:ascii="Times New Roman" w:eastAsia="Arial" w:hAnsi="Times New Roman" w:cs="Times New Roman"/>
          <w:kern w:val="0"/>
          <w:sz w:val="22"/>
          <w:szCs w:val="22"/>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D9CF6C"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1.2.8.</w:t>
      </w:r>
      <w:r w:rsidRPr="00997B2F">
        <w:rPr>
          <w:rFonts w:ascii="Times New Roman" w:eastAsia="Arial" w:hAnsi="Times New Roman" w:cs="Times New Roman"/>
          <w:kern w:val="0"/>
          <w:sz w:val="22"/>
          <w:szCs w:val="22"/>
          <w14:ligatures w14:val="none"/>
        </w:rPr>
        <w:tab/>
        <w:t>Informuoti, pranešti, įspėti arba atsakyti reiškia pateikti informaciją, pranešimą, įspėjimą arba atsakymą Bendrosiose ir (ar) Specialiosiose sąlygose nustatyta tvarka.</w:t>
      </w:r>
    </w:p>
    <w:p w14:paraId="06F75734"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1.2.9.</w:t>
      </w:r>
      <w:r w:rsidRPr="00997B2F">
        <w:rPr>
          <w:rFonts w:ascii="Times New Roman" w:eastAsia="Arial" w:hAnsi="Times New Roman" w:cs="Times New Roman"/>
          <w:kern w:val="0"/>
          <w:sz w:val="22"/>
          <w:szCs w:val="22"/>
          <w14:ligatures w14:val="none"/>
        </w:rPr>
        <w:tab/>
        <w:t>Patvirtinti reiškia pateikti patvirtinimą raštu arba pasirašyti dokumentą be išlygų ar su išlygomis, išskyrus atvejus, kai asmuo, pasirašydamas dokumentą, nurodo, jog atsisako jį patvirtinti.</w:t>
      </w:r>
    </w:p>
    <w:p w14:paraId="59D907C2"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1.2.10.</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kern w:val="0"/>
          <w:sz w:val="22"/>
          <w:szCs w:val="22"/>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0B7B35"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1.2.11.</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kern w:val="0"/>
          <w:sz w:val="22"/>
          <w:szCs w:val="22"/>
          <w:shd w:val="clear" w:color="auto" w:fill="FFFFFF"/>
          <w14:ligatures w14:val="none"/>
        </w:rPr>
        <w:t>Jeigu Sutartyje nurodyta reikšmė skaičiais ir žodžiais skiriasi, vadovaujamasi žodžiais nurodyta reikšme.</w:t>
      </w:r>
    </w:p>
    <w:p w14:paraId="3182A960"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1.2.12.</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kern w:val="0"/>
          <w:sz w:val="22"/>
          <w:szCs w:val="22"/>
          <w:shd w:val="clear" w:color="auto" w:fill="FFFFFF"/>
          <w14:ligatures w14:val="none"/>
        </w:rPr>
        <w:t>Jei pateikiamos nuorodos į teisės aktus, turi būti taikomos aktualios teisės aktų redakcijos, jeigu nenurodyta kitaip.</w:t>
      </w:r>
    </w:p>
    <w:p w14:paraId="7CA88AEF"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kern w:val="0"/>
          <w:sz w:val="22"/>
          <w:szCs w:val="22"/>
          <w14:ligatures w14:val="none"/>
        </w:rPr>
        <w:t>1.3.</w:t>
      </w:r>
      <w:r w:rsidRPr="00997B2F">
        <w:rPr>
          <w:rFonts w:ascii="Times New Roman" w:eastAsia="Arial" w:hAnsi="Times New Roman" w:cs="Times New Roman"/>
          <w:b/>
          <w:kern w:val="0"/>
          <w:sz w:val="22"/>
          <w:szCs w:val="22"/>
          <w14:ligatures w14:val="none"/>
        </w:rPr>
        <w:tab/>
        <w:t>Dokumentų viršenybė</w:t>
      </w:r>
    </w:p>
    <w:p w14:paraId="68E6E277"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1.3.1.</w:t>
      </w:r>
      <w:r w:rsidRPr="00997B2F">
        <w:rPr>
          <w:rFonts w:ascii="Times New Roman" w:eastAsia="Cambria" w:hAnsi="Times New Roman" w:cs="Times New Roman"/>
          <w:kern w:val="0"/>
          <w:sz w:val="22"/>
          <w:szCs w:val="22"/>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7C8AE1F1" w14:textId="77777777" w:rsidR="00997B2F" w:rsidRPr="00997B2F" w:rsidRDefault="00997B2F" w:rsidP="00997B2F">
      <w:pPr>
        <w:tabs>
          <w:tab w:val="left" w:pos="709"/>
        </w:tabs>
        <w:spacing w:after="0" w:line="276" w:lineRule="auto"/>
        <w:jc w:val="both"/>
        <w:outlineLvl w:val="2"/>
        <w:rPr>
          <w:rFonts w:ascii="Times New Roman" w:eastAsia="Trebuchet MS" w:hAnsi="Times New Roman" w:cs="Times New Roman"/>
          <w:bCs/>
          <w:kern w:val="0"/>
          <w:sz w:val="22"/>
          <w:szCs w:val="22"/>
          <w14:ligatures w14:val="none"/>
        </w:rPr>
      </w:pPr>
      <w:r w:rsidRPr="00997B2F">
        <w:rPr>
          <w:rFonts w:ascii="Times New Roman" w:eastAsia="Trebuchet MS" w:hAnsi="Times New Roman" w:cs="Times New Roman"/>
          <w:kern w:val="0"/>
          <w:sz w:val="22"/>
          <w:szCs w:val="22"/>
          <w14:ligatures w14:val="none"/>
        </w:rPr>
        <w:t xml:space="preserve">1.3.1.1. </w:t>
      </w:r>
      <w:r w:rsidRPr="00997B2F">
        <w:rPr>
          <w:rFonts w:ascii="Times New Roman" w:eastAsia="Trebuchet MS" w:hAnsi="Times New Roman" w:cs="Times New Roman"/>
          <w:bCs/>
          <w:kern w:val="0"/>
          <w:sz w:val="22"/>
          <w:szCs w:val="22"/>
          <w14:ligatures w14:val="none"/>
        </w:rPr>
        <w:t>Techninė specifikacija;</w:t>
      </w:r>
    </w:p>
    <w:p w14:paraId="770ADE46" w14:textId="77777777" w:rsidR="00997B2F" w:rsidRPr="00997B2F" w:rsidRDefault="00997B2F" w:rsidP="00997B2F">
      <w:pPr>
        <w:tabs>
          <w:tab w:val="left" w:pos="709"/>
        </w:tabs>
        <w:spacing w:after="0" w:line="276" w:lineRule="auto"/>
        <w:jc w:val="both"/>
        <w:outlineLvl w:val="2"/>
        <w:rPr>
          <w:rFonts w:ascii="Times New Roman" w:eastAsia="Trebuchet MS" w:hAnsi="Times New Roman" w:cs="Times New Roman"/>
          <w:bCs/>
          <w:kern w:val="0"/>
          <w:sz w:val="22"/>
          <w:szCs w:val="22"/>
          <w14:ligatures w14:val="none"/>
        </w:rPr>
      </w:pPr>
      <w:r w:rsidRPr="00997B2F">
        <w:rPr>
          <w:rFonts w:ascii="Times New Roman" w:eastAsia="Trebuchet MS" w:hAnsi="Times New Roman" w:cs="Times New Roman"/>
          <w:bCs/>
          <w:kern w:val="0"/>
          <w:sz w:val="22"/>
          <w:szCs w:val="22"/>
          <w14:ligatures w14:val="none"/>
        </w:rPr>
        <w:t>1.3.1.2. Specialiosios sąlygos;</w:t>
      </w:r>
    </w:p>
    <w:p w14:paraId="76FE09DB" w14:textId="77777777" w:rsidR="00997B2F" w:rsidRPr="00997B2F" w:rsidRDefault="00997B2F" w:rsidP="00997B2F">
      <w:pPr>
        <w:tabs>
          <w:tab w:val="left" w:pos="709"/>
        </w:tabs>
        <w:spacing w:after="0" w:line="276" w:lineRule="auto"/>
        <w:jc w:val="both"/>
        <w:outlineLvl w:val="2"/>
        <w:rPr>
          <w:rFonts w:ascii="Times New Roman" w:eastAsia="Trebuchet MS" w:hAnsi="Times New Roman" w:cs="Times New Roman"/>
          <w:bCs/>
          <w:kern w:val="0"/>
          <w:sz w:val="22"/>
          <w:szCs w:val="22"/>
          <w14:ligatures w14:val="none"/>
        </w:rPr>
      </w:pPr>
      <w:r w:rsidRPr="00997B2F">
        <w:rPr>
          <w:rFonts w:ascii="Times New Roman" w:eastAsia="Trebuchet MS" w:hAnsi="Times New Roman" w:cs="Times New Roman"/>
          <w:bCs/>
          <w:kern w:val="0"/>
          <w:sz w:val="22"/>
          <w:szCs w:val="22"/>
          <w14:ligatures w14:val="none"/>
        </w:rPr>
        <w:t>1.3.1.3. Bendrosios sąlygos;</w:t>
      </w:r>
    </w:p>
    <w:p w14:paraId="0ACCFC17" w14:textId="77777777" w:rsidR="00997B2F" w:rsidRPr="00997B2F" w:rsidRDefault="00997B2F" w:rsidP="00997B2F">
      <w:pPr>
        <w:tabs>
          <w:tab w:val="left" w:pos="709"/>
        </w:tabs>
        <w:spacing w:after="0" w:line="276" w:lineRule="auto"/>
        <w:jc w:val="both"/>
        <w:outlineLvl w:val="2"/>
        <w:rPr>
          <w:rFonts w:ascii="Times New Roman" w:eastAsia="Trebuchet MS" w:hAnsi="Times New Roman" w:cs="Times New Roman"/>
          <w:bCs/>
          <w:kern w:val="0"/>
          <w:sz w:val="22"/>
          <w:szCs w:val="22"/>
          <w14:ligatures w14:val="none"/>
        </w:rPr>
      </w:pPr>
      <w:r w:rsidRPr="00997B2F">
        <w:rPr>
          <w:rFonts w:ascii="Times New Roman" w:eastAsia="Trebuchet MS" w:hAnsi="Times New Roman" w:cs="Times New Roman"/>
          <w:bCs/>
          <w:kern w:val="0"/>
          <w:sz w:val="22"/>
          <w:szCs w:val="22"/>
          <w14:ligatures w14:val="none"/>
        </w:rPr>
        <w:t>1.3.1.4. Pirkimo dokumentai (išskyrus techninę specifikaciją);</w:t>
      </w:r>
    </w:p>
    <w:p w14:paraId="74EFB6A0" w14:textId="77777777" w:rsidR="00997B2F" w:rsidRPr="00997B2F" w:rsidRDefault="00997B2F" w:rsidP="00997B2F">
      <w:pPr>
        <w:tabs>
          <w:tab w:val="left" w:pos="709"/>
        </w:tabs>
        <w:spacing w:after="0" w:line="276" w:lineRule="auto"/>
        <w:jc w:val="both"/>
        <w:outlineLvl w:val="2"/>
        <w:rPr>
          <w:rFonts w:ascii="Times New Roman" w:eastAsia="Trebuchet MS" w:hAnsi="Times New Roman" w:cs="Times New Roman"/>
          <w:bCs/>
          <w:kern w:val="0"/>
          <w:sz w:val="22"/>
          <w:szCs w:val="22"/>
          <w14:ligatures w14:val="none"/>
        </w:rPr>
      </w:pPr>
      <w:r w:rsidRPr="00997B2F">
        <w:rPr>
          <w:rFonts w:ascii="Times New Roman" w:eastAsia="Trebuchet MS" w:hAnsi="Times New Roman" w:cs="Times New Roman"/>
          <w:bCs/>
          <w:kern w:val="0"/>
          <w:sz w:val="22"/>
          <w:szCs w:val="22"/>
          <w14:ligatures w14:val="none"/>
        </w:rPr>
        <w:t>1.3.1.5. Pasiūlymas;</w:t>
      </w:r>
    </w:p>
    <w:p w14:paraId="2B3E01C7" w14:textId="77777777" w:rsidR="00997B2F" w:rsidRPr="00997B2F" w:rsidRDefault="00997B2F" w:rsidP="00997B2F">
      <w:pPr>
        <w:tabs>
          <w:tab w:val="left" w:pos="709"/>
        </w:tabs>
        <w:spacing w:after="0" w:line="276" w:lineRule="auto"/>
        <w:jc w:val="both"/>
        <w:outlineLvl w:val="2"/>
        <w:rPr>
          <w:rFonts w:ascii="Times New Roman" w:eastAsia="Trebuchet MS" w:hAnsi="Times New Roman" w:cs="Times New Roman"/>
          <w:bCs/>
          <w:kern w:val="0"/>
          <w:sz w:val="22"/>
          <w:szCs w:val="22"/>
          <w14:ligatures w14:val="none"/>
        </w:rPr>
      </w:pPr>
      <w:r w:rsidRPr="00997B2F">
        <w:rPr>
          <w:rFonts w:ascii="Times New Roman" w:eastAsia="Trebuchet MS" w:hAnsi="Times New Roman" w:cs="Times New Roman"/>
          <w:bCs/>
          <w:kern w:val="0"/>
          <w:sz w:val="22"/>
          <w:szCs w:val="22"/>
          <w14:ligatures w14:val="none"/>
        </w:rPr>
        <w:t>1.3.1.6. Kiti Specialiosiose sąlygose išvardinti priedai.</w:t>
      </w:r>
    </w:p>
    <w:p w14:paraId="04D6E745"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1.3.2.</w:t>
      </w:r>
      <w:r w:rsidRPr="00997B2F">
        <w:rPr>
          <w:rFonts w:ascii="Times New Roman" w:eastAsia="Cambria" w:hAnsi="Times New Roman" w:cs="Times New Roman"/>
          <w:kern w:val="0"/>
          <w:sz w:val="22"/>
          <w:szCs w:val="22"/>
          <w14:ligatures w14:val="none"/>
        </w:rPr>
        <w:tab/>
        <w:t xml:space="preserve"> Tuo atveju, kai Šalių Susitarimu yra keičiamos Sutarties sąlygos, naujai sutartos Sutarties sąlygos turi viršenybę prieš pakeistąsias.</w:t>
      </w:r>
    </w:p>
    <w:p w14:paraId="4372E97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1.3.3.</w:t>
      </w:r>
      <w:r w:rsidRPr="00997B2F">
        <w:rPr>
          <w:rFonts w:ascii="Times New Roman" w:eastAsia="Times New Roman" w:hAnsi="Times New Roman" w:cs="Times New Roman"/>
          <w:kern w:val="0"/>
          <w:sz w:val="22"/>
          <w:szCs w:val="22"/>
          <w14:ligatures w14:val="none"/>
        </w:rPr>
        <w:tab/>
      </w:r>
      <w:r w:rsidRPr="00997B2F">
        <w:rPr>
          <w:rFonts w:ascii="Times New Roman" w:eastAsia="Cambria" w:hAnsi="Times New Roman" w:cs="Times New Roman"/>
          <w:kern w:val="0"/>
          <w:sz w:val="22"/>
          <w:szCs w:val="22"/>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2A73DBF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1.3.4.</w:t>
      </w:r>
      <w:r w:rsidRPr="00997B2F">
        <w:rPr>
          <w:rFonts w:ascii="Times New Roman" w:eastAsia="Arial" w:hAnsi="Times New Roman" w:cs="Times New Roman"/>
          <w:kern w:val="0"/>
          <w:sz w:val="22"/>
          <w:szCs w:val="22"/>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97B2F">
        <w:rPr>
          <w:rFonts w:ascii="Times New Roman" w:eastAsia="Arial" w:hAnsi="Times New Roman" w:cs="Times New Roman"/>
          <w:kern w:val="0"/>
          <w:sz w:val="22"/>
          <w:szCs w:val="22"/>
          <w:vertAlign w:val="superscript"/>
          <w14:ligatures w14:val="none"/>
        </w:rPr>
        <w:t>1</w:t>
      </w:r>
      <w:r w:rsidRPr="00997B2F">
        <w:rPr>
          <w:rFonts w:ascii="Times New Roman" w:eastAsia="Arial" w:hAnsi="Times New Roman" w:cs="Times New Roman"/>
          <w:kern w:val="0"/>
          <w:sz w:val="22"/>
          <w:szCs w:val="22"/>
          <w14:ligatures w14:val="none"/>
        </w:rPr>
        <w:t>).</w:t>
      </w:r>
    </w:p>
    <w:p w14:paraId="39CB5D9D"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49D32EAB"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caps/>
          <w:kern w:val="0"/>
          <w:sz w:val="22"/>
          <w:szCs w:val="22"/>
          <w14:ligatures w14:val="none"/>
        </w:rPr>
        <w:t>2.</w:t>
      </w:r>
      <w:r w:rsidRPr="00997B2F">
        <w:rPr>
          <w:rFonts w:ascii="Times New Roman" w:eastAsia="Arial" w:hAnsi="Times New Roman" w:cs="Times New Roman"/>
          <w:b/>
          <w:caps/>
          <w:kern w:val="0"/>
          <w:sz w:val="22"/>
          <w:szCs w:val="22"/>
          <w14:ligatures w14:val="none"/>
        </w:rPr>
        <w:tab/>
        <w:t>Sutarties dalykas</w:t>
      </w:r>
    </w:p>
    <w:p w14:paraId="45B23FC5"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624546C0" w14:textId="77777777" w:rsidR="00997B2F" w:rsidRPr="00997B2F" w:rsidRDefault="00997B2F" w:rsidP="00997B2F">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2.1.</w:t>
      </w:r>
      <w:r w:rsidRPr="00997B2F">
        <w:rPr>
          <w:rFonts w:ascii="Times New Roman" w:eastAsia="Cambria" w:hAnsi="Times New Roman" w:cs="Times New Roman"/>
          <w:kern w:val="0"/>
          <w:sz w:val="22"/>
          <w:szCs w:val="22"/>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97B2F">
        <w:rPr>
          <w:rFonts w:ascii="Times New Roman" w:eastAsia="Arial" w:hAnsi="Times New Roman" w:cs="Times New Roman"/>
          <w:kern w:val="0"/>
          <w:sz w:val="22"/>
          <w:szCs w:val="22"/>
          <w14:ligatures w14:val="none"/>
        </w:rPr>
        <w:t>Paslaugas</w:t>
      </w:r>
      <w:r w:rsidRPr="00997B2F">
        <w:rPr>
          <w:rFonts w:ascii="Times New Roman" w:eastAsia="Cambria" w:hAnsi="Times New Roman" w:cs="Times New Roman"/>
          <w:kern w:val="0"/>
          <w:sz w:val="22"/>
          <w:szCs w:val="22"/>
          <w14:ligatures w14:val="none"/>
        </w:rPr>
        <w:t xml:space="preserve"> bei sumokėti Tiekėjui Sutartyje nurodytą kainą Sutartyje nustatytomis sąlygomis ir tvarka.</w:t>
      </w:r>
    </w:p>
    <w:p w14:paraId="16B819F4" w14:textId="77777777" w:rsidR="00997B2F" w:rsidRPr="00997B2F" w:rsidRDefault="00997B2F" w:rsidP="00997B2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lastRenderedPageBreak/>
        <w:t>2.2.</w:t>
      </w:r>
      <w:r w:rsidRPr="00997B2F">
        <w:rPr>
          <w:rFonts w:ascii="Times New Roman" w:eastAsia="Arial" w:hAnsi="Times New Roman" w:cs="Times New Roman"/>
          <w:kern w:val="0"/>
          <w:sz w:val="22"/>
          <w:szCs w:val="22"/>
          <w14:ligatures w14:val="none"/>
        </w:rPr>
        <w:tab/>
        <w:t xml:space="preserve">Šalys, vykdydamos Sutartį, įsipareigoja laikytis visų Sutarties vykdymui taikytinų </w:t>
      </w:r>
      <w:r w:rsidRPr="00997B2F">
        <w:rPr>
          <w:rFonts w:ascii="Times New Roman" w:eastAsia="Times New Roman" w:hAnsi="Times New Roman" w:cs="Times New Roman"/>
          <w:kern w:val="0"/>
          <w:sz w:val="22"/>
          <w:szCs w:val="22"/>
          <w14:ligatures w14:val="none"/>
        </w:rPr>
        <w:t>įstatymų bei kitų teisės aktų</w:t>
      </w:r>
      <w:r w:rsidRPr="00997B2F">
        <w:rPr>
          <w:rFonts w:ascii="Times New Roman" w:eastAsia="Arial" w:hAnsi="Times New Roman" w:cs="Times New Roman"/>
          <w:kern w:val="0"/>
          <w:sz w:val="22"/>
          <w:szCs w:val="22"/>
          <w14:ligatures w14:val="none"/>
        </w:rPr>
        <w:t xml:space="preserve"> reikalavimų. Šalis turi teisę reikalauti, kad kita Šalis įvykdytų visus</w:t>
      </w:r>
      <w:r w:rsidRPr="00997B2F">
        <w:rPr>
          <w:rFonts w:ascii="Times New Roman" w:eastAsia="Times New Roman" w:hAnsi="Times New Roman" w:cs="Times New Roman"/>
          <w:kern w:val="0"/>
          <w:sz w:val="22"/>
          <w:szCs w:val="22"/>
          <w14:ligatures w14:val="none"/>
        </w:rPr>
        <w:t xml:space="preserve"> įstatymų bei kitų teisės aktų</w:t>
      </w:r>
      <w:r w:rsidRPr="00997B2F">
        <w:rPr>
          <w:rFonts w:ascii="Times New Roman" w:eastAsia="Arial" w:hAnsi="Times New Roman" w:cs="Times New Roman"/>
          <w:kern w:val="0"/>
          <w:sz w:val="22"/>
          <w:szCs w:val="22"/>
          <w14:ligatures w14:val="none"/>
        </w:rPr>
        <w:t xml:space="preserve"> reikalavimus, taikomus Sutarties vykdymui. Nė viena iš Sutarties sąlygų nereiškia ir negali būti aiškinama kaip Pirkėjo atsisakymas </w:t>
      </w:r>
      <w:r w:rsidRPr="00997B2F">
        <w:rPr>
          <w:rFonts w:ascii="Times New Roman" w:eastAsia="Times New Roman" w:hAnsi="Times New Roman" w:cs="Times New Roman"/>
          <w:kern w:val="0"/>
          <w:sz w:val="22"/>
          <w:szCs w:val="22"/>
          <w14:ligatures w14:val="none"/>
        </w:rPr>
        <w:t>įstatymuose bei kituose teisės aktuose</w:t>
      </w:r>
      <w:r w:rsidRPr="00997B2F">
        <w:rPr>
          <w:rFonts w:ascii="Times New Roman" w:eastAsia="Arial" w:hAnsi="Times New Roman" w:cs="Times New Roman"/>
          <w:kern w:val="0"/>
          <w:sz w:val="22"/>
          <w:szCs w:val="22"/>
          <w14:ligatures w14:val="none"/>
        </w:rPr>
        <w:t xml:space="preserve"> numatytų ir Sutartimi neaptartų Pirkėjo kitų teisių ir garantijų, susijusių su netinkamu Paslaugų teikimu ar jų kokybe, arba kaip Tiekėjo atsisakymas </w:t>
      </w:r>
      <w:r w:rsidRPr="00997B2F">
        <w:rPr>
          <w:rFonts w:ascii="Times New Roman" w:eastAsia="Times New Roman" w:hAnsi="Times New Roman" w:cs="Times New Roman"/>
          <w:kern w:val="0"/>
          <w:sz w:val="22"/>
          <w:szCs w:val="22"/>
          <w14:ligatures w14:val="none"/>
        </w:rPr>
        <w:t>įstatymuose bei kituose teisės aktuose</w:t>
      </w:r>
      <w:r w:rsidRPr="00997B2F">
        <w:rPr>
          <w:rFonts w:ascii="Times New Roman" w:eastAsia="Arial" w:hAnsi="Times New Roman" w:cs="Times New Roman"/>
          <w:kern w:val="0"/>
          <w:sz w:val="22"/>
          <w:szCs w:val="22"/>
          <w14:ligatures w14:val="none"/>
        </w:rPr>
        <w:t xml:space="preserve"> numatytų ir Sutartimi neaptartų Tiekėjo kitų teisių ir garantijų dėl atlyginimo už suteiktas Paslaugas gavimo.</w:t>
      </w:r>
    </w:p>
    <w:p w14:paraId="2FC87631" w14:textId="77777777" w:rsidR="00997B2F" w:rsidRPr="00997B2F" w:rsidRDefault="00997B2F" w:rsidP="00997B2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2.3.</w:t>
      </w:r>
      <w:r w:rsidRPr="00997B2F">
        <w:rPr>
          <w:rFonts w:ascii="Times New Roman" w:eastAsia="Arial" w:hAnsi="Times New Roman" w:cs="Times New Roman"/>
          <w:kern w:val="0"/>
          <w:sz w:val="22"/>
          <w:szCs w:val="22"/>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86AF365" w14:textId="77777777" w:rsidR="00997B2F" w:rsidRPr="00997B2F" w:rsidRDefault="00997B2F" w:rsidP="00997B2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7A082901"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caps/>
          <w:kern w:val="0"/>
          <w:sz w:val="22"/>
          <w:szCs w:val="22"/>
          <w14:ligatures w14:val="none"/>
        </w:rPr>
        <w:t>3.</w:t>
      </w:r>
      <w:r w:rsidRPr="00997B2F">
        <w:rPr>
          <w:rFonts w:ascii="Times New Roman" w:eastAsia="Arial" w:hAnsi="Times New Roman" w:cs="Times New Roman"/>
          <w:b/>
          <w:caps/>
          <w:kern w:val="0"/>
          <w:sz w:val="22"/>
          <w:szCs w:val="22"/>
          <w14:ligatures w14:val="none"/>
        </w:rPr>
        <w:tab/>
        <w:t>TIEKĖJAS ir kiti Sutarties vykdymui pasitelkiami asmenys</w:t>
      </w:r>
    </w:p>
    <w:p w14:paraId="2619F7DD"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2"/>
          <w:szCs w:val="22"/>
          <w14:ligatures w14:val="none"/>
        </w:rPr>
      </w:pPr>
    </w:p>
    <w:p w14:paraId="4D468D5C" w14:textId="77777777" w:rsidR="00997B2F" w:rsidRPr="00997B2F" w:rsidRDefault="00997B2F" w:rsidP="00997B2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kern w:val="0"/>
          <w:sz w:val="22"/>
          <w:szCs w:val="22"/>
          <w14:ligatures w14:val="none"/>
        </w:rPr>
        <w:t>3.1.</w:t>
      </w:r>
      <w:r w:rsidRPr="00997B2F">
        <w:rPr>
          <w:rFonts w:ascii="Times New Roman" w:eastAsia="Arial" w:hAnsi="Times New Roman" w:cs="Times New Roman"/>
          <w:b/>
          <w:kern w:val="0"/>
          <w:sz w:val="22"/>
          <w:szCs w:val="22"/>
          <w14:ligatures w14:val="none"/>
        </w:rPr>
        <w:tab/>
        <w:t>Kvalifikacija ir kiti Tiekėjo pasiūlymu prisiimti įsipareigojimai</w:t>
      </w:r>
    </w:p>
    <w:p w14:paraId="26A9E57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3.1.1.</w:t>
      </w:r>
      <w:r w:rsidRPr="00997B2F">
        <w:rPr>
          <w:rFonts w:ascii="Times New Roman" w:eastAsia="Cambria" w:hAnsi="Times New Roman" w:cs="Times New Roman"/>
          <w:kern w:val="0"/>
          <w:sz w:val="22"/>
          <w:szCs w:val="22"/>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5ED5581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3.1.1.1.</w:t>
      </w:r>
      <w:r w:rsidRPr="00997B2F">
        <w:rPr>
          <w:rFonts w:ascii="Times New Roman" w:eastAsia="Arial" w:hAnsi="Times New Roman" w:cs="Times New Roman"/>
          <w:kern w:val="0"/>
          <w:sz w:val="22"/>
          <w:szCs w:val="22"/>
          <w14:ligatures w14:val="none"/>
        </w:rPr>
        <w:tab/>
        <w:t>turėtų teisę verstis ta veikla, kuri yra reikalinga Sutarčiai įvykdyti.</w:t>
      </w:r>
      <w:r w:rsidRPr="00997B2F">
        <w:rPr>
          <w:rFonts w:ascii="Times New Roman" w:eastAsia="Times New Roman"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14:ligatures w14:val="none"/>
        </w:rPr>
        <w:t>Pirkėjui pareikalavus, Tiekėjas turi pateikti dokumentus, įrodančius, kad Sutartį vykdo tik tokią teisę turintys asmenys;</w:t>
      </w:r>
    </w:p>
    <w:p w14:paraId="39A1D50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3.1.1.2.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atitiktų tiekėjų kvalifikacijai pirkimo dokumentuose nustatytus reikalavimus bei neturėtų pirkimo dokumentuose nustatytų pašalinimo pagrindų;</w:t>
      </w:r>
    </w:p>
    <w:p w14:paraId="107669DA"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3.1.1.3.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 xml:space="preserve">laikytųsi Tiekėjo pasiūlyme nurodytų įsipareigojimų, įskaitant, bet neapsiribojant – atitiktų pirkimo dokumentuose nustatytus kokybinių, aplinkosaugos ir (arba) socialinių kriterijų (toliau – </w:t>
      </w:r>
      <w:r w:rsidRPr="00997B2F">
        <w:rPr>
          <w:rFonts w:ascii="Times New Roman" w:eastAsia="Arial" w:hAnsi="Times New Roman" w:cs="Times New Roman"/>
          <w:b/>
          <w:bCs/>
          <w:kern w:val="0"/>
          <w:sz w:val="22"/>
          <w:szCs w:val="22"/>
          <w14:ligatures w14:val="none"/>
        </w:rPr>
        <w:t>kokybiniai kriterijai</w:t>
      </w:r>
      <w:r w:rsidRPr="00997B2F">
        <w:rPr>
          <w:rFonts w:ascii="Times New Roman" w:eastAsia="Arial" w:hAnsi="Times New Roman" w:cs="Times New Roman"/>
          <w:kern w:val="0"/>
          <w:sz w:val="22"/>
          <w:szCs w:val="22"/>
          <w14:ligatures w14:val="none"/>
        </w:rPr>
        <w:t>) reikšmes ir parametrus. Šiame papunktyje nurodytų įsipareigojimų laikymosi tikrinimo tvarka nustatoma Specialiosiose sąlygose;</w:t>
      </w:r>
    </w:p>
    <w:p w14:paraId="29C790C9"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3.1.1.4.</w:t>
      </w:r>
      <w:r w:rsidRPr="00997B2F">
        <w:rPr>
          <w:rFonts w:ascii="Times New Roman" w:eastAsia="Arial" w:hAnsi="Times New Roman" w:cs="Times New Roman"/>
          <w:kern w:val="0"/>
          <w:sz w:val="22"/>
          <w:szCs w:val="22"/>
          <w14:ligatures w14:val="none"/>
        </w:rPr>
        <w:tab/>
        <w:t>užtikrintų nustatytų kokybės vadybos sistemos ir (arba) aplinkos apsaugos vadybos sistemos standartų taikymą, jeigu to reikalaujama pirkimo dokumentuose, ir turėtų tą patvirtinančius dokumentus;</w:t>
      </w:r>
    </w:p>
    <w:p w14:paraId="680A3886"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 xml:space="preserve">3.1.1.5. </w:t>
      </w:r>
      <w:r w:rsidRPr="00997B2F">
        <w:rPr>
          <w:rFonts w:ascii="Times New Roman" w:eastAsia="Arial" w:hAnsi="Times New Roman" w:cs="Times New Roman"/>
          <w:kern w:val="0"/>
          <w:sz w:val="22"/>
          <w:szCs w:val="22"/>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997B2F">
        <w:rPr>
          <w:rFonts w:ascii="Times New Roman" w:eastAsia="Times New Roman" w:hAnsi="Times New Roman" w:cs="Times New Roman"/>
          <w:kern w:val="0"/>
          <w:sz w:val="22"/>
          <w:szCs w:val="22"/>
          <w14:ligatures w14:val="none"/>
        </w:rPr>
        <w:t>.</w:t>
      </w:r>
    </w:p>
    <w:p w14:paraId="6B274DC9"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3.1.2.</w:t>
      </w:r>
      <w:r w:rsidRPr="00997B2F">
        <w:rPr>
          <w:rFonts w:ascii="Times New Roman" w:eastAsia="Arial" w:hAnsi="Times New Roman" w:cs="Times New Roman"/>
          <w:kern w:val="0"/>
          <w:sz w:val="22"/>
          <w:szCs w:val="22"/>
          <w14:ligatures w14:val="none"/>
        </w:rPr>
        <w:tab/>
        <w:t xml:space="preserve">Tuo atveju, kai Tiekėjas yra jungtinės veiklos sutarties pagrindu veikianti tiekėjų grupė, jos nariai Pirkėjui už Sutarties vykdymą atsako solidariai. </w:t>
      </w:r>
      <w:r w:rsidRPr="00997B2F">
        <w:rPr>
          <w:rFonts w:ascii="Times New Roman" w:eastAsia="Arial" w:hAnsi="Times New Roman" w:cs="Times New Roman"/>
          <w:kern w:val="0"/>
          <w:sz w:val="22"/>
          <w:szCs w:val="22"/>
          <w:shd w:val="clear" w:color="auto" w:fill="FFFFFF"/>
          <w14:ligatures w14:val="none"/>
        </w:rPr>
        <w:t xml:space="preserve">Jeigu Tiekėjas remiasi </w:t>
      </w:r>
      <w:r w:rsidRPr="00997B2F">
        <w:rPr>
          <w:rFonts w:ascii="Times New Roman" w:eastAsia="Arial" w:hAnsi="Times New Roman" w:cs="Times New Roman"/>
          <w:kern w:val="0"/>
          <w:sz w:val="22"/>
          <w:szCs w:val="22"/>
          <w14:ligatures w14:val="none"/>
        </w:rPr>
        <w:t xml:space="preserve">ūkio </w:t>
      </w:r>
      <w:r w:rsidRPr="00997B2F">
        <w:rPr>
          <w:rFonts w:ascii="Times New Roman" w:eastAsia="Arial" w:hAnsi="Times New Roman" w:cs="Times New Roman"/>
          <w:kern w:val="0"/>
          <w:sz w:val="22"/>
          <w:szCs w:val="22"/>
          <w:shd w:val="clear" w:color="auto" w:fill="FFFFFF"/>
          <w14:ligatures w14:val="none"/>
        </w:rPr>
        <w:t xml:space="preserve">subjektų pajėgumais, siekdamas atitikti finansinio ir ekonominio pajėgumo reikalavimus, Tiekėjas su tokiais </w:t>
      </w:r>
      <w:r w:rsidRPr="00997B2F">
        <w:rPr>
          <w:rFonts w:ascii="Times New Roman" w:eastAsia="Arial" w:hAnsi="Times New Roman" w:cs="Times New Roman"/>
          <w:kern w:val="0"/>
          <w:sz w:val="22"/>
          <w:szCs w:val="22"/>
          <w14:ligatures w14:val="none"/>
        </w:rPr>
        <w:t xml:space="preserve">ūkio </w:t>
      </w:r>
      <w:r w:rsidRPr="00997B2F">
        <w:rPr>
          <w:rFonts w:ascii="Times New Roman" w:eastAsia="Arial" w:hAnsi="Times New Roman" w:cs="Times New Roman"/>
          <w:kern w:val="0"/>
          <w:sz w:val="22"/>
          <w:szCs w:val="22"/>
          <w:shd w:val="clear" w:color="auto" w:fill="FFFFFF"/>
          <w14:ligatures w14:val="none"/>
        </w:rPr>
        <w:t>subjektais už Sutarties vykdymą atsako solidariai (jeigu to buvo reikalaujama pirkimo dokumentuose).</w:t>
      </w:r>
    </w:p>
    <w:p w14:paraId="5DE00171"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3.1.3.</w:t>
      </w:r>
      <w:r w:rsidRPr="00997B2F">
        <w:rPr>
          <w:rFonts w:ascii="Times New Roman" w:eastAsia="Arial" w:hAnsi="Times New Roman" w:cs="Times New Roman"/>
          <w:kern w:val="0"/>
          <w:sz w:val="22"/>
          <w:szCs w:val="22"/>
          <w14:ligatures w14:val="none"/>
        </w:rPr>
        <w:tab/>
        <w:t xml:space="preserve">Tiekėjas taip pat atsako už tai, kad Tiekėjas, Sutartį tiesiogiai vykdantys subtiekėjai ir specialistai atitiktų jiems </w:t>
      </w:r>
      <w:r w:rsidRPr="00997B2F">
        <w:rPr>
          <w:rFonts w:ascii="Times New Roman" w:eastAsia="Times New Roman" w:hAnsi="Times New Roman" w:cs="Times New Roman"/>
          <w:kern w:val="0"/>
          <w:sz w:val="22"/>
          <w:szCs w:val="22"/>
          <w14:ligatures w14:val="none"/>
        </w:rPr>
        <w:t>įstatymų bei kitų teisės aktų</w:t>
      </w:r>
      <w:r w:rsidRPr="00997B2F">
        <w:rPr>
          <w:rFonts w:ascii="Times New Roman" w:eastAsia="Arial" w:hAnsi="Times New Roman" w:cs="Times New Roman"/>
          <w:kern w:val="0"/>
          <w:sz w:val="22"/>
          <w:szCs w:val="22"/>
          <w14:ligatures w14:val="none"/>
        </w:rPr>
        <w:t xml:space="preserve"> ir (arba) pirkimo dokumentuose nustatytus profesinės kvalifikacijos ir kitus reikalavimus bei turėtų teisę verstis ta veikla, kuriai jie pasitelkiami.</w:t>
      </w:r>
    </w:p>
    <w:p w14:paraId="75A43BC4"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3895C7BD"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b/>
          <w:bCs/>
          <w:kern w:val="0"/>
          <w:sz w:val="22"/>
          <w:szCs w:val="22"/>
          <w14:ligatures w14:val="none"/>
        </w:rPr>
        <w:t>3.2.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Subtiekėjų bei specialistų pasitelkimas ir keitimas</w:t>
      </w:r>
    </w:p>
    <w:p w14:paraId="651C691C"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14:ligatures w14:val="none"/>
        </w:rPr>
        <w:t>3.2.1.</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kern w:val="0"/>
          <w:sz w:val="22"/>
          <w:szCs w:val="22"/>
          <w:shd w:val="clear" w:color="auto" w:fill="FFFFFF"/>
          <w14:ligatures w14:val="none"/>
        </w:rPr>
        <w:t>Tiekėjas įsipareigoja užtikrinti, kad Sutartį vykdys pirkime pasiūlyti ir kvalifikaci</w:t>
      </w:r>
      <w:r w:rsidRPr="00997B2F">
        <w:rPr>
          <w:rFonts w:ascii="Times New Roman" w:eastAsia="Arial" w:hAnsi="Times New Roman" w:cs="Times New Roman"/>
          <w:kern w:val="0"/>
          <w:sz w:val="22"/>
          <w:szCs w:val="22"/>
          <w14:ligatures w14:val="none"/>
        </w:rPr>
        <w:t>jos</w:t>
      </w:r>
      <w:r w:rsidRPr="00997B2F">
        <w:rPr>
          <w:rFonts w:ascii="Times New Roman" w:eastAsia="Arial" w:hAnsi="Times New Roman" w:cs="Times New Roman"/>
          <w:kern w:val="0"/>
          <w:sz w:val="22"/>
          <w:szCs w:val="22"/>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97B2F">
        <w:rPr>
          <w:rFonts w:ascii="Times New Roman" w:eastAsia="Arial" w:hAnsi="Times New Roman" w:cs="Times New Roman"/>
          <w:kern w:val="0"/>
          <w:sz w:val="22"/>
          <w:szCs w:val="22"/>
          <w14:ligatures w14:val="none"/>
        </w:rPr>
        <w:t xml:space="preserve">ir specialistų </w:t>
      </w:r>
      <w:r w:rsidRPr="00997B2F">
        <w:rPr>
          <w:rFonts w:ascii="Times New Roman" w:eastAsia="Arial" w:hAnsi="Times New Roman" w:cs="Times New Roman"/>
          <w:kern w:val="0"/>
          <w:sz w:val="22"/>
          <w:szCs w:val="22"/>
          <w:shd w:val="clear" w:color="auto" w:fill="FFFFFF"/>
          <w14:ligatures w14:val="none"/>
        </w:rPr>
        <w:t>veiksmus ar neveikimą.</w:t>
      </w:r>
    </w:p>
    <w:p w14:paraId="0DF95401"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14:ligatures w14:val="none"/>
        </w:rPr>
        <w:t>3.2.2.</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kern w:val="0"/>
          <w:sz w:val="22"/>
          <w:szCs w:val="22"/>
          <w:shd w:val="clear" w:color="auto" w:fill="FFFFFF"/>
          <w14:ligatures w14:val="none"/>
        </w:rPr>
        <w:t>Sutarties vykdymui pasitelkiami subtiekėjai ir (ar) specialistai (jeigu tokie pasitelkiami) nurodomi Specialiosiose sąlygose.</w:t>
      </w:r>
    </w:p>
    <w:p w14:paraId="3118755E"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3.2.3.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Tiekėjas gali keisti ir (ar) pasitelkti Sutartyje nurodytus subtiekėjus ir (ar) specialistus šiame Sutarties poskyryje nustatytais atvejais ir tvarka.</w:t>
      </w:r>
    </w:p>
    <w:p w14:paraId="125B6A2C" w14:textId="77777777" w:rsidR="00997B2F" w:rsidRPr="00997B2F" w:rsidRDefault="00997B2F" w:rsidP="00997B2F">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2"/>
          <w:szCs w:val="22"/>
          <w:shd w:val="clear" w:color="auto" w:fill="FFFFFF"/>
          <w14:ligatures w14:val="none"/>
        </w:rPr>
      </w:pPr>
      <w:r w:rsidRPr="00997B2F">
        <w:rPr>
          <w:rFonts w:ascii="Times New Roman" w:eastAsia="Cambria" w:hAnsi="Times New Roman" w:cs="Times New Roman"/>
          <w:kern w:val="0"/>
          <w:sz w:val="22"/>
          <w:szCs w:val="22"/>
          <w:shd w:val="clear" w:color="auto" w:fill="FFFFFF"/>
          <w14:ligatures w14:val="none"/>
        </w:rPr>
        <w:t>3.2.4. Naujas subtiekėjas ar specialistas gali pradėti vykdyti jiems Tiekėjo pavestus įsipareigojimus pagal Sutartį ne anksčiau, nei bus pasirašytas Susitarimas.</w:t>
      </w:r>
    </w:p>
    <w:p w14:paraId="5804D759" w14:textId="77777777" w:rsidR="00997B2F" w:rsidRPr="00997B2F" w:rsidRDefault="00997B2F" w:rsidP="00997B2F">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97B2F">
        <w:rPr>
          <w:rFonts w:ascii="Times New Roman" w:eastAsia="Cambria" w:hAnsi="Times New Roman" w:cs="Times New Roman"/>
          <w:kern w:val="0"/>
          <w:sz w:val="22"/>
          <w:szCs w:val="22"/>
          <w14:ligatures w14:val="none"/>
        </w:rPr>
        <w:t>,</w:t>
      </w:r>
      <w:r w:rsidRPr="00997B2F">
        <w:rPr>
          <w:rFonts w:ascii="Times New Roman" w:eastAsia="Cambria" w:hAnsi="Times New Roman" w:cs="Times New Roman"/>
          <w:kern w:val="0"/>
          <w:sz w:val="22"/>
          <w:szCs w:val="22"/>
          <w:shd w:val="clear" w:color="auto" w:fill="FFFFFF"/>
          <w14:ligatures w14:val="none"/>
        </w:rPr>
        <w:t xml:space="preserve"> kokybės vadybos sistemos ir (arba) aplinkos apsaugos vadybos sistemos standartų </w:t>
      </w:r>
      <w:r w:rsidRPr="00997B2F">
        <w:rPr>
          <w:rFonts w:ascii="Times New Roman" w:eastAsia="Cambria" w:hAnsi="Times New Roman" w:cs="Times New Roman"/>
          <w:kern w:val="0"/>
          <w:sz w:val="22"/>
          <w:szCs w:val="22"/>
          <w14:ligatures w14:val="none"/>
        </w:rPr>
        <w:t xml:space="preserve">reikalavimų, reikalavimų dėl pašalinimo pagrindų nebuvimo, atitikties nacionalinio </w:t>
      </w:r>
      <w:r w:rsidRPr="00997B2F">
        <w:rPr>
          <w:rFonts w:ascii="Times New Roman" w:eastAsia="Cambria" w:hAnsi="Times New Roman" w:cs="Times New Roman"/>
          <w:kern w:val="0"/>
          <w:sz w:val="22"/>
          <w:szCs w:val="22"/>
          <w14:ligatures w14:val="none"/>
        </w:rPr>
        <w:lastRenderedPageBreak/>
        <w:t xml:space="preserve">saugumo interesams bei reikalavimams </w:t>
      </w:r>
      <w:r w:rsidRPr="00997B2F">
        <w:rPr>
          <w:rFonts w:ascii="Times New Roman" w:eastAsia="Arial" w:hAnsi="Times New Roman" w:cs="Times New Roman"/>
          <w:kern w:val="0"/>
          <w:sz w:val="22"/>
          <w:szCs w:val="22"/>
          <w:shd w:val="clear" w:color="auto" w:fill="FFFFFF"/>
          <w14:ligatures w14:val="none"/>
        </w:rPr>
        <w:t xml:space="preserve">nebūti registruotu (nuolat gyvenančiu ar turinčiu pilietybę) nepatikimomis laikomose valstybėse ar teritorijose </w:t>
      </w:r>
      <w:r w:rsidRPr="00997B2F">
        <w:rPr>
          <w:rFonts w:ascii="Times New Roman" w:eastAsia="Cambria" w:hAnsi="Times New Roman" w:cs="Times New Roman"/>
          <w:kern w:val="0"/>
          <w:sz w:val="22"/>
          <w:szCs w:val="22"/>
          <w14:ligatures w14:val="none"/>
        </w:rPr>
        <w:t>(jei taikoma) ir Tiekėjo pasiūlyme nurodytų sąlygų pirkimo dokumentuose nustatytiems kokybiniams kriterijams pagrįsti (jei taikoma)</w:t>
      </w:r>
      <w:r w:rsidRPr="00997B2F">
        <w:rPr>
          <w:rFonts w:ascii="Times New Roman" w:eastAsia="Cambria" w:hAnsi="Times New Roman" w:cs="Times New Roman"/>
          <w:kern w:val="0"/>
          <w:sz w:val="22"/>
          <w:szCs w:val="22"/>
          <w:shd w:val="clear" w:color="auto" w:fill="FFFFFF"/>
          <w14:ligatures w14:val="none"/>
        </w:rPr>
        <w:t>, Tiekėjui taikoma Specialiosiose sąlygose nustatyto dydžio bauda.</w:t>
      </w:r>
    </w:p>
    <w:p w14:paraId="4CC66878" w14:textId="77777777" w:rsidR="00997B2F" w:rsidRPr="00997B2F" w:rsidRDefault="00997B2F" w:rsidP="00997B2F">
      <w:pPr>
        <w:widowControl w:val="0"/>
        <w:tabs>
          <w:tab w:val="left" w:pos="993"/>
        </w:tabs>
        <w:spacing w:after="0" w:line="276" w:lineRule="auto"/>
        <w:jc w:val="both"/>
        <w:rPr>
          <w:rFonts w:ascii="Times New Roman" w:eastAsia="Arial"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shd w:val="clear" w:color="auto" w:fill="FFFFFF"/>
          <w14:ligatures w14:val="none"/>
        </w:rPr>
        <w:t xml:space="preserve">3.2.6. Tiekėjas turi teisę Sutarties vykdymui pasitelkti naujus, Specialiosiose sąlygose nenurodytus subtiekėjus, kurių pajėgumais Tiekėjas </w:t>
      </w:r>
      <w:r w:rsidRPr="00997B2F">
        <w:rPr>
          <w:rFonts w:ascii="Times New Roman" w:eastAsia="Cambria" w:hAnsi="Times New Roman" w:cs="Times New Roman"/>
          <w:kern w:val="0"/>
          <w:sz w:val="22"/>
          <w:szCs w:val="22"/>
          <w:shd w:val="clear" w:color="auto" w:fill="FFFFFF"/>
          <w14:ligatures w14:val="none"/>
        </w:rPr>
        <w:t>nesirėmė pirkimo dokumentuose numatytiems kvalifikacijos reikalavimams pagrįsti.</w:t>
      </w:r>
    </w:p>
    <w:p w14:paraId="72A29616" w14:textId="77777777" w:rsidR="00997B2F" w:rsidRPr="00997B2F" w:rsidRDefault="00997B2F" w:rsidP="00997B2F">
      <w:pPr>
        <w:widowControl w:val="0"/>
        <w:tabs>
          <w:tab w:val="left" w:pos="993"/>
        </w:tabs>
        <w:spacing w:after="0" w:line="276" w:lineRule="auto"/>
        <w:jc w:val="both"/>
        <w:rPr>
          <w:rFonts w:ascii="Times New Roman" w:eastAsia="Arial"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997B2F">
        <w:rPr>
          <w:rFonts w:ascii="Times New Roman" w:eastAsia="Cambria" w:hAnsi="Times New Roman" w:cs="Times New Roman"/>
          <w:kern w:val="0"/>
          <w:sz w:val="22"/>
          <w:szCs w:val="22"/>
          <w:shd w:val="clear" w:color="auto" w:fill="FFFFFF"/>
          <w14:ligatures w14:val="none"/>
        </w:rPr>
        <w:t>nesirėmė pirkimo dokumentuose numatytiems kvalifikacijos reikalavimams pagrįsti,</w:t>
      </w:r>
      <w:r w:rsidRPr="00997B2F">
        <w:rPr>
          <w:rFonts w:ascii="Times New Roman" w:eastAsia="Arial" w:hAnsi="Times New Roman" w:cs="Times New Roman"/>
          <w:kern w:val="0"/>
          <w:sz w:val="22"/>
          <w:szCs w:val="22"/>
          <w:shd w:val="clear" w:color="auto" w:fill="FFFFFF"/>
          <w14:ligatures w14:val="none"/>
        </w:rPr>
        <w:t xml:space="preserve"> pavadinimus, </w:t>
      </w:r>
      <w:r w:rsidRPr="00997B2F">
        <w:rPr>
          <w:rFonts w:ascii="Times New Roman" w:eastAsia="Arial" w:hAnsi="Times New Roman" w:cs="Times New Roman"/>
          <w:kern w:val="0"/>
          <w:sz w:val="22"/>
          <w:szCs w:val="22"/>
          <w14:ligatures w14:val="none"/>
        </w:rPr>
        <w:t xml:space="preserve">juridinio asmens kodą, </w:t>
      </w:r>
      <w:r w:rsidRPr="00997B2F">
        <w:rPr>
          <w:rFonts w:ascii="Times New Roman" w:eastAsia="Arial" w:hAnsi="Times New Roman" w:cs="Times New Roman"/>
          <w:kern w:val="0"/>
          <w:sz w:val="22"/>
          <w:szCs w:val="22"/>
          <w:shd w:val="clear" w:color="auto" w:fill="FFFFFF"/>
          <w14:ligatures w14:val="none"/>
        </w:rPr>
        <w:t>kontaktinius duomenis</w:t>
      </w:r>
      <w:r w:rsidRPr="00997B2F">
        <w:rPr>
          <w:rFonts w:ascii="Times New Roman" w:eastAsia="Arial" w:hAnsi="Times New Roman" w:cs="Times New Roman"/>
          <w:kern w:val="0"/>
          <w:sz w:val="22"/>
          <w:szCs w:val="22"/>
          <w14:ligatures w14:val="none"/>
        </w:rPr>
        <w:t>,</w:t>
      </w:r>
      <w:r w:rsidRPr="00997B2F">
        <w:rPr>
          <w:rFonts w:ascii="Times New Roman" w:eastAsia="Arial" w:hAnsi="Times New Roman" w:cs="Times New Roman"/>
          <w:kern w:val="0"/>
          <w:sz w:val="22"/>
          <w:szCs w:val="22"/>
          <w:shd w:val="clear" w:color="auto" w:fill="FFFFFF"/>
          <w14:ligatures w14:val="none"/>
        </w:rPr>
        <w:t xml:space="preserve"> jų atstovus.</w:t>
      </w:r>
    </w:p>
    <w:p w14:paraId="6264C9AB" w14:textId="77777777" w:rsidR="00997B2F" w:rsidRPr="00997B2F" w:rsidRDefault="00997B2F" w:rsidP="00997B2F">
      <w:pPr>
        <w:widowControl w:val="0"/>
        <w:tabs>
          <w:tab w:val="left" w:pos="993"/>
        </w:tabs>
        <w:spacing w:after="0" w:line="276" w:lineRule="auto"/>
        <w:jc w:val="both"/>
        <w:rPr>
          <w:rFonts w:ascii="Times New Roman" w:eastAsia="Cambria"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shd w:val="clear" w:color="auto" w:fill="FFFFFF"/>
          <w14:ligatures w14:val="none"/>
        </w:rPr>
        <w:t>3.2.8. Tiekėjas, bet kuriuo Sutarties vykdymo metu,</w:t>
      </w:r>
      <w:r w:rsidRPr="00997B2F">
        <w:rPr>
          <w:rFonts w:ascii="Times New Roman" w:eastAsia="Cambria" w:hAnsi="Times New Roman" w:cs="Times New Roman"/>
          <w:kern w:val="0"/>
          <w:sz w:val="22"/>
          <w:szCs w:val="22"/>
          <w14:ligatures w14:val="none"/>
        </w:rPr>
        <w:t xml:space="preserve"> subtiekėjus, kurių pajėgumais Tiekėjas nesirėmė pirkimo dokumentuose numatytiems kvalifikacijos reikalavimams pagrįsti, gali keisti savo nuožiūra.</w:t>
      </w:r>
    </w:p>
    <w:p w14:paraId="4F9992BE" w14:textId="77777777" w:rsidR="00997B2F" w:rsidRPr="00997B2F" w:rsidRDefault="00997B2F" w:rsidP="00997B2F">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Arial" w:hAnsi="Times New Roman" w:cs="Times New Roman"/>
          <w:kern w:val="0"/>
          <w:sz w:val="22"/>
          <w:szCs w:val="22"/>
          <w:shd w:val="clear" w:color="auto" w:fill="FFFFFF"/>
          <w14:ligatures w14:val="none"/>
        </w:rPr>
        <w:t>3.2.9. Tiekėjas</w:t>
      </w:r>
      <w:r w:rsidRPr="00997B2F">
        <w:rPr>
          <w:rFonts w:ascii="Times New Roman" w:eastAsia="Arial" w:hAnsi="Times New Roman" w:cs="Times New Roman"/>
          <w:kern w:val="0"/>
          <w:sz w:val="22"/>
          <w:szCs w:val="22"/>
          <w14:ligatures w14:val="none"/>
        </w:rPr>
        <w:t>,</w:t>
      </w:r>
      <w:r w:rsidRPr="00997B2F">
        <w:rPr>
          <w:rFonts w:ascii="Times New Roman" w:eastAsia="Arial" w:hAnsi="Times New Roman" w:cs="Times New Roman"/>
          <w:kern w:val="0"/>
          <w:sz w:val="22"/>
          <w:szCs w:val="22"/>
          <w:shd w:val="clear" w:color="auto" w:fill="FFFFFF"/>
          <w14:ligatures w14:val="none"/>
        </w:rPr>
        <w:t xml:space="preserve"> </w:t>
      </w:r>
      <w:r w:rsidRPr="00997B2F">
        <w:rPr>
          <w:rFonts w:ascii="Times New Roman" w:eastAsia="Arial" w:hAnsi="Times New Roman" w:cs="Times New Roman"/>
          <w:kern w:val="0"/>
          <w:sz w:val="22"/>
          <w:szCs w:val="22"/>
          <w14:ligatures w14:val="none"/>
        </w:rPr>
        <w:t>bet kuriuo Sutarties vykdymo metu,</w:t>
      </w:r>
      <w:r w:rsidRPr="00997B2F">
        <w:rPr>
          <w:rFonts w:ascii="Times New Roman" w:eastAsia="Cambria" w:hAnsi="Times New Roman" w:cs="Times New Roman"/>
          <w:kern w:val="0"/>
          <w:sz w:val="22"/>
          <w:szCs w:val="22"/>
          <w14:ligatures w14:val="none"/>
        </w:rPr>
        <w:t xml:space="preserve"> </w:t>
      </w:r>
      <w:r w:rsidRPr="00997B2F">
        <w:rPr>
          <w:rFonts w:ascii="Times New Roman" w:eastAsia="Cambria" w:hAnsi="Times New Roman" w:cs="Times New Roman"/>
          <w:kern w:val="0"/>
          <w:sz w:val="22"/>
          <w:szCs w:val="22"/>
          <w:shd w:val="clear" w:color="auto" w:fill="FFFFFF"/>
          <w14:ligatures w14:val="none"/>
        </w:rPr>
        <w:t>ne vėliau nei prieš 5 (penkias) darbo dienas</w:t>
      </w:r>
      <w:r w:rsidRPr="00997B2F">
        <w:rPr>
          <w:rFonts w:ascii="Times New Roman" w:eastAsia="Arial" w:hAnsi="Times New Roman" w:cs="Times New Roman"/>
          <w:kern w:val="0"/>
          <w:sz w:val="22"/>
          <w:szCs w:val="22"/>
          <w:shd w:val="clear" w:color="auto" w:fill="FFFFFF"/>
          <w14:ligatures w14:val="none"/>
        </w:rPr>
        <w:t xml:space="preserve"> iki numatomo naujo subtiekėjo, kurio pajėgumais Tiekėjas </w:t>
      </w:r>
      <w:r w:rsidRPr="00997B2F">
        <w:rPr>
          <w:rFonts w:ascii="Times New Roman" w:eastAsia="Cambria" w:hAnsi="Times New Roman" w:cs="Times New Roman"/>
          <w:kern w:val="0"/>
          <w:sz w:val="22"/>
          <w:szCs w:val="22"/>
          <w:shd w:val="clear" w:color="auto" w:fill="FFFFFF"/>
          <w14:ligatures w14:val="none"/>
        </w:rPr>
        <w:t>nesirėmė pirkimo dokumentuose numatytiems kvalifikacijos reikalavimams pagrįsti,</w:t>
      </w:r>
      <w:r w:rsidRPr="00997B2F">
        <w:rPr>
          <w:rFonts w:ascii="Times New Roman" w:eastAsia="Arial" w:hAnsi="Times New Roman" w:cs="Times New Roman"/>
          <w:kern w:val="0"/>
          <w:sz w:val="22"/>
          <w:szCs w:val="22"/>
          <w:shd w:val="clear" w:color="auto" w:fill="FFFFFF"/>
          <w14:ligatures w14:val="none"/>
        </w:rPr>
        <w:t xml:space="preserve"> pasitelkimo</w:t>
      </w:r>
      <w:r w:rsidRPr="00997B2F">
        <w:rPr>
          <w:rFonts w:ascii="Times New Roman" w:eastAsia="Arial" w:hAnsi="Times New Roman" w:cs="Times New Roman"/>
          <w:kern w:val="0"/>
          <w:sz w:val="22"/>
          <w:szCs w:val="22"/>
          <w14:ligatures w14:val="none"/>
        </w:rPr>
        <w:t xml:space="preserve"> ir (arba) keitimo</w:t>
      </w:r>
      <w:r w:rsidRPr="00997B2F">
        <w:rPr>
          <w:rFonts w:ascii="Times New Roman" w:eastAsia="Arial" w:hAnsi="Times New Roman" w:cs="Times New Roman"/>
          <w:kern w:val="0"/>
          <w:sz w:val="22"/>
          <w:szCs w:val="22"/>
          <w:shd w:val="clear" w:color="auto" w:fill="FFFFFF"/>
          <w14:ligatures w14:val="none"/>
        </w:rPr>
        <w:t xml:space="preserve"> apie tai privalo informuoti </w:t>
      </w:r>
      <w:r w:rsidRPr="00997B2F">
        <w:rPr>
          <w:rFonts w:ascii="Times New Roman" w:eastAsia="Times New Roman" w:hAnsi="Times New Roman" w:cs="Times New Roman"/>
          <w:kern w:val="0"/>
          <w:sz w:val="22"/>
          <w:szCs w:val="22"/>
          <w14:ligatures w14:val="none"/>
        </w:rPr>
        <w:t>Pirkėją</w:t>
      </w:r>
      <w:r w:rsidRPr="00997B2F">
        <w:rPr>
          <w:rFonts w:ascii="Times New Roman" w:eastAsia="Arial" w:hAnsi="Times New Roman" w:cs="Times New Roman"/>
          <w:kern w:val="0"/>
          <w:sz w:val="22"/>
          <w:szCs w:val="22"/>
          <w:shd w:val="clear" w:color="auto" w:fill="FFFFFF"/>
          <w14:ligatures w14:val="none"/>
        </w:rPr>
        <w:t xml:space="preserve">. </w:t>
      </w:r>
      <w:r w:rsidRPr="00997B2F">
        <w:rPr>
          <w:rFonts w:ascii="Times New Roman" w:eastAsia="Times New Roman" w:hAnsi="Times New Roman" w:cs="Times New Roman"/>
          <w:kern w:val="0"/>
          <w:sz w:val="22"/>
          <w:szCs w:val="22"/>
          <w14:ligatures w14:val="none"/>
        </w:rPr>
        <w:t xml:space="preserve">Pirkėjas (jeigu buvo taikoma pirkimo dokumentuose) turi patikrinti, ar nėra </w:t>
      </w:r>
      <w:r w:rsidRPr="00997B2F">
        <w:rPr>
          <w:rFonts w:ascii="Times New Roman" w:eastAsia="Cambria" w:hAnsi="Times New Roman" w:cs="Times New Roman"/>
          <w:kern w:val="0"/>
          <w:sz w:val="22"/>
          <w:szCs w:val="22"/>
          <w14:ligatures w14:val="none"/>
        </w:rPr>
        <w:t xml:space="preserve">subtiekėjo pašalinimo pagrindų ir subtiekėjo atitiktį nacionalinio saugumo interesams ir reikalavimams </w:t>
      </w:r>
      <w:r w:rsidRPr="00997B2F">
        <w:rPr>
          <w:rFonts w:ascii="Times New Roman" w:eastAsia="Arial" w:hAnsi="Times New Roman" w:cs="Times New Roman"/>
          <w:kern w:val="0"/>
          <w:sz w:val="22"/>
          <w:szCs w:val="22"/>
          <w:shd w:val="clear" w:color="auto" w:fill="FFFFFF"/>
          <w14:ligatures w14:val="none"/>
        </w:rPr>
        <w:t>nebūti registruotu (nuolat gyvenančiu ar turinčiu pilietybę) nepatikimomis laikomose valstybėse ar teritorijose</w:t>
      </w:r>
      <w:r w:rsidRPr="00997B2F">
        <w:rPr>
          <w:rFonts w:ascii="Times New Roman" w:eastAsia="Cambria" w:hAnsi="Times New Roman" w:cs="Times New Roman"/>
          <w:kern w:val="0"/>
          <w:sz w:val="22"/>
          <w:szCs w:val="22"/>
          <w14:ligatures w14:val="none"/>
        </w:rPr>
        <w:t>. Jeigu subtiekėjo padėtis neatitinka bent vieno iš nurodytų reikalavimų, Pirkėjas reikalauja pakeisti šį subtiekėją reikalavimus atitinkančiu subtiekėju.</w:t>
      </w:r>
      <w:r w:rsidRPr="00997B2F">
        <w:rPr>
          <w:rFonts w:ascii="Times New Roman" w:eastAsia="Times New Roman" w:hAnsi="Times New Roman" w:cs="Times New Roman"/>
          <w:kern w:val="0"/>
          <w:sz w:val="22"/>
          <w:szCs w:val="22"/>
          <w14:ligatures w14:val="none"/>
        </w:rPr>
        <w:t xml:space="preserve"> </w:t>
      </w:r>
      <w:r w:rsidRPr="00997B2F">
        <w:rPr>
          <w:rFonts w:ascii="Times New Roman" w:eastAsia="Cambria" w:hAnsi="Times New Roman" w:cs="Times New Roman"/>
          <w:kern w:val="0"/>
          <w:sz w:val="22"/>
          <w:szCs w:val="22"/>
          <w14:ligatures w14:val="none"/>
        </w:rPr>
        <w:t>Pirkėjas</w:t>
      </w:r>
      <w:r w:rsidRPr="00997B2F">
        <w:rPr>
          <w:rFonts w:ascii="Times New Roman" w:eastAsia="Times New Roman" w:hAnsi="Times New Roman" w:cs="Times New Roman"/>
          <w:kern w:val="0"/>
          <w:sz w:val="22"/>
          <w:szCs w:val="22"/>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997B2F">
        <w:rPr>
          <w:rFonts w:ascii="Times New Roman" w:eastAsia="Cambria" w:hAnsi="Times New Roman" w:cs="Times New Roman"/>
          <w:kern w:val="0"/>
          <w:sz w:val="22"/>
          <w:szCs w:val="22"/>
          <w14:ligatures w14:val="none"/>
        </w:rPr>
        <w:t>Pirkėjui sutikus, Šalys pasirašo Susitarimą, kuris laikomas neatsiejama Sutarties dalimi.</w:t>
      </w:r>
    </w:p>
    <w:p w14:paraId="519F52E5" w14:textId="77777777" w:rsidR="00997B2F" w:rsidRPr="00997B2F" w:rsidRDefault="00997B2F" w:rsidP="00997B2F">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14:ligatures w14:val="none"/>
        </w:rPr>
        <w:t>3.2.10. Subtiekėjai</w:t>
      </w:r>
      <w:r w:rsidRPr="00997B2F">
        <w:rPr>
          <w:rFonts w:ascii="Times New Roman" w:eastAsia="Arial" w:hAnsi="Times New Roman" w:cs="Times New Roman"/>
          <w:kern w:val="0"/>
          <w:sz w:val="22"/>
          <w:szCs w:val="22"/>
          <w:shd w:val="clear" w:color="auto" w:fill="FFFFFF"/>
          <w14:ligatures w14:val="none"/>
        </w:rPr>
        <w:t xml:space="preserve">, kurių pajėgumais Tiekėjas rėmėsi, kad atitiktų pirkimo dokumentuose nustatytus kvalifikacijos reikalavimus, gali būti </w:t>
      </w:r>
      <w:r w:rsidRPr="00997B2F">
        <w:rPr>
          <w:rFonts w:ascii="Times New Roman" w:eastAsia="Arial" w:hAnsi="Times New Roman" w:cs="Times New Roman"/>
          <w:kern w:val="0"/>
          <w:sz w:val="22"/>
          <w:szCs w:val="22"/>
          <w14:ligatures w14:val="none"/>
        </w:rPr>
        <w:t xml:space="preserve">keičiami </w:t>
      </w:r>
      <w:r w:rsidRPr="00997B2F">
        <w:rPr>
          <w:rFonts w:ascii="Times New Roman" w:eastAsia="Arial" w:hAnsi="Times New Roman" w:cs="Times New Roman"/>
          <w:kern w:val="0"/>
          <w:sz w:val="22"/>
          <w:szCs w:val="22"/>
          <w:shd w:val="clear" w:color="auto" w:fill="FFFFFF"/>
          <w14:ligatures w14:val="none"/>
        </w:rPr>
        <w:t>tik šiais atvejais:</w:t>
      </w:r>
    </w:p>
    <w:p w14:paraId="683C0D28" w14:textId="77777777" w:rsidR="00997B2F" w:rsidRPr="00997B2F" w:rsidRDefault="00997B2F" w:rsidP="00997B2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 xml:space="preserve">3.2.10.1. kai subtiekėjui </w:t>
      </w:r>
      <w:r w:rsidRPr="00997B2F">
        <w:rPr>
          <w:rFonts w:ascii="Times New Roman" w:eastAsia="Times New Roman" w:hAnsi="Times New Roman" w:cs="Times New Roman"/>
          <w:kern w:val="0"/>
          <w:sz w:val="22"/>
          <w:szCs w:val="22"/>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97B2F">
        <w:rPr>
          <w:rFonts w:ascii="Times New Roman" w:eastAsia="Cambria" w:hAnsi="Times New Roman" w:cs="Times New Roman"/>
          <w:kern w:val="0"/>
          <w:sz w:val="22"/>
          <w:szCs w:val="22"/>
          <w:shd w:val="clear" w:color="auto" w:fill="FFFFFF"/>
          <w14:ligatures w14:val="none"/>
        </w:rPr>
        <w:t>;</w:t>
      </w:r>
    </w:p>
    <w:p w14:paraId="62D19BEF" w14:textId="77777777" w:rsidR="00997B2F" w:rsidRPr="00997B2F" w:rsidRDefault="00997B2F" w:rsidP="00997B2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1E5808F3" w14:textId="77777777" w:rsidR="00997B2F" w:rsidRPr="00997B2F" w:rsidRDefault="00997B2F" w:rsidP="00997B2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 xml:space="preserve">3.2.10.3. </w:t>
      </w:r>
      <w:r w:rsidRPr="00997B2F">
        <w:rPr>
          <w:rFonts w:ascii="Times New Roman" w:eastAsia="Cambria" w:hAnsi="Times New Roman" w:cs="Times New Roman"/>
          <w:kern w:val="0"/>
          <w:sz w:val="22"/>
          <w:szCs w:val="22"/>
          <w14:ligatures w14:val="none"/>
        </w:rPr>
        <w:t>Tiekėjas ar subtiekėjas privalo pakeisti subtiekėją, jei paaiškėja, kad jis neatitinka jam pirkimo dokumentuose keliamų reikalavimų.</w:t>
      </w:r>
    </w:p>
    <w:p w14:paraId="325C260C" w14:textId="77777777" w:rsidR="00997B2F" w:rsidRPr="00997B2F" w:rsidRDefault="00997B2F" w:rsidP="00997B2F">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3.2.11.</w:t>
      </w:r>
      <w:r w:rsidRPr="00997B2F">
        <w:rPr>
          <w:rFonts w:ascii="Times New Roman" w:eastAsia="Cambria" w:hAnsi="Times New Roman" w:cs="Times New Roman"/>
          <w:kern w:val="0"/>
          <w:sz w:val="22"/>
          <w:szCs w:val="22"/>
          <w14:ligatures w14:val="none"/>
        </w:rPr>
        <w:tab/>
      </w:r>
      <w:r w:rsidRPr="00997B2F">
        <w:rPr>
          <w:rFonts w:ascii="Times New Roman" w:eastAsia="Cambria" w:hAnsi="Times New Roman" w:cs="Times New Roman"/>
          <w:kern w:val="0"/>
          <w:sz w:val="22"/>
          <w:szCs w:val="22"/>
          <w:shd w:val="clear" w:color="auto" w:fill="FFFFFF"/>
          <w14:ligatures w14:val="none"/>
        </w:rPr>
        <w:t>Tiekėjo (ar subtiekėjų) specialista</w:t>
      </w:r>
      <w:r w:rsidRPr="00997B2F">
        <w:rPr>
          <w:rFonts w:ascii="Times New Roman" w:eastAsia="Cambria" w:hAnsi="Times New Roman" w:cs="Times New Roman"/>
          <w:kern w:val="0"/>
          <w:sz w:val="22"/>
          <w:szCs w:val="22"/>
          <w14:ligatures w14:val="none"/>
        </w:rPr>
        <w:t>i,</w:t>
      </w:r>
      <w:r w:rsidRPr="00997B2F">
        <w:rPr>
          <w:rFonts w:ascii="Times New Roman" w:eastAsia="Cambria" w:hAnsi="Times New Roman" w:cs="Times New Roman"/>
          <w:kern w:val="0"/>
          <w:sz w:val="22"/>
          <w:szCs w:val="22"/>
          <w:shd w:val="clear" w:color="auto" w:fill="FFFFFF"/>
          <w14:ligatures w14:val="none"/>
        </w:rPr>
        <w:t xml:space="preserve"> vykd</w:t>
      </w:r>
      <w:r w:rsidRPr="00997B2F">
        <w:rPr>
          <w:rFonts w:ascii="Times New Roman" w:eastAsia="Cambria" w:hAnsi="Times New Roman" w:cs="Times New Roman"/>
          <w:kern w:val="0"/>
          <w:sz w:val="22"/>
          <w:szCs w:val="22"/>
          <w14:ligatures w14:val="none"/>
        </w:rPr>
        <w:t>antys</w:t>
      </w:r>
      <w:r w:rsidRPr="00997B2F">
        <w:rPr>
          <w:rFonts w:ascii="Times New Roman" w:eastAsia="Cambria" w:hAnsi="Times New Roman" w:cs="Times New Roman"/>
          <w:kern w:val="0"/>
          <w:sz w:val="22"/>
          <w:szCs w:val="22"/>
          <w:shd w:val="clear" w:color="auto" w:fill="FFFFFF"/>
          <w14:ligatures w14:val="none"/>
        </w:rPr>
        <w:t xml:space="preserve"> Sutartį, gali būti keičiami šiais atvejais:</w:t>
      </w:r>
    </w:p>
    <w:p w14:paraId="142C770C" w14:textId="77777777" w:rsidR="00997B2F" w:rsidRPr="00997B2F" w:rsidRDefault="00997B2F" w:rsidP="00997B2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DFD54A" w14:textId="77777777" w:rsidR="00997B2F" w:rsidRPr="00997B2F" w:rsidRDefault="00997B2F" w:rsidP="00997B2F">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3.2.11.2. Pirkėjo iniciatyva, jei Pirkėjas turi pagrįstų įtarimų, kad Tiekėjo Sutarties vykdymui paskirtas specialistas nekompetentingas vykdyti nustatytas pareigas;</w:t>
      </w:r>
    </w:p>
    <w:p w14:paraId="0E0627C4" w14:textId="77777777" w:rsidR="00997B2F" w:rsidRPr="00997B2F" w:rsidRDefault="00997B2F" w:rsidP="00997B2F">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 xml:space="preserve">3.2.11.3. </w:t>
      </w:r>
      <w:r w:rsidRPr="00997B2F">
        <w:rPr>
          <w:rFonts w:ascii="Times New Roman" w:eastAsia="Cambria" w:hAnsi="Times New Roman" w:cs="Times New Roman"/>
          <w:kern w:val="0"/>
          <w:sz w:val="22"/>
          <w:szCs w:val="22"/>
          <w14:ligatures w14:val="none"/>
        </w:rPr>
        <w:t>Tiekėjas ar subtiekėjas privalo pakeisti specialistą, jei paaiškėja, kad jis neatitinka jam pirkimo dokumentuose keliamų reikalavimų.</w:t>
      </w:r>
    </w:p>
    <w:p w14:paraId="1D30404E" w14:textId="77777777" w:rsidR="00997B2F" w:rsidRPr="00997B2F" w:rsidRDefault="00997B2F" w:rsidP="00997B2F">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color w:val="000000"/>
          <w:kern w:val="0"/>
          <w:sz w:val="22"/>
          <w:szCs w:val="22"/>
          <w:shd w:val="clear" w:color="auto" w:fill="FFFFFF"/>
          <w14:ligatures w14:val="none"/>
        </w:rPr>
        <w:t>3.2.12. Naujas specialistas</w:t>
      </w:r>
      <w:r w:rsidRPr="00997B2F">
        <w:rPr>
          <w:rFonts w:ascii="Times New Roman" w:eastAsia="Cambria" w:hAnsi="Times New Roman" w:cs="Times New Roman"/>
          <w:color w:val="000000"/>
          <w:kern w:val="0"/>
          <w:sz w:val="22"/>
          <w:szCs w:val="22"/>
          <w14:ligatures w14:val="none"/>
        </w:rPr>
        <w:t xml:space="preserve"> ir (ar) subtiekėjas, Tiekėjo prašymo pakeisti specialistą ir (ar) subtiekėją pateikimo metu</w:t>
      </w:r>
      <w:r w:rsidRPr="00997B2F">
        <w:rPr>
          <w:rFonts w:ascii="Times New Roman" w:eastAsia="Cambria" w:hAnsi="Times New Roman" w:cs="Times New Roman"/>
          <w:color w:val="000000"/>
          <w:kern w:val="0"/>
          <w:sz w:val="22"/>
          <w:szCs w:val="22"/>
          <w:shd w:val="clear" w:color="auto" w:fill="FFFFFF"/>
          <w14:ligatures w14:val="none"/>
        </w:rPr>
        <w:t xml:space="preserve"> turi atitikti pirkimo dokumentuose </w:t>
      </w:r>
      <w:r w:rsidRPr="00997B2F">
        <w:rPr>
          <w:rFonts w:ascii="Times New Roman" w:eastAsia="Cambria" w:hAnsi="Times New Roman" w:cs="Times New Roman"/>
          <w:color w:val="000000"/>
          <w:kern w:val="0"/>
          <w:sz w:val="22"/>
          <w:szCs w:val="22"/>
          <w14:ligatures w14:val="none"/>
        </w:rPr>
        <w:t>specialistui ir (ar) subtiekėjui keliamus reikalavimus.</w:t>
      </w:r>
    </w:p>
    <w:p w14:paraId="5F1FA95B" w14:textId="77777777" w:rsidR="00997B2F" w:rsidRPr="00997B2F" w:rsidRDefault="00997B2F" w:rsidP="00997B2F">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 xml:space="preserve">3.2.13. Tiekėjas privalo ne vėliau nei prieš 5 (penkias) darbo dienas iki numatomo subtiekėjo, </w:t>
      </w:r>
      <w:r w:rsidRPr="00997B2F">
        <w:rPr>
          <w:rFonts w:ascii="Times New Roman" w:eastAsia="Arial" w:hAnsi="Times New Roman" w:cs="Times New Roman"/>
          <w:kern w:val="0"/>
          <w:sz w:val="22"/>
          <w:szCs w:val="22"/>
          <w:shd w:val="clear" w:color="auto" w:fill="FFFFFF"/>
          <w14:ligatures w14:val="none"/>
        </w:rPr>
        <w:t>kurio pajėgumais Tiekėjas rėmėsi, kad atitiktų pirkimo dokumentuose nustatytus kvalifikacijos reikalavimus,</w:t>
      </w:r>
      <w:r w:rsidRPr="00997B2F">
        <w:rPr>
          <w:rFonts w:ascii="Times New Roman" w:eastAsia="Cambria" w:hAnsi="Times New Roman" w:cs="Times New Roman"/>
          <w:kern w:val="0"/>
          <w:sz w:val="22"/>
          <w:szCs w:val="22"/>
          <w:shd w:val="clear" w:color="auto" w:fill="FFFFFF"/>
          <w14:ligatures w14:val="none"/>
        </w:rPr>
        <w:t xml:space="preserve"> </w:t>
      </w:r>
      <w:r w:rsidRPr="00997B2F">
        <w:rPr>
          <w:rFonts w:ascii="Times New Roman" w:eastAsia="Arial" w:hAnsi="Times New Roman" w:cs="Times New Roman"/>
          <w:kern w:val="0"/>
          <w:sz w:val="22"/>
          <w:szCs w:val="22"/>
          <w:shd w:val="clear" w:color="auto" w:fill="FFFFFF"/>
          <w14:ligatures w14:val="none"/>
        </w:rPr>
        <w:t xml:space="preserve">ir (ar) specialisto </w:t>
      </w:r>
      <w:r w:rsidRPr="00997B2F">
        <w:rPr>
          <w:rFonts w:ascii="Times New Roman" w:eastAsia="Cambria" w:hAnsi="Times New Roman" w:cs="Times New Roman"/>
          <w:kern w:val="0"/>
          <w:sz w:val="22"/>
          <w:szCs w:val="22"/>
          <w:shd w:val="clear" w:color="auto" w:fill="FFFFFF"/>
          <w14:ligatures w14:val="none"/>
        </w:rPr>
        <w:t>keitimo pateikti Pirkėjui šiuos dokumentus:</w:t>
      </w:r>
    </w:p>
    <w:p w14:paraId="5CB0EAAA" w14:textId="77777777" w:rsidR="00997B2F" w:rsidRPr="00997B2F" w:rsidRDefault="00997B2F" w:rsidP="00997B2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0A275719" w14:textId="77777777" w:rsidR="00997B2F" w:rsidRPr="00997B2F" w:rsidRDefault="00997B2F" w:rsidP="00997B2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 xml:space="preserve">3.2.13.2. </w:t>
      </w:r>
      <w:r w:rsidRPr="00997B2F">
        <w:rPr>
          <w:rFonts w:ascii="Times New Roman" w:eastAsia="Cambria" w:hAnsi="Times New Roman" w:cs="Times New Roman"/>
          <w:kern w:val="0"/>
          <w:sz w:val="22"/>
          <w:szCs w:val="22"/>
          <w14:ligatures w14:val="none"/>
        </w:rPr>
        <w:t xml:space="preserve">naujo subtiekėjo ir (ar) specialisto kvalifikaciją, atitiktį </w:t>
      </w:r>
      <w:r w:rsidRPr="00997B2F">
        <w:rPr>
          <w:rFonts w:ascii="Times New Roman" w:eastAsia="Cambria" w:hAnsi="Times New Roman" w:cs="Times New Roman"/>
          <w:kern w:val="0"/>
          <w:sz w:val="22"/>
          <w:szCs w:val="22"/>
          <w:shd w:val="clear" w:color="auto" w:fill="FFFFFF"/>
          <w14:ligatures w14:val="none"/>
        </w:rPr>
        <w:t xml:space="preserve">reikalaujamiems kokybės vadybos sistemos ir (arba) aplinkos apsaugos vadybos sistemos standartams (jei taikoma), </w:t>
      </w:r>
      <w:r w:rsidRPr="00997B2F">
        <w:rPr>
          <w:rFonts w:ascii="Times New Roman" w:eastAsia="Cambria" w:hAnsi="Times New Roman" w:cs="Times New Roman"/>
          <w:kern w:val="0"/>
          <w:sz w:val="22"/>
          <w:szCs w:val="22"/>
          <w14:ligatures w14:val="none"/>
        </w:rPr>
        <w:t xml:space="preserve">pašalinimo pagrindų nebuvimą ir atitiktį </w:t>
      </w:r>
      <w:r w:rsidRPr="00997B2F">
        <w:rPr>
          <w:rFonts w:ascii="Times New Roman" w:eastAsia="Arial" w:hAnsi="Times New Roman" w:cs="Times New Roman"/>
          <w:kern w:val="0"/>
          <w:sz w:val="22"/>
          <w:szCs w:val="22"/>
          <w:shd w:val="clear" w:color="auto" w:fill="FFFFFF"/>
          <w14:ligatures w14:val="none"/>
        </w:rPr>
        <w:t>nacionalinio saugumo interesams bei reikalavimams</w:t>
      </w:r>
      <w:r w:rsidRPr="00997B2F">
        <w:rPr>
          <w:rFonts w:ascii="Times New Roman" w:eastAsia="Cambria"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shd w:val="clear" w:color="auto" w:fill="FFFFFF"/>
          <w14:ligatures w14:val="none"/>
        </w:rPr>
        <w:t>nebūti registruotu (nuolat gyvenančiu ar turinčiu pilietybę) nepatikimomis laikomose valstybėse ar teritorijose</w:t>
      </w:r>
      <w:r w:rsidRPr="00997B2F">
        <w:rPr>
          <w:rFonts w:ascii="Times New Roman" w:eastAsia="Cambria" w:hAnsi="Times New Roman" w:cs="Times New Roman"/>
          <w:kern w:val="0"/>
          <w:sz w:val="22"/>
          <w:szCs w:val="22"/>
          <w14:ligatures w14:val="none"/>
        </w:rPr>
        <w:t xml:space="preserve"> (jei taikoma) įrodančius dokumentus pagal Sutarties reikalavimus.</w:t>
      </w:r>
    </w:p>
    <w:p w14:paraId="22451DAB" w14:textId="77777777" w:rsidR="00997B2F" w:rsidRPr="00997B2F" w:rsidRDefault="00997B2F" w:rsidP="00997B2F">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 xml:space="preserve">3.2.14. Pirkėjas, gavęs Tiekėjo prašymą su kitais Sutartyje nurodytais dokumentais, per 5 (penkias) darbo dienas </w:t>
      </w:r>
      <w:r w:rsidRPr="00997B2F">
        <w:rPr>
          <w:rFonts w:ascii="Times New Roman" w:eastAsia="Cambria" w:hAnsi="Times New Roman" w:cs="Times New Roman"/>
          <w:kern w:val="0"/>
          <w:sz w:val="22"/>
          <w:szCs w:val="22"/>
          <w14:ligatures w14:val="none"/>
        </w:rPr>
        <w:lastRenderedPageBreak/>
        <w:t xml:space="preserve">įvertina keitimo galimybę ir raštu informuoja Tiekėją apie sutikimą pakeisti subtiekėją, </w:t>
      </w:r>
      <w:r w:rsidRPr="00997B2F">
        <w:rPr>
          <w:rFonts w:ascii="Times New Roman" w:eastAsia="Arial" w:hAnsi="Times New Roman" w:cs="Times New Roman"/>
          <w:kern w:val="0"/>
          <w:sz w:val="22"/>
          <w:szCs w:val="22"/>
          <w:shd w:val="clear" w:color="auto" w:fill="FFFFFF"/>
          <w14:ligatures w14:val="none"/>
        </w:rPr>
        <w:t>kurio pajėgumais Tiekėjas rėmėsi, kad atitiktų pirkimo dokumentuose nustatytus kvalifikacijos reikalavimus,</w:t>
      </w:r>
      <w:r w:rsidRPr="00997B2F">
        <w:rPr>
          <w:rFonts w:ascii="Times New Roman" w:eastAsia="Cambria" w:hAnsi="Times New Roman" w:cs="Times New Roman"/>
          <w:kern w:val="0"/>
          <w:sz w:val="22"/>
          <w:szCs w:val="22"/>
          <w14:ligatures w14:val="none"/>
        </w:rPr>
        <w:t xml:space="preserve"> ir (ar) specialistą. Pirkėjui sutikus, Šalys pasirašo Susitarimą, kuris laikomas neatsiejama Sutarties dalimi.</w:t>
      </w:r>
    </w:p>
    <w:p w14:paraId="508FFCD1"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2"/>
          <w:szCs w:val="22"/>
          <w:shd w:val="clear" w:color="auto" w:fill="FFFFFF"/>
          <w14:ligatures w14:val="none"/>
        </w:rPr>
      </w:pPr>
    </w:p>
    <w:p w14:paraId="3EE2B3A5"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kern w:val="0"/>
          <w:sz w:val="22"/>
          <w:szCs w:val="22"/>
          <w14:ligatures w14:val="none"/>
        </w:rPr>
      </w:pPr>
      <w:r w:rsidRPr="00997B2F">
        <w:rPr>
          <w:rFonts w:ascii="Times New Roman" w:eastAsia="Cambria" w:hAnsi="Times New Roman" w:cs="Times New Roman"/>
          <w:b/>
          <w:bCs/>
          <w:kern w:val="0"/>
          <w:sz w:val="22"/>
          <w:szCs w:val="22"/>
          <w14:ligatures w14:val="none"/>
        </w:rPr>
        <w:t>3.3. Jungtinės veiklos partnerių keitimas</w:t>
      </w:r>
    </w:p>
    <w:p w14:paraId="1A1292FE" w14:textId="77777777" w:rsidR="00997B2F" w:rsidRPr="00997B2F" w:rsidRDefault="00997B2F" w:rsidP="00997B2F">
      <w:pPr>
        <w:widowControl w:val="0"/>
        <w:pBdr>
          <w:top w:val="nil"/>
          <w:left w:val="nil"/>
          <w:bottom w:val="nil"/>
          <w:right w:val="nil"/>
          <w:between w:val="nil"/>
        </w:pBdr>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 xml:space="preserve">3.3.1. Tiekėjas, vykdantis Sutartį </w:t>
      </w:r>
      <w:r w:rsidRPr="00997B2F">
        <w:rPr>
          <w:rFonts w:ascii="Times New Roman" w:eastAsia="Cambria" w:hAnsi="Times New Roman" w:cs="Times New Roman"/>
          <w:kern w:val="0"/>
          <w:sz w:val="22"/>
          <w:szCs w:val="22"/>
          <w14:ligatures w14:val="none"/>
        </w:rPr>
        <w:t xml:space="preserve">kaip tiekėjų grupė, veikianti </w:t>
      </w:r>
      <w:r w:rsidRPr="00997B2F">
        <w:rPr>
          <w:rFonts w:ascii="Times New Roman" w:eastAsia="Cambria" w:hAnsi="Times New Roman" w:cs="Times New Roman"/>
          <w:kern w:val="0"/>
          <w:sz w:val="22"/>
          <w:szCs w:val="22"/>
          <w:shd w:val="clear" w:color="auto" w:fill="FFFFFF"/>
          <w14:ligatures w14:val="none"/>
        </w:rPr>
        <w:t>jungtinės veiklos</w:t>
      </w:r>
      <w:r w:rsidRPr="00997B2F">
        <w:rPr>
          <w:rFonts w:ascii="Times New Roman" w:eastAsia="Cambria" w:hAnsi="Times New Roman" w:cs="Times New Roman"/>
          <w:kern w:val="0"/>
          <w:sz w:val="22"/>
          <w:szCs w:val="22"/>
          <w14:ligatures w14:val="none"/>
        </w:rPr>
        <w:t xml:space="preserve"> sutarties</w:t>
      </w:r>
      <w:r w:rsidRPr="00997B2F">
        <w:rPr>
          <w:rFonts w:ascii="Times New Roman" w:eastAsia="Cambria" w:hAnsi="Times New Roman" w:cs="Times New Roman"/>
          <w:kern w:val="0"/>
          <w:sz w:val="22"/>
          <w:szCs w:val="22"/>
          <w:shd w:val="clear" w:color="auto" w:fill="FFFFFF"/>
          <w14:ligatures w14:val="none"/>
        </w:rPr>
        <w:t xml:space="preserve"> pagrindu, turi teisę atsisakyti jungtinės veiklos partnerio (toliau – Partneris), jei dėl objektyvių ir pagrįstų aplinkybių </w:t>
      </w:r>
      <w:r w:rsidRPr="00997B2F">
        <w:rPr>
          <w:rFonts w:ascii="Times New Roman" w:eastAsia="Cambria" w:hAnsi="Times New Roman" w:cs="Times New Roman"/>
          <w:kern w:val="0"/>
          <w:sz w:val="22"/>
          <w:szCs w:val="22"/>
          <w14:ligatures w14:val="none"/>
        </w:rPr>
        <w:t>P</w:t>
      </w:r>
      <w:r w:rsidRPr="00997B2F">
        <w:rPr>
          <w:rFonts w:ascii="Times New Roman" w:eastAsia="Cambria" w:hAnsi="Times New Roman" w:cs="Times New Roman"/>
          <w:kern w:val="0"/>
          <w:sz w:val="22"/>
          <w:szCs w:val="22"/>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9DC9C7"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52B747"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3.3.3. Tiekėjas privalo ne vėliau nei prieš 10 (dešimt) darbo dienų iki numatomo Partnerio keitimo arba atsisakymo pateikti Pirkėjui šiuos dokumentus:</w:t>
      </w:r>
    </w:p>
    <w:p w14:paraId="7D4DEC6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3.3.3.1. argumentuotą rašytinį prašymą pakeisti Tiekėjo sudėtį ir įrodymus, pagrindžiančius bent vieną Partnerio atsisakymo ar keitimo aplinkybę, nurodytą Sutartyje;</w:t>
      </w:r>
    </w:p>
    <w:p w14:paraId="3173A59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CA4F1F7"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3.3.3.3. pasiliekančiojo Partnerio ar naujai pasitelkiamo Partnerio kvalifikaciją patvirtinančius dokumentus ir, jei</w:t>
      </w:r>
      <w:r w:rsidRPr="00997B2F">
        <w:rPr>
          <w:rFonts w:ascii="Times New Roman" w:eastAsia="Times New Roman" w:hAnsi="Times New Roman" w:cs="Times New Roman"/>
          <w:kern w:val="0"/>
          <w:sz w:val="22"/>
          <w:szCs w:val="22"/>
          <w:lang w:eastAsia="lt-LT"/>
          <w14:ligatures w14:val="none"/>
        </w:rPr>
        <w:t xml:space="preserve">gu taikytina, kokybės vadybos ir (arba) aplinkos apsaugos vadybos sistemos standartų reikalavimus įrodančius dokumentus. Visais atvejais </w:t>
      </w:r>
      <w:r w:rsidRPr="00997B2F">
        <w:rPr>
          <w:rFonts w:ascii="Times New Roman" w:eastAsia="Cambria" w:hAnsi="Times New Roman" w:cs="Times New Roman"/>
          <w:kern w:val="0"/>
          <w:sz w:val="22"/>
          <w:szCs w:val="22"/>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97B2F">
        <w:rPr>
          <w:rFonts w:ascii="Times New Roman" w:eastAsia="Cambria" w:hAnsi="Times New Roman" w:cs="Times New Roman"/>
          <w:kern w:val="0"/>
          <w:sz w:val="22"/>
          <w:szCs w:val="22"/>
          <w14:ligatures w14:val="none"/>
        </w:rPr>
        <w:t xml:space="preserve">nacionalinio saugumo interesams bei reikalavimams </w:t>
      </w:r>
      <w:r w:rsidRPr="00997B2F">
        <w:rPr>
          <w:rFonts w:ascii="Times New Roman" w:eastAsia="Arial" w:hAnsi="Times New Roman" w:cs="Times New Roman"/>
          <w:kern w:val="0"/>
          <w:sz w:val="22"/>
          <w:szCs w:val="22"/>
          <w:shd w:val="clear" w:color="auto" w:fill="FFFFFF"/>
          <w14:ligatures w14:val="none"/>
        </w:rPr>
        <w:t>nebūti registruotu (nuolat gyvenančiu ar turinčiu pilietybę) nepatikimomis laikomose valstybėse ar teritorijose</w:t>
      </w:r>
      <w:r w:rsidRPr="00997B2F">
        <w:rPr>
          <w:rFonts w:ascii="Times New Roman" w:eastAsia="Cambria" w:hAnsi="Times New Roman" w:cs="Times New Roman"/>
          <w:kern w:val="0"/>
          <w:sz w:val="22"/>
          <w:szCs w:val="22"/>
          <w:shd w:val="clear" w:color="auto" w:fill="FFFFFF"/>
          <w14:ligatures w14:val="none"/>
        </w:rPr>
        <w:t xml:space="preserve"> (jei taikoma).</w:t>
      </w:r>
    </w:p>
    <w:p w14:paraId="1EE37596"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shd w:val="clear" w:color="auto" w:fill="FFFFFF"/>
          <w14:ligatures w14:val="none"/>
        </w:rPr>
      </w:pPr>
      <w:r w:rsidRPr="00997B2F">
        <w:rPr>
          <w:rFonts w:ascii="Times New Roman" w:eastAsia="Cambria" w:hAnsi="Times New Roman" w:cs="Times New Roman"/>
          <w:kern w:val="0"/>
          <w:sz w:val="22"/>
          <w:szCs w:val="22"/>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997B2F">
        <w:rPr>
          <w:rFonts w:ascii="Times New Roman" w:eastAsia="Cambria" w:hAnsi="Times New Roman" w:cs="Times New Roman"/>
          <w:kern w:val="0"/>
          <w:sz w:val="22"/>
          <w:szCs w:val="22"/>
          <w14:ligatures w14:val="none"/>
        </w:rPr>
        <w:t xml:space="preserve">sutikimą </w:t>
      </w:r>
      <w:r w:rsidRPr="00997B2F">
        <w:rPr>
          <w:rFonts w:ascii="Times New Roman" w:eastAsia="Cambria" w:hAnsi="Times New Roman" w:cs="Times New Roman"/>
          <w:kern w:val="0"/>
          <w:sz w:val="22"/>
          <w:szCs w:val="22"/>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722C1B4"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shd w:val="clear" w:color="auto" w:fill="FFFFFF"/>
          <w14:ligatures w14:val="none"/>
        </w:rPr>
      </w:pPr>
    </w:p>
    <w:p w14:paraId="2B6DD170"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kern w:val="0"/>
          <w:sz w:val="22"/>
          <w:szCs w:val="22"/>
          <w14:ligatures w14:val="none"/>
        </w:rPr>
        <w:t>3.4.</w:t>
      </w:r>
      <w:r w:rsidRPr="00997B2F">
        <w:rPr>
          <w:rFonts w:ascii="Times New Roman" w:eastAsia="Arial" w:hAnsi="Times New Roman" w:cs="Times New Roman"/>
          <w:b/>
          <w:kern w:val="0"/>
          <w:sz w:val="22"/>
          <w:szCs w:val="22"/>
          <w14:ligatures w14:val="none"/>
        </w:rPr>
        <w:tab/>
        <w:t>Susitarimai dėl tiesioginio atsiskaitymo su subtiekėjais</w:t>
      </w:r>
    </w:p>
    <w:p w14:paraId="2F086E42"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3.4.1.</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kern w:val="0"/>
          <w:sz w:val="22"/>
          <w:szCs w:val="22"/>
          <w:shd w:val="clear" w:color="auto" w:fill="FFFFFF"/>
          <w14:ligatures w14:val="none"/>
        </w:rPr>
        <w:t>Subtiekėjams pageidaujant, Pirkėjas su jais atsiskaitys tiesiogiai. Pirkėjas numato tiesioginio atsiskaitymo galimybę su Sutartyje nurodytais subtiekėjais tokiomis sąlygomis ir tvarka:</w:t>
      </w:r>
    </w:p>
    <w:p w14:paraId="717AB922"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3.4.1.1.</w:t>
      </w:r>
      <w:r w:rsidRPr="00997B2F">
        <w:rPr>
          <w:rFonts w:ascii="Times New Roman" w:eastAsia="Cambria" w:hAnsi="Times New Roman" w:cs="Times New Roman"/>
          <w:kern w:val="0"/>
          <w:sz w:val="22"/>
          <w:szCs w:val="22"/>
          <w14:ligatures w14:val="none"/>
        </w:rPr>
        <w:tab/>
      </w:r>
      <w:r w:rsidRPr="00997B2F">
        <w:rPr>
          <w:rFonts w:ascii="Times New Roman" w:eastAsia="Cambria" w:hAnsi="Times New Roman" w:cs="Times New Roman"/>
          <w:kern w:val="0"/>
          <w:sz w:val="22"/>
          <w:szCs w:val="22"/>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1D416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3.4.1.2.</w:t>
      </w:r>
      <w:r w:rsidRPr="00997B2F">
        <w:rPr>
          <w:rFonts w:ascii="Times New Roman" w:eastAsia="Cambria" w:hAnsi="Times New Roman" w:cs="Times New Roman"/>
          <w:kern w:val="0"/>
          <w:sz w:val="22"/>
          <w:szCs w:val="22"/>
          <w14:ligatures w14:val="none"/>
        </w:rPr>
        <w:tab/>
      </w:r>
      <w:r w:rsidRPr="00997B2F">
        <w:rPr>
          <w:rFonts w:ascii="Times New Roman" w:eastAsia="Cambria" w:hAnsi="Times New Roman" w:cs="Times New Roman"/>
          <w:kern w:val="0"/>
          <w:sz w:val="22"/>
          <w:szCs w:val="22"/>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5963674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3.4.1.3.</w:t>
      </w:r>
      <w:r w:rsidRPr="00997B2F">
        <w:rPr>
          <w:rFonts w:ascii="Times New Roman" w:eastAsia="Cambria" w:hAnsi="Times New Roman" w:cs="Times New Roman"/>
          <w:kern w:val="0"/>
          <w:sz w:val="22"/>
          <w:szCs w:val="22"/>
          <w14:ligatures w14:val="none"/>
        </w:rPr>
        <w:tab/>
      </w:r>
      <w:r w:rsidRPr="00997B2F">
        <w:rPr>
          <w:rFonts w:ascii="Times New Roman" w:eastAsia="Cambria" w:hAnsi="Times New Roman" w:cs="Times New Roman"/>
          <w:kern w:val="0"/>
          <w:sz w:val="22"/>
          <w:szCs w:val="22"/>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97B2F">
        <w:rPr>
          <w:rFonts w:ascii="Times New Roman" w:eastAsia="Cambria" w:hAnsi="Times New Roman" w:cs="Times New Roman"/>
          <w:kern w:val="0"/>
          <w:sz w:val="22"/>
          <w:szCs w:val="22"/>
          <w:shd w:val="clear" w:color="auto" w:fill="FFFFFF"/>
          <w14:ligatures w14:val="none"/>
        </w:rPr>
        <w:t>subtiekimo</w:t>
      </w:r>
      <w:proofErr w:type="spellEnd"/>
      <w:r w:rsidRPr="00997B2F">
        <w:rPr>
          <w:rFonts w:ascii="Times New Roman" w:eastAsia="Cambria" w:hAnsi="Times New Roman" w:cs="Times New Roman"/>
          <w:kern w:val="0"/>
          <w:sz w:val="22"/>
          <w:szCs w:val="22"/>
          <w:shd w:val="clear" w:color="auto" w:fill="FFFFFF"/>
          <w14:ligatures w14:val="none"/>
        </w:rPr>
        <w:t xml:space="preserve"> sutartyje nustatytus reikalavimus;</w:t>
      </w:r>
    </w:p>
    <w:p w14:paraId="557E24F3"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3.4.1.4.</w:t>
      </w:r>
      <w:r w:rsidRPr="00997B2F">
        <w:rPr>
          <w:rFonts w:ascii="Times New Roman" w:eastAsia="Cambria" w:hAnsi="Times New Roman" w:cs="Times New Roman"/>
          <w:kern w:val="0"/>
          <w:sz w:val="22"/>
          <w:szCs w:val="22"/>
          <w14:ligatures w14:val="none"/>
        </w:rPr>
        <w:tab/>
      </w:r>
      <w:r w:rsidRPr="00997B2F">
        <w:rPr>
          <w:rFonts w:ascii="Times New Roman" w:eastAsia="Cambria" w:hAnsi="Times New Roman" w:cs="Times New Roman"/>
          <w:kern w:val="0"/>
          <w:sz w:val="22"/>
          <w:szCs w:val="22"/>
          <w:shd w:val="clear" w:color="auto" w:fill="FFFFFF"/>
          <w14:ligatures w14:val="none"/>
        </w:rPr>
        <w:t>tiesioginio atsiskaitymo su subtiekėjais galimybė nekeičia Tiekėjo atsakomybės dėl Sutarties įvykdymo.</w:t>
      </w:r>
    </w:p>
    <w:p w14:paraId="635C586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2"/>
          <w:szCs w:val="22"/>
          <w14:ligatures w14:val="none"/>
        </w:rPr>
      </w:pPr>
    </w:p>
    <w:p w14:paraId="68B8C80D"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caps/>
          <w:kern w:val="0"/>
          <w:sz w:val="22"/>
          <w:szCs w:val="22"/>
          <w14:ligatures w14:val="none"/>
        </w:rPr>
        <w:t>4.</w:t>
      </w:r>
      <w:r w:rsidRPr="00997B2F">
        <w:rPr>
          <w:rFonts w:ascii="Times New Roman" w:eastAsia="Arial" w:hAnsi="Times New Roman" w:cs="Times New Roman"/>
          <w:b/>
          <w:caps/>
          <w:kern w:val="0"/>
          <w:sz w:val="22"/>
          <w:szCs w:val="22"/>
          <w14:ligatures w14:val="none"/>
        </w:rPr>
        <w:tab/>
        <w:t>Šalių bendradarbiavimas</w:t>
      </w:r>
    </w:p>
    <w:p w14:paraId="13DF89FF"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2"/>
          <w:szCs w:val="22"/>
          <w14:ligatures w14:val="none"/>
        </w:rPr>
      </w:pPr>
    </w:p>
    <w:p w14:paraId="01BDA500"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kern w:val="0"/>
          <w:sz w:val="22"/>
          <w:szCs w:val="22"/>
          <w14:ligatures w14:val="none"/>
        </w:rPr>
        <w:t>4.1.</w:t>
      </w:r>
      <w:r w:rsidRPr="00997B2F">
        <w:rPr>
          <w:rFonts w:ascii="Times New Roman" w:eastAsia="Arial" w:hAnsi="Times New Roman" w:cs="Times New Roman"/>
          <w:b/>
          <w:kern w:val="0"/>
          <w:sz w:val="22"/>
          <w:szCs w:val="22"/>
          <w14:ligatures w14:val="none"/>
        </w:rPr>
        <w:tab/>
        <w:t>Šalių bendradarbiavimo pareiga</w:t>
      </w:r>
    </w:p>
    <w:p w14:paraId="636FAEA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4.1.1.</w:t>
      </w:r>
      <w:r w:rsidRPr="00997B2F">
        <w:rPr>
          <w:rFonts w:ascii="Times New Roman" w:eastAsia="Arial" w:hAnsi="Times New Roman" w:cs="Times New Roman"/>
          <w:kern w:val="0"/>
          <w:sz w:val="22"/>
          <w:szCs w:val="22"/>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8C9C6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4.1.2.</w:t>
      </w:r>
      <w:r w:rsidRPr="00997B2F">
        <w:rPr>
          <w:rFonts w:ascii="Times New Roman" w:eastAsia="Arial" w:hAnsi="Times New Roman" w:cs="Times New Roman"/>
          <w:kern w:val="0"/>
          <w:sz w:val="22"/>
          <w:szCs w:val="22"/>
          <w14:ligatures w14:val="none"/>
        </w:rPr>
        <w:tab/>
        <w:t>Šalys įsipareigoja užtikrinti, kad viena kitai teiks dokumentus ir (ar) kitą informaciją, kurie yra būtini Šalių tinkamam įsipareigojimų įvykdymui pagal Sutartį.</w:t>
      </w:r>
    </w:p>
    <w:p w14:paraId="03591ACD"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4.1.3.</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kern w:val="0"/>
          <w:sz w:val="22"/>
          <w:szCs w:val="22"/>
          <w:shd w:val="clear" w:color="auto" w:fill="FFFFFF"/>
          <w14:ligatures w14:val="none"/>
        </w:rPr>
        <w:t xml:space="preserve">Jeigu Šalis susiduria su </w:t>
      </w:r>
      <w:r w:rsidRPr="00997B2F">
        <w:rPr>
          <w:rFonts w:ascii="Times New Roman" w:eastAsia="Arial" w:hAnsi="Times New Roman" w:cs="Times New Roman"/>
          <w:kern w:val="0"/>
          <w:sz w:val="22"/>
          <w:szCs w:val="22"/>
          <w14:ligatures w14:val="none"/>
        </w:rPr>
        <w:t>S</w:t>
      </w:r>
      <w:r w:rsidRPr="00997B2F">
        <w:rPr>
          <w:rFonts w:ascii="Times New Roman" w:eastAsia="Arial" w:hAnsi="Times New Roman" w:cs="Times New Roman"/>
          <w:kern w:val="0"/>
          <w:sz w:val="22"/>
          <w:szCs w:val="22"/>
          <w:shd w:val="clear" w:color="auto" w:fill="FFFFFF"/>
          <w14:ligatures w14:val="none"/>
        </w:rPr>
        <w:t>utarties vykdymo kliūtimi, ji turi nedelsdama, bet ne vėliau kaip per 5 (penkias) darbo dienas, įspėti kitą Šalį apie tokia</w:t>
      </w:r>
      <w:r w:rsidRPr="00997B2F">
        <w:rPr>
          <w:rFonts w:ascii="Times New Roman" w:eastAsia="Arial" w:hAnsi="Times New Roman" w:cs="Times New Roman"/>
          <w:kern w:val="0"/>
          <w:sz w:val="22"/>
          <w:szCs w:val="22"/>
          <w14:ligatures w14:val="none"/>
        </w:rPr>
        <w:t>s</w:t>
      </w:r>
      <w:r w:rsidRPr="00997B2F">
        <w:rPr>
          <w:rFonts w:ascii="Times New Roman" w:eastAsia="Arial" w:hAnsi="Times New Roman" w:cs="Times New Roman"/>
          <w:kern w:val="0"/>
          <w:sz w:val="22"/>
          <w:szCs w:val="22"/>
          <w:shd w:val="clear" w:color="auto" w:fill="FFFFFF"/>
          <w14:ligatures w14:val="none"/>
        </w:rPr>
        <w:t xml:space="preserve"> kliūtis</w:t>
      </w:r>
      <w:r w:rsidRPr="00997B2F">
        <w:rPr>
          <w:rFonts w:ascii="Times New Roman" w:eastAsia="Arial" w:hAnsi="Times New Roman" w:cs="Times New Roman"/>
          <w:kern w:val="0"/>
          <w:sz w:val="22"/>
          <w:szCs w:val="22"/>
          <w14:ligatures w14:val="none"/>
        </w:rPr>
        <w:t xml:space="preserve"> ir imtis visų nuo jos priklausančių protingų priemonių toms kliūtims pašalinti.</w:t>
      </w:r>
    </w:p>
    <w:p w14:paraId="0C65D5DC"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b/>
          <w:bCs/>
          <w:kern w:val="0"/>
          <w:sz w:val="22"/>
          <w:szCs w:val="22"/>
          <w14:ligatures w14:val="none"/>
        </w:rPr>
        <w:t>4.2.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Kontaktiniai asmenys</w:t>
      </w:r>
    </w:p>
    <w:p w14:paraId="39CA12EB"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4.2.1.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448B7A"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4.2.2.</w:t>
      </w:r>
      <w:r w:rsidRPr="00997B2F">
        <w:rPr>
          <w:rFonts w:ascii="Times New Roman" w:eastAsia="Arial" w:hAnsi="Times New Roman" w:cs="Times New Roman"/>
          <w:kern w:val="0"/>
          <w:sz w:val="22"/>
          <w:szCs w:val="22"/>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97B2F">
        <w:rPr>
          <w:rFonts w:ascii="Times New Roman" w:eastAsia="Times New Roman"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14:ligatures w14:val="none"/>
        </w:rPr>
        <w:t>vardą, pavardę, el. paštą ir telefono numerį.</w:t>
      </w:r>
    </w:p>
    <w:p w14:paraId="18A79373"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4.2.3.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D06B3B"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29AEA913"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2"/>
          <w:szCs w:val="22"/>
          <w14:ligatures w14:val="none"/>
        </w:rPr>
      </w:pPr>
      <w:r w:rsidRPr="00997B2F">
        <w:rPr>
          <w:rFonts w:ascii="Times New Roman" w:eastAsia="Arial" w:hAnsi="Times New Roman" w:cs="Times New Roman"/>
          <w:b/>
          <w:bCs/>
          <w:caps/>
          <w:kern w:val="0"/>
          <w:sz w:val="22"/>
          <w:szCs w:val="22"/>
          <w14:ligatures w14:val="none"/>
        </w:rPr>
        <w:t>5.</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caps/>
          <w:kern w:val="0"/>
          <w:sz w:val="22"/>
          <w:szCs w:val="22"/>
          <w14:ligatures w14:val="none"/>
        </w:rPr>
        <w:t>SUTARTIES VYKDYMO METU PATEIKIAMI dokumentai</w:t>
      </w:r>
    </w:p>
    <w:p w14:paraId="2C991472" w14:textId="77777777" w:rsidR="00997B2F" w:rsidRPr="00997B2F" w:rsidRDefault="00997B2F" w:rsidP="00997B2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14:ligatures w14:val="none"/>
        </w:rPr>
      </w:pPr>
    </w:p>
    <w:p w14:paraId="07B22B64"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5.1.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Jeigu Tiekėjas turi parengti ir (ar) pateikti Pirkėjui Paslaugų rezultato naudojimo instrukcijas, jos turi būti aiškios ir detalios, kad Pirkėjas, vadovaudamasis jomis, galėtų tinkamai naudotis Paslaugų rezultatu.</w:t>
      </w:r>
    </w:p>
    <w:p w14:paraId="593743DD"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5.2.</w:t>
      </w:r>
      <w:r w:rsidRPr="00997B2F">
        <w:rPr>
          <w:rFonts w:ascii="Times New Roman" w:eastAsia="Arial" w:hAnsi="Times New Roman" w:cs="Times New Roman"/>
          <w:kern w:val="0"/>
          <w:sz w:val="22"/>
          <w:szCs w:val="22"/>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335964"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5.3.</w:t>
      </w:r>
      <w:r w:rsidRPr="00997B2F">
        <w:rPr>
          <w:rFonts w:ascii="Times New Roman" w:eastAsia="Arial" w:hAnsi="Times New Roman" w:cs="Times New Roman"/>
          <w:kern w:val="0"/>
          <w:sz w:val="22"/>
          <w:szCs w:val="22"/>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4F91E95"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0416F806"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caps/>
          <w:kern w:val="0"/>
          <w:sz w:val="22"/>
          <w:szCs w:val="22"/>
          <w14:ligatures w14:val="none"/>
        </w:rPr>
        <w:t>6.</w:t>
      </w:r>
      <w:r w:rsidRPr="00997B2F">
        <w:rPr>
          <w:rFonts w:ascii="Times New Roman" w:eastAsia="Arial" w:hAnsi="Times New Roman" w:cs="Times New Roman"/>
          <w:b/>
          <w:caps/>
          <w:kern w:val="0"/>
          <w:sz w:val="22"/>
          <w:szCs w:val="22"/>
          <w14:ligatures w14:val="none"/>
        </w:rPr>
        <w:tab/>
      </w:r>
      <w:r w:rsidRPr="00997B2F">
        <w:rPr>
          <w:rFonts w:ascii="Times New Roman" w:eastAsia="Arial" w:hAnsi="Times New Roman" w:cs="Times New Roman"/>
          <w:b/>
          <w:bCs/>
          <w:kern w:val="0"/>
          <w:sz w:val="22"/>
          <w:szCs w:val="22"/>
          <w14:ligatures w14:val="none"/>
        </w:rPr>
        <w:t>PASLAUGŲ</w:t>
      </w:r>
      <w:r w:rsidRPr="00997B2F">
        <w:rPr>
          <w:rFonts w:ascii="Times New Roman" w:eastAsia="Arial" w:hAnsi="Times New Roman" w:cs="Times New Roman"/>
          <w:b/>
          <w:caps/>
          <w:kern w:val="0"/>
          <w:sz w:val="22"/>
          <w:szCs w:val="22"/>
          <w14:ligatures w14:val="none"/>
        </w:rPr>
        <w:t xml:space="preserve"> </w:t>
      </w:r>
      <w:r w:rsidRPr="00997B2F">
        <w:rPr>
          <w:rFonts w:ascii="Times New Roman" w:eastAsia="Arial" w:hAnsi="Times New Roman" w:cs="Times New Roman"/>
          <w:b/>
          <w:bCs/>
          <w:kern w:val="0"/>
          <w:sz w:val="22"/>
          <w:szCs w:val="22"/>
          <w14:ligatures w14:val="none"/>
        </w:rPr>
        <w:t>TEIKIMO</w:t>
      </w:r>
      <w:r w:rsidRPr="00997B2F">
        <w:rPr>
          <w:rFonts w:ascii="Times New Roman" w:eastAsia="Arial" w:hAnsi="Times New Roman" w:cs="Times New Roman"/>
          <w:b/>
          <w:caps/>
          <w:kern w:val="0"/>
          <w:sz w:val="22"/>
          <w:szCs w:val="22"/>
          <w14:ligatures w14:val="none"/>
        </w:rPr>
        <w:t xml:space="preserve"> PABAIGA IR </w:t>
      </w:r>
      <w:r w:rsidRPr="00997B2F">
        <w:rPr>
          <w:rFonts w:ascii="Times New Roman" w:eastAsia="Arial" w:hAnsi="Times New Roman" w:cs="Times New Roman"/>
          <w:b/>
          <w:bCs/>
          <w:kern w:val="0"/>
          <w:sz w:val="22"/>
          <w:szCs w:val="22"/>
          <w14:ligatures w14:val="none"/>
        </w:rPr>
        <w:t>PASLAUGŲ REZULTATO</w:t>
      </w:r>
      <w:r w:rsidRPr="00997B2F">
        <w:rPr>
          <w:rFonts w:ascii="Times New Roman" w:eastAsia="Arial" w:hAnsi="Times New Roman" w:cs="Times New Roman"/>
          <w:b/>
          <w:kern w:val="0"/>
          <w:sz w:val="22"/>
          <w:szCs w:val="22"/>
          <w14:ligatures w14:val="none"/>
        </w:rPr>
        <w:t xml:space="preserve"> </w:t>
      </w:r>
      <w:r w:rsidRPr="00997B2F">
        <w:rPr>
          <w:rFonts w:ascii="Times New Roman" w:eastAsia="Arial" w:hAnsi="Times New Roman" w:cs="Times New Roman"/>
          <w:b/>
          <w:caps/>
          <w:kern w:val="0"/>
          <w:sz w:val="22"/>
          <w:szCs w:val="22"/>
          <w14:ligatures w14:val="none"/>
        </w:rPr>
        <w:t>priėmimas</w:t>
      </w:r>
    </w:p>
    <w:p w14:paraId="0035B302"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2"/>
          <w:szCs w:val="22"/>
          <w14:ligatures w14:val="none"/>
        </w:rPr>
      </w:pPr>
    </w:p>
    <w:p w14:paraId="27210961"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kern w:val="0"/>
          <w:sz w:val="22"/>
          <w:szCs w:val="22"/>
          <w14:ligatures w14:val="none"/>
        </w:rPr>
        <w:t>6.1.</w:t>
      </w:r>
      <w:r w:rsidRPr="00997B2F">
        <w:rPr>
          <w:rFonts w:ascii="Times New Roman" w:eastAsia="Arial" w:hAnsi="Times New Roman" w:cs="Times New Roman"/>
          <w:b/>
          <w:kern w:val="0"/>
          <w:sz w:val="22"/>
          <w:szCs w:val="22"/>
          <w14:ligatures w14:val="none"/>
        </w:rPr>
        <w:tab/>
      </w:r>
      <w:r w:rsidRPr="00997B2F">
        <w:rPr>
          <w:rFonts w:ascii="Times New Roman" w:eastAsia="Arial" w:hAnsi="Times New Roman" w:cs="Times New Roman"/>
          <w:b/>
          <w:bCs/>
          <w:kern w:val="0"/>
          <w:sz w:val="22"/>
          <w:szCs w:val="22"/>
          <w14:ligatures w14:val="none"/>
        </w:rPr>
        <w:t>Paslaugų</w:t>
      </w:r>
      <w:r w:rsidRPr="00997B2F">
        <w:rPr>
          <w:rFonts w:ascii="Times New Roman" w:eastAsia="Arial" w:hAnsi="Times New Roman" w:cs="Times New Roman"/>
          <w:b/>
          <w:kern w:val="0"/>
          <w:sz w:val="22"/>
          <w:szCs w:val="22"/>
          <w14:ligatures w14:val="none"/>
        </w:rPr>
        <w:t xml:space="preserve"> teikimo pabaiga</w:t>
      </w:r>
    </w:p>
    <w:p w14:paraId="397183D0"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6.1.1.</w:t>
      </w:r>
      <w:r w:rsidRPr="00997B2F">
        <w:rPr>
          <w:rFonts w:ascii="Times New Roman" w:eastAsia="Arial" w:hAnsi="Times New Roman" w:cs="Times New Roman"/>
          <w:kern w:val="0"/>
          <w:sz w:val="22"/>
          <w:szCs w:val="22"/>
          <w14:ligatures w14:val="none"/>
        </w:rPr>
        <w:tab/>
        <w:t>Paslaugų teikimas laikomas užbaigtu, kai yra įvykdytos visos šios sąlygos:</w:t>
      </w:r>
    </w:p>
    <w:p w14:paraId="52DAA5E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6.1.1.1.</w:t>
      </w:r>
      <w:r w:rsidRPr="00997B2F">
        <w:rPr>
          <w:rFonts w:ascii="Times New Roman" w:eastAsia="Arial" w:hAnsi="Times New Roman" w:cs="Times New Roman"/>
          <w:kern w:val="0"/>
          <w:sz w:val="22"/>
          <w:szCs w:val="22"/>
          <w14:ligatures w14:val="none"/>
        </w:rPr>
        <w:tab/>
        <w:t xml:space="preserve">Tiekėjas suteikė visas Paslaugas pagal Sutarties ir </w:t>
      </w:r>
      <w:r w:rsidRPr="00997B2F">
        <w:rPr>
          <w:rFonts w:ascii="Times New Roman" w:eastAsia="Times New Roman" w:hAnsi="Times New Roman" w:cs="Times New Roman"/>
          <w:kern w:val="0"/>
          <w:sz w:val="22"/>
          <w:szCs w:val="22"/>
          <w14:ligatures w14:val="none"/>
        </w:rPr>
        <w:t>įstatymų bei kitų teisės aktų</w:t>
      </w:r>
      <w:r w:rsidRPr="00997B2F">
        <w:rPr>
          <w:rFonts w:ascii="Times New Roman" w:eastAsia="Arial" w:hAnsi="Times New Roman" w:cs="Times New Roman"/>
          <w:kern w:val="0"/>
          <w:sz w:val="22"/>
          <w:szCs w:val="22"/>
          <w14:ligatures w14:val="none"/>
        </w:rPr>
        <w:t xml:space="preserve"> reikalavimus;</w:t>
      </w:r>
    </w:p>
    <w:p w14:paraId="291BFCA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6.1.1.2.</w:t>
      </w:r>
      <w:r w:rsidRPr="00997B2F">
        <w:rPr>
          <w:rFonts w:ascii="Times New Roman" w:eastAsia="Arial" w:hAnsi="Times New Roman" w:cs="Times New Roman"/>
          <w:kern w:val="0"/>
          <w:sz w:val="22"/>
          <w:szCs w:val="22"/>
          <w14:ligatures w14:val="none"/>
        </w:rPr>
        <w:tab/>
        <w:t>Tiekėjas perdavė Pirkėjui visą reikalingą dokumentaciją, įskaitant naudojimo instrukcijas, sertifikatus ir garantijas (jei to reikalaujama);</w:t>
      </w:r>
    </w:p>
    <w:p w14:paraId="31B8ECDC"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6.1.1.3.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Tiekėjas apmokė Pirkėjo personalą, kaip naudotis Paslaugų rezultatu (jeigu to reikalaujama);</w:t>
      </w:r>
    </w:p>
    <w:p w14:paraId="1E638B5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6.1.1.4.</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6BE647A6"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6.1.1.5.</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 xml:space="preserve">Tiekėjas įvykdė kitas sąlygas, numatytas </w:t>
      </w:r>
      <w:r w:rsidRPr="00997B2F">
        <w:rPr>
          <w:rFonts w:ascii="Times New Roman" w:eastAsia="Times New Roman" w:hAnsi="Times New Roman" w:cs="Times New Roman"/>
          <w:kern w:val="0"/>
          <w:sz w:val="22"/>
          <w:szCs w:val="22"/>
          <w14:ligatures w14:val="none"/>
        </w:rPr>
        <w:t>įstatymuose bei kituose teisės aktuose</w:t>
      </w:r>
      <w:r w:rsidRPr="00997B2F">
        <w:rPr>
          <w:rFonts w:ascii="Times New Roman" w:eastAsia="Arial" w:hAnsi="Times New Roman" w:cs="Times New Roman"/>
          <w:kern w:val="0"/>
          <w:sz w:val="22"/>
          <w:szCs w:val="22"/>
          <w14:ligatures w14:val="none"/>
        </w:rPr>
        <w:t>, Sutartyje ir pasiūlyme, kurios turi būti įvykdytos tam, kad būtų laikoma, jog Paslaugų teikimas yra užbaigtas, ir pateikė Pirkėjui tai įrodančius dokumentus.</w:t>
      </w:r>
    </w:p>
    <w:p w14:paraId="7C57957A"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470E51FF"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b/>
          <w:bCs/>
          <w:kern w:val="0"/>
          <w:sz w:val="22"/>
          <w:szCs w:val="22"/>
          <w14:ligatures w14:val="none"/>
        </w:rPr>
        <w:lastRenderedPageBreak/>
        <w:t>6.2.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Paslaugų, kurios yra vienkartinio pobūdžio, teikiamos periodiškai arba pagal Pirkėjo Užsakymą perdavimas–priėmimas</w:t>
      </w:r>
    </w:p>
    <w:p w14:paraId="0B6C740A"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 xml:space="preserve">Tiekėjas privalo </w:t>
      </w:r>
      <w:r w:rsidRPr="00997B2F">
        <w:rPr>
          <w:rFonts w:ascii="Times New Roman" w:eastAsia="Times New Roman" w:hAnsi="Times New Roman" w:cs="Times New Roman"/>
          <w:kern w:val="0"/>
          <w:sz w:val="22"/>
          <w:szCs w:val="22"/>
          <w14:ligatures w14:val="none"/>
        </w:rPr>
        <w:t>suteikti Paslaugas ir perduoti Paslaugų rezultatą (jei taikoma) Pirkėjui</w:t>
      </w:r>
      <w:r w:rsidRPr="00997B2F">
        <w:rPr>
          <w:rFonts w:ascii="Times New Roman" w:eastAsia="Arial" w:hAnsi="Times New Roman" w:cs="Times New Roman"/>
          <w:kern w:val="0"/>
          <w:sz w:val="22"/>
          <w:szCs w:val="22"/>
          <w14:ligatures w14:val="none"/>
        </w:rPr>
        <w:t>, o Pirkėjas privalo kokybiškai suteiktas ir Sutarties bei įstatymų ir kitų teisės aktų reikalavimus atitinkančias Paslaugas priimti. Paslaugos turi būti suteiktos Specialiosiose sąlygose nurodytu būdu ir terminais.</w:t>
      </w:r>
    </w:p>
    <w:p w14:paraId="5AAC5349"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040571"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6.2.3.</w:t>
      </w:r>
      <w:r w:rsidRPr="00997B2F">
        <w:rPr>
          <w:rFonts w:ascii="Times New Roman" w:eastAsia="Arial" w:hAnsi="Times New Roman" w:cs="Times New Roman"/>
          <w:kern w:val="0"/>
          <w:sz w:val="22"/>
          <w:szCs w:val="22"/>
          <w14:ligatures w14:val="none"/>
        </w:rPr>
        <w:tab/>
        <w:t>Tiekėjui suteikus Paslaugas, Pirkėjas atlieka jų patikrinimą ir privalo:</w:t>
      </w:r>
    </w:p>
    <w:p w14:paraId="5551856F"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6.2.3.1.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ne vėliau kaip per 5 (penkias) darbo dienas nuo faktinio Paslaugų suteikimo ir Paslaugų perdavimo–priėmimo akto pateikimo priimti Paslaugų rezultatą, pasirašydamas Paslaugų perdavimo–priėmimo aktą; arba</w:t>
      </w:r>
    </w:p>
    <w:p w14:paraId="3378D4CF"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6.2.3.2.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97B2F">
        <w:rPr>
          <w:rFonts w:ascii="Times New Roman" w:eastAsia="Arial" w:hAnsi="Times New Roman" w:cs="Times New Roman"/>
          <w:b/>
          <w:bCs/>
          <w:kern w:val="0"/>
          <w:sz w:val="22"/>
          <w:szCs w:val="22"/>
          <w14:ligatures w14:val="none"/>
        </w:rPr>
        <w:t>toliau – Defektų aktas</w:t>
      </w:r>
      <w:r w:rsidRPr="00997B2F">
        <w:rPr>
          <w:rFonts w:ascii="Times New Roman" w:eastAsia="Arial" w:hAnsi="Times New Roman" w:cs="Times New Roman"/>
          <w:kern w:val="0"/>
          <w:sz w:val="22"/>
          <w:szCs w:val="22"/>
          <w14:ligatures w14:val="none"/>
        </w:rPr>
        <w:t>); arba</w:t>
      </w:r>
    </w:p>
    <w:p w14:paraId="3D88C8BD"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6.2.3.3.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atsisakyti priimti Paslaugų rezultatą ir įteikti (arba išsiųsti) Defektų aktą Tiekėjui dėl netinkamų Paslaugų ar jų dalies.</w:t>
      </w:r>
    </w:p>
    <w:p w14:paraId="4389D5B3"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6.2.4.</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Paslaugų perdavimo–priėmimo akte turi būti nurodoma data, kada Tiekėjas suteikė Paslaugas ir pateikė visus reikiamus dokumentus.</w:t>
      </w:r>
    </w:p>
    <w:p w14:paraId="19D8021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6.2.5.</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D583A1"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6.2.6.</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Jeigu Pirkėjas per 5 (penkias) darbo dienas nuo Paslaugų perdavimo–priėmimo akto gavimo nepateikia (neišsiunčia) Tiekėjui Defektų akto, laikoma, kad Pirkėjas Paslaugas priėmė ir joms pretenzijų neturi.</w:t>
      </w:r>
    </w:p>
    <w:p w14:paraId="30276558"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6.2.7.</w:t>
      </w:r>
      <w:r w:rsidRPr="00997B2F">
        <w:rPr>
          <w:rFonts w:ascii="Times New Roman" w:eastAsia="Times New Roman" w:hAnsi="Times New Roman" w:cs="Times New Roman"/>
          <w:kern w:val="0"/>
          <w:sz w:val="22"/>
          <w:szCs w:val="22"/>
          <w14:ligatures w14:val="none"/>
        </w:rPr>
        <w:tab/>
        <w:t xml:space="preserve">Su Paslaugomis susijusių prekių </w:t>
      </w:r>
      <w:r w:rsidRPr="00997B2F">
        <w:rPr>
          <w:rFonts w:ascii="Times New Roman" w:eastAsia="Arial" w:hAnsi="Times New Roman" w:cs="Times New Roman"/>
          <w:kern w:val="0"/>
          <w:sz w:val="22"/>
          <w:szCs w:val="22"/>
          <w14:ligatures w14:val="none"/>
        </w:rPr>
        <w:t>praradimo ar sugadinimo ar atsitiktinio žuvimo rizika Pirkėjui iš Tiekėjo pereina nuo faktinio tokių Paslaugų priėmimo momento.</w:t>
      </w:r>
    </w:p>
    <w:p w14:paraId="7267C119"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6.2.8.</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Pirkėjas turi teisę naudotis Paslaugų rezultatu (jei taikoma) tik po Paslaugų perdavimo–priėmimo akto pasirašymo.</w:t>
      </w:r>
    </w:p>
    <w:p w14:paraId="1167DE03"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8BCCB5E"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5DD2AA6A"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kern w:val="0"/>
          <w:sz w:val="22"/>
          <w:szCs w:val="22"/>
          <w14:ligatures w14:val="none"/>
        </w:rPr>
        <w:t>6.3.</w:t>
      </w:r>
      <w:r w:rsidRPr="00997B2F">
        <w:rPr>
          <w:rFonts w:ascii="Times New Roman" w:eastAsia="Arial" w:hAnsi="Times New Roman" w:cs="Times New Roman"/>
          <w:b/>
          <w:kern w:val="0"/>
          <w:sz w:val="22"/>
          <w:szCs w:val="22"/>
          <w14:ligatures w14:val="none"/>
        </w:rPr>
        <w:tab/>
      </w:r>
      <w:r w:rsidRPr="00997B2F">
        <w:rPr>
          <w:rFonts w:ascii="Times New Roman" w:eastAsia="Arial" w:hAnsi="Times New Roman" w:cs="Times New Roman"/>
          <w:b/>
          <w:bCs/>
          <w:kern w:val="0"/>
          <w:sz w:val="22"/>
          <w:szCs w:val="22"/>
          <w14:ligatures w14:val="none"/>
        </w:rPr>
        <w:t>Paslaugų</w:t>
      </w:r>
      <w:r w:rsidRPr="00997B2F">
        <w:rPr>
          <w:rFonts w:ascii="Times New Roman" w:eastAsia="Arial" w:hAnsi="Times New Roman" w:cs="Times New Roman"/>
          <w:b/>
          <w:kern w:val="0"/>
          <w:sz w:val="22"/>
          <w:szCs w:val="22"/>
          <w14:ligatures w14:val="none"/>
        </w:rPr>
        <w:t>, kurios teikiamos etapais, perdavimas–priėmimas</w:t>
      </w:r>
    </w:p>
    <w:p w14:paraId="75E09978" w14:textId="77777777" w:rsidR="00997B2F" w:rsidRPr="00997B2F" w:rsidRDefault="00997B2F" w:rsidP="00997B2F">
      <w:pPr>
        <w:spacing w:after="0" w:line="276" w:lineRule="auto"/>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46C7F30"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58322D" w14:textId="77777777" w:rsidR="00997B2F" w:rsidRPr="00997B2F" w:rsidRDefault="00997B2F" w:rsidP="00997B2F">
      <w:pPr>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6.3.3. Pirkėjas pasirašo kiekvieną Paslaugų perdavimo–priėmimo aktą su sąlyga, kad buvo priimti visi ankstesni etapai, jeigu Specialiosiose sąlygose nėra nurodyta kitaip.</w:t>
      </w:r>
    </w:p>
    <w:p w14:paraId="7F89A4BC" w14:textId="77777777" w:rsidR="00997B2F" w:rsidRPr="00997B2F" w:rsidRDefault="00997B2F" w:rsidP="00997B2F">
      <w:pPr>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6.3.4. Suteikus visuose etapuose numatytas Paslaugas, t. y. baigus teikti Paslaugas, pasirašomas galutinis suteiktų Paslaugų perdavimo–priėmimo aktas.</w:t>
      </w:r>
    </w:p>
    <w:p w14:paraId="5E81CFEF"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lastRenderedPageBreak/>
        <w:t>6.3.5.</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Tiekėjui suteikus Paslaugas konkrečiame etape, Pirkėjas atlieka Paslaugų rezultato patikrinimą ir privalo:</w:t>
      </w:r>
    </w:p>
    <w:p w14:paraId="3512E59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6.3.5.1. ne vėliau kaip per 5 (penkias) darbo dienas nuo faktinio Paslaugų etapo suteikimo ir Paslaugų perdavimo–priėmimo akto pateikimo priimti Paslaugų etapo rezultatą, pasirašydamas Paslaugų perdavimo–priėmimo aktą; arba</w:t>
      </w:r>
    </w:p>
    <w:p w14:paraId="30FF46B9"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6.3.5.2.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97B2F">
        <w:rPr>
          <w:rFonts w:ascii="Times New Roman" w:eastAsia="Arial" w:hAnsi="Times New Roman" w:cs="Times New Roman"/>
          <w:b/>
          <w:bCs/>
          <w:kern w:val="0"/>
          <w:sz w:val="22"/>
          <w:szCs w:val="22"/>
          <w14:ligatures w14:val="none"/>
        </w:rPr>
        <w:t>Defektų aktas</w:t>
      </w:r>
      <w:r w:rsidRPr="00997B2F">
        <w:rPr>
          <w:rFonts w:ascii="Times New Roman" w:eastAsia="Arial" w:hAnsi="Times New Roman" w:cs="Times New Roman"/>
          <w:kern w:val="0"/>
          <w:sz w:val="22"/>
          <w:szCs w:val="22"/>
          <w14:ligatures w14:val="none"/>
        </w:rPr>
        <w:t>); arba</w:t>
      </w:r>
    </w:p>
    <w:p w14:paraId="4C48F1C3"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6.3.5.3. atsisakyti priimti Paslaugų etapo rezultatą ir įteikti (arba išsiųsti) Defektų aktą Tiekėjui dėl netinkamai suteiktų šio etapo Paslaugų.</w:t>
      </w:r>
    </w:p>
    <w:p w14:paraId="256F956A"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6.3.6.</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Paslaugų perdavimo–priėmimo akte turi būti nurodoma data, kada Tiekėjas suteikė Paslaugas konkrečiame etape ir pateikė visus reikiamus dokumentus (jei taikoma).</w:t>
      </w:r>
    </w:p>
    <w:p w14:paraId="44C3D99A"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6.3.7.</w:t>
      </w:r>
      <w:r w:rsidRPr="00997B2F">
        <w:rPr>
          <w:rFonts w:ascii="Times New Roman" w:eastAsia="Arial" w:hAnsi="Times New Roman" w:cs="Times New Roman"/>
          <w:kern w:val="0"/>
          <w:sz w:val="22"/>
          <w:szCs w:val="22"/>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87FB779"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6.3.8.</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Jeigu Pirkėjas per 5 (penkias) darbo dienas nuo Paslaugų perdavimo–priėmimo akto gavimo nepateikia (neišsiunčia) Tiekėjui Defektų akto, laikoma, kad Pirkėjas Paslaugas konkrečiame etape priėmė ir joms pretenzijų neturi.</w:t>
      </w:r>
    </w:p>
    <w:p w14:paraId="46AE5E38"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6.3.9.</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 xml:space="preserve">Pirkėjas turi teisę naudotis Paslaugų, teikiamų etapais, rezultatu tik po galutinio Paslaugų perdavimo–priėmimo akto pasirašymo, </w:t>
      </w:r>
      <w:r w:rsidRPr="00997B2F">
        <w:rPr>
          <w:rFonts w:ascii="Times New Roman" w:eastAsia="Times New Roman" w:hAnsi="Times New Roman" w:cs="Times New Roman"/>
          <w:kern w:val="0"/>
          <w:sz w:val="22"/>
          <w:szCs w:val="22"/>
          <w14:ligatures w14:val="none"/>
        </w:rPr>
        <w:t>jeigu kitaip nenumatyta Specialiosiose sąlygose.</w:t>
      </w:r>
    </w:p>
    <w:p w14:paraId="2A616C34" w14:textId="77777777" w:rsidR="00997B2F" w:rsidRPr="00997B2F" w:rsidRDefault="00997B2F" w:rsidP="00997B2F">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2"/>
          <w:szCs w:val="22"/>
          <w14:ligatures w14:val="none"/>
        </w:rPr>
      </w:pPr>
      <w:r w:rsidRPr="00997B2F">
        <w:rPr>
          <w:rFonts w:ascii="Times New Roman" w:eastAsia="Arial" w:hAnsi="Times New Roman" w:cs="Times New Roman"/>
          <w:kern w:val="0"/>
          <w:sz w:val="22"/>
          <w:szCs w:val="22"/>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7680C2E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C22B14"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67FB6E36"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2"/>
          <w:szCs w:val="22"/>
          <w14:ligatures w14:val="none"/>
        </w:rPr>
      </w:pPr>
      <w:r w:rsidRPr="00997B2F">
        <w:rPr>
          <w:rFonts w:ascii="Times New Roman" w:eastAsia="Arial" w:hAnsi="Times New Roman" w:cs="Times New Roman"/>
          <w:b/>
          <w:bCs/>
          <w:caps/>
          <w:kern w:val="0"/>
          <w:sz w:val="22"/>
          <w:szCs w:val="22"/>
          <w14:ligatures w14:val="none"/>
        </w:rPr>
        <w:t>7.</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caps/>
          <w:kern w:val="0"/>
          <w:sz w:val="22"/>
          <w:szCs w:val="22"/>
          <w14:ligatures w14:val="none"/>
        </w:rPr>
        <w:t>Tiekėjo garantiniai įsipareigojimai</w:t>
      </w:r>
    </w:p>
    <w:p w14:paraId="33C0068D"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2"/>
          <w:szCs w:val="22"/>
          <w14:ligatures w14:val="none"/>
        </w:rPr>
      </w:pPr>
    </w:p>
    <w:p w14:paraId="68C82F81"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7.1.</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b/>
          <w:kern w:val="0"/>
          <w:sz w:val="22"/>
          <w:szCs w:val="22"/>
          <w14:ligatures w14:val="none"/>
        </w:rPr>
        <w:t>Garantiniai terminai (jei taikoma)</w:t>
      </w:r>
    </w:p>
    <w:p w14:paraId="62D3515C" w14:textId="77777777" w:rsidR="00997B2F" w:rsidRPr="00997B2F" w:rsidRDefault="00997B2F" w:rsidP="00997B2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7.1.1.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FE52D08" w14:textId="77777777" w:rsidR="00997B2F" w:rsidRPr="00997B2F" w:rsidRDefault="00997B2F" w:rsidP="00997B2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7.1.2.</w:t>
      </w:r>
      <w:r w:rsidRPr="00997B2F">
        <w:rPr>
          <w:rFonts w:ascii="Times New Roman" w:eastAsia="Arial" w:hAnsi="Times New Roman" w:cs="Times New Roman"/>
          <w:kern w:val="0"/>
          <w:sz w:val="22"/>
          <w:szCs w:val="22"/>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5FD7A59" w14:textId="77777777" w:rsidR="00997B2F" w:rsidRPr="00997B2F" w:rsidRDefault="00997B2F" w:rsidP="00997B2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7.1.3.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84B9E7F" w14:textId="77777777" w:rsidR="00997B2F" w:rsidRPr="00997B2F" w:rsidRDefault="00997B2F" w:rsidP="00997B2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280C32D9"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b/>
          <w:bCs/>
          <w:kern w:val="0"/>
          <w:sz w:val="22"/>
          <w:szCs w:val="22"/>
          <w14:ligatures w14:val="none"/>
        </w:rPr>
        <w:t>7.2.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Pretenzijos dėl Paslaugų trūkumų</w:t>
      </w:r>
    </w:p>
    <w:p w14:paraId="770777F6"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7.2.1.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491FCFE"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7.2.2.</w:t>
      </w:r>
      <w:r w:rsidRPr="00997B2F">
        <w:rPr>
          <w:rFonts w:ascii="Times New Roman" w:eastAsia="Arial" w:hAnsi="Times New Roman" w:cs="Times New Roman"/>
          <w:kern w:val="0"/>
          <w:sz w:val="22"/>
          <w:szCs w:val="22"/>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FA39A61"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lastRenderedPageBreak/>
        <w:t xml:space="preserve">7.2.3. Jei Tiekėjas nepripažįsta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26649B0"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7.2.3.1. jei </w:t>
      </w:r>
      <w:r w:rsidRPr="00997B2F">
        <w:rPr>
          <w:rFonts w:ascii="Times New Roman" w:eastAsia="Arial" w:hAnsi="Times New Roman" w:cs="Times New Roman"/>
          <w:kern w:val="0"/>
          <w:sz w:val="22"/>
          <w:szCs w:val="22"/>
          <w14:ligatures w14:val="none"/>
        </w:rPr>
        <w:t>Paslaugų rezultatas</w:t>
      </w:r>
      <w:r w:rsidRPr="00997B2F">
        <w:rPr>
          <w:rFonts w:ascii="Times New Roman" w:eastAsia="Times New Roman" w:hAnsi="Times New Roman" w:cs="Times New Roman"/>
          <w:kern w:val="0"/>
          <w:sz w:val="22"/>
          <w:szCs w:val="22"/>
          <w14:ligatures w14:val="none"/>
        </w:rPr>
        <w:t xml:space="preserve"> atitinka Sutartyje ir įstatymuose bei kituose teisės aktuose nurodytus reikalavimus – Pirkėjas;</w:t>
      </w:r>
    </w:p>
    <w:p w14:paraId="0925C599"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7.2.3.2. jei </w:t>
      </w:r>
      <w:r w:rsidRPr="00997B2F">
        <w:rPr>
          <w:rFonts w:ascii="Times New Roman" w:eastAsia="Arial" w:hAnsi="Times New Roman" w:cs="Times New Roman"/>
          <w:kern w:val="0"/>
          <w:sz w:val="22"/>
          <w:szCs w:val="22"/>
          <w14:ligatures w14:val="none"/>
        </w:rPr>
        <w:t>Paslaugų rezultatas</w:t>
      </w:r>
      <w:r w:rsidRPr="00997B2F">
        <w:rPr>
          <w:rFonts w:ascii="Times New Roman" w:eastAsia="Times New Roman" w:hAnsi="Times New Roman" w:cs="Times New Roman"/>
          <w:kern w:val="0"/>
          <w:sz w:val="22"/>
          <w:szCs w:val="22"/>
          <w14:ligatures w14:val="none"/>
        </w:rPr>
        <w:t xml:space="preserve"> neatitinka Sutartyje ir įstatymuose bei kituose teisės aktuose nurodytų reikalavimų – Tiekėjas.</w:t>
      </w:r>
    </w:p>
    <w:p w14:paraId="091A3E33"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7.2.4. Ekspertizės išvados Šalims yra privalomos.</w:t>
      </w:r>
    </w:p>
    <w:p w14:paraId="4ED0E62B"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F1AEFF0"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p>
    <w:p w14:paraId="0773AEBF"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7.3.</w:t>
      </w:r>
      <w:r w:rsidRPr="00997B2F">
        <w:rPr>
          <w:rFonts w:ascii="Times New Roman" w:eastAsia="Arial" w:hAnsi="Times New Roman" w:cs="Times New Roman"/>
          <w:b/>
          <w:bCs/>
          <w:kern w:val="0"/>
          <w:sz w:val="22"/>
          <w:szCs w:val="22"/>
          <w14:ligatures w14:val="none"/>
        </w:rPr>
        <w:tab/>
        <w:t xml:space="preserve">Paslaugų </w:t>
      </w:r>
      <w:r w:rsidRPr="00997B2F">
        <w:rPr>
          <w:rFonts w:ascii="Times New Roman" w:eastAsia="Arial" w:hAnsi="Times New Roman" w:cs="Times New Roman"/>
          <w:b/>
          <w:kern w:val="0"/>
          <w:sz w:val="22"/>
          <w:szCs w:val="22"/>
          <w14:ligatures w14:val="none"/>
        </w:rPr>
        <w:t>trūkumų šalinimas</w:t>
      </w:r>
    </w:p>
    <w:p w14:paraId="7C037FB8"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7.3.1.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Tiekėjas privalo nemokamai pašalinti Paslaugų rezultato trūkumus. Jeigu nustatomi s</w:t>
      </w:r>
      <w:r w:rsidRPr="00997B2F">
        <w:rPr>
          <w:rFonts w:ascii="Times New Roman" w:eastAsia="Times New Roman" w:hAnsi="Times New Roman" w:cs="Times New Roman"/>
          <w:kern w:val="0"/>
          <w:sz w:val="22"/>
          <w:szCs w:val="22"/>
          <w14:ligatures w14:val="none"/>
        </w:rPr>
        <w:t xml:space="preserve">u Paslaugomis susijusių prekių trūkumai, Tiekėjas privalo </w:t>
      </w:r>
      <w:r w:rsidRPr="00997B2F">
        <w:rPr>
          <w:rFonts w:ascii="Times New Roman" w:eastAsia="Arial" w:hAnsi="Times New Roman" w:cs="Times New Roman"/>
          <w:kern w:val="0"/>
          <w:sz w:val="22"/>
          <w:szCs w:val="22"/>
          <w14:ligatures w14:val="none"/>
        </w:rPr>
        <w:t xml:space="preserve">pašalinti </w:t>
      </w:r>
      <w:r w:rsidRPr="00997B2F">
        <w:rPr>
          <w:rFonts w:ascii="Times New Roman" w:eastAsia="Times New Roman" w:hAnsi="Times New Roman" w:cs="Times New Roman"/>
          <w:kern w:val="0"/>
          <w:sz w:val="22"/>
          <w:szCs w:val="22"/>
          <w14:ligatures w14:val="none"/>
        </w:rPr>
        <w:t>jų</w:t>
      </w:r>
      <w:r w:rsidRPr="00997B2F">
        <w:rPr>
          <w:rFonts w:ascii="Times New Roman" w:eastAsia="Arial" w:hAnsi="Times New Roman" w:cs="Times New Roman"/>
          <w:kern w:val="0"/>
          <w:sz w:val="22"/>
          <w:szCs w:val="22"/>
          <w14:ligatures w14:val="none"/>
        </w:rPr>
        <w:t xml:space="preserve"> trūkumus, sutaisydamas prekes ar jų dalį arba pakeisdamas prekę nauja preke ar jos dalimi.</w:t>
      </w:r>
    </w:p>
    <w:p w14:paraId="2D47A7BC"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7.3.2.</w:t>
      </w:r>
      <w:r w:rsidRPr="00997B2F">
        <w:rPr>
          <w:rFonts w:ascii="Times New Roman" w:eastAsia="Arial" w:hAnsi="Times New Roman" w:cs="Times New Roman"/>
          <w:kern w:val="0"/>
          <w:sz w:val="22"/>
          <w:szCs w:val="22"/>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FAB4BC"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7.3.3.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Sutaisytoje su Paslaugų teikimu susijusių prekių dalyje pakartotinai nustačius prekių trūkumų, Tiekėjas privalo pakeisti prekes naujomis kokybiškomis prekėmis, nebent Pirkėjas raštu sutiktų prekes dar kartą taisyti.</w:t>
      </w:r>
    </w:p>
    <w:p w14:paraId="1CF4572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7.3.4.</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C1531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7.3.5.</w:t>
      </w:r>
      <w:r w:rsidRPr="00997B2F">
        <w:rPr>
          <w:rFonts w:ascii="Times New Roman" w:eastAsia="Arial" w:hAnsi="Times New Roman" w:cs="Times New Roman"/>
          <w:kern w:val="0"/>
          <w:sz w:val="22"/>
          <w:szCs w:val="22"/>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79E1304"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7.3.6.</w:t>
      </w:r>
      <w:r w:rsidRPr="00997B2F">
        <w:rPr>
          <w:rFonts w:ascii="Times New Roman" w:eastAsia="Arial" w:hAnsi="Times New Roman" w:cs="Times New Roman"/>
          <w:kern w:val="0"/>
          <w:sz w:val="22"/>
          <w:szCs w:val="22"/>
          <w14:ligatures w14:val="none"/>
        </w:rPr>
        <w:tab/>
        <w:t>Tiekėjas, pašalinęs visus Paslaugų trūkumus, privalo apie tai informuoti Pirkėją.</w:t>
      </w:r>
    </w:p>
    <w:p w14:paraId="364C62FC"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7.3.7.</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B7E31E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234DCC14"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b/>
          <w:bCs/>
          <w:kern w:val="0"/>
          <w:sz w:val="22"/>
          <w:szCs w:val="22"/>
          <w14:ligatures w14:val="none"/>
        </w:rPr>
        <w:t>7.4.</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Pirkėjo teisės, Tiekėjui nepašalinus Paslaugų trūkumų</w:t>
      </w:r>
    </w:p>
    <w:p w14:paraId="7A9AEE95"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7.4.1.</w:t>
      </w:r>
      <w:r w:rsidRPr="00997B2F">
        <w:rPr>
          <w:rFonts w:ascii="Times New Roman" w:eastAsia="Arial" w:hAnsi="Times New Roman" w:cs="Times New Roman"/>
          <w:kern w:val="0"/>
          <w:sz w:val="22"/>
          <w:szCs w:val="22"/>
          <w14:ligatures w14:val="none"/>
        </w:rPr>
        <w:tab/>
        <w:t>Jeigu Tiekėjas atsisako pašalinti arba nepašalina Paslaugų trūkumų per Pirkėjo nustatytus protingus terminus, Pirkėjas turi teisę:</w:t>
      </w:r>
    </w:p>
    <w:p w14:paraId="24BFC9BC"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7.4.1.1.</w:t>
      </w:r>
      <w:r w:rsidRPr="00997B2F">
        <w:rPr>
          <w:rFonts w:ascii="Times New Roman" w:eastAsia="Arial" w:hAnsi="Times New Roman" w:cs="Times New Roman"/>
          <w:kern w:val="0"/>
          <w:sz w:val="22"/>
          <w:szCs w:val="22"/>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AAF1A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sz w:val="22"/>
          <w:szCs w:val="22"/>
          <w14:ligatures w14:val="none"/>
        </w:rPr>
      </w:pPr>
      <w:r w:rsidRPr="00997B2F">
        <w:rPr>
          <w:rFonts w:ascii="Times New Roman" w:eastAsia="Arial" w:hAnsi="Times New Roman" w:cs="Times New Roman"/>
          <w:kern w:val="0"/>
          <w:sz w:val="22"/>
          <w:szCs w:val="22"/>
          <w14:ligatures w14:val="none"/>
        </w:rPr>
        <w:t>7.4.1.2.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505BB5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7.4.1.3.atsisakyti Paslaugų ir nemokėti už tokias Paslaugas ar reikalauti grąžinti už Paslaugas sumokėtą sumą bei nutraukti Sutartį.</w:t>
      </w:r>
    </w:p>
    <w:p w14:paraId="77F17FAD"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7.4.2.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6BC062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lastRenderedPageBreak/>
        <w:t>7.4.3.</w:t>
      </w:r>
      <w:r w:rsidRPr="00997B2F">
        <w:rPr>
          <w:rFonts w:ascii="Times New Roman" w:eastAsia="Arial" w:hAnsi="Times New Roman" w:cs="Times New Roman"/>
          <w:kern w:val="0"/>
          <w:sz w:val="22"/>
          <w:szCs w:val="22"/>
          <w14:ligatures w14:val="none"/>
        </w:rPr>
        <w:tab/>
        <w:t>Tiekėjas privalo patenkinti Pirkėjo pagal Bendrųjų sąlygų 7.4.4 papunktį pareikštą piniginį reikalavimą per 30 (trisdešimt) dienų arba per ilgesnį Pirkėjo reikalavime nurodytą protingą terminą.</w:t>
      </w:r>
    </w:p>
    <w:p w14:paraId="7645258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7.4.4.</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Už vėlavimą pašalinti Paslaugų trūkumus Pirkėjas privalo reikalauti Tiekėjo sumokėti Specialiosiose sąlygose nustatyto dydžio netesybas.</w:t>
      </w:r>
    </w:p>
    <w:p w14:paraId="55BE0662"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7607C320"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2"/>
          <w:szCs w:val="22"/>
          <w14:ligatures w14:val="none"/>
        </w:rPr>
      </w:pPr>
      <w:r w:rsidRPr="00997B2F">
        <w:rPr>
          <w:rFonts w:ascii="Times New Roman" w:eastAsia="Arial" w:hAnsi="Times New Roman" w:cs="Times New Roman"/>
          <w:b/>
          <w:bCs/>
          <w:caps/>
          <w:kern w:val="0"/>
          <w:sz w:val="22"/>
          <w:szCs w:val="22"/>
          <w14:ligatures w14:val="none"/>
        </w:rPr>
        <w:t>8.</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caps/>
          <w:kern w:val="0"/>
          <w:sz w:val="22"/>
          <w:szCs w:val="22"/>
          <w14:ligatures w14:val="none"/>
        </w:rPr>
        <w:t>PASLAUGŲ SUTEIKIMO TERMINAI</w:t>
      </w:r>
    </w:p>
    <w:p w14:paraId="22D5A78D"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2"/>
          <w:szCs w:val="22"/>
          <w14:ligatures w14:val="none"/>
        </w:rPr>
      </w:pPr>
    </w:p>
    <w:p w14:paraId="798988B0"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b/>
          <w:bCs/>
          <w:kern w:val="0"/>
          <w:sz w:val="22"/>
          <w:szCs w:val="22"/>
          <w14:ligatures w14:val="none"/>
        </w:rPr>
        <w:t>8.1.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Paslaugų terminai ir teikimo grafikas</w:t>
      </w:r>
    </w:p>
    <w:p w14:paraId="2C4DB82E"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8.1.1.</w:t>
      </w:r>
      <w:r w:rsidRPr="00997B2F">
        <w:rPr>
          <w:rFonts w:ascii="Times New Roman" w:eastAsia="Arial" w:hAnsi="Times New Roman" w:cs="Times New Roman"/>
          <w:kern w:val="0"/>
          <w:sz w:val="22"/>
          <w:szCs w:val="22"/>
          <w14:ligatures w14:val="none"/>
        </w:rPr>
        <w:tab/>
        <w:t>Tiekėjas privalo suteikti Paslaugas laikydamasis terminų, nurodytų Specialiosiose sąlygose.</w:t>
      </w:r>
    </w:p>
    <w:p w14:paraId="3C9F9A72"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8.1.2.</w:t>
      </w:r>
      <w:r w:rsidRPr="00997B2F">
        <w:rPr>
          <w:rFonts w:ascii="Times New Roman" w:eastAsia="Arial" w:hAnsi="Times New Roman" w:cs="Times New Roman"/>
          <w:kern w:val="0"/>
          <w:sz w:val="22"/>
          <w:szCs w:val="22"/>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97B2F">
        <w:rPr>
          <w:rFonts w:ascii="Times New Roman" w:eastAsia="Arial" w:hAnsi="Times New Roman" w:cs="Times New Roman"/>
          <w:b/>
          <w:bCs/>
          <w:kern w:val="0"/>
          <w:sz w:val="22"/>
          <w:szCs w:val="22"/>
          <w14:ligatures w14:val="none"/>
        </w:rPr>
        <w:t>Grafikas</w:t>
      </w:r>
      <w:r w:rsidRPr="00997B2F">
        <w:rPr>
          <w:rFonts w:ascii="Times New Roman" w:eastAsia="Arial" w:hAnsi="Times New Roman" w:cs="Times New Roman"/>
          <w:kern w:val="0"/>
          <w:sz w:val="22"/>
          <w:szCs w:val="22"/>
          <w14:ligatures w14:val="none"/>
        </w:rPr>
        <w:t>).</w:t>
      </w:r>
    </w:p>
    <w:p w14:paraId="51F4EA2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8.1.3.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Jei aktualu, Grafike turi būti pažymėta, kurios Paslaugos gali būti teikiamos lygiagrečiai, o kurios gali būti teikiamos tik numatytu eiliškumu.</w:t>
      </w:r>
    </w:p>
    <w:p w14:paraId="3BC85CE5"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10A09EE7"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8.2.</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b/>
          <w:kern w:val="0"/>
          <w:sz w:val="22"/>
          <w:szCs w:val="22"/>
          <w14:ligatures w14:val="none"/>
        </w:rPr>
        <w:t xml:space="preserve">Netesybos už </w:t>
      </w:r>
      <w:r w:rsidRPr="00997B2F">
        <w:rPr>
          <w:rFonts w:ascii="Times New Roman" w:eastAsia="Arial" w:hAnsi="Times New Roman" w:cs="Times New Roman"/>
          <w:b/>
          <w:bCs/>
          <w:kern w:val="0"/>
          <w:sz w:val="22"/>
          <w:szCs w:val="22"/>
          <w14:ligatures w14:val="none"/>
        </w:rPr>
        <w:t>Paslaugų teikimo</w:t>
      </w:r>
      <w:r w:rsidRPr="00997B2F">
        <w:rPr>
          <w:rFonts w:ascii="Times New Roman" w:eastAsia="Arial" w:hAnsi="Times New Roman" w:cs="Times New Roman"/>
          <w:b/>
          <w:kern w:val="0"/>
          <w:sz w:val="22"/>
          <w:szCs w:val="22"/>
          <w14:ligatures w14:val="none"/>
        </w:rPr>
        <w:t xml:space="preserve"> vėlavimą</w:t>
      </w:r>
    </w:p>
    <w:p w14:paraId="7CFCB1FF" w14:textId="77777777" w:rsidR="00997B2F" w:rsidRPr="00997B2F" w:rsidRDefault="00997B2F" w:rsidP="00997B2F">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8.2.1.</w:t>
      </w:r>
      <w:r w:rsidRPr="00997B2F">
        <w:rPr>
          <w:rFonts w:ascii="Times New Roman" w:eastAsia="Arial" w:hAnsi="Times New Roman" w:cs="Times New Roman"/>
          <w:kern w:val="0"/>
          <w:sz w:val="22"/>
          <w:szCs w:val="22"/>
          <w14:ligatures w14:val="none"/>
        </w:rPr>
        <w:tab/>
        <w:t>Jeigu Tiekėjas praleidžia Paslaugų teikimo terminus, nustatytus Specialiosiose sąlygose, Tiekėjui iki Paslaugų suteikimo dienos taikomos Specialiosiose sąlygose nurodyto dydžio netesybos.</w:t>
      </w:r>
    </w:p>
    <w:p w14:paraId="054578AE" w14:textId="77777777" w:rsidR="00997B2F" w:rsidRPr="00997B2F" w:rsidRDefault="00997B2F" w:rsidP="00997B2F">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8.2.2.</w:t>
      </w:r>
      <w:r w:rsidRPr="00997B2F">
        <w:rPr>
          <w:rFonts w:ascii="Times New Roman" w:eastAsia="Arial" w:hAnsi="Times New Roman" w:cs="Times New Roman"/>
          <w:kern w:val="0"/>
          <w:sz w:val="22"/>
          <w:szCs w:val="22"/>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335432"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8.2.3. Jei Tiekėjui pagal šią Sutartį yra priskaičiuotos netesybos, Pirkėjo už </w:t>
      </w:r>
      <w:r w:rsidRPr="00997B2F">
        <w:rPr>
          <w:rFonts w:ascii="Times New Roman" w:eastAsia="Arial" w:hAnsi="Times New Roman" w:cs="Times New Roman"/>
          <w:kern w:val="0"/>
          <w:sz w:val="22"/>
          <w:szCs w:val="22"/>
          <w14:ligatures w14:val="none"/>
        </w:rPr>
        <w:t>Paslaugas</w:t>
      </w:r>
      <w:r w:rsidRPr="00997B2F">
        <w:rPr>
          <w:rFonts w:ascii="Times New Roman" w:eastAsia="Times New Roman" w:hAnsi="Times New Roman" w:cs="Times New Roman"/>
          <w:kern w:val="0"/>
          <w:sz w:val="22"/>
          <w:szCs w:val="22"/>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31E9B7"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9.</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Prievolių pagal Sutartį įvykdymo užtikrinimo būdai</w:t>
      </w:r>
    </w:p>
    <w:p w14:paraId="6EDFEC5E"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2"/>
          <w:szCs w:val="22"/>
          <w14:ligatures w14:val="none"/>
        </w:rPr>
      </w:pPr>
    </w:p>
    <w:p w14:paraId="1F7BB8A7"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67A4B9"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10.</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Sutarties įvykdymo užtikrinimas (JEI TAIKOMA)</w:t>
      </w:r>
    </w:p>
    <w:p w14:paraId="6B27470A"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5CDD31CF"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shd w:val="clear" w:color="auto" w:fill="FFFFFF"/>
          <w14:ligatures w14:val="none"/>
        </w:rPr>
        <w:t xml:space="preserve">10.1. Šio skyriaus nuostatos taikomos tuomet, jei Specialiosiose sąlygose numatyta, kad tinkamam Sutarties įvykdymui užtikrinti Tiekėjas turi pateikti </w:t>
      </w:r>
      <w:r w:rsidRPr="00997B2F">
        <w:rPr>
          <w:rFonts w:ascii="Times New Roman" w:eastAsia="Cambria" w:hAnsi="Times New Roman" w:cs="Times New Roman"/>
          <w:kern w:val="0"/>
          <w:sz w:val="22"/>
          <w:szCs w:val="22"/>
          <w:shd w:val="clear" w:color="auto" w:fill="FFFFFF"/>
          <w14:ligatures w14:val="none"/>
        </w:rPr>
        <w:t xml:space="preserve">pirmo pareikalavimo </w:t>
      </w:r>
      <w:r w:rsidRPr="00997B2F">
        <w:rPr>
          <w:rFonts w:ascii="Times New Roman" w:eastAsia="Arial" w:hAnsi="Times New Roman" w:cs="Times New Roman"/>
          <w:kern w:val="0"/>
          <w:sz w:val="22"/>
          <w:szCs w:val="22"/>
          <w:shd w:val="clear" w:color="auto" w:fill="FFFFFF"/>
          <w14:ligatures w14:val="none"/>
        </w:rPr>
        <w:t>banko garantiją arba draudimo bendrovės laidavimo draudimo raštą arba kitą Specialiosiose sąlygose nurodytą sutartinių įsipareigojimų įvykdymo užtikrinimą.</w:t>
      </w:r>
    </w:p>
    <w:p w14:paraId="2CCCB0AF"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r w:rsidRPr="00997B2F">
        <w:rPr>
          <w:rFonts w:ascii="Times New Roman" w:eastAsia="Times New Roman" w:hAnsi="Times New Roman" w:cs="Times New Roman"/>
          <w:b/>
          <w:bCs/>
          <w:kern w:val="0"/>
          <w:sz w:val="22"/>
          <w:szCs w:val="22"/>
          <w14:ligatures w14:val="none"/>
        </w:rPr>
        <w:t>Pastaba.</w:t>
      </w:r>
      <w:r w:rsidRPr="00997B2F">
        <w:rPr>
          <w:rFonts w:ascii="Times New Roman" w:eastAsia="Times New Roman"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A30549" w14:textId="77777777" w:rsidR="00997B2F" w:rsidRPr="00997B2F" w:rsidRDefault="00997B2F" w:rsidP="00997B2F">
      <w:pPr>
        <w:tabs>
          <w:tab w:val="left" w:pos="567"/>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997B2F">
        <w:rPr>
          <w:rFonts w:ascii="Times New Roman" w:eastAsia="Cambria" w:hAnsi="Times New Roman" w:cs="Times New Roman"/>
          <w:kern w:val="0"/>
          <w:sz w:val="22"/>
          <w:szCs w:val="22"/>
          <w14:ligatures w14:val="none"/>
        </w:rPr>
        <w:t>kartu su draudimo bendrovės laidavimo draudimo raštu turi būti pateiktas ir pasirašytas draudimo liudijimas (polisas) bei dokumentas, įrodantis, kad draudimo įmoka už išduotą laidavimo draudimo raštą yra sumokėta</w:t>
      </w:r>
      <w:r w:rsidRPr="00997B2F">
        <w:rPr>
          <w:rFonts w:ascii="Times New Roman" w:eastAsia="Cambria" w:hAnsi="Times New Roman" w:cs="Times New Roman"/>
          <w:kern w:val="0"/>
          <w:sz w:val="22"/>
          <w:szCs w:val="22"/>
          <w:shd w:val="clear" w:color="auto" w:fill="FFFFFF"/>
          <w14:ligatures w14:val="none"/>
        </w:rPr>
        <w:t xml:space="preserve">), atitinkantį Bendrųjų sąlygų 10 skyriuje nurodytas sąlygas, per Specialiosiose sąlygose nustatytą terminą (toliau – </w:t>
      </w:r>
      <w:r w:rsidRPr="00997B2F">
        <w:rPr>
          <w:rFonts w:ascii="Times New Roman" w:eastAsia="Cambria" w:hAnsi="Times New Roman" w:cs="Times New Roman"/>
          <w:b/>
          <w:bCs/>
          <w:kern w:val="0"/>
          <w:sz w:val="22"/>
          <w:szCs w:val="22"/>
          <w:shd w:val="clear" w:color="auto" w:fill="FFFFFF"/>
          <w14:ligatures w14:val="none"/>
        </w:rPr>
        <w:t>Sutarties įvykdymo užtikrinimas</w:t>
      </w:r>
      <w:r w:rsidRPr="00997B2F">
        <w:rPr>
          <w:rFonts w:ascii="Times New Roman" w:eastAsia="Cambria" w:hAnsi="Times New Roman" w:cs="Times New Roman"/>
          <w:kern w:val="0"/>
          <w:sz w:val="22"/>
          <w:szCs w:val="22"/>
          <w:shd w:val="clear" w:color="auto" w:fill="FFFFFF"/>
          <w14:ligatures w14:val="none"/>
        </w:rPr>
        <w:t>).</w:t>
      </w:r>
    </w:p>
    <w:p w14:paraId="600EA7F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4DD45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D8F1B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6BEC677"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FD07ECB"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10.7. Sutarties įvykdymo užtikrinimas turi įsigalioti ne vėliau negu jo pateikimo Pirkėjui dieną.</w:t>
      </w:r>
    </w:p>
    <w:p w14:paraId="7C9D417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10.8. Sutarties įvykdymo užtikrinimo suma turi būti nurodoma ir išmokama eurais.</w:t>
      </w:r>
    </w:p>
    <w:p w14:paraId="37E50E54"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10.9. Sutarties įvykdymo užtikrinimas turi būti surašytas lietuvių arba kita kalba (esant Pirkėjo prašymui, turi būti pateiktas vertimas į lietuvių kalbą).</w:t>
      </w:r>
    </w:p>
    <w:p w14:paraId="69638AD9"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10.10. Sutarties įvykdymo užtikrinime nurodytas jo galiojimo terminas turi būti ne trumpesnis nei nurodytas Specialiosiose sąlygose.</w:t>
      </w:r>
    </w:p>
    <w:p w14:paraId="2AD29AF9"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900AC3"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10.12. Jeigu Sutartyje nustatytomis sąlygomis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suteikimo terminas yra pratęsiamas arba nukeliamas dėl Sutarties sustabdymo, arba suteikti </w:t>
      </w:r>
      <w:r w:rsidRPr="00997B2F">
        <w:rPr>
          <w:rFonts w:ascii="Times New Roman" w:eastAsia="Arial" w:hAnsi="Times New Roman" w:cs="Times New Roman"/>
          <w:kern w:val="0"/>
          <w:sz w:val="22"/>
          <w:szCs w:val="22"/>
          <w14:ligatures w14:val="none"/>
        </w:rPr>
        <w:t>Paslaugas</w:t>
      </w:r>
      <w:r w:rsidRPr="00997B2F">
        <w:rPr>
          <w:rFonts w:ascii="Times New Roman" w:eastAsia="Times New Roman" w:hAnsi="Times New Roman" w:cs="Times New Roman"/>
          <w:kern w:val="0"/>
          <w:sz w:val="22"/>
          <w:szCs w:val="22"/>
          <w14:ligatures w14:val="none"/>
        </w:rPr>
        <w:t xml:space="preserve"> arba taisyti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F9BF8B"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361621" w14:textId="77777777" w:rsidR="00997B2F" w:rsidRPr="00997B2F" w:rsidRDefault="00997B2F" w:rsidP="00997B2F">
      <w:pPr>
        <w:tabs>
          <w:tab w:val="left" w:pos="567"/>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9FBD9B6"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DDC0044"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10.16. Pirkėjas gali pasinaudoti Sutarties įvykdymo užtikrinimu, esant bet kuriai iš žemiau nurodytų aplinkybių:</w:t>
      </w:r>
    </w:p>
    <w:p w14:paraId="7C03392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10.16.1. Tiekėjas neįvykdė, nevykdo arba netinkamai vykdo savo įsipareigojimus pagal Sutartį;</w:t>
      </w:r>
    </w:p>
    <w:p w14:paraId="22B437C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10.16.2. Tiekėjas per protingai nustatytą laikotarpį neįvykdo Pirkėjo nurodymo ištaisyti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trūkumus;</w:t>
      </w:r>
    </w:p>
    <w:p w14:paraId="76CD9AF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8BE303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10.16.4. Tiekėjas be pateisinamos priežasties (ne Sutartyje nustatytais atvejais) vienašališkai nutraukia Sutartį.</w:t>
      </w:r>
    </w:p>
    <w:p w14:paraId="434BD8CA"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b/>
          <w:bCs/>
          <w:kern w:val="0"/>
          <w:sz w:val="22"/>
          <w:szCs w:val="22"/>
          <w14:ligatures w14:val="none"/>
        </w:rPr>
      </w:pPr>
    </w:p>
    <w:p w14:paraId="4FC88311" w14:textId="77777777" w:rsidR="00997B2F" w:rsidRPr="00997B2F" w:rsidRDefault="00997B2F" w:rsidP="00997B2F">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2"/>
          <w:szCs w:val="22"/>
          <w14:ligatures w14:val="none"/>
          <w14:numSpacing w14:val="tabular"/>
        </w:rPr>
      </w:pPr>
      <w:r w:rsidRPr="00997B2F">
        <w:rPr>
          <w:rFonts w:ascii="Times New Roman" w:eastAsia="Cambria" w:hAnsi="Times New Roman" w:cs="Times New Roman"/>
          <w:b/>
          <w:bCs/>
          <w:caps/>
          <w:kern w:val="0"/>
          <w:sz w:val="22"/>
          <w:szCs w:val="22"/>
          <w14:ligatures w14:val="none"/>
          <w14:numSpacing w14:val="tabular"/>
        </w:rPr>
        <w:lastRenderedPageBreak/>
        <w:t>11.</w:t>
      </w:r>
      <w:r w:rsidRPr="00997B2F">
        <w:rPr>
          <w:rFonts w:ascii="Times New Roman" w:eastAsia="Cambria" w:hAnsi="Times New Roman" w:cs="Times New Roman"/>
          <w:b/>
          <w:bCs/>
          <w:caps/>
          <w:kern w:val="0"/>
          <w:sz w:val="22"/>
          <w:szCs w:val="22"/>
          <w14:ligatures w14:val="none"/>
          <w14:numSpacing w14:val="tabular"/>
        </w:rPr>
        <w:tab/>
        <w:t>SUTARTIES KAINA IR JOS PERSKAIČIAVIMAS</w:t>
      </w:r>
    </w:p>
    <w:p w14:paraId="5A58FA2B"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14:ligatures w14:val="none"/>
        </w:rPr>
      </w:pPr>
    </w:p>
    <w:p w14:paraId="2282190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07712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11.2. Pradinės sutarties vertė yra nurodyta Specialiosiose sąlygose.</w:t>
      </w:r>
    </w:p>
    <w:p w14:paraId="5C8D64F9"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767831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11.4. Sutarties kainos peržiūra atliekama Specialiosiose sąlygose nustatyta tvarka.</w:t>
      </w:r>
    </w:p>
    <w:p w14:paraId="191CF302"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06A34B8D" w14:textId="77777777" w:rsidR="00997B2F" w:rsidRPr="00997B2F" w:rsidRDefault="00997B2F" w:rsidP="00997B2F">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2"/>
          <w:szCs w:val="22"/>
          <w14:ligatures w14:val="none"/>
          <w14:numSpacing w14:val="tabular"/>
        </w:rPr>
      </w:pPr>
      <w:r w:rsidRPr="00997B2F">
        <w:rPr>
          <w:rFonts w:ascii="Times New Roman" w:eastAsia="Cambria" w:hAnsi="Times New Roman" w:cs="Times New Roman"/>
          <w:b/>
          <w:bCs/>
          <w:caps/>
          <w:kern w:val="0"/>
          <w:sz w:val="22"/>
          <w:szCs w:val="22"/>
          <w14:ligatures w14:val="none"/>
          <w14:numSpacing w14:val="tabular"/>
        </w:rPr>
        <w:t>12.</w:t>
      </w:r>
      <w:r w:rsidRPr="00997B2F">
        <w:rPr>
          <w:rFonts w:ascii="Times New Roman" w:eastAsia="Cambria" w:hAnsi="Times New Roman" w:cs="Times New Roman"/>
          <w:b/>
          <w:bCs/>
          <w:caps/>
          <w:kern w:val="0"/>
          <w:sz w:val="22"/>
          <w:szCs w:val="22"/>
          <w14:ligatures w14:val="none"/>
          <w14:numSpacing w14:val="tabular"/>
        </w:rPr>
        <w:tab/>
        <w:t>ATSISKAITYMO TVARKA</w:t>
      </w:r>
    </w:p>
    <w:p w14:paraId="41962010" w14:textId="77777777" w:rsidR="00997B2F" w:rsidRPr="00997B2F" w:rsidRDefault="00997B2F" w:rsidP="00997B2F">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2"/>
          <w:szCs w:val="22"/>
          <w14:ligatures w14:val="none"/>
          <w14:numSpacing w14:val="tabular"/>
        </w:rPr>
      </w:pPr>
    </w:p>
    <w:p w14:paraId="3758D65C"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b/>
          <w:bCs/>
          <w:kern w:val="0"/>
          <w:sz w:val="22"/>
          <w:szCs w:val="22"/>
          <w14:ligatures w14:val="none"/>
        </w:rPr>
        <w:t>12.1.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Išankstinis mokėjimas (avansas) (jei taikoma)</w:t>
      </w:r>
    </w:p>
    <w:p w14:paraId="66246B6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12.1.1. Bendrųjų sąlygų 12.1 poskyrio sąlygos taikomos tuo atveju, jei Specialiosiose sąlygose yra nurodyta, kad Tiekėjui mokamas išankstinis mokėjimas (avansas) (toliau –</w:t>
      </w:r>
      <w:r w:rsidRPr="00997B2F">
        <w:rPr>
          <w:rFonts w:ascii="Times New Roman" w:eastAsia="Times New Roman" w:hAnsi="Times New Roman" w:cs="Times New Roman"/>
          <w:b/>
          <w:bCs/>
          <w:kern w:val="0"/>
          <w:sz w:val="22"/>
          <w:szCs w:val="22"/>
          <w14:ligatures w14:val="none"/>
        </w:rPr>
        <w:t xml:space="preserve"> Avansas</w:t>
      </w:r>
      <w:r w:rsidRPr="00997B2F">
        <w:rPr>
          <w:rFonts w:ascii="Times New Roman" w:eastAsia="Times New Roman" w:hAnsi="Times New Roman" w:cs="Times New Roman"/>
          <w:kern w:val="0"/>
          <w:sz w:val="22"/>
          <w:szCs w:val="22"/>
          <w14:ligatures w14:val="none"/>
        </w:rPr>
        <w:t>).</w:t>
      </w:r>
    </w:p>
    <w:p w14:paraId="1E38278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12.1.2. Pirkėjas sumoka Tiekėjui ne didesnį kaip Specialiosiose sąlygose nurodyto dydžio Avansą.</w:t>
      </w:r>
    </w:p>
    <w:p w14:paraId="6B5238B7"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97B2F">
        <w:rPr>
          <w:rFonts w:ascii="Times New Roman" w:eastAsia="Times New Roman" w:hAnsi="Times New Roman" w:cs="Times New Roman"/>
          <w:b/>
          <w:kern w:val="0"/>
          <w:sz w:val="22"/>
          <w:szCs w:val="22"/>
          <w14:ligatures w14:val="none"/>
        </w:rPr>
        <w:t>Avanso užtikrinimas</w:t>
      </w:r>
      <w:r w:rsidRPr="00997B2F">
        <w:rPr>
          <w:rFonts w:ascii="Times New Roman" w:eastAsia="Times New Roman" w:hAnsi="Times New Roman" w:cs="Times New Roman"/>
          <w:kern w:val="0"/>
          <w:sz w:val="22"/>
          <w:szCs w:val="22"/>
          <w14:ligatures w14:val="none"/>
        </w:rPr>
        <w:t>).</w:t>
      </w:r>
    </w:p>
    <w:p w14:paraId="4C56C548"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b/>
          <w:bCs/>
          <w:kern w:val="0"/>
          <w:sz w:val="22"/>
          <w:szCs w:val="22"/>
          <w14:ligatures w14:val="none"/>
        </w:rPr>
        <w:t>Pastaba.</w:t>
      </w:r>
      <w:r w:rsidRPr="00997B2F">
        <w:rPr>
          <w:rFonts w:ascii="Times New Roman" w:eastAsia="Times New Roman"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97B2F">
        <w:rPr>
          <w:rFonts w:ascii="Times New Roman" w:eastAsia="Times New Roman"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shd w:val="clear" w:color="auto" w:fill="FFFFFF"/>
          <w14:ligatures w14:val="none"/>
        </w:rPr>
        <w:t>įstatymų bei kitų teisės aktų</w:t>
      </w:r>
      <w:r w:rsidRPr="00997B2F">
        <w:rPr>
          <w:rFonts w:ascii="Times New Roman" w:eastAsia="Arial"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shd w:val="clear" w:color="auto" w:fill="FFFFFF"/>
          <w14:ligatures w14:val="none"/>
        </w:rPr>
        <w:t>nuostatas.</w:t>
      </w:r>
    </w:p>
    <w:p w14:paraId="37DB3E4A"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0F15C4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66DB687"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A0055CC"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12.1.7. Avanso užtikrinimo suma turi būti nurodoma ir išmokama eurais.</w:t>
      </w:r>
    </w:p>
    <w:p w14:paraId="29E85D96"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12.1.8. Avanso užtikrinimas turi būti surašytas lietuvių arba kita kalba (esant Pirkėjo prašymui, turi būti pateiktas vertimas į lietuvių kalbą).</w:t>
      </w:r>
    </w:p>
    <w:p w14:paraId="525AFB3D"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12.1.9. Avanso užtikrinimas, neatitinkantis šiame Sutarties poskyryje nustatytų reikalavimų, nebus priimamas.</w:t>
      </w:r>
    </w:p>
    <w:p w14:paraId="07653266"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4B215C"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6D4BAA0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12.1.12. Nutraukus Sutartį, Tiekėjas privalo grąžinti Pirkėjui gautą Avansą per 5 (penkias) darbo dienas (jeigu dalis </w:t>
      </w:r>
      <w:r w:rsidRPr="00997B2F">
        <w:rPr>
          <w:rFonts w:ascii="Times New Roman" w:eastAsia="Arial" w:hAnsi="Times New Roman" w:cs="Times New Roman"/>
          <w:kern w:val="0"/>
          <w:sz w:val="22"/>
          <w:szCs w:val="22"/>
          <w14:ligatures w14:val="none"/>
        </w:rPr>
        <w:t>Paslaugų yra suteikta</w:t>
      </w:r>
      <w:r w:rsidRPr="00997B2F">
        <w:rPr>
          <w:rFonts w:ascii="Times New Roman" w:eastAsia="Times New Roman" w:hAnsi="Times New Roman" w:cs="Times New Roman"/>
          <w:kern w:val="0"/>
          <w:sz w:val="22"/>
          <w:szCs w:val="22"/>
          <w14:ligatures w14:val="none"/>
        </w:rPr>
        <w:t xml:space="preserve">, Pirkėjas jas yra priėmęs ir </w:t>
      </w:r>
      <w:r w:rsidRPr="00997B2F">
        <w:rPr>
          <w:rFonts w:ascii="Times New Roman" w:eastAsia="Arial" w:hAnsi="Times New Roman" w:cs="Times New Roman"/>
          <w:kern w:val="0"/>
          <w:sz w:val="22"/>
          <w:szCs w:val="22"/>
          <w14:ligatures w14:val="none"/>
        </w:rPr>
        <w:t>Paslaugų rezultatu</w:t>
      </w:r>
      <w:r w:rsidRPr="00997B2F">
        <w:rPr>
          <w:rFonts w:ascii="Times New Roman" w:eastAsia="Times New Roman" w:hAnsi="Times New Roman" w:cs="Times New Roman"/>
          <w:kern w:val="0"/>
          <w:sz w:val="22"/>
          <w:szCs w:val="22"/>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C5AB34"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p>
    <w:p w14:paraId="5C459E44"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12.2.</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b/>
          <w:kern w:val="0"/>
          <w:sz w:val="22"/>
          <w:szCs w:val="22"/>
          <w14:ligatures w14:val="none"/>
        </w:rPr>
        <w:t>Mokėjimų tvarka</w:t>
      </w:r>
    </w:p>
    <w:p w14:paraId="75D56F44"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12.2.1.</w:t>
      </w:r>
      <w:r w:rsidRPr="00997B2F">
        <w:rPr>
          <w:rFonts w:ascii="Times New Roman" w:eastAsia="Arial" w:hAnsi="Times New Roman" w:cs="Times New Roman"/>
          <w:kern w:val="0"/>
          <w:sz w:val="22"/>
          <w:szCs w:val="22"/>
          <w14:ligatures w14:val="none"/>
        </w:rPr>
        <w:tab/>
      </w:r>
      <w:r w:rsidRPr="00997B2F">
        <w:rPr>
          <w:rFonts w:ascii="Times New Roman" w:eastAsia="Times New Roman" w:hAnsi="Times New Roman" w:cs="Times New Roman"/>
          <w:kern w:val="0"/>
          <w:sz w:val="22"/>
          <w:szCs w:val="22"/>
          <w14:ligatures w14:val="none"/>
        </w:rPr>
        <w:t xml:space="preserve">Tiekėjas išrašo Sąskaitą tik Šalims pasirašius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perdavimo–priėmimo aktą, jeigu kitaip nenumatyta Specialiosiose sąlygose</w:t>
      </w:r>
      <w:r w:rsidRPr="00997B2F">
        <w:rPr>
          <w:rFonts w:ascii="Times New Roman" w:eastAsia="Arial" w:hAnsi="Times New Roman" w:cs="Times New Roman"/>
          <w:kern w:val="0"/>
          <w:sz w:val="22"/>
          <w:szCs w:val="22"/>
          <w14:ligatures w14:val="none"/>
        </w:rPr>
        <w:t>:</w:t>
      </w:r>
    </w:p>
    <w:p w14:paraId="181A785F"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12.2.1.1.</w:t>
      </w:r>
      <w:r w:rsidRPr="00997B2F">
        <w:rPr>
          <w:rFonts w:ascii="Times New Roman" w:eastAsia="Arial" w:hAnsi="Times New Roman" w:cs="Times New Roman"/>
          <w:kern w:val="0"/>
          <w:sz w:val="22"/>
          <w:szCs w:val="22"/>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A8880F2"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 xml:space="preserve">12.2.1.2. </w:t>
      </w:r>
      <w:r w:rsidRPr="00997B2F">
        <w:rPr>
          <w:rFonts w:ascii="Times New Roman" w:eastAsia="Arial" w:hAnsi="Times New Roman" w:cs="Times New Roman"/>
          <w:kern w:val="0"/>
          <w:sz w:val="22"/>
          <w:szCs w:val="22"/>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71C792BC"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12.2.2.</w:t>
      </w:r>
      <w:r w:rsidRPr="00997B2F">
        <w:rPr>
          <w:rFonts w:ascii="Times New Roman" w:eastAsia="Arial" w:hAnsi="Times New Roman" w:cs="Times New Roman"/>
          <w:kern w:val="0"/>
          <w:sz w:val="22"/>
          <w:szCs w:val="22"/>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05539CD"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12.2.3.</w:t>
      </w:r>
      <w:r w:rsidRPr="00997B2F">
        <w:rPr>
          <w:rFonts w:ascii="Times New Roman" w:eastAsia="Times New Roman" w:hAnsi="Times New Roman" w:cs="Times New Roman"/>
          <w:kern w:val="0"/>
          <w:sz w:val="22"/>
          <w:szCs w:val="22"/>
          <w14:ligatures w14:val="none"/>
        </w:rPr>
        <w:tab/>
        <w:t>Išankstinio mokėjimo sąskaitas (jeigu Specialiosiose sąlygose yra numatytas Avanso mokėjimas) Tiekėjas privalo pateikti šiame Sutarties poskyryje nustatyta tvarka.</w:t>
      </w:r>
    </w:p>
    <w:p w14:paraId="3097188F"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12.2.4.</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Pirkėjas atlieka mokėjimus už Paslaugas Specialiosiose sąlygose nustatytais terminais.</w:t>
      </w:r>
    </w:p>
    <w:p w14:paraId="2F95EA6F"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12.2.5.</w:t>
      </w:r>
      <w:r w:rsidRPr="00997B2F">
        <w:rPr>
          <w:rFonts w:ascii="Times New Roman" w:eastAsia="Arial" w:hAnsi="Times New Roman" w:cs="Times New Roman"/>
          <w:kern w:val="0"/>
          <w:sz w:val="22"/>
          <w:szCs w:val="22"/>
          <w14:ligatures w14:val="none"/>
        </w:rPr>
        <w:tab/>
        <w:t>Už mokėjimų pagal Sutartį vėlavimus Pirkėjui taikomos netesybos Specialiosiose sąlygose nustatyta tvarka.</w:t>
      </w:r>
    </w:p>
    <w:p w14:paraId="254F7EE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12.2.6.</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Jei Paslaugos teikiamos etapais ar periodais aukščiau nurodyta atsiskaitymo tvarka galioja kiekvienam Paslaugų teikimo etapui ar periodui, jei Specialiosiose sąlygose nenustatyta kitaip.</w:t>
      </w:r>
    </w:p>
    <w:p w14:paraId="75C4A1A2" w14:textId="77777777" w:rsidR="00997B2F" w:rsidRPr="00997B2F" w:rsidRDefault="00997B2F" w:rsidP="00997B2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12.2.7.</w:t>
      </w:r>
      <w:r w:rsidRPr="00997B2F">
        <w:rPr>
          <w:rFonts w:ascii="Times New Roman" w:eastAsia="Arial" w:hAnsi="Times New Roman" w:cs="Times New Roman"/>
          <w:kern w:val="0"/>
          <w:sz w:val="22"/>
          <w:szCs w:val="22"/>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379C0C3"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40E4A486"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12.3.</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b/>
          <w:kern w:val="0"/>
          <w:sz w:val="22"/>
          <w:szCs w:val="22"/>
          <w14:ligatures w14:val="none"/>
        </w:rPr>
        <w:t>Kiti atsiskaitymo klausimai</w:t>
      </w:r>
    </w:p>
    <w:p w14:paraId="1E887E8D"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12.3.1.</w:t>
      </w:r>
      <w:r w:rsidRPr="00997B2F">
        <w:rPr>
          <w:rFonts w:ascii="Times New Roman" w:eastAsia="Arial" w:hAnsi="Times New Roman" w:cs="Times New Roman"/>
          <w:kern w:val="0"/>
          <w:sz w:val="22"/>
          <w:szCs w:val="22"/>
          <w14:ligatures w14:val="none"/>
        </w:rPr>
        <w:tab/>
        <w:t>Pirkėjas privalo pervesti mokėjimus Tiekėjui į Tiekėjo banko sąskaitą, nurodytą Specialiosiose sąlygose.</w:t>
      </w:r>
    </w:p>
    <w:p w14:paraId="756BA0D7"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12.3.2.</w:t>
      </w:r>
      <w:r w:rsidRPr="00997B2F">
        <w:rPr>
          <w:rFonts w:ascii="Times New Roman" w:eastAsia="Arial" w:hAnsi="Times New Roman" w:cs="Times New Roman"/>
          <w:kern w:val="0"/>
          <w:sz w:val="22"/>
          <w:szCs w:val="22"/>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064C1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12.3.3.</w:t>
      </w:r>
      <w:r w:rsidRPr="00997B2F">
        <w:rPr>
          <w:rFonts w:ascii="Times New Roman" w:eastAsia="Arial" w:hAnsi="Times New Roman" w:cs="Times New Roman"/>
          <w:kern w:val="0"/>
          <w:sz w:val="22"/>
          <w:szCs w:val="22"/>
          <w14:ligatures w14:val="none"/>
        </w:rPr>
        <w:tab/>
        <w:t>Visi mokėjimai pagal Sutartį atliekami eurais.</w:t>
      </w:r>
    </w:p>
    <w:p w14:paraId="35A21574"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12.3.4.</w:t>
      </w:r>
      <w:r w:rsidRPr="00997B2F">
        <w:rPr>
          <w:rFonts w:ascii="Times New Roman" w:eastAsia="Arial" w:hAnsi="Times New Roman" w:cs="Times New Roman"/>
          <w:kern w:val="0"/>
          <w:sz w:val="22"/>
          <w:szCs w:val="22"/>
          <w14:ligatures w14:val="none"/>
        </w:rPr>
        <w:tab/>
        <w:t>Už pavėluotus mokėjimus pagal Sutartį mokančioji Šalis privalo sumokėti kitai Šaliai Specialiosiose sąlygose nurodyto dydžio netesybas.</w:t>
      </w:r>
    </w:p>
    <w:p w14:paraId="261DC9B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5FD09C17"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13.</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Konfidenciali informacija</w:t>
      </w:r>
    </w:p>
    <w:p w14:paraId="61010F0C"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00AB2065"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13.1.</w:t>
      </w:r>
      <w:r w:rsidRPr="00997B2F">
        <w:rPr>
          <w:rFonts w:ascii="Times New Roman" w:eastAsia="Arial" w:hAnsi="Times New Roman" w:cs="Times New Roman"/>
          <w:kern w:val="0"/>
          <w:sz w:val="22"/>
          <w:szCs w:val="22"/>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067EC9"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13.2.</w:t>
      </w:r>
      <w:r w:rsidRPr="00997B2F">
        <w:rPr>
          <w:rFonts w:ascii="Times New Roman" w:eastAsia="Arial" w:hAnsi="Times New Roman" w:cs="Times New Roman"/>
          <w:kern w:val="0"/>
          <w:sz w:val="22"/>
          <w:szCs w:val="22"/>
          <w14:ligatures w14:val="none"/>
        </w:rPr>
        <w:tab/>
        <w:t>Šalis turi teisę atskleisti kitos Šalies konfidencialią informaciją šiais atvejais:</w:t>
      </w:r>
    </w:p>
    <w:p w14:paraId="543AB26C"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13.2.1.</w:t>
      </w:r>
      <w:r w:rsidRPr="00997B2F">
        <w:rPr>
          <w:rFonts w:ascii="Times New Roman" w:eastAsia="Arial" w:hAnsi="Times New Roman" w:cs="Times New Roman"/>
          <w:kern w:val="0"/>
          <w:sz w:val="22"/>
          <w:szCs w:val="22"/>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DBB086"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13.2.2.</w:t>
      </w:r>
      <w:r w:rsidRPr="00997B2F">
        <w:rPr>
          <w:rFonts w:ascii="Times New Roman" w:eastAsia="Arial" w:hAnsi="Times New Roman" w:cs="Times New Roman"/>
          <w:kern w:val="0"/>
          <w:sz w:val="22"/>
          <w:szCs w:val="22"/>
          <w14:ligatures w14:val="none"/>
        </w:rPr>
        <w:tab/>
        <w:t xml:space="preserve">konfidencialią informaciją yra būtina atskleisti pagal </w:t>
      </w:r>
      <w:r w:rsidRPr="00997B2F">
        <w:rPr>
          <w:rFonts w:ascii="Times New Roman" w:eastAsia="Times New Roman" w:hAnsi="Times New Roman" w:cs="Times New Roman"/>
          <w:kern w:val="0"/>
          <w:sz w:val="22"/>
          <w:szCs w:val="22"/>
          <w14:ligatures w14:val="none"/>
        </w:rPr>
        <w:t>įstatymų bei kitų teisės aktų</w:t>
      </w:r>
      <w:r w:rsidRPr="00997B2F">
        <w:rPr>
          <w:rFonts w:ascii="Times New Roman" w:eastAsia="Arial" w:hAnsi="Times New Roman" w:cs="Times New Roman"/>
          <w:kern w:val="0"/>
          <w:sz w:val="22"/>
          <w:szCs w:val="22"/>
          <w14:ligatures w14:val="none"/>
        </w:rPr>
        <w:t xml:space="preserve"> reikalavimus, įskaitant atvejus, kai to reikalauja viešojo administravimo subjektai, taip, kaip jie apibrėžti Lietuvos Respublikos viešojo administravimo įstatyme.</w:t>
      </w:r>
    </w:p>
    <w:p w14:paraId="090FF5F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13.3.</w:t>
      </w:r>
      <w:r w:rsidRPr="00997B2F">
        <w:rPr>
          <w:rFonts w:ascii="Times New Roman" w:eastAsia="Arial" w:hAnsi="Times New Roman" w:cs="Times New Roman"/>
          <w:kern w:val="0"/>
          <w:sz w:val="22"/>
          <w:szCs w:val="22"/>
          <w14:ligatures w14:val="none"/>
        </w:rPr>
        <w:tab/>
        <w:t xml:space="preserve">Prieš atskleisdama konfidencialią informaciją, Šalis privalo informuoti kitą Šalį (tiek, kiek tai nedraudžiama </w:t>
      </w:r>
      <w:r w:rsidRPr="00997B2F">
        <w:rPr>
          <w:rFonts w:ascii="Times New Roman" w:eastAsia="Arial" w:hAnsi="Times New Roman" w:cs="Times New Roman"/>
          <w:kern w:val="0"/>
          <w:sz w:val="22"/>
          <w:szCs w:val="22"/>
          <w14:ligatures w14:val="none"/>
        </w:rPr>
        <w:lastRenderedPageBreak/>
        <w:t xml:space="preserve">pagal </w:t>
      </w:r>
      <w:r w:rsidRPr="00997B2F">
        <w:rPr>
          <w:rFonts w:ascii="Times New Roman" w:eastAsia="Times New Roman" w:hAnsi="Times New Roman" w:cs="Times New Roman"/>
          <w:kern w:val="0"/>
          <w:sz w:val="22"/>
          <w:szCs w:val="22"/>
          <w14:ligatures w14:val="none"/>
        </w:rPr>
        <w:t>įstatymus bei kitus teisės aktus</w:t>
      </w:r>
      <w:r w:rsidRPr="00997B2F">
        <w:rPr>
          <w:rFonts w:ascii="Times New Roman" w:eastAsia="Arial" w:hAnsi="Times New Roman" w:cs="Times New Roman"/>
          <w:kern w:val="0"/>
          <w:sz w:val="22"/>
          <w:szCs w:val="22"/>
          <w14:ligatures w14:val="none"/>
        </w:rPr>
        <w:t>) apie būtinybę arba gautą viešojo administravimo subjekto reikalavimą atskleisti konfidencialią informaciją ir imtis protingų priemonių, siekdama užtikrinti atskleistos informacijos konfidencialumą.</w:t>
      </w:r>
    </w:p>
    <w:p w14:paraId="445C1D82"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13.4.</w:t>
      </w:r>
      <w:r w:rsidRPr="00997B2F">
        <w:rPr>
          <w:rFonts w:ascii="Times New Roman" w:eastAsia="Arial" w:hAnsi="Times New Roman" w:cs="Times New Roman"/>
          <w:kern w:val="0"/>
          <w:sz w:val="22"/>
          <w:szCs w:val="22"/>
          <w14:ligatures w14:val="none"/>
        </w:rPr>
        <w:tab/>
        <w:t>Šalis atsako:</w:t>
      </w:r>
    </w:p>
    <w:p w14:paraId="1CE4EC14"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13.4.1.</w:t>
      </w:r>
      <w:r w:rsidRPr="00997B2F">
        <w:rPr>
          <w:rFonts w:ascii="Times New Roman" w:eastAsia="Arial" w:hAnsi="Times New Roman" w:cs="Times New Roman"/>
          <w:kern w:val="0"/>
          <w:sz w:val="22"/>
          <w:szCs w:val="22"/>
          <w14:ligatures w14:val="none"/>
        </w:rPr>
        <w:tab/>
        <w:t>už bet kokį neteisėtą, įskaitant atsitiktinį, kitos Šalies konfidencialios informacijos ar bet kurios jos dalies atskleidimą ar perdavimą arba konfidencialios informacijos neteisėtą naudojimą;</w:t>
      </w:r>
    </w:p>
    <w:p w14:paraId="15418BA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13.4.2.</w:t>
      </w:r>
      <w:r w:rsidRPr="00997B2F">
        <w:rPr>
          <w:rFonts w:ascii="Times New Roman" w:eastAsia="Arial" w:hAnsi="Times New Roman" w:cs="Times New Roman"/>
          <w:kern w:val="0"/>
          <w:sz w:val="22"/>
          <w:szCs w:val="22"/>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0E97CEC7"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13.5.</w:t>
      </w:r>
      <w:r w:rsidRPr="00997B2F">
        <w:rPr>
          <w:rFonts w:ascii="Times New Roman" w:eastAsia="Arial" w:hAnsi="Times New Roman" w:cs="Times New Roman"/>
          <w:kern w:val="0"/>
          <w:sz w:val="22"/>
          <w:szCs w:val="22"/>
          <w14:ligatures w14:val="none"/>
        </w:rPr>
        <w:tab/>
        <w:t>Šalis, nepagrįstai atskleidusi kitos Šalies konfidencialią informaciją, privalo sumokėti kitai Šaliai Specialiosiose sąlygose nurodyto dydžio baudą.</w:t>
      </w:r>
    </w:p>
    <w:p w14:paraId="70E46FD9"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06A3C395"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14.</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Asmens duomenų apsauga</w:t>
      </w:r>
    </w:p>
    <w:p w14:paraId="5392E665"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459DA488"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14.1.</w:t>
      </w:r>
      <w:r w:rsidRPr="00997B2F">
        <w:rPr>
          <w:rFonts w:ascii="Times New Roman" w:eastAsia="Arial" w:hAnsi="Times New Roman" w:cs="Times New Roman"/>
          <w:kern w:val="0"/>
          <w:sz w:val="22"/>
          <w:szCs w:val="22"/>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BBDC834"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14.2.</w:t>
      </w:r>
      <w:r w:rsidRPr="00997B2F">
        <w:rPr>
          <w:rFonts w:ascii="Times New Roman" w:eastAsia="Times New Roman" w:hAnsi="Times New Roman" w:cs="Times New Roman"/>
          <w:kern w:val="0"/>
          <w:sz w:val="22"/>
          <w:szCs w:val="22"/>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B641B7"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2"/>
          <w:szCs w:val="22"/>
          <w14:ligatures w14:val="none"/>
        </w:rPr>
      </w:pPr>
      <w:r w:rsidRPr="00997B2F">
        <w:rPr>
          <w:rFonts w:ascii="Times New Roman" w:eastAsia="Arial" w:hAnsi="Times New Roman" w:cs="Times New Roman"/>
          <w:b/>
          <w:bCs/>
          <w:caps/>
          <w:kern w:val="0"/>
          <w:sz w:val="22"/>
          <w:szCs w:val="22"/>
          <w14:ligatures w14:val="none"/>
        </w:rPr>
        <w:t>15.</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INTELEKTINĖ NUOSAVYBĖ</w:t>
      </w:r>
    </w:p>
    <w:p w14:paraId="4D03E69E"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2"/>
          <w:szCs w:val="22"/>
          <w14:ligatures w14:val="none"/>
        </w:rPr>
      </w:pPr>
    </w:p>
    <w:p w14:paraId="29B30CC6"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pobūdžio ar (ir) išimtinių teisių, patentų ir kt.</w:t>
      </w:r>
    </w:p>
    <w:p w14:paraId="54FDC57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97B2F">
        <w:rPr>
          <w:rFonts w:ascii="Times New Roman" w:eastAsia="Times New Roman" w:hAnsi="Times New Roman" w:cs="Times New Roman"/>
          <w:kern w:val="0"/>
          <w:sz w:val="22"/>
          <w:szCs w:val="22"/>
          <w14:ligatures w14:val="none"/>
        </w:rPr>
        <w:t>sui</w:t>
      </w:r>
      <w:proofErr w:type="spellEnd"/>
      <w:r w:rsidRPr="00997B2F">
        <w:rPr>
          <w:rFonts w:ascii="Times New Roman" w:eastAsia="Times New Roman" w:hAnsi="Times New Roman" w:cs="Times New Roman"/>
          <w:kern w:val="0"/>
          <w:sz w:val="22"/>
          <w:szCs w:val="22"/>
          <w14:ligatures w14:val="none"/>
        </w:rPr>
        <w:t xml:space="preserve"> </w:t>
      </w:r>
      <w:proofErr w:type="spellStart"/>
      <w:r w:rsidRPr="00997B2F">
        <w:rPr>
          <w:rFonts w:ascii="Times New Roman" w:eastAsia="Times New Roman" w:hAnsi="Times New Roman" w:cs="Times New Roman"/>
          <w:kern w:val="0"/>
          <w:sz w:val="22"/>
          <w:szCs w:val="22"/>
          <w14:ligatures w14:val="none"/>
        </w:rPr>
        <w:t>generis</w:t>
      </w:r>
      <w:proofErr w:type="spellEnd"/>
      <w:r w:rsidRPr="00997B2F">
        <w:rPr>
          <w:rFonts w:ascii="Times New Roman" w:eastAsia="Times New Roman" w:hAnsi="Times New Roman" w:cs="Times New Roman"/>
          <w:kern w:val="0"/>
          <w:sz w:val="22"/>
          <w:szCs w:val="22"/>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8C852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7DBE6E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b/>
          <w:bCs/>
          <w:kern w:val="0"/>
          <w:sz w:val="22"/>
          <w:szCs w:val="22"/>
          <w14:ligatures w14:val="none"/>
        </w:rPr>
      </w:pPr>
    </w:p>
    <w:p w14:paraId="4A351FCD"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16.</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Pareiškimai ir garantijos</w:t>
      </w:r>
    </w:p>
    <w:p w14:paraId="7311E232"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101F997E"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16.1. Kiekviena iš Šalių pareiškia ir garantuoja kitai Šaliai, kad:</w:t>
      </w:r>
    </w:p>
    <w:p w14:paraId="27503E0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16.1.1. yra teisėtai priimti ir galioja visi būtini sprendimai, gauti leidimai bei sutikimai, taip pat teisėtai atlikti ir galioja kiti teisiniai veiksmai, reikalingi Sutarties sudarymui, galiojimui ir vykdymui;</w:t>
      </w:r>
    </w:p>
    <w:p w14:paraId="4C6888C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 xml:space="preserve">16.1.2. sudarydama Sutartį, Šalis neviršija savo kompetencijos ir nepažeidžia jai taikomų </w:t>
      </w:r>
      <w:r w:rsidRPr="00997B2F">
        <w:rPr>
          <w:rFonts w:ascii="Times New Roman" w:eastAsia="Times New Roman" w:hAnsi="Times New Roman" w:cs="Times New Roman"/>
          <w:kern w:val="0"/>
          <w:sz w:val="22"/>
          <w:szCs w:val="22"/>
          <w14:ligatures w14:val="none"/>
        </w:rPr>
        <w:t>įstatymų bei kitų teisės aktų</w:t>
      </w:r>
      <w:r w:rsidRPr="00997B2F">
        <w:rPr>
          <w:rFonts w:ascii="Times New Roman" w:eastAsia="Arial" w:hAnsi="Times New Roman" w:cs="Times New Roman"/>
          <w:kern w:val="0"/>
          <w:sz w:val="22"/>
          <w:szCs w:val="22"/>
          <w14:ligatures w14:val="none"/>
        </w:rPr>
        <w:t>, teismo ar arbitražo teismo sprendimų, administracinių aktų, sutarčių ar kitų prievolių pagal taikomą privatinę teisę, viešąją teisę, Europos Sąjungos teisę arba tarptautinę teisę;</w:t>
      </w:r>
    </w:p>
    <w:p w14:paraId="61542C42"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32C461"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A4A65D"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8F11A1"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16.1.6. visi Šalies pareiškimai ir garantijos yra išsamūs ir nepalieka nutylėtų jokių aplinkybių, kurios darytų šiuos pareiškimus ar garantijas neteisingais.</w:t>
      </w:r>
    </w:p>
    <w:p w14:paraId="05A43126"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 xml:space="preserve">16.2. Tiekėjas papildomai pareiškia ir garantuoja Pirkėjui, kad Tiekėjas, subtiekėjai, jungtinės veiklos partneriai ir specialistai turi galiojančius ir teisėtus visus </w:t>
      </w:r>
      <w:r w:rsidRPr="00997B2F">
        <w:rPr>
          <w:rFonts w:ascii="Times New Roman" w:eastAsia="Times New Roman" w:hAnsi="Times New Roman" w:cs="Times New Roman"/>
          <w:kern w:val="0"/>
          <w:sz w:val="22"/>
          <w:szCs w:val="22"/>
          <w14:ligatures w14:val="none"/>
        </w:rPr>
        <w:t>įstatymuose bei kituose teisės aktuose</w:t>
      </w:r>
      <w:r w:rsidRPr="00997B2F">
        <w:rPr>
          <w:rFonts w:ascii="Times New Roman" w:eastAsia="Arial" w:hAnsi="Times New Roman" w:cs="Times New Roman"/>
          <w:kern w:val="0"/>
          <w:sz w:val="22"/>
          <w:szCs w:val="22"/>
          <w14:ligatures w14:val="none"/>
        </w:rPr>
        <w:t xml:space="preserve"> numatytus leidimus, licencijas, atestatus, teisės pripažinimo dokumentus, reikalingus vykdant Sutartį.</w:t>
      </w:r>
    </w:p>
    <w:p w14:paraId="06FE2240"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shd w:val="clear" w:color="auto" w:fill="FFFFFF"/>
          <w14:ligatures w14:val="none"/>
        </w:rPr>
        <w:t xml:space="preserve">16.3. </w:t>
      </w:r>
      <w:r w:rsidRPr="00997B2F">
        <w:rPr>
          <w:rFonts w:ascii="Times New Roman" w:eastAsia="Times New Roman" w:hAnsi="Times New Roman" w:cs="Times New Roman"/>
          <w:kern w:val="0"/>
          <w:sz w:val="22"/>
          <w:szCs w:val="22"/>
          <w14:ligatures w14:val="none"/>
        </w:rPr>
        <w:t>Tiekėjas pareiškia, kad suteiktų Paslaugų rezultato disponavimo, valdymo ir naudojimosi teisės nėra apribotos</w:t>
      </w:r>
      <w:r w:rsidRPr="00997B2F">
        <w:rPr>
          <w:rFonts w:ascii="Times New Roman" w:eastAsia="Arial"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shd w:val="clear" w:color="auto" w:fill="FFFFFF"/>
          <w14:ligatures w14:val="none"/>
        </w:rPr>
        <w:t xml:space="preserve">ir jokie tretieji asmenys neturi pretenzijų į Sutartimi perduodamą </w:t>
      </w:r>
      <w:r w:rsidRPr="00997B2F">
        <w:rPr>
          <w:rFonts w:ascii="Times New Roman" w:eastAsia="Arial" w:hAnsi="Times New Roman" w:cs="Times New Roman"/>
          <w:kern w:val="0"/>
          <w:sz w:val="22"/>
          <w:szCs w:val="22"/>
          <w14:ligatures w14:val="none"/>
        </w:rPr>
        <w:t>Paslaugų rezultatą</w:t>
      </w:r>
      <w:r w:rsidRPr="00997B2F">
        <w:rPr>
          <w:rFonts w:ascii="Times New Roman" w:eastAsia="Arial" w:hAnsi="Times New Roman" w:cs="Times New Roman"/>
          <w:kern w:val="0"/>
          <w:sz w:val="22"/>
          <w:szCs w:val="22"/>
          <w:shd w:val="clear" w:color="auto" w:fill="FFFFFF"/>
          <w14:ligatures w14:val="none"/>
        </w:rPr>
        <w:t>.</w:t>
      </w:r>
    </w:p>
    <w:p w14:paraId="5E74A181"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16.4. T</w:t>
      </w:r>
      <w:r w:rsidRPr="00997B2F">
        <w:rPr>
          <w:rFonts w:ascii="Times New Roman" w:eastAsia="Times New Roman" w:hAnsi="Times New Roman" w:cs="Times New Roman"/>
          <w:kern w:val="0"/>
          <w:sz w:val="22"/>
          <w:szCs w:val="22"/>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3B64AACE"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17.</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Bendrieji atsakomybės klausimai</w:t>
      </w:r>
    </w:p>
    <w:p w14:paraId="1FF96B9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3EA24A84"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17.1. Netesybų sumokėjimas už vėlavimą ar pareigų pagal Sutartį pažeidimą neatleidžia Šalies nuo Sutartyje numatytų jos pareigų vykdymo.</w:t>
      </w:r>
    </w:p>
    <w:p w14:paraId="731173A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97B2F">
        <w:rPr>
          <w:rFonts w:ascii="Times New Roman" w:eastAsia="Times New Roman" w:hAnsi="Times New Roman" w:cs="Times New Roman"/>
          <w:kern w:val="0"/>
          <w:sz w:val="22"/>
          <w:szCs w:val="22"/>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F8FD038"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33F7D8"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17.4. Šioje Sutartyje numatytos teisių gynybos priemonės neapriboja Šalių teisės pasinaudoti kitomis teisėtomis teisių gynybos priemonėmis.</w:t>
      </w:r>
    </w:p>
    <w:p w14:paraId="23B7EAE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BBFDD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069527"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18.</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Nenugalima jėga (FORCE MAJEURE)</w:t>
      </w:r>
    </w:p>
    <w:p w14:paraId="0B949D70"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5F6881DD"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18.1.</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kern w:val="0"/>
          <w:sz w:val="22"/>
          <w:szCs w:val="22"/>
          <w14:ligatures w14:val="none"/>
        </w:rPr>
        <w:t>Atsakomybė pagal Sutartį netaikoma, taip pat Šalys gali būti visiškai ar iš dalies atleistos nuo civilinės atsakomybės šiais pagrindais:</w:t>
      </w:r>
    </w:p>
    <w:p w14:paraId="474AF39F"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18.1.1.</w:t>
      </w:r>
      <w:r w:rsidRPr="00997B2F">
        <w:rPr>
          <w:rFonts w:ascii="Times New Roman" w:eastAsia="Cambria" w:hAnsi="Times New Roman" w:cs="Times New Roman"/>
          <w:kern w:val="0"/>
          <w:sz w:val="22"/>
          <w:szCs w:val="22"/>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70E9AA"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0DC81"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18.2.</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kern w:val="0"/>
          <w:sz w:val="22"/>
          <w:szCs w:val="22"/>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w:t>
      </w:r>
      <w:r w:rsidRPr="00997B2F">
        <w:rPr>
          <w:rFonts w:ascii="Times New Roman" w:eastAsia="Arial" w:hAnsi="Times New Roman" w:cs="Times New Roman"/>
          <w:kern w:val="0"/>
          <w:sz w:val="22"/>
          <w:szCs w:val="22"/>
          <w14:ligatures w14:val="none"/>
        </w:rPr>
        <w:lastRenderedPageBreak/>
        <w:t>neigiamas pasekmes, taip pat pranešti galimą įsipareigojimų įvykdymo terminą. Šalis taip pat turi pateikti kitai Šaliai atitinkamą pranešimą, kai išnyksta įsipareigojimų nevykdymo pagrindas.</w:t>
      </w:r>
    </w:p>
    <w:p w14:paraId="18D7E7C1"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18.3.</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kern w:val="0"/>
          <w:sz w:val="22"/>
          <w:szCs w:val="22"/>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E29501"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18.4.</w:t>
      </w:r>
      <w:r w:rsidRPr="00997B2F">
        <w:rPr>
          <w:rFonts w:ascii="Times New Roman" w:eastAsia="Arial" w:hAnsi="Times New Roman" w:cs="Times New Roman"/>
          <w:kern w:val="0"/>
          <w:sz w:val="22"/>
          <w:szCs w:val="22"/>
          <w14:ligatures w14:val="none"/>
        </w:rPr>
        <w:tab/>
        <w:t>Jeigu nenugalimos jėgos (</w:t>
      </w:r>
      <w:r w:rsidRPr="00997B2F">
        <w:rPr>
          <w:rFonts w:ascii="Times New Roman" w:eastAsia="Arial" w:hAnsi="Times New Roman" w:cs="Times New Roman"/>
          <w:iCs/>
          <w:kern w:val="0"/>
          <w:sz w:val="22"/>
          <w:szCs w:val="22"/>
          <w14:ligatures w14:val="none"/>
        </w:rPr>
        <w:t>force majeure</w:t>
      </w:r>
      <w:r w:rsidRPr="00997B2F">
        <w:rPr>
          <w:rFonts w:ascii="Times New Roman" w:eastAsia="Arial" w:hAnsi="Times New Roman" w:cs="Times New Roman"/>
          <w:kern w:val="0"/>
          <w:sz w:val="22"/>
          <w:szCs w:val="22"/>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7B228D"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56E9573C"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19.</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Sutarties nuostatų negaliojimas</w:t>
      </w:r>
    </w:p>
    <w:p w14:paraId="50C474BC"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1BBF2545"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19.1.</w:t>
      </w:r>
      <w:r w:rsidRPr="00997B2F">
        <w:rPr>
          <w:rFonts w:ascii="Times New Roman" w:eastAsia="Arial" w:hAnsi="Times New Roman" w:cs="Times New Roman"/>
          <w:kern w:val="0"/>
          <w:sz w:val="22"/>
          <w:szCs w:val="22"/>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97B2F">
        <w:rPr>
          <w:rFonts w:ascii="Times New Roman" w:eastAsia="Times New Roman" w:hAnsi="Times New Roman" w:cs="Times New Roman"/>
          <w:kern w:val="0"/>
          <w:sz w:val="22"/>
          <w:szCs w:val="22"/>
          <w14:ligatures w14:val="none"/>
        </w:rPr>
        <w:t>įstatymų bei kitų teisės aktų</w:t>
      </w:r>
      <w:r w:rsidRPr="00997B2F">
        <w:rPr>
          <w:rFonts w:ascii="Times New Roman" w:eastAsia="Arial" w:hAnsi="Times New Roman" w:cs="Times New Roman"/>
          <w:kern w:val="0"/>
          <w:sz w:val="22"/>
          <w:szCs w:val="22"/>
          <w14:ligatures w14:val="none"/>
        </w:rPr>
        <w:t xml:space="preserve"> ir galima daryti prielaidą, kad Sutartis būtų buvusi teisėtai sudaryta ir neįtraukus nuostatos, kuri yra negaliojanti.</w:t>
      </w:r>
    </w:p>
    <w:p w14:paraId="0F057ACC"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19.2.</w:t>
      </w:r>
      <w:r w:rsidRPr="00997B2F">
        <w:rPr>
          <w:rFonts w:ascii="Times New Roman" w:eastAsia="Arial" w:hAnsi="Times New Roman" w:cs="Times New Roman"/>
          <w:kern w:val="0"/>
          <w:sz w:val="22"/>
          <w:szCs w:val="22"/>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449676"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424D091B"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20.</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Sutarties pakeitimai</w:t>
      </w:r>
    </w:p>
    <w:p w14:paraId="20631B4A"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151AAE7E" w14:textId="77777777" w:rsidR="00997B2F" w:rsidRPr="00997B2F" w:rsidRDefault="00997B2F" w:rsidP="00997B2F">
      <w:pPr>
        <w:tabs>
          <w:tab w:val="left" w:pos="284"/>
          <w:tab w:val="left" w:pos="567"/>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20.1. Sutarties sąlygos Sutarties galiojimo laikotarpiu negali būti keičiamos, išskyrus tokias Sutarties sąlygas, kurių keitimas numatytas Sutartyje ir (ar) galimas vadovaujantis VPĮ nuostatomis.</w:t>
      </w:r>
    </w:p>
    <w:p w14:paraId="3BA4CBA0"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20.2. Sutarties pakeitimai įforminami Šalims sudarant Susitarimą.</w:t>
      </w:r>
    </w:p>
    <w:p w14:paraId="3C248747"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97B2F">
        <w:rPr>
          <w:rFonts w:ascii="Times New Roman" w:eastAsia="Times New Roman" w:hAnsi="Times New Roman" w:cs="Times New Roman"/>
          <w:kern w:val="0"/>
          <w:sz w:val="22"/>
          <w:szCs w:val="22"/>
          <w14:ligatures w14:val="none"/>
        </w:rPr>
        <w:t>įstatymų bei kitų teisės aktų</w:t>
      </w:r>
      <w:r w:rsidRPr="00997B2F">
        <w:rPr>
          <w:rFonts w:ascii="Times New Roman" w:eastAsia="Arial" w:hAnsi="Times New Roman" w:cs="Times New Roman"/>
          <w:kern w:val="0"/>
          <w:sz w:val="22"/>
          <w:szCs w:val="22"/>
          <w14:ligatures w14:val="none"/>
        </w:rPr>
        <w:t xml:space="preserve"> nuostatomis.</w:t>
      </w:r>
    </w:p>
    <w:p w14:paraId="60667393"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20.4. Susitarimas įsigalioja nuo jo sudarymo, jei Susitarime nenurodyta kitaip. Susitarimą Pirkėjas privalo paviešinti VPĮ 33 ir 86 straipsniuose nustatyta tvarka.</w:t>
      </w:r>
    </w:p>
    <w:p w14:paraId="556CC4DD"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C932C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69AE6DC9"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21.</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Sutarties sUSTABDYMAS</w:t>
      </w:r>
    </w:p>
    <w:p w14:paraId="63B6A244"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707BFA4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(jų dalies) teikimo sustabdymą iki atitinkamų aplinkybių pasibaigimo.</w:t>
      </w:r>
    </w:p>
    <w:p w14:paraId="5F3D14A9"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21.2.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(jų dalies) teikimas gali būti stabdomas esant bent vienai iš šių aplinkybių:</w:t>
      </w:r>
    </w:p>
    <w:p w14:paraId="454E914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29251D"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21.2.2. Tiekėjas Sutartyje nurodyta tvarka negali teikti Paslaugų (pavyzdžiui, Pirkėjas dėl objektyvių priežasčių negali sudaryti techninių galimybių Paslaugų teikimui), o Tiekėjas dėl to negali vykdyti Sutarties;</w:t>
      </w:r>
    </w:p>
    <w:p w14:paraId="2F81CA3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21.2.3. dėl nenumatytų prekių, paslaugų ir (ar) darbų, susijusių su perkamu objektu, kurių poreikis paaiškėjo tik vykdant Sutartį, įsigijimo;</w:t>
      </w:r>
    </w:p>
    <w:p w14:paraId="213668A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lastRenderedPageBreak/>
        <w:t>21.2.4. ne dėl Pirkėjo kaltės vėluoja kitos Pirkėjo pirkimo sutarties, turinčios tiesioginės įtakos šiai Sutarčiai, vykdymas;</w:t>
      </w:r>
    </w:p>
    <w:p w14:paraId="3F58D67C"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21.2.5. esant įrodymais pagrįstoms kliūtims ar trukdymams, sukeltiems Tiekėjui kitų trečiųjų asmenų ne dėl Tiekėjo ne laiku ar netinkamai pagal Sutarties sąlygas ir tvarką įvykdytų sutartinių įsipareigojimų;</w:t>
      </w:r>
    </w:p>
    <w:p w14:paraId="4E291F66"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21.2.6. pasikeitus galiojančiam teisės aktui ar įsigaliojus naujam teisės aktui, kuris turi įtakos šios Sutarties vykdymui;</w:t>
      </w:r>
    </w:p>
    <w:p w14:paraId="1AA6696B"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21.2.7. sutartinių įsipareigojimų stabdymo būtinybė atsirado dėl sustabdyto, perskirstyto, negauto ir panašiai Pirkėjo Paslaugų pirkimui skirto finansavimo arba finansavimo trūkumo;</w:t>
      </w:r>
    </w:p>
    <w:p w14:paraId="7D26EDC8"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21.2.8. dėl teisminių (arbitražinių) ginčų su Pirkėju ar trečiaisiais asmenimis, kurių dalykas yra tiesiogiai susijęs su Sutarties vykdymu.</w:t>
      </w:r>
    </w:p>
    <w:p w14:paraId="597D0F89"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21.3. Jei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DC9DA9B"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21.4. Jei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3D42C0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21.5. Sutartinių įsipareigojimų vykdymas gali būti stabdomas tik Sutarties galiojimo laikotarpiu tokia tvarka:</w:t>
      </w:r>
    </w:p>
    <w:p w14:paraId="6DA8BE9C"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DA552DD"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A68F394"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554204"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D277B5"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21.7. Sutartinių įsipareigojimų vykdymas sustabdomas ne ilgesniam kaip konkrečios, pagrįstos aplinkybės egzistavimo laikotarpiui.</w:t>
      </w:r>
    </w:p>
    <w:p w14:paraId="114735F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D3A8F"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EC823F"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21.10. Atnaujinus Sutarties vykdymą, neįvykdytų prievolių (jų dalies) įvykdymo terminai ir Sutarties galiojimas nukeliami tokiam terminui, kiek buvo likę laiko jų įvykdymui (Sutarties galiojimui) jų sustabdymo metu.</w:t>
      </w:r>
    </w:p>
    <w:p w14:paraId="024DA64C"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7F16B6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b/>
          <w:bCs/>
          <w:kern w:val="0"/>
          <w:sz w:val="22"/>
          <w:szCs w:val="22"/>
          <w14:ligatures w14:val="none"/>
        </w:rPr>
      </w:pPr>
    </w:p>
    <w:p w14:paraId="03B143CF"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22.</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Sutarties nutraukimas</w:t>
      </w:r>
    </w:p>
    <w:p w14:paraId="4282FF0B"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367F0E3B"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2"/>
          <w:szCs w:val="22"/>
          <w14:ligatures w14:val="none"/>
        </w:rPr>
      </w:pPr>
      <w:r w:rsidRPr="00997B2F">
        <w:rPr>
          <w:rFonts w:ascii="Times New Roman" w:eastAsia="Cambria" w:hAnsi="Times New Roman" w:cs="Times New Roman"/>
          <w:kern w:val="0"/>
          <w:sz w:val="22"/>
          <w:szCs w:val="22"/>
          <w14:ligatures w14:val="none"/>
        </w:rPr>
        <w:t>Sutartis gali būti nutraukiama VPĮ 90 straipsnyje ir Sutartyje numatytais atvejais, įskaitant galimybę nutraukti Sutartį Šalių susitarimu.</w:t>
      </w:r>
    </w:p>
    <w:p w14:paraId="4351C0FB"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22.1.</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b/>
          <w:kern w:val="0"/>
          <w:sz w:val="22"/>
          <w:szCs w:val="22"/>
          <w14:ligatures w14:val="none"/>
        </w:rPr>
        <w:t>Pretenzijos dėl Sutarties pažeidimų</w:t>
      </w:r>
    </w:p>
    <w:p w14:paraId="326524F7"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D47F204"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97B2F">
        <w:rPr>
          <w:rFonts w:ascii="Times New Roman" w:eastAsia="Times New Roman" w:hAnsi="Times New Roman" w:cs="Times New Roman"/>
          <w:bCs/>
          <w:kern w:val="0"/>
          <w:sz w:val="22"/>
          <w:szCs w:val="22"/>
          <w14:ligatures w14:val="none"/>
        </w:rPr>
        <w:t xml:space="preserve"> </w:t>
      </w:r>
      <w:r w:rsidRPr="00997B2F">
        <w:rPr>
          <w:rFonts w:ascii="Times New Roman" w:eastAsia="Times New Roman" w:hAnsi="Times New Roman" w:cs="Times New Roman"/>
          <w:kern w:val="0"/>
          <w:sz w:val="22"/>
          <w:szCs w:val="22"/>
          <w14:ligatures w14:val="none"/>
        </w:rPr>
        <w:t>Tiekėjo teisė siūlyti kitą terminą nelaikoma Pirkėjo pareiga tą terminą priimti. Pretenziją gavusios Šalies pasiūlytasis terminas pakeičia terminą, nurodytą pretenzijoje, tik jeigu kita Šalis jį patvirtina.</w:t>
      </w:r>
    </w:p>
    <w:p w14:paraId="7C1C7EEE"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22.2.</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b/>
          <w:kern w:val="0"/>
          <w:sz w:val="22"/>
          <w:szCs w:val="22"/>
          <w14:ligatures w14:val="none"/>
        </w:rPr>
        <w:t>Sutarties nutraukimas Pirkėjo iniciatyva</w:t>
      </w:r>
    </w:p>
    <w:p w14:paraId="6C3E7DD9"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6EE4BF"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 Pirkėjas turi teisę vienašališkai nutraukti Sutartį ar jos dalį raštu įspėjęs Tiekėją prieš ne trumpesnį nei 10 (dešimties) dienų terminą, jeigu:</w:t>
      </w:r>
    </w:p>
    <w:p w14:paraId="1D4A310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22.2.2.1. Tiekėjui yra iškelta bankroto byla, pradėtas bankroto procesas ne teismo tvarka, jis tampa nemokus arba yra nemokumo tikimybė, sustabdo ūkinę veiklą ar susidaro</w:t>
      </w:r>
      <w:r w:rsidRPr="00997B2F">
        <w:rPr>
          <w:rFonts w:ascii="Times New Roman" w:eastAsia="Times New Roman" w:hAnsi="Times New Roman" w:cs="Times New Roman"/>
          <w:bCs/>
          <w:kern w:val="0"/>
          <w:sz w:val="22"/>
          <w:szCs w:val="22"/>
          <w14:ligatures w14:val="none"/>
        </w:rPr>
        <w:t xml:space="preserve"> </w:t>
      </w:r>
      <w:r w:rsidRPr="00997B2F">
        <w:rPr>
          <w:rFonts w:ascii="Times New Roman" w:eastAsia="Times New Roman" w:hAnsi="Times New Roman" w:cs="Times New Roman"/>
          <w:kern w:val="0"/>
          <w:sz w:val="22"/>
          <w:szCs w:val="22"/>
          <w14:ligatures w14:val="none"/>
        </w:rPr>
        <w:t>įstatymuose ir kituose teisės aktuose nustatyta tvarka analogiška situacija</w:t>
      </w:r>
      <w:r w:rsidRPr="00997B2F">
        <w:rPr>
          <w:rFonts w:ascii="Times New Roman" w:eastAsia="Times New Roman" w:hAnsi="Times New Roman" w:cs="Times New Roman"/>
          <w:kern w:val="0"/>
          <w:sz w:val="22"/>
          <w:szCs w:val="22"/>
          <w:shd w:val="clear" w:color="auto" w:fill="FFFFFF"/>
          <w14:ligatures w14:val="none"/>
        </w:rPr>
        <w:t>;</w:t>
      </w:r>
    </w:p>
    <w:p w14:paraId="4248AC5E" w14:textId="77777777" w:rsidR="00997B2F" w:rsidRPr="00997B2F" w:rsidRDefault="00997B2F" w:rsidP="00997B2F">
      <w:pPr>
        <w:tabs>
          <w:tab w:val="left" w:pos="567"/>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22.2.2.2. Tiekėjo padėtis pasikeičia ir jis atitinka pirkimo dokumentuose nustatytą pašalinimo pagrindą;</w:t>
      </w:r>
    </w:p>
    <w:p w14:paraId="79097A8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22.2.2.3. pasikeičia teisės aktai, susiję su Sutarties objektu, Sutarties vykdymu, ar su Pirkėjo vykdoma veikla, kuriai buvo sudaryta Sutartis, ir dėl tokių pakeitimų Pirkėjas nusprendžia nutraukti Sutartį;</w:t>
      </w:r>
    </w:p>
    <w:p w14:paraId="7BAE417D"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22.2.2.4. Pirkėjas nusprendžia nebevykdyti veiklos, kurios vykdymui Sutartimi įsigyjamos Paslaugos ir Sutarties poreikis išnyksta;</w:t>
      </w:r>
    </w:p>
    <w:p w14:paraId="67135E4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22.2.2.5. Pirkėjo valdymo organas priima sprendimą, dėl kurio Sutarties poreikis išnyksta;</w:t>
      </w:r>
    </w:p>
    <w:p w14:paraId="6D15C6F3"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22.2.2.6. pasikeičia (pablogėja) Pirkėjo finansinė padėtis ar Pirkėjas negauna arba netenka finansavimo ir dėl šios priežasties nusprendžia nutraukti Sutartį;</w:t>
      </w:r>
    </w:p>
    <w:p w14:paraId="777E58B4"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22.2.2.7. keičiasi Pirkėjo organizacinė struktūra – juridinis statusas, pobūdis ar valdymo struktūra ir tai gali turėti įtakos tinkamam Sutarties įvykdymui arba Sutarties poreikiui;</w:t>
      </w:r>
    </w:p>
    <w:p w14:paraId="451DD81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22.2.2.8. nebelieka perkamų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poreikio;</w:t>
      </w:r>
    </w:p>
    <w:p w14:paraId="24F8D1F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22.2.2.9. Pirkėjas iš pirkimų priežiūrą atliekančių institucijų gauna nurodymą ar rekomendaciją nutraukti Sutartį;</w:t>
      </w:r>
    </w:p>
    <w:p w14:paraId="789AB24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22.2.2.10. Tiekėjas vėluoja pateikti Sutarties įvykdymo užtikrinimo pratęsimą ilgiau kaip 10 (dešimt) darbo dienų nuo paskutinio Sutarties įvykdymo užtikrinimo galiojimo termino pabaigos arba atsisako jį pateikti;</w:t>
      </w:r>
    </w:p>
    <w:p w14:paraId="61B59884" w14:textId="77777777" w:rsidR="00997B2F" w:rsidRPr="00997B2F" w:rsidRDefault="00997B2F" w:rsidP="00997B2F">
      <w:pPr>
        <w:tabs>
          <w:tab w:val="left" w:pos="567"/>
        </w:tabs>
        <w:spacing w:after="0" w:line="276" w:lineRule="auto"/>
        <w:jc w:val="both"/>
        <w:textAlignment w:val="baseline"/>
        <w:rPr>
          <w:rFonts w:ascii="Times New Roman" w:eastAsia="Arial"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22.2.2.11.</w:t>
      </w:r>
      <w:r w:rsidRPr="00997B2F">
        <w:rPr>
          <w:rFonts w:ascii="Times New Roman" w:eastAsia="Arial" w:hAnsi="Times New Roman" w:cs="Times New Roman"/>
          <w:kern w:val="0"/>
          <w:sz w:val="22"/>
          <w:szCs w:val="22"/>
          <w14:ligatures w14:val="none"/>
        </w:rPr>
        <w:t xml:space="preserve"> Tiekėjas atsisako pašalinti arba nepašalina Paslaugų trūkumų per Pirkėjo nustatytus protingus terminus;</w:t>
      </w:r>
    </w:p>
    <w:p w14:paraId="0EA8FA9D"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22.2.2.12. Tiekėjas pažeidžia Sutartį arba įstatymus bei kitus teisės aktus ir per Pirkėjo rašytinėje pretenzijoje nurodytą terminą neištaiso pažeidimo;</w:t>
      </w:r>
    </w:p>
    <w:p w14:paraId="03A319C7"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iCs/>
          <w:kern w:val="0"/>
          <w:sz w:val="22"/>
          <w:szCs w:val="22"/>
          <w14:ligatures w14:val="none"/>
        </w:rPr>
      </w:pPr>
      <w:r w:rsidRPr="00997B2F">
        <w:rPr>
          <w:rFonts w:ascii="Times New Roman" w:eastAsia="Times New Roman" w:hAnsi="Times New Roman" w:cs="Times New Roman"/>
          <w:kern w:val="0"/>
          <w:sz w:val="22"/>
          <w:szCs w:val="22"/>
          <w14:ligatures w14:val="none"/>
        </w:rPr>
        <w:t xml:space="preserve">22.2.2.13. </w:t>
      </w:r>
      <w:r w:rsidRPr="00997B2F">
        <w:rPr>
          <w:rFonts w:ascii="Times New Roman" w:eastAsia="Times New Roman" w:hAnsi="Times New Roman" w:cs="Times New Roman"/>
          <w:iCs/>
          <w:kern w:val="0"/>
          <w:sz w:val="22"/>
          <w:szCs w:val="22"/>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20986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iCs/>
          <w:kern w:val="0"/>
          <w:sz w:val="22"/>
          <w:szCs w:val="22"/>
          <w14:ligatures w14:val="none"/>
        </w:rPr>
      </w:pPr>
      <w:r w:rsidRPr="00997B2F">
        <w:rPr>
          <w:rFonts w:ascii="Times New Roman" w:eastAsia="Times New Roman" w:hAnsi="Times New Roman" w:cs="Times New Roman"/>
          <w:iCs/>
          <w:kern w:val="0"/>
          <w:sz w:val="22"/>
          <w:szCs w:val="22"/>
          <w14:ligatures w14:val="none"/>
        </w:rPr>
        <w:t>22.2.2.14. paaiškėja VPĮ 37 straipsnio 8 dalyje ir (ar) 47 straipsnio 8 dalyje nurodytos aplinkybės.</w:t>
      </w:r>
    </w:p>
    <w:p w14:paraId="34824D61"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5DF460D"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w:t>
      </w:r>
      <w:r w:rsidRPr="00997B2F">
        <w:rPr>
          <w:rFonts w:ascii="Times New Roman" w:eastAsia="Times New Roman" w:hAnsi="Times New Roman" w:cs="Times New Roman"/>
          <w:kern w:val="0"/>
          <w:sz w:val="22"/>
          <w:szCs w:val="22"/>
          <w14:ligatures w14:val="none"/>
        </w:rPr>
        <w:lastRenderedPageBreak/>
        <w:t>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8F22F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B3D00B9"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22.2.6. Pirkėjas turi teisę vienašališkai nutraukti Sutartį ir kitais Specialiosiose sąlygose (jei taikoma) ir įstatymuose bei kituose teisės aktuose įtvirtintais atvejais.</w:t>
      </w:r>
    </w:p>
    <w:p w14:paraId="7E518C6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22.2.7. Sutartis laikoma nutraukta kitą dieną po to, kai pasibaigia įspėjimo apie Sutarties nutraukimą terminas.</w:t>
      </w:r>
    </w:p>
    <w:p w14:paraId="1983308B"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EA0D1A"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p>
    <w:p w14:paraId="260578A9"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b/>
          <w:bCs/>
          <w:kern w:val="0"/>
          <w:sz w:val="22"/>
          <w:szCs w:val="22"/>
          <w14:ligatures w14:val="none"/>
        </w:rPr>
        <w:t>22.3.</w:t>
      </w:r>
      <w:r w:rsidRPr="00997B2F">
        <w:rPr>
          <w:rFonts w:ascii="Times New Roman" w:eastAsia="Arial" w:hAnsi="Times New Roman" w:cs="Times New Roman"/>
          <w:b/>
          <w:bCs/>
          <w:kern w:val="0"/>
          <w:sz w:val="22"/>
          <w:szCs w:val="22"/>
          <w14:ligatures w14:val="none"/>
        </w:rPr>
        <w:tab/>
        <w:t>Sutarties nutraukimas Tiekėjo iniciatyva</w:t>
      </w:r>
    </w:p>
    <w:p w14:paraId="3AF2B98C"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CC4F4A6"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22.3.2. Tiekėjas turi teisę vienašališkai nutraukti Sutartį, įspėjęs Pirkėją raštu prieš ne trumpesnį nei 10 (dešimties) dienų terminą, jeigu:</w:t>
      </w:r>
    </w:p>
    <w:p w14:paraId="7AEA2E09"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F5162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22.3.2.2. Pirkėjas pažeidžia Sutartį arba įstatymus bei kitus teisės aktus ir per Tiekėjo rašytinėje pretenzijoje nurodytą terminą neištaiso pažeidimo, išskyrus Bendrųjų sąlygų 22.3.1 punkte nustatytą atvejį.</w:t>
      </w:r>
    </w:p>
    <w:p w14:paraId="495F3B1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656BD82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22.3.4. Tiekėjas turi teisę vienašališkai nutraukti Sutartį ir kitais įstatymuose bei kituose teisės aktuose įtvirtintais atvejais.</w:t>
      </w:r>
    </w:p>
    <w:p w14:paraId="754FF30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2A7F54"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22.3.6. Sutartis laikoma nutraukta kitą dieną po to, kai pasibaigia įspėjimo apie Sutarties nutraukimą terminas.</w:t>
      </w:r>
    </w:p>
    <w:p w14:paraId="546366B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467A8D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b/>
          <w:bCs/>
          <w:kern w:val="0"/>
          <w:sz w:val="22"/>
          <w:szCs w:val="22"/>
          <w14:ligatures w14:val="none"/>
        </w:rPr>
      </w:pPr>
    </w:p>
    <w:p w14:paraId="17C3E77E"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22.4.</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b/>
          <w:kern w:val="0"/>
          <w:sz w:val="22"/>
          <w:szCs w:val="22"/>
          <w14:ligatures w14:val="none"/>
        </w:rPr>
        <w:t>Šalių teisės ir pareigos Sutarties nutraukimo atveju</w:t>
      </w:r>
    </w:p>
    <w:p w14:paraId="51947B87"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22.4.1. Sutarties nutraukimas neturi įtakos ginčų nagrinėjimo tvarką nustatančių Sutarties sąlygų ir kitų Sutarties sąlygų, kurios pagal savo esmę lieka galioti ir po Sutarties nutraukimo, galiojimui.</w:t>
      </w:r>
    </w:p>
    <w:p w14:paraId="4853D11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22.4.2. Nutraukus Sutartį, Šalys privalo:</w:t>
      </w:r>
    </w:p>
    <w:p w14:paraId="52887003"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22.4.2.1. įsitikinti, jog iki Sutarties nutraukimo dienos suteiktos </w:t>
      </w:r>
      <w:r w:rsidRPr="00997B2F">
        <w:rPr>
          <w:rFonts w:ascii="Times New Roman" w:eastAsia="Arial" w:hAnsi="Times New Roman" w:cs="Times New Roman"/>
          <w:kern w:val="0"/>
          <w:sz w:val="22"/>
          <w:szCs w:val="22"/>
          <w14:ligatures w14:val="none"/>
        </w:rPr>
        <w:t>Paslaugos</w:t>
      </w:r>
      <w:r w:rsidRPr="00997B2F">
        <w:rPr>
          <w:rFonts w:ascii="Times New Roman" w:eastAsia="Times New Roman" w:hAnsi="Times New Roman" w:cs="Times New Roman"/>
          <w:kern w:val="0"/>
          <w:sz w:val="22"/>
          <w:szCs w:val="22"/>
          <w14:ligatures w14:val="none"/>
        </w:rPr>
        <w:t xml:space="preserve"> ir kiti atlikti veiksmai atitinka Sutarties reikalavimus ir Šalys dėl to viena kitai nebereikš pretenzijų;</w:t>
      </w:r>
    </w:p>
    <w:p w14:paraId="573E0013"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22.4.2.2. atsiskaityti už iki Sutarties nutraukimo suteiktas </w:t>
      </w:r>
      <w:r w:rsidRPr="00997B2F">
        <w:rPr>
          <w:rFonts w:ascii="Times New Roman" w:eastAsia="Arial" w:hAnsi="Times New Roman" w:cs="Times New Roman"/>
          <w:kern w:val="0"/>
          <w:sz w:val="22"/>
          <w:szCs w:val="22"/>
          <w14:ligatures w14:val="none"/>
        </w:rPr>
        <w:t>Paslaugas</w:t>
      </w:r>
      <w:r w:rsidRPr="00997B2F">
        <w:rPr>
          <w:rFonts w:ascii="Times New Roman" w:eastAsia="Times New Roman" w:hAnsi="Times New Roman" w:cs="Times New Roman"/>
          <w:kern w:val="0"/>
          <w:sz w:val="22"/>
          <w:szCs w:val="22"/>
          <w14:ligatures w14:val="none"/>
        </w:rPr>
        <w:t>, atitinkančias Sutarties reikalavimus;</w:t>
      </w:r>
    </w:p>
    <w:p w14:paraId="0095C2B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0C5B3927"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2"/>
          <w:szCs w:val="22"/>
          <w14:ligatures w14:val="none"/>
        </w:rPr>
      </w:pPr>
      <w:r w:rsidRPr="00997B2F">
        <w:rPr>
          <w:rFonts w:ascii="Times New Roman" w:eastAsia="Arial" w:hAnsi="Times New Roman" w:cs="Times New Roman"/>
          <w:b/>
          <w:bCs/>
          <w:caps/>
          <w:kern w:val="0"/>
          <w:sz w:val="22"/>
          <w:szCs w:val="22"/>
          <w14:ligatures w14:val="none"/>
        </w:rPr>
        <w:t>23.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caps/>
          <w:kern w:val="0"/>
          <w:sz w:val="22"/>
          <w:szCs w:val="22"/>
          <w14:ligatures w14:val="none"/>
        </w:rPr>
        <w:t>PREKIŲ MODELIO AR GAMINTOJO KEITIMAS</w:t>
      </w:r>
    </w:p>
    <w:p w14:paraId="22AC44C5"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45D6F000"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Arial" w:hAnsi="Times New Roman" w:cs="Times New Roman"/>
          <w:caps/>
          <w:kern w:val="0"/>
          <w:sz w:val="22"/>
          <w:szCs w:val="22"/>
          <w14:ligatures w14:val="none"/>
        </w:rPr>
        <w:t xml:space="preserve">23.1. </w:t>
      </w:r>
      <w:r w:rsidRPr="00997B2F">
        <w:rPr>
          <w:rFonts w:ascii="Times New Roman" w:eastAsia="Times New Roman" w:hAnsi="Times New Roman" w:cs="Times New Roman"/>
          <w:kern w:val="0"/>
          <w:sz w:val="22"/>
          <w:szCs w:val="22"/>
          <w14:ligatures w14:val="none"/>
        </w:rPr>
        <w:t>Tais atvejais, kai kartu su Paslaugomis yra perkamos prekės, Tiekėjas turi teisę keisti prekių modelį ir (ar) gamintoją, jei yra visos toliau nurodytos sąlygos:</w:t>
      </w:r>
    </w:p>
    <w:p w14:paraId="61C21B8F"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97B2F">
        <w:rPr>
          <w:rFonts w:ascii="Times New Roman" w:eastAsia="Times New Roman" w:hAnsi="Times New Roman" w:cs="Times New Roman"/>
          <w:kern w:val="0"/>
          <w:sz w:val="22"/>
          <w:szCs w:val="22"/>
          <w:vertAlign w:val="superscript"/>
          <w14:ligatures w14:val="none"/>
        </w:rPr>
        <w:t xml:space="preserve">1 </w:t>
      </w:r>
      <w:r w:rsidRPr="00997B2F">
        <w:rPr>
          <w:rFonts w:ascii="Times New Roman" w:eastAsia="Times New Roman" w:hAnsi="Times New Roman" w:cs="Times New Roman"/>
          <w:kern w:val="0"/>
          <w:sz w:val="22"/>
          <w:szCs w:val="22"/>
          <w14:ligatures w14:val="none"/>
        </w:rPr>
        <w:t>dalies nuostatų;</w:t>
      </w:r>
    </w:p>
    <w:p w14:paraId="6EA82027"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E664E4"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97B2F">
        <w:rPr>
          <w:rFonts w:ascii="Times New Roman" w:eastAsia="Times New Roman" w:hAnsi="Times New Roman" w:cs="Times New Roman"/>
          <w:kern w:val="0"/>
          <w:sz w:val="22"/>
          <w:szCs w:val="22"/>
          <w:shd w:val="clear" w:color="auto" w:fill="FFFFFF"/>
          <w14:ligatures w14:val="none"/>
        </w:rPr>
        <w:t>ir lygiavertiškumo ar geresnės kokybės nei Sutartyje nurodytos prekės</w:t>
      </w:r>
      <w:r w:rsidRPr="00997B2F">
        <w:rPr>
          <w:rFonts w:ascii="Times New Roman" w:eastAsia="Times New Roman" w:hAnsi="Times New Roman" w:cs="Times New Roman"/>
          <w:kern w:val="0"/>
          <w:sz w:val="22"/>
          <w:szCs w:val="22"/>
          <w14:ligatures w14:val="none"/>
        </w:rPr>
        <w:t>;</w:t>
      </w:r>
    </w:p>
    <w:p w14:paraId="1BB947E3"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23.1.4. Šalys sudarė rašytinį Susitarimą prie Sutarties dėl prekių keitimo.</w:t>
      </w:r>
    </w:p>
    <w:p w14:paraId="2E0786C3"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23.2. Šiame Bendrųjų sąlygų skyriuje nurodytu atveju prekės turi būti pristatytos už ne didesnę nei pasiūlyme nurodytą kainą.</w:t>
      </w:r>
    </w:p>
    <w:p w14:paraId="71C9C2A0"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24.</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Bendravimo tvarka ir kalba</w:t>
      </w:r>
    </w:p>
    <w:p w14:paraId="643C6185"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2"/>
          <w:szCs w:val="22"/>
          <w14:ligatures w14:val="none"/>
        </w:rPr>
      </w:pPr>
    </w:p>
    <w:p w14:paraId="7B760CA5"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14:ligatures w14:val="none"/>
        </w:rPr>
        <w:t>24.1.</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Cs/>
          <w:kern w:val="0"/>
          <w:sz w:val="22"/>
          <w:szCs w:val="22"/>
          <w14:ligatures w14:val="none"/>
        </w:rPr>
        <w:t xml:space="preserve">Sutartis sudaroma lietuvių kalba. Jeigu Sutartis ar kuris nors ją sudarantis dokumentas sudaromas kita kalba arba išverčiamas į kitą kalbą, visais atvejais </w:t>
      </w:r>
      <w:r w:rsidRPr="00997B2F">
        <w:rPr>
          <w:rFonts w:ascii="Times New Roman" w:eastAsia="Arial" w:hAnsi="Times New Roman" w:cs="Times New Roman"/>
          <w:kern w:val="0"/>
          <w:sz w:val="22"/>
          <w:szCs w:val="22"/>
          <w:shd w:val="clear" w:color="auto" w:fill="FFFFFF"/>
          <w14:ligatures w14:val="none"/>
        </w:rPr>
        <w:t>autentišku laikomas tik lietuvių kalba parengtas Sutarties tekstas (jei yra neatitikimų, pirmenybė teikiama lietuvių kalba parengtam tekstui).</w:t>
      </w:r>
    </w:p>
    <w:p w14:paraId="7AD01444"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A67E80" w14:textId="77777777" w:rsidR="00997B2F" w:rsidRPr="00997B2F" w:rsidRDefault="00997B2F" w:rsidP="00997B2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24.3. Jeigu pranešimas yra įteikiamas asmeniškai arba siunčiamas paštu ar per kurjerį, jis turi būti įteikiamas pasirašytinai ir laikomas gautu gavimo patvirtinime nurodytą dieną.</w:t>
      </w:r>
    </w:p>
    <w:p w14:paraId="5D4FA979" w14:textId="77777777" w:rsidR="00997B2F" w:rsidRPr="00997B2F" w:rsidRDefault="00997B2F" w:rsidP="00997B2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24.4. Jeigu pranešimas siunčiamas el. paštu, laikoma, kad Šalis jį gavo kitą darbo dieną.</w:t>
      </w:r>
    </w:p>
    <w:p w14:paraId="542570E8" w14:textId="77777777" w:rsidR="00997B2F" w:rsidRPr="00997B2F" w:rsidRDefault="00997B2F" w:rsidP="00997B2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24.5. Jeigu pranešimas siunčiamas keliais skirtingais būdais, laikoma, kad gavėjas jį gavo tada, kai jis gavo pirmesnįjį pranešimą.</w:t>
      </w:r>
    </w:p>
    <w:p w14:paraId="3B6947FA"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25.</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Pretenzijos ir ginčų sprendimas</w:t>
      </w:r>
    </w:p>
    <w:p w14:paraId="50FB178A"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2"/>
          <w:szCs w:val="22"/>
          <w14:ligatures w14:val="none"/>
        </w:rPr>
      </w:pPr>
    </w:p>
    <w:p w14:paraId="4BC2DB2E" w14:textId="77777777" w:rsidR="00997B2F" w:rsidRPr="00997B2F" w:rsidRDefault="00997B2F" w:rsidP="00997B2F">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D5F4995" w14:textId="77777777" w:rsidR="00997B2F" w:rsidRPr="00997B2F" w:rsidRDefault="00997B2F" w:rsidP="00997B2F">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97B2F">
        <w:rPr>
          <w:rFonts w:ascii="Times New Roman" w:eastAsia="Times New Roman" w:hAnsi="Times New Roman" w:cs="Times New Roman"/>
          <w:kern w:val="0"/>
          <w:sz w:val="22"/>
          <w:szCs w:val="22"/>
          <w14:ligatures w14:val="none"/>
        </w:rPr>
        <w:t xml:space="preserve"> </w:t>
      </w:r>
      <w:r w:rsidRPr="00997B2F">
        <w:rPr>
          <w:rFonts w:ascii="Times New Roman" w:eastAsia="Cambria" w:hAnsi="Times New Roman" w:cs="Times New Roman"/>
          <w:kern w:val="0"/>
          <w:sz w:val="22"/>
          <w:szCs w:val="22"/>
          <w14:ligatures w14:val="none"/>
        </w:rPr>
        <w:t>Lietuvos Respublikos įstatymuose nustatyta tvarka.</w:t>
      </w:r>
    </w:p>
    <w:p w14:paraId="1B9692C0" w14:textId="77777777" w:rsidR="00997B2F" w:rsidRPr="00997B2F" w:rsidRDefault="00997B2F" w:rsidP="00997B2F">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25.3. Kilę ginčai nesudaro pagrindo Šalims atsisakyti vykdyti savo prievoles pagal Sutartį.</w:t>
      </w:r>
    </w:p>
    <w:p w14:paraId="7A889D5F" w14:textId="77777777" w:rsidR="00997B2F" w:rsidRPr="00997B2F" w:rsidRDefault="00997B2F" w:rsidP="00997B2F">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660A4C9B" w14:textId="77777777" w:rsidR="00997B2F" w:rsidRPr="00997B2F" w:rsidRDefault="00997B2F" w:rsidP="00997B2F">
      <w:pPr>
        <w:spacing w:after="0" w:line="240" w:lineRule="auto"/>
        <w:rPr>
          <w:rFonts w:ascii="Times New Roman" w:eastAsia="Times New Roman" w:hAnsi="Times New Roman" w:cs="Times New Roman"/>
          <w:kern w:val="0"/>
          <w:szCs w:val="20"/>
          <w14:ligatures w14:val="none"/>
        </w:rPr>
      </w:pPr>
    </w:p>
    <w:p w14:paraId="09E0F029" w14:textId="77777777" w:rsidR="003333A7" w:rsidRDefault="003333A7"/>
    <w:sectPr w:rsidR="003333A7" w:rsidSect="00997B2F">
      <w:pgSz w:w="11906" w:h="16838"/>
      <w:pgMar w:top="794" w:right="624" w:bottom="794"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851"/>
    <w:multiLevelType w:val="multilevel"/>
    <w:tmpl w:val="E95CF134"/>
    <w:lvl w:ilvl="0">
      <w:start w:val="1"/>
      <w:numFmt w:val="decimal"/>
      <w:lvlText w:val="%1."/>
      <w:lvlJc w:val="left"/>
      <w:pPr>
        <w:ind w:left="1069" w:hanging="360"/>
      </w:pPr>
      <w:rPr>
        <w:rFonts w:hint="default"/>
        <w:b/>
      </w:rPr>
    </w:lvl>
    <w:lvl w:ilvl="1">
      <w:start w:val="5"/>
      <w:numFmt w:val="decimal"/>
      <w:isLgl/>
      <w:lvlText w:val="%1.%2."/>
      <w:lvlJc w:val="left"/>
      <w:pPr>
        <w:ind w:left="1070" w:hanging="360"/>
      </w:pPr>
      <w:rPr>
        <w:rFonts w:hint="default"/>
        <w:sz w:val="22"/>
        <w:szCs w:val="22"/>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220401A"/>
    <w:multiLevelType w:val="hybridMultilevel"/>
    <w:tmpl w:val="EAB0E486"/>
    <w:lvl w:ilvl="0" w:tplc="6A14FE5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7E6110"/>
    <w:multiLevelType w:val="multilevel"/>
    <w:tmpl w:val="DE9A6260"/>
    <w:lvl w:ilvl="0">
      <w:start w:val="1"/>
      <w:numFmt w:val="upperRoman"/>
      <w:lvlText w:val="%1."/>
      <w:lvlJc w:val="left"/>
      <w:pPr>
        <w:ind w:left="1800" w:hanging="720"/>
      </w:pPr>
      <w:rPr>
        <w:rFonts w:hint="default"/>
        <w:b/>
        <w:bCs/>
      </w:rPr>
    </w:lvl>
    <w:lvl w:ilvl="1">
      <w:start w:val="1"/>
      <w:numFmt w:val="decimal"/>
      <w:isLgl/>
      <w:lvlText w:val="%1.%2."/>
      <w:lvlJc w:val="left"/>
      <w:pPr>
        <w:ind w:left="1464" w:hanging="38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3" w15:restartNumberingAfterBreak="0">
    <w:nsid w:val="117979C8"/>
    <w:multiLevelType w:val="hybridMultilevel"/>
    <w:tmpl w:val="0DE2D6FE"/>
    <w:lvl w:ilvl="0" w:tplc="607E60D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A91ACC"/>
    <w:multiLevelType w:val="multilevel"/>
    <w:tmpl w:val="328C84CE"/>
    <w:lvl w:ilvl="0">
      <w:start w:val="1"/>
      <w:numFmt w:val="decimal"/>
      <w:lvlText w:val="%1."/>
      <w:lvlJc w:val="left"/>
      <w:pPr>
        <w:ind w:left="1287" w:hanging="360"/>
      </w:p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31634D93"/>
    <w:multiLevelType w:val="multilevel"/>
    <w:tmpl w:val="4192EDC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5F2653"/>
    <w:multiLevelType w:val="hybridMultilevel"/>
    <w:tmpl w:val="A09AC09E"/>
    <w:lvl w:ilvl="0" w:tplc="1A521CEA">
      <w:start w:val="1"/>
      <w:numFmt w:val="decimal"/>
      <w:lvlText w:val="%1."/>
      <w:lvlJc w:val="left"/>
      <w:pPr>
        <w:ind w:left="252" w:hanging="360"/>
      </w:pPr>
      <w:rPr>
        <w:sz w:val="20"/>
        <w:szCs w:val="20"/>
      </w:rPr>
    </w:lvl>
    <w:lvl w:ilvl="1" w:tplc="04270019">
      <w:start w:val="1"/>
      <w:numFmt w:val="lowerLetter"/>
      <w:lvlText w:val="%2."/>
      <w:lvlJc w:val="left"/>
      <w:pPr>
        <w:ind w:left="972" w:hanging="360"/>
      </w:pPr>
    </w:lvl>
    <w:lvl w:ilvl="2" w:tplc="0427001B">
      <w:start w:val="1"/>
      <w:numFmt w:val="lowerRoman"/>
      <w:lvlText w:val="%3."/>
      <w:lvlJc w:val="right"/>
      <w:pPr>
        <w:ind w:left="1692" w:hanging="180"/>
      </w:pPr>
    </w:lvl>
    <w:lvl w:ilvl="3" w:tplc="0427000F">
      <w:start w:val="1"/>
      <w:numFmt w:val="decimal"/>
      <w:lvlText w:val="%4."/>
      <w:lvlJc w:val="left"/>
      <w:pPr>
        <w:ind w:left="2412" w:hanging="360"/>
      </w:pPr>
    </w:lvl>
    <w:lvl w:ilvl="4" w:tplc="04270019">
      <w:start w:val="1"/>
      <w:numFmt w:val="lowerLetter"/>
      <w:lvlText w:val="%5."/>
      <w:lvlJc w:val="left"/>
      <w:pPr>
        <w:ind w:left="3132" w:hanging="360"/>
      </w:pPr>
    </w:lvl>
    <w:lvl w:ilvl="5" w:tplc="0427001B">
      <w:start w:val="1"/>
      <w:numFmt w:val="lowerRoman"/>
      <w:lvlText w:val="%6."/>
      <w:lvlJc w:val="right"/>
      <w:pPr>
        <w:ind w:left="3852" w:hanging="180"/>
      </w:pPr>
    </w:lvl>
    <w:lvl w:ilvl="6" w:tplc="0427000F">
      <w:start w:val="1"/>
      <w:numFmt w:val="decimal"/>
      <w:lvlText w:val="%7."/>
      <w:lvlJc w:val="left"/>
      <w:pPr>
        <w:ind w:left="4572" w:hanging="360"/>
      </w:pPr>
    </w:lvl>
    <w:lvl w:ilvl="7" w:tplc="04270019">
      <w:start w:val="1"/>
      <w:numFmt w:val="lowerLetter"/>
      <w:lvlText w:val="%8."/>
      <w:lvlJc w:val="left"/>
      <w:pPr>
        <w:ind w:left="5292" w:hanging="360"/>
      </w:pPr>
    </w:lvl>
    <w:lvl w:ilvl="8" w:tplc="0427001B">
      <w:start w:val="1"/>
      <w:numFmt w:val="lowerRoman"/>
      <w:lvlText w:val="%9."/>
      <w:lvlJc w:val="right"/>
      <w:pPr>
        <w:ind w:left="6012" w:hanging="180"/>
      </w:pPr>
    </w:lvl>
  </w:abstractNum>
  <w:abstractNum w:abstractNumId="7" w15:restartNumberingAfterBreak="0">
    <w:nsid w:val="5C7C3ED9"/>
    <w:multiLevelType w:val="multilevel"/>
    <w:tmpl w:val="9E7CA7E0"/>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E1A5C27"/>
    <w:multiLevelType w:val="multilevel"/>
    <w:tmpl w:val="3496BF6C"/>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62ED6C06"/>
    <w:multiLevelType w:val="multilevel"/>
    <w:tmpl w:val="B4B041C2"/>
    <w:lvl w:ilvl="0">
      <w:start w:val="3"/>
      <w:numFmt w:val="decimal"/>
      <w:lvlText w:val="%1."/>
      <w:lvlJc w:val="left"/>
      <w:pPr>
        <w:ind w:left="502" w:hanging="360"/>
      </w:pPr>
      <w:rPr>
        <w:rFonts w:eastAsia="Times New Roman" w:hint="default"/>
        <w:b/>
        <w:bCs w:val="0"/>
        <w:color w:val="000000"/>
      </w:rPr>
    </w:lvl>
    <w:lvl w:ilvl="1">
      <w:start w:val="1"/>
      <w:numFmt w:val="bullet"/>
      <w:lvlText w:val=""/>
      <w:lvlJc w:val="left"/>
      <w:pPr>
        <w:ind w:left="502" w:hanging="360"/>
      </w:pPr>
      <w:rPr>
        <w:rFonts w:ascii="Symbol" w:hAnsi="Symbol"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6619268C"/>
    <w:multiLevelType w:val="hybridMultilevel"/>
    <w:tmpl w:val="F56E007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6A4706DD"/>
    <w:multiLevelType w:val="multilevel"/>
    <w:tmpl w:val="73029566"/>
    <w:lvl w:ilvl="0">
      <w:start w:val="2"/>
      <w:numFmt w:val="decimal"/>
      <w:lvlText w:val="%1."/>
      <w:lvlJc w:val="left"/>
      <w:pPr>
        <w:ind w:left="1429" w:hanging="360"/>
      </w:pPr>
      <w:rPr>
        <w:rFonts w:hint="default"/>
      </w:rPr>
    </w:lvl>
    <w:lvl w:ilvl="1">
      <w:start w:val="2"/>
      <w:numFmt w:val="decimal"/>
      <w:isLgl/>
      <w:lvlText w:val="%1.%2."/>
      <w:lvlJc w:val="left"/>
      <w:pPr>
        <w:ind w:left="1453" w:hanging="384"/>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74AD6837"/>
    <w:multiLevelType w:val="multilevel"/>
    <w:tmpl w:val="9B9E6824"/>
    <w:lvl w:ilvl="0">
      <w:start w:val="3"/>
      <w:numFmt w:val="decimal"/>
      <w:lvlText w:val="%1."/>
      <w:lvlJc w:val="left"/>
      <w:pPr>
        <w:ind w:left="502" w:hanging="360"/>
      </w:pPr>
      <w:rPr>
        <w:rFonts w:eastAsia="Times New Roman" w:hint="default"/>
        <w:b/>
        <w:bCs w:val="0"/>
        <w:color w:val="000000"/>
      </w:rPr>
    </w:lvl>
    <w:lvl w:ilvl="1">
      <w:start w:val="1"/>
      <w:numFmt w:val="decimal"/>
      <w:isLgl/>
      <w:lvlText w:val="%1.%2."/>
      <w:lvlJc w:val="left"/>
      <w:pPr>
        <w:ind w:left="644" w:hanging="360"/>
      </w:pPr>
      <w:rPr>
        <w:rFonts w:hint="default"/>
        <w:b w:val="0"/>
        <w:bCs/>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51080073">
    <w:abstractNumId w:val="0"/>
  </w:num>
  <w:num w:numId="2" w16cid:durableId="1811434297">
    <w:abstractNumId w:val="7"/>
  </w:num>
  <w:num w:numId="3" w16cid:durableId="1342244361">
    <w:abstractNumId w:val="8"/>
  </w:num>
  <w:num w:numId="4" w16cid:durableId="927150981">
    <w:abstractNumId w:val="11"/>
  </w:num>
  <w:num w:numId="5" w16cid:durableId="697001263">
    <w:abstractNumId w:val="10"/>
  </w:num>
  <w:num w:numId="6" w16cid:durableId="40787899">
    <w:abstractNumId w:val="4"/>
  </w:num>
  <w:num w:numId="7" w16cid:durableId="807556998">
    <w:abstractNumId w:val="5"/>
  </w:num>
  <w:num w:numId="8" w16cid:durableId="1545097789">
    <w:abstractNumId w:val="1"/>
  </w:num>
  <w:num w:numId="9" w16cid:durableId="20172695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1745518">
    <w:abstractNumId w:val="12"/>
  </w:num>
  <w:num w:numId="11" w16cid:durableId="2081711733">
    <w:abstractNumId w:val="9"/>
  </w:num>
  <w:num w:numId="12" w16cid:durableId="1037895451">
    <w:abstractNumId w:val="3"/>
  </w:num>
  <w:num w:numId="13" w16cid:durableId="1846630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95"/>
    <w:rsid w:val="00072F43"/>
    <w:rsid w:val="001D0E5A"/>
    <w:rsid w:val="00202826"/>
    <w:rsid w:val="003333A7"/>
    <w:rsid w:val="003C395D"/>
    <w:rsid w:val="003D3B18"/>
    <w:rsid w:val="00692195"/>
    <w:rsid w:val="00912208"/>
    <w:rsid w:val="00997B2F"/>
    <w:rsid w:val="009F1393"/>
    <w:rsid w:val="00C75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B802"/>
  <w15:chartTrackingRefBased/>
  <w15:docId w15:val="{9814458E-0773-4216-9815-C6E8C76A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195"/>
    <w:rPr>
      <w:rFonts w:eastAsiaTheme="majorEastAsia" w:cstheme="majorBidi"/>
      <w:color w:val="272727" w:themeColor="text1" w:themeTint="D8"/>
    </w:rPr>
  </w:style>
  <w:style w:type="paragraph" w:styleId="Title">
    <w:name w:val="Title"/>
    <w:basedOn w:val="Normal"/>
    <w:next w:val="Normal"/>
    <w:link w:val="TitleChar"/>
    <w:uiPriority w:val="10"/>
    <w:qFormat/>
    <w:rsid w:val="00692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195"/>
    <w:pPr>
      <w:spacing w:before="160"/>
      <w:jc w:val="center"/>
    </w:pPr>
    <w:rPr>
      <w:i/>
      <w:iCs/>
      <w:color w:val="404040" w:themeColor="text1" w:themeTint="BF"/>
    </w:rPr>
  </w:style>
  <w:style w:type="character" w:customStyle="1" w:styleId="QuoteChar">
    <w:name w:val="Quote Char"/>
    <w:basedOn w:val="DefaultParagraphFont"/>
    <w:link w:val="Quote"/>
    <w:uiPriority w:val="29"/>
    <w:rsid w:val="00692195"/>
    <w:rPr>
      <w:i/>
      <w:iCs/>
      <w:color w:val="404040" w:themeColor="text1" w:themeTint="BF"/>
    </w:rPr>
  </w:style>
  <w:style w:type="paragraph" w:styleId="ListParagraph">
    <w:name w:val="List Paragraph"/>
    <w:aliases w:val="List Paragraph Red,Bullet EY,Buletai,List Paragraph21,lp1,Bullet 1,Use Case List Paragraph,List Paragraph111,Paragraph,ERP-List Paragraph,List Paragraph1,List Paragraph11,Numbering,List Paragraph2,List not in Table,Lentele,VARNELES,lp11"/>
    <w:basedOn w:val="Normal"/>
    <w:link w:val="ListParagraphChar"/>
    <w:uiPriority w:val="99"/>
    <w:qFormat/>
    <w:rsid w:val="00692195"/>
    <w:pPr>
      <w:ind w:left="720"/>
      <w:contextualSpacing/>
    </w:pPr>
  </w:style>
  <w:style w:type="character" w:styleId="IntenseEmphasis">
    <w:name w:val="Intense Emphasis"/>
    <w:basedOn w:val="DefaultParagraphFont"/>
    <w:uiPriority w:val="21"/>
    <w:qFormat/>
    <w:rsid w:val="00692195"/>
    <w:rPr>
      <w:i/>
      <w:iCs/>
      <w:color w:val="0F4761" w:themeColor="accent1" w:themeShade="BF"/>
    </w:rPr>
  </w:style>
  <w:style w:type="paragraph" w:styleId="IntenseQuote">
    <w:name w:val="Intense Quote"/>
    <w:basedOn w:val="Normal"/>
    <w:next w:val="Normal"/>
    <w:link w:val="IntenseQuoteChar"/>
    <w:uiPriority w:val="30"/>
    <w:qFormat/>
    <w:rsid w:val="00692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195"/>
    <w:rPr>
      <w:i/>
      <w:iCs/>
      <w:color w:val="0F4761" w:themeColor="accent1" w:themeShade="BF"/>
    </w:rPr>
  </w:style>
  <w:style w:type="character" w:styleId="IntenseReference">
    <w:name w:val="Intense Reference"/>
    <w:basedOn w:val="DefaultParagraphFont"/>
    <w:uiPriority w:val="32"/>
    <w:qFormat/>
    <w:rsid w:val="00692195"/>
    <w:rPr>
      <w:b/>
      <w:bCs/>
      <w:smallCaps/>
      <w:color w:val="0F4761" w:themeColor="accent1" w:themeShade="BF"/>
      <w:spacing w:val="5"/>
    </w:rPr>
  </w:style>
  <w:style w:type="numbering" w:customStyle="1" w:styleId="NoList1">
    <w:name w:val="No List1"/>
    <w:next w:val="NoList"/>
    <w:uiPriority w:val="99"/>
    <w:semiHidden/>
    <w:unhideWhenUsed/>
    <w:rsid w:val="00997B2F"/>
  </w:style>
  <w:style w:type="character" w:styleId="PlaceholderText">
    <w:name w:val="Placeholder Text"/>
    <w:basedOn w:val="DefaultParagraphFont"/>
    <w:rsid w:val="00997B2F"/>
    <w:rPr>
      <w:color w:val="808080"/>
    </w:rPr>
  </w:style>
  <w:style w:type="character" w:styleId="Hyperlink">
    <w:name w:val="Hyperlink"/>
    <w:rsid w:val="00997B2F"/>
    <w:rPr>
      <w:color w:val="0000FF"/>
      <w:u w:val="single"/>
    </w:rPr>
  </w:style>
  <w:style w:type="character" w:customStyle="1" w:styleId="UnresolvedMention1">
    <w:name w:val="Unresolved Mention1"/>
    <w:basedOn w:val="DefaultParagraphFont"/>
    <w:uiPriority w:val="99"/>
    <w:semiHidden/>
    <w:unhideWhenUsed/>
    <w:rsid w:val="00997B2F"/>
    <w:rPr>
      <w:color w:val="605E5C"/>
      <w:shd w:val="clear" w:color="auto" w:fill="E1DFDD"/>
    </w:rPr>
  </w:style>
  <w:style w:type="character" w:customStyle="1" w:styleId="ListParagraphChar">
    <w:name w:val="List Paragraph Char"/>
    <w:aliases w:val="List Paragraph Red Char,Bullet EY Char,Buletai Char,List Paragraph21 Char,lp1 Char,Bullet 1 Char,Use Case List Paragraph Char,List Paragraph111 Char,Paragraph Char,ERP-List Paragraph Char,List Paragraph1 Char,List Paragraph11 Char"/>
    <w:link w:val="ListParagraph"/>
    <w:uiPriority w:val="99"/>
    <w:qFormat/>
    <w:rsid w:val="00997B2F"/>
  </w:style>
  <w:style w:type="table" w:styleId="TableGrid">
    <w:name w:val="Table Grid"/>
    <w:basedOn w:val="TableNormal"/>
    <w:uiPriority w:val="59"/>
    <w:rsid w:val="00997B2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7B2F"/>
    <w:rPr>
      <w:color w:val="605E5C"/>
      <w:shd w:val="clear" w:color="auto" w:fill="E1DFDD"/>
    </w:rPr>
  </w:style>
  <w:style w:type="table" w:customStyle="1" w:styleId="Lentelstinklelis1">
    <w:name w:val="Lentelės tinklelis1"/>
    <w:basedOn w:val="TableNormal"/>
    <w:next w:val="TableGrid"/>
    <w:uiPriority w:val="59"/>
    <w:rsid w:val="00997B2F"/>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25</Pages>
  <Words>63585</Words>
  <Characters>36245</Characters>
  <Application>Microsoft Office Word</Application>
  <DocSecurity>0</DocSecurity>
  <Lines>302</Lines>
  <Paragraphs>199</Paragraphs>
  <ScaleCrop>false</ScaleCrop>
  <Company/>
  <LinksUpToDate>false</LinksUpToDate>
  <CharactersWithSpaces>99631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3</cp:revision>
  <dcterms:created xsi:type="dcterms:W3CDTF">2026-04-15T05:36:00Z</dcterms:created>
  <dcterms:modified xsi:type="dcterms:W3CDTF">2026-04-16T06:45:00Z</dcterms:modified>
</cp:coreProperties>
</file>