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8E59E" w14:textId="6EDEB481" w:rsidR="00C01831" w:rsidRPr="009E39B2" w:rsidRDefault="009E39B2" w:rsidP="00C01831">
      <w:pPr>
        <w:jc w:val="right"/>
        <w:rPr>
          <w:noProof/>
          <w:sz w:val="20"/>
          <w:szCs w:val="20"/>
        </w:rPr>
      </w:pPr>
      <w:r w:rsidRPr="009E39B2">
        <w:rPr>
          <w:noProof/>
          <w:sz w:val="20"/>
          <w:szCs w:val="20"/>
        </w:rPr>
        <w:t>Pirkimo sąlygų</w:t>
      </w:r>
      <w:r w:rsidR="00204FC3" w:rsidRPr="009E39B2">
        <w:rPr>
          <w:noProof/>
          <w:sz w:val="20"/>
          <w:szCs w:val="20"/>
        </w:rPr>
        <w:t xml:space="preserve"> 4</w:t>
      </w:r>
      <w:r w:rsidR="00C01831" w:rsidRPr="009E39B2">
        <w:rPr>
          <w:noProof/>
          <w:sz w:val="20"/>
          <w:szCs w:val="20"/>
        </w:rPr>
        <w:t xml:space="preserve"> </w:t>
      </w:r>
      <w:r w:rsidRPr="009E39B2">
        <w:rPr>
          <w:noProof/>
          <w:sz w:val="20"/>
          <w:szCs w:val="20"/>
        </w:rPr>
        <w:t>p</w:t>
      </w:r>
      <w:r w:rsidR="00C01831" w:rsidRPr="009E39B2">
        <w:rPr>
          <w:noProof/>
          <w:sz w:val="20"/>
          <w:szCs w:val="20"/>
        </w:rPr>
        <w:t>riedas</w:t>
      </w:r>
    </w:p>
    <w:p w14:paraId="350DA5A8" w14:textId="77777777" w:rsidR="00C01831" w:rsidRDefault="00C01831" w:rsidP="00C01831">
      <w:pPr>
        <w:jc w:val="right"/>
        <w:rPr>
          <w:noProof/>
        </w:rPr>
      </w:pPr>
    </w:p>
    <w:p w14:paraId="2B1F0F01" w14:textId="77777777" w:rsidR="009F4BB2" w:rsidRDefault="009F4BB2" w:rsidP="00C01831">
      <w:pPr>
        <w:jc w:val="center"/>
        <w:rPr>
          <w:noProof/>
          <w:sz w:val="22"/>
          <w:szCs w:val="22"/>
        </w:rPr>
      </w:pPr>
    </w:p>
    <w:p w14:paraId="6798EDE7" w14:textId="39025FB9" w:rsidR="00C01831" w:rsidRPr="009F4BB2" w:rsidRDefault="00C01831" w:rsidP="00C01831">
      <w:pPr>
        <w:jc w:val="center"/>
        <w:rPr>
          <w:noProof/>
          <w:sz w:val="22"/>
          <w:szCs w:val="22"/>
        </w:rPr>
      </w:pPr>
      <w:r w:rsidRPr="009F4BB2">
        <w:rPr>
          <w:noProof/>
          <w:sz w:val="22"/>
          <w:szCs w:val="22"/>
        </w:rPr>
        <w:t>___________________________</w:t>
      </w:r>
    </w:p>
    <w:p w14:paraId="70EBA8E2" w14:textId="77777777" w:rsidR="00C01831" w:rsidRPr="009F4BB2" w:rsidRDefault="00C01831" w:rsidP="00C01831">
      <w:pPr>
        <w:jc w:val="center"/>
        <w:rPr>
          <w:noProof/>
          <w:sz w:val="22"/>
          <w:szCs w:val="22"/>
        </w:rPr>
      </w:pPr>
      <w:r w:rsidRPr="009F4BB2">
        <w:rPr>
          <w:noProof/>
          <w:sz w:val="22"/>
          <w:szCs w:val="22"/>
        </w:rPr>
        <w:t>Tiekėjo rekvizitai</w:t>
      </w:r>
    </w:p>
    <w:p w14:paraId="1BBACA82" w14:textId="77777777" w:rsidR="00C01831" w:rsidRPr="009F4BB2" w:rsidRDefault="00C01831" w:rsidP="00C01831">
      <w:pPr>
        <w:rPr>
          <w:noProof/>
          <w:sz w:val="22"/>
          <w:szCs w:val="22"/>
        </w:rPr>
      </w:pPr>
    </w:p>
    <w:p w14:paraId="67F79FFC" w14:textId="77777777" w:rsidR="00C01831" w:rsidRPr="009F4BB2" w:rsidRDefault="00C01831" w:rsidP="00C01831">
      <w:pPr>
        <w:rPr>
          <w:noProof/>
          <w:sz w:val="22"/>
          <w:szCs w:val="22"/>
        </w:rPr>
      </w:pPr>
    </w:p>
    <w:p w14:paraId="21C180AF" w14:textId="77777777" w:rsidR="00C01831" w:rsidRPr="009F4BB2" w:rsidRDefault="00C01831" w:rsidP="00C01831">
      <w:pPr>
        <w:rPr>
          <w:noProof/>
          <w:sz w:val="22"/>
          <w:szCs w:val="22"/>
        </w:rPr>
      </w:pPr>
    </w:p>
    <w:p w14:paraId="7DB7BBBC" w14:textId="77777777" w:rsidR="009F4BB2" w:rsidRPr="009F4BB2" w:rsidRDefault="009F4BB2" w:rsidP="009F4BB2">
      <w:pPr>
        <w:rPr>
          <w:b/>
          <w:bCs/>
          <w:sz w:val="22"/>
          <w:szCs w:val="22"/>
        </w:rPr>
      </w:pPr>
      <w:r w:rsidRPr="009F4BB2">
        <w:rPr>
          <w:b/>
          <w:bCs/>
          <w:sz w:val="22"/>
          <w:szCs w:val="22"/>
        </w:rPr>
        <w:t xml:space="preserve">Viešosios įstaigos Vilniaus universiteto ligoninės </w:t>
      </w:r>
    </w:p>
    <w:p w14:paraId="0CAA28B1" w14:textId="77777777" w:rsidR="009F4BB2" w:rsidRPr="009F4BB2" w:rsidRDefault="009F4BB2" w:rsidP="009F4BB2">
      <w:pPr>
        <w:rPr>
          <w:b/>
          <w:bCs/>
          <w:sz w:val="22"/>
          <w:szCs w:val="22"/>
        </w:rPr>
      </w:pPr>
      <w:r w:rsidRPr="009F4BB2">
        <w:rPr>
          <w:b/>
          <w:bCs/>
          <w:sz w:val="22"/>
          <w:szCs w:val="22"/>
        </w:rPr>
        <w:t>Santaros klinikų filialui</w:t>
      </w:r>
    </w:p>
    <w:p w14:paraId="76E7B87B" w14:textId="77777777" w:rsidR="009F4BB2" w:rsidRPr="009F4BB2" w:rsidRDefault="009F4BB2" w:rsidP="009F4BB2">
      <w:pPr>
        <w:jc w:val="both"/>
        <w:rPr>
          <w:sz w:val="22"/>
          <w:szCs w:val="22"/>
        </w:rPr>
      </w:pPr>
      <w:r w:rsidRPr="009F4BB2">
        <w:rPr>
          <w:b/>
          <w:bCs/>
          <w:sz w:val="22"/>
          <w:szCs w:val="22"/>
        </w:rPr>
        <w:t>Nacionaliniam vėžio centrui</w:t>
      </w:r>
    </w:p>
    <w:p w14:paraId="35557CED" w14:textId="77777777" w:rsidR="00C01831" w:rsidRPr="009F4BB2" w:rsidRDefault="00C01831" w:rsidP="00C01831">
      <w:pPr>
        <w:rPr>
          <w:noProof/>
          <w:sz w:val="22"/>
          <w:szCs w:val="22"/>
        </w:rPr>
      </w:pPr>
    </w:p>
    <w:p w14:paraId="2BA66C90" w14:textId="77777777" w:rsidR="00C01831" w:rsidRPr="009F4BB2" w:rsidRDefault="00C01831" w:rsidP="00C01831">
      <w:pPr>
        <w:rPr>
          <w:noProof/>
          <w:sz w:val="22"/>
          <w:szCs w:val="22"/>
        </w:rPr>
      </w:pPr>
    </w:p>
    <w:p w14:paraId="2A9F8956" w14:textId="77777777" w:rsidR="00C01831" w:rsidRPr="009F4BB2" w:rsidRDefault="00C01831" w:rsidP="00C01831">
      <w:pPr>
        <w:rPr>
          <w:noProof/>
          <w:sz w:val="22"/>
          <w:szCs w:val="22"/>
        </w:rPr>
      </w:pPr>
    </w:p>
    <w:p w14:paraId="4564647C" w14:textId="77777777" w:rsidR="00C01831" w:rsidRPr="009F4BB2" w:rsidRDefault="00C01831" w:rsidP="00C01831">
      <w:pPr>
        <w:rPr>
          <w:noProof/>
          <w:sz w:val="22"/>
          <w:szCs w:val="22"/>
        </w:rPr>
      </w:pPr>
    </w:p>
    <w:p w14:paraId="376FC463" w14:textId="77777777" w:rsidR="00C01831" w:rsidRPr="009F4BB2" w:rsidRDefault="00C01831" w:rsidP="00C01831">
      <w:pPr>
        <w:jc w:val="center"/>
        <w:rPr>
          <w:b/>
          <w:noProof/>
          <w:sz w:val="22"/>
          <w:szCs w:val="22"/>
        </w:rPr>
      </w:pPr>
      <w:r w:rsidRPr="009F4BB2">
        <w:rPr>
          <w:b/>
          <w:noProof/>
          <w:sz w:val="22"/>
          <w:szCs w:val="22"/>
        </w:rPr>
        <w:t xml:space="preserve">DEKLARACIJA DĖL KOMPIUTERINĖS TOMOGRAFIJOS IR RENTGENO TYRIMŲ </w:t>
      </w:r>
    </w:p>
    <w:p w14:paraId="55CDCD8D" w14:textId="77777777" w:rsidR="00C01831" w:rsidRPr="009F4BB2" w:rsidRDefault="00C01831" w:rsidP="00C01831">
      <w:pPr>
        <w:jc w:val="center"/>
        <w:rPr>
          <w:b/>
          <w:noProof/>
          <w:sz w:val="22"/>
          <w:szCs w:val="22"/>
        </w:rPr>
      </w:pPr>
      <w:r w:rsidRPr="009F4BB2">
        <w:rPr>
          <w:b/>
          <w:noProof/>
          <w:sz w:val="22"/>
          <w:szCs w:val="22"/>
        </w:rPr>
        <w:t xml:space="preserve">APRAŠYMO PASLAUGŲ PIRKIMO TECHNINĖJE SPECIFIKACIJOJE </w:t>
      </w:r>
    </w:p>
    <w:p w14:paraId="53536DEB" w14:textId="77777777" w:rsidR="00C01831" w:rsidRPr="009F4BB2" w:rsidRDefault="00C01831" w:rsidP="00C01831">
      <w:pPr>
        <w:jc w:val="center"/>
        <w:rPr>
          <w:b/>
          <w:noProof/>
          <w:sz w:val="22"/>
          <w:szCs w:val="22"/>
        </w:rPr>
      </w:pPr>
      <w:r w:rsidRPr="009F4BB2">
        <w:rPr>
          <w:b/>
          <w:noProof/>
          <w:sz w:val="22"/>
          <w:szCs w:val="22"/>
        </w:rPr>
        <w:t>NUSTATYTIEMS REKALAVIMAMS</w:t>
      </w:r>
    </w:p>
    <w:p w14:paraId="42ACA617" w14:textId="77777777" w:rsidR="00C01831" w:rsidRPr="009F4BB2" w:rsidRDefault="00C01831" w:rsidP="00C01831">
      <w:pPr>
        <w:jc w:val="center"/>
        <w:rPr>
          <w:b/>
          <w:noProof/>
          <w:sz w:val="22"/>
          <w:szCs w:val="22"/>
        </w:rPr>
      </w:pPr>
    </w:p>
    <w:p w14:paraId="746C9266" w14:textId="77777777" w:rsidR="00C01831" w:rsidRPr="009F4BB2" w:rsidRDefault="00C01831" w:rsidP="00C01831">
      <w:pPr>
        <w:jc w:val="center"/>
        <w:rPr>
          <w:noProof/>
          <w:sz w:val="22"/>
          <w:szCs w:val="22"/>
        </w:rPr>
      </w:pPr>
      <w:r w:rsidRPr="009F4BB2">
        <w:rPr>
          <w:noProof/>
          <w:sz w:val="22"/>
          <w:szCs w:val="22"/>
        </w:rPr>
        <w:t>________________</w:t>
      </w:r>
    </w:p>
    <w:p w14:paraId="04394F4A" w14:textId="77777777" w:rsidR="00C01831" w:rsidRPr="009F4BB2" w:rsidRDefault="00C01831" w:rsidP="00C01831">
      <w:pPr>
        <w:jc w:val="center"/>
        <w:rPr>
          <w:noProof/>
          <w:sz w:val="22"/>
          <w:szCs w:val="22"/>
        </w:rPr>
      </w:pPr>
      <w:r w:rsidRPr="009F4BB2">
        <w:rPr>
          <w:noProof/>
          <w:sz w:val="22"/>
          <w:szCs w:val="22"/>
        </w:rPr>
        <w:t>(data)</w:t>
      </w:r>
    </w:p>
    <w:p w14:paraId="25A383A8" w14:textId="77777777" w:rsidR="00C01831" w:rsidRPr="009F4BB2" w:rsidRDefault="00C01831" w:rsidP="00C01831">
      <w:pPr>
        <w:jc w:val="center"/>
        <w:rPr>
          <w:noProof/>
          <w:sz w:val="22"/>
          <w:szCs w:val="22"/>
        </w:rPr>
      </w:pPr>
      <w:r w:rsidRPr="009F4BB2">
        <w:rPr>
          <w:noProof/>
          <w:sz w:val="22"/>
          <w:szCs w:val="22"/>
        </w:rPr>
        <w:t>________________</w:t>
      </w:r>
    </w:p>
    <w:p w14:paraId="0CFE793C" w14:textId="77777777" w:rsidR="00C01831" w:rsidRPr="009F4BB2" w:rsidRDefault="00C01831" w:rsidP="00C01831">
      <w:pPr>
        <w:jc w:val="center"/>
        <w:rPr>
          <w:noProof/>
          <w:sz w:val="22"/>
          <w:szCs w:val="22"/>
        </w:rPr>
      </w:pPr>
      <w:r w:rsidRPr="009F4BB2">
        <w:rPr>
          <w:noProof/>
          <w:sz w:val="22"/>
          <w:szCs w:val="22"/>
        </w:rPr>
        <w:t>(sudarymo vieta)</w:t>
      </w:r>
    </w:p>
    <w:p w14:paraId="197DA4ED" w14:textId="77777777" w:rsidR="00C01831" w:rsidRPr="009F4BB2" w:rsidRDefault="00C01831" w:rsidP="00C01831">
      <w:pPr>
        <w:rPr>
          <w:noProof/>
          <w:sz w:val="22"/>
          <w:szCs w:val="22"/>
        </w:rPr>
      </w:pPr>
    </w:p>
    <w:p w14:paraId="042CDF6F" w14:textId="77777777" w:rsidR="00C01831" w:rsidRPr="009F4BB2" w:rsidRDefault="00C01831" w:rsidP="00C01831">
      <w:pPr>
        <w:ind w:firstLine="851"/>
        <w:jc w:val="both"/>
        <w:rPr>
          <w:noProof/>
          <w:sz w:val="22"/>
          <w:szCs w:val="22"/>
        </w:rPr>
      </w:pPr>
      <w:r w:rsidRPr="009F4BB2">
        <w:rPr>
          <w:noProof/>
          <w:sz w:val="22"/>
          <w:szCs w:val="22"/>
        </w:rPr>
        <w:t>Teikdami šią deklaraciją, patvirtiname, kad _____ (</w:t>
      </w:r>
      <w:r w:rsidRPr="009F4BB2">
        <w:rPr>
          <w:i/>
          <w:noProof/>
          <w:sz w:val="22"/>
          <w:szCs w:val="22"/>
        </w:rPr>
        <w:t>tiekėjo pavadinimas)</w:t>
      </w:r>
      <w:r w:rsidRPr="009F4BB2">
        <w:rPr>
          <w:noProof/>
          <w:sz w:val="22"/>
          <w:szCs w:val="22"/>
        </w:rPr>
        <w:t>____:</w:t>
      </w:r>
    </w:p>
    <w:p w14:paraId="488455CD" w14:textId="77777777" w:rsidR="00C01831" w:rsidRPr="009F4BB2" w:rsidRDefault="00C01831" w:rsidP="00C01831">
      <w:pPr>
        <w:ind w:firstLine="851"/>
        <w:jc w:val="both"/>
        <w:rPr>
          <w:noProof/>
          <w:sz w:val="22"/>
          <w:szCs w:val="22"/>
        </w:rPr>
      </w:pPr>
      <w:r w:rsidRPr="009F4BB2">
        <w:rPr>
          <w:noProof/>
          <w:sz w:val="22"/>
          <w:szCs w:val="22"/>
        </w:rPr>
        <w:t xml:space="preserve">1) </w:t>
      </w:r>
      <w:r w:rsidR="00E508F9" w:rsidRPr="009F4BB2">
        <w:rPr>
          <w:noProof/>
          <w:sz w:val="22"/>
          <w:szCs w:val="22"/>
        </w:rPr>
        <w:t xml:space="preserve">pasiūlymas </w:t>
      </w:r>
      <w:r w:rsidRPr="009F4BB2">
        <w:rPr>
          <w:noProof/>
          <w:sz w:val="22"/>
          <w:szCs w:val="22"/>
        </w:rPr>
        <w:t>atitinka visus teleradiologijos paslaugų pirkimo techninėje specifikacijoje nustatytus reikalavimus;</w:t>
      </w:r>
    </w:p>
    <w:p w14:paraId="17DC8752" w14:textId="77777777" w:rsidR="00C01831" w:rsidRPr="009F4BB2" w:rsidRDefault="00C01831" w:rsidP="00C01831">
      <w:pPr>
        <w:ind w:firstLine="851"/>
        <w:jc w:val="both"/>
        <w:rPr>
          <w:noProof/>
          <w:sz w:val="22"/>
          <w:szCs w:val="22"/>
        </w:rPr>
      </w:pPr>
      <w:r w:rsidRPr="009F4BB2">
        <w:rPr>
          <w:noProof/>
          <w:sz w:val="22"/>
          <w:szCs w:val="22"/>
        </w:rPr>
        <w:t xml:space="preserve">2) turi reikiamą įrangą, kurią numatoma naudoti paslaugų teikimui ir ši įranga atitinka Lietuvos Respublikos sveikatos apsaugos ministro 2012 m. spalio 19 d. įsakyme Nr. 944 „Dėl asmens sveikatos priežiūros paslaugų, kurias teikiant naudojamos teleradiologijos priemonės, teikimo ir jų išlaidų apmokėjimo Privalomojo sveikatos draudimo fondo biudžeto lėšomis tvarkos aprašo patvirtinimo“ </w:t>
      </w:r>
      <w:r w:rsidR="0034086B" w:rsidRPr="009F4BB2">
        <w:rPr>
          <w:noProof/>
          <w:sz w:val="22"/>
          <w:szCs w:val="22"/>
        </w:rPr>
        <w:t xml:space="preserve">(aktualios redakcijos) </w:t>
      </w:r>
      <w:r w:rsidRPr="009F4BB2">
        <w:rPr>
          <w:noProof/>
          <w:sz w:val="22"/>
          <w:szCs w:val="22"/>
        </w:rPr>
        <w:t xml:space="preserve">nustatytus reikalavimus bei Lietuvos Respublikos sveikatos apsaugos ministro 2004 m. gegužės 14 d. įsakyme Nr. V-364 „Dėl licencijuojamų asmens sveikatos priežiūros paslaugų sąrašų patvirtinimo“ </w:t>
      </w:r>
      <w:r w:rsidR="0034086B" w:rsidRPr="009F4BB2">
        <w:rPr>
          <w:noProof/>
          <w:sz w:val="22"/>
          <w:szCs w:val="22"/>
        </w:rPr>
        <w:t xml:space="preserve">(aktualios redakcijos) </w:t>
      </w:r>
      <w:r w:rsidRPr="009F4BB2">
        <w:rPr>
          <w:noProof/>
          <w:sz w:val="22"/>
          <w:szCs w:val="22"/>
        </w:rPr>
        <w:t>nustatytus kriterijus;</w:t>
      </w:r>
    </w:p>
    <w:p w14:paraId="02401335" w14:textId="77777777" w:rsidR="00C01831" w:rsidRPr="009F4BB2" w:rsidRDefault="00C01831" w:rsidP="00C01831">
      <w:pPr>
        <w:ind w:firstLine="851"/>
        <w:jc w:val="both"/>
        <w:rPr>
          <w:noProof/>
          <w:sz w:val="22"/>
          <w:szCs w:val="22"/>
        </w:rPr>
      </w:pPr>
      <w:r w:rsidRPr="009F4BB2">
        <w:rPr>
          <w:noProof/>
          <w:sz w:val="22"/>
          <w:szCs w:val="22"/>
        </w:rPr>
        <w:t>3) radiologinių vaizdų vertinimą ir aprašymą atliks tik tie asmenys (gydytojai radiologai, turintys galiojančią licenciją), kurie pagal Lietuvos Respublikos tesės aktus turi teisę tai atlikti.</w:t>
      </w:r>
    </w:p>
    <w:p w14:paraId="6F2D977E" w14:textId="77777777" w:rsidR="00C01831" w:rsidRPr="009F4BB2" w:rsidRDefault="00C01831" w:rsidP="00C01831">
      <w:pPr>
        <w:rPr>
          <w:noProof/>
          <w:sz w:val="22"/>
          <w:szCs w:val="22"/>
        </w:rPr>
      </w:pPr>
    </w:p>
    <w:p w14:paraId="4319A24E" w14:textId="77777777" w:rsidR="00C01831" w:rsidRPr="009F4BB2" w:rsidRDefault="00C01831" w:rsidP="00C01831">
      <w:pPr>
        <w:rPr>
          <w:noProof/>
          <w:sz w:val="22"/>
          <w:szCs w:val="22"/>
        </w:rPr>
      </w:pPr>
    </w:p>
    <w:p w14:paraId="49745989" w14:textId="77777777" w:rsidR="00C01831" w:rsidRPr="009F4BB2" w:rsidRDefault="00C01831" w:rsidP="00C01831">
      <w:pPr>
        <w:rPr>
          <w:noProof/>
          <w:sz w:val="22"/>
          <w:szCs w:val="22"/>
        </w:rPr>
      </w:pPr>
      <w:r w:rsidRPr="009F4BB2">
        <w:rPr>
          <w:noProof/>
          <w:sz w:val="22"/>
          <w:szCs w:val="22"/>
        </w:rPr>
        <w:t>_________________</w:t>
      </w:r>
      <w:r w:rsidRPr="009F4BB2">
        <w:rPr>
          <w:noProof/>
          <w:sz w:val="22"/>
          <w:szCs w:val="22"/>
        </w:rPr>
        <w:tab/>
      </w:r>
      <w:r w:rsidRPr="009F4BB2">
        <w:rPr>
          <w:noProof/>
          <w:sz w:val="22"/>
          <w:szCs w:val="22"/>
        </w:rPr>
        <w:tab/>
        <w:t>_______________</w:t>
      </w:r>
      <w:r w:rsidRPr="009F4BB2">
        <w:rPr>
          <w:noProof/>
          <w:sz w:val="22"/>
          <w:szCs w:val="22"/>
        </w:rPr>
        <w:tab/>
        <w:t xml:space="preserve">               _________________</w:t>
      </w:r>
    </w:p>
    <w:p w14:paraId="0F9BB663" w14:textId="77777777" w:rsidR="00C01831" w:rsidRPr="009F4BB2" w:rsidRDefault="00C01831" w:rsidP="00C01831">
      <w:pPr>
        <w:rPr>
          <w:noProof/>
          <w:sz w:val="22"/>
          <w:szCs w:val="22"/>
        </w:rPr>
      </w:pPr>
      <w:r w:rsidRPr="009F4BB2">
        <w:rPr>
          <w:noProof/>
          <w:sz w:val="22"/>
          <w:szCs w:val="22"/>
        </w:rPr>
        <w:t xml:space="preserve">          (Pareigos)</w:t>
      </w:r>
      <w:r w:rsidRPr="009F4BB2">
        <w:rPr>
          <w:noProof/>
          <w:sz w:val="22"/>
          <w:szCs w:val="22"/>
        </w:rPr>
        <w:tab/>
      </w:r>
      <w:r w:rsidRPr="009F4BB2">
        <w:rPr>
          <w:noProof/>
          <w:sz w:val="22"/>
          <w:szCs w:val="22"/>
        </w:rPr>
        <w:tab/>
        <w:t xml:space="preserve">         (Parašas)</w:t>
      </w:r>
      <w:r w:rsidRPr="009F4BB2">
        <w:rPr>
          <w:noProof/>
          <w:sz w:val="22"/>
          <w:szCs w:val="22"/>
        </w:rPr>
        <w:tab/>
        <w:t xml:space="preserve">                  (Vardas, pavardė)</w:t>
      </w:r>
    </w:p>
    <w:p w14:paraId="63B0B0BB" w14:textId="77777777" w:rsidR="00E55E91" w:rsidRDefault="00E55E91" w:rsidP="0034086B">
      <w:pPr>
        <w:rPr>
          <w:noProof/>
        </w:rPr>
      </w:pPr>
    </w:p>
    <w:sectPr w:rsidR="00E55E91" w:rsidSect="00E508F9">
      <w:pgSz w:w="11907" w:h="16840" w:code="9"/>
      <w:pgMar w:top="851" w:right="510" w:bottom="96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C01831"/>
    <w:rsid w:val="00204FC3"/>
    <w:rsid w:val="00240FCE"/>
    <w:rsid w:val="00287103"/>
    <w:rsid w:val="0034086B"/>
    <w:rsid w:val="004529EE"/>
    <w:rsid w:val="004E23D9"/>
    <w:rsid w:val="007D64FE"/>
    <w:rsid w:val="0083401F"/>
    <w:rsid w:val="009E39B2"/>
    <w:rsid w:val="009F4BB2"/>
    <w:rsid w:val="00AA208A"/>
    <w:rsid w:val="00AA4C69"/>
    <w:rsid w:val="00BA28BD"/>
    <w:rsid w:val="00C01831"/>
    <w:rsid w:val="00C30007"/>
    <w:rsid w:val="00DF37CB"/>
    <w:rsid w:val="00E508F9"/>
    <w:rsid w:val="00E55E91"/>
    <w:rsid w:val="00E662D2"/>
    <w:rsid w:val="00E84AEC"/>
    <w:rsid w:val="00FA3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CAB6"/>
  <w15:docId w15:val="{E14245F0-52B3-46F0-82CC-564D3197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831"/>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1003</Words>
  <Characters>572</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ritmik</dc:creator>
  <cp:lastModifiedBy>Liutauras Barila</cp:lastModifiedBy>
  <cp:revision>6</cp:revision>
  <cp:lastPrinted>2023-02-14T07:52:00Z</cp:lastPrinted>
  <dcterms:created xsi:type="dcterms:W3CDTF">2022-12-05T13:48:00Z</dcterms:created>
  <dcterms:modified xsi:type="dcterms:W3CDTF">2026-04-14T11:31:00Z</dcterms:modified>
</cp:coreProperties>
</file>