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DAE5" w14:textId="66C118EA" w:rsidR="00D345C3" w:rsidRPr="004E1998" w:rsidRDefault="00D345C3" w:rsidP="005251E2">
      <w:pPr>
        <w:spacing w:line="276" w:lineRule="auto"/>
        <w:jc w:val="right"/>
        <w:textAlignment w:val="baseline"/>
        <w:rPr>
          <w:rFonts w:ascii="Arial" w:hAnsi="Arial" w:cs="Arial"/>
          <w:i/>
          <w:iCs/>
          <w:sz w:val="22"/>
          <w:szCs w:val="22"/>
        </w:rPr>
      </w:pPr>
      <w:r w:rsidRPr="004E1998">
        <w:rPr>
          <w:rFonts w:ascii="Arial" w:eastAsia="Calibri" w:hAnsi="Arial" w:cs="Arial"/>
          <w:i/>
          <w:iCs/>
          <w:sz w:val="22"/>
          <w:szCs w:val="22"/>
          <w:lang w:eastAsia="lt-LT"/>
        </w:rPr>
        <w:t xml:space="preserve">                                                                      </w:t>
      </w:r>
      <w:r w:rsidR="005251E2" w:rsidRPr="004E1998">
        <w:rPr>
          <w:rFonts w:ascii="Arial" w:eastAsia="Calibri" w:hAnsi="Arial" w:cs="Arial"/>
          <w:i/>
          <w:iCs/>
          <w:sz w:val="22"/>
          <w:szCs w:val="22"/>
          <w:lang w:eastAsia="lt-LT"/>
        </w:rPr>
        <w:t>Specialiųjų</w:t>
      </w:r>
      <w:r w:rsidRPr="004E1998">
        <w:rPr>
          <w:rFonts w:ascii="Arial" w:eastAsia="Calibri" w:hAnsi="Arial" w:cs="Arial"/>
          <w:i/>
          <w:iCs/>
          <w:sz w:val="22"/>
          <w:szCs w:val="22"/>
          <w:lang w:eastAsia="lt-LT"/>
        </w:rPr>
        <w:t xml:space="preserve"> sąlygų 8 priedas „Sutarties projektas“</w:t>
      </w:r>
      <w:r w:rsidRPr="004E1998">
        <w:rPr>
          <w:rFonts w:ascii="Arial" w:hAnsi="Arial" w:cs="Arial"/>
          <w:i/>
          <w:iCs/>
          <w:sz w:val="22"/>
          <w:szCs w:val="22"/>
        </w:rPr>
        <w:t> </w:t>
      </w:r>
    </w:p>
    <w:p w14:paraId="07654208" w14:textId="77777777" w:rsidR="00D345C3" w:rsidRPr="00D345C3"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5B6D33B3" w:rsidR="004E3DB0" w:rsidRPr="00D345C3" w:rsidRDefault="005441A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5441A5">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57EC3AA4" w14:textId="29DC7692" w:rsidR="004E3DB0" w:rsidRPr="00D345C3" w:rsidRDefault="005251E2">
            <w:pPr>
              <w:jc w:val="both"/>
              <w:rPr>
                <w:rFonts w:ascii="Arial" w:hAnsi="Arial" w:cs="Arial"/>
                <w:kern w:val="2"/>
                <w:sz w:val="22"/>
                <w:szCs w:val="22"/>
              </w:rPr>
            </w:pPr>
            <w:r w:rsidRPr="00C45803">
              <w:rPr>
                <w:rFonts w:ascii="Arial" w:hAnsi="Arial" w:cs="Arial"/>
                <w:color w:val="000000" w:themeColor="text1"/>
                <w:kern w:val="2"/>
                <w:sz w:val="22"/>
                <w:szCs w:val="22"/>
              </w:rPr>
              <w:t xml:space="preserve">P-2026/14684, J. Lankučio viešosios bibliotekos filialo Klaipėdos rajono savivaldybės </w:t>
            </w:r>
            <w:proofErr w:type="spellStart"/>
            <w:r w:rsidRPr="00C45803">
              <w:rPr>
                <w:rFonts w:ascii="Arial" w:hAnsi="Arial" w:cs="Arial"/>
                <w:color w:val="000000" w:themeColor="text1"/>
                <w:kern w:val="2"/>
                <w:sz w:val="22"/>
                <w:szCs w:val="22"/>
              </w:rPr>
              <w:t>Sendvario</w:t>
            </w:r>
            <w:proofErr w:type="spellEnd"/>
            <w:r w:rsidRPr="00C45803">
              <w:rPr>
                <w:rFonts w:ascii="Arial" w:hAnsi="Arial" w:cs="Arial"/>
                <w:color w:val="000000" w:themeColor="text1"/>
                <w:kern w:val="2"/>
                <w:sz w:val="22"/>
                <w:szCs w:val="22"/>
              </w:rPr>
              <w:t xml:space="preserve"> sen., </w:t>
            </w:r>
            <w:proofErr w:type="spellStart"/>
            <w:r w:rsidRPr="00C45803">
              <w:rPr>
                <w:rFonts w:ascii="Arial" w:hAnsi="Arial" w:cs="Arial"/>
                <w:color w:val="000000" w:themeColor="text1"/>
                <w:kern w:val="2"/>
                <w:sz w:val="22"/>
                <w:szCs w:val="22"/>
              </w:rPr>
              <w:t>Purmalių</w:t>
            </w:r>
            <w:proofErr w:type="spellEnd"/>
            <w:r w:rsidRPr="00C45803">
              <w:rPr>
                <w:rFonts w:ascii="Arial" w:hAnsi="Arial" w:cs="Arial"/>
                <w:color w:val="000000" w:themeColor="text1"/>
                <w:kern w:val="2"/>
                <w:sz w:val="22"/>
                <w:szCs w:val="22"/>
              </w:rPr>
              <w:t xml:space="preserve"> km., Naujoji g. 30C iš modulių gamyba ir montavimas</w:t>
            </w:r>
          </w:p>
        </w:tc>
      </w:tr>
      <w:tr w:rsidR="004E3DB0" w:rsidRPr="00D345C3" w14:paraId="3F750A93" w14:textId="77777777">
        <w:tc>
          <w:tcPr>
            <w:tcW w:w="2448" w:type="dxa"/>
          </w:tcPr>
          <w:p w14:paraId="3BB8F756" w14:textId="77777777" w:rsidR="004E3DB0" w:rsidRPr="00D345C3" w:rsidRDefault="005441A5">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5441A5">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13139465" w:rsidR="004E3DB0" w:rsidRPr="00D345C3" w:rsidRDefault="00852F0E">
            <w:pPr>
              <w:jc w:val="center"/>
              <w:rPr>
                <w:rFonts w:ascii="Arial" w:hAnsi="Arial" w:cs="Arial"/>
                <w:kern w:val="2"/>
                <w:sz w:val="22"/>
                <w:szCs w:val="22"/>
              </w:rPr>
            </w:pPr>
            <w:r>
              <w:rPr>
                <w:rFonts w:ascii="Arial" w:hAnsi="Arial" w:cs="Arial"/>
                <w:kern w:val="2"/>
                <w:sz w:val="22"/>
                <w:szCs w:val="22"/>
              </w:rPr>
              <w:t>Klaipėdos rajono savivaldybės administracija</w:t>
            </w: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3868CC0C" w14:textId="77777777" w:rsidR="004E3DB0" w:rsidRPr="00D345C3" w:rsidRDefault="004E3DB0">
            <w:pPr>
              <w:rPr>
                <w:rFonts w:ascii="Arial" w:hAnsi="Arial" w:cs="Arial"/>
                <w:b/>
                <w:bCs/>
                <w:kern w:val="2"/>
                <w:sz w:val="22"/>
                <w:szCs w:val="22"/>
              </w:rPr>
            </w:pPr>
          </w:p>
          <w:p w14:paraId="5FF565C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5441A5">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73B7454C" w14:textId="6E6A1DEE" w:rsidR="004E3DB0" w:rsidRPr="005251E2" w:rsidRDefault="005441A5">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p>
        </w:tc>
        <w:tc>
          <w:tcPr>
            <w:tcW w:w="3240" w:type="dxa"/>
          </w:tcPr>
          <w:p w14:paraId="58EA5B09"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722E7A" w14:textId="0CE603F8" w:rsidR="005251E2" w:rsidRDefault="00510B7D">
            <w:pPr>
              <w:rPr>
                <w:rFonts w:ascii="Arial" w:hAnsi="Arial" w:cs="Arial"/>
                <w:kern w:val="2"/>
                <w:sz w:val="22"/>
                <w:szCs w:val="22"/>
              </w:rPr>
            </w:pPr>
            <w:r w:rsidRPr="00510B7D">
              <w:rPr>
                <w:rFonts w:ascii="Arial" w:hAnsi="Arial" w:cs="Arial"/>
                <w:kern w:val="2"/>
                <w:sz w:val="22"/>
                <w:szCs w:val="22"/>
              </w:rPr>
              <w:t>Jonas Jackus</w:t>
            </w:r>
            <w:r w:rsidR="005251E2">
              <w:rPr>
                <w:rFonts w:ascii="Arial" w:hAnsi="Arial" w:cs="Arial"/>
                <w:kern w:val="2"/>
                <w:sz w:val="22"/>
                <w:szCs w:val="22"/>
              </w:rPr>
              <w:t>,</w:t>
            </w:r>
          </w:p>
          <w:p w14:paraId="6BDB2230" w14:textId="77777777" w:rsidR="005251E2" w:rsidRDefault="00510B7D">
            <w:pPr>
              <w:rPr>
                <w:rFonts w:ascii="Arial" w:hAnsi="Arial" w:cs="Arial"/>
                <w:kern w:val="2"/>
                <w:sz w:val="22"/>
                <w:szCs w:val="22"/>
              </w:rPr>
            </w:pPr>
            <w:r w:rsidRPr="00510B7D">
              <w:rPr>
                <w:rFonts w:ascii="Arial" w:hAnsi="Arial" w:cs="Arial"/>
                <w:kern w:val="2"/>
                <w:sz w:val="22"/>
                <w:szCs w:val="22"/>
              </w:rPr>
              <w:t>Statybos ir kelių priežiūros skyriaus specialistas</w:t>
            </w:r>
          </w:p>
          <w:p w14:paraId="28640951" w14:textId="20418708" w:rsidR="005251E2" w:rsidRDefault="005251E2">
            <w:pPr>
              <w:rPr>
                <w:rFonts w:ascii="Arial" w:hAnsi="Arial" w:cs="Arial"/>
                <w:kern w:val="2"/>
                <w:sz w:val="22"/>
                <w:szCs w:val="22"/>
              </w:rPr>
            </w:pPr>
            <w:r>
              <w:rPr>
                <w:rFonts w:ascii="Arial" w:hAnsi="Arial" w:cs="Arial"/>
                <w:kern w:val="2"/>
                <w:sz w:val="22"/>
                <w:szCs w:val="22"/>
              </w:rPr>
              <w:t>T</w:t>
            </w:r>
            <w:r w:rsidR="00510B7D" w:rsidRPr="00510B7D">
              <w:rPr>
                <w:rFonts w:ascii="Arial" w:hAnsi="Arial" w:cs="Arial"/>
                <w:kern w:val="2"/>
                <w:sz w:val="22"/>
                <w:szCs w:val="22"/>
              </w:rPr>
              <w:t>el.:  +370 672 20 391</w:t>
            </w:r>
          </w:p>
          <w:p w14:paraId="48B001EC" w14:textId="0FE901B5" w:rsidR="004E3DB0" w:rsidRPr="00DE6A43" w:rsidRDefault="005251E2">
            <w:pPr>
              <w:rPr>
                <w:rFonts w:ascii="Arial" w:hAnsi="Arial" w:cs="Arial"/>
                <w:kern w:val="2"/>
                <w:sz w:val="22"/>
                <w:szCs w:val="22"/>
              </w:rPr>
            </w:pPr>
            <w:r>
              <w:rPr>
                <w:rFonts w:ascii="Arial" w:hAnsi="Arial" w:cs="Arial"/>
                <w:kern w:val="2"/>
                <w:sz w:val="22"/>
                <w:szCs w:val="22"/>
              </w:rPr>
              <w:t>E</w:t>
            </w:r>
            <w:r w:rsidR="00510B7D" w:rsidRPr="00510B7D">
              <w:rPr>
                <w:rFonts w:ascii="Arial" w:hAnsi="Arial" w:cs="Arial"/>
                <w:kern w:val="2"/>
                <w:sz w:val="22"/>
                <w:szCs w:val="22"/>
              </w:rPr>
              <w:t>l. p. jonas.jackus@klaipedos-r.lt</w:t>
            </w:r>
            <w:r>
              <w:rPr>
                <w:rFonts w:ascii="Arial" w:hAnsi="Arial" w:cs="Arial"/>
                <w:kern w:val="2"/>
                <w:sz w:val="22"/>
                <w:szCs w:val="22"/>
              </w:rPr>
              <w:t xml:space="preserve"> </w:t>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5441A5">
            <w:pPr>
              <w:rPr>
                <w:rFonts w:ascii="Arial" w:hAnsi="Arial" w:cs="Arial"/>
                <w:kern w:val="2"/>
                <w:sz w:val="22"/>
                <w:szCs w:val="22"/>
              </w:rPr>
            </w:pPr>
            <w:r w:rsidRPr="00852F0E">
              <w:rPr>
                <w:rFonts w:ascii="Arial" w:hAnsi="Arial" w:cs="Arial"/>
                <w:color w:val="0070C0"/>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65E74C4A" w:rsidR="004E3DB0" w:rsidRPr="007A043C" w:rsidRDefault="005441A5" w:rsidP="005251E2">
            <w:pPr>
              <w:jc w:val="both"/>
              <w:rPr>
                <w:rFonts w:ascii="Arial" w:hAnsi="Arial" w:cs="Arial"/>
                <w:color w:val="000000"/>
                <w:kern w:val="2"/>
                <w:sz w:val="22"/>
                <w:szCs w:val="22"/>
              </w:rPr>
            </w:pPr>
            <w:r w:rsidRPr="007A043C">
              <w:rPr>
                <w:rFonts w:ascii="Arial" w:hAnsi="Arial" w:cs="Arial"/>
                <w:kern w:val="2"/>
                <w:sz w:val="22"/>
                <w:szCs w:val="22"/>
              </w:rPr>
              <w:t xml:space="preserve">Tiekėjas įsipareigoja Sutartyje numatytomis sąlygomis perduoti Pirkėjui </w:t>
            </w:r>
            <w:r w:rsidR="007A043C" w:rsidRPr="00C45803">
              <w:rPr>
                <w:rFonts w:ascii="Arial" w:hAnsi="Arial" w:cs="Arial"/>
                <w:b/>
                <w:bCs/>
                <w:color w:val="000000" w:themeColor="text1"/>
                <w:kern w:val="2"/>
                <w:sz w:val="22"/>
                <w:szCs w:val="22"/>
              </w:rPr>
              <w:t>M</w:t>
            </w:r>
            <w:r w:rsidR="00D345C3" w:rsidRPr="00C45803">
              <w:rPr>
                <w:rFonts w:ascii="Arial" w:hAnsi="Arial" w:cs="Arial"/>
                <w:b/>
                <w:bCs/>
                <w:color w:val="000000" w:themeColor="text1"/>
                <w:kern w:val="2"/>
                <w:sz w:val="22"/>
                <w:szCs w:val="22"/>
              </w:rPr>
              <w:t>odulinius pastatus</w:t>
            </w:r>
            <w:r w:rsidR="00D345C3" w:rsidRPr="00C45803">
              <w:rPr>
                <w:rFonts w:ascii="Arial" w:hAnsi="Arial" w:cs="Arial"/>
                <w:color w:val="000000" w:themeColor="text1"/>
                <w:kern w:val="2"/>
                <w:sz w:val="22"/>
                <w:szCs w:val="22"/>
              </w:rPr>
              <w:t xml:space="preserve"> (gaminius) </w:t>
            </w:r>
            <w:r w:rsidRPr="00C45803">
              <w:rPr>
                <w:rFonts w:ascii="Arial" w:hAnsi="Arial" w:cs="Arial"/>
                <w:color w:val="000000" w:themeColor="text1"/>
                <w:kern w:val="2"/>
                <w:sz w:val="22"/>
                <w:szCs w:val="22"/>
              </w:rPr>
              <w:t>(tol</w:t>
            </w:r>
            <w:r w:rsidRPr="007A043C">
              <w:rPr>
                <w:rFonts w:ascii="Arial" w:hAnsi="Arial" w:cs="Arial"/>
                <w:color w:val="000000"/>
                <w:kern w:val="2"/>
                <w:sz w:val="22"/>
                <w:szCs w:val="22"/>
              </w:rPr>
              <w:t>iau – Prekės).</w:t>
            </w:r>
          </w:p>
          <w:p w14:paraId="2AE31CA7" w14:textId="09B6BDCC" w:rsidR="004E3DB0" w:rsidRPr="007A043C" w:rsidRDefault="005441A5" w:rsidP="005251E2">
            <w:pPr>
              <w:jc w:val="both"/>
              <w:rPr>
                <w:rFonts w:ascii="Arial" w:hAnsi="Arial" w:cs="Arial"/>
                <w:color w:val="000000"/>
                <w:kern w:val="2"/>
                <w:sz w:val="22"/>
                <w:szCs w:val="22"/>
              </w:rPr>
            </w:pPr>
            <w:r w:rsidRPr="007A043C">
              <w:rPr>
                <w:rFonts w:ascii="Arial" w:hAnsi="Arial" w:cs="Arial"/>
                <w:color w:val="000000"/>
                <w:kern w:val="2"/>
                <w:sz w:val="22"/>
                <w:szCs w:val="22"/>
              </w:rPr>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5441A5">
            <w:pPr>
              <w:rPr>
                <w:rFonts w:ascii="Arial" w:hAnsi="Arial" w:cs="Arial"/>
                <w:b/>
                <w:bCs/>
                <w:kern w:val="2"/>
                <w:sz w:val="22"/>
                <w:szCs w:val="22"/>
              </w:rPr>
            </w:pPr>
            <w:r w:rsidRPr="00D345C3">
              <w:rPr>
                <w:rFonts w:ascii="Arial" w:hAnsi="Arial" w:cs="Arial"/>
                <w:b/>
                <w:bCs/>
                <w:kern w:val="2"/>
                <w:sz w:val="22"/>
                <w:szCs w:val="22"/>
              </w:rPr>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483294E2" w:rsidR="004E3DB0" w:rsidRPr="007A043C" w:rsidRDefault="005251E2">
            <w:pPr>
              <w:rPr>
                <w:rFonts w:ascii="Arial" w:hAnsi="Arial" w:cs="Arial"/>
                <w:kern w:val="2"/>
                <w:sz w:val="22"/>
                <w:szCs w:val="22"/>
              </w:rPr>
            </w:pPr>
            <w:r w:rsidRPr="00C45803">
              <w:rPr>
                <w:rFonts w:ascii="Arial" w:hAnsi="Arial" w:cs="Arial"/>
                <w:color w:val="000000" w:themeColor="text1"/>
                <w:kern w:val="2"/>
                <w:sz w:val="22"/>
                <w:szCs w:val="22"/>
              </w:rPr>
              <w:t xml:space="preserve">CVP IS Nr. </w:t>
            </w:r>
            <w:r w:rsidR="00FF3812" w:rsidRPr="00C45803">
              <w:rPr>
                <w:rFonts w:ascii="Arial" w:hAnsi="Arial" w:cs="Arial"/>
                <w:color w:val="000000" w:themeColor="text1"/>
                <w:kern w:val="2"/>
                <w:sz w:val="22"/>
                <w:szCs w:val="22"/>
              </w:rPr>
              <w:t>7339301</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9DA61FD" w14:textId="0C51578A" w:rsidR="004E3DB0" w:rsidRPr="00D345C3" w:rsidRDefault="005251E2" w:rsidP="00D345C3">
            <w:pPr>
              <w:rPr>
                <w:rFonts w:ascii="Arial" w:hAnsi="Arial" w:cs="Arial"/>
                <w:kern w:val="2"/>
                <w:sz w:val="22"/>
                <w:szCs w:val="22"/>
              </w:rPr>
            </w:pPr>
            <w:r w:rsidRPr="00D345C3">
              <w:rPr>
                <w:rFonts w:ascii="Arial" w:hAnsi="Arial" w:cs="Arial"/>
                <w:kern w:val="2"/>
                <w:sz w:val="22"/>
                <w:szCs w:val="22"/>
              </w:rPr>
              <w:t>Netaikoma</w:t>
            </w:r>
          </w:p>
        </w:tc>
      </w:tr>
      <w:tr w:rsidR="004E3DB0" w:rsidRPr="00D345C3" w14:paraId="1A118A13" w14:textId="77777777">
        <w:trPr>
          <w:trHeight w:val="300"/>
        </w:trPr>
        <w:tc>
          <w:tcPr>
            <w:tcW w:w="9535" w:type="dxa"/>
            <w:gridSpan w:val="5"/>
          </w:tcPr>
          <w:p w14:paraId="08860F9C"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BC9B" w14:textId="28702139" w:rsidR="004E3DB0" w:rsidRPr="00D345C3" w:rsidRDefault="005441A5">
            <w:pPr>
              <w:rPr>
                <w:rFonts w:ascii="Arial" w:hAnsi="Arial" w:cs="Arial"/>
                <w:b/>
                <w:bCs/>
                <w:kern w:val="2"/>
                <w:sz w:val="22"/>
                <w:szCs w:val="22"/>
              </w:rPr>
            </w:pPr>
            <w:r w:rsidRPr="00D345C3">
              <w:rPr>
                <w:rFonts w:ascii="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936B7A4" w14:textId="3F57CF7B" w:rsidR="004E3DB0" w:rsidRPr="00D345C3" w:rsidRDefault="005441A5" w:rsidP="005251E2">
            <w:pPr>
              <w:jc w:val="both"/>
              <w:textAlignment w:val="baseline"/>
              <w:rPr>
                <w:rFonts w:ascii="Arial" w:hAnsi="Arial" w:cs="Arial"/>
                <w:sz w:val="22"/>
                <w:szCs w:val="22"/>
              </w:rPr>
            </w:pPr>
            <w:r w:rsidRPr="00C45803">
              <w:rPr>
                <w:rFonts w:ascii="Arial" w:hAnsi="Arial" w:cs="Arial"/>
                <w:color w:val="000000" w:themeColor="text1"/>
                <w:kern w:val="2"/>
                <w:sz w:val="22"/>
                <w:szCs w:val="22"/>
              </w:rPr>
              <w:t xml:space="preserve">Tiekėjas Prekes (visą Prekių kiekį) įsipareigoja pristatyti </w:t>
            </w:r>
            <w:r w:rsidR="00080D88" w:rsidRPr="00C45803">
              <w:rPr>
                <w:rFonts w:ascii="Arial" w:hAnsi="Arial" w:cs="Arial"/>
                <w:color w:val="000000" w:themeColor="text1"/>
                <w:kern w:val="2"/>
                <w:sz w:val="22"/>
                <w:szCs w:val="22"/>
              </w:rPr>
              <w:t xml:space="preserve">ir sumontuoti </w:t>
            </w:r>
            <w:r w:rsidRPr="00C45803">
              <w:rPr>
                <w:rFonts w:ascii="Arial" w:hAnsi="Arial" w:cs="Arial"/>
                <w:b/>
                <w:bCs/>
                <w:color w:val="000000" w:themeColor="text1"/>
                <w:kern w:val="2"/>
                <w:sz w:val="22"/>
                <w:szCs w:val="22"/>
              </w:rPr>
              <w:t>ne vėliau kaip per</w:t>
            </w:r>
            <w:r w:rsidR="00DE6A43" w:rsidRPr="00C45803">
              <w:rPr>
                <w:rFonts w:ascii="Arial" w:hAnsi="Arial" w:cs="Arial"/>
                <w:b/>
                <w:bCs/>
                <w:color w:val="000000" w:themeColor="text1"/>
                <w:kern w:val="2"/>
                <w:sz w:val="22"/>
                <w:szCs w:val="22"/>
              </w:rPr>
              <w:t xml:space="preserve"> </w:t>
            </w:r>
            <w:r w:rsidR="00510B7D" w:rsidRPr="00C45803">
              <w:rPr>
                <w:rFonts w:ascii="Arial" w:hAnsi="Arial" w:cs="Arial"/>
                <w:b/>
                <w:bCs/>
                <w:color w:val="000000" w:themeColor="text1"/>
                <w:kern w:val="2"/>
                <w:sz w:val="22"/>
                <w:szCs w:val="22"/>
              </w:rPr>
              <w:t>5</w:t>
            </w:r>
            <w:r w:rsidR="009B4333" w:rsidRPr="00C45803">
              <w:rPr>
                <w:rFonts w:ascii="Arial" w:hAnsi="Arial" w:cs="Arial"/>
                <w:b/>
                <w:bCs/>
                <w:color w:val="000000" w:themeColor="text1"/>
                <w:kern w:val="2"/>
                <w:sz w:val="22"/>
                <w:szCs w:val="22"/>
              </w:rPr>
              <w:t xml:space="preserve"> </w:t>
            </w:r>
            <w:r w:rsidR="007A043C" w:rsidRPr="00C45803">
              <w:rPr>
                <w:rFonts w:ascii="Arial" w:hAnsi="Arial" w:cs="Arial"/>
                <w:b/>
                <w:bCs/>
                <w:color w:val="000000" w:themeColor="text1"/>
                <w:kern w:val="2"/>
                <w:sz w:val="22"/>
                <w:szCs w:val="22"/>
              </w:rPr>
              <w:t>mėn.</w:t>
            </w:r>
            <w:r w:rsidR="007A043C" w:rsidRPr="00C45803">
              <w:rPr>
                <w:rFonts w:ascii="Arial" w:hAnsi="Arial" w:cs="Arial"/>
                <w:color w:val="000000" w:themeColor="text1"/>
                <w:kern w:val="2"/>
                <w:sz w:val="22"/>
                <w:szCs w:val="22"/>
              </w:rPr>
              <w:t>,</w:t>
            </w:r>
            <w:r w:rsidR="007A043C" w:rsidRPr="00C45803">
              <w:rPr>
                <w:rFonts w:ascii="Arial" w:hAnsi="Arial" w:cs="Arial"/>
                <w:b/>
                <w:bCs/>
                <w:color w:val="000000" w:themeColor="text1"/>
                <w:kern w:val="2"/>
                <w:sz w:val="22"/>
                <w:szCs w:val="22"/>
              </w:rPr>
              <w:t xml:space="preserve"> </w:t>
            </w:r>
            <w:r w:rsidR="007A043C" w:rsidRPr="00C45803">
              <w:rPr>
                <w:rFonts w:ascii="Arial" w:hAnsi="Arial" w:cs="Arial"/>
                <w:color w:val="000000" w:themeColor="text1"/>
                <w:kern w:val="2"/>
                <w:sz w:val="22"/>
                <w:szCs w:val="22"/>
              </w:rPr>
              <w:t>nuo Sutarties įsigaliojimo dienos šiuo adresu:</w:t>
            </w:r>
            <w:r w:rsidR="005251E2" w:rsidRPr="00C45803">
              <w:rPr>
                <w:rFonts w:ascii="Arial" w:hAnsi="Arial" w:cs="Arial"/>
                <w:color w:val="000000" w:themeColor="text1"/>
                <w:kern w:val="2"/>
                <w:sz w:val="22"/>
                <w:szCs w:val="22"/>
              </w:rPr>
              <w:t xml:space="preserve"> Klaipėdos r., </w:t>
            </w:r>
            <w:proofErr w:type="spellStart"/>
            <w:r w:rsidR="005251E2" w:rsidRPr="00C45803">
              <w:rPr>
                <w:rFonts w:ascii="Arial" w:hAnsi="Arial" w:cs="Arial"/>
                <w:color w:val="000000" w:themeColor="text1"/>
                <w:kern w:val="2"/>
                <w:sz w:val="22"/>
                <w:szCs w:val="22"/>
              </w:rPr>
              <w:t>Sendvario</w:t>
            </w:r>
            <w:proofErr w:type="spellEnd"/>
            <w:r w:rsidR="005251E2" w:rsidRPr="00C45803">
              <w:rPr>
                <w:rFonts w:ascii="Arial" w:hAnsi="Arial" w:cs="Arial"/>
                <w:color w:val="000000" w:themeColor="text1"/>
                <w:kern w:val="2"/>
                <w:sz w:val="22"/>
                <w:szCs w:val="22"/>
              </w:rPr>
              <w:t xml:space="preserve"> sen., </w:t>
            </w:r>
            <w:proofErr w:type="spellStart"/>
            <w:r w:rsidR="005251E2" w:rsidRPr="00C45803">
              <w:rPr>
                <w:rFonts w:ascii="Arial" w:hAnsi="Arial" w:cs="Arial"/>
                <w:color w:val="000000" w:themeColor="text1"/>
                <w:kern w:val="2"/>
                <w:sz w:val="22"/>
                <w:szCs w:val="22"/>
              </w:rPr>
              <w:t>Purmalių</w:t>
            </w:r>
            <w:proofErr w:type="spellEnd"/>
            <w:r w:rsidR="005251E2" w:rsidRPr="00C45803">
              <w:rPr>
                <w:rFonts w:ascii="Arial" w:hAnsi="Arial" w:cs="Arial"/>
                <w:color w:val="000000" w:themeColor="text1"/>
                <w:kern w:val="2"/>
                <w:sz w:val="22"/>
                <w:szCs w:val="22"/>
              </w:rPr>
              <w:t xml:space="preserve"> km, Naujoji g. 30C.</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764CFB" w:rsidRDefault="004F6FA4" w:rsidP="004F6FA4">
            <w:pPr>
              <w:rPr>
                <w:rFonts w:ascii="Arial" w:hAnsi="Arial" w:cs="Arial"/>
                <w:color w:val="000000"/>
                <w:sz w:val="22"/>
                <w:szCs w:val="22"/>
                <w:lang w:eastAsia="lt-LT"/>
              </w:rPr>
            </w:pPr>
            <w:r w:rsidRPr="00764CFB">
              <w:rPr>
                <w:rFonts w:ascii="Arial" w:hAnsi="Arial" w:cs="Arial"/>
                <w:color w:val="000000"/>
                <w:sz w:val="22"/>
                <w:szCs w:val="22"/>
                <w:lang w:eastAsia="lt-LT"/>
              </w:rPr>
              <w:t>Netaikoma</w:t>
            </w:r>
          </w:p>
          <w:p w14:paraId="0994B8B3" w14:textId="784D0EE4" w:rsidR="004E3DB0" w:rsidRPr="00764CFB" w:rsidRDefault="004E3DB0" w:rsidP="00764CFB">
            <w:pPr>
              <w:rPr>
                <w:rFonts w:ascii="Arial" w:hAnsi="Arial" w:cs="Arial"/>
                <w:color w:val="000000"/>
                <w:sz w:val="22"/>
                <w:szCs w:val="22"/>
                <w:highlight w:val="yellow"/>
                <w:lang w:eastAsia="lt-LT"/>
              </w:rPr>
            </w:pP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63E8DA87" w14:textId="08FF8552" w:rsidR="004E3DB0" w:rsidRPr="00D345C3" w:rsidRDefault="004E3DB0">
            <w:pPr>
              <w:rPr>
                <w:rFonts w:ascii="Arial" w:hAnsi="Arial" w:cs="Arial"/>
                <w:kern w:val="2"/>
                <w:sz w:val="22"/>
                <w:szCs w:val="22"/>
              </w:rPr>
            </w:pP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6C99AC" w14:textId="77777777" w:rsidR="007A043C" w:rsidRPr="007E3811" w:rsidRDefault="005441A5" w:rsidP="009D2D33">
            <w:pPr>
              <w:jc w:val="both"/>
              <w:rPr>
                <w:rFonts w:ascii="Arial" w:hAnsi="Arial" w:cs="Arial"/>
                <w:kern w:val="2"/>
                <w:sz w:val="22"/>
                <w:szCs w:val="22"/>
              </w:rPr>
            </w:pPr>
            <w:r w:rsidRPr="007E3811">
              <w:rPr>
                <w:rFonts w:ascii="Arial" w:hAnsi="Arial" w:cs="Arial"/>
                <w:kern w:val="2"/>
                <w:sz w:val="22"/>
                <w:szCs w:val="22"/>
              </w:rPr>
              <w:t xml:space="preserve">Kartu su Prekėmis pateikiami šie dokumentai: </w:t>
            </w:r>
          </w:p>
          <w:p w14:paraId="36D817E1" w14:textId="0D580CED" w:rsidR="00EE402C" w:rsidRPr="00C45803" w:rsidRDefault="005441A5" w:rsidP="009D2D33">
            <w:pPr>
              <w:pStyle w:val="Sraopastraipa"/>
              <w:numPr>
                <w:ilvl w:val="0"/>
                <w:numId w:val="1"/>
              </w:numPr>
              <w:tabs>
                <w:tab w:val="left" w:pos="286"/>
              </w:tabs>
              <w:ind w:left="0" w:firstLine="0"/>
              <w:jc w:val="both"/>
              <w:rPr>
                <w:rFonts w:ascii="Arial" w:hAnsi="Arial" w:cs="Arial"/>
                <w:color w:val="000000" w:themeColor="text1"/>
                <w:kern w:val="2"/>
                <w:sz w:val="22"/>
                <w:szCs w:val="22"/>
              </w:rPr>
            </w:pPr>
            <w:r w:rsidRPr="00C45803">
              <w:rPr>
                <w:rFonts w:ascii="Arial" w:hAnsi="Arial" w:cs="Arial"/>
                <w:color w:val="000000" w:themeColor="text1"/>
                <w:kern w:val="2"/>
                <w:sz w:val="22"/>
                <w:szCs w:val="22"/>
              </w:rPr>
              <w:t xml:space="preserve">Prekių perdavimo-priėmimo </w:t>
            </w:r>
            <w:r w:rsidR="001A6AEF" w:rsidRPr="00C45803">
              <w:rPr>
                <w:rFonts w:ascii="Arial" w:hAnsi="Arial" w:cs="Arial"/>
                <w:color w:val="000000" w:themeColor="text1"/>
                <w:kern w:val="2"/>
                <w:sz w:val="22"/>
                <w:szCs w:val="22"/>
              </w:rPr>
              <w:t>pasirašytas</w:t>
            </w:r>
            <w:r w:rsidR="001A6AEF" w:rsidRPr="00C45803">
              <w:rPr>
                <w:rFonts w:ascii="Arial" w:hAnsi="Arial" w:cs="Arial"/>
                <w:color w:val="000000" w:themeColor="text1"/>
                <w:kern w:val="2"/>
                <w:sz w:val="22"/>
                <w:szCs w:val="22"/>
              </w:rPr>
              <w:t xml:space="preserve"> </w:t>
            </w:r>
            <w:r w:rsidRPr="00C45803">
              <w:rPr>
                <w:rFonts w:ascii="Arial" w:hAnsi="Arial" w:cs="Arial"/>
                <w:color w:val="000000" w:themeColor="text1"/>
                <w:kern w:val="2"/>
                <w:sz w:val="22"/>
                <w:szCs w:val="22"/>
              </w:rPr>
              <w:t>aktas</w:t>
            </w:r>
            <w:r w:rsidR="00C7748E" w:rsidRPr="00C45803">
              <w:rPr>
                <w:rFonts w:ascii="Arial" w:hAnsi="Arial" w:cs="Arial"/>
                <w:color w:val="000000" w:themeColor="text1"/>
                <w:kern w:val="2"/>
                <w:sz w:val="22"/>
                <w:szCs w:val="22"/>
              </w:rPr>
              <w:t xml:space="preserve">; </w:t>
            </w:r>
          </w:p>
          <w:p w14:paraId="59986A75" w14:textId="39B11219" w:rsidR="00EE402C" w:rsidRPr="00C45803" w:rsidRDefault="00F60A91" w:rsidP="009D2D33">
            <w:pPr>
              <w:pStyle w:val="Sraopastraipa"/>
              <w:numPr>
                <w:ilvl w:val="0"/>
                <w:numId w:val="1"/>
              </w:numPr>
              <w:tabs>
                <w:tab w:val="left" w:pos="286"/>
              </w:tabs>
              <w:ind w:left="0" w:firstLine="0"/>
              <w:jc w:val="both"/>
              <w:rPr>
                <w:rFonts w:ascii="Arial" w:hAnsi="Arial" w:cs="Arial"/>
                <w:color w:val="000000" w:themeColor="text1"/>
                <w:kern w:val="2"/>
                <w:sz w:val="22"/>
                <w:szCs w:val="22"/>
              </w:rPr>
            </w:pPr>
            <w:r w:rsidRPr="00C45803">
              <w:rPr>
                <w:rFonts w:ascii="Arial" w:hAnsi="Arial" w:cs="Arial"/>
                <w:color w:val="000000" w:themeColor="text1"/>
                <w:kern w:val="2"/>
                <w:sz w:val="22"/>
                <w:szCs w:val="22"/>
              </w:rPr>
              <w:t>Dokumentai, patvirtinantys Prekės atitiktį Techninėje specifikacijoje nustatytiems reikalavimams (kurių atitiktis bus tikrinama Prekės perdavimo metu kaip nurodyta Pasiūlyme)</w:t>
            </w:r>
            <w:r w:rsidR="00443C00" w:rsidRPr="00C45803">
              <w:rPr>
                <w:rFonts w:ascii="Arial" w:hAnsi="Arial" w:cs="Arial"/>
                <w:color w:val="000000" w:themeColor="text1"/>
                <w:kern w:val="2"/>
                <w:sz w:val="22"/>
                <w:szCs w:val="22"/>
              </w:rPr>
              <w:t xml:space="preserve"> </w:t>
            </w:r>
            <w:r w:rsidR="00615416" w:rsidRPr="00C45803">
              <w:rPr>
                <w:rFonts w:ascii="Arial" w:hAnsi="Arial" w:cs="Arial"/>
                <w:color w:val="000000" w:themeColor="text1"/>
                <w:kern w:val="2"/>
                <w:sz w:val="22"/>
                <w:szCs w:val="22"/>
              </w:rPr>
              <w:t>(dokumentai, įrodantys, kad priemonės ir (ar) produktai atitinka nustatytus reikalavimus)</w:t>
            </w:r>
            <w:r w:rsidR="00E31FBC" w:rsidRPr="00C45803">
              <w:rPr>
                <w:rFonts w:ascii="Arial" w:hAnsi="Arial" w:cs="Arial"/>
                <w:color w:val="000000" w:themeColor="text1"/>
                <w:kern w:val="2"/>
                <w:sz w:val="22"/>
                <w:szCs w:val="22"/>
              </w:rPr>
              <w:t>;</w:t>
            </w:r>
          </w:p>
          <w:p w14:paraId="2D069997" w14:textId="1ADDEE17" w:rsidR="00443C00" w:rsidRPr="00C45803" w:rsidRDefault="00443C00" w:rsidP="00852F0E">
            <w:pPr>
              <w:pStyle w:val="Sraopastraipa"/>
              <w:numPr>
                <w:ilvl w:val="0"/>
                <w:numId w:val="1"/>
              </w:numPr>
              <w:tabs>
                <w:tab w:val="left" w:pos="286"/>
              </w:tabs>
              <w:ind w:left="0" w:firstLine="0"/>
              <w:jc w:val="both"/>
              <w:rPr>
                <w:rFonts w:ascii="Arial" w:hAnsi="Arial" w:cs="Arial"/>
                <w:color w:val="000000" w:themeColor="text1"/>
                <w:kern w:val="2"/>
                <w:sz w:val="22"/>
                <w:szCs w:val="22"/>
              </w:rPr>
            </w:pPr>
            <w:r w:rsidRPr="00C45803">
              <w:rPr>
                <w:rFonts w:ascii="Arial" w:hAnsi="Arial" w:cs="Arial"/>
                <w:color w:val="000000" w:themeColor="text1"/>
                <w:kern w:val="2"/>
                <w:sz w:val="22"/>
                <w:szCs w:val="22"/>
              </w:rPr>
              <w:t>Dokumentai, patvirtinantys Prekės atitiktį Techninėje specifikacijoje nustatytiems aplinkos apsaugos reikalavimams (kurių atitiktis bus tikrinama Prekės perdavimo metu kaip nurodyta Pasiūlyme)</w:t>
            </w:r>
            <w:r w:rsidR="00852F0E" w:rsidRPr="00C45803">
              <w:rPr>
                <w:rFonts w:ascii="Arial" w:hAnsi="Arial" w:cs="Arial"/>
                <w:color w:val="000000" w:themeColor="text1"/>
                <w:kern w:val="2"/>
                <w:sz w:val="22"/>
                <w:szCs w:val="22"/>
              </w:rPr>
              <w:t>.</w:t>
            </w:r>
          </w:p>
          <w:p w14:paraId="54841620" w14:textId="05190065" w:rsidR="0086507C" w:rsidRPr="009D2D33" w:rsidRDefault="005441A5" w:rsidP="009D2D33">
            <w:pPr>
              <w:jc w:val="both"/>
              <w:rPr>
                <w:rFonts w:ascii="Arial" w:hAnsi="Arial" w:cs="Arial"/>
                <w:kern w:val="2"/>
                <w:sz w:val="22"/>
                <w:szCs w:val="22"/>
              </w:rPr>
            </w:pPr>
            <w:r w:rsidRPr="00C45803">
              <w:rPr>
                <w:rFonts w:ascii="Arial" w:hAnsi="Arial" w:cs="Arial"/>
                <w:color w:val="000000" w:themeColor="text1"/>
                <w:kern w:val="2"/>
                <w:sz w:val="22"/>
                <w:szCs w:val="22"/>
              </w:rPr>
              <w:t>Tiekėjui nepateikus nurodytų dokumentų, laikoma, kad Prekės neatitinka Sutartyje nustatytų reikalavimų.</w:t>
            </w:r>
          </w:p>
        </w:tc>
      </w:tr>
      <w:tr w:rsidR="004E3DB0" w:rsidRPr="00D345C3" w14:paraId="32F9AC84" w14:textId="77777777">
        <w:trPr>
          <w:trHeight w:val="300"/>
        </w:trPr>
        <w:tc>
          <w:tcPr>
            <w:tcW w:w="9535" w:type="dxa"/>
            <w:gridSpan w:val="5"/>
          </w:tcPr>
          <w:p w14:paraId="5991370C"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2A4DAA9E" w:rsidR="004E3DB0" w:rsidRPr="00FA272A" w:rsidRDefault="005441A5" w:rsidP="00E31FBC">
            <w:pPr>
              <w:jc w:val="both"/>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E31FBC">
              <w:rPr>
                <w:rFonts w:ascii="Arial" w:hAnsi="Arial" w:cs="Arial"/>
                <w:kern w:val="2"/>
                <w:sz w:val="22"/>
                <w:szCs w:val="22"/>
              </w:rPr>
              <w:t>:</w:t>
            </w:r>
          </w:p>
          <w:p w14:paraId="0E098838" w14:textId="77777777" w:rsidR="004E3DB0" w:rsidRPr="00C45803" w:rsidRDefault="004E3DB0">
            <w:pPr>
              <w:rPr>
                <w:rFonts w:ascii="Arial" w:hAnsi="Arial" w:cs="Arial"/>
                <w:color w:val="000000" w:themeColor="text1"/>
                <w:kern w:val="2"/>
                <w:sz w:val="22"/>
                <w:szCs w:val="22"/>
              </w:rPr>
            </w:pPr>
          </w:p>
          <w:p w14:paraId="48BCF027" w14:textId="2D5BED16" w:rsidR="004E3DB0" w:rsidRPr="00E31FBC" w:rsidRDefault="005441A5">
            <w:pPr>
              <w:rPr>
                <w:rFonts w:ascii="Arial" w:hAnsi="Arial" w:cs="Arial"/>
                <w:b/>
                <w:bCs/>
                <w:kern w:val="2"/>
                <w:sz w:val="22"/>
                <w:szCs w:val="22"/>
              </w:rPr>
            </w:pPr>
            <w:r w:rsidRPr="00C45803">
              <w:rPr>
                <w:rFonts w:ascii="Arial" w:hAnsi="Arial" w:cs="Arial"/>
                <w:b/>
                <w:bCs/>
                <w:color w:val="000000" w:themeColor="text1"/>
                <w:kern w:val="2"/>
                <w:sz w:val="22"/>
                <w:szCs w:val="22"/>
              </w:rPr>
              <w:t>Fiksuotos kainos kainodara</w:t>
            </w:r>
            <w:r w:rsidR="00952EF9" w:rsidRPr="00C45803">
              <w:rPr>
                <w:rFonts w:ascii="Arial" w:hAnsi="Arial" w:cs="Arial"/>
                <w:b/>
                <w:bCs/>
                <w:color w:val="000000" w:themeColor="text1"/>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0DA392DF" w14:textId="77777777" w:rsidR="004E3DB0" w:rsidRPr="00D345C3" w:rsidRDefault="004E3DB0">
            <w:pPr>
              <w:rPr>
                <w:rFonts w:ascii="Arial" w:hAnsi="Arial" w:cs="Arial"/>
                <w:b/>
                <w:bCs/>
                <w:kern w:val="2"/>
                <w:sz w:val="22"/>
                <w:szCs w:val="22"/>
              </w:rPr>
            </w:pPr>
          </w:p>
          <w:p w14:paraId="57462FFB" w14:textId="77777777" w:rsidR="004E3DB0" w:rsidRPr="00D345C3" w:rsidRDefault="004E3DB0">
            <w:pPr>
              <w:rPr>
                <w:rFonts w:ascii="Arial" w:hAnsi="Arial" w:cs="Arial"/>
                <w:b/>
                <w:bCs/>
                <w:kern w:val="2"/>
                <w:sz w:val="22"/>
                <w:szCs w:val="22"/>
              </w:rPr>
            </w:pPr>
          </w:p>
          <w:p w14:paraId="3AAB8826" w14:textId="77777777" w:rsidR="004E3DB0" w:rsidRPr="00D345C3" w:rsidRDefault="004E3DB0">
            <w:pPr>
              <w:rPr>
                <w:rFonts w:ascii="Arial" w:hAnsi="Arial" w:cs="Arial"/>
                <w:b/>
                <w:bCs/>
                <w:kern w:val="2"/>
                <w:sz w:val="22"/>
                <w:szCs w:val="22"/>
              </w:rPr>
            </w:pP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5441A5" w:rsidP="00E31FBC">
            <w:pPr>
              <w:jc w:val="both"/>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w:t>
            </w:r>
            <w:r w:rsidRPr="00FF3812">
              <w:rPr>
                <w:rFonts w:ascii="Arial" w:hAnsi="Arial" w:cs="Arial"/>
                <w:color w:val="0070C0"/>
                <w:kern w:val="2"/>
                <w:sz w:val="22"/>
                <w:szCs w:val="22"/>
              </w:rPr>
              <w:t>(nurodyti sumą skaičiais)</w:t>
            </w:r>
            <w:r w:rsidRPr="00F60A91">
              <w:rPr>
                <w:rFonts w:ascii="Arial" w:hAnsi="Arial" w:cs="Arial"/>
                <w:kern w:val="2"/>
                <w:sz w:val="22"/>
                <w:szCs w:val="22"/>
              </w:rPr>
              <w:t xml:space="preserve"> Eur, </w:t>
            </w:r>
            <w:r w:rsidRPr="00FF3812">
              <w:rPr>
                <w:rFonts w:ascii="Arial" w:hAnsi="Arial" w:cs="Arial"/>
                <w:color w:val="0070C0"/>
                <w:kern w:val="2"/>
                <w:sz w:val="22"/>
                <w:szCs w:val="22"/>
              </w:rPr>
              <w:t xml:space="preserve">(nurodyti sumą žodžiais) </w:t>
            </w:r>
            <w:r w:rsidRPr="00F60A91">
              <w:rPr>
                <w:rFonts w:ascii="Arial" w:hAnsi="Arial" w:cs="Arial"/>
                <w:kern w:val="2"/>
                <w:sz w:val="22"/>
                <w:szCs w:val="22"/>
              </w:rPr>
              <w:t xml:space="preserve">be pridėtinės vertės mokesčio (toliau – PVM). </w:t>
            </w:r>
          </w:p>
          <w:p w14:paraId="38F35F5F" w14:textId="77777777" w:rsidR="004E3DB0" w:rsidRPr="00F60A91" w:rsidRDefault="005441A5" w:rsidP="00E31FBC">
            <w:pPr>
              <w:jc w:val="both"/>
              <w:rPr>
                <w:rFonts w:ascii="Arial" w:hAnsi="Arial" w:cs="Arial"/>
                <w:kern w:val="2"/>
                <w:sz w:val="22"/>
                <w:szCs w:val="22"/>
              </w:rPr>
            </w:pPr>
            <w:r w:rsidRPr="00F60A91">
              <w:rPr>
                <w:rFonts w:ascii="Arial" w:hAnsi="Arial" w:cs="Arial"/>
                <w:kern w:val="2"/>
                <w:sz w:val="22"/>
                <w:szCs w:val="22"/>
              </w:rPr>
              <w:t xml:space="preserve">PVM sudaro </w:t>
            </w:r>
            <w:r w:rsidRPr="00FF3812">
              <w:rPr>
                <w:rFonts w:ascii="Arial" w:hAnsi="Arial" w:cs="Arial"/>
                <w:color w:val="0070C0"/>
                <w:kern w:val="2"/>
                <w:sz w:val="22"/>
                <w:szCs w:val="22"/>
              </w:rPr>
              <w:t xml:space="preserve">(nurodyti sumą skaičiais) </w:t>
            </w:r>
            <w:r w:rsidRPr="00F60A91">
              <w:rPr>
                <w:rFonts w:ascii="Arial" w:hAnsi="Arial" w:cs="Arial"/>
                <w:kern w:val="2"/>
                <w:sz w:val="22"/>
                <w:szCs w:val="22"/>
              </w:rPr>
              <w:t xml:space="preserve">Eur, </w:t>
            </w:r>
            <w:r w:rsidRPr="00FF3812">
              <w:rPr>
                <w:rFonts w:ascii="Arial" w:hAnsi="Arial" w:cs="Arial"/>
                <w:color w:val="0070C0"/>
                <w:kern w:val="2"/>
                <w:sz w:val="22"/>
                <w:szCs w:val="22"/>
              </w:rPr>
              <w:t>(nurodyti sumą žodžiais)</w:t>
            </w:r>
            <w:r w:rsidRPr="00F60A91">
              <w:rPr>
                <w:rFonts w:ascii="Arial" w:hAnsi="Arial" w:cs="Arial"/>
                <w:kern w:val="2"/>
                <w:sz w:val="22"/>
                <w:szCs w:val="22"/>
              </w:rPr>
              <w:t>.</w:t>
            </w:r>
          </w:p>
          <w:p w14:paraId="6B9E9BE5" w14:textId="77777777" w:rsidR="004E3DB0" w:rsidRPr="00F60A91" w:rsidRDefault="005441A5" w:rsidP="00E31FBC">
            <w:pPr>
              <w:jc w:val="both"/>
              <w:rPr>
                <w:rFonts w:ascii="Arial" w:hAnsi="Arial" w:cs="Arial"/>
                <w:kern w:val="2"/>
                <w:sz w:val="22"/>
                <w:szCs w:val="22"/>
              </w:rPr>
            </w:pPr>
            <w:r w:rsidRPr="00F60A91">
              <w:rPr>
                <w:rFonts w:ascii="Arial" w:hAnsi="Arial" w:cs="Arial"/>
                <w:kern w:val="2"/>
                <w:sz w:val="22"/>
                <w:szCs w:val="22"/>
              </w:rPr>
              <w:t xml:space="preserve">Sutarties kaina yra </w:t>
            </w:r>
            <w:r w:rsidRPr="00FF3812">
              <w:rPr>
                <w:rFonts w:ascii="Arial" w:hAnsi="Arial" w:cs="Arial"/>
                <w:color w:val="0070C0"/>
                <w:kern w:val="2"/>
                <w:sz w:val="22"/>
                <w:szCs w:val="22"/>
              </w:rPr>
              <w:t xml:space="preserve">(nurodyti sumą skaičiais) </w:t>
            </w:r>
            <w:r w:rsidRPr="00F60A91">
              <w:rPr>
                <w:rFonts w:ascii="Arial" w:hAnsi="Arial" w:cs="Arial"/>
                <w:kern w:val="2"/>
                <w:sz w:val="22"/>
                <w:szCs w:val="22"/>
              </w:rPr>
              <w:t xml:space="preserve">Eur, </w:t>
            </w:r>
            <w:r w:rsidRPr="00FF3812">
              <w:rPr>
                <w:rFonts w:ascii="Arial" w:hAnsi="Arial" w:cs="Arial"/>
                <w:color w:val="0070C0"/>
                <w:kern w:val="2"/>
                <w:sz w:val="22"/>
                <w:szCs w:val="22"/>
              </w:rPr>
              <w:t xml:space="preserve">(nurodyti sumą žodžiais) </w:t>
            </w:r>
            <w:r w:rsidRPr="00F60A91">
              <w:rPr>
                <w:rFonts w:ascii="Arial" w:hAnsi="Arial" w:cs="Arial"/>
                <w:kern w:val="2"/>
                <w:sz w:val="22"/>
                <w:szCs w:val="22"/>
              </w:rPr>
              <w:t>Eur su PVM.</w:t>
            </w:r>
          </w:p>
          <w:p w14:paraId="3ECF9EF8" w14:textId="77777777" w:rsidR="004E3DB0" w:rsidRPr="00D345C3" w:rsidRDefault="005441A5" w:rsidP="00E31FBC">
            <w:pPr>
              <w:jc w:val="both"/>
              <w:rPr>
                <w:rFonts w:ascii="Arial" w:hAnsi="Arial" w:cs="Arial"/>
                <w:color w:val="FF0000"/>
                <w:kern w:val="2"/>
                <w:sz w:val="22"/>
                <w:szCs w:val="22"/>
              </w:rPr>
            </w:pPr>
            <w:r w:rsidRPr="00C45803">
              <w:rPr>
                <w:rFonts w:ascii="Arial" w:hAnsi="Arial" w:cs="Arial"/>
                <w:color w:val="000000" w:themeColor="text1"/>
                <w:kern w:val="2"/>
                <w:sz w:val="22"/>
                <w:szCs w:val="22"/>
              </w:rPr>
              <w:t>Šioje Sutartyje Pradinės Sutarties vertė yra lygi Tiekėjo pasiūlymo kainai be PVM, nurodytai už visą pirkimo dokumentuose ir Sutartyje nurodytą Prekių kiekį ir (ar) apimtį.</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5441A5">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5441A5" w:rsidP="00E31FBC">
            <w:pPr>
              <w:jc w:val="both"/>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61E571CE" w14:textId="0205DA75" w:rsidR="004E3DB0" w:rsidRPr="00117770" w:rsidRDefault="005441A5">
            <w:pPr>
              <w:rPr>
                <w:rFonts w:ascii="Arial" w:hAnsi="Arial" w:cs="Arial"/>
                <w:color w:val="FF0000"/>
                <w:kern w:val="2"/>
                <w:sz w:val="22"/>
                <w:szCs w:val="22"/>
              </w:rPr>
            </w:pPr>
            <w:r w:rsidRPr="00D345C3">
              <w:rPr>
                <w:rFonts w:ascii="Arial" w:hAnsi="Arial" w:cs="Arial"/>
                <w:kern w:val="2"/>
                <w:sz w:val="22"/>
                <w:szCs w:val="22"/>
              </w:rPr>
              <w:t>5.3.1. dėl PVM tarifo pasikeitimo</w:t>
            </w:r>
            <w:r w:rsidR="00764CFB">
              <w:rPr>
                <w:rFonts w:ascii="Arial" w:hAnsi="Arial" w:cs="Arial"/>
                <w:kern w:val="2"/>
                <w:sz w:val="22"/>
                <w:szCs w:val="22"/>
              </w:rPr>
              <w:t>;</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5441A5" w:rsidP="00E31FBC">
            <w:pPr>
              <w:jc w:val="both"/>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pPr>
              <w:rPr>
                <w:rFonts w:ascii="Arial" w:hAnsi="Arial" w:cs="Arial"/>
                <w:kern w:val="2"/>
                <w:sz w:val="22"/>
                <w:szCs w:val="22"/>
              </w:rPr>
            </w:pPr>
          </w:p>
          <w:p w14:paraId="4040A611" w14:textId="0DBCFD25" w:rsidR="004E3DB0" w:rsidRPr="00C2117E" w:rsidRDefault="005441A5" w:rsidP="00E31FBC">
            <w:pPr>
              <w:jc w:val="both"/>
              <w:rPr>
                <w:rFonts w:ascii="Arial" w:hAnsi="Arial" w:cs="Arial"/>
                <w:color w:val="FF0000"/>
                <w:kern w:val="2"/>
                <w:sz w:val="22"/>
                <w:szCs w:val="22"/>
              </w:rPr>
            </w:pPr>
            <w:r w:rsidRPr="00D345C3">
              <w:rPr>
                <w:rFonts w:ascii="Arial" w:hAnsi="Arial" w:cs="Arial"/>
                <w:kern w:val="2"/>
                <w:sz w:val="22"/>
                <w:szCs w:val="22"/>
              </w:rPr>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Sutarties kaina</w:t>
            </w:r>
            <w:r w:rsidRPr="00D345C3">
              <w:rPr>
                <w:rFonts w:ascii="Arial" w:hAnsi="Arial" w:cs="Arial"/>
                <w:sz w:val="22"/>
                <w:szCs w:val="22"/>
              </w:rPr>
              <w:t xml:space="preserve"> </w:t>
            </w:r>
            <w:r w:rsidRPr="00D345C3">
              <w:rPr>
                <w:rFonts w:ascii="Arial" w:hAnsi="Arial" w:cs="Arial"/>
                <w:kern w:val="2"/>
                <w:sz w:val="22"/>
                <w:szCs w:val="22"/>
              </w:rPr>
              <w:t>taikoma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xml:space="preserve">)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5441A5">
            <w:pPr>
              <w:rPr>
                <w:rFonts w:ascii="Arial" w:hAnsi="Arial" w:cs="Arial"/>
                <w:kern w:val="2"/>
                <w:sz w:val="22"/>
                <w:szCs w:val="22"/>
              </w:rPr>
            </w:pPr>
            <w:r w:rsidRPr="00D345C3">
              <w:rPr>
                <w:rFonts w:ascii="Arial" w:hAnsi="Arial" w:cs="Arial"/>
                <w:b/>
                <w:bCs/>
                <w:kern w:val="2"/>
                <w:sz w:val="22"/>
                <w:szCs w:val="22"/>
              </w:rPr>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5.3.3. Sutarties kainos / įkainių peržiūra dėl kainų lygio pokyčio</w:t>
            </w:r>
          </w:p>
          <w:p w14:paraId="4B948865" w14:textId="77777777" w:rsidR="004E3DB0" w:rsidRPr="00D345C3" w:rsidRDefault="004E3DB0">
            <w:pPr>
              <w:rPr>
                <w:rFonts w:ascii="Arial" w:hAnsi="Arial" w:cs="Arial"/>
                <w:color w:val="4472C4"/>
                <w:kern w:val="2"/>
                <w:sz w:val="22"/>
                <w:szCs w:val="22"/>
              </w:rPr>
            </w:pPr>
          </w:p>
          <w:p w14:paraId="1C415F4A" w14:textId="77777777" w:rsidR="004E3DB0" w:rsidRPr="00D345C3" w:rsidRDefault="005441A5">
            <w:pPr>
              <w:rPr>
                <w:rFonts w:ascii="Arial" w:hAnsi="Arial" w:cs="Arial"/>
                <w:b/>
                <w:bCs/>
                <w:kern w:val="2"/>
                <w:sz w:val="22"/>
                <w:szCs w:val="22"/>
              </w:rPr>
            </w:pPr>
            <w:r w:rsidRPr="00D345C3">
              <w:rPr>
                <w:rFonts w:ascii="Arial" w:hAnsi="Arial" w:cs="Arial"/>
                <w:color w:val="4472C4"/>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CA6FDD6" w14:textId="4C6E12D1" w:rsidR="004E3DB0" w:rsidRPr="00EE402C" w:rsidRDefault="00FC759C">
            <w:pPr>
              <w:rPr>
                <w:rFonts w:ascii="Arial" w:hAnsi="Arial" w:cs="Arial"/>
                <w:color w:val="000000"/>
                <w:kern w:val="2"/>
                <w:sz w:val="22"/>
                <w:szCs w:val="22"/>
              </w:rPr>
            </w:pPr>
            <w:r>
              <w:rPr>
                <w:rFonts w:ascii="Arial" w:hAnsi="Arial" w:cs="Arial"/>
                <w:color w:val="000000"/>
                <w:kern w:val="2"/>
                <w:sz w:val="22"/>
                <w:szCs w:val="22"/>
              </w:rPr>
              <w:t xml:space="preserve">Netaikoma </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D37947F" w14:textId="287B96E9"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7519D887" w14:textId="2B8B2765" w:rsidR="004E3DB0" w:rsidRPr="00D345C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764CFB" w:rsidRDefault="00080D88" w:rsidP="00080D88">
            <w:pPr>
              <w:rPr>
                <w:rFonts w:ascii="Arial" w:hAnsi="Arial" w:cs="Arial"/>
                <w:kern w:val="2"/>
                <w:sz w:val="22"/>
                <w:szCs w:val="22"/>
              </w:rPr>
            </w:pPr>
            <w:r w:rsidRPr="00764CFB">
              <w:rPr>
                <w:rFonts w:ascii="Arial" w:hAnsi="Arial" w:cs="Arial"/>
                <w:kern w:val="2"/>
                <w:sz w:val="22"/>
                <w:szCs w:val="22"/>
              </w:rPr>
              <w:t>Netaikoma</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D345C3" w:rsidRDefault="005441A5">
            <w:pPr>
              <w:rPr>
                <w:rFonts w:ascii="Arial" w:hAnsi="Arial" w:cs="Arial"/>
                <w:b/>
                <w:bCs/>
                <w:kern w:val="2"/>
                <w:sz w:val="22"/>
                <w:szCs w:val="22"/>
              </w:rPr>
            </w:pPr>
            <w:bookmarkStart w:id="0" w:name="_Hlk219278263"/>
            <w:r w:rsidRPr="00D345C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F2BC0" w14:textId="56FB8E9F" w:rsidR="004E3DB0" w:rsidRDefault="005441A5" w:rsidP="00E31FBC">
            <w:pPr>
              <w:jc w:val="both"/>
              <w:rPr>
                <w:rFonts w:ascii="Arial" w:hAnsi="Arial" w:cs="Arial"/>
                <w:kern w:val="2"/>
                <w:sz w:val="22"/>
                <w:szCs w:val="22"/>
              </w:rPr>
            </w:pPr>
            <w:r w:rsidRPr="00764CFB">
              <w:rPr>
                <w:rFonts w:ascii="Arial" w:hAnsi="Arial" w:cs="Arial"/>
                <w:kern w:val="2"/>
                <w:sz w:val="22"/>
                <w:szCs w:val="22"/>
              </w:rPr>
              <w:t xml:space="preserve">Pirkėjas atsiskaito su Tiekėju ne vėliau kaip per </w:t>
            </w:r>
            <w:r w:rsidR="006D0162" w:rsidRPr="00764CFB">
              <w:rPr>
                <w:rFonts w:ascii="Arial" w:hAnsi="Arial" w:cs="Arial"/>
                <w:kern w:val="2"/>
                <w:sz w:val="22"/>
                <w:szCs w:val="22"/>
              </w:rPr>
              <w:t xml:space="preserve">30 (trisdešimt) kalendorinių dienų </w:t>
            </w:r>
            <w:r w:rsidRPr="00764CFB">
              <w:rPr>
                <w:rFonts w:ascii="Arial" w:hAnsi="Arial" w:cs="Arial"/>
                <w:kern w:val="2"/>
                <w:sz w:val="22"/>
                <w:szCs w:val="22"/>
              </w:rPr>
              <w:t>nuo Sąskaitos gavimo dienos.</w:t>
            </w:r>
          </w:p>
          <w:p w14:paraId="3E2ABB6E" w14:textId="77777777" w:rsidR="004E3DB0" w:rsidRPr="00510B7D" w:rsidRDefault="004E3DB0">
            <w:pPr>
              <w:rPr>
                <w:rFonts w:ascii="Arial" w:hAnsi="Arial" w:cs="Arial"/>
                <w:strike/>
                <w:kern w:val="2"/>
                <w:sz w:val="22"/>
                <w:szCs w:val="22"/>
              </w:rPr>
            </w:pPr>
          </w:p>
          <w:p w14:paraId="516E568B" w14:textId="77777777" w:rsidR="007E3811" w:rsidRDefault="005441A5" w:rsidP="007E3811">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Apmokėjimo sąlygos</w:t>
            </w:r>
            <w:r w:rsidR="006D0162" w:rsidRPr="00764CFB">
              <w:rPr>
                <w:rFonts w:ascii="Arial" w:hAnsi="Arial" w:cs="Arial"/>
                <w:kern w:val="2"/>
                <w:sz w:val="22"/>
                <w:szCs w:val="22"/>
                <w:shd w:val="clear" w:color="auto" w:fill="FFFFFF"/>
              </w:rPr>
              <w:t>:</w:t>
            </w:r>
            <w:r w:rsidRPr="00764CFB">
              <w:rPr>
                <w:rFonts w:ascii="Arial" w:hAnsi="Arial" w:cs="Arial"/>
                <w:kern w:val="2"/>
                <w:sz w:val="22"/>
                <w:szCs w:val="22"/>
                <w:shd w:val="clear" w:color="auto" w:fill="FFFFFF"/>
              </w:rPr>
              <w:t xml:space="preserve"> </w:t>
            </w:r>
          </w:p>
          <w:p w14:paraId="17DAEBCB" w14:textId="0D263EC1" w:rsidR="009D4488" w:rsidRPr="00E31FBC" w:rsidRDefault="00E31FBC" w:rsidP="00117770">
            <w:pPr>
              <w:rPr>
                <w:rFonts w:ascii="Arial" w:hAnsi="Arial" w:cs="Arial"/>
                <w:kern w:val="2"/>
                <w:sz w:val="22"/>
                <w:szCs w:val="22"/>
                <w:shd w:val="clear" w:color="auto" w:fill="FFFFFF"/>
              </w:rPr>
            </w:pPr>
            <w:r>
              <w:rPr>
                <w:rFonts w:ascii="Arial" w:hAnsi="Arial" w:cs="Arial"/>
                <w:kern w:val="2"/>
                <w:sz w:val="22"/>
                <w:szCs w:val="22"/>
                <w:shd w:val="clear" w:color="auto" w:fill="FFFFFF"/>
              </w:rPr>
              <w:t xml:space="preserve">1) </w:t>
            </w:r>
            <w:r w:rsidR="00D77A03" w:rsidRPr="00E31FBC">
              <w:rPr>
                <w:rFonts w:ascii="Arial" w:hAnsi="Arial" w:cs="Arial"/>
                <w:kern w:val="2"/>
                <w:sz w:val="22"/>
                <w:szCs w:val="22"/>
                <w:shd w:val="clear" w:color="auto" w:fill="FFFFFF"/>
              </w:rPr>
              <w:t>sumokama u</w:t>
            </w:r>
            <w:r w:rsidR="0028140C" w:rsidRPr="00E31FBC">
              <w:rPr>
                <w:rFonts w:ascii="Arial" w:hAnsi="Arial" w:cs="Arial"/>
                <w:kern w:val="2"/>
                <w:sz w:val="22"/>
                <w:szCs w:val="22"/>
                <w:shd w:val="clear" w:color="auto" w:fill="FFFFFF"/>
              </w:rPr>
              <w:t>ž Prekes ar jų dalį</w:t>
            </w:r>
            <w:r w:rsidR="00117770">
              <w:rPr>
                <w:rFonts w:ascii="Arial" w:hAnsi="Arial" w:cs="Arial"/>
                <w:kern w:val="2"/>
                <w:sz w:val="22"/>
                <w:szCs w:val="22"/>
                <w:shd w:val="clear" w:color="auto" w:fill="FFFFFF"/>
              </w:rPr>
              <w:t>.</w:t>
            </w:r>
          </w:p>
        </w:tc>
      </w:tr>
      <w:bookmarkEnd w:id="0"/>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0DDE4FEC" w:rsidR="004E3DB0" w:rsidRPr="007E3811" w:rsidRDefault="00117770" w:rsidP="006D0162">
            <w:pPr>
              <w:rPr>
                <w:rFonts w:ascii="Arial" w:hAnsi="Arial" w:cs="Arial"/>
                <w:kern w:val="2"/>
                <w:sz w:val="22"/>
                <w:szCs w:val="22"/>
              </w:rPr>
            </w:pPr>
            <w:r>
              <w:rPr>
                <w:rFonts w:ascii="Arial" w:hAnsi="Arial" w:cs="Arial"/>
                <w:kern w:val="2"/>
                <w:sz w:val="22"/>
                <w:szCs w:val="22"/>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7B7E8598" w:rsidR="004E3DB0" w:rsidRPr="007E3811" w:rsidRDefault="00117770" w:rsidP="009D4488">
            <w:pPr>
              <w:rPr>
                <w:rFonts w:ascii="Arial" w:hAnsi="Arial" w:cs="Arial"/>
                <w:kern w:val="2"/>
                <w:sz w:val="22"/>
                <w:szCs w:val="22"/>
              </w:rPr>
            </w:pPr>
            <w:r>
              <w:rPr>
                <w:rFonts w:ascii="Arial" w:hAnsi="Arial" w:cs="Arial"/>
                <w:kern w:val="2"/>
                <w:sz w:val="22"/>
                <w:szCs w:val="22"/>
              </w:rPr>
              <w:t>Netaikoma</w:t>
            </w:r>
          </w:p>
        </w:tc>
      </w:tr>
      <w:tr w:rsidR="004E3DB0" w:rsidRPr="00D345C3" w14:paraId="4A5BC548" w14:textId="77777777">
        <w:trPr>
          <w:trHeight w:val="300"/>
        </w:trPr>
        <w:tc>
          <w:tcPr>
            <w:tcW w:w="9535" w:type="dxa"/>
            <w:gridSpan w:val="5"/>
          </w:tcPr>
          <w:p w14:paraId="06ECED6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16958002" w:rsidR="004E3DB0" w:rsidRPr="00D345C3" w:rsidRDefault="005441A5" w:rsidP="00117770">
            <w:pPr>
              <w:jc w:val="both"/>
              <w:rPr>
                <w:rFonts w:ascii="Arial" w:hAnsi="Arial" w:cs="Arial"/>
                <w:kern w:val="2"/>
                <w:sz w:val="22"/>
                <w:szCs w:val="22"/>
              </w:rPr>
            </w:pPr>
            <w:r w:rsidRPr="00C45803">
              <w:rPr>
                <w:rFonts w:ascii="Arial" w:hAnsi="Arial" w:cs="Arial"/>
                <w:color w:val="000000" w:themeColor="text1"/>
                <w:kern w:val="2"/>
                <w:sz w:val="22"/>
                <w:szCs w:val="22"/>
              </w:rPr>
              <w:t>Prekėms nustatomas Prekių gamintojo taikomas garantinis terminas, kuris yra</w:t>
            </w:r>
            <w:r w:rsidR="003604C7" w:rsidRPr="00C45803">
              <w:rPr>
                <w:rFonts w:ascii="Arial" w:hAnsi="Arial" w:cs="Arial"/>
                <w:color w:val="000000" w:themeColor="text1"/>
                <w:kern w:val="2"/>
                <w:sz w:val="22"/>
                <w:szCs w:val="22"/>
              </w:rPr>
              <w:t xml:space="preserve"> ne trumpesnis kaip</w:t>
            </w:r>
            <w:r w:rsidRPr="00C45803">
              <w:rPr>
                <w:rFonts w:ascii="Arial" w:hAnsi="Arial" w:cs="Arial"/>
                <w:color w:val="000000" w:themeColor="text1"/>
                <w:kern w:val="2"/>
                <w:sz w:val="22"/>
                <w:szCs w:val="22"/>
              </w:rPr>
              <w:t xml:space="preserve"> </w:t>
            </w:r>
            <w:r w:rsidR="00241662" w:rsidRPr="00C45803">
              <w:rPr>
                <w:rFonts w:ascii="Arial" w:hAnsi="Arial" w:cs="Arial"/>
                <w:b/>
                <w:bCs/>
                <w:i/>
                <w:iCs/>
                <w:color w:val="000000" w:themeColor="text1"/>
                <w:kern w:val="2"/>
                <w:sz w:val="22"/>
                <w:szCs w:val="22"/>
              </w:rPr>
              <w:t>5</w:t>
            </w:r>
            <w:r w:rsidRPr="00C45803">
              <w:rPr>
                <w:rFonts w:ascii="Arial" w:hAnsi="Arial" w:cs="Arial"/>
                <w:b/>
                <w:bCs/>
                <w:i/>
                <w:iCs/>
                <w:color w:val="000000" w:themeColor="text1"/>
                <w:kern w:val="2"/>
                <w:sz w:val="22"/>
                <w:szCs w:val="22"/>
              </w:rPr>
              <w:t xml:space="preserve"> </w:t>
            </w:r>
            <w:r w:rsidR="00FF3812" w:rsidRPr="00C45803">
              <w:rPr>
                <w:rFonts w:ascii="Arial" w:hAnsi="Arial" w:cs="Arial"/>
                <w:b/>
                <w:bCs/>
                <w:i/>
                <w:iCs/>
                <w:color w:val="000000" w:themeColor="text1"/>
                <w:kern w:val="2"/>
                <w:sz w:val="22"/>
                <w:szCs w:val="22"/>
              </w:rPr>
              <w:t xml:space="preserve">(penki) </w:t>
            </w:r>
            <w:r w:rsidRPr="00C45803">
              <w:rPr>
                <w:rFonts w:ascii="Arial" w:hAnsi="Arial" w:cs="Arial"/>
                <w:b/>
                <w:bCs/>
                <w:i/>
                <w:iCs/>
                <w:color w:val="000000" w:themeColor="text1"/>
                <w:kern w:val="2"/>
                <w:sz w:val="22"/>
                <w:szCs w:val="22"/>
              </w:rPr>
              <w:t>metai</w:t>
            </w:r>
            <w:r w:rsidRPr="00C45803">
              <w:rPr>
                <w:rFonts w:ascii="Arial" w:hAnsi="Arial" w:cs="Arial"/>
                <w:color w:val="000000" w:themeColor="text1"/>
                <w:kern w:val="2"/>
                <w:sz w:val="22"/>
                <w:szCs w:val="22"/>
              </w:rPr>
              <w:t>. 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5441A5">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6E14E6DA" w:rsidR="004E3DB0" w:rsidRPr="00F60A91" w:rsidRDefault="005441A5" w:rsidP="00117770">
            <w:pPr>
              <w:jc w:val="both"/>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3604C7" w:rsidRPr="00F60A91">
              <w:rPr>
                <w:rFonts w:ascii="Arial" w:hAnsi="Arial" w:cs="Arial"/>
                <w:sz w:val="22"/>
                <w:szCs w:val="22"/>
              </w:rPr>
              <w:t xml:space="preserve">5 </w:t>
            </w:r>
            <w:r w:rsidR="00FF3812">
              <w:rPr>
                <w:rFonts w:ascii="Arial" w:hAnsi="Arial" w:cs="Arial"/>
                <w:sz w:val="22"/>
                <w:szCs w:val="22"/>
              </w:rPr>
              <w:t xml:space="preserve">(penkias) </w:t>
            </w:r>
            <w:r w:rsidR="003604C7" w:rsidRPr="00F60A91">
              <w:rPr>
                <w:rFonts w:ascii="Arial" w:hAnsi="Arial" w:cs="Arial"/>
                <w:sz w:val="22"/>
                <w:szCs w:val="22"/>
              </w:rPr>
              <w:t xml:space="preserve">darbo 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rsidP="00117770">
            <w:pPr>
              <w:jc w:val="both"/>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5441A5"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5441A5">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5441A5" w:rsidP="00117770">
            <w:pPr>
              <w:jc w:val="both"/>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rsidP="00117770">
            <w:pPr>
              <w:jc w:val="both"/>
              <w:rPr>
                <w:rFonts w:ascii="Arial" w:hAnsi="Arial" w:cs="Arial"/>
                <w:kern w:val="2"/>
                <w:sz w:val="22"/>
                <w:szCs w:val="22"/>
              </w:rPr>
            </w:pPr>
          </w:p>
          <w:p w14:paraId="447538BB" w14:textId="77777777" w:rsidR="004E3DB0" w:rsidRPr="00852F0E" w:rsidRDefault="005441A5" w:rsidP="00117770">
            <w:pPr>
              <w:jc w:val="both"/>
              <w:rPr>
                <w:rFonts w:ascii="Arial" w:hAnsi="Arial" w:cs="Arial"/>
                <w:i/>
                <w:iCs/>
                <w:color w:val="0070C0"/>
                <w:kern w:val="2"/>
                <w:sz w:val="22"/>
                <w:szCs w:val="22"/>
              </w:rPr>
            </w:pPr>
            <w:r w:rsidRPr="00852F0E">
              <w:rPr>
                <w:rFonts w:ascii="Arial" w:hAnsi="Arial" w:cs="Arial"/>
                <w:i/>
                <w:iCs/>
                <w:color w:val="0070C0"/>
                <w:kern w:val="2"/>
                <w:sz w:val="22"/>
                <w:szCs w:val="22"/>
              </w:rPr>
              <w:t>arba</w:t>
            </w:r>
          </w:p>
          <w:p w14:paraId="600E33BA" w14:textId="77777777" w:rsidR="004E3DB0" w:rsidRPr="00DE6A43" w:rsidRDefault="004E3DB0" w:rsidP="00117770">
            <w:pPr>
              <w:jc w:val="both"/>
              <w:rPr>
                <w:rFonts w:ascii="Arial" w:hAnsi="Arial" w:cs="Arial"/>
                <w:kern w:val="2"/>
                <w:sz w:val="22"/>
                <w:szCs w:val="22"/>
              </w:rPr>
            </w:pPr>
          </w:p>
          <w:p w14:paraId="1BE33F96" w14:textId="77777777" w:rsidR="004E3DB0" w:rsidRPr="00DE6A43" w:rsidRDefault="005441A5" w:rsidP="00117770">
            <w:pPr>
              <w:jc w:val="both"/>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5441A5">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5441A5" w:rsidP="00117770">
            <w:pPr>
              <w:jc w:val="both"/>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117770" w:rsidRDefault="004F6FA4">
            <w:pPr>
              <w:rPr>
                <w:rFonts w:ascii="Arial" w:hAnsi="Arial" w:cs="Arial"/>
                <w:b/>
                <w:bCs/>
                <w:kern w:val="2"/>
                <w:sz w:val="22"/>
                <w:szCs w:val="22"/>
              </w:rPr>
            </w:pPr>
            <w:r w:rsidRPr="00117770">
              <w:rPr>
                <w:rFonts w:ascii="Arial" w:hAnsi="Arial" w:cs="Arial"/>
                <w:b/>
                <w:bCs/>
                <w:kern w:val="2"/>
                <w:sz w:val="22"/>
                <w:szCs w:val="22"/>
              </w:rPr>
              <w:t>Netesybomis (delspinigiais, bauda)</w:t>
            </w:r>
            <w:r w:rsidR="003E0D2E" w:rsidRPr="00117770">
              <w:rPr>
                <w:rFonts w:ascii="Arial" w:hAnsi="Arial" w:cs="Arial"/>
                <w:b/>
                <w:bCs/>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5441A5" w:rsidP="00117770">
            <w:pPr>
              <w:jc w:val="both"/>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5441A5" w:rsidP="00117770">
            <w:pPr>
              <w:jc w:val="both"/>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5441A5" w:rsidP="00117770">
            <w:pPr>
              <w:jc w:val="both"/>
              <w:rPr>
                <w:rFonts w:ascii="Arial" w:hAnsi="Arial" w:cs="Arial"/>
                <w:kern w:val="2"/>
                <w:sz w:val="22"/>
                <w:szCs w:val="22"/>
              </w:rPr>
            </w:pPr>
            <w:r w:rsidRPr="00764CFB">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5441A5" w:rsidP="00117770">
            <w:pPr>
              <w:jc w:val="both"/>
              <w:rPr>
                <w:rFonts w:ascii="Arial" w:hAnsi="Arial" w:cs="Arial"/>
                <w:b/>
                <w:kern w:val="2"/>
                <w:sz w:val="22"/>
                <w:szCs w:val="22"/>
              </w:rPr>
            </w:pPr>
            <w:r w:rsidRPr="00764CFB">
              <w:rPr>
                <w:rFonts w:ascii="Arial" w:hAnsi="Arial" w:cs="Arial"/>
                <w:kern w:val="2"/>
                <w:sz w:val="22"/>
                <w:szCs w:val="22"/>
              </w:rPr>
              <w:lastRenderedPageBreak/>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5441A5" w:rsidP="00117770">
            <w:pPr>
              <w:jc w:val="both"/>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117770">
            <w:pPr>
              <w:jc w:val="both"/>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D345C3" w:rsidRDefault="001D1850" w:rsidP="00117770">
            <w:pPr>
              <w:jc w:val="both"/>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w:t>
            </w:r>
            <w:r w:rsidRPr="007E3811">
              <w:rPr>
                <w:rFonts w:ascii="Arial" w:hAnsi="Arial" w:cs="Arial"/>
                <w:kern w:val="2"/>
                <w:sz w:val="22"/>
                <w:szCs w:val="22"/>
              </w:rPr>
              <w:t xml:space="preserve">, </w:t>
            </w:r>
            <w:r w:rsidR="00C44865" w:rsidRPr="007E3811">
              <w:rPr>
                <w:rFonts w:ascii="Arial" w:hAnsi="Arial" w:cs="Arial"/>
                <w:kern w:val="2"/>
                <w:sz w:val="22"/>
                <w:szCs w:val="22"/>
              </w:rPr>
              <w:t xml:space="preserve">3 (trys) </w:t>
            </w:r>
            <w:r w:rsidRPr="007E3811">
              <w:rPr>
                <w:rFonts w:ascii="Arial" w:hAnsi="Arial" w:cs="Arial"/>
                <w:kern w:val="2"/>
                <w:sz w:val="22"/>
                <w:szCs w:val="22"/>
              </w:rPr>
              <w:t>proc</w:t>
            </w:r>
            <w:r w:rsidRPr="00764CFB">
              <w:rPr>
                <w:rFonts w:ascii="Arial" w:hAnsi="Arial" w:cs="Arial"/>
                <w:kern w:val="2"/>
                <w:sz w:val="22"/>
                <w:szCs w:val="22"/>
              </w:rPr>
              <w:t>.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5441A5">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rsidP="00117770">
            <w:pPr>
              <w:jc w:val="both"/>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nustatytų Kokybinių kriterijų </w:t>
            </w:r>
            <w:proofErr w:type="spellStart"/>
            <w:r w:rsidRPr="00D345C3">
              <w:rPr>
                <w:rFonts w:ascii="Arial" w:hAnsi="Arial" w:cs="Arial"/>
                <w:b/>
                <w:bCs/>
                <w:kern w:val="2"/>
                <w:sz w:val="22"/>
                <w:szCs w:val="22"/>
              </w:rPr>
              <w:t>nepasiekimo</w:t>
            </w:r>
            <w:proofErr w:type="spellEnd"/>
            <w:r w:rsidRPr="00D345C3">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5441A5"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9.9. Tiekėjui taikoma bauda dėl Pirkėjo simbolių, pavadinimo ir ženklo reklamoje ar rinkodaroje naudojimo reikalavimų nesilaikymo bei draudimo naudotis Pirkėjo sukurtais </w:t>
            </w:r>
            <w:r w:rsidRPr="00D345C3">
              <w:rPr>
                <w:rFonts w:ascii="Arial" w:hAnsi="Arial" w:cs="Arial"/>
                <w:b/>
                <w:bCs/>
                <w:kern w:val="2"/>
                <w:sz w:val="22"/>
                <w:szCs w:val="22"/>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5441A5">
            <w:pPr>
              <w:spacing w:line="259" w:lineRule="auto"/>
              <w:rPr>
                <w:rFonts w:ascii="Arial" w:hAnsi="Arial" w:cs="Arial"/>
                <w:kern w:val="2"/>
                <w:sz w:val="22"/>
                <w:szCs w:val="22"/>
              </w:rPr>
            </w:pPr>
            <w:r w:rsidRPr="00D345C3">
              <w:rPr>
                <w:rFonts w:ascii="Arial" w:hAnsi="Arial" w:cs="Arial"/>
                <w:kern w:val="2"/>
                <w:sz w:val="22"/>
                <w:szCs w:val="22"/>
              </w:rPr>
              <w:lastRenderedPageBreak/>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5441A5">
            <w:pPr>
              <w:jc w:val="center"/>
              <w:rPr>
                <w:rFonts w:ascii="Arial" w:hAnsi="Arial" w:cs="Arial"/>
                <w:b/>
                <w:bCs/>
                <w:kern w:val="2"/>
                <w:sz w:val="22"/>
                <w:szCs w:val="22"/>
              </w:rPr>
            </w:pPr>
            <w:r w:rsidRPr="00D345C3">
              <w:rPr>
                <w:rFonts w:ascii="Arial" w:hAnsi="Arial" w:cs="Arial"/>
                <w:b/>
                <w:kern w:val="2"/>
                <w:sz w:val="22"/>
                <w:szCs w:val="22"/>
              </w:rPr>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5441A5">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5441A5">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D345C3"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FD64D7" w:rsidRDefault="00FD64D7" w:rsidP="00117770">
            <w:pPr>
              <w:jc w:val="both"/>
              <w:rPr>
                <w:rFonts w:ascii="Arial" w:hAnsi="Arial" w:cs="Arial"/>
                <w:kern w:val="2"/>
                <w:sz w:val="22"/>
                <w:szCs w:val="22"/>
              </w:rPr>
            </w:pPr>
            <w:r w:rsidRPr="00FD64D7">
              <w:rPr>
                <w:rFonts w:ascii="Arial" w:hAnsi="Arial" w:cs="Arial"/>
                <w:kern w:val="2"/>
                <w:sz w:val="22"/>
                <w:szCs w:val="22"/>
              </w:rPr>
              <w:t>Ši Sutartis laikoma sudaryta ir įsigalioja nuo Sutarties pasirašymo dienos (antrosios Šalies pasirašymo dieną).</w:t>
            </w:r>
          </w:p>
          <w:p w14:paraId="717B5CCC" w14:textId="21BC4FA6" w:rsidR="004E3DB0" w:rsidRPr="00D345C3" w:rsidRDefault="00FD64D7" w:rsidP="00117770">
            <w:pPr>
              <w:jc w:val="both"/>
              <w:rPr>
                <w:rFonts w:ascii="Arial" w:hAnsi="Arial" w:cs="Arial"/>
                <w:color w:val="4472C4"/>
                <w:kern w:val="2"/>
                <w:sz w:val="22"/>
                <w:szCs w:val="22"/>
              </w:rPr>
            </w:pPr>
            <w:r w:rsidRPr="00FD64D7">
              <w:rPr>
                <w:rFonts w:ascii="Arial" w:hAnsi="Arial" w:cs="Arial"/>
                <w:color w:val="000000"/>
                <w:kern w:val="2"/>
                <w:sz w:val="22"/>
                <w:szCs w:val="22"/>
              </w:rPr>
              <w:t>Sutartis galioja iki visiško prievolių įvykdymo (kol bus išnaudota Pradinės Sutarties vertė</w:t>
            </w:r>
            <w:r>
              <w:rPr>
                <w:rFonts w:ascii="Arial" w:hAnsi="Arial" w:cs="Arial"/>
                <w:color w:val="000000"/>
                <w:kern w:val="2"/>
                <w:sz w:val="22"/>
                <w:szCs w:val="22"/>
              </w:rPr>
              <w:t>)</w:t>
            </w:r>
            <w:r w:rsidRPr="00FD64D7">
              <w:rPr>
                <w:rFonts w:ascii="Arial" w:hAnsi="Arial" w:cs="Arial"/>
                <w:color w:val="000000"/>
                <w:kern w:val="2"/>
                <w:sz w:val="22"/>
                <w:szCs w:val="22"/>
              </w:rPr>
              <w:t xml:space="preserve">, bet jos terminas negali būti ilgesnis </w:t>
            </w:r>
            <w:r w:rsidRPr="007E3811">
              <w:rPr>
                <w:rFonts w:ascii="Arial" w:hAnsi="Arial" w:cs="Arial"/>
                <w:color w:val="000000"/>
                <w:kern w:val="2"/>
                <w:sz w:val="22"/>
                <w:szCs w:val="22"/>
              </w:rPr>
              <w:t xml:space="preserve">kaip </w:t>
            </w:r>
            <w:r w:rsidRPr="007E3811">
              <w:rPr>
                <w:rFonts w:ascii="Arial" w:hAnsi="Arial" w:cs="Arial"/>
                <w:b/>
                <w:bCs/>
                <w:color w:val="000000"/>
                <w:kern w:val="2"/>
                <w:sz w:val="22"/>
                <w:szCs w:val="22"/>
              </w:rPr>
              <w:t>6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rsidTr="00852F0E">
        <w:trPr>
          <w:trHeight w:val="300"/>
        </w:trPr>
        <w:tc>
          <w:tcPr>
            <w:tcW w:w="2689" w:type="dxa"/>
          </w:tcPr>
          <w:p w14:paraId="0F91A80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6846" w:type="dxa"/>
            <w:gridSpan w:val="4"/>
          </w:tcPr>
          <w:p w14:paraId="1CC7A466" w14:textId="0ECAFE53" w:rsidR="004E3DB0" w:rsidRDefault="005441A5" w:rsidP="00117770">
            <w:pPr>
              <w:jc w:val="both"/>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rsidP="00117770">
            <w:pPr>
              <w:jc w:val="both"/>
              <w:rPr>
                <w:rFonts w:ascii="Arial" w:hAnsi="Arial" w:cs="Arial"/>
                <w:kern w:val="2"/>
                <w:sz w:val="22"/>
                <w:szCs w:val="22"/>
              </w:rPr>
            </w:pPr>
          </w:p>
          <w:p w14:paraId="31FAA9C8" w14:textId="77777777" w:rsidR="004E3DB0" w:rsidRPr="00D345C3" w:rsidRDefault="005441A5" w:rsidP="00117770">
            <w:pPr>
              <w:jc w:val="both"/>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rsidTr="00852F0E">
        <w:trPr>
          <w:trHeight w:val="300"/>
        </w:trPr>
        <w:tc>
          <w:tcPr>
            <w:tcW w:w="2689" w:type="dxa"/>
          </w:tcPr>
          <w:p w14:paraId="386DD4CF"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6846" w:type="dxa"/>
            <w:gridSpan w:val="4"/>
          </w:tcPr>
          <w:p w14:paraId="14128A2A" w14:textId="3788833A" w:rsidR="004E3DB0" w:rsidRPr="00764CFB" w:rsidRDefault="005441A5" w:rsidP="00117770">
            <w:pPr>
              <w:jc w:val="both"/>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69A1539A" w14:textId="470293E6" w:rsidR="004E3DB0" w:rsidRPr="00DE6A43" w:rsidRDefault="005441A5" w:rsidP="00117770">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2</w:t>
            </w:r>
            <w:r w:rsidRPr="00764CFB">
              <w:rPr>
                <w:rFonts w:ascii="Arial" w:eastAsia="Arial" w:hAnsi="Arial" w:cs="Arial"/>
                <w:kern w:val="2"/>
                <w:sz w:val="22"/>
                <w:szCs w:val="22"/>
              </w:rPr>
              <w:t xml:space="preserve">. jeigu Tiekėjas vėluoja </w:t>
            </w:r>
            <w:r w:rsidRPr="00DE6A43">
              <w:rPr>
                <w:rFonts w:ascii="Arial" w:eastAsia="Arial" w:hAnsi="Arial" w:cs="Arial"/>
                <w:kern w:val="2"/>
                <w:sz w:val="22"/>
                <w:szCs w:val="22"/>
              </w:rPr>
              <w:t xml:space="preserve">pristatyti </w:t>
            </w:r>
            <w:r w:rsidR="009B4333" w:rsidRPr="00DE6A43">
              <w:rPr>
                <w:rFonts w:ascii="Arial" w:eastAsia="Arial" w:hAnsi="Arial" w:cs="Arial"/>
                <w:kern w:val="2"/>
                <w:sz w:val="22"/>
                <w:szCs w:val="22"/>
              </w:rPr>
              <w:t xml:space="preserve">ir sumontuoti </w:t>
            </w:r>
            <w:r w:rsidRPr="00DE6A43">
              <w:rPr>
                <w:rFonts w:ascii="Arial" w:eastAsia="Arial" w:hAnsi="Arial" w:cs="Arial"/>
                <w:kern w:val="2"/>
                <w:sz w:val="22"/>
                <w:szCs w:val="22"/>
              </w:rPr>
              <w:t xml:space="preserve">Prekes daugiau nei </w:t>
            </w:r>
            <w:r w:rsidR="00FD64D7" w:rsidRPr="00DE6A43">
              <w:rPr>
                <w:rFonts w:ascii="Arial" w:eastAsia="Arial" w:hAnsi="Arial" w:cs="Arial"/>
                <w:kern w:val="2"/>
                <w:sz w:val="22"/>
                <w:szCs w:val="22"/>
              </w:rPr>
              <w:t>30 (trisdešimt) dienų</w:t>
            </w:r>
            <w:r w:rsidRPr="00DE6A43">
              <w:rPr>
                <w:rFonts w:ascii="Arial" w:eastAsia="Arial" w:hAnsi="Arial" w:cs="Arial"/>
                <w:kern w:val="2"/>
                <w:sz w:val="22"/>
                <w:szCs w:val="22"/>
              </w:rPr>
              <w:t xml:space="preserve"> </w:t>
            </w:r>
            <w:r w:rsidR="00080D88" w:rsidRPr="00DE6A43">
              <w:rPr>
                <w:rFonts w:ascii="Arial" w:eastAsia="Arial" w:hAnsi="Arial" w:cs="Arial"/>
                <w:kern w:val="2"/>
                <w:sz w:val="22"/>
                <w:szCs w:val="22"/>
              </w:rPr>
              <w:t xml:space="preserve">po </w:t>
            </w:r>
            <w:r w:rsidRPr="00DE6A43">
              <w:rPr>
                <w:rFonts w:ascii="Arial" w:eastAsia="Arial" w:hAnsi="Arial" w:cs="Arial"/>
                <w:kern w:val="2"/>
                <w:sz w:val="22"/>
                <w:szCs w:val="22"/>
              </w:rPr>
              <w:t>Sutartyje nustatyt</w:t>
            </w:r>
            <w:r w:rsidR="00FD64D7" w:rsidRPr="00DE6A43">
              <w:rPr>
                <w:rFonts w:ascii="Arial" w:eastAsia="Arial" w:hAnsi="Arial" w:cs="Arial"/>
                <w:kern w:val="2"/>
                <w:sz w:val="22"/>
                <w:szCs w:val="22"/>
              </w:rPr>
              <w:t>o</w:t>
            </w:r>
            <w:r w:rsidRPr="00DE6A43">
              <w:rPr>
                <w:rFonts w:ascii="Arial" w:eastAsia="Arial" w:hAnsi="Arial" w:cs="Arial"/>
                <w:kern w:val="2"/>
                <w:sz w:val="22"/>
                <w:szCs w:val="22"/>
              </w:rPr>
              <w:t xml:space="preserve"> Prekių pristatymo</w:t>
            </w:r>
            <w:r w:rsidR="009B4333" w:rsidRPr="00DE6A43">
              <w:rPr>
                <w:rFonts w:ascii="Arial" w:eastAsia="Arial" w:hAnsi="Arial" w:cs="Arial"/>
                <w:kern w:val="2"/>
                <w:sz w:val="22"/>
                <w:szCs w:val="22"/>
              </w:rPr>
              <w:t xml:space="preserve"> ir sumontavimo </w:t>
            </w:r>
            <w:r w:rsidRPr="00DE6A43">
              <w:rPr>
                <w:rFonts w:ascii="Arial" w:eastAsia="Arial" w:hAnsi="Arial" w:cs="Arial"/>
                <w:kern w:val="2"/>
                <w:sz w:val="22"/>
                <w:szCs w:val="22"/>
              </w:rPr>
              <w:t xml:space="preserve"> termin</w:t>
            </w:r>
            <w:r w:rsidR="00080D88" w:rsidRPr="00DE6A43">
              <w:rPr>
                <w:rFonts w:ascii="Arial" w:eastAsia="Arial" w:hAnsi="Arial" w:cs="Arial"/>
                <w:kern w:val="2"/>
                <w:sz w:val="22"/>
                <w:szCs w:val="22"/>
              </w:rPr>
              <w:t>o</w:t>
            </w:r>
            <w:r w:rsidRPr="00DE6A43">
              <w:rPr>
                <w:rFonts w:ascii="Arial" w:eastAsia="Arial" w:hAnsi="Arial" w:cs="Arial"/>
                <w:kern w:val="2"/>
                <w:sz w:val="22"/>
                <w:szCs w:val="22"/>
              </w:rPr>
              <w:t>;</w:t>
            </w:r>
          </w:p>
          <w:p w14:paraId="6D112F88" w14:textId="5412E10E" w:rsidR="004E3DB0" w:rsidRPr="00764CFB"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3</w:t>
            </w:r>
            <w:r w:rsidRPr="00764CFB">
              <w:rPr>
                <w:rFonts w:ascii="Arial" w:eastAsia="Arial" w:hAnsi="Arial" w:cs="Arial"/>
                <w:kern w:val="2"/>
                <w:sz w:val="22"/>
                <w:szCs w:val="22"/>
              </w:rPr>
              <w:t>. Tiekėjas pažeidžia Prekių pristatymo terminus ir dėl Prekių pristatymo vėlavimo Prekės tampa nebereikalingos;</w:t>
            </w:r>
          </w:p>
          <w:p w14:paraId="47596686" w14:textId="7A7C9D20" w:rsidR="004E3DB0" w:rsidRPr="00764CFB"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4</w:t>
            </w:r>
            <w:r w:rsidRPr="00764CFB">
              <w:rPr>
                <w:rFonts w:ascii="Arial" w:eastAsia="Arial" w:hAnsi="Arial" w:cs="Arial"/>
                <w:kern w:val="2"/>
                <w:sz w:val="22"/>
                <w:szCs w:val="22"/>
              </w:rPr>
              <w:t>. Tiekėjas pristato Prekes, kurios neatitinka Sutartyje ir (ar) Įstatymuose nustatytų reikalavimų Prekėms;</w:t>
            </w:r>
          </w:p>
          <w:p w14:paraId="4BBEEEBB" w14:textId="655D058D" w:rsidR="004E3DB0" w:rsidRPr="00764CFB"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5</w:t>
            </w:r>
            <w:r w:rsidRPr="00764CFB">
              <w:rPr>
                <w:rFonts w:ascii="Arial" w:eastAsia="Arial" w:hAnsi="Arial" w:cs="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1EB143" w14:textId="0290CEE4" w:rsidR="00696D9C" w:rsidRDefault="005441A5">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6</w:t>
            </w:r>
            <w:r w:rsidRPr="00764CFB">
              <w:rPr>
                <w:rFonts w:ascii="Arial" w:eastAsia="Arial" w:hAnsi="Arial" w:cs="Arial"/>
                <w:kern w:val="2"/>
                <w:sz w:val="22"/>
                <w:szCs w:val="22"/>
              </w:rPr>
              <w:t>. Tiekėjas pažeidžia šios Sutarties nuostatas, reglamentuojančias konkurenciją, intelektinės nuosavybės ar konfidencialios informacijos valdymą;</w:t>
            </w:r>
          </w:p>
          <w:p w14:paraId="5069C6E3" w14:textId="3DAD842E" w:rsidR="00B16F85" w:rsidRPr="007E3811"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7E3811">
              <w:rPr>
                <w:rFonts w:ascii="Arial" w:eastAsia="Arial" w:hAnsi="Arial" w:cs="Arial"/>
                <w:kern w:val="2"/>
                <w:sz w:val="22"/>
                <w:szCs w:val="22"/>
              </w:rPr>
              <w:t>12.2.</w:t>
            </w:r>
            <w:r w:rsidR="00117770">
              <w:rPr>
                <w:rFonts w:ascii="Arial" w:eastAsia="Arial" w:hAnsi="Arial" w:cs="Arial"/>
                <w:kern w:val="2"/>
                <w:sz w:val="22"/>
                <w:szCs w:val="22"/>
              </w:rPr>
              <w:t>7</w:t>
            </w:r>
            <w:r w:rsidRPr="007E3811">
              <w:rPr>
                <w:rFonts w:ascii="Arial" w:eastAsia="Arial" w:hAnsi="Arial" w:cs="Arial"/>
                <w:kern w:val="2"/>
                <w:sz w:val="22"/>
                <w:szCs w:val="22"/>
              </w:rPr>
              <w:t xml:space="preserve">. </w:t>
            </w:r>
            <w:r w:rsidR="00B16F85" w:rsidRPr="007E3811">
              <w:rPr>
                <w:rFonts w:ascii="Arial" w:eastAsia="Arial" w:hAnsi="Arial" w:cs="Arial"/>
                <w:kern w:val="2"/>
                <w:sz w:val="22"/>
                <w:szCs w:val="22"/>
              </w:rPr>
              <w:t>Tiekėjas pristato Prekes, kurios neatitinka nustatytų</w:t>
            </w:r>
            <w:r w:rsidR="00C44865" w:rsidRPr="007E3811">
              <w:rPr>
                <w:rFonts w:ascii="Arial" w:eastAsia="Arial" w:hAnsi="Arial" w:cs="Arial"/>
                <w:kern w:val="2"/>
                <w:sz w:val="22"/>
                <w:szCs w:val="22"/>
              </w:rPr>
              <w:t xml:space="preserve"> Prekėms aplinkos apsaugos</w:t>
            </w:r>
            <w:r w:rsidR="00B16F85" w:rsidRPr="007E3811">
              <w:rPr>
                <w:rFonts w:ascii="Arial" w:eastAsia="Arial" w:hAnsi="Arial" w:cs="Arial"/>
                <w:kern w:val="2"/>
                <w:sz w:val="22"/>
                <w:szCs w:val="22"/>
              </w:rPr>
              <w:t xml:space="preserve"> reikalavimų;</w:t>
            </w:r>
          </w:p>
          <w:p w14:paraId="0CD5E66C" w14:textId="3F5B042A" w:rsidR="004E3DB0" w:rsidRPr="00D345C3" w:rsidRDefault="005441A5">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8</w:t>
            </w:r>
            <w:r w:rsidRPr="00764CFB">
              <w:rPr>
                <w:rFonts w:ascii="Arial" w:eastAsia="Arial" w:hAnsi="Arial" w:cs="Arial"/>
                <w:kern w:val="2"/>
                <w:sz w:val="22"/>
                <w:szCs w:val="22"/>
              </w:rPr>
              <w:t>. Tiekėjas 2 (du) kartus pažeidžia esminę Sutarties sąlygą.</w:t>
            </w:r>
          </w:p>
        </w:tc>
      </w:tr>
      <w:tr w:rsidR="004E3DB0" w:rsidRPr="00D345C3" w14:paraId="0AC9BB3E" w14:textId="77777777">
        <w:trPr>
          <w:trHeight w:val="300"/>
        </w:trPr>
        <w:tc>
          <w:tcPr>
            <w:tcW w:w="9535" w:type="dxa"/>
            <w:gridSpan w:val="5"/>
          </w:tcPr>
          <w:p w14:paraId="4AF5B4EC" w14:textId="77777777" w:rsidR="00FD64D7" w:rsidRDefault="005441A5">
            <w:pPr>
              <w:jc w:val="center"/>
              <w:rPr>
                <w:rFonts w:ascii="Arial" w:hAnsi="Arial" w:cs="Arial"/>
                <w:b/>
                <w:bCs/>
                <w:kern w:val="2"/>
                <w:sz w:val="22"/>
                <w:szCs w:val="22"/>
              </w:rPr>
            </w:pPr>
            <w:r w:rsidRPr="00D345C3">
              <w:rPr>
                <w:rFonts w:ascii="Arial" w:hAnsi="Arial" w:cs="Arial"/>
                <w:b/>
                <w:bCs/>
                <w:kern w:val="2"/>
                <w:sz w:val="22"/>
                <w:szCs w:val="22"/>
              </w:rPr>
              <w:t xml:space="preserve">13. APLINKOSAUGINIAI IR SOCIALINIAI KRITERIJAI </w:t>
            </w:r>
          </w:p>
          <w:p w14:paraId="56620E41" w14:textId="0039F842" w:rsidR="004E3DB0" w:rsidRPr="00D345C3" w:rsidRDefault="005441A5">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rsidTr="00852F0E">
        <w:trPr>
          <w:trHeight w:val="300"/>
        </w:trPr>
        <w:tc>
          <w:tcPr>
            <w:tcW w:w="2689" w:type="dxa"/>
          </w:tcPr>
          <w:p w14:paraId="7820F50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13.1. Aplinkosauginių kriterijų nustatymo teisinis pagrindas</w:t>
            </w:r>
          </w:p>
        </w:tc>
        <w:tc>
          <w:tcPr>
            <w:tcW w:w="6846" w:type="dxa"/>
            <w:gridSpan w:val="4"/>
          </w:tcPr>
          <w:p w14:paraId="1DEDA533" w14:textId="418F8D26" w:rsidR="004E3DB0" w:rsidRPr="00C45803" w:rsidRDefault="005441A5" w:rsidP="00117770">
            <w:pPr>
              <w:jc w:val="both"/>
              <w:rPr>
                <w:rFonts w:ascii="Arial" w:hAnsi="Arial" w:cs="Arial"/>
                <w:color w:val="000000" w:themeColor="text1"/>
                <w:kern w:val="2"/>
                <w:sz w:val="22"/>
                <w:szCs w:val="22"/>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kriterijų </w:t>
            </w:r>
            <w:r w:rsidRPr="00C45803">
              <w:rPr>
                <w:rFonts w:ascii="Arial" w:hAnsi="Arial" w:cs="Arial"/>
                <w:color w:val="000000" w:themeColor="text1"/>
                <w:kern w:val="2"/>
                <w:sz w:val="22"/>
                <w:szCs w:val="22"/>
                <w:shd w:val="clear" w:color="auto" w:fill="FFFFFF"/>
              </w:rPr>
              <w:t xml:space="preserve">taikymo, vykdant žaliuosius pirkimus, tvarkos aprašo patvirtinimo“ (toliau – Tvarkos aprašas) </w:t>
            </w:r>
            <w:r w:rsidR="0022190A" w:rsidRPr="00C45803">
              <w:rPr>
                <w:rFonts w:ascii="Arial" w:hAnsi="Arial" w:cs="Arial"/>
                <w:color w:val="000000" w:themeColor="text1"/>
                <w:kern w:val="2"/>
                <w:sz w:val="22"/>
                <w:szCs w:val="22"/>
                <w:shd w:val="clear" w:color="auto" w:fill="FFFFFF"/>
              </w:rPr>
              <w:t xml:space="preserve">4.1 </w:t>
            </w:r>
            <w:r w:rsidRPr="00C45803">
              <w:rPr>
                <w:rFonts w:ascii="Arial" w:hAnsi="Arial" w:cs="Arial"/>
                <w:color w:val="000000" w:themeColor="text1"/>
                <w:kern w:val="2"/>
                <w:sz w:val="22"/>
                <w:szCs w:val="22"/>
                <w:shd w:val="clear" w:color="auto" w:fill="FFFFFF"/>
              </w:rPr>
              <w:t>papunkčiu</w:t>
            </w:r>
            <w:r w:rsidR="0022190A" w:rsidRPr="00C45803">
              <w:rPr>
                <w:rFonts w:ascii="Arial" w:hAnsi="Arial" w:cs="Arial"/>
                <w:color w:val="000000" w:themeColor="text1"/>
                <w:kern w:val="2"/>
                <w:sz w:val="22"/>
                <w:szCs w:val="22"/>
                <w:shd w:val="clear" w:color="auto" w:fill="FFFFFF"/>
              </w:rPr>
              <w:t xml:space="preserve">: </w:t>
            </w:r>
          </w:p>
          <w:p w14:paraId="3C109B3B" w14:textId="77777777" w:rsidR="00852F0E" w:rsidRPr="00C45803" w:rsidRDefault="00852F0E" w:rsidP="00117770">
            <w:pPr>
              <w:jc w:val="both"/>
              <w:rPr>
                <w:rFonts w:ascii="Arial" w:hAnsi="Arial" w:cs="Arial"/>
                <w:color w:val="000000" w:themeColor="text1"/>
                <w:sz w:val="22"/>
                <w:szCs w:val="22"/>
              </w:rPr>
            </w:pPr>
            <w:r w:rsidRPr="00C45803">
              <w:rPr>
                <w:rFonts w:ascii="Arial" w:hAnsi="Arial" w:cs="Arial"/>
                <w:color w:val="000000" w:themeColor="text1"/>
                <w:sz w:val="22"/>
                <w:szCs w:val="22"/>
              </w:rPr>
              <w:t xml:space="preserve">- </w:t>
            </w:r>
            <w:r w:rsidR="0022190A" w:rsidRPr="00C45803">
              <w:rPr>
                <w:rFonts w:ascii="Arial" w:hAnsi="Arial" w:cs="Arial"/>
                <w:color w:val="000000" w:themeColor="text1"/>
                <w:sz w:val="22"/>
                <w:szCs w:val="22"/>
              </w:rPr>
              <w:t>XIII skyrius „Statybinės medžiagos“</w:t>
            </w:r>
            <w:r w:rsidRPr="00C45803">
              <w:rPr>
                <w:rFonts w:ascii="Arial" w:hAnsi="Arial" w:cs="Arial"/>
                <w:color w:val="000000" w:themeColor="text1"/>
                <w:sz w:val="22"/>
                <w:szCs w:val="22"/>
              </w:rPr>
              <w:t>;</w:t>
            </w:r>
          </w:p>
          <w:p w14:paraId="00C3CA21" w14:textId="77777777" w:rsidR="00852F0E" w:rsidRPr="00C45803" w:rsidRDefault="00852F0E" w:rsidP="00117770">
            <w:pPr>
              <w:jc w:val="both"/>
              <w:rPr>
                <w:rFonts w:ascii="Arial" w:hAnsi="Arial" w:cs="Arial"/>
                <w:color w:val="000000" w:themeColor="text1"/>
                <w:sz w:val="22"/>
                <w:szCs w:val="22"/>
              </w:rPr>
            </w:pPr>
            <w:r w:rsidRPr="00C45803">
              <w:rPr>
                <w:rFonts w:ascii="Arial" w:hAnsi="Arial" w:cs="Arial"/>
                <w:color w:val="000000" w:themeColor="text1"/>
                <w:sz w:val="22"/>
                <w:szCs w:val="22"/>
              </w:rPr>
              <w:t xml:space="preserve">- </w:t>
            </w:r>
            <w:r w:rsidR="0022190A" w:rsidRPr="00C45803">
              <w:rPr>
                <w:rFonts w:ascii="Arial" w:hAnsi="Arial" w:cs="Arial"/>
                <w:color w:val="000000" w:themeColor="text1"/>
                <w:sz w:val="22"/>
                <w:szCs w:val="22"/>
              </w:rPr>
              <w:t xml:space="preserve">XIV skyrius „Patalpų apšvietimas“; </w:t>
            </w:r>
          </w:p>
          <w:p w14:paraId="0A945A48" w14:textId="1308C93C" w:rsidR="00852F0E" w:rsidRPr="00C45803" w:rsidRDefault="00852F0E" w:rsidP="00117770">
            <w:pPr>
              <w:jc w:val="both"/>
              <w:rPr>
                <w:rFonts w:ascii="Arial" w:hAnsi="Arial" w:cs="Arial"/>
                <w:color w:val="000000" w:themeColor="text1"/>
                <w:sz w:val="22"/>
                <w:szCs w:val="22"/>
              </w:rPr>
            </w:pPr>
            <w:r w:rsidRPr="00C45803">
              <w:rPr>
                <w:rFonts w:ascii="Arial" w:hAnsi="Arial" w:cs="Arial"/>
                <w:color w:val="000000" w:themeColor="text1"/>
                <w:sz w:val="22"/>
                <w:szCs w:val="22"/>
              </w:rPr>
              <w:t xml:space="preserve">- </w:t>
            </w:r>
            <w:r w:rsidR="0022190A" w:rsidRPr="00C45803">
              <w:rPr>
                <w:rFonts w:ascii="Arial" w:hAnsi="Arial" w:cs="Arial"/>
                <w:color w:val="000000" w:themeColor="text1"/>
                <w:sz w:val="22"/>
                <w:szCs w:val="22"/>
              </w:rPr>
              <w:t>XV skyrius „Vandens maišytuvai ir dušai“</w:t>
            </w:r>
            <w:r w:rsidR="00EB0769" w:rsidRPr="00C45803">
              <w:rPr>
                <w:rFonts w:ascii="Arial" w:hAnsi="Arial" w:cs="Arial"/>
                <w:color w:val="000000" w:themeColor="text1"/>
                <w:sz w:val="22"/>
                <w:szCs w:val="22"/>
              </w:rPr>
              <w:t>;</w:t>
            </w:r>
          </w:p>
          <w:p w14:paraId="0B8F10F6" w14:textId="45E74A4B" w:rsidR="00C45803" w:rsidRPr="00C45803" w:rsidRDefault="00852F0E" w:rsidP="00C45803">
            <w:pPr>
              <w:jc w:val="both"/>
              <w:rPr>
                <w:rFonts w:ascii="Arial" w:hAnsi="Arial" w:cs="Arial"/>
                <w:color w:val="000000" w:themeColor="text1"/>
                <w:sz w:val="22"/>
                <w:szCs w:val="22"/>
              </w:rPr>
            </w:pPr>
            <w:r w:rsidRPr="00C45803">
              <w:rPr>
                <w:rFonts w:ascii="Arial" w:hAnsi="Arial" w:cs="Arial"/>
                <w:color w:val="000000" w:themeColor="text1"/>
                <w:sz w:val="22"/>
                <w:szCs w:val="22"/>
              </w:rPr>
              <w:t>-</w:t>
            </w:r>
            <w:r w:rsidR="00EB0769" w:rsidRPr="00C45803">
              <w:rPr>
                <w:rFonts w:ascii="Arial" w:hAnsi="Arial" w:cs="Arial"/>
                <w:color w:val="000000" w:themeColor="text1"/>
                <w:sz w:val="22"/>
                <w:szCs w:val="22"/>
              </w:rPr>
              <w:t xml:space="preserve"> XVI skyrius „Vandens šildytuvai“</w:t>
            </w:r>
            <w:r w:rsidR="00C45803">
              <w:rPr>
                <w:rFonts w:ascii="Arial" w:hAnsi="Arial" w:cs="Arial"/>
                <w:color w:val="000000" w:themeColor="text1"/>
                <w:sz w:val="22"/>
                <w:szCs w:val="22"/>
              </w:rPr>
              <w:t>.</w:t>
            </w:r>
          </w:p>
          <w:p w14:paraId="27A02D43" w14:textId="77777777" w:rsidR="00852F0E" w:rsidRPr="00C45803" w:rsidRDefault="00852F0E" w:rsidP="00852F0E">
            <w:pPr>
              <w:jc w:val="both"/>
              <w:rPr>
                <w:rFonts w:ascii="Arial" w:hAnsi="Arial" w:cs="Arial"/>
                <w:color w:val="000000" w:themeColor="text1"/>
                <w:kern w:val="2"/>
                <w:sz w:val="22"/>
                <w:szCs w:val="22"/>
                <w:u w:val="single"/>
                <w:shd w:val="clear" w:color="auto" w:fill="FFFFFF"/>
              </w:rPr>
            </w:pPr>
            <w:r w:rsidRPr="00C45803">
              <w:rPr>
                <w:rFonts w:ascii="Arial" w:hAnsi="Arial" w:cs="Arial"/>
                <w:color w:val="000000" w:themeColor="text1"/>
                <w:kern w:val="2"/>
                <w:sz w:val="22"/>
                <w:szCs w:val="22"/>
                <w:u w:val="single"/>
                <w:shd w:val="clear" w:color="auto" w:fill="FFFFFF"/>
              </w:rPr>
              <w:t>Galimi atitiktį žaliojo pirkimo reikalavimams įrodantys dokumentai, jeigu prie produktų minimalių aplinkos apsaugos kriterijų nenurodyta kitaip:</w:t>
            </w:r>
          </w:p>
          <w:p w14:paraId="46F53BE8" w14:textId="2880E37F" w:rsidR="00852F0E" w:rsidRPr="00C45803" w:rsidRDefault="00852F0E" w:rsidP="00852F0E">
            <w:pPr>
              <w:jc w:val="both"/>
              <w:rPr>
                <w:rFonts w:ascii="Arial" w:hAnsi="Arial" w:cs="Arial"/>
                <w:color w:val="000000" w:themeColor="text1"/>
                <w:kern w:val="2"/>
                <w:sz w:val="22"/>
                <w:szCs w:val="22"/>
                <w:shd w:val="clear" w:color="auto" w:fill="FFFFFF"/>
              </w:rPr>
            </w:pPr>
            <w:bookmarkStart w:id="1" w:name="part_2a8280b86e08449ba44e38eff07661be"/>
            <w:bookmarkEnd w:id="1"/>
            <w:r w:rsidRPr="00C45803">
              <w:rPr>
                <w:rFonts w:ascii="Arial" w:hAnsi="Arial" w:cs="Arial"/>
                <w:color w:val="000000" w:themeColor="text1"/>
                <w:kern w:val="2"/>
                <w:sz w:val="22"/>
                <w:szCs w:val="22"/>
                <w:shd w:val="clear" w:color="auto" w:fill="FFFFFF"/>
              </w:rPr>
              <w:t>-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FB51411" w14:textId="77777777" w:rsidR="00510B7D" w:rsidRPr="00764CFB" w:rsidRDefault="00510B7D">
            <w:pPr>
              <w:rPr>
                <w:rFonts w:ascii="Arial" w:hAnsi="Arial" w:cs="Arial"/>
                <w:kern w:val="2"/>
                <w:sz w:val="22"/>
                <w:szCs w:val="22"/>
                <w:shd w:val="clear" w:color="auto" w:fill="FFFFFF"/>
              </w:rPr>
            </w:pPr>
          </w:p>
          <w:p w14:paraId="05BA2817" w14:textId="21BB9BDF" w:rsidR="004E3DB0" w:rsidRPr="00117770" w:rsidRDefault="005441A5" w:rsidP="00117770">
            <w:pPr>
              <w:jc w:val="both"/>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4E3DB0" w:rsidRPr="00D345C3" w14:paraId="0A4C3044" w14:textId="77777777" w:rsidTr="00852F0E">
        <w:trPr>
          <w:trHeight w:val="300"/>
        </w:trPr>
        <w:tc>
          <w:tcPr>
            <w:tcW w:w="2689" w:type="dxa"/>
          </w:tcPr>
          <w:p w14:paraId="19D8317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13.2.  Su perkamomis Prekėmis susiję socialiniai kriterijai</w:t>
            </w:r>
          </w:p>
        </w:tc>
        <w:tc>
          <w:tcPr>
            <w:tcW w:w="6846" w:type="dxa"/>
            <w:gridSpan w:val="4"/>
          </w:tcPr>
          <w:p w14:paraId="15EE994B" w14:textId="77777777" w:rsidR="004E3DB0" w:rsidRPr="00D345C3" w:rsidRDefault="005441A5">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5441A5">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117770" w:rsidRPr="00D345C3" w14:paraId="12089FB6" w14:textId="77777777" w:rsidTr="00852F0E">
        <w:trPr>
          <w:trHeight w:val="300"/>
        </w:trPr>
        <w:tc>
          <w:tcPr>
            <w:tcW w:w="2689" w:type="dxa"/>
          </w:tcPr>
          <w:p w14:paraId="78D33F7B" w14:textId="5171E20D"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 xml:space="preserve">14.1. </w:t>
            </w:r>
          </w:p>
        </w:tc>
        <w:tc>
          <w:tcPr>
            <w:tcW w:w="6846" w:type="dxa"/>
            <w:gridSpan w:val="4"/>
          </w:tcPr>
          <w:p w14:paraId="4517BF1B" w14:textId="77777777"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3B0B5157" w:rsidR="00117770" w:rsidRPr="00117770" w:rsidRDefault="00117770" w:rsidP="005441A5">
            <w:pPr>
              <w:jc w:val="both"/>
              <w:rPr>
                <w:rFonts w:ascii="Arial" w:hAnsi="Arial" w:cs="Arial"/>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117770" w:rsidRPr="00D345C3" w14:paraId="25EBA4A2" w14:textId="77777777" w:rsidTr="00852F0E">
        <w:trPr>
          <w:trHeight w:val="300"/>
        </w:trPr>
        <w:tc>
          <w:tcPr>
            <w:tcW w:w="2689" w:type="dxa"/>
          </w:tcPr>
          <w:p w14:paraId="6FE3BA7E" w14:textId="70152086"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14.2.</w:t>
            </w:r>
          </w:p>
        </w:tc>
        <w:tc>
          <w:tcPr>
            <w:tcW w:w="6846" w:type="dxa"/>
            <w:gridSpan w:val="4"/>
          </w:tcPr>
          <w:p w14:paraId="5766FF06" w14:textId="77777777"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25526FE9" w:rsidR="00117770" w:rsidRPr="00117770" w:rsidRDefault="00117770" w:rsidP="005441A5">
            <w:pPr>
              <w:jc w:val="both"/>
              <w:rPr>
                <w:rFonts w:ascii="Arial" w:hAnsi="Arial" w:cs="Arial"/>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117770" w:rsidRPr="00D345C3" w14:paraId="547FCA3F" w14:textId="77777777" w:rsidTr="00852F0E">
        <w:trPr>
          <w:trHeight w:val="300"/>
        </w:trPr>
        <w:tc>
          <w:tcPr>
            <w:tcW w:w="2689" w:type="dxa"/>
          </w:tcPr>
          <w:p w14:paraId="5C17B464" w14:textId="07A921FF"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14.3.</w:t>
            </w:r>
          </w:p>
        </w:tc>
        <w:tc>
          <w:tcPr>
            <w:tcW w:w="6846" w:type="dxa"/>
            <w:gridSpan w:val="4"/>
          </w:tcPr>
          <w:p w14:paraId="7E89F592" w14:textId="77777777"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0D9EDC40"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117770" w:rsidRPr="00D345C3" w14:paraId="3DE5EB3C" w14:textId="77777777" w:rsidTr="00852F0E">
        <w:trPr>
          <w:trHeight w:val="300"/>
        </w:trPr>
        <w:tc>
          <w:tcPr>
            <w:tcW w:w="2689" w:type="dxa"/>
          </w:tcPr>
          <w:p w14:paraId="457EACBA" w14:textId="60DFBE2B"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14.4.</w:t>
            </w:r>
          </w:p>
        </w:tc>
        <w:tc>
          <w:tcPr>
            <w:tcW w:w="6846" w:type="dxa"/>
            <w:gridSpan w:val="4"/>
          </w:tcPr>
          <w:p w14:paraId="6C957CE9" w14:textId="1BCE3D4E"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tc>
      </w:tr>
      <w:tr w:rsidR="00117770" w:rsidRPr="00D345C3" w14:paraId="562B0669" w14:textId="77777777" w:rsidTr="00852F0E">
        <w:trPr>
          <w:trHeight w:val="300"/>
        </w:trPr>
        <w:tc>
          <w:tcPr>
            <w:tcW w:w="2689" w:type="dxa"/>
          </w:tcPr>
          <w:p w14:paraId="387E288D" w14:textId="1268DF43"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14.5.</w:t>
            </w:r>
          </w:p>
        </w:tc>
        <w:tc>
          <w:tcPr>
            <w:tcW w:w="6846" w:type="dxa"/>
            <w:gridSpan w:val="4"/>
          </w:tcPr>
          <w:p w14:paraId="5AE67533" w14:textId="166B0D19"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rsidTr="00852F0E">
        <w:trPr>
          <w:trHeight w:val="300"/>
        </w:trPr>
        <w:tc>
          <w:tcPr>
            <w:tcW w:w="2689" w:type="dxa"/>
          </w:tcPr>
          <w:p w14:paraId="35051B7F"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6846" w:type="dxa"/>
            <w:gridSpan w:val="4"/>
          </w:tcPr>
          <w:p w14:paraId="1FFCB121" w14:textId="389DE7A3" w:rsidR="004E3DB0" w:rsidRPr="005441A5" w:rsidRDefault="00852F0E" w:rsidP="00117770">
            <w:pPr>
              <w:rPr>
                <w:rFonts w:ascii="Arial" w:hAnsi="Arial" w:cs="Arial"/>
                <w:kern w:val="2"/>
                <w:sz w:val="22"/>
                <w:szCs w:val="22"/>
              </w:rPr>
            </w:pPr>
            <w:r w:rsidRPr="005441A5">
              <w:rPr>
                <w:rFonts w:ascii="Arial" w:hAnsi="Arial" w:cs="Arial"/>
                <w:kern w:val="2"/>
                <w:sz w:val="22"/>
                <w:szCs w:val="22"/>
              </w:rPr>
              <w:t>Techninė specifikacija</w:t>
            </w:r>
          </w:p>
        </w:tc>
      </w:tr>
      <w:tr w:rsidR="004E3DB0" w:rsidRPr="00D345C3" w14:paraId="02570F8B" w14:textId="77777777" w:rsidTr="00852F0E">
        <w:trPr>
          <w:trHeight w:val="300"/>
        </w:trPr>
        <w:tc>
          <w:tcPr>
            <w:tcW w:w="2689" w:type="dxa"/>
          </w:tcPr>
          <w:p w14:paraId="4AF6E6F2"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6846" w:type="dxa"/>
            <w:gridSpan w:val="4"/>
          </w:tcPr>
          <w:p w14:paraId="7D06A0E3" w14:textId="5FA94044" w:rsidR="004E3DB0" w:rsidRPr="005441A5" w:rsidRDefault="00852F0E" w:rsidP="00117770">
            <w:pPr>
              <w:rPr>
                <w:rFonts w:ascii="Arial" w:hAnsi="Arial" w:cs="Arial"/>
                <w:kern w:val="2"/>
                <w:sz w:val="22"/>
                <w:szCs w:val="22"/>
              </w:rPr>
            </w:pPr>
            <w:r w:rsidRPr="005441A5">
              <w:rPr>
                <w:rFonts w:ascii="Arial" w:hAnsi="Arial" w:cs="Arial"/>
                <w:kern w:val="2"/>
                <w:sz w:val="22"/>
                <w:szCs w:val="22"/>
              </w:rPr>
              <w:t>Tiekėjo pasiūlymas</w:t>
            </w:r>
          </w:p>
        </w:tc>
      </w:tr>
      <w:tr w:rsidR="004E3DB0" w:rsidRPr="00D345C3" w14:paraId="7FADB2A6" w14:textId="77777777" w:rsidTr="00852F0E">
        <w:trPr>
          <w:trHeight w:val="300"/>
        </w:trPr>
        <w:tc>
          <w:tcPr>
            <w:tcW w:w="2689" w:type="dxa"/>
          </w:tcPr>
          <w:p w14:paraId="60FBEA56"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lastRenderedPageBreak/>
              <w:t>15.3. Priedas Nr. 3</w:t>
            </w:r>
          </w:p>
        </w:tc>
        <w:tc>
          <w:tcPr>
            <w:tcW w:w="6846"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5441A5">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5441A5">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rsidTr="005441A5">
        <w:trPr>
          <w:trHeight w:val="402"/>
        </w:trPr>
        <w:tc>
          <w:tcPr>
            <w:tcW w:w="4787" w:type="dxa"/>
            <w:gridSpan w:val="4"/>
            <w:tcBorders>
              <w:top w:val="single" w:sz="4" w:space="0" w:color="auto"/>
              <w:left w:val="single" w:sz="4" w:space="0" w:color="auto"/>
              <w:bottom w:val="single" w:sz="4" w:space="0" w:color="auto"/>
              <w:right w:val="single" w:sz="4" w:space="0" w:color="auto"/>
            </w:tcBorders>
          </w:tcPr>
          <w:p w14:paraId="29999FE0" w14:textId="314B6436" w:rsidR="004E3DB0" w:rsidRPr="005441A5" w:rsidRDefault="005441A5" w:rsidP="005441A5">
            <w:pPr>
              <w:jc w:val="center"/>
              <w:rPr>
                <w:rFonts w:ascii="Arial" w:hAnsi="Arial" w:cs="Arial"/>
                <w:kern w:val="2"/>
                <w:sz w:val="22"/>
                <w:szCs w:val="22"/>
              </w:rPr>
            </w:pPr>
            <w:r w:rsidRPr="005441A5">
              <w:rPr>
                <w:rFonts w:ascii="Arial" w:hAnsi="Arial" w:cs="Arial"/>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0FEC72A9" w14:textId="77777777" w:rsidR="004E3DB0" w:rsidRPr="005441A5" w:rsidRDefault="005441A5">
            <w:pPr>
              <w:jc w:val="center"/>
              <w:rPr>
                <w:rFonts w:ascii="Arial" w:hAnsi="Arial" w:cs="Arial"/>
                <w:kern w:val="2"/>
                <w:sz w:val="22"/>
                <w:szCs w:val="22"/>
              </w:rPr>
            </w:pPr>
            <w:r w:rsidRPr="005441A5">
              <w:rPr>
                <w:rFonts w:ascii="Arial" w:hAnsi="Arial" w:cs="Arial"/>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5441A5">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Default="004E3DB0">
      <w:pPr>
        <w:rPr>
          <w:rFonts w:ascii="Arial" w:hAnsi="Arial" w:cs="Arial"/>
          <w:sz w:val="22"/>
          <w:szCs w:val="22"/>
        </w:rPr>
      </w:pPr>
    </w:p>
    <w:p w14:paraId="01DB65BB" w14:textId="77777777" w:rsidR="00E41BA1" w:rsidRDefault="00E41BA1">
      <w:pPr>
        <w:rPr>
          <w:rFonts w:ascii="Arial" w:hAnsi="Arial" w:cs="Arial"/>
          <w:sz w:val="22"/>
          <w:szCs w:val="22"/>
        </w:rPr>
      </w:pPr>
    </w:p>
    <w:p w14:paraId="4C6DC41F" w14:textId="77777777" w:rsidR="00E41BA1" w:rsidRDefault="00E41BA1">
      <w:pPr>
        <w:rPr>
          <w:rFonts w:ascii="Arial" w:hAnsi="Arial" w:cs="Arial"/>
          <w:sz w:val="22"/>
          <w:szCs w:val="22"/>
        </w:rPr>
      </w:pPr>
    </w:p>
    <w:p w14:paraId="53C3A01D" w14:textId="77777777" w:rsidR="00E41BA1" w:rsidRDefault="00E41BA1">
      <w:pPr>
        <w:rPr>
          <w:rFonts w:ascii="Arial" w:hAnsi="Arial" w:cs="Arial"/>
          <w:sz w:val="22"/>
          <w:szCs w:val="22"/>
        </w:rPr>
      </w:pPr>
    </w:p>
    <w:p w14:paraId="0FE0BA27" w14:textId="77777777" w:rsidR="00E41BA1" w:rsidRDefault="00E41BA1">
      <w:pPr>
        <w:rPr>
          <w:rFonts w:ascii="Arial" w:hAnsi="Arial" w:cs="Arial"/>
          <w:sz w:val="22"/>
          <w:szCs w:val="22"/>
        </w:rPr>
      </w:pPr>
    </w:p>
    <w:p w14:paraId="5A367E5E" w14:textId="77777777" w:rsidR="00E41BA1" w:rsidRDefault="00E41BA1">
      <w:pPr>
        <w:rPr>
          <w:rFonts w:ascii="Arial" w:hAnsi="Arial" w:cs="Arial"/>
          <w:sz w:val="22"/>
          <w:szCs w:val="22"/>
        </w:rPr>
      </w:pPr>
    </w:p>
    <w:p w14:paraId="08359AB4" w14:textId="77777777" w:rsidR="00E41BA1" w:rsidRDefault="00E41BA1">
      <w:pPr>
        <w:rPr>
          <w:rFonts w:ascii="Arial" w:hAnsi="Arial" w:cs="Arial"/>
          <w:sz w:val="22"/>
          <w:szCs w:val="22"/>
        </w:rPr>
      </w:pPr>
    </w:p>
    <w:p w14:paraId="460186AB" w14:textId="77777777" w:rsidR="00E41BA1" w:rsidRDefault="00E41BA1">
      <w:pPr>
        <w:rPr>
          <w:rFonts w:ascii="Arial" w:hAnsi="Arial" w:cs="Arial"/>
          <w:sz w:val="22"/>
          <w:szCs w:val="22"/>
        </w:rPr>
      </w:pPr>
    </w:p>
    <w:p w14:paraId="3CDAB5B7" w14:textId="77777777" w:rsidR="00E41BA1" w:rsidRDefault="00E41BA1">
      <w:pPr>
        <w:rPr>
          <w:rFonts w:ascii="Arial" w:hAnsi="Arial" w:cs="Arial"/>
          <w:sz w:val="22"/>
          <w:szCs w:val="22"/>
        </w:rPr>
      </w:pPr>
    </w:p>
    <w:p w14:paraId="3D552803" w14:textId="77777777" w:rsidR="00E41BA1" w:rsidRDefault="00E41BA1">
      <w:pPr>
        <w:rPr>
          <w:rFonts w:ascii="Arial" w:hAnsi="Arial" w:cs="Arial"/>
          <w:sz w:val="22"/>
          <w:szCs w:val="22"/>
        </w:rPr>
      </w:pPr>
    </w:p>
    <w:p w14:paraId="4849ADC5" w14:textId="77777777" w:rsidR="00E41BA1" w:rsidRDefault="00E41BA1">
      <w:pPr>
        <w:rPr>
          <w:rFonts w:ascii="Arial" w:hAnsi="Arial" w:cs="Arial"/>
          <w:sz w:val="22"/>
          <w:szCs w:val="22"/>
        </w:rPr>
      </w:pPr>
    </w:p>
    <w:p w14:paraId="7BA5D10A" w14:textId="77777777" w:rsidR="00E41BA1" w:rsidRDefault="00E41BA1">
      <w:pPr>
        <w:rPr>
          <w:rFonts w:ascii="Arial" w:hAnsi="Arial" w:cs="Arial"/>
          <w:sz w:val="22"/>
          <w:szCs w:val="22"/>
        </w:rPr>
      </w:pPr>
    </w:p>
    <w:p w14:paraId="0378FA22" w14:textId="77777777" w:rsidR="00E41BA1" w:rsidRDefault="00E41BA1">
      <w:pPr>
        <w:rPr>
          <w:rFonts w:ascii="Arial" w:hAnsi="Arial" w:cs="Arial"/>
          <w:sz w:val="22"/>
          <w:szCs w:val="22"/>
        </w:rPr>
      </w:pPr>
    </w:p>
    <w:p w14:paraId="270B6BE7" w14:textId="77777777" w:rsidR="00E41BA1" w:rsidRDefault="00E41BA1">
      <w:pPr>
        <w:rPr>
          <w:rFonts w:ascii="Arial" w:hAnsi="Arial" w:cs="Arial"/>
          <w:sz w:val="22"/>
          <w:szCs w:val="22"/>
        </w:rPr>
      </w:pPr>
    </w:p>
    <w:p w14:paraId="6F75DFC3" w14:textId="77777777" w:rsidR="00E41BA1" w:rsidRDefault="00E41BA1">
      <w:pPr>
        <w:rPr>
          <w:rFonts w:ascii="Arial" w:hAnsi="Arial" w:cs="Arial"/>
          <w:sz w:val="22"/>
          <w:szCs w:val="22"/>
        </w:rPr>
      </w:pPr>
    </w:p>
    <w:p w14:paraId="25AE9EE7" w14:textId="77777777" w:rsidR="00E41BA1" w:rsidRDefault="00E41BA1">
      <w:pPr>
        <w:rPr>
          <w:rFonts w:ascii="Arial" w:hAnsi="Arial" w:cs="Arial"/>
          <w:sz w:val="22"/>
          <w:szCs w:val="22"/>
        </w:rPr>
      </w:pPr>
    </w:p>
    <w:p w14:paraId="68429F1F" w14:textId="77777777" w:rsidR="00E41BA1" w:rsidRDefault="00E41BA1">
      <w:pPr>
        <w:rPr>
          <w:rFonts w:ascii="Arial" w:hAnsi="Arial" w:cs="Arial"/>
          <w:sz w:val="22"/>
          <w:szCs w:val="22"/>
        </w:rPr>
      </w:pPr>
    </w:p>
    <w:p w14:paraId="3B419435" w14:textId="77777777" w:rsidR="00E41BA1" w:rsidRDefault="00E41BA1">
      <w:pPr>
        <w:rPr>
          <w:rFonts w:ascii="Arial" w:hAnsi="Arial" w:cs="Arial"/>
          <w:sz w:val="22"/>
          <w:szCs w:val="22"/>
        </w:rPr>
      </w:pPr>
    </w:p>
    <w:p w14:paraId="6103659C" w14:textId="77777777" w:rsidR="00E41BA1" w:rsidRDefault="00E41BA1">
      <w:pPr>
        <w:rPr>
          <w:rFonts w:ascii="Arial" w:hAnsi="Arial" w:cs="Arial"/>
          <w:sz w:val="22"/>
          <w:szCs w:val="22"/>
        </w:rPr>
      </w:pPr>
    </w:p>
    <w:p w14:paraId="62685802" w14:textId="77777777" w:rsidR="00E41BA1" w:rsidRDefault="00E41BA1">
      <w:pPr>
        <w:rPr>
          <w:rFonts w:ascii="Arial" w:hAnsi="Arial" w:cs="Arial"/>
          <w:sz w:val="22"/>
          <w:szCs w:val="22"/>
        </w:rPr>
      </w:pPr>
    </w:p>
    <w:p w14:paraId="587DC652" w14:textId="77777777" w:rsidR="00E41BA1" w:rsidRDefault="00E41BA1">
      <w:pPr>
        <w:rPr>
          <w:rFonts w:ascii="Arial" w:hAnsi="Arial" w:cs="Arial"/>
          <w:sz w:val="22"/>
          <w:szCs w:val="22"/>
        </w:rPr>
      </w:pPr>
    </w:p>
    <w:p w14:paraId="3E643F4A" w14:textId="77777777" w:rsidR="00E41BA1" w:rsidRDefault="00E41BA1">
      <w:pPr>
        <w:rPr>
          <w:rFonts w:ascii="Arial" w:hAnsi="Arial" w:cs="Arial"/>
          <w:sz w:val="22"/>
          <w:szCs w:val="22"/>
        </w:rPr>
      </w:pPr>
    </w:p>
    <w:p w14:paraId="0142EB6B" w14:textId="77777777" w:rsidR="00E41BA1" w:rsidRDefault="00E41BA1">
      <w:pPr>
        <w:rPr>
          <w:rFonts w:ascii="Arial" w:hAnsi="Arial" w:cs="Arial"/>
          <w:sz w:val="22"/>
          <w:szCs w:val="22"/>
        </w:rPr>
      </w:pPr>
    </w:p>
    <w:p w14:paraId="7048905A" w14:textId="77777777" w:rsidR="00E41BA1" w:rsidRDefault="00E41BA1">
      <w:pPr>
        <w:rPr>
          <w:rFonts w:ascii="Arial" w:hAnsi="Arial" w:cs="Arial"/>
          <w:sz w:val="22"/>
          <w:szCs w:val="22"/>
        </w:rPr>
      </w:pPr>
    </w:p>
    <w:p w14:paraId="09B990C2" w14:textId="77777777" w:rsidR="00E41BA1" w:rsidRDefault="00E41BA1">
      <w:pPr>
        <w:rPr>
          <w:rFonts w:ascii="Arial" w:hAnsi="Arial" w:cs="Arial"/>
          <w:sz w:val="22"/>
          <w:szCs w:val="22"/>
        </w:rPr>
      </w:pPr>
    </w:p>
    <w:p w14:paraId="402211DB" w14:textId="77777777" w:rsidR="00E41BA1" w:rsidRDefault="00E41BA1">
      <w:pPr>
        <w:rPr>
          <w:rFonts w:ascii="Arial" w:hAnsi="Arial" w:cs="Arial"/>
          <w:sz w:val="22"/>
          <w:szCs w:val="22"/>
        </w:rPr>
      </w:pPr>
    </w:p>
    <w:p w14:paraId="6F6D94BD" w14:textId="77777777" w:rsidR="00E41BA1" w:rsidRDefault="00E41BA1">
      <w:pPr>
        <w:rPr>
          <w:rFonts w:ascii="Arial" w:hAnsi="Arial" w:cs="Arial"/>
          <w:sz w:val="22"/>
          <w:szCs w:val="22"/>
        </w:rPr>
      </w:pPr>
    </w:p>
    <w:p w14:paraId="664EA035" w14:textId="77777777" w:rsidR="00E41BA1" w:rsidRDefault="00E41BA1">
      <w:pPr>
        <w:rPr>
          <w:rFonts w:ascii="Arial" w:hAnsi="Arial" w:cs="Arial"/>
          <w:sz w:val="22"/>
          <w:szCs w:val="22"/>
        </w:rPr>
      </w:pPr>
    </w:p>
    <w:p w14:paraId="4C7E3122" w14:textId="77777777" w:rsidR="00E41BA1" w:rsidRDefault="00E41BA1">
      <w:pPr>
        <w:rPr>
          <w:rFonts w:ascii="Arial" w:hAnsi="Arial" w:cs="Arial"/>
          <w:sz w:val="22"/>
          <w:szCs w:val="22"/>
        </w:rPr>
      </w:pPr>
    </w:p>
    <w:p w14:paraId="6447BB24" w14:textId="77777777" w:rsidR="00E41BA1" w:rsidRDefault="00E41BA1">
      <w:pPr>
        <w:rPr>
          <w:rFonts w:ascii="Arial" w:hAnsi="Arial" w:cs="Arial"/>
          <w:sz w:val="22"/>
          <w:szCs w:val="22"/>
        </w:rPr>
      </w:pPr>
    </w:p>
    <w:p w14:paraId="5FCF3ABA" w14:textId="77777777" w:rsidR="00E41BA1" w:rsidRDefault="00E41BA1">
      <w:pPr>
        <w:rPr>
          <w:rFonts w:ascii="Arial" w:hAnsi="Arial" w:cs="Arial"/>
          <w:sz w:val="22"/>
          <w:szCs w:val="22"/>
        </w:rPr>
      </w:pPr>
    </w:p>
    <w:p w14:paraId="03CCF6D6" w14:textId="77777777" w:rsidR="00E41BA1" w:rsidRDefault="00E41BA1">
      <w:pPr>
        <w:rPr>
          <w:rFonts w:ascii="Arial" w:hAnsi="Arial" w:cs="Arial"/>
          <w:sz w:val="22"/>
          <w:szCs w:val="22"/>
        </w:rPr>
      </w:pPr>
    </w:p>
    <w:p w14:paraId="758F7F1E" w14:textId="77777777" w:rsidR="00E41BA1" w:rsidRDefault="00E41BA1">
      <w:pPr>
        <w:rPr>
          <w:rFonts w:ascii="Arial" w:hAnsi="Arial" w:cs="Arial"/>
          <w:sz w:val="22"/>
          <w:szCs w:val="22"/>
        </w:rPr>
      </w:pPr>
    </w:p>
    <w:p w14:paraId="08DBCF63" w14:textId="77777777" w:rsidR="00E41BA1" w:rsidRDefault="00E41BA1">
      <w:pPr>
        <w:rPr>
          <w:rFonts w:ascii="Arial" w:hAnsi="Arial" w:cs="Arial"/>
          <w:sz w:val="22"/>
          <w:szCs w:val="22"/>
        </w:rPr>
      </w:pPr>
    </w:p>
    <w:p w14:paraId="35F182D7" w14:textId="77777777" w:rsidR="00E41BA1" w:rsidRDefault="00E41BA1">
      <w:pPr>
        <w:rPr>
          <w:rFonts w:ascii="Arial" w:hAnsi="Arial" w:cs="Arial"/>
          <w:sz w:val="22"/>
          <w:szCs w:val="22"/>
        </w:rPr>
      </w:pPr>
    </w:p>
    <w:p w14:paraId="4D007F01" w14:textId="77777777" w:rsidR="00E41BA1" w:rsidRDefault="00E41BA1">
      <w:pPr>
        <w:rPr>
          <w:rFonts w:ascii="Arial" w:hAnsi="Arial" w:cs="Arial"/>
          <w:sz w:val="22"/>
          <w:szCs w:val="22"/>
        </w:rPr>
      </w:pPr>
    </w:p>
    <w:p w14:paraId="723C04D1" w14:textId="77777777" w:rsidR="00E41BA1" w:rsidRDefault="00E41BA1">
      <w:pPr>
        <w:rPr>
          <w:rFonts w:ascii="Arial" w:hAnsi="Arial" w:cs="Arial"/>
          <w:sz w:val="22"/>
          <w:szCs w:val="22"/>
        </w:rPr>
      </w:pPr>
    </w:p>
    <w:p w14:paraId="08EF42CF" w14:textId="77777777" w:rsidR="00E41BA1" w:rsidRDefault="00E41BA1">
      <w:pPr>
        <w:rPr>
          <w:rFonts w:ascii="Arial" w:hAnsi="Arial" w:cs="Arial"/>
          <w:sz w:val="22"/>
          <w:szCs w:val="22"/>
        </w:rPr>
      </w:pPr>
    </w:p>
    <w:p w14:paraId="5EEFF15E" w14:textId="77777777" w:rsidR="00E41BA1" w:rsidRDefault="00E41BA1">
      <w:pPr>
        <w:rPr>
          <w:rFonts w:ascii="Arial" w:hAnsi="Arial" w:cs="Arial"/>
          <w:sz w:val="22"/>
          <w:szCs w:val="22"/>
        </w:rPr>
      </w:pPr>
    </w:p>
    <w:p w14:paraId="7624F545" w14:textId="77777777" w:rsidR="00E41BA1" w:rsidRDefault="00E41BA1">
      <w:pPr>
        <w:rPr>
          <w:rFonts w:ascii="Arial" w:hAnsi="Arial" w:cs="Arial"/>
          <w:sz w:val="22"/>
          <w:szCs w:val="22"/>
        </w:rPr>
      </w:pPr>
    </w:p>
    <w:p w14:paraId="41893391" w14:textId="77777777" w:rsidR="00E41BA1" w:rsidRDefault="00E41BA1">
      <w:pPr>
        <w:rPr>
          <w:rFonts w:ascii="Arial" w:hAnsi="Arial" w:cs="Arial"/>
          <w:sz w:val="22"/>
          <w:szCs w:val="22"/>
        </w:rPr>
      </w:pPr>
    </w:p>
    <w:p w14:paraId="66AF0C9D" w14:textId="77777777" w:rsidR="00E41BA1" w:rsidRDefault="00E41BA1">
      <w:pPr>
        <w:rPr>
          <w:rFonts w:ascii="Arial" w:hAnsi="Arial" w:cs="Arial"/>
          <w:sz w:val="22"/>
          <w:szCs w:val="22"/>
        </w:rPr>
      </w:pPr>
    </w:p>
    <w:p w14:paraId="3277EF6B" w14:textId="77777777" w:rsidR="00E41BA1" w:rsidRDefault="00E41BA1">
      <w:pPr>
        <w:rPr>
          <w:rFonts w:ascii="Arial" w:hAnsi="Arial" w:cs="Arial"/>
          <w:sz w:val="22"/>
          <w:szCs w:val="22"/>
        </w:rPr>
      </w:pPr>
    </w:p>
    <w:p w14:paraId="79FD8B1E"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lastRenderedPageBreak/>
        <w:t>PREKIŲ PIRKIMO</w:t>
      </w:r>
      <w:r w:rsidRPr="00634189">
        <w:rPr>
          <w:rFonts w:ascii="Arial" w:hAnsi="Arial" w:cs="Arial"/>
          <w:sz w:val="22"/>
          <w:szCs w:val="22"/>
        </w:rPr>
        <w:t>–</w:t>
      </w:r>
      <w:r w:rsidRPr="00634189">
        <w:rPr>
          <w:rFonts w:ascii="Arial" w:hAnsi="Arial" w:cs="Arial"/>
          <w:b/>
          <w:bCs/>
          <w:caps/>
          <w:sz w:val="22"/>
          <w:szCs w:val="22"/>
        </w:rPr>
        <w:t>PARDAVIMO SUTARTIES BENDROSIOS SĄLYGOS</w:t>
      </w:r>
    </w:p>
    <w:p w14:paraId="0ECEE65A" w14:textId="77777777" w:rsidR="00E41BA1" w:rsidRPr="00634189" w:rsidRDefault="00E41BA1" w:rsidP="00E41BA1">
      <w:pPr>
        <w:spacing w:line="276" w:lineRule="auto"/>
        <w:jc w:val="center"/>
        <w:rPr>
          <w:rFonts w:ascii="Arial" w:hAnsi="Arial" w:cs="Arial"/>
          <w:b/>
          <w:bCs/>
          <w:caps/>
          <w:sz w:val="22"/>
          <w:szCs w:val="22"/>
        </w:rPr>
      </w:pPr>
    </w:p>
    <w:p w14:paraId="3267C64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  PAGRINDINĖS SĄVOKOS IR SUTARTIES AIŠKINIMAS</w:t>
      </w:r>
    </w:p>
    <w:p w14:paraId="522DE1B0" w14:textId="77777777" w:rsidR="00E41BA1" w:rsidRPr="00634189" w:rsidRDefault="00E41BA1" w:rsidP="00E41BA1">
      <w:pPr>
        <w:spacing w:line="257" w:lineRule="atLeast"/>
        <w:ind w:firstLine="62"/>
        <w:jc w:val="both"/>
        <w:rPr>
          <w:rFonts w:ascii="Arial" w:hAnsi="Arial" w:cs="Arial"/>
          <w:sz w:val="22"/>
          <w:szCs w:val="22"/>
        </w:rPr>
      </w:pPr>
    </w:p>
    <w:p w14:paraId="4538059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1.1. Sąvokos</w:t>
      </w:r>
    </w:p>
    <w:p w14:paraId="113C285D" w14:textId="77777777" w:rsidR="00E41BA1" w:rsidRPr="00634189" w:rsidRDefault="00E41BA1" w:rsidP="00E41BA1">
      <w:pPr>
        <w:spacing w:line="257" w:lineRule="atLeast"/>
        <w:ind w:firstLine="62"/>
        <w:jc w:val="both"/>
        <w:rPr>
          <w:rFonts w:ascii="Arial" w:hAnsi="Arial" w:cs="Arial"/>
          <w:sz w:val="22"/>
          <w:szCs w:val="22"/>
        </w:rPr>
      </w:pPr>
    </w:p>
    <w:p w14:paraId="4BE5207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 Šioje Sutartyje didžiąja raide rašomos sąvokos turi paskiau nurodytas reikšmes:</w:t>
      </w:r>
    </w:p>
    <w:p w14:paraId="301B8DA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1.1.1.1. </w:t>
      </w:r>
      <w:r w:rsidRPr="00634189">
        <w:rPr>
          <w:rFonts w:ascii="Arial" w:hAnsi="Arial" w:cs="Arial"/>
          <w:b/>
          <w:bCs/>
          <w:sz w:val="22"/>
          <w:szCs w:val="22"/>
        </w:rPr>
        <w:t>Bendrosios sąlygos</w:t>
      </w:r>
      <w:r w:rsidRPr="00634189">
        <w:rPr>
          <w:rFonts w:ascii="Arial" w:hAnsi="Arial" w:cs="Arial"/>
          <w:sz w:val="22"/>
          <w:szCs w:val="22"/>
        </w:rPr>
        <w:t> –  Sutarties dalis, kuri vadinasi „Prekių pirkimo–pardavimo sutarties Bendrosios sąlygos“;</w:t>
      </w:r>
    </w:p>
    <w:p w14:paraId="2C156B3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1.1.1.2. </w:t>
      </w:r>
      <w:r w:rsidRPr="00634189">
        <w:rPr>
          <w:rFonts w:ascii="Arial" w:hAnsi="Arial" w:cs="Arial"/>
          <w:b/>
          <w:bCs/>
          <w:sz w:val="22"/>
          <w:szCs w:val="22"/>
        </w:rPr>
        <w:t>Pirkėjas</w:t>
      </w:r>
      <w:r w:rsidRPr="00634189">
        <w:rPr>
          <w:rFonts w:ascii="Arial" w:hAnsi="Arial" w:cs="Arial"/>
          <w:sz w:val="22"/>
          <w:szCs w:val="22"/>
        </w:rPr>
        <w:t> – asmuo, kuris Specialiosiose sąlygose yra įvardytas kaip Pirkėjas, įsigyjantis Specialiosiose sąlygose ir Sutarties prieduose nurodytas Prekes;</w:t>
      </w:r>
    </w:p>
    <w:p w14:paraId="4CBF4EB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1.1.1.3. </w:t>
      </w:r>
      <w:r w:rsidRPr="00634189">
        <w:rPr>
          <w:rFonts w:ascii="Arial" w:hAnsi="Arial" w:cs="Arial"/>
          <w:b/>
          <w:bCs/>
          <w:sz w:val="22"/>
          <w:szCs w:val="22"/>
        </w:rPr>
        <w:t>Pradinės sutarties vertė </w:t>
      </w:r>
      <w:r w:rsidRPr="00634189">
        <w:rPr>
          <w:rFonts w:ascii="Arial" w:hAnsi="Arial" w:cs="Arial"/>
          <w:sz w:val="22"/>
          <w:szCs w:val="22"/>
        </w:rPr>
        <w:t>– Specialiosiose sąlygose nurodyta</w:t>
      </w:r>
      <w:r w:rsidRPr="00634189">
        <w:rPr>
          <w:rFonts w:ascii="Arial" w:hAnsi="Arial" w:cs="Arial"/>
          <w:b/>
          <w:bCs/>
          <w:sz w:val="22"/>
          <w:szCs w:val="22"/>
        </w:rPr>
        <w:t> </w:t>
      </w:r>
      <w:r w:rsidRPr="00634189">
        <w:rPr>
          <w:rFonts w:ascii="Arial" w:hAnsi="Arial" w:cs="Arial"/>
          <w:sz w:val="22"/>
          <w:szCs w:val="22"/>
        </w:rPr>
        <w:t>vertė be pridėtinės vertės mokesčio (toliau – PVM);</w:t>
      </w:r>
    </w:p>
    <w:p w14:paraId="623B704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1.1.1.4. </w:t>
      </w:r>
      <w:r w:rsidRPr="00634189">
        <w:rPr>
          <w:rFonts w:ascii="Arial" w:hAnsi="Arial" w:cs="Arial"/>
          <w:b/>
          <w:bCs/>
          <w:sz w:val="22"/>
          <w:szCs w:val="22"/>
        </w:rPr>
        <w:t>Prekės</w:t>
      </w:r>
      <w:r w:rsidRPr="00634189">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E938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1.1.1.5. </w:t>
      </w:r>
      <w:r w:rsidRPr="00634189">
        <w:rPr>
          <w:rFonts w:ascii="Arial" w:hAnsi="Arial" w:cs="Arial"/>
          <w:b/>
          <w:bCs/>
          <w:sz w:val="22"/>
          <w:szCs w:val="22"/>
        </w:rPr>
        <w:t>Prekių perdavimo–priėmimo aktas </w:t>
      </w:r>
      <w:r w:rsidRPr="00634189">
        <w:rPr>
          <w:rFonts w:ascii="Arial" w:hAnsi="Arial" w:cs="Arial"/>
          <w:sz w:val="22"/>
          <w:szCs w:val="22"/>
        </w:rPr>
        <w:t>– dokumentas,</w:t>
      </w:r>
      <w:r w:rsidRPr="00634189">
        <w:rPr>
          <w:rFonts w:ascii="Arial" w:hAnsi="Arial" w:cs="Arial"/>
          <w:b/>
          <w:bCs/>
          <w:sz w:val="22"/>
          <w:szCs w:val="22"/>
        </w:rPr>
        <w:t> </w:t>
      </w:r>
      <w:r w:rsidRPr="00634189">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7D9B8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1.1.1.6. </w:t>
      </w:r>
      <w:r w:rsidRPr="00634189">
        <w:rPr>
          <w:rFonts w:ascii="Arial" w:hAnsi="Arial" w:cs="Arial"/>
          <w:b/>
          <w:bCs/>
          <w:sz w:val="22"/>
          <w:szCs w:val="22"/>
        </w:rPr>
        <w:t>Prekių trūkumai</w:t>
      </w:r>
      <w:r w:rsidRPr="00634189">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C521F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1.1.1.7. </w:t>
      </w:r>
      <w:r w:rsidRPr="00634189">
        <w:rPr>
          <w:rFonts w:ascii="Arial" w:hAnsi="Arial" w:cs="Arial"/>
          <w:b/>
          <w:bCs/>
          <w:sz w:val="22"/>
          <w:szCs w:val="22"/>
        </w:rPr>
        <w:t>Sąskaita </w:t>
      </w:r>
      <w:r w:rsidRPr="00634189">
        <w:rPr>
          <w:rFonts w:ascii="Arial" w:hAnsi="Arial" w:cs="Arial"/>
          <w:sz w:val="22"/>
          <w:szCs w:val="22"/>
        </w:rPr>
        <w:t>–</w:t>
      </w:r>
      <w:r w:rsidRPr="00634189">
        <w:rPr>
          <w:rFonts w:ascii="Arial" w:hAnsi="Arial" w:cs="Arial"/>
          <w:b/>
          <w:bCs/>
          <w:sz w:val="22"/>
          <w:szCs w:val="22"/>
        </w:rPr>
        <w:t> </w:t>
      </w:r>
      <w:r w:rsidRPr="00634189">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B53EA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1.1.1.8. </w:t>
      </w:r>
      <w:r w:rsidRPr="00634189">
        <w:rPr>
          <w:rFonts w:ascii="Arial" w:hAnsi="Arial" w:cs="Arial"/>
          <w:b/>
          <w:bCs/>
          <w:sz w:val="22"/>
          <w:szCs w:val="22"/>
        </w:rPr>
        <w:t>Specialiosios sąlygos</w:t>
      </w:r>
      <w:r w:rsidRPr="00634189">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C32380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1.1.1.9. </w:t>
      </w:r>
      <w:r w:rsidRPr="00634189">
        <w:rPr>
          <w:rFonts w:ascii="Arial" w:hAnsi="Arial" w:cs="Arial"/>
          <w:b/>
          <w:bCs/>
          <w:sz w:val="22"/>
          <w:szCs w:val="22"/>
        </w:rPr>
        <w:t>Susitarimas </w:t>
      </w:r>
      <w:r w:rsidRPr="00634189">
        <w:rPr>
          <w:rFonts w:ascii="Arial" w:hAnsi="Arial" w:cs="Arial"/>
          <w:sz w:val="22"/>
          <w:szCs w:val="22"/>
        </w:rPr>
        <w:t>– tai dokumentas, kurį Šalys sudaro keisdamos Sutarties sąlygas VPĮ leidžiama apimtimi;</w:t>
      </w:r>
    </w:p>
    <w:p w14:paraId="0D9B716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1.1.1.10. </w:t>
      </w:r>
      <w:r w:rsidRPr="00634189">
        <w:rPr>
          <w:rFonts w:ascii="Arial" w:hAnsi="Arial" w:cs="Arial"/>
          <w:b/>
          <w:bCs/>
          <w:sz w:val="22"/>
          <w:szCs w:val="22"/>
        </w:rPr>
        <w:t>Sutarties kaina</w:t>
      </w:r>
      <w:r w:rsidRPr="00634189">
        <w:rPr>
          <w:rFonts w:ascii="Arial" w:hAnsi="Arial" w:cs="Arial"/>
          <w:sz w:val="22"/>
          <w:szCs w:val="22"/>
        </w:rPr>
        <w:t> – pagal Sutartį Tiekėjui mokėtina suma, įskaitant visus privalomus mokesčius ir išlaidas;</w:t>
      </w:r>
    </w:p>
    <w:p w14:paraId="1F59691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1.1.1.11. </w:t>
      </w:r>
      <w:r w:rsidRPr="00634189">
        <w:rPr>
          <w:rFonts w:ascii="Arial" w:hAnsi="Arial" w:cs="Arial"/>
          <w:b/>
          <w:bCs/>
          <w:sz w:val="22"/>
          <w:szCs w:val="22"/>
        </w:rPr>
        <w:t>Sutarties sąlygos </w:t>
      </w:r>
      <w:r w:rsidRPr="00634189">
        <w:rPr>
          <w:rFonts w:ascii="Arial" w:hAnsi="Arial" w:cs="Arial"/>
          <w:sz w:val="22"/>
          <w:szCs w:val="22"/>
        </w:rPr>
        <w:t>– Bendrosios sąlygos ir Specialiosios sąlygos kartu;</w:t>
      </w:r>
    </w:p>
    <w:p w14:paraId="44222CF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1.1.1.12. </w:t>
      </w:r>
      <w:r w:rsidRPr="00634189">
        <w:rPr>
          <w:rFonts w:ascii="Arial" w:hAnsi="Arial" w:cs="Arial"/>
          <w:b/>
          <w:bCs/>
          <w:sz w:val="22"/>
          <w:szCs w:val="22"/>
        </w:rPr>
        <w:t>Sutartis </w:t>
      </w:r>
      <w:r w:rsidRPr="00634189">
        <w:rPr>
          <w:rFonts w:ascii="Arial" w:hAnsi="Arial" w:cs="Arial"/>
          <w:sz w:val="22"/>
          <w:szCs w:val="22"/>
        </w:rPr>
        <w:t>– Prekių pirkimo–pardavimo sutartis, kurią sudaro Sutarties sąlygos, Specialiosiose sąlygose išvardyti priedai ir Susitarimai;</w:t>
      </w:r>
    </w:p>
    <w:p w14:paraId="6E23D8B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1.1.1.13. </w:t>
      </w:r>
      <w:r w:rsidRPr="00634189">
        <w:rPr>
          <w:rFonts w:ascii="Arial" w:hAnsi="Arial" w:cs="Arial"/>
          <w:b/>
          <w:bCs/>
          <w:sz w:val="22"/>
          <w:szCs w:val="22"/>
        </w:rPr>
        <w:t>Šalis</w:t>
      </w:r>
      <w:r w:rsidRPr="00634189">
        <w:rPr>
          <w:rFonts w:ascii="Arial" w:hAnsi="Arial" w:cs="Arial"/>
          <w:sz w:val="22"/>
          <w:szCs w:val="22"/>
        </w:rPr>
        <w:t> – Pirkėjas arba Tiekėjas, kiekvienas atskirai, priklausomai nuo konteksto;</w:t>
      </w:r>
    </w:p>
    <w:p w14:paraId="703EE92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1.1.1.14. </w:t>
      </w:r>
      <w:r w:rsidRPr="00634189">
        <w:rPr>
          <w:rFonts w:ascii="Arial" w:hAnsi="Arial" w:cs="Arial"/>
          <w:b/>
          <w:bCs/>
          <w:sz w:val="22"/>
          <w:szCs w:val="22"/>
        </w:rPr>
        <w:t>Šalys</w:t>
      </w:r>
      <w:r w:rsidRPr="00634189">
        <w:rPr>
          <w:rFonts w:ascii="Arial" w:hAnsi="Arial" w:cs="Arial"/>
          <w:sz w:val="22"/>
          <w:szCs w:val="22"/>
        </w:rPr>
        <w:t> – Pirkėjas ir Tiekėjas kartu;</w:t>
      </w:r>
    </w:p>
    <w:p w14:paraId="38829DC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1.1.1.15. </w:t>
      </w:r>
      <w:r w:rsidRPr="00634189">
        <w:rPr>
          <w:rFonts w:ascii="Arial" w:hAnsi="Arial" w:cs="Arial"/>
          <w:b/>
          <w:bCs/>
          <w:sz w:val="22"/>
          <w:szCs w:val="22"/>
        </w:rPr>
        <w:t>Tiekėjas</w:t>
      </w:r>
      <w:r w:rsidRPr="00634189">
        <w:rPr>
          <w:rFonts w:ascii="Arial" w:hAnsi="Arial" w:cs="Arial"/>
          <w:sz w:val="22"/>
          <w:szCs w:val="22"/>
        </w:rPr>
        <w:t> – asmuo, kuris Specialiosiose sąlygose yra įvardytas kaip Tiekėjas, tiekiantis Specialiosiose sąlygose nurodytas Prekes;</w:t>
      </w:r>
    </w:p>
    <w:p w14:paraId="05EBF92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1.1.1.16. </w:t>
      </w:r>
      <w:r w:rsidRPr="00634189">
        <w:rPr>
          <w:rFonts w:ascii="Arial" w:hAnsi="Arial" w:cs="Arial"/>
          <w:b/>
          <w:bCs/>
          <w:sz w:val="22"/>
          <w:szCs w:val="22"/>
        </w:rPr>
        <w:t>VPĮ </w:t>
      </w:r>
      <w:r w:rsidRPr="00634189">
        <w:rPr>
          <w:rFonts w:ascii="Arial" w:hAnsi="Arial" w:cs="Arial"/>
          <w:sz w:val="22"/>
          <w:szCs w:val="22"/>
        </w:rPr>
        <w:t>– Lietuvos Respublikos viešųjų pirkimų įstatymas.</w:t>
      </w:r>
    </w:p>
    <w:p w14:paraId="48C2B59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1.1.1.17. Kitų Sutartyje didžiąja raide rašomų sąvokų reikšmės yra nurodytos Sutarties tekste.</w:t>
      </w:r>
    </w:p>
    <w:p w14:paraId="70BD734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2EFCCD6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335FC081" w14:textId="77777777" w:rsidR="00E41BA1" w:rsidRPr="00634189" w:rsidRDefault="00E41BA1" w:rsidP="00E41BA1">
      <w:pPr>
        <w:spacing w:line="257" w:lineRule="atLeast"/>
        <w:ind w:firstLine="62"/>
        <w:jc w:val="both"/>
        <w:rPr>
          <w:rFonts w:ascii="Arial" w:hAnsi="Arial" w:cs="Arial"/>
          <w:sz w:val="22"/>
          <w:szCs w:val="22"/>
        </w:rPr>
      </w:pPr>
    </w:p>
    <w:p w14:paraId="7B68EC8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  Sutarties aiškinimas</w:t>
      </w:r>
    </w:p>
    <w:p w14:paraId="0346E4D1" w14:textId="77777777" w:rsidR="00E41BA1" w:rsidRPr="00634189" w:rsidRDefault="00E41BA1" w:rsidP="00E41BA1">
      <w:pPr>
        <w:spacing w:line="257" w:lineRule="atLeast"/>
        <w:ind w:left="792" w:firstLine="62"/>
        <w:jc w:val="both"/>
        <w:rPr>
          <w:rFonts w:ascii="Arial" w:hAnsi="Arial" w:cs="Arial"/>
          <w:sz w:val="22"/>
          <w:szCs w:val="22"/>
        </w:rPr>
      </w:pPr>
    </w:p>
    <w:p w14:paraId="51C4DD7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 Sutartis yra sudaryta ir turi būti aiškinama pagal Lietuvos Respublikos teisės aktus.</w:t>
      </w:r>
    </w:p>
    <w:p w14:paraId="08704F1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 Jei Bendrosios sąlygos ir (ar) Specialiosios sąlygos prieštarauja VPĮ ir kitų teisės aktų reikalavimams, taikomos VPĮ ir kitų teisės aktų nuostatos.</w:t>
      </w:r>
    </w:p>
    <w:p w14:paraId="5797B6D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 Diena Sutartyje reiškia kalendorinę dieną.</w:t>
      </w:r>
    </w:p>
    <w:p w14:paraId="724E55D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1.2.4. Darbo diena Sutartyje reiškia bet kurią dieną, išskyrus šeštadienį, sekmadienį ir švenčių dienas Lietuvoje, nurodytas Lietuvos Respublikos darbo kodekse.</w:t>
      </w:r>
    </w:p>
    <w:p w14:paraId="4240A72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1.2.5. Terminai pagal Sutartį yra skaičiuojami metais, mėnesiais, savaitėmis, darbo dienomis, kalendorinėmis dienomis ir valandomis ir minutėmis.</w:t>
      </w:r>
    </w:p>
    <w:p w14:paraId="4559288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1.2.6. Kvalifikacija, rėmimasis kitų ūkio subjektų pajėgumais, Prekių apimtis, peržiūra suprantami taip, kaip nustatyta VPĮ bei jį įgyvendinančiuose teisės aktuose.</w:t>
      </w:r>
    </w:p>
    <w:p w14:paraId="0875C1E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89D81F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1.2.8. Informuoti, pranešti, įspėti arba atsakyti reiškia pateikti informaciją, pranešimą, įspėjimą arba atsakymą Bendrosiose ir (ar) Specialiosiose sąlygose nustatyta tvarka.</w:t>
      </w:r>
    </w:p>
    <w:p w14:paraId="3D904EB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6428250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1.2.10. </w:t>
      </w:r>
      <w:r w:rsidRPr="00634189">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1955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1.2.11. </w:t>
      </w:r>
      <w:r w:rsidRPr="00634189">
        <w:rPr>
          <w:rFonts w:ascii="Arial" w:hAnsi="Arial" w:cs="Arial"/>
          <w:sz w:val="22"/>
          <w:szCs w:val="22"/>
          <w:shd w:val="clear" w:color="auto" w:fill="FFFFFF"/>
        </w:rPr>
        <w:t>Jeigu Sutartyje nurodyta reikšmė skaičiais ir žodžiais skiriasi, vadovaujamasi žodžiais nurodyta reikšme.</w:t>
      </w:r>
    </w:p>
    <w:p w14:paraId="6A6B515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1.2.12. </w:t>
      </w:r>
      <w:r w:rsidRPr="00634189">
        <w:rPr>
          <w:rFonts w:ascii="Arial" w:hAnsi="Arial" w:cs="Arial"/>
          <w:sz w:val="22"/>
          <w:szCs w:val="22"/>
          <w:shd w:val="clear" w:color="auto" w:fill="FFFFFF"/>
        </w:rPr>
        <w:t>Jei pateikiamos nuorodos į teisės aktus, turi būti taikomos aktualios teisės aktų redakcijos, jeigu nenurodyta kitaip.</w:t>
      </w:r>
    </w:p>
    <w:p w14:paraId="321B9679" w14:textId="77777777" w:rsidR="00E41BA1" w:rsidRPr="00634189" w:rsidRDefault="00E41BA1" w:rsidP="00E41BA1">
      <w:pPr>
        <w:spacing w:line="257" w:lineRule="atLeast"/>
        <w:ind w:firstLine="62"/>
        <w:jc w:val="both"/>
        <w:rPr>
          <w:rFonts w:ascii="Arial" w:hAnsi="Arial" w:cs="Arial"/>
          <w:sz w:val="22"/>
          <w:szCs w:val="22"/>
        </w:rPr>
      </w:pPr>
    </w:p>
    <w:p w14:paraId="6768781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1.3. Dokumentų viršenybė</w:t>
      </w:r>
    </w:p>
    <w:p w14:paraId="2DD33BC2" w14:textId="77777777" w:rsidR="00E41BA1" w:rsidRPr="00634189" w:rsidRDefault="00E41BA1" w:rsidP="00E41BA1">
      <w:pPr>
        <w:spacing w:line="257" w:lineRule="atLeast"/>
        <w:ind w:firstLine="62"/>
        <w:jc w:val="both"/>
        <w:rPr>
          <w:rFonts w:ascii="Arial" w:hAnsi="Arial" w:cs="Arial"/>
          <w:sz w:val="22"/>
          <w:szCs w:val="22"/>
        </w:rPr>
      </w:pPr>
    </w:p>
    <w:p w14:paraId="1BA8469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1A7C7EC"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1.3.1.1. Techninė specifikacija;</w:t>
      </w:r>
    </w:p>
    <w:p w14:paraId="3CAD78C2"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1.3.1.2. Specialiosios sąlygos;</w:t>
      </w:r>
    </w:p>
    <w:p w14:paraId="65FE8404"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1.3.1.3. Bendrosios sąlygos;</w:t>
      </w:r>
    </w:p>
    <w:p w14:paraId="701B699D"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1.3.1.4. Pirkimo dokumentai (išskyrus techninę specifikaciją);</w:t>
      </w:r>
    </w:p>
    <w:p w14:paraId="66AF95E8"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1.3.1.5. Pasiūlymas;</w:t>
      </w:r>
    </w:p>
    <w:p w14:paraId="7916D871"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1.3.1.6. Kiti Specialiosiose sąlygose išvardinti priedai.</w:t>
      </w:r>
    </w:p>
    <w:p w14:paraId="7C7A6E3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1.3.2. Tuo atveju, kai Šalių Susitarimu yra keičiamos Sutarties sąlygos, naujai sutartos Sutarties sąlygos turi viršenybę prieš pakeistąsias.</w:t>
      </w:r>
    </w:p>
    <w:p w14:paraId="7FE34E4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E3E13D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189">
        <w:rPr>
          <w:rFonts w:ascii="Arial" w:hAnsi="Arial" w:cs="Arial"/>
          <w:sz w:val="22"/>
          <w:szCs w:val="22"/>
          <w:vertAlign w:val="superscript"/>
        </w:rPr>
        <w:t>1</w:t>
      </w:r>
      <w:r w:rsidRPr="00634189">
        <w:rPr>
          <w:rFonts w:ascii="Arial" w:hAnsi="Arial" w:cs="Arial"/>
          <w:sz w:val="22"/>
          <w:szCs w:val="22"/>
        </w:rPr>
        <w:t>).</w:t>
      </w:r>
    </w:p>
    <w:p w14:paraId="3E8B0AAC" w14:textId="77777777" w:rsidR="00E41BA1" w:rsidRPr="00634189" w:rsidRDefault="00E41BA1" w:rsidP="00E41BA1">
      <w:pPr>
        <w:spacing w:line="257" w:lineRule="atLeast"/>
        <w:ind w:firstLine="62"/>
        <w:jc w:val="both"/>
        <w:rPr>
          <w:rFonts w:ascii="Arial" w:hAnsi="Arial" w:cs="Arial"/>
          <w:sz w:val="22"/>
          <w:szCs w:val="22"/>
        </w:rPr>
      </w:pPr>
    </w:p>
    <w:p w14:paraId="772548D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lastRenderedPageBreak/>
        <w:t>2.  SUTARTIES DALYKAS</w:t>
      </w:r>
    </w:p>
    <w:p w14:paraId="6C685092" w14:textId="77777777" w:rsidR="00E41BA1" w:rsidRPr="00634189" w:rsidRDefault="00E41BA1" w:rsidP="00E41BA1">
      <w:pPr>
        <w:spacing w:line="257" w:lineRule="atLeast"/>
        <w:ind w:firstLine="62"/>
        <w:jc w:val="both"/>
        <w:rPr>
          <w:rFonts w:ascii="Arial" w:hAnsi="Arial" w:cs="Arial"/>
          <w:sz w:val="22"/>
          <w:szCs w:val="22"/>
        </w:rPr>
      </w:pPr>
    </w:p>
    <w:p w14:paraId="78E7E39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1380C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41546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FA6BF" w14:textId="77777777" w:rsidR="00E41BA1" w:rsidRPr="00634189" w:rsidRDefault="00E41BA1" w:rsidP="00E41BA1">
      <w:pPr>
        <w:spacing w:line="257" w:lineRule="atLeast"/>
        <w:ind w:firstLine="62"/>
        <w:jc w:val="both"/>
        <w:rPr>
          <w:rFonts w:ascii="Arial" w:hAnsi="Arial" w:cs="Arial"/>
          <w:sz w:val="22"/>
          <w:szCs w:val="22"/>
        </w:rPr>
      </w:pPr>
    </w:p>
    <w:p w14:paraId="79BCB11E"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3.  TIEKĖJAS IR KITI SUTARTIES VYKDYMUI PASITELKIAMI ASMENYS</w:t>
      </w:r>
    </w:p>
    <w:p w14:paraId="56E3D3E4" w14:textId="77777777" w:rsidR="00E41BA1" w:rsidRPr="00634189" w:rsidRDefault="00E41BA1" w:rsidP="00E41BA1">
      <w:pPr>
        <w:spacing w:line="257" w:lineRule="atLeast"/>
        <w:ind w:firstLine="62"/>
        <w:rPr>
          <w:rFonts w:ascii="Arial" w:hAnsi="Arial" w:cs="Arial"/>
          <w:sz w:val="22"/>
          <w:szCs w:val="22"/>
        </w:rPr>
      </w:pPr>
    </w:p>
    <w:p w14:paraId="7D44C5B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3.1.  Kvalifikacija ir kiti Tiekėjo pasiūlymu prisiimti įsipareigojimai</w:t>
      </w:r>
    </w:p>
    <w:p w14:paraId="5262E3C9" w14:textId="77777777" w:rsidR="00E41BA1" w:rsidRPr="00634189" w:rsidRDefault="00E41BA1" w:rsidP="00E41BA1">
      <w:pPr>
        <w:spacing w:line="257" w:lineRule="atLeast"/>
        <w:ind w:firstLine="62"/>
        <w:jc w:val="both"/>
        <w:rPr>
          <w:rFonts w:ascii="Arial" w:hAnsi="Arial" w:cs="Arial"/>
          <w:sz w:val="22"/>
          <w:szCs w:val="22"/>
        </w:rPr>
      </w:pPr>
    </w:p>
    <w:p w14:paraId="36C9873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C55F43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3.1.1.1. turėtų teisę verstis ta veikla, kuri yra reikalinga Sutarčiai įvykdyti. </w:t>
      </w:r>
      <w:r w:rsidRPr="00634189">
        <w:rPr>
          <w:rFonts w:ascii="Arial" w:eastAsia="Arial" w:hAnsi="Arial" w:cs="Arial"/>
          <w:kern w:val="2"/>
          <w:sz w:val="22"/>
          <w:szCs w:val="22"/>
        </w:rPr>
        <w:t>Pirkėjui pareikalavus, Tiekėjas turi pateikti dokumentus, įrodančius, kad Sutartį vykdo tik tokią teisę turintys asmenys</w:t>
      </w:r>
      <w:r w:rsidRPr="00634189">
        <w:rPr>
          <w:rFonts w:ascii="Arial" w:hAnsi="Arial" w:cs="Arial"/>
          <w:sz w:val="22"/>
          <w:szCs w:val="22"/>
        </w:rPr>
        <w:t>;</w:t>
      </w:r>
    </w:p>
    <w:p w14:paraId="3887DA7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3.1.1.2. atitiktų tiekėjų kvalifikacijai pirkimo dokumentuose nustatytus reikalavimus bei neturėtų pirkimo dokumentuose nustatytų pašalinimo pagrindų;</w:t>
      </w:r>
    </w:p>
    <w:p w14:paraId="4ED60A3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634189">
        <w:rPr>
          <w:rFonts w:ascii="Arial" w:eastAsia="Arial" w:hAnsi="Arial" w:cs="Arial"/>
          <w:kern w:val="2"/>
          <w:sz w:val="22"/>
          <w:szCs w:val="22"/>
        </w:rPr>
        <w:t xml:space="preserve">(toliau – </w:t>
      </w:r>
      <w:r w:rsidRPr="00634189">
        <w:rPr>
          <w:rFonts w:ascii="Arial" w:eastAsia="Arial" w:hAnsi="Arial" w:cs="Arial"/>
          <w:b/>
          <w:bCs/>
          <w:kern w:val="2"/>
          <w:sz w:val="22"/>
          <w:szCs w:val="22"/>
        </w:rPr>
        <w:t>Kokybiniai kriterijai</w:t>
      </w:r>
      <w:r w:rsidRPr="00634189">
        <w:rPr>
          <w:rFonts w:ascii="Arial" w:eastAsia="Arial" w:hAnsi="Arial" w:cs="Arial"/>
          <w:kern w:val="2"/>
          <w:sz w:val="22"/>
          <w:szCs w:val="22"/>
        </w:rPr>
        <w:t>),</w:t>
      </w:r>
      <w:r w:rsidRPr="00634189">
        <w:rPr>
          <w:rFonts w:ascii="Arial" w:hAnsi="Arial" w:cs="Arial"/>
          <w:sz w:val="22"/>
          <w:szCs w:val="22"/>
        </w:rPr>
        <w:t xml:space="preserve"> reikšmes ir parametrus</w:t>
      </w:r>
      <w:r w:rsidRPr="00634189">
        <w:rPr>
          <w:rFonts w:ascii="Arial" w:hAnsi="Arial" w:cs="Arial"/>
          <w:kern w:val="2"/>
          <w:sz w:val="22"/>
          <w:szCs w:val="22"/>
        </w:rPr>
        <w:t xml:space="preserve">. </w:t>
      </w:r>
      <w:r w:rsidRPr="00634189">
        <w:rPr>
          <w:rFonts w:ascii="Arial" w:eastAsia="Arial" w:hAnsi="Arial" w:cs="Arial"/>
          <w:kern w:val="2"/>
          <w:sz w:val="22"/>
          <w:szCs w:val="22"/>
        </w:rPr>
        <w:t>Šiame papunktyje nurodytų įsipareigojimų laikymosi tikrinimo tvarka nustatoma Specialiosiose sąlygose;</w:t>
      </w:r>
    </w:p>
    <w:p w14:paraId="0453804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26E086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3.1.1.5. </w:t>
      </w:r>
      <w:r w:rsidRPr="00634189">
        <w:rPr>
          <w:rFonts w:ascii="Arial" w:hAnsi="Arial" w:cs="Arial"/>
          <w:sz w:val="22"/>
          <w:szCs w:val="22"/>
          <w:shd w:val="clear" w:color="auto" w:fill="FFFFFF"/>
        </w:rPr>
        <w:t xml:space="preserve">atitiktų nacionalinio saugumo interesus </w:t>
      </w:r>
      <w:r w:rsidRPr="00634189">
        <w:rPr>
          <w:rFonts w:ascii="Arial" w:eastAsia="Arial" w:hAnsi="Arial" w:cs="Arial"/>
          <w:kern w:val="2"/>
          <w:sz w:val="22"/>
          <w:szCs w:val="22"/>
        </w:rPr>
        <w:t>bei nebūtų registruotas (nuolat gyvenantis ar turintis pilietybę) nepatikimomis laikomose valstybėse ar teritorijose</w:t>
      </w:r>
      <w:r w:rsidRPr="00634189">
        <w:rPr>
          <w:rFonts w:ascii="Arial" w:hAnsi="Arial" w:cs="Arial"/>
          <w:sz w:val="22"/>
          <w:szCs w:val="22"/>
          <w:shd w:val="clear" w:color="auto" w:fill="FFFFFF"/>
        </w:rPr>
        <w:t>, jei tokie reikalavimai buvo numatyti pirkimo dokumentuose</w:t>
      </w:r>
      <w:r w:rsidRPr="00634189">
        <w:rPr>
          <w:rFonts w:ascii="Arial" w:hAnsi="Arial" w:cs="Arial"/>
          <w:sz w:val="22"/>
          <w:szCs w:val="22"/>
        </w:rPr>
        <w:t>.</w:t>
      </w:r>
    </w:p>
    <w:p w14:paraId="22443520"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 xml:space="preserve">3.1.2. Tuo atveju, kai Tiekėjas yra jungtinės veiklos </w:t>
      </w:r>
      <w:r w:rsidRPr="00634189">
        <w:rPr>
          <w:rFonts w:ascii="Arial" w:eastAsia="Arial" w:hAnsi="Arial" w:cs="Arial"/>
          <w:kern w:val="2"/>
          <w:sz w:val="22"/>
          <w:szCs w:val="22"/>
        </w:rPr>
        <w:t>sutarties pagrindu veikianti tiekėjų grupė</w:t>
      </w:r>
      <w:r w:rsidRPr="00634189">
        <w:rPr>
          <w:rFonts w:ascii="Arial" w:hAnsi="Arial" w:cs="Arial"/>
          <w:sz w:val="22"/>
          <w:szCs w:val="22"/>
        </w:rPr>
        <w:t>, jos nariai Pirkėjui už Sutarties vykdymą atsako solidariai. </w:t>
      </w:r>
      <w:r w:rsidRPr="00634189">
        <w:rPr>
          <w:rFonts w:ascii="Arial" w:hAnsi="Arial" w:cs="Arial"/>
          <w:sz w:val="22"/>
          <w:szCs w:val="22"/>
          <w:shd w:val="clear" w:color="auto" w:fill="FFFFFF"/>
        </w:rPr>
        <w:t>Jeigu Tiekėjas remiasi </w:t>
      </w:r>
      <w:r w:rsidRPr="00634189">
        <w:rPr>
          <w:rFonts w:ascii="Arial" w:hAnsi="Arial" w:cs="Arial"/>
          <w:sz w:val="22"/>
          <w:szCs w:val="22"/>
        </w:rPr>
        <w:t>ūkio </w:t>
      </w:r>
      <w:r w:rsidRPr="00634189">
        <w:rPr>
          <w:rFonts w:ascii="Arial" w:hAnsi="Arial" w:cs="Arial"/>
          <w:sz w:val="22"/>
          <w:szCs w:val="22"/>
          <w:shd w:val="clear" w:color="auto" w:fill="FFFFFF"/>
        </w:rPr>
        <w:t>subjektų pajėgumais, siekdamas atitikti finansinio ir ekonominio pajėgumo reikalavimus, Tiekėjas su tokiais </w:t>
      </w:r>
      <w:r w:rsidRPr="00634189">
        <w:rPr>
          <w:rFonts w:ascii="Arial" w:hAnsi="Arial" w:cs="Arial"/>
          <w:sz w:val="22"/>
          <w:szCs w:val="22"/>
        </w:rPr>
        <w:t>ūkio </w:t>
      </w:r>
      <w:r w:rsidRPr="00634189">
        <w:rPr>
          <w:rFonts w:ascii="Arial" w:hAnsi="Arial" w:cs="Arial"/>
          <w:sz w:val="22"/>
          <w:szCs w:val="22"/>
          <w:shd w:val="clear" w:color="auto" w:fill="FFFFFF"/>
        </w:rPr>
        <w:t>subjektais už Sutarties vykdymą atsako solidariai (jeigu to buvo reikalaujama pirkimo dokumentuose).</w:t>
      </w:r>
    </w:p>
    <w:p w14:paraId="2DB6D5D5"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36119D" w14:textId="77777777" w:rsidR="00E41BA1" w:rsidRPr="00634189" w:rsidRDefault="00E41BA1" w:rsidP="00E41BA1">
      <w:pPr>
        <w:spacing w:line="257" w:lineRule="atLeast"/>
        <w:ind w:firstLine="62"/>
        <w:jc w:val="both"/>
        <w:rPr>
          <w:rFonts w:ascii="Arial" w:hAnsi="Arial" w:cs="Arial"/>
          <w:sz w:val="22"/>
          <w:szCs w:val="22"/>
        </w:rPr>
      </w:pPr>
    </w:p>
    <w:p w14:paraId="674E879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3.2.</w:t>
      </w:r>
      <w:r w:rsidRPr="00634189">
        <w:rPr>
          <w:rFonts w:ascii="Arial" w:hAnsi="Arial" w:cs="Arial"/>
          <w:sz w:val="22"/>
          <w:szCs w:val="22"/>
        </w:rPr>
        <w:t xml:space="preserve">  </w:t>
      </w:r>
      <w:r w:rsidRPr="00634189">
        <w:rPr>
          <w:rFonts w:ascii="Arial" w:hAnsi="Arial" w:cs="Arial"/>
          <w:b/>
          <w:bCs/>
          <w:sz w:val="22"/>
          <w:szCs w:val="22"/>
        </w:rPr>
        <w:t>Subtiekėjų bei specialistų pasitelkimas ir keitimas</w:t>
      </w:r>
    </w:p>
    <w:p w14:paraId="4AB426E9" w14:textId="77777777" w:rsidR="00E41BA1" w:rsidRPr="00634189" w:rsidRDefault="00E41BA1" w:rsidP="00E41BA1">
      <w:pPr>
        <w:spacing w:line="257" w:lineRule="atLeast"/>
        <w:ind w:firstLine="62"/>
        <w:jc w:val="both"/>
        <w:rPr>
          <w:rFonts w:ascii="Arial" w:hAnsi="Arial" w:cs="Arial"/>
          <w:sz w:val="22"/>
          <w:szCs w:val="22"/>
        </w:rPr>
      </w:pPr>
    </w:p>
    <w:p w14:paraId="7C4592EE"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22AFF2"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lastRenderedPageBreak/>
        <w:t>3.2.2. Sutarties vykdymui pasitelkiami subtiekėjai ir (ar) specialistai (jeigu tokie pasitelkiami) nurodomi Specialiosiose sąlygose.</w:t>
      </w:r>
    </w:p>
    <w:p w14:paraId="11C49795"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34189">
        <w:rPr>
          <w:rFonts w:ascii="Arial" w:eastAsia="Arial" w:hAnsi="Arial" w:cs="Arial"/>
          <w:kern w:val="2"/>
          <w:sz w:val="22"/>
          <w:szCs w:val="22"/>
        </w:rPr>
        <w:t>3.2.3. Tiekėjas gali keisti ir (ar) pasitelkti subtiekėjus ir (ar) specialistus šiame Sutarties poskyryje nustatytais atvejais ir tvarka.</w:t>
      </w:r>
    </w:p>
    <w:p w14:paraId="3DF7D93D" w14:textId="77777777" w:rsidR="00E41BA1" w:rsidRPr="00634189" w:rsidRDefault="00E41BA1" w:rsidP="00E41BA1">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3418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6855D625" w14:textId="77777777" w:rsidR="00E41BA1" w:rsidRPr="00634189" w:rsidRDefault="00E41BA1" w:rsidP="00E41BA1">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189">
        <w:rPr>
          <w:rFonts w:ascii="Arial" w:eastAsia="Arial" w:hAnsi="Arial" w:cs="Arial"/>
          <w:kern w:val="2"/>
          <w:sz w:val="22"/>
          <w:szCs w:val="22"/>
        </w:rPr>
        <w:t xml:space="preserve">nebūti registruotu (nuolat gyvenančiu ar turinčiu pilietybę) nepatikimomis laikomose valstybėse ar teritorijose </w:t>
      </w:r>
      <w:r w:rsidRPr="0063418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4005333E" w14:textId="77777777" w:rsidR="00E41BA1" w:rsidRPr="00634189" w:rsidRDefault="00E41BA1" w:rsidP="00E41BA1">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34189">
        <w:rPr>
          <w:rFonts w:ascii="Arial" w:eastAsia="Cambria" w:hAnsi="Arial" w:cs="Arial"/>
          <w:kern w:val="2"/>
          <w:sz w:val="22"/>
          <w:szCs w:val="22"/>
        </w:rPr>
        <w:t>nesirėmė pirkimo dokumentuose numatytiems kvalifikacijos reikalavimams pagrįsti.</w:t>
      </w:r>
    </w:p>
    <w:p w14:paraId="228B9749" w14:textId="77777777" w:rsidR="00E41BA1" w:rsidRPr="00634189" w:rsidRDefault="00E41BA1" w:rsidP="00E41BA1">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pavadinimus, juridinio asmens kodą, kontaktinius duomenis, jų atstovus.</w:t>
      </w:r>
    </w:p>
    <w:p w14:paraId="6037831D" w14:textId="77777777" w:rsidR="00E41BA1" w:rsidRPr="00634189" w:rsidRDefault="00E41BA1" w:rsidP="00E41BA1">
      <w:pPr>
        <w:widowControl w:val="0"/>
        <w:tabs>
          <w:tab w:val="left" w:pos="993"/>
        </w:tabs>
        <w:jc w:val="both"/>
        <w:rPr>
          <w:rFonts w:ascii="Arial" w:eastAsia="Cambria" w:hAnsi="Arial" w:cs="Arial"/>
          <w:kern w:val="2"/>
          <w:sz w:val="22"/>
          <w:szCs w:val="22"/>
          <w:shd w:val="clear" w:color="auto" w:fill="FFFFFF"/>
        </w:rPr>
      </w:pPr>
      <w:r w:rsidRPr="00634189">
        <w:rPr>
          <w:rFonts w:ascii="Arial" w:eastAsia="Arial" w:hAnsi="Arial" w:cs="Arial"/>
          <w:kern w:val="2"/>
          <w:sz w:val="22"/>
          <w:szCs w:val="22"/>
        </w:rPr>
        <w:t>3.2.8. Tiekėjas, bet kuriuo Sutarties vykdymo metu,</w:t>
      </w:r>
      <w:r w:rsidRPr="0063418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4CADE732" w14:textId="77777777" w:rsidR="00E41BA1" w:rsidRPr="00634189" w:rsidRDefault="00E41BA1" w:rsidP="00E41BA1">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34189">
        <w:rPr>
          <w:rFonts w:ascii="Arial" w:eastAsia="Arial" w:hAnsi="Arial" w:cs="Arial"/>
          <w:kern w:val="2"/>
          <w:sz w:val="22"/>
          <w:szCs w:val="22"/>
        </w:rPr>
        <w:t>3.2.9. Tiekėjas, bet kuriuo Sutarties vykdymo metu,</w:t>
      </w:r>
      <w:r w:rsidRPr="00634189">
        <w:rPr>
          <w:rFonts w:ascii="Arial" w:eastAsia="Cambria" w:hAnsi="Arial" w:cs="Arial"/>
          <w:kern w:val="2"/>
          <w:sz w:val="22"/>
          <w:szCs w:val="22"/>
        </w:rPr>
        <w:t xml:space="preserve"> ne vėliau nei prieš 5 (penkias) darbo dienas</w:t>
      </w:r>
      <w:r w:rsidRPr="00634189">
        <w:rPr>
          <w:rFonts w:ascii="Arial" w:eastAsia="Arial" w:hAnsi="Arial" w:cs="Arial"/>
          <w:kern w:val="2"/>
          <w:sz w:val="22"/>
          <w:szCs w:val="22"/>
        </w:rPr>
        <w:t xml:space="preserve"> iki numatomo naujo subtiekėjo, kurio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pasitelkimo ir (arba) keitimo apie tai privalo informuoti </w:t>
      </w:r>
      <w:r w:rsidRPr="00634189">
        <w:rPr>
          <w:rFonts w:ascii="Arial" w:eastAsia="Calibri" w:hAnsi="Arial" w:cs="Arial"/>
          <w:kern w:val="2"/>
          <w:sz w:val="22"/>
          <w:szCs w:val="22"/>
        </w:rPr>
        <w:t>Pirkėją</w:t>
      </w:r>
      <w:r w:rsidRPr="00634189">
        <w:rPr>
          <w:rFonts w:ascii="Arial" w:eastAsia="Arial" w:hAnsi="Arial" w:cs="Arial"/>
          <w:kern w:val="2"/>
          <w:sz w:val="22"/>
          <w:szCs w:val="22"/>
        </w:rPr>
        <w:t xml:space="preserve">. </w:t>
      </w:r>
      <w:r w:rsidRPr="00634189">
        <w:rPr>
          <w:rFonts w:ascii="Arial" w:eastAsia="Calibri" w:hAnsi="Arial" w:cs="Arial"/>
          <w:kern w:val="2"/>
          <w:sz w:val="22"/>
          <w:szCs w:val="22"/>
        </w:rPr>
        <w:t xml:space="preserve">Pirkėjas (jeigu buvo taikoma pirkimo dokumentuose) turi patikrinti, ar nėra </w:t>
      </w:r>
      <w:r w:rsidRPr="00634189">
        <w:rPr>
          <w:rFonts w:ascii="Arial" w:eastAsia="Cambria" w:hAnsi="Arial" w:cs="Arial"/>
          <w:kern w:val="2"/>
          <w:sz w:val="22"/>
          <w:szCs w:val="22"/>
        </w:rPr>
        <w:t xml:space="preserve">subtiekėjo pašalinimo pagrindų ir subtiekėjo atitiktį nacionalinio saugumo interesams ir reikalavimams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34189">
        <w:rPr>
          <w:rFonts w:ascii="Arial" w:eastAsia="Calibri" w:hAnsi="Arial" w:cs="Arial"/>
          <w:kern w:val="2"/>
          <w:sz w:val="22"/>
          <w:szCs w:val="22"/>
        </w:rPr>
        <w:t xml:space="preserve"> </w:t>
      </w:r>
      <w:r w:rsidRPr="00634189">
        <w:rPr>
          <w:rFonts w:ascii="Arial" w:eastAsia="Cambria" w:hAnsi="Arial" w:cs="Arial"/>
          <w:kern w:val="2"/>
          <w:sz w:val="22"/>
          <w:szCs w:val="22"/>
        </w:rPr>
        <w:t>Pirkėjas</w:t>
      </w:r>
      <w:r w:rsidRPr="0063418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4189">
        <w:rPr>
          <w:rFonts w:ascii="Arial" w:eastAsia="Cambria" w:hAnsi="Arial" w:cs="Arial"/>
          <w:kern w:val="2"/>
          <w:sz w:val="22"/>
          <w:szCs w:val="22"/>
        </w:rPr>
        <w:t>Pirkėjui sutikus, Šalys pasirašo Susitarimą, kuris laikomas neatsiejama Sutarties dalimi.</w:t>
      </w:r>
    </w:p>
    <w:p w14:paraId="468B4613" w14:textId="77777777" w:rsidR="00E41BA1" w:rsidRPr="00634189" w:rsidRDefault="00E41BA1" w:rsidP="00E41BA1">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680C29BB"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3.2.10.1. kai subtiekėjui </w:t>
      </w:r>
      <w:r w:rsidRPr="0063418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4189">
        <w:rPr>
          <w:rFonts w:ascii="Arial" w:eastAsia="Cambria" w:hAnsi="Arial" w:cs="Arial"/>
          <w:kern w:val="2"/>
          <w:sz w:val="22"/>
          <w:szCs w:val="22"/>
        </w:rPr>
        <w:t>;</w:t>
      </w:r>
    </w:p>
    <w:p w14:paraId="35A9DB2D"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04A2AEF"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3.2.10.3. Tiekėjas ar subtiekėjas privalo pakeisti subtiekėją, jei paaiškėja, kad jis neatitinka jam pirkimo dokumentuose keliamų reikalavimų.</w:t>
      </w:r>
    </w:p>
    <w:p w14:paraId="485DE7A5" w14:textId="77777777" w:rsidR="00E41BA1" w:rsidRPr="00634189" w:rsidRDefault="00E41BA1" w:rsidP="00E41BA1">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34189">
        <w:rPr>
          <w:rFonts w:ascii="Arial" w:eastAsia="Cambria" w:hAnsi="Arial" w:cs="Arial"/>
          <w:kern w:val="2"/>
          <w:sz w:val="22"/>
          <w:szCs w:val="22"/>
        </w:rPr>
        <w:t>3.2.11. </w:t>
      </w:r>
      <w:r w:rsidRPr="00634189">
        <w:rPr>
          <w:rFonts w:ascii="Arial" w:eastAsia="Calibri" w:hAnsi="Arial" w:cs="Arial"/>
          <w:kern w:val="2"/>
          <w:sz w:val="22"/>
          <w:szCs w:val="22"/>
        </w:rPr>
        <w:tab/>
      </w:r>
      <w:r w:rsidRPr="00634189">
        <w:rPr>
          <w:rFonts w:ascii="Arial" w:eastAsia="Cambria" w:hAnsi="Arial" w:cs="Arial"/>
          <w:kern w:val="2"/>
          <w:sz w:val="22"/>
          <w:szCs w:val="22"/>
        </w:rPr>
        <w:t>Tiekėjo (ar subtiekėjų) specialistai, vykdantys Sutartį, gali būti keičiami šiais atvejais:</w:t>
      </w:r>
    </w:p>
    <w:p w14:paraId="558C7018"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B529AE" w14:textId="77777777" w:rsidR="00E41BA1" w:rsidRPr="00634189" w:rsidRDefault="00E41BA1" w:rsidP="00E41BA1">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34189">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C0CAD56" w14:textId="77777777" w:rsidR="00E41BA1" w:rsidRPr="00634189" w:rsidRDefault="00E41BA1" w:rsidP="00E41BA1">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34189">
        <w:rPr>
          <w:rFonts w:ascii="Arial" w:eastAsia="Cambria" w:hAnsi="Arial" w:cs="Arial"/>
          <w:kern w:val="2"/>
          <w:sz w:val="22"/>
          <w:szCs w:val="22"/>
        </w:rPr>
        <w:t>3.2.11.3. Tiekėjas ar subtiekėjas privalo pakeisti specialistą, jei paaiškėja, kad jis neatitinka jam pirkimo dokumentuose keliamų reikalavimų.</w:t>
      </w:r>
    </w:p>
    <w:p w14:paraId="1D628DC4" w14:textId="77777777" w:rsidR="00E41BA1" w:rsidRPr="00634189" w:rsidRDefault="00E41BA1" w:rsidP="00E41BA1">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3.2.12. Naujas specialistas ir (ar) subtiekėjas Tiekėjo prašymo pakeisti specialistą ir (ar) subtiekėją </w:t>
      </w:r>
      <w:r w:rsidRPr="00634189">
        <w:rPr>
          <w:rFonts w:ascii="Arial" w:eastAsia="Cambria" w:hAnsi="Arial" w:cs="Arial"/>
          <w:kern w:val="2"/>
          <w:sz w:val="22"/>
          <w:szCs w:val="22"/>
        </w:rPr>
        <w:lastRenderedPageBreak/>
        <w:t xml:space="preserve">pateikimo metu turi atitikti pirkimo dokumentuose specialistui ir (ar) subtiekėjui keliamus </w:t>
      </w:r>
      <w:proofErr w:type="spellStart"/>
      <w:r w:rsidRPr="00634189">
        <w:rPr>
          <w:rFonts w:ascii="Arial" w:eastAsia="Cambria" w:hAnsi="Arial" w:cs="Arial"/>
          <w:kern w:val="2"/>
          <w:sz w:val="22"/>
          <w:szCs w:val="22"/>
        </w:rPr>
        <w:t>reikalavimusir</w:t>
      </w:r>
      <w:proofErr w:type="spellEnd"/>
      <w:r w:rsidRPr="00634189">
        <w:rPr>
          <w:rFonts w:ascii="Arial" w:eastAsia="Cambria" w:hAnsi="Arial" w:cs="Arial"/>
          <w:kern w:val="2"/>
          <w:sz w:val="22"/>
          <w:szCs w:val="22"/>
        </w:rPr>
        <w:t xml:space="preserve"> Tiekėjo pasiūlyme nurodytas Kokybinių kriterijų reikšmes.</w:t>
      </w:r>
    </w:p>
    <w:p w14:paraId="68E563A7" w14:textId="77777777" w:rsidR="00E41BA1" w:rsidRPr="00634189" w:rsidRDefault="00E41BA1" w:rsidP="00E41BA1">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3.2.13. Tiekėjas privalo ne vėliau nei prieš 5 (penkias) darbo dienas iki numatomo subtiekėjo,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 xml:space="preserve">ir (ar) specialisto </w:t>
      </w:r>
      <w:r w:rsidRPr="00634189">
        <w:rPr>
          <w:rFonts w:ascii="Arial" w:eastAsia="Cambria" w:hAnsi="Arial" w:cs="Arial"/>
          <w:kern w:val="2"/>
          <w:sz w:val="22"/>
          <w:szCs w:val="22"/>
        </w:rPr>
        <w:t>keitimo pateikti Pirkėjui šiuos dokumentus:</w:t>
      </w:r>
    </w:p>
    <w:p w14:paraId="432CFA80"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2F92CB81"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189">
        <w:rPr>
          <w:rFonts w:ascii="Arial" w:eastAsia="Arial" w:hAnsi="Arial" w:cs="Arial"/>
          <w:kern w:val="2"/>
          <w:sz w:val="22"/>
          <w:szCs w:val="22"/>
        </w:rPr>
        <w:t>nacionalinio saugumo interesams bei reikalavimams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xml:space="preserve"> (jei taikoma) įrodančius dokumentus pagal Sutarties reikalavimus.</w:t>
      </w:r>
    </w:p>
    <w:p w14:paraId="2D95E6E3" w14:textId="77777777" w:rsidR="00E41BA1" w:rsidRPr="00634189" w:rsidRDefault="00E41BA1" w:rsidP="00E41BA1">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ir (ar) specialistą. Pirkėjui sutikus, Šalys pasirašo Susitarimą, kuris laikomas neatsiejama Sutarties dalimi.</w:t>
      </w:r>
    </w:p>
    <w:p w14:paraId="6AC74FD4" w14:textId="77777777" w:rsidR="00E41BA1" w:rsidRPr="00634189" w:rsidRDefault="00E41BA1" w:rsidP="00E41BA1">
      <w:pPr>
        <w:spacing w:line="257" w:lineRule="atLeast"/>
        <w:jc w:val="both"/>
        <w:rPr>
          <w:rFonts w:ascii="Arial" w:hAnsi="Arial" w:cs="Arial"/>
          <w:sz w:val="22"/>
          <w:szCs w:val="22"/>
        </w:rPr>
      </w:pPr>
    </w:p>
    <w:p w14:paraId="7B4E6F26"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3.3. Jungtinės veiklos partnerių keitimas</w:t>
      </w:r>
    </w:p>
    <w:p w14:paraId="0B0AFDD1" w14:textId="77777777" w:rsidR="00E41BA1" w:rsidRPr="00634189" w:rsidRDefault="00E41BA1" w:rsidP="00E41BA1">
      <w:pPr>
        <w:spacing w:line="257" w:lineRule="atLeast"/>
        <w:ind w:firstLine="62"/>
        <w:jc w:val="both"/>
        <w:rPr>
          <w:rFonts w:ascii="Arial" w:hAnsi="Arial" w:cs="Arial"/>
          <w:sz w:val="22"/>
          <w:szCs w:val="22"/>
        </w:rPr>
      </w:pPr>
    </w:p>
    <w:p w14:paraId="3FB7FBE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3.3.1. Tiekėjas, vykdantis Sutartį </w:t>
      </w:r>
      <w:r w:rsidRPr="00634189">
        <w:rPr>
          <w:rFonts w:ascii="Arial" w:eastAsia="Cambria" w:hAnsi="Arial" w:cs="Arial"/>
          <w:kern w:val="2"/>
          <w:sz w:val="22"/>
          <w:szCs w:val="22"/>
        </w:rPr>
        <w:t xml:space="preserve">kaip tiekėjų grupė, veikianti </w:t>
      </w:r>
      <w:r w:rsidRPr="00634189">
        <w:rPr>
          <w:rFonts w:ascii="Arial" w:eastAsia="Cambria" w:hAnsi="Arial" w:cs="Arial"/>
          <w:kern w:val="2"/>
          <w:sz w:val="22"/>
          <w:szCs w:val="22"/>
          <w:shd w:val="clear" w:color="auto" w:fill="FFFFFF"/>
        </w:rPr>
        <w:t>jungtinės veiklos</w:t>
      </w:r>
      <w:r w:rsidRPr="00634189">
        <w:rPr>
          <w:rFonts w:ascii="Arial" w:eastAsia="Cambria" w:hAnsi="Arial" w:cs="Arial"/>
          <w:kern w:val="2"/>
          <w:sz w:val="22"/>
          <w:szCs w:val="22"/>
        </w:rPr>
        <w:t xml:space="preserve"> sutarties</w:t>
      </w:r>
      <w:r w:rsidRPr="00634189">
        <w:rPr>
          <w:rFonts w:ascii="Arial" w:eastAsia="Cambria" w:hAnsi="Arial" w:cs="Arial"/>
          <w:kern w:val="2"/>
          <w:sz w:val="22"/>
          <w:szCs w:val="22"/>
          <w:shd w:val="clear" w:color="auto" w:fill="FFFFFF"/>
        </w:rPr>
        <w:t xml:space="preserve"> pagrindu</w:t>
      </w:r>
      <w:r w:rsidRPr="00634189">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471FD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3.3.2. Tiekėjas, vykdantis Sutartį </w:t>
      </w:r>
      <w:r w:rsidRPr="00634189">
        <w:rPr>
          <w:rFonts w:ascii="Arial" w:eastAsia="Cambria" w:hAnsi="Arial" w:cs="Arial"/>
          <w:kern w:val="2"/>
          <w:sz w:val="22"/>
          <w:szCs w:val="22"/>
          <w:shd w:val="clear" w:color="auto" w:fill="FFFFFF"/>
        </w:rPr>
        <w:t>kaip tiekėjų grupė</w:t>
      </w:r>
      <w:r w:rsidRPr="00634189">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9C3B1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6B92C01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3.3.3.1. </w:t>
      </w:r>
      <w:r w:rsidRPr="00634189">
        <w:rPr>
          <w:rFonts w:ascii="Arial" w:eastAsia="Cambria" w:hAnsi="Arial" w:cs="Arial"/>
          <w:kern w:val="2"/>
          <w:sz w:val="22"/>
          <w:szCs w:val="22"/>
          <w:shd w:val="clear" w:color="auto" w:fill="FFFFFF"/>
        </w:rPr>
        <w:t>argumentuotą</w:t>
      </w:r>
      <w:r w:rsidRPr="00634189">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77E0D03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189">
        <w:rPr>
          <w:rFonts w:ascii="Arial" w:eastAsia="Cambria" w:hAnsi="Arial" w:cs="Arial"/>
          <w:kern w:val="2"/>
          <w:sz w:val="22"/>
          <w:szCs w:val="22"/>
          <w:shd w:val="clear" w:color="auto" w:fill="FFFFFF"/>
        </w:rPr>
        <w:t>pasiliekantysis Partneris ir (ar) naujai pasitelktas Partneris</w:t>
      </w:r>
      <w:r w:rsidRPr="00634189">
        <w:rPr>
          <w:rFonts w:ascii="Arial" w:hAnsi="Arial" w:cs="Arial"/>
          <w:sz w:val="22"/>
          <w:szCs w:val="22"/>
          <w:shd w:val="clear" w:color="auto" w:fill="FFFFFF"/>
        </w:rPr>
        <w:t>;</w:t>
      </w:r>
    </w:p>
    <w:p w14:paraId="06A05999" w14:textId="77777777" w:rsidR="00E41BA1" w:rsidRPr="00634189" w:rsidRDefault="00E41BA1" w:rsidP="00E41BA1">
      <w:pPr>
        <w:jc w:val="both"/>
        <w:rPr>
          <w:rFonts w:ascii="Arial" w:hAnsi="Arial" w:cs="Arial"/>
          <w:sz w:val="22"/>
          <w:szCs w:val="22"/>
        </w:rPr>
      </w:pPr>
      <w:r w:rsidRPr="00634189">
        <w:rPr>
          <w:rFonts w:ascii="Arial" w:hAnsi="Arial" w:cs="Arial"/>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189">
        <w:rPr>
          <w:rFonts w:ascii="Arial" w:hAnsi="Arial" w:cs="Arial"/>
          <w:sz w:val="22"/>
          <w:szCs w:val="22"/>
        </w:rPr>
        <w:t xml:space="preserve">nacionalinio saugumo interesams </w:t>
      </w:r>
      <w:r w:rsidRPr="00634189">
        <w:rPr>
          <w:rFonts w:ascii="Arial" w:eastAsia="Cambria" w:hAnsi="Arial" w:cs="Arial"/>
          <w:kern w:val="2"/>
          <w:sz w:val="22"/>
          <w:szCs w:val="22"/>
        </w:rPr>
        <w:t xml:space="preserve">bei reikalavimams </w:t>
      </w:r>
      <w:r w:rsidRPr="00634189">
        <w:rPr>
          <w:rFonts w:ascii="Arial" w:eastAsia="Arial" w:hAnsi="Arial" w:cs="Arial"/>
          <w:kern w:val="2"/>
          <w:sz w:val="22"/>
          <w:szCs w:val="22"/>
          <w:shd w:val="clear" w:color="auto" w:fill="FFFFFF"/>
        </w:rPr>
        <w:t>nebūti registruotu (nuolat gyvenančiu ar turinčiu pilietybę) nepatikimomis laikomose valstybėse ar teritorijose</w:t>
      </w:r>
      <w:r w:rsidRPr="00634189">
        <w:rPr>
          <w:rFonts w:ascii="Arial" w:eastAsia="Cambria" w:hAnsi="Arial" w:cs="Arial"/>
          <w:kern w:val="2"/>
          <w:sz w:val="22"/>
          <w:szCs w:val="22"/>
          <w:shd w:val="clear" w:color="auto" w:fill="FFFFFF"/>
        </w:rPr>
        <w:t xml:space="preserve"> (jei taikoma)</w:t>
      </w:r>
      <w:r w:rsidRPr="00634189">
        <w:rPr>
          <w:rFonts w:ascii="Arial" w:hAnsi="Arial" w:cs="Arial"/>
          <w:sz w:val="22"/>
          <w:szCs w:val="22"/>
          <w:shd w:val="clear" w:color="auto" w:fill="FFFFFF"/>
        </w:rPr>
        <w:t>.</w:t>
      </w:r>
    </w:p>
    <w:p w14:paraId="5099FC0D"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34189">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634189">
        <w:rPr>
          <w:rFonts w:ascii="Arial" w:eastAsia="Cambria" w:hAnsi="Arial" w:cs="Arial"/>
          <w:kern w:val="2"/>
          <w:sz w:val="22"/>
          <w:szCs w:val="22"/>
          <w:shd w:val="clear" w:color="auto" w:fill="FFFFFF"/>
        </w:rPr>
        <w:t>apie sutikimą arba apie ne</w:t>
      </w:r>
      <w:r w:rsidRPr="00634189">
        <w:rPr>
          <w:rFonts w:ascii="Arial" w:eastAsia="Cambria" w:hAnsi="Arial" w:cs="Arial"/>
          <w:kern w:val="2"/>
          <w:sz w:val="22"/>
          <w:szCs w:val="22"/>
        </w:rPr>
        <w:t xml:space="preserve">sutikimą </w:t>
      </w:r>
      <w:r w:rsidRPr="00634189">
        <w:rPr>
          <w:rFonts w:ascii="Arial" w:eastAsia="Cambria" w:hAnsi="Arial" w:cs="Arial"/>
          <w:kern w:val="2"/>
          <w:sz w:val="22"/>
          <w:szCs w:val="22"/>
          <w:shd w:val="clear" w:color="auto" w:fill="FFFFFF"/>
        </w:rPr>
        <w:t>atsisakyti ar pakeisti Partnerį</w:t>
      </w:r>
      <w:r w:rsidRPr="00634189">
        <w:rPr>
          <w:rFonts w:ascii="Arial" w:hAnsi="Arial" w:cs="Arial"/>
          <w:sz w:val="22"/>
          <w:szCs w:val="22"/>
          <w:shd w:val="clear" w:color="auto" w:fill="FFFFFF"/>
        </w:rPr>
        <w:t xml:space="preserve">. Pirkėjui sutikus, Šalys pasirašo Susitarimą, kuris laikomas neatsiejama Sutarties dalimi. </w:t>
      </w:r>
      <w:r w:rsidRPr="0063418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3E6764C7" w14:textId="77777777" w:rsidR="00E41BA1" w:rsidRPr="00634189" w:rsidRDefault="00E41BA1" w:rsidP="00E41BA1">
      <w:pPr>
        <w:rPr>
          <w:rFonts w:ascii="Arial" w:hAnsi="Arial" w:cs="Arial"/>
          <w:sz w:val="22"/>
          <w:szCs w:val="22"/>
        </w:rPr>
      </w:pPr>
    </w:p>
    <w:p w14:paraId="1F91E8E8" w14:textId="77777777" w:rsidR="00E41BA1" w:rsidRPr="00634189" w:rsidRDefault="00E41BA1" w:rsidP="00E41BA1">
      <w:pPr>
        <w:spacing w:line="257" w:lineRule="atLeast"/>
        <w:ind w:firstLine="62"/>
        <w:jc w:val="both"/>
        <w:rPr>
          <w:rFonts w:ascii="Arial" w:hAnsi="Arial" w:cs="Arial"/>
          <w:sz w:val="22"/>
          <w:szCs w:val="22"/>
        </w:rPr>
      </w:pPr>
    </w:p>
    <w:p w14:paraId="3BA0D21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3.4.  Susitarimai dėl tiesioginio atsiskaitymo su subtiekėjais</w:t>
      </w:r>
    </w:p>
    <w:p w14:paraId="23A98777" w14:textId="77777777" w:rsidR="00E41BA1" w:rsidRPr="00634189" w:rsidRDefault="00E41BA1" w:rsidP="00E41BA1">
      <w:pPr>
        <w:spacing w:line="257" w:lineRule="atLeast"/>
        <w:ind w:firstLine="62"/>
        <w:jc w:val="both"/>
        <w:rPr>
          <w:rFonts w:ascii="Arial" w:hAnsi="Arial" w:cs="Arial"/>
          <w:sz w:val="22"/>
          <w:szCs w:val="22"/>
        </w:rPr>
      </w:pPr>
    </w:p>
    <w:p w14:paraId="39BEAD6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3.4.1. </w:t>
      </w:r>
      <w:r w:rsidRPr="00634189">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0F4C1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3.4.1.1. </w:t>
      </w:r>
      <w:r w:rsidRPr="00634189">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634189">
        <w:rPr>
          <w:rFonts w:ascii="Arial" w:eastAsia="Cambria" w:hAnsi="Arial" w:cs="Arial"/>
          <w:kern w:val="2"/>
          <w:sz w:val="22"/>
          <w:szCs w:val="22"/>
          <w:shd w:val="clear" w:color="auto" w:fill="FFFFFF"/>
        </w:rPr>
        <w:t>kontaktinius duomenis</w:t>
      </w:r>
      <w:r w:rsidRPr="00634189">
        <w:rPr>
          <w:rFonts w:ascii="Arial" w:hAnsi="Arial" w:cs="Arial"/>
          <w:sz w:val="22"/>
          <w:szCs w:val="22"/>
          <w:shd w:val="clear" w:color="auto" w:fill="FFFFFF"/>
        </w:rPr>
        <w:t>. Pirkėjas taip pat reikalauja, kad Tiekėjas informuotų apie minėtos informacijos pasikeitimus bei</w:t>
      </w:r>
      <w:r w:rsidRPr="00634189">
        <w:rPr>
          <w:rFonts w:ascii="Arial" w:hAnsi="Arial" w:cs="Arial"/>
          <w:b/>
          <w:bCs/>
          <w:sz w:val="22"/>
          <w:szCs w:val="22"/>
        </w:rPr>
        <w:t> </w:t>
      </w:r>
      <w:r w:rsidRPr="00634189">
        <w:rPr>
          <w:rFonts w:ascii="Arial" w:hAnsi="Arial" w:cs="Arial"/>
          <w:sz w:val="22"/>
          <w:szCs w:val="22"/>
          <w:shd w:val="clear" w:color="auto" w:fill="FFFFFF"/>
        </w:rPr>
        <w:t>naujų subtiekėjų pasitelkimą visu Sutarties vykdymo metu;</w:t>
      </w:r>
    </w:p>
    <w:p w14:paraId="5CE6077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3.4.1.2. </w:t>
      </w:r>
      <w:r w:rsidRPr="00634189">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FB9FBA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3.4.1.3. </w:t>
      </w:r>
      <w:r w:rsidRPr="00634189">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189">
        <w:rPr>
          <w:rFonts w:ascii="Arial" w:hAnsi="Arial" w:cs="Arial"/>
          <w:sz w:val="22"/>
          <w:szCs w:val="22"/>
          <w:shd w:val="clear" w:color="auto" w:fill="FFFFFF"/>
        </w:rPr>
        <w:t>subtiekimo</w:t>
      </w:r>
      <w:proofErr w:type="spellEnd"/>
      <w:r w:rsidRPr="00634189">
        <w:rPr>
          <w:rFonts w:ascii="Arial" w:hAnsi="Arial" w:cs="Arial"/>
          <w:sz w:val="22"/>
          <w:szCs w:val="22"/>
          <w:shd w:val="clear" w:color="auto" w:fill="FFFFFF"/>
        </w:rPr>
        <w:t xml:space="preserve"> sutartyje nustatytus reikalavimus;</w:t>
      </w:r>
    </w:p>
    <w:p w14:paraId="1CF9480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3.4.1.4. </w:t>
      </w:r>
      <w:r w:rsidRPr="00634189">
        <w:rPr>
          <w:rFonts w:ascii="Arial" w:hAnsi="Arial" w:cs="Arial"/>
          <w:sz w:val="22"/>
          <w:szCs w:val="22"/>
          <w:shd w:val="clear" w:color="auto" w:fill="FFFFFF"/>
        </w:rPr>
        <w:t>tiesioginio atsiskaitymo su subtiekėjais galimybė nekeičia Tiekėjo atsakomybės dėl Sutarties įvykdymo.</w:t>
      </w:r>
    </w:p>
    <w:p w14:paraId="224D44A2" w14:textId="77777777" w:rsidR="00E41BA1" w:rsidRPr="00634189" w:rsidRDefault="00E41BA1" w:rsidP="00E41BA1">
      <w:pPr>
        <w:spacing w:line="257" w:lineRule="atLeast"/>
        <w:ind w:firstLine="62"/>
        <w:jc w:val="both"/>
        <w:rPr>
          <w:rFonts w:ascii="Arial" w:hAnsi="Arial" w:cs="Arial"/>
          <w:sz w:val="22"/>
          <w:szCs w:val="22"/>
        </w:rPr>
      </w:pPr>
    </w:p>
    <w:p w14:paraId="094EB9A5"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caps/>
          <w:sz w:val="22"/>
          <w:szCs w:val="22"/>
        </w:rPr>
        <w:t>4.  ŠALIŲ BENDRADARBIAVIMAS</w:t>
      </w:r>
    </w:p>
    <w:p w14:paraId="2C34AAA9" w14:textId="77777777" w:rsidR="00E41BA1" w:rsidRPr="00634189" w:rsidRDefault="00E41BA1" w:rsidP="00E41BA1">
      <w:pPr>
        <w:spacing w:line="257" w:lineRule="atLeast"/>
        <w:ind w:firstLine="62"/>
        <w:jc w:val="both"/>
        <w:rPr>
          <w:rFonts w:ascii="Arial" w:hAnsi="Arial" w:cs="Arial"/>
          <w:sz w:val="22"/>
          <w:szCs w:val="22"/>
        </w:rPr>
      </w:pPr>
    </w:p>
    <w:p w14:paraId="7B83E650"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4.1.  Šalių bendradarbiavimo pareiga</w:t>
      </w:r>
    </w:p>
    <w:p w14:paraId="0E2791DD" w14:textId="77777777" w:rsidR="00E41BA1" w:rsidRPr="00634189" w:rsidRDefault="00E41BA1" w:rsidP="00E41BA1">
      <w:pPr>
        <w:spacing w:line="257" w:lineRule="atLeast"/>
        <w:ind w:firstLine="62"/>
        <w:rPr>
          <w:rFonts w:ascii="Arial" w:hAnsi="Arial" w:cs="Arial"/>
          <w:sz w:val="22"/>
          <w:szCs w:val="22"/>
        </w:rPr>
      </w:pPr>
    </w:p>
    <w:p w14:paraId="1F13761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A55F8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4.1.2. Šalys įsipareigoja užtikrinti, kad viena kitai teiks dokumentus ir (ar) kitą informaciją, kurie yra būtini Šalių tinkamam įsipareigojimų įvykdymui pagal Sutartį.</w:t>
      </w:r>
    </w:p>
    <w:p w14:paraId="0B4E0FA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4.1.3. </w:t>
      </w:r>
      <w:r w:rsidRPr="00634189">
        <w:rPr>
          <w:rFonts w:ascii="Arial" w:hAnsi="Arial" w:cs="Arial"/>
          <w:sz w:val="22"/>
          <w:szCs w:val="22"/>
          <w:shd w:val="clear" w:color="auto" w:fill="FFFFFF"/>
        </w:rPr>
        <w:t>Jeigu Šalis susiduria su </w:t>
      </w:r>
      <w:r w:rsidRPr="00634189">
        <w:rPr>
          <w:rFonts w:ascii="Arial" w:hAnsi="Arial" w:cs="Arial"/>
          <w:sz w:val="22"/>
          <w:szCs w:val="22"/>
        </w:rPr>
        <w:t>S</w:t>
      </w:r>
      <w:r w:rsidRPr="00634189">
        <w:rPr>
          <w:rFonts w:ascii="Arial" w:hAnsi="Arial" w:cs="Arial"/>
          <w:sz w:val="22"/>
          <w:szCs w:val="22"/>
          <w:shd w:val="clear" w:color="auto" w:fill="FFFFFF"/>
        </w:rPr>
        <w:t>utarties vykdymo kliūtimi, ji turi nedelsdama, bet ne vėliau kaip per 5 (penkias) darbo dienas, įspėti kitą Šalį apie tokia</w:t>
      </w:r>
      <w:r w:rsidRPr="00634189">
        <w:rPr>
          <w:rFonts w:ascii="Arial" w:hAnsi="Arial" w:cs="Arial"/>
          <w:sz w:val="22"/>
          <w:szCs w:val="22"/>
        </w:rPr>
        <w:t>s</w:t>
      </w:r>
      <w:r w:rsidRPr="00634189">
        <w:rPr>
          <w:rFonts w:ascii="Arial" w:hAnsi="Arial" w:cs="Arial"/>
          <w:sz w:val="22"/>
          <w:szCs w:val="22"/>
          <w:shd w:val="clear" w:color="auto" w:fill="FFFFFF"/>
        </w:rPr>
        <w:t> kliūtis</w:t>
      </w:r>
      <w:r w:rsidRPr="00634189">
        <w:rPr>
          <w:rFonts w:ascii="Arial" w:hAnsi="Arial" w:cs="Arial"/>
          <w:sz w:val="22"/>
          <w:szCs w:val="22"/>
        </w:rPr>
        <w:t> ir imtis visų nuo jos priklausančių protingų priemonių toms kliūtims pašalinti.</w:t>
      </w:r>
    </w:p>
    <w:p w14:paraId="4CBBB5E3" w14:textId="77777777" w:rsidR="00E41BA1" w:rsidRPr="00634189" w:rsidRDefault="00E41BA1" w:rsidP="00E41BA1">
      <w:pPr>
        <w:spacing w:line="257" w:lineRule="atLeast"/>
        <w:ind w:firstLine="115"/>
        <w:jc w:val="both"/>
        <w:rPr>
          <w:rFonts w:ascii="Arial" w:hAnsi="Arial" w:cs="Arial"/>
          <w:sz w:val="22"/>
          <w:szCs w:val="22"/>
        </w:rPr>
      </w:pPr>
    </w:p>
    <w:p w14:paraId="583DAA18"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4.2.  Kontaktiniai asmenys</w:t>
      </w:r>
    </w:p>
    <w:p w14:paraId="50B33262" w14:textId="77777777" w:rsidR="00E41BA1" w:rsidRPr="00634189" w:rsidRDefault="00E41BA1" w:rsidP="00E41BA1">
      <w:pPr>
        <w:spacing w:line="257" w:lineRule="atLeast"/>
        <w:ind w:firstLine="62"/>
        <w:jc w:val="both"/>
        <w:rPr>
          <w:rFonts w:ascii="Arial" w:hAnsi="Arial" w:cs="Arial"/>
          <w:sz w:val="22"/>
          <w:szCs w:val="22"/>
        </w:rPr>
      </w:pPr>
    </w:p>
    <w:p w14:paraId="05A0C76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D655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F4E48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EF5ABF" w14:textId="77777777" w:rsidR="00E41BA1" w:rsidRPr="00634189" w:rsidRDefault="00E41BA1" w:rsidP="00E41BA1">
      <w:pPr>
        <w:spacing w:line="257" w:lineRule="atLeast"/>
        <w:ind w:firstLine="62"/>
        <w:jc w:val="both"/>
        <w:rPr>
          <w:rFonts w:ascii="Arial" w:hAnsi="Arial" w:cs="Arial"/>
          <w:sz w:val="22"/>
          <w:szCs w:val="22"/>
        </w:rPr>
      </w:pPr>
    </w:p>
    <w:p w14:paraId="02790D1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5.  SUTARTIES VYKDYMO METU PATEIKIAMI DOKUMENTAI</w:t>
      </w:r>
    </w:p>
    <w:p w14:paraId="78F895BA" w14:textId="77777777" w:rsidR="00E41BA1" w:rsidRPr="00634189" w:rsidRDefault="00E41BA1" w:rsidP="00E41BA1">
      <w:pPr>
        <w:spacing w:line="257" w:lineRule="atLeast"/>
        <w:ind w:firstLine="62"/>
        <w:jc w:val="both"/>
        <w:rPr>
          <w:rFonts w:ascii="Arial" w:hAnsi="Arial" w:cs="Arial"/>
          <w:sz w:val="22"/>
          <w:szCs w:val="22"/>
        </w:rPr>
      </w:pPr>
    </w:p>
    <w:p w14:paraId="7395075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3748893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C5351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C925D9D" w14:textId="77777777" w:rsidR="00E41BA1" w:rsidRPr="00634189" w:rsidRDefault="00E41BA1" w:rsidP="00E41BA1">
      <w:pPr>
        <w:spacing w:line="257" w:lineRule="atLeast"/>
        <w:ind w:firstLine="62"/>
        <w:jc w:val="both"/>
        <w:rPr>
          <w:rFonts w:ascii="Arial" w:hAnsi="Arial" w:cs="Arial"/>
          <w:sz w:val="22"/>
          <w:szCs w:val="22"/>
        </w:rPr>
      </w:pPr>
    </w:p>
    <w:p w14:paraId="261E3AF6"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6.  PREKIŲ TIEKIMO PABAIGA IR PREKIŲ PRIĖMIMAS</w:t>
      </w:r>
    </w:p>
    <w:p w14:paraId="70C8AA8F" w14:textId="77777777" w:rsidR="00E41BA1" w:rsidRPr="00634189" w:rsidRDefault="00E41BA1" w:rsidP="00E41BA1">
      <w:pPr>
        <w:spacing w:line="257" w:lineRule="atLeast"/>
        <w:ind w:firstLine="62"/>
        <w:rPr>
          <w:rFonts w:ascii="Arial" w:hAnsi="Arial" w:cs="Arial"/>
          <w:sz w:val="22"/>
          <w:szCs w:val="22"/>
        </w:rPr>
      </w:pPr>
    </w:p>
    <w:p w14:paraId="5D441CD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6.1.  Prekių tiekimo pabaiga</w:t>
      </w:r>
    </w:p>
    <w:p w14:paraId="19127B49" w14:textId="77777777" w:rsidR="00E41BA1" w:rsidRPr="00634189" w:rsidRDefault="00E41BA1" w:rsidP="00E41BA1">
      <w:pPr>
        <w:spacing w:line="257" w:lineRule="atLeast"/>
        <w:ind w:firstLine="62"/>
        <w:rPr>
          <w:rFonts w:ascii="Arial" w:hAnsi="Arial" w:cs="Arial"/>
          <w:sz w:val="22"/>
          <w:szCs w:val="22"/>
        </w:rPr>
      </w:pPr>
    </w:p>
    <w:p w14:paraId="75104E9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 Prekių tiekimas laikomas užbaigtu, kai yra įvykdytos visos šios sąlygos:</w:t>
      </w:r>
    </w:p>
    <w:p w14:paraId="0DA339F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49F2929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6.1.1.2. Tiekėjas perdavė Pirkėjui visą reikalingą dokumentaciją, įskaitant naudojimo instrukcijas, sertifikatus ir garantijas (jei to reikalaujama);</w:t>
      </w:r>
    </w:p>
    <w:p w14:paraId="79EF767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6.1.1.3. Tiekėjas apmokė Pirkėjo personalą, kaip naudoti Prekes (jeigu to reikalaujama);</w:t>
      </w:r>
    </w:p>
    <w:p w14:paraId="72A1710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678F3E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30C159" w14:textId="77777777" w:rsidR="00E41BA1" w:rsidRPr="00634189" w:rsidRDefault="00E41BA1" w:rsidP="00E41BA1">
      <w:pPr>
        <w:spacing w:line="257" w:lineRule="atLeast"/>
        <w:ind w:firstLine="62"/>
        <w:jc w:val="both"/>
        <w:rPr>
          <w:rFonts w:ascii="Arial" w:hAnsi="Arial" w:cs="Arial"/>
          <w:sz w:val="22"/>
          <w:szCs w:val="22"/>
        </w:rPr>
      </w:pPr>
    </w:p>
    <w:p w14:paraId="3E765F8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6.2.  Prekių perdavimas–priėmimas</w:t>
      </w:r>
    </w:p>
    <w:p w14:paraId="5E3BA2F8" w14:textId="77777777" w:rsidR="00E41BA1" w:rsidRPr="00634189" w:rsidRDefault="00E41BA1" w:rsidP="00E41BA1">
      <w:pPr>
        <w:spacing w:line="257" w:lineRule="atLeast"/>
        <w:ind w:firstLine="62"/>
        <w:jc w:val="both"/>
        <w:rPr>
          <w:rFonts w:ascii="Arial" w:hAnsi="Arial" w:cs="Arial"/>
          <w:sz w:val="22"/>
          <w:szCs w:val="22"/>
        </w:rPr>
      </w:pPr>
    </w:p>
    <w:p w14:paraId="30E7F7A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13DF2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B64210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 Tiekėjui pristačius Prekes, Pirkėjas atlieka jų patikrinimą ir privalo:</w:t>
      </w:r>
    </w:p>
    <w:p w14:paraId="7B53BED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6.2.3.1. ne vėliau kaip per 5 (penkias) darbo dienas nuo faktinio Prekių perdavimo priimti Prekes, pasirašydamas Prekių perdavimo–priėmimo aktą; arba</w:t>
      </w:r>
    </w:p>
    <w:p w14:paraId="56CC377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189">
        <w:rPr>
          <w:rFonts w:ascii="Arial" w:hAnsi="Arial" w:cs="Arial"/>
          <w:b/>
          <w:bCs/>
          <w:sz w:val="22"/>
          <w:szCs w:val="22"/>
        </w:rPr>
        <w:t>Defektų aktas</w:t>
      </w:r>
      <w:r w:rsidRPr="00634189">
        <w:rPr>
          <w:rFonts w:ascii="Arial" w:hAnsi="Arial" w:cs="Arial"/>
          <w:sz w:val="22"/>
          <w:szCs w:val="22"/>
        </w:rPr>
        <w:t>); arba</w:t>
      </w:r>
    </w:p>
    <w:p w14:paraId="7378741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6.2.3.3. atsisakyti priimti Prekes ar jų dalį ir įteikti (arba išsiųsti) Defektų aktą Tiekėjui dėl netinkamų Prekių ar jų dalies. </w:t>
      </w:r>
    </w:p>
    <w:p w14:paraId="6F0BA35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2C858DE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A0CBC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sidRPr="00634189">
        <w:rPr>
          <w:rFonts w:ascii="Arial" w:hAnsi="Arial" w:cs="Arial"/>
          <w:sz w:val="22"/>
          <w:szCs w:val="22"/>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B65F5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6.2.7. Jeigu Pirkėjas per 5 (penkias) darbo dienas </w:t>
      </w:r>
      <w:r w:rsidRPr="00634189">
        <w:rPr>
          <w:rFonts w:ascii="Arial" w:eastAsia="Arial" w:hAnsi="Arial" w:cs="Arial"/>
          <w:kern w:val="2"/>
          <w:sz w:val="22"/>
          <w:szCs w:val="22"/>
        </w:rPr>
        <w:t xml:space="preserve">nuo Prekių perdavimo–priėmimo akto gavimo </w:t>
      </w:r>
      <w:r w:rsidRPr="00634189">
        <w:rPr>
          <w:rFonts w:ascii="Arial" w:hAnsi="Arial" w:cs="Arial"/>
          <w:sz w:val="22"/>
          <w:szCs w:val="22"/>
        </w:rPr>
        <w:t>nepateikia (neišsiunčia) Tiekėjui Defektų akto, laikoma, kad Pirkėjas Prekes priėmė ir joms pretenzijų neturi.</w:t>
      </w:r>
    </w:p>
    <w:p w14:paraId="60757D5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6.2.8. Prekių praradimo ar sugadinimo ar atsitiktinio žuvimo rizika Pirkėjui iš Tiekėjo pereina nuo faktinio tokių Prekių priėmimo momento.</w:t>
      </w:r>
    </w:p>
    <w:p w14:paraId="1655D3B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6.2.9. Pirkėjas turi teisę naudotis Prekėmis tik po Prekių perdavimo-priėmimo akto pasirašymo.</w:t>
      </w:r>
    </w:p>
    <w:p w14:paraId="75A8B36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5E85" w14:textId="77777777" w:rsidR="00E41BA1" w:rsidRPr="00634189" w:rsidRDefault="00E41BA1" w:rsidP="00E41BA1">
      <w:pPr>
        <w:spacing w:line="257" w:lineRule="atLeast"/>
        <w:ind w:firstLine="62"/>
        <w:jc w:val="both"/>
        <w:rPr>
          <w:rFonts w:ascii="Arial" w:hAnsi="Arial" w:cs="Arial"/>
          <w:sz w:val="22"/>
          <w:szCs w:val="22"/>
        </w:rPr>
      </w:pPr>
    </w:p>
    <w:p w14:paraId="4A4F135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7.  TIEKĖJO GARANTINIAI ĮSIPAREIGOJIMAI</w:t>
      </w:r>
    </w:p>
    <w:p w14:paraId="56A5060E" w14:textId="77777777" w:rsidR="00E41BA1" w:rsidRPr="00634189" w:rsidRDefault="00E41BA1" w:rsidP="00E41BA1">
      <w:pPr>
        <w:spacing w:line="257" w:lineRule="atLeast"/>
        <w:ind w:firstLine="62"/>
        <w:rPr>
          <w:rFonts w:ascii="Arial" w:hAnsi="Arial" w:cs="Arial"/>
          <w:sz w:val="22"/>
          <w:szCs w:val="22"/>
        </w:rPr>
      </w:pPr>
    </w:p>
    <w:p w14:paraId="13E63C0D"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sz w:val="22"/>
          <w:szCs w:val="22"/>
        </w:rPr>
        <w:t>7.1.  Garantiniai terminai (jei taikoma)</w:t>
      </w:r>
    </w:p>
    <w:p w14:paraId="029A86F5" w14:textId="77777777" w:rsidR="00E41BA1" w:rsidRPr="00634189" w:rsidRDefault="00E41BA1" w:rsidP="00E41BA1">
      <w:pPr>
        <w:spacing w:line="257" w:lineRule="atLeast"/>
        <w:ind w:left="360" w:firstLine="62"/>
        <w:rPr>
          <w:rFonts w:ascii="Arial" w:hAnsi="Arial" w:cs="Arial"/>
          <w:sz w:val="22"/>
          <w:szCs w:val="22"/>
        </w:rPr>
      </w:pPr>
    </w:p>
    <w:p w14:paraId="7D381C5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7.1.1. Prekėms taikomas teisės aktuose nustatytas ir (ar) gamintojo taikomas garantinis terminas, jeigu </w:t>
      </w:r>
      <w:r w:rsidRPr="00634189">
        <w:rPr>
          <w:rFonts w:ascii="Arial" w:hAnsi="Arial" w:cs="Arial"/>
          <w:kern w:val="2"/>
          <w:sz w:val="22"/>
          <w:szCs w:val="22"/>
        </w:rPr>
        <w:t>Tiekėjo pasiūlyme, t</w:t>
      </w:r>
      <w:r w:rsidRPr="00634189">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A571A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052DD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BC70CA" w14:textId="77777777" w:rsidR="00E41BA1" w:rsidRPr="00634189" w:rsidRDefault="00E41BA1" w:rsidP="00E41BA1">
      <w:pPr>
        <w:spacing w:line="257" w:lineRule="atLeast"/>
        <w:ind w:firstLine="62"/>
        <w:jc w:val="both"/>
        <w:rPr>
          <w:rFonts w:ascii="Arial" w:hAnsi="Arial" w:cs="Arial"/>
          <w:sz w:val="22"/>
          <w:szCs w:val="22"/>
        </w:rPr>
      </w:pPr>
    </w:p>
    <w:p w14:paraId="473FCD80"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7.2.  Pretenzijos dėl Prekių trūkumų</w:t>
      </w:r>
    </w:p>
    <w:p w14:paraId="75BB725A" w14:textId="77777777" w:rsidR="00E41BA1" w:rsidRPr="00634189" w:rsidRDefault="00E41BA1" w:rsidP="00E41BA1">
      <w:pPr>
        <w:spacing w:line="257" w:lineRule="atLeast"/>
        <w:ind w:firstLine="62"/>
        <w:jc w:val="both"/>
        <w:rPr>
          <w:rFonts w:ascii="Arial" w:hAnsi="Arial" w:cs="Arial"/>
          <w:sz w:val="22"/>
          <w:szCs w:val="22"/>
        </w:rPr>
      </w:pPr>
    </w:p>
    <w:p w14:paraId="331ED22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09B3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FED17D"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B779B5"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 xml:space="preserve">7.2.3.1. jei Prekės atitinka Sutartyje </w:t>
      </w:r>
      <w:r w:rsidRPr="00634189">
        <w:rPr>
          <w:rFonts w:ascii="Arial" w:eastAsia="Calibri" w:hAnsi="Arial" w:cs="Arial"/>
          <w:kern w:val="2"/>
          <w:sz w:val="22"/>
          <w:szCs w:val="22"/>
        </w:rPr>
        <w:t>ir įstatymuose bei kituose teisės aktuose nurodytus reikalavimus</w:t>
      </w:r>
      <w:r w:rsidRPr="00634189">
        <w:rPr>
          <w:rFonts w:ascii="Arial" w:hAnsi="Arial" w:cs="Arial"/>
          <w:sz w:val="22"/>
          <w:szCs w:val="22"/>
        </w:rPr>
        <w:t xml:space="preserve"> – Pirkėjas;</w:t>
      </w:r>
    </w:p>
    <w:p w14:paraId="05C4F1AB"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 xml:space="preserve">7.2.3.2. jei Prekės neatitinka Sutartyje </w:t>
      </w:r>
      <w:r w:rsidRPr="00634189">
        <w:rPr>
          <w:rFonts w:ascii="Arial" w:eastAsia="Calibri" w:hAnsi="Arial" w:cs="Arial"/>
          <w:kern w:val="2"/>
          <w:sz w:val="22"/>
          <w:szCs w:val="22"/>
        </w:rPr>
        <w:t>ir įstatymuose bei kituose teisės aktuose nurodytų reikalavimų</w:t>
      </w:r>
      <w:r w:rsidRPr="00634189">
        <w:rPr>
          <w:rFonts w:ascii="Arial" w:hAnsi="Arial" w:cs="Arial"/>
          <w:sz w:val="22"/>
          <w:szCs w:val="22"/>
        </w:rPr>
        <w:t xml:space="preserve"> – Tiekėjas.</w:t>
      </w:r>
    </w:p>
    <w:p w14:paraId="6F77E996" w14:textId="77777777" w:rsidR="00E41BA1" w:rsidRPr="00634189" w:rsidRDefault="00E41BA1" w:rsidP="00E41BA1">
      <w:pPr>
        <w:tabs>
          <w:tab w:val="left" w:pos="567"/>
          <w:tab w:val="left" w:pos="851"/>
          <w:tab w:val="left" w:pos="992"/>
          <w:tab w:val="left" w:pos="1134"/>
        </w:tabs>
        <w:jc w:val="both"/>
        <w:rPr>
          <w:rFonts w:ascii="Arial" w:eastAsia="Calibri" w:hAnsi="Arial" w:cs="Arial"/>
          <w:kern w:val="2"/>
          <w:sz w:val="22"/>
          <w:szCs w:val="22"/>
        </w:rPr>
      </w:pPr>
      <w:r w:rsidRPr="00634189">
        <w:rPr>
          <w:rFonts w:ascii="Arial" w:eastAsia="Calibri" w:hAnsi="Arial" w:cs="Arial"/>
          <w:kern w:val="2"/>
          <w:sz w:val="22"/>
          <w:szCs w:val="22"/>
        </w:rPr>
        <w:t>7.2.4. Ekspertizės išvados Šalims yra privalomos.</w:t>
      </w:r>
    </w:p>
    <w:p w14:paraId="66490FBC" w14:textId="77777777" w:rsidR="00E41BA1" w:rsidRPr="00634189" w:rsidRDefault="00E41BA1" w:rsidP="00E41BA1">
      <w:pPr>
        <w:tabs>
          <w:tab w:val="left" w:pos="567"/>
          <w:tab w:val="left" w:pos="851"/>
          <w:tab w:val="left" w:pos="992"/>
          <w:tab w:val="left" w:pos="1134"/>
        </w:tabs>
        <w:jc w:val="both"/>
        <w:rPr>
          <w:rFonts w:ascii="Arial" w:hAnsi="Arial" w:cs="Arial"/>
          <w:sz w:val="22"/>
          <w:szCs w:val="22"/>
        </w:rPr>
      </w:pPr>
      <w:r w:rsidRPr="00634189">
        <w:rPr>
          <w:rFonts w:ascii="Arial" w:eastAsia="Calibri" w:hAnsi="Arial" w:cs="Arial"/>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ED7D09" w14:textId="77777777" w:rsidR="00E41BA1" w:rsidRPr="00634189" w:rsidRDefault="00E41BA1" w:rsidP="00E41BA1">
      <w:pPr>
        <w:rPr>
          <w:rFonts w:ascii="Arial" w:hAnsi="Arial" w:cs="Arial"/>
          <w:sz w:val="22"/>
          <w:szCs w:val="22"/>
        </w:rPr>
      </w:pPr>
    </w:p>
    <w:p w14:paraId="00E27EAA" w14:textId="77777777" w:rsidR="00E41BA1" w:rsidRPr="00634189" w:rsidRDefault="00E41BA1" w:rsidP="00E41BA1">
      <w:pPr>
        <w:spacing w:line="257" w:lineRule="atLeast"/>
        <w:ind w:firstLine="62"/>
        <w:jc w:val="both"/>
        <w:rPr>
          <w:rFonts w:ascii="Arial" w:hAnsi="Arial" w:cs="Arial"/>
          <w:sz w:val="22"/>
          <w:szCs w:val="22"/>
        </w:rPr>
      </w:pPr>
    </w:p>
    <w:p w14:paraId="0C2202A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7.3.  Prekių trūkumų šalinimas</w:t>
      </w:r>
    </w:p>
    <w:p w14:paraId="0FCD3BD5" w14:textId="77777777" w:rsidR="00E41BA1" w:rsidRPr="00634189" w:rsidRDefault="00E41BA1" w:rsidP="00E41BA1">
      <w:pPr>
        <w:spacing w:line="257" w:lineRule="atLeast"/>
        <w:ind w:firstLine="62"/>
        <w:jc w:val="both"/>
        <w:rPr>
          <w:rFonts w:ascii="Arial" w:hAnsi="Arial" w:cs="Arial"/>
          <w:sz w:val="22"/>
          <w:szCs w:val="22"/>
        </w:rPr>
      </w:pPr>
    </w:p>
    <w:p w14:paraId="4F7D13F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7.3.1. Tiekėjas privalo nemokamai pašalinti Prekių trūkumus, sutaisydamas Prekes ar jų dalį arba pakeisdamas Prekę nauja Preke ar jos dalimi.</w:t>
      </w:r>
    </w:p>
    <w:p w14:paraId="0C73A1B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0ED2E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12BCB17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6BF1171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10C18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7.3.6. Tiekėjas, pašalinęs visus Prekių trūkumus, privalo apie tai informuoti Pirkėją.</w:t>
      </w:r>
    </w:p>
    <w:p w14:paraId="6CDD139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8463105" w14:textId="77777777" w:rsidR="00E41BA1" w:rsidRPr="00634189" w:rsidRDefault="00E41BA1" w:rsidP="00E41BA1">
      <w:pPr>
        <w:spacing w:line="257" w:lineRule="atLeast"/>
        <w:ind w:firstLine="62"/>
        <w:jc w:val="both"/>
        <w:rPr>
          <w:rFonts w:ascii="Arial" w:hAnsi="Arial" w:cs="Arial"/>
          <w:sz w:val="22"/>
          <w:szCs w:val="22"/>
        </w:rPr>
      </w:pPr>
    </w:p>
    <w:p w14:paraId="37D375A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7.4.  Pirkėjo teisės, Tiekėjui nepašalinus Prekių trūkumų</w:t>
      </w:r>
    </w:p>
    <w:p w14:paraId="4654F2EA" w14:textId="77777777" w:rsidR="00E41BA1" w:rsidRPr="00634189" w:rsidRDefault="00E41BA1" w:rsidP="00E41BA1">
      <w:pPr>
        <w:spacing w:line="257" w:lineRule="atLeast"/>
        <w:ind w:firstLine="62"/>
        <w:jc w:val="both"/>
        <w:rPr>
          <w:rFonts w:ascii="Arial" w:hAnsi="Arial" w:cs="Arial"/>
          <w:sz w:val="22"/>
          <w:szCs w:val="22"/>
        </w:rPr>
      </w:pPr>
    </w:p>
    <w:p w14:paraId="43F7C8C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 Jeigu Tiekėjas atsisako pašalinti arba nepašalina Prekių trūkumų per Pirkėjo nustatytus protingus terminus, Pirkėjas turi teisę:</w:t>
      </w:r>
    </w:p>
    <w:p w14:paraId="13DE8F5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C2D47D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34189">
        <w:rPr>
          <w:rFonts w:ascii="Arial" w:hAnsi="Arial" w:cs="Arial"/>
          <w:kern w:val="2"/>
          <w:sz w:val="22"/>
          <w:szCs w:val="22"/>
        </w:rPr>
        <w:t>, jeigu tai neprieštarauja VPĮ įtvirtintiems principams</w:t>
      </w:r>
      <w:r w:rsidRPr="00634189">
        <w:rPr>
          <w:rFonts w:ascii="Arial" w:hAnsi="Arial" w:cs="Arial"/>
          <w:sz w:val="22"/>
          <w:szCs w:val="22"/>
        </w:rPr>
        <w:t>; arba</w:t>
      </w:r>
      <w:r w:rsidRPr="00634189">
        <w:rPr>
          <w:rFonts w:ascii="Arial" w:hAnsi="Arial" w:cs="Arial"/>
          <w:kern w:val="2"/>
          <w:sz w:val="22"/>
          <w:szCs w:val="22"/>
        </w:rPr>
        <w:t xml:space="preserve"> </w:t>
      </w:r>
    </w:p>
    <w:p w14:paraId="502A7B3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7.4.1.3. grąžinti Prekes Tiekėjui ir nemokėti už tokias Prekes ar reikalauti grąžinti už Prekes sumokėtą sumą bei nutraukti Sutartį.</w:t>
      </w:r>
    </w:p>
    <w:p w14:paraId="08C4F07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7.4.2. Tiekėjui pagal Sutartį mokėtina suma sumažinama tiek, kiek sumažėja Prekių vertė Pirkėjui dėl Prekių trūkumų, </w:t>
      </w:r>
      <w:r w:rsidRPr="00634189">
        <w:rPr>
          <w:rFonts w:ascii="Arial" w:eastAsia="Arial" w:hAnsi="Arial" w:cs="Arial"/>
          <w:kern w:val="2"/>
          <w:sz w:val="22"/>
          <w:szCs w:val="22"/>
        </w:rPr>
        <w:t>jeigu tokia Prekių vertė gali būti išskaitoma iš bendros Prekių vertės</w:t>
      </w:r>
      <w:r w:rsidRPr="00634189">
        <w:rPr>
          <w:rFonts w:ascii="Arial" w:hAnsi="Arial" w:cs="Arial"/>
          <w:sz w:val="22"/>
          <w:szCs w:val="22"/>
        </w:rPr>
        <w:t xml:space="preserve"> Į Prekių vertės sumažėjimą, be kita ko, įskaičiuojamos Pirkėjo išlaidos Prekių trūkumų įvertinimui ir šalinimui </w:t>
      </w:r>
      <w:r w:rsidRPr="00634189">
        <w:rPr>
          <w:rFonts w:ascii="Arial" w:eastAsia="Arial" w:hAnsi="Arial" w:cs="Arial"/>
          <w:kern w:val="2"/>
          <w:sz w:val="22"/>
          <w:szCs w:val="22"/>
        </w:rPr>
        <w:t>(jeigu tokių Prekių kaina buvo nurodyta pirkimo metu)</w:t>
      </w:r>
      <w:r w:rsidRPr="00634189">
        <w:rPr>
          <w:rFonts w:ascii="Arial" w:hAnsi="Arial" w:cs="Arial"/>
          <w:sz w:val="22"/>
          <w:szCs w:val="22"/>
        </w:rPr>
        <w:t>, Pirkėjo esamų ar būsimų išlaidų Prekių eksploatavimui padidėjimas (jeigu tokios išlaidos buvo vertinamos pirkimo metu).</w:t>
      </w:r>
    </w:p>
    <w:p w14:paraId="064949F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44A7489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7.4.4. Už vėlavimą pašalinti Prekių trūkumus Pirkėjas privalo reikalauti Tiekėjo sumokėti Specialiosiose sąlygose nustatyto dydžio netesybas.</w:t>
      </w:r>
    </w:p>
    <w:p w14:paraId="6097D996" w14:textId="77777777" w:rsidR="00E41BA1" w:rsidRPr="00634189" w:rsidRDefault="00E41BA1" w:rsidP="00E41BA1">
      <w:pPr>
        <w:spacing w:line="257" w:lineRule="atLeast"/>
        <w:ind w:firstLine="62"/>
        <w:jc w:val="both"/>
        <w:rPr>
          <w:rFonts w:ascii="Arial" w:hAnsi="Arial" w:cs="Arial"/>
          <w:sz w:val="22"/>
          <w:szCs w:val="22"/>
        </w:rPr>
      </w:pPr>
    </w:p>
    <w:p w14:paraId="3C83337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8.  PRISTATYMO TERMINAI</w:t>
      </w:r>
    </w:p>
    <w:p w14:paraId="10598218" w14:textId="77777777" w:rsidR="00E41BA1" w:rsidRPr="00634189" w:rsidRDefault="00E41BA1" w:rsidP="00E41BA1">
      <w:pPr>
        <w:spacing w:line="257" w:lineRule="atLeast"/>
        <w:ind w:firstLine="62"/>
        <w:rPr>
          <w:rFonts w:ascii="Arial" w:hAnsi="Arial" w:cs="Arial"/>
          <w:sz w:val="22"/>
          <w:szCs w:val="22"/>
        </w:rPr>
      </w:pPr>
    </w:p>
    <w:p w14:paraId="54E098DA"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8.1.  Pristatymo terminai ir Prekių tiekimo grafikas</w:t>
      </w:r>
    </w:p>
    <w:p w14:paraId="4754BDA2" w14:textId="77777777" w:rsidR="00E41BA1" w:rsidRPr="00634189" w:rsidRDefault="00E41BA1" w:rsidP="00E41BA1">
      <w:pPr>
        <w:spacing w:line="257" w:lineRule="atLeast"/>
        <w:ind w:firstLine="62"/>
        <w:jc w:val="both"/>
        <w:rPr>
          <w:rFonts w:ascii="Arial" w:hAnsi="Arial" w:cs="Arial"/>
          <w:sz w:val="22"/>
          <w:szCs w:val="22"/>
        </w:rPr>
      </w:pPr>
    </w:p>
    <w:p w14:paraId="18FBD2E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8.1.1. Tiekėjas privalo pristatyti Prekes laikydamasis terminų, nurodytų Specialiosiose sąlygose.</w:t>
      </w:r>
    </w:p>
    <w:p w14:paraId="0FD6ED1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4189">
        <w:rPr>
          <w:rFonts w:ascii="Arial" w:hAnsi="Arial" w:cs="Arial"/>
          <w:b/>
          <w:bCs/>
          <w:sz w:val="22"/>
          <w:szCs w:val="22"/>
        </w:rPr>
        <w:t>Grafikas</w:t>
      </w:r>
      <w:r w:rsidRPr="00634189">
        <w:rPr>
          <w:rFonts w:ascii="Arial" w:hAnsi="Arial" w:cs="Arial"/>
          <w:sz w:val="22"/>
          <w:szCs w:val="22"/>
        </w:rPr>
        <w:t>).</w:t>
      </w:r>
    </w:p>
    <w:p w14:paraId="4351766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8.1.3. Jei aktualu, Grafike turi būti pažymėta, kurios Prekės gali būti pristatomos lygiagrečiai, o kurios gali būti pristatomos tik numatytu eiliškumu.</w:t>
      </w:r>
    </w:p>
    <w:p w14:paraId="2737FD00" w14:textId="77777777" w:rsidR="00E41BA1" w:rsidRPr="00634189" w:rsidRDefault="00E41BA1" w:rsidP="00E41BA1">
      <w:pPr>
        <w:spacing w:line="257" w:lineRule="atLeast"/>
        <w:ind w:firstLine="62"/>
        <w:jc w:val="both"/>
        <w:rPr>
          <w:rFonts w:ascii="Arial" w:hAnsi="Arial" w:cs="Arial"/>
          <w:sz w:val="22"/>
          <w:szCs w:val="22"/>
        </w:rPr>
      </w:pPr>
    </w:p>
    <w:p w14:paraId="29F1A99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8.2.  Netesybos už Prekių pristatymo vėlavimą</w:t>
      </w:r>
    </w:p>
    <w:p w14:paraId="3703CF5C" w14:textId="77777777" w:rsidR="00E41BA1" w:rsidRPr="00634189" w:rsidRDefault="00E41BA1" w:rsidP="00E41BA1">
      <w:pPr>
        <w:spacing w:line="257" w:lineRule="atLeast"/>
        <w:ind w:firstLine="62"/>
        <w:jc w:val="both"/>
        <w:rPr>
          <w:rFonts w:ascii="Arial" w:hAnsi="Arial" w:cs="Arial"/>
          <w:sz w:val="22"/>
          <w:szCs w:val="22"/>
        </w:rPr>
      </w:pPr>
    </w:p>
    <w:p w14:paraId="2836DD8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5BDD6D7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8BD5DD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C72693" w14:textId="77777777" w:rsidR="00E41BA1" w:rsidRPr="00634189" w:rsidRDefault="00E41BA1" w:rsidP="00E41BA1">
      <w:pPr>
        <w:spacing w:line="257" w:lineRule="atLeast"/>
        <w:ind w:firstLine="62"/>
        <w:jc w:val="both"/>
        <w:rPr>
          <w:rFonts w:ascii="Arial" w:hAnsi="Arial" w:cs="Arial"/>
          <w:sz w:val="22"/>
          <w:szCs w:val="22"/>
        </w:rPr>
      </w:pPr>
    </w:p>
    <w:p w14:paraId="3A1FCB31"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9.  PRIEVOLIŲ PAGAL SUTARTĮ ĮVYKDYMO UŽTIKRINIMO BŪDAI</w:t>
      </w:r>
    </w:p>
    <w:p w14:paraId="70C2DEF4" w14:textId="77777777" w:rsidR="00E41BA1" w:rsidRPr="00634189" w:rsidRDefault="00E41BA1" w:rsidP="00E41BA1">
      <w:pPr>
        <w:spacing w:line="257" w:lineRule="atLeast"/>
        <w:ind w:firstLine="62"/>
        <w:rPr>
          <w:rFonts w:ascii="Arial" w:hAnsi="Arial" w:cs="Arial"/>
          <w:sz w:val="22"/>
          <w:szCs w:val="22"/>
        </w:rPr>
      </w:pPr>
    </w:p>
    <w:p w14:paraId="7EF033C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EF397" w14:textId="77777777" w:rsidR="00E41BA1" w:rsidRPr="00634189" w:rsidRDefault="00E41BA1" w:rsidP="00E41BA1">
      <w:pPr>
        <w:spacing w:line="257" w:lineRule="atLeast"/>
        <w:ind w:firstLine="62"/>
        <w:jc w:val="both"/>
        <w:rPr>
          <w:rFonts w:ascii="Arial" w:hAnsi="Arial" w:cs="Arial"/>
          <w:sz w:val="22"/>
          <w:szCs w:val="22"/>
        </w:rPr>
      </w:pPr>
    </w:p>
    <w:p w14:paraId="52D3DEC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10.  SUTARTIES ĮVYKDYMO UŽTIKRINIMAS (JEI TAIKOMA)</w:t>
      </w:r>
    </w:p>
    <w:p w14:paraId="2515E929" w14:textId="77777777" w:rsidR="00E41BA1" w:rsidRPr="00634189" w:rsidRDefault="00E41BA1" w:rsidP="00E41BA1">
      <w:pPr>
        <w:spacing w:line="257" w:lineRule="atLeast"/>
        <w:ind w:firstLine="62"/>
        <w:jc w:val="both"/>
        <w:rPr>
          <w:rFonts w:ascii="Arial" w:hAnsi="Arial" w:cs="Arial"/>
          <w:sz w:val="22"/>
          <w:szCs w:val="22"/>
        </w:rPr>
      </w:pPr>
    </w:p>
    <w:p w14:paraId="549E893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2A2C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2A7A3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189">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34189">
        <w:rPr>
          <w:rFonts w:ascii="Arial" w:hAnsi="Arial" w:cs="Arial"/>
          <w:sz w:val="22"/>
          <w:szCs w:val="22"/>
          <w:shd w:val="clear" w:color="auto" w:fill="FFFFFF"/>
        </w:rPr>
        <w:t xml:space="preserve">), atitinkantį Bendrųjų sąlygų 10 skyriuje nurodytas sąlygas, per Specialiosiose sąlygose nustatytą terminą (toliau – </w:t>
      </w:r>
      <w:r w:rsidRPr="00634189">
        <w:rPr>
          <w:rFonts w:ascii="Arial" w:hAnsi="Arial" w:cs="Arial"/>
          <w:b/>
          <w:bCs/>
          <w:sz w:val="22"/>
          <w:szCs w:val="22"/>
          <w:shd w:val="clear" w:color="auto" w:fill="FFFFFF"/>
        </w:rPr>
        <w:t>Sutarties įvykdymo užtikrinimas</w:t>
      </w:r>
      <w:r w:rsidRPr="00634189">
        <w:rPr>
          <w:rFonts w:ascii="Arial" w:hAnsi="Arial" w:cs="Arial"/>
          <w:sz w:val="22"/>
          <w:szCs w:val="22"/>
          <w:shd w:val="clear" w:color="auto" w:fill="FFFFFF"/>
        </w:rPr>
        <w:t>).</w:t>
      </w:r>
    </w:p>
    <w:p w14:paraId="219E667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CECE8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D7152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10.5. Sutarties įvykdymo užtikrinime bankas (draudimo bendrovė) privalo neatšaukiamai ir besąlygiškai įsipareigoti ne vėliau kaip per 15 (penkiolika) dienų nuo Pirkėjo raštiško pranešimo apie Tiekėjo Sutartyje </w:t>
      </w:r>
      <w:r w:rsidRPr="00634189">
        <w:rPr>
          <w:rFonts w:ascii="Arial" w:hAnsi="Arial" w:cs="Arial"/>
          <w:sz w:val="22"/>
          <w:szCs w:val="22"/>
        </w:rPr>
        <w:lastRenderedPageBreak/>
        <w:t>nustatytų prievolių pažeidimą, dalinį ar visišką jų nevykdymą arba netinkamą vykdymą gavimo dienos, sumokėti Pirkėjui Sutarties įvykdymo užtikrinime nurodytą sumą, pinigus pervedant į Pirkėjo sąskaitą.  </w:t>
      </w:r>
    </w:p>
    <w:p w14:paraId="02540EE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CD810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10.7. Sutarties įvykdymo užtikrinimas turi įsigalioti ne vėliau negu jo pateikimo Pirkėjui dieną. </w:t>
      </w:r>
    </w:p>
    <w:p w14:paraId="7FDC993A"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10.8. Sutarties įvykdymo užtikrinimo suma turi būti nurodoma ir išmokama eurais. </w:t>
      </w:r>
    </w:p>
    <w:p w14:paraId="4CEF3E2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10.9. Sutarties įvykdymo užtikrinimas turi būti surašytas lietuvių arba kita kalba (esant Pirkėjo prašymui, turi būti pateiktas vertimas į lietuvių kalbą). </w:t>
      </w:r>
    </w:p>
    <w:p w14:paraId="11314B2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10.10. Sutarties įvykdymo užtikrinime nurodytas jo galiojimo terminas turi būti ne trumpesnis nei nurodytas </w:t>
      </w:r>
      <w:r w:rsidRPr="00634189">
        <w:rPr>
          <w:rFonts w:ascii="Arial" w:eastAsia="Calibri" w:hAnsi="Arial" w:cs="Arial"/>
          <w:kern w:val="2"/>
          <w:sz w:val="22"/>
          <w:szCs w:val="22"/>
        </w:rPr>
        <w:t>Specialiosiose sąlygose</w:t>
      </w:r>
      <w:r w:rsidRPr="00634189">
        <w:rPr>
          <w:rFonts w:ascii="Arial" w:hAnsi="Arial" w:cs="Arial"/>
          <w:sz w:val="22"/>
          <w:szCs w:val="22"/>
        </w:rPr>
        <w:t>. </w:t>
      </w:r>
    </w:p>
    <w:p w14:paraId="2B1C9B84"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86DEF7"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244C32"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8C094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4CF74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B8579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 Pirkėjas gali pasinaudoti Sutarties įvykdymo užtikrinimu, esant bet kuriai iš žemiau nurodytų aplinkybių:  </w:t>
      </w:r>
    </w:p>
    <w:p w14:paraId="2005C13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10.16.1. Tiekėjas neįvykdė, nevykdo arba netinkamai vykdo savo įsipareigojimus pagal Sutartį;  </w:t>
      </w:r>
    </w:p>
    <w:p w14:paraId="17D1D750"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10.16.2. Tiekėjas per protingai nustatytą laikotarpį neįvykdo Pirkėjo nurodymo ištaisyti Prekių trūkumus;  </w:t>
      </w:r>
    </w:p>
    <w:p w14:paraId="683DCF5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48D83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10.16.4. Tiekėjas be pateisinamos priežasties (ne Sutartyje nustatytais atvejais) vienašališkai nutraukia Sutartį. </w:t>
      </w:r>
    </w:p>
    <w:p w14:paraId="539B56A6"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0957FFA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11.  SUTARTIES KAINA IR JOS PERSKAIČIAVIMAS</w:t>
      </w:r>
    </w:p>
    <w:p w14:paraId="0FF6E82F" w14:textId="77777777" w:rsidR="00E41BA1" w:rsidRPr="00634189" w:rsidRDefault="00E41BA1" w:rsidP="00E41BA1">
      <w:pPr>
        <w:spacing w:line="257" w:lineRule="atLeast"/>
        <w:ind w:firstLine="62"/>
        <w:jc w:val="both"/>
        <w:rPr>
          <w:rFonts w:ascii="Arial" w:hAnsi="Arial" w:cs="Arial"/>
          <w:sz w:val="22"/>
          <w:szCs w:val="22"/>
        </w:rPr>
      </w:pPr>
    </w:p>
    <w:p w14:paraId="0E360FF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10509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11.2. Pradinės sutarties vertė yra nurodyta Specialiosiose sąlygose.</w:t>
      </w:r>
    </w:p>
    <w:p w14:paraId="4BF0E8C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1FFDE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11.4. Sutarties kainos peržiūra atliekama Specialiosiose sąlygose nustatyta tvarka.</w:t>
      </w:r>
    </w:p>
    <w:p w14:paraId="0A5C634F" w14:textId="77777777" w:rsidR="00E41BA1" w:rsidRPr="00634189" w:rsidRDefault="00E41BA1" w:rsidP="00E41BA1">
      <w:pPr>
        <w:spacing w:line="257" w:lineRule="atLeast"/>
        <w:ind w:firstLine="62"/>
        <w:jc w:val="both"/>
        <w:rPr>
          <w:rFonts w:ascii="Arial" w:hAnsi="Arial" w:cs="Arial"/>
          <w:sz w:val="22"/>
          <w:szCs w:val="22"/>
        </w:rPr>
      </w:pPr>
    </w:p>
    <w:p w14:paraId="155A7FD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12.  ATSISKAITYMO TVARKA</w:t>
      </w:r>
    </w:p>
    <w:p w14:paraId="4BE6AF59" w14:textId="77777777" w:rsidR="00E41BA1" w:rsidRPr="00634189" w:rsidRDefault="00E41BA1" w:rsidP="00E41BA1">
      <w:pPr>
        <w:spacing w:line="257" w:lineRule="atLeast"/>
        <w:ind w:firstLine="62"/>
        <w:jc w:val="center"/>
        <w:rPr>
          <w:rFonts w:ascii="Arial" w:hAnsi="Arial" w:cs="Arial"/>
          <w:sz w:val="22"/>
          <w:szCs w:val="22"/>
        </w:rPr>
      </w:pPr>
    </w:p>
    <w:p w14:paraId="6BE1C02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12.1.  Išankstinis mokėjimas (avansas) (jei taikoma)</w:t>
      </w:r>
    </w:p>
    <w:p w14:paraId="4E9645D4" w14:textId="77777777" w:rsidR="00E41BA1" w:rsidRPr="00634189" w:rsidRDefault="00E41BA1" w:rsidP="00E41BA1">
      <w:pPr>
        <w:spacing w:line="257" w:lineRule="atLeast"/>
        <w:ind w:firstLine="62"/>
        <w:jc w:val="both"/>
        <w:rPr>
          <w:rFonts w:ascii="Arial" w:hAnsi="Arial" w:cs="Arial"/>
          <w:sz w:val="22"/>
          <w:szCs w:val="22"/>
        </w:rPr>
      </w:pPr>
    </w:p>
    <w:p w14:paraId="7601BAF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634189">
        <w:rPr>
          <w:rFonts w:ascii="Arial" w:hAnsi="Arial" w:cs="Arial"/>
          <w:b/>
          <w:bCs/>
          <w:sz w:val="22"/>
          <w:szCs w:val="22"/>
        </w:rPr>
        <w:t>Avansas</w:t>
      </w:r>
      <w:r w:rsidRPr="00634189">
        <w:rPr>
          <w:rFonts w:ascii="Arial" w:hAnsi="Arial" w:cs="Arial"/>
          <w:sz w:val="22"/>
          <w:szCs w:val="22"/>
        </w:rPr>
        <w:t>). </w:t>
      </w:r>
    </w:p>
    <w:p w14:paraId="3B6DA317"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12.1.2. Pirkėjas sumoka Tiekėjui </w:t>
      </w:r>
      <w:r w:rsidRPr="00634189">
        <w:rPr>
          <w:rFonts w:ascii="Arial" w:eastAsia="Calibri" w:hAnsi="Arial" w:cs="Arial"/>
          <w:kern w:val="2"/>
          <w:sz w:val="22"/>
          <w:szCs w:val="22"/>
        </w:rPr>
        <w:t>ne didesnį kaip Specialiosiose sąlygose nurodyto dydžio Avansą</w:t>
      </w:r>
      <w:r w:rsidRPr="00634189">
        <w:rPr>
          <w:rFonts w:ascii="Arial" w:hAnsi="Arial" w:cs="Arial"/>
          <w:sz w:val="22"/>
          <w:szCs w:val="22"/>
        </w:rPr>
        <w:t>.</w:t>
      </w:r>
    </w:p>
    <w:p w14:paraId="781686CA"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189">
        <w:rPr>
          <w:rFonts w:ascii="Arial" w:hAnsi="Arial" w:cs="Arial"/>
          <w:b/>
          <w:bCs/>
          <w:sz w:val="22"/>
          <w:szCs w:val="22"/>
        </w:rPr>
        <w:t>Avanso užtikrinimas</w:t>
      </w:r>
      <w:r w:rsidRPr="00634189">
        <w:rPr>
          <w:rFonts w:ascii="Arial" w:hAnsi="Arial" w:cs="Arial"/>
          <w:sz w:val="22"/>
          <w:szCs w:val="22"/>
        </w:rPr>
        <w:t>). </w:t>
      </w:r>
    </w:p>
    <w:p w14:paraId="133DE0A2"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189">
        <w:rPr>
          <w:rFonts w:ascii="Arial" w:hAnsi="Arial" w:cs="Arial"/>
          <w:sz w:val="22"/>
          <w:szCs w:val="22"/>
        </w:rPr>
        <w:t> </w:t>
      </w:r>
      <w:r w:rsidRPr="00634189">
        <w:rPr>
          <w:rFonts w:ascii="Arial" w:hAnsi="Arial" w:cs="Arial"/>
          <w:sz w:val="22"/>
          <w:szCs w:val="22"/>
          <w:shd w:val="clear" w:color="auto" w:fill="FFFFFF"/>
        </w:rPr>
        <w:t>įstatymų bei kitų teisės aktų</w:t>
      </w:r>
      <w:r w:rsidRPr="00634189">
        <w:rPr>
          <w:rFonts w:ascii="Arial" w:hAnsi="Arial" w:cs="Arial"/>
          <w:sz w:val="22"/>
          <w:szCs w:val="22"/>
        </w:rPr>
        <w:t> </w:t>
      </w:r>
      <w:r w:rsidRPr="00634189">
        <w:rPr>
          <w:rFonts w:ascii="Arial" w:hAnsi="Arial" w:cs="Arial"/>
          <w:sz w:val="22"/>
          <w:szCs w:val="22"/>
          <w:shd w:val="clear" w:color="auto" w:fill="FFFFFF"/>
        </w:rPr>
        <w:t>nuostatas.</w:t>
      </w:r>
    </w:p>
    <w:p w14:paraId="47DF5408"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A7A50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73BE04"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4D4E3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12.1.7. Avanso užtikrinimo suma turi būti nurodoma ir išmokama eurais. </w:t>
      </w:r>
    </w:p>
    <w:p w14:paraId="52BE2E48"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12.1.8. Avanso užtikrinimas turi būti surašytas lietuvių arba kita kalba (esant Pirkėjo prašymui, turi būti pateiktas vertimas į lietuvių kalbą). </w:t>
      </w:r>
    </w:p>
    <w:p w14:paraId="650250A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12.1.9. Avanso užtikrinimas, neatitinkantis šiame Sutarties poskyryje nustatytų reikalavimų, nebus priimamas. </w:t>
      </w:r>
    </w:p>
    <w:p w14:paraId="24DC0D7A"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FDC4C2"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A720C3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34189">
        <w:rPr>
          <w:rFonts w:ascii="Arial" w:hAnsi="Arial" w:cs="Arial"/>
          <w:sz w:val="22"/>
          <w:szCs w:val="22"/>
        </w:rPr>
        <w:lastRenderedPageBreak/>
        <w:t>punktas, Tiekėjas turi sumokėti Specialiosiose sąlygose nurodyto dydžio netesybas, skaičiuojamas nuo grąžintinos Avanso sumos už laikotarpį nuo Avanso išmokėjimo iki jo grąžinimo.</w:t>
      </w:r>
    </w:p>
    <w:p w14:paraId="744C37C1"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2B03DEC6"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12.2.  Mokėjimų tvarka</w:t>
      </w:r>
    </w:p>
    <w:p w14:paraId="4E862EEA" w14:textId="77777777" w:rsidR="00E41BA1" w:rsidRPr="00634189" w:rsidRDefault="00E41BA1" w:rsidP="00E41BA1">
      <w:pPr>
        <w:spacing w:line="257" w:lineRule="atLeast"/>
        <w:ind w:firstLine="62"/>
        <w:jc w:val="both"/>
        <w:rPr>
          <w:rFonts w:ascii="Arial" w:hAnsi="Arial" w:cs="Arial"/>
          <w:sz w:val="22"/>
          <w:szCs w:val="22"/>
        </w:rPr>
      </w:pPr>
    </w:p>
    <w:p w14:paraId="0CC2B0C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12.2.1. Tiekėjas išrašo Sąskaitą tik Šalims pasirašius Prekių perdavimo–priėmimo aktą, jeigu kitaip nenumatyta Specialiosiose sąlygose:</w:t>
      </w:r>
    </w:p>
    <w:p w14:paraId="2405BAF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634189">
        <w:rPr>
          <w:rFonts w:ascii="Arial" w:hAnsi="Arial" w:cs="Arial"/>
          <w:sz w:val="22"/>
          <w:szCs w:val="22"/>
          <w:u w:val="single"/>
        </w:rPr>
        <w:t>(ES) 2017/1870</w:t>
      </w:r>
      <w:r w:rsidRPr="00634189">
        <w:rPr>
          <w:rFonts w:ascii="Arial" w:hAnsi="Arial" w:cs="Arial"/>
          <w:sz w:val="22"/>
          <w:szCs w:val="22"/>
        </w:rPr>
        <w:t xml:space="preserve"> dėl nuorodos į Europos elektroninių sąskaitų faktūrų standartą ir sintaksių sąrašo paskelbimo pagal Europos Parlamento ir Tarybos direktyvą </w:t>
      </w:r>
      <w:r w:rsidRPr="00634189">
        <w:rPr>
          <w:rFonts w:ascii="Arial" w:hAnsi="Arial" w:cs="Arial"/>
          <w:sz w:val="22"/>
          <w:szCs w:val="22"/>
          <w:u w:val="single"/>
        </w:rPr>
        <w:t>2014/55/ES</w:t>
      </w:r>
      <w:r w:rsidRPr="00634189">
        <w:rPr>
          <w:rFonts w:ascii="Arial" w:hAnsi="Arial" w:cs="Arial"/>
          <w:sz w:val="22"/>
          <w:szCs w:val="22"/>
        </w:rPr>
        <w:t> (toliau – </w:t>
      </w:r>
      <w:r w:rsidRPr="00634189">
        <w:rPr>
          <w:rFonts w:ascii="Arial" w:hAnsi="Arial" w:cs="Arial"/>
          <w:b/>
          <w:bCs/>
          <w:sz w:val="22"/>
          <w:szCs w:val="22"/>
        </w:rPr>
        <w:t>Europos elektroninių sąskaitų faktūrų</w:t>
      </w:r>
      <w:r w:rsidRPr="00634189">
        <w:rPr>
          <w:rFonts w:ascii="Arial" w:hAnsi="Arial" w:cs="Arial"/>
          <w:sz w:val="22"/>
          <w:szCs w:val="22"/>
        </w:rPr>
        <w:t> </w:t>
      </w:r>
      <w:r w:rsidRPr="00634189">
        <w:rPr>
          <w:rFonts w:ascii="Arial" w:hAnsi="Arial" w:cs="Arial"/>
          <w:b/>
          <w:bCs/>
          <w:sz w:val="22"/>
          <w:szCs w:val="22"/>
        </w:rPr>
        <w:t>standartas</w:t>
      </w:r>
      <w:r w:rsidRPr="00634189">
        <w:rPr>
          <w:rFonts w:ascii="Arial" w:hAnsi="Arial" w:cs="Arial"/>
          <w:sz w:val="22"/>
          <w:szCs w:val="22"/>
        </w:rPr>
        <w:t xml:space="preserve">), Tiekėjas gali pateikti </w:t>
      </w:r>
      <w:r w:rsidRPr="00634189">
        <w:rPr>
          <w:rFonts w:ascii="Arial" w:eastAsia="Arial" w:hAnsi="Arial" w:cs="Arial"/>
          <w:kern w:val="2"/>
          <w:sz w:val="22"/>
          <w:szCs w:val="22"/>
        </w:rPr>
        <w:t>pasirinktomis priemonėmis</w:t>
      </w:r>
      <w:r w:rsidRPr="00634189">
        <w:rPr>
          <w:rFonts w:ascii="Arial" w:hAnsi="Arial" w:cs="Arial"/>
          <w:sz w:val="22"/>
          <w:szCs w:val="22"/>
        </w:rPr>
        <w:t>;</w:t>
      </w:r>
    </w:p>
    <w:p w14:paraId="0AE226F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12.2.1.2. Europos elektroninių sąskaitų faktūrų standarto neatitinkančią elektroninę sąskaitą faktūrą Tiekėjas </w:t>
      </w:r>
      <w:r w:rsidRPr="00634189">
        <w:rPr>
          <w:rFonts w:ascii="Arial" w:eastAsia="Arial" w:hAnsi="Arial" w:cs="Arial"/>
          <w:kern w:val="2"/>
          <w:sz w:val="22"/>
          <w:szCs w:val="22"/>
        </w:rPr>
        <w:t xml:space="preserve">gali teikti tik naudodamasis Sąskaitų administravimo bendrosios informacinės sistemos (toliau – </w:t>
      </w:r>
      <w:r w:rsidRPr="00634189">
        <w:rPr>
          <w:rFonts w:ascii="Arial" w:eastAsia="Arial" w:hAnsi="Arial" w:cs="Arial"/>
          <w:b/>
          <w:bCs/>
          <w:kern w:val="2"/>
          <w:sz w:val="22"/>
          <w:szCs w:val="22"/>
        </w:rPr>
        <w:t>SABIS</w:t>
      </w:r>
      <w:r w:rsidRPr="00634189">
        <w:rPr>
          <w:rFonts w:ascii="Arial" w:eastAsia="Arial" w:hAnsi="Arial" w:cs="Arial"/>
          <w:kern w:val="2"/>
          <w:sz w:val="22"/>
          <w:szCs w:val="22"/>
        </w:rPr>
        <w:t>) priemonėmis</w:t>
      </w:r>
      <w:r w:rsidRPr="00634189">
        <w:rPr>
          <w:rFonts w:ascii="Arial" w:hAnsi="Arial" w:cs="Arial"/>
          <w:sz w:val="22"/>
          <w:szCs w:val="22"/>
        </w:rPr>
        <w:t>.</w:t>
      </w:r>
    </w:p>
    <w:p w14:paraId="20FDA30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12.2.2. Pirkėjas elektronines sąskaitas faktūras priima ir apdoroja naudodamasis informacinės sistemos SABIS priemonėmis, </w:t>
      </w:r>
      <w:r w:rsidRPr="0063418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4189">
        <w:rPr>
          <w:rFonts w:ascii="Arial" w:hAnsi="Arial" w:cs="Arial"/>
          <w:sz w:val="22"/>
          <w:szCs w:val="22"/>
        </w:rPr>
        <w:t>.</w:t>
      </w:r>
    </w:p>
    <w:p w14:paraId="3D64207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12.2.3. Išankstinio mokėjimo sąskaitas (jeigu Specialiosiose sąlygose yra numatytas Avanso mokėjimas) Tiekėjas privalo pateikti šiame Sutarties poskyryje nustatyta tvarka.</w:t>
      </w:r>
    </w:p>
    <w:p w14:paraId="453DE4F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12.2.4. Pirkėjas atlieka mokėjimus už Prekes Specialiosiose sąlygose nustatytais terminais.</w:t>
      </w:r>
    </w:p>
    <w:p w14:paraId="7285EE5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12.2.5. Už mokėjimų pagal Sutartį vėlavimus, Pirkėjui taikomos netesybos Specialiosiose sąlygose nustatyta tvarka.</w:t>
      </w:r>
    </w:p>
    <w:p w14:paraId="171536D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12.2.6. Jei Prekės pristatomos dalimis, aukščiau nurodyta atsiskaitymo tvarka galioja kiekvienai tokiai daliai, jei Specialiosiose sąlygose nenustatyta kitaip.</w:t>
      </w:r>
    </w:p>
    <w:p w14:paraId="23E537E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9EB7C4" w14:textId="77777777" w:rsidR="00E41BA1" w:rsidRPr="00634189" w:rsidRDefault="00E41BA1" w:rsidP="00E41BA1">
      <w:pPr>
        <w:spacing w:line="257" w:lineRule="atLeast"/>
        <w:ind w:firstLine="62"/>
        <w:jc w:val="both"/>
        <w:rPr>
          <w:rFonts w:ascii="Arial" w:hAnsi="Arial" w:cs="Arial"/>
          <w:sz w:val="22"/>
          <w:szCs w:val="22"/>
        </w:rPr>
      </w:pPr>
    </w:p>
    <w:p w14:paraId="02FCB70B"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12.3.  Kiti atsiskaitymo klausimai</w:t>
      </w:r>
    </w:p>
    <w:p w14:paraId="3406D67F" w14:textId="77777777" w:rsidR="00E41BA1" w:rsidRPr="00634189" w:rsidRDefault="00E41BA1" w:rsidP="00E41BA1">
      <w:pPr>
        <w:spacing w:line="257" w:lineRule="atLeast"/>
        <w:ind w:firstLine="62"/>
        <w:jc w:val="both"/>
        <w:rPr>
          <w:rFonts w:ascii="Arial" w:hAnsi="Arial" w:cs="Arial"/>
          <w:sz w:val="22"/>
          <w:szCs w:val="22"/>
        </w:rPr>
      </w:pPr>
    </w:p>
    <w:p w14:paraId="055F942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12.3.1. Pirkėjas privalo pervesti mokėjimus Tiekėjui į Tiekėjo banko sąskaitą, nurodytą Specialiosiose sąlygose.</w:t>
      </w:r>
    </w:p>
    <w:p w14:paraId="3EC2F6E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87D7B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12.3.3. Visi mokėjimai pagal Sutartį atliekami eurais.</w:t>
      </w:r>
    </w:p>
    <w:p w14:paraId="6E6C27E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12.3.4. Už pavėluotus mokėjimus pagal Sutartį mokančioji Šalis privalo sumokėti kitai Šaliai Specialiosiose sąlygose nurodyto dydžio netesybas.</w:t>
      </w:r>
    </w:p>
    <w:p w14:paraId="4642C1BF" w14:textId="77777777" w:rsidR="00E41BA1" w:rsidRPr="00634189" w:rsidRDefault="00E41BA1" w:rsidP="00E41BA1">
      <w:pPr>
        <w:spacing w:line="257" w:lineRule="atLeast"/>
        <w:ind w:firstLine="62"/>
        <w:jc w:val="both"/>
        <w:rPr>
          <w:rFonts w:ascii="Arial" w:hAnsi="Arial" w:cs="Arial"/>
          <w:sz w:val="22"/>
          <w:szCs w:val="22"/>
        </w:rPr>
      </w:pPr>
    </w:p>
    <w:p w14:paraId="0A0FA285"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13.  KONFIDENCIALI INFORMACIJA</w:t>
      </w:r>
    </w:p>
    <w:p w14:paraId="14DA6B89" w14:textId="77777777" w:rsidR="00E41BA1" w:rsidRPr="00634189" w:rsidRDefault="00E41BA1" w:rsidP="00E41BA1">
      <w:pPr>
        <w:spacing w:line="257" w:lineRule="atLeast"/>
        <w:ind w:firstLine="62"/>
        <w:jc w:val="both"/>
        <w:rPr>
          <w:rFonts w:ascii="Arial" w:hAnsi="Arial" w:cs="Arial"/>
          <w:sz w:val="22"/>
          <w:szCs w:val="22"/>
        </w:rPr>
      </w:pPr>
    </w:p>
    <w:p w14:paraId="1A5C287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89DBF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13.2.  Šalis turi teisę atskleisti kitos Šalies konfidencialią informaciją šiais atvejais:</w:t>
      </w:r>
    </w:p>
    <w:p w14:paraId="2FC9429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13.2.1. konfidencialios informacijos atskleidimas yra būtinas tinkamam Šalies teisių ar pareigų pagal Sutartį įgyvendinimui – tačiau tokiu atveju informaciją galima atskleisti tik ta apimtimi, kiek tai yra </w:t>
      </w:r>
      <w:r w:rsidRPr="00634189">
        <w:rPr>
          <w:rFonts w:ascii="Arial" w:hAnsi="Arial" w:cs="Arial"/>
          <w:sz w:val="22"/>
          <w:szCs w:val="22"/>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0B7D5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D4ED3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9E2D8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 Šalis atsako:</w:t>
      </w:r>
    </w:p>
    <w:p w14:paraId="444665B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5BBA1D0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DF8DB8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13.5. Šalis nepagrįstai atskleidusi kitos Šalies konfidencialią informaciją privalo sumokėti kitai Šaliai Specialiosiose sąlygose nurodyto dydžio baudą.</w:t>
      </w:r>
    </w:p>
    <w:p w14:paraId="1F09B9A9" w14:textId="77777777" w:rsidR="00E41BA1" w:rsidRPr="00634189" w:rsidRDefault="00E41BA1" w:rsidP="00E41BA1">
      <w:pPr>
        <w:spacing w:line="257" w:lineRule="atLeast"/>
        <w:ind w:firstLine="62"/>
        <w:jc w:val="both"/>
        <w:rPr>
          <w:rFonts w:ascii="Arial" w:hAnsi="Arial" w:cs="Arial"/>
          <w:sz w:val="22"/>
          <w:szCs w:val="22"/>
        </w:rPr>
      </w:pPr>
    </w:p>
    <w:p w14:paraId="53243B0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14.  ASMENS DUOMENŲ APSAUGA</w:t>
      </w:r>
    </w:p>
    <w:p w14:paraId="2FFA0D1C" w14:textId="77777777" w:rsidR="00E41BA1" w:rsidRPr="00634189" w:rsidRDefault="00E41BA1" w:rsidP="00E41BA1">
      <w:pPr>
        <w:spacing w:line="257" w:lineRule="atLeast"/>
        <w:ind w:firstLine="62"/>
        <w:jc w:val="both"/>
        <w:rPr>
          <w:rFonts w:ascii="Arial" w:hAnsi="Arial" w:cs="Arial"/>
          <w:sz w:val="22"/>
          <w:szCs w:val="22"/>
        </w:rPr>
      </w:pPr>
    </w:p>
    <w:p w14:paraId="26D5A52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634189">
        <w:rPr>
          <w:rFonts w:ascii="Arial" w:hAnsi="Arial" w:cs="Arial"/>
          <w:sz w:val="22"/>
          <w:szCs w:val="22"/>
          <w:u w:val="single"/>
        </w:rPr>
        <w:t>(ES) 2016/679</w:t>
      </w:r>
      <w:r w:rsidRPr="00634189">
        <w:rPr>
          <w:rFonts w:ascii="Arial" w:hAnsi="Arial" w:cs="Arial"/>
          <w:sz w:val="22"/>
          <w:szCs w:val="22"/>
        </w:rPr>
        <w:t> dėl fizinių asmenų apsaugos tvarkant asmens duomenis ir dėl laisvo tokių duomenų judėjimo ir kuriuo panaikinama Direktyva </w:t>
      </w:r>
      <w:r w:rsidRPr="00634189">
        <w:rPr>
          <w:rFonts w:ascii="Arial" w:hAnsi="Arial" w:cs="Arial"/>
          <w:sz w:val="22"/>
          <w:szCs w:val="22"/>
          <w:u w:val="single"/>
        </w:rPr>
        <w:t>95/46/EB</w:t>
      </w:r>
      <w:r w:rsidRPr="00634189">
        <w:rPr>
          <w:rFonts w:ascii="Arial" w:hAnsi="Arial" w:cs="Arial"/>
          <w:sz w:val="22"/>
          <w:szCs w:val="22"/>
        </w:rPr>
        <w:t> (Bendrasis duomenų apsaugos reglamentas) ir kitų teisės aktų, reglamentuojančių asmens duomenų tvarkymą, nuostatomis.</w:t>
      </w:r>
    </w:p>
    <w:p w14:paraId="6D2E2CB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76A7B3" w14:textId="77777777" w:rsidR="00E41BA1" w:rsidRPr="00634189" w:rsidRDefault="00E41BA1" w:rsidP="00E41BA1">
      <w:pPr>
        <w:spacing w:line="257" w:lineRule="atLeast"/>
        <w:ind w:left="360" w:firstLine="115"/>
        <w:jc w:val="both"/>
        <w:rPr>
          <w:rFonts w:ascii="Arial" w:hAnsi="Arial" w:cs="Arial"/>
          <w:sz w:val="22"/>
          <w:szCs w:val="22"/>
        </w:rPr>
      </w:pPr>
    </w:p>
    <w:p w14:paraId="260C467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15.  INTELEKTINĖ NUOSAVYBĖ</w:t>
      </w:r>
    </w:p>
    <w:p w14:paraId="3FF8CF53" w14:textId="77777777" w:rsidR="00E41BA1" w:rsidRPr="00634189" w:rsidRDefault="00E41BA1" w:rsidP="00E41BA1">
      <w:pPr>
        <w:spacing w:line="257" w:lineRule="atLeast"/>
        <w:ind w:firstLine="62"/>
        <w:jc w:val="both"/>
        <w:rPr>
          <w:rFonts w:ascii="Arial" w:hAnsi="Arial" w:cs="Arial"/>
          <w:sz w:val="22"/>
          <w:szCs w:val="22"/>
        </w:rPr>
      </w:pPr>
    </w:p>
    <w:p w14:paraId="4736798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FE1B3E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189">
        <w:rPr>
          <w:rFonts w:ascii="Arial" w:hAnsi="Arial" w:cs="Arial"/>
          <w:i/>
          <w:iCs/>
          <w:sz w:val="22"/>
          <w:szCs w:val="22"/>
        </w:rPr>
        <w:t>sui</w:t>
      </w:r>
      <w:proofErr w:type="spellEnd"/>
      <w:r w:rsidRPr="00634189">
        <w:rPr>
          <w:rFonts w:ascii="Arial" w:hAnsi="Arial" w:cs="Arial"/>
          <w:i/>
          <w:iCs/>
          <w:sz w:val="22"/>
          <w:szCs w:val="22"/>
        </w:rPr>
        <w:t xml:space="preserve"> </w:t>
      </w:r>
      <w:proofErr w:type="spellStart"/>
      <w:r w:rsidRPr="00634189">
        <w:rPr>
          <w:rFonts w:ascii="Arial" w:hAnsi="Arial" w:cs="Arial"/>
          <w:i/>
          <w:iCs/>
          <w:sz w:val="22"/>
          <w:szCs w:val="22"/>
        </w:rPr>
        <w:t>generis</w:t>
      </w:r>
      <w:proofErr w:type="spellEnd"/>
      <w:r w:rsidRPr="00634189">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BF2F5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189">
        <w:rPr>
          <w:rFonts w:ascii="Arial" w:eastAsia="Calibri" w:hAnsi="Arial" w:cs="Arial"/>
          <w:kern w:val="2"/>
          <w:sz w:val="22"/>
          <w:szCs w:val="22"/>
        </w:rPr>
        <w:t>Specialiosiose sąlygose nurodyta bauda</w:t>
      </w:r>
      <w:r w:rsidRPr="00634189">
        <w:rPr>
          <w:rFonts w:ascii="Arial" w:hAnsi="Arial" w:cs="Arial"/>
          <w:sz w:val="22"/>
          <w:szCs w:val="22"/>
        </w:rPr>
        <w:t>.</w:t>
      </w:r>
    </w:p>
    <w:p w14:paraId="2187B33C"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6DF3D91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16.  PAREIŠKIMAI IR GARANTIJOS</w:t>
      </w:r>
    </w:p>
    <w:p w14:paraId="3EDC2E75" w14:textId="77777777" w:rsidR="00E41BA1" w:rsidRPr="00634189" w:rsidRDefault="00E41BA1" w:rsidP="00E41BA1">
      <w:pPr>
        <w:spacing w:line="257" w:lineRule="atLeast"/>
        <w:ind w:firstLine="62"/>
        <w:jc w:val="both"/>
        <w:rPr>
          <w:rFonts w:ascii="Arial" w:hAnsi="Arial" w:cs="Arial"/>
          <w:sz w:val="22"/>
          <w:szCs w:val="22"/>
        </w:rPr>
      </w:pPr>
    </w:p>
    <w:p w14:paraId="1FEF15F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 Kiekviena iš Šalių pareiškia ir garantuoja kitai Šaliai, kad:</w:t>
      </w:r>
    </w:p>
    <w:p w14:paraId="3229BDC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0662657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DB6ED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37AAB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DC17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13E3E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16.1.6. visi Šalies pareiškimai ir garantijos yra išsamūs ir nepalieka nutylėtų jokių aplinkybių, kurios darytų šiuos pareiškimus ar garantijas neteisingais.</w:t>
      </w:r>
    </w:p>
    <w:p w14:paraId="231AB71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EE9A3D" w14:textId="77777777" w:rsidR="00E41BA1" w:rsidRPr="00634189" w:rsidRDefault="00E41BA1" w:rsidP="00E41BA1">
      <w:pPr>
        <w:jc w:val="both"/>
        <w:rPr>
          <w:rFonts w:ascii="Arial" w:hAnsi="Arial" w:cs="Arial"/>
          <w:sz w:val="22"/>
          <w:szCs w:val="22"/>
          <w:shd w:val="clear" w:color="auto" w:fill="FFFFFF"/>
        </w:rPr>
      </w:pPr>
      <w:r w:rsidRPr="00634189">
        <w:rPr>
          <w:rFonts w:ascii="Arial" w:hAnsi="Arial" w:cs="Arial"/>
          <w:sz w:val="22"/>
          <w:szCs w:val="22"/>
          <w:shd w:val="clear" w:color="auto" w:fill="FFFFFF"/>
        </w:rPr>
        <w:t>16.3. </w:t>
      </w:r>
      <w:r w:rsidRPr="00634189">
        <w:rPr>
          <w:rFonts w:ascii="Arial" w:hAnsi="Arial" w:cs="Arial"/>
          <w:sz w:val="22"/>
          <w:szCs w:val="22"/>
        </w:rPr>
        <w:t>Tiekėjas pareiškia, kad parduodamų Prekių disponavimo, valdymo ir naudojimosi teisės nėra apribotos </w:t>
      </w:r>
      <w:r w:rsidRPr="00634189">
        <w:rPr>
          <w:rFonts w:ascii="Arial" w:hAnsi="Arial" w:cs="Arial"/>
          <w:sz w:val="22"/>
          <w:szCs w:val="22"/>
          <w:shd w:val="clear" w:color="auto" w:fill="FFFFFF"/>
        </w:rPr>
        <w:t>ir jokie tretieji asmenys neturi pretenzijų į Sutartimi perduodamas Prekes (įkeitimai, areštai ar pan.).</w:t>
      </w:r>
    </w:p>
    <w:p w14:paraId="269FE86F" w14:textId="77777777" w:rsidR="00E41BA1" w:rsidRPr="00634189" w:rsidRDefault="00E41BA1" w:rsidP="00E41BA1">
      <w:pPr>
        <w:widowControl w:val="0"/>
        <w:tabs>
          <w:tab w:val="left" w:pos="567"/>
          <w:tab w:val="left" w:pos="851"/>
          <w:tab w:val="left" w:pos="992"/>
          <w:tab w:val="left" w:pos="1134"/>
        </w:tabs>
        <w:jc w:val="both"/>
        <w:rPr>
          <w:rFonts w:ascii="Arial" w:eastAsia="Calibri" w:hAnsi="Arial" w:cs="Arial"/>
          <w:kern w:val="2"/>
          <w:sz w:val="22"/>
          <w:szCs w:val="22"/>
        </w:rPr>
      </w:pPr>
      <w:r w:rsidRPr="00634189">
        <w:rPr>
          <w:rFonts w:ascii="Arial" w:eastAsia="Arial" w:hAnsi="Arial" w:cs="Arial"/>
          <w:kern w:val="2"/>
          <w:sz w:val="22"/>
          <w:szCs w:val="22"/>
        </w:rPr>
        <w:t>16.4. T</w:t>
      </w:r>
      <w:r w:rsidRPr="00634189">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A4AEBB" w14:textId="77777777" w:rsidR="00E41BA1" w:rsidRPr="00634189" w:rsidRDefault="00E41BA1" w:rsidP="00E41BA1">
      <w:pPr>
        <w:rPr>
          <w:rFonts w:ascii="Arial" w:hAnsi="Arial" w:cs="Arial"/>
          <w:sz w:val="22"/>
          <w:szCs w:val="22"/>
        </w:rPr>
      </w:pPr>
    </w:p>
    <w:p w14:paraId="4BD035EB" w14:textId="77777777" w:rsidR="00E41BA1" w:rsidRPr="00634189" w:rsidRDefault="00E41BA1" w:rsidP="00E41BA1">
      <w:pPr>
        <w:spacing w:line="257" w:lineRule="atLeast"/>
        <w:ind w:firstLine="62"/>
        <w:jc w:val="both"/>
        <w:rPr>
          <w:rFonts w:ascii="Arial" w:hAnsi="Arial" w:cs="Arial"/>
          <w:sz w:val="22"/>
          <w:szCs w:val="22"/>
        </w:rPr>
      </w:pPr>
    </w:p>
    <w:p w14:paraId="0DB14720"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17.  BENDRIEJI ATSAKOMYBĖS KLAUSIMAI</w:t>
      </w:r>
    </w:p>
    <w:p w14:paraId="6502466D" w14:textId="77777777" w:rsidR="00E41BA1" w:rsidRPr="00634189" w:rsidRDefault="00E41BA1" w:rsidP="00E41BA1">
      <w:pPr>
        <w:spacing w:line="257" w:lineRule="atLeast"/>
        <w:ind w:firstLine="62"/>
        <w:jc w:val="both"/>
        <w:rPr>
          <w:rFonts w:ascii="Arial" w:hAnsi="Arial" w:cs="Arial"/>
          <w:sz w:val="22"/>
          <w:szCs w:val="22"/>
        </w:rPr>
      </w:pPr>
    </w:p>
    <w:p w14:paraId="2354BF7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17.1. Netesybų sumokėjimas už vėlavimą ar pareigų pagal Sutartį pažeidimą neatleidžia Šalies nuo Sutartyje numatytų jos pareigų vykdymo.</w:t>
      </w:r>
    </w:p>
    <w:p w14:paraId="0541A8A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18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EFA42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A0AD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17.4. Šioje Sutartyje numatytos teisių gynybos priemonės neapriboja Šalių teisės pasinaudoti kitomis teisėtomis teisių gynybos priemonėmis.</w:t>
      </w:r>
    </w:p>
    <w:p w14:paraId="2AFED8A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17.5. Atsakomybės apribojimai pagal Sutartį netaikomi, kai žala padaroma tyčia arba dėl didelio neatsargumo, padaroma neturtinė žala, sužalojama sveikata ar atimama gyvybė, taip pat kai padaroma </w:t>
      </w:r>
      <w:r w:rsidRPr="00634189">
        <w:rPr>
          <w:rFonts w:ascii="Arial" w:hAnsi="Arial" w:cs="Arial"/>
          <w:sz w:val="22"/>
          <w:szCs w:val="22"/>
        </w:rPr>
        <w:lastRenderedPageBreak/>
        <w:t>žala (nuostoliai) tretiesiems asmenims, įskaitant atvejus, jeigu vienos Šalies padarytą žalą tretiesiems asmenims atlygina kita Šalis.</w:t>
      </w:r>
    </w:p>
    <w:p w14:paraId="0DCA9D4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010E2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89BC93" w14:textId="77777777" w:rsidR="00E41BA1" w:rsidRPr="00634189" w:rsidRDefault="00E41BA1" w:rsidP="00E41BA1">
      <w:pPr>
        <w:spacing w:line="257" w:lineRule="atLeast"/>
        <w:ind w:firstLine="115"/>
        <w:jc w:val="both"/>
        <w:rPr>
          <w:rFonts w:ascii="Arial" w:hAnsi="Arial" w:cs="Arial"/>
          <w:sz w:val="22"/>
          <w:szCs w:val="22"/>
        </w:rPr>
      </w:pPr>
    </w:p>
    <w:p w14:paraId="0F142048"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18.  NENUGALIMA JĖGA (FORCE MAJEURE)</w:t>
      </w:r>
    </w:p>
    <w:p w14:paraId="12272B92" w14:textId="77777777" w:rsidR="00E41BA1" w:rsidRPr="00634189" w:rsidRDefault="00E41BA1" w:rsidP="00E41BA1">
      <w:pPr>
        <w:spacing w:line="257" w:lineRule="atLeast"/>
        <w:ind w:firstLine="62"/>
        <w:jc w:val="both"/>
        <w:rPr>
          <w:rFonts w:ascii="Arial" w:hAnsi="Arial" w:cs="Arial"/>
          <w:sz w:val="22"/>
          <w:szCs w:val="22"/>
        </w:rPr>
      </w:pPr>
    </w:p>
    <w:p w14:paraId="03BF497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18.1.</w:t>
      </w:r>
      <w:r w:rsidRPr="00634189">
        <w:rPr>
          <w:rFonts w:ascii="Arial" w:hAnsi="Arial" w:cs="Arial"/>
          <w:b/>
          <w:bCs/>
          <w:sz w:val="22"/>
          <w:szCs w:val="22"/>
        </w:rPr>
        <w:t> </w:t>
      </w:r>
      <w:r w:rsidRPr="00634189">
        <w:rPr>
          <w:rFonts w:ascii="Arial" w:hAnsi="Arial" w:cs="Arial"/>
          <w:sz w:val="22"/>
          <w:szCs w:val="22"/>
        </w:rPr>
        <w:t>Atsakomybė pagal Sutartį netaikoma, taip pat Šalys gali būti visiškai ar iš dalies atleistos nuo civilinės atsakomybės šiais pagrindais:</w:t>
      </w:r>
    </w:p>
    <w:p w14:paraId="5C725AB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18.1.1. dėl nenugalimos jėgos (</w:t>
      </w:r>
      <w:r w:rsidRPr="00634189">
        <w:rPr>
          <w:rFonts w:ascii="Arial" w:hAnsi="Arial" w:cs="Arial"/>
          <w:i/>
          <w:iCs/>
          <w:sz w:val="22"/>
          <w:szCs w:val="22"/>
        </w:rPr>
        <w:t>force majeure</w:t>
      </w:r>
      <w:r w:rsidRPr="00634189">
        <w:rPr>
          <w:rFonts w:ascii="Arial" w:hAnsi="Arial" w:cs="Arial"/>
          <w:sz w:val="22"/>
          <w:szCs w:val="22"/>
        </w:rPr>
        <w:t>) – taikomos Lietuvos Respublikos civilinio kodekso 6.212 straipsnio ir Lietuvos Respublikos Vyriausybės 1996 m. liepos 15 d. nutarimu Nr. 840 „Dėl Atleidimo nuo atsakomybės esant nenugalimos jėgos (</w:t>
      </w:r>
      <w:r w:rsidRPr="00634189">
        <w:rPr>
          <w:rFonts w:ascii="Arial" w:hAnsi="Arial" w:cs="Arial"/>
          <w:i/>
          <w:iCs/>
          <w:sz w:val="22"/>
          <w:szCs w:val="22"/>
        </w:rPr>
        <w:t>force majeure</w:t>
      </w:r>
      <w:r w:rsidRPr="00634189">
        <w:rPr>
          <w:rFonts w:ascii="Arial" w:hAnsi="Arial" w:cs="Arial"/>
          <w:sz w:val="22"/>
          <w:szCs w:val="22"/>
        </w:rPr>
        <w:t>) aplinkybėms taisyklių patvirtinimo” patvirtintų taisyklių nuostatos;</w:t>
      </w:r>
    </w:p>
    <w:p w14:paraId="2A0FA57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4C289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18.2.</w:t>
      </w:r>
      <w:r w:rsidRPr="00634189">
        <w:rPr>
          <w:rFonts w:ascii="Arial" w:hAnsi="Arial" w:cs="Arial"/>
          <w:b/>
          <w:bCs/>
          <w:sz w:val="22"/>
          <w:szCs w:val="22"/>
        </w:rPr>
        <w:t> </w:t>
      </w:r>
      <w:r w:rsidRPr="00634189">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BDF89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18.3.</w:t>
      </w:r>
      <w:r w:rsidRPr="00634189">
        <w:rPr>
          <w:rFonts w:ascii="Arial" w:hAnsi="Arial" w:cs="Arial"/>
          <w:b/>
          <w:bCs/>
          <w:sz w:val="22"/>
          <w:szCs w:val="22"/>
        </w:rPr>
        <w:t> </w:t>
      </w:r>
      <w:r w:rsidRPr="00634189">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629C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18.4. Jeigu nenugalimos jėgos (</w:t>
      </w:r>
      <w:r w:rsidRPr="00634189">
        <w:rPr>
          <w:rFonts w:ascii="Arial" w:hAnsi="Arial" w:cs="Arial"/>
          <w:i/>
          <w:iCs/>
          <w:sz w:val="22"/>
          <w:szCs w:val="22"/>
        </w:rPr>
        <w:t>force majeure</w:t>
      </w:r>
      <w:r w:rsidRPr="00634189">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AE3D65" w14:textId="77777777" w:rsidR="00E41BA1" w:rsidRPr="00634189" w:rsidRDefault="00E41BA1" w:rsidP="00E41BA1">
      <w:pPr>
        <w:spacing w:line="257" w:lineRule="atLeast"/>
        <w:ind w:firstLine="62"/>
        <w:jc w:val="both"/>
        <w:rPr>
          <w:rFonts w:ascii="Arial" w:hAnsi="Arial" w:cs="Arial"/>
          <w:sz w:val="22"/>
          <w:szCs w:val="22"/>
        </w:rPr>
      </w:pPr>
    </w:p>
    <w:p w14:paraId="78760DB3"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19.  SUTARTIES NUOSTATŲ NEGALIOJIMAS</w:t>
      </w:r>
    </w:p>
    <w:p w14:paraId="63F88D34" w14:textId="77777777" w:rsidR="00E41BA1" w:rsidRPr="00634189" w:rsidRDefault="00E41BA1" w:rsidP="00E41BA1">
      <w:pPr>
        <w:spacing w:line="257" w:lineRule="atLeast"/>
        <w:ind w:firstLine="62"/>
        <w:jc w:val="both"/>
        <w:rPr>
          <w:rFonts w:ascii="Arial" w:hAnsi="Arial" w:cs="Arial"/>
          <w:sz w:val="22"/>
          <w:szCs w:val="22"/>
        </w:rPr>
      </w:pPr>
    </w:p>
    <w:p w14:paraId="514DE36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1A96C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172363" w14:textId="77777777" w:rsidR="00E41BA1" w:rsidRPr="00634189" w:rsidRDefault="00E41BA1" w:rsidP="00E41BA1">
      <w:pPr>
        <w:spacing w:line="257" w:lineRule="atLeast"/>
        <w:ind w:firstLine="62"/>
        <w:jc w:val="both"/>
        <w:rPr>
          <w:rFonts w:ascii="Arial" w:hAnsi="Arial" w:cs="Arial"/>
          <w:sz w:val="22"/>
          <w:szCs w:val="22"/>
        </w:rPr>
      </w:pPr>
    </w:p>
    <w:p w14:paraId="41B577AA"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20.  SUTARTIES PAKEITIMAI</w:t>
      </w:r>
    </w:p>
    <w:p w14:paraId="69BC8168" w14:textId="77777777" w:rsidR="00E41BA1" w:rsidRPr="00634189" w:rsidRDefault="00E41BA1" w:rsidP="00E41BA1">
      <w:pPr>
        <w:spacing w:line="257" w:lineRule="atLeast"/>
        <w:ind w:firstLine="62"/>
        <w:jc w:val="both"/>
        <w:rPr>
          <w:rFonts w:ascii="Arial" w:hAnsi="Arial" w:cs="Arial"/>
          <w:sz w:val="22"/>
          <w:szCs w:val="22"/>
        </w:rPr>
      </w:pPr>
    </w:p>
    <w:p w14:paraId="7FBD6C0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0E5AB4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20.2. Sutarties pakeitimai įforminami Šalims sudarant Susitarimą.</w:t>
      </w:r>
    </w:p>
    <w:p w14:paraId="25E768F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B3178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20.4. Susitarimai įsigalioja nuo jų sudarymo, jei Susitarime nenurodyta kitaip. Susitarimą Pirkėjas privalo paviešinti VPĮ 33 ir 86 straipsniuose nustatyta tvarka.</w:t>
      </w:r>
    </w:p>
    <w:p w14:paraId="269ABF0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9E7A35" w14:textId="77777777" w:rsidR="00E41BA1" w:rsidRPr="00634189" w:rsidRDefault="00E41BA1" w:rsidP="00E41BA1">
      <w:pPr>
        <w:spacing w:line="257" w:lineRule="atLeast"/>
        <w:ind w:firstLine="62"/>
        <w:jc w:val="both"/>
        <w:rPr>
          <w:rFonts w:ascii="Arial" w:hAnsi="Arial" w:cs="Arial"/>
          <w:sz w:val="22"/>
          <w:szCs w:val="22"/>
        </w:rPr>
      </w:pPr>
    </w:p>
    <w:p w14:paraId="6FC30BDB"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21.  SUTARTIES SUSTABDYMAS</w:t>
      </w:r>
    </w:p>
    <w:p w14:paraId="28AAD123" w14:textId="77777777" w:rsidR="00E41BA1" w:rsidRPr="00634189" w:rsidRDefault="00E41BA1" w:rsidP="00E41BA1">
      <w:pPr>
        <w:spacing w:line="257" w:lineRule="atLeast"/>
        <w:ind w:firstLine="62"/>
        <w:jc w:val="both"/>
        <w:rPr>
          <w:rFonts w:ascii="Arial" w:hAnsi="Arial" w:cs="Arial"/>
          <w:sz w:val="22"/>
          <w:szCs w:val="22"/>
        </w:rPr>
      </w:pPr>
    </w:p>
    <w:p w14:paraId="3C25F9D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EF7E6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 Prekių (jų dalies) tiekimas gali būti stabdomas esant bent vienai iš šių aplinkybių: </w:t>
      </w:r>
    </w:p>
    <w:p w14:paraId="59D2386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CB67B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4657BC10"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21.2.3. dėl nenumatytų prekių, paslaugų ir (ar) darbų, susijusių su perkamu objektu, kurių poreikis paaiškėjo tik vykdant Sutartį; </w:t>
      </w:r>
    </w:p>
    <w:p w14:paraId="2ED69C2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21.2.4. ne dėl Pirkėjo kaltės vėluoja kitos Pirkėjo pirkimo sutarties, turinčios tiesioginės įtakos šiai Sutarčiai, vykdymas;  </w:t>
      </w:r>
    </w:p>
    <w:p w14:paraId="7A30BAE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3A7E7DF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21.2.6. pasikeitus galiojančiam teisės aktui ar įsigaliojus naujam teisės aktui, kuris turi įtakos šios Sutarties vykdymui; </w:t>
      </w:r>
    </w:p>
    <w:p w14:paraId="21B25A8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5248781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21.2.8. dėl teisminių (arbitražinių) ginčų su Pirkėju ar trečiaisiais asmenimis, kurių dalykas yra tiesiogiai susijęs su Sutarties vykdymu. </w:t>
      </w:r>
    </w:p>
    <w:p w14:paraId="4133CBEB"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4189">
        <w:rPr>
          <w:rFonts w:ascii="Arial" w:eastAsia="Calibri" w:hAnsi="Arial" w:cs="Arial"/>
          <w:kern w:val="2"/>
          <w:sz w:val="22"/>
          <w:szCs w:val="22"/>
        </w:rPr>
        <w:t>ir įforminamas Sutarties 21.6 punkte nustatyta tvarka</w:t>
      </w:r>
      <w:r w:rsidRPr="00634189">
        <w:rPr>
          <w:rFonts w:ascii="Arial" w:hAnsi="Arial" w:cs="Arial"/>
          <w:sz w:val="22"/>
          <w:szCs w:val="22"/>
        </w:rPr>
        <w:t>.</w:t>
      </w:r>
    </w:p>
    <w:p w14:paraId="7B22CDBC"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189">
        <w:rPr>
          <w:rFonts w:ascii="Arial" w:eastAsia="Calibri" w:hAnsi="Arial" w:cs="Arial"/>
          <w:kern w:val="2"/>
          <w:sz w:val="22"/>
          <w:szCs w:val="22"/>
        </w:rPr>
        <w:t>ir įforminamas Sutarties 21.6 punkte nustatyta tvarka.</w:t>
      </w:r>
    </w:p>
    <w:p w14:paraId="013B9D90"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21.5. Sutartinių įsipareigojimų vykdymas gali būti stabdomas tik Sutarties galiojimo laikotarpiu tokia tvarka:</w:t>
      </w:r>
    </w:p>
    <w:p w14:paraId="67183EF4"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3405D6"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D0B6F6"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189">
        <w:rPr>
          <w:rFonts w:ascii="Arial" w:eastAsia="Calibri" w:hAnsi="Arial" w:cs="Arial"/>
          <w:kern w:val="2"/>
          <w:sz w:val="22"/>
          <w:szCs w:val="22"/>
        </w:rPr>
        <w:t>Jei sutartinių įsipareigojimų ar jų dalies vykdymas sustabdytas</w:t>
      </w:r>
      <w:r w:rsidRPr="00634189">
        <w:rPr>
          <w:rFonts w:ascii="Arial" w:hAnsi="Arial" w:cs="Arial"/>
          <w:sz w:val="22"/>
          <w:szCs w:val="22"/>
        </w:rPr>
        <w:t>, Šalys negali vykdyti jokių jiems pagal Sutartį ar Sutarties dalį priskirtų įsipareigojimų.</w:t>
      </w:r>
    </w:p>
    <w:p w14:paraId="5807DB80"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7C9923"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21.7. Sutartinių įsipareigojimų vykdymas stabdomas ne ilgesniam kaip konkrečios, pagrįstos aplinkybės egzistavimo laikotarpiui.</w:t>
      </w:r>
    </w:p>
    <w:p w14:paraId="070BB32D"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E5888E"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18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EB4AD2B"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4640E95"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903A4D"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31198373"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22.  SUTARTIES NUTRAUKIMAS</w:t>
      </w:r>
    </w:p>
    <w:p w14:paraId="3AD4A6B3" w14:textId="77777777" w:rsidR="00E41BA1" w:rsidRPr="00634189" w:rsidRDefault="00E41BA1" w:rsidP="00E41BA1">
      <w:pPr>
        <w:spacing w:line="257" w:lineRule="atLeast"/>
        <w:ind w:firstLine="62"/>
        <w:jc w:val="both"/>
        <w:rPr>
          <w:rFonts w:ascii="Arial" w:hAnsi="Arial" w:cs="Arial"/>
          <w:sz w:val="22"/>
          <w:szCs w:val="22"/>
        </w:rPr>
      </w:pPr>
    </w:p>
    <w:p w14:paraId="0B0BE54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Sutartis gali būti nutraukiama VPĮ 90 straipsnyje ir Sutartyje numatytais atvejais, įskaitant galimybę nutraukti Sutartį Šalių susitarimu.</w:t>
      </w:r>
    </w:p>
    <w:p w14:paraId="62680D90" w14:textId="77777777" w:rsidR="00E41BA1" w:rsidRPr="00634189" w:rsidRDefault="00E41BA1" w:rsidP="00E41BA1">
      <w:pPr>
        <w:spacing w:line="257" w:lineRule="atLeast"/>
        <w:ind w:firstLine="62"/>
        <w:jc w:val="both"/>
        <w:rPr>
          <w:rFonts w:ascii="Arial" w:hAnsi="Arial" w:cs="Arial"/>
          <w:sz w:val="22"/>
          <w:szCs w:val="22"/>
        </w:rPr>
      </w:pPr>
    </w:p>
    <w:p w14:paraId="4CDD4AAB"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22.1.  Pretenzijos dėl Sutarties pažeidimų</w:t>
      </w:r>
    </w:p>
    <w:p w14:paraId="6086578A" w14:textId="77777777" w:rsidR="00E41BA1" w:rsidRPr="00634189" w:rsidRDefault="00E41BA1" w:rsidP="00E41BA1">
      <w:pPr>
        <w:spacing w:line="257" w:lineRule="atLeast"/>
        <w:ind w:firstLine="62"/>
        <w:jc w:val="both"/>
        <w:rPr>
          <w:rFonts w:ascii="Arial" w:hAnsi="Arial" w:cs="Arial"/>
          <w:sz w:val="22"/>
          <w:szCs w:val="22"/>
        </w:rPr>
      </w:pPr>
    </w:p>
    <w:p w14:paraId="1CD925A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86F779"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22.1.2. Pretenziją gavusi Šalis privalo nedelsdama, bet ne vėliau nei per 5 (penkias) darbo dienas, atsakyti į pretenziją ir nurodyti, kokių priemonių imsis siekdama ištaisyti pažeidimą per pretenzijoje </w:t>
      </w:r>
      <w:r w:rsidRPr="00634189">
        <w:rPr>
          <w:rFonts w:ascii="Arial" w:hAnsi="Arial" w:cs="Arial"/>
          <w:sz w:val="22"/>
          <w:szCs w:val="22"/>
        </w:rPr>
        <w:lastRenderedPageBreak/>
        <w:t>nustatytą terminą arba motyvuotai pasiūlyti kitą pagrįstą terminą.</w:t>
      </w:r>
      <w:r w:rsidRPr="00634189">
        <w:rPr>
          <w:rFonts w:ascii="Arial" w:hAnsi="Arial" w:cs="Arial"/>
          <w:b/>
          <w:bCs/>
          <w:sz w:val="22"/>
          <w:szCs w:val="22"/>
        </w:rPr>
        <w:t> </w:t>
      </w:r>
      <w:r w:rsidRPr="0063418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41D0BB71"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7FB3B9C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22.2.  Sutarties nutraukimas Pirkėjo iniciatyva</w:t>
      </w:r>
    </w:p>
    <w:p w14:paraId="2CEA5445" w14:textId="77777777" w:rsidR="00E41BA1" w:rsidRPr="00634189" w:rsidRDefault="00E41BA1" w:rsidP="00E41BA1">
      <w:pPr>
        <w:spacing w:line="257" w:lineRule="atLeast"/>
        <w:ind w:firstLine="62"/>
        <w:jc w:val="both"/>
        <w:rPr>
          <w:rFonts w:ascii="Arial" w:hAnsi="Arial" w:cs="Arial"/>
          <w:sz w:val="22"/>
          <w:szCs w:val="22"/>
        </w:rPr>
      </w:pPr>
    </w:p>
    <w:p w14:paraId="34AF9A3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BCA7F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 Pirkėjas turi teisę vienašališkai nutraukti Sutartį ar jos dalį raštu įspėjęs Tiekėją prieš ne trumpesnį nei 10 (dešimties) dienų terminą, jeigu: </w:t>
      </w:r>
    </w:p>
    <w:p w14:paraId="13859DF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22.2.2.1. Tiekėjui yra iškelta bankroto byla, pradėtas bankroto procesas ne teismo tvarka, jis tampa nemokus arba yra nemokumo tikimybė, sustabdo ūkinę veiklą ar susidaro</w:t>
      </w:r>
      <w:r w:rsidRPr="00634189">
        <w:rPr>
          <w:rFonts w:ascii="Arial" w:hAnsi="Arial" w:cs="Arial"/>
          <w:b/>
          <w:bCs/>
          <w:sz w:val="22"/>
          <w:szCs w:val="22"/>
        </w:rPr>
        <w:t> </w:t>
      </w:r>
      <w:r w:rsidRPr="00634189">
        <w:rPr>
          <w:rFonts w:ascii="Arial" w:hAnsi="Arial" w:cs="Arial"/>
          <w:sz w:val="22"/>
          <w:szCs w:val="22"/>
        </w:rPr>
        <w:t>įstatymuose ir kituose teisės aktuose nustatyta tvarka analogiška situacija</w:t>
      </w:r>
      <w:r w:rsidRPr="00634189">
        <w:rPr>
          <w:rFonts w:ascii="Arial" w:hAnsi="Arial" w:cs="Arial"/>
          <w:sz w:val="22"/>
          <w:szCs w:val="22"/>
          <w:shd w:val="clear" w:color="auto" w:fill="FFFFFF"/>
        </w:rPr>
        <w:t>;</w:t>
      </w:r>
      <w:r w:rsidRPr="00634189">
        <w:rPr>
          <w:rFonts w:ascii="Arial" w:hAnsi="Arial" w:cs="Arial"/>
          <w:sz w:val="22"/>
          <w:szCs w:val="22"/>
        </w:rPr>
        <w:t> </w:t>
      </w:r>
    </w:p>
    <w:p w14:paraId="08097BF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22.2.2.2. Tiekėjo padėtis pasikeičia ir jis atitinka pirkimo dokumentuose nustatytą pašalinimo pagrindą;</w:t>
      </w:r>
    </w:p>
    <w:p w14:paraId="6EE4D8B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5C5BC517"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22.2.2.4. Pirkėjas nusprendžia nebevykdyti veiklos, kurios vykdymui Sutartimi įsigyjamos Prekės ir Sutarties poreikis išnyksta; </w:t>
      </w:r>
    </w:p>
    <w:p w14:paraId="47A4FC1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22.2.2.5. Pirkėjo valdymo organas priima sprendimą, dėl kurio Sutarties poreikis išnyksta; </w:t>
      </w:r>
    </w:p>
    <w:p w14:paraId="1F66E38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22.2.2.6. pasikeičia (pablogėja) Pirkėjo finansinė padėtis ar Pirkėjas negauna arba netenka finansavimo ir dėl šios priežasties nusprendžia nutraukti Sutartį; </w:t>
      </w:r>
    </w:p>
    <w:p w14:paraId="49348E1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003BB11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22.2.2.8. nebelieka perkamų Prekių poreikio; </w:t>
      </w:r>
    </w:p>
    <w:p w14:paraId="0D069E8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22.2.2.9. Pirkėjas iš pirkimų priežiūrą atliekančių institucijų gauna nurodymą ar rekomendaciją nutraukti Sutartį;</w:t>
      </w:r>
    </w:p>
    <w:p w14:paraId="51FD21B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704902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22.2.2.11. Tiekėjas atsisako pašalinti arba nepašalina Prekių trūkumų per Pirkėjo nustatytus protingus terminus;</w:t>
      </w:r>
    </w:p>
    <w:p w14:paraId="051A97FD"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22.2.2.12. Tiekėjas pažeidžia Sutartį arba įstatymus bei kitus teisės aktus ir per Pirkėjo rašytinėje pretenzijoje nurodytą terminą neištaiso pažeidimo;</w:t>
      </w:r>
    </w:p>
    <w:p w14:paraId="68456F64"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CF4F28"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22.2.2.14. paaiškėja VPĮ 37 straipsnio 8 dalyje ir (ar) 47 straipsnio 8 dalyje nurodytos aplinkybės.</w:t>
      </w:r>
    </w:p>
    <w:p w14:paraId="0E1C86BA"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69553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F6783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6FBFF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22.2.6. Pirkėjas turi teisę vienašališkai nutraukti Sutartį ir kitais Specialiosiose sąlygose (jei taikoma) ir įstatymuose bei kituose teisės aktuose įtvirtintais atvejais. </w:t>
      </w:r>
    </w:p>
    <w:p w14:paraId="0A24074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22.2.7. Sutartis laikoma nutraukta kitą dieną po to, kai pasibaigia įspėjimo apie Sutarties nutraukimą terminas.  </w:t>
      </w:r>
    </w:p>
    <w:p w14:paraId="2336F5C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189">
        <w:rPr>
          <w:rFonts w:ascii="Arial" w:eastAsia="Calibri" w:hAnsi="Arial" w:cs="Arial"/>
          <w:kern w:val="2"/>
          <w:sz w:val="22"/>
          <w:szCs w:val="22"/>
        </w:rPr>
        <w:t>pateikia informaciją apie pažeidimo pašalinimą ar išnykusias aplinkybes, dėl kurių buvo inicijuota Sutarties nutraukimo procedūra</w:t>
      </w:r>
      <w:r w:rsidRPr="00634189">
        <w:rPr>
          <w:rFonts w:ascii="Arial" w:hAnsi="Arial" w:cs="Arial"/>
          <w:sz w:val="22"/>
          <w:szCs w:val="22"/>
        </w:rPr>
        <w:t>. </w:t>
      </w:r>
    </w:p>
    <w:p w14:paraId="0E805AE5"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6D2BB71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22.3.  Sutarties nutraukimas Tiekėjo iniciatyva</w:t>
      </w:r>
    </w:p>
    <w:p w14:paraId="411CCF04" w14:textId="77777777" w:rsidR="00E41BA1" w:rsidRPr="00634189" w:rsidRDefault="00E41BA1" w:rsidP="00E41BA1">
      <w:pPr>
        <w:spacing w:line="257" w:lineRule="atLeast"/>
        <w:ind w:firstLine="62"/>
        <w:jc w:val="both"/>
        <w:rPr>
          <w:rFonts w:ascii="Arial" w:hAnsi="Arial" w:cs="Arial"/>
          <w:sz w:val="22"/>
          <w:szCs w:val="22"/>
        </w:rPr>
      </w:pPr>
    </w:p>
    <w:p w14:paraId="093EB37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784628"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22.3.2. Tiekėjas turi teisę vienašališkai nutraukti Sutartį, įspėjęs Pirkėją raštu prieš ne trumpesnį nei 10 (dešimties) dienų terminą, jeigu:</w:t>
      </w:r>
    </w:p>
    <w:p w14:paraId="3228498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9936C0"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66D64FD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6C2FBF9"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22.3.4. Tiekėjas turi teisę vienašališkai nutraukti Sutartį ir kitais įstatymuose bei kituose teisės aktuose įtvirtintais atvejais. </w:t>
      </w:r>
    </w:p>
    <w:p w14:paraId="414950C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ABD90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22.3.6. Sutartis laikoma nutraukta kitą dieną po to, kai pasibaigia įspėjimo apie Sutarties nutraukimą terminas. </w:t>
      </w:r>
    </w:p>
    <w:p w14:paraId="3FB19E0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07A2F9"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6C03E1A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22.4.  Šalių teisės ir pareigos Sutarties nutraukimo atveju</w:t>
      </w:r>
    </w:p>
    <w:p w14:paraId="6BF5A507" w14:textId="77777777" w:rsidR="00E41BA1" w:rsidRPr="00634189" w:rsidRDefault="00E41BA1" w:rsidP="00E41BA1">
      <w:pPr>
        <w:spacing w:line="257" w:lineRule="atLeast"/>
        <w:ind w:firstLine="62"/>
        <w:jc w:val="both"/>
        <w:rPr>
          <w:rFonts w:ascii="Arial" w:hAnsi="Arial" w:cs="Arial"/>
          <w:sz w:val="22"/>
          <w:szCs w:val="22"/>
        </w:rPr>
      </w:pPr>
    </w:p>
    <w:p w14:paraId="49C8EF0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3C87F37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 Nutraukus Sutartį, Šalys privalo: </w:t>
      </w:r>
    </w:p>
    <w:p w14:paraId="46949824"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4D9D6A7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22.4.2.2. atsiskaityti už iki Sutarties nutraukimo pristatytas Prekes, atitinkančias Sutarties reikalavimus; </w:t>
      </w:r>
    </w:p>
    <w:p w14:paraId="2B0ABC8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22.4.2.3. per 10 (dešimt) dienų nuo pranešimo apie Sutarties nutraukimą gavimo dienos ar Susitarimo dėl Sutarties nutraukimo sudarymo dienos</w:t>
      </w:r>
      <w:r w:rsidRPr="00634189">
        <w:rPr>
          <w:rFonts w:ascii="Arial" w:hAnsi="Arial" w:cs="Arial"/>
          <w:b/>
          <w:bCs/>
          <w:sz w:val="22"/>
          <w:szCs w:val="22"/>
        </w:rPr>
        <w:t> </w:t>
      </w:r>
      <w:r w:rsidRPr="00634189">
        <w:rPr>
          <w:rFonts w:ascii="Arial" w:hAnsi="Arial" w:cs="Arial"/>
          <w:sz w:val="22"/>
          <w:szCs w:val="22"/>
        </w:rPr>
        <w:t>perduoti viena kitai visus dokumentus, kuriuos buvo būtina perduoti pagal Sutarties nuostatas. </w:t>
      </w:r>
    </w:p>
    <w:p w14:paraId="55EEC089"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435D2488"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23.  PREKIŲ MODELIO AR GAMINTOJO KEITIMAS</w:t>
      </w:r>
    </w:p>
    <w:p w14:paraId="674F4A4C" w14:textId="77777777" w:rsidR="00E41BA1" w:rsidRPr="00634189" w:rsidRDefault="00E41BA1" w:rsidP="00E41BA1">
      <w:pPr>
        <w:spacing w:line="257" w:lineRule="atLeast"/>
        <w:ind w:firstLine="62"/>
        <w:jc w:val="both"/>
        <w:rPr>
          <w:rFonts w:ascii="Arial" w:hAnsi="Arial" w:cs="Arial"/>
          <w:sz w:val="22"/>
          <w:szCs w:val="22"/>
        </w:rPr>
      </w:pPr>
    </w:p>
    <w:p w14:paraId="67E23E1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caps/>
          <w:sz w:val="22"/>
          <w:szCs w:val="22"/>
        </w:rPr>
        <w:t>23.1. </w:t>
      </w:r>
      <w:r w:rsidRPr="00634189">
        <w:rPr>
          <w:rFonts w:ascii="Arial" w:hAnsi="Arial" w:cs="Arial"/>
          <w:sz w:val="22"/>
          <w:szCs w:val="22"/>
        </w:rPr>
        <w:t>Tiekėjas turi teisę keisti Prekių modelį ir (ar) gamintoją, jei yra visos toliau nurodytos sąlygos:</w:t>
      </w:r>
    </w:p>
    <w:p w14:paraId="6D74FB8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189">
        <w:rPr>
          <w:rFonts w:ascii="Arial" w:hAnsi="Arial" w:cs="Arial"/>
          <w:sz w:val="22"/>
          <w:szCs w:val="22"/>
          <w:vertAlign w:val="superscript"/>
        </w:rPr>
        <w:t>1 </w:t>
      </w:r>
      <w:r w:rsidRPr="00634189">
        <w:rPr>
          <w:rFonts w:ascii="Arial" w:hAnsi="Arial" w:cs="Arial"/>
          <w:sz w:val="22"/>
          <w:szCs w:val="22"/>
        </w:rPr>
        <w:t>dalies nuostatų;</w:t>
      </w:r>
    </w:p>
    <w:p w14:paraId="3BE3527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DED3E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189">
        <w:rPr>
          <w:rFonts w:ascii="Arial" w:hAnsi="Arial" w:cs="Arial"/>
          <w:sz w:val="22"/>
          <w:szCs w:val="22"/>
          <w:shd w:val="clear" w:color="auto" w:fill="FFFFFF"/>
        </w:rPr>
        <w:t>ir lygiavertiškumo ar geresnės kokybės nei Sutartyje nurodytos Prekės</w:t>
      </w:r>
      <w:r w:rsidRPr="00634189">
        <w:rPr>
          <w:rFonts w:ascii="Arial" w:hAnsi="Arial" w:cs="Arial"/>
          <w:sz w:val="22"/>
          <w:szCs w:val="22"/>
        </w:rPr>
        <w:t>;</w:t>
      </w:r>
    </w:p>
    <w:p w14:paraId="7175163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23.1.4. Šalys sudarė rašytinį Susitarimą prie Sutarties dėl Prekių keitimo.</w:t>
      </w:r>
    </w:p>
    <w:p w14:paraId="33E33EF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23.2. Šiame Bendrųjų sąlygų skyriuje nurodytu atveju Prekės turi būti pristatytos už ne didesnę nei pasiūlyme nurodytą kainą.</w:t>
      </w:r>
    </w:p>
    <w:p w14:paraId="2FF42A21" w14:textId="77777777" w:rsidR="00E41BA1" w:rsidRPr="00634189" w:rsidRDefault="00E41BA1" w:rsidP="00E41BA1">
      <w:pPr>
        <w:spacing w:line="257" w:lineRule="atLeast"/>
        <w:ind w:firstLine="62"/>
        <w:jc w:val="both"/>
        <w:rPr>
          <w:rFonts w:ascii="Arial" w:hAnsi="Arial" w:cs="Arial"/>
          <w:sz w:val="22"/>
          <w:szCs w:val="22"/>
        </w:rPr>
      </w:pPr>
    </w:p>
    <w:p w14:paraId="450112FF"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caps/>
          <w:sz w:val="22"/>
          <w:szCs w:val="22"/>
        </w:rPr>
        <w:t>24.  BENDRAVIMO TVARKA IR KALBA</w:t>
      </w:r>
    </w:p>
    <w:p w14:paraId="5542A6C3" w14:textId="77777777" w:rsidR="00E41BA1" w:rsidRPr="00634189" w:rsidRDefault="00E41BA1" w:rsidP="00E41BA1">
      <w:pPr>
        <w:spacing w:line="257" w:lineRule="atLeast"/>
        <w:ind w:left="360" w:firstLine="62"/>
        <w:jc w:val="both"/>
        <w:rPr>
          <w:rFonts w:ascii="Arial" w:hAnsi="Arial" w:cs="Arial"/>
          <w:sz w:val="22"/>
          <w:szCs w:val="22"/>
        </w:rPr>
      </w:pPr>
    </w:p>
    <w:p w14:paraId="790476C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24.1. Sutartis sudaroma lietuvių kalba. Jeigu Sutartis ar kuris nors ją sudarantis dokumentas sudaromas kita kalba arba išverčiamas į kitą kalbą, visais atvejais </w:t>
      </w:r>
      <w:r w:rsidRPr="00634189">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3B4DBEB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9AF15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43285AA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24.4. Jeigu pranešimas siunčiamas el. paštu, laikoma, kad Šalis jį gavo kitą darbo dieną.</w:t>
      </w:r>
    </w:p>
    <w:p w14:paraId="7E2BD67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24.5. Jeigu pranešimas siunčiamas keliais skirtingais būdais, laikoma, kad gavėjas jį gavo tada, kai jis gavo pirmesnįjį pranešimą.</w:t>
      </w:r>
    </w:p>
    <w:p w14:paraId="72D0A7B1" w14:textId="77777777" w:rsidR="00E41BA1" w:rsidRPr="00634189" w:rsidRDefault="00E41BA1" w:rsidP="00E41BA1">
      <w:pPr>
        <w:spacing w:line="257" w:lineRule="atLeast"/>
        <w:ind w:firstLine="62"/>
        <w:jc w:val="both"/>
        <w:rPr>
          <w:rFonts w:ascii="Arial" w:hAnsi="Arial" w:cs="Arial"/>
          <w:sz w:val="22"/>
          <w:szCs w:val="22"/>
        </w:rPr>
      </w:pPr>
    </w:p>
    <w:p w14:paraId="49BE1E52"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caps/>
          <w:sz w:val="22"/>
          <w:szCs w:val="22"/>
        </w:rPr>
        <w:t>25.  PRETENZIJOS IR GINČŲ SPRENDIMAS</w:t>
      </w:r>
    </w:p>
    <w:p w14:paraId="1D9E14B8" w14:textId="77777777" w:rsidR="00E41BA1" w:rsidRPr="00634189" w:rsidRDefault="00E41BA1" w:rsidP="00E41BA1">
      <w:pPr>
        <w:spacing w:line="257" w:lineRule="atLeast"/>
        <w:ind w:left="360" w:firstLine="62"/>
        <w:jc w:val="both"/>
        <w:rPr>
          <w:rFonts w:ascii="Arial" w:hAnsi="Arial" w:cs="Arial"/>
          <w:sz w:val="22"/>
          <w:szCs w:val="22"/>
        </w:rPr>
      </w:pPr>
    </w:p>
    <w:p w14:paraId="548DA40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8DA311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9A91C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25.3. Kilę ginčai nesudaro pagrindo Šalims atsisakyti vykdyti savo prievoles pagal Sutartį.</w:t>
      </w:r>
    </w:p>
    <w:p w14:paraId="55D674C0" w14:textId="77777777" w:rsidR="00E41BA1" w:rsidRPr="00634189" w:rsidRDefault="00E41BA1" w:rsidP="00E41BA1">
      <w:pPr>
        <w:spacing w:line="257" w:lineRule="atLeast"/>
        <w:textAlignment w:val="center"/>
        <w:rPr>
          <w:rFonts w:ascii="Arial" w:hAnsi="Arial" w:cs="Arial"/>
          <w:sz w:val="22"/>
          <w:szCs w:val="22"/>
        </w:rPr>
      </w:pPr>
    </w:p>
    <w:p w14:paraId="1F49C936" w14:textId="77777777" w:rsidR="00E41BA1" w:rsidRPr="00634189" w:rsidRDefault="00E41BA1" w:rsidP="00E41BA1">
      <w:pPr>
        <w:spacing w:line="259" w:lineRule="auto"/>
        <w:jc w:val="center"/>
        <w:rPr>
          <w:rFonts w:ascii="Arial" w:hAnsi="Arial" w:cs="Arial"/>
          <w:kern w:val="2"/>
          <w:sz w:val="22"/>
          <w:szCs w:val="22"/>
        </w:rPr>
      </w:pPr>
      <w:r w:rsidRPr="00634189">
        <w:rPr>
          <w:rFonts w:ascii="Arial" w:hAnsi="Arial" w:cs="Arial"/>
          <w:kern w:val="2"/>
          <w:sz w:val="22"/>
          <w:szCs w:val="22"/>
        </w:rPr>
        <w:t>________________</w:t>
      </w:r>
    </w:p>
    <w:p w14:paraId="3B990FBD" w14:textId="77777777" w:rsidR="00E41BA1" w:rsidRPr="00D345C3" w:rsidRDefault="00E41BA1">
      <w:pPr>
        <w:rPr>
          <w:rFonts w:ascii="Arial" w:hAnsi="Arial" w:cs="Arial"/>
          <w:sz w:val="22"/>
          <w:szCs w:val="22"/>
        </w:rPr>
      </w:pPr>
    </w:p>
    <w:sectPr w:rsidR="00E41BA1" w:rsidRPr="00D345C3">
      <w:headerReference w:type="even" r:id="rId8"/>
      <w:headerReference w:type="default" r:id="rId9"/>
      <w:footerReference w:type="even"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FD07" w14:textId="77777777" w:rsidR="00BE245C" w:rsidRDefault="00BE245C">
      <w:r>
        <w:separator/>
      </w:r>
    </w:p>
  </w:endnote>
  <w:endnote w:type="continuationSeparator" w:id="0">
    <w:p w14:paraId="356C50BA" w14:textId="77777777" w:rsidR="00BE245C" w:rsidRDefault="00B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AA91" w14:textId="77777777" w:rsidR="00BE245C" w:rsidRDefault="00BE245C">
      <w:r>
        <w:separator/>
      </w:r>
    </w:p>
  </w:footnote>
  <w:footnote w:type="continuationSeparator" w:id="0">
    <w:p w14:paraId="5ECD0B69" w14:textId="77777777" w:rsidR="00BE245C" w:rsidRDefault="00BE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1"/>
  </w:num>
  <w:num w:numId="3" w16cid:durableId="213532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703"/>
    <w:rsid w:val="00037A38"/>
    <w:rsid w:val="0006486E"/>
    <w:rsid w:val="000762AC"/>
    <w:rsid w:val="00080D88"/>
    <w:rsid w:val="00090BA4"/>
    <w:rsid w:val="000B6EEF"/>
    <w:rsid w:val="00114DF5"/>
    <w:rsid w:val="00116222"/>
    <w:rsid w:val="00117770"/>
    <w:rsid w:val="00124678"/>
    <w:rsid w:val="00132CF9"/>
    <w:rsid w:val="001A6AEF"/>
    <w:rsid w:val="001C70B6"/>
    <w:rsid w:val="001D1850"/>
    <w:rsid w:val="001D2880"/>
    <w:rsid w:val="001E6B40"/>
    <w:rsid w:val="001F65BA"/>
    <w:rsid w:val="00202EF5"/>
    <w:rsid w:val="0022190A"/>
    <w:rsid w:val="00241662"/>
    <w:rsid w:val="00247CEA"/>
    <w:rsid w:val="0028062A"/>
    <w:rsid w:val="0028140C"/>
    <w:rsid w:val="002D01EC"/>
    <w:rsid w:val="002D10ED"/>
    <w:rsid w:val="002D665B"/>
    <w:rsid w:val="002F0B5F"/>
    <w:rsid w:val="0032262E"/>
    <w:rsid w:val="0035146A"/>
    <w:rsid w:val="003604C7"/>
    <w:rsid w:val="00364920"/>
    <w:rsid w:val="003A43C2"/>
    <w:rsid w:val="003A55DB"/>
    <w:rsid w:val="003A606A"/>
    <w:rsid w:val="003C63F6"/>
    <w:rsid w:val="003E0D2E"/>
    <w:rsid w:val="003E1498"/>
    <w:rsid w:val="00443C00"/>
    <w:rsid w:val="004641DB"/>
    <w:rsid w:val="00483719"/>
    <w:rsid w:val="004E1998"/>
    <w:rsid w:val="004E3DB0"/>
    <w:rsid w:val="004F4512"/>
    <w:rsid w:val="004F6FA4"/>
    <w:rsid w:val="00510B7D"/>
    <w:rsid w:val="005251E2"/>
    <w:rsid w:val="0053273B"/>
    <w:rsid w:val="005441A5"/>
    <w:rsid w:val="005667A0"/>
    <w:rsid w:val="005952EB"/>
    <w:rsid w:val="00607A7A"/>
    <w:rsid w:val="00615416"/>
    <w:rsid w:val="0063017D"/>
    <w:rsid w:val="00653DCE"/>
    <w:rsid w:val="00666FD3"/>
    <w:rsid w:val="00677643"/>
    <w:rsid w:val="00693F2E"/>
    <w:rsid w:val="00696D9C"/>
    <w:rsid w:val="006D0162"/>
    <w:rsid w:val="006D4C2F"/>
    <w:rsid w:val="006E0243"/>
    <w:rsid w:val="006E672F"/>
    <w:rsid w:val="006F387D"/>
    <w:rsid w:val="00714E60"/>
    <w:rsid w:val="007263D6"/>
    <w:rsid w:val="00737B76"/>
    <w:rsid w:val="00742393"/>
    <w:rsid w:val="00764CFB"/>
    <w:rsid w:val="007A043C"/>
    <w:rsid w:val="007E3811"/>
    <w:rsid w:val="007E7AA4"/>
    <w:rsid w:val="008060FB"/>
    <w:rsid w:val="00810391"/>
    <w:rsid w:val="00824814"/>
    <w:rsid w:val="00852F0E"/>
    <w:rsid w:val="0086507C"/>
    <w:rsid w:val="0087439B"/>
    <w:rsid w:val="008C6A89"/>
    <w:rsid w:val="009236C7"/>
    <w:rsid w:val="009505E5"/>
    <w:rsid w:val="00952EF9"/>
    <w:rsid w:val="00961B44"/>
    <w:rsid w:val="009701D1"/>
    <w:rsid w:val="009B4333"/>
    <w:rsid w:val="009B76DA"/>
    <w:rsid w:val="009C2552"/>
    <w:rsid w:val="009D2D33"/>
    <w:rsid w:val="009D4488"/>
    <w:rsid w:val="00A53930"/>
    <w:rsid w:val="00A91C3C"/>
    <w:rsid w:val="00AA0694"/>
    <w:rsid w:val="00B0383A"/>
    <w:rsid w:val="00B10361"/>
    <w:rsid w:val="00B16F85"/>
    <w:rsid w:val="00B22F34"/>
    <w:rsid w:val="00B76174"/>
    <w:rsid w:val="00BA3ACC"/>
    <w:rsid w:val="00BE245C"/>
    <w:rsid w:val="00BF6156"/>
    <w:rsid w:val="00C2117E"/>
    <w:rsid w:val="00C21E13"/>
    <w:rsid w:val="00C2342C"/>
    <w:rsid w:val="00C27FC2"/>
    <w:rsid w:val="00C31EA6"/>
    <w:rsid w:val="00C44865"/>
    <w:rsid w:val="00C45803"/>
    <w:rsid w:val="00C52CB4"/>
    <w:rsid w:val="00C7748E"/>
    <w:rsid w:val="00C856F8"/>
    <w:rsid w:val="00CA6667"/>
    <w:rsid w:val="00CF6FDF"/>
    <w:rsid w:val="00D345C3"/>
    <w:rsid w:val="00D77A03"/>
    <w:rsid w:val="00D961BE"/>
    <w:rsid w:val="00DE6A43"/>
    <w:rsid w:val="00E17915"/>
    <w:rsid w:val="00E27602"/>
    <w:rsid w:val="00E31FBC"/>
    <w:rsid w:val="00E41BA1"/>
    <w:rsid w:val="00E4500C"/>
    <w:rsid w:val="00E85AA9"/>
    <w:rsid w:val="00EB0769"/>
    <w:rsid w:val="00EB358C"/>
    <w:rsid w:val="00ED4E35"/>
    <w:rsid w:val="00EE2E15"/>
    <w:rsid w:val="00EE402C"/>
    <w:rsid w:val="00EE48D2"/>
    <w:rsid w:val="00EF2C50"/>
    <w:rsid w:val="00EF7389"/>
    <w:rsid w:val="00F40376"/>
    <w:rsid w:val="00F5521F"/>
    <w:rsid w:val="00F60A91"/>
    <w:rsid w:val="00FA272A"/>
    <w:rsid w:val="00FA2FE1"/>
    <w:rsid w:val="00FB06AF"/>
    <w:rsid w:val="00FC569F"/>
    <w:rsid w:val="00FC759C"/>
    <w:rsid w:val="00FD64D7"/>
    <w:rsid w:val="00FF3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 w:type="paragraph" w:styleId="Porat">
    <w:name w:val="footer"/>
    <w:basedOn w:val="prastasis"/>
    <w:link w:val="PoratDiagrama"/>
    <w:semiHidden/>
    <w:unhideWhenUsed/>
    <w:rsid w:val="005441A5"/>
    <w:pPr>
      <w:tabs>
        <w:tab w:val="center" w:pos="4819"/>
        <w:tab w:val="right" w:pos="9638"/>
      </w:tabs>
    </w:pPr>
  </w:style>
  <w:style w:type="character" w:customStyle="1" w:styleId="PoratDiagrama">
    <w:name w:val="Poraštė Diagrama"/>
    <w:basedOn w:val="Numatytasispastraiposriftas"/>
    <w:link w:val="Porat"/>
    <w:semiHidden/>
    <w:rsid w:val="0054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30</Pages>
  <Words>63622</Words>
  <Characters>36265</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Tamošiūnaitė</cp:lastModifiedBy>
  <cp:revision>16</cp:revision>
  <dcterms:created xsi:type="dcterms:W3CDTF">2026-01-14T07:58:00Z</dcterms:created>
  <dcterms:modified xsi:type="dcterms:W3CDTF">2026-04-16T08:52:00Z</dcterms:modified>
</cp:coreProperties>
</file>