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227B" w14:textId="77777777" w:rsidR="00C00033" w:rsidRPr="00C00033" w:rsidRDefault="00C00033" w:rsidP="00C00033">
      <w:pPr>
        <w:pStyle w:val="Default"/>
        <w:rPr>
          <w:rFonts w:ascii="Arial" w:hAnsi="Arial" w:cs="Arial"/>
          <w:sz w:val="18"/>
          <w:szCs w:val="18"/>
        </w:rPr>
      </w:pPr>
    </w:p>
    <w:p w14:paraId="43209423" w14:textId="6DAF7CF7" w:rsidR="00C00033" w:rsidRPr="00C00033" w:rsidRDefault="00C00033" w:rsidP="00C00033">
      <w:pPr>
        <w:pStyle w:val="Default"/>
        <w:jc w:val="center"/>
        <w:rPr>
          <w:rFonts w:ascii="Arial" w:hAnsi="Arial" w:cs="Arial"/>
          <w:sz w:val="18"/>
          <w:szCs w:val="18"/>
        </w:rPr>
      </w:pPr>
      <w:r w:rsidRPr="00C00033">
        <w:rPr>
          <w:rFonts w:ascii="Arial" w:hAnsi="Arial" w:cs="Arial"/>
          <w:b/>
          <w:bCs/>
          <w:sz w:val="18"/>
          <w:szCs w:val="18"/>
        </w:rPr>
        <w:t>TECHNINIAI REIKALAVIMAI PLIENINIŲ KONSTRUKCIJŲ DENGIMUI CINKU KARŠTUOJU BŪDU</w:t>
      </w:r>
    </w:p>
    <w:p w14:paraId="32681FF1" w14:textId="53DFD92E" w:rsidR="009A0454" w:rsidRPr="00C00033" w:rsidRDefault="00C00033" w:rsidP="00C00033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0033">
        <w:rPr>
          <w:rFonts w:ascii="Arial" w:hAnsi="Arial" w:cs="Arial"/>
          <w:b/>
          <w:bCs/>
          <w:sz w:val="18"/>
          <w:szCs w:val="18"/>
        </w:rPr>
        <w:t>/ TECHNICAL REQUIREMENTS FOR HOT DIP GALVANIZED COATINGS ON FABRICATED STEEL ARTICLES</w:t>
      </w:r>
    </w:p>
    <w:p w14:paraId="4D6435E1" w14:textId="77777777" w:rsidR="00C00033" w:rsidRDefault="00C00033" w:rsidP="00C0003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1C69F02F" w14:textId="77777777" w:rsidR="00C00033" w:rsidRPr="00C00033" w:rsidRDefault="00C00033" w:rsidP="00C0003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pPr w:leftFromText="180" w:rightFromText="180" w:vertAnchor="text" w:tblpX="-446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4394"/>
        <w:gridCol w:w="2127"/>
        <w:gridCol w:w="1701"/>
        <w:gridCol w:w="1559"/>
      </w:tblGrid>
      <w:tr w:rsidR="00C00033" w:rsidRPr="00C00033" w14:paraId="7364A271" w14:textId="6277374E" w:rsidTr="00286D5C"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42915F1A" w14:textId="77777777" w:rsidR="00C00033" w:rsidRPr="00C00033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00033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Eil. Nr./</w:t>
            </w:r>
          </w:p>
          <w:p w14:paraId="54DB086F" w14:textId="5DFA3F70" w:rsidR="00C00033" w:rsidRPr="00A65893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r w:rsidRPr="00A65893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Seq. No.</w:t>
            </w:r>
          </w:p>
        </w:tc>
        <w:tc>
          <w:tcPr>
            <w:tcW w:w="5103" w:type="dxa"/>
            <w:vMerge w:val="restart"/>
            <w:shd w:val="clear" w:color="auto" w:fill="F2F2F2" w:themeFill="background1" w:themeFillShade="F2"/>
            <w:vAlign w:val="center"/>
          </w:tcPr>
          <w:p w14:paraId="6545C558" w14:textId="77777777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Įrenginio, įrangos, gaminio ar medžiagos reikalaujamas parametras, funkcija, išpildymas ar savybė/</w:t>
            </w:r>
          </w:p>
          <w:p w14:paraId="71DF6C07" w14:textId="40B0A752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A65893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Device, equipment, product or material required parameter, function, implementation or feature</w:t>
            </w:r>
          </w:p>
        </w:tc>
        <w:tc>
          <w:tcPr>
            <w:tcW w:w="4394" w:type="dxa"/>
            <w:vMerge w:val="restart"/>
            <w:shd w:val="clear" w:color="auto" w:fill="F2F2F2" w:themeFill="background1" w:themeFillShade="F2"/>
            <w:vAlign w:val="center"/>
          </w:tcPr>
          <w:p w14:paraId="7E290023" w14:textId="77777777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Kiekis (mato vnt.), reikalaujama parametro (mato vnt.) ar funkcijos reikšmė, išpildymas ar savybė/</w:t>
            </w:r>
          </w:p>
          <w:p w14:paraId="2340435A" w14:textId="05F74B82" w:rsidR="00C00033" w:rsidRPr="00A65893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r w:rsidRPr="00A65893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Amount (measuring unit), required parameter (measuring unit) or function value, implementation or feature</w:t>
            </w:r>
          </w:p>
        </w:tc>
        <w:tc>
          <w:tcPr>
            <w:tcW w:w="5387" w:type="dxa"/>
            <w:gridSpan w:val="3"/>
            <w:shd w:val="clear" w:color="auto" w:fill="F2F2F2" w:themeFill="background1" w:themeFillShade="F2"/>
            <w:vAlign w:val="center"/>
          </w:tcPr>
          <w:p w14:paraId="51FF42D2" w14:textId="77777777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Siūlomo įrenginio, įrangos, gaminio ar medžiagos atitikimo reikalavimams patvirtinimas/</w:t>
            </w:r>
          </w:p>
          <w:p w14:paraId="1291A805" w14:textId="48B34143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proofErr w:type="spellStart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Eligibility</w:t>
            </w:r>
            <w:proofErr w:type="spellEnd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confirmation</w:t>
            </w:r>
            <w:proofErr w:type="spellEnd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of</w:t>
            </w:r>
            <w:proofErr w:type="spellEnd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the</w:t>
            </w:r>
            <w:proofErr w:type="spellEnd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proposed</w:t>
            </w:r>
            <w:proofErr w:type="spellEnd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device</w:t>
            </w:r>
            <w:proofErr w:type="spellEnd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</w:t>
            </w:r>
            <w:proofErr w:type="spellStart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equipment</w:t>
            </w:r>
            <w:proofErr w:type="spellEnd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, </w:t>
            </w:r>
            <w:proofErr w:type="spellStart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product</w:t>
            </w:r>
            <w:proofErr w:type="spellEnd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or</w:t>
            </w:r>
            <w:proofErr w:type="spellEnd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material</w:t>
            </w:r>
            <w:proofErr w:type="spellEnd"/>
          </w:p>
        </w:tc>
      </w:tr>
      <w:tr w:rsidR="00C00033" w:rsidRPr="00C00033" w14:paraId="01AC9ED4" w14:textId="77777777" w:rsidTr="00286D5C"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721ED940" w14:textId="77777777" w:rsidR="00C00033" w:rsidRPr="00C00033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103" w:type="dxa"/>
            <w:vMerge/>
            <w:shd w:val="clear" w:color="auto" w:fill="F2F2F2" w:themeFill="background1" w:themeFillShade="F2"/>
            <w:vAlign w:val="center"/>
          </w:tcPr>
          <w:p w14:paraId="24815394" w14:textId="77777777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vMerge/>
            <w:shd w:val="clear" w:color="auto" w:fill="F2F2F2" w:themeFill="background1" w:themeFillShade="F2"/>
            <w:vAlign w:val="center"/>
          </w:tcPr>
          <w:p w14:paraId="10701AD4" w14:textId="77777777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6D469678" w14:textId="77777777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Atitikimą patvirtinanti parametro (mato vnt.) ar funkcijos reikšmė, išpildymas ar savybė/</w:t>
            </w:r>
          </w:p>
          <w:p w14:paraId="37C1E420" w14:textId="48077BF8" w:rsidR="00C00033" w:rsidRPr="00A65893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</w:pPr>
            <w:r w:rsidRPr="00A65893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Parameter, function, implementation or feature confirming the compliance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13D5871A" w14:textId="07615171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Nuoroda į Rangovo pasiūlymo dokumentus/ Link to </w:t>
            </w:r>
            <w:proofErr w:type="spellStart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Supplier’s</w:t>
            </w:r>
            <w:proofErr w:type="spellEnd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proposal</w:t>
            </w:r>
            <w:proofErr w:type="spellEnd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documents</w:t>
            </w:r>
            <w:proofErr w:type="spellEnd"/>
          </w:p>
        </w:tc>
      </w:tr>
      <w:tr w:rsidR="00C00033" w:rsidRPr="00C00033" w14:paraId="5DD74903" w14:textId="77777777" w:rsidTr="00286D5C"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14:paraId="59C5F92E" w14:textId="77777777" w:rsidR="00C00033" w:rsidRPr="00C00033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5103" w:type="dxa"/>
            <w:vMerge/>
            <w:shd w:val="clear" w:color="auto" w:fill="F2F2F2" w:themeFill="background1" w:themeFillShade="F2"/>
            <w:vAlign w:val="center"/>
          </w:tcPr>
          <w:p w14:paraId="1AF53593" w14:textId="77777777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vMerge/>
            <w:shd w:val="clear" w:color="auto" w:fill="F2F2F2" w:themeFill="background1" w:themeFillShade="F2"/>
            <w:vAlign w:val="center"/>
          </w:tcPr>
          <w:p w14:paraId="4C151667" w14:textId="77777777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60094AA1" w14:textId="77777777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F80DAD4" w14:textId="448439FC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Priedo pavadinimas ar Nr./ </w:t>
            </w:r>
            <w:r w:rsidRPr="00A65893">
              <w:rPr>
                <w:rFonts w:ascii="Arial" w:eastAsia="Times New Roman" w:hAnsi="Arial" w:cs="Arial"/>
                <w:sz w:val="18"/>
                <w:szCs w:val="18"/>
                <w:lang w:val="en-US" w:eastAsia="lt-LT"/>
              </w:rPr>
              <w:t>Annex name or No.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FB13F82" w14:textId="77777777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Psl. Nr./</w:t>
            </w:r>
          </w:p>
          <w:p w14:paraId="6D57D6C6" w14:textId="6DDE1239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proofErr w:type="spellStart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Pg</w:t>
            </w:r>
            <w:proofErr w:type="spellEnd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 xml:space="preserve">. </w:t>
            </w:r>
            <w:proofErr w:type="spellStart"/>
            <w:r w:rsidRPr="00286D5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No</w:t>
            </w:r>
            <w:proofErr w:type="spellEnd"/>
          </w:p>
        </w:tc>
      </w:tr>
      <w:tr w:rsidR="00C00033" w:rsidRPr="00C00033" w14:paraId="3A449179" w14:textId="77777777" w:rsidTr="00286D5C">
        <w:tc>
          <w:tcPr>
            <w:tcW w:w="5807" w:type="dxa"/>
            <w:gridSpan w:val="2"/>
            <w:vMerge w:val="restart"/>
            <w:shd w:val="clear" w:color="auto" w:fill="FFFFFF" w:themeFill="background1"/>
            <w:vAlign w:val="center"/>
          </w:tcPr>
          <w:p w14:paraId="191AF890" w14:textId="63FEFC7D" w:rsidR="00C00033" w:rsidRPr="00286D5C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6D5C">
              <w:rPr>
                <w:rFonts w:ascii="Arial" w:hAnsi="Arial" w:cs="Arial"/>
                <w:sz w:val="18"/>
                <w:szCs w:val="18"/>
              </w:rPr>
              <w:t xml:space="preserve">Metalinės </w:t>
            </w:r>
            <w:proofErr w:type="spellStart"/>
            <w:r w:rsidR="00A65893">
              <w:rPr>
                <w:rFonts w:ascii="Arial" w:hAnsi="Arial" w:cs="Arial"/>
                <w:sz w:val="18"/>
                <w:szCs w:val="18"/>
              </w:rPr>
              <w:t>traversos</w:t>
            </w:r>
            <w:proofErr w:type="spellEnd"/>
            <w:r w:rsidRPr="00286D5C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525F89EE" w14:textId="7CB9678B" w:rsidR="00C00033" w:rsidRPr="00286D5C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86D5C">
              <w:rPr>
                <w:rFonts w:ascii="Arial" w:hAnsi="Arial" w:cs="Arial"/>
                <w:sz w:val="18"/>
                <w:szCs w:val="18"/>
              </w:rPr>
              <w:t>Metal</w:t>
            </w:r>
            <w:proofErr w:type="spellEnd"/>
            <w:r w:rsidR="00A65893" w:rsidRPr="00A6589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65893" w:rsidRPr="00A65893">
              <w:rPr>
                <w:rFonts w:ascii="Arial" w:hAnsi="Arial" w:cs="Arial"/>
                <w:sz w:val="18"/>
                <w:szCs w:val="18"/>
              </w:rPr>
              <w:t>crossbeams</w:t>
            </w:r>
            <w:proofErr w:type="spellEnd"/>
          </w:p>
          <w:p w14:paraId="25F9622A" w14:textId="77777777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vMerge w:val="restart"/>
            <w:shd w:val="clear" w:color="auto" w:fill="FFFFFF" w:themeFill="background1"/>
            <w:vAlign w:val="center"/>
          </w:tcPr>
          <w:p w14:paraId="6B37B774" w14:textId="2C85CBE0" w:rsidR="00C00033" w:rsidRPr="00286D5C" w:rsidRDefault="00FA2DA2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FA2DA2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50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A2DA2">
              <w:rPr>
                <w:rFonts w:ascii="Arial" w:hAnsi="Arial" w:cs="Arial"/>
                <w:color w:val="000000" w:themeColor="text1"/>
                <w:sz w:val="18"/>
                <w:szCs w:val="18"/>
              </w:rPr>
              <w:t>kompl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FA2DA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/ </w:t>
            </w:r>
            <w:proofErr w:type="spellStart"/>
            <w:r w:rsidRPr="00FA2DA2">
              <w:rPr>
                <w:rFonts w:ascii="Arial" w:hAnsi="Arial" w:cs="Arial"/>
                <w:color w:val="000000" w:themeColor="text1"/>
                <w:sz w:val="18"/>
                <w:szCs w:val="18"/>
              </w:rPr>
              <w:t>sets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385C0F2" w14:textId="2AE9F856" w:rsidR="00C00033" w:rsidRPr="00286D5C" w:rsidRDefault="00A6589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Traversos</w:t>
            </w:r>
            <w:proofErr w:type="spellEnd"/>
            <w:r w:rsidR="00C00033" w:rsidRPr="00286D5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tipo žymėjimas / </w:t>
            </w:r>
            <w:proofErr w:type="spellStart"/>
            <w:r w:rsidR="00C00033" w:rsidRPr="00286D5C">
              <w:rPr>
                <w:rFonts w:ascii="Arial" w:hAnsi="Arial" w:cs="Arial"/>
                <w:color w:val="000000" w:themeColor="text1"/>
                <w:sz w:val="18"/>
                <w:szCs w:val="18"/>
              </w:rPr>
              <w:t>Metal</w:t>
            </w:r>
            <w:proofErr w:type="spellEnd"/>
            <w:r w:rsidR="00C00033" w:rsidRPr="00286D5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 w:rsidRPr="00A65893">
              <w:rPr>
                <w:rFonts w:ascii="Arial" w:hAnsi="Arial" w:cs="Arial"/>
                <w:color w:val="000000" w:themeColor="text1"/>
                <w:sz w:val="18"/>
                <w:szCs w:val="18"/>
              </w:rPr>
              <w:t>crossbeams</w:t>
            </w:r>
            <w:proofErr w:type="spellEnd"/>
            <w:r w:rsidRPr="00286D5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00033" w:rsidRPr="00286D5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C00033" w:rsidRPr="00286D5C">
              <w:rPr>
                <w:rFonts w:ascii="Arial" w:hAnsi="Arial" w:cs="Arial"/>
                <w:color w:val="000000" w:themeColor="text1"/>
                <w:sz w:val="18"/>
                <w:szCs w:val="18"/>
              </w:rPr>
              <w:t>marking</w:t>
            </w:r>
            <w:proofErr w:type="spellEnd"/>
            <w:r w:rsidR="00C00033" w:rsidRPr="00286D5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47DBA8" w14:textId="77777777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8C28A68" w14:textId="77777777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</w:tr>
      <w:tr w:rsidR="00C00033" w:rsidRPr="00C00033" w14:paraId="720B2A86" w14:textId="77777777" w:rsidTr="00286D5C">
        <w:tc>
          <w:tcPr>
            <w:tcW w:w="5807" w:type="dxa"/>
            <w:gridSpan w:val="2"/>
            <w:vMerge/>
            <w:shd w:val="clear" w:color="auto" w:fill="FFFFFF" w:themeFill="background1"/>
            <w:vAlign w:val="center"/>
          </w:tcPr>
          <w:p w14:paraId="4ACAE6CE" w14:textId="77777777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14:paraId="65053A9C" w14:textId="77777777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4A66158" w14:textId="24F4A926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286D5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Gamintojas/ </w:t>
            </w:r>
            <w:proofErr w:type="spellStart"/>
            <w:r w:rsidRPr="00286D5C">
              <w:rPr>
                <w:rFonts w:ascii="Arial" w:hAnsi="Arial" w:cs="Arial"/>
                <w:color w:val="000000" w:themeColor="text1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F12B4F" w14:textId="77777777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175456" w14:textId="77777777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</w:tr>
      <w:tr w:rsidR="00C00033" w:rsidRPr="00C00033" w14:paraId="2BE478E4" w14:textId="77777777" w:rsidTr="00286D5C">
        <w:tc>
          <w:tcPr>
            <w:tcW w:w="5807" w:type="dxa"/>
            <w:gridSpan w:val="2"/>
            <w:vMerge/>
            <w:shd w:val="clear" w:color="auto" w:fill="FFFFFF" w:themeFill="background1"/>
            <w:vAlign w:val="center"/>
          </w:tcPr>
          <w:p w14:paraId="545CF2E6" w14:textId="77777777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vMerge/>
            <w:shd w:val="clear" w:color="auto" w:fill="FFFFFF" w:themeFill="background1"/>
            <w:vAlign w:val="center"/>
          </w:tcPr>
          <w:p w14:paraId="0CDF52ED" w14:textId="77777777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6E7CFAC1" w14:textId="5909CE2D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286D5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Pagaminimo šalis/ </w:t>
            </w:r>
            <w:proofErr w:type="spellStart"/>
            <w:r w:rsidRPr="00286D5C">
              <w:rPr>
                <w:rFonts w:ascii="Arial" w:hAnsi="Arial" w:cs="Arial"/>
                <w:color w:val="000000" w:themeColor="text1"/>
                <w:sz w:val="18"/>
                <w:szCs w:val="18"/>
              </w:rPr>
              <w:t>Country</w:t>
            </w:r>
            <w:proofErr w:type="spellEnd"/>
            <w:r w:rsidRPr="00286D5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6D5C">
              <w:rPr>
                <w:rFonts w:ascii="Arial" w:hAnsi="Arial" w:cs="Arial"/>
                <w:color w:val="000000" w:themeColor="text1"/>
                <w:sz w:val="18"/>
                <w:szCs w:val="18"/>
              </w:rPr>
              <w:t>of</w:t>
            </w:r>
            <w:proofErr w:type="spellEnd"/>
            <w:r w:rsidRPr="00286D5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6D5C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BACA1D8" w14:textId="77777777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8C9AC51" w14:textId="77777777" w:rsidR="00C00033" w:rsidRPr="00286D5C" w:rsidRDefault="00C00033" w:rsidP="00C000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</w:tr>
      <w:tr w:rsidR="00286D5C" w:rsidRPr="00C00033" w14:paraId="4A8A0915" w14:textId="78E784E1" w:rsidTr="00286D5C">
        <w:trPr>
          <w:trHeight w:val="252"/>
        </w:trPr>
        <w:tc>
          <w:tcPr>
            <w:tcW w:w="704" w:type="dxa"/>
            <w:vAlign w:val="center"/>
          </w:tcPr>
          <w:p w14:paraId="76B8C594" w14:textId="77777777" w:rsidR="00286D5C" w:rsidRPr="00C00033" w:rsidRDefault="00286D5C" w:rsidP="00C000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0033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4884" w:type="dxa"/>
            <w:gridSpan w:val="5"/>
            <w:vAlign w:val="center"/>
          </w:tcPr>
          <w:p w14:paraId="64E1AD5D" w14:textId="6AF4BBC7" w:rsidR="00286D5C" w:rsidRPr="00C00033" w:rsidRDefault="00286D5C" w:rsidP="00C0003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Standartai: /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Standards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C00033" w:rsidRPr="00C00033" w14:paraId="4A9D1535" w14:textId="40C4ABEA" w:rsidTr="00286D5C">
        <w:trPr>
          <w:trHeight w:val="357"/>
        </w:trPr>
        <w:tc>
          <w:tcPr>
            <w:tcW w:w="704" w:type="dxa"/>
            <w:vAlign w:val="center"/>
          </w:tcPr>
          <w:p w14:paraId="2C8B4B96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5103" w:type="dxa"/>
            <w:vAlign w:val="center"/>
          </w:tcPr>
          <w:p w14:paraId="76DF94FA" w14:textId="77777777" w:rsidR="00C00033" w:rsidRPr="00C00033" w:rsidRDefault="00C00033" w:rsidP="00C00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Ketaus ir plieno gaminių dangos, gautos karštojo cinkavimo būdu, turi tenkinti: /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Hot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dip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galvanized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on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fabricated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iron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steel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articles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must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meet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  <w:vAlign w:val="center"/>
          </w:tcPr>
          <w:p w14:paraId="7A6332B4" w14:textId="64830BD2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LST EN ISO 1461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2127" w:type="dxa"/>
          </w:tcPr>
          <w:p w14:paraId="78A0EAB3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C9BBFE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40415C2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4D9B4F26" w14:textId="3BC3A6F1" w:rsidTr="00286D5C">
        <w:trPr>
          <w:trHeight w:val="357"/>
        </w:trPr>
        <w:tc>
          <w:tcPr>
            <w:tcW w:w="704" w:type="dxa"/>
            <w:vAlign w:val="center"/>
          </w:tcPr>
          <w:p w14:paraId="074368CD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5103" w:type="dxa"/>
            <w:vAlign w:val="center"/>
          </w:tcPr>
          <w:p w14:paraId="40182C15" w14:textId="77777777" w:rsidR="00C00033" w:rsidRPr="00C00033" w:rsidRDefault="00C00033" w:rsidP="00C00033">
            <w:pPr>
              <w:pStyle w:val="Heading2"/>
              <w:shd w:val="clear" w:color="auto" w:fill="FFFFFF"/>
              <w:spacing w:before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0033">
              <w:rPr>
                <w:rFonts w:ascii="Arial" w:hAnsi="Arial" w:cs="Arial"/>
                <w:color w:val="auto"/>
                <w:sz w:val="18"/>
                <w:szCs w:val="18"/>
              </w:rPr>
              <w:t xml:space="preserve">Cinko dangos. Konstrukcijose esančios geležies ir plieno apsaugos nuo korozijos gairės ir rekomendacijos. 1 dalis. Bendrieji projektavimo ir </w:t>
            </w:r>
            <w:proofErr w:type="spellStart"/>
            <w:r w:rsidRPr="00C00033">
              <w:rPr>
                <w:rFonts w:ascii="Arial" w:hAnsi="Arial" w:cs="Arial"/>
                <w:color w:val="auto"/>
                <w:sz w:val="18"/>
                <w:szCs w:val="18"/>
              </w:rPr>
              <w:t>korozinio</w:t>
            </w:r>
            <w:proofErr w:type="spellEnd"/>
            <w:r w:rsidRPr="00C00033">
              <w:rPr>
                <w:rFonts w:ascii="Arial" w:hAnsi="Arial" w:cs="Arial"/>
                <w:color w:val="auto"/>
                <w:sz w:val="18"/>
                <w:szCs w:val="18"/>
              </w:rPr>
              <w:t xml:space="preserve"> atsparumo principai / </w:t>
            </w:r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Zinc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coatings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-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Guidelines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and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recommendations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for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the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protection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against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corrosion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of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iron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and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steel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in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structures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-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Part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1: General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principles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of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design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and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corrosion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4394" w:type="dxa"/>
            <w:vAlign w:val="center"/>
          </w:tcPr>
          <w:p w14:paraId="7A5FF086" w14:textId="1E571F1A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LST EN ISO 14713-1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127" w:type="dxa"/>
          </w:tcPr>
          <w:p w14:paraId="7ABF8CC3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923F1B4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BE841DE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3E21BAC2" w14:textId="7833C513" w:rsidTr="00286D5C">
        <w:trPr>
          <w:trHeight w:val="357"/>
        </w:trPr>
        <w:tc>
          <w:tcPr>
            <w:tcW w:w="704" w:type="dxa"/>
            <w:vAlign w:val="center"/>
          </w:tcPr>
          <w:p w14:paraId="5A38320E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1.3.</w:t>
            </w:r>
          </w:p>
        </w:tc>
        <w:tc>
          <w:tcPr>
            <w:tcW w:w="5103" w:type="dxa"/>
            <w:vAlign w:val="center"/>
          </w:tcPr>
          <w:p w14:paraId="38E52757" w14:textId="77777777" w:rsidR="00C00033" w:rsidRPr="00C00033" w:rsidRDefault="00C00033" w:rsidP="00C00033">
            <w:pPr>
              <w:pStyle w:val="Heading2"/>
              <w:shd w:val="clear" w:color="auto" w:fill="FFFFFF"/>
              <w:spacing w:before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00033">
              <w:rPr>
                <w:rFonts w:ascii="Arial" w:hAnsi="Arial" w:cs="Arial"/>
                <w:color w:val="auto"/>
                <w:sz w:val="18"/>
                <w:szCs w:val="18"/>
              </w:rPr>
              <w:t>Cinko dangos. Konstrukcijose esančios geležies ir plieno apsaugos nuo korozijos gairės ir rekomendacijos. 2 dalis. Karštasis cinkavimas /</w:t>
            </w:r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Zinc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coatings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-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Guidelines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and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recommendations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for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the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protection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against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corrosion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of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iron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and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steel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in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structures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-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Part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2: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Hot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dip</w:t>
            </w:r>
            <w:proofErr w:type="spellEnd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Cs/>
                <w:color w:val="auto"/>
                <w:sz w:val="18"/>
                <w:szCs w:val="18"/>
              </w:rPr>
              <w:t>galvanizing</w:t>
            </w:r>
            <w:proofErr w:type="spellEnd"/>
          </w:p>
        </w:tc>
        <w:tc>
          <w:tcPr>
            <w:tcW w:w="4394" w:type="dxa"/>
            <w:vAlign w:val="center"/>
          </w:tcPr>
          <w:p w14:paraId="4A230FCB" w14:textId="2D4270B3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LST EN ISO 14713-2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127" w:type="dxa"/>
          </w:tcPr>
          <w:p w14:paraId="7E70A3BC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47542D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51C6B86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1918C0DD" w14:textId="5E55FD2C" w:rsidTr="00286D5C">
        <w:trPr>
          <w:trHeight w:val="278"/>
        </w:trPr>
        <w:tc>
          <w:tcPr>
            <w:tcW w:w="704" w:type="dxa"/>
            <w:vAlign w:val="center"/>
          </w:tcPr>
          <w:p w14:paraId="2F06806A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1.4.</w:t>
            </w:r>
          </w:p>
        </w:tc>
        <w:tc>
          <w:tcPr>
            <w:tcW w:w="5103" w:type="dxa"/>
            <w:vAlign w:val="center"/>
          </w:tcPr>
          <w:p w14:paraId="2779377A" w14:textId="77777777" w:rsidR="00C00033" w:rsidRPr="00C00033" w:rsidRDefault="00C00033" w:rsidP="00C00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Karštai valcuoti konstrukcinio plieno gaminiai turi tenkinti: /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Hot-rolled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structural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steel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products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must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meet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  <w:vAlign w:val="center"/>
          </w:tcPr>
          <w:p w14:paraId="70521C68" w14:textId="7FAF1CB3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LST EN 10025-2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127" w:type="dxa"/>
          </w:tcPr>
          <w:p w14:paraId="207B21CD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A5E13B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3DE66D0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0DAA72E7" w14:textId="261B0DA2" w:rsidTr="00286D5C">
        <w:trPr>
          <w:trHeight w:val="111"/>
        </w:trPr>
        <w:tc>
          <w:tcPr>
            <w:tcW w:w="704" w:type="dxa"/>
            <w:vAlign w:val="center"/>
          </w:tcPr>
          <w:p w14:paraId="65AB9428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lastRenderedPageBreak/>
              <w:t>1.5.</w:t>
            </w:r>
          </w:p>
        </w:tc>
        <w:tc>
          <w:tcPr>
            <w:tcW w:w="5103" w:type="dxa"/>
            <w:vAlign w:val="center"/>
          </w:tcPr>
          <w:p w14:paraId="025FB361" w14:textId="77777777" w:rsidR="00C00033" w:rsidRPr="00C00033" w:rsidRDefault="00C00033" w:rsidP="00C00033">
            <w:pPr>
              <w:pStyle w:val="HTMLPreformatted"/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Karštuoju būdu apdoroti nelegiruotojo ir smulkiagrūdžio plieno tuščiaviduriai statybiniai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profiliuočiai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turi tenkinti: /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Hot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processing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non-alloy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fine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grain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steel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structural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hollow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sections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must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meet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  <w:vAlign w:val="center"/>
          </w:tcPr>
          <w:p w14:paraId="2C71327B" w14:textId="4D7892A5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LST EN 10210-1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127" w:type="dxa"/>
          </w:tcPr>
          <w:p w14:paraId="7330A074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C157C9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E6D20B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15F81B32" w14:textId="1014FA2B" w:rsidTr="00286D5C">
        <w:trPr>
          <w:trHeight w:val="272"/>
        </w:trPr>
        <w:tc>
          <w:tcPr>
            <w:tcW w:w="704" w:type="dxa"/>
            <w:vAlign w:val="center"/>
          </w:tcPr>
          <w:p w14:paraId="5F06C6B5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1.6.</w:t>
            </w:r>
          </w:p>
        </w:tc>
        <w:tc>
          <w:tcPr>
            <w:tcW w:w="5103" w:type="dxa"/>
            <w:vAlign w:val="center"/>
          </w:tcPr>
          <w:p w14:paraId="2201EFD6" w14:textId="77777777" w:rsidR="00C00033" w:rsidRPr="00C00033" w:rsidRDefault="00C00033" w:rsidP="00C00033">
            <w:pPr>
              <w:pStyle w:val="HTMLPreformatted"/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Nelegiruotojo ir smulkiagrūdžio plieno šaltai formuoti suvirintieji tuščiaviduriai statybiniai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profiliuočiai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turi tenkinti: /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Non-alloy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fine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grain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steels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cold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formed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welded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structural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hollow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sections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must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meet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  <w:vAlign w:val="center"/>
          </w:tcPr>
          <w:p w14:paraId="3F5AB5AA" w14:textId="5436EF60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LST EN 10219-1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127" w:type="dxa"/>
          </w:tcPr>
          <w:p w14:paraId="2F7E95D2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7257DA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FCDF501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66FE0C10" w14:textId="6B3CCF5F" w:rsidTr="00286D5C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37F7DF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1.7.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002D1463" w14:textId="77777777" w:rsidR="00C00033" w:rsidRPr="00C00033" w:rsidRDefault="00C00033" w:rsidP="00C00033">
            <w:pPr>
              <w:pStyle w:val="HTMLPreformatted"/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Plieno paviršiai paruošiami prieš cinkavimą pagal standartus: /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Steel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surfaces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prepared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before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galvanizing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accordance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standards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73BC6E" w14:textId="3B916FAE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EN ISO 1461</w:t>
            </w:r>
          </w:p>
          <w:p w14:paraId="5F10B714" w14:textId="17948A71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EN ISO 8501-1</w:t>
            </w:r>
          </w:p>
          <w:p w14:paraId="1F4C70CE" w14:textId="19CD16E6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EN ISO 8501-3</w:t>
            </w:r>
          </w:p>
          <w:p w14:paraId="52904FF3" w14:textId="31306D65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LST EN ISO 12944-3</w:t>
            </w:r>
          </w:p>
          <w:p w14:paraId="0557F133" w14:textId="59EC7CAF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LST EN ISO 12944-4</w:t>
            </w:r>
          </w:p>
          <w:p w14:paraId="19CCF5CA" w14:textId="7E41A8DF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LST EN 1090-2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789EA071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395C5F2C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16EC6F91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79613DF8" w14:textId="0780D17D" w:rsidTr="00286D5C">
        <w:trPr>
          <w:trHeight w:val="2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21BF2B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1.8.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FAA0B" w14:textId="77777777" w:rsidR="00C00033" w:rsidRPr="00C00033" w:rsidRDefault="00C00033" w:rsidP="00C00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Metalo cheminės sudėties nustatymas optinės emisijos analizės metodu pagal 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C00033">
              <w:rPr>
                <w:rFonts w:ascii="Arial" w:hAnsi="Arial" w:cs="Arial"/>
                <w:sz w:val="18"/>
                <w:szCs w:val="18"/>
              </w:rPr>
              <w:t xml:space="preserve">: /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Metal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chemical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consist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by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optical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emission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spectrometry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according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to 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C0003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1E2C" w14:textId="7FC7A79C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LST CR 10320:2006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0344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663A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6AA5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4992C413" w14:textId="77777777" w:rsidTr="00286D5C">
        <w:trPr>
          <w:trHeight w:val="2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2354F6" w14:textId="5ABDB315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1.9.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F61A5" w14:textId="3A8C25B7" w:rsidR="00C00033" w:rsidRPr="00C00033" w:rsidRDefault="00C00033" w:rsidP="00C00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Storio matavimas notifikuotos įstaigos (ardantis ir neardantys metodai) 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C00033">
              <w:rPr>
                <w:rFonts w:ascii="Arial" w:hAnsi="Arial" w:cs="Arial"/>
                <w:sz w:val="18"/>
                <w:szCs w:val="18"/>
              </w:rPr>
              <w:t xml:space="preserve">: /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thickness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notified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body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depleting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without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destroying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methods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C0003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A557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LST EN ISO 1463:2004</w:t>
            </w:r>
          </w:p>
          <w:p w14:paraId="7AC6B57F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LST EN ISO 3882:2003</w:t>
            </w:r>
          </w:p>
          <w:p w14:paraId="342DC080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LST EN ISO 2808:2007</w:t>
            </w:r>
          </w:p>
          <w:p w14:paraId="40D1CF95" w14:textId="341CA00E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LST EN ISO 2178:2001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5C66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83A7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8C43" w14:textId="7777777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6D5C" w:rsidRPr="00C00033" w14:paraId="2DCCB73A" w14:textId="0F952BAA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9357F2" w14:textId="010C85D7" w:rsidR="00286D5C" w:rsidRPr="00C00033" w:rsidRDefault="00286D5C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488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B8C5A3" w14:textId="641D888F" w:rsidR="00286D5C" w:rsidRPr="00C00033" w:rsidRDefault="00286D5C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Aplinkos sąlygos: /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Ambient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conditions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C00033" w:rsidRPr="00C00033" w14:paraId="67ABB183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A18093" w14:textId="40C5E4D4" w:rsidR="00C00033" w:rsidRPr="00C00033" w:rsidRDefault="00C00033" w:rsidP="00C000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2.1.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DCE6FA0" w14:textId="02E8649F" w:rsidR="00C00033" w:rsidRPr="00C00033" w:rsidRDefault="00C00033" w:rsidP="00C000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Naudojimo sąlygos /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Terms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use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9D405D" w14:textId="11F358FE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Atvirame ore /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Outdoor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conditions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52BB178F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E83B8BD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E532B29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15E4A6A3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3FC09C" w14:textId="7FD96FD0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2.2.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2CCD8CB" w14:textId="53A36C08" w:rsidR="00C00033" w:rsidRPr="00C00033" w:rsidRDefault="00C00033" w:rsidP="00C00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Maksimali eksploatavimo aplinkos temperatūra ne aukštesnė kaip,</w:t>
            </w:r>
            <w:r w:rsidRPr="00C00033"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0003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(1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C00033">
              <w:rPr>
                <w:rFonts w:ascii="Arial" w:hAnsi="Arial" w:cs="Arial"/>
                <w:sz w:val="18"/>
                <w:szCs w:val="18"/>
              </w:rPr>
              <w:t>: /</w:t>
            </w:r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higher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than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C00033">
              <w:rPr>
                <w:rFonts w:ascii="Arial" w:hAnsi="Arial" w:cs="Arial"/>
                <w:sz w:val="18"/>
                <w:szCs w:val="18"/>
              </w:rPr>
              <w:t>C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0003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(1)</w:t>
            </w:r>
            <w:r w:rsidRPr="00C0003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A5BF75" w14:textId="6D35AAB0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+ 40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5CAEE8EF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D2AF536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40DF109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1E5B5DE3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EEF886" w14:textId="322D8164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2.3.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DC1143C" w14:textId="16C9AE73" w:rsidR="00C00033" w:rsidRPr="00C00033" w:rsidRDefault="00C00033" w:rsidP="00C0003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ne žemesnė kaip,</w:t>
            </w:r>
            <w:r w:rsidRPr="00C00033"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0 </w:t>
            </w:r>
            <w:r w:rsidRPr="00C0003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(1)</w:t>
            </w:r>
            <w:r w:rsidRPr="00C00033">
              <w:rPr>
                <w:rFonts w:ascii="Arial" w:hAnsi="Arial" w:cs="Arial"/>
                <w:sz w:val="18"/>
                <w:szCs w:val="18"/>
              </w:rPr>
              <w:t xml:space="preserve">: /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not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less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than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C00033">
              <w:rPr>
                <w:rFonts w:ascii="Arial" w:hAnsi="Arial" w:cs="Arial"/>
                <w:sz w:val="18"/>
                <w:szCs w:val="18"/>
              </w:rPr>
              <w:t>C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0 </w:t>
            </w:r>
            <w:r w:rsidRPr="00C0003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(1)</w:t>
            </w:r>
            <w:r w:rsidRPr="00C0003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1F653" w14:textId="01958FAA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- 40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7EC38E4A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F36994E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5CA418E1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036E22CD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2CECF1" w14:textId="3339CABF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2.4.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08ADAA7" w14:textId="4B23C4AC" w:rsidR="00C00033" w:rsidRPr="00C00033" w:rsidRDefault="00C00033" w:rsidP="00C0003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Klimato agresyvumo klasė (pagal LST EN ISO 9223) ne žemesnė kaip: </w:t>
            </w:r>
            <w:r w:rsidRPr="00C00033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(1</w:t>
            </w:r>
            <w:r w:rsidRPr="00C0003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C00033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Climate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aggressiveness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class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according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to LST EN ISO 9223)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not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less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than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00033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(1</w:t>
            </w:r>
            <w:r w:rsidRPr="00C0003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F3114F" w14:textId="7AB125D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C3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6CEBD8F7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EEF70B2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2C324F9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6D5C" w:rsidRPr="00C00033" w14:paraId="68C639B8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8062C2" w14:textId="17A13145" w:rsidR="00286D5C" w:rsidRPr="00C00033" w:rsidRDefault="00286D5C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488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DE5742" w14:textId="17CBF0A6" w:rsidR="00286D5C" w:rsidRPr="00C00033" w:rsidRDefault="00286D5C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Cinko dangos sluoksnio storis: /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Thickness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of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Zinc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couating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layer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C00033" w:rsidRPr="00C00033" w14:paraId="76886950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1E516E" w14:textId="6A3D23D6" w:rsidR="00C00033" w:rsidRPr="00C00033" w:rsidRDefault="00C00033" w:rsidP="00C000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3.1.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326D203" w14:textId="7D52D0EB" w:rsidR="00C00033" w:rsidRPr="007E0B73" w:rsidRDefault="007E0B73" w:rsidP="007E0B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Plieninės konstrukcijos cinko dangos sluoksnio storis kai plieno storis &gt; 6 mm (vidutinis/mažiausias),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μm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: /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Steel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structure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zinc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coating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layer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thickness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when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steel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thikness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&gt; 6mm (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average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μm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538A0A" w14:textId="687F55FB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150 / 135 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(4) a)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66E39060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3269EB2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BA2FB1D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0642579E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4435DD" w14:textId="3A2805D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3.2.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2D331EF" w14:textId="672F61D4" w:rsidR="00C00033" w:rsidRPr="00C00033" w:rsidRDefault="007E0B73" w:rsidP="007E0B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Plieninės konstrukcijos cinko dangos sluoksnio storis kai plieno storis &gt; 3 - ≤ 6 mm (vidutinis/mažiausias),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μm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: /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Steel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structure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zinc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coating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layer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thickness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when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steel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thikness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&gt; 3 - ≤ 6 mm (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average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μm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2F5EB7" w14:textId="7448DE85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140 / 115 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(4) a)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03515180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1B045C2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2710E67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24E7581E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028C49" w14:textId="5A2C2ECB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lastRenderedPageBreak/>
              <w:t>3.3.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5CC7788" w14:textId="1FC901B2" w:rsidR="00C00033" w:rsidRPr="00C00033" w:rsidRDefault="007E0B73" w:rsidP="007E0B7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Plieninės konstrukcijos cinko dangos sluoksnio storis kai plieno storis ≥ 1 - ≤ 3 mm (vidutinis/mažiausias),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μm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: /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Steel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structure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zinc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coating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layer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thickness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when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steel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thikness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 ≥ 1 - ≤ 3 mm (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average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>μm</w:t>
            </w:r>
            <w:proofErr w:type="spellEnd"/>
            <w:r w:rsidRPr="007E0B73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1259ED" w14:textId="12319EF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95 / 70 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(4) a)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5B109171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5A88CAC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E2963D2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6D5C" w:rsidRPr="00C00033" w14:paraId="4BEB732A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</w:tcPr>
          <w:p w14:paraId="764173DF" w14:textId="22ADEAE6" w:rsidR="00286D5C" w:rsidRPr="00C00033" w:rsidRDefault="00286D5C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488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83EB6C" w14:textId="4B895228" w:rsidR="00286D5C" w:rsidRPr="00C00033" w:rsidRDefault="00286D5C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b/>
                <w:sz w:val="18"/>
                <w:szCs w:val="18"/>
              </w:rPr>
              <w:t>Pliene cheminių elementų silicio [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Si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] ir fosforo [P] klasifikacija ir kiekių apribojimai, %: /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Steel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chemical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elements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silicon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Si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]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and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phosphorus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[P]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and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quantity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>, %:</w:t>
            </w:r>
          </w:p>
        </w:tc>
      </w:tr>
      <w:tr w:rsidR="00C00033" w:rsidRPr="00C00033" w14:paraId="52E0E6F4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D60B54" w14:textId="190908BE" w:rsidR="00C00033" w:rsidRPr="00C00033" w:rsidRDefault="00C00033" w:rsidP="00C000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4.1.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F7D586D" w14:textId="0AA11C4C" w:rsidR="00C00033" w:rsidRPr="00C00033" w:rsidRDefault="00C00033" w:rsidP="00C000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Šaltai valcuoti plienai</w:t>
            </w:r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su žemu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Si+P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kiekiu, ne daugiau: 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(5)</w:t>
            </w:r>
            <w:r w:rsidRPr="00C00033">
              <w:rPr>
                <w:rFonts w:ascii="Arial" w:hAnsi="Arial" w:cs="Arial"/>
                <w:sz w:val="18"/>
                <w:szCs w:val="18"/>
              </w:rPr>
              <w:t xml:space="preserve"> / 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Cold-rolled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steel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with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low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amount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Si+P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not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more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C0003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B62F4F" w14:textId="26709AF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>&lt;0,03 % ir Si+2,5xP&lt;0,04 %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664197C7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D68A254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2286614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0C4B8F3B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E203E7" w14:textId="49C28A92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4.2.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5BC689E" w14:textId="474AEF76" w:rsidR="00C00033" w:rsidRPr="00C00033" w:rsidRDefault="00C00033" w:rsidP="00C00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Karštai valcuoti </w:t>
            </w:r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plienai su žemu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Si+P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kiekiu, ne daugiau: 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(5)</w:t>
            </w:r>
            <w:r w:rsidRPr="00C00033">
              <w:rPr>
                <w:rFonts w:ascii="Arial" w:hAnsi="Arial" w:cs="Arial"/>
                <w:sz w:val="18"/>
                <w:szCs w:val="18"/>
              </w:rPr>
              <w:t xml:space="preserve"> /  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Hot-rolled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steel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with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low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amount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Si+P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not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more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C0003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065BFA" w14:textId="163AA778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>&lt;0,02 % ir Si+2,5xP&lt;0,09 %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670352D8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058E1E2F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828B243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0E92A2FB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5C3F09" w14:textId="2A83335A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4.3.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7EB18F4" w14:textId="0655D812" w:rsidR="00C00033" w:rsidRPr="00C00033" w:rsidRDefault="00C00033" w:rsidP="00C00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Plienai, kai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Si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0033">
              <w:rPr>
                <w:rFonts w:ascii="Arial" w:hAnsi="Arial" w:cs="Arial"/>
                <w:b/>
                <w:sz w:val="18"/>
                <w:szCs w:val="18"/>
              </w:rPr>
              <w:t>%</w:t>
            </w:r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apribojimai intervale, kai plieno storis &gt; 6 mm: 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(5)</w:t>
            </w:r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Steel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with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Si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, %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rule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range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steel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thickness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&gt; 6 mm: 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294865" w14:textId="5DAC948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0,15 ≤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≤ 0,28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67CB18EA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7587BB1F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3228699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037A1932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1A33D0" w14:textId="7E253E52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4.4.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6425614" w14:textId="75D4C19A" w:rsidR="00C00033" w:rsidRPr="00C00033" w:rsidRDefault="00C00033" w:rsidP="00C00033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Plienai, kai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Si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C00033">
              <w:rPr>
                <w:rFonts w:ascii="Arial" w:hAnsi="Arial" w:cs="Arial"/>
                <w:b/>
                <w:sz w:val="18"/>
                <w:szCs w:val="18"/>
              </w:rPr>
              <w:t>%</w:t>
            </w:r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apribojimai intervale, kai plieno storis &gt; 3 mm ir ≤ 6 mm: 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(5)</w:t>
            </w:r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Steel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with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Si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, %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rule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range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steel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thickness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&gt; 3 mm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but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≤ 6 mm</w:t>
            </w:r>
            <w:r w:rsidRPr="00C00033" w:rsidDel="00E7128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(5)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ED1ADA" w14:textId="44562096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0,29 ≤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≤ 0,35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082BF205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8F04E9C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56047144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6D5C" w:rsidRPr="00C00033" w14:paraId="69EDF4A9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8C39F7" w14:textId="68CFEE61" w:rsidR="00286D5C" w:rsidRPr="00C00033" w:rsidRDefault="00286D5C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488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BEA5DD" w14:textId="6697DF93" w:rsidR="00286D5C" w:rsidRPr="00C00033" w:rsidRDefault="00286D5C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Reikalavimai plieno paviršiaus paruošimui prieš cinkavimą: /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Requirements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for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steel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surface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preparation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before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galvanizing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C00033" w:rsidRPr="00C00033" w14:paraId="1975DD9F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52EA42" w14:textId="59C3E1EB" w:rsidR="00C00033" w:rsidRPr="00C00033" w:rsidRDefault="00C00033" w:rsidP="00C000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5.1.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FF1A7B0" w14:textId="4ABEE750" w:rsidR="00C00033" w:rsidRPr="00C00033" w:rsidRDefault="00C00033" w:rsidP="00C0003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Paviršiaus paruošimo laipsnis valant srautiniu abrazyviniu pūtimu pagal LST EN ISO 8501-1, ne mažesnis kaip: /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Surface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preparation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grade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according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to LST EN ISO 8501-1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abrasive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blast-cleaning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stream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shall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not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be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less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BAF03D" w14:textId="552CF574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Sa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2½ 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(2)(4) a)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229F442E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3076164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5D301A82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04215FF2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5EBAA9" w14:textId="0F6A7FF0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5.2.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F2BA84E" w14:textId="03BAD66F" w:rsidR="00C00033" w:rsidRPr="00C00033" w:rsidRDefault="00C00033" w:rsidP="00C00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Plieno paviršiaus kokybė pagal 8501-1 turi atitikti: /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Steel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surface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quality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according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to 8501-1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must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meet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E49A0A" w14:textId="4D11E6E2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A, B arba C 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(4) a)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74F66C70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CAAF9CD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63E03B7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2F811388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9C92B0" w14:textId="05D715D0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5.3.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DB4244F" w14:textId="276C7207" w:rsidR="00C00033" w:rsidRPr="00C00033" w:rsidRDefault="00C00033" w:rsidP="00C00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Suvirinimo siūlių kokybė pagal EN ISO 8501-3 (p. 1.1; 1.2; 1.3; 1.4; 1.5) turi būti ne mažesnė kaip: /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quality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welding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seams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according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to EN ISO 8501-3 (p. 1.1; 1.2; 1.3; 1.4; 1.5)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shall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not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be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less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E1B148" w14:textId="3E0F61A5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P2 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(4) a)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675AF50A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7777154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C435E30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2C8015E9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EDDE85" w14:textId="48D54710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5.4.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A7E6CA8" w14:textId="39140C3A" w:rsidR="00C00033" w:rsidRPr="00C00033" w:rsidRDefault="00C00033" w:rsidP="00C00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Briaunų kokybė pagal EN ISO 8501-3 (p. 2.1; 2.2) turi būti ne mažesnė kaip: /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Edge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quality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according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to EN ISO 8501-3 (p. 2.1; 2.2)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shall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not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be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less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1B48CB" w14:textId="004D6F15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P2 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(4) a)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24C44C78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9B65E54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44D81FA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2E4F85DB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5044AC" w14:textId="3BCEE35F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5.5.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767427F" w14:textId="0AF591ED" w:rsidR="00C00033" w:rsidRPr="00C00033" w:rsidRDefault="00C00033" w:rsidP="00C00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Briaunų kokybė pagal EN ISO 8501-3 (p. 2.3 „Termiškai pjauti paviršiai“) turi būti ne mažesnė kaip: /</w:t>
            </w:r>
            <w:r w:rsidRPr="00C00033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Edge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quality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according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to EN ISO 8501-3 (p. 2.3 "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Termaly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cut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edges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")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shall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not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be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less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6EA49B" w14:textId="00BCB106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P3 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(4)  a)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72AD9710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088928F7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0F551CB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182544BF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295BB1" w14:textId="68CAFEEB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5.6.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FAF829E" w14:textId="4EA26BAA" w:rsidR="00C00033" w:rsidRPr="00C00033" w:rsidRDefault="00C00033" w:rsidP="00C00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Bendrieji reikalavimai plieno paviršiui pagal EN ISO 8501-3 (p. 3.1 „Įdubos ir krateriai“) turi būti ne mažesni kaip: / General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requirements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steel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surface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according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to EN ISO 8501-3 (p . 3.1 „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Pits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craters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")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shall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not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be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less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32F398" w14:textId="65221265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P3 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(4) a)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3CB7BC00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6FB42529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D029BF0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6823C11B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03C32" w14:textId="3EB42245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5.7.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26207D4" w14:textId="1F937567" w:rsidR="00C00033" w:rsidRPr="00C00033" w:rsidRDefault="00C00033" w:rsidP="00C00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Bendrieji reikalavimai plieno paviršiui pagal EN ISO 8501-3 (p. 3.2; 3.3; 3.4; 3.5; 3.6) turi būti ne mažesni kaip:/ General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lastRenderedPageBreak/>
              <w:t>requirements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steel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surface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according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to EN ISO 8501-3 (p. 3.2; 3.3; 3.4; 3.5; 3.6)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shall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not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be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less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D33CA9" w14:textId="18D2002D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lastRenderedPageBreak/>
              <w:t xml:space="preserve">P2 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(4) a)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73CB07C4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EF5EB61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B53C7C6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0362C417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57C62A" w14:textId="7F0968F7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5.8.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45A2BF9" w14:textId="270CB7EE" w:rsidR="00C00033" w:rsidRPr="00C00033" w:rsidRDefault="00C00033" w:rsidP="00C00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Termiškai pjautų paviršių plotai privalo būti nušlifuojami ne mažiau, mm:/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Thermally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cuted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surface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areas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must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be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cut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at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least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>, mm: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55CCD1" w14:textId="5C404DAD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 ≥ 1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409F5434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B6E2668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BC4439E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4C2D0F3D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5C01B7" w14:textId="77AE6E26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5.9.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FBA8D70" w14:textId="5BE7D56C" w:rsidR="00C00033" w:rsidRPr="00C00033" w:rsidRDefault="00C00033" w:rsidP="007E0B73">
            <w:pPr>
              <w:pStyle w:val="HTMLPreformatted"/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Atlikimo klasės pagal LST EN 1090-2 turi būti ne mažesnė kaip: /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Execution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class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according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to LST EN 1090-2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must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be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not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less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D0F83A" w14:textId="5922DA38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≥ EX2 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(4)</w:t>
            </w:r>
            <w:r w:rsidR="00286D5C"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75CF8A2E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5F500FF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333FAE6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6D5C" w:rsidRPr="00C00033" w14:paraId="2EB629C8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E31A87" w14:textId="1D6D9DF3" w:rsidR="00286D5C" w:rsidRPr="00C00033" w:rsidRDefault="00286D5C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488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DB3613" w14:textId="12CD7974" w:rsidR="00286D5C" w:rsidRPr="00C00033" w:rsidRDefault="00286D5C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Reikalavimai cinko dangos paviršiui po cinkavimo /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Requirements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for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zinc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coating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surface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after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</w:rPr>
              <w:t>galvanizing</w:t>
            </w:r>
            <w:proofErr w:type="spellEnd"/>
          </w:p>
        </w:tc>
      </w:tr>
      <w:tr w:rsidR="00C00033" w:rsidRPr="00C00033" w14:paraId="171303C2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55485E" w14:textId="4F83F993" w:rsidR="00C00033" w:rsidRPr="00C00033" w:rsidRDefault="00C00033" w:rsidP="00C000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6.1.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EC61151" w14:textId="150A5CEA" w:rsidR="00C00033" w:rsidRPr="00C00033" w:rsidRDefault="00C00033" w:rsidP="00C00033">
            <w:pPr>
              <w:pStyle w:val="HTMLPreformatted"/>
              <w:shd w:val="clear" w:color="auto" w:fill="FFFFFF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Cinkuoto paviršiaus vientisumo užtikrinimas / 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Ensuring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integrity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galvanized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surface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934218" w14:textId="057FCA53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Pašalinti aštrūs kraštai, briaunos, lašai iš perteklinio sukietėjusio cinko, prilipusios įvairios formos cinko dangos likučiai /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Remove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sharp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edges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drops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drainaige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spikes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sticked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various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forms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zinc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splatters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residues</w:t>
            </w:r>
            <w:proofErr w:type="spellEnd"/>
            <w:r w:rsidR="00286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6D5C"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1F5B5B54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0ECB595F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A30394D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7FEB589B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727F2F" w14:textId="02B33BA8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6.2.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186115B" w14:textId="31044D8F" w:rsidR="00C00033" w:rsidRPr="00C00033" w:rsidRDefault="00C00033" w:rsidP="00C00033">
            <w:pPr>
              <w:pStyle w:val="HTMLPreformatted"/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Galimų pažeidimų po transportavimo ar montavimo aprašas / 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Description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possible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violations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after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transportation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installation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549D62" w14:textId="0E12C19D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Maksimalus cinko sluoksnio pažeidimo plotas (1 vieta) negali viršyti 10cm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C00033">
              <w:rPr>
                <w:rFonts w:ascii="Arial" w:hAnsi="Arial" w:cs="Arial"/>
                <w:sz w:val="18"/>
                <w:szCs w:val="18"/>
              </w:rPr>
              <w:t xml:space="preserve"> (3,16x3,16cm ).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(6)</w:t>
            </w:r>
            <w:r w:rsidRPr="00C00033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maximum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area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damage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zinc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layer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(1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place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must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not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exceed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10cm2 (3,16x3,16cm).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(6)</w:t>
            </w:r>
            <w:r w:rsidR="00286D5C"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6C26A3D2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2167ACCC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15CCB2E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2C3DD01D" w14:textId="77777777" w:rsidTr="00286D5C">
        <w:trPr>
          <w:trHeight w:val="23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7B8DDB" w14:textId="5A65A2D5" w:rsidR="00C00033" w:rsidRPr="00C00033" w:rsidRDefault="00C00033" w:rsidP="00C00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6.3.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9FDF230" w14:textId="08249C00" w:rsidR="00C00033" w:rsidRPr="00C00033" w:rsidRDefault="00C00033" w:rsidP="00C00033">
            <w:pPr>
              <w:pStyle w:val="HTMLPreformatted"/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Priemonės pašalinti galimus leistinus pažeidimus po transportavimo ar montavimo /  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Measures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to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remove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possible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permissible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coating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defects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after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transportation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installation</w:t>
            </w:r>
            <w:proofErr w:type="spellEnd"/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815E93" w14:textId="77777777" w:rsidR="00C00033" w:rsidRPr="00C00033" w:rsidRDefault="00C00033" w:rsidP="00C00033">
            <w:pPr>
              <w:pStyle w:val="HTMLPreformatted"/>
              <w:shd w:val="clear" w:color="auto" w:fill="FFFFFF"/>
              <w:jc w:val="both"/>
              <w:rPr>
                <w:rStyle w:val="A0"/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1.Paviršiaus valymas nerūdijančio plieno šepečiais arba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abrazyvais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Proper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0033">
              <w:rPr>
                <w:rStyle w:val="ListParagraphChar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>cleaning</w:t>
            </w:r>
            <w:proofErr w:type="spellEnd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>stainless</w:t>
            </w:r>
            <w:proofErr w:type="spellEnd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>steel</w:t>
            </w:r>
            <w:proofErr w:type="spellEnd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>brush</w:t>
            </w:r>
            <w:proofErr w:type="spellEnd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>abrasives</w:t>
            </w:r>
            <w:proofErr w:type="spellEnd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>.</w:t>
            </w:r>
          </w:p>
          <w:p w14:paraId="21161E8C" w14:textId="77777777" w:rsidR="00C00033" w:rsidRPr="00C00033" w:rsidRDefault="00C00033" w:rsidP="00C00033">
            <w:pPr>
              <w:pStyle w:val="HTMLPreformatted"/>
              <w:shd w:val="clear" w:color="auto" w:fill="FFFFFF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 xml:space="preserve">2.Paviršiaus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nuriebalinimas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Surface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degreasing</w:t>
            </w:r>
            <w:proofErr w:type="spellEnd"/>
          </w:p>
          <w:p w14:paraId="6E40D6EE" w14:textId="3A61622E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sz w:val="18"/>
                <w:szCs w:val="18"/>
              </w:rPr>
              <w:t>3.Dažymas prisotintais cinku (min.92%) dažais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(7)</w:t>
            </w:r>
            <w:r w:rsidRPr="00C00033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C00033">
              <w:rPr>
                <w:rStyle w:val="ListParagraphChar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Painting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with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zinc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rich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paint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92% </w:t>
            </w:r>
            <w:proofErr w:type="spellStart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>Zn</w:t>
            </w:r>
            <w:proofErr w:type="spellEnd"/>
            <w:r w:rsidRPr="00C0003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>(7)</w:t>
            </w:r>
            <w:r w:rsidR="00286D5C" w:rsidRPr="00C000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48824AD7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497E06FA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2DE7BBE" w14:textId="77777777" w:rsidR="00C00033" w:rsidRPr="00C00033" w:rsidRDefault="00C00033" w:rsidP="00C00033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0033" w:rsidRPr="00C00033" w14:paraId="6ACEB347" w14:textId="77777777" w:rsidTr="00286D5C">
        <w:trPr>
          <w:trHeight w:val="237"/>
        </w:trPr>
        <w:tc>
          <w:tcPr>
            <w:tcW w:w="1558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0586" w14:textId="77777777" w:rsidR="00C00033" w:rsidRDefault="00C00033" w:rsidP="00C00033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00033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Pastabos: /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  <w:u w:val="single"/>
              </w:rPr>
              <w:t>Notes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  <w:p w14:paraId="626B6F19" w14:textId="67244770" w:rsidR="00286D5C" w:rsidRPr="00776060" w:rsidRDefault="00286D5C" w:rsidP="00286D5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Tiekėjo</w:t>
            </w: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teikiama dokumentacija reikalaujamo parametro atitikimo pagrindimui:/</w:t>
            </w: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Documentation provided by the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Supplier</w:t>
            </w: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to justify required parameter of the equipment:</w:t>
            </w:r>
          </w:p>
          <w:p w14:paraId="4E91EB52" w14:textId="06E8A04A" w:rsidR="00286D5C" w:rsidRPr="00776060" w:rsidRDefault="00286D5C" w:rsidP="00286D5C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amintojo katalogo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techninių parametrų suvestinės,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deklaracijos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manufacturer catalogue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summary of technical parameters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declaration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and/or drawing of the equipment;</w:t>
            </w:r>
          </w:p>
          <w:p w14:paraId="42DC39AB" w14:textId="77777777" w:rsidR="00C00033" w:rsidRPr="00286D5C" w:rsidRDefault="00C00033" w:rsidP="00C00033">
            <w:pPr>
              <w:rPr>
                <w:rFonts w:ascii="Arial" w:hAnsi="Arial" w:cs="Arial"/>
                <w:b/>
                <w:sz w:val="18"/>
                <w:szCs w:val="18"/>
                <w:u w:val="single"/>
                <w:lang w:val="en-US"/>
              </w:rPr>
            </w:pPr>
          </w:p>
          <w:p w14:paraId="5A9C4009" w14:textId="77777777" w:rsidR="00C00033" w:rsidRPr="00C00033" w:rsidRDefault="00C00033" w:rsidP="00C00033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00033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Žymėjimai: / </w:t>
            </w:r>
            <w:proofErr w:type="spellStart"/>
            <w:r w:rsidRPr="00C00033">
              <w:rPr>
                <w:rFonts w:ascii="Arial" w:hAnsi="Arial" w:cs="Arial"/>
                <w:b/>
                <w:sz w:val="18"/>
                <w:szCs w:val="18"/>
                <w:u w:val="single"/>
              </w:rPr>
              <w:t>Indexes</w:t>
            </w:r>
            <w:proofErr w:type="spellEnd"/>
            <w:r w:rsidRPr="00C00033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  <w:p w14:paraId="4D2F4E85" w14:textId="77777777" w:rsidR="00C00033" w:rsidRPr="00C00033" w:rsidRDefault="00C00033" w:rsidP="00C0003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C0003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(2)</w:t>
            </w:r>
            <w:r w:rsidRPr="00C00033">
              <w:rPr>
                <w:rFonts w:ascii="Arial" w:hAnsi="Arial" w:cs="Arial"/>
                <w:sz w:val="18"/>
                <w:szCs w:val="18"/>
              </w:rPr>
              <w:t xml:space="preserve"> – Valant srautiniu abrazyviniu pūtimu, privalcuoto šlako oksido plėvelė turi būti pašalinta. /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abrasive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blast-cleaning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stream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used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rolled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slag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oxide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film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has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to be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removed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AE42FEA" w14:textId="77777777" w:rsidR="00C00033" w:rsidRPr="00C00033" w:rsidRDefault="00C00033" w:rsidP="00C0003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(3)</w:t>
            </w:r>
            <w:r w:rsidRPr="00C00033">
              <w:rPr>
                <w:rFonts w:ascii="Arial" w:hAnsi="Arial" w:cs="Arial"/>
                <w:sz w:val="18"/>
                <w:szCs w:val="18"/>
              </w:rPr>
              <w:t xml:space="preserve"> - Papildoma gamintojo teikiamos produkcijos kontrolė bus atliekama pareikalavus statinio techninei priežiūrai /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Additional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manufacturer's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production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control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will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be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carried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out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on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demand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technical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supervisor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F0EF78E" w14:textId="77777777" w:rsidR="00C00033" w:rsidRPr="00C00033" w:rsidRDefault="00C00033" w:rsidP="00C0003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(4)</w:t>
            </w:r>
            <w:r w:rsidRPr="00C00033">
              <w:rPr>
                <w:rFonts w:ascii="Arial" w:hAnsi="Arial" w:cs="Arial"/>
                <w:sz w:val="18"/>
                <w:szCs w:val="18"/>
              </w:rPr>
              <w:t xml:space="preserve"> – Deklaruojama reikšmė cinkuotų plieninių konstrukcijų eksploatacinių savybių deklaracijoje. /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declared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value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galvanized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steel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structures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declaration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performance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C3BCA5E" w14:textId="77777777" w:rsidR="00C00033" w:rsidRPr="00C00033" w:rsidRDefault="00C00033" w:rsidP="00C00033">
            <w:pPr>
              <w:pStyle w:val="HTMLPreformatted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(5)</w:t>
            </w:r>
            <w:r w:rsidRPr="00C00033">
              <w:rPr>
                <w:rFonts w:ascii="Arial" w:hAnsi="Arial" w:cs="Arial"/>
                <w:sz w:val="18"/>
                <w:szCs w:val="18"/>
              </w:rPr>
              <w:t xml:space="preserve"> – Pliene esančių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ir P kiekiai nurodomi žaliavų sertifikatuose, kurie pateikiami kartu su eksploatacinių savybių deklaracija. /</w:t>
            </w:r>
            <w:r w:rsidRPr="00C00033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212121"/>
                <w:sz w:val="18"/>
                <w:szCs w:val="18"/>
              </w:rPr>
              <w:t>Steel</w:t>
            </w:r>
            <w:proofErr w:type="spellEnd"/>
            <w:r w:rsidRPr="00C00033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212121"/>
                <w:sz w:val="18"/>
                <w:szCs w:val="18"/>
              </w:rPr>
              <w:t>in</w:t>
            </w:r>
            <w:proofErr w:type="spellEnd"/>
            <w:r w:rsidRPr="00C00033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212121"/>
                <w:sz w:val="18"/>
                <w:szCs w:val="18"/>
              </w:rPr>
              <w:t>the</w:t>
            </w:r>
            <w:proofErr w:type="spellEnd"/>
            <w:r w:rsidRPr="00C00033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212121"/>
                <w:sz w:val="18"/>
                <w:szCs w:val="18"/>
              </w:rPr>
              <w:t>Si</w:t>
            </w:r>
            <w:proofErr w:type="spellEnd"/>
            <w:r w:rsidRPr="00C00033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212121"/>
                <w:sz w:val="18"/>
                <w:szCs w:val="18"/>
              </w:rPr>
              <w:t>and</w:t>
            </w:r>
            <w:proofErr w:type="spellEnd"/>
            <w:r w:rsidRPr="00C00033">
              <w:rPr>
                <w:rFonts w:ascii="Arial" w:hAnsi="Arial" w:cs="Arial"/>
                <w:color w:val="212121"/>
                <w:sz w:val="18"/>
                <w:szCs w:val="18"/>
              </w:rPr>
              <w:t xml:space="preserve"> P </w:t>
            </w:r>
            <w:proofErr w:type="spellStart"/>
            <w:r w:rsidRPr="00C00033">
              <w:rPr>
                <w:rFonts w:ascii="Arial" w:hAnsi="Arial" w:cs="Arial"/>
                <w:color w:val="212121"/>
                <w:sz w:val="18"/>
                <w:szCs w:val="18"/>
              </w:rPr>
              <w:t>quantities</w:t>
            </w:r>
            <w:proofErr w:type="spellEnd"/>
            <w:r w:rsidRPr="00C00033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212121"/>
                <w:sz w:val="18"/>
                <w:szCs w:val="18"/>
              </w:rPr>
              <w:t>of</w:t>
            </w:r>
            <w:proofErr w:type="spellEnd"/>
            <w:r w:rsidRPr="00C00033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212121"/>
                <w:sz w:val="18"/>
                <w:szCs w:val="18"/>
              </w:rPr>
              <w:t>raw</w:t>
            </w:r>
            <w:proofErr w:type="spellEnd"/>
            <w:r w:rsidRPr="00C00033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color w:val="212121"/>
                <w:sz w:val="18"/>
                <w:szCs w:val="18"/>
              </w:rPr>
              <w:t>material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certificates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are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presented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together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declaration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performance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CCF5270" w14:textId="77777777" w:rsidR="00C00033" w:rsidRPr="00C00033" w:rsidRDefault="00C00033" w:rsidP="00C00033">
            <w:pPr>
              <w:pStyle w:val="HTMLPreformatted"/>
              <w:shd w:val="clear" w:color="auto" w:fill="FFFFFF"/>
              <w:rPr>
                <w:rStyle w:val="A0"/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(6)</w:t>
            </w:r>
            <w:r w:rsidRPr="00C00033">
              <w:rPr>
                <w:rFonts w:ascii="Arial" w:hAnsi="Arial" w:cs="Arial"/>
                <w:sz w:val="18"/>
                <w:szCs w:val="18"/>
              </w:rPr>
              <w:t xml:space="preserve"> – Bendras cinko dangos pažeidimų plotas neturi viršyti </w:t>
            </w:r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>0.5 % viso konstrukcijos ploto arba 10cm</w:t>
            </w:r>
            <w:r w:rsidRPr="00C00033">
              <w:rPr>
                <w:rStyle w:val="A0"/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 xml:space="preserve"> </w:t>
            </w:r>
            <w:r w:rsidRPr="00C00033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>damage</w:t>
            </w:r>
            <w:proofErr w:type="spellEnd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>must</w:t>
            </w:r>
            <w:proofErr w:type="spellEnd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>not</w:t>
            </w:r>
            <w:proofErr w:type="spellEnd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>exeed</w:t>
            </w:r>
            <w:proofErr w:type="spellEnd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 xml:space="preserve"> 0.5 % </w:t>
            </w:r>
            <w:proofErr w:type="spellStart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>of</w:t>
            </w:r>
            <w:proofErr w:type="spellEnd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>total</w:t>
            </w:r>
            <w:proofErr w:type="spellEnd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>construction</w:t>
            </w:r>
            <w:proofErr w:type="spellEnd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>area</w:t>
            </w:r>
            <w:proofErr w:type="spellEnd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 xml:space="preserve"> 10 cm</w:t>
            </w:r>
            <w:r w:rsidRPr="00C00033">
              <w:rPr>
                <w:rStyle w:val="A0"/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C00033">
              <w:rPr>
                <w:rStyle w:val="A0"/>
                <w:rFonts w:ascii="Arial" w:hAnsi="Arial" w:cs="Arial"/>
                <w:sz w:val="18"/>
                <w:szCs w:val="18"/>
              </w:rPr>
              <w:t>.</w:t>
            </w:r>
          </w:p>
          <w:p w14:paraId="074E8847" w14:textId="31985EC2" w:rsidR="00C00033" w:rsidRPr="00C00033" w:rsidRDefault="00C00033" w:rsidP="00C00033">
            <w:pPr>
              <w:tabs>
                <w:tab w:val="left" w:pos="1190"/>
                <w:tab w:val="center" w:pos="1838"/>
              </w:tabs>
              <w:rPr>
                <w:rFonts w:ascii="Arial" w:hAnsi="Arial" w:cs="Arial"/>
                <w:sz w:val="18"/>
                <w:szCs w:val="18"/>
              </w:rPr>
            </w:pPr>
            <w:r w:rsidRPr="00C0003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(7)</w:t>
            </w:r>
            <w:r w:rsidRPr="00C00033">
              <w:rPr>
                <w:rFonts w:ascii="Arial" w:hAnsi="Arial" w:cs="Arial"/>
                <w:sz w:val="18"/>
                <w:szCs w:val="18"/>
              </w:rPr>
              <w:t xml:space="preserve"> – Atnaujinto ploto sluoksnio storis turi būti ne mažesnis kaip 100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μm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ir 30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μm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didesnis už minimalų leistiną storį / 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Renewed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space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layer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thickness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should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be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not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less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100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μm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30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μm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higher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thickness</w:t>
            </w:r>
            <w:proofErr w:type="spellEnd"/>
            <w:r w:rsidRPr="00C00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00033">
              <w:rPr>
                <w:rFonts w:ascii="Arial" w:hAnsi="Arial" w:cs="Arial"/>
                <w:sz w:val="18"/>
                <w:szCs w:val="18"/>
              </w:rPr>
              <w:t>permitted</w:t>
            </w:r>
            <w:proofErr w:type="spellEnd"/>
          </w:p>
        </w:tc>
      </w:tr>
    </w:tbl>
    <w:p w14:paraId="219DF7E6" w14:textId="77777777" w:rsidR="00A2439B" w:rsidRPr="00C00033" w:rsidRDefault="00A2439B">
      <w:pPr>
        <w:rPr>
          <w:rFonts w:ascii="Arial" w:hAnsi="Arial" w:cs="Arial"/>
          <w:sz w:val="18"/>
          <w:szCs w:val="18"/>
        </w:rPr>
      </w:pPr>
    </w:p>
    <w:p w14:paraId="443C0580" w14:textId="77777777" w:rsidR="00A2439B" w:rsidRDefault="00A2439B">
      <w:pPr>
        <w:rPr>
          <w:rFonts w:ascii="Arial" w:hAnsi="Arial" w:cs="Arial"/>
          <w:sz w:val="18"/>
          <w:szCs w:val="18"/>
        </w:rPr>
      </w:pPr>
    </w:p>
    <w:p w14:paraId="72CF4740" w14:textId="77777777" w:rsidR="00C00033" w:rsidRDefault="00C00033">
      <w:pPr>
        <w:rPr>
          <w:rFonts w:ascii="Arial" w:hAnsi="Arial" w:cs="Arial"/>
          <w:sz w:val="18"/>
          <w:szCs w:val="18"/>
        </w:rPr>
      </w:pPr>
    </w:p>
    <w:p w14:paraId="722BCAC8" w14:textId="77777777" w:rsidR="00C00033" w:rsidRDefault="00C00033">
      <w:pPr>
        <w:rPr>
          <w:rFonts w:ascii="Arial" w:hAnsi="Arial" w:cs="Arial"/>
          <w:sz w:val="18"/>
          <w:szCs w:val="18"/>
        </w:rPr>
      </w:pPr>
    </w:p>
    <w:p w14:paraId="06C4B6C7" w14:textId="77777777" w:rsidR="00C00033" w:rsidRDefault="00C00033">
      <w:pPr>
        <w:rPr>
          <w:rFonts w:ascii="Arial" w:hAnsi="Arial" w:cs="Arial"/>
          <w:sz w:val="18"/>
          <w:szCs w:val="18"/>
        </w:rPr>
      </w:pPr>
    </w:p>
    <w:p w14:paraId="1D093B4D" w14:textId="77777777" w:rsidR="00C00033" w:rsidRDefault="00C00033">
      <w:pPr>
        <w:rPr>
          <w:rFonts w:ascii="Arial" w:hAnsi="Arial" w:cs="Arial"/>
          <w:sz w:val="18"/>
          <w:szCs w:val="18"/>
        </w:rPr>
      </w:pPr>
    </w:p>
    <w:p w14:paraId="3299B1F8" w14:textId="77777777" w:rsidR="00C00033" w:rsidRDefault="00C00033">
      <w:pPr>
        <w:rPr>
          <w:rFonts w:ascii="Arial" w:hAnsi="Arial" w:cs="Arial"/>
          <w:sz w:val="18"/>
          <w:szCs w:val="18"/>
        </w:rPr>
      </w:pPr>
    </w:p>
    <w:p w14:paraId="2999D8D6" w14:textId="77777777" w:rsidR="00C00033" w:rsidRDefault="00C00033">
      <w:pPr>
        <w:rPr>
          <w:rFonts w:ascii="Arial" w:hAnsi="Arial" w:cs="Arial"/>
          <w:sz w:val="18"/>
          <w:szCs w:val="18"/>
        </w:rPr>
      </w:pPr>
    </w:p>
    <w:p w14:paraId="074C2E56" w14:textId="77777777" w:rsidR="00C00033" w:rsidRDefault="00C00033">
      <w:pPr>
        <w:rPr>
          <w:rFonts w:ascii="Arial" w:hAnsi="Arial" w:cs="Arial"/>
          <w:sz w:val="18"/>
          <w:szCs w:val="18"/>
        </w:rPr>
      </w:pPr>
    </w:p>
    <w:p w14:paraId="0B3E97DB" w14:textId="77777777" w:rsidR="00C00033" w:rsidRDefault="00C00033">
      <w:pPr>
        <w:rPr>
          <w:rFonts w:ascii="Arial" w:hAnsi="Arial" w:cs="Arial"/>
          <w:sz w:val="18"/>
          <w:szCs w:val="18"/>
        </w:rPr>
      </w:pPr>
    </w:p>
    <w:p w14:paraId="6DC178C7" w14:textId="77777777" w:rsidR="00C00033" w:rsidRDefault="00C00033">
      <w:pPr>
        <w:rPr>
          <w:rFonts w:ascii="Arial" w:hAnsi="Arial" w:cs="Arial"/>
          <w:sz w:val="18"/>
          <w:szCs w:val="18"/>
        </w:rPr>
      </w:pPr>
    </w:p>
    <w:p w14:paraId="5C627E06" w14:textId="77777777" w:rsidR="00C00033" w:rsidRDefault="00C00033">
      <w:pPr>
        <w:rPr>
          <w:rFonts w:ascii="Arial" w:hAnsi="Arial" w:cs="Arial"/>
          <w:sz w:val="18"/>
          <w:szCs w:val="18"/>
        </w:rPr>
      </w:pPr>
    </w:p>
    <w:p w14:paraId="3EF23C71" w14:textId="77777777" w:rsidR="00C00033" w:rsidRDefault="00C00033">
      <w:pPr>
        <w:rPr>
          <w:rFonts w:ascii="Arial" w:hAnsi="Arial" w:cs="Arial"/>
          <w:sz w:val="18"/>
          <w:szCs w:val="18"/>
        </w:rPr>
      </w:pPr>
    </w:p>
    <w:p w14:paraId="6678A8A5" w14:textId="77777777" w:rsidR="00C00033" w:rsidRDefault="00C00033">
      <w:pPr>
        <w:rPr>
          <w:rFonts w:ascii="Arial" w:hAnsi="Arial" w:cs="Arial"/>
          <w:sz w:val="18"/>
          <w:szCs w:val="18"/>
        </w:rPr>
      </w:pPr>
    </w:p>
    <w:p w14:paraId="2E84397E" w14:textId="77777777" w:rsidR="00195D44" w:rsidRPr="00C00033" w:rsidRDefault="00195D44" w:rsidP="00BE4A3D">
      <w:pPr>
        <w:rPr>
          <w:rFonts w:ascii="Arial" w:hAnsi="Arial" w:cs="Arial"/>
          <w:b/>
          <w:sz w:val="18"/>
          <w:szCs w:val="18"/>
        </w:rPr>
      </w:pPr>
    </w:p>
    <w:sectPr w:rsidR="00195D44" w:rsidRPr="00C00033" w:rsidSect="003B68C3">
      <w:footerReference w:type="default" r:id="rId8"/>
      <w:pgSz w:w="16838" w:h="11906" w:orient="landscape"/>
      <w:pgMar w:top="1701" w:right="1134" w:bottom="567" w:left="1134" w:header="851" w:footer="828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F82EB" w14:textId="77777777" w:rsidR="003B68C3" w:rsidRDefault="003B68C3" w:rsidP="00387992">
      <w:pPr>
        <w:spacing w:after="0" w:line="240" w:lineRule="auto"/>
      </w:pPr>
      <w:r>
        <w:separator/>
      </w:r>
    </w:p>
  </w:endnote>
  <w:endnote w:type="continuationSeparator" w:id="0">
    <w:p w14:paraId="58C46477" w14:textId="77777777" w:rsidR="003B68C3" w:rsidRDefault="003B68C3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2088904"/>
      <w:docPartObj>
        <w:docPartGallery w:val="Page Numbers (Bottom of Page)"/>
        <w:docPartUnique/>
      </w:docPartObj>
    </w:sdtPr>
    <w:sdtEndPr/>
    <w:sdtContent>
      <w:sdt>
        <w:sdtPr>
          <w:id w:val="1441953013"/>
          <w:docPartObj>
            <w:docPartGallery w:val="Page Numbers (Top of Page)"/>
            <w:docPartUnique/>
          </w:docPartObj>
        </w:sdtPr>
        <w:sdtEndPr/>
        <w:sdtContent>
          <w:p w14:paraId="05470B9C" w14:textId="7740B09B" w:rsidR="00871B54" w:rsidRDefault="00871B54" w:rsidP="00C00033">
            <w:pPr>
              <w:pStyle w:val="Footer"/>
              <w:ind w:left="-426"/>
              <w:rPr>
                <w:rFonts w:ascii="Arial" w:hAnsi="Arial" w:cs="Arial"/>
                <w:sz w:val="18"/>
                <w:szCs w:val="18"/>
              </w:rPr>
            </w:pPr>
          </w:p>
          <w:p w14:paraId="11950AAF" w14:textId="77777777" w:rsidR="0061274A" w:rsidRDefault="0061274A" w:rsidP="0061274A">
            <w:pPr>
              <w:pStyle w:val="Footer"/>
              <w:ind w:left="-426"/>
              <w:rPr>
                <w:rFonts w:ascii="Arial" w:hAnsi="Arial" w:cs="Arial"/>
                <w:sz w:val="18"/>
                <w:szCs w:val="18"/>
              </w:rPr>
            </w:pPr>
          </w:p>
          <w:p w14:paraId="1DC79918" w14:textId="77777777" w:rsidR="00871B54" w:rsidRDefault="00871B54" w:rsidP="009C42CB">
            <w:pPr>
              <w:pStyle w:val="Footer"/>
              <w:jc w:val="center"/>
            </w:pPr>
            <w:r w:rsidRPr="009C42CB">
              <w:rPr>
                <w:rFonts w:ascii="Arial" w:hAnsi="Arial" w:cs="Arial"/>
                <w:sz w:val="16"/>
                <w:szCs w:val="16"/>
              </w:rPr>
              <w:t xml:space="preserve">Lapas </w:t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E639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9C42CB">
              <w:rPr>
                <w:rFonts w:ascii="Arial" w:hAnsi="Arial" w:cs="Arial"/>
                <w:sz w:val="16"/>
                <w:szCs w:val="16"/>
              </w:rPr>
              <w:t xml:space="preserve"> iš </w:t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E639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9C42C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CB4FB" w14:textId="77777777" w:rsidR="003B68C3" w:rsidRDefault="003B68C3" w:rsidP="00387992">
      <w:pPr>
        <w:spacing w:after="0" w:line="240" w:lineRule="auto"/>
      </w:pPr>
      <w:r>
        <w:separator/>
      </w:r>
    </w:p>
  </w:footnote>
  <w:footnote w:type="continuationSeparator" w:id="0">
    <w:p w14:paraId="223D26B9" w14:textId="77777777" w:rsidR="003B68C3" w:rsidRDefault="003B68C3" w:rsidP="00387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329B"/>
    <w:multiLevelType w:val="hybridMultilevel"/>
    <w:tmpl w:val="37A2D0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464FD"/>
    <w:multiLevelType w:val="hybridMultilevel"/>
    <w:tmpl w:val="C53C26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776153">
    <w:abstractNumId w:val="2"/>
  </w:num>
  <w:num w:numId="2" w16cid:durableId="802118878">
    <w:abstractNumId w:val="4"/>
  </w:num>
  <w:num w:numId="3" w16cid:durableId="1619606319">
    <w:abstractNumId w:val="5"/>
  </w:num>
  <w:num w:numId="4" w16cid:durableId="1058170972">
    <w:abstractNumId w:val="0"/>
  </w:num>
  <w:num w:numId="5" w16cid:durableId="1956129763">
    <w:abstractNumId w:val="1"/>
  </w:num>
  <w:num w:numId="6" w16cid:durableId="705181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1CE"/>
    <w:rsid w:val="000003FB"/>
    <w:rsid w:val="0000531F"/>
    <w:rsid w:val="000101D0"/>
    <w:rsid w:val="000222F9"/>
    <w:rsid w:val="00023AD2"/>
    <w:rsid w:val="00030E3B"/>
    <w:rsid w:val="00043BFF"/>
    <w:rsid w:val="00044A9F"/>
    <w:rsid w:val="00044D3A"/>
    <w:rsid w:val="00052659"/>
    <w:rsid w:val="00054295"/>
    <w:rsid w:val="00055538"/>
    <w:rsid w:val="00060D52"/>
    <w:rsid w:val="00072423"/>
    <w:rsid w:val="0008152E"/>
    <w:rsid w:val="000816A4"/>
    <w:rsid w:val="0009276F"/>
    <w:rsid w:val="00097E09"/>
    <w:rsid w:val="000A1945"/>
    <w:rsid w:val="000B0D0A"/>
    <w:rsid w:val="000B43E9"/>
    <w:rsid w:val="000B477E"/>
    <w:rsid w:val="000D2902"/>
    <w:rsid w:val="000D6DAB"/>
    <w:rsid w:val="000E6391"/>
    <w:rsid w:val="000F12AC"/>
    <w:rsid w:val="000F3389"/>
    <w:rsid w:val="00106D98"/>
    <w:rsid w:val="001077B2"/>
    <w:rsid w:val="00107E9C"/>
    <w:rsid w:val="0011298D"/>
    <w:rsid w:val="00112BBC"/>
    <w:rsid w:val="0011548D"/>
    <w:rsid w:val="00117DD8"/>
    <w:rsid w:val="001212B0"/>
    <w:rsid w:val="0012304B"/>
    <w:rsid w:val="00125372"/>
    <w:rsid w:val="00131163"/>
    <w:rsid w:val="00141E15"/>
    <w:rsid w:val="00142F51"/>
    <w:rsid w:val="00165CDB"/>
    <w:rsid w:val="00174EE9"/>
    <w:rsid w:val="001754C9"/>
    <w:rsid w:val="00185624"/>
    <w:rsid w:val="00195D44"/>
    <w:rsid w:val="001A5443"/>
    <w:rsid w:val="001A6429"/>
    <w:rsid w:val="001A7B47"/>
    <w:rsid w:val="001B1D13"/>
    <w:rsid w:val="001C113D"/>
    <w:rsid w:val="001D1F36"/>
    <w:rsid w:val="001F445E"/>
    <w:rsid w:val="001F6609"/>
    <w:rsid w:val="00201909"/>
    <w:rsid w:val="0020234E"/>
    <w:rsid w:val="00202B6A"/>
    <w:rsid w:val="00203BD9"/>
    <w:rsid w:val="00210683"/>
    <w:rsid w:val="00212B5E"/>
    <w:rsid w:val="00227A3B"/>
    <w:rsid w:val="00230BD6"/>
    <w:rsid w:val="00232ED7"/>
    <w:rsid w:val="00244CD2"/>
    <w:rsid w:val="00246A9E"/>
    <w:rsid w:val="0025098E"/>
    <w:rsid w:val="0025671B"/>
    <w:rsid w:val="0026012D"/>
    <w:rsid w:val="00265F96"/>
    <w:rsid w:val="002756AD"/>
    <w:rsid w:val="0027754B"/>
    <w:rsid w:val="00277CE2"/>
    <w:rsid w:val="002852C8"/>
    <w:rsid w:val="00286D5C"/>
    <w:rsid w:val="00297091"/>
    <w:rsid w:val="002A0175"/>
    <w:rsid w:val="002A2B70"/>
    <w:rsid w:val="002A7E29"/>
    <w:rsid w:val="002B2DF3"/>
    <w:rsid w:val="002B4C50"/>
    <w:rsid w:val="002B73BA"/>
    <w:rsid w:val="002C0489"/>
    <w:rsid w:val="002D0D56"/>
    <w:rsid w:val="002D0F98"/>
    <w:rsid w:val="002D18A2"/>
    <w:rsid w:val="002D65B1"/>
    <w:rsid w:val="002F0D82"/>
    <w:rsid w:val="002F2729"/>
    <w:rsid w:val="002F3536"/>
    <w:rsid w:val="002F3A87"/>
    <w:rsid w:val="0030064A"/>
    <w:rsid w:val="003024BB"/>
    <w:rsid w:val="00305161"/>
    <w:rsid w:val="00315069"/>
    <w:rsid w:val="0031715F"/>
    <w:rsid w:val="003247E8"/>
    <w:rsid w:val="00337757"/>
    <w:rsid w:val="00344AB2"/>
    <w:rsid w:val="00355B40"/>
    <w:rsid w:val="00360CF4"/>
    <w:rsid w:val="00362E3E"/>
    <w:rsid w:val="003758DE"/>
    <w:rsid w:val="003807C9"/>
    <w:rsid w:val="0038490E"/>
    <w:rsid w:val="003868B9"/>
    <w:rsid w:val="00387992"/>
    <w:rsid w:val="00394BCD"/>
    <w:rsid w:val="00395C90"/>
    <w:rsid w:val="003A4591"/>
    <w:rsid w:val="003A4ABA"/>
    <w:rsid w:val="003A6F4F"/>
    <w:rsid w:val="003B3CD4"/>
    <w:rsid w:val="003B4428"/>
    <w:rsid w:val="003B4B49"/>
    <w:rsid w:val="003B68C3"/>
    <w:rsid w:val="003B6DC6"/>
    <w:rsid w:val="003B75ED"/>
    <w:rsid w:val="003C1EF3"/>
    <w:rsid w:val="003C41F4"/>
    <w:rsid w:val="003D218A"/>
    <w:rsid w:val="003E53CB"/>
    <w:rsid w:val="003E711D"/>
    <w:rsid w:val="003F0E9A"/>
    <w:rsid w:val="003F3A65"/>
    <w:rsid w:val="003F6AA1"/>
    <w:rsid w:val="003F7392"/>
    <w:rsid w:val="00401F09"/>
    <w:rsid w:val="00401FDB"/>
    <w:rsid w:val="0040531B"/>
    <w:rsid w:val="0042096B"/>
    <w:rsid w:val="0042164C"/>
    <w:rsid w:val="004229D6"/>
    <w:rsid w:val="0042345C"/>
    <w:rsid w:val="0042416A"/>
    <w:rsid w:val="00441FCF"/>
    <w:rsid w:val="00442AA8"/>
    <w:rsid w:val="00443DD7"/>
    <w:rsid w:val="0044427D"/>
    <w:rsid w:val="004448E1"/>
    <w:rsid w:val="004458C3"/>
    <w:rsid w:val="00451244"/>
    <w:rsid w:val="004522B5"/>
    <w:rsid w:val="004536FE"/>
    <w:rsid w:val="00453FE4"/>
    <w:rsid w:val="0045540D"/>
    <w:rsid w:val="004576FC"/>
    <w:rsid w:val="004611C6"/>
    <w:rsid w:val="004627DA"/>
    <w:rsid w:val="00462DC0"/>
    <w:rsid w:val="00463154"/>
    <w:rsid w:val="00463EE5"/>
    <w:rsid w:val="00465382"/>
    <w:rsid w:val="00466A55"/>
    <w:rsid w:val="00472246"/>
    <w:rsid w:val="00472932"/>
    <w:rsid w:val="00473121"/>
    <w:rsid w:val="00473E59"/>
    <w:rsid w:val="00480AF3"/>
    <w:rsid w:val="00483014"/>
    <w:rsid w:val="004834BA"/>
    <w:rsid w:val="00483B59"/>
    <w:rsid w:val="00483E03"/>
    <w:rsid w:val="00487988"/>
    <w:rsid w:val="00496072"/>
    <w:rsid w:val="004A675A"/>
    <w:rsid w:val="004B11E9"/>
    <w:rsid w:val="004C1396"/>
    <w:rsid w:val="004C2A84"/>
    <w:rsid w:val="004C4FD9"/>
    <w:rsid w:val="004C77C3"/>
    <w:rsid w:val="004D3B36"/>
    <w:rsid w:val="004E1BC7"/>
    <w:rsid w:val="004E6707"/>
    <w:rsid w:val="004F7CFC"/>
    <w:rsid w:val="00500323"/>
    <w:rsid w:val="00504661"/>
    <w:rsid w:val="00510BDC"/>
    <w:rsid w:val="005167AD"/>
    <w:rsid w:val="00517459"/>
    <w:rsid w:val="00517C0E"/>
    <w:rsid w:val="00524A69"/>
    <w:rsid w:val="00526D57"/>
    <w:rsid w:val="00527F3C"/>
    <w:rsid w:val="00531716"/>
    <w:rsid w:val="005329DB"/>
    <w:rsid w:val="00535866"/>
    <w:rsid w:val="0054171C"/>
    <w:rsid w:val="00547D8E"/>
    <w:rsid w:val="00564B1C"/>
    <w:rsid w:val="00566DBF"/>
    <w:rsid w:val="00573649"/>
    <w:rsid w:val="00582602"/>
    <w:rsid w:val="00584545"/>
    <w:rsid w:val="00584A68"/>
    <w:rsid w:val="00587AAA"/>
    <w:rsid w:val="00591813"/>
    <w:rsid w:val="00591E11"/>
    <w:rsid w:val="005927FD"/>
    <w:rsid w:val="00592FAC"/>
    <w:rsid w:val="00594438"/>
    <w:rsid w:val="005A1F94"/>
    <w:rsid w:val="005A766A"/>
    <w:rsid w:val="005A7CC3"/>
    <w:rsid w:val="005B1BEE"/>
    <w:rsid w:val="005B57BB"/>
    <w:rsid w:val="005C4A76"/>
    <w:rsid w:val="005C6FB7"/>
    <w:rsid w:val="005D51FA"/>
    <w:rsid w:val="005E2238"/>
    <w:rsid w:val="005E2BD7"/>
    <w:rsid w:val="005F30E1"/>
    <w:rsid w:val="005F3291"/>
    <w:rsid w:val="005F5479"/>
    <w:rsid w:val="005F5907"/>
    <w:rsid w:val="005F65FD"/>
    <w:rsid w:val="005F7135"/>
    <w:rsid w:val="005F7B35"/>
    <w:rsid w:val="006006CB"/>
    <w:rsid w:val="0061274A"/>
    <w:rsid w:val="0061632B"/>
    <w:rsid w:val="00616D8E"/>
    <w:rsid w:val="00620691"/>
    <w:rsid w:val="00623115"/>
    <w:rsid w:val="00624231"/>
    <w:rsid w:val="006253B7"/>
    <w:rsid w:val="00625D5A"/>
    <w:rsid w:val="006275C8"/>
    <w:rsid w:val="0063797C"/>
    <w:rsid w:val="00642CD6"/>
    <w:rsid w:val="00644E0D"/>
    <w:rsid w:val="00654346"/>
    <w:rsid w:val="00663E86"/>
    <w:rsid w:val="00665070"/>
    <w:rsid w:val="00665E5B"/>
    <w:rsid w:val="00667DDA"/>
    <w:rsid w:val="00680A9C"/>
    <w:rsid w:val="00681906"/>
    <w:rsid w:val="00681924"/>
    <w:rsid w:val="006854EE"/>
    <w:rsid w:val="00686333"/>
    <w:rsid w:val="00694622"/>
    <w:rsid w:val="006A33BE"/>
    <w:rsid w:val="006A5877"/>
    <w:rsid w:val="006B0E05"/>
    <w:rsid w:val="006B4245"/>
    <w:rsid w:val="006C3553"/>
    <w:rsid w:val="006C62C2"/>
    <w:rsid w:val="006C6767"/>
    <w:rsid w:val="006D10BF"/>
    <w:rsid w:val="006D3379"/>
    <w:rsid w:val="006D79C1"/>
    <w:rsid w:val="006E5C7C"/>
    <w:rsid w:val="006E7921"/>
    <w:rsid w:val="006F0691"/>
    <w:rsid w:val="006F06C6"/>
    <w:rsid w:val="006F2D2B"/>
    <w:rsid w:val="006F3EBB"/>
    <w:rsid w:val="00700EA1"/>
    <w:rsid w:val="007147D3"/>
    <w:rsid w:val="0072522E"/>
    <w:rsid w:val="00731585"/>
    <w:rsid w:val="00736576"/>
    <w:rsid w:val="007417C6"/>
    <w:rsid w:val="00744F00"/>
    <w:rsid w:val="0074600F"/>
    <w:rsid w:val="007468FC"/>
    <w:rsid w:val="00747E45"/>
    <w:rsid w:val="00753AC4"/>
    <w:rsid w:val="00756050"/>
    <w:rsid w:val="0076465B"/>
    <w:rsid w:val="00764C81"/>
    <w:rsid w:val="00767072"/>
    <w:rsid w:val="0077231E"/>
    <w:rsid w:val="00773FA0"/>
    <w:rsid w:val="00785821"/>
    <w:rsid w:val="00785E45"/>
    <w:rsid w:val="0078797E"/>
    <w:rsid w:val="00791969"/>
    <w:rsid w:val="007944BC"/>
    <w:rsid w:val="00794DA4"/>
    <w:rsid w:val="007C062D"/>
    <w:rsid w:val="007C1D02"/>
    <w:rsid w:val="007C4D04"/>
    <w:rsid w:val="007D18F9"/>
    <w:rsid w:val="007D1C86"/>
    <w:rsid w:val="007D3F17"/>
    <w:rsid w:val="007D79A3"/>
    <w:rsid w:val="007E0B73"/>
    <w:rsid w:val="007E6643"/>
    <w:rsid w:val="007E7819"/>
    <w:rsid w:val="007F24C3"/>
    <w:rsid w:val="007F35D0"/>
    <w:rsid w:val="007F362D"/>
    <w:rsid w:val="0080277F"/>
    <w:rsid w:val="008042A3"/>
    <w:rsid w:val="00810831"/>
    <w:rsid w:val="008117FF"/>
    <w:rsid w:val="00812C50"/>
    <w:rsid w:val="00815DAF"/>
    <w:rsid w:val="00817CE0"/>
    <w:rsid w:val="00823327"/>
    <w:rsid w:val="00825ACF"/>
    <w:rsid w:val="008279FD"/>
    <w:rsid w:val="00831DE1"/>
    <w:rsid w:val="0083311A"/>
    <w:rsid w:val="008370C1"/>
    <w:rsid w:val="00854EA3"/>
    <w:rsid w:val="008613A2"/>
    <w:rsid w:val="00862F7D"/>
    <w:rsid w:val="00867DE3"/>
    <w:rsid w:val="00871B54"/>
    <w:rsid w:val="00875CE9"/>
    <w:rsid w:val="00876AC7"/>
    <w:rsid w:val="008775DD"/>
    <w:rsid w:val="00881AB9"/>
    <w:rsid w:val="008829B2"/>
    <w:rsid w:val="00890555"/>
    <w:rsid w:val="00892CDF"/>
    <w:rsid w:val="00892DD4"/>
    <w:rsid w:val="00892F8F"/>
    <w:rsid w:val="00897991"/>
    <w:rsid w:val="008A317D"/>
    <w:rsid w:val="008A50AA"/>
    <w:rsid w:val="008B2960"/>
    <w:rsid w:val="008B30C3"/>
    <w:rsid w:val="008B523A"/>
    <w:rsid w:val="008C56A6"/>
    <w:rsid w:val="008C7FCF"/>
    <w:rsid w:val="008D4357"/>
    <w:rsid w:val="008E237A"/>
    <w:rsid w:val="008F0607"/>
    <w:rsid w:val="008F2DD5"/>
    <w:rsid w:val="008F5015"/>
    <w:rsid w:val="009048E6"/>
    <w:rsid w:val="009139F7"/>
    <w:rsid w:val="0091497E"/>
    <w:rsid w:val="009201C4"/>
    <w:rsid w:val="00926095"/>
    <w:rsid w:val="00926D24"/>
    <w:rsid w:val="00927D0F"/>
    <w:rsid w:val="00930E0D"/>
    <w:rsid w:val="00932F32"/>
    <w:rsid w:val="00941C86"/>
    <w:rsid w:val="009517EB"/>
    <w:rsid w:val="00953F5C"/>
    <w:rsid w:val="00956FC2"/>
    <w:rsid w:val="00960E5E"/>
    <w:rsid w:val="00967C30"/>
    <w:rsid w:val="00970B82"/>
    <w:rsid w:val="0098711A"/>
    <w:rsid w:val="009877E8"/>
    <w:rsid w:val="009A0454"/>
    <w:rsid w:val="009A3F9C"/>
    <w:rsid w:val="009A6766"/>
    <w:rsid w:val="009B0572"/>
    <w:rsid w:val="009C374A"/>
    <w:rsid w:val="009C3AF6"/>
    <w:rsid w:val="009C42CB"/>
    <w:rsid w:val="009D3DF9"/>
    <w:rsid w:val="009E0D01"/>
    <w:rsid w:val="009E1A90"/>
    <w:rsid w:val="009E37B8"/>
    <w:rsid w:val="009E5123"/>
    <w:rsid w:val="00A01B33"/>
    <w:rsid w:val="00A024E5"/>
    <w:rsid w:val="00A06B5B"/>
    <w:rsid w:val="00A07141"/>
    <w:rsid w:val="00A12E8D"/>
    <w:rsid w:val="00A15E42"/>
    <w:rsid w:val="00A2439B"/>
    <w:rsid w:val="00A24DDF"/>
    <w:rsid w:val="00A26D1A"/>
    <w:rsid w:val="00A303B7"/>
    <w:rsid w:val="00A338DA"/>
    <w:rsid w:val="00A35F81"/>
    <w:rsid w:val="00A37967"/>
    <w:rsid w:val="00A40A6F"/>
    <w:rsid w:val="00A42536"/>
    <w:rsid w:val="00A56672"/>
    <w:rsid w:val="00A57542"/>
    <w:rsid w:val="00A63718"/>
    <w:rsid w:val="00A645EB"/>
    <w:rsid w:val="00A65893"/>
    <w:rsid w:val="00A736BA"/>
    <w:rsid w:val="00A743B1"/>
    <w:rsid w:val="00A9576D"/>
    <w:rsid w:val="00A96993"/>
    <w:rsid w:val="00AB0CEC"/>
    <w:rsid w:val="00AB0F11"/>
    <w:rsid w:val="00AB4415"/>
    <w:rsid w:val="00AB6525"/>
    <w:rsid w:val="00AC462F"/>
    <w:rsid w:val="00AC4B19"/>
    <w:rsid w:val="00AD0891"/>
    <w:rsid w:val="00AD1D32"/>
    <w:rsid w:val="00AE61F9"/>
    <w:rsid w:val="00AF13CB"/>
    <w:rsid w:val="00AF3F37"/>
    <w:rsid w:val="00B0174C"/>
    <w:rsid w:val="00B070F5"/>
    <w:rsid w:val="00B1420A"/>
    <w:rsid w:val="00B14ADB"/>
    <w:rsid w:val="00B211C5"/>
    <w:rsid w:val="00B27AAF"/>
    <w:rsid w:val="00B3056D"/>
    <w:rsid w:val="00B311B5"/>
    <w:rsid w:val="00B32A6C"/>
    <w:rsid w:val="00B35773"/>
    <w:rsid w:val="00B414FB"/>
    <w:rsid w:val="00B4617C"/>
    <w:rsid w:val="00B56EB7"/>
    <w:rsid w:val="00B61A48"/>
    <w:rsid w:val="00B67B38"/>
    <w:rsid w:val="00B70F31"/>
    <w:rsid w:val="00B7152A"/>
    <w:rsid w:val="00B72889"/>
    <w:rsid w:val="00B765D8"/>
    <w:rsid w:val="00B7741F"/>
    <w:rsid w:val="00B835B6"/>
    <w:rsid w:val="00B8369B"/>
    <w:rsid w:val="00B83A05"/>
    <w:rsid w:val="00B86AE3"/>
    <w:rsid w:val="00B86E88"/>
    <w:rsid w:val="00B90D7F"/>
    <w:rsid w:val="00B96955"/>
    <w:rsid w:val="00BA15AA"/>
    <w:rsid w:val="00BA1707"/>
    <w:rsid w:val="00BB493F"/>
    <w:rsid w:val="00BB66A1"/>
    <w:rsid w:val="00BC2944"/>
    <w:rsid w:val="00BC3BE2"/>
    <w:rsid w:val="00BC46BE"/>
    <w:rsid w:val="00BC55BF"/>
    <w:rsid w:val="00BC5C6C"/>
    <w:rsid w:val="00BC5DC7"/>
    <w:rsid w:val="00BE029E"/>
    <w:rsid w:val="00BE05A4"/>
    <w:rsid w:val="00BE4654"/>
    <w:rsid w:val="00BE4A3D"/>
    <w:rsid w:val="00BE6260"/>
    <w:rsid w:val="00BF148E"/>
    <w:rsid w:val="00C00033"/>
    <w:rsid w:val="00C0079B"/>
    <w:rsid w:val="00C03FF7"/>
    <w:rsid w:val="00C1703D"/>
    <w:rsid w:val="00C20B0A"/>
    <w:rsid w:val="00C31C57"/>
    <w:rsid w:val="00C32065"/>
    <w:rsid w:val="00C35A5A"/>
    <w:rsid w:val="00C43069"/>
    <w:rsid w:val="00C44094"/>
    <w:rsid w:val="00C56329"/>
    <w:rsid w:val="00C621BC"/>
    <w:rsid w:val="00C62972"/>
    <w:rsid w:val="00C62A2A"/>
    <w:rsid w:val="00C632FE"/>
    <w:rsid w:val="00C73603"/>
    <w:rsid w:val="00C8186F"/>
    <w:rsid w:val="00C84ADA"/>
    <w:rsid w:val="00C86910"/>
    <w:rsid w:val="00C874C4"/>
    <w:rsid w:val="00C9031D"/>
    <w:rsid w:val="00C90415"/>
    <w:rsid w:val="00C91985"/>
    <w:rsid w:val="00C977EA"/>
    <w:rsid w:val="00C978A5"/>
    <w:rsid w:val="00CA43D8"/>
    <w:rsid w:val="00CB0D17"/>
    <w:rsid w:val="00CB4956"/>
    <w:rsid w:val="00CB5DF5"/>
    <w:rsid w:val="00CB7064"/>
    <w:rsid w:val="00CC2D07"/>
    <w:rsid w:val="00CC4239"/>
    <w:rsid w:val="00CD05D0"/>
    <w:rsid w:val="00CD0819"/>
    <w:rsid w:val="00CD13B5"/>
    <w:rsid w:val="00CD3372"/>
    <w:rsid w:val="00CD3C26"/>
    <w:rsid w:val="00CD4CFB"/>
    <w:rsid w:val="00CD6FEE"/>
    <w:rsid w:val="00CE3D21"/>
    <w:rsid w:val="00CE7E9A"/>
    <w:rsid w:val="00CF3361"/>
    <w:rsid w:val="00D14FC2"/>
    <w:rsid w:val="00D15DAC"/>
    <w:rsid w:val="00D17ECB"/>
    <w:rsid w:val="00D2269B"/>
    <w:rsid w:val="00D25795"/>
    <w:rsid w:val="00D25EEF"/>
    <w:rsid w:val="00D329B5"/>
    <w:rsid w:val="00D36A66"/>
    <w:rsid w:val="00D43407"/>
    <w:rsid w:val="00D45B84"/>
    <w:rsid w:val="00D50AC1"/>
    <w:rsid w:val="00D52462"/>
    <w:rsid w:val="00D53445"/>
    <w:rsid w:val="00D647F4"/>
    <w:rsid w:val="00D70434"/>
    <w:rsid w:val="00D70D9D"/>
    <w:rsid w:val="00D75794"/>
    <w:rsid w:val="00D77D5A"/>
    <w:rsid w:val="00D80A27"/>
    <w:rsid w:val="00D970AE"/>
    <w:rsid w:val="00D973F2"/>
    <w:rsid w:val="00DA04B6"/>
    <w:rsid w:val="00DA7024"/>
    <w:rsid w:val="00DB191E"/>
    <w:rsid w:val="00DB5274"/>
    <w:rsid w:val="00DB535D"/>
    <w:rsid w:val="00DB5394"/>
    <w:rsid w:val="00DC2BC8"/>
    <w:rsid w:val="00DC4233"/>
    <w:rsid w:val="00DD0D75"/>
    <w:rsid w:val="00DD317B"/>
    <w:rsid w:val="00DD6E1B"/>
    <w:rsid w:val="00DE0791"/>
    <w:rsid w:val="00DE2332"/>
    <w:rsid w:val="00DE7134"/>
    <w:rsid w:val="00DF1328"/>
    <w:rsid w:val="00DF2A45"/>
    <w:rsid w:val="00E1690F"/>
    <w:rsid w:val="00E33C08"/>
    <w:rsid w:val="00E4047E"/>
    <w:rsid w:val="00E422DD"/>
    <w:rsid w:val="00E51BB1"/>
    <w:rsid w:val="00E62F62"/>
    <w:rsid w:val="00E6638C"/>
    <w:rsid w:val="00E67EE8"/>
    <w:rsid w:val="00E708FD"/>
    <w:rsid w:val="00E71264"/>
    <w:rsid w:val="00E7128B"/>
    <w:rsid w:val="00E71349"/>
    <w:rsid w:val="00E735CC"/>
    <w:rsid w:val="00E779E5"/>
    <w:rsid w:val="00E818E6"/>
    <w:rsid w:val="00E90EF7"/>
    <w:rsid w:val="00E94DDA"/>
    <w:rsid w:val="00E97C4B"/>
    <w:rsid w:val="00EB165F"/>
    <w:rsid w:val="00EB1A77"/>
    <w:rsid w:val="00EB43C5"/>
    <w:rsid w:val="00EB53AC"/>
    <w:rsid w:val="00EB75EC"/>
    <w:rsid w:val="00EC1442"/>
    <w:rsid w:val="00EC67A9"/>
    <w:rsid w:val="00EC7351"/>
    <w:rsid w:val="00ED05B8"/>
    <w:rsid w:val="00ED09B5"/>
    <w:rsid w:val="00ED2A84"/>
    <w:rsid w:val="00EE0FF8"/>
    <w:rsid w:val="00EF523D"/>
    <w:rsid w:val="00F02BFA"/>
    <w:rsid w:val="00F02E5D"/>
    <w:rsid w:val="00F05F23"/>
    <w:rsid w:val="00F16C03"/>
    <w:rsid w:val="00F17420"/>
    <w:rsid w:val="00F21EA9"/>
    <w:rsid w:val="00F23673"/>
    <w:rsid w:val="00F23C5B"/>
    <w:rsid w:val="00F27EA5"/>
    <w:rsid w:val="00F3573B"/>
    <w:rsid w:val="00F507D0"/>
    <w:rsid w:val="00F51C32"/>
    <w:rsid w:val="00F52118"/>
    <w:rsid w:val="00F56B3A"/>
    <w:rsid w:val="00F57C0E"/>
    <w:rsid w:val="00F7188A"/>
    <w:rsid w:val="00F754DB"/>
    <w:rsid w:val="00F759C9"/>
    <w:rsid w:val="00F808AE"/>
    <w:rsid w:val="00F85010"/>
    <w:rsid w:val="00F87FA9"/>
    <w:rsid w:val="00F91B92"/>
    <w:rsid w:val="00F9743C"/>
    <w:rsid w:val="00FA2B08"/>
    <w:rsid w:val="00FA2DA2"/>
    <w:rsid w:val="00FA3E9D"/>
    <w:rsid w:val="00FA4566"/>
    <w:rsid w:val="00FA6FA4"/>
    <w:rsid w:val="00FB0D53"/>
    <w:rsid w:val="00FB67E9"/>
    <w:rsid w:val="00FC095A"/>
    <w:rsid w:val="00FC2057"/>
    <w:rsid w:val="00FC3753"/>
    <w:rsid w:val="00FC5B36"/>
    <w:rsid w:val="00FD0118"/>
    <w:rsid w:val="00FD3CF9"/>
    <w:rsid w:val="00FD6F30"/>
    <w:rsid w:val="00FE35CD"/>
    <w:rsid w:val="00FE3CE3"/>
    <w:rsid w:val="00FF1C22"/>
    <w:rsid w:val="00FF46BB"/>
    <w:rsid w:val="00FF60E2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F0EC1"/>
  <w15:docId w15:val="{A5EEB0D7-F247-4EB6-BB75-6BB45A90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60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5D51FA"/>
    <w:pPr>
      <w:keepNext/>
      <w:spacing w:before="60" w:after="60" w:line="36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D05D0"/>
    <w:rPr>
      <w:i/>
      <w:iCs/>
    </w:rPr>
  </w:style>
  <w:style w:type="character" w:customStyle="1" w:styleId="Heading8Char">
    <w:name w:val="Heading 8 Char"/>
    <w:basedOn w:val="DefaultParagraphFont"/>
    <w:link w:val="Heading8"/>
    <w:rsid w:val="005D51FA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1C113D"/>
    <w:pPr>
      <w:spacing w:after="0" w:line="240" w:lineRule="auto"/>
      <w:ind w:firstLine="709"/>
      <w:jc w:val="center"/>
    </w:pPr>
    <w:rPr>
      <w:rFonts w:ascii="TimesLT" w:eastAsia="Times New Roman" w:hAnsi="TimesLT" w:cs="Times New Roman"/>
      <w:b/>
      <w:sz w:val="18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semiHidden/>
    <w:rsid w:val="001C113D"/>
    <w:rPr>
      <w:rFonts w:ascii="TimesLT" w:eastAsia="Times New Roman" w:hAnsi="TimesLT" w:cs="Times New Roman"/>
      <w:b/>
      <w:sz w:val="18"/>
      <w:szCs w:val="20"/>
      <w:lang w:eastAsia="lt-LT"/>
    </w:rPr>
  </w:style>
  <w:style w:type="paragraph" w:customStyle="1" w:styleId="Patvirtinta">
    <w:name w:val="Patvirtinta"/>
    <w:rsid w:val="001C113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MAZAS">
    <w:name w:val="MAZAS"/>
    <w:rsid w:val="001C113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20"/>
      <w:lang w:val="en-US" w:eastAsia="lt-LT"/>
    </w:rPr>
  </w:style>
  <w:style w:type="paragraph" w:styleId="NormalWeb">
    <w:name w:val="Normal (Web)"/>
    <w:basedOn w:val="Normal"/>
    <w:uiPriority w:val="99"/>
    <w:semiHidden/>
    <w:unhideWhenUsed/>
    <w:rsid w:val="00837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8B523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95D4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4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4C9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0">
    <w:name w:val="A0"/>
    <w:uiPriority w:val="99"/>
    <w:rsid w:val="004627DA"/>
    <w:rPr>
      <w:color w:val="000000"/>
      <w:sz w:val="20"/>
      <w:szCs w:val="20"/>
    </w:rPr>
  </w:style>
  <w:style w:type="character" w:customStyle="1" w:styleId="A1">
    <w:name w:val="A1"/>
    <w:uiPriority w:val="99"/>
    <w:rsid w:val="004627DA"/>
    <w:rPr>
      <w:color w:val="000000"/>
      <w:sz w:val="11"/>
      <w:szCs w:val="11"/>
    </w:rPr>
  </w:style>
  <w:style w:type="character" w:customStyle="1" w:styleId="Heading2Char">
    <w:name w:val="Heading 2 Char"/>
    <w:basedOn w:val="DefaultParagraphFont"/>
    <w:link w:val="Heading2"/>
    <w:uiPriority w:val="9"/>
    <w:rsid w:val="00892C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C0003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7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9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3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41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7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9221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005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0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04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04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817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029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321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644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92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3741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2799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56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3990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3214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2372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65985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71717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93466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1295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976252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70343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28A3C-C86A-45A0-8E1E-BE18A1DA45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58e6ed-1f62-4b3b-a413-1541f2aa482f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pvkn</dc:creator>
  <cp:lastModifiedBy>Karolina Virvičienė</cp:lastModifiedBy>
  <cp:revision>7</cp:revision>
  <cp:lastPrinted>2016-04-11T11:24:00Z</cp:lastPrinted>
  <dcterms:created xsi:type="dcterms:W3CDTF">2026-04-15T12:35:00Z</dcterms:created>
  <dcterms:modified xsi:type="dcterms:W3CDTF">2026-04-16T12:10:00Z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2024-03-04T10:00:59Z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f41ded27-649e-4712-848a-3a266dace69b</vt:lpwstr>
  </property>
  <property fmtid="{D5CDD505-2E9C-101B-9397-08002B2CF9AE}" pid="8" name="MSIP_Label_7058e6ed-1f62-4b3b-a413-1541f2aa482f_ContentBits">
    <vt:lpwstr>0</vt:lpwstr>
  </property>
</Properties>
</file>