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2730" w14:textId="77777777" w:rsidR="007401A5" w:rsidRPr="00C3373C" w:rsidRDefault="007401A5">
      <w:pPr>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565"/>
        <w:gridCol w:w="3300"/>
        <w:gridCol w:w="5769"/>
      </w:tblGrid>
      <w:tr w:rsidR="007F0F26" w:rsidRPr="00C3373C" w14:paraId="52FA63E0" w14:textId="77777777" w:rsidTr="5484C765">
        <w:tc>
          <w:tcPr>
            <w:tcW w:w="9634" w:type="dxa"/>
            <w:gridSpan w:val="3"/>
          </w:tcPr>
          <w:p w14:paraId="70B10ADB" w14:textId="337193CF" w:rsidR="007F0F26" w:rsidRPr="00C3373C" w:rsidRDefault="00AD7FB7" w:rsidP="00FC0779">
            <w:pPr>
              <w:pStyle w:val="Sraopastraipa"/>
              <w:numPr>
                <w:ilvl w:val="0"/>
                <w:numId w:val="15"/>
              </w:numPr>
              <w:jc w:val="cente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TECHNINĖ SPECIFIKACIJA</w:t>
            </w:r>
          </w:p>
        </w:tc>
      </w:tr>
      <w:tr w:rsidR="00641CD5" w:rsidRPr="00C3373C" w14:paraId="7BEB0DC5" w14:textId="77777777" w:rsidTr="5484C765">
        <w:tc>
          <w:tcPr>
            <w:tcW w:w="565" w:type="dxa"/>
          </w:tcPr>
          <w:p w14:paraId="146ABD60" w14:textId="401776FA" w:rsidR="00641CD5" w:rsidRPr="00C3373C" w:rsidRDefault="08AD7E59" w:rsidP="5D0D3786">
            <w:pPr>
              <w:jc w:val="cente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1.</w:t>
            </w:r>
          </w:p>
        </w:tc>
        <w:tc>
          <w:tcPr>
            <w:tcW w:w="9069" w:type="dxa"/>
            <w:gridSpan w:val="2"/>
          </w:tcPr>
          <w:p w14:paraId="27EAF5F9" w14:textId="20B13CCB" w:rsidR="00641CD5" w:rsidRPr="00C3373C" w:rsidRDefault="00047559" w:rsidP="5D0D3786">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Sąvokos</w:t>
            </w:r>
          </w:p>
        </w:tc>
      </w:tr>
      <w:tr w:rsidR="00B2307E" w:rsidRPr="00C3373C" w14:paraId="4AADD42F" w14:textId="77777777" w:rsidTr="5484C765">
        <w:tc>
          <w:tcPr>
            <w:tcW w:w="565" w:type="dxa"/>
          </w:tcPr>
          <w:p w14:paraId="3583C508" w14:textId="77777777" w:rsidR="00B2307E" w:rsidRPr="00C3373C" w:rsidRDefault="00B2307E" w:rsidP="00B2307E">
            <w:pPr>
              <w:jc w:val="center"/>
              <w:rPr>
                <w:rFonts w:ascii="Times New Roman" w:eastAsia="Times New Roman" w:hAnsi="Times New Roman" w:cs="Times New Roman"/>
                <w:b/>
                <w:bCs/>
                <w:sz w:val="24"/>
                <w:szCs w:val="24"/>
              </w:rPr>
            </w:pPr>
          </w:p>
        </w:tc>
        <w:tc>
          <w:tcPr>
            <w:tcW w:w="9069" w:type="dxa"/>
            <w:gridSpan w:val="2"/>
          </w:tcPr>
          <w:p w14:paraId="54B95C23" w14:textId="77777777" w:rsidR="00B2307E" w:rsidRPr="00E86BA1" w:rsidRDefault="00B2307E" w:rsidP="00B2307E">
            <w:pPr>
              <w:jc w:val="both"/>
              <w:rPr>
                <w:rFonts w:ascii="Times New Roman" w:hAnsi="Times New Roman" w:cs="Times New Roman"/>
                <w:sz w:val="24"/>
                <w:szCs w:val="24"/>
              </w:rPr>
            </w:pPr>
            <w:r w:rsidRPr="00E86BA1">
              <w:rPr>
                <w:rFonts w:ascii="Times New Roman" w:hAnsi="Times New Roman" w:cs="Times New Roman"/>
                <w:sz w:val="24"/>
                <w:szCs w:val="24"/>
              </w:rPr>
              <w:t xml:space="preserve">1.1. </w:t>
            </w:r>
            <w:r w:rsidRPr="00E86BA1">
              <w:rPr>
                <w:rFonts w:ascii="Times New Roman" w:hAnsi="Times New Roman" w:cs="Times New Roman"/>
                <w:b/>
                <w:bCs/>
                <w:sz w:val="24"/>
                <w:szCs w:val="24"/>
              </w:rPr>
              <w:t>Pirkėjas</w:t>
            </w:r>
            <w:r w:rsidRPr="00E86BA1">
              <w:rPr>
                <w:rFonts w:ascii="Times New Roman" w:hAnsi="Times New Roman" w:cs="Times New Roman"/>
                <w:sz w:val="24"/>
                <w:szCs w:val="24"/>
              </w:rPr>
              <w:t xml:space="preserve"> – Viešoji įstaiga Mykolo Marcinkevičiaus ligoninė (toliau – Ligoninė; Perkančioji organizacija). </w:t>
            </w:r>
          </w:p>
          <w:p w14:paraId="1B2A8E9D" w14:textId="66108E4B" w:rsidR="00B2307E" w:rsidRPr="00C3373C" w:rsidRDefault="00B2307E" w:rsidP="00B2307E">
            <w:pPr>
              <w:jc w:val="both"/>
              <w:rPr>
                <w:rFonts w:ascii="Times New Roman" w:eastAsia="Times New Roman" w:hAnsi="Times New Roman" w:cs="Times New Roman"/>
                <w:b/>
                <w:bCs/>
                <w:sz w:val="24"/>
                <w:szCs w:val="24"/>
              </w:rPr>
            </w:pPr>
            <w:r w:rsidRPr="00E86BA1">
              <w:rPr>
                <w:rFonts w:ascii="Times New Roman" w:hAnsi="Times New Roman" w:cs="Times New Roman"/>
                <w:sz w:val="24"/>
                <w:szCs w:val="24"/>
              </w:rPr>
              <w:t xml:space="preserve">1.2. </w:t>
            </w:r>
            <w:r w:rsidRPr="00E86BA1">
              <w:rPr>
                <w:rFonts w:ascii="Times New Roman" w:hAnsi="Times New Roman" w:cs="Times New Roman"/>
                <w:b/>
                <w:bCs/>
                <w:sz w:val="24"/>
                <w:szCs w:val="24"/>
              </w:rPr>
              <w:t>Tiekėjas</w:t>
            </w:r>
            <w:r w:rsidRPr="00E86BA1">
              <w:rPr>
                <w:rFonts w:ascii="Times New Roman" w:hAnsi="Times New Roman" w:cs="Times New Roman"/>
                <w:sz w:val="24"/>
                <w:szCs w:val="24"/>
              </w:rPr>
              <w:t xml:space="preserve"> – ūkio subjektas – fizinis asmuo, privatusis juridinis asmuo, viešasis juridinis asmuo, kita organizacija ar jų padalinys, taip pat tokių asmenų grupė, su kuria Perkančioji organizacija sudaro sutartį.</w:t>
            </w:r>
          </w:p>
        </w:tc>
      </w:tr>
      <w:tr w:rsidR="00AC5E17" w:rsidRPr="00C3373C" w14:paraId="7D0300B2" w14:textId="77777777" w:rsidTr="5484C765">
        <w:tc>
          <w:tcPr>
            <w:tcW w:w="565" w:type="dxa"/>
          </w:tcPr>
          <w:p w14:paraId="380D0018" w14:textId="0AD95924" w:rsidR="00AC5E17" w:rsidRPr="00C3373C" w:rsidRDefault="00AC5E17" w:rsidP="5D0D3786">
            <w:pPr>
              <w:jc w:val="cente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2.</w:t>
            </w:r>
          </w:p>
        </w:tc>
        <w:tc>
          <w:tcPr>
            <w:tcW w:w="9069" w:type="dxa"/>
            <w:gridSpan w:val="2"/>
          </w:tcPr>
          <w:p w14:paraId="65C977BA" w14:textId="585EBA13" w:rsidR="00AC5E17" w:rsidRPr="00C3373C" w:rsidRDefault="00AC5E17" w:rsidP="5D0D3786">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Bendrosios nuostatos</w:t>
            </w:r>
          </w:p>
        </w:tc>
      </w:tr>
      <w:tr w:rsidR="00B2307E" w:rsidRPr="00C3373C" w14:paraId="384E93BA" w14:textId="77777777" w:rsidTr="5484C765">
        <w:tc>
          <w:tcPr>
            <w:tcW w:w="9634" w:type="dxa"/>
            <w:gridSpan w:val="3"/>
          </w:tcPr>
          <w:p w14:paraId="6777AC27" w14:textId="77777777" w:rsidR="00B2307E" w:rsidRPr="00E86BA1" w:rsidRDefault="00B2307E" w:rsidP="00B2307E">
            <w:pPr>
              <w:jc w:val="both"/>
              <w:rPr>
                <w:rFonts w:ascii="Times New Roman" w:eastAsia="Times New Roman" w:hAnsi="Times New Roman" w:cs="Times New Roman"/>
                <w:sz w:val="24"/>
                <w:szCs w:val="24"/>
              </w:rPr>
            </w:pPr>
            <w:r w:rsidRPr="00E86BA1">
              <w:rPr>
                <w:rFonts w:ascii="Times New Roman" w:eastAsia="Times New Roman" w:hAnsi="Times New Roman" w:cs="Times New Roman"/>
                <w:sz w:val="24"/>
                <w:szCs w:val="24"/>
              </w:rPr>
              <w:t xml:space="preserve">Jeigu šioje techninėje specifikacijoje nurodomas konkretus modelis, tiekimo šaltinis, procesas, prekių ženklas, patentas, tipas, kilmė, gamybos būdas, standartas ar sertifikatas, kurie galėtų suteikti pranašumą tam tikriems tiekėjams ar produktams, laikoma, kad leidžiama siūlyti lygiavertį objektą. </w:t>
            </w:r>
          </w:p>
          <w:p w14:paraId="6855A2AC" w14:textId="751430B4" w:rsidR="00B2307E" w:rsidRPr="00C3373C" w:rsidRDefault="00B2307E" w:rsidP="00B2307E">
            <w:pPr>
              <w:jc w:val="both"/>
              <w:rPr>
                <w:rFonts w:ascii="Times New Roman" w:eastAsia="Times New Roman" w:hAnsi="Times New Roman" w:cs="Times New Roman"/>
                <w:b/>
                <w:bCs/>
                <w:sz w:val="24"/>
                <w:szCs w:val="24"/>
              </w:rPr>
            </w:pPr>
            <w:r w:rsidRPr="00E86BA1">
              <w:rPr>
                <w:rFonts w:ascii="Times New Roman" w:eastAsia="Times New Roman" w:hAnsi="Times New Roman" w:cs="Times New Roman"/>
                <w:sz w:val="24"/>
                <w:szCs w:val="24"/>
              </w:rPr>
              <w:t xml:space="preserve">Nurodyti reikalavimai laikomi minimaliais. Tiekėjai gali siūlyti pirkimo objektą, kurio charakteristikos yra </w:t>
            </w:r>
            <w:r w:rsidRPr="00E86BA1">
              <w:rPr>
                <w:rFonts w:ascii="Times New Roman" w:eastAsia="Times New Roman" w:hAnsi="Times New Roman" w:cs="Times New Roman"/>
                <w:b/>
                <w:bCs/>
                <w:sz w:val="24"/>
                <w:szCs w:val="24"/>
              </w:rPr>
              <w:t>ne prastesnės ir gali būti geresnės</w:t>
            </w:r>
            <w:r w:rsidRPr="00E86BA1">
              <w:rPr>
                <w:rFonts w:ascii="Times New Roman" w:eastAsia="Times New Roman" w:hAnsi="Times New Roman" w:cs="Times New Roman"/>
                <w:sz w:val="24"/>
                <w:szCs w:val="24"/>
              </w:rPr>
              <w:t xml:space="preserve"> nei nurodytos.</w:t>
            </w:r>
          </w:p>
        </w:tc>
      </w:tr>
      <w:tr w:rsidR="002D4B02" w:rsidRPr="00C3373C" w14:paraId="604ED576" w14:textId="77777777" w:rsidTr="5484C765">
        <w:tc>
          <w:tcPr>
            <w:tcW w:w="565" w:type="dxa"/>
          </w:tcPr>
          <w:p w14:paraId="69B18D77" w14:textId="61879E81" w:rsidR="002D4B02" w:rsidRPr="00C3373C" w:rsidRDefault="002D4B02"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3.</w:t>
            </w:r>
          </w:p>
        </w:tc>
        <w:tc>
          <w:tcPr>
            <w:tcW w:w="3300" w:type="dxa"/>
          </w:tcPr>
          <w:p w14:paraId="6AD66D00" w14:textId="0A9A4D7D" w:rsidR="002D4B02" w:rsidRPr="00C3373C" w:rsidRDefault="002D4B02"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Pirkimo objektas</w:t>
            </w:r>
          </w:p>
        </w:tc>
        <w:tc>
          <w:tcPr>
            <w:tcW w:w="5769" w:type="dxa"/>
          </w:tcPr>
          <w:p w14:paraId="3F209708" w14:textId="38D70028" w:rsidR="002157FF" w:rsidRPr="006D2424" w:rsidRDefault="00B774AC" w:rsidP="002D4B02">
            <w:pPr>
              <w:rPr>
                <w:rFonts w:ascii="Times New Roman" w:eastAsia="Times New Roman" w:hAnsi="Times New Roman" w:cs="Times New Roman"/>
                <w:sz w:val="24"/>
                <w:szCs w:val="24"/>
              </w:rPr>
            </w:pPr>
            <w:r w:rsidRPr="00B774AC">
              <w:rPr>
                <w:rFonts w:ascii="Times New Roman" w:eastAsia="Times New Roman" w:hAnsi="Times New Roman" w:cs="Times New Roman"/>
                <w:sz w:val="24"/>
                <w:szCs w:val="24"/>
              </w:rPr>
              <w:t>Sterilizacijos vandens garais paslaugos. Į paslaugas įeina instrumentų plovimas-dezinfekavimas, instrumentų, tvarsliavos, vatos pakavimas, sterilizacija vandens garais.</w:t>
            </w:r>
          </w:p>
        </w:tc>
      </w:tr>
      <w:tr w:rsidR="006D2424" w:rsidRPr="00C3373C" w14:paraId="2E7588DB" w14:textId="77777777" w:rsidTr="00490DE9">
        <w:trPr>
          <w:trHeight w:val="1289"/>
        </w:trPr>
        <w:tc>
          <w:tcPr>
            <w:tcW w:w="565" w:type="dxa"/>
          </w:tcPr>
          <w:p w14:paraId="3BA6317F" w14:textId="56BB764A" w:rsidR="006D2424" w:rsidRPr="00C3373C" w:rsidRDefault="006D2424"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4.</w:t>
            </w:r>
          </w:p>
        </w:tc>
        <w:tc>
          <w:tcPr>
            <w:tcW w:w="3300" w:type="dxa"/>
          </w:tcPr>
          <w:p w14:paraId="4B5FFB9D" w14:textId="68C420E8" w:rsidR="006D2424" w:rsidRPr="00C3373C" w:rsidRDefault="006D2424"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color w:val="000000" w:themeColor="text1"/>
                <w:sz w:val="24"/>
                <w:szCs w:val="24"/>
              </w:rPr>
              <w:t>Pirkimo objekto apimtys (kiekiai)</w:t>
            </w:r>
          </w:p>
        </w:tc>
        <w:tc>
          <w:tcPr>
            <w:tcW w:w="5769" w:type="dxa"/>
          </w:tcPr>
          <w:p w14:paraId="34952537" w14:textId="6F4DA71E" w:rsidR="006D2424" w:rsidRPr="006D2424" w:rsidRDefault="006D2424" w:rsidP="00C4792D">
            <w:pPr>
              <w:widowControl w:val="0"/>
              <w:tabs>
                <w:tab w:val="left" w:pos="1019"/>
              </w:tabs>
              <w:spacing w:before="40" w:after="40"/>
              <w:jc w:val="both"/>
              <w:rPr>
                <w:rFonts w:ascii="Times New Roman" w:eastAsia="Times New Roman" w:hAnsi="Times New Roman" w:cs="Times New Roman"/>
                <w:sz w:val="24"/>
                <w:szCs w:val="24"/>
              </w:rPr>
            </w:pPr>
            <w:r w:rsidRPr="006D2424">
              <w:rPr>
                <w:rFonts w:ascii="Times New Roman" w:eastAsia="Times New Roman" w:hAnsi="Times New Roman" w:cs="Times New Roman"/>
                <w:sz w:val="24"/>
                <w:szCs w:val="24"/>
              </w:rPr>
              <w:t>Perkamas Paslaugų kiekis yra preliminarus. Perkančioji organizacija neįsipareigoja nupirkti viso nurodyto Paslaugų kiekio ar bet kokios jų dalies ir pirks pagal poreikį.</w:t>
            </w:r>
          </w:p>
          <w:p w14:paraId="11210F31" w14:textId="60D7D247" w:rsidR="006D2424" w:rsidRPr="006D2424" w:rsidRDefault="006D2424" w:rsidP="00C4792D">
            <w:pPr>
              <w:widowControl w:val="0"/>
              <w:tabs>
                <w:tab w:val="left" w:pos="1019"/>
              </w:tabs>
              <w:spacing w:before="40" w:after="40"/>
              <w:jc w:val="both"/>
              <w:rPr>
                <w:rFonts w:ascii="Times New Roman" w:eastAsia="Times New Roman" w:hAnsi="Times New Roman" w:cs="Times New Roman"/>
                <w:sz w:val="24"/>
                <w:szCs w:val="24"/>
              </w:rPr>
            </w:pPr>
            <w:r w:rsidRPr="006D2424">
              <w:rPr>
                <w:rFonts w:ascii="Times New Roman" w:eastAsia="Times New Roman" w:hAnsi="Times New Roman" w:cs="Times New Roman"/>
                <w:sz w:val="24"/>
                <w:szCs w:val="24"/>
              </w:rPr>
              <w:t xml:space="preserve">Per 1 metus preliminariai reikalinga sterilizuoti apie </w:t>
            </w:r>
            <w:r w:rsidR="00F2657C">
              <w:rPr>
                <w:rFonts w:ascii="Times New Roman" w:eastAsia="Times New Roman" w:hAnsi="Times New Roman" w:cs="Times New Roman"/>
                <w:sz w:val="24"/>
                <w:szCs w:val="24"/>
              </w:rPr>
              <w:t>3</w:t>
            </w:r>
            <w:r w:rsidR="00B774AC">
              <w:rPr>
                <w:rFonts w:ascii="Times New Roman" w:eastAsia="Times New Roman" w:hAnsi="Times New Roman" w:cs="Times New Roman"/>
                <w:sz w:val="24"/>
                <w:szCs w:val="24"/>
              </w:rPr>
              <w:t>00 vienetų</w:t>
            </w:r>
            <w:r w:rsidRPr="006D2424">
              <w:rPr>
                <w:rFonts w:ascii="Times New Roman" w:eastAsia="Times New Roman" w:hAnsi="Times New Roman" w:cs="Times New Roman"/>
                <w:sz w:val="24"/>
                <w:szCs w:val="24"/>
              </w:rPr>
              <w:t xml:space="preserve"> instrumentų</w:t>
            </w:r>
            <w:r w:rsidR="00F2657C">
              <w:rPr>
                <w:rFonts w:ascii="Times New Roman" w:eastAsia="Times New Roman" w:hAnsi="Times New Roman" w:cs="Times New Roman"/>
                <w:sz w:val="24"/>
                <w:szCs w:val="24"/>
              </w:rPr>
              <w:t>,</w:t>
            </w:r>
            <w:r w:rsidRPr="006D2424">
              <w:rPr>
                <w:rFonts w:ascii="Times New Roman" w:eastAsia="Times New Roman" w:hAnsi="Times New Roman" w:cs="Times New Roman"/>
                <w:sz w:val="24"/>
                <w:szCs w:val="24"/>
              </w:rPr>
              <w:t xml:space="preserve"> apie 1</w:t>
            </w:r>
            <w:r w:rsidR="00F2657C">
              <w:rPr>
                <w:rFonts w:ascii="Times New Roman" w:eastAsia="Times New Roman" w:hAnsi="Times New Roman" w:cs="Times New Roman"/>
                <w:sz w:val="24"/>
                <w:szCs w:val="24"/>
              </w:rPr>
              <w:t>2</w:t>
            </w:r>
            <w:r w:rsidRPr="006D2424">
              <w:rPr>
                <w:rFonts w:ascii="Times New Roman" w:eastAsia="Times New Roman" w:hAnsi="Times New Roman" w:cs="Times New Roman"/>
                <w:sz w:val="24"/>
                <w:szCs w:val="24"/>
              </w:rPr>
              <w:t>00 kg vatos</w:t>
            </w:r>
            <w:r w:rsidR="00F2657C">
              <w:rPr>
                <w:rFonts w:ascii="Times New Roman" w:eastAsia="Times New Roman" w:hAnsi="Times New Roman" w:cs="Times New Roman"/>
                <w:sz w:val="24"/>
                <w:szCs w:val="24"/>
              </w:rPr>
              <w:t xml:space="preserve">, apie </w:t>
            </w:r>
            <w:r w:rsidR="00F2657C" w:rsidRPr="00F2657C">
              <w:rPr>
                <w:rFonts w:ascii="Times New Roman" w:eastAsia="Times New Roman" w:hAnsi="Times New Roman" w:cs="Times New Roman"/>
                <w:sz w:val="24"/>
                <w:szCs w:val="24"/>
              </w:rPr>
              <w:t>50</w:t>
            </w:r>
            <w:r w:rsidR="00F2657C">
              <w:rPr>
                <w:rFonts w:ascii="Times New Roman" w:eastAsia="Times New Roman" w:hAnsi="Times New Roman" w:cs="Times New Roman"/>
                <w:sz w:val="24"/>
                <w:szCs w:val="24"/>
              </w:rPr>
              <w:t xml:space="preserve"> </w:t>
            </w:r>
            <w:r w:rsidR="00F2657C" w:rsidRPr="00F2657C">
              <w:rPr>
                <w:rFonts w:ascii="Times New Roman" w:eastAsia="Times New Roman" w:hAnsi="Times New Roman" w:cs="Times New Roman"/>
                <w:sz w:val="24"/>
                <w:szCs w:val="24"/>
              </w:rPr>
              <w:t xml:space="preserve">kg marlinių </w:t>
            </w:r>
            <w:r w:rsidR="003446E8">
              <w:rPr>
                <w:rFonts w:ascii="Times New Roman" w:eastAsia="Times New Roman" w:hAnsi="Times New Roman" w:cs="Times New Roman"/>
                <w:sz w:val="24"/>
                <w:szCs w:val="24"/>
              </w:rPr>
              <w:t>tvarsčių</w:t>
            </w:r>
            <w:r w:rsidRPr="006D2424">
              <w:rPr>
                <w:rFonts w:ascii="Times New Roman" w:eastAsia="Times New Roman" w:hAnsi="Times New Roman" w:cs="Times New Roman"/>
                <w:sz w:val="24"/>
                <w:szCs w:val="24"/>
              </w:rPr>
              <w:t>.</w:t>
            </w:r>
          </w:p>
          <w:p w14:paraId="3C449784" w14:textId="5239F24F" w:rsidR="006D2424" w:rsidRPr="006D2424" w:rsidRDefault="006D2424" w:rsidP="00C4792D">
            <w:pPr>
              <w:widowControl w:val="0"/>
              <w:tabs>
                <w:tab w:val="left" w:pos="1019"/>
              </w:tabs>
              <w:spacing w:before="40" w:after="40"/>
              <w:jc w:val="both"/>
              <w:rPr>
                <w:rFonts w:ascii="Times New Roman" w:eastAsia="Times New Roman" w:hAnsi="Times New Roman" w:cs="Times New Roman"/>
                <w:sz w:val="24"/>
                <w:szCs w:val="24"/>
              </w:rPr>
            </w:pPr>
          </w:p>
        </w:tc>
      </w:tr>
      <w:tr w:rsidR="002D4B02" w:rsidRPr="00C3373C" w14:paraId="4A43CA18" w14:textId="77777777" w:rsidTr="5484C765">
        <w:tc>
          <w:tcPr>
            <w:tcW w:w="565" w:type="dxa"/>
          </w:tcPr>
          <w:p w14:paraId="04B329F8" w14:textId="552ACBB4" w:rsidR="002D4B02" w:rsidRPr="00C3373C" w:rsidRDefault="0042257C" w:rsidP="002D4B02">
            <w:pPr>
              <w:rPr>
                <w:rFonts w:ascii="Times New Roman" w:eastAsia="Times New Roman" w:hAnsi="Times New Roman" w:cs="Times New Roman"/>
                <w:b/>
                <w:bCs/>
                <w:color w:val="000000"/>
                <w:sz w:val="24"/>
                <w:szCs w:val="24"/>
              </w:rPr>
            </w:pPr>
            <w:r w:rsidRPr="00C3373C">
              <w:rPr>
                <w:rFonts w:ascii="Times New Roman" w:eastAsia="Times New Roman" w:hAnsi="Times New Roman" w:cs="Times New Roman"/>
                <w:b/>
                <w:bCs/>
                <w:color w:val="000000" w:themeColor="text1"/>
                <w:sz w:val="24"/>
                <w:szCs w:val="24"/>
              </w:rPr>
              <w:t>5</w:t>
            </w:r>
            <w:r w:rsidR="002D4B02" w:rsidRPr="00C3373C">
              <w:rPr>
                <w:rFonts w:ascii="Times New Roman" w:eastAsia="Times New Roman" w:hAnsi="Times New Roman" w:cs="Times New Roman"/>
                <w:b/>
                <w:bCs/>
                <w:color w:val="000000" w:themeColor="text1"/>
                <w:sz w:val="24"/>
                <w:szCs w:val="24"/>
              </w:rPr>
              <w:t>.</w:t>
            </w:r>
          </w:p>
        </w:tc>
        <w:tc>
          <w:tcPr>
            <w:tcW w:w="9069" w:type="dxa"/>
            <w:gridSpan w:val="2"/>
          </w:tcPr>
          <w:p w14:paraId="6E1582B2" w14:textId="2A5B5584" w:rsidR="002D4B02" w:rsidRPr="00C3373C" w:rsidRDefault="002D4B02" w:rsidP="002D4B02">
            <w:pPr>
              <w:pStyle w:val="Sraopastraipa"/>
              <w:tabs>
                <w:tab w:val="left" w:pos="426"/>
              </w:tabs>
              <w:ind w:left="0" w:firstLine="0"/>
              <w:jc w:val="both"/>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Techniniai reikalavimai pirkimo objektui</w:t>
            </w:r>
          </w:p>
        </w:tc>
      </w:tr>
      <w:tr w:rsidR="002D4B02" w:rsidRPr="00C3373C" w14:paraId="5F3DDF8B" w14:textId="77777777" w:rsidTr="5484C765">
        <w:tc>
          <w:tcPr>
            <w:tcW w:w="565" w:type="dxa"/>
          </w:tcPr>
          <w:p w14:paraId="0239FA1A" w14:textId="741BEEA9" w:rsidR="002D4B02" w:rsidRPr="00C3373C" w:rsidRDefault="002D4B02" w:rsidP="002D4B02">
            <w:pPr>
              <w:rPr>
                <w:rFonts w:ascii="Times New Roman" w:eastAsia="Times New Roman" w:hAnsi="Times New Roman" w:cs="Times New Roman"/>
                <w:b/>
                <w:bCs/>
                <w:color w:val="000000"/>
                <w:sz w:val="24"/>
                <w:szCs w:val="24"/>
              </w:rPr>
            </w:pPr>
          </w:p>
        </w:tc>
        <w:tc>
          <w:tcPr>
            <w:tcW w:w="9069" w:type="dxa"/>
            <w:gridSpan w:val="2"/>
          </w:tcPr>
          <w:p w14:paraId="057EADFC" w14:textId="68F4C57C" w:rsidR="002D4B02" w:rsidRDefault="0026381C" w:rsidP="002D4B02">
            <w:pPr>
              <w:spacing w:line="276" w:lineRule="auto"/>
              <w:jc w:val="both"/>
              <w:rPr>
                <w:rFonts w:ascii="Times New Roman" w:eastAsia="Aptos" w:hAnsi="Times New Roman" w:cs="Times New Roman"/>
                <w:sz w:val="24"/>
                <w:szCs w:val="24"/>
              </w:rPr>
            </w:pPr>
            <w:r w:rsidRPr="00C3373C">
              <w:rPr>
                <w:rFonts w:ascii="Times New Roman" w:eastAsia="Aptos" w:hAnsi="Times New Roman" w:cs="Times New Roman"/>
                <w:sz w:val="24"/>
                <w:szCs w:val="24"/>
              </w:rPr>
              <w:t>Išsamūs techniniai reikalavimai</w:t>
            </w:r>
            <w:r w:rsidR="00612441">
              <w:rPr>
                <w:rFonts w:ascii="Times New Roman" w:eastAsia="Aptos" w:hAnsi="Times New Roman" w:cs="Times New Roman"/>
                <w:sz w:val="24"/>
                <w:szCs w:val="24"/>
              </w:rPr>
              <w:t>.</w:t>
            </w:r>
          </w:p>
          <w:p w14:paraId="3B7359CC" w14:textId="046FBCED" w:rsidR="001D2781" w:rsidRPr="00612441" w:rsidRDefault="00612441" w:rsidP="00612441">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5.1. </w:t>
            </w:r>
            <w:r w:rsidRPr="00612441">
              <w:rPr>
                <w:rFonts w:ascii="Times New Roman" w:eastAsia="Aptos" w:hAnsi="Times New Roman" w:cs="Times New Roman"/>
                <w:sz w:val="24"/>
                <w:szCs w:val="24"/>
              </w:rPr>
              <w:t xml:space="preserve">Paslaugų teikėjas </w:t>
            </w:r>
            <w:r>
              <w:rPr>
                <w:rFonts w:ascii="Times New Roman" w:eastAsia="Aptos" w:hAnsi="Times New Roman" w:cs="Times New Roman"/>
                <w:sz w:val="24"/>
                <w:szCs w:val="24"/>
              </w:rPr>
              <w:t>privalo darbą</w:t>
            </w:r>
            <w:r w:rsidRPr="00612441">
              <w:rPr>
                <w:rFonts w:ascii="Times New Roman" w:eastAsia="Aptos" w:hAnsi="Times New Roman" w:cs="Times New Roman"/>
                <w:sz w:val="24"/>
                <w:szCs w:val="24"/>
              </w:rPr>
              <w:t xml:space="preserve"> organizuoti pagal Lietuvos Respublikos sveikatos apsaugos ministro įsakymu patvirtintus Lietuvos higienos normą HN 47-1:2020 „Asmens sveikatos priežiūros įstaigos: infekcijų kontrolės reikalavimai“</w:t>
            </w:r>
            <w:r w:rsidR="007C1026">
              <w:rPr>
                <w:rFonts w:ascii="Times New Roman" w:eastAsia="Aptos" w:hAnsi="Times New Roman" w:cs="Times New Roman"/>
                <w:sz w:val="24"/>
                <w:szCs w:val="24"/>
              </w:rPr>
              <w:t xml:space="preserve">, taip pat </w:t>
            </w:r>
            <w:r w:rsidR="007C1026" w:rsidRPr="007C1026">
              <w:rPr>
                <w:rFonts w:ascii="Times New Roman" w:eastAsia="Aptos" w:hAnsi="Times New Roman" w:cs="Times New Roman"/>
                <w:sz w:val="24"/>
                <w:szCs w:val="24"/>
              </w:rPr>
              <w:t>vadovaujantis taikomais tarptautiniais standartais (pvz., EN ISO 17665, EN ISO 11607).</w:t>
            </w:r>
            <w:r w:rsidR="001D2781">
              <w:rPr>
                <w:rFonts w:ascii="Times New Roman" w:eastAsia="Aptos" w:hAnsi="Times New Roman" w:cs="Times New Roman"/>
                <w:sz w:val="24"/>
                <w:szCs w:val="24"/>
              </w:rPr>
              <w:t xml:space="preserve"> </w:t>
            </w:r>
            <w:r w:rsidR="001D2781" w:rsidRPr="001D2781">
              <w:rPr>
                <w:rFonts w:ascii="Times New Roman" w:eastAsia="Aptos" w:hAnsi="Times New Roman" w:cs="Times New Roman"/>
                <w:sz w:val="24"/>
                <w:szCs w:val="24"/>
              </w:rPr>
              <w:t>Paslaugų teikėjas privalo užtikrinti, kad</w:t>
            </w:r>
            <w:r w:rsidR="00515660">
              <w:rPr>
                <w:rFonts w:ascii="Times New Roman" w:eastAsia="Aptos" w:hAnsi="Times New Roman" w:cs="Times New Roman"/>
                <w:sz w:val="24"/>
                <w:szCs w:val="24"/>
              </w:rPr>
              <w:t xml:space="preserve"> instrumentų</w:t>
            </w:r>
            <w:r w:rsidR="001D2781" w:rsidRPr="001D2781">
              <w:rPr>
                <w:rFonts w:ascii="Times New Roman" w:eastAsia="Aptos" w:hAnsi="Times New Roman" w:cs="Times New Roman"/>
                <w:sz w:val="24"/>
                <w:szCs w:val="24"/>
              </w:rPr>
              <w:t xml:space="preserve"> valymo</w:t>
            </w:r>
            <w:r w:rsidR="00515660">
              <w:rPr>
                <w:rFonts w:ascii="Times New Roman" w:eastAsia="Aptos" w:hAnsi="Times New Roman" w:cs="Times New Roman"/>
                <w:sz w:val="24"/>
                <w:szCs w:val="24"/>
              </w:rPr>
              <w:t xml:space="preserve"> ir dezinfekavimo</w:t>
            </w:r>
            <w:r w:rsidR="001D2781" w:rsidRPr="001D2781">
              <w:rPr>
                <w:rFonts w:ascii="Times New Roman" w:eastAsia="Aptos" w:hAnsi="Times New Roman" w:cs="Times New Roman"/>
                <w:sz w:val="24"/>
                <w:szCs w:val="24"/>
              </w:rPr>
              <w:t xml:space="preserve"> kokybės kontrolė būtų atliekama pagal </w:t>
            </w:r>
            <w:proofErr w:type="spellStart"/>
            <w:r w:rsidR="001D2781" w:rsidRPr="001D2781">
              <w:rPr>
                <w:rFonts w:ascii="Times New Roman" w:eastAsia="Aptos" w:hAnsi="Times New Roman" w:cs="Times New Roman"/>
                <w:sz w:val="24"/>
                <w:szCs w:val="24"/>
              </w:rPr>
              <w:t>validuotus</w:t>
            </w:r>
            <w:proofErr w:type="spellEnd"/>
            <w:r w:rsidR="001D2781" w:rsidRPr="001D2781">
              <w:rPr>
                <w:rFonts w:ascii="Times New Roman" w:eastAsia="Aptos" w:hAnsi="Times New Roman" w:cs="Times New Roman"/>
                <w:sz w:val="24"/>
                <w:szCs w:val="24"/>
              </w:rPr>
              <w:t xml:space="preserve"> metodus ir dokumentuojama.</w:t>
            </w:r>
          </w:p>
          <w:p w14:paraId="72B307AD" w14:textId="261BEB7C" w:rsidR="00612441" w:rsidRDefault="00612441" w:rsidP="00F2657C">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5.2. </w:t>
            </w:r>
            <w:r w:rsidRPr="00612441">
              <w:rPr>
                <w:rFonts w:ascii="Times New Roman" w:eastAsia="Aptos" w:hAnsi="Times New Roman" w:cs="Times New Roman"/>
                <w:sz w:val="24"/>
                <w:szCs w:val="24"/>
              </w:rPr>
              <w:t>Instrumentai</w:t>
            </w:r>
            <w:r>
              <w:rPr>
                <w:rFonts w:ascii="Times New Roman" w:eastAsia="Aptos" w:hAnsi="Times New Roman" w:cs="Times New Roman"/>
                <w:sz w:val="24"/>
                <w:szCs w:val="24"/>
              </w:rPr>
              <w:t xml:space="preserve"> (pvz</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Skalpelis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Skalpelio rankena</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Žirklės chirurginės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Anatominis pincetas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Chirurginis pincetas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Be dantukų pincetas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Audinių žnyplės</w:t>
            </w:r>
            <w:r w:rsidR="00F2657C">
              <w:rPr>
                <w:rFonts w:ascii="Times New Roman" w:eastAsia="Aptos" w:hAnsi="Times New Roman" w:cs="Times New Roman"/>
                <w:sz w:val="24"/>
                <w:szCs w:val="24"/>
              </w:rPr>
              <w:t xml:space="preserve">, </w:t>
            </w:r>
            <w:proofErr w:type="spellStart"/>
            <w:r w:rsidR="00F2657C" w:rsidRPr="00F2657C">
              <w:rPr>
                <w:rFonts w:ascii="Times New Roman" w:eastAsia="Aptos" w:hAnsi="Times New Roman" w:cs="Times New Roman"/>
                <w:sz w:val="24"/>
                <w:szCs w:val="24"/>
              </w:rPr>
              <w:t>Kocher</w:t>
            </w:r>
            <w:proofErr w:type="spellEnd"/>
            <w:r w:rsidR="00F2657C" w:rsidRPr="00F2657C">
              <w:rPr>
                <w:rFonts w:ascii="Times New Roman" w:eastAsia="Aptos" w:hAnsi="Times New Roman" w:cs="Times New Roman"/>
                <w:sz w:val="24"/>
                <w:szCs w:val="24"/>
              </w:rPr>
              <w:t xml:space="preserve"> spaustukas</w:t>
            </w:r>
            <w:r w:rsidR="00F2657C">
              <w:rPr>
                <w:rFonts w:ascii="Times New Roman" w:eastAsia="Aptos" w:hAnsi="Times New Roman" w:cs="Times New Roman"/>
                <w:sz w:val="24"/>
                <w:szCs w:val="24"/>
              </w:rPr>
              <w:t>,</w:t>
            </w:r>
            <w:r w:rsidR="00C13830">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Adatkotis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 xml:space="preserve">Kabų </w:t>
            </w:r>
            <w:proofErr w:type="spellStart"/>
            <w:r w:rsidR="00F2657C" w:rsidRPr="00F2657C">
              <w:rPr>
                <w:rFonts w:ascii="Times New Roman" w:eastAsia="Aptos" w:hAnsi="Times New Roman" w:cs="Times New Roman"/>
                <w:sz w:val="24"/>
                <w:szCs w:val="24"/>
              </w:rPr>
              <w:t>nuėmėjas</w:t>
            </w:r>
            <w:proofErr w:type="spellEnd"/>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Siūlų žirklės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Mazgų stūmiklis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Chirurginis siurbtukas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Silikoniniai drenai</w:t>
            </w:r>
            <w:r w:rsidR="00F2657C">
              <w:rPr>
                <w:rFonts w:ascii="Times New Roman" w:eastAsia="Aptos" w:hAnsi="Times New Roman" w:cs="Times New Roman"/>
                <w:sz w:val="24"/>
                <w:szCs w:val="24"/>
              </w:rPr>
              <w:t xml:space="preserve">, </w:t>
            </w:r>
            <w:proofErr w:type="spellStart"/>
            <w:r w:rsidR="00F2657C" w:rsidRPr="00F2657C">
              <w:rPr>
                <w:rFonts w:ascii="Times New Roman" w:eastAsia="Aptos" w:hAnsi="Times New Roman" w:cs="Times New Roman"/>
                <w:sz w:val="24"/>
                <w:szCs w:val="24"/>
              </w:rPr>
              <w:t>Lister</w:t>
            </w:r>
            <w:proofErr w:type="spellEnd"/>
            <w:r w:rsidR="00F2657C" w:rsidRPr="00F2657C">
              <w:rPr>
                <w:rFonts w:ascii="Times New Roman" w:eastAsia="Aptos" w:hAnsi="Times New Roman" w:cs="Times New Roman"/>
                <w:sz w:val="24"/>
                <w:szCs w:val="24"/>
              </w:rPr>
              <w:t xml:space="preserve"> tvarsčių žirklės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Tvarsčių pincetas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Žaizdų zondas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Svetimkūnio šalinimo pincetas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Žaizdų kabliukai</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Sterilūs tamponų laikikliai</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Inksto formos indas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Sterilus padėklas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Instrumentų padėklas</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Žaizdų liniuotė</w:t>
            </w:r>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 xml:space="preserve">Odos </w:t>
            </w:r>
            <w:proofErr w:type="spellStart"/>
            <w:r w:rsidR="00F2657C" w:rsidRPr="00F2657C">
              <w:rPr>
                <w:rFonts w:ascii="Times New Roman" w:eastAsia="Aptos" w:hAnsi="Times New Roman" w:cs="Times New Roman"/>
                <w:sz w:val="24"/>
                <w:szCs w:val="24"/>
              </w:rPr>
              <w:t>stapleris</w:t>
            </w:r>
            <w:proofErr w:type="spellEnd"/>
            <w:r w:rsidR="00F2657C">
              <w:rPr>
                <w:rFonts w:ascii="Times New Roman" w:eastAsia="Aptos" w:hAnsi="Times New Roman" w:cs="Times New Roman"/>
                <w:sz w:val="24"/>
                <w:szCs w:val="24"/>
              </w:rPr>
              <w:t xml:space="preserve">, </w:t>
            </w:r>
            <w:r w:rsidR="00F2657C" w:rsidRPr="00F2657C">
              <w:rPr>
                <w:rFonts w:ascii="Times New Roman" w:eastAsia="Aptos" w:hAnsi="Times New Roman" w:cs="Times New Roman"/>
                <w:sz w:val="24"/>
                <w:szCs w:val="24"/>
              </w:rPr>
              <w:t>Siūlų nuėmimo rinkinys</w:t>
            </w:r>
            <w:r>
              <w:rPr>
                <w:rFonts w:ascii="Times New Roman" w:eastAsia="Aptos" w:hAnsi="Times New Roman" w:cs="Times New Roman"/>
                <w:sz w:val="24"/>
                <w:szCs w:val="24"/>
              </w:rPr>
              <w:t>, kiti instrumentai)</w:t>
            </w:r>
            <w:r w:rsidRPr="00612441">
              <w:rPr>
                <w:rFonts w:ascii="Times New Roman" w:eastAsia="Aptos" w:hAnsi="Times New Roman" w:cs="Times New Roman"/>
                <w:sz w:val="24"/>
                <w:szCs w:val="24"/>
              </w:rPr>
              <w:t xml:space="preserve"> turi būti pakuojami į dvigubą popieriaus plastiko užlydomą maišelį</w:t>
            </w:r>
            <w:r w:rsidR="007C1026">
              <w:rPr>
                <w:rFonts w:ascii="Times New Roman" w:eastAsia="Aptos" w:hAnsi="Times New Roman" w:cs="Times New Roman"/>
                <w:sz w:val="24"/>
                <w:szCs w:val="24"/>
              </w:rPr>
              <w:t xml:space="preserve">, </w:t>
            </w:r>
            <w:r w:rsidR="007C1026" w:rsidRPr="007C1026">
              <w:rPr>
                <w:rFonts w:ascii="Times New Roman" w:eastAsia="Aptos" w:hAnsi="Times New Roman" w:cs="Times New Roman"/>
                <w:sz w:val="24"/>
                <w:szCs w:val="24"/>
              </w:rPr>
              <w:t>užtikrinant pakuotės vientisumą ir sterilumo išlaikymą.</w:t>
            </w:r>
            <w:r w:rsidR="00D20990">
              <w:rPr>
                <w:rFonts w:ascii="Times New Roman" w:eastAsia="Aptos" w:hAnsi="Times New Roman" w:cs="Times New Roman"/>
                <w:sz w:val="24"/>
                <w:szCs w:val="24"/>
              </w:rPr>
              <w:t xml:space="preserve"> </w:t>
            </w:r>
          </w:p>
          <w:p w14:paraId="755E0076" w14:textId="789E2594" w:rsidR="00612441" w:rsidRPr="00612441" w:rsidRDefault="00612441" w:rsidP="00612441">
            <w:pPr>
              <w:spacing w:line="276" w:lineRule="auto"/>
              <w:jc w:val="both"/>
              <w:rPr>
                <w:rFonts w:ascii="Times New Roman" w:eastAsia="Aptos" w:hAnsi="Times New Roman" w:cs="Times New Roman"/>
                <w:sz w:val="24"/>
                <w:szCs w:val="24"/>
              </w:rPr>
            </w:pPr>
            <w:r w:rsidRPr="00612441">
              <w:rPr>
                <w:rFonts w:ascii="Times New Roman" w:eastAsia="Aptos" w:hAnsi="Times New Roman" w:cs="Times New Roman"/>
                <w:sz w:val="24"/>
                <w:szCs w:val="24"/>
              </w:rPr>
              <w:t>5.</w:t>
            </w:r>
            <w:r>
              <w:rPr>
                <w:rFonts w:ascii="Times New Roman" w:eastAsia="Aptos" w:hAnsi="Times New Roman" w:cs="Times New Roman"/>
                <w:sz w:val="24"/>
                <w:szCs w:val="24"/>
              </w:rPr>
              <w:t>3</w:t>
            </w:r>
            <w:r w:rsidRPr="00612441">
              <w:rPr>
                <w:rFonts w:ascii="Times New Roman" w:eastAsia="Aptos" w:hAnsi="Times New Roman" w:cs="Times New Roman"/>
                <w:sz w:val="24"/>
                <w:szCs w:val="24"/>
              </w:rPr>
              <w:t xml:space="preserve">. </w:t>
            </w:r>
            <w:r>
              <w:rPr>
                <w:rFonts w:ascii="Times New Roman" w:eastAsia="Aptos" w:hAnsi="Times New Roman" w:cs="Times New Roman"/>
                <w:sz w:val="24"/>
                <w:szCs w:val="24"/>
              </w:rPr>
              <w:t>Vata</w:t>
            </w:r>
            <w:r w:rsidRPr="00612441">
              <w:rPr>
                <w:rFonts w:ascii="Times New Roman" w:eastAsia="Aptos" w:hAnsi="Times New Roman" w:cs="Times New Roman"/>
                <w:sz w:val="24"/>
                <w:szCs w:val="24"/>
              </w:rPr>
              <w:t xml:space="preserve"> turi būti pakuojam</w:t>
            </w:r>
            <w:r>
              <w:rPr>
                <w:rFonts w:ascii="Times New Roman" w:eastAsia="Aptos" w:hAnsi="Times New Roman" w:cs="Times New Roman"/>
                <w:sz w:val="24"/>
                <w:szCs w:val="24"/>
              </w:rPr>
              <w:t>a</w:t>
            </w:r>
            <w:r w:rsidRPr="00612441">
              <w:rPr>
                <w:rFonts w:ascii="Times New Roman" w:eastAsia="Aptos" w:hAnsi="Times New Roman" w:cs="Times New Roman"/>
                <w:sz w:val="24"/>
                <w:szCs w:val="24"/>
              </w:rPr>
              <w:t xml:space="preserve"> į dvigubą popieriaus plastiko užlydomą maišelį</w:t>
            </w:r>
            <w:r w:rsidR="007C1026">
              <w:rPr>
                <w:rFonts w:ascii="Times New Roman" w:eastAsia="Aptos" w:hAnsi="Times New Roman" w:cs="Times New Roman"/>
                <w:sz w:val="24"/>
                <w:szCs w:val="24"/>
              </w:rPr>
              <w:t xml:space="preserve">, </w:t>
            </w:r>
            <w:r w:rsidR="007C1026" w:rsidRPr="007C1026">
              <w:rPr>
                <w:rFonts w:ascii="Times New Roman" w:eastAsia="Aptos" w:hAnsi="Times New Roman" w:cs="Times New Roman"/>
                <w:sz w:val="24"/>
                <w:szCs w:val="24"/>
              </w:rPr>
              <w:t>užtikrinant pakuotės vientisumą ir sterilumo išlaikymą.</w:t>
            </w:r>
            <w:r w:rsidR="00D20990" w:rsidRPr="00D20990">
              <w:rPr>
                <w:rFonts w:ascii="Times New Roman" w:eastAsia="Aptos" w:hAnsi="Times New Roman" w:cs="Times New Roman"/>
                <w:sz w:val="24"/>
                <w:szCs w:val="24"/>
              </w:rPr>
              <w:t>.</w:t>
            </w:r>
          </w:p>
          <w:p w14:paraId="593A7367" w14:textId="16CDFC79" w:rsidR="00612441" w:rsidRDefault="00612441" w:rsidP="00612441">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5.4. </w:t>
            </w:r>
            <w:r w:rsidRPr="00612441">
              <w:rPr>
                <w:rFonts w:ascii="Times New Roman" w:eastAsia="Aptos" w:hAnsi="Times New Roman" w:cs="Times New Roman"/>
                <w:sz w:val="24"/>
                <w:szCs w:val="24"/>
              </w:rPr>
              <w:t xml:space="preserve">Paslaugų teikėjas </w:t>
            </w:r>
            <w:r>
              <w:rPr>
                <w:rFonts w:ascii="Times New Roman" w:eastAsia="Aptos" w:hAnsi="Times New Roman" w:cs="Times New Roman"/>
                <w:sz w:val="24"/>
                <w:szCs w:val="24"/>
              </w:rPr>
              <w:t>turi u</w:t>
            </w:r>
            <w:r w:rsidRPr="00612441">
              <w:rPr>
                <w:rFonts w:ascii="Times New Roman" w:eastAsia="Aptos" w:hAnsi="Times New Roman" w:cs="Times New Roman"/>
                <w:sz w:val="24"/>
                <w:szCs w:val="24"/>
              </w:rPr>
              <w:t xml:space="preserve">žtikrinti sterilizuotų gaminių galiojimo laiką </w:t>
            </w:r>
            <w:r w:rsidR="007C1026" w:rsidRPr="007C1026">
              <w:rPr>
                <w:rFonts w:ascii="Times New Roman" w:eastAsia="Aptos" w:hAnsi="Times New Roman" w:cs="Times New Roman"/>
                <w:sz w:val="24"/>
                <w:szCs w:val="24"/>
              </w:rPr>
              <w:t>pagal pakuotės tipą, laikymo sąlygas ir galiojančius standartus, bet ne trumpesnį nei 6 mėn. galiojimą.</w:t>
            </w:r>
          </w:p>
          <w:p w14:paraId="0E844FCA" w14:textId="32E9D65C" w:rsidR="00612441" w:rsidRDefault="00612441" w:rsidP="00612441">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5.5. </w:t>
            </w:r>
            <w:r w:rsidRPr="00612441">
              <w:rPr>
                <w:rFonts w:ascii="Times New Roman" w:eastAsia="Aptos" w:hAnsi="Times New Roman" w:cs="Times New Roman"/>
                <w:sz w:val="24"/>
                <w:szCs w:val="24"/>
              </w:rPr>
              <w:t xml:space="preserve">Kiekvienam atskirai supakuotam gaminiui turi būti naudojama sterilių gaminių ženklinimo sistema, kurią sudaro dvigubo lipnumo lipdukas, kuriame pateikiama </w:t>
            </w:r>
            <w:r w:rsidRPr="00612441">
              <w:rPr>
                <w:rFonts w:ascii="Times New Roman" w:eastAsia="Aptos" w:hAnsi="Times New Roman" w:cs="Times New Roman"/>
                <w:sz w:val="24"/>
                <w:szCs w:val="24"/>
              </w:rPr>
              <w:lastRenderedPageBreak/>
              <w:t>informacija: sterilizatoriaus eilės numeris, sterilizacijos ciklo eilės numeris, sterilizuojamų gaminių kodas, darbuotojo, pakavusio ir sterilizavusio sterilizuojamą gaminį kodai.</w:t>
            </w:r>
            <w:r w:rsidR="00E5158E">
              <w:rPr>
                <w:rFonts w:ascii="Times New Roman" w:eastAsia="Aptos" w:hAnsi="Times New Roman" w:cs="Times New Roman"/>
                <w:sz w:val="24"/>
                <w:szCs w:val="24"/>
              </w:rPr>
              <w:t xml:space="preserve"> Gali būti naudojama lygiavertė ženklinimo sistema.</w:t>
            </w:r>
            <w:r w:rsidRPr="00612441">
              <w:rPr>
                <w:rFonts w:ascii="Times New Roman" w:eastAsia="Aptos" w:hAnsi="Times New Roman" w:cs="Times New Roman"/>
                <w:sz w:val="24"/>
                <w:szCs w:val="24"/>
              </w:rPr>
              <w:t xml:space="preserve"> Taip pat sterilizacijos ir sterilizuoto gaminio galiojimo datos.</w:t>
            </w:r>
            <w:r w:rsidR="00387F6F">
              <w:rPr>
                <w:rFonts w:ascii="Times New Roman" w:eastAsia="Aptos" w:hAnsi="Times New Roman" w:cs="Times New Roman"/>
                <w:sz w:val="24"/>
                <w:szCs w:val="24"/>
              </w:rPr>
              <w:t xml:space="preserve"> </w:t>
            </w:r>
            <w:r w:rsidR="007818F7" w:rsidRPr="007818F7">
              <w:rPr>
                <w:rFonts w:ascii="Times New Roman" w:eastAsia="Aptos" w:hAnsi="Times New Roman" w:cs="Times New Roman"/>
                <w:sz w:val="24"/>
                <w:szCs w:val="24"/>
              </w:rPr>
              <w:t>Naudojamos pakavimo medžiagos turi būti tinkamos sterilizacijai ir užtikrinti sterilumo išlaikymą bei atitikti LST EN ISO 11607-1.</w:t>
            </w:r>
            <w:r w:rsidR="00387F6F">
              <w:rPr>
                <w:rFonts w:ascii="Times New Roman" w:eastAsia="Aptos" w:hAnsi="Times New Roman" w:cs="Times New Roman"/>
                <w:sz w:val="24"/>
                <w:szCs w:val="24"/>
              </w:rPr>
              <w:t>.</w:t>
            </w:r>
            <w:r w:rsidR="007C1026">
              <w:rPr>
                <w:rFonts w:ascii="Times New Roman" w:eastAsia="Aptos" w:hAnsi="Times New Roman" w:cs="Times New Roman"/>
                <w:sz w:val="24"/>
                <w:szCs w:val="24"/>
              </w:rPr>
              <w:t xml:space="preserve"> </w:t>
            </w:r>
            <w:r w:rsidR="007C1026" w:rsidRPr="007C1026">
              <w:rPr>
                <w:rFonts w:ascii="Times New Roman" w:eastAsia="Aptos" w:hAnsi="Times New Roman" w:cs="Times New Roman"/>
                <w:sz w:val="24"/>
                <w:szCs w:val="24"/>
              </w:rPr>
              <w:t>Naudojamos pakavimo medžiagos turi būti tinkamos sterilizacijai ir užtikrinti sterilumo išlaikymą.</w:t>
            </w:r>
          </w:p>
          <w:p w14:paraId="5E873756" w14:textId="2C278BB8" w:rsidR="00612441" w:rsidRDefault="00612441" w:rsidP="00612441">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5.6. </w:t>
            </w:r>
            <w:r w:rsidRPr="00612441">
              <w:rPr>
                <w:rFonts w:ascii="Times New Roman" w:eastAsia="Aptos" w:hAnsi="Times New Roman" w:cs="Times New Roman"/>
                <w:sz w:val="24"/>
                <w:szCs w:val="24"/>
              </w:rPr>
              <w:t>Kiekvienam sterilizuotam paketui sterilizacijos proceso kontrolei naudojamas klasės vidinis cheminis indikatorius.</w:t>
            </w:r>
          </w:p>
          <w:p w14:paraId="7505A9F9" w14:textId="18EEC60A" w:rsidR="006A1DCB" w:rsidRPr="006A1DCB" w:rsidRDefault="006A1DCB" w:rsidP="006A1DCB">
            <w:pPr>
              <w:spacing w:line="276" w:lineRule="auto"/>
              <w:jc w:val="both"/>
              <w:rPr>
                <w:rFonts w:ascii="Times New Roman" w:eastAsia="Aptos" w:hAnsi="Times New Roman" w:cs="Times New Roman"/>
                <w:sz w:val="24"/>
                <w:szCs w:val="24"/>
              </w:rPr>
            </w:pPr>
            <w:r w:rsidRPr="006A1DCB">
              <w:rPr>
                <w:rFonts w:ascii="Times New Roman" w:eastAsia="Aptos" w:hAnsi="Times New Roman" w:cs="Times New Roman"/>
                <w:sz w:val="24"/>
                <w:szCs w:val="24"/>
              </w:rPr>
              <w:t>5.7. Sterilizavimo paketų dydžiai</w:t>
            </w:r>
            <w:r>
              <w:rPr>
                <w:rFonts w:ascii="Times New Roman" w:eastAsia="Aptos" w:hAnsi="Times New Roman" w:cs="Times New Roman"/>
                <w:sz w:val="24"/>
                <w:szCs w:val="24"/>
              </w:rPr>
              <w:t xml:space="preserve">. </w:t>
            </w:r>
            <w:r w:rsidRPr="006A1DCB">
              <w:rPr>
                <w:rFonts w:ascii="Times New Roman" w:eastAsia="Aptos" w:hAnsi="Times New Roman" w:cs="Times New Roman"/>
                <w:sz w:val="24"/>
                <w:szCs w:val="24"/>
              </w:rPr>
              <w:t>Paslaugų teikėjas privalo naudoti sterilizavimo paketus (popieriaus–plastiko maišelius arba rulonus)</w:t>
            </w:r>
            <w:r w:rsidR="00E91382">
              <w:rPr>
                <w:rFonts w:ascii="Times New Roman" w:eastAsia="Aptos" w:hAnsi="Times New Roman" w:cs="Times New Roman"/>
                <w:sz w:val="24"/>
                <w:szCs w:val="24"/>
              </w:rPr>
              <w:t>, kokie reikalingi atitinkamam kiekiui instrumentų, vatos</w:t>
            </w:r>
            <w:r w:rsidRPr="006A1DCB">
              <w:rPr>
                <w:rFonts w:ascii="Times New Roman" w:eastAsia="Aptos" w:hAnsi="Times New Roman" w:cs="Times New Roman"/>
                <w:sz w:val="24"/>
                <w:szCs w:val="24"/>
              </w:rPr>
              <w:t xml:space="preserve"> </w:t>
            </w:r>
            <w:r w:rsidR="00E91382">
              <w:rPr>
                <w:rFonts w:ascii="Times New Roman" w:eastAsia="Aptos" w:hAnsi="Times New Roman" w:cs="Times New Roman"/>
                <w:sz w:val="24"/>
                <w:szCs w:val="24"/>
              </w:rPr>
              <w:t>ar kitų priemonių. Paslaugų teikėjas turi naudoti racionalų paketo dydį.</w:t>
            </w:r>
          </w:p>
          <w:p w14:paraId="18871D1C" w14:textId="0055CFE4" w:rsidR="006A1DCB" w:rsidRPr="006A1DCB" w:rsidRDefault="006A1DCB" w:rsidP="006A1DCB">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Paslaugų teikėjas</w:t>
            </w:r>
            <w:r w:rsidRPr="006A1DCB">
              <w:rPr>
                <w:rFonts w:ascii="Times New Roman" w:eastAsia="Aptos" w:hAnsi="Times New Roman" w:cs="Times New Roman"/>
                <w:sz w:val="24"/>
                <w:szCs w:val="24"/>
              </w:rPr>
              <w:t xml:space="preserve"> privalo pasiūlyti pakuotes būtent nurodytų matmenų arba lygiaverčius matmenis, kurių nuokrypis neviršija ±10 mm.</w:t>
            </w:r>
          </w:p>
          <w:p w14:paraId="74294D87" w14:textId="31DD5874" w:rsidR="006A1DCB" w:rsidRDefault="006A1DCB" w:rsidP="006A1DCB">
            <w:pPr>
              <w:spacing w:line="276" w:lineRule="auto"/>
              <w:jc w:val="both"/>
              <w:rPr>
                <w:rFonts w:ascii="Times New Roman" w:eastAsia="Aptos" w:hAnsi="Times New Roman" w:cs="Times New Roman"/>
                <w:sz w:val="24"/>
                <w:szCs w:val="24"/>
              </w:rPr>
            </w:pPr>
            <w:r w:rsidRPr="006A1DCB">
              <w:rPr>
                <w:rFonts w:ascii="Times New Roman" w:eastAsia="Aptos" w:hAnsi="Times New Roman" w:cs="Times New Roman"/>
                <w:sz w:val="24"/>
                <w:szCs w:val="24"/>
              </w:rPr>
              <w:t>Šie dydžiai nustatyti pagal P</w:t>
            </w:r>
            <w:r w:rsidR="00830944">
              <w:rPr>
                <w:rFonts w:ascii="Times New Roman" w:eastAsia="Aptos" w:hAnsi="Times New Roman" w:cs="Times New Roman"/>
                <w:sz w:val="24"/>
                <w:szCs w:val="24"/>
              </w:rPr>
              <w:t>irkėjo</w:t>
            </w:r>
            <w:r w:rsidRPr="006A1DCB">
              <w:rPr>
                <w:rFonts w:ascii="Times New Roman" w:eastAsia="Aptos" w:hAnsi="Times New Roman" w:cs="Times New Roman"/>
                <w:sz w:val="24"/>
                <w:szCs w:val="24"/>
              </w:rPr>
              <w:t xml:space="preserve"> naudojamų instrumentų ir sterilizacijos įrangos poreikius, siekiant užtikrinti pasiūlymų palyginamumą ir tinkamą instrumentų talpinimą.</w:t>
            </w:r>
          </w:p>
          <w:p w14:paraId="52AE74C4" w14:textId="240AD776" w:rsidR="009F1312" w:rsidRDefault="001D2781" w:rsidP="009F1312">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w:t>
            </w:r>
            <w:r w:rsidR="00B12C21">
              <w:rPr>
                <w:rFonts w:ascii="Times New Roman" w:eastAsia="Aptos" w:hAnsi="Times New Roman" w:cs="Times New Roman"/>
                <w:sz w:val="24"/>
                <w:szCs w:val="24"/>
              </w:rPr>
              <w:t>8</w:t>
            </w:r>
            <w:r>
              <w:rPr>
                <w:rFonts w:ascii="Times New Roman" w:eastAsia="Aptos" w:hAnsi="Times New Roman" w:cs="Times New Roman"/>
                <w:sz w:val="24"/>
                <w:szCs w:val="24"/>
              </w:rPr>
              <w:t xml:space="preserve">. </w:t>
            </w:r>
            <w:r w:rsidRPr="001D2781">
              <w:rPr>
                <w:rFonts w:ascii="Times New Roman" w:eastAsia="Aptos" w:hAnsi="Times New Roman" w:cs="Times New Roman"/>
                <w:sz w:val="24"/>
                <w:szCs w:val="24"/>
              </w:rPr>
              <w:t xml:space="preserve">Sterilizacijos įranga turi būti </w:t>
            </w:r>
            <w:proofErr w:type="spellStart"/>
            <w:r w:rsidRPr="001D2781">
              <w:rPr>
                <w:rFonts w:ascii="Times New Roman" w:eastAsia="Aptos" w:hAnsi="Times New Roman" w:cs="Times New Roman"/>
                <w:sz w:val="24"/>
                <w:szCs w:val="24"/>
              </w:rPr>
              <w:t>validuota</w:t>
            </w:r>
            <w:proofErr w:type="spellEnd"/>
            <w:r w:rsidRPr="001D2781">
              <w:rPr>
                <w:rFonts w:ascii="Times New Roman" w:eastAsia="Aptos" w:hAnsi="Times New Roman" w:cs="Times New Roman"/>
                <w:sz w:val="24"/>
                <w:szCs w:val="24"/>
              </w:rPr>
              <w:t xml:space="preserve"> ir prižiūrima pagal gamintojo nurodymus, o validacijos dokumentai turi būti pateikiami Pirkėjui pareikalavus.</w:t>
            </w:r>
            <w:r w:rsidR="009F1312">
              <w:rPr>
                <w:rFonts w:ascii="Times New Roman" w:eastAsia="Aptos" w:hAnsi="Times New Roman" w:cs="Times New Roman"/>
                <w:sz w:val="24"/>
                <w:szCs w:val="24"/>
              </w:rPr>
              <w:t xml:space="preserve"> </w:t>
            </w:r>
            <w:r w:rsidR="009F1312" w:rsidRPr="003D651B">
              <w:rPr>
                <w:rFonts w:ascii="Times New Roman" w:eastAsia="Aptos" w:hAnsi="Times New Roman" w:cs="Times New Roman"/>
                <w:sz w:val="24"/>
                <w:szCs w:val="24"/>
              </w:rPr>
              <w:t>Visi validacijos ir testų rezultatai turi būti dokumentuojami ir pateikiami Pirkėjui pareikalavus.</w:t>
            </w:r>
          </w:p>
          <w:p w14:paraId="37181583" w14:textId="09C25B8C" w:rsidR="001D2781" w:rsidRDefault="001D2781" w:rsidP="00612441">
            <w:pPr>
              <w:spacing w:line="276" w:lineRule="auto"/>
              <w:jc w:val="both"/>
              <w:rPr>
                <w:rFonts w:ascii="Times New Roman" w:eastAsia="Aptos" w:hAnsi="Times New Roman" w:cs="Times New Roman"/>
                <w:sz w:val="24"/>
                <w:szCs w:val="24"/>
              </w:rPr>
            </w:pPr>
          </w:p>
          <w:p w14:paraId="0225F06D" w14:textId="056FF8D7" w:rsidR="009B47C6" w:rsidRP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 Paslaugų teikėjas turi užtikrinti:</w:t>
            </w:r>
          </w:p>
          <w:p w14:paraId="0485491D" w14:textId="4EF894DF" w:rsid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.1. instrumentų plovimą, dezinfekciją, pakavimą ir sterilizaciją vandens garais;</w:t>
            </w:r>
          </w:p>
          <w:p w14:paraId="4D67B32C" w14:textId="0B3F4C36" w:rsidR="009B47C6" w:rsidRP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w:t>
            </w:r>
            <w:r>
              <w:rPr>
                <w:rFonts w:ascii="Times New Roman" w:eastAsia="Aptos" w:hAnsi="Times New Roman" w:cs="Times New Roman"/>
                <w:sz w:val="24"/>
                <w:szCs w:val="24"/>
              </w:rPr>
              <w:t>2</w:t>
            </w:r>
            <w:r w:rsidRPr="009B47C6">
              <w:rPr>
                <w:rFonts w:ascii="Times New Roman" w:eastAsia="Aptos" w:hAnsi="Times New Roman" w:cs="Times New Roman"/>
                <w:sz w:val="24"/>
                <w:szCs w:val="24"/>
              </w:rPr>
              <w:t>. atlikti tvarsliavos/tekstilės</w:t>
            </w:r>
            <w:r w:rsidR="003759F8">
              <w:rPr>
                <w:rFonts w:ascii="Times New Roman" w:eastAsia="Aptos" w:hAnsi="Times New Roman" w:cs="Times New Roman"/>
                <w:sz w:val="24"/>
                <w:szCs w:val="24"/>
              </w:rPr>
              <w:t>, vatos</w:t>
            </w:r>
            <w:r w:rsidRPr="009B47C6">
              <w:rPr>
                <w:rFonts w:ascii="Times New Roman" w:eastAsia="Aptos" w:hAnsi="Times New Roman" w:cs="Times New Roman"/>
                <w:sz w:val="24"/>
                <w:szCs w:val="24"/>
              </w:rPr>
              <w:t xml:space="preserve"> paruošimą sterilizavimui (sulankstymas, pakavimas);</w:t>
            </w:r>
          </w:p>
          <w:p w14:paraId="085283E8" w14:textId="388FBD2E" w:rsidR="009B47C6" w:rsidRP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Pr>
                <w:rFonts w:ascii="Times New Roman" w:eastAsia="Aptos" w:hAnsi="Times New Roman" w:cs="Times New Roman"/>
                <w:sz w:val="24"/>
                <w:szCs w:val="24"/>
              </w:rPr>
              <w:t>.3</w:t>
            </w:r>
            <w:r w:rsidRPr="009B47C6">
              <w:rPr>
                <w:rFonts w:ascii="Times New Roman" w:eastAsia="Aptos" w:hAnsi="Times New Roman" w:cs="Times New Roman"/>
                <w:sz w:val="24"/>
                <w:szCs w:val="24"/>
              </w:rPr>
              <w:t>.</w:t>
            </w:r>
            <w:r w:rsidR="0059474D">
              <w:rPr>
                <w:rFonts w:ascii="Times New Roman" w:eastAsia="Aptos" w:hAnsi="Times New Roman" w:cs="Times New Roman"/>
                <w:sz w:val="24"/>
                <w:szCs w:val="24"/>
              </w:rPr>
              <w:t xml:space="preserve"> </w:t>
            </w:r>
            <w:r w:rsidR="00E56F0B">
              <w:rPr>
                <w:rFonts w:ascii="Times New Roman" w:eastAsia="Aptos" w:hAnsi="Times New Roman" w:cs="Times New Roman"/>
                <w:sz w:val="24"/>
                <w:szCs w:val="24"/>
              </w:rPr>
              <w:t>esan</w:t>
            </w:r>
            <w:r w:rsidR="0059474D">
              <w:rPr>
                <w:rFonts w:ascii="Times New Roman" w:eastAsia="Aptos" w:hAnsi="Times New Roman" w:cs="Times New Roman"/>
                <w:sz w:val="24"/>
                <w:szCs w:val="24"/>
              </w:rPr>
              <w:t>t</w:t>
            </w:r>
            <w:r w:rsidR="00E56F0B">
              <w:rPr>
                <w:rFonts w:ascii="Times New Roman" w:eastAsia="Aptos" w:hAnsi="Times New Roman" w:cs="Times New Roman"/>
                <w:sz w:val="24"/>
                <w:szCs w:val="24"/>
              </w:rPr>
              <w:t xml:space="preserve"> poreikiui, </w:t>
            </w:r>
            <w:r w:rsidRPr="009B47C6">
              <w:rPr>
                <w:rFonts w:ascii="Times New Roman" w:eastAsia="Aptos" w:hAnsi="Times New Roman" w:cs="Times New Roman"/>
                <w:sz w:val="24"/>
                <w:szCs w:val="24"/>
              </w:rPr>
              <w:t>išsterilizuotų gaminių grąžinimą Pirkėjui tą pačią darbo dieną, suderinus su Pirkėju</w:t>
            </w:r>
            <w:r w:rsidR="0059474D">
              <w:rPr>
                <w:rFonts w:ascii="Times New Roman" w:eastAsia="Aptos" w:hAnsi="Times New Roman" w:cs="Times New Roman"/>
                <w:sz w:val="24"/>
                <w:szCs w:val="24"/>
              </w:rPr>
              <w:t xml:space="preserve"> (skubiais atvejais)</w:t>
            </w:r>
            <w:r w:rsidRPr="009B47C6">
              <w:rPr>
                <w:rFonts w:ascii="Times New Roman" w:eastAsia="Aptos" w:hAnsi="Times New Roman" w:cs="Times New Roman"/>
                <w:sz w:val="24"/>
                <w:szCs w:val="24"/>
              </w:rPr>
              <w:t>;</w:t>
            </w:r>
          </w:p>
          <w:p w14:paraId="609AFF63" w14:textId="467291EB" w:rsidR="009B47C6" w:rsidRP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w:t>
            </w:r>
            <w:r>
              <w:rPr>
                <w:rFonts w:ascii="Times New Roman" w:eastAsia="Aptos" w:hAnsi="Times New Roman" w:cs="Times New Roman"/>
                <w:sz w:val="24"/>
                <w:szCs w:val="24"/>
              </w:rPr>
              <w:t>4</w:t>
            </w:r>
            <w:r w:rsidRPr="009B47C6">
              <w:rPr>
                <w:rFonts w:ascii="Times New Roman" w:eastAsia="Aptos" w:hAnsi="Times New Roman" w:cs="Times New Roman"/>
                <w:sz w:val="24"/>
                <w:szCs w:val="24"/>
              </w:rPr>
              <w:t xml:space="preserve">. </w:t>
            </w:r>
            <w:r w:rsidR="005D5F9B">
              <w:rPr>
                <w:rFonts w:ascii="Times New Roman" w:eastAsia="Aptos" w:hAnsi="Times New Roman" w:cs="Times New Roman"/>
                <w:sz w:val="24"/>
                <w:szCs w:val="24"/>
              </w:rPr>
              <w:t xml:space="preserve">instrumentų </w:t>
            </w:r>
            <w:r w:rsidRPr="009B47C6">
              <w:rPr>
                <w:rFonts w:ascii="Times New Roman" w:eastAsia="Aptos" w:hAnsi="Times New Roman" w:cs="Times New Roman"/>
                <w:sz w:val="24"/>
                <w:szCs w:val="24"/>
              </w:rPr>
              <w:t>valymo</w:t>
            </w:r>
            <w:r w:rsidR="005D5F9B">
              <w:rPr>
                <w:rFonts w:ascii="Times New Roman" w:eastAsia="Aptos" w:hAnsi="Times New Roman" w:cs="Times New Roman"/>
                <w:sz w:val="24"/>
                <w:szCs w:val="24"/>
              </w:rPr>
              <w:t xml:space="preserve"> dezinfekavimo</w:t>
            </w:r>
            <w:r w:rsidRPr="009B47C6">
              <w:rPr>
                <w:rFonts w:ascii="Times New Roman" w:eastAsia="Aptos" w:hAnsi="Times New Roman" w:cs="Times New Roman"/>
                <w:sz w:val="24"/>
                <w:szCs w:val="24"/>
              </w:rPr>
              <w:t xml:space="preserve"> kokybės kontrolę, taikant tinkamus metodus (pvz., baltymo likučių ar kitus </w:t>
            </w:r>
            <w:proofErr w:type="spellStart"/>
            <w:r w:rsidRPr="009B47C6">
              <w:rPr>
                <w:rFonts w:ascii="Times New Roman" w:eastAsia="Aptos" w:hAnsi="Times New Roman" w:cs="Times New Roman"/>
                <w:sz w:val="24"/>
                <w:szCs w:val="24"/>
              </w:rPr>
              <w:t>validuotus</w:t>
            </w:r>
            <w:proofErr w:type="spellEnd"/>
            <w:r w:rsidRPr="009B47C6">
              <w:rPr>
                <w:rFonts w:ascii="Times New Roman" w:eastAsia="Aptos" w:hAnsi="Times New Roman" w:cs="Times New Roman"/>
                <w:sz w:val="24"/>
                <w:szCs w:val="24"/>
              </w:rPr>
              <w:t xml:space="preserve"> testus);</w:t>
            </w:r>
          </w:p>
          <w:p w14:paraId="354458AD" w14:textId="5154E345" w:rsidR="009B47C6" w:rsidRP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w:t>
            </w:r>
            <w:r>
              <w:rPr>
                <w:rFonts w:ascii="Times New Roman" w:eastAsia="Aptos" w:hAnsi="Times New Roman" w:cs="Times New Roman"/>
                <w:sz w:val="24"/>
                <w:szCs w:val="24"/>
              </w:rPr>
              <w:t>5</w:t>
            </w:r>
            <w:r w:rsidRPr="009B47C6">
              <w:rPr>
                <w:rFonts w:ascii="Times New Roman" w:eastAsia="Aptos" w:hAnsi="Times New Roman" w:cs="Times New Roman"/>
                <w:sz w:val="24"/>
                <w:szCs w:val="24"/>
              </w:rPr>
              <w:t>. sterilizacijos proceso kontrolę, naudojant</w:t>
            </w:r>
            <w:r w:rsidR="005D5F9B">
              <w:rPr>
                <w:rFonts w:ascii="Times New Roman" w:eastAsia="Aptos" w:hAnsi="Times New Roman" w:cs="Times New Roman"/>
                <w:sz w:val="24"/>
                <w:szCs w:val="24"/>
              </w:rPr>
              <w:t xml:space="preserve"> vidinius</w:t>
            </w:r>
            <w:r w:rsidRPr="009B47C6">
              <w:rPr>
                <w:rFonts w:ascii="Times New Roman" w:eastAsia="Aptos" w:hAnsi="Times New Roman" w:cs="Times New Roman"/>
                <w:sz w:val="24"/>
                <w:szCs w:val="24"/>
              </w:rPr>
              <w:t xml:space="preserve"> cheminius indikatorius kiekviename pakete;</w:t>
            </w:r>
          </w:p>
          <w:p w14:paraId="528FCD77" w14:textId="0923BE3F" w:rsidR="009B47C6" w:rsidRDefault="009B47C6" w:rsidP="009B47C6">
            <w:pPr>
              <w:spacing w:line="276" w:lineRule="auto"/>
              <w:jc w:val="both"/>
              <w:rPr>
                <w:rFonts w:ascii="Times New Roman" w:eastAsia="Aptos" w:hAnsi="Times New Roman" w:cs="Times New Roman"/>
                <w:sz w:val="24"/>
                <w:szCs w:val="24"/>
              </w:rPr>
            </w:pPr>
            <w:r w:rsidRPr="009B47C6">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sidRPr="009B47C6">
              <w:rPr>
                <w:rFonts w:ascii="Times New Roman" w:eastAsia="Aptos" w:hAnsi="Times New Roman" w:cs="Times New Roman"/>
                <w:sz w:val="24"/>
                <w:szCs w:val="24"/>
              </w:rPr>
              <w:t>.</w:t>
            </w:r>
            <w:r>
              <w:rPr>
                <w:rFonts w:ascii="Times New Roman" w:eastAsia="Aptos" w:hAnsi="Times New Roman" w:cs="Times New Roman"/>
                <w:sz w:val="24"/>
                <w:szCs w:val="24"/>
              </w:rPr>
              <w:t>6</w:t>
            </w:r>
            <w:r w:rsidRPr="009B47C6">
              <w:rPr>
                <w:rFonts w:ascii="Times New Roman" w:eastAsia="Aptos" w:hAnsi="Times New Roman" w:cs="Times New Roman"/>
                <w:sz w:val="24"/>
                <w:szCs w:val="24"/>
              </w:rPr>
              <w:t>. sterilizuotų gaminių atsekamumą (nuo konkretaus gaminio iki sterilizacijos ciklo)</w:t>
            </w:r>
            <w:r w:rsidR="001D2781">
              <w:rPr>
                <w:rFonts w:ascii="Times New Roman" w:eastAsia="Aptos" w:hAnsi="Times New Roman" w:cs="Times New Roman"/>
                <w:sz w:val="24"/>
                <w:szCs w:val="24"/>
              </w:rPr>
              <w:t>;</w:t>
            </w:r>
          </w:p>
          <w:p w14:paraId="4E3ED7A6" w14:textId="0D97A62D" w:rsidR="001D2781" w:rsidRDefault="001D2781" w:rsidP="009B47C6">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Pr>
                <w:rFonts w:ascii="Times New Roman" w:eastAsia="Aptos" w:hAnsi="Times New Roman" w:cs="Times New Roman"/>
                <w:sz w:val="24"/>
                <w:szCs w:val="24"/>
              </w:rPr>
              <w:t>.7. kad paslaugas atliktų kompetentingas personalas</w:t>
            </w:r>
            <w:r w:rsidR="00E56F0B">
              <w:rPr>
                <w:rFonts w:ascii="Times New Roman" w:eastAsia="Aptos" w:hAnsi="Times New Roman" w:cs="Times New Roman"/>
                <w:sz w:val="24"/>
                <w:szCs w:val="24"/>
              </w:rPr>
              <w:t>;</w:t>
            </w:r>
          </w:p>
          <w:p w14:paraId="5EB5735E" w14:textId="51092328" w:rsidR="00E56F0B" w:rsidRDefault="00E56F0B" w:rsidP="009B47C6">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w:t>
            </w:r>
            <w:r w:rsidR="00B12C21">
              <w:rPr>
                <w:rFonts w:ascii="Times New Roman" w:eastAsia="Aptos" w:hAnsi="Times New Roman" w:cs="Times New Roman"/>
                <w:sz w:val="24"/>
                <w:szCs w:val="24"/>
              </w:rPr>
              <w:t>9</w:t>
            </w:r>
            <w:r>
              <w:rPr>
                <w:rFonts w:ascii="Times New Roman" w:eastAsia="Aptos" w:hAnsi="Times New Roman" w:cs="Times New Roman"/>
                <w:sz w:val="24"/>
                <w:szCs w:val="24"/>
              </w:rPr>
              <w:t xml:space="preserve">.8. </w:t>
            </w:r>
            <w:r w:rsidRPr="00E56F0B">
              <w:rPr>
                <w:rFonts w:ascii="Times New Roman" w:eastAsia="Aptos" w:hAnsi="Times New Roman" w:cs="Times New Roman"/>
                <w:sz w:val="24"/>
                <w:szCs w:val="24"/>
              </w:rPr>
              <w:t>sterilizuotų gaminių atsekamumą, leidžiantį identifikuoti sterilizacijos ciklą, datą, atsakingą darbuotoją ir gaminio kodą, nepriklausomai nuo naudojamos techninės žymėjimo sistemos tipo</w:t>
            </w:r>
            <w:r w:rsidR="009F1312">
              <w:rPr>
                <w:rFonts w:ascii="Times New Roman" w:eastAsia="Aptos" w:hAnsi="Times New Roman" w:cs="Times New Roman"/>
                <w:sz w:val="24"/>
                <w:szCs w:val="24"/>
              </w:rPr>
              <w:t>.</w:t>
            </w:r>
          </w:p>
          <w:p w14:paraId="1A5A069C" w14:textId="77777777" w:rsidR="009B47C6" w:rsidRDefault="009B47C6" w:rsidP="00612441">
            <w:pPr>
              <w:spacing w:line="276" w:lineRule="auto"/>
              <w:jc w:val="both"/>
              <w:rPr>
                <w:rFonts w:ascii="Times New Roman" w:eastAsia="Aptos" w:hAnsi="Times New Roman" w:cs="Times New Roman"/>
                <w:sz w:val="24"/>
                <w:szCs w:val="24"/>
              </w:rPr>
            </w:pPr>
          </w:p>
          <w:p w14:paraId="3FA909FC" w14:textId="76CA6C61" w:rsidR="0095657F" w:rsidRDefault="0095657F" w:rsidP="002D4B02">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 Paslaugų teikimo tvarkos sąlygos:</w:t>
            </w:r>
          </w:p>
          <w:p w14:paraId="58E344CC" w14:textId="77777777" w:rsidR="003A529E" w:rsidRPr="003A529E" w:rsidRDefault="0095657F" w:rsidP="003A529E">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6.1. </w:t>
            </w:r>
            <w:r w:rsidR="003A529E" w:rsidRPr="003A529E">
              <w:rPr>
                <w:rFonts w:ascii="Times New Roman" w:eastAsia="Aptos" w:hAnsi="Times New Roman" w:cs="Times New Roman"/>
                <w:sz w:val="24"/>
                <w:szCs w:val="24"/>
              </w:rPr>
              <w:t>Pirkėjas instrumentus, vatą ir kitas priemones pristatys sterilizacijai ir atsiims savo transportu tik tuo atveju, kai paslaugos teikiamos Vilniaus miesto ribose.</w:t>
            </w:r>
          </w:p>
          <w:p w14:paraId="3DBF44F5" w14:textId="77777777" w:rsidR="003A529E" w:rsidRPr="003A529E" w:rsidRDefault="003A529E" w:rsidP="003A529E">
            <w:pPr>
              <w:spacing w:line="276" w:lineRule="auto"/>
              <w:jc w:val="both"/>
              <w:rPr>
                <w:rFonts w:ascii="Times New Roman" w:eastAsia="Aptos" w:hAnsi="Times New Roman" w:cs="Times New Roman"/>
                <w:sz w:val="24"/>
                <w:szCs w:val="24"/>
              </w:rPr>
            </w:pPr>
            <w:r w:rsidRPr="003A529E">
              <w:rPr>
                <w:rFonts w:ascii="Times New Roman" w:eastAsia="Aptos" w:hAnsi="Times New Roman" w:cs="Times New Roman"/>
                <w:sz w:val="24"/>
                <w:szCs w:val="24"/>
              </w:rPr>
              <w:t>Jei Pirkėjas dėl objektyvių priežasčių (pvz., techninių kliūčių, transporto gedimo ar kitų pagrįstų aplinkybių) negali pristatyti ar atsiimti priemonių Vilniaus miesto ribose, Paslaugų teikėjas privalo užtikrinti priemonių transportavimą savo transportu.</w:t>
            </w:r>
          </w:p>
          <w:p w14:paraId="4094A2CA" w14:textId="4076AC1A" w:rsidR="00830944" w:rsidRDefault="003A529E" w:rsidP="003A529E">
            <w:pPr>
              <w:spacing w:line="276" w:lineRule="auto"/>
              <w:jc w:val="both"/>
              <w:rPr>
                <w:rFonts w:ascii="Times New Roman" w:eastAsia="Aptos" w:hAnsi="Times New Roman" w:cs="Times New Roman"/>
                <w:sz w:val="24"/>
                <w:szCs w:val="24"/>
              </w:rPr>
            </w:pPr>
            <w:r w:rsidRPr="003A529E">
              <w:rPr>
                <w:rFonts w:ascii="Times New Roman" w:eastAsia="Aptos" w:hAnsi="Times New Roman" w:cs="Times New Roman"/>
                <w:sz w:val="24"/>
                <w:szCs w:val="24"/>
              </w:rPr>
              <w:t>Kai paslaugos teikiamos už Vilniaus miesto ribų, Pirkėjas priemonių transportavimo nevykdo; tokiu atveju priemonių transportavimą į sterilizacijos vietą ir iš jos privalo užtikrinti Paslaugų teikėjas savo transportu, suderinus su Pirkėju.</w:t>
            </w:r>
          </w:p>
          <w:p w14:paraId="0E347045" w14:textId="7974694A" w:rsidR="003879F4" w:rsidRPr="003879F4" w:rsidRDefault="003879F4" w:rsidP="003879F4">
            <w:pPr>
              <w:spacing w:line="276" w:lineRule="auto"/>
              <w:jc w:val="both"/>
              <w:rPr>
                <w:rFonts w:ascii="Times New Roman" w:eastAsia="Aptos" w:hAnsi="Times New Roman" w:cs="Times New Roman"/>
                <w:sz w:val="24"/>
                <w:szCs w:val="24"/>
              </w:rPr>
            </w:pPr>
            <w:r w:rsidRPr="003879F4">
              <w:rPr>
                <w:rFonts w:ascii="Times New Roman" w:eastAsia="Aptos" w:hAnsi="Times New Roman" w:cs="Times New Roman"/>
                <w:sz w:val="24"/>
                <w:szCs w:val="24"/>
              </w:rPr>
              <w:t>6.</w:t>
            </w:r>
            <w:r>
              <w:rPr>
                <w:rFonts w:ascii="Times New Roman" w:eastAsia="Aptos" w:hAnsi="Times New Roman" w:cs="Times New Roman"/>
                <w:sz w:val="24"/>
                <w:szCs w:val="24"/>
              </w:rPr>
              <w:t>2</w:t>
            </w:r>
            <w:r w:rsidRPr="003879F4">
              <w:rPr>
                <w:rFonts w:ascii="Times New Roman" w:eastAsia="Aptos" w:hAnsi="Times New Roman" w:cs="Times New Roman"/>
                <w:sz w:val="24"/>
                <w:szCs w:val="24"/>
              </w:rPr>
              <w:t>. Transportavimo apmokėjimas</w:t>
            </w:r>
          </w:p>
          <w:p w14:paraId="0E1A02C5" w14:textId="77777777" w:rsidR="006E1893" w:rsidRPr="006E1893" w:rsidRDefault="006E1893" w:rsidP="006E1893">
            <w:pPr>
              <w:spacing w:line="276" w:lineRule="auto"/>
              <w:jc w:val="both"/>
              <w:rPr>
                <w:rFonts w:ascii="Times New Roman" w:eastAsia="Aptos" w:hAnsi="Times New Roman" w:cs="Times New Roman"/>
                <w:sz w:val="24"/>
                <w:szCs w:val="24"/>
              </w:rPr>
            </w:pPr>
            <w:r w:rsidRPr="006E1893">
              <w:rPr>
                <w:rFonts w:ascii="Times New Roman" w:eastAsia="Aptos" w:hAnsi="Times New Roman" w:cs="Times New Roman"/>
                <w:sz w:val="24"/>
                <w:szCs w:val="24"/>
              </w:rPr>
              <w:t>6.2.1. Transportavimo išlaidos Vilniaus miesto ribose į paslaugos kainą neįtraukiamos.</w:t>
            </w:r>
          </w:p>
          <w:p w14:paraId="16E8FAFD" w14:textId="77777777" w:rsidR="006E1893" w:rsidRPr="006E1893" w:rsidRDefault="006E1893" w:rsidP="006E1893">
            <w:pPr>
              <w:spacing w:line="276" w:lineRule="auto"/>
              <w:jc w:val="both"/>
              <w:rPr>
                <w:rFonts w:ascii="Times New Roman" w:eastAsia="Aptos" w:hAnsi="Times New Roman" w:cs="Times New Roman"/>
                <w:sz w:val="24"/>
                <w:szCs w:val="24"/>
              </w:rPr>
            </w:pPr>
            <w:r w:rsidRPr="006E1893">
              <w:rPr>
                <w:rFonts w:ascii="Times New Roman" w:eastAsia="Aptos" w:hAnsi="Times New Roman" w:cs="Times New Roman"/>
                <w:sz w:val="24"/>
                <w:szCs w:val="24"/>
              </w:rPr>
              <w:lastRenderedPageBreak/>
              <w:t>Jei Pirkėjas dėl objektyvių priežasčių (pvz., techninių kliūčių, transporto gedimo ar kitų pagrįstų aplinkybių) negali pristatyti ar atsiimti priemonių Vilniaus miesto ribose, transportavimo paslaugos apmokamos atskirai.</w:t>
            </w:r>
          </w:p>
          <w:p w14:paraId="038757ED" w14:textId="77777777" w:rsidR="006E1893" w:rsidRPr="006E1893" w:rsidRDefault="006E1893" w:rsidP="006E1893">
            <w:pPr>
              <w:spacing w:line="276" w:lineRule="auto"/>
              <w:jc w:val="both"/>
              <w:rPr>
                <w:rFonts w:ascii="Times New Roman" w:eastAsia="Aptos" w:hAnsi="Times New Roman" w:cs="Times New Roman"/>
                <w:sz w:val="24"/>
                <w:szCs w:val="24"/>
              </w:rPr>
            </w:pPr>
            <w:r w:rsidRPr="006E1893">
              <w:rPr>
                <w:rFonts w:ascii="Times New Roman" w:eastAsia="Aptos" w:hAnsi="Times New Roman" w:cs="Times New Roman"/>
                <w:sz w:val="24"/>
                <w:szCs w:val="24"/>
              </w:rPr>
              <w:t>6.2.2. Kai Pirkėjas dėl objektyvių priežasčių negali pristatyti ar atsiimti priemonių Vilniaus miesto ribose, transportavimo paslaugos apmokamos pagal tiekėjo pasiūlytą fiksuotą įkainį už vieną reisą (priemonių paėmimas iš Pirkėjo ir jų pristatymas Pirkėjui), nurodytą pasiūlyme.</w:t>
            </w:r>
          </w:p>
          <w:p w14:paraId="3BC56BC9" w14:textId="5B345565" w:rsidR="006E1893" w:rsidRPr="006E1893" w:rsidRDefault="006E1893" w:rsidP="006E1893">
            <w:pPr>
              <w:spacing w:line="276" w:lineRule="auto"/>
              <w:jc w:val="both"/>
              <w:rPr>
                <w:rFonts w:ascii="Times New Roman" w:eastAsia="Aptos" w:hAnsi="Times New Roman" w:cs="Times New Roman"/>
                <w:sz w:val="24"/>
                <w:szCs w:val="24"/>
              </w:rPr>
            </w:pPr>
            <w:r w:rsidRPr="006E1893">
              <w:rPr>
                <w:rFonts w:ascii="Times New Roman" w:eastAsia="Aptos" w:hAnsi="Times New Roman" w:cs="Times New Roman"/>
                <w:sz w:val="24"/>
                <w:szCs w:val="24"/>
              </w:rPr>
              <w:t>6.2.3. Kai paslaugos teikiamos už Vilniaus miesto ribų, priemonių transportavimą į sterilizacijos vietą ir iš jos užtikrina Paslaugų teikėjas, o transportavimo paslaugos apmokamos pagal tiekėjo pasiūlytą fiksuotą įkainį už vieną reisą</w:t>
            </w:r>
            <w:r>
              <w:rPr>
                <w:rFonts w:ascii="Times New Roman" w:eastAsia="Aptos" w:hAnsi="Times New Roman" w:cs="Times New Roman"/>
                <w:sz w:val="24"/>
                <w:szCs w:val="24"/>
              </w:rPr>
              <w:t xml:space="preserve"> </w:t>
            </w:r>
            <w:r w:rsidRPr="006E1893">
              <w:rPr>
                <w:rFonts w:ascii="Times New Roman" w:eastAsia="Aptos" w:hAnsi="Times New Roman" w:cs="Times New Roman"/>
                <w:sz w:val="24"/>
                <w:szCs w:val="24"/>
              </w:rPr>
              <w:t>(priemonių paėmimas iš Pirkėjo ir jų pristatymas Pirkėjui) nurodytą pasiūlyme.</w:t>
            </w:r>
          </w:p>
          <w:p w14:paraId="6B78C8BC" w14:textId="5E071FAE" w:rsidR="003879F4" w:rsidRDefault="006E1893" w:rsidP="006E1893">
            <w:pPr>
              <w:spacing w:line="276" w:lineRule="auto"/>
              <w:jc w:val="both"/>
              <w:rPr>
                <w:rFonts w:ascii="Times New Roman" w:eastAsia="Aptos" w:hAnsi="Times New Roman" w:cs="Times New Roman"/>
                <w:sz w:val="24"/>
                <w:szCs w:val="24"/>
              </w:rPr>
            </w:pPr>
            <w:r w:rsidRPr="006E1893">
              <w:rPr>
                <w:rFonts w:ascii="Times New Roman" w:eastAsia="Aptos" w:hAnsi="Times New Roman" w:cs="Times New Roman"/>
                <w:sz w:val="24"/>
                <w:szCs w:val="24"/>
              </w:rPr>
              <w:t>6.2.4. Tiekėjas neturi teisės įtraukti transportavimo išlaidų į bazinę sterilizacijos paslaugos kainą.</w:t>
            </w:r>
          </w:p>
          <w:p w14:paraId="41DEA66E" w14:textId="49B58439" w:rsidR="00E56F0B" w:rsidRDefault="00E56F0B" w:rsidP="002D4B02">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003879F4">
              <w:rPr>
                <w:rFonts w:ascii="Times New Roman" w:eastAsia="Aptos" w:hAnsi="Times New Roman" w:cs="Times New Roman"/>
                <w:sz w:val="24"/>
                <w:szCs w:val="24"/>
              </w:rPr>
              <w:t>3</w:t>
            </w:r>
            <w:r>
              <w:rPr>
                <w:rFonts w:ascii="Times New Roman" w:eastAsia="Aptos" w:hAnsi="Times New Roman" w:cs="Times New Roman"/>
                <w:sz w:val="24"/>
                <w:szCs w:val="24"/>
              </w:rPr>
              <w:t xml:space="preserve">. </w:t>
            </w:r>
            <w:r w:rsidRPr="00E56F0B">
              <w:rPr>
                <w:rFonts w:ascii="Times New Roman" w:eastAsia="Aptos" w:hAnsi="Times New Roman" w:cs="Times New Roman"/>
                <w:sz w:val="24"/>
                <w:szCs w:val="24"/>
              </w:rPr>
              <w:t xml:space="preserve">Paslaugų teikėjas privalo grąžinti sterilizuotas priemones </w:t>
            </w:r>
            <w:r w:rsidR="0059474D">
              <w:rPr>
                <w:rFonts w:ascii="Times New Roman" w:eastAsia="Aptos" w:hAnsi="Times New Roman" w:cs="Times New Roman"/>
                <w:sz w:val="24"/>
                <w:szCs w:val="24"/>
              </w:rPr>
              <w:t xml:space="preserve">standartiškai </w:t>
            </w:r>
            <w:r w:rsidRPr="00E56F0B">
              <w:rPr>
                <w:rFonts w:ascii="Times New Roman" w:eastAsia="Aptos" w:hAnsi="Times New Roman" w:cs="Times New Roman"/>
                <w:sz w:val="24"/>
                <w:szCs w:val="24"/>
              </w:rPr>
              <w:t xml:space="preserve">ne vėliau kaip per </w:t>
            </w:r>
            <w:r>
              <w:rPr>
                <w:rFonts w:ascii="Times New Roman" w:eastAsia="Aptos" w:hAnsi="Times New Roman" w:cs="Times New Roman"/>
                <w:sz w:val="24"/>
                <w:szCs w:val="24"/>
              </w:rPr>
              <w:t>72</w:t>
            </w:r>
            <w:r w:rsidRPr="00E56F0B">
              <w:rPr>
                <w:rFonts w:ascii="Times New Roman" w:eastAsia="Aptos" w:hAnsi="Times New Roman" w:cs="Times New Roman"/>
                <w:sz w:val="24"/>
                <w:szCs w:val="24"/>
              </w:rPr>
              <w:t xml:space="preserve"> valandas nuo jų priėmimo, išskyrus atvejus, kai su Pirkėju suderintas kitas terminas.</w:t>
            </w:r>
          </w:p>
          <w:p w14:paraId="5E9EBEA0" w14:textId="7E2A93D8" w:rsidR="0095657F" w:rsidRDefault="0095657F" w:rsidP="00E22C57">
            <w:pPr>
              <w:spacing w:line="276" w:lineRule="auto"/>
              <w:jc w:val="both"/>
              <w:rPr>
                <w:rFonts w:ascii="Times New Roman" w:eastAsia="Aptos" w:hAnsi="Times New Roman" w:cs="Times New Roman"/>
                <w:sz w:val="24"/>
                <w:szCs w:val="24"/>
              </w:rPr>
            </w:pPr>
            <w:r w:rsidRPr="0095657F">
              <w:rPr>
                <w:rFonts w:ascii="Times New Roman" w:eastAsia="Aptos" w:hAnsi="Times New Roman" w:cs="Times New Roman"/>
                <w:sz w:val="24"/>
                <w:szCs w:val="24"/>
              </w:rPr>
              <w:t>6.</w:t>
            </w:r>
            <w:r w:rsidR="003879F4">
              <w:rPr>
                <w:rFonts w:ascii="Times New Roman" w:eastAsia="Aptos" w:hAnsi="Times New Roman" w:cs="Times New Roman"/>
                <w:sz w:val="24"/>
                <w:szCs w:val="24"/>
              </w:rPr>
              <w:t>4</w:t>
            </w:r>
            <w:r>
              <w:rPr>
                <w:rFonts w:ascii="Times New Roman" w:eastAsia="Aptos" w:hAnsi="Times New Roman" w:cs="Times New Roman"/>
                <w:sz w:val="24"/>
                <w:szCs w:val="24"/>
              </w:rPr>
              <w:t>.</w:t>
            </w:r>
            <w:r w:rsidRPr="0095657F">
              <w:rPr>
                <w:rFonts w:ascii="Times New Roman" w:eastAsia="Aptos" w:hAnsi="Times New Roman" w:cs="Times New Roman"/>
                <w:sz w:val="24"/>
                <w:szCs w:val="24"/>
              </w:rPr>
              <w:t xml:space="preserve"> </w:t>
            </w:r>
            <w:r w:rsidR="00B774AC" w:rsidRPr="00B774AC">
              <w:rPr>
                <w:rFonts w:ascii="Times New Roman" w:eastAsia="Aptos" w:hAnsi="Times New Roman" w:cs="Times New Roman"/>
                <w:sz w:val="24"/>
                <w:szCs w:val="24"/>
              </w:rPr>
              <w:t>Priemonės pristatomos specialioje transportavimo talpoje.</w:t>
            </w:r>
            <w:r w:rsidR="00E22C57">
              <w:rPr>
                <w:rFonts w:ascii="Times New Roman" w:eastAsia="Aptos" w:hAnsi="Times New Roman" w:cs="Times New Roman"/>
                <w:sz w:val="24"/>
                <w:szCs w:val="24"/>
              </w:rPr>
              <w:t xml:space="preserve"> </w:t>
            </w:r>
            <w:r w:rsidR="00E22C57" w:rsidRPr="00E22C57">
              <w:rPr>
                <w:rFonts w:ascii="Times New Roman" w:eastAsia="Aptos" w:hAnsi="Times New Roman" w:cs="Times New Roman"/>
                <w:sz w:val="24"/>
                <w:szCs w:val="24"/>
              </w:rPr>
              <w:t>Pakavimo priemonės turi būti suderinamos su sterilizacija vandens garais. Pakavimo priemonės turi užtikrinti sterilaus barjero sistemos vientisumą iki pakuotės atidarymo.</w:t>
            </w:r>
            <w:r w:rsidR="00E22C57">
              <w:rPr>
                <w:rFonts w:ascii="Times New Roman" w:eastAsia="Aptos" w:hAnsi="Times New Roman" w:cs="Times New Roman"/>
                <w:sz w:val="24"/>
                <w:szCs w:val="24"/>
              </w:rPr>
              <w:t xml:space="preserve"> </w:t>
            </w:r>
            <w:r w:rsidR="00E22C57" w:rsidRPr="00E22C57">
              <w:rPr>
                <w:rFonts w:ascii="Times New Roman" w:eastAsia="Aptos" w:hAnsi="Times New Roman" w:cs="Times New Roman"/>
                <w:sz w:val="24"/>
                <w:szCs w:val="24"/>
              </w:rPr>
              <w:t>Tiekėjas turi užtikrinti, kad pakavimo priemonės atitinka taikomus standartus ir gamintojo nurodymus.</w:t>
            </w:r>
          </w:p>
          <w:p w14:paraId="4C2E5F72" w14:textId="624AC0A4" w:rsidR="001D2781" w:rsidRPr="0095657F" w:rsidRDefault="001D2781" w:rsidP="00E22C57">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003879F4">
              <w:rPr>
                <w:rFonts w:ascii="Times New Roman" w:eastAsia="Aptos" w:hAnsi="Times New Roman" w:cs="Times New Roman"/>
                <w:sz w:val="24"/>
                <w:szCs w:val="24"/>
              </w:rPr>
              <w:t>5</w:t>
            </w:r>
            <w:r>
              <w:rPr>
                <w:rFonts w:ascii="Times New Roman" w:eastAsia="Aptos" w:hAnsi="Times New Roman" w:cs="Times New Roman"/>
                <w:sz w:val="24"/>
                <w:szCs w:val="24"/>
              </w:rPr>
              <w:t xml:space="preserve">. </w:t>
            </w:r>
            <w:r w:rsidRPr="001D2781">
              <w:rPr>
                <w:rFonts w:ascii="Times New Roman" w:eastAsia="Aptos" w:hAnsi="Times New Roman" w:cs="Times New Roman"/>
                <w:sz w:val="24"/>
                <w:szCs w:val="24"/>
              </w:rPr>
              <w:t>Sterilizuoti gaminiai turi būti transportuojami talpose, užtikrinančiose apsaugą nuo drėgmės, dulkių ir mechaninio pažeidimo.</w:t>
            </w:r>
            <w:r>
              <w:rPr>
                <w:rFonts w:ascii="Times New Roman" w:eastAsia="Aptos" w:hAnsi="Times New Roman" w:cs="Times New Roman"/>
                <w:sz w:val="24"/>
                <w:szCs w:val="24"/>
              </w:rPr>
              <w:t xml:space="preserve"> </w:t>
            </w:r>
            <w:r w:rsidRPr="001D2781">
              <w:rPr>
                <w:rFonts w:ascii="Times New Roman" w:eastAsia="Aptos" w:hAnsi="Times New Roman" w:cs="Times New Roman"/>
                <w:sz w:val="24"/>
                <w:szCs w:val="24"/>
              </w:rPr>
              <w:t>Transportavimo talpos turi būti valomos ir dezinfekuojamos</w:t>
            </w:r>
            <w:r>
              <w:rPr>
                <w:rFonts w:ascii="Times New Roman" w:eastAsia="Aptos" w:hAnsi="Times New Roman" w:cs="Times New Roman"/>
                <w:sz w:val="24"/>
                <w:szCs w:val="24"/>
              </w:rPr>
              <w:t>.</w:t>
            </w:r>
          </w:p>
          <w:p w14:paraId="0B03DD31" w14:textId="23374954" w:rsidR="0095657F" w:rsidRPr="0095657F" w:rsidRDefault="0095657F" w:rsidP="0095657F">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Pr="0095657F">
              <w:rPr>
                <w:rFonts w:ascii="Times New Roman" w:eastAsia="Aptos" w:hAnsi="Times New Roman" w:cs="Times New Roman"/>
                <w:sz w:val="24"/>
                <w:szCs w:val="24"/>
              </w:rPr>
              <w:t>.</w:t>
            </w:r>
            <w:r w:rsidR="003879F4">
              <w:rPr>
                <w:rFonts w:ascii="Times New Roman" w:eastAsia="Aptos" w:hAnsi="Times New Roman" w:cs="Times New Roman"/>
                <w:sz w:val="24"/>
                <w:szCs w:val="24"/>
              </w:rPr>
              <w:t>6</w:t>
            </w:r>
            <w:r w:rsidRPr="0095657F">
              <w:rPr>
                <w:rFonts w:ascii="Times New Roman" w:eastAsia="Aptos" w:hAnsi="Times New Roman" w:cs="Times New Roman"/>
                <w:sz w:val="24"/>
                <w:szCs w:val="24"/>
              </w:rPr>
              <w:t xml:space="preserve">. </w:t>
            </w:r>
            <w:r w:rsidR="00B774AC" w:rsidRPr="00B774AC">
              <w:rPr>
                <w:rFonts w:ascii="Times New Roman" w:eastAsia="Aptos" w:hAnsi="Times New Roman" w:cs="Times New Roman"/>
                <w:sz w:val="24"/>
                <w:szCs w:val="24"/>
              </w:rPr>
              <w:t>Priėmimas ir išdavimas vyksta dalyvaujant atsakingiems darbuotojams</w:t>
            </w:r>
            <w:r w:rsidR="00E22C57">
              <w:rPr>
                <w:rFonts w:ascii="Times New Roman" w:eastAsia="Aptos" w:hAnsi="Times New Roman" w:cs="Times New Roman"/>
                <w:sz w:val="24"/>
                <w:szCs w:val="24"/>
              </w:rPr>
              <w:t xml:space="preserve"> (Vaistinės pagalbiniams darbuotojams)</w:t>
            </w:r>
            <w:r w:rsidR="00B774AC" w:rsidRPr="00B774AC">
              <w:rPr>
                <w:rFonts w:ascii="Times New Roman" w:eastAsia="Aptos" w:hAnsi="Times New Roman" w:cs="Times New Roman"/>
                <w:sz w:val="24"/>
                <w:szCs w:val="24"/>
              </w:rPr>
              <w:t>.</w:t>
            </w:r>
          </w:p>
          <w:p w14:paraId="68733F1F" w14:textId="256876B6" w:rsidR="00612441" w:rsidRDefault="00337DC1" w:rsidP="002D4B02">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003879F4">
              <w:rPr>
                <w:rFonts w:ascii="Times New Roman" w:eastAsia="Aptos" w:hAnsi="Times New Roman" w:cs="Times New Roman"/>
                <w:sz w:val="24"/>
                <w:szCs w:val="24"/>
              </w:rPr>
              <w:t>7</w:t>
            </w:r>
            <w:r>
              <w:rPr>
                <w:rFonts w:ascii="Times New Roman" w:eastAsia="Aptos" w:hAnsi="Times New Roman" w:cs="Times New Roman"/>
                <w:sz w:val="24"/>
                <w:szCs w:val="24"/>
              </w:rPr>
              <w:t>.</w:t>
            </w:r>
            <w:r w:rsidR="0095657F" w:rsidRPr="0095657F">
              <w:rPr>
                <w:rFonts w:ascii="Times New Roman" w:eastAsia="Aptos" w:hAnsi="Times New Roman" w:cs="Times New Roman"/>
                <w:sz w:val="24"/>
                <w:szCs w:val="24"/>
              </w:rPr>
              <w:t xml:space="preserve"> Steril</w:t>
            </w:r>
            <w:r w:rsidR="00B774AC">
              <w:rPr>
                <w:rFonts w:ascii="Times New Roman" w:eastAsia="Aptos" w:hAnsi="Times New Roman" w:cs="Times New Roman"/>
                <w:sz w:val="24"/>
                <w:szCs w:val="24"/>
              </w:rPr>
              <w:t>ias priemones</w:t>
            </w:r>
            <w:r w:rsidR="0095657F" w:rsidRPr="0095657F">
              <w:rPr>
                <w:rFonts w:ascii="Times New Roman" w:eastAsia="Aptos" w:hAnsi="Times New Roman" w:cs="Times New Roman"/>
                <w:sz w:val="24"/>
                <w:szCs w:val="24"/>
              </w:rPr>
              <w:t xml:space="preserve"> Paslaugos teikėjas perduoda </w:t>
            </w:r>
            <w:r w:rsidR="00B774AC">
              <w:rPr>
                <w:rFonts w:ascii="Times New Roman" w:eastAsia="Aptos" w:hAnsi="Times New Roman" w:cs="Times New Roman"/>
                <w:sz w:val="24"/>
                <w:szCs w:val="24"/>
              </w:rPr>
              <w:t xml:space="preserve">Pirkėjui </w:t>
            </w:r>
            <w:r w:rsidR="0095657F" w:rsidRPr="0095657F">
              <w:rPr>
                <w:rFonts w:ascii="Times New Roman" w:eastAsia="Aptos" w:hAnsi="Times New Roman" w:cs="Times New Roman"/>
                <w:sz w:val="24"/>
                <w:szCs w:val="24"/>
              </w:rPr>
              <w:t>sandarioje transportavimo talpykloje.</w:t>
            </w:r>
          </w:p>
          <w:p w14:paraId="4481749A" w14:textId="71F23AAB" w:rsidR="007C1026" w:rsidRDefault="007C1026" w:rsidP="002D4B02">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003879F4">
              <w:rPr>
                <w:rFonts w:ascii="Times New Roman" w:eastAsia="Aptos" w:hAnsi="Times New Roman" w:cs="Times New Roman"/>
                <w:sz w:val="24"/>
                <w:szCs w:val="24"/>
              </w:rPr>
              <w:t>8</w:t>
            </w:r>
            <w:r>
              <w:rPr>
                <w:rFonts w:ascii="Times New Roman" w:eastAsia="Aptos" w:hAnsi="Times New Roman" w:cs="Times New Roman"/>
                <w:sz w:val="24"/>
                <w:szCs w:val="24"/>
              </w:rPr>
              <w:t xml:space="preserve">. </w:t>
            </w:r>
            <w:r w:rsidR="00875E31" w:rsidRPr="00875E31">
              <w:rPr>
                <w:rFonts w:ascii="Times New Roman" w:eastAsia="Aptos" w:hAnsi="Times New Roman" w:cs="Times New Roman"/>
                <w:sz w:val="24"/>
                <w:szCs w:val="24"/>
              </w:rPr>
              <w:t xml:space="preserve">Paslaugų teikėjas turi dokumentuoti sterilizacijos ciklus ir, pareikalavus, pateikti duomenis </w:t>
            </w:r>
            <w:r w:rsidR="00875E31">
              <w:rPr>
                <w:rFonts w:ascii="Times New Roman" w:eastAsia="Aptos" w:hAnsi="Times New Roman" w:cs="Times New Roman"/>
                <w:sz w:val="24"/>
                <w:szCs w:val="24"/>
              </w:rPr>
              <w:t>Pirkėjui</w:t>
            </w:r>
            <w:r w:rsidR="00875E31" w:rsidRPr="00875E31">
              <w:rPr>
                <w:rFonts w:ascii="Times New Roman" w:eastAsia="Aptos" w:hAnsi="Times New Roman" w:cs="Times New Roman"/>
                <w:sz w:val="24"/>
                <w:szCs w:val="24"/>
              </w:rPr>
              <w:t>.</w:t>
            </w:r>
          </w:p>
          <w:p w14:paraId="073389E6" w14:textId="0512A22A" w:rsidR="00612441" w:rsidRPr="00C3373C" w:rsidRDefault="00612441" w:rsidP="002D4B02">
            <w:pPr>
              <w:spacing w:line="276" w:lineRule="auto"/>
              <w:jc w:val="both"/>
              <w:rPr>
                <w:rFonts w:ascii="Times New Roman" w:eastAsia="Aptos" w:hAnsi="Times New Roman" w:cs="Times New Roman"/>
                <w:sz w:val="24"/>
                <w:szCs w:val="24"/>
              </w:rPr>
            </w:pPr>
          </w:p>
        </w:tc>
      </w:tr>
      <w:tr w:rsidR="002D4B02" w:rsidRPr="00C3373C" w14:paraId="18ADCF7C" w14:textId="77777777" w:rsidTr="5484C765">
        <w:trPr>
          <w:trHeight w:val="300"/>
        </w:trPr>
        <w:tc>
          <w:tcPr>
            <w:tcW w:w="565" w:type="dxa"/>
          </w:tcPr>
          <w:p w14:paraId="5020348A" w14:textId="347C32C9" w:rsidR="002D4B02" w:rsidRPr="00C3373C" w:rsidRDefault="00D91102"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lastRenderedPageBreak/>
              <w:t>6</w:t>
            </w:r>
            <w:r w:rsidR="002D4B02" w:rsidRPr="00C3373C">
              <w:rPr>
                <w:rFonts w:ascii="Times New Roman" w:eastAsia="Times New Roman" w:hAnsi="Times New Roman" w:cs="Times New Roman"/>
                <w:b/>
                <w:bCs/>
                <w:sz w:val="24"/>
                <w:szCs w:val="24"/>
              </w:rPr>
              <w:t>.</w:t>
            </w:r>
          </w:p>
        </w:tc>
        <w:tc>
          <w:tcPr>
            <w:tcW w:w="3300" w:type="dxa"/>
          </w:tcPr>
          <w:p w14:paraId="6895B85F" w14:textId="41D83CBE" w:rsidR="002D4B02" w:rsidRPr="00C3373C" w:rsidRDefault="002D4B02" w:rsidP="002D4B02">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Žalieji reikalavimai</w:t>
            </w:r>
          </w:p>
        </w:tc>
        <w:tc>
          <w:tcPr>
            <w:tcW w:w="5769" w:type="dxa"/>
          </w:tcPr>
          <w:p w14:paraId="223A3FBF" w14:textId="77777777" w:rsidR="00AA35C0" w:rsidRPr="006D2424" w:rsidRDefault="0089416F" w:rsidP="00464177">
            <w:pPr>
              <w:tabs>
                <w:tab w:val="left" w:pos="567"/>
              </w:tabs>
              <w:jc w:val="both"/>
              <w:rPr>
                <w:rFonts w:ascii="Times New Roman" w:eastAsia="Times New Roman" w:hAnsi="Times New Roman" w:cs="Times New Roman"/>
                <w:color w:val="000000" w:themeColor="text1"/>
                <w:sz w:val="24"/>
                <w:szCs w:val="24"/>
              </w:rPr>
            </w:pPr>
            <w:r w:rsidRPr="006D2424">
              <w:rPr>
                <w:rFonts w:ascii="Times New Roman" w:eastAsia="Times New Roman" w:hAnsi="Times New Roman" w:cs="Times New Roman"/>
                <w:color w:val="000000" w:themeColor="text1"/>
                <w:sz w:val="24"/>
                <w:szCs w:val="24"/>
              </w:rPr>
              <w:t>Vadovaujantis aplinkosaugos principais, pirkimo objektas turi atitikti šiuos reikalavimus:</w:t>
            </w:r>
          </w:p>
          <w:p w14:paraId="7F21BE8E" w14:textId="01BCF271" w:rsidR="006D2424" w:rsidRPr="0089416F" w:rsidRDefault="006D2424" w:rsidP="00464177">
            <w:pPr>
              <w:tabs>
                <w:tab w:val="left" w:pos="567"/>
              </w:tabs>
              <w:jc w:val="both"/>
              <w:rPr>
                <w:rFonts w:ascii="Times New Roman" w:eastAsia="Calibri" w:hAnsi="Times New Roman" w:cs="Times New Roman"/>
                <w:color w:val="000000" w:themeColor="text1"/>
                <w:sz w:val="24"/>
                <w:szCs w:val="24"/>
                <w:highlight w:val="yellow"/>
              </w:rPr>
            </w:pPr>
            <w:r w:rsidRPr="006D2424">
              <w:rPr>
                <w:rFonts w:ascii="Times New Roman" w:eastAsia="Calibri" w:hAnsi="Times New Roman" w:cs="Times New Roman"/>
                <w:color w:val="000000" w:themeColor="text1"/>
                <w:sz w:val="24"/>
                <w:szCs w:val="24"/>
              </w:rPr>
              <w:t xml:space="preserve">Pagal Lietuvos Respublikos aplinkos ministro 2011 m. birželio 28 d. įsakymu Nr. D1-508 „Dėl aplinkos apsaugos kriterijų taikymo, vykdant žaliuosius pirkimus, tvarkos aprašo“ patvirtinto Aplinkos apsaugos kriterijų taikymo, vykdant žaliuosius pirkimus, tvarkos aprašo 4.4. punktą, pirkimui perkančioji organizacija nustato aplinkosauginį reikalavimą - </w:t>
            </w:r>
            <w:r w:rsidR="00326F1E" w:rsidRPr="00326F1E">
              <w:rPr>
                <w:rFonts w:ascii="Times New Roman" w:eastAsia="Calibri" w:hAnsi="Times New Roman" w:cs="Times New Roman"/>
                <w:i/>
                <w:iCs/>
                <w:color w:val="000000" w:themeColor="text1"/>
                <w:sz w:val="24"/>
                <w:szCs w:val="24"/>
              </w:rPr>
              <w:t>„Paslaugų teikėjas privalo užtikrinti, kad sterilizacijos procese naudojamos pakavimo ir kitos medžiagos būtų tvarkomos laikantis galiojančių aplinkos apsaugos teisės aktų, o atliekos būtų perduodamos atliekų tvarkytojams, turintiems teisę jas tvarkyti.“</w:t>
            </w:r>
            <w:r w:rsidR="00326F1E" w:rsidRPr="00326F1E">
              <w:rPr>
                <w:rFonts w:ascii="Times New Roman" w:eastAsia="Calibri" w:hAnsi="Times New Roman" w:cs="Times New Roman"/>
                <w:i/>
                <w:iCs/>
                <w:color w:val="000000" w:themeColor="text1"/>
                <w:sz w:val="24"/>
                <w:szCs w:val="24"/>
                <w:highlight w:val="yellow"/>
              </w:rPr>
              <w:t xml:space="preserve"> </w:t>
            </w:r>
          </w:p>
        </w:tc>
      </w:tr>
      <w:tr w:rsidR="00753CB8" w:rsidRPr="00C3373C" w14:paraId="38C48147" w14:textId="77777777" w:rsidTr="5484C765">
        <w:trPr>
          <w:trHeight w:val="300"/>
        </w:trPr>
        <w:tc>
          <w:tcPr>
            <w:tcW w:w="565" w:type="dxa"/>
          </w:tcPr>
          <w:p w14:paraId="56E4DF5F" w14:textId="520CDE2E" w:rsidR="00753CB8" w:rsidRPr="00C3373C" w:rsidRDefault="00753CB8" w:rsidP="00753CB8">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7.</w:t>
            </w:r>
          </w:p>
        </w:tc>
        <w:tc>
          <w:tcPr>
            <w:tcW w:w="3300" w:type="dxa"/>
          </w:tcPr>
          <w:p w14:paraId="255A2112" w14:textId="24EC8E89" w:rsidR="00753CB8" w:rsidRPr="00C3373C" w:rsidRDefault="00753CB8" w:rsidP="00753CB8">
            <w:pPr>
              <w:rPr>
                <w:rFonts w:ascii="Times New Roman" w:eastAsia="Times New Roman" w:hAnsi="Times New Roman" w:cs="Times New Roman"/>
                <w:b/>
                <w:bCs/>
                <w:sz w:val="24"/>
                <w:szCs w:val="24"/>
              </w:rPr>
            </w:pPr>
            <w:r w:rsidRPr="00C3373C">
              <w:rPr>
                <w:rFonts w:ascii="Times New Roman" w:eastAsia="Times New Roman" w:hAnsi="Times New Roman" w:cs="Times New Roman"/>
                <w:b/>
                <w:bCs/>
                <w:sz w:val="24"/>
                <w:szCs w:val="24"/>
              </w:rPr>
              <w:t>Priedai</w:t>
            </w:r>
          </w:p>
        </w:tc>
        <w:tc>
          <w:tcPr>
            <w:tcW w:w="5769" w:type="dxa"/>
          </w:tcPr>
          <w:p w14:paraId="0DB3760D" w14:textId="650A4DCA" w:rsidR="00753CB8" w:rsidRPr="00C3373C" w:rsidRDefault="00753CB8" w:rsidP="00753CB8">
            <w:pPr>
              <w:rPr>
                <w:rFonts w:ascii="Times New Roman" w:hAnsi="Times New Roman" w:cs="Times New Roman"/>
                <w:sz w:val="24"/>
                <w:szCs w:val="24"/>
              </w:rPr>
            </w:pPr>
          </w:p>
        </w:tc>
      </w:tr>
    </w:tbl>
    <w:p w14:paraId="39E9CB48" w14:textId="77777777" w:rsidR="002A7375" w:rsidRPr="00C3373C" w:rsidRDefault="002A7375" w:rsidP="5D0D3786">
      <w:pPr>
        <w:rPr>
          <w:rFonts w:ascii="Times New Roman" w:eastAsia="Times New Roman" w:hAnsi="Times New Roman" w:cs="Times New Roman"/>
          <w:sz w:val="24"/>
          <w:szCs w:val="24"/>
        </w:rPr>
      </w:pPr>
    </w:p>
    <w:sectPr w:rsidR="002A7375" w:rsidRPr="00C3373C" w:rsidSect="00B72F2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E594" w14:textId="77777777" w:rsidR="003D57E0" w:rsidRDefault="003D57E0" w:rsidP="00DD3A79">
      <w:pPr>
        <w:spacing w:line="240" w:lineRule="auto"/>
      </w:pPr>
      <w:r>
        <w:separator/>
      </w:r>
    </w:p>
  </w:endnote>
  <w:endnote w:type="continuationSeparator" w:id="0">
    <w:p w14:paraId="42112199" w14:textId="77777777" w:rsidR="003D57E0" w:rsidRDefault="003D57E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C918" w14:textId="77777777" w:rsidR="003D57E0" w:rsidRDefault="003D57E0" w:rsidP="00DD3A79">
      <w:pPr>
        <w:spacing w:line="240" w:lineRule="auto"/>
      </w:pPr>
      <w:r>
        <w:separator/>
      </w:r>
    </w:p>
  </w:footnote>
  <w:footnote w:type="continuationSeparator" w:id="0">
    <w:p w14:paraId="0D83F8E7" w14:textId="77777777" w:rsidR="003D57E0" w:rsidRDefault="003D57E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Content>
      <w:p w14:paraId="45CB2694" w14:textId="0642D8DF" w:rsidR="00DD3A79" w:rsidRPr="00F350AC" w:rsidRDefault="00DD3A79" w:rsidP="00B76466">
        <w:pPr>
          <w:pStyle w:val="Antrats"/>
          <w:jc w:val="right"/>
          <w:rPr>
            <w:rFonts w:cs="Tahoma"/>
          </w:rPr>
        </w:pP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PAGE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r w:rsidR="5D0D3786" w:rsidRPr="5D0D3786">
          <w:rPr>
            <w:rFonts w:ascii="Times New Roman" w:eastAsia="Times New Roman" w:hAnsi="Times New Roman" w:cs="Times New Roman"/>
            <w:sz w:val="24"/>
            <w:szCs w:val="24"/>
          </w:rPr>
          <w:t>-</w:t>
        </w: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NUMPAGES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08A" w14:textId="52811931" w:rsidR="007401A5" w:rsidRPr="007401A5" w:rsidRDefault="007401A5" w:rsidP="007401A5">
    <w:pPr>
      <w:pStyle w:val="Antrats"/>
      <w:rPr>
        <w:rFonts w:ascii="Times New Roman" w:hAnsi="Times New Roman" w:cs="Times New Roman"/>
      </w:rPr>
    </w:pPr>
  </w:p>
  <w:p w14:paraId="112D0861" w14:textId="77777777" w:rsidR="007401A5" w:rsidRPr="007401A5" w:rsidRDefault="007401A5" w:rsidP="007401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44B6F99"/>
    <w:multiLevelType w:val="hybridMultilevel"/>
    <w:tmpl w:val="A4361A6E"/>
    <w:lvl w:ilvl="0" w:tplc="05AE3494">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324819"/>
    <w:multiLevelType w:val="hybridMultilevel"/>
    <w:tmpl w:val="74D68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61DEF"/>
    <w:multiLevelType w:val="hybridMultilevel"/>
    <w:tmpl w:val="A860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E1CD7"/>
    <w:multiLevelType w:val="multilevel"/>
    <w:tmpl w:val="5314BDAA"/>
    <w:lvl w:ilvl="0">
      <w:start w:val="5"/>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7" w15:restartNumberingAfterBreak="0">
    <w:nsid w:val="122D7B41"/>
    <w:multiLevelType w:val="multilevel"/>
    <w:tmpl w:val="B13A890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93390"/>
    <w:multiLevelType w:val="multilevel"/>
    <w:tmpl w:val="924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4537C"/>
    <w:multiLevelType w:val="multilevel"/>
    <w:tmpl w:val="C57801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11"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A00AD9"/>
    <w:multiLevelType w:val="hybridMultilevel"/>
    <w:tmpl w:val="B8BC7936"/>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017BC"/>
    <w:multiLevelType w:val="multilevel"/>
    <w:tmpl w:val="7BFAB89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F047E1"/>
    <w:multiLevelType w:val="multilevel"/>
    <w:tmpl w:val="8CFE7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C7412A"/>
    <w:multiLevelType w:val="multilevel"/>
    <w:tmpl w:val="85663AA0"/>
    <w:lvl w:ilvl="0">
      <w:start w:val="1"/>
      <w:numFmt w:val="decimal"/>
      <w:lvlText w:val="%1."/>
      <w:lvlJc w:val="left"/>
      <w:pPr>
        <w:tabs>
          <w:tab w:val="num" w:pos="720"/>
        </w:tabs>
        <w:ind w:left="720"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rPr>
        <w:rFonts w:ascii="Times New Roman" w:eastAsia="Calibri"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C154C4"/>
    <w:multiLevelType w:val="hybridMultilevel"/>
    <w:tmpl w:val="7EF26F06"/>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1039354173">
    <w:abstractNumId w:val="22"/>
  </w:num>
  <w:num w:numId="2" w16cid:durableId="1137408474">
    <w:abstractNumId w:val="24"/>
  </w:num>
  <w:num w:numId="3" w16cid:durableId="497580204">
    <w:abstractNumId w:val="12"/>
  </w:num>
  <w:num w:numId="4" w16cid:durableId="1773863711">
    <w:abstractNumId w:val="19"/>
  </w:num>
  <w:num w:numId="5" w16cid:durableId="2052682711">
    <w:abstractNumId w:val="3"/>
  </w:num>
  <w:num w:numId="6" w16cid:durableId="1618365716">
    <w:abstractNumId w:val="21"/>
  </w:num>
  <w:num w:numId="7" w16cid:durableId="1121415555">
    <w:abstractNumId w:val="18"/>
  </w:num>
  <w:num w:numId="8" w16cid:durableId="506792192">
    <w:abstractNumId w:val="16"/>
  </w:num>
  <w:num w:numId="9" w16cid:durableId="403529224">
    <w:abstractNumId w:val="14"/>
  </w:num>
  <w:num w:numId="10" w16cid:durableId="94055995">
    <w:abstractNumId w:val="15"/>
  </w:num>
  <w:num w:numId="11" w16cid:durableId="202258894">
    <w:abstractNumId w:val="0"/>
  </w:num>
  <w:num w:numId="12" w16cid:durableId="1620647000">
    <w:abstractNumId w:val="1"/>
  </w:num>
  <w:num w:numId="13" w16cid:durableId="1057512604">
    <w:abstractNumId w:val="2"/>
  </w:num>
  <w:num w:numId="14" w16cid:durableId="544415930">
    <w:abstractNumId w:val="6"/>
  </w:num>
  <w:num w:numId="15" w16cid:durableId="62727749">
    <w:abstractNumId w:val="11"/>
  </w:num>
  <w:num w:numId="16" w16cid:durableId="1586912210">
    <w:abstractNumId w:val="10"/>
  </w:num>
  <w:num w:numId="17" w16cid:durableId="450903611">
    <w:abstractNumId w:val="13"/>
  </w:num>
  <w:num w:numId="18" w16cid:durableId="1533805137">
    <w:abstractNumId w:val="25"/>
  </w:num>
  <w:num w:numId="19" w16cid:durableId="1143816188">
    <w:abstractNumId w:val="23"/>
  </w:num>
  <w:num w:numId="20" w16cid:durableId="1073354061">
    <w:abstractNumId w:val="7"/>
  </w:num>
  <w:num w:numId="21" w16cid:durableId="326176957">
    <w:abstractNumId w:val="5"/>
  </w:num>
  <w:num w:numId="22" w16cid:durableId="339088843">
    <w:abstractNumId w:val="8"/>
  </w:num>
  <w:num w:numId="23" w16cid:durableId="1647080856">
    <w:abstractNumId w:val="20"/>
  </w:num>
  <w:num w:numId="24" w16cid:durableId="1862334">
    <w:abstractNumId w:val="9"/>
  </w:num>
  <w:num w:numId="25" w16cid:durableId="1846624418">
    <w:abstractNumId w:val="17"/>
  </w:num>
  <w:num w:numId="26" w16cid:durableId="293604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009"/>
    <w:rsid w:val="00000C45"/>
    <w:rsid w:val="00012AEE"/>
    <w:rsid w:val="00020D42"/>
    <w:rsid w:val="00023539"/>
    <w:rsid w:val="00025A8D"/>
    <w:rsid w:val="000361A9"/>
    <w:rsid w:val="00040F3C"/>
    <w:rsid w:val="00044240"/>
    <w:rsid w:val="0004615C"/>
    <w:rsid w:val="00047559"/>
    <w:rsid w:val="00052283"/>
    <w:rsid w:val="00064491"/>
    <w:rsid w:val="00092BFA"/>
    <w:rsid w:val="000B3B35"/>
    <w:rsid w:val="000B7C55"/>
    <w:rsid w:val="000C2DB6"/>
    <w:rsid w:val="000D3936"/>
    <w:rsid w:val="000E3FD5"/>
    <w:rsid w:val="001026E5"/>
    <w:rsid w:val="0010574C"/>
    <w:rsid w:val="00105AEC"/>
    <w:rsid w:val="001060AA"/>
    <w:rsid w:val="00110E33"/>
    <w:rsid w:val="00114516"/>
    <w:rsid w:val="00117AF6"/>
    <w:rsid w:val="001246BC"/>
    <w:rsid w:val="00127CA7"/>
    <w:rsid w:val="001331C6"/>
    <w:rsid w:val="001368C2"/>
    <w:rsid w:val="00136E6C"/>
    <w:rsid w:val="001414F4"/>
    <w:rsid w:val="001423C1"/>
    <w:rsid w:val="001451FE"/>
    <w:rsid w:val="001704DC"/>
    <w:rsid w:val="00177333"/>
    <w:rsid w:val="00181C76"/>
    <w:rsid w:val="001836E8"/>
    <w:rsid w:val="00186ABA"/>
    <w:rsid w:val="00191FF0"/>
    <w:rsid w:val="001A61C5"/>
    <w:rsid w:val="001B18DD"/>
    <w:rsid w:val="001B252E"/>
    <w:rsid w:val="001B31AE"/>
    <w:rsid w:val="001C6C2F"/>
    <w:rsid w:val="001D2781"/>
    <w:rsid w:val="001D5638"/>
    <w:rsid w:val="001D6E77"/>
    <w:rsid w:val="001E0531"/>
    <w:rsid w:val="001E4123"/>
    <w:rsid w:val="001E4455"/>
    <w:rsid w:val="001F4336"/>
    <w:rsid w:val="001F5C3B"/>
    <w:rsid w:val="00204DE0"/>
    <w:rsid w:val="002157FF"/>
    <w:rsid w:val="00220B13"/>
    <w:rsid w:val="0022461E"/>
    <w:rsid w:val="00227BBD"/>
    <w:rsid w:val="00230CF3"/>
    <w:rsid w:val="00241CA3"/>
    <w:rsid w:val="0024281E"/>
    <w:rsid w:val="00244E24"/>
    <w:rsid w:val="0024691C"/>
    <w:rsid w:val="00247216"/>
    <w:rsid w:val="00252C6E"/>
    <w:rsid w:val="0026038E"/>
    <w:rsid w:val="00260E1D"/>
    <w:rsid w:val="0026381C"/>
    <w:rsid w:val="00263FF0"/>
    <w:rsid w:val="0026457D"/>
    <w:rsid w:val="00264B62"/>
    <w:rsid w:val="00267132"/>
    <w:rsid w:val="00272EC9"/>
    <w:rsid w:val="002767D8"/>
    <w:rsid w:val="00277DD2"/>
    <w:rsid w:val="00280015"/>
    <w:rsid w:val="0028024D"/>
    <w:rsid w:val="0028132A"/>
    <w:rsid w:val="00290CE2"/>
    <w:rsid w:val="00291D69"/>
    <w:rsid w:val="00296BE3"/>
    <w:rsid w:val="00296F62"/>
    <w:rsid w:val="002A7375"/>
    <w:rsid w:val="002B016F"/>
    <w:rsid w:val="002B02ED"/>
    <w:rsid w:val="002B34A9"/>
    <w:rsid w:val="002B393E"/>
    <w:rsid w:val="002C0A25"/>
    <w:rsid w:val="002C6ADD"/>
    <w:rsid w:val="002D4B02"/>
    <w:rsid w:val="002D79C4"/>
    <w:rsid w:val="002E09BB"/>
    <w:rsid w:val="002E5373"/>
    <w:rsid w:val="002F119A"/>
    <w:rsid w:val="0030666D"/>
    <w:rsid w:val="00315197"/>
    <w:rsid w:val="00326010"/>
    <w:rsid w:val="00326584"/>
    <w:rsid w:val="00326F1E"/>
    <w:rsid w:val="00327BF9"/>
    <w:rsid w:val="00333936"/>
    <w:rsid w:val="00337DC1"/>
    <w:rsid w:val="003446E8"/>
    <w:rsid w:val="00345E6F"/>
    <w:rsid w:val="00347063"/>
    <w:rsid w:val="00347A50"/>
    <w:rsid w:val="00356A87"/>
    <w:rsid w:val="00361B7B"/>
    <w:rsid w:val="00363086"/>
    <w:rsid w:val="00366DC5"/>
    <w:rsid w:val="003759F8"/>
    <w:rsid w:val="00376540"/>
    <w:rsid w:val="00377A0F"/>
    <w:rsid w:val="0038443E"/>
    <w:rsid w:val="003879F1"/>
    <w:rsid w:val="003879F4"/>
    <w:rsid w:val="00387F6F"/>
    <w:rsid w:val="00390A80"/>
    <w:rsid w:val="0039598B"/>
    <w:rsid w:val="003A529E"/>
    <w:rsid w:val="003B3270"/>
    <w:rsid w:val="003B54F6"/>
    <w:rsid w:val="003C0F34"/>
    <w:rsid w:val="003C1DC1"/>
    <w:rsid w:val="003C4F51"/>
    <w:rsid w:val="003C768C"/>
    <w:rsid w:val="003C7C2E"/>
    <w:rsid w:val="003D3308"/>
    <w:rsid w:val="003D4177"/>
    <w:rsid w:val="003D57E0"/>
    <w:rsid w:val="003D64B3"/>
    <w:rsid w:val="003D651B"/>
    <w:rsid w:val="003E3A24"/>
    <w:rsid w:val="003E48E6"/>
    <w:rsid w:val="004012BA"/>
    <w:rsid w:val="0042257C"/>
    <w:rsid w:val="00423FB5"/>
    <w:rsid w:val="00424FB4"/>
    <w:rsid w:val="00426212"/>
    <w:rsid w:val="00426614"/>
    <w:rsid w:val="00427560"/>
    <w:rsid w:val="00430E88"/>
    <w:rsid w:val="00441E9A"/>
    <w:rsid w:val="00450734"/>
    <w:rsid w:val="00462A70"/>
    <w:rsid w:val="00464177"/>
    <w:rsid w:val="00464776"/>
    <w:rsid w:val="0046784B"/>
    <w:rsid w:val="00491922"/>
    <w:rsid w:val="004A1CAC"/>
    <w:rsid w:val="004B2396"/>
    <w:rsid w:val="004B2681"/>
    <w:rsid w:val="004C07B3"/>
    <w:rsid w:val="004C2E4F"/>
    <w:rsid w:val="004C6C60"/>
    <w:rsid w:val="004E4705"/>
    <w:rsid w:val="00503185"/>
    <w:rsid w:val="0051090F"/>
    <w:rsid w:val="00513A28"/>
    <w:rsid w:val="00515660"/>
    <w:rsid w:val="00524F9C"/>
    <w:rsid w:val="0052689D"/>
    <w:rsid w:val="00527F22"/>
    <w:rsid w:val="005330E4"/>
    <w:rsid w:val="00542F4A"/>
    <w:rsid w:val="00544FB6"/>
    <w:rsid w:val="0054566D"/>
    <w:rsid w:val="005538BD"/>
    <w:rsid w:val="0055444C"/>
    <w:rsid w:val="00557BBD"/>
    <w:rsid w:val="0056183D"/>
    <w:rsid w:val="005644A2"/>
    <w:rsid w:val="00571049"/>
    <w:rsid w:val="005763CF"/>
    <w:rsid w:val="0058245E"/>
    <w:rsid w:val="00587056"/>
    <w:rsid w:val="00587284"/>
    <w:rsid w:val="0059474D"/>
    <w:rsid w:val="00595192"/>
    <w:rsid w:val="00597469"/>
    <w:rsid w:val="005A07A3"/>
    <w:rsid w:val="005A15BD"/>
    <w:rsid w:val="005D0092"/>
    <w:rsid w:val="005D2420"/>
    <w:rsid w:val="005D2E58"/>
    <w:rsid w:val="005D5F9B"/>
    <w:rsid w:val="005E7B33"/>
    <w:rsid w:val="005F21E7"/>
    <w:rsid w:val="00601686"/>
    <w:rsid w:val="00603832"/>
    <w:rsid w:val="00607123"/>
    <w:rsid w:val="00612441"/>
    <w:rsid w:val="00621944"/>
    <w:rsid w:val="00634E5C"/>
    <w:rsid w:val="006357AF"/>
    <w:rsid w:val="00641CD5"/>
    <w:rsid w:val="00647E99"/>
    <w:rsid w:val="00653866"/>
    <w:rsid w:val="006669F2"/>
    <w:rsid w:val="00666F21"/>
    <w:rsid w:val="00672D56"/>
    <w:rsid w:val="0067439A"/>
    <w:rsid w:val="0068364F"/>
    <w:rsid w:val="00685BE8"/>
    <w:rsid w:val="00687998"/>
    <w:rsid w:val="00690275"/>
    <w:rsid w:val="00693415"/>
    <w:rsid w:val="006A0610"/>
    <w:rsid w:val="006A1676"/>
    <w:rsid w:val="006A1DCB"/>
    <w:rsid w:val="006B23FC"/>
    <w:rsid w:val="006C1066"/>
    <w:rsid w:val="006C459D"/>
    <w:rsid w:val="006C5FC5"/>
    <w:rsid w:val="006C648B"/>
    <w:rsid w:val="006C77CD"/>
    <w:rsid w:val="006D1D93"/>
    <w:rsid w:val="006D2424"/>
    <w:rsid w:val="006E1893"/>
    <w:rsid w:val="006E61F3"/>
    <w:rsid w:val="006F1AD3"/>
    <w:rsid w:val="006F3916"/>
    <w:rsid w:val="006F3E1B"/>
    <w:rsid w:val="006F4DC0"/>
    <w:rsid w:val="006F5138"/>
    <w:rsid w:val="00700B32"/>
    <w:rsid w:val="00705B5E"/>
    <w:rsid w:val="00726743"/>
    <w:rsid w:val="00730F30"/>
    <w:rsid w:val="007401A5"/>
    <w:rsid w:val="0074656E"/>
    <w:rsid w:val="00753CB8"/>
    <w:rsid w:val="00754C70"/>
    <w:rsid w:val="00755C9F"/>
    <w:rsid w:val="0075727D"/>
    <w:rsid w:val="00763584"/>
    <w:rsid w:val="007649D7"/>
    <w:rsid w:val="007818F7"/>
    <w:rsid w:val="00786D80"/>
    <w:rsid w:val="00795239"/>
    <w:rsid w:val="007972E1"/>
    <w:rsid w:val="007A14B8"/>
    <w:rsid w:val="007A20C8"/>
    <w:rsid w:val="007B3FAF"/>
    <w:rsid w:val="007B52D5"/>
    <w:rsid w:val="007B792A"/>
    <w:rsid w:val="007C04C6"/>
    <w:rsid w:val="007C1026"/>
    <w:rsid w:val="007C1D64"/>
    <w:rsid w:val="007D2AA6"/>
    <w:rsid w:val="007D3A83"/>
    <w:rsid w:val="007E2A6B"/>
    <w:rsid w:val="007E3C30"/>
    <w:rsid w:val="007E7AAB"/>
    <w:rsid w:val="007F0F26"/>
    <w:rsid w:val="007F5059"/>
    <w:rsid w:val="007F6364"/>
    <w:rsid w:val="00801488"/>
    <w:rsid w:val="00803B2C"/>
    <w:rsid w:val="00804C79"/>
    <w:rsid w:val="00805563"/>
    <w:rsid w:val="008150B9"/>
    <w:rsid w:val="008245BC"/>
    <w:rsid w:val="00830944"/>
    <w:rsid w:val="0083617F"/>
    <w:rsid w:val="00837B3A"/>
    <w:rsid w:val="00840FC7"/>
    <w:rsid w:val="008435F7"/>
    <w:rsid w:val="0084770D"/>
    <w:rsid w:val="0085541F"/>
    <w:rsid w:val="0086460C"/>
    <w:rsid w:val="0086764B"/>
    <w:rsid w:val="00871A40"/>
    <w:rsid w:val="00872521"/>
    <w:rsid w:val="00872656"/>
    <w:rsid w:val="00873FFD"/>
    <w:rsid w:val="00875E31"/>
    <w:rsid w:val="008860AC"/>
    <w:rsid w:val="0089416F"/>
    <w:rsid w:val="008961FB"/>
    <w:rsid w:val="008A3FBA"/>
    <w:rsid w:val="008A6379"/>
    <w:rsid w:val="008B4B02"/>
    <w:rsid w:val="008C667E"/>
    <w:rsid w:val="008C6743"/>
    <w:rsid w:val="008D2F96"/>
    <w:rsid w:val="008E01E4"/>
    <w:rsid w:val="008E0D60"/>
    <w:rsid w:val="008E2C64"/>
    <w:rsid w:val="008E7E1F"/>
    <w:rsid w:val="008F35E0"/>
    <w:rsid w:val="009006A7"/>
    <w:rsid w:val="00933D9B"/>
    <w:rsid w:val="0093445C"/>
    <w:rsid w:val="009365C5"/>
    <w:rsid w:val="00941F8C"/>
    <w:rsid w:val="009478C9"/>
    <w:rsid w:val="00955045"/>
    <w:rsid w:val="0095657F"/>
    <w:rsid w:val="00956DA5"/>
    <w:rsid w:val="00972C10"/>
    <w:rsid w:val="00977D67"/>
    <w:rsid w:val="00992C58"/>
    <w:rsid w:val="009B0A4C"/>
    <w:rsid w:val="009B47C6"/>
    <w:rsid w:val="009B5C9B"/>
    <w:rsid w:val="009C1D3B"/>
    <w:rsid w:val="009C218E"/>
    <w:rsid w:val="009D18C0"/>
    <w:rsid w:val="009D3D32"/>
    <w:rsid w:val="009D5C9D"/>
    <w:rsid w:val="009D6C29"/>
    <w:rsid w:val="009E2F7D"/>
    <w:rsid w:val="009E4F9D"/>
    <w:rsid w:val="009E6736"/>
    <w:rsid w:val="009F06AC"/>
    <w:rsid w:val="009F1312"/>
    <w:rsid w:val="00A00459"/>
    <w:rsid w:val="00A07412"/>
    <w:rsid w:val="00A12BA1"/>
    <w:rsid w:val="00A1461C"/>
    <w:rsid w:val="00A21BFA"/>
    <w:rsid w:val="00A26067"/>
    <w:rsid w:val="00A27992"/>
    <w:rsid w:val="00A4110C"/>
    <w:rsid w:val="00A43A3D"/>
    <w:rsid w:val="00A4677E"/>
    <w:rsid w:val="00A561CC"/>
    <w:rsid w:val="00A6300C"/>
    <w:rsid w:val="00A705AA"/>
    <w:rsid w:val="00A74A24"/>
    <w:rsid w:val="00A86E44"/>
    <w:rsid w:val="00A92ACF"/>
    <w:rsid w:val="00AA35C0"/>
    <w:rsid w:val="00AB57A3"/>
    <w:rsid w:val="00AC5358"/>
    <w:rsid w:val="00AC5E17"/>
    <w:rsid w:val="00AC76A9"/>
    <w:rsid w:val="00AC7C59"/>
    <w:rsid w:val="00AD7FB7"/>
    <w:rsid w:val="00AF4647"/>
    <w:rsid w:val="00AF74F7"/>
    <w:rsid w:val="00B0319F"/>
    <w:rsid w:val="00B060F9"/>
    <w:rsid w:val="00B12C21"/>
    <w:rsid w:val="00B14F70"/>
    <w:rsid w:val="00B162EB"/>
    <w:rsid w:val="00B2307E"/>
    <w:rsid w:val="00B25F4B"/>
    <w:rsid w:val="00B25FEE"/>
    <w:rsid w:val="00B27BA1"/>
    <w:rsid w:val="00B33789"/>
    <w:rsid w:val="00B34D82"/>
    <w:rsid w:val="00B35C11"/>
    <w:rsid w:val="00B52358"/>
    <w:rsid w:val="00B64368"/>
    <w:rsid w:val="00B67B5C"/>
    <w:rsid w:val="00B67EAE"/>
    <w:rsid w:val="00B72F2A"/>
    <w:rsid w:val="00B76466"/>
    <w:rsid w:val="00B774AC"/>
    <w:rsid w:val="00B87A73"/>
    <w:rsid w:val="00B96571"/>
    <w:rsid w:val="00BA6208"/>
    <w:rsid w:val="00BB08A4"/>
    <w:rsid w:val="00BB2D48"/>
    <w:rsid w:val="00BB6C02"/>
    <w:rsid w:val="00BB7EEF"/>
    <w:rsid w:val="00BE6703"/>
    <w:rsid w:val="00BF2C58"/>
    <w:rsid w:val="00C041F8"/>
    <w:rsid w:val="00C05534"/>
    <w:rsid w:val="00C05A52"/>
    <w:rsid w:val="00C064DF"/>
    <w:rsid w:val="00C110E2"/>
    <w:rsid w:val="00C1308F"/>
    <w:rsid w:val="00C13830"/>
    <w:rsid w:val="00C146A1"/>
    <w:rsid w:val="00C1636B"/>
    <w:rsid w:val="00C16FE8"/>
    <w:rsid w:val="00C252CD"/>
    <w:rsid w:val="00C2777C"/>
    <w:rsid w:val="00C3373C"/>
    <w:rsid w:val="00C342F6"/>
    <w:rsid w:val="00C4792D"/>
    <w:rsid w:val="00C5536C"/>
    <w:rsid w:val="00C709B1"/>
    <w:rsid w:val="00C740D3"/>
    <w:rsid w:val="00C77513"/>
    <w:rsid w:val="00C8057C"/>
    <w:rsid w:val="00C866FE"/>
    <w:rsid w:val="00C87BAF"/>
    <w:rsid w:val="00C9500D"/>
    <w:rsid w:val="00C97435"/>
    <w:rsid w:val="00CA1571"/>
    <w:rsid w:val="00CA2CAF"/>
    <w:rsid w:val="00CB0562"/>
    <w:rsid w:val="00CB0CBD"/>
    <w:rsid w:val="00CB311B"/>
    <w:rsid w:val="00CB417D"/>
    <w:rsid w:val="00CB526C"/>
    <w:rsid w:val="00CB53F8"/>
    <w:rsid w:val="00CC1B0F"/>
    <w:rsid w:val="00CD0702"/>
    <w:rsid w:val="00CE1761"/>
    <w:rsid w:val="00CF7BB5"/>
    <w:rsid w:val="00D013BF"/>
    <w:rsid w:val="00D1099D"/>
    <w:rsid w:val="00D131FD"/>
    <w:rsid w:val="00D206D0"/>
    <w:rsid w:val="00D20990"/>
    <w:rsid w:val="00D4219C"/>
    <w:rsid w:val="00D61331"/>
    <w:rsid w:val="00D621AA"/>
    <w:rsid w:val="00D64E46"/>
    <w:rsid w:val="00D753AB"/>
    <w:rsid w:val="00D76C27"/>
    <w:rsid w:val="00D771D9"/>
    <w:rsid w:val="00D803FA"/>
    <w:rsid w:val="00D83B37"/>
    <w:rsid w:val="00D91102"/>
    <w:rsid w:val="00D91BA1"/>
    <w:rsid w:val="00D92019"/>
    <w:rsid w:val="00DA0E0F"/>
    <w:rsid w:val="00DB1685"/>
    <w:rsid w:val="00DB5046"/>
    <w:rsid w:val="00DB6BF0"/>
    <w:rsid w:val="00DC4C4D"/>
    <w:rsid w:val="00DC5D63"/>
    <w:rsid w:val="00DC78EB"/>
    <w:rsid w:val="00DD0A52"/>
    <w:rsid w:val="00DD3A79"/>
    <w:rsid w:val="00DE1854"/>
    <w:rsid w:val="00DE7DD9"/>
    <w:rsid w:val="00DF708C"/>
    <w:rsid w:val="00E12862"/>
    <w:rsid w:val="00E2122E"/>
    <w:rsid w:val="00E22C57"/>
    <w:rsid w:val="00E3007A"/>
    <w:rsid w:val="00E30E31"/>
    <w:rsid w:val="00E37B13"/>
    <w:rsid w:val="00E5158E"/>
    <w:rsid w:val="00E56F0B"/>
    <w:rsid w:val="00E57036"/>
    <w:rsid w:val="00E5747A"/>
    <w:rsid w:val="00E57FE9"/>
    <w:rsid w:val="00E60D81"/>
    <w:rsid w:val="00E63856"/>
    <w:rsid w:val="00E76BDF"/>
    <w:rsid w:val="00E802A3"/>
    <w:rsid w:val="00E91382"/>
    <w:rsid w:val="00E944AC"/>
    <w:rsid w:val="00EA0889"/>
    <w:rsid w:val="00EA1158"/>
    <w:rsid w:val="00EA4CE7"/>
    <w:rsid w:val="00EB50C7"/>
    <w:rsid w:val="00EB6593"/>
    <w:rsid w:val="00EC7500"/>
    <w:rsid w:val="00EE6BC0"/>
    <w:rsid w:val="00EE74D5"/>
    <w:rsid w:val="00EF1417"/>
    <w:rsid w:val="00F04D72"/>
    <w:rsid w:val="00F110B3"/>
    <w:rsid w:val="00F16214"/>
    <w:rsid w:val="00F21343"/>
    <w:rsid w:val="00F2657C"/>
    <w:rsid w:val="00F32E70"/>
    <w:rsid w:val="00F350AC"/>
    <w:rsid w:val="00F404E4"/>
    <w:rsid w:val="00F478EB"/>
    <w:rsid w:val="00F540C2"/>
    <w:rsid w:val="00F54CF8"/>
    <w:rsid w:val="00F747FA"/>
    <w:rsid w:val="00F820E1"/>
    <w:rsid w:val="00F82E9F"/>
    <w:rsid w:val="00F86097"/>
    <w:rsid w:val="00F866D6"/>
    <w:rsid w:val="00F95220"/>
    <w:rsid w:val="00F9572D"/>
    <w:rsid w:val="00F95E7B"/>
    <w:rsid w:val="00FB5260"/>
    <w:rsid w:val="00FC0779"/>
    <w:rsid w:val="00FC218A"/>
    <w:rsid w:val="00FD13ED"/>
    <w:rsid w:val="00FD43ED"/>
    <w:rsid w:val="00FD50BE"/>
    <w:rsid w:val="00FD5A9B"/>
    <w:rsid w:val="00FD73F2"/>
    <w:rsid w:val="00FE3836"/>
    <w:rsid w:val="00FF34C8"/>
    <w:rsid w:val="00FF79D0"/>
    <w:rsid w:val="01359D24"/>
    <w:rsid w:val="04FCFAB5"/>
    <w:rsid w:val="0634C35F"/>
    <w:rsid w:val="0802E308"/>
    <w:rsid w:val="08AD7E59"/>
    <w:rsid w:val="0B9BF352"/>
    <w:rsid w:val="0E170923"/>
    <w:rsid w:val="0EAD794F"/>
    <w:rsid w:val="120131C0"/>
    <w:rsid w:val="153E6AF2"/>
    <w:rsid w:val="1571FEEE"/>
    <w:rsid w:val="157CD373"/>
    <w:rsid w:val="1D278B38"/>
    <w:rsid w:val="1D5C3420"/>
    <w:rsid w:val="1EDA0CF6"/>
    <w:rsid w:val="2351B512"/>
    <w:rsid w:val="24745950"/>
    <w:rsid w:val="30A9B54A"/>
    <w:rsid w:val="321557D1"/>
    <w:rsid w:val="3759B795"/>
    <w:rsid w:val="387C5649"/>
    <w:rsid w:val="424447BE"/>
    <w:rsid w:val="425EC8B9"/>
    <w:rsid w:val="487F1DAC"/>
    <w:rsid w:val="50BEC9FC"/>
    <w:rsid w:val="53E1B755"/>
    <w:rsid w:val="5484C765"/>
    <w:rsid w:val="58849612"/>
    <w:rsid w:val="5C6B12A9"/>
    <w:rsid w:val="5D0D3786"/>
    <w:rsid w:val="5E9D9AF7"/>
    <w:rsid w:val="681644BC"/>
    <w:rsid w:val="6AD21A40"/>
    <w:rsid w:val="6BD2C2B7"/>
    <w:rsid w:val="6C4130F9"/>
    <w:rsid w:val="770D5A03"/>
    <w:rsid w:val="7830F490"/>
    <w:rsid w:val="7999C89B"/>
    <w:rsid w:val="7D72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51F923EB-A202-46FA-8EB3-84DBCAD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character" w:customStyle="1" w:styleId="normaltextrun">
    <w:name w:val="normaltextrun"/>
    <w:basedOn w:val="Numatytasispastraiposriftas"/>
    <w:rsid w:val="00291D69"/>
  </w:style>
  <w:style w:type="paragraph" w:customStyle="1" w:styleId="TableParagraph">
    <w:name w:val="Table Paragraph"/>
    <w:basedOn w:val="prastasis"/>
    <w:uiPriority w:val="1"/>
    <w:qFormat/>
    <w:rsid w:val="006C459D"/>
    <w:pPr>
      <w:widowControl w:val="0"/>
      <w:autoSpaceDE w:val="0"/>
      <w:autoSpaceDN w:val="0"/>
      <w:spacing w:line="240" w:lineRule="auto"/>
      <w:ind w:left="107"/>
    </w:pPr>
    <w:rPr>
      <w:rFonts w:ascii="Calibri" w:eastAsia="Calibri" w:hAnsi="Calibri" w:cs="Calibri"/>
    </w:rPr>
  </w:style>
  <w:style w:type="paragraph" w:styleId="Betarp">
    <w:name w:val="No Spacing"/>
    <w:uiPriority w:val="1"/>
    <w:qFormat/>
    <w:rsid w:val="006C459D"/>
    <w:pPr>
      <w:spacing w:line="240" w:lineRule="auto"/>
      <w:ind w:firstLine="0"/>
    </w:pPr>
    <w:rPr>
      <w:rFonts w:ascii="Times New Roman" w:eastAsia="Times New Roman" w:hAnsi="Times New Roman" w:cs="Times New Roman"/>
      <w:sz w:val="20"/>
      <w:szCs w:val="20"/>
    </w:rPr>
  </w:style>
  <w:style w:type="character" w:styleId="Grietas">
    <w:name w:val="Strong"/>
    <w:basedOn w:val="Numatytasispastraiposriftas"/>
    <w:uiPriority w:val="22"/>
    <w:qFormat/>
    <w:rsid w:val="006C459D"/>
    <w:rPr>
      <w:b/>
      <w:bCs/>
    </w:rPr>
  </w:style>
  <w:style w:type="character" w:styleId="Emfaz">
    <w:name w:val="Emphasis"/>
    <w:basedOn w:val="Numatytasispastraiposriftas"/>
    <w:uiPriority w:val="20"/>
    <w:qFormat/>
    <w:rsid w:val="006C459D"/>
    <w:rPr>
      <w:i/>
      <w:iCs/>
    </w:rPr>
  </w:style>
  <w:style w:type="paragraph" w:styleId="Pataisymai">
    <w:name w:val="Revision"/>
    <w:hidden/>
    <w:uiPriority w:val="99"/>
    <w:semiHidden/>
    <w:rsid w:val="00230CF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b87219358595a428eb8196a1f3a277d">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7e51953c591ffb475bd53e520aa42280"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F90805EE-D0BD-49E0-A56A-331C704F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885A1-5B52-4363-B549-3358D1EA3488}">
  <ds:schemaRefs>
    <ds:schemaRef ds:uri="http://schemas.openxmlformats.org/officeDocument/2006/bibliography"/>
  </ds:schemaRefs>
</ds:datastoreItem>
</file>

<file path=customXml/itemProps4.xml><?xml version="1.0" encoding="utf-8"?>
<ds:datastoreItem xmlns:ds="http://schemas.openxmlformats.org/officeDocument/2006/customXml" ds:itemID="{1E117FC4-402F-4CC2-AA62-C1C4EDBD1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1345</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Toma Oznanskė</cp:lastModifiedBy>
  <cp:revision>4</cp:revision>
  <dcterms:created xsi:type="dcterms:W3CDTF">2026-04-14T11:42:00Z</dcterms:created>
  <dcterms:modified xsi:type="dcterms:W3CDTF">2026-04-15T18:06:00Z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y fmtid="{D5CDD505-2E9C-101B-9397-08002B2CF9AE}" pid="10" name="MediaServiceImageTags">
    <vt:lpwstr/>
  </property>
</Properties>
</file>