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432C" w14:textId="43011486" w:rsidR="009F2C44" w:rsidRPr="00F065E7" w:rsidRDefault="00044C83" w:rsidP="0091034E">
      <w:pPr>
        <w:spacing w:line="276" w:lineRule="auto"/>
        <w:jc w:val="center"/>
        <w:rPr>
          <w:rFonts w:asciiTheme="majorHAnsi" w:hAnsiTheme="majorHAnsi" w:cstheme="majorHAnsi"/>
          <w:i/>
          <w:u w:val="single"/>
        </w:rPr>
      </w:pPr>
      <w:r>
        <w:rPr>
          <w:rFonts w:asciiTheme="majorHAnsi" w:hAnsiTheme="majorHAnsi" w:cstheme="majorHAnsi"/>
          <w:b/>
        </w:rPr>
        <w:t xml:space="preserve">GRINDŲ </w:t>
      </w:r>
      <w:r w:rsidR="005932A6">
        <w:rPr>
          <w:rFonts w:asciiTheme="majorHAnsi" w:hAnsiTheme="majorHAnsi" w:cstheme="majorHAnsi"/>
          <w:b/>
        </w:rPr>
        <w:t xml:space="preserve">VALYMO </w:t>
      </w:r>
      <w:r>
        <w:rPr>
          <w:rFonts w:asciiTheme="majorHAnsi" w:hAnsiTheme="majorHAnsi" w:cstheme="majorHAnsi"/>
          <w:b/>
        </w:rPr>
        <w:t>MAŠINŲ</w:t>
      </w:r>
      <w:r w:rsidR="00F65386" w:rsidRPr="00F065E7">
        <w:rPr>
          <w:rFonts w:asciiTheme="majorHAnsi" w:hAnsiTheme="majorHAnsi" w:cstheme="majorHAnsi"/>
          <w:b/>
        </w:rPr>
        <w:t xml:space="preserve"> </w:t>
      </w:r>
      <w:r w:rsidR="009F2C44" w:rsidRPr="00F065E7">
        <w:rPr>
          <w:rFonts w:asciiTheme="majorHAnsi" w:hAnsiTheme="majorHAnsi" w:cstheme="majorHAnsi"/>
          <w:b/>
        </w:rPr>
        <w:t>TECHNINĖ SPECIFIKACIJA</w:t>
      </w:r>
    </w:p>
    <w:p w14:paraId="6465CE84" w14:textId="77777777" w:rsidR="006F3059" w:rsidRPr="00F065E7" w:rsidRDefault="006F3059" w:rsidP="00B80687">
      <w:pPr>
        <w:pStyle w:val="Betarp"/>
        <w:spacing w:line="276" w:lineRule="auto"/>
        <w:jc w:val="both"/>
        <w:rPr>
          <w:rFonts w:asciiTheme="majorHAnsi" w:hAnsiTheme="majorHAnsi" w:cstheme="majorHAnsi"/>
        </w:rPr>
      </w:pPr>
    </w:p>
    <w:p w14:paraId="30B08E7F" w14:textId="170281E2" w:rsidR="00D379A0" w:rsidRPr="0068327F" w:rsidRDefault="00C0742D" w:rsidP="00B80687">
      <w:pPr>
        <w:tabs>
          <w:tab w:val="left" w:pos="6521"/>
        </w:tabs>
        <w:spacing w:line="276" w:lineRule="auto"/>
        <w:jc w:val="both"/>
        <w:rPr>
          <w:rFonts w:asciiTheme="majorHAnsi" w:hAnsiTheme="majorHAnsi" w:cstheme="majorHAnsi"/>
          <w:spacing w:val="-1"/>
        </w:rPr>
      </w:pPr>
      <w:r w:rsidRPr="00F065E7">
        <w:rPr>
          <w:rFonts w:asciiTheme="majorHAnsi" w:hAnsiTheme="majorHAnsi" w:cstheme="majorHAnsi"/>
          <w:b/>
        </w:rPr>
        <w:t>1.</w:t>
      </w:r>
      <w:r w:rsidR="00D379A0" w:rsidRPr="00F065E7">
        <w:rPr>
          <w:rFonts w:asciiTheme="majorHAnsi" w:hAnsiTheme="majorHAnsi" w:cstheme="majorHAnsi"/>
        </w:rPr>
        <w:t xml:space="preserve"> </w:t>
      </w:r>
      <w:r w:rsidRPr="0068327F">
        <w:rPr>
          <w:rFonts w:asciiTheme="majorHAnsi" w:hAnsiTheme="majorHAnsi" w:cstheme="majorHAnsi"/>
          <w:b/>
        </w:rPr>
        <w:t>Pirkimo objektas:</w:t>
      </w:r>
      <w:r w:rsidRPr="0068327F">
        <w:rPr>
          <w:rFonts w:asciiTheme="majorHAnsi" w:hAnsiTheme="majorHAnsi" w:cstheme="majorHAnsi"/>
        </w:rPr>
        <w:t xml:space="preserve"> </w:t>
      </w:r>
      <w:r w:rsidR="0038160B" w:rsidRPr="0068327F">
        <w:rPr>
          <w:rFonts w:asciiTheme="majorHAnsi" w:hAnsiTheme="majorHAnsi" w:cstheme="majorHAnsi"/>
        </w:rPr>
        <w:t>Perkam</w:t>
      </w:r>
      <w:r w:rsidR="00CA00D9" w:rsidRPr="0068327F">
        <w:rPr>
          <w:rFonts w:asciiTheme="majorHAnsi" w:hAnsiTheme="majorHAnsi" w:cstheme="majorHAnsi"/>
        </w:rPr>
        <w:t>os</w:t>
      </w:r>
      <w:r w:rsidR="0038160B" w:rsidRPr="0068327F">
        <w:rPr>
          <w:rFonts w:asciiTheme="majorHAnsi" w:hAnsiTheme="majorHAnsi" w:cstheme="majorHAnsi"/>
        </w:rPr>
        <w:t xml:space="preserve"> </w:t>
      </w:r>
      <w:r w:rsidR="00CA00D9" w:rsidRPr="0068327F">
        <w:rPr>
          <w:rFonts w:asciiTheme="majorHAnsi" w:hAnsiTheme="majorHAnsi" w:cstheme="majorHAnsi"/>
        </w:rPr>
        <w:t>grindų valymo mašinos (4 vnt.)</w:t>
      </w:r>
      <w:r w:rsidR="0038160B" w:rsidRPr="0068327F">
        <w:rPr>
          <w:rFonts w:asciiTheme="majorHAnsi" w:hAnsiTheme="majorHAnsi" w:cstheme="majorHAnsi"/>
        </w:rPr>
        <w:t>, skirt</w:t>
      </w:r>
      <w:r w:rsidR="00CA00D9" w:rsidRPr="0068327F">
        <w:rPr>
          <w:rFonts w:asciiTheme="majorHAnsi" w:hAnsiTheme="majorHAnsi" w:cstheme="majorHAnsi"/>
        </w:rPr>
        <w:t>os</w:t>
      </w:r>
      <w:r w:rsidR="0038160B" w:rsidRPr="0068327F">
        <w:rPr>
          <w:rFonts w:asciiTheme="majorHAnsi" w:hAnsiTheme="majorHAnsi" w:cstheme="majorHAnsi"/>
        </w:rPr>
        <w:t xml:space="preserve"> naudoti gydymo paskirties pastate, adresu Akacijų al. 2, Kulautuvos mstl., Kauno r. sav</w:t>
      </w:r>
      <w:r w:rsidR="00407ED2" w:rsidRPr="0068327F">
        <w:rPr>
          <w:rFonts w:asciiTheme="majorHAnsi" w:hAnsiTheme="majorHAnsi" w:cstheme="majorHAnsi"/>
          <w:spacing w:val="-1"/>
        </w:rPr>
        <w:t>.</w:t>
      </w:r>
      <w:r w:rsidR="00BD0480" w:rsidRPr="0068327F">
        <w:rPr>
          <w:rFonts w:asciiTheme="majorHAnsi" w:hAnsiTheme="majorHAnsi" w:cstheme="majorHAnsi"/>
          <w:spacing w:val="-1"/>
        </w:rPr>
        <w:t xml:space="preserve"> </w:t>
      </w:r>
      <w:r w:rsidR="0068327F" w:rsidRPr="0068327F">
        <w:rPr>
          <w:rFonts w:asciiTheme="majorHAnsi" w:hAnsiTheme="majorHAnsi" w:cstheme="majorHAnsi"/>
          <w:spacing w:val="-1"/>
        </w:rPr>
        <w:t>(toliau – prekė, mašina)</w:t>
      </w:r>
    </w:p>
    <w:p w14:paraId="359FCF22" w14:textId="77777777" w:rsidR="002B1455" w:rsidRPr="0068327F" w:rsidRDefault="00407ED2" w:rsidP="00B80687">
      <w:pPr>
        <w:pStyle w:val="Betarp"/>
        <w:spacing w:line="276" w:lineRule="auto"/>
        <w:jc w:val="both"/>
        <w:rPr>
          <w:rFonts w:asciiTheme="majorHAnsi" w:hAnsiTheme="majorHAnsi" w:cstheme="majorHAnsi"/>
          <w:spacing w:val="-1"/>
        </w:rPr>
      </w:pPr>
      <w:r w:rsidRPr="0068327F">
        <w:rPr>
          <w:rFonts w:asciiTheme="majorHAnsi" w:hAnsiTheme="majorHAnsi" w:cstheme="majorHAnsi"/>
          <w:spacing w:val="-1"/>
        </w:rPr>
        <w:t xml:space="preserve"> </w:t>
      </w:r>
    </w:p>
    <w:p w14:paraId="4EDA1801" w14:textId="398628CE" w:rsidR="00C0742D" w:rsidRPr="0068327F" w:rsidRDefault="003019EF" w:rsidP="00B80687">
      <w:pPr>
        <w:pStyle w:val="Betarp"/>
        <w:spacing w:line="276" w:lineRule="auto"/>
        <w:jc w:val="both"/>
        <w:rPr>
          <w:rFonts w:asciiTheme="majorHAnsi" w:hAnsiTheme="majorHAnsi" w:cstheme="majorHAnsi"/>
          <w:b/>
        </w:rPr>
      </w:pPr>
      <w:r w:rsidRPr="0068327F">
        <w:rPr>
          <w:rFonts w:asciiTheme="majorHAnsi" w:hAnsiTheme="majorHAnsi" w:cstheme="majorHAnsi"/>
          <w:b/>
        </w:rPr>
        <w:t>2. Bendrieji reikalavimai</w:t>
      </w:r>
      <w:r w:rsidR="005513C6" w:rsidRPr="0068327F">
        <w:rPr>
          <w:rFonts w:asciiTheme="majorHAnsi" w:hAnsiTheme="majorHAnsi" w:cstheme="majorHAnsi"/>
          <w:b/>
        </w:rPr>
        <w:t xml:space="preserve"> prekėms</w:t>
      </w:r>
      <w:r w:rsidR="0068327F" w:rsidRPr="0068327F">
        <w:rPr>
          <w:rFonts w:asciiTheme="majorHAnsi" w:hAnsiTheme="majorHAnsi" w:cstheme="majorHAnsi"/>
          <w:b/>
        </w:rPr>
        <w:t>:</w:t>
      </w:r>
    </w:p>
    <w:p w14:paraId="1FD7BF9F" w14:textId="77777777" w:rsidR="003019EF" w:rsidRPr="00045682" w:rsidRDefault="003019EF" w:rsidP="00B80687">
      <w:pPr>
        <w:pStyle w:val="Betarp"/>
        <w:spacing w:line="276" w:lineRule="auto"/>
        <w:jc w:val="both"/>
        <w:rPr>
          <w:rFonts w:asciiTheme="majorHAnsi" w:hAnsiTheme="majorHAnsi" w:cstheme="majorHAnsi"/>
        </w:rPr>
      </w:pPr>
    </w:p>
    <w:p w14:paraId="32DF07C3" w14:textId="2F847FE4" w:rsidR="00C0742D" w:rsidRPr="00AF6791" w:rsidRDefault="00C0742D" w:rsidP="00B80687">
      <w:pPr>
        <w:pStyle w:val="Betarp"/>
        <w:spacing w:line="276" w:lineRule="auto"/>
        <w:jc w:val="both"/>
        <w:rPr>
          <w:rFonts w:asciiTheme="majorHAnsi" w:hAnsiTheme="majorHAnsi" w:cstheme="majorHAnsi"/>
          <w:color w:val="000000" w:themeColor="text1"/>
        </w:rPr>
      </w:pPr>
      <w:r w:rsidRPr="00045682">
        <w:rPr>
          <w:rFonts w:asciiTheme="majorHAnsi" w:hAnsiTheme="majorHAnsi" w:cstheme="majorHAnsi"/>
        </w:rPr>
        <w:t>2.</w:t>
      </w:r>
      <w:r w:rsidR="00B26DFF" w:rsidRPr="00045682">
        <w:rPr>
          <w:rFonts w:asciiTheme="majorHAnsi" w:hAnsiTheme="majorHAnsi" w:cstheme="majorHAnsi"/>
        </w:rPr>
        <w:t>1</w:t>
      </w:r>
      <w:r w:rsidRPr="00045682">
        <w:rPr>
          <w:rFonts w:asciiTheme="majorHAnsi" w:hAnsiTheme="majorHAnsi" w:cstheme="majorHAnsi"/>
        </w:rPr>
        <w:t xml:space="preserve">. Visos prekės ir </w:t>
      </w:r>
      <w:r w:rsidRPr="0057292F">
        <w:rPr>
          <w:rFonts w:asciiTheme="majorHAnsi" w:hAnsiTheme="majorHAnsi" w:cstheme="majorHAnsi"/>
        </w:rPr>
        <w:t xml:space="preserve">komplektuojančiosios dalys turi būti naujos, nenaudotos, </w:t>
      </w:r>
      <w:r w:rsidR="00045682" w:rsidRPr="0057292F">
        <w:rPr>
          <w:rFonts w:asciiTheme="majorHAnsi" w:hAnsiTheme="majorHAnsi" w:cstheme="majorHAnsi"/>
        </w:rPr>
        <w:t>be paslėptų trūkumų</w:t>
      </w:r>
      <w:r w:rsidR="00045682" w:rsidRPr="00C7303D">
        <w:rPr>
          <w:rFonts w:asciiTheme="majorHAnsi" w:hAnsiTheme="majorHAnsi" w:cstheme="majorHAnsi"/>
        </w:rPr>
        <w:t xml:space="preserve"> ir defektų, </w:t>
      </w:r>
      <w:r w:rsidRPr="00C7303D">
        <w:rPr>
          <w:rFonts w:asciiTheme="majorHAnsi" w:hAnsiTheme="majorHAnsi" w:cstheme="majorHAnsi"/>
        </w:rPr>
        <w:t>atitikti techninėje specifikacijoje</w:t>
      </w:r>
      <w:r w:rsidR="00045682" w:rsidRPr="00C7303D">
        <w:rPr>
          <w:rFonts w:asciiTheme="majorHAnsi" w:hAnsiTheme="majorHAnsi" w:cstheme="majorHAnsi"/>
        </w:rPr>
        <w:t xml:space="preserve"> nurodytus</w:t>
      </w:r>
      <w:r w:rsidRPr="00C7303D">
        <w:rPr>
          <w:rFonts w:asciiTheme="majorHAnsi" w:hAnsiTheme="majorHAnsi" w:cstheme="majorHAnsi"/>
        </w:rPr>
        <w:t xml:space="preserve"> ir įprastai tokios rūšies prekėms taikomus kokybės reikalavimus. Prekės turi būti pateikiamos su visais priedais, reikalingais tinkama</w:t>
      </w:r>
      <w:r w:rsidR="00045682" w:rsidRPr="00831DAD">
        <w:rPr>
          <w:rFonts w:asciiTheme="majorHAnsi" w:hAnsiTheme="majorHAnsi" w:cstheme="majorHAnsi"/>
        </w:rPr>
        <w:t>m</w:t>
      </w:r>
      <w:r w:rsidRPr="00831DAD">
        <w:rPr>
          <w:rFonts w:asciiTheme="majorHAnsi" w:hAnsiTheme="majorHAnsi" w:cstheme="majorHAnsi"/>
        </w:rPr>
        <w:t xml:space="preserve"> </w:t>
      </w:r>
      <w:r w:rsidR="00045682" w:rsidRPr="00831DAD">
        <w:rPr>
          <w:rFonts w:asciiTheme="majorHAnsi" w:hAnsiTheme="majorHAnsi" w:cstheme="majorHAnsi"/>
        </w:rPr>
        <w:t xml:space="preserve">jų </w:t>
      </w:r>
      <w:r w:rsidRPr="005B1873">
        <w:rPr>
          <w:rFonts w:asciiTheme="majorHAnsi" w:hAnsiTheme="majorHAnsi" w:cstheme="majorHAnsi"/>
        </w:rPr>
        <w:t>eksploat</w:t>
      </w:r>
      <w:r w:rsidR="00045682" w:rsidRPr="005B1873">
        <w:rPr>
          <w:rFonts w:asciiTheme="majorHAnsi" w:hAnsiTheme="majorHAnsi" w:cstheme="majorHAnsi"/>
        </w:rPr>
        <w:t>avimui</w:t>
      </w:r>
      <w:r w:rsidRPr="00C07552">
        <w:rPr>
          <w:rFonts w:asciiTheme="majorHAnsi" w:hAnsiTheme="majorHAnsi" w:cstheme="majorHAnsi"/>
        </w:rPr>
        <w:t xml:space="preserve">. </w:t>
      </w:r>
    </w:p>
    <w:p w14:paraId="313984E1" w14:textId="77777777" w:rsidR="00C0742D" w:rsidRPr="0057292F" w:rsidRDefault="00C0742D" w:rsidP="00B80687">
      <w:pPr>
        <w:pStyle w:val="Betarp"/>
        <w:spacing w:line="276" w:lineRule="auto"/>
        <w:jc w:val="both"/>
        <w:rPr>
          <w:rFonts w:asciiTheme="majorHAnsi" w:hAnsiTheme="majorHAnsi" w:cstheme="majorHAnsi"/>
        </w:rPr>
      </w:pPr>
      <w:r w:rsidRPr="0057292F">
        <w:rPr>
          <w:rFonts w:asciiTheme="majorHAnsi" w:hAnsiTheme="majorHAnsi" w:cstheme="majorHAnsi"/>
        </w:rPr>
        <w:t>2.</w:t>
      </w:r>
      <w:r w:rsidR="00B26DFF" w:rsidRPr="0057292F">
        <w:rPr>
          <w:rFonts w:asciiTheme="majorHAnsi" w:hAnsiTheme="majorHAnsi" w:cstheme="majorHAnsi"/>
        </w:rPr>
        <w:t>2</w:t>
      </w:r>
      <w:r w:rsidRPr="0057292F">
        <w:rPr>
          <w:rFonts w:asciiTheme="majorHAnsi" w:hAnsiTheme="majorHAnsi" w:cstheme="majorHAnsi"/>
        </w:rPr>
        <w:t xml:space="preserve">. Prekės (įskaitant jų </w:t>
      </w:r>
      <w:r w:rsidR="00350C19" w:rsidRPr="0057292F">
        <w:rPr>
          <w:rFonts w:asciiTheme="majorHAnsi" w:hAnsiTheme="majorHAnsi" w:cstheme="majorHAnsi"/>
        </w:rPr>
        <w:t>priedus</w:t>
      </w:r>
      <w:r w:rsidRPr="0057292F">
        <w:rPr>
          <w:rFonts w:asciiTheme="majorHAnsi" w:hAnsiTheme="majorHAnsi" w:cstheme="majorHAnsi"/>
        </w:rPr>
        <w:t>) turi būti saugios naudoti.</w:t>
      </w:r>
    </w:p>
    <w:p w14:paraId="06AB78B2" w14:textId="3CF17672" w:rsidR="009C6818" w:rsidRPr="0057292F" w:rsidRDefault="00C4689D" w:rsidP="00B80687">
      <w:pPr>
        <w:pStyle w:val="Betarp"/>
        <w:spacing w:line="276" w:lineRule="auto"/>
        <w:jc w:val="both"/>
        <w:rPr>
          <w:rStyle w:val="cf01"/>
          <w:rFonts w:asciiTheme="majorHAnsi" w:hAnsiTheme="majorHAnsi" w:cstheme="majorHAnsi"/>
          <w:sz w:val="24"/>
          <w:szCs w:val="24"/>
        </w:rPr>
      </w:pPr>
      <w:r w:rsidRPr="0057292F">
        <w:rPr>
          <w:rFonts w:asciiTheme="majorHAnsi" w:eastAsia="Calibri" w:hAnsiTheme="majorHAnsi" w:cstheme="majorHAnsi"/>
        </w:rPr>
        <w:t xml:space="preserve">2.3. </w:t>
      </w:r>
      <w:r w:rsidR="00083267">
        <w:rPr>
          <w:rFonts w:asciiTheme="majorHAnsi" w:eastAsia="Calibri" w:hAnsiTheme="majorHAnsi" w:cstheme="majorHAnsi"/>
        </w:rPr>
        <w:t xml:space="preserve">Savo lėšomis </w:t>
      </w:r>
      <w:r w:rsidR="00A50EB6" w:rsidRPr="0057292F">
        <w:rPr>
          <w:rStyle w:val="cf01"/>
          <w:rFonts w:asciiTheme="majorHAnsi" w:hAnsiTheme="majorHAnsi" w:cstheme="majorHAnsi"/>
          <w:sz w:val="24"/>
          <w:szCs w:val="24"/>
        </w:rPr>
        <w:t>Tiekėjas turi pristatyti</w:t>
      </w:r>
      <w:r w:rsidR="00992E3A" w:rsidRPr="0057292F">
        <w:rPr>
          <w:rStyle w:val="cf01"/>
          <w:rFonts w:asciiTheme="majorHAnsi" w:hAnsiTheme="majorHAnsi" w:cstheme="majorHAnsi"/>
          <w:sz w:val="24"/>
          <w:szCs w:val="24"/>
        </w:rPr>
        <w:t xml:space="preserve"> prekes</w:t>
      </w:r>
      <w:r w:rsidRPr="0057292F">
        <w:rPr>
          <w:rStyle w:val="cf01"/>
          <w:rFonts w:asciiTheme="majorHAnsi" w:hAnsiTheme="majorHAnsi" w:cstheme="majorHAnsi"/>
          <w:sz w:val="24"/>
          <w:szCs w:val="24"/>
        </w:rPr>
        <w:t xml:space="preserve"> adresu</w:t>
      </w:r>
      <w:r w:rsidR="00992E3A" w:rsidRPr="0057292F">
        <w:rPr>
          <w:rStyle w:val="cf01"/>
          <w:rFonts w:asciiTheme="majorHAnsi" w:hAnsiTheme="majorHAnsi" w:cstheme="majorHAnsi"/>
          <w:sz w:val="24"/>
          <w:szCs w:val="24"/>
        </w:rPr>
        <w:t xml:space="preserve"> Akacijų al. </w:t>
      </w:r>
      <w:r w:rsidR="00992E3A" w:rsidRPr="0057292F">
        <w:rPr>
          <w:rStyle w:val="cf01"/>
          <w:rFonts w:asciiTheme="majorHAnsi" w:hAnsiTheme="majorHAnsi" w:cstheme="majorHAnsi"/>
          <w:sz w:val="24"/>
          <w:szCs w:val="24"/>
          <w:lang w:val="en-US"/>
        </w:rPr>
        <w:t xml:space="preserve">2, </w:t>
      </w:r>
      <w:proofErr w:type="spellStart"/>
      <w:r w:rsidR="00992E3A" w:rsidRPr="0057292F">
        <w:rPr>
          <w:rStyle w:val="cf01"/>
          <w:rFonts w:asciiTheme="majorHAnsi" w:hAnsiTheme="majorHAnsi" w:cstheme="majorHAnsi"/>
          <w:sz w:val="24"/>
          <w:szCs w:val="24"/>
          <w:lang w:val="en-US"/>
        </w:rPr>
        <w:t>Kulautuva</w:t>
      </w:r>
      <w:proofErr w:type="spellEnd"/>
      <w:r w:rsidR="00992E3A" w:rsidRPr="0057292F">
        <w:rPr>
          <w:rStyle w:val="cf01"/>
          <w:rFonts w:asciiTheme="majorHAnsi" w:hAnsiTheme="majorHAnsi" w:cstheme="majorHAnsi"/>
          <w:sz w:val="24"/>
          <w:szCs w:val="24"/>
          <w:lang w:val="en-US"/>
        </w:rPr>
        <w:t>, Kauno raj.</w:t>
      </w:r>
      <w:r w:rsidRPr="0057292F">
        <w:rPr>
          <w:rStyle w:val="cf01"/>
          <w:rFonts w:asciiTheme="majorHAnsi" w:hAnsiTheme="majorHAnsi" w:cstheme="majorHAnsi"/>
          <w:sz w:val="24"/>
          <w:szCs w:val="24"/>
        </w:rPr>
        <w:t xml:space="preserve"> </w:t>
      </w:r>
      <w:r w:rsidR="005513C6" w:rsidRPr="0057292F">
        <w:rPr>
          <w:rStyle w:val="cf01"/>
          <w:rFonts w:asciiTheme="majorHAnsi" w:hAnsiTheme="majorHAnsi" w:cstheme="majorHAnsi"/>
          <w:sz w:val="24"/>
          <w:szCs w:val="24"/>
        </w:rPr>
        <w:t xml:space="preserve">ne </w:t>
      </w:r>
      <w:r w:rsidR="00A7087C" w:rsidRPr="0057292F">
        <w:rPr>
          <w:rStyle w:val="cf01"/>
          <w:rFonts w:asciiTheme="majorHAnsi" w:hAnsiTheme="majorHAnsi" w:cstheme="majorHAnsi"/>
          <w:sz w:val="24"/>
          <w:szCs w:val="24"/>
        </w:rPr>
        <w:t>vėliau</w:t>
      </w:r>
      <w:r w:rsidR="005513C6" w:rsidRPr="0057292F">
        <w:rPr>
          <w:rStyle w:val="cf01"/>
          <w:rFonts w:asciiTheme="majorHAnsi" w:hAnsiTheme="majorHAnsi" w:cstheme="majorHAnsi"/>
          <w:sz w:val="24"/>
          <w:szCs w:val="24"/>
        </w:rPr>
        <w:t xml:space="preserve"> kaip </w:t>
      </w:r>
      <w:r w:rsidR="00B939FA" w:rsidRPr="0057292F">
        <w:rPr>
          <w:rStyle w:val="cf01"/>
          <w:rFonts w:asciiTheme="majorHAnsi" w:hAnsiTheme="majorHAnsi" w:cstheme="majorHAnsi"/>
          <w:b/>
          <w:sz w:val="24"/>
          <w:szCs w:val="24"/>
        </w:rPr>
        <w:t xml:space="preserve">per </w:t>
      </w:r>
      <w:r w:rsidR="00044C83" w:rsidRPr="0057292F">
        <w:rPr>
          <w:rStyle w:val="cf01"/>
          <w:rFonts w:asciiTheme="majorHAnsi" w:hAnsiTheme="majorHAnsi" w:cstheme="majorHAnsi"/>
          <w:b/>
          <w:sz w:val="24"/>
          <w:szCs w:val="24"/>
        </w:rPr>
        <w:t>60</w:t>
      </w:r>
      <w:r w:rsidR="009270DC" w:rsidRPr="0057292F">
        <w:rPr>
          <w:rStyle w:val="cf01"/>
          <w:rFonts w:asciiTheme="majorHAnsi" w:hAnsiTheme="majorHAnsi" w:cstheme="majorHAnsi"/>
          <w:b/>
          <w:sz w:val="24"/>
          <w:szCs w:val="24"/>
        </w:rPr>
        <w:t xml:space="preserve"> </w:t>
      </w:r>
      <w:r w:rsidR="00B939FA" w:rsidRPr="0057292F">
        <w:rPr>
          <w:rStyle w:val="cf01"/>
          <w:rFonts w:asciiTheme="majorHAnsi" w:hAnsiTheme="majorHAnsi" w:cstheme="majorHAnsi"/>
          <w:b/>
          <w:sz w:val="24"/>
          <w:szCs w:val="24"/>
        </w:rPr>
        <w:t>(</w:t>
      </w:r>
      <w:r w:rsidR="00044C83" w:rsidRPr="0057292F">
        <w:rPr>
          <w:rStyle w:val="cf01"/>
          <w:rFonts w:asciiTheme="majorHAnsi" w:hAnsiTheme="majorHAnsi" w:cstheme="majorHAnsi"/>
          <w:b/>
          <w:sz w:val="24"/>
          <w:szCs w:val="24"/>
        </w:rPr>
        <w:t>šešiasdešimt</w:t>
      </w:r>
      <w:r w:rsidRPr="0057292F">
        <w:rPr>
          <w:rStyle w:val="cf01"/>
          <w:rFonts w:asciiTheme="majorHAnsi" w:hAnsiTheme="majorHAnsi" w:cstheme="majorHAnsi"/>
          <w:b/>
          <w:sz w:val="24"/>
          <w:szCs w:val="24"/>
        </w:rPr>
        <w:t xml:space="preserve">) </w:t>
      </w:r>
      <w:r w:rsidR="00044C83" w:rsidRPr="0057292F">
        <w:rPr>
          <w:rStyle w:val="cf01"/>
          <w:rFonts w:asciiTheme="majorHAnsi" w:hAnsiTheme="majorHAnsi" w:cstheme="majorHAnsi"/>
          <w:b/>
          <w:sz w:val="24"/>
          <w:szCs w:val="24"/>
        </w:rPr>
        <w:t>kalendorinių</w:t>
      </w:r>
      <w:r w:rsidR="0038160B" w:rsidRPr="0057292F">
        <w:rPr>
          <w:rStyle w:val="cf01"/>
          <w:rFonts w:asciiTheme="majorHAnsi" w:hAnsiTheme="majorHAnsi" w:cstheme="majorHAnsi"/>
          <w:b/>
          <w:sz w:val="24"/>
          <w:szCs w:val="24"/>
        </w:rPr>
        <w:t xml:space="preserve"> dienų</w:t>
      </w:r>
      <w:r w:rsidRPr="0057292F">
        <w:rPr>
          <w:rStyle w:val="cf01"/>
          <w:rFonts w:asciiTheme="majorHAnsi" w:hAnsiTheme="majorHAnsi" w:cstheme="majorHAnsi"/>
          <w:b/>
          <w:sz w:val="24"/>
          <w:szCs w:val="24"/>
        </w:rPr>
        <w:t xml:space="preserve"> </w:t>
      </w:r>
      <w:r w:rsidR="00117F47" w:rsidRPr="0057292F">
        <w:rPr>
          <w:rStyle w:val="cf01"/>
          <w:rFonts w:asciiTheme="majorHAnsi" w:hAnsiTheme="majorHAnsi" w:cstheme="majorHAnsi"/>
          <w:sz w:val="24"/>
          <w:szCs w:val="24"/>
        </w:rPr>
        <w:t xml:space="preserve">nuo </w:t>
      </w:r>
      <w:r w:rsidR="00044C83" w:rsidRPr="0057292F">
        <w:rPr>
          <w:rStyle w:val="cf01"/>
          <w:rFonts w:asciiTheme="majorHAnsi" w:hAnsiTheme="majorHAnsi" w:cstheme="majorHAnsi"/>
          <w:sz w:val="24"/>
          <w:szCs w:val="24"/>
        </w:rPr>
        <w:t xml:space="preserve">sutarties </w:t>
      </w:r>
      <w:r w:rsidR="0068327F" w:rsidRPr="0057292F">
        <w:rPr>
          <w:rStyle w:val="cf01"/>
          <w:rFonts w:asciiTheme="majorHAnsi" w:hAnsiTheme="majorHAnsi" w:cstheme="majorHAnsi"/>
          <w:sz w:val="24"/>
          <w:szCs w:val="24"/>
        </w:rPr>
        <w:t xml:space="preserve">įsigaliojimo </w:t>
      </w:r>
      <w:r w:rsidR="00044C83" w:rsidRPr="0057292F">
        <w:rPr>
          <w:rStyle w:val="cf01"/>
          <w:rFonts w:asciiTheme="majorHAnsi" w:hAnsiTheme="majorHAnsi" w:cstheme="majorHAnsi"/>
          <w:sz w:val="24"/>
          <w:szCs w:val="24"/>
        </w:rPr>
        <w:t>dienos</w:t>
      </w:r>
      <w:r w:rsidRPr="0057292F">
        <w:rPr>
          <w:rStyle w:val="cf01"/>
          <w:rFonts w:asciiTheme="majorHAnsi" w:hAnsiTheme="majorHAnsi" w:cstheme="majorHAnsi"/>
          <w:sz w:val="24"/>
          <w:szCs w:val="24"/>
        </w:rPr>
        <w:t>.</w:t>
      </w:r>
    </w:p>
    <w:p w14:paraId="64E9809F" w14:textId="2C878CFD" w:rsidR="00EF70A0" w:rsidRDefault="00A7087C" w:rsidP="00B80687">
      <w:pPr>
        <w:pStyle w:val="Betarp"/>
        <w:spacing w:line="276" w:lineRule="auto"/>
        <w:jc w:val="both"/>
        <w:rPr>
          <w:rFonts w:ascii="Calibri" w:eastAsia="Arial" w:hAnsi="Calibri" w:cs="Calibri"/>
          <w:bCs/>
        </w:rPr>
      </w:pPr>
      <w:r w:rsidRPr="0057292F">
        <w:rPr>
          <w:rStyle w:val="cf01"/>
          <w:rFonts w:ascii="Calibri" w:hAnsi="Calibri" w:cs="Calibri"/>
          <w:sz w:val="24"/>
          <w:szCs w:val="24"/>
        </w:rPr>
        <w:t xml:space="preserve">2.4. </w:t>
      </w:r>
      <w:r w:rsidRPr="0057292F">
        <w:rPr>
          <w:rFonts w:ascii="Calibri" w:hAnsi="Calibri" w:cs="Calibri"/>
        </w:rPr>
        <w:t>Pristačius p</w:t>
      </w:r>
      <w:r w:rsidRPr="0057292F">
        <w:rPr>
          <w:rFonts w:ascii="Calibri" w:eastAsia="Arial" w:hAnsi="Calibri" w:cs="Calibri"/>
          <w:bCs/>
        </w:rPr>
        <w:t>rekes</w:t>
      </w:r>
      <w:r w:rsidRPr="00C7303D">
        <w:rPr>
          <w:rFonts w:ascii="Calibri" w:eastAsia="Arial" w:hAnsi="Calibri" w:cs="Calibri"/>
          <w:bCs/>
        </w:rPr>
        <w:t>, Tiekėjas turi jas sukomplektuoti,</w:t>
      </w:r>
      <w:r w:rsidR="008F3955">
        <w:rPr>
          <w:rFonts w:ascii="Calibri" w:eastAsia="Arial" w:hAnsi="Calibri" w:cs="Calibri"/>
          <w:bCs/>
        </w:rPr>
        <w:t xml:space="preserve"> iškrauti,</w:t>
      </w:r>
      <w:r w:rsidRPr="00C7303D">
        <w:rPr>
          <w:rFonts w:ascii="Calibri" w:eastAsia="Arial" w:hAnsi="Calibri" w:cs="Calibri"/>
          <w:bCs/>
        </w:rPr>
        <w:t xml:space="preserve"> paruošti</w:t>
      </w:r>
      <w:r w:rsidRPr="00A7087C">
        <w:rPr>
          <w:rFonts w:ascii="Calibri" w:eastAsia="Arial" w:hAnsi="Calibri" w:cs="Calibri"/>
          <w:bCs/>
        </w:rPr>
        <w:t xml:space="preserve"> eksploatacijai ir apmokyti personalą naudotis preke. Tiekėjas, pristatęs </w:t>
      </w:r>
      <w:r>
        <w:rPr>
          <w:rFonts w:ascii="Calibri" w:eastAsia="Arial" w:hAnsi="Calibri" w:cs="Calibri"/>
          <w:bCs/>
        </w:rPr>
        <w:t xml:space="preserve">ir </w:t>
      </w:r>
      <w:r w:rsidR="005D3AE7">
        <w:rPr>
          <w:rFonts w:ascii="Calibri" w:eastAsia="Arial" w:hAnsi="Calibri" w:cs="Calibri"/>
          <w:bCs/>
        </w:rPr>
        <w:t>paruošęs prekes eksploatacijai, privalo</w:t>
      </w:r>
      <w:r w:rsidRPr="00A7087C">
        <w:rPr>
          <w:rFonts w:ascii="Calibri" w:eastAsia="Arial" w:hAnsi="Calibri" w:cs="Calibri"/>
          <w:bCs/>
        </w:rPr>
        <w:t xml:space="preserve"> sutvarkyti prekių pristatymo vietą, išvežti </w:t>
      </w:r>
      <w:r w:rsidR="005D3AE7" w:rsidRPr="00831DAD">
        <w:rPr>
          <w:rFonts w:ascii="Calibri" w:eastAsia="Arial" w:hAnsi="Calibri" w:cs="Calibri"/>
          <w:bCs/>
        </w:rPr>
        <w:t>susidariusias atliekas (jeigu tokių</w:t>
      </w:r>
      <w:r w:rsidRPr="00831DAD">
        <w:rPr>
          <w:rFonts w:ascii="Calibri" w:eastAsia="Arial" w:hAnsi="Calibri" w:cs="Calibri"/>
          <w:bCs/>
        </w:rPr>
        <w:t xml:space="preserve"> susidaro) ir visų rūšių pakuotes.</w:t>
      </w:r>
    </w:p>
    <w:p w14:paraId="7B626002" w14:textId="002D7342" w:rsidR="005F1CED" w:rsidRPr="00EF70A0" w:rsidRDefault="00831DAD" w:rsidP="00B80687">
      <w:pPr>
        <w:pStyle w:val="Betarp"/>
        <w:spacing w:line="276" w:lineRule="auto"/>
        <w:jc w:val="both"/>
        <w:rPr>
          <w:rFonts w:ascii="Calibri" w:eastAsia="Arial" w:hAnsi="Calibri" w:cs="Calibri"/>
          <w:bCs/>
        </w:rPr>
      </w:pPr>
      <w:r>
        <w:rPr>
          <w:rFonts w:ascii="Calibri" w:eastAsia="Arial" w:hAnsi="Calibri" w:cs="Calibri"/>
          <w:bCs/>
        </w:rPr>
        <w:t xml:space="preserve">2.5. </w:t>
      </w:r>
      <w:r w:rsidRPr="00831DAD">
        <w:rPr>
          <w:rFonts w:ascii="Calibri" w:hAnsi="Calibri" w:cs="Calibri"/>
        </w:rPr>
        <w:t xml:space="preserve">Tiekėjas kartu su prekėmis turi pateikti pirkėjui visą būtiną dokumentaciją </w:t>
      </w:r>
      <w:r w:rsidRPr="00831DAD">
        <w:rPr>
          <w:rFonts w:ascii="Calibri" w:hAnsi="Calibri" w:cs="Calibri"/>
          <w:u w:val="single"/>
        </w:rPr>
        <w:t>lietuvių</w:t>
      </w:r>
      <w:r w:rsidR="008F3955">
        <w:rPr>
          <w:rFonts w:ascii="Calibri" w:hAnsi="Calibri" w:cs="Calibri"/>
          <w:u w:val="single"/>
        </w:rPr>
        <w:t xml:space="preserve"> arba anglų</w:t>
      </w:r>
      <w:r w:rsidRPr="00831DAD">
        <w:rPr>
          <w:rFonts w:ascii="Calibri" w:hAnsi="Calibri" w:cs="Calibri"/>
          <w:u w:val="single"/>
        </w:rPr>
        <w:t xml:space="preserve"> kalba</w:t>
      </w:r>
      <w:r w:rsidRPr="00831DAD">
        <w:rPr>
          <w:rFonts w:ascii="Calibri" w:hAnsi="Calibri" w:cs="Calibri"/>
        </w:rPr>
        <w:t>, įskaitant prekių naudojimo instrukcijas, sertifikatus (jei taikoma), techninius pasus (jei taikoma) ir dokumentus, susijusius su prekių garantiniais įsipareigojimais.</w:t>
      </w:r>
    </w:p>
    <w:p w14:paraId="2A3B8CE2" w14:textId="1A564A05" w:rsidR="0091034E" w:rsidRPr="00831DAD" w:rsidRDefault="00B66EB4" w:rsidP="00B80687">
      <w:pPr>
        <w:spacing w:before="120" w:after="120" w:line="276" w:lineRule="auto"/>
        <w:jc w:val="both"/>
        <w:rPr>
          <w:rFonts w:asciiTheme="majorHAnsi" w:eastAsia="Calibri" w:hAnsiTheme="majorHAnsi" w:cstheme="majorHAnsi"/>
          <w:b/>
        </w:rPr>
      </w:pPr>
      <w:r w:rsidRPr="00831DAD">
        <w:rPr>
          <w:rFonts w:asciiTheme="majorHAnsi" w:eastAsia="Calibri" w:hAnsiTheme="majorHAnsi" w:cstheme="majorHAnsi"/>
          <w:b/>
        </w:rPr>
        <w:t>3</w:t>
      </w:r>
      <w:r w:rsidR="003019EF" w:rsidRPr="00831DAD">
        <w:rPr>
          <w:rFonts w:asciiTheme="majorHAnsi" w:eastAsia="Calibri" w:hAnsiTheme="majorHAnsi" w:cstheme="majorHAnsi"/>
          <w:b/>
        </w:rPr>
        <w:t xml:space="preserve">. </w:t>
      </w:r>
      <w:r w:rsidR="00C0742D" w:rsidRPr="00831DAD">
        <w:rPr>
          <w:rFonts w:asciiTheme="majorHAnsi" w:eastAsia="Calibri" w:hAnsiTheme="majorHAnsi" w:cstheme="majorHAnsi"/>
          <w:b/>
        </w:rPr>
        <w:t>Techniniai reikalavimai prekėms</w:t>
      </w:r>
      <w:r w:rsidR="00C7303D" w:rsidRPr="00831DAD">
        <w:rPr>
          <w:rFonts w:asciiTheme="majorHAnsi" w:eastAsia="Calibri" w:hAnsiTheme="majorHAnsi" w:cstheme="majorHAnsi"/>
          <w:b/>
        </w:rPr>
        <w:t>.</w:t>
      </w:r>
    </w:p>
    <w:p w14:paraId="499894B1" w14:textId="1D8262E4" w:rsidR="0091034E" w:rsidRPr="001D2BE7" w:rsidRDefault="00C0742D" w:rsidP="00B80687">
      <w:pPr>
        <w:spacing w:before="120" w:after="120" w:line="276" w:lineRule="auto"/>
        <w:ind w:right="138"/>
        <w:jc w:val="both"/>
        <w:rPr>
          <w:rFonts w:asciiTheme="majorHAnsi" w:eastAsia="Calibri" w:hAnsiTheme="majorHAnsi" w:cstheme="majorHAnsi"/>
          <w:b/>
        </w:rPr>
      </w:pPr>
      <w:r w:rsidRPr="001D2BE7">
        <w:rPr>
          <w:rFonts w:asciiTheme="majorHAnsi" w:hAnsiTheme="majorHAnsi" w:cstheme="majorHAnsi"/>
          <w:b/>
          <w:u w:val="single"/>
        </w:rPr>
        <w:t>Būtina</w:t>
      </w:r>
      <w:r w:rsidR="00A07FA4" w:rsidRPr="001D2BE7">
        <w:rPr>
          <w:rFonts w:asciiTheme="majorHAnsi" w:hAnsiTheme="majorHAnsi" w:cstheme="majorHAnsi"/>
          <w:b/>
          <w:u w:val="single"/>
        </w:rPr>
        <w:t xml:space="preserve"> u</w:t>
      </w:r>
      <w:r w:rsidR="003B775E" w:rsidRPr="001D2BE7">
        <w:rPr>
          <w:rFonts w:asciiTheme="majorHAnsi" w:hAnsiTheme="majorHAnsi" w:cstheme="majorHAnsi"/>
          <w:b/>
          <w:u w:val="single"/>
        </w:rPr>
        <w:t xml:space="preserve">žpildyti 1 lentelės 3 </w:t>
      </w:r>
      <w:r w:rsidR="001D2BE7" w:rsidRPr="001D2BE7">
        <w:rPr>
          <w:rFonts w:asciiTheme="majorHAnsi" w:hAnsiTheme="majorHAnsi" w:cstheme="majorHAnsi"/>
          <w:b/>
          <w:u w:val="single"/>
        </w:rPr>
        <w:t xml:space="preserve">ir 4 stulpelyje </w:t>
      </w:r>
      <w:r w:rsidR="00A07FA4" w:rsidRPr="001D2BE7">
        <w:rPr>
          <w:rFonts w:asciiTheme="majorHAnsi" w:hAnsiTheme="majorHAnsi" w:cstheme="majorHAnsi"/>
          <w:b/>
          <w:u w:val="single"/>
        </w:rPr>
        <w:t>reikalaujamas reikšmes</w:t>
      </w:r>
      <w:r w:rsidRPr="001D2BE7">
        <w:rPr>
          <w:rFonts w:asciiTheme="majorHAnsi" w:hAnsiTheme="majorHAnsi" w:cstheme="majorHAnsi"/>
          <w:u w:val="single"/>
        </w:rPr>
        <w:t>,</w:t>
      </w:r>
      <w:r w:rsidRPr="001D2BE7">
        <w:rPr>
          <w:rFonts w:asciiTheme="majorHAnsi" w:hAnsiTheme="majorHAnsi" w:cstheme="majorHAnsi"/>
        </w:rPr>
        <w:t xml:space="preserve"> </w:t>
      </w:r>
      <w:r w:rsidR="00A07FA4" w:rsidRPr="001D2BE7">
        <w:rPr>
          <w:rFonts w:asciiTheme="majorHAnsi" w:eastAsia="Calibri" w:hAnsiTheme="majorHAnsi" w:cstheme="majorHAnsi"/>
          <w:color w:val="000000"/>
          <w:lang w:eastAsia="en-US"/>
        </w:rPr>
        <w:t>nurodant siūlomos prekės gamintoją, modelį</w:t>
      </w:r>
      <w:r w:rsidR="001D2BE7" w:rsidRPr="001D2BE7">
        <w:rPr>
          <w:rFonts w:asciiTheme="majorHAnsi" w:eastAsia="Calibri" w:hAnsiTheme="majorHAnsi" w:cstheme="majorHAnsi"/>
          <w:color w:val="000000"/>
          <w:lang w:eastAsia="en-US"/>
        </w:rPr>
        <w:t xml:space="preserve"> (jeigu yra)</w:t>
      </w:r>
      <w:r w:rsidR="00F65386" w:rsidRPr="001D2BE7">
        <w:rPr>
          <w:rFonts w:asciiTheme="majorHAnsi" w:eastAsia="Calibri" w:hAnsiTheme="majorHAnsi" w:cstheme="majorHAnsi"/>
          <w:color w:val="000000"/>
          <w:lang w:eastAsia="en-US"/>
        </w:rPr>
        <w:t>, modifikaciją</w:t>
      </w:r>
      <w:r w:rsidR="00A07FA4" w:rsidRPr="001D2BE7">
        <w:rPr>
          <w:rFonts w:asciiTheme="majorHAnsi" w:eastAsia="Calibri" w:hAnsiTheme="majorHAnsi" w:cstheme="majorHAnsi"/>
          <w:color w:val="000000"/>
          <w:lang w:eastAsia="en-US"/>
        </w:rPr>
        <w:t xml:space="preserve"> (jeigu yra), prekės kodą (jeigu yra), konkrečius siūlomos prekės duomenis ir charakteristikas bei kitą reikalaujamą informaciją. </w:t>
      </w:r>
    </w:p>
    <w:p w14:paraId="7D8D14ED" w14:textId="3E2D9E41" w:rsidR="0091034E" w:rsidRPr="006250A2" w:rsidRDefault="00A07FA4" w:rsidP="00B80687">
      <w:pPr>
        <w:spacing w:before="120" w:after="120" w:line="276" w:lineRule="auto"/>
        <w:jc w:val="both"/>
        <w:rPr>
          <w:rFonts w:asciiTheme="majorHAnsi" w:eastAsia="Calibri" w:hAnsiTheme="majorHAnsi" w:cstheme="majorHAnsi"/>
          <w:b/>
        </w:rPr>
      </w:pPr>
      <w:r w:rsidRPr="00162634">
        <w:rPr>
          <w:rFonts w:asciiTheme="majorHAnsi" w:hAnsiTheme="majorHAnsi" w:cstheme="majorHAnsi"/>
          <w:b/>
        </w:rPr>
        <w:t>Įrodant siūlomos prekės atitiktį techninės specifikacijos reikalavimams, pateikiami gamintojo</w:t>
      </w:r>
      <w:r w:rsidR="0087557A" w:rsidRPr="00162634">
        <w:rPr>
          <w:rFonts w:asciiTheme="majorHAnsi" w:hAnsiTheme="majorHAnsi" w:cstheme="majorHAnsi"/>
          <w:b/>
        </w:rPr>
        <w:t xml:space="preserve"> </w:t>
      </w:r>
      <w:r w:rsidR="0087557A" w:rsidRPr="00162634">
        <w:rPr>
          <w:rFonts w:ascii="Calibri" w:hAnsi="Calibri" w:cs="Calibri"/>
          <w:b/>
          <w:bCs/>
        </w:rPr>
        <w:t>arba jo oficialaus / įgalioto atstovo</w:t>
      </w:r>
      <w:r w:rsidRPr="00162634">
        <w:rPr>
          <w:rFonts w:asciiTheme="majorHAnsi" w:hAnsiTheme="majorHAnsi" w:cstheme="majorHAnsi"/>
          <w:b/>
        </w:rPr>
        <w:t xml:space="preserve"> dokumentai </w:t>
      </w:r>
      <w:r w:rsidR="003B775E" w:rsidRPr="00162634">
        <w:rPr>
          <w:rFonts w:asciiTheme="majorHAnsi" w:hAnsiTheme="majorHAnsi" w:cstheme="majorHAnsi"/>
        </w:rPr>
        <w:t>(išskyrus lentelės 4 skiltyje</w:t>
      </w:r>
      <w:r w:rsidRPr="00162634">
        <w:rPr>
          <w:rFonts w:asciiTheme="majorHAnsi" w:hAnsiTheme="majorHAnsi" w:cstheme="majorHAnsi"/>
        </w:rPr>
        <w:t xml:space="preserve"> brūkšniu užbrauktas eilute</w:t>
      </w:r>
      <w:r w:rsidR="00B97956" w:rsidRPr="00162634">
        <w:rPr>
          <w:rFonts w:asciiTheme="majorHAnsi" w:hAnsiTheme="majorHAnsi" w:cstheme="majorHAnsi"/>
        </w:rPr>
        <w:t>s</w:t>
      </w:r>
      <w:r w:rsidRPr="00162634">
        <w:rPr>
          <w:rFonts w:asciiTheme="majorHAnsi" w:hAnsiTheme="majorHAnsi" w:cstheme="majorHAnsi"/>
        </w:rPr>
        <w:t>, nes prek</w:t>
      </w:r>
      <w:r w:rsidR="00DF7772" w:rsidRPr="00162634">
        <w:rPr>
          <w:rFonts w:asciiTheme="majorHAnsi" w:hAnsiTheme="majorHAnsi" w:cstheme="majorHAnsi"/>
        </w:rPr>
        <w:t>ės</w:t>
      </w:r>
      <w:r w:rsidRPr="00162634">
        <w:rPr>
          <w:rFonts w:asciiTheme="majorHAnsi" w:hAnsiTheme="majorHAnsi" w:cstheme="majorHAnsi"/>
        </w:rPr>
        <w:t xml:space="preserve"> at</w:t>
      </w:r>
      <w:r w:rsidR="003B775E" w:rsidRPr="00162634">
        <w:rPr>
          <w:rFonts w:asciiTheme="majorHAnsi" w:hAnsiTheme="majorHAnsi" w:cstheme="majorHAnsi"/>
        </w:rPr>
        <w:t xml:space="preserve">itiktis šių eilučių </w:t>
      </w:r>
      <w:r w:rsidRPr="00162634">
        <w:rPr>
          <w:rFonts w:asciiTheme="majorHAnsi" w:hAnsiTheme="majorHAnsi" w:cstheme="majorHAnsi"/>
        </w:rPr>
        <w:t>reikalavimams bus tikrinama sutarties vykdymo metu</w:t>
      </w:r>
      <w:r w:rsidR="00B97956" w:rsidRPr="00162634">
        <w:rPr>
          <w:rFonts w:asciiTheme="majorHAnsi" w:hAnsiTheme="majorHAnsi" w:cstheme="majorHAnsi"/>
        </w:rPr>
        <w:t>,</w:t>
      </w:r>
      <w:r w:rsidR="00B97956" w:rsidRPr="00162634">
        <w:rPr>
          <w:rFonts w:asciiTheme="majorHAnsi" w:eastAsia="Calibri" w:hAnsiTheme="majorHAnsi" w:cstheme="majorHAnsi"/>
          <w:i/>
          <w:lang w:eastAsia="en-US"/>
        </w:rPr>
        <w:t xml:space="preserve"> </w:t>
      </w:r>
      <w:r w:rsidR="00A50EB6" w:rsidRPr="00162634">
        <w:rPr>
          <w:rFonts w:asciiTheme="majorHAnsi" w:eastAsia="Calibri" w:hAnsiTheme="majorHAnsi" w:cstheme="majorHAnsi"/>
          <w:lang w:eastAsia="en-US"/>
        </w:rPr>
        <w:t xml:space="preserve">tačiau </w:t>
      </w:r>
      <w:r w:rsidR="00E76D8E" w:rsidRPr="00162634">
        <w:rPr>
          <w:rFonts w:asciiTheme="majorHAnsi" w:eastAsia="Calibri" w:hAnsiTheme="majorHAnsi" w:cstheme="majorHAnsi"/>
          <w:lang w:eastAsia="en-US"/>
        </w:rPr>
        <w:t>perkančiajai organizacijai</w:t>
      </w:r>
      <w:r w:rsidR="00B97956" w:rsidRPr="00162634">
        <w:rPr>
          <w:rFonts w:asciiTheme="majorHAnsi" w:eastAsia="Calibri" w:hAnsiTheme="majorHAnsi" w:cstheme="majorHAnsi"/>
          <w:lang w:eastAsia="en-US"/>
        </w:rPr>
        <w:t xml:space="preserve"> </w:t>
      </w:r>
      <w:r w:rsidR="00B97956" w:rsidRPr="00162634">
        <w:rPr>
          <w:rFonts w:asciiTheme="majorHAnsi" w:hAnsiTheme="majorHAnsi" w:cstheme="majorHAnsi"/>
        </w:rPr>
        <w:t>kilus įtarimams dėl siūlomos prekės atitikties nurodytam reikalavimui, ji turi teisę paprašyti tiekėjo pateikti atitiktį įrodančius dokumentus pasiūlymų vertinimo metu</w:t>
      </w:r>
      <w:r w:rsidRPr="00162634">
        <w:rPr>
          <w:rFonts w:asciiTheme="majorHAnsi" w:hAnsiTheme="majorHAnsi" w:cstheme="majorHAnsi"/>
        </w:rPr>
        <w:t>)</w:t>
      </w:r>
      <w:r w:rsidRPr="00162634">
        <w:rPr>
          <w:rFonts w:asciiTheme="majorHAnsi" w:hAnsiTheme="majorHAnsi" w:cstheme="majorHAnsi"/>
          <w:b/>
        </w:rPr>
        <w:t xml:space="preserve"> (</w:t>
      </w:r>
      <w:r w:rsidRPr="00162634">
        <w:rPr>
          <w:rFonts w:asciiTheme="majorHAnsi" w:eastAsia="Calibri" w:hAnsiTheme="majorHAnsi" w:cstheme="majorHAnsi"/>
          <w:b/>
        </w:rPr>
        <w:t xml:space="preserve">techninės specifikacijos, katalogų, bukletų kopijos, </w:t>
      </w:r>
      <w:r w:rsidRPr="00162634">
        <w:rPr>
          <w:rFonts w:asciiTheme="majorHAnsi" w:hAnsiTheme="majorHAnsi" w:cstheme="majorHAnsi"/>
          <w:b/>
        </w:rPr>
        <w:t>atitinkamą (-</w:t>
      </w:r>
      <w:proofErr w:type="spellStart"/>
      <w:r w:rsidRPr="00162634">
        <w:rPr>
          <w:rFonts w:asciiTheme="majorHAnsi" w:hAnsiTheme="majorHAnsi" w:cstheme="majorHAnsi"/>
          <w:b/>
        </w:rPr>
        <w:t>us</w:t>
      </w:r>
      <w:proofErr w:type="spellEnd"/>
      <w:r w:rsidRPr="00162634">
        <w:rPr>
          <w:rFonts w:asciiTheme="majorHAnsi" w:hAnsiTheme="majorHAnsi" w:cstheme="majorHAnsi"/>
          <w:b/>
        </w:rPr>
        <w:t>) techninės specifikacijos reikalavimą (-</w:t>
      </w:r>
      <w:proofErr w:type="spellStart"/>
      <w:r w:rsidRPr="00162634">
        <w:rPr>
          <w:rFonts w:asciiTheme="majorHAnsi" w:hAnsiTheme="majorHAnsi" w:cstheme="majorHAnsi"/>
          <w:b/>
        </w:rPr>
        <w:t>us</w:t>
      </w:r>
      <w:proofErr w:type="spellEnd"/>
      <w:r w:rsidRPr="00162634">
        <w:rPr>
          <w:rFonts w:asciiTheme="majorHAnsi" w:hAnsiTheme="majorHAnsi" w:cstheme="majorHAnsi"/>
          <w:b/>
        </w:rPr>
        <w:t>) patvirtinanti (-</w:t>
      </w:r>
      <w:proofErr w:type="spellStart"/>
      <w:r w:rsidRPr="00162634">
        <w:rPr>
          <w:rFonts w:asciiTheme="majorHAnsi" w:hAnsiTheme="majorHAnsi" w:cstheme="majorHAnsi"/>
          <w:b/>
        </w:rPr>
        <w:t>čios</w:t>
      </w:r>
      <w:proofErr w:type="spellEnd"/>
      <w:r w:rsidRPr="00162634">
        <w:rPr>
          <w:rFonts w:asciiTheme="majorHAnsi" w:hAnsiTheme="majorHAnsi" w:cstheme="majorHAnsi"/>
          <w:b/>
        </w:rPr>
        <w:t xml:space="preserve">) </w:t>
      </w:r>
      <w:r w:rsidRPr="00162634">
        <w:rPr>
          <w:rFonts w:asciiTheme="majorHAnsi" w:hAnsiTheme="majorHAnsi" w:cstheme="majorHAnsi"/>
          <w:b/>
          <w:bCs/>
        </w:rPr>
        <w:t>momentinė (-ės) ekrano kopija (-</w:t>
      </w:r>
      <w:proofErr w:type="spellStart"/>
      <w:r w:rsidRPr="00162634">
        <w:rPr>
          <w:rFonts w:asciiTheme="majorHAnsi" w:hAnsiTheme="majorHAnsi" w:cstheme="majorHAnsi"/>
          <w:b/>
          <w:bCs/>
        </w:rPr>
        <w:t>os</w:t>
      </w:r>
      <w:proofErr w:type="spellEnd"/>
      <w:r w:rsidRPr="00162634">
        <w:rPr>
          <w:rFonts w:asciiTheme="majorHAnsi" w:hAnsiTheme="majorHAnsi" w:cstheme="majorHAnsi"/>
          <w:b/>
          <w:bCs/>
        </w:rPr>
        <w:t>)</w:t>
      </w:r>
      <w:r w:rsidRPr="00162634">
        <w:rPr>
          <w:rFonts w:asciiTheme="majorHAnsi" w:hAnsiTheme="majorHAnsi" w:cstheme="majorHAnsi"/>
          <w:b/>
        </w:rPr>
        <w:t xml:space="preserve"> (</w:t>
      </w:r>
      <w:r w:rsidR="008077EC" w:rsidRPr="00162634">
        <w:rPr>
          <w:rFonts w:asciiTheme="majorHAnsi" w:hAnsiTheme="majorHAnsi" w:cstheme="majorHAnsi"/>
          <w:b/>
        </w:rPr>
        <w:t xml:space="preserve">angl. </w:t>
      </w:r>
      <w:proofErr w:type="spellStart"/>
      <w:r w:rsidRPr="00162634">
        <w:rPr>
          <w:rFonts w:asciiTheme="majorHAnsi" w:hAnsiTheme="majorHAnsi" w:cstheme="majorHAnsi"/>
          <w:b/>
        </w:rPr>
        <w:t>print</w:t>
      </w:r>
      <w:proofErr w:type="spellEnd"/>
      <w:r w:rsidRPr="00162634">
        <w:rPr>
          <w:rFonts w:asciiTheme="majorHAnsi" w:hAnsiTheme="majorHAnsi" w:cstheme="majorHAnsi"/>
          <w:b/>
        </w:rPr>
        <w:t xml:space="preserve"> </w:t>
      </w:r>
      <w:proofErr w:type="spellStart"/>
      <w:r w:rsidRPr="00162634">
        <w:rPr>
          <w:rFonts w:asciiTheme="majorHAnsi" w:hAnsiTheme="majorHAnsi" w:cstheme="majorHAnsi"/>
          <w:b/>
        </w:rPr>
        <w:t>screen</w:t>
      </w:r>
      <w:proofErr w:type="spellEnd"/>
      <w:r w:rsidRPr="006250A2">
        <w:rPr>
          <w:rFonts w:asciiTheme="majorHAnsi" w:hAnsiTheme="majorHAnsi" w:cstheme="majorHAnsi"/>
          <w:b/>
        </w:rPr>
        <w:t>)</w:t>
      </w:r>
      <w:r w:rsidR="00126061" w:rsidRPr="006250A2">
        <w:rPr>
          <w:rFonts w:asciiTheme="majorHAnsi" w:hAnsiTheme="majorHAnsi" w:cstheme="majorHAnsi"/>
          <w:b/>
          <w:i/>
          <w:iCs/>
          <w:noProof/>
        </w:rPr>
        <w:t xml:space="preserve"> </w:t>
      </w:r>
      <w:r w:rsidRPr="006250A2">
        <w:rPr>
          <w:rFonts w:asciiTheme="majorHAnsi" w:hAnsiTheme="majorHAnsi" w:cstheme="majorHAnsi"/>
          <w:i/>
        </w:rPr>
        <w:t>(tokiu atveju momentinėje ekrano kopijoje (</w:t>
      </w:r>
      <w:r w:rsidR="00162634" w:rsidRPr="006250A2">
        <w:rPr>
          <w:rFonts w:asciiTheme="majorHAnsi" w:hAnsiTheme="majorHAnsi" w:cstheme="majorHAnsi"/>
          <w:i/>
        </w:rPr>
        <w:t xml:space="preserve"> angl. </w:t>
      </w:r>
      <w:proofErr w:type="spellStart"/>
      <w:r w:rsidRPr="006250A2">
        <w:rPr>
          <w:rFonts w:asciiTheme="majorHAnsi" w:hAnsiTheme="majorHAnsi" w:cstheme="majorHAnsi"/>
          <w:i/>
        </w:rPr>
        <w:t>print</w:t>
      </w:r>
      <w:proofErr w:type="spellEnd"/>
      <w:r w:rsidRPr="006250A2">
        <w:rPr>
          <w:rFonts w:asciiTheme="majorHAnsi" w:hAnsiTheme="majorHAnsi" w:cstheme="majorHAnsi"/>
          <w:i/>
        </w:rPr>
        <w:t xml:space="preserve"> </w:t>
      </w:r>
      <w:proofErr w:type="spellStart"/>
      <w:r w:rsidRPr="006250A2">
        <w:rPr>
          <w:rFonts w:asciiTheme="majorHAnsi" w:hAnsiTheme="majorHAnsi" w:cstheme="majorHAnsi"/>
          <w:i/>
        </w:rPr>
        <w:t>screen</w:t>
      </w:r>
      <w:proofErr w:type="spellEnd"/>
      <w:r w:rsidRPr="006250A2">
        <w:rPr>
          <w:rFonts w:asciiTheme="majorHAnsi" w:hAnsiTheme="majorHAnsi" w:cstheme="majorHAnsi"/>
          <w:i/>
        </w:rPr>
        <w:t xml:space="preserve">-e) turi būti matoma informacija, </w:t>
      </w:r>
      <w:r w:rsidRPr="006250A2">
        <w:rPr>
          <w:rFonts w:asciiTheme="majorHAnsi" w:hAnsiTheme="majorHAnsi" w:cstheme="majorHAnsi"/>
          <w:b/>
          <w:i/>
        </w:rPr>
        <w:t>kad kopija padaryta iš</w:t>
      </w:r>
      <w:r w:rsidRPr="006250A2">
        <w:rPr>
          <w:rFonts w:asciiTheme="majorHAnsi" w:hAnsiTheme="majorHAnsi" w:cstheme="majorHAnsi"/>
          <w:i/>
        </w:rPr>
        <w:t xml:space="preserve"> </w:t>
      </w:r>
      <w:r w:rsidRPr="006250A2">
        <w:rPr>
          <w:rFonts w:asciiTheme="majorHAnsi" w:hAnsiTheme="majorHAnsi" w:cstheme="majorHAnsi"/>
          <w:b/>
          <w:i/>
        </w:rPr>
        <w:t>gamintojo</w:t>
      </w:r>
      <w:r w:rsidRPr="006250A2">
        <w:rPr>
          <w:rFonts w:asciiTheme="majorHAnsi" w:hAnsiTheme="majorHAnsi" w:cstheme="majorHAnsi"/>
          <w:i/>
        </w:rPr>
        <w:t xml:space="preserve"> tinklalapio ir turi būti aiškiai pažymėta (-</w:t>
      </w:r>
      <w:proofErr w:type="spellStart"/>
      <w:r w:rsidRPr="006250A2">
        <w:rPr>
          <w:rFonts w:asciiTheme="majorHAnsi" w:hAnsiTheme="majorHAnsi" w:cstheme="majorHAnsi"/>
          <w:i/>
        </w:rPr>
        <w:t>os</w:t>
      </w:r>
      <w:proofErr w:type="spellEnd"/>
      <w:r w:rsidRPr="006250A2">
        <w:rPr>
          <w:rFonts w:asciiTheme="majorHAnsi" w:hAnsiTheme="majorHAnsi" w:cstheme="majorHAnsi"/>
          <w:i/>
        </w:rPr>
        <w:t>) konkreti (-</w:t>
      </w:r>
      <w:proofErr w:type="spellStart"/>
      <w:r w:rsidRPr="006250A2">
        <w:rPr>
          <w:rFonts w:asciiTheme="majorHAnsi" w:hAnsiTheme="majorHAnsi" w:cstheme="majorHAnsi"/>
          <w:i/>
        </w:rPr>
        <w:t>čios</w:t>
      </w:r>
      <w:proofErr w:type="spellEnd"/>
      <w:r w:rsidRPr="006250A2">
        <w:rPr>
          <w:rFonts w:asciiTheme="majorHAnsi" w:hAnsiTheme="majorHAnsi" w:cstheme="majorHAnsi"/>
          <w:i/>
        </w:rPr>
        <w:t>) vieta (-</w:t>
      </w:r>
      <w:proofErr w:type="spellStart"/>
      <w:r w:rsidRPr="006250A2">
        <w:rPr>
          <w:rFonts w:asciiTheme="majorHAnsi" w:hAnsiTheme="majorHAnsi" w:cstheme="majorHAnsi"/>
          <w:i/>
        </w:rPr>
        <w:lastRenderedPageBreak/>
        <w:t>os</w:t>
      </w:r>
      <w:proofErr w:type="spellEnd"/>
      <w:r w:rsidRPr="006250A2">
        <w:rPr>
          <w:rFonts w:asciiTheme="majorHAnsi" w:hAnsiTheme="majorHAnsi" w:cstheme="majorHAnsi"/>
          <w:i/>
        </w:rPr>
        <w:t>), kurioje (-</w:t>
      </w:r>
      <w:proofErr w:type="spellStart"/>
      <w:r w:rsidRPr="006250A2">
        <w:rPr>
          <w:rFonts w:asciiTheme="majorHAnsi" w:hAnsiTheme="majorHAnsi" w:cstheme="majorHAnsi"/>
          <w:i/>
        </w:rPr>
        <w:t>iose</w:t>
      </w:r>
      <w:proofErr w:type="spellEnd"/>
      <w:r w:rsidRPr="006250A2">
        <w:rPr>
          <w:rFonts w:asciiTheme="majorHAnsi" w:hAnsiTheme="majorHAnsi" w:cstheme="majorHAnsi"/>
          <w:i/>
        </w:rPr>
        <w:t>) yra reikalaujamą (-</w:t>
      </w:r>
      <w:proofErr w:type="spellStart"/>
      <w:r w:rsidRPr="006250A2">
        <w:rPr>
          <w:rFonts w:asciiTheme="majorHAnsi" w:hAnsiTheme="majorHAnsi" w:cstheme="majorHAnsi"/>
          <w:i/>
        </w:rPr>
        <w:t>as</w:t>
      </w:r>
      <w:proofErr w:type="spellEnd"/>
      <w:r w:rsidRPr="006250A2">
        <w:rPr>
          <w:rFonts w:asciiTheme="majorHAnsi" w:hAnsiTheme="majorHAnsi" w:cstheme="majorHAnsi"/>
          <w:i/>
        </w:rPr>
        <w:t>) prekės charakteristiką (-</w:t>
      </w:r>
      <w:proofErr w:type="spellStart"/>
      <w:r w:rsidRPr="006250A2">
        <w:rPr>
          <w:rFonts w:asciiTheme="majorHAnsi" w:hAnsiTheme="majorHAnsi" w:cstheme="majorHAnsi"/>
          <w:i/>
        </w:rPr>
        <w:t>as</w:t>
      </w:r>
      <w:proofErr w:type="spellEnd"/>
      <w:r w:rsidRPr="006250A2">
        <w:rPr>
          <w:rFonts w:asciiTheme="majorHAnsi" w:hAnsiTheme="majorHAnsi" w:cstheme="majorHAnsi"/>
          <w:i/>
        </w:rPr>
        <w:t xml:space="preserve">) patvirtinanti informacija. </w:t>
      </w:r>
      <w:r w:rsidRPr="006250A2">
        <w:rPr>
          <w:rFonts w:asciiTheme="majorHAnsi" w:hAnsiTheme="majorHAnsi" w:cstheme="majorHAnsi"/>
          <w:bCs/>
          <w:i/>
        </w:rPr>
        <w:t>Momentinė ekrano kopija</w:t>
      </w:r>
      <w:r w:rsidRPr="006250A2">
        <w:rPr>
          <w:rFonts w:asciiTheme="majorHAnsi" w:hAnsiTheme="majorHAnsi" w:cstheme="majorHAnsi"/>
          <w:i/>
        </w:rPr>
        <w:t xml:space="preserve"> (</w:t>
      </w:r>
      <w:proofErr w:type="spellStart"/>
      <w:r w:rsidRPr="006250A2">
        <w:rPr>
          <w:rFonts w:asciiTheme="majorHAnsi" w:hAnsiTheme="majorHAnsi" w:cstheme="majorHAnsi"/>
          <w:i/>
        </w:rPr>
        <w:t>print</w:t>
      </w:r>
      <w:proofErr w:type="spellEnd"/>
      <w:r w:rsidRPr="006250A2">
        <w:rPr>
          <w:rFonts w:asciiTheme="majorHAnsi" w:hAnsiTheme="majorHAnsi" w:cstheme="majorHAnsi"/>
          <w:i/>
        </w:rPr>
        <w:t xml:space="preserve"> </w:t>
      </w:r>
      <w:proofErr w:type="spellStart"/>
      <w:r w:rsidRPr="006250A2">
        <w:rPr>
          <w:rFonts w:asciiTheme="majorHAnsi" w:hAnsiTheme="majorHAnsi" w:cstheme="majorHAnsi"/>
          <w:i/>
        </w:rPr>
        <w:t>screen-as</w:t>
      </w:r>
      <w:proofErr w:type="spellEnd"/>
      <w:r w:rsidRPr="006250A2">
        <w:rPr>
          <w:rFonts w:asciiTheme="majorHAnsi" w:hAnsiTheme="majorHAnsi" w:cstheme="majorHAnsi"/>
          <w:i/>
        </w:rPr>
        <w:t>) turi būti aiškiai įskaitoma.)</w:t>
      </w:r>
      <w:r w:rsidRPr="006250A2">
        <w:rPr>
          <w:rFonts w:asciiTheme="majorHAnsi" w:eastAsia="Calibri" w:hAnsiTheme="majorHAnsi" w:cstheme="majorHAnsi"/>
          <w:b/>
        </w:rPr>
        <w:t xml:space="preserve"> ir pan.) lietuvių arba anglų kalba. </w:t>
      </w:r>
      <w:r w:rsidRPr="006250A2">
        <w:rPr>
          <w:rFonts w:asciiTheme="majorHAnsi" w:eastAsia="Calibri" w:hAnsiTheme="majorHAnsi" w:cstheme="majorHAnsi"/>
        </w:rPr>
        <w:t>Tiekėjas techn</w:t>
      </w:r>
      <w:r w:rsidR="003B775E" w:rsidRPr="006250A2">
        <w:rPr>
          <w:rFonts w:asciiTheme="majorHAnsi" w:eastAsia="Calibri" w:hAnsiTheme="majorHAnsi" w:cstheme="majorHAnsi"/>
        </w:rPr>
        <w:t xml:space="preserve">inės specifikacijos </w:t>
      </w:r>
      <w:r w:rsidR="00B23FFD" w:rsidRPr="006250A2">
        <w:rPr>
          <w:rFonts w:asciiTheme="majorHAnsi" w:eastAsia="Calibri" w:hAnsiTheme="majorHAnsi" w:cstheme="majorHAnsi"/>
        </w:rPr>
        <w:t xml:space="preserve">1 lentelės </w:t>
      </w:r>
      <w:r w:rsidR="00D35A5B" w:rsidRPr="006250A2">
        <w:rPr>
          <w:rFonts w:asciiTheme="majorHAnsi" w:eastAsia="Calibri" w:hAnsiTheme="majorHAnsi" w:cstheme="majorHAnsi"/>
        </w:rPr>
        <w:t>5 stulpelyje</w:t>
      </w:r>
      <w:r w:rsidRPr="006250A2">
        <w:rPr>
          <w:rFonts w:asciiTheme="majorHAnsi" w:eastAsia="Calibri" w:hAnsiTheme="majorHAnsi" w:cstheme="majorHAnsi"/>
        </w:rPr>
        <w:t xml:space="preserve"> turi nurodyti konkrečias vietas</w:t>
      </w:r>
      <w:r w:rsidR="00D35A5B" w:rsidRPr="006250A2">
        <w:rPr>
          <w:rFonts w:ascii="Calibri" w:eastAsia="Calibri" w:hAnsi="Calibri" w:cs="Calibri"/>
          <w:noProof/>
        </w:rPr>
        <w:t>, išskyrus brūkšniu užbrautas eilutes</w:t>
      </w:r>
      <w:r w:rsidRPr="006250A2">
        <w:rPr>
          <w:rFonts w:asciiTheme="majorHAnsi" w:eastAsia="Calibri" w:hAnsiTheme="majorHAnsi" w:cstheme="majorHAnsi"/>
        </w:rPr>
        <w:t xml:space="preserve"> (puslapį, pastraipą, punktą ar pan.), kuriose yra reikalaujamas prekės charakteristikas patvirtinanti informacija, arba šias vietas aiškiai pažymėti dokumentuose.</w:t>
      </w:r>
    </w:p>
    <w:p w14:paraId="2868C501" w14:textId="473742E4" w:rsidR="0091034E" w:rsidRPr="00B80687" w:rsidRDefault="00A07FA4" w:rsidP="00B80687">
      <w:pPr>
        <w:pStyle w:val="Betarp"/>
        <w:spacing w:line="276" w:lineRule="auto"/>
        <w:jc w:val="both"/>
        <w:rPr>
          <w:rFonts w:ascii="Calibri" w:hAnsi="Calibri" w:cs="Calibri"/>
          <w:b/>
          <w:sz w:val="22"/>
          <w:szCs w:val="22"/>
        </w:rPr>
      </w:pPr>
      <w:r w:rsidRPr="006250A2">
        <w:rPr>
          <w:rFonts w:asciiTheme="majorHAnsi" w:hAnsiTheme="majorHAnsi" w:cstheme="majorHAnsi"/>
        </w:rPr>
        <w:t>Tuo atveju, jeigu pateiktoje gamintojo</w:t>
      </w:r>
      <w:r w:rsidR="00B23FFD" w:rsidRPr="006250A2">
        <w:rPr>
          <w:rFonts w:asciiTheme="majorHAnsi" w:hAnsiTheme="majorHAnsi" w:cstheme="majorHAnsi"/>
        </w:rPr>
        <w:t xml:space="preserve"> </w:t>
      </w:r>
      <w:r w:rsidR="00B23FFD" w:rsidRPr="006250A2">
        <w:rPr>
          <w:rFonts w:ascii="Calibri" w:hAnsi="Calibri" w:cs="Calibri"/>
        </w:rPr>
        <w:t>ar jo oficialaus / įgalioto atstovo</w:t>
      </w:r>
      <w:r w:rsidRPr="006250A2">
        <w:rPr>
          <w:rFonts w:asciiTheme="majorHAnsi" w:hAnsiTheme="majorHAnsi" w:cstheme="majorHAnsi"/>
        </w:rPr>
        <w:t xml:space="preserve"> dokumentacijoje nėra reikalaujamas prekės charakteristikas patvirtinančios </w:t>
      </w:r>
      <w:r w:rsidRPr="004C67F0">
        <w:rPr>
          <w:rFonts w:asciiTheme="majorHAnsi" w:hAnsiTheme="majorHAnsi" w:cstheme="majorHAnsi"/>
        </w:rPr>
        <w:t xml:space="preserve">informacijos, tiekėjas privalo pateikti gamintojo arba jo </w:t>
      </w:r>
      <w:r w:rsidR="00B23FFD" w:rsidRPr="004C67F0">
        <w:rPr>
          <w:rFonts w:asciiTheme="majorHAnsi" w:hAnsiTheme="majorHAnsi" w:cstheme="majorHAnsi"/>
        </w:rPr>
        <w:t xml:space="preserve">oficialaus / </w:t>
      </w:r>
      <w:r w:rsidRPr="004C67F0">
        <w:rPr>
          <w:rFonts w:asciiTheme="majorHAnsi" w:hAnsiTheme="majorHAnsi" w:cstheme="majorHAnsi"/>
        </w:rPr>
        <w:t>įgalioto atstovo</w:t>
      </w:r>
      <w:r w:rsidR="00B86C0D" w:rsidRPr="004C67F0">
        <w:rPr>
          <w:rFonts w:asciiTheme="majorHAnsi" w:hAnsiTheme="majorHAnsi" w:cstheme="majorHAnsi"/>
        </w:rPr>
        <w:t>*</w:t>
      </w:r>
      <w:r w:rsidRPr="004C67F0">
        <w:rPr>
          <w:rFonts w:asciiTheme="majorHAnsi" w:hAnsiTheme="majorHAnsi" w:cstheme="majorHAnsi"/>
        </w:rPr>
        <w:t xml:space="preserve"> (</w:t>
      </w:r>
      <w:r w:rsidRPr="004C67F0">
        <w:rPr>
          <w:rFonts w:asciiTheme="majorHAnsi" w:hAnsiTheme="majorHAnsi" w:cstheme="majorHAnsi"/>
          <w:bCs/>
          <w:u w:val="single"/>
        </w:rPr>
        <w:t>tiekėjo deklaracija nėra lygiavertis dokumentas)</w:t>
      </w:r>
      <w:r w:rsidRPr="004C67F0">
        <w:rPr>
          <w:rFonts w:asciiTheme="majorHAnsi" w:hAnsiTheme="majorHAnsi" w:cstheme="majorHAnsi"/>
          <w:bCs/>
        </w:rPr>
        <w:t xml:space="preserve"> </w:t>
      </w:r>
      <w:r w:rsidRPr="004C67F0">
        <w:rPr>
          <w:rFonts w:asciiTheme="majorHAnsi" w:hAnsiTheme="majorHAnsi" w:cstheme="majorHAnsi"/>
        </w:rPr>
        <w:t>raštiškus</w:t>
      </w:r>
      <w:r w:rsidR="0091034E" w:rsidRPr="004C67F0">
        <w:rPr>
          <w:rFonts w:asciiTheme="majorHAnsi" w:hAnsiTheme="majorHAnsi" w:cstheme="majorHAnsi"/>
        </w:rPr>
        <w:t xml:space="preserve"> patvirtinimus (pvz., prekės </w:t>
      </w:r>
      <w:r w:rsidRPr="004C67F0">
        <w:rPr>
          <w:rFonts w:asciiTheme="majorHAnsi" w:hAnsiTheme="majorHAnsi" w:cstheme="majorHAnsi"/>
        </w:rPr>
        <w:t xml:space="preserve">gamintojo </w:t>
      </w:r>
      <w:r w:rsidR="00B23FFD" w:rsidRPr="004C67F0">
        <w:rPr>
          <w:rFonts w:asciiTheme="majorHAnsi" w:hAnsiTheme="majorHAnsi" w:cstheme="majorHAnsi"/>
        </w:rPr>
        <w:t xml:space="preserve">arba jo oficialaus / įgalioto atstovo </w:t>
      </w:r>
      <w:r w:rsidRPr="004C67F0">
        <w:rPr>
          <w:rFonts w:asciiTheme="majorHAnsi" w:hAnsiTheme="majorHAnsi" w:cstheme="majorHAnsi"/>
        </w:rPr>
        <w:t xml:space="preserve">atitikties deklaraciją ar eksploatacinių savybių deklaraciją) ar kitus atitiktį reikalavimams įrodančius dokumentus (informaciją), kad perkančioji organizacija galėtų įsitikinti siūlomos prekės atitiktimi nustatytiems reikalavimams. </w:t>
      </w:r>
      <w:r w:rsidR="00C94B5B" w:rsidRPr="004C67F0">
        <w:rPr>
          <w:rFonts w:ascii="Calibri" w:eastAsia="Calibri" w:hAnsi="Calibri" w:cs="Calibri"/>
          <w:kern w:val="2"/>
          <w:lang w:bidi="hi-IN"/>
        </w:rPr>
        <w:t xml:space="preserve">Kaip prekių atitikties techninės specifikacijos nustatytiems </w:t>
      </w:r>
      <w:r w:rsidR="00C94B5B" w:rsidRPr="00B80687">
        <w:rPr>
          <w:rFonts w:ascii="Calibri" w:eastAsia="Calibri" w:hAnsi="Calibri" w:cs="Calibri"/>
          <w:kern w:val="2"/>
          <w:lang w:bidi="hi-IN"/>
        </w:rPr>
        <w:t>reikalavimams įrodymas gali būti pateikta gamintojo arba jo oficialaus / įgalioto atstovo pasirašyta užpildyta techninė specifikacija.</w:t>
      </w:r>
    </w:p>
    <w:p w14:paraId="565A8969" w14:textId="58F1B11D" w:rsidR="00B86C0D" w:rsidRPr="00B80687" w:rsidRDefault="00B86C0D" w:rsidP="00B80687">
      <w:pPr>
        <w:spacing w:before="120" w:after="120" w:line="276" w:lineRule="auto"/>
        <w:jc w:val="both"/>
        <w:rPr>
          <w:rFonts w:asciiTheme="majorHAnsi" w:eastAsia="Calibri" w:hAnsiTheme="majorHAnsi" w:cstheme="majorHAnsi"/>
        </w:rPr>
      </w:pPr>
      <w:r w:rsidRPr="00B80687">
        <w:rPr>
          <w:rFonts w:asciiTheme="majorHAnsi" w:eastAsia="Calibri" w:hAnsiTheme="majorHAnsi" w:cstheme="majorHAnsi"/>
          <w:i/>
          <w:lang w:eastAsia="en-US"/>
        </w:rPr>
        <w:t>*Jeigu teikiami</w:t>
      </w:r>
      <w:r w:rsidR="008E4E59" w:rsidRPr="00B80687">
        <w:rPr>
          <w:rFonts w:asciiTheme="majorHAnsi" w:eastAsia="Calibri" w:hAnsiTheme="majorHAnsi" w:cstheme="majorHAnsi"/>
          <w:i/>
          <w:lang w:eastAsia="en-US"/>
        </w:rPr>
        <w:t xml:space="preserve"> prekės</w:t>
      </w:r>
      <w:r w:rsidRPr="00B80687">
        <w:rPr>
          <w:rFonts w:asciiTheme="majorHAnsi" w:eastAsia="Calibri" w:hAnsiTheme="majorHAnsi" w:cstheme="majorHAnsi"/>
          <w:i/>
          <w:lang w:eastAsia="en-US"/>
        </w:rPr>
        <w:t xml:space="preserve"> gamintojo </w:t>
      </w:r>
      <w:r w:rsidR="008E4E59" w:rsidRPr="00B80687">
        <w:rPr>
          <w:rFonts w:asciiTheme="majorHAnsi" w:eastAsia="Calibri" w:hAnsiTheme="majorHAnsi" w:cstheme="majorHAnsi"/>
          <w:i/>
          <w:lang w:eastAsia="en-US"/>
        </w:rPr>
        <w:t xml:space="preserve">oficialaus / </w:t>
      </w:r>
      <w:r w:rsidRPr="00B80687">
        <w:rPr>
          <w:rFonts w:asciiTheme="majorHAnsi" w:eastAsia="Calibri" w:hAnsiTheme="majorHAnsi" w:cstheme="majorHAnsi"/>
          <w:i/>
          <w:lang w:eastAsia="en-US"/>
        </w:rPr>
        <w:t>įgalioto atstovo dokumentai</w:t>
      </w:r>
      <w:r w:rsidR="008E4E59" w:rsidRPr="00B80687">
        <w:rPr>
          <w:rFonts w:asciiTheme="majorHAnsi" w:eastAsia="Calibri" w:hAnsiTheme="majorHAnsi" w:cstheme="majorHAnsi"/>
          <w:i/>
          <w:lang w:eastAsia="en-US"/>
        </w:rPr>
        <w:t xml:space="preserve"> ir prekės oficialaus / įgalioto atstovo</w:t>
      </w:r>
      <w:r w:rsidR="00334CD4" w:rsidRPr="00B80687">
        <w:rPr>
          <w:rFonts w:asciiTheme="majorHAnsi" w:eastAsia="Calibri" w:hAnsiTheme="majorHAnsi" w:cstheme="majorHAnsi"/>
          <w:i/>
          <w:lang w:eastAsia="en-US"/>
        </w:rPr>
        <w:t xml:space="preserve"> </w:t>
      </w:r>
      <w:r w:rsidR="00334CD4" w:rsidRPr="00B80687">
        <w:rPr>
          <w:rFonts w:ascii="Calibri" w:hAnsi="Calibri" w:cs="Calibri"/>
          <w:i/>
          <w:lang w:eastAsia="en-US"/>
        </w:rPr>
        <w:t>ar gamintojo internetiniame puslapyje nėra informacijos, kad jis yra oficialus / įgaliotas siūlomos prekės gamintojo atstovas</w:t>
      </w:r>
      <w:r w:rsidRPr="00B80687">
        <w:rPr>
          <w:rFonts w:asciiTheme="majorHAnsi" w:eastAsia="Calibri" w:hAnsiTheme="majorHAnsi" w:cstheme="majorHAnsi"/>
          <w:i/>
          <w:lang w:eastAsia="en-US"/>
        </w:rPr>
        <w:t>, kartu turi būti pateikiam</w:t>
      </w:r>
      <w:r w:rsidR="00334CD4" w:rsidRPr="00B80687">
        <w:rPr>
          <w:rFonts w:asciiTheme="majorHAnsi" w:eastAsia="Calibri" w:hAnsiTheme="majorHAnsi" w:cstheme="majorHAnsi"/>
          <w:i/>
          <w:lang w:eastAsia="en-US"/>
        </w:rPr>
        <w:t>as</w:t>
      </w:r>
      <w:r w:rsidRPr="00B80687">
        <w:rPr>
          <w:rFonts w:asciiTheme="majorHAnsi" w:eastAsia="Calibri" w:hAnsiTheme="majorHAnsi" w:cstheme="majorHAnsi"/>
          <w:i/>
          <w:lang w:eastAsia="en-US"/>
        </w:rPr>
        <w:t xml:space="preserve"> </w:t>
      </w:r>
      <w:r w:rsidR="00334CD4" w:rsidRPr="00B80687">
        <w:rPr>
          <w:rFonts w:asciiTheme="majorHAnsi" w:eastAsia="Calibri" w:hAnsiTheme="majorHAnsi" w:cstheme="majorHAnsi"/>
          <w:i/>
          <w:lang w:eastAsia="en-US"/>
        </w:rPr>
        <w:t xml:space="preserve"> prekės gamintojo </w:t>
      </w:r>
      <w:r w:rsidRPr="00B80687">
        <w:rPr>
          <w:rFonts w:asciiTheme="majorHAnsi" w:eastAsia="Calibri" w:hAnsiTheme="majorHAnsi" w:cstheme="majorHAnsi"/>
          <w:i/>
          <w:lang w:eastAsia="en-US"/>
        </w:rPr>
        <w:t>įgaliojim</w:t>
      </w:r>
      <w:r w:rsidR="00334CD4" w:rsidRPr="00B80687">
        <w:rPr>
          <w:rFonts w:asciiTheme="majorHAnsi" w:eastAsia="Calibri" w:hAnsiTheme="majorHAnsi" w:cstheme="majorHAnsi"/>
          <w:i/>
          <w:lang w:eastAsia="en-US"/>
        </w:rPr>
        <w:t>as</w:t>
      </w:r>
      <w:r w:rsidRPr="00B80687">
        <w:rPr>
          <w:rFonts w:asciiTheme="majorHAnsi" w:eastAsia="Calibri" w:hAnsiTheme="majorHAnsi" w:cstheme="majorHAnsi"/>
          <w:i/>
          <w:lang w:eastAsia="en-US"/>
        </w:rPr>
        <w:t xml:space="preserve"> </w:t>
      </w:r>
      <w:r w:rsidR="00334CD4" w:rsidRPr="00B80687">
        <w:rPr>
          <w:rFonts w:asciiTheme="majorHAnsi" w:eastAsia="Calibri" w:hAnsiTheme="majorHAnsi" w:cstheme="majorHAnsi"/>
          <w:i/>
          <w:lang w:eastAsia="en-US"/>
        </w:rPr>
        <w:t xml:space="preserve">(ar kitas prekės gamintojo </w:t>
      </w:r>
      <w:r w:rsidRPr="00B80687">
        <w:rPr>
          <w:rFonts w:asciiTheme="majorHAnsi" w:eastAsia="Calibri" w:hAnsiTheme="majorHAnsi" w:cstheme="majorHAnsi"/>
          <w:i/>
          <w:lang w:eastAsia="en-US"/>
        </w:rPr>
        <w:t>dokumenta</w:t>
      </w:r>
      <w:r w:rsidR="00334CD4" w:rsidRPr="00B80687">
        <w:rPr>
          <w:rFonts w:asciiTheme="majorHAnsi" w:eastAsia="Calibri" w:hAnsiTheme="majorHAnsi" w:cstheme="majorHAnsi"/>
          <w:i/>
          <w:lang w:eastAsia="en-US"/>
        </w:rPr>
        <w:t>s</w:t>
      </w:r>
      <w:r w:rsidRPr="00B80687">
        <w:rPr>
          <w:rFonts w:asciiTheme="majorHAnsi" w:eastAsia="Calibri" w:hAnsiTheme="majorHAnsi" w:cstheme="majorHAnsi"/>
          <w:i/>
          <w:lang w:eastAsia="en-US"/>
        </w:rPr>
        <w:t xml:space="preserve">, iš kurių turinio </w:t>
      </w:r>
      <w:r w:rsidR="008A4DCD" w:rsidRPr="00B80687">
        <w:rPr>
          <w:rFonts w:asciiTheme="majorHAnsi" w:eastAsia="Calibri" w:hAnsiTheme="majorHAnsi" w:cstheme="majorHAnsi"/>
          <w:i/>
          <w:lang w:eastAsia="en-US"/>
        </w:rPr>
        <w:t>būtų</w:t>
      </w:r>
      <w:r w:rsidRPr="00B80687">
        <w:rPr>
          <w:rFonts w:asciiTheme="majorHAnsi" w:eastAsia="Calibri" w:hAnsiTheme="majorHAnsi" w:cstheme="majorHAnsi"/>
          <w:i/>
          <w:lang w:eastAsia="en-US"/>
        </w:rPr>
        <w:t xml:space="preserve"> galima nustatyti, kad</w:t>
      </w:r>
      <w:r w:rsidR="00334CD4" w:rsidRPr="00B80687">
        <w:rPr>
          <w:rFonts w:asciiTheme="majorHAnsi" w:eastAsia="Calibri" w:hAnsiTheme="majorHAnsi" w:cstheme="majorHAnsi"/>
          <w:i/>
          <w:lang w:eastAsia="en-US"/>
        </w:rPr>
        <w:t xml:space="preserve"> </w:t>
      </w:r>
      <w:r w:rsidR="00334CD4" w:rsidRPr="00B80687">
        <w:rPr>
          <w:rFonts w:ascii="Calibri" w:hAnsi="Calibri" w:cs="Calibri"/>
          <w:i/>
          <w:lang w:eastAsia="en-US"/>
        </w:rPr>
        <w:t>oficialiam /</w:t>
      </w:r>
      <w:r w:rsidRPr="00B80687">
        <w:rPr>
          <w:rFonts w:asciiTheme="majorHAnsi" w:eastAsia="Calibri" w:hAnsiTheme="majorHAnsi" w:cstheme="majorHAnsi"/>
          <w:i/>
          <w:lang w:eastAsia="en-US"/>
        </w:rPr>
        <w:t xml:space="preserve"> įgaliotam atstovui yra suteikta teisė </w:t>
      </w:r>
      <w:r w:rsidR="00561A6F" w:rsidRPr="00B80687">
        <w:rPr>
          <w:rFonts w:asciiTheme="majorHAnsi" w:eastAsia="Calibri" w:hAnsiTheme="majorHAnsi" w:cstheme="majorHAnsi"/>
          <w:i/>
          <w:lang w:eastAsia="en-US"/>
        </w:rPr>
        <w:t xml:space="preserve">atstovauti prekės gamintoją), suteikiantis teisę </w:t>
      </w:r>
      <w:r w:rsidR="00561A6F" w:rsidRPr="00B80687">
        <w:rPr>
          <w:rFonts w:ascii="Calibri" w:hAnsi="Calibri" w:cs="Calibri"/>
          <w:i/>
          <w:lang w:eastAsia="en-US"/>
        </w:rPr>
        <w:t>oficialiam /</w:t>
      </w:r>
      <w:r w:rsidR="00561A6F" w:rsidRPr="00B80687">
        <w:rPr>
          <w:rFonts w:asciiTheme="majorHAnsi" w:eastAsia="Calibri" w:hAnsiTheme="majorHAnsi" w:cstheme="majorHAnsi"/>
          <w:i/>
          <w:lang w:eastAsia="en-US"/>
        </w:rPr>
        <w:t xml:space="preserve"> įgaliotam atstovui atstovauti prekės gamintojui</w:t>
      </w:r>
      <w:r w:rsidR="008A4DCD" w:rsidRPr="00B80687">
        <w:rPr>
          <w:rFonts w:asciiTheme="majorHAnsi" w:eastAsia="Calibri" w:hAnsiTheme="majorHAnsi" w:cstheme="majorHAnsi"/>
          <w:i/>
          <w:lang w:eastAsia="en-US"/>
        </w:rPr>
        <w:t>,</w:t>
      </w:r>
      <w:r w:rsidR="00561A6F" w:rsidRPr="00B80687">
        <w:rPr>
          <w:rFonts w:asciiTheme="majorHAnsi" w:eastAsia="Calibri" w:hAnsiTheme="majorHAnsi" w:cstheme="majorHAnsi"/>
          <w:i/>
          <w:lang w:eastAsia="en-US"/>
        </w:rPr>
        <w:t xml:space="preserve"> t. y. </w:t>
      </w:r>
      <w:r w:rsidRPr="00B80687">
        <w:rPr>
          <w:rFonts w:asciiTheme="majorHAnsi" w:eastAsia="Calibri" w:hAnsiTheme="majorHAnsi" w:cstheme="majorHAnsi"/>
          <w:i/>
          <w:lang w:eastAsia="en-US"/>
        </w:rPr>
        <w:t xml:space="preserve">atlikti veiksmus dėl kurių yra teikiami jo </w:t>
      </w:r>
      <w:r w:rsidR="00F65386" w:rsidRPr="00B80687">
        <w:rPr>
          <w:rFonts w:asciiTheme="majorHAnsi" w:eastAsia="Calibri" w:hAnsiTheme="majorHAnsi" w:cstheme="majorHAnsi"/>
          <w:i/>
          <w:lang w:eastAsia="en-US"/>
        </w:rPr>
        <w:t xml:space="preserve">patikslinimai, </w:t>
      </w:r>
      <w:r w:rsidRPr="00B80687">
        <w:rPr>
          <w:rFonts w:asciiTheme="majorHAnsi" w:eastAsia="Calibri" w:hAnsiTheme="majorHAnsi" w:cstheme="majorHAnsi"/>
          <w:i/>
          <w:lang w:eastAsia="en-US"/>
        </w:rPr>
        <w:t xml:space="preserve">paaiškinimai ir (ar) dokumentai) pvz. gamintojo suteikta teisė aiškinti atitinkamų prekių technines ir eksploatacines savybes (techninius parametrus), tuo atveju jei jis teikia jų </w:t>
      </w:r>
      <w:r w:rsidR="00F65386" w:rsidRPr="00B80687">
        <w:rPr>
          <w:rFonts w:asciiTheme="majorHAnsi" w:eastAsia="Calibri" w:hAnsiTheme="majorHAnsi" w:cstheme="majorHAnsi"/>
          <w:i/>
          <w:lang w:eastAsia="en-US"/>
        </w:rPr>
        <w:t xml:space="preserve">patikslinimą, </w:t>
      </w:r>
      <w:r w:rsidRPr="00B80687">
        <w:rPr>
          <w:rFonts w:asciiTheme="majorHAnsi" w:eastAsia="Calibri" w:hAnsiTheme="majorHAnsi" w:cstheme="majorHAnsi"/>
          <w:i/>
          <w:lang w:eastAsia="en-US"/>
        </w:rPr>
        <w:t>paaiškinimą.</w:t>
      </w:r>
    </w:p>
    <w:p w14:paraId="6A565703" w14:textId="77777777" w:rsidR="00283A21" w:rsidRPr="00B80687" w:rsidRDefault="00283A21" w:rsidP="00B80687">
      <w:pPr>
        <w:spacing w:line="276" w:lineRule="auto"/>
        <w:jc w:val="both"/>
        <w:rPr>
          <w:rFonts w:asciiTheme="majorHAnsi" w:hAnsiTheme="majorHAnsi" w:cstheme="majorHAnsi"/>
        </w:rPr>
      </w:pPr>
    </w:p>
    <w:p w14:paraId="0D54EE14" w14:textId="77777777" w:rsidR="00283A21" w:rsidRPr="00B80687" w:rsidRDefault="00283A21" w:rsidP="00B80687">
      <w:pPr>
        <w:spacing w:line="276" w:lineRule="auto"/>
        <w:jc w:val="both"/>
        <w:rPr>
          <w:rFonts w:asciiTheme="majorHAnsi" w:hAnsiTheme="majorHAnsi" w:cstheme="majorHAnsi"/>
        </w:rPr>
      </w:pPr>
      <w:r w:rsidRPr="00B80687">
        <w:rPr>
          <w:rFonts w:asciiTheme="majorHAnsi" w:eastAsia="Calibri" w:hAnsiTheme="majorHAnsi" w:cstheme="majorHAnsi"/>
          <w:i/>
          <w:u w:val="single"/>
          <w:lang w:eastAsia="en-US"/>
        </w:rPr>
        <w:t>Pastabos:</w:t>
      </w:r>
    </w:p>
    <w:p w14:paraId="0E3E1C88" w14:textId="77777777" w:rsidR="00283A21" w:rsidRPr="00B80687" w:rsidRDefault="00283A21" w:rsidP="00B80687">
      <w:pPr>
        <w:spacing w:line="276" w:lineRule="auto"/>
        <w:jc w:val="both"/>
        <w:rPr>
          <w:rFonts w:asciiTheme="majorHAnsi" w:hAnsiTheme="majorHAnsi" w:cstheme="majorHAnsi"/>
          <w:lang w:eastAsia="zh-CN"/>
        </w:rPr>
      </w:pPr>
      <w:r w:rsidRPr="00B80687">
        <w:rPr>
          <w:rFonts w:asciiTheme="majorHAnsi" w:eastAsia="Calibri" w:hAnsiTheme="majorHAnsi" w:cstheme="majorHAnsi"/>
          <w:i/>
          <w:lang w:eastAsia="en-US"/>
        </w:rPr>
        <w:t>1) Jeigu tas pats prekės modelis turi modifikacijas, kurių charakteristikos skiriasi</w:t>
      </w:r>
      <w:r w:rsidRPr="00B80687">
        <w:rPr>
          <w:rFonts w:asciiTheme="majorHAnsi" w:eastAsia="Calibri" w:hAnsiTheme="majorHAnsi" w:cstheme="majorHAnsi"/>
          <w:b/>
          <w:i/>
          <w:lang w:eastAsia="en-US"/>
        </w:rPr>
        <w:t>, turi būti aiškiai detalizuota, kuris prekės modelis ir modifikacija yra siūlomas</w:t>
      </w:r>
      <w:r w:rsidRPr="00B80687">
        <w:rPr>
          <w:rFonts w:asciiTheme="majorHAnsi" w:eastAsia="Calibri" w:hAnsiTheme="majorHAnsi" w:cstheme="majorHAnsi"/>
          <w:i/>
          <w:lang w:eastAsia="en-US"/>
        </w:rPr>
        <w:t xml:space="preserve"> (nurodant konkretų prekės modelį, kodą</w:t>
      </w:r>
      <w:r w:rsidR="00F65386" w:rsidRPr="00B80687">
        <w:rPr>
          <w:rFonts w:asciiTheme="majorHAnsi" w:eastAsia="Calibri" w:hAnsiTheme="majorHAnsi" w:cstheme="majorHAnsi"/>
          <w:i/>
          <w:lang w:eastAsia="en-US"/>
        </w:rPr>
        <w:t>, modifikaciją</w:t>
      </w:r>
      <w:r w:rsidRPr="00B80687">
        <w:rPr>
          <w:rFonts w:asciiTheme="majorHAnsi" w:eastAsia="Calibri" w:hAnsiTheme="majorHAnsi" w:cstheme="majorHAnsi"/>
          <w:i/>
          <w:lang w:eastAsia="en-US"/>
        </w:rPr>
        <w:t xml:space="preserve"> ar pan.). </w:t>
      </w:r>
    </w:p>
    <w:p w14:paraId="7FD947C6" w14:textId="1DEE8F1E" w:rsidR="00283A21" w:rsidRPr="00B80687" w:rsidRDefault="00283A21" w:rsidP="00B80687">
      <w:pPr>
        <w:spacing w:line="276" w:lineRule="auto"/>
        <w:jc w:val="both"/>
        <w:rPr>
          <w:rFonts w:asciiTheme="majorHAnsi" w:eastAsia="Calibri" w:hAnsiTheme="majorHAnsi" w:cstheme="majorHAnsi"/>
          <w:b/>
          <w:i/>
          <w:lang w:eastAsia="en-US"/>
        </w:rPr>
      </w:pPr>
      <w:r w:rsidRPr="00B80687">
        <w:rPr>
          <w:rFonts w:asciiTheme="majorHAnsi" w:eastAsia="Calibri" w:hAnsiTheme="majorHAnsi" w:cstheme="majorHAnsi"/>
          <w:i/>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B80687">
        <w:rPr>
          <w:rFonts w:asciiTheme="majorHAnsi" w:eastAsia="Calibri" w:hAnsiTheme="majorHAnsi" w:cstheme="majorHAnsi"/>
          <w:i/>
          <w:u w:val="single"/>
          <w:lang w:eastAsia="en-US"/>
        </w:rPr>
        <w:t xml:space="preserve">jie yra tik orientaciniai ir tiekėjai gali siūlyti lygiaverčius </w:t>
      </w:r>
      <w:r w:rsidRPr="00B80687">
        <w:rPr>
          <w:rFonts w:asciiTheme="majorHAnsi" w:eastAsia="Calibri" w:hAnsiTheme="majorHAnsi" w:cstheme="majorHAnsi"/>
          <w:b/>
          <w:i/>
          <w:u w:val="single"/>
          <w:lang w:eastAsia="en-US"/>
        </w:rPr>
        <w:t>(lygiavertiškumą privalo įrodyti tiekėjas)</w:t>
      </w:r>
      <w:r w:rsidR="00B6119D" w:rsidRPr="00B80687">
        <w:rPr>
          <w:rFonts w:asciiTheme="majorHAnsi" w:eastAsia="Calibri" w:hAnsiTheme="majorHAnsi" w:cstheme="majorHAnsi"/>
          <w:b/>
          <w:i/>
          <w:u w:val="single"/>
          <w:lang w:eastAsia="en-US"/>
        </w:rPr>
        <w:t>, ne prastesnių parametrų ir kokybės prekes</w:t>
      </w:r>
      <w:r w:rsidRPr="00B80687">
        <w:rPr>
          <w:rFonts w:asciiTheme="majorHAnsi" w:eastAsia="Calibri" w:hAnsiTheme="majorHAnsi" w:cstheme="majorHAnsi"/>
          <w:b/>
          <w:i/>
          <w:u w:val="single"/>
          <w:lang w:eastAsia="en-US"/>
        </w:rPr>
        <w:t>.</w:t>
      </w:r>
      <w:r w:rsidRPr="00B80687">
        <w:rPr>
          <w:rFonts w:asciiTheme="majorHAnsi" w:eastAsia="Calibri" w:hAnsiTheme="majorHAnsi" w:cstheme="majorHAnsi"/>
          <w:b/>
          <w:i/>
          <w:lang w:eastAsia="en-US"/>
        </w:rPr>
        <w:t xml:space="preserve"> </w:t>
      </w:r>
    </w:p>
    <w:p w14:paraId="4DA363E0" w14:textId="07716901" w:rsidR="006F3059" w:rsidRPr="00B80687" w:rsidRDefault="00283A21" w:rsidP="00B80687">
      <w:pPr>
        <w:spacing w:line="276" w:lineRule="auto"/>
        <w:jc w:val="both"/>
        <w:rPr>
          <w:rFonts w:asciiTheme="majorHAnsi" w:hAnsiTheme="majorHAnsi" w:cstheme="majorHAnsi"/>
          <w:i/>
        </w:rPr>
      </w:pPr>
      <w:r w:rsidRPr="00B80687">
        <w:rPr>
          <w:rFonts w:asciiTheme="majorHAnsi" w:eastAsia="Calibri" w:hAnsiTheme="majorHAnsi" w:cstheme="majorHAnsi"/>
          <w:i/>
          <w:lang w:eastAsia="en-US"/>
        </w:rPr>
        <w:t xml:space="preserve">3) </w:t>
      </w:r>
      <w:r w:rsidRPr="00B80687">
        <w:rPr>
          <w:rFonts w:asciiTheme="majorHAnsi" w:hAnsiTheme="majorHAnsi" w:cstheme="majorHAnsi"/>
          <w:i/>
        </w:rPr>
        <w:t>Pasiūlymai, kuriuose siūlomos prekės neatitiks (bus prastesnės) techninės specifikacijos reikalavimų, bus atmetami. Tiekėjas gali siūlyti lygiaverčių ir geresnių charakteristikų prekes.</w:t>
      </w:r>
    </w:p>
    <w:p w14:paraId="24D5F28E" w14:textId="637C48FA" w:rsidR="00DF2FEC" w:rsidRPr="009E6A85" w:rsidRDefault="00DF2FEC" w:rsidP="00B80687">
      <w:pPr>
        <w:spacing w:line="276" w:lineRule="auto"/>
        <w:jc w:val="both"/>
        <w:rPr>
          <w:rFonts w:asciiTheme="majorHAnsi" w:hAnsiTheme="majorHAnsi" w:cstheme="majorHAnsi"/>
          <w:i/>
        </w:rPr>
      </w:pPr>
      <w:r w:rsidRPr="00B80687">
        <w:rPr>
          <w:rFonts w:asciiTheme="majorHAnsi" w:hAnsiTheme="majorHAnsi" w:cstheme="majorHAnsi"/>
          <w:i/>
        </w:rPr>
        <w:t xml:space="preserve">4) </w:t>
      </w:r>
      <w:r w:rsidRPr="00B80687">
        <w:rPr>
          <w:rFonts w:ascii="Calibri" w:hAnsi="Calibri" w:cs="Calibri"/>
          <w:i/>
          <w:szCs w:val="22"/>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66CE95A" w14:textId="36CC83BB" w:rsidR="0080701B" w:rsidRPr="009E6A85" w:rsidRDefault="00C7303D" w:rsidP="00B80687">
      <w:pPr>
        <w:spacing w:line="276" w:lineRule="auto"/>
        <w:jc w:val="both"/>
        <w:rPr>
          <w:rFonts w:asciiTheme="majorHAnsi" w:hAnsiTheme="majorHAnsi" w:cstheme="majorHAnsi"/>
          <w:b/>
          <w:color w:val="000000"/>
        </w:rPr>
      </w:pPr>
      <w:r w:rsidRPr="009E6A85">
        <w:rPr>
          <w:rFonts w:asciiTheme="majorHAnsi" w:hAnsiTheme="majorHAnsi" w:cstheme="majorHAnsi"/>
          <w:b/>
          <w:color w:val="000000"/>
        </w:rPr>
        <w:lastRenderedPageBreak/>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1"/>
        <w:gridCol w:w="6"/>
        <w:gridCol w:w="2767"/>
        <w:gridCol w:w="3913"/>
        <w:gridCol w:w="3479"/>
        <w:gridCol w:w="3284"/>
      </w:tblGrid>
      <w:tr w:rsidR="00BA128F" w:rsidRPr="0068327F" w14:paraId="3EEA4C29" w14:textId="0F67A661" w:rsidTr="009C6C95">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78456362"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Eil. Nr.</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1902A29C"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Techninis parametras (charakteristika)</w:t>
            </w:r>
          </w:p>
        </w:tc>
        <w:tc>
          <w:tcPr>
            <w:tcW w:w="1370" w:type="pct"/>
            <w:tcBorders>
              <w:top w:val="single" w:sz="4" w:space="0" w:color="000000"/>
              <w:left w:val="single" w:sz="4" w:space="0" w:color="000000"/>
              <w:bottom w:val="single" w:sz="4" w:space="0" w:color="000000"/>
              <w:right w:val="single" w:sz="4" w:space="0" w:color="000000"/>
            </w:tcBorders>
            <w:vAlign w:val="center"/>
          </w:tcPr>
          <w:p w14:paraId="152505D4" w14:textId="77777777" w:rsidR="00BA128F" w:rsidRPr="0092255C" w:rsidRDefault="00BA128F" w:rsidP="00EA5613">
            <w:pPr>
              <w:spacing w:line="216" w:lineRule="auto"/>
              <w:jc w:val="center"/>
              <w:rPr>
                <w:rFonts w:asciiTheme="majorHAnsi" w:hAnsiTheme="majorHAnsi" w:cstheme="majorHAnsi"/>
                <w:b/>
              </w:rPr>
            </w:pPr>
            <w:r w:rsidRPr="0092255C">
              <w:rPr>
                <w:rFonts w:asciiTheme="majorHAnsi" w:hAnsiTheme="majorHAnsi" w:cstheme="majorHAnsi"/>
                <w:b/>
              </w:rPr>
              <w:t>Reikalaujama parametro  (charakteristikos) reikšmė</w:t>
            </w:r>
          </w:p>
        </w:tc>
        <w:tc>
          <w:tcPr>
            <w:tcW w:w="1218" w:type="pct"/>
            <w:tcBorders>
              <w:top w:val="single" w:sz="4" w:space="0" w:color="000000"/>
              <w:left w:val="single" w:sz="4" w:space="0" w:color="000000"/>
              <w:bottom w:val="single" w:sz="4" w:space="0" w:color="000000"/>
              <w:right w:val="single" w:sz="4" w:space="0" w:color="000000"/>
            </w:tcBorders>
          </w:tcPr>
          <w:p w14:paraId="485D509C" w14:textId="20DDCDF2" w:rsidR="00BA128F" w:rsidRPr="0092255C" w:rsidRDefault="0092255C" w:rsidP="00EA5613">
            <w:pPr>
              <w:spacing w:line="216" w:lineRule="auto"/>
              <w:jc w:val="center"/>
              <w:rPr>
                <w:rFonts w:asciiTheme="majorHAnsi" w:hAnsiTheme="majorHAnsi" w:cstheme="majorHAnsi"/>
                <w:b/>
              </w:rPr>
            </w:pPr>
            <w:r>
              <w:rPr>
                <w:rFonts w:asciiTheme="majorHAnsi" w:hAnsiTheme="majorHAnsi" w:cstheme="majorHAnsi"/>
                <w:b/>
              </w:rPr>
              <w:t>Tiekėjo s</w:t>
            </w:r>
            <w:r w:rsidR="00BA128F" w:rsidRPr="0092255C">
              <w:rPr>
                <w:rFonts w:asciiTheme="majorHAnsi" w:hAnsiTheme="majorHAnsi" w:cstheme="majorHAnsi"/>
                <w:b/>
              </w:rPr>
              <w:t>iūloma reikšmė (</w:t>
            </w:r>
            <w:r w:rsidR="00BA128F" w:rsidRPr="0092255C">
              <w:rPr>
                <w:rFonts w:asciiTheme="majorHAnsi" w:hAnsiTheme="majorHAnsi" w:cstheme="majorHAnsi"/>
                <w:b/>
                <w:i/>
              </w:rPr>
              <w:t>siūlomos prekės konkrečios charakteristikos ir kita informacija, patvirtinanti atitikimą 3 stulpelyje nurodytiems reikalavimams (pildo tiekėjas)</w:t>
            </w:r>
          </w:p>
        </w:tc>
        <w:tc>
          <w:tcPr>
            <w:tcW w:w="1150" w:type="pct"/>
            <w:tcBorders>
              <w:top w:val="single" w:sz="4" w:space="0" w:color="000000"/>
              <w:left w:val="single" w:sz="4" w:space="0" w:color="000000"/>
              <w:bottom w:val="single" w:sz="4" w:space="0" w:color="000000"/>
              <w:right w:val="single" w:sz="4" w:space="0" w:color="000000"/>
            </w:tcBorders>
          </w:tcPr>
          <w:p w14:paraId="3A396400" w14:textId="77777777" w:rsidR="00220B39" w:rsidRPr="0092255C" w:rsidRDefault="00220B39" w:rsidP="00EA5613">
            <w:pPr>
              <w:spacing w:line="216" w:lineRule="auto"/>
              <w:jc w:val="center"/>
              <w:rPr>
                <w:rFonts w:asciiTheme="majorHAnsi" w:eastAsiaTheme="minorHAnsi" w:hAnsiTheme="majorHAnsi" w:cstheme="majorHAnsi"/>
                <w:b/>
                <w:bCs/>
                <w:i/>
                <w:lang w:eastAsia="en-US"/>
              </w:rPr>
            </w:pPr>
            <w:r w:rsidRPr="0092255C">
              <w:rPr>
                <w:rFonts w:asciiTheme="majorHAnsi" w:eastAsiaTheme="minorHAnsi" w:hAnsiTheme="majorHAnsi" w:cstheme="majorHAnsi"/>
                <w:b/>
                <w:bCs/>
                <w:i/>
                <w:lang w:eastAsia="en-US"/>
              </w:rPr>
              <w:t xml:space="preserve">Teikiamo dokumento failo pavadinimas ir puslapio numeris, kuriame yra atitinkamą techninės specifikacijos reikalavimą patvirtinanti informacija </w:t>
            </w:r>
          </w:p>
          <w:p w14:paraId="16668FE3" w14:textId="3B52758F" w:rsidR="00BA128F" w:rsidRPr="00220B39" w:rsidRDefault="00220B39" w:rsidP="00220B39">
            <w:pPr>
              <w:spacing w:line="216" w:lineRule="auto"/>
              <w:jc w:val="center"/>
              <w:rPr>
                <w:rFonts w:asciiTheme="majorHAnsi" w:hAnsiTheme="majorHAnsi" w:cstheme="majorHAnsi"/>
                <w:b/>
                <w:highlight w:val="lightGray"/>
              </w:rPr>
            </w:pPr>
            <w:r w:rsidRPr="0092255C">
              <w:rPr>
                <w:rFonts w:asciiTheme="majorHAnsi" w:eastAsiaTheme="minorHAnsi" w:hAnsiTheme="majorHAnsi" w:cstheme="majorHAnsi"/>
                <w:b/>
                <w:i/>
                <w:color w:val="0070C0"/>
                <w:u w:val="single"/>
                <w:lang w:eastAsia="en-US"/>
              </w:rPr>
              <w:t>(pildo tiekėjas)</w:t>
            </w:r>
          </w:p>
        </w:tc>
      </w:tr>
      <w:tr w:rsidR="00BA128F" w:rsidRPr="0068327F" w14:paraId="4BCEE44C" w14:textId="77AAB73A" w:rsidTr="009C6C95">
        <w:trPr>
          <w:trHeight w:val="126"/>
        </w:trPr>
        <w:tc>
          <w:tcPr>
            <w:tcW w:w="291" w:type="pct"/>
            <w:tcBorders>
              <w:top w:val="single" w:sz="4" w:space="0" w:color="000000"/>
              <w:left w:val="single" w:sz="4" w:space="0" w:color="000000"/>
              <w:bottom w:val="single" w:sz="4" w:space="0" w:color="000000"/>
              <w:right w:val="single" w:sz="4" w:space="0" w:color="auto"/>
            </w:tcBorders>
            <w:vAlign w:val="bottom"/>
          </w:tcPr>
          <w:p w14:paraId="3D78926B"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1</w:t>
            </w:r>
          </w:p>
        </w:tc>
        <w:tc>
          <w:tcPr>
            <w:tcW w:w="971" w:type="pct"/>
            <w:gridSpan w:val="2"/>
            <w:tcBorders>
              <w:top w:val="single" w:sz="4" w:space="0" w:color="000000"/>
              <w:left w:val="single" w:sz="4" w:space="0" w:color="auto"/>
              <w:bottom w:val="single" w:sz="4" w:space="0" w:color="000000"/>
              <w:right w:val="single" w:sz="4" w:space="0" w:color="000000"/>
            </w:tcBorders>
            <w:vAlign w:val="bottom"/>
          </w:tcPr>
          <w:p w14:paraId="5595DE53"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2</w:t>
            </w:r>
          </w:p>
        </w:tc>
        <w:tc>
          <w:tcPr>
            <w:tcW w:w="1370" w:type="pct"/>
            <w:tcBorders>
              <w:top w:val="single" w:sz="4" w:space="0" w:color="000000"/>
              <w:left w:val="single" w:sz="4" w:space="0" w:color="000000"/>
              <w:bottom w:val="single" w:sz="4" w:space="0" w:color="000000"/>
              <w:right w:val="single" w:sz="4" w:space="0" w:color="000000"/>
            </w:tcBorders>
            <w:vAlign w:val="bottom"/>
          </w:tcPr>
          <w:p w14:paraId="717EEC9E"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3</w:t>
            </w:r>
          </w:p>
        </w:tc>
        <w:tc>
          <w:tcPr>
            <w:tcW w:w="1218" w:type="pct"/>
            <w:tcBorders>
              <w:top w:val="single" w:sz="4" w:space="0" w:color="000000"/>
              <w:left w:val="single" w:sz="4" w:space="0" w:color="000000"/>
              <w:bottom w:val="single" w:sz="4" w:space="0" w:color="000000"/>
              <w:right w:val="single" w:sz="4" w:space="0" w:color="000000"/>
            </w:tcBorders>
            <w:vAlign w:val="bottom"/>
          </w:tcPr>
          <w:p w14:paraId="2D485AC4" w14:textId="77777777" w:rsidR="00BA128F" w:rsidRPr="002A6CCD" w:rsidRDefault="00BA128F" w:rsidP="00EA5613">
            <w:pPr>
              <w:spacing w:line="216" w:lineRule="auto"/>
              <w:jc w:val="center"/>
              <w:rPr>
                <w:rFonts w:asciiTheme="majorHAnsi" w:hAnsiTheme="majorHAnsi" w:cstheme="majorHAnsi"/>
                <w:i/>
              </w:rPr>
            </w:pPr>
            <w:r w:rsidRPr="002A6CCD">
              <w:rPr>
                <w:rFonts w:asciiTheme="majorHAnsi" w:hAnsiTheme="majorHAnsi" w:cstheme="majorHAnsi"/>
                <w:i/>
              </w:rPr>
              <w:t>4</w:t>
            </w:r>
          </w:p>
        </w:tc>
        <w:tc>
          <w:tcPr>
            <w:tcW w:w="1150" w:type="pct"/>
            <w:tcBorders>
              <w:top w:val="single" w:sz="4" w:space="0" w:color="000000"/>
              <w:left w:val="single" w:sz="4" w:space="0" w:color="000000"/>
              <w:bottom w:val="single" w:sz="4" w:space="0" w:color="000000"/>
              <w:right w:val="single" w:sz="4" w:space="0" w:color="000000"/>
            </w:tcBorders>
          </w:tcPr>
          <w:p w14:paraId="6B441C03" w14:textId="470440DA" w:rsidR="00BA128F" w:rsidRPr="002A6CCD" w:rsidRDefault="00EC5567" w:rsidP="00EA5613">
            <w:pPr>
              <w:spacing w:line="216" w:lineRule="auto"/>
              <w:jc w:val="center"/>
              <w:rPr>
                <w:rFonts w:asciiTheme="majorHAnsi" w:hAnsiTheme="majorHAnsi" w:cstheme="majorHAnsi"/>
                <w:i/>
              </w:rPr>
            </w:pPr>
            <w:r w:rsidRPr="002A6CCD">
              <w:rPr>
                <w:rFonts w:asciiTheme="majorHAnsi" w:hAnsiTheme="majorHAnsi" w:cstheme="majorHAnsi"/>
                <w:i/>
              </w:rPr>
              <w:t>5</w:t>
            </w:r>
          </w:p>
        </w:tc>
      </w:tr>
      <w:tr w:rsidR="0071743A" w:rsidRPr="0068327F" w14:paraId="1913DC5A" w14:textId="22A22E21" w:rsidTr="009C6C95">
        <w:trPr>
          <w:trHeight w:val="323"/>
        </w:trPr>
        <w:tc>
          <w:tcPr>
            <w:tcW w:w="293" w:type="pct"/>
            <w:gridSpan w:val="2"/>
            <w:tcBorders>
              <w:top w:val="single" w:sz="4" w:space="0" w:color="000000"/>
              <w:left w:val="single" w:sz="4" w:space="0" w:color="000000"/>
              <w:bottom w:val="single" w:sz="4" w:space="0" w:color="000000"/>
              <w:right w:val="single" w:sz="4" w:space="0" w:color="auto"/>
            </w:tcBorders>
            <w:vAlign w:val="center"/>
          </w:tcPr>
          <w:p w14:paraId="5F27E89E" w14:textId="3ECF9F5F" w:rsidR="0071743A" w:rsidRPr="001D3D0B" w:rsidRDefault="0071743A" w:rsidP="00D106F3">
            <w:pPr>
              <w:pStyle w:val="Betarp"/>
              <w:jc w:val="center"/>
              <w:rPr>
                <w:rFonts w:asciiTheme="majorHAnsi" w:hAnsiTheme="majorHAnsi" w:cstheme="majorHAnsi"/>
              </w:rPr>
            </w:pPr>
            <w:bookmarkStart w:id="0" w:name="_Hlk227246342"/>
            <w:r w:rsidRPr="001D3D0B">
              <w:rPr>
                <w:rFonts w:asciiTheme="majorHAnsi" w:hAnsiTheme="majorHAnsi" w:cstheme="majorHAnsi"/>
                <w:b/>
              </w:rPr>
              <w:t>1.</w:t>
            </w:r>
          </w:p>
        </w:tc>
        <w:tc>
          <w:tcPr>
            <w:tcW w:w="969" w:type="pct"/>
            <w:tcBorders>
              <w:top w:val="single" w:sz="4" w:space="0" w:color="000000"/>
              <w:left w:val="single" w:sz="4" w:space="0" w:color="000000"/>
              <w:bottom w:val="single" w:sz="4" w:space="0" w:color="000000"/>
              <w:right w:val="single" w:sz="4" w:space="0" w:color="auto"/>
            </w:tcBorders>
            <w:vAlign w:val="center"/>
          </w:tcPr>
          <w:p w14:paraId="4EDEF9D7" w14:textId="0FAD6EF5" w:rsidR="0071743A" w:rsidRPr="0068327F" w:rsidRDefault="0071743A" w:rsidP="00EA5613">
            <w:pPr>
              <w:tabs>
                <w:tab w:val="left" w:pos="436"/>
              </w:tabs>
              <w:spacing w:line="216" w:lineRule="auto"/>
              <w:rPr>
                <w:rFonts w:asciiTheme="majorHAnsi" w:hAnsiTheme="majorHAnsi" w:cstheme="majorHAnsi"/>
                <w:highlight w:val="lightGray"/>
              </w:rPr>
            </w:pPr>
            <w:r w:rsidRPr="009A37A6">
              <w:rPr>
                <w:rFonts w:asciiTheme="majorHAnsi" w:hAnsiTheme="majorHAnsi" w:cstheme="majorHAnsi"/>
                <w:b/>
              </w:rPr>
              <w:t>Grindų valymo mašina</w:t>
            </w:r>
            <w:r w:rsidR="00F8627C">
              <w:rPr>
                <w:rFonts w:asciiTheme="majorHAnsi" w:hAnsiTheme="majorHAnsi" w:cstheme="majorHAnsi"/>
                <w:b/>
              </w:rPr>
              <w:t xml:space="preserve"> </w:t>
            </w:r>
            <w:r w:rsidRPr="009A37A6">
              <w:rPr>
                <w:rFonts w:asciiTheme="majorHAnsi" w:hAnsiTheme="majorHAnsi" w:cstheme="majorHAnsi"/>
                <w:b/>
                <w:bCs/>
              </w:rPr>
              <w:t xml:space="preserve">Kiekis – </w:t>
            </w:r>
            <w:r w:rsidRPr="009A37A6">
              <w:rPr>
                <w:rFonts w:asciiTheme="majorHAnsi" w:hAnsiTheme="majorHAnsi" w:cstheme="majorHAnsi"/>
                <w:b/>
                <w:bCs/>
                <w:lang w:val="en-US"/>
              </w:rPr>
              <w:t>4</w:t>
            </w:r>
            <w:r w:rsidRPr="009A37A6">
              <w:rPr>
                <w:rFonts w:asciiTheme="majorHAnsi" w:hAnsiTheme="majorHAnsi" w:cstheme="majorHAnsi"/>
                <w:b/>
                <w:bCs/>
              </w:rPr>
              <w:t xml:space="preserve"> vnt.</w:t>
            </w:r>
          </w:p>
        </w:tc>
        <w:tc>
          <w:tcPr>
            <w:tcW w:w="2588" w:type="pct"/>
            <w:gridSpan w:val="2"/>
            <w:tcBorders>
              <w:top w:val="single" w:sz="4" w:space="0" w:color="000000"/>
              <w:left w:val="single" w:sz="4" w:space="0" w:color="000000"/>
              <w:bottom w:val="single" w:sz="4" w:space="0" w:color="000000"/>
              <w:right w:val="single" w:sz="4" w:space="0" w:color="auto"/>
            </w:tcBorders>
            <w:vAlign w:val="center"/>
          </w:tcPr>
          <w:p w14:paraId="58C7E717" w14:textId="6A82C81B" w:rsidR="0071743A" w:rsidRPr="002A6CCD" w:rsidRDefault="0071743A" w:rsidP="00BA128F">
            <w:pPr>
              <w:rPr>
                <w:rFonts w:asciiTheme="majorHAnsi" w:hAnsiTheme="majorHAnsi" w:cstheme="majorHAnsi"/>
              </w:rPr>
            </w:pPr>
            <w:r w:rsidRPr="002A6CCD">
              <w:rPr>
                <w:rFonts w:asciiTheme="majorHAnsi" w:hAnsiTheme="majorHAnsi" w:cstheme="majorHAnsi"/>
              </w:rPr>
              <w:t xml:space="preserve">Gamintojas / prekės ženklas  </w:t>
            </w:r>
            <w:r w:rsidRPr="002A6CCD">
              <w:rPr>
                <w:rFonts w:asciiTheme="majorHAnsi" w:hAnsiTheme="majorHAnsi" w:cstheme="majorHAnsi"/>
                <w:color w:val="4F81BD" w:themeColor="accent1"/>
              </w:rPr>
              <w:t>(</w:t>
            </w:r>
            <w:r w:rsidRPr="002A6CCD">
              <w:rPr>
                <w:rFonts w:asciiTheme="majorHAnsi" w:hAnsiTheme="majorHAnsi" w:cstheme="majorHAnsi"/>
                <w:i/>
                <w:color w:val="4F81BD" w:themeColor="accent1"/>
              </w:rPr>
              <w:t>įrašyti</w:t>
            </w:r>
            <w:r w:rsidRPr="002A6CCD">
              <w:rPr>
                <w:rFonts w:asciiTheme="majorHAnsi" w:hAnsiTheme="majorHAnsi" w:cstheme="majorHAnsi"/>
                <w:color w:val="4F81BD" w:themeColor="accent1"/>
              </w:rPr>
              <w:t>)</w:t>
            </w:r>
            <w:r w:rsidRPr="002A6CCD">
              <w:rPr>
                <w:rFonts w:asciiTheme="majorHAnsi" w:hAnsiTheme="majorHAnsi" w:cstheme="majorHAnsi"/>
              </w:rPr>
              <w:t>: ........................</w:t>
            </w:r>
          </w:p>
          <w:p w14:paraId="07F9431D" w14:textId="5EAF89D0" w:rsidR="0071743A" w:rsidRPr="002A6CCD" w:rsidRDefault="0071743A" w:rsidP="00BA128F">
            <w:pPr>
              <w:rPr>
                <w:rFonts w:asciiTheme="majorHAnsi" w:hAnsiTheme="majorHAnsi" w:cstheme="majorHAnsi"/>
              </w:rPr>
            </w:pPr>
            <w:r w:rsidRPr="002A6CCD">
              <w:rPr>
                <w:rFonts w:asciiTheme="majorHAnsi" w:hAnsiTheme="majorHAnsi" w:cstheme="majorHAnsi"/>
              </w:rPr>
              <w:t xml:space="preserve">Modelis </w:t>
            </w:r>
            <w:r w:rsidRPr="002A6CCD">
              <w:rPr>
                <w:rFonts w:asciiTheme="majorHAnsi" w:hAnsiTheme="majorHAnsi" w:cstheme="majorHAnsi"/>
                <w:color w:val="4F81BD" w:themeColor="accent1"/>
              </w:rPr>
              <w:t>(</w:t>
            </w:r>
            <w:r w:rsidRPr="002A6CCD">
              <w:rPr>
                <w:rFonts w:asciiTheme="majorHAnsi" w:hAnsiTheme="majorHAnsi" w:cstheme="majorHAnsi"/>
                <w:i/>
                <w:color w:val="4F81BD" w:themeColor="accent1"/>
              </w:rPr>
              <w:t>įrašyti, jeigu yra</w:t>
            </w:r>
            <w:r w:rsidRPr="002A6CCD">
              <w:rPr>
                <w:rFonts w:asciiTheme="majorHAnsi" w:hAnsiTheme="majorHAnsi" w:cstheme="majorHAnsi"/>
                <w:color w:val="4F81BD" w:themeColor="accent1"/>
              </w:rPr>
              <w:t>)</w:t>
            </w:r>
            <w:r w:rsidRPr="002A6CCD">
              <w:rPr>
                <w:rFonts w:asciiTheme="majorHAnsi" w:hAnsiTheme="majorHAnsi" w:cstheme="majorHAnsi"/>
              </w:rPr>
              <w:t>: .................................</w:t>
            </w:r>
          </w:p>
          <w:p w14:paraId="4F9AFB60" w14:textId="683BF193" w:rsidR="005B79DF" w:rsidRPr="0033315C" w:rsidRDefault="0071743A" w:rsidP="0033315C">
            <w:pPr>
              <w:rPr>
                <w:rFonts w:asciiTheme="majorHAnsi" w:eastAsiaTheme="minorHAnsi" w:hAnsiTheme="majorHAnsi" w:cstheme="majorHAnsi"/>
                <w:lang w:val="pt-BR" w:eastAsia="en-US"/>
              </w:rPr>
            </w:pPr>
            <w:r w:rsidRPr="002A6CCD">
              <w:rPr>
                <w:rFonts w:asciiTheme="majorHAnsi" w:eastAsiaTheme="minorHAnsi" w:hAnsiTheme="majorHAnsi" w:cstheme="majorHAnsi"/>
                <w:lang w:val="pt-BR" w:eastAsia="en-US"/>
              </w:rPr>
              <w:t xml:space="preserve">Modifikacija, prekės </w:t>
            </w:r>
            <w:r w:rsidRPr="00FA4412">
              <w:rPr>
                <w:rFonts w:asciiTheme="majorHAnsi" w:eastAsiaTheme="minorHAnsi" w:hAnsiTheme="majorHAnsi" w:cstheme="majorHAnsi"/>
                <w:bCs/>
                <w:lang w:eastAsia="en-US"/>
              </w:rPr>
              <w:t>kodas</w:t>
            </w:r>
            <w:r w:rsidRPr="002A6CCD">
              <w:rPr>
                <w:rFonts w:asciiTheme="majorHAnsi" w:eastAsiaTheme="minorHAnsi" w:hAnsiTheme="majorHAnsi" w:cstheme="majorHAnsi"/>
                <w:b/>
                <w:i/>
                <w:iCs/>
                <w:u w:val="single"/>
                <w:lang w:eastAsia="en-US"/>
              </w:rPr>
              <w:t xml:space="preserve"> </w:t>
            </w:r>
            <w:r w:rsidRPr="00C17F5E">
              <w:rPr>
                <w:rFonts w:asciiTheme="majorHAnsi" w:eastAsiaTheme="minorHAnsi" w:hAnsiTheme="majorHAnsi" w:cstheme="majorHAnsi"/>
                <w:i/>
                <w:iCs/>
                <w:color w:val="548DD4" w:themeColor="text2" w:themeTint="99"/>
                <w:u w:val="single"/>
                <w:lang w:eastAsia="en-US"/>
              </w:rPr>
              <w:t>(</w:t>
            </w:r>
            <w:r w:rsidR="00FA4412" w:rsidRPr="002A6CCD">
              <w:rPr>
                <w:rFonts w:asciiTheme="majorHAnsi" w:hAnsiTheme="majorHAnsi" w:cstheme="majorHAnsi"/>
                <w:i/>
                <w:color w:val="4F81BD" w:themeColor="accent1"/>
              </w:rPr>
              <w:t>įrašyti, jeigu yra</w:t>
            </w:r>
            <w:r w:rsidRPr="00C17F5E">
              <w:rPr>
                <w:rFonts w:asciiTheme="majorHAnsi" w:eastAsiaTheme="minorHAnsi" w:hAnsiTheme="majorHAnsi" w:cstheme="majorHAnsi"/>
                <w:i/>
                <w:iCs/>
                <w:color w:val="548DD4" w:themeColor="text2" w:themeTint="99"/>
                <w:u w:val="single"/>
                <w:lang w:eastAsia="en-US"/>
              </w:rPr>
              <w:t>)</w:t>
            </w:r>
            <w:r w:rsidRPr="00C17F5E">
              <w:rPr>
                <w:rFonts w:asciiTheme="majorHAnsi" w:eastAsiaTheme="minorHAnsi" w:hAnsiTheme="majorHAnsi" w:cstheme="majorHAnsi"/>
                <w:color w:val="548DD4" w:themeColor="text2" w:themeTint="99"/>
                <w:lang w:val="pt-BR" w:eastAsia="en-US"/>
              </w:rPr>
              <w:t>:</w:t>
            </w:r>
            <w:r w:rsidRPr="002A6CCD">
              <w:rPr>
                <w:rFonts w:asciiTheme="majorHAnsi" w:eastAsiaTheme="minorHAnsi" w:hAnsiTheme="majorHAnsi" w:cstheme="majorHAnsi"/>
                <w:lang w:val="pt-BR" w:eastAsia="en-US"/>
              </w:rPr>
              <w:t>......</w:t>
            </w:r>
          </w:p>
        </w:tc>
        <w:tc>
          <w:tcPr>
            <w:tcW w:w="1150" w:type="pct"/>
            <w:tcBorders>
              <w:top w:val="single" w:sz="4" w:space="0" w:color="000000"/>
              <w:left w:val="single" w:sz="4" w:space="0" w:color="auto"/>
              <w:bottom w:val="single" w:sz="4" w:space="0" w:color="000000"/>
              <w:right w:val="single" w:sz="4" w:space="0" w:color="000000"/>
            </w:tcBorders>
            <w:vAlign w:val="center"/>
          </w:tcPr>
          <w:p w14:paraId="357D815F" w14:textId="77777777" w:rsidR="002A6CCD" w:rsidRPr="00FC1511" w:rsidRDefault="002A6CCD" w:rsidP="00C91C5F">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42D07517" w14:textId="72EDC50D" w:rsidR="0071743A" w:rsidRPr="0068327F" w:rsidRDefault="002A6CCD" w:rsidP="00C91C5F">
            <w:pPr>
              <w:tabs>
                <w:tab w:val="left" w:pos="436"/>
              </w:tabs>
              <w:spacing w:line="216" w:lineRule="auto"/>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bookmarkEnd w:id="0"/>
      <w:tr w:rsidR="00BA128F" w:rsidRPr="0068327F" w14:paraId="38BB35F4" w14:textId="4B6FA20D"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39E9C347" w14:textId="3E21DE4C" w:rsidR="00BA128F" w:rsidRPr="00660518" w:rsidRDefault="00BA128F" w:rsidP="00D106F3">
            <w:pPr>
              <w:spacing w:line="216" w:lineRule="auto"/>
              <w:jc w:val="center"/>
              <w:rPr>
                <w:rFonts w:asciiTheme="majorHAnsi" w:hAnsiTheme="majorHAnsi" w:cstheme="majorHAnsi"/>
              </w:rPr>
            </w:pPr>
            <w:r w:rsidRPr="00660518">
              <w:rPr>
                <w:rFonts w:asciiTheme="majorHAnsi" w:hAnsiTheme="majorHAnsi" w:cstheme="majorHAnsi"/>
              </w:rPr>
              <w:t>1.1.</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7F54412" w14:textId="78F427C3" w:rsidR="00BA128F" w:rsidRPr="00F7706E" w:rsidRDefault="00BA128F" w:rsidP="00CE7DD7">
            <w:pPr>
              <w:pStyle w:val="Betarp"/>
              <w:rPr>
                <w:rFonts w:asciiTheme="majorHAnsi" w:hAnsiTheme="majorHAnsi" w:cstheme="majorHAnsi"/>
                <w:bCs/>
              </w:rPr>
            </w:pPr>
            <w:r w:rsidRPr="00F7706E">
              <w:rPr>
                <w:rFonts w:asciiTheme="majorHAnsi" w:hAnsiTheme="majorHAnsi" w:cstheme="majorHAnsi"/>
                <w:bCs/>
              </w:rPr>
              <w:t>Pavaros tipas</w:t>
            </w:r>
          </w:p>
        </w:tc>
        <w:tc>
          <w:tcPr>
            <w:tcW w:w="1370" w:type="pct"/>
            <w:tcBorders>
              <w:top w:val="single" w:sz="4" w:space="0" w:color="000000"/>
              <w:left w:val="single" w:sz="4" w:space="0" w:color="000000"/>
              <w:bottom w:val="single" w:sz="4" w:space="0" w:color="000000"/>
              <w:right w:val="single" w:sz="4" w:space="0" w:color="auto"/>
            </w:tcBorders>
            <w:vAlign w:val="center"/>
          </w:tcPr>
          <w:p w14:paraId="7741591A" w14:textId="0F498518" w:rsidR="00BA128F" w:rsidRPr="00660518" w:rsidRDefault="00BA128F" w:rsidP="00CE7DD7">
            <w:pPr>
              <w:rPr>
                <w:rFonts w:asciiTheme="majorHAnsi" w:hAnsiTheme="majorHAnsi" w:cstheme="majorHAnsi"/>
              </w:rPr>
            </w:pPr>
            <w:r w:rsidRPr="00660518">
              <w:rPr>
                <w:rFonts w:asciiTheme="majorHAnsi" w:hAnsiTheme="majorHAnsi" w:cstheme="majorHAnsi"/>
              </w:rPr>
              <w:t>Akumuliatorius</w:t>
            </w:r>
          </w:p>
        </w:tc>
        <w:tc>
          <w:tcPr>
            <w:tcW w:w="1218" w:type="pct"/>
            <w:tcBorders>
              <w:top w:val="single" w:sz="4" w:space="0" w:color="000000"/>
              <w:left w:val="single" w:sz="4" w:space="0" w:color="auto"/>
              <w:bottom w:val="single" w:sz="4" w:space="0" w:color="000000"/>
              <w:right w:val="single" w:sz="4" w:space="0" w:color="000000"/>
              <w:tl2br w:val="nil"/>
            </w:tcBorders>
            <w:vAlign w:val="center"/>
          </w:tcPr>
          <w:p w14:paraId="2104303C" w14:textId="1F9E1F74" w:rsidR="00BA128F" w:rsidRPr="00660518" w:rsidRDefault="00BA128F" w:rsidP="00CE7DD7">
            <w:pPr>
              <w:spacing w:line="216" w:lineRule="auto"/>
              <w:rPr>
                <w:rFonts w:asciiTheme="majorHAnsi" w:hAnsiTheme="majorHAnsi" w:cstheme="majorHAnsi"/>
              </w:rPr>
            </w:pPr>
            <w:r w:rsidRPr="00660518">
              <w:rPr>
                <w:rFonts w:asciiTheme="majorHAnsi" w:hAnsiTheme="majorHAnsi" w:cstheme="majorHAnsi"/>
              </w:rPr>
              <w:t>1.</w:t>
            </w:r>
            <w:r w:rsidRPr="00660518">
              <w:rPr>
                <w:rFonts w:asciiTheme="majorHAnsi" w:hAnsiTheme="majorHAnsi" w:cstheme="majorHAnsi"/>
                <w:lang w:val="en-US"/>
              </w:rPr>
              <w:t>1</w:t>
            </w:r>
            <w:r w:rsidRPr="00660518">
              <w:rPr>
                <w:rFonts w:asciiTheme="majorHAnsi" w:hAnsiTheme="majorHAnsi" w:cstheme="majorHAnsi"/>
              </w:rPr>
              <w:t>. Atitinka (</w:t>
            </w:r>
            <w:r w:rsidRPr="00660518">
              <w:rPr>
                <w:rFonts w:asciiTheme="majorHAnsi" w:hAnsiTheme="majorHAnsi" w:cstheme="majorHAnsi"/>
                <w:color w:val="0070C0"/>
              </w:rPr>
              <w:t>taip / ne</w:t>
            </w:r>
            <w:r w:rsidRPr="00660518">
              <w:rPr>
                <w:rFonts w:asciiTheme="majorHAnsi" w:hAnsiTheme="majorHAnsi" w:cstheme="majorHAnsi"/>
              </w:rPr>
              <w:t>): .............</w:t>
            </w:r>
          </w:p>
        </w:tc>
        <w:tc>
          <w:tcPr>
            <w:tcW w:w="1150" w:type="pct"/>
            <w:tcBorders>
              <w:top w:val="single" w:sz="4" w:space="0" w:color="000000"/>
              <w:left w:val="single" w:sz="4" w:space="0" w:color="auto"/>
              <w:bottom w:val="single" w:sz="4" w:space="0" w:color="000000"/>
              <w:right w:val="single" w:sz="4" w:space="0" w:color="000000"/>
              <w:tl2br w:val="single" w:sz="4" w:space="0" w:color="auto"/>
            </w:tcBorders>
            <w:vAlign w:val="center"/>
          </w:tcPr>
          <w:p w14:paraId="14A8B6C0" w14:textId="77777777" w:rsidR="00BA128F" w:rsidRPr="0068327F" w:rsidRDefault="00BA128F" w:rsidP="00CE7DD7">
            <w:pPr>
              <w:spacing w:line="216" w:lineRule="auto"/>
              <w:rPr>
                <w:rFonts w:asciiTheme="majorHAnsi" w:hAnsiTheme="majorHAnsi" w:cstheme="majorHAnsi"/>
                <w:highlight w:val="lightGray"/>
              </w:rPr>
            </w:pPr>
          </w:p>
        </w:tc>
      </w:tr>
      <w:tr w:rsidR="00BA128F" w:rsidRPr="0068327F" w14:paraId="4296892C" w14:textId="2777980D"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0111A869" w14:textId="77777777" w:rsidR="00BA128F" w:rsidRPr="00660518" w:rsidRDefault="00BA128F" w:rsidP="00D106F3">
            <w:pPr>
              <w:spacing w:line="216" w:lineRule="auto"/>
              <w:jc w:val="center"/>
              <w:rPr>
                <w:rFonts w:asciiTheme="majorHAnsi" w:hAnsiTheme="majorHAnsi" w:cstheme="majorHAnsi"/>
              </w:rPr>
            </w:pPr>
            <w:r w:rsidRPr="00660518">
              <w:rPr>
                <w:rFonts w:asciiTheme="majorHAnsi" w:hAnsiTheme="majorHAnsi" w:cstheme="majorHAnsi"/>
              </w:rPr>
              <w:t>1.2</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1D7684A9" w14:textId="5BD50E08" w:rsidR="00BA128F" w:rsidRPr="00F7706E" w:rsidRDefault="00BA128F" w:rsidP="0038160B">
            <w:pPr>
              <w:pStyle w:val="Betarp"/>
              <w:rPr>
                <w:rFonts w:asciiTheme="majorHAnsi" w:hAnsiTheme="majorHAnsi" w:cstheme="majorHAnsi"/>
              </w:rPr>
            </w:pPr>
            <w:r w:rsidRPr="00F7706E">
              <w:rPr>
                <w:rFonts w:asciiTheme="majorHAnsi" w:hAnsiTheme="majorHAnsi" w:cstheme="majorHAnsi"/>
              </w:rPr>
              <w:t>Traukos pavara</w:t>
            </w:r>
          </w:p>
        </w:tc>
        <w:tc>
          <w:tcPr>
            <w:tcW w:w="1370" w:type="pct"/>
            <w:tcBorders>
              <w:top w:val="single" w:sz="4" w:space="0" w:color="000000"/>
              <w:left w:val="single" w:sz="4" w:space="0" w:color="000000"/>
              <w:bottom w:val="single" w:sz="4" w:space="0" w:color="000000"/>
              <w:right w:val="single" w:sz="4" w:space="0" w:color="000000"/>
            </w:tcBorders>
            <w:vAlign w:val="center"/>
          </w:tcPr>
          <w:p w14:paraId="66CC09EE" w14:textId="100CA63A" w:rsidR="00BA128F" w:rsidRPr="00660518" w:rsidRDefault="009C6C95" w:rsidP="0038160B">
            <w:pPr>
              <w:rPr>
                <w:rFonts w:asciiTheme="majorHAnsi" w:hAnsiTheme="majorHAnsi" w:cstheme="majorHAnsi"/>
                <w:lang w:val="en-US"/>
              </w:rPr>
            </w:pPr>
            <w:r>
              <w:rPr>
                <w:rFonts w:asciiTheme="majorHAnsi" w:hAnsiTheme="majorHAnsi" w:cstheme="majorHAnsi"/>
              </w:rPr>
              <w:t>Savaeigė grindų valymo mašina varoma elektrinio variklio</w:t>
            </w:r>
          </w:p>
        </w:tc>
        <w:tc>
          <w:tcPr>
            <w:tcW w:w="1218" w:type="pct"/>
            <w:tcBorders>
              <w:top w:val="single" w:sz="4" w:space="0" w:color="000000"/>
              <w:left w:val="single" w:sz="4" w:space="0" w:color="000000"/>
              <w:bottom w:val="single" w:sz="4" w:space="0" w:color="000000"/>
              <w:right w:val="single" w:sz="4" w:space="0" w:color="000000"/>
            </w:tcBorders>
            <w:vAlign w:val="center"/>
          </w:tcPr>
          <w:p w14:paraId="3CA5E031" w14:textId="75BB9060" w:rsidR="00BA128F" w:rsidRPr="00660518" w:rsidRDefault="00BA128F" w:rsidP="0038160B">
            <w:pPr>
              <w:spacing w:line="216" w:lineRule="auto"/>
              <w:rPr>
                <w:rFonts w:asciiTheme="majorHAnsi" w:hAnsiTheme="majorHAnsi" w:cstheme="majorHAnsi"/>
              </w:rPr>
            </w:pPr>
            <w:r w:rsidRPr="00660518">
              <w:rPr>
                <w:rFonts w:asciiTheme="majorHAnsi" w:hAnsiTheme="majorHAnsi" w:cstheme="majorHAnsi"/>
              </w:rPr>
              <w:t>1.2</w:t>
            </w:r>
            <w:r w:rsidR="00243511">
              <w:rPr>
                <w:rFonts w:asciiTheme="majorHAnsi" w:hAnsiTheme="majorHAnsi" w:cstheme="majorHAnsi"/>
              </w:rPr>
              <w:t>.</w:t>
            </w:r>
            <w:r w:rsidR="00243511" w:rsidRPr="007C4D03">
              <w:rPr>
                <w:rFonts w:asciiTheme="majorHAnsi" w:hAnsiTheme="majorHAnsi" w:cstheme="majorHAnsi"/>
              </w:rPr>
              <w:t xml:space="preserve"> Atitinka (</w:t>
            </w:r>
            <w:r w:rsidR="00243511" w:rsidRPr="007C4D03">
              <w:rPr>
                <w:rFonts w:asciiTheme="majorHAnsi" w:hAnsiTheme="majorHAnsi" w:cstheme="majorHAnsi"/>
                <w:color w:val="0070C0"/>
              </w:rPr>
              <w:t>taip / ne</w:t>
            </w:r>
            <w:r w:rsidR="00243511" w:rsidRPr="007C4D03">
              <w:rPr>
                <w:rFonts w:asciiTheme="majorHAnsi" w:hAnsiTheme="majorHAnsi" w:cstheme="majorHAnsi"/>
              </w:rPr>
              <w:t xml:space="preserve">): </w:t>
            </w:r>
            <w:r w:rsidR="00243511" w:rsidRPr="007C4D03">
              <w:rPr>
                <w:rFonts w:asciiTheme="majorHAnsi" w:hAnsiTheme="majorHAnsi" w:cstheme="majorHAnsi"/>
                <w:color w:val="0070C0"/>
              </w:rPr>
              <w:t>............</w:t>
            </w:r>
            <w:r w:rsidRPr="00A8082B">
              <w:rPr>
                <w:rFonts w:asciiTheme="majorHAnsi" w:hAnsiTheme="majorHAnsi" w:cstheme="majorHAnsi"/>
                <w:color w:val="0070C0"/>
              </w:rPr>
              <w:t xml:space="preserve"> </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3210FC52" w14:textId="77777777" w:rsidR="00BA128F" w:rsidRPr="0068327F" w:rsidRDefault="00BA128F" w:rsidP="0038160B">
            <w:pPr>
              <w:spacing w:line="216" w:lineRule="auto"/>
              <w:rPr>
                <w:rFonts w:asciiTheme="majorHAnsi" w:hAnsiTheme="majorHAnsi" w:cstheme="majorHAnsi"/>
                <w:highlight w:val="lightGray"/>
              </w:rPr>
            </w:pPr>
          </w:p>
        </w:tc>
      </w:tr>
      <w:tr w:rsidR="00BA128F" w:rsidRPr="0068327F" w14:paraId="420C9147" w14:textId="50ACA836" w:rsidTr="00740C0E">
        <w:trPr>
          <w:trHeight w:val="126"/>
        </w:trPr>
        <w:tc>
          <w:tcPr>
            <w:tcW w:w="291" w:type="pct"/>
            <w:tcBorders>
              <w:top w:val="single" w:sz="4" w:space="0" w:color="000000"/>
              <w:left w:val="single" w:sz="4" w:space="0" w:color="000000"/>
              <w:bottom w:val="single" w:sz="4" w:space="0" w:color="000000"/>
              <w:right w:val="single" w:sz="4" w:space="0" w:color="000000"/>
            </w:tcBorders>
            <w:vAlign w:val="center"/>
          </w:tcPr>
          <w:p w14:paraId="241940DE" w14:textId="77777777" w:rsidR="00BA128F" w:rsidRPr="002E0ACE" w:rsidRDefault="00BA128F" w:rsidP="00D106F3">
            <w:pPr>
              <w:spacing w:line="216" w:lineRule="auto"/>
              <w:jc w:val="center"/>
              <w:rPr>
                <w:rFonts w:asciiTheme="majorHAnsi" w:hAnsiTheme="majorHAnsi" w:cstheme="majorHAnsi"/>
              </w:rPr>
            </w:pPr>
            <w:r w:rsidRPr="002E0ACE">
              <w:rPr>
                <w:rFonts w:asciiTheme="majorHAnsi" w:hAnsiTheme="majorHAnsi" w:cstheme="majorHAnsi"/>
              </w:rPr>
              <w:t>1.3.</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77DA3CFE" w14:textId="1CE54B2E" w:rsidR="00BA128F" w:rsidRPr="002E0ACE" w:rsidRDefault="00BA128F" w:rsidP="0038160B">
            <w:pPr>
              <w:pStyle w:val="Betarp"/>
              <w:rPr>
                <w:rFonts w:asciiTheme="majorHAnsi" w:hAnsiTheme="majorHAnsi" w:cstheme="majorHAnsi"/>
                <w:lang w:val="en-US"/>
              </w:rPr>
            </w:pPr>
            <w:r w:rsidRPr="002E0ACE">
              <w:rPr>
                <w:rFonts w:asciiTheme="majorHAnsi" w:hAnsiTheme="majorHAnsi" w:cstheme="majorHAnsi"/>
              </w:rPr>
              <w:t>Darbinis šepeči</w:t>
            </w:r>
            <w:r w:rsidR="00F8627C">
              <w:rPr>
                <w:rFonts w:asciiTheme="majorHAnsi" w:hAnsiTheme="majorHAnsi" w:cstheme="majorHAnsi"/>
              </w:rPr>
              <w:t>o</w:t>
            </w:r>
            <w:r w:rsidRPr="002E0ACE">
              <w:rPr>
                <w:rFonts w:asciiTheme="majorHAnsi" w:hAnsiTheme="majorHAnsi" w:cstheme="majorHAnsi"/>
              </w:rPr>
              <w:t xml:space="preserve">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0A62CCE5" w14:textId="0797A737" w:rsidR="00BA128F" w:rsidRPr="002E0ACE" w:rsidRDefault="00BA128F" w:rsidP="0038160B">
            <w:pPr>
              <w:pStyle w:val="Betarp"/>
              <w:rPr>
                <w:rFonts w:asciiTheme="majorHAnsi" w:hAnsiTheme="majorHAnsi" w:cstheme="majorHAnsi"/>
                <w:lang w:val="en-US"/>
              </w:rPr>
            </w:pPr>
            <w:r w:rsidRPr="002E0ACE">
              <w:rPr>
                <w:rFonts w:asciiTheme="majorHAnsi" w:hAnsiTheme="majorHAnsi" w:cstheme="majorHAnsi"/>
                <w:lang w:val="en-US"/>
              </w:rPr>
              <w:t>50</w:t>
            </w:r>
            <w:r w:rsidR="009C6C95">
              <w:rPr>
                <w:rFonts w:asciiTheme="majorHAnsi" w:hAnsiTheme="majorHAnsi" w:cstheme="majorHAnsi"/>
                <w:lang w:val="en-US"/>
              </w:rPr>
              <w:t xml:space="preserve"> – </w:t>
            </w:r>
            <w:r w:rsidR="000D3E8E">
              <w:rPr>
                <w:rFonts w:asciiTheme="majorHAnsi" w:hAnsiTheme="majorHAnsi" w:cstheme="majorHAnsi"/>
                <w:lang w:val="en-US"/>
              </w:rPr>
              <w:t>60</w:t>
            </w:r>
            <w:r w:rsidR="00C46211">
              <w:rPr>
                <w:rFonts w:asciiTheme="majorHAnsi" w:hAnsiTheme="majorHAnsi" w:cstheme="majorHAnsi"/>
                <w:lang w:val="en-US"/>
              </w:rPr>
              <w:t xml:space="preserve"> cm.</w:t>
            </w:r>
          </w:p>
        </w:tc>
        <w:tc>
          <w:tcPr>
            <w:tcW w:w="1218" w:type="pct"/>
            <w:tcBorders>
              <w:top w:val="single" w:sz="4" w:space="0" w:color="000000"/>
              <w:left w:val="single" w:sz="4" w:space="0" w:color="000000"/>
              <w:bottom w:val="single" w:sz="4" w:space="0" w:color="000000"/>
              <w:right w:val="single" w:sz="4" w:space="0" w:color="000000"/>
            </w:tcBorders>
            <w:vAlign w:val="center"/>
          </w:tcPr>
          <w:p w14:paraId="0B5B20F8" w14:textId="4CFCF244" w:rsidR="00BA128F" w:rsidRPr="002E0ACE" w:rsidRDefault="00BA128F" w:rsidP="0038160B">
            <w:pPr>
              <w:spacing w:line="216" w:lineRule="auto"/>
              <w:rPr>
                <w:rFonts w:asciiTheme="majorHAnsi" w:hAnsiTheme="majorHAnsi" w:cstheme="majorHAnsi"/>
              </w:rPr>
            </w:pPr>
            <w:r w:rsidRPr="002E0ACE">
              <w:rPr>
                <w:rFonts w:asciiTheme="majorHAnsi" w:hAnsiTheme="majorHAnsi" w:cstheme="majorHAnsi"/>
              </w:rPr>
              <w:t>1.</w:t>
            </w:r>
            <w:r w:rsidRPr="002E0ACE">
              <w:rPr>
                <w:rFonts w:asciiTheme="majorHAnsi" w:hAnsiTheme="majorHAnsi" w:cstheme="majorHAnsi"/>
                <w:lang w:val="en-US"/>
              </w:rPr>
              <w:t>3</w:t>
            </w:r>
            <w:r w:rsidRPr="002E0ACE">
              <w:rPr>
                <w:rFonts w:asciiTheme="majorHAnsi" w:hAnsiTheme="majorHAnsi" w:cstheme="majorHAnsi"/>
              </w:rPr>
              <w:t>. Darbini</w:t>
            </w:r>
            <w:r w:rsidR="00AC67B7">
              <w:rPr>
                <w:rFonts w:asciiTheme="majorHAnsi" w:hAnsiTheme="majorHAnsi" w:cstheme="majorHAnsi"/>
              </w:rPr>
              <w:t>o</w:t>
            </w:r>
            <w:r w:rsidRPr="002E0ACE">
              <w:rPr>
                <w:rFonts w:asciiTheme="majorHAnsi" w:hAnsiTheme="majorHAnsi" w:cstheme="majorHAnsi"/>
              </w:rPr>
              <w:t xml:space="preserve"> </w:t>
            </w:r>
            <w:r w:rsidR="00F80143" w:rsidRPr="002E0ACE">
              <w:rPr>
                <w:rFonts w:asciiTheme="majorHAnsi" w:hAnsiTheme="majorHAnsi" w:cstheme="majorHAnsi"/>
              </w:rPr>
              <w:t>šepeči</w:t>
            </w:r>
            <w:r w:rsidR="00F80143">
              <w:rPr>
                <w:rFonts w:asciiTheme="majorHAnsi" w:hAnsiTheme="majorHAnsi" w:cstheme="majorHAnsi"/>
              </w:rPr>
              <w:t>o</w:t>
            </w:r>
            <w:r w:rsidR="00F80143" w:rsidRPr="002E0ACE">
              <w:rPr>
                <w:rFonts w:asciiTheme="majorHAnsi" w:hAnsiTheme="majorHAnsi" w:cstheme="majorHAnsi"/>
              </w:rPr>
              <w:t xml:space="preserve"> </w:t>
            </w:r>
            <w:r w:rsidRPr="002E0ACE">
              <w:rPr>
                <w:rFonts w:asciiTheme="majorHAnsi" w:hAnsiTheme="majorHAnsi" w:cstheme="majorHAnsi"/>
              </w:rPr>
              <w:t>plotis (</w:t>
            </w:r>
            <w:r w:rsidRPr="002E0ACE">
              <w:rPr>
                <w:rFonts w:asciiTheme="majorHAnsi" w:hAnsiTheme="majorHAnsi" w:cstheme="majorHAnsi"/>
                <w:color w:val="0070C0"/>
              </w:rPr>
              <w:t>įrašyti): ............ cm.</w:t>
            </w:r>
          </w:p>
        </w:tc>
        <w:tc>
          <w:tcPr>
            <w:tcW w:w="1150" w:type="pct"/>
            <w:tcBorders>
              <w:top w:val="single" w:sz="4" w:space="0" w:color="000000"/>
              <w:left w:val="single" w:sz="4" w:space="0" w:color="000000"/>
              <w:bottom w:val="single" w:sz="4" w:space="0" w:color="000000"/>
              <w:right w:val="single" w:sz="4" w:space="0" w:color="000000"/>
            </w:tcBorders>
            <w:vAlign w:val="center"/>
          </w:tcPr>
          <w:p w14:paraId="269E6CBD" w14:textId="77777777" w:rsidR="007F3361" w:rsidRPr="00FC1511" w:rsidRDefault="007F3361" w:rsidP="007F3361">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0ABDF1F8" w14:textId="26BE6069" w:rsidR="00BA128F" w:rsidRPr="0068327F" w:rsidRDefault="007F3361" w:rsidP="007F3361">
            <w:pPr>
              <w:spacing w:line="216" w:lineRule="auto"/>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7B6E298F" w14:textId="33F85C1C"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772E19B2" w14:textId="77777777" w:rsidR="00BA128F" w:rsidRPr="00790A43" w:rsidRDefault="00BA128F" w:rsidP="00D106F3">
            <w:pPr>
              <w:spacing w:line="216" w:lineRule="auto"/>
              <w:jc w:val="center"/>
              <w:rPr>
                <w:rFonts w:asciiTheme="majorHAnsi" w:hAnsiTheme="majorHAnsi" w:cstheme="majorHAnsi"/>
              </w:rPr>
            </w:pPr>
            <w:r w:rsidRPr="00790A43">
              <w:rPr>
                <w:rFonts w:asciiTheme="majorHAnsi" w:hAnsiTheme="majorHAnsi" w:cstheme="majorHAnsi"/>
              </w:rPr>
              <w:t>1.4.</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3E9CB7C0" w14:textId="470B7004" w:rsidR="00BA128F" w:rsidRPr="00790A43" w:rsidRDefault="00BA128F" w:rsidP="0038160B">
            <w:pPr>
              <w:pStyle w:val="Betarp"/>
              <w:rPr>
                <w:rFonts w:asciiTheme="majorHAnsi" w:hAnsiTheme="majorHAnsi" w:cstheme="majorHAnsi"/>
              </w:rPr>
            </w:pPr>
            <w:r w:rsidRPr="00790A43">
              <w:rPr>
                <w:rFonts w:asciiTheme="majorHAnsi" w:hAnsiTheme="majorHAnsi" w:cstheme="majorHAnsi"/>
              </w:rPr>
              <w:t>Darbinis siurbimo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1D4224C8" w14:textId="23271B09" w:rsidR="00BA128F" w:rsidRPr="00790A43" w:rsidRDefault="00A8082B" w:rsidP="0038160B">
            <w:pPr>
              <w:pStyle w:val="Betarp"/>
              <w:rPr>
                <w:rFonts w:asciiTheme="majorHAnsi" w:hAnsiTheme="majorHAnsi" w:cstheme="majorHAnsi"/>
                <w:lang w:val="en-US"/>
              </w:rPr>
            </w:pPr>
            <w:r w:rsidRPr="00790A43">
              <w:rPr>
                <w:rFonts w:asciiTheme="majorHAnsi" w:hAnsiTheme="majorHAnsi" w:cstheme="majorHAnsi"/>
              </w:rPr>
              <w:t xml:space="preserve">Nuo </w:t>
            </w:r>
            <w:r w:rsidR="00BA128F" w:rsidRPr="00790A43">
              <w:rPr>
                <w:rFonts w:asciiTheme="majorHAnsi" w:hAnsiTheme="majorHAnsi" w:cstheme="majorHAnsi"/>
              </w:rPr>
              <w:t>80</w:t>
            </w:r>
            <w:r w:rsidRPr="00790A43">
              <w:rPr>
                <w:rFonts w:asciiTheme="majorHAnsi" w:hAnsiTheme="majorHAnsi" w:cstheme="majorHAnsi"/>
              </w:rPr>
              <w:t xml:space="preserve"> iki </w:t>
            </w:r>
            <w:r w:rsidR="00BA128F" w:rsidRPr="00790A43">
              <w:rPr>
                <w:rFonts w:asciiTheme="majorHAnsi" w:hAnsiTheme="majorHAnsi" w:cstheme="majorHAnsi"/>
              </w:rPr>
              <w:t>85 cm.</w:t>
            </w:r>
          </w:p>
        </w:tc>
        <w:tc>
          <w:tcPr>
            <w:tcW w:w="1218" w:type="pct"/>
            <w:tcBorders>
              <w:top w:val="single" w:sz="4" w:space="0" w:color="000000"/>
              <w:left w:val="single" w:sz="4" w:space="0" w:color="000000"/>
              <w:bottom w:val="single" w:sz="4" w:space="0" w:color="000000"/>
              <w:right w:val="single" w:sz="4" w:space="0" w:color="000000"/>
            </w:tcBorders>
            <w:vAlign w:val="center"/>
          </w:tcPr>
          <w:p w14:paraId="0D89D2F1" w14:textId="0206335A" w:rsidR="00BA128F" w:rsidRPr="00790A43" w:rsidRDefault="00BA128F" w:rsidP="0038160B">
            <w:pPr>
              <w:ind w:left="28"/>
              <w:rPr>
                <w:rFonts w:asciiTheme="majorHAnsi" w:hAnsiTheme="majorHAnsi" w:cstheme="majorHAnsi"/>
              </w:rPr>
            </w:pPr>
            <w:r w:rsidRPr="00790A43">
              <w:rPr>
                <w:rFonts w:asciiTheme="majorHAnsi" w:hAnsiTheme="majorHAnsi" w:cstheme="majorHAnsi"/>
              </w:rPr>
              <w:t xml:space="preserve">1.4. </w:t>
            </w:r>
            <w:r w:rsidR="002E0ACE" w:rsidRPr="00790A43">
              <w:rPr>
                <w:rFonts w:asciiTheme="majorHAnsi" w:hAnsiTheme="majorHAnsi" w:cstheme="majorHAnsi"/>
              </w:rPr>
              <w:t>Darbinis s</w:t>
            </w:r>
            <w:r w:rsidRPr="00790A43">
              <w:rPr>
                <w:rFonts w:asciiTheme="majorHAnsi" w:hAnsiTheme="majorHAnsi" w:cstheme="majorHAnsi"/>
              </w:rPr>
              <w:t xml:space="preserve">iurbimo plotis </w:t>
            </w:r>
            <w:r w:rsidRPr="00790A43">
              <w:rPr>
                <w:rFonts w:asciiTheme="majorHAnsi" w:hAnsiTheme="majorHAnsi" w:cstheme="majorHAnsi"/>
                <w:color w:val="0070C0"/>
              </w:rPr>
              <w:t>(įrašyti).................</w:t>
            </w:r>
            <w:r w:rsidR="00127C2E" w:rsidRPr="00790A43">
              <w:rPr>
                <w:rFonts w:asciiTheme="majorHAnsi" w:hAnsiTheme="majorHAnsi" w:cstheme="majorHAnsi"/>
                <w:color w:val="0070C0"/>
              </w:rPr>
              <w:t>cm</w:t>
            </w:r>
          </w:p>
        </w:tc>
        <w:tc>
          <w:tcPr>
            <w:tcW w:w="1150" w:type="pct"/>
            <w:tcBorders>
              <w:top w:val="single" w:sz="4" w:space="0" w:color="000000"/>
              <w:left w:val="single" w:sz="4" w:space="0" w:color="000000"/>
              <w:bottom w:val="single" w:sz="4" w:space="0" w:color="000000"/>
              <w:right w:val="single" w:sz="4" w:space="0" w:color="000000"/>
            </w:tcBorders>
            <w:vAlign w:val="center"/>
          </w:tcPr>
          <w:p w14:paraId="3B8AABC5" w14:textId="77777777" w:rsidR="007F3361" w:rsidRPr="00FC1511" w:rsidRDefault="007F3361" w:rsidP="007F3361">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59F26DAB" w14:textId="51EC6800" w:rsidR="00BA128F" w:rsidRPr="0068327F" w:rsidRDefault="007F3361" w:rsidP="007F3361">
            <w:pPr>
              <w:ind w:left="28"/>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423CA5" w:rsidRPr="0068327F" w14:paraId="61A785DD" w14:textId="77777777"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251AAD09" w14:textId="6E771CF9" w:rsidR="00423CA5" w:rsidRPr="00790A43" w:rsidRDefault="00423CA5" w:rsidP="00D106F3">
            <w:pPr>
              <w:spacing w:line="216" w:lineRule="auto"/>
              <w:jc w:val="center"/>
              <w:rPr>
                <w:rFonts w:asciiTheme="majorHAnsi" w:hAnsiTheme="majorHAnsi" w:cstheme="majorHAnsi"/>
              </w:rPr>
            </w:pPr>
            <w:r>
              <w:rPr>
                <w:rFonts w:asciiTheme="majorHAnsi" w:hAnsiTheme="majorHAnsi" w:cstheme="majorHAnsi"/>
              </w:rPr>
              <w:t>1.5.</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0B6D0478" w14:textId="3FF02B16" w:rsidR="00423CA5" w:rsidRPr="00790A43" w:rsidRDefault="00756AC9" w:rsidP="0038160B">
            <w:pPr>
              <w:pStyle w:val="Betarp"/>
              <w:rPr>
                <w:rFonts w:asciiTheme="majorHAnsi" w:hAnsiTheme="majorHAnsi" w:cstheme="majorHAnsi"/>
              </w:rPr>
            </w:pPr>
            <w:r>
              <w:rPr>
                <w:rFonts w:asciiTheme="majorHAnsi" w:hAnsiTheme="majorHAnsi" w:cstheme="majorHAnsi"/>
              </w:rPr>
              <w:t>Valymo našumas</w:t>
            </w:r>
            <w:r w:rsidR="003F7FF4">
              <w:rPr>
                <w:rFonts w:asciiTheme="majorHAnsi" w:hAnsiTheme="majorHAnsi" w:cstheme="majorHAnsi"/>
              </w:rPr>
              <w:t xml:space="preserve"> </w:t>
            </w:r>
          </w:p>
        </w:tc>
        <w:tc>
          <w:tcPr>
            <w:tcW w:w="1370" w:type="pct"/>
            <w:tcBorders>
              <w:top w:val="single" w:sz="4" w:space="0" w:color="000000"/>
              <w:left w:val="single" w:sz="4" w:space="0" w:color="000000"/>
              <w:bottom w:val="single" w:sz="4" w:space="0" w:color="000000"/>
              <w:right w:val="single" w:sz="4" w:space="0" w:color="000000"/>
            </w:tcBorders>
            <w:vAlign w:val="center"/>
          </w:tcPr>
          <w:p w14:paraId="70512D08" w14:textId="041312AF" w:rsidR="00423CA5" w:rsidRPr="00756AC9" w:rsidRDefault="00756AC9" w:rsidP="0038160B">
            <w:pPr>
              <w:pStyle w:val="Betarp"/>
              <w:rPr>
                <w:rFonts w:asciiTheme="majorHAnsi" w:hAnsiTheme="majorHAnsi" w:cstheme="majorHAnsi"/>
                <w:lang w:val="en-US"/>
              </w:rPr>
            </w:pPr>
            <w:r>
              <w:rPr>
                <w:rFonts w:asciiTheme="majorHAnsi" w:hAnsiTheme="majorHAnsi" w:cstheme="majorHAnsi"/>
              </w:rPr>
              <w:t xml:space="preserve">Ne mažiau kaip </w:t>
            </w:r>
            <w:r w:rsidR="0008071E">
              <w:rPr>
                <w:rFonts w:asciiTheme="majorHAnsi" w:hAnsiTheme="majorHAnsi" w:cstheme="majorHAnsi"/>
                <w:lang w:val="en-US"/>
              </w:rPr>
              <w:t xml:space="preserve">2400 </w:t>
            </w:r>
            <w:r w:rsidRPr="00756AC9">
              <w:rPr>
                <w:rFonts w:asciiTheme="majorHAnsi" w:hAnsiTheme="majorHAnsi" w:cstheme="majorHAnsi"/>
                <w:lang w:val="en-US"/>
              </w:rPr>
              <w:t>m2/h</w:t>
            </w:r>
          </w:p>
        </w:tc>
        <w:tc>
          <w:tcPr>
            <w:tcW w:w="1218" w:type="pct"/>
            <w:tcBorders>
              <w:top w:val="single" w:sz="4" w:space="0" w:color="000000"/>
              <w:left w:val="single" w:sz="4" w:space="0" w:color="000000"/>
              <w:bottom w:val="single" w:sz="4" w:space="0" w:color="000000"/>
              <w:right w:val="single" w:sz="4" w:space="0" w:color="000000"/>
            </w:tcBorders>
            <w:vAlign w:val="center"/>
          </w:tcPr>
          <w:p w14:paraId="1B6BA7E0" w14:textId="185BFDDB" w:rsidR="00111EDD" w:rsidRDefault="00756AC9" w:rsidP="007F20EB">
            <w:pPr>
              <w:ind w:left="28"/>
              <w:jc w:val="both"/>
              <w:rPr>
                <w:rFonts w:asciiTheme="majorHAnsi" w:hAnsiTheme="majorHAnsi" w:cstheme="majorHAnsi"/>
                <w:color w:val="0070C0"/>
              </w:rPr>
            </w:pPr>
            <w:r>
              <w:rPr>
                <w:rFonts w:asciiTheme="majorHAnsi" w:hAnsiTheme="majorHAnsi" w:cstheme="majorHAnsi"/>
              </w:rPr>
              <w:t xml:space="preserve">1.5. </w:t>
            </w:r>
            <w:r w:rsidR="003F7FF4">
              <w:rPr>
                <w:rFonts w:asciiTheme="majorHAnsi" w:hAnsiTheme="majorHAnsi" w:cstheme="majorHAnsi"/>
              </w:rPr>
              <w:t>V</w:t>
            </w:r>
            <w:r>
              <w:rPr>
                <w:rFonts w:asciiTheme="majorHAnsi" w:hAnsiTheme="majorHAnsi" w:cstheme="majorHAnsi"/>
              </w:rPr>
              <w:t xml:space="preserve">alymo našumas </w:t>
            </w:r>
            <w:r w:rsidRPr="00790A43">
              <w:rPr>
                <w:rFonts w:asciiTheme="majorHAnsi" w:hAnsiTheme="majorHAnsi" w:cstheme="majorHAnsi"/>
                <w:color w:val="0070C0"/>
              </w:rPr>
              <w:t>(įrašyti).........</w:t>
            </w:r>
            <w:r>
              <w:t xml:space="preserve"> </w:t>
            </w:r>
            <w:r w:rsidRPr="00756AC9">
              <w:rPr>
                <w:rFonts w:asciiTheme="majorHAnsi" w:hAnsiTheme="majorHAnsi" w:cstheme="majorHAnsi"/>
                <w:color w:val="0070C0"/>
              </w:rPr>
              <w:t>m2/h</w:t>
            </w:r>
            <w:r w:rsidR="00111EDD">
              <w:rPr>
                <w:rFonts w:asciiTheme="majorHAnsi" w:hAnsiTheme="majorHAnsi" w:cstheme="majorHAnsi"/>
                <w:color w:val="0070C0"/>
              </w:rPr>
              <w:t xml:space="preserve"> </w:t>
            </w:r>
          </w:p>
          <w:p w14:paraId="75398A02" w14:textId="1E9ECC52" w:rsidR="00423CA5" w:rsidRPr="00790A43" w:rsidRDefault="00111EDD" w:rsidP="007F20EB">
            <w:pPr>
              <w:ind w:left="28"/>
              <w:jc w:val="both"/>
              <w:rPr>
                <w:rFonts w:asciiTheme="majorHAnsi" w:hAnsiTheme="majorHAnsi" w:cstheme="majorHAnsi"/>
              </w:rPr>
            </w:pPr>
            <w:r w:rsidRPr="003F7FF4">
              <w:rPr>
                <w:rFonts w:asciiTheme="majorHAnsi" w:hAnsiTheme="majorHAnsi" w:cstheme="majorHAnsi"/>
                <w:sz w:val="20"/>
              </w:rPr>
              <w:t>(</w:t>
            </w:r>
            <w:r w:rsidRPr="003F7FF4">
              <w:rPr>
                <w:rFonts w:ascii="Calibri" w:hAnsi="Calibri" w:cs="Calibri"/>
                <w:i/>
                <w:sz w:val="20"/>
              </w:rPr>
              <w:t>nurod</w:t>
            </w:r>
            <w:r>
              <w:rPr>
                <w:rFonts w:ascii="Calibri" w:hAnsi="Calibri" w:cs="Calibri"/>
                <w:i/>
                <w:sz w:val="20"/>
              </w:rPr>
              <w:t>omas</w:t>
            </w:r>
            <w:r w:rsidRPr="003F7FF4">
              <w:rPr>
                <w:rFonts w:ascii="Calibri" w:hAnsi="Calibri" w:cs="Calibri"/>
                <w:i/>
                <w:sz w:val="20"/>
              </w:rPr>
              <w:t xml:space="preserve"> </w:t>
            </w:r>
            <w:r w:rsidR="005E4A66">
              <w:rPr>
                <w:rFonts w:ascii="Calibri" w:hAnsi="Calibri" w:cs="Calibri"/>
                <w:i/>
                <w:sz w:val="20"/>
              </w:rPr>
              <w:t xml:space="preserve">maksimalus </w:t>
            </w:r>
            <w:r w:rsidRPr="003F7FF4">
              <w:rPr>
                <w:rFonts w:ascii="Calibri" w:hAnsi="Calibri" w:cs="Calibri"/>
                <w:i/>
                <w:sz w:val="20"/>
              </w:rPr>
              <w:t>gamintojo oficialiuose techniniuose dokumentuose arba kataloguose</w:t>
            </w:r>
            <w:r w:rsidR="005E4A66">
              <w:rPr>
                <w:rFonts w:ascii="Calibri" w:hAnsi="Calibri" w:cs="Calibri"/>
                <w:i/>
                <w:sz w:val="20"/>
              </w:rPr>
              <w:t xml:space="preserve"> deklaruojamas valymo našumas</w:t>
            </w:r>
            <w:r w:rsidRPr="003F7FF4">
              <w:rPr>
                <w:rFonts w:ascii="Calibri" w:hAnsi="Calibri" w:cs="Calibri"/>
                <w:sz w:val="20"/>
              </w:rPr>
              <w:t>)</w:t>
            </w:r>
          </w:p>
        </w:tc>
        <w:tc>
          <w:tcPr>
            <w:tcW w:w="1150" w:type="pct"/>
            <w:tcBorders>
              <w:top w:val="single" w:sz="4" w:space="0" w:color="000000"/>
              <w:left w:val="single" w:sz="4" w:space="0" w:color="000000"/>
              <w:bottom w:val="single" w:sz="4" w:space="0" w:color="000000"/>
              <w:right w:val="single" w:sz="4" w:space="0" w:color="000000"/>
            </w:tcBorders>
            <w:vAlign w:val="center"/>
          </w:tcPr>
          <w:p w14:paraId="49022D6A" w14:textId="77777777" w:rsidR="003F7FF4" w:rsidRPr="00FC1511" w:rsidRDefault="003F7FF4" w:rsidP="003F7FF4">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3B70638A" w14:textId="73950562" w:rsidR="00423CA5" w:rsidRPr="0068327F" w:rsidRDefault="003F7FF4" w:rsidP="003F7FF4">
            <w:pPr>
              <w:ind w:left="28"/>
              <w:jc w:val="center"/>
              <w:rPr>
                <w:rFonts w:asciiTheme="majorHAnsi" w:hAnsiTheme="majorHAnsi" w:cstheme="majorHAnsi"/>
                <w:highlight w:val="lightGray"/>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BA128F" w:rsidRPr="0068327F" w14:paraId="5A7214B6" w14:textId="4D01AFAD"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355A02F6" w14:textId="125E61DB" w:rsidR="00BA128F" w:rsidRPr="00BA7A67" w:rsidRDefault="00BA128F" w:rsidP="00D106F3">
            <w:pPr>
              <w:spacing w:line="216" w:lineRule="auto"/>
              <w:jc w:val="center"/>
              <w:rPr>
                <w:rFonts w:asciiTheme="majorHAnsi" w:hAnsiTheme="majorHAnsi" w:cstheme="majorHAnsi"/>
              </w:rPr>
            </w:pPr>
            <w:bookmarkStart w:id="1" w:name="_Hlk227244604"/>
            <w:r w:rsidRPr="00BA7A67">
              <w:rPr>
                <w:rFonts w:asciiTheme="majorHAnsi" w:hAnsiTheme="majorHAnsi" w:cstheme="majorHAnsi"/>
              </w:rPr>
              <w:t>1.6.</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9305DA6" w14:textId="0BDDB2EC" w:rsidR="00BA128F" w:rsidRPr="00BA7A67" w:rsidRDefault="00BA128F" w:rsidP="00CE7DD7">
            <w:pPr>
              <w:pStyle w:val="Betarp"/>
              <w:rPr>
                <w:rFonts w:asciiTheme="majorHAnsi" w:hAnsiTheme="majorHAnsi" w:cstheme="majorHAnsi"/>
              </w:rPr>
            </w:pPr>
            <w:r w:rsidRPr="00BA7A67">
              <w:rPr>
                <w:rFonts w:asciiTheme="majorHAnsi" w:hAnsiTheme="majorHAnsi" w:cstheme="majorHAnsi"/>
              </w:rPr>
              <w:t>Maksimalus greitis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2F8591AE" w14:textId="6C9480F2" w:rsidR="00BA128F" w:rsidRPr="00BA7A67" w:rsidRDefault="00BA128F" w:rsidP="00CE7DD7">
            <w:pPr>
              <w:pStyle w:val="Betarp"/>
              <w:rPr>
                <w:rFonts w:asciiTheme="majorHAnsi" w:hAnsiTheme="majorHAnsi" w:cstheme="majorHAnsi"/>
                <w:lang w:val="en-US"/>
              </w:rPr>
            </w:pPr>
            <w:r w:rsidRPr="00BA7A67">
              <w:rPr>
                <w:rFonts w:asciiTheme="majorHAnsi" w:hAnsiTheme="majorHAnsi" w:cstheme="majorHAnsi"/>
              </w:rPr>
              <w:t xml:space="preserve">Ne mažiau kaip </w:t>
            </w:r>
            <w:r w:rsidR="009C6C95" w:rsidRPr="00BA7A67">
              <w:rPr>
                <w:rFonts w:asciiTheme="majorHAnsi" w:hAnsiTheme="majorHAnsi" w:cstheme="majorHAnsi"/>
              </w:rPr>
              <w:t>4</w:t>
            </w:r>
            <w:r w:rsidRPr="00BA7A67">
              <w:rPr>
                <w:rFonts w:asciiTheme="majorHAnsi" w:hAnsiTheme="majorHAnsi" w:cstheme="majorHAnsi"/>
              </w:rPr>
              <w:t xml:space="preserve"> km/h.</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2329B06" w14:textId="0ACD0A9C" w:rsidR="00BA128F" w:rsidRPr="00BA7A67" w:rsidRDefault="00BA128F" w:rsidP="007F20EB">
            <w:pPr>
              <w:ind w:left="28"/>
              <w:jc w:val="both"/>
              <w:rPr>
                <w:rFonts w:asciiTheme="majorHAnsi" w:hAnsiTheme="majorHAnsi" w:cstheme="majorHAnsi"/>
                <w:lang w:val="en-US"/>
              </w:rPr>
            </w:pPr>
            <w:r w:rsidRPr="00BA7A67">
              <w:rPr>
                <w:rFonts w:asciiTheme="majorHAnsi" w:hAnsiTheme="majorHAnsi" w:cstheme="majorHAnsi"/>
                <w:lang w:val="en-US"/>
              </w:rPr>
              <w:t xml:space="preserve">1.6. </w:t>
            </w:r>
            <w:proofErr w:type="spellStart"/>
            <w:r w:rsidRPr="00BA7A67">
              <w:rPr>
                <w:rFonts w:asciiTheme="majorHAnsi" w:hAnsiTheme="majorHAnsi" w:cstheme="majorHAnsi"/>
                <w:lang w:val="en-US"/>
              </w:rPr>
              <w:t>Maksimalus</w:t>
            </w:r>
            <w:proofErr w:type="spellEnd"/>
            <w:r w:rsidRPr="00BA7A67">
              <w:rPr>
                <w:rFonts w:asciiTheme="majorHAnsi" w:hAnsiTheme="majorHAnsi" w:cstheme="majorHAnsi"/>
                <w:lang w:val="en-US"/>
              </w:rPr>
              <w:t xml:space="preserve"> greitis </w:t>
            </w:r>
            <w:r w:rsidRPr="00BA7A67">
              <w:rPr>
                <w:rFonts w:asciiTheme="majorHAnsi" w:hAnsiTheme="majorHAnsi" w:cstheme="majorHAnsi"/>
                <w:color w:val="0070C0"/>
              </w:rPr>
              <w:t>(įrašyti)................ km/h.</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44568239" w14:textId="77777777" w:rsidR="00C91C5F" w:rsidRPr="00FC1511" w:rsidRDefault="00C91C5F" w:rsidP="00C91C5F">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54BD653A" w14:textId="45CE8F30" w:rsidR="00BA128F" w:rsidRPr="0068327F" w:rsidRDefault="00C91C5F" w:rsidP="00C91C5F">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bookmarkEnd w:id="1"/>
      <w:tr w:rsidR="00BA128F" w:rsidRPr="0068327F" w14:paraId="61539EE2" w14:textId="13E9BB45" w:rsidTr="00740C0E">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1E665A76" w14:textId="1C2669D7" w:rsidR="00BA128F" w:rsidRPr="00BA7A67" w:rsidRDefault="00BA128F" w:rsidP="00D106F3">
            <w:pPr>
              <w:spacing w:line="216" w:lineRule="auto"/>
              <w:jc w:val="center"/>
              <w:rPr>
                <w:rFonts w:asciiTheme="majorHAnsi" w:hAnsiTheme="majorHAnsi" w:cstheme="majorHAnsi"/>
                <w:lang w:val="en-US"/>
              </w:rPr>
            </w:pPr>
            <w:r w:rsidRPr="00BA7A67">
              <w:rPr>
                <w:rFonts w:asciiTheme="majorHAnsi" w:hAnsiTheme="majorHAnsi" w:cstheme="majorHAnsi"/>
                <w:lang w:val="en-US"/>
              </w:rPr>
              <w:t>1.</w:t>
            </w:r>
            <w:r w:rsidR="00C56B9F">
              <w:rPr>
                <w:rFonts w:asciiTheme="majorHAnsi" w:hAnsiTheme="majorHAnsi" w:cstheme="majorHAnsi"/>
                <w:lang w:val="en-US"/>
              </w:rPr>
              <w:t>7</w:t>
            </w:r>
            <w:r w:rsidRPr="00BA7A67">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57A91371" w14:textId="738D19FA" w:rsidR="00BA128F" w:rsidRPr="00BA7A67" w:rsidRDefault="000E1B59" w:rsidP="00CE7DD7">
            <w:pPr>
              <w:pStyle w:val="Betarp"/>
              <w:rPr>
                <w:rFonts w:asciiTheme="majorHAnsi" w:hAnsiTheme="majorHAnsi" w:cstheme="majorHAnsi"/>
              </w:rPr>
            </w:pPr>
            <w:r w:rsidRPr="00BA7A67">
              <w:rPr>
                <w:rFonts w:asciiTheme="majorHAnsi" w:hAnsiTheme="majorHAnsi" w:cstheme="majorHAnsi"/>
              </w:rPr>
              <w:t>Maitinimas</w:t>
            </w:r>
            <w:r w:rsidR="002C641E" w:rsidRPr="00BA7A67">
              <w:rPr>
                <w:rFonts w:asciiTheme="majorHAnsi" w:hAnsiTheme="majorHAnsi" w:cstheme="majorHAnsi"/>
              </w:rPr>
              <w:t xml:space="preserve"> </w:t>
            </w:r>
          </w:p>
        </w:tc>
        <w:tc>
          <w:tcPr>
            <w:tcW w:w="1370" w:type="pct"/>
            <w:tcBorders>
              <w:top w:val="single" w:sz="4" w:space="0" w:color="000000"/>
              <w:left w:val="single" w:sz="4" w:space="0" w:color="000000"/>
              <w:bottom w:val="single" w:sz="4" w:space="0" w:color="000000"/>
              <w:right w:val="single" w:sz="4" w:space="0" w:color="000000"/>
            </w:tcBorders>
            <w:vAlign w:val="center"/>
          </w:tcPr>
          <w:p w14:paraId="0C5BC732" w14:textId="0658D27C" w:rsidR="00BA128F" w:rsidRPr="00BA7A67" w:rsidRDefault="000E1B59" w:rsidP="00CE7DD7">
            <w:pPr>
              <w:pStyle w:val="Betarp"/>
              <w:rPr>
                <w:rFonts w:asciiTheme="majorHAnsi" w:hAnsiTheme="majorHAnsi" w:cstheme="majorHAnsi"/>
                <w:lang w:val="en-US"/>
              </w:rPr>
            </w:pPr>
            <w:r w:rsidRPr="00BA7A67">
              <w:rPr>
                <w:rFonts w:asciiTheme="majorHAnsi" w:hAnsiTheme="majorHAnsi" w:cstheme="majorHAnsi"/>
                <w:lang w:val="en-US"/>
              </w:rPr>
              <w:t>24</w:t>
            </w:r>
            <w:r w:rsidR="009C6C95" w:rsidRPr="00BA7A67">
              <w:rPr>
                <w:rFonts w:asciiTheme="majorHAnsi" w:hAnsiTheme="majorHAnsi" w:cstheme="majorHAnsi"/>
                <w:lang w:val="en-US"/>
              </w:rPr>
              <w:t xml:space="preserve"> V</w:t>
            </w:r>
            <w:r w:rsidRPr="00BA7A67">
              <w:rPr>
                <w:rFonts w:asciiTheme="majorHAnsi" w:hAnsiTheme="majorHAnsi" w:cstheme="majorHAnsi"/>
                <w:lang w:val="en-US"/>
              </w:rPr>
              <w:t xml:space="preserve"> </w:t>
            </w:r>
            <w:proofErr w:type="spellStart"/>
            <w:r w:rsidRPr="00BA7A67">
              <w:rPr>
                <w:rFonts w:asciiTheme="majorHAnsi" w:hAnsiTheme="majorHAnsi" w:cstheme="majorHAnsi"/>
                <w:lang w:val="en-US"/>
              </w:rPr>
              <w:t>veikimo</w:t>
            </w:r>
            <w:proofErr w:type="spellEnd"/>
            <w:r w:rsidRPr="00BA7A67">
              <w:rPr>
                <w:rFonts w:asciiTheme="majorHAnsi" w:hAnsiTheme="majorHAnsi" w:cstheme="majorHAnsi"/>
                <w:lang w:val="en-US"/>
              </w:rPr>
              <w:t xml:space="preserve"> </w:t>
            </w:r>
            <w:proofErr w:type="spellStart"/>
            <w:r w:rsidRPr="00BA7A67">
              <w:rPr>
                <w:rFonts w:asciiTheme="majorHAnsi" w:hAnsiTheme="majorHAnsi" w:cstheme="majorHAnsi"/>
                <w:lang w:val="en-US"/>
              </w:rPr>
              <w:t>sistema</w:t>
            </w:r>
            <w:proofErr w:type="spellEnd"/>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7F58748" w14:textId="08B72830" w:rsidR="00BA128F" w:rsidRPr="00BA7A67" w:rsidRDefault="00BA128F" w:rsidP="007F20EB">
            <w:pPr>
              <w:ind w:left="28"/>
              <w:jc w:val="both"/>
              <w:rPr>
                <w:rFonts w:asciiTheme="majorHAnsi" w:hAnsiTheme="majorHAnsi" w:cstheme="majorHAnsi"/>
              </w:rPr>
            </w:pPr>
            <w:r w:rsidRPr="00BA7A67">
              <w:rPr>
                <w:rFonts w:asciiTheme="majorHAnsi" w:hAnsiTheme="majorHAnsi" w:cstheme="majorHAnsi"/>
                <w:lang w:val="en-US"/>
              </w:rPr>
              <w:t>1.</w:t>
            </w:r>
            <w:r w:rsidR="00932A8D">
              <w:rPr>
                <w:rFonts w:asciiTheme="majorHAnsi" w:hAnsiTheme="majorHAnsi" w:cstheme="majorHAnsi"/>
                <w:lang w:val="en-US"/>
              </w:rPr>
              <w:t>7</w:t>
            </w:r>
            <w:r w:rsidRPr="00BA7A67">
              <w:rPr>
                <w:rFonts w:asciiTheme="majorHAnsi" w:hAnsiTheme="majorHAnsi" w:cstheme="majorHAnsi"/>
                <w:lang w:val="en-US"/>
              </w:rPr>
              <w:t xml:space="preserve">. </w:t>
            </w:r>
            <w:r w:rsidRPr="00BA7A67">
              <w:rPr>
                <w:rFonts w:asciiTheme="majorHAnsi" w:hAnsiTheme="majorHAnsi" w:cstheme="majorHAnsi"/>
              </w:rPr>
              <w:t>Atitinka (</w:t>
            </w:r>
            <w:r w:rsidRPr="00BA7A67">
              <w:rPr>
                <w:rFonts w:asciiTheme="majorHAnsi" w:hAnsiTheme="majorHAnsi" w:cstheme="majorHAnsi"/>
                <w:color w:val="0070C0"/>
              </w:rPr>
              <w:t>taip / ne</w:t>
            </w:r>
            <w:r w:rsidRPr="00BA7A67">
              <w:rPr>
                <w:rFonts w:asciiTheme="majorHAnsi" w:hAnsiTheme="majorHAnsi" w:cstheme="majorHAnsi"/>
              </w:rPr>
              <w:t xml:space="preserve">): </w:t>
            </w:r>
            <w:r w:rsidRPr="00BA7A67">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08C1F1AE" w14:textId="0AAC7783" w:rsidR="00BA128F" w:rsidRPr="00C46211" w:rsidRDefault="00BA128F" w:rsidP="00CE7DD7">
            <w:pPr>
              <w:ind w:left="28"/>
              <w:rPr>
                <w:rFonts w:asciiTheme="majorHAnsi" w:hAnsiTheme="majorHAnsi" w:cstheme="majorHAnsi"/>
                <w:highlight w:val="lightGray"/>
              </w:rPr>
            </w:pPr>
          </w:p>
        </w:tc>
      </w:tr>
      <w:tr w:rsidR="00F536A7" w:rsidRPr="0068327F" w14:paraId="38C6E31F" w14:textId="77777777"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3AF1D4E4" w14:textId="758D6D0F" w:rsidR="00F536A7" w:rsidRPr="00015761" w:rsidRDefault="00F536A7" w:rsidP="00F536A7">
            <w:pPr>
              <w:spacing w:line="216" w:lineRule="auto"/>
              <w:jc w:val="center"/>
              <w:rPr>
                <w:rFonts w:asciiTheme="majorHAnsi" w:hAnsiTheme="majorHAnsi" w:cstheme="majorHAnsi"/>
                <w:lang w:val="en-US"/>
              </w:rPr>
            </w:pPr>
            <w:r w:rsidRPr="00015761">
              <w:rPr>
                <w:rFonts w:asciiTheme="majorHAnsi" w:hAnsiTheme="majorHAnsi" w:cstheme="majorHAnsi"/>
                <w:lang w:val="en-US"/>
              </w:rPr>
              <w:t>1.</w:t>
            </w:r>
            <w:r w:rsidR="005E4A66" w:rsidRPr="00015761">
              <w:rPr>
                <w:rFonts w:asciiTheme="majorHAnsi" w:hAnsiTheme="majorHAnsi" w:cstheme="majorHAnsi"/>
                <w:lang w:val="en-US"/>
              </w:rPr>
              <w:t>8</w:t>
            </w:r>
            <w:r w:rsidRPr="00015761">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6A81139B" w14:textId="3F9F4EA9" w:rsidR="00F536A7" w:rsidRPr="00015761" w:rsidRDefault="00F536A7" w:rsidP="00F536A7">
            <w:pPr>
              <w:pStyle w:val="Betarp"/>
              <w:rPr>
                <w:rFonts w:asciiTheme="majorHAnsi" w:hAnsiTheme="majorHAnsi" w:cstheme="majorHAnsi"/>
              </w:rPr>
            </w:pPr>
            <w:r w:rsidRPr="00015761">
              <w:rPr>
                <w:rFonts w:asciiTheme="majorHAnsi" w:hAnsiTheme="majorHAnsi" w:cstheme="majorHAnsi"/>
              </w:rPr>
              <w:t>Maksimalus veikimo laikas</w:t>
            </w:r>
          </w:p>
        </w:tc>
        <w:tc>
          <w:tcPr>
            <w:tcW w:w="1370" w:type="pct"/>
            <w:tcBorders>
              <w:top w:val="single" w:sz="4" w:space="0" w:color="000000"/>
              <w:left w:val="single" w:sz="4" w:space="0" w:color="000000"/>
              <w:bottom w:val="single" w:sz="4" w:space="0" w:color="000000"/>
              <w:right w:val="single" w:sz="4" w:space="0" w:color="000000"/>
            </w:tcBorders>
            <w:vAlign w:val="center"/>
          </w:tcPr>
          <w:p w14:paraId="74DA06E9" w14:textId="0F1E0E7A" w:rsidR="00F536A7" w:rsidRPr="00015761" w:rsidRDefault="00F536A7" w:rsidP="00F536A7">
            <w:pPr>
              <w:pStyle w:val="Betarp"/>
              <w:rPr>
                <w:rFonts w:asciiTheme="majorHAnsi" w:hAnsiTheme="majorHAnsi" w:cstheme="majorHAnsi"/>
              </w:rPr>
            </w:pPr>
            <w:r w:rsidRPr="00015761">
              <w:rPr>
                <w:rFonts w:asciiTheme="majorHAnsi" w:hAnsiTheme="majorHAnsi" w:cstheme="majorHAnsi"/>
              </w:rPr>
              <w:t xml:space="preserve">Maksimalus </w:t>
            </w:r>
            <w:r w:rsidR="0018156E" w:rsidRPr="00015761">
              <w:rPr>
                <w:rFonts w:asciiTheme="majorHAnsi" w:hAnsiTheme="majorHAnsi" w:cstheme="majorHAnsi"/>
              </w:rPr>
              <w:t xml:space="preserve">gamintojo </w:t>
            </w:r>
            <w:r w:rsidRPr="00015761">
              <w:rPr>
                <w:rFonts w:asciiTheme="majorHAnsi" w:hAnsiTheme="majorHAnsi" w:cstheme="majorHAnsi"/>
              </w:rPr>
              <w:t>deklaruojamas nepertraukiam</w:t>
            </w:r>
            <w:r w:rsidR="0018156E" w:rsidRPr="00015761">
              <w:rPr>
                <w:rFonts w:asciiTheme="majorHAnsi" w:hAnsiTheme="majorHAnsi" w:cstheme="majorHAnsi"/>
              </w:rPr>
              <w:t>o</w:t>
            </w:r>
            <w:r w:rsidRPr="00015761">
              <w:rPr>
                <w:rFonts w:asciiTheme="majorHAnsi" w:hAnsiTheme="majorHAnsi" w:cstheme="majorHAnsi"/>
              </w:rPr>
              <w:t xml:space="preserve"> </w:t>
            </w:r>
            <w:r w:rsidR="0018156E" w:rsidRPr="00015761">
              <w:rPr>
                <w:rFonts w:asciiTheme="majorHAnsi" w:hAnsiTheme="majorHAnsi" w:cstheme="majorHAnsi"/>
              </w:rPr>
              <w:t xml:space="preserve">veikimo </w:t>
            </w:r>
            <w:r w:rsidRPr="00015761">
              <w:rPr>
                <w:rFonts w:asciiTheme="majorHAnsi" w:hAnsiTheme="majorHAnsi" w:cstheme="majorHAnsi"/>
              </w:rPr>
              <w:t xml:space="preserve">laikas turi būti </w:t>
            </w:r>
            <w:r w:rsidR="0018156E" w:rsidRPr="00015761">
              <w:rPr>
                <w:rFonts w:asciiTheme="majorHAnsi" w:hAnsiTheme="majorHAnsi" w:cstheme="majorHAnsi"/>
              </w:rPr>
              <w:t>ne mažesnis kaip </w:t>
            </w:r>
            <w:r w:rsidRPr="00015761">
              <w:rPr>
                <w:rFonts w:asciiTheme="majorHAnsi" w:hAnsiTheme="majorHAnsi" w:cstheme="majorHAnsi"/>
              </w:rPr>
              <w:t>18</w:t>
            </w:r>
            <w:r w:rsidRPr="00015761">
              <w:rPr>
                <w:rFonts w:asciiTheme="majorHAnsi" w:hAnsiTheme="majorHAnsi" w:cstheme="majorHAnsi"/>
                <w:lang w:val="en-US"/>
              </w:rPr>
              <w:t>0</w:t>
            </w:r>
            <w:r w:rsidRPr="00015761">
              <w:rPr>
                <w:rFonts w:asciiTheme="majorHAnsi" w:hAnsiTheme="majorHAnsi" w:cstheme="majorHAnsi"/>
              </w:rPr>
              <w:t xml:space="preserve"> min</w:t>
            </w:r>
            <w:r w:rsidRPr="00015761">
              <w:rPr>
                <w:rFonts w:asciiTheme="majorHAnsi" w:hAnsiTheme="majorHAnsi" w:cstheme="majorHAnsi"/>
                <w:lang w:val="en-US"/>
              </w:rPr>
              <w:t>.</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6437C7A2" w14:textId="0F1E2774" w:rsidR="00F536A7" w:rsidRPr="00015761" w:rsidRDefault="00F536A7" w:rsidP="007F20EB">
            <w:pPr>
              <w:ind w:left="28"/>
              <w:jc w:val="both"/>
              <w:rPr>
                <w:rFonts w:asciiTheme="majorHAnsi" w:hAnsiTheme="majorHAnsi" w:cstheme="majorHAnsi"/>
              </w:rPr>
            </w:pPr>
            <w:r w:rsidRPr="00015761">
              <w:rPr>
                <w:rFonts w:asciiTheme="majorHAnsi" w:hAnsiTheme="majorHAnsi" w:cstheme="majorHAnsi"/>
              </w:rPr>
              <w:t>1.</w:t>
            </w:r>
            <w:r w:rsidR="005E4A66" w:rsidRPr="00015761">
              <w:rPr>
                <w:rFonts w:asciiTheme="majorHAnsi" w:hAnsiTheme="majorHAnsi" w:cstheme="majorHAnsi"/>
              </w:rPr>
              <w:t>8</w:t>
            </w:r>
            <w:r w:rsidRPr="00015761">
              <w:rPr>
                <w:rFonts w:asciiTheme="majorHAnsi" w:hAnsiTheme="majorHAnsi" w:cstheme="majorHAnsi"/>
              </w:rPr>
              <w:t xml:space="preserve">. Nepertraukiamas veikimo laikas </w:t>
            </w:r>
            <w:r w:rsidRPr="00015761">
              <w:rPr>
                <w:rFonts w:asciiTheme="majorHAnsi" w:hAnsiTheme="majorHAnsi" w:cstheme="majorHAnsi"/>
                <w:color w:val="0070C0"/>
              </w:rPr>
              <w:t>(įrašyti)</w:t>
            </w:r>
            <w:r w:rsidRPr="00015761">
              <w:rPr>
                <w:rFonts w:asciiTheme="majorHAnsi" w:hAnsiTheme="majorHAnsi" w:cstheme="majorHAnsi"/>
                <w:lang w:val="en-US"/>
              </w:rPr>
              <w:t xml:space="preserve"> </w:t>
            </w:r>
            <w:r w:rsidRPr="00015761">
              <w:rPr>
                <w:rFonts w:asciiTheme="majorHAnsi" w:hAnsiTheme="majorHAnsi" w:cstheme="majorHAnsi"/>
              </w:rPr>
              <w:t>............. min.</w:t>
            </w:r>
          </w:p>
          <w:p w14:paraId="6B47FE2C" w14:textId="2DF5986C" w:rsidR="0018156E" w:rsidRPr="00015761" w:rsidRDefault="0018156E" w:rsidP="007F20EB">
            <w:pPr>
              <w:ind w:left="28"/>
              <w:jc w:val="both"/>
              <w:rPr>
                <w:rFonts w:asciiTheme="majorHAnsi" w:hAnsiTheme="majorHAnsi" w:cstheme="majorHAnsi"/>
                <w:lang w:val="en-US"/>
              </w:rPr>
            </w:pPr>
            <w:r w:rsidRPr="00015761">
              <w:rPr>
                <w:rFonts w:asciiTheme="majorHAnsi" w:hAnsiTheme="majorHAnsi" w:cstheme="majorHAnsi"/>
                <w:sz w:val="20"/>
              </w:rPr>
              <w:t>(</w:t>
            </w:r>
            <w:r w:rsidRPr="00015761">
              <w:rPr>
                <w:rFonts w:ascii="Calibri" w:hAnsi="Calibri" w:cs="Calibri"/>
                <w:i/>
                <w:sz w:val="20"/>
              </w:rPr>
              <w:t>nurodomas maksimalus gamintojo oficialiuose techniniuose dokumentuose arba kataloguose deklaruojamas veikimo laikas</w:t>
            </w:r>
            <w:r w:rsidRPr="00015761">
              <w:rPr>
                <w:rFonts w:ascii="Calibri" w:hAnsi="Calibri" w:cs="Calibri"/>
                <w:sz w:val="20"/>
              </w:rPr>
              <w:t>)</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551EC935" w14:textId="77777777" w:rsidR="0018156E" w:rsidRPr="00FC1511" w:rsidRDefault="0018156E" w:rsidP="0018156E">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43EEBC9E" w14:textId="1919D4D1" w:rsidR="00F536A7" w:rsidRPr="00FC1511" w:rsidRDefault="0018156E" w:rsidP="0018156E">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7BDDDDB0" w14:textId="136148C0"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78F8266E" w14:textId="0B60DFDB" w:rsidR="00F536A7" w:rsidRPr="002C2C81" w:rsidRDefault="00F536A7" w:rsidP="00F536A7">
            <w:pPr>
              <w:spacing w:line="216" w:lineRule="auto"/>
              <w:jc w:val="center"/>
              <w:rPr>
                <w:rFonts w:asciiTheme="majorHAnsi" w:hAnsiTheme="majorHAnsi" w:cstheme="majorHAnsi"/>
                <w:lang w:val="en-US"/>
              </w:rPr>
            </w:pPr>
            <w:r w:rsidRPr="002C2C81">
              <w:rPr>
                <w:rFonts w:asciiTheme="majorHAnsi" w:hAnsiTheme="majorHAnsi" w:cstheme="majorHAnsi"/>
                <w:lang w:val="en-US"/>
              </w:rPr>
              <w:t>1.9.</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62E74B36" w14:textId="21B0C539" w:rsidR="00F536A7" w:rsidRPr="002C2C81" w:rsidRDefault="00F536A7" w:rsidP="00F536A7">
            <w:pPr>
              <w:pStyle w:val="Betarp"/>
              <w:rPr>
                <w:rFonts w:asciiTheme="majorHAnsi" w:hAnsiTheme="majorHAnsi" w:cstheme="majorHAnsi"/>
              </w:rPr>
            </w:pPr>
            <w:r w:rsidRPr="002C2C81">
              <w:rPr>
                <w:rFonts w:asciiTheme="majorHAnsi" w:hAnsiTheme="majorHAnsi" w:cstheme="majorHAnsi"/>
              </w:rPr>
              <w:t>Šepečių apsisukimo greitis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5E3D541F" w14:textId="0E907252" w:rsidR="00F536A7" w:rsidRPr="002C2C81" w:rsidRDefault="00F536A7" w:rsidP="00F536A7">
            <w:pPr>
              <w:pStyle w:val="Betarp"/>
              <w:rPr>
                <w:rFonts w:asciiTheme="majorHAnsi" w:hAnsiTheme="majorHAnsi" w:cstheme="majorHAnsi"/>
                <w:lang w:val="en-US"/>
              </w:rPr>
            </w:pPr>
            <w:r w:rsidRPr="002C2C81">
              <w:rPr>
                <w:rFonts w:asciiTheme="majorHAnsi" w:hAnsiTheme="majorHAnsi" w:cstheme="majorHAnsi"/>
              </w:rPr>
              <w:t xml:space="preserve">Ne mažiau kaip </w:t>
            </w:r>
            <w:r w:rsidRPr="002C2C81">
              <w:rPr>
                <w:rFonts w:asciiTheme="majorHAnsi" w:hAnsiTheme="majorHAnsi" w:cstheme="majorHAnsi"/>
                <w:lang w:val="en-US"/>
              </w:rPr>
              <w:t>140 rpm.</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71D10C9D" w14:textId="47066F0E" w:rsidR="00F536A7" w:rsidRPr="002C2C81" w:rsidRDefault="00F536A7" w:rsidP="00F536A7">
            <w:pPr>
              <w:ind w:left="28"/>
              <w:rPr>
                <w:rFonts w:asciiTheme="majorHAnsi" w:hAnsiTheme="majorHAnsi" w:cstheme="majorHAnsi"/>
                <w:lang w:val="en-US"/>
              </w:rPr>
            </w:pPr>
            <w:r w:rsidRPr="002C2C81">
              <w:rPr>
                <w:rFonts w:asciiTheme="majorHAnsi" w:hAnsiTheme="majorHAnsi" w:cstheme="majorHAnsi"/>
                <w:lang w:val="en-US"/>
              </w:rPr>
              <w:t xml:space="preserve">1.9. </w:t>
            </w:r>
            <w:r w:rsidRPr="002C2C81">
              <w:rPr>
                <w:rFonts w:asciiTheme="majorHAnsi" w:hAnsiTheme="majorHAnsi" w:cstheme="majorHAnsi"/>
              </w:rPr>
              <w:t>Šepečių apsisukimo greitis (</w:t>
            </w:r>
            <w:r>
              <w:rPr>
                <w:rFonts w:asciiTheme="majorHAnsi" w:hAnsiTheme="majorHAnsi" w:cstheme="majorHAnsi"/>
                <w:color w:val="0070C0"/>
              </w:rPr>
              <w:t>įrašyti).....</w:t>
            </w:r>
            <w:r w:rsidRPr="002C2C81">
              <w:rPr>
                <w:rFonts w:asciiTheme="majorHAnsi" w:hAnsiTheme="majorHAnsi" w:cstheme="majorHAnsi"/>
                <w:color w:val="0070C0"/>
              </w:rPr>
              <w:t xml:space="preserve">... </w:t>
            </w:r>
            <w:proofErr w:type="spellStart"/>
            <w:r w:rsidRPr="002C2C81">
              <w:rPr>
                <w:rFonts w:asciiTheme="majorHAnsi" w:hAnsiTheme="majorHAnsi" w:cstheme="majorHAnsi"/>
                <w:color w:val="0070C0"/>
              </w:rPr>
              <w:t>rpm</w:t>
            </w:r>
            <w:proofErr w:type="spellEnd"/>
            <w:r w:rsidRPr="002C2C81">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0C0A3C16" w14:textId="77777777" w:rsidR="00F536A7" w:rsidRPr="00FC1511" w:rsidRDefault="00F536A7" w:rsidP="00F536A7">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1630AB7E" w14:textId="7FAFD727" w:rsidR="00F536A7" w:rsidRPr="0068327F" w:rsidRDefault="00F536A7" w:rsidP="00F536A7">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48C52055" w14:textId="21BA9D84"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15F9E361" w14:textId="12DC4B69" w:rsidR="00F536A7" w:rsidRPr="00D07E50" w:rsidRDefault="00F536A7" w:rsidP="00F536A7">
            <w:pPr>
              <w:spacing w:line="216" w:lineRule="auto"/>
              <w:jc w:val="center"/>
              <w:rPr>
                <w:rFonts w:asciiTheme="majorHAnsi" w:hAnsiTheme="majorHAnsi" w:cstheme="majorHAnsi"/>
                <w:lang w:val="en-US"/>
              </w:rPr>
            </w:pPr>
            <w:r w:rsidRPr="00D07E50">
              <w:rPr>
                <w:rFonts w:asciiTheme="majorHAnsi" w:hAnsiTheme="majorHAnsi" w:cstheme="majorHAnsi"/>
                <w:lang w:val="en-US"/>
              </w:rPr>
              <w:lastRenderedPageBreak/>
              <w:t>1.1</w:t>
            </w:r>
            <w:r w:rsidR="008315E0">
              <w:rPr>
                <w:rFonts w:asciiTheme="majorHAnsi" w:hAnsiTheme="majorHAnsi" w:cstheme="majorHAnsi"/>
                <w:lang w:val="en-US"/>
              </w:rPr>
              <w:t>0</w:t>
            </w:r>
            <w:r w:rsidRPr="00D07E5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2E94BD62" w14:textId="54C2F3D8" w:rsidR="00F536A7" w:rsidRPr="00D07E50" w:rsidRDefault="00F536A7" w:rsidP="00F536A7">
            <w:pPr>
              <w:pStyle w:val="Betarp"/>
              <w:rPr>
                <w:rFonts w:asciiTheme="majorHAnsi" w:hAnsiTheme="majorHAnsi" w:cstheme="majorHAnsi"/>
              </w:rPr>
            </w:pPr>
            <w:r w:rsidRPr="00D07E50">
              <w:rPr>
                <w:rFonts w:asciiTheme="majorHAnsi" w:hAnsiTheme="majorHAnsi" w:cstheme="majorHAnsi"/>
              </w:rPr>
              <w:t>Apsisukimo plotis</w:t>
            </w:r>
          </w:p>
        </w:tc>
        <w:tc>
          <w:tcPr>
            <w:tcW w:w="1370" w:type="pct"/>
            <w:tcBorders>
              <w:top w:val="single" w:sz="4" w:space="0" w:color="000000"/>
              <w:left w:val="single" w:sz="4" w:space="0" w:color="000000"/>
              <w:bottom w:val="single" w:sz="4" w:space="0" w:color="000000"/>
              <w:right w:val="single" w:sz="4" w:space="0" w:color="000000"/>
            </w:tcBorders>
            <w:vAlign w:val="center"/>
          </w:tcPr>
          <w:p w14:paraId="1B321479" w14:textId="3481F0A3" w:rsidR="00F536A7" w:rsidRPr="00D07E50" w:rsidRDefault="00F536A7" w:rsidP="00F536A7">
            <w:pPr>
              <w:pStyle w:val="Betarp"/>
              <w:rPr>
                <w:rFonts w:asciiTheme="majorHAnsi" w:hAnsiTheme="majorHAnsi" w:cstheme="majorHAnsi"/>
                <w:lang w:val="en-US"/>
              </w:rPr>
            </w:pPr>
            <w:r>
              <w:rPr>
                <w:rFonts w:asciiTheme="majorHAnsi" w:hAnsiTheme="majorHAnsi" w:cstheme="majorHAnsi"/>
                <w:lang w:val="en-US"/>
              </w:rPr>
              <w:t xml:space="preserve">Ne </w:t>
            </w:r>
            <w:proofErr w:type="spellStart"/>
            <w:r>
              <w:rPr>
                <w:rFonts w:asciiTheme="majorHAnsi" w:hAnsiTheme="majorHAnsi" w:cstheme="majorHAnsi"/>
                <w:lang w:val="en-US"/>
              </w:rPr>
              <w:t>daugiau</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kaip</w:t>
            </w:r>
            <w:proofErr w:type="spellEnd"/>
            <w:r>
              <w:rPr>
                <w:rFonts w:asciiTheme="majorHAnsi" w:hAnsiTheme="majorHAnsi" w:cstheme="majorHAnsi"/>
                <w:lang w:val="en-US"/>
              </w:rPr>
              <w:t xml:space="preserve"> 150 cm.</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6B481E73" w14:textId="2845AC73" w:rsidR="00F536A7" w:rsidRPr="00D07E50" w:rsidRDefault="00F536A7" w:rsidP="00F536A7">
            <w:pPr>
              <w:ind w:left="28"/>
              <w:rPr>
                <w:rFonts w:asciiTheme="majorHAnsi" w:hAnsiTheme="majorHAnsi" w:cstheme="majorHAnsi"/>
              </w:rPr>
            </w:pPr>
            <w:r w:rsidRPr="00D07E50">
              <w:rPr>
                <w:rFonts w:asciiTheme="majorHAnsi" w:hAnsiTheme="majorHAnsi" w:cstheme="majorHAnsi"/>
                <w:lang w:val="en-US"/>
              </w:rPr>
              <w:t>1.1</w:t>
            </w:r>
            <w:r w:rsidR="008315E0">
              <w:rPr>
                <w:rFonts w:asciiTheme="majorHAnsi" w:hAnsiTheme="majorHAnsi" w:cstheme="majorHAnsi"/>
                <w:lang w:val="en-US"/>
              </w:rPr>
              <w:t>0</w:t>
            </w:r>
            <w:r w:rsidRPr="00D07E50">
              <w:rPr>
                <w:rFonts w:asciiTheme="majorHAnsi" w:hAnsiTheme="majorHAnsi" w:cstheme="majorHAnsi"/>
                <w:lang w:val="en-US"/>
              </w:rPr>
              <w:t>. A</w:t>
            </w:r>
            <w:proofErr w:type="spellStart"/>
            <w:r w:rsidRPr="00D07E50">
              <w:rPr>
                <w:rFonts w:asciiTheme="majorHAnsi" w:hAnsiTheme="majorHAnsi" w:cstheme="majorHAnsi"/>
              </w:rPr>
              <w:t>psisukimo</w:t>
            </w:r>
            <w:proofErr w:type="spellEnd"/>
            <w:r w:rsidRPr="00D07E50">
              <w:rPr>
                <w:rFonts w:asciiTheme="majorHAnsi" w:hAnsiTheme="majorHAnsi" w:cstheme="majorHAnsi"/>
              </w:rPr>
              <w:t xml:space="preserve"> </w:t>
            </w:r>
            <w:proofErr w:type="gramStart"/>
            <w:r w:rsidRPr="00D07E50">
              <w:rPr>
                <w:rFonts w:asciiTheme="majorHAnsi" w:hAnsiTheme="majorHAnsi" w:cstheme="majorHAnsi"/>
              </w:rPr>
              <w:t xml:space="preserve">plotis  </w:t>
            </w:r>
            <w:r w:rsidRPr="00D07E50">
              <w:rPr>
                <w:rFonts w:asciiTheme="majorHAnsi" w:hAnsiTheme="majorHAnsi" w:cstheme="majorHAnsi"/>
                <w:color w:val="0070C0"/>
              </w:rPr>
              <w:t>(</w:t>
            </w:r>
            <w:proofErr w:type="gramEnd"/>
            <w:r w:rsidRPr="00D07E50">
              <w:rPr>
                <w:rFonts w:asciiTheme="majorHAnsi" w:hAnsiTheme="majorHAnsi" w:cstheme="majorHAnsi"/>
                <w:color w:val="0070C0"/>
              </w:rPr>
              <w:t>įrašyti)................. cm.</w:t>
            </w:r>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48624C1A" w14:textId="77777777" w:rsidR="00CA6710" w:rsidRPr="00FC1511" w:rsidRDefault="00CA6710" w:rsidP="00CA6710">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0F39869B" w14:textId="7E0E5570" w:rsidR="00F536A7" w:rsidRPr="0068327F" w:rsidRDefault="00CA6710" w:rsidP="00CA6710">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522BA162" w14:textId="2CED9DE2"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464DEF49" w14:textId="13F57F30" w:rsidR="00F536A7" w:rsidRPr="00301210" w:rsidRDefault="00F536A7" w:rsidP="00F536A7">
            <w:pPr>
              <w:spacing w:line="216" w:lineRule="auto"/>
              <w:jc w:val="center"/>
              <w:rPr>
                <w:rFonts w:asciiTheme="majorHAnsi" w:hAnsiTheme="majorHAnsi" w:cstheme="majorHAnsi"/>
                <w:lang w:val="en-US"/>
              </w:rPr>
            </w:pPr>
            <w:r w:rsidRPr="00301210">
              <w:rPr>
                <w:rFonts w:asciiTheme="majorHAnsi" w:hAnsiTheme="majorHAnsi" w:cstheme="majorHAnsi"/>
                <w:lang w:val="en-US"/>
              </w:rPr>
              <w:t>1.1</w:t>
            </w:r>
            <w:r w:rsidR="008315E0">
              <w:rPr>
                <w:rFonts w:asciiTheme="majorHAnsi" w:hAnsiTheme="majorHAnsi" w:cstheme="majorHAnsi"/>
                <w:lang w:val="en-US"/>
              </w:rPr>
              <w:t>1</w:t>
            </w:r>
            <w:r w:rsidRPr="0030121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36E18CBA" w14:textId="38FDAB09"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Triukšmo lygis</w:t>
            </w:r>
          </w:p>
        </w:tc>
        <w:tc>
          <w:tcPr>
            <w:tcW w:w="1370" w:type="pct"/>
            <w:tcBorders>
              <w:top w:val="single" w:sz="4" w:space="0" w:color="000000"/>
              <w:left w:val="single" w:sz="4" w:space="0" w:color="000000"/>
              <w:bottom w:val="single" w:sz="4" w:space="0" w:color="000000"/>
              <w:right w:val="single" w:sz="4" w:space="0" w:color="000000"/>
            </w:tcBorders>
            <w:vAlign w:val="center"/>
          </w:tcPr>
          <w:p w14:paraId="05E080CF" w14:textId="74838A54" w:rsidR="00F536A7" w:rsidRPr="00301210" w:rsidRDefault="00F536A7" w:rsidP="00F536A7">
            <w:pPr>
              <w:pStyle w:val="Betarp"/>
              <w:rPr>
                <w:rFonts w:asciiTheme="majorHAnsi" w:hAnsiTheme="majorHAnsi" w:cstheme="majorHAnsi"/>
              </w:rPr>
            </w:pPr>
            <w:r w:rsidRPr="00301210">
              <w:rPr>
                <w:rFonts w:asciiTheme="majorHAnsi" w:hAnsiTheme="majorHAnsi" w:cstheme="majorHAnsi"/>
                <w:lang w:val="en-US"/>
              </w:rPr>
              <w:t xml:space="preserve">Ne </w:t>
            </w:r>
            <w:proofErr w:type="spellStart"/>
            <w:r w:rsidRPr="00301210">
              <w:rPr>
                <w:rFonts w:asciiTheme="majorHAnsi" w:hAnsiTheme="majorHAnsi" w:cstheme="majorHAnsi"/>
                <w:lang w:val="en-US"/>
              </w:rPr>
              <w:t>daugiau</w:t>
            </w:r>
            <w:proofErr w:type="spellEnd"/>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kaip</w:t>
            </w:r>
            <w:proofErr w:type="spellEnd"/>
            <w:r w:rsidRPr="00301210">
              <w:rPr>
                <w:rFonts w:asciiTheme="majorHAnsi" w:hAnsiTheme="majorHAnsi" w:cstheme="majorHAnsi"/>
                <w:lang w:val="en-US"/>
              </w:rPr>
              <w:t xml:space="preserve"> </w:t>
            </w:r>
            <w:r>
              <w:rPr>
                <w:rFonts w:asciiTheme="majorHAnsi" w:hAnsiTheme="majorHAnsi" w:cstheme="majorHAnsi"/>
                <w:lang w:val="en-US"/>
              </w:rPr>
              <w:t>71</w:t>
            </w:r>
            <w:r w:rsidRPr="00301210">
              <w:rPr>
                <w:rFonts w:asciiTheme="majorHAnsi" w:hAnsiTheme="majorHAnsi" w:cstheme="majorHAnsi"/>
                <w:lang w:val="en-US"/>
              </w:rPr>
              <w:t xml:space="preserve"> dB</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10BA3262" w14:textId="4C1D0BE2" w:rsidR="00F536A7" w:rsidRPr="00301210" w:rsidRDefault="00F536A7" w:rsidP="00F536A7">
            <w:pPr>
              <w:ind w:left="28"/>
              <w:rPr>
                <w:rFonts w:asciiTheme="majorHAnsi" w:hAnsiTheme="majorHAnsi" w:cstheme="majorHAnsi"/>
                <w:lang w:val="en-US"/>
              </w:rPr>
            </w:pPr>
            <w:r w:rsidRPr="00301210">
              <w:rPr>
                <w:rFonts w:asciiTheme="majorHAnsi" w:hAnsiTheme="majorHAnsi" w:cstheme="majorHAnsi"/>
                <w:lang w:val="en-US"/>
              </w:rPr>
              <w:t>1.1</w:t>
            </w:r>
            <w:r w:rsidR="008315E0">
              <w:rPr>
                <w:rFonts w:asciiTheme="majorHAnsi" w:hAnsiTheme="majorHAnsi" w:cstheme="majorHAnsi"/>
                <w:lang w:val="en-US"/>
              </w:rPr>
              <w:t>1</w:t>
            </w:r>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Triukšmo</w:t>
            </w:r>
            <w:proofErr w:type="spellEnd"/>
            <w:r w:rsidRPr="00301210">
              <w:rPr>
                <w:rFonts w:asciiTheme="majorHAnsi" w:hAnsiTheme="majorHAnsi" w:cstheme="majorHAnsi"/>
                <w:lang w:val="en-US"/>
              </w:rPr>
              <w:t xml:space="preserve"> lygis </w:t>
            </w:r>
            <w:r w:rsidRPr="00301210">
              <w:rPr>
                <w:rFonts w:asciiTheme="majorHAnsi" w:hAnsiTheme="majorHAnsi" w:cstheme="majorHAnsi"/>
                <w:color w:val="0070C0"/>
              </w:rPr>
              <w:t xml:space="preserve">(įrašyti)................. </w:t>
            </w:r>
            <w:proofErr w:type="spellStart"/>
            <w:r w:rsidRPr="00301210">
              <w:rPr>
                <w:rFonts w:asciiTheme="majorHAnsi" w:hAnsiTheme="majorHAnsi" w:cstheme="majorHAnsi"/>
                <w:color w:val="0070C0"/>
              </w:rPr>
              <w:t>dB</w:t>
            </w:r>
            <w:proofErr w:type="spellEnd"/>
          </w:p>
        </w:tc>
        <w:tc>
          <w:tcPr>
            <w:tcW w:w="1150" w:type="pct"/>
            <w:tcBorders>
              <w:top w:val="single" w:sz="4" w:space="0" w:color="000000"/>
              <w:left w:val="single" w:sz="4" w:space="0" w:color="000000"/>
              <w:bottom w:val="single" w:sz="4" w:space="0" w:color="000000"/>
              <w:right w:val="single" w:sz="4" w:space="0" w:color="000000"/>
              <w:tl2br w:val="nil"/>
            </w:tcBorders>
            <w:vAlign w:val="center"/>
          </w:tcPr>
          <w:p w14:paraId="792AC11A" w14:textId="77777777" w:rsidR="00CA6710" w:rsidRPr="00FC1511" w:rsidRDefault="00CA6710" w:rsidP="00CA6710">
            <w:pPr>
              <w:pBdr>
                <w:top w:val="nil"/>
                <w:left w:val="nil"/>
                <w:bottom w:val="nil"/>
                <w:right w:val="nil"/>
                <w:between w:val="nil"/>
              </w:pBdr>
              <w:jc w:val="center"/>
              <w:rPr>
                <w:rFonts w:ascii="Calibri" w:hAnsi="Calibri" w:cs="Calibri"/>
                <w:color w:val="000000"/>
                <w:sz w:val="22"/>
                <w:szCs w:val="22"/>
              </w:rPr>
            </w:pPr>
            <w:r w:rsidRPr="00FC1511">
              <w:rPr>
                <w:rFonts w:ascii="Calibri" w:hAnsi="Calibri" w:cs="Calibri"/>
                <w:color w:val="000000"/>
                <w:sz w:val="22"/>
                <w:szCs w:val="22"/>
              </w:rPr>
              <w:t>________</w:t>
            </w:r>
          </w:p>
          <w:p w14:paraId="32CEBC12" w14:textId="783EF23C" w:rsidR="00F536A7" w:rsidRPr="0068327F" w:rsidRDefault="00CA6710" w:rsidP="00CA6710">
            <w:pPr>
              <w:ind w:left="28"/>
              <w:jc w:val="center"/>
              <w:rPr>
                <w:rFonts w:asciiTheme="majorHAnsi" w:hAnsiTheme="majorHAnsi" w:cstheme="majorHAnsi"/>
                <w:highlight w:val="lightGray"/>
                <w:lang w:val="en-US"/>
              </w:rPr>
            </w:pPr>
            <w:r w:rsidRPr="00FC1511">
              <w:rPr>
                <w:rFonts w:ascii="Calibri" w:hAnsi="Calibri" w:cs="Calibri"/>
                <w:color w:val="4472C4"/>
                <w:sz w:val="22"/>
                <w:szCs w:val="22"/>
                <w:vertAlign w:val="subscript"/>
              </w:rPr>
              <w:t>(</w:t>
            </w:r>
            <w:r w:rsidRPr="00FC1511">
              <w:rPr>
                <w:rFonts w:ascii="Calibri" w:hAnsi="Calibri" w:cs="Calibri"/>
                <w:i/>
                <w:color w:val="0070C0"/>
                <w:sz w:val="22"/>
                <w:szCs w:val="22"/>
                <w:vertAlign w:val="subscript"/>
              </w:rPr>
              <w:t>įrašyti</w:t>
            </w:r>
            <w:r w:rsidRPr="00FC1511">
              <w:rPr>
                <w:rFonts w:ascii="Calibri" w:hAnsi="Calibri" w:cs="Calibri"/>
                <w:color w:val="0070C0"/>
                <w:sz w:val="22"/>
                <w:szCs w:val="22"/>
                <w:vertAlign w:val="subscript"/>
              </w:rPr>
              <w:t>)</w:t>
            </w:r>
          </w:p>
        </w:tc>
      </w:tr>
      <w:tr w:rsidR="00F536A7" w:rsidRPr="0068327F" w14:paraId="29DDBBED" w14:textId="4011D7A1"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0EAC8BF3" w14:textId="115DC6D4" w:rsidR="00F536A7" w:rsidRPr="00301210" w:rsidRDefault="00F536A7" w:rsidP="00F536A7">
            <w:pPr>
              <w:spacing w:line="216" w:lineRule="auto"/>
              <w:jc w:val="center"/>
              <w:rPr>
                <w:rFonts w:asciiTheme="majorHAnsi" w:hAnsiTheme="majorHAnsi" w:cstheme="majorHAnsi"/>
                <w:lang w:val="en-US"/>
              </w:rPr>
            </w:pPr>
            <w:r w:rsidRPr="00301210">
              <w:rPr>
                <w:rFonts w:asciiTheme="majorHAnsi" w:hAnsiTheme="majorHAnsi" w:cstheme="majorHAnsi"/>
                <w:lang w:val="en-US"/>
              </w:rPr>
              <w:t>1.1</w:t>
            </w:r>
            <w:r w:rsidR="007F20EB">
              <w:rPr>
                <w:rFonts w:asciiTheme="majorHAnsi" w:hAnsiTheme="majorHAnsi" w:cstheme="majorHAnsi"/>
                <w:lang w:val="en-US"/>
              </w:rPr>
              <w:t>2</w:t>
            </w:r>
            <w:r w:rsidRPr="0030121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0C81ABBE" w14:textId="297149BD"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Priedai</w:t>
            </w:r>
          </w:p>
        </w:tc>
        <w:tc>
          <w:tcPr>
            <w:tcW w:w="1370" w:type="pct"/>
            <w:tcBorders>
              <w:top w:val="single" w:sz="4" w:space="0" w:color="000000"/>
              <w:left w:val="single" w:sz="4" w:space="0" w:color="000000"/>
              <w:bottom w:val="single" w:sz="4" w:space="0" w:color="000000"/>
              <w:right w:val="single" w:sz="4" w:space="0" w:color="000000"/>
            </w:tcBorders>
            <w:vAlign w:val="center"/>
          </w:tcPr>
          <w:p w14:paraId="472EE381" w14:textId="77777777" w:rsidR="00F536A7" w:rsidRPr="00301210" w:rsidRDefault="00F536A7" w:rsidP="00F536A7">
            <w:pPr>
              <w:pStyle w:val="Betarp"/>
              <w:rPr>
                <w:rFonts w:asciiTheme="majorHAnsi" w:hAnsiTheme="majorHAnsi" w:cstheme="majorHAnsi"/>
              </w:rPr>
            </w:pPr>
            <w:proofErr w:type="spellStart"/>
            <w:r w:rsidRPr="00301210">
              <w:rPr>
                <w:rFonts w:asciiTheme="majorHAnsi" w:hAnsiTheme="majorHAnsi" w:cstheme="majorHAnsi"/>
                <w:lang w:val="en-US"/>
              </w:rPr>
              <w:t>Rinkinyje</w:t>
            </w:r>
            <w:proofErr w:type="spellEnd"/>
            <w:r w:rsidRPr="00301210">
              <w:rPr>
                <w:rFonts w:asciiTheme="majorHAnsi" w:hAnsiTheme="majorHAnsi" w:cstheme="majorHAnsi"/>
                <w:lang w:val="en-US"/>
              </w:rPr>
              <w:t xml:space="preserve"> </w:t>
            </w:r>
            <w:proofErr w:type="spellStart"/>
            <w:r w:rsidRPr="00301210">
              <w:rPr>
                <w:rFonts w:asciiTheme="majorHAnsi" w:hAnsiTheme="majorHAnsi" w:cstheme="majorHAnsi"/>
                <w:lang w:val="en-US"/>
              </w:rPr>
              <w:t>turi</w:t>
            </w:r>
            <w:proofErr w:type="spellEnd"/>
            <w:r w:rsidRPr="00301210">
              <w:rPr>
                <w:rFonts w:asciiTheme="majorHAnsi" w:hAnsiTheme="majorHAnsi" w:cstheme="majorHAnsi"/>
                <w:lang w:val="en-US"/>
              </w:rPr>
              <w:t xml:space="preserve"> b</w:t>
            </w:r>
            <w:proofErr w:type="spellStart"/>
            <w:r w:rsidRPr="00301210">
              <w:rPr>
                <w:rFonts w:asciiTheme="majorHAnsi" w:hAnsiTheme="majorHAnsi" w:cstheme="majorHAnsi"/>
              </w:rPr>
              <w:t>ūti</w:t>
            </w:r>
            <w:proofErr w:type="spellEnd"/>
            <w:r w:rsidRPr="00301210">
              <w:rPr>
                <w:rFonts w:asciiTheme="majorHAnsi" w:hAnsiTheme="majorHAnsi" w:cstheme="majorHAnsi"/>
              </w:rPr>
              <w:t>:</w:t>
            </w:r>
          </w:p>
          <w:p w14:paraId="4E7CAB4D" w14:textId="1F6735C6"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1. </w:t>
            </w:r>
            <w:r w:rsidR="00ED2661">
              <w:rPr>
                <w:rFonts w:asciiTheme="majorHAnsi" w:hAnsiTheme="majorHAnsi" w:cstheme="majorHAnsi"/>
              </w:rPr>
              <w:t>ne mažiau kaip 1 vnt. d</w:t>
            </w:r>
            <w:r w:rsidR="00ED2661" w:rsidRPr="00301210">
              <w:rPr>
                <w:rFonts w:asciiTheme="majorHAnsi" w:hAnsiTheme="majorHAnsi" w:cstheme="majorHAnsi"/>
              </w:rPr>
              <w:t xml:space="preserve">iskinis </w:t>
            </w:r>
            <w:r w:rsidRPr="00301210">
              <w:rPr>
                <w:rFonts w:asciiTheme="majorHAnsi" w:hAnsiTheme="majorHAnsi" w:cstheme="majorHAnsi"/>
              </w:rPr>
              <w:t xml:space="preserve">šepetys; </w:t>
            </w:r>
          </w:p>
          <w:p w14:paraId="63F4A28C" w14:textId="2625EF59"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2. </w:t>
            </w:r>
            <w:r>
              <w:rPr>
                <w:rFonts w:asciiTheme="majorHAnsi" w:hAnsiTheme="majorHAnsi" w:cstheme="majorHAnsi"/>
              </w:rPr>
              <w:t>baterijos/akumuliatoriai reikalingi valymo mašinai eksploatuoti</w:t>
            </w:r>
            <w:r w:rsidR="00A235D8">
              <w:rPr>
                <w:rFonts w:asciiTheme="majorHAnsi" w:hAnsiTheme="majorHAnsi" w:cstheme="majorHAnsi"/>
              </w:rPr>
              <w:t>;</w:t>
            </w:r>
          </w:p>
          <w:p w14:paraId="7AA037FA" w14:textId="55A171CE"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3.akumuliatoriaus įkroviklis</w:t>
            </w:r>
            <w:r w:rsidR="00C47A72">
              <w:rPr>
                <w:rFonts w:asciiTheme="majorHAnsi" w:hAnsiTheme="majorHAnsi" w:cstheme="majorHAnsi"/>
              </w:rPr>
              <w:t>;</w:t>
            </w:r>
            <w:r w:rsidRPr="00301210">
              <w:rPr>
                <w:rFonts w:asciiTheme="majorHAnsi" w:hAnsiTheme="majorHAnsi" w:cstheme="majorHAnsi"/>
              </w:rPr>
              <w:t xml:space="preserve"> </w:t>
            </w:r>
          </w:p>
          <w:p w14:paraId="0F29F6BB" w14:textId="15BB56D2" w:rsidR="00F536A7" w:rsidRPr="00301210" w:rsidRDefault="00F536A7" w:rsidP="00F536A7">
            <w:pPr>
              <w:pStyle w:val="Betarp"/>
              <w:rPr>
                <w:rFonts w:asciiTheme="majorHAnsi" w:hAnsiTheme="majorHAnsi" w:cstheme="majorHAnsi"/>
              </w:rPr>
            </w:pPr>
            <w:r w:rsidRPr="00301210">
              <w:rPr>
                <w:rFonts w:asciiTheme="majorHAnsi" w:hAnsiTheme="majorHAnsi" w:cstheme="majorHAnsi"/>
              </w:rPr>
              <w:t xml:space="preserve">4.lenktas siurbimo balkis, </w:t>
            </w:r>
          </w:p>
          <w:p w14:paraId="65A64FEB" w14:textId="6CF72191" w:rsidR="00F536A7" w:rsidRPr="00301210" w:rsidRDefault="00F536A7" w:rsidP="00F536A7">
            <w:pPr>
              <w:pStyle w:val="Betarp"/>
              <w:rPr>
                <w:rFonts w:asciiTheme="majorHAnsi" w:hAnsiTheme="majorHAnsi" w:cstheme="majorHAnsi"/>
              </w:rPr>
            </w:pPr>
            <w:r>
              <w:rPr>
                <w:rFonts w:asciiTheme="majorHAnsi" w:hAnsiTheme="majorHAnsi" w:cstheme="majorHAnsi"/>
              </w:rPr>
              <w:t>5</w:t>
            </w:r>
            <w:r w:rsidRPr="00301210">
              <w:rPr>
                <w:rFonts w:asciiTheme="majorHAnsi" w:hAnsiTheme="majorHAnsi" w:cstheme="majorHAnsi"/>
              </w:rPr>
              <w:t>.valiklio dozavimo bakelis (su uždaro ciklo programa).</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3854D78B" w14:textId="2D97CDEB" w:rsidR="00F536A7" w:rsidRPr="00301210" w:rsidRDefault="00F536A7" w:rsidP="00F536A7">
            <w:pPr>
              <w:ind w:left="28"/>
              <w:rPr>
                <w:rFonts w:asciiTheme="majorHAnsi" w:hAnsiTheme="majorHAnsi" w:cstheme="majorHAnsi"/>
                <w:lang w:val="en-US"/>
              </w:rPr>
            </w:pPr>
            <w:r w:rsidRPr="00301210">
              <w:rPr>
                <w:rFonts w:asciiTheme="majorHAnsi" w:hAnsiTheme="majorHAnsi" w:cstheme="majorHAnsi"/>
                <w:lang w:val="en-US"/>
              </w:rPr>
              <w:t>1.1</w:t>
            </w:r>
            <w:r w:rsidR="003D4AA9">
              <w:rPr>
                <w:rFonts w:asciiTheme="majorHAnsi" w:hAnsiTheme="majorHAnsi" w:cstheme="majorHAnsi"/>
                <w:lang w:val="en-US"/>
              </w:rPr>
              <w:t>2</w:t>
            </w:r>
            <w:r w:rsidRPr="00301210">
              <w:rPr>
                <w:rFonts w:asciiTheme="majorHAnsi" w:hAnsiTheme="majorHAnsi" w:cstheme="majorHAnsi"/>
                <w:lang w:val="en-US"/>
              </w:rPr>
              <w:t xml:space="preserve">. </w:t>
            </w:r>
            <w:r w:rsidRPr="00301210">
              <w:rPr>
                <w:rFonts w:asciiTheme="majorHAnsi" w:hAnsiTheme="majorHAnsi" w:cstheme="majorHAnsi"/>
              </w:rPr>
              <w:t>Atitinka (</w:t>
            </w:r>
            <w:r w:rsidRPr="00301210">
              <w:rPr>
                <w:rFonts w:asciiTheme="majorHAnsi" w:hAnsiTheme="majorHAnsi" w:cstheme="majorHAnsi"/>
                <w:color w:val="0070C0"/>
              </w:rPr>
              <w:t>taip / ne</w:t>
            </w:r>
            <w:r w:rsidRPr="00301210">
              <w:rPr>
                <w:rFonts w:asciiTheme="majorHAnsi" w:hAnsiTheme="majorHAnsi" w:cstheme="majorHAnsi"/>
              </w:rPr>
              <w:t xml:space="preserve">): </w:t>
            </w:r>
            <w:r w:rsidRPr="00301210">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078A1435" w14:textId="77777777" w:rsidR="00F536A7" w:rsidRPr="0068327F" w:rsidRDefault="00F536A7" w:rsidP="00F536A7">
            <w:pPr>
              <w:ind w:left="28"/>
              <w:rPr>
                <w:rFonts w:asciiTheme="majorHAnsi" w:hAnsiTheme="majorHAnsi" w:cstheme="majorHAnsi"/>
                <w:highlight w:val="lightGray"/>
                <w:lang w:val="en-US"/>
              </w:rPr>
            </w:pPr>
          </w:p>
        </w:tc>
      </w:tr>
      <w:tr w:rsidR="00F536A7" w:rsidRPr="0068327F" w14:paraId="48943445" w14:textId="5735EB20" w:rsidTr="002C2C81">
        <w:trPr>
          <w:trHeight w:val="235"/>
        </w:trPr>
        <w:tc>
          <w:tcPr>
            <w:tcW w:w="291" w:type="pct"/>
            <w:tcBorders>
              <w:top w:val="single" w:sz="4" w:space="0" w:color="000000"/>
              <w:left w:val="single" w:sz="4" w:space="0" w:color="000000"/>
              <w:bottom w:val="single" w:sz="4" w:space="0" w:color="000000"/>
              <w:right w:val="single" w:sz="4" w:space="0" w:color="000000"/>
            </w:tcBorders>
            <w:vAlign w:val="center"/>
          </w:tcPr>
          <w:p w14:paraId="530C8A11" w14:textId="33C3814B" w:rsidR="00F536A7" w:rsidRPr="00477EE0" w:rsidRDefault="00F536A7" w:rsidP="00F536A7">
            <w:pPr>
              <w:spacing w:line="216" w:lineRule="auto"/>
              <w:jc w:val="center"/>
              <w:rPr>
                <w:rFonts w:asciiTheme="majorHAnsi" w:hAnsiTheme="majorHAnsi" w:cstheme="majorHAnsi"/>
                <w:lang w:val="en-US"/>
              </w:rPr>
            </w:pPr>
            <w:r w:rsidRPr="00477EE0">
              <w:rPr>
                <w:rFonts w:asciiTheme="majorHAnsi" w:hAnsiTheme="majorHAnsi" w:cstheme="majorHAnsi"/>
                <w:lang w:val="en-US"/>
              </w:rPr>
              <w:t>1.1</w:t>
            </w:r>
            <w:r w:rsidR="003D4AA9">
              <w:rPr>
                <w:rFonts w:asciiTheme="majorHAnsi" w:hAnsiTheme="majorHAnsi" w:cstheme="majorHAnsi"/>
                <w:lang w:val="en-US"/>
              </w:rPr>
              <w:t>3</w:t>
            </w:r>
            <w:r w:rsidRPr="00477EE0">
              <w:rPr>
                <w:rFonts w:asciiTheme="majorHAnsi" w:hAnsiTheme="majorHAnsi" w:cstheme="majorHAnsi"/>
                <w:lang w:val="en-US"/>
              </w:rPr>
              <w:t>.</w:t>
            </w:r>
          </w:p>
        </w:tc>
        <w:tc>
          <w:tcPr>
            <w:tcW w:w="971" w:type="pct"/>
            <w:gridSpan w:val="2"/>
            <w:tcBorders>
              <w:top w:val="single" w:sz="4" w:space="0" w:color="000000"/>
              <w:left w:val="single" w:sz="4" w:space="0" w:color="000000"/>
              <w:bottom w:val="single" w:sz="4" w:space="0" w:color="000000"/>
              <w:right w:val="single" w:sz="4" w:space="0" w:color="000000"/>
            </w:tcBorders>
            <w:vAlign w:val="center"/>
          </w:tcPr>
          <w:p w14:paraId="23198253" w14:textId="74165163" w:rsidR="00F536A7" w:rsidRPr="00477EE0" w:rsidRDefault="00F536A7" w:rsidP="00F536A7">
            <w:pPr>
              <w:pStyle w:val="Betarp"/>
              <w:rPr>
                <w:rFonts w:asciiTheme="majorHAnsi" w:hAnsiTheme="majorHAnsi" w:cstheme="majorHAnsi"/>
              </w:rPr>
            </w:pPr>
            <w:r w:rsidRPr="00477EE0">
              <w:rPr>
                <w:rFonts w:asciiTheme="majorHAnsi" w:hAnsiTheme="majorHAnsi" w:cstheme="majorHAnsi"/>
              </w:rPr>
              <w:t>Įranga</w:t>
            </w:r>
          </w:p>
        </w:tc>
        <w:tc>
          <w:tcPr>
            <w:tcW w:w="1370" w:type="pct"/>
            <w:tcBorders>
              <w:top w:val="single" w:sz="4" w:space="0" w:color="000000"/>
              <w:left w:val="single" w:sz="4" w:space="0" w:color="000000"/>
              <w:bottom w:val="single" w:sz="4" w:space="0" w:color="000000"/>
              <w:right w:val="single" w:sz="4" w:space="0" w:color="000000"/>
            </w:tcBorders>
            <w:vAlign w:val="center"/>
          </w:tcPr>
          <w:p w14:paraId="24A95CF5" w14:textId="1F4C98E2" w:rsidR="00F536A7" w:rsidRPr="00477EE0" w:rsidRDefault="0016379C" w:rsidP="00F536A7">
            <w:pPr>
              <w:pStyle w:val="Betarp"/>
              <w:rPr>
                <w:rFonts w:asciiTheme="majorHAnsi" w:hAnsiTheme="majorHAnsi" w:cstheme="majorHAnsi"/>
                <w:lang w:val="en-US"/>
              </w:rPr>
            </w:pPr>
            <w:proofErr w:type="spellStart"/>
            <w:r>
              <w:rPr>
                <w:rFonts w:asciiTheme="majorHAnsi" w:hAnsiTheme="majorHAnsi" w:cstheme="majorHAnsi"/>
                <w:lang w:val="en-US"/>
              </w:rPr>
              <w:t>Valymo</w:t>
            </w:r>
            <w:proofErr w:type="spellEnd"/>
            <w:r>
              <w:rPr>
                <w:rFonts w:asciiTheme="majorHAnsi" w:hAnsiTheme="majorHAnsi" w:cstheme="majorHAnsi"/>
                <w:lang w:val="en-US"/>
              </w:rPr>
              <w:t xml:space="preserve"> ma</w:t>
            </w:r>
            <w:r>
              <w:rPr>
                <w:rFonts w:asciiTheme="majorHAnsi" w:hAnsiTheme="majorHAnsi" w:cstheme="majorHAnsi"/>
              </w:rPr>
              <w:t xml:space="preserve">šinos turi turėti </w:t>
            </w:r>
            <w:proofErr w:type="spellStart"/>
            <w:r>
              <w:rPr>
                <w:rFonts w:asciiTheme="majorHAnsi" w:hAnsiTheme="majorHAnsi" w:cstheme="majorHAnsi"/>
                <w:lang w:val="en-US"/>
              </w:rPr>
              <w:t>automatinę</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valymo</w:t>
            </w:r>
            <w:proofErr w:type="spellEnd"/>
            <w:r w:rsidR="00F536A7" w:rsidRPr="00477EE0">
              <w:rPr>
                <w:rFonts w:asciiTheme="majorHAnsi" w:hAnsiTheme="majorHAnsi" w:cstheme="majorHAnsi"/>
                <w:lang w:val="en-US"/>
              </w:rPr>
              <w:t xml:space="preserve"> </w:t>
            </w:r>
            <w:proofErr w:type="spellStart"/>
            <w:r w:rsidR="00395802">
              <w:rPr>
                <w:rFonts w:asciiTheme="majorHAnsi" w:hAnsiTheme="majorHAnsi" w:cstheme="majorHAnsi"/>
                <w:lang w:val="en-US"/>
              </w:rPr>
              <w:t>priemon</w:t>
            </w:r>
            <w:proofErr w:type="spellEnd"/>
            <w:r w:rsidR="00395802">
              <w:rPr>
                <w:rFonts w:asciiTheme="majorHAnsi" w:hAnsiTheme="majorHAnsi" w:cstheme="majorHAnsi"/>
              </w:rPr>
              <w:t>ės</w:t>
            </w:r>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dozavimo</w:t>
            </w:r>
            <w:proofErr w:type="spellEnd"/>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sistema</w:t>
            </w:r>
            <w:proofErr w:type="spellEnd"/>
            <w:r w:rsidR="003D4AA9">
              <w:rPr>
                <w:rFonts w:asciiTheme="majorHAnsi" w:hAnsiTheme="majorHAnsi" w:cstheme="majorHAnsi"/>
                <w:lang w:val="en-US"/>
              </w:rPr>
              <w:t xml:space="preserve"> </w:t>
            </w:r>
            <w:r w:rsidR="00886456">
              <w:rPr>
                <w:rFonts w:asciiTheme="majorHAnsi" w:hAnsiTheme="majorHAnsi" w:cstheme="majorHAnsi"/>
                <w:lang w:val="en-US"/>
              </w:rPr>
              <w:t>ir</w:t>
            </w:r>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švaraus</w:t>
            </w:r>
            <w:proofErr w:type="spellEnd"/>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vandens</w:t>
            </w:r>
            <w:proofErr w:type="spellEnd"/>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lygio</w:t>
            </w:r>
            <w:proofErr w:type="spellEnd"/>
            <w:r w:rsidR="00F536A7" w:rsidRPr="00477EE0">
              <w:rPr>
                <w:rFonts w:asciiTheme="majorHAnsi" w:hAnsiTheme="majorHAnsi" w:cstheme="majorHAnsi"/>
                <w:lang w:val="en-US"/>
              </w:rPr>
              <w:t xml:space="preserve"> </w:t>
            </w:r>
            <w:proofErr w:type="spellStart"/>
            <w:r w:rsidR="00F536A7" w:rsidRPr="00477EE0">
              <w:rPr>
                <w:rFonts w:asciiTheme="majorHAnsi" w:hAnsiTheme="majorHAnsi" w:cstheme="majorHAnsi"/>
                <w:lang w:val="en-US"/>
              </w:rPr>
              <w:t>indikatori</w:t>
            </w:r>
            <w:r w:rsidR="00886456">
              <w:rPr>
                <w:rFonts w:asciiTheme="majorHAnsi" w:hAnsiTheme="majorHAnsi" w:cstheme="majorHAnsi"/>
                <w:lang w:val="en-US"/>
              </w:rPr>
              <w:t>ų</w:t>
            </w:r>
            <w:proofErr w:type="spellEnd"/>
            <w:r w:rsidR="00886456">
              <w:rPr>
                <w:rFonts w:asciiTheme="majorHAnsi" w:hAnsiTheme="majorHAnsi" w:cstheme="majorHAnsi"/>
                <w:lang w:val="en-US"/>
              </w:rPr>
              <w:t>.</w:t>
            </w:r>
          </w:p>
        </w:tc>
        <w:tc>
          <w:tcPr>
            <w:tcW w:w="1218" w:type="pct"/>
            <w:tcBorders>
              <w:top w:val="single" w:sz="4" w:space="0" w:color="000000"/>
              <w:left w:val="single" w:sz="4" w:space="0" w:color="000000"/>
              <w:bottom w:val="single" w:sz="4" w:space="0" w:color="000000"/>
              <w:right w:val="single" w:sz="4" w:space="0" w:color="000000"/>
              <w:tl2br w:val="nil"/>
            </w:tcBorders>
            <w:vAlign w:val="center"/>
          </w:tcPr>
          <w:p w14:paraId="105FDC54" w14:textId="0701D6AE" w:rsidR="00F536A7" w:rsidRPr="00477EE0" w:rsidRDefault="00F536A7" w:rsidP="00F536A7">
            <w:pPr>
              <w:ind w:left="28"/>
              <w:rPr>
                <w:rFonts w:asciiTheme="majorHAnsi" w:hAnsiTheme="majorHAnsi" w:cstheme="majorHAnsi"/>
                <w:lang w:val="en-US"/>
              </w:rPr>
            </w:pPr>
            <w:r w:rsidRPr="00477EE0">
              <w:rPr>
                <w:rFonts w:asciiTheme="majorHAnsi" w:hAnsiTheme="majorHAnsi" w:cstheme="majorHAnsi"/>
                <w:lang w:val="en-US"/>
              </w:rPr>
              <w:t>1.1</w:t>
            </w:r>
            <w:r w:rsidR="003D4AA9">
              <w:rPr>
                <w:rFonts w:asciiTheme="majorHAnsi" w:hAnsiTheme="majorHAnsi" w:cstheme="majorHAnsi"/>
                <w:lang w:val="en-US"/>
              </w:rPr>
              <w:t>3</w:t>
            </w:r>
            <w:r w:rsidRPr="00477EE0">
              <w:rPr>
                <w:rFonts w:asciiTheme="majorHAnsi" w:hAnsiTheme="majorHAnsi" w:cstheme="majorHAnsi"/>
                <w:lang w:val="en-US"/>
              </w:rPr>
              <w:t xml:space="preserve">. </w:t>
            </w:r>
            <w:r w:rsidRPr="00477EE0">
              <w:rPr>
                <w:rFonts w:asciiTheme="majorHAnsi" w:hAnsiTheme="majorHAnsi" w:cstheme="majorHAnsi"/>
              </w:rPr>
              <w:t>Atitinka (</w:t>
            </w:r>
            <w:r w:rsidRPr="00477EE0">
              <w:rPr>
                <w:rFonts w:asciiTheme="majorHAnsi" w:hAnsiTheme="majorHAnsi" w:cstheme="majorHAnsi"/>
                <w:color w:val="0070C0"/>
              </w:rPr>
              <w:t>taip / ne</w:t>
            </w:r>
            <w:r w:rsidRPr="00477EE0">
              <w:rPr>
                <w:rFonts w:asciiTheme="majorHAnsi" w:hAnsiTheme="majorHAnsi" w:cstheme="majorHAnsi"/>
              </w:rPr>
              <w:t xml:space="preserve">): </w:t>
            </w:r>
            <w:r>
              <w:rPr>
                <w:rFonts w:asciiTheme="majorHAnsi" w:hAnsiTheme="majorHAnsi" w:cstheme="majorHAnsi"/>
                <w:color w:val="0070C0"/>
              </w:rPr>
              <w:t>.........</w:t>
            </w:r>
          </w:p>
        </w:tc>
        <w:tc>
          <w:tcPr>
            <w:tcW w:w="1150"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4A8A1B77" w14:textId="77777777" w:rsidR="00F536A7" w:rsidRPr="0068327F" w:rsidRDefault="00F536A7" w:rsidP="00F536A7">
            <w:pPr>
              <w:ind w:left="28"/>
              <w:rPr>
                <w:rFonts w:asciiTheme="majorHAnsi" w:hAnsiTheme="majorHAnsi" w:cstheme="majorHAnsi"/>
                <w:highlight w:val="lightGray"/>
                <w:lang w:val="en-US"/>
              </w:rPr>
            </w:pPr>
          </w:p>
        </w:tc>
      </w:tr>
    </w:tbl>
    <w:p w14:paraId="6F2839E7" w14:textId="77777777" w:rsidR="00F065E7" w:rsidRPr="00CD07C1" w:rsidRDefault="00F065E7" w:rsidP="00F135CA">
      <w:pPr>
        <w:suppressAutoHyphens/>
        <w:overflowPunct w:val="0"/>
        <w:autoSpaceDE w:val="0"/>
        <w:rPr>
          <w:rFonts w:asciiTheme="majorHAnsi" w:hAnsiTheme="majorHAnsi" w:cstheme="majorHAnsi"/>
          <w:b/>
          <w:szCs w:val="20"/>
          <w:highlight w:val="lightGray"/>
          <w:lang w:val="en-US" w:eastAsia="zh-CN"/>
        </w:rPr>
      </w:pPr>
    </w:p>
    <w:p w14:paraId="66BFC6EE" w14:textId="06B70E66" w:rsidR="005B1873" w:rsidRPr="00295034" w:rsidRDefault="00B66EB4" w:rsidP="005B1873">
      <w:pPr>
        <w:suppressAutoHyphens/>
        <w:overflowPunct w:val="0"/>
        <w:autoSpaceDE w:val="0"/>
        <w:rPr>
          <w:rFonts w:asciiTheme="majorHAnsi" w:hAnsiTheme="majorHAnsi" w:cstheme="majorHAnsi"/>
          <w:b/>
          <w:szCs w:val="20"/>
          <w:lang w:eastAsia="zh-CN"/>
        </w:rPr>
      </w:pPr>
      <w:r w:rsidRPr="00295034">
        <w:rPr>
          <w:rFonts w:asciiTheme="majorHAnsi" w:hAnsiTheme="majorHAnsi" w:cstheme="majorHAnsi"/>
          <w:b/>
          <w:szCs w:val="20"/>
          <w:lang w:eastAsia="zh-CN"/>
        </w:rPr>
        <w:t>4</w:t>
      </w:r>
      <w:r w:rsidR="00BF58C0" w:rsidRPr="00295034">
        <w:rPr>
          <w:rFonts w:asciiTheme="majorHAnsi" w:hAnsiTheme="majorHAnsi" w:cstheme="majorHAnsi"/>
          <w:b/>
          <w:szCs w:val="20"/>
          <w:lang w:eastAsia="zh-CN"/>
        </w:rPr>
        <w:t xml:space="preserve">. </w:t>
      </w:r>
      <w:r w:rsidRPr="00295034">
        <w:rPr>
          <w:rFonts w:asciiTheme="majorHAnsi" w:hAnsiTheme="majorHAnsi" w:cstheme="majorHAnsi"/>
          <w:b/>
          <w:szCs w:val="20"/>
          <w:lang w:eastAsia="zh-CN"/>
        </w:rPr>
        <w:t>Prekių garantinis terminas</w:t>
      </w:r>
    </w:p>
    <w:p w14:paraId="663F9092" w14:textId="5ED3631C" w:rsidR="005B1873" w:rsidRPr="00BE637B" w:rsidRDefault="005B1873" w:rsidP="005B1873">
      <w:pPr>
        <w:overflowPunct w:val="0"/>
        <w:autoSpaceDE w:val="0"/>
        <w:spacing w:line="276" w:lineRule="auto"/>
        <w:jc w:val="both"/>
        <w:rPr>
          <w:rFonts w:ascii="Calibri" w:hAnsi="Calibri" w:cs="Calibri"/>
          <w:b/>
          <w:szCs w:val="22"/>
          <w:lang w:eastAsia="zh-CN"/>
        </w:rPr>
      </w:pPr>
      <w:r w:rsidRPr="00295034">
        <w:rPr>
          <w:rFonts w:ascii="Calibri" w:hAnsi="Calibri" w:cs="Calibri"/>
          <w:szCs w:val="22"/>
          <w:lang w:eastAsia="zh-CN"/>
        </w:rPr>
        <w:t xml:space="preserve">Techninės specifikacijos </w:t>
      </w:r>
      <w:r w:rsidR="006E62B8">
        <w:rPr>
          <w:rFonts w:ascii="Calibri" w:hAnsi="Calibri" w:cs="Calibri"/>
          <w:szCs w:val="22"/>
          <w:lang w:eastAsia="zh-CN"/>
        </w:rPr>
        <w:t xml:space="preserve">4 punkto lentelėje </w:t>
      </w:r>
      <w:r w:rsidR="006E62B8" w:rsidRPr="00770D20">
        <w:rPr>
          <w:rFonts w:ascii="Calibri" w:hAnsi="Calibri" w:cs="Calibri"/>
          <w:szCs w:val="22"/>
          <w:lang w:eastAsia="zh-CN"/>
        </w:rPr>
        <w:t>nurodytoms prekėms</w:t>
      </w:r>
      <w:r w:rsidR="0060009D">
        <w:rPr>
          <w:rFonts w:ascii="Calibri" w:hAnsi="Calibri" w:cs="Calibri"/>
          <w:szCs w:val="22"/>
          <w:lang w:eastAsia="zh-CN"/>
        </w:rPr>
        <w:t xml:space="preserve"> </w:t>
      </w:r>
      <w:r w:rsidRPr="00770D20">
        <w:rPr>
          <w:rFonts w:ascii="Calibri" w:hAnsi="Calibri" w:cs="Calibri"/>
          <w:b/>
          <w:szCs w:val="22"/>
          <w:lang w:eastAsia="zh-CN"/>
        </w:rPr>
        <w:t xml:space="preserve">turi būti suteikiamas </w:t>
      </w:r>
      <w:r w:rsidRPr="00770D20">
        <w:rPr>
          <w:rFonts w:ascii="Calibri" w:eastAsia="Calibri" w:hAnsi="Calibri" w:cs="Calibri"/>
          <w:b/>
          <w:szCs w:val="22"/>
          <w:lang w:eastAsia="zh-CN"/>
        </w:rPr>
        <w:t>2 metų</w:t>
      </w:r>
      <w:r w:rsidRPr="00770D20">
        <w:rPr>
          <w:rFonts w:ascii="Calibri" w:eastAsia="Calibri" w:hAnsi="Calibri" w:cs="Calibri"/>
          <w:szCs w:val="22"/>
          <w:lang w:eastAsia="zh-CN"/>
        </w:rPr>
        <w:t xml:space="preserve"> </w:t>
      </w:r>
      <w:r w:rsidRPr="00770D20">
        <w:rPr>
          <w:rFonts w:ascii="Calibri" w:hAnsi="Calibri" w:cs="Calibri"/>
          <w:szCs w:val="22"/>
          <w:lang w:eastAsia="zh-CN"/>
        </w:rPr>
        <w:t>gamintojo ar tiekėjo</w:t>
      </w:r>
      <w:r w:rsidRPr="00770D20">
        <w:rPr>
          <w:rFonts w:ascii="Calibri" w:eastAsia="Calibri" w:hAnsi="Calibri" w:cs="Calibri"/>
          <w:szCs w:val="22"/>
          <w:lang w:eastAsia="zh-CN"/>
        </w:rPr>
        <w:t xml:space="preserve"> garantinis terminas, kuris pradedamas skaičiuoti nuo prekių perdavimo–priėmimo akto pasirašymo dienos.</w:t>
      </w:r>
    </w:p>
    <w:p w14:paraId="2F9A1166" w14:textId="2D630A35" w:rsidR="005B1873" w:rsidRPr="00BE637B" w:rsidRDefault="005B1873" w:rsidP="005B1873">
      <w:pPr>
        <w:overflowPunct w:val="0"/>
        <w:autoSpaceDE w:val="0"/>
        <w:spacing w:line="276" w:lineRule="auto"/>
        <w:jc w:val="both"/>
        <w:rPr>
          <w:rFonts w:ascii="Calibri" w:hAnsi="Calibri" w:cs="Calibri"/>
          <w:b/>
          <w:szCs w:val="22"/>
          <w:lang w:eastAsia="zh-CN"/>
        </w:rPr>
      </w:pPr>
      <w:r w:rsidRPr="00BE637B">
        <w:rPr>
          <w:rFonts w:ascii="Calibri" w:eastAsia="Calibri" w:hAnsi="Calibri" w:cs="Calibri"/>
          <w:b/>
          <w:szCs w:val="22"/>
          <w:lang w:eastAsia="zh-CN"/>
        </w:rPr>
        <w:t xml:space="preserve">Taip pat tiekėjas, </w:t>
      </w:r>
      <w:r w:rsidRPr="00BE637B">
        <w:rPr>
          <w:rFonts w:ascii="Calibri" w:eastAsia="Calibri" w:hAnsi="Calibri" w:cs="Calibri"/>
          <w:b/>
          <w:szCs w:val="22"/>
          <w:shd w:val="clear" w:color="auto" w:fill="DAEEF3" w:themeFill="accent5" w:themeFillTint="33"/>
          <w:lang w:eastAsia="zh-CN"/>
        </w:rPr>
        <w:t xml:space="preserve">siekdamas gauti papildomų kokybės balų, gali siūlyti papildomą, t. y. viršijantį </w:t>
      </w:r>
      <w:r w:rsidR="00E22BC7" w:rsidRPr="00BE637B">
        <w:rPr>
          <w:rFonts w:ascii="Calibri" w:eastAsia="Calibri" w:hAnsi="Calibri" w:cs="Calibri"/>
          <w:b/>
          <w:szCs w:val="22"/>
          <w:shd w:val="clear" w:color="auto" w:fill="DAEEF3" w:themeFill="accent5" w:themeFillTint="33"/>
          <w:lang w:eastAsia="zh-CN"/>
        </w:rPr>
        <w:t>prekėms</w:t>
      </w:r>
      <w:r w:rsidRPr="00BE637B">
        <w:rPr>
          <w:rFonts w:ascii="Calibri" w:eastAsia="Calibri" w:hAnsi="Calibri" w:cs="Calibri"/>
          <w:b/>
          <w:szCs w:val="22"/>
          <w:shd w:val="clear" w:color="auto" w:fill="DAEEF3" w:themeFill="accent5" w:themeFillTint="33"/>
          <w:lang w:eastAsia="zh-CN"/>
        </w:rPr>
        <w:t xml:space="preserve"> reikalaujamą privalomą 2 metų garantinį terminą</w:t>
      </w:r>
      <w:r w:rsidRPr="00BE637B">
        <w:rPr>
          <w:rFonts w:ascii="Calibri" w:eastAsia="Calibri" w:hAnsi="Calibri" w:cs="Calibri"/>
          <w:i/>
          <w:szCs w:val="22"/>
          <w:shd w:val="clear" w:color="auto" w:fill="DAEEF3" w:themeFill="accent5" w:themeFillTint="33"/>
          <w:lang w:eastAsia="zh-CN"/>
        </w:rPr>
        <w:t>.</w:t>
      </w:r>
      <w:r w:rsidRPr="00BE637B">
        <w:rPr>
          <w:rFonts w:ascii="Calibri" w:eastAsia="Calibri" w:hAnsi="Calibri" w:cs="Calibri"/>
          <w:i/>
          <w:szCs w:val="22"/>
          <w:lang w:eastAsia="zh-CN"/>
        </w:rPr>
        <w:t xml:space="preserve"> </w:t>
      </w:r>
      <w:r w:rsidRPr="00BE637B">
        <w:rPr>
          <w:rFonts w:ascii="Calibri" w:eastAsia="Calibri" w:hAnsi="Calibri" w:cs="Calibri"/>
          <w:b/>
          <w:szCs w:val="22"/>
          <w:lang w:eastAsia="zh-CN"/>
        </w:rPr>
        <w:t>Tokiu atveju būtina užpildyti lentelės 3 stulpelį, jame</w:t>
      </w:r>
      <w:r w:rsidRPr="00BE637B">
        <w:rPr>
          <w:rFonts w:ascii="Calibri" w:eastAsia="Calibri" w:hAnsi="Calibri" w:cs="Calibri"/>
          <w:b/>
          <w:szCs w:val="22"/>
          <w:u w:val="single"/>
          <w:lang w:eastAsia="zh-CN"/>
        </w:rPr>
        <w:t xml:space="preserve"> nurodant konkrečią reikšmę,</w:t>
      </w:r>
      <w:r w:rsidRPr="00BE637B">
        <w:rPr>
          <w:rFonts w:ascii="Calibri" w:eastAsia="Calibri" w:hAnsi="Calibri" w:cs="Calibri"/>
          <w:szCs w:val="22"/>
          <w:lang w:eastAsia="zh-CN"/>
        </w:rPr>
        <w:t xml:space="preserve"> </w:t>
      </w:r>
      <w:r w:rsidRPr="00BE637B">
        <w:rPr>
          <w:rFonts w:ascii="Calibri" w:eastAsia="Calibri" w:hAnsi="Calibri" w:cs="Calibri"/>
          <w:b/>
          <w:szCs w:val="22"/>
          <w:u w:val="single"/>
          <w:lang w:eastAsia="zh-CN"/>
        </w:rPr>
        <w:t xml:space="preserve">ir </w:t>
      </w:r>
      <w:r w:rsidR="00E22BC7" w:rsidRPr="00BE637B">
        <w:rPr>
          <w:rFonts w:ascii="Calibri" w:eastAsia="Calibri" w:hAnsi="Calibri" w:cs="Calibri"/>
          <w:b/>
          <w:szCs w:val="22"/>
          <w:u w:val="single"/>
          <w:lang w:eastAsia="zh-CN"/>
        </w:rPr>
        <w:t>su pasiūlymu pateikti gamintojo</w:t>
      </w:r>
      <w:r w:rsidRPr="00BE637B">
        <w:rPr>
          <w:rFonts w:ascii="Calibri" w:eastAsia="Calibri" w:hAnsi="Calibri" w:cs="Calibri"/>
          <w:b/>
          <w:szCs w:val="22"/>
          <w:u w:val="single"/>
          <w:lang w:eastAsia="zh-CN"/>
        </w:rPr>
        <w:t xml:space="preserve"> ar tiekėjo išduotą suteikiamą papildomą garantinį terminą patvirtinančius dokumentus</w:t>
      </w:r>
      <w:r w:rsidRPr="00BE637B">
        <w:rPr>
          <w:rFonts w:ascii="Calibri" w:eastAsia="Calibri" w:hAnsi="Calibri" w:cs="Calibri"/>
          <w:b/>
          <w:szCs w:val="22"/>
          <w:lang w:eastAsia="zh-CN"/>
        </w:rPr>
        <w:t xml:space="preserve"> bei pateiktų dokumentų pavadinimus nurodyti lentelės 4 stulpelyje. </w:t>
      </w:r>
      <w:r w:rsidRPr="00BE637B">
        <w:rPr>
          <w:rFonts w:ascii="Calibri" w:eastAsia="Calibri" w:hAnsi="Calibri" w:cs="Calibri"/>
          <w:szCs w:val="22"/>
          <w:lang w:eastAsia="zh-CN"/>
        </w:rPr>
        <w:t xml:space="preserve">Jei papildomas garantinis terminas suteikiamas </w:t>
      </w:r>
      <w:r w:rsidRPr="00BE637B">
        <w:rPr>
          <w:rFonts w:ascii="Calibri" w:eastAsia="Calibri" w:hAnsi="Calibri" w:cs="Calibri"/>
          <w:szCs w:val="22"/>
          <w:u w:val="single"/>
          <w:lang w:eastAsia="zh-CN"/>
        </w:rPr>
        <w:t>ne gamintojo, o tiekėjo,</w:t>
      </w:r>
      <w:r w:rsidRPr="00BE637B">
        <w:rPr>
          <w:rFonts w:ascii="Calibri" w:eastAsia="Calibri" w:hAnsi="Calibri" w:cs="Calibri"/>
          <w:b/>
          <w:szCs w:val="22"/>
          <w:u w:val="single"/>
          <w:lang w:eastAsia="zh-CN"/>
        </w:rPr>
        <w:t xml:space="preserve"> pateikiamas</w:t>
      </w:r>
      <w:r w:rsidRPr="00BE637B">
        <w:rPr>
          <w:rFonts w:ascii="Calibri" w:eastAsia="Calibri" w:hAnsi="Calibri" w:cs="Calibri"/>
          <w:szCs w:val="22"/>
          <w:lang w:eastAsia="zh-CN"/>
        </w:rPr>
        <w:t xml:space="preserve"> tiekėjo pat</w:t>
      </w:r>
      <w:r w:rsidR="00BE637B" w:rsidRPr="00BE637B">
        <w:rPr>
          <w:rFonts w:ascii="Calibri" w:eastAsia="Calibri" w:hAnsi="Calibri" w:cs="Calibri"/>
          <w:szCs w:val="22"/>
          <w:lang w:eastAsia="zh-CN"/>
        </w:rPr>
        <w:t>virtinimas / užtikrinimas, kad p</w:t>
      </w:r>
      <w:r w:rsidRPr="00BE637B">
        <w:rPr>
          <w:rFonts w:ascii="Calibri" w:eastAsia="Calibri" w:hAnsi="Calibri" w:cs="Calibri"/>
          <w:szCs w:val="22"/>
          <w:lang w:eastAsia="zh-CN"/>
        </w:rPr>
        <w:t>rekės bus tinkamos naudoti visą tiekėjo nurodytą garantinį laikotarpį, t. y. kad per garantinį terminą, kuris prasideda po prekių perdavi</w:t>
      </w:r>
      <w:r w:rsidR="00BE637B" w:rsidRPr="00BE637B">
        <w:rPr>
          <w:rFonts w:ascii="Calibri" w:eastAsia="Calibri" w:hAnsi="Calibri" w:cs="Calibri"/>
          <w:szCs w:val="22"/>
          <w:lang w:eastAsia="zh-CN"/>
        </w:rPr>
        <w:t>mo pirkėjui dienos, išaiškėjus p</w:t>
      </w:r>
      <w:r w:rsidRPr="00BE637B">
        <w:rPr>
          <w:rFonts w:ascii="Calibri" w:eastAsia="Calibri" w:hAnsi="Calibri" w:cs="Calibri"/>
          <w:szCs w:val="22"/>
          <w:lang w:eastAsia="zh-CN"/>
        </w:rPr>
        <w:t>rekių trūkumams, preki</w:t>
      </w:r>
      <w:r w:rsidR="00BE637B" w:rsidRPr="00BE637B">
        <w:rPr>
          <w:rFonts w:ascii="Calibri" w:eastAsia="Calibri" w:hAnsi="Calibri" w:cs="Calibri"/>
          <w:szCs w:val="22"/>
          <w:lang w:eastAsia="zh-CN"/>
        </w:rPr>
        <w:t>ų trūkumai  bus pašalinti arba p</w:t>
      </w:r>
      <w:r w:rsidRPr="00BE637B">
        <w:rPr>
          <w:rFonts w:ascii="Calibri" w:eastAsia="Calibri" w:hAnsi="Calibri" w:cs="Calibri"/>
          <w:szCs w:val="22"/>
          <w:lang w:eastAsia="zh-CN"/>
        </w:rPr>
        <w:t xml:space="preserve">rekės </w:t>
      </w:r>
      <w:r w:rsidR="00BE637B" w:rsidRPr="00BE637B">
        <w:rPr>
          <w:rFonts w:ascii="Calibri" w:eastAsia="Calibri" w:hAnsi="Calibri" w:cs="Calibri"/>
          <w:szCs w:val="22"/>
          <w:lang w:eastAsia="zh-CN"/>
        </w:rPr>
        <w:t>bus pakeistos tinkamos kokybės p</w:t>
      </w:r>
      <w:r w:rsidRPr="00BE637B">
        <w:rPr>
          <w:rFonts w:ascii="Calibri" w:eastAsia="Calibri" w:hAnsi="Calibri" w:cs="Calibri"/>
          <w:szCs w:val="22"/>
          <w:lang w:eastAsia="zh-CN"/>
        </w:rPr>
        <w:t>rekėmis.</w:t>
      </w:r>
    </w:p>
    <w:tbl>
      <w:tblPr>
        <w:tblW w:w="5000" w:type="pct"/>
        <w:tblLook w:val="0000" w:firstRow="0" w:lastRow="0" w:firstColumn="0" w:lastColumn="0" w:noHBand="0" w:noVBand="0"/>
      </w:tblPr>
      <w:tblGrid>
        <w:gridCol w:w="571"/>
        <w:gridCol w:w="3773"/>
        <w:gridCol w:w="4798"/>
        <w:gridCol w:w="5138"/>
      </w:tblGrid>
      <w:tr w:rsidR="005B1873" w:rsidRPr="00BE637B" w14:paraId="2C8563B6" w14:textId="77777777" w:rsidTr="00EA5613">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449A4029"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hAnsi="Calibri" w:cs="Calibri"/>
                <w:b/>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6C9C3105"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hAnsi="Calibri" w:cs="Calibri"/>
                <w:b/>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3F117BA3" w14:textId="77777777" w:rsidR="005B1873" w:rsidRPr="00BE637B" w:rsidRDefault="005B1873" w:rsidP="00EA5613">
            <w:pPr>
              <w:overflowPunct w:val="0"/>
              <w:autoSpaceDE w:val="0"/>
              <w:spacing w:line="276" w:lineRule="auto"/>
              <w:jc w:val="center"/>
              <w:rPr>
                <w:rFonts w:ascii="Calibri" w:hAnsi="Calibri" w:cs="Calibri"/>
                <w:b/>
                <w:szCs w:val="22"/>
                <w:lang w:eastAsia="zh-CN"/>
              </w:rPr>
            </w:pPr>
            <w:r w:rsidRPr="00BE637B">
              <w:rPr>
                <w:rFonts w:ascii="Calibri" w:eastAsia="Calibri" w:hAnsi="Calibri" w:cs="Calibri"/>
                <w:b/>
                <w:szCs w:val="22"/>
                <w:lang w:eastAsia="zh-CN"/>
              </w:rPr>
              <w:t>Tiekėjo siūloma reikšmė</w:t>
            </w:r>
          </w:p>
          <w:p w14:paraId="1CC0E892" w14:textId="77777777" w:rsidR="005B1873" w:rsidRPr="00BE637B" w:rsidRDefault="005B1873" w:rsidP="00EA5613">
            <w:pPr>
              <w:overflowPunct w:val="0"/>
              <w:autoSpaceDE w:val="0"/>
              <w:spacing w:line="276" w:lineRule="auto"/>
              <w:jc w:val="center"/>
              <w:rPr>
                <w:rFonts w:ascii="Calibri" w:hAnsi="Calibri" w:cs="Calibri"/>
                <w:b/>
                <w:color w:val="0070C0"/>
                <w:szCs w:val="22"/>
                <w:lang w:eastAsia="zh-CN"/>
              </w:rPr>
            </w:pPr>
            <w:r w:rsidRPr="00BE637B">
              <w:rPr>
                <w:rFonts w:ascii="Calibri" w:hAnsi="Calibri" w:cs="Calibri"/>
                <w:b/>
                <w:color w:val="0070C0"/>
                <w:szCs w:val="22"/>
                <w:u w:val="single"/>
                <w:lang w:eastAsia="zh-CN"/>
              </w:rPr>
              <w:t>(PILDO TIEKĖJAS)</w:t>
            </w:r>
          </w:p>
          <w:p w14:paraId="2FA6E00A" w14:textId="77777777" w:rsidR="005B1873" w:rsidRPr="00BE637B" w:rsidRDefault="005B1873" w:rsidP="00EA5613">
            <w:pPr>
              <w:overflowPunct w:val="0"/>
              <w:autoSpaceDE w:val="0"/>
              <w:spacing w:line="276" w:lineRule="auto"/>
              <w:jc w:val="center"/>
              <w:rPr>
                <w:rFonts w:ascii="Calibri" w:eastAsia="Calibri" w:hAnsi="Calibri" w:cs="Calibri"/>
                <w:b/>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2FED9F8C" w14:textId="77777777" w:rsidR="005B1873" w:rsidRPr="00BE637B" w:rsidRDefault="005B1873" w:rsidP="00EA5613">
            <w:pPr>
              <w:overflowPunct w:val="0"/>
              <w:autoSpaceDE w:val="0"/>
              <w:spacing w:line="276" w:lineRule="auto"/>
              <w:jc w:val="center"/>
              <w:rPr>
                <w:rFonts w:ascii="Calibri" w:eastAsia="Calibri" w:hAnsi="Calibri" w:cs="Calibri"/>
                <w:b/>
                <w:bCs/>
                <w:iCs/>
                <w:szCs w:val="22"/>
                <w:lang w:eastAsia="zh-CN"/>
              </w:rPr>
            </w:pPr>
            <w:r w:rsidRPr="00BE637B">
              <w:rPr>
                <w:rFonts w:ascii="Calibri" w:eastAsia="Calibri" w:hAnsi="Calibri" w:cs="Calibri"/>
                <w:b/>
                <w:bCs/>
                <w:iCs/>
                <w:szCs w:val="22"/>
                <w:lang w:eastAsia="zh-CN"/>
              </w:rPr>
              <w:t>Teikiamo gamintojo (-ų) ir / arba tiekėjo dokumento (-ų) failo (-ų) pavadinimas (-ai) ir nurodytas puslapis (-</w:t>
            </w:r>
            <w:proofErr w:type="spellStart"/>
            <w:r w:rsidRPr="00BE637B">
              <w:rPr>
                <w:rFonts w:ascii="Calibri" w:eastAsia="Calibri" w:hAnsi="Calibri" w:cs="Calibri"/>
                <w:b/>
                <w:bCs/>
                <w:iCs/>
                <w:szCs w:val="22"/>
                <w:lang w:eastAsia="zh-CN"/>
              </w:rPr>
              <w:t>iai</w:t>
            </w:r>
            <w:proofErr w:type="spellEnd"/>
            <w:r w:rsidRPr="00BE637B">
              <w:rPr>
                <w:rFonts w:ascii="Calibri" w:eastAsia="Calibri" w:hAnsi="Calibri" w:cs="Calibri"/>
                <w:b/>
                <w:bCs/>
                <w:iCs/>
                <w:szCs w:val="22"/>
                <w:lang w:eastAsia="zh-CN"/>
              </w:rPr>
              <w:t>), kuriame (-</w:t>
            </w:r>
            <w:proofErr w:type="spellStart"/>
            <w:r w:rsidRPr="00BE637B">
              <w:rPr>
                <w:rFonts w:ascii="Calibri" w:eastAsia="Calibri" w:hAnsi="Calibri" w:cs="Calibri"/>
                <w:b/>
                <w:bCs/>
                <w:iCs/>
                <w:szCs w:val="22"/>
                <w:lang w:eastAsia="zh-CN"/>
              </w:rPr>
              <w:t>iuose</w:t>
            </w:r>
            <w:proofErr w:type="spellEnd"/>
            <w:r w:rsidRPr="00BE637B">
              <w:rPr>
                <w:rFonts w:ascii="Calibri" w:eastAsia="Calibri" w:hAnsi="Calibri" w:cs="Calibri"/>
                <w:b/>
                <w:bCs/>
                <w:iCs/>
                <w:szCs w:val="22"/>
                <w:lang w:eastAsia="zh-CN"/>
              </w:rPr>
              <w:t>) yra reikalavimą (-</w:t>
            </w:r>
            <w:proofErr w:type="spellStart"/>
            <w:r w:rsidRPr="00BE637B">
              <w:rPr>
                <w:rFonts w:ascii="Calibri" w:eastAsia="Calibri" w:hAnsi="Calibri" w:cs="Calibri"/>
                <w:b/>
                <w:bCs/>
                <w:iCs/>
                <w:szCs w:val="22"/>
                <w:lang w:eastAsia="zh-CN"/>
              </w:rPr>
              <w:t>us</w:t>
            </w:r>
            <w:proofErr w:type="spellEnd"/>
            <w:r w:rsidRPr="00BE637B">
              <w:rPr>
                <w:rFonts w:ascii="Calibri" w:eastAsia="Calibri" w:hAnsi="Calibri" w:cs="Calibri"/>
                <w:b/>
                <w:bCs/>
                <w:iCs/>
                <w:szCs w:val="22"/>
                <w:lang w:eastAsia="zh-CN"/>
              </w:rPr>
              <w:t>) patvirtinanti informacija</w:t>
            </w:r>
          </w:p>
          <w:p w14:paraId="4A0E9560" w14:textId="77777777" w:rsidR="005B1873" w:rsidRPr="00BE637B" w:rsidRDefault="005B1873" w:rsidP="00EA5613">
            <w:pPr>
              <w:overflowPunct w:val="0"/>
              <w:autoSpaceDE w:val="0"/>
              <w:spacing w:line="276" w:lineRule="auto"/>
              <w:jc w:val="center"/>
              <w:rPr>
                <w:rFonts w:ascii="Calibri" w:hAnsi="Calibri" w:cs="Calibri"/>
                <w:b/>
                <w:color w:val="0070C0"/>
                <w:szCs w:val="22"/>
                <w:u w:val="single"/>
                <w:lang w:eastAsia="zh-CN"/>
              </w:rPr>
            </w:pPr>
            <w:r w:rsidRPr="00BE637B">
              <w:rPr>
                <w:rFonts w:ascii="Calibri" w:hAnsi="Calibri" w:cs="Calibri"/>
                <w:b/>
                <w:color w:val="0070C0"/>
                <w:szCs w:val="22"/>
                <w:u w:val="single"/>
                <w:lang w:eastAsia="zh-CN"/>
              </w:rPr>
              <w:t>(PILDO TIEKĖJAS)</w:t>
            </w:r>
          </w:p>
        </w:tc>
      </w:tr>
      <w:tr w:rsidR="005B1873" w:rsidRPr="005B1873" w14:paraId="4EFD03F0" w14:textId="77777777" w:rsidTr="00EA5613">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144EFCCF" w14:textId="77777777" w:rsidR="005B1873" w:rsidRPr="00BE637B" w:rsidRDefault="005B1873" w:rsidP="00EA5613">
            <w:pPr>
              <w:overflowPunct w:val="0"/>
              <w:autoSpaceDE w:val="0"/>
              <w:spacing w:line="276" w:lineRule="auto"/>
              <w:jc w:val="center"/>
              <w:rPr>
                <w:rFonts w:ascii="Calibri" w:hAnsi="Calibri" w:cs="Calibri"/>
                <w:b/>
                <w:i/>
                <w:szCs w:val="22"/>
                <w:lang w:eastAsia="zh-CN"/>
              </w:rPr>
            </w:pPr>
            <w:r w:rsidRPr="00BE637B">
              <w:rPr>
                <w:rFonts w:ascii="Calibri" w:hAnsi="Calibri" w:cs="Calibri"/>
                <w:b/>
                <w:i/>
                <w:szCs w:val="22"/>
                <w:lang w:eastAsia="zh-CN"/>
              </w:rPr>
              <w:lastRenderedPageBreak/>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354553D0" w14:textId="77777777" w:rsidR="005B1873" w:rsidRPr="00BE637B" w:rsidRDefault="005B1873" w:rsidP="00EA5613">
            <w:pPr>
              <w:overflowPunct w:val="0"/>
              <w:autoSpaceDE w:val="0"/>
              <w:spacing w:line="276" w:lineRule="auto"/>
              <w:jc w:val="center"/>
              <w:rPr>
                <w:rFonts w:ascii="Calibri" w:hAnsi="Calibri" w:cs="Calibri"/>
                <w:b/>
                <w:i/>
                <w:szCs w:val="22"/>
                <w:lang w:eastAsia="zh-CN"/>
              </w:rPr>
            </w:pPr>
            <w:r w:rsidRPr="00BE637B">
              <w:rPr>
                <w:rFonts w:ascii="Calibri" w:hAnsi="Calibri" w:cs="Calibri"/>
                <w:b/>
                <w:i/>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3FAD1865" w14:textId="77777777" w:rsidR="005B1873" w:rsidRPr="00BE637B" w:rsidRDefault="005B1873" w:rsidP="00EA5613">
            <w:pPr>
              <w:overflowPunct w:val="0"/>
              <w:autoSpaceDE w:val="0"/>
              <w:spacing w:line="276" w:lineRule="auto"/>
              <w:jc w:val="center"/>
              <w:rPr>
                <w:rFonts w:ascii="Calibri" w:eastAsia="Calibri" w:hAnsi="Calibri" w:cs="Calibri"/>
                <w:b/>
                <w:i/>
                <w:szCs w:val="22"/>
                <w:lang w:eastAsia="zh-CN"/>
              </w:rPr>
            </w:pPr>
            <w:r w:rsidRPr="00BE637B">
              <w:rPr>
                <w:rFonts w:ascii="Calibri" w:eastAsia="Calibri" w:hAnsi="Calibri" w:cs="Calibri"/>
                <w:b/>
                <w:i/>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E8DBF9E" w14:textId="77777777" w:rsidR="005B1873" w:rsidRPr="00BE637B" w:rsidRDefault="005B1873" w:rsidP="00EA5613">
            <w:pPr>
              <w:overflowPunct w:val="0"/>
              <w:autoSpaceDE w:val="0"/>
              <w:spacing w:line="276" w:lineRule="auto"/>
              <w:jc w:val="center"/>
              <w:rPr>
                <w:rFonts w:ascii="Calibri" w:eastAsia="Calibri" w:hAnsi="Calibri" w:cs="Calibri"/>
                <w:b/>
                <w:i/>
                <w:color w:val="000000"/>
                <w:szCs w:val="22"/>
                <w:lang w:eastAsia="zh-CN"/>
              </w:rPr>
            </w:pPr>
            <w:r w:rsidRPr="00BE637B">
              <w:rPr>
                <w:rFonts w:ascii="Calibri" w:eastAsia="Calibri" w:hAnsi="Calibri" w:cs="Calibri"/>
                <w:b/>
                <w:i/>
                <w:color w:val="000000"/>
                <w:szCs w:val="22"/>
                <w:lang w:eastAsia="zh-CN"/>
              </w:rPr>
              <w:t>4</w:t>
            </w:r>
          </w:p>
        </w:tc>
      </w:tr>
      <w:tr w:rsidR="005B1873" w:rsidRPr="005B1873" w14:paraId="282272FF" w14:textId="77777777" w:rsidTr="00770D20">
        <w:trPr>
          <w:trHeight w:val="1052"/>
        </w:trPr>
        <w:tc>
          <w:tcPr>
            <w:tcW w:w="200" w:type="pct"/>
            <w:tcBorders>
              <w:top w:val="single" w:sz="4" w:space="0" w:color="auto"/>
              <w:left w:val="single" w:sz="4" w:space="0" w:color="000000"/>
              <w:bottom w:val="single" w:sz="4" w:space="0" w:color="auto"/>
              <w:right w:val="single" w:sz="4" w:space="0" w:color="000000"/>
            </w:tcBorders>
          </w:tcPr>
          <w:p w14:paraId="5B8CEB9F" w14:textId="77777777" w:rsidR="005B1873" w:rsidRPr="00BE637B" w:rsidRDefault="005B1873" w:rsidP="00EA5613">
            <w:pPr>
              <w:overflowPunct w:val="0"/>
              <w:autoSpaceDE w:val="0"/>
              <w:spacing w:line="276" w:lineRule="auto"/>
              <w:rPr>
                <w:rFonts w:ascii="Calibri" w:hAnsi="Calibri" w:cs="Calibri"/>
                <w:szCs w:val="22"/>
                <w:lang w:eastAsia="zh-CN"/>
              </w:rPr>
            </w:pPr>
            <w:r w:rsidRPr="00BE637B">
              <w:rPr>
                <w:rFonts w:ascii="Calibri" w:hAnsi="Calibri" w:cs="Calibri"/>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tcPr>
          <w:p w14:paraId="48382002" w14:textId="77777777" w:rsidR="005B1873" w:rsidRPr="00BE637B" w:rsidRDefault="005B1873" w:rsidP="00EA5613">
            <w:pPr>
              <w:overflowPunct w:val="0"/>
              <w:autoSpaceDE w:val="0"/>
              <w:spacing w:line="276" w:lineRule="auto"/>
              <w:jc w:val="both"/>
              <w:rPr>
                <w:rFonts w:ascii="Calibri" w:eastAsia="Calibri" w:hAnsi="Calibri" w:cs="Calibri"/>
                <w:szCs w:val="22"/>
                <w:lang w:eastAsia="zh-CN"/>
              </w:rPr>
            </w:pPr>
            <w:r w:rsidRPr="00BE637B">
              <w:rPr>
                <w:rFonts w:ascii="Calibri" w:eastAsia="Calibri" w:hAnsi="Calibri" w:cs="Calibri"/>
                <w:szCs w:val="22"/>
                <w:lang w:eastAsia="zh-CN"/>
              </w:rPr>
              <w:t xml:space="preserve">Prekėms </w:t>
            </w:r>
            <w:r w:rsidRPr="00BE637B">
              <w:rPr>
                <w:rFonts w:ascii="Calibri" w:hAnsi="Calibri" w:cs="Calibri"/>
                <w:szCs w:val="22"/>
                <w:lang w:eastAsia="zh-CN"/>
              </w:rPr>
              <w:t xml:space="preserve">gamintojo ar tiekėjo suteikiamas </w:t>
            </w:r>
            <w:r w:rsidRPr="00BE637B">
              <w:rPr>
                <w:rFonts w:ascii="Calibri" w:eastAsia="Calibri" w:hAnsi="Calibri" w:cs="Calibri"/>
                <w:b/>
                <w:bCs/>
                <w:szCs w:val="22"/>
                <w:u w:val="single"/>
                <w:lang w:eastAsia="zh-CN"/>
              </w:rPr>
              <w:t xml:space="preserve">papildomas </w:t>
            </w:r>
            <w:r w:rsidRPr="00BE637B">
              <w:rPr>
                <w:rFonts w:ascii="Calibri" w:eastAsia="Calibri" w:hAnsi="Calibri" w:cs="Calibri"/>
                <w:szCs w:val="22"/>
                <w:u w:val="single"/>
                <w:lang w:eastAsia="zh-CN"/>
              </w:rPr>
              <w:t>(viršijantis privalomą 2 metų garantijos terminą)</w:t>
            </w:r>
            <w:r w:rsidRPr="00BE637B">
              <w:rPr>
                <w:rFonts w:ascii="Calibri" w:eastAsia="Calibri" w:hAnsi="Calibri" w:cs="Calibri"/>
                <w:b/>
                <w:bCs/>
                <w:szCs w:val="22"/>
                <w:lang w:eastAsia="zh-CN"/>
              </w:rPr>
              <w:t xml:space="preserve"> </w:t>
            </w:r>
            <w:r w:rsidRPr="00BE637B">
              <w:rPr>
                <w:rFonts w:ascii="Calibri" w:eastAsia="Calibri" w:hAnsi="Calibri" w:cs="Calibri"/>
                <w:szCs w:val="22"/>
                <w:lang w:eastAsia="zh-CN"/>
              </w:rPr>
              <w:t xml:space="preserve">garantinis terminas </w:t>
            </w:r>
            <w:r w:rsidRPr="00BE637B">
              <w:rPr>
                <w:rFonts w:ascii="Calibri" w:eastAsia="Calibri" w:hAnsi="Calibri" w:cs="Calibri"/>
                <w:i/>
                <w:iCs/>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tcPr>
          <w:p w14:paraId="2C30C020" w14:textId="77777777" w:rsidR="005B1873" w:rsidRPr="00BE637B" w:rsidRDefault="005B1873" w:rsidP="00EA5613">
            <w:pPr>
              <w:overflowPunct w:val="0"/>
              <w:autoSpaceDE w:val="0"/>
              <w:spacing w:line="276" w:lineRule="auto"/>
              <w:jc w:val="both"/>
              <w:rPr>
                <w:rFonts w:ascii="Calibri" w:hAnsi="Calibri" w:cs="Calibri"/>
                <w:szCs w:val="22"/>
                <w:lang w:eastAsia="zh-CN"/>
              </w:rPr>
            </w:pPr>
            <w:r w:rsidRPr="00BE637B">
              <w:rPr>
                <w:rFonts w:ascii="Calibri" w:hAnsi="Calibri" w:cs="Calibri"/>
                <w:szCs w:val="22"/>
                <w:lang w:eastAsia="zh-CN"/>
              </w:rPr>
              <w:t xml:space="preserve">Suteikiamas </w:t>
            </w:r>
            <w:r w:rsidRPr="00BE637B">
              <w:rPr>
                <w:rFonts w:ascii="Calibri" w:hAnsi="Calibri" w:cs="Calibri"/>
                <w:b/>
                <w:bCs/>
                <w:szCs w:val="22"/>
                <w:lang w:eastAsia="zh-CN"/>
              </w:rPr>
              <w:t>papildomas</w:t>
            </w:r>
            <w:r w:rsidRPr="00BE637B">
              <w:rPr>
                <w:rFonts w:ascii="Calibri" w:hAnsi="Calibri" w:cs="Calibri"/>
                <w:szCs w:val="22"/>
                <w:lang w:eastAsia="zh-CN"/>
              </w:rPr>
              <w:t xml:space="preserve"> (viršijantis privalomą 2 metų garantijos terminą) garantinis terminas </w:t>
            </w:r>
            <w:r w:rsidRPr="00BE637B">
              <w:rPr>
                <w:rFonts w:ascii="Calibri" w:hAnsi="Calibri" w:cs="Calibri"/>
                <w:i/>
                <w:color w:val="0070C0"/>
                <w:szCs w:val="22"/>
                <w:lang w:eastAsia="zh-CN"/>
              </w:rPr>
              <w:t xml:space="preserve">(įrašyti konkretų </w:t>
            </w:r>
            <w:r w:rsidRPr="00BE637B">
              <w:rPr>
                <w:rFonts w:ascii="Calibri" w:hAnsi="Calibri" w:cs="Calibri"/>
                <w:b/>
                <w:bCs/>
                <w:i/>
                <w:color w:val="0070C0"/>
                <w:szCs w:val="22"/>
                <w:u w:val="single"/>
                <w:lang w:eastAsia="zh-CN"/>
              </w:rPr>
              <w:t>tik papildomos</w:t>
            </w:r>
            <w:r w:rsidRPr="00BE637B">
              <w:rPr>
                <w:rFonts w:ascii="Calibri" w:hAnsi="Calibri" w:cs="Calibri"/>
                <w:i/>
                <w:color w:val="0070C0"/>
                <w:szCs w:val="22"/>
                <w:lang w:eastAsia="zh-CN"/>
              </w:rPr>
              <w:t xml:space="preserve"> garantijos terminą, tuo atveju jei jis siūlomas):</w:t>
            </w:r>
            <w:r w:rsidRPr="00BE637B">
              <w:rPr>
                <w:rFonts w:ascii="Calibri" w:hAnsi="Calibri" w:cs="Calibri"/>
                <w:color w:val="0070C0"/>
                <w:szCs w:val="22"/>
                <w:lang w:eastAsia="zh-CN"/>
              </w:rPr>
              <w:t xml:space="preserve"> </w:t>
            </w:r>
            <w:r w:rsidRPr="00BE637B">
              <w:rPr>
                <w:rFonts w:ascii="Calibri" w:hAnsi="Calibri" w:cs="Calibri"/>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tcPr>
          <w:p w14:paraId="65474578" w14:textId="77777777" w:rsidR="005B1873" w:rsidRPr="00BE637B" w:rsidRDefault="005B1873" w:rsidP="00EA5613">
            <w:pPr>
              <w:overflowPunct w:val="0"/>
              <w:autoSpaceDE w:val="0"/>
              <w:spacing w:line="276" w:lineRule="auto"/>
              <w:jc w:val="both"/>
              <w:rPr>
                <w:rFonts w:ascii="Calibri" w:eastAsia="Calibri" w:hAnsi="Calibri" w:cs="Calibri"/>
                <w:i/>
                <w:color w:val="0070C0"/>
                <w:szCs w:val="22"/>
                <w:lang w:eastAsia="zh-CN"/>
              </w:rPr>
            </w:pPr>
            <w:r w:rsidRPr="00BE637B">
              <w:rPr>
                <w:rFonts w:ascii="Calibri" w:eastAsia="Calibri" w:hAnsi="Calibri" w:cs="Calibri"/>
                <w:i/>
                <w:szCs w:val="22"/>
                <w:lang w:eastAsia="zh-CN"/>
              </w:rPr>
              <w:t xml:space="preserve">Failo pavadinimas </w:t>
            </w:r>
            <w:r w:rsidRPr="00BE637B">
              <w:rPr>
                <w:rFonts w:ascii="Calibri" w:eastAsia="Calibri" w:hAnsi="Calibri" w:cs="Calibri"/>
                <w:i/>
                <w:color w:val="0070C0"/>
                <w:szCs w:val="22"/>
                <w:lang w:eastAsia="zh-CN"/>
              </w:rPr>
              <w:t>(įrašyti):</w:t>
            </w:r>
            <w:r w:rsidRPr="00BE637B">
              <w:rPr>
                <w:rFonts w:ascii="Calibri" w:eastAsia="Calibri" w:hAnsi="Calibri" w:cs="Calibri"/>
                <w:i/>
                <w:szCs w:val="22"/>
                <w:lang w:eastAsia="zh-CN"/>
              </w:rPr>
              <w:t xml:space="preserve"> ...................</w:t>
            </w:r>
          </w:p>
          <w:p w14:paraId="7A40EF1F" w14:textId="77777777" w:rsidR="005B1873" w:rsidRPr="00BE637B" w:rsidRDefault="005B1873" w:rsidP="00EA5613">
            <w:pPr>
              <w:overflowPunct w:val="0"/>
              <w:autoSpaceDE w:val="0"/>
              <w:spacing w:line="276" w:lineRule="auto"/>
              <w:jc w:val="both"/>
              <w:rPr>
                <w:rFonts w:ascii="Calibri" w:hAnsi="Calibri" w:cs="Calibri"/>
                <w:szCs w:val="22"/>
                <w:lang w:eastAsia="zh-CN"/>
              </w:rPr>
            </w:pPr>
            <w:r w:rsidRPr="00BE637B">
              <w:rPr>
                <w:rFonts w:ascii="Calibri" w:eastAsia="Calibri" w:hAnsi="Calibri" w:cs="Calibri"/>
                <w:i/>
                <w:szCs w:val="22"/>
                <w:lang w:eastAsia="zh-CN"/>
              </w:rPr>
              <w:t xml:space="preserve">Puslapio numeris </w:t>
            </w:r>
            <w:r w:rsidRPr="00BE637B">
              <w:rPr>
                <w:rFonts w:ascii="Calibri" w:eastAsia="Calibri" w:hAnsi="Calibri" w:cs="Calibri"/>
                <w:i/>
                <w:color w:val="0070C0"/>
                <w:szCs w:val="22"/>
                <w:lang w:eastAsia="zh-CN"/>
              </w:rPr>
              <w:t>(įrašyti):</w:t>
            </w:r>
            <w:r w:rsidRPr="00BE637B">
              <w:rPr>
                <w:rFonts w:ascii="Calibri" w:eastAsia="Calibri" w:hAnsi="Calibri" w:cs="Calibri"/>
                <w:i/>
                <w:szCs w:val="22"/>
                <w:lang w:eastAsia="zh-CN"/>
              </w:rPr>
              <w:t xml:space="preserve"> .....................</w:t>
            </w:r>
          </w:p>
        </w:tc>
      </w:tr>
      <w:tr w:rsidR="005B1873" w:rsidRPr="00BE637B" w14:paraId="56D582E7" w14:textId="77777777" w:rsidTr="00EA5613">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4CA2687E" w14:textId="77777777" w:rsidR="005B1873" w:rsidRPr="00BE637B" w:rsidRDefault="005B1873" w:rsidP="00EA5613">
            <w:pPr>
              <w:overflowPunct w:val="0"/>
              <w:autoSpaceDE w:val="0"/>
              <w:jc w:val="both"/>
              <w:rPr>
                <w:rFonts w:ascii="Calibri" w:eastAsia="Calibri" w:hAnsi="Calibri" w:cs="Calibri"/>
                <w:szCs w:val="22"/>
                <w:lang w:eastAsia="zh-CN"/>
              </w:rPr>
            </w:pPr>
            <w:r w:rsidRPr="00BE637B">
              <w:rPr>
                <w:rFonts w:ascii="Calibri" w:hAnsi="Calibri" w:cs="Calibri"/>
                <w:szCs w:val="22"/>
                <w:lang w:eastAsia="zh-CN"/>
              </w:rPr>
              <w:t xml:space="preserve">Balai už pasiūlytą papildomą garantinį terminą bus skiriami tik už 1–3 papildomus metus, t. y. </w:t>
            </w:r>
            <w:r w:rsidRPr="00BE637B">
              <w:rPr>
                <w:rFonts w:ascii="Calibri" w:hAnsi="Calibri" w:cs="Calibri"/>
                <w:b/>
                <w:szCs w:val="22"/>
                <w:lang w:eastAsia="zh-CN"/>
              </w:rPr>
              <w:t xml:space="preserve">jei tiekėjas nepasiūlys papildomo garantinio termino, jam bus skirta 0 balų </w:t>
            </w:r>
            <w:r w:rsidRPr="00BE637B">
              <w:rPr>
                <w:rFonts w:ascii="Calibri" w:hAnsi="Calibri" w:cs="Calibri"/>
                <w:szCs w:val="22"/>
                <w:lang w:eastAsia="zh-CN"/>
              </w:rPr>
              <w:t xml:space="preserve">už šį kriterijų, bet jei daugiau nei 3 metai, tai bus skaičiuojama, kad pasiūlė 3 metus. </w:t>
            </w:r>
            <w:r w:rsidRPr="00BE637B">
              <w:rPr>
                <w:rFonts w:ascii="Calibri" w:hAnsi="Calibri" w:cs="Calibri"/>
                <w:spacing w:val="-5"/>
                <w:szCs w:val="22"/>
                <w:lang w:eastAsia="zh-CN"/>
              </w:rPr>
              <w:t>Jei tiekėjas nurodys papildomą garantinį terminą išreikštą ne sveikuoju skaičiumi (pvz., 0,5; 1,5; 2,2; 3,2 ar pan.), perkančioji organizacija balus (</w:t>
            </w:r>
            <w:r w:rsidRPr="00BE637B">
              <w:rPr>
                <w:rFonts w:ascii="Calibri" w:hAnsi="Calibri" w:cs="Calibri"/>
                <w:color w:val="000000"/>
                <w:spacing w:val="-5"/>
                <w:szCs w:val="22"/>
              </w:rPr>
              <w:t>V</w:t>
            </w:r>
            <w:r w:rsidRPr="00BE637B">
              <w:rPr>
                <w:rFonts w:ascii="Calibri" w:hAnsi="Calibri" w:cs="Calibri"/>
                <w:spacing w:val="-5"/>
                <w:szCs w:val="22"/>
                <w:lang w:eastAsia="zh-CN"/>
              </w:rPr>
              <w:t>) skirs pagal sveikojo skaičiaus reikšmę (</w:t>
            </w:r>
            <w:r w:rsidRPr="00BE637B">
              <w:rPr>
                <w:rFonts w:ascii="Calibri" w:hAnsi="Calibri" w:cs="Calibri"/>
                <w:szCs w:val="22"/>
                <w:lang w:eastAsia="zh-CN"/>
              </w:rPr>
              <w:t>pvz., pasiūlius 0,5 metų papildomą garantinį terminą bus skiriama 0 balų (</w:t>
            </w:r>
            <w:r w:rsidRPr="00BE637B">
              <w:rPr>
                <w:rFonts w:ascii="Calibri" w:hAnsi="Calibri" w:cs="Calibri"/>
                <w:color w:val="000000"/>
                <w:spacing w:val="-5"/>
                <w:szCs w:val="22"/>
              </w:rPr>
              <w:t>V</w:t>
            </w:r>
            <w:r w:rsidRPr="00BE637B">
              <w:rPr>
                <w:rFonts w:ascii="Calibri" w:hAnsi="Calibri" w:cs="Calibri"/>
                <w:szCs w:val="22"/>
                <w:lang w:eastAsia="zh-CN"/>
              </w:rPr>
              <w:t>); 1,5 metų papildomą garantinį terminą bus skiriami 3 balai (</w:t>
            </w:r>
            <w:r w:rsidRPr="00BE637B">
              <w:rPr>
                <w:rFonts w:ascii="Calibri" w:hAnsi="Calibri" w:cs="Calibri"/>
                <w:color w:val="000000"/>
                <w:spacing w:val="-5"/>
                <w:szCs w:val="22"/>
              </w:rPr>
              <w:t>V</w:t>
            </w:r>
            <w:r w:rsidRPr="00BE637B">
              <w:rPr>
                <w:rFonts w:ascii="Calibri" w:hAnsi="Calibri" w:cs="Calibri"/>
                <w:szCs w:val="22"/>
                <w:lang w:eastAsia="zh-CN"/>
              </w:rPr>
              <w:t>); pasiūlius 2,2 metų papildomą garantinį terminą – 6 balai (</w:t>
            </w:r>
            <w:r w:rsidRPr="00BE637B">
              <w:rPr>
                <w:rFonts w:ascii="Calibri" w:hAnsi="Calibri" w:cs="Calibri"/>
                <w:iCs/>
                <w:color w:val="000000"/>
                <w:spacing w:val="-5"/>
                <w:szCs w:val="22"/>
              </w:rPr>
              <w:t>V</w:t>
            </w:r>
            <w:r w:rsidRPr="00BE637B">
              <w:rPr>
                <w:rFonts w:ascii="Calibri" w:hAnsi="Calibri" w:cs="Calibri"/>
                <w:iCs/>
                <w:szCs w:val="22"/>
                <w:lang w:eastAsia="zh-CN"/>
              </w:rPr>
              <w:t>)</w:t>
            </w:r>
            <w:r w:rsidRPr="00BE637B">
              <w:rPr>
                <w:rFonts w:ascii="Calibri" w:hAnsi="Calibri" w:cs="Calibri"/>
                <w:szCs w:val="22"/>
                <w:lang w:eastAsia="zh-CN"/>
              </w:rPr>
              <w:t>; pasiūlius 3,2 metų papildomą garantinį terminą – 9 balai (</w:t>
            </w:r>
            <w:r w:rsidRPr="00BE637B">
              <w:rPr>
                <w:rFonts w:ascii="Calibri" w:hAnsi="Calibri" w:cs="Calibri"/>
                <w:color w:val="000000"/>
                <w:spacing w:val="-5"/>
                <w:szCs w:val="22"/>
              </w:rPr>
              <w:t>V</w:t>
            </w:r>
            <w:r w:rsidRPr="00BE637B">
              <w:rPr>
                <w:rFonts w:ascii="Calibri" w:hAnsi="Calibri" w:cs="Calibri"/>
                <w:szCs w:val="22"/>
                <w:lang w:eastAsia="zh-CN"/>
              </w:rPr>
              <w:t>) ir t. t.).</w:t>
            </w:r>
            <w:r w:rsidRPr="00BE637B">
              <w:rPr>
                <w:rFonts w:ascii="Calibri" w:eastAsia="Calibri" w:hAnsi="Calibri" w:cs="Calibri"/>
                <w:szCs w:val="22"/>
                <w:lang w:eastAsia="zh-CN"/>
              </w:rPr>
              <w:t xml:space="preserve"> </w:t>
            </w:r>
          </w:p>
          <w:p w14:paraId="0D8F8B09" w14:textId="3AAC9A8E" w:rsidR="005B1873" w:rsidRPr="00BE637B" w:rsidRDefault="005B1873" w:rsidP="00EA5613">
            <w:pPr>
              <w:overflowPunct w:val="0"/>
              <w:autoSpaceDE w:val="0"/>
              <w:jc w:val="both"/>
              <w:rPr>
                <w:rFonts w:ascii="Calibri" w:eastAsia="Calibri" w:hAnsi="Calibri" w:cs="Calibri"/>
                <w:szCs w:val="22"/>
                <w:lang w:eastAsia="zh-CN"/>
              </w:rPr>
            </w:pPr>
            <w:r w:rsidRPr="00BE637B">
              <w:rPr>
                <w:rFonts w:ascii="Calibri" w:eastAsia="Calibri" w:hAnsi="Calibri" w:cs="Calibri"/>
                <w:szCs w:val="22"/>
                <w:lang w:eastAsia="en-US"/>
              </w:rPr>
              <w:t>Tuo atveju, jeigu tiekėjas pateiks gamintojo dokumentus, kuriuose bus nurodytas bendras suteikiamas garantinis terminas, perkančioji organizacija skaičiuodama papildomą garantinį terminą iš nurodyto bendro atims 2 metus privalomo garantinio termino, kaip nur</w:t>
            </w:r>
            <w:r w:rsidR="00BE637B" w:rsidRPr="00BE637B">
              <w:rPr>
                <w:rFonts w:ascii="Calibri" w:eastAsia="Calibri" w:hAnsi="Calibri" w:cs="Calibri"/>
                <w:szCs w:val="22"/>
                <w:lang w:eastAsia="en-US"/>
              </w:rPr>
              <w:t xml:space="preserve">odyta techninės specifikacijos </w:t>
            </w:r>
            <w:r w:rsidR="00BE637B">
              <w:rPr>
                <w:rFonts w:ascii="Calibri" w:eastAsia="Calibri" w:hAnsi="Calibri" w:cs="Calibri"/>
                <w:szCs w:val="22"/>
                <w:lang w:eastAsia="en-US"/>
              </w:rPr>
              <w:t>4</w:t>
            </w:r>
            <w:r w:rsidRPr="00BE637B">
              <w:rPr>
                <w:rFonts w:ascii="Calibri" w:eastAsia="Calibri" w:hAnsi="Calibri" w:cs="Calibri"/>
                <w:szCs w:val="22"/>
                <w:lang w:eastAsia="en-US"/>
              </w:rPr>
              <w:t>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tc>
      </w:tr>
    </w:tbl>
    <w:p w14:paraId="580BBF51" w14:textId="77777777" w:rsidR="005B1873" w:rsidRDefault="005B1873" w:rsidP="005B1873">
      <w:pPr>
        <w:spacing w:line="276" w:lineRule="auto"/>
        <w:jc w:val="both"/>
        <w:rPr>
          <w:rFonts w:ascii="Calibri" w:hAnsi="Calibri" w:cs="Calibri"/>
          <w:szCs w:val="22"/>
          <w:highlight w:val="lightGray"/>
        </w:rPr>
      </w:pPr>
    </w:p>
    <w:p w14:paraId="1022161F" w14:textId="77777777" w:rsidR="0016379C" w:rsidRPr="005B1873" w:rsidRDefault="0016379C" w:rsidP="005B1873">
      <w:pPr>
        <w:spacing w:line="276" w:lineRule="auto"/>
        <w:jc w:val="both"/>
        <w:rPr>
          <w:rFonts w:ascii="Calibri" w:hAnsi="Calibri" w:cs="Calibri"/>
          <w:szCs w:val="22"/>
          <w:highlight w:val="lightGray"/>
        </w:rPr>
      </w:pPr>
    </w:p>
    <w:p w14:paraId="55B779BD" w14:textId="03E2C6D9" w:rsidR="005B1873" w:rsidRPr="00BE637B" w:rsidRDefault="005B1873" w:rsidP="005B1873">
      <w:pPr>
        <w:spacing w:line="276" w:lineRule="auto"/>
        <w:jc w:val="both"/>
        <w:rPr>
          <w:rFonts w:ascii="Calibri" w:hAnsi="Calibri" w:cs="Calibri"/>
          <w:b/>
          <w:szCs w:val="22"/>
          <w:lang w:eastAsia="zh-CN"/>
        </w:rPr>
      </w:pPr>
      <w:r w:rsidRPr="00BE637B">
        <w:rPr>
          <w:rFonts w:ascii="Calibri" w:hAnsi="Calibri" w:cs="Calibri"/>
          <w:szCs w:val="22"/>
        </w:rPr>
        <w:t>Pateikdamas šią užpildytą techninę specifikaciją tiekėjas patvirt</w:t>
      </w:r>
      <w:r w:rsidR="00BE637B" w:rsidRPr="00BE637B">
        <w:rPr>
          <w:rFonts w:ascii="Calibri" w:hAnsi="Calibri" w:cs="Calibri"/>
          <w:szCs w:val="22"/>
        </w:rPr>
        <w:t>ina (deklaruoja), kad siūlomos p</w:t>
      </w:r>
      <w:r w:rsidRPr="00BE637B">
        <w:rPr>
          <w:rFonts w:ascii="Calibri" w:hAnsi="Calibri" w:cs="Calibri"/>
          <w:szCs w:val="22"/>
        </w:rPr>
        <w:t>rekės atitinka joje nustatytus reikalavimus. Tie</w:t>
      </w:r>
      <w:r w:rsidR="00BE637B" w:rsidRPr="00BE637B">
        <w:rPr>
          <w:rFonts w:ascii="Calibri" w:hAnsi="Calibri" w:cs="Calibri"/>
          <w:szCs w:val="22"/>
        </w:rPr>
        <w:t>kėjas patvirtina, kad siūlomos p</w:t>
      </w:r>
      <w:r w:rsidRPr="00BE637B">
        <w:rPr>
          <w:rFonts w:ascii="Calibri" w:hAnsi="Calibri" w:cs="Calibri"/>
          <w:szCs w:val="22"/>
        </w:rPr>
        <w:t>rekės bus pristatytos,</w:t>
      </w:r>
      <w:r w:rsidR="008F3955">
        <w:rPr>
          <w:rFonts w:ascii="Calibri" w:hAnsi="Calibri" w:cs="Calibri"/>
          <w:szCs w:val="22"/>
        </w:rPr>
        <w:t xml:space="preserve"> iškrautos,</w:t>
      </w:r>
      <w:r w:rsidRPr="00BE637B">
        <w:rPr>
          <w:rFonts w:ascii="Calibri" w:hAnsi="Calibri" w:cs="Calibri"/>
          <w:szCs w:val="22"/>
        </w:rPr>
        <w:t xml:space="preserve"> </w:t>
      </w:r>
      <w:r w:rsidR="00BE637B" w:rsidRPr="00BE637B">
        <w:rPr>
          <w:rFonts w:ascii="Calibri" w:eastAsia="Arial" w:hAnsi="Calibri" w:cs="Calibri"/>
          <w:bCs/>
        </w:rPr>
        <w:t>sukomplektuotos</w:t>
      </w:r>
      <w:r w:rsidR="00BE637B" w:rsidRPr="00C7303D">
        <w:rPr>
          <w:rFonts w:ascii="Calibri" w:eastAsia="Arial" w:hAnsi="Calibri" w:cs="Calibri"/>
          <w:bCs/>
        </w:rPr>
        <w:t xml:space="preserve">, </w:t>
      </w:r>
      <w:r w:rsidR="00BE637B">
        <w:rPr>
          <w:rFonts w:ascii="Calibri" w:eastAsia="Arial" w:hAnsi="Calibri" w:cs="Calibri"/>
          <w:bCs/>
        </w:rPr>
        <w:t>paruoštos</w:t>
      </w:r>
      <w:r w:rsidR="00BE637B" w:rsidRPr="00A7087C">
        <w:rPr>
          <w:rFonts w:ascii="Calibri" w:eastAsia="Arial" w:hAnsi="Calibri" w:cs="Calibri"/>
          <w:bCs/>
        </w:rPr>
        <w:t xml:space="preserve"> eksploatacijai</w:t>
      </w:r>
      <w:r w:rsidRPr="00BE637B">
        <w:rPr>
          <w:rFonts w:ascii="Calibri" w:hAnsi="Calibri" w:cs="Calibri"/>
          <w:szCs w:val="22"/>
        </w:rPr>
        <w:t xml:space="preserve">, taip pat apmokyti Pirkėjo nurodyti asmenys naudotis </w:t>
      </w:r>
      <w:r w:rsidR="0025521C">
        <w:rPr>
          <w:rFonts w:ascii="Calibri" w:hAnsi="Calibri" w:cs="Calibri"/>
          <w:szCs w:val="22"/>
        </w:rPr>
        <w:t>p</w:t>
      </w:r>
      <w:r w:rsidRPr="00BE637B">
        <w:rPr>
          <w:rFonts w:ascii="Calibri" w:hAnsi="Calibri" w:cs="Calibri"/>
          <w:szCs w:val="22"/>
        </w:rPr>
        <w:t>rekėmis pagal techninės specifikacijos ir pasiūlymo reikalavimus, bei deklaruoja, kad techninėje specifikacijoje nurodyta informacija yra teisinga.</w:t>
      </w:r>
    </w:p>
    <w:p w14:paraId="10079689" w14:textId="78A44801" w:rsidR="00BF58C0" w:rsidRPr="00F065E7" w:rsidRDefault="00BF58C0" w:rsidP="005B1873">
      <w:pPr>
        <w:suppressAutoHyphens/>
        <w:rPr>
          <w:rFonts w:asciiTheme="majorHAnsi" w:hAnsiTheme="majorHAnsi" w:cstheme="majorHAnsi"/>
          <w:b/>
          <w:sz w:val="22"/>
          <w:szCs w:val="22"/>
          <w:lang w:val="en-US" w:eastAsia="zh-CN"/>
        </w:rPr>
      </w:pPr>
    </w:p>
    <w:sectPr w:rsidR="00BF58C0" w:rsidRPr="00F065E7" w:rsidSect="000315A4">
      <w:headerReference w:type="default" r:id="rId12"/>
      <w:headerReference w:type="first" r:id="rId13"/>
      <w:pgSz w:w="16838" w:h="11906" w:orient="landscape" w:code="9"/>
      <w:pgMar w:top="1134" w:right="847"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7470" w14:textId="77777777" w:rsidR="00E65065" w:rsidRDefault="00E65065">
      <w:r>
        <w:separator/>
      </w:r>
    </w:p>
  </w:endnote>
  <w:endnote w:type="continuationSeparator" w:id="0">
    <w:p w14:paraId="3D53EB41" w14:textId="77777777" w:rsidR="00E65065" w:rsidRDefault="00E6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A8C6" w14:textId="77777777" w:rsidR="00E65065" w:rsidRDefault="00E65065">
      <w:r>
        <w:separator/>
      </w:r>
    </w:p>
  </w:footnote>
  <w:footnote w:type="continuationSeparator" w:id="0">
    <w:p w14:paraId="360CA627" w14:textId="77777777" w:rsidR="00E65065" w:rsidRDefault="00E6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8574"/>
      <w:docPartObj>
        <w:docPartGallery w:val="Page Numbers (Top of Page)"/>
        <w:docPartUnique/>
      </w:docPartObj>
    </w:sdtPr>
    <w:sdtEndPr/>
    <w:sdtContent>
      <w:p w14:paraId="6CEFD18A" w14:textId="02EDBEED" w:rsidR="00301210" w:rsidRDefault="00301210">
        <w:pPr>
          <w:pStyle w:val="Antrats"/>
          <w:jc w:val="center"/>
        </w:pPr>
        <w:r w:rsidRPr="00187B25">
          <w:rPr>
            <w:sz w:val="20"/>
            <w:szCs w:val="20"/>
          </w:rPr>
          <w:fldChar w:fldCharType="begin"/>
        </w:r>
        <w:r w:rsidRPr="00187B25">
          <w:rPr>
            <w:sz w:val="20"/>
            <w:szCs w:val="20"/>
          </w:rPr>
          <w:instrText>PAGE   \* MERGEFORMAT</w:instrText>
        </w:r>
        <w:r w:rsidRPr="00187B25">
          <w:rPr>
            <w:sz w:val="20"/>
            <w:szCs w:val="20"/>
          </w:rPr>
          <w:fldChar w:fldCharType="separate"/>
        </w:r>
        <w:r w:rsidR="00F536A7">
          <w:rPr>
            <w:noProof/>
            <w:sz w:val="20"/>
            <w:szCs w:val="20"/>
          </w:rPr>
          <w:t>3</w:t>
        </w:r>
        <w:r w:rsidRPr="00187B25">
          <w:rPr>
            <w:sz w:val="20"/>
            <w:szCs w:val="20"/>
          </w:rPr>
          <w:fldChar w:fldCharType="end"/>
        </w:r>
      </w:p>
    </w:sdtContent>
  </w:sdt>
  <w:p w14:paraId="4746811C" w14:textId="77777777" w:rsidR="00301210" w:rsidRDefault="003012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1B89" w14:textId="49258B9A" w:rsidR="00301210" w:rsidRPr="000315A4" w:rsidRDefault="000315A4" w:rsidP="000315A4">
    <w:pPr>
      <w:pStyle w:val="Antrats"/>
      <w:tabs>
        <w:tab w:val="clear" w:pos="4819"/>
      </w:tabs>
      <w:ind w:firstLine="11624"/>
      <w:rPr>
        <w:rFonts w:ascii="Calibri" w:hAnsi="Calibri" w:cs="Calibri"/>
      </w:rPr>
    </w:pPr>
    <w:r w:rsidRPr="000315A4">
      <w:rPr>
        <w:rFonts w:ascii="Calibri" w:hAnsi="Calibri" w:cs="Calibri"/>
      </w:rPr>
      <w:t xml:space="preserve">Pirkimo sąlygų 8 priedas / </w:t>
    </w:r>
  </w:p>
  <w:p w14:paraId="2A0E8F35" w14:textId="48BDA756" w:rsidR="000315A4" w:rsidRPr="000315A4" w:rsidRDefault="000315A4" w:rsidP="000315A4">
    <w:pPr>
      <w:pStyle w:val="Antrats"/>
      <w:jc w:val="right"/>
      <w:rPr>
        <w:rFonts w:ascii="Calibri" w:hAnsi="Calibri" w:cs="Calibri"/>
      </w:rPr>
    </w:pPr>
    <w:r w:rsidRPr="000315A4">
      <w:rPr>
        <w:rFonts w:ascii="Calibri" w:hAnsi="Calibri" w:cs="Calibri"/>
      </w:rPr>
      <w:t>202   m. .................... ...... d.</w:t>
    </w:r>
  </w:p>
  <w:p w14:paraId="010C6667" w14:textId="3E2AE161" w:rsidR="000315A4" w:rsidRPr="000315A4" w:rsidRDefault="000315A4" w:rsidP="000315A4">
    <w:pPr>
      <w:pStyle w:val="Antrats"/>
      <w:ind w:firstLine="11624"/>
      <w:jc w:val="center"/>
      <w:rPr>
        <w:rFonts w:ascii="Calibri" w:hAnsi="Calibri" w:cs="Calibri"/>
      </w:rPr>
    </w:pPr>
    <w:r w:rsidRPr="000315A4">
      <w:rPr>
        <w:rFonts w:ascii="Calibri" w:hAnsi="Calibri" w:cs="Calibri"/>
      </w:rPr>
      <w:t>Pirkimo sutarties Nr. ..........</w:t>
    </w:r>
  </w:p>
  <w:p w14:paraId="5D9BB87E" w14:textId="31A0B6AB" w:rsidR="000315A4" w:rsidRPr="000315A4" w:rsidRDefault="000315A4" w:rsidP="000315A4">
    <w:pPr>
      <w:pStyle w:val="Antrats"/>
      <w:ind w:firstLine="11624"/>
      <w:jc w:val="center"/>
      <w:rPr>
        <w:rFonts w:ascii="Calibri" w:hAnsi="Calibri" w:cs="Calibri"/>
      </w:rPr>
    </w:pPr>
    <w:r w:rsidRPr="000315A4">
      <w:rPr>
        <w:rFonts w:ascii="Calibri" w:hAnsi="Calibri" w:cs="Calibri"/>
      </w:rPr>
      <w:t>Specialiųjų sutarties sąlygų</w:t>
    </w:r>
  </w:p>
  <w:p w14:paraId="15E247B7" w14:textId="43F95BBB" w:rsidR="000315A4" w:rsidRPr="000315A4" w:rsidRDefault="000315A4" w:rsidP="000315A4">
    <w:pPr>
      <w:pStyle w:val="Antrats"/>
      <w:ind w:left="11624"/>
      <w:rPr>
        <w:rFonts w:ascii="Calibri" w:hAnsi="Calibri" w:cs="Calibri"/>
      </w:rPr>
    </w:pPr>
    <w:r w:rsidRPr="000315A4">
      <w:rPr>
        <w:rFonts w:ascii="Calibri" w:hAnsi="Calibri" w:cs="Calibri"/>
      </w:rP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A21643"/>
    <w:multiLevelType w:val="hybridMultilevel"/>
    <w:tmpl w:val="57B67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D5E84"/>
    <w:multiLevelType w:val="hybridMultilevel"/>
    <w:tmpl w:val="5B32E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E626A15"/>
    <w:multiLevelType w:val="hybridMultilevel"/>
    <w:tmpl w:val="02361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A46767"/>
    <w:multiLevelType w:val="hybridMultilevel"/>
    <w:tmpl w:val="03D67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563370"/>
    <w:multiLevelType w:val="hybridMultilevel"/>
    <w:tmpl w:val="319A4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170F66"/>
    <w:multiLevelType w:val="hybridMultilevel"/>
    <w:tmpl w:val="3668C498"/>
    <w:lvl w:ilvl="0" w:tplc="D2047A4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355503"/>
    <w:multiLevelType w:val="multilevel"/>
    <w:tmpl w:val="2B9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D2815"/>
    <w:multiLevelType w:val="multilevel"/>
    <w:tmpl w:val="C51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2C6763"/>
    <w:multiLevelType w:val="hybridMultilevel"/>
    <w:tmpl w:val="BA42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390CA7"/>
    <w:multiLevelType w:val="multilevel"/>
    <w:tmpl w:val="1C6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2D4F5A"/>
    <w:multiLevelType w:val="hybridMultilevel"/>
    <w:tmpl w:val="CA246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B53BDE"/>
    <w:multiLevelType w:val="multilevel"/>
    <w:tmpl w:val="F4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E214B"/>
    <w:multiLevelType w:val="multilevel"/>
    <w:tmpl w:val="E37CA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56024D"/>
    <w:multiLevelType w:val="hybridMultilevel"/>
    <w:tmpl w:val="E410F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D48AE"/>
    <w:multiLevelType w:val="hybridMultilevel"/>
    <w:tmpl w:val="FEDCC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516E62"/>
    <w:multiLevelType w:val="hybridMultilevel"/>
    <w:tmpl w:val="0DB8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31FEB"/>
    <w:multiLevelType w:val="hybridMultilevel"/>
    <w:tmpl w:val="099030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885FD6"/>
    <w:multiLevelType w:val="hybridMultilevel"/>
    <w:tmpl w:val="CE1C8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FE2A8C"/>
    <w:multiLevelType w:val="hybridMultilevel"/>
    <w:tmpl w:val="E5743EAA"/>
    <w:lvl w:ilvl="0" w:tplc="90F6CD56">
      <w:start w:val="1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8DD7E42"/>
    <w:multiLevelType w:val="hybridMultilevel"/>
    <w:tmpl w:val="FE689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33F1D"/>
    <w:multiLevelType w:val="hybridMultilevel"/>
    <w:tmpl w:val="F3FCD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DD36E10"/>
    <w:multiLevelType w:val="hybridMultilevel"/>
    <w:tmpl w:val="37169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F6C2D22"/>
    <w:multiLevelType w:val="hybridMultilevel"/>
    <w:tmpl w:val="8C0C2010"/>
    <w:lvl w:ilvl="0" w:tplc="C7967972">
      <w:start w:val="1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1E033BA"/>
    <w:multiLevelType w:val="hybridMultilevel"/>
    <w:tmpl w:val="47284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28217BE"/>
    <w:multiLevelType w:val="hybridMultilevel"/>
    <w:tmpl w:val="1F1E3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5E16A15"/>
    <w:multiLevelType w:val="hybridMultilevel"/>
    <w:tmpl w:val="830E2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F361B"/>
    <w:multiLevelType w:val="hybridMultilevel"/>
    <w:tmpl w:val="E9CE3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6E2E0E"/>
    <w:multiLevelType w:val="hybridMultilevel"/>
    <w:tmpl w:val="B28AC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C13EC0"/>
    <w:multiLevelType w:val="hybridMultilevel"/>
    <w:tmpl w:val="07D0F19A"/>
    <w:lvl w:ilvl="0" w:tplc="04270001">
      <w:start w:val="1"/>
      <w:numFmt w:val="bullet"/>
      <w:lvlText w:val=""/>
      <w:lvlJc w:val="left"/>
      <w:pPr>
        <w:ind w:left="1180" w:hanging="360"/>
      </w:pPr>
      <w:rPr>
        <w:rFonts w:ascii="Symbol" w:hAnsi="Symbol" w:hint="default"/>
      </w:rPr>
    </w:lvl>
    <w:lvl w:ilvl="1" w:tplc="04270003" w:tentative="1">
      <w:start w:val="1"/>
      <w:numFmt w:val="bullet"/>
      <w:lvlText w:val="o"/>
      <w:lvlJc w:val="left"/>
      <w:pPr>
        <w:ind w:left="1900" w:hanging="360"/>
      </w:pPr>
      <w:rPr>
        <w:rFonts w:ascii="Courier New" w:hAnsi="Courier New" w:cs="Courier New" w:hint="default"/>
      </w:rPr>
    </w:lvl>
    <w:lvl w:ilvl="2" w:tplc="04270005" w:tentative="1">
      <w:start w:val="1"/>
      <w:numFmt w:val="bullet"/>
      <w:lvlText w:val=""/>
      <w:lvlJc w:val="left"/>
      <w:pPr>
        <w:ind w:left="2620" w:hanging="360"/>
      </w:pPr>
      <w:rPr>
        <w:rFonts w:ascii="Wingdings" w:hAnsi="Wingdings" w:hint="default"/>
      </w:rPr>
    </w:lvl>
    <w:lvl w:ilvl="3" w:tplc="04270001" w:tentative="1">
      <w:start w:val="1"/>
      <w:numFmt w:val="bullet"/>
      <w:lvlText w:val=""/>
      <w:lvlJc w:val="left"/>
      <w:pPr>
        <w:ind w:left="3340" w:hanging="360"/>
      </w:pPr>
      <w:rPr>
        <w:rFonts w:ascii="Symbol" w:hAnsi="Symbol" w:hint="default"/>
      </w:rPr>
    </w:lvl>
    <w:lvl w:ilvl="4" w:tplc="04270003" w:tentative="1">
      <w:start w:val="1"/>
      <w:numFmt w:val="bullet"/>
      <w:lvlText w:val="o"/>
      <w:lvlJc w:val="left"/>
      <w:pPr>
        <w:ind w:left="4060" w:hanging="360"/>
      </w:pPr>
      <w:rPr>
        <w:rFonts w:ascii="Courier New" w:hAnsi="Courier New" w:cs="Courier New" w:hint="default"/>
      </w:rPr>
    </w:lvl>
    <w:lvl w:ilvl="5" w:tplc="04270005" w:tentative="1">
      <w:start w:val="1"/>
      <w:numFmt w:val="bullet"/>
      <w:lvlText w:val=""/>
      <w:lvlJc w:val="left"/>
      <w:pPr>
        <w:ind w:left="4780" w:hanging="360"/>
      </w:pPr>
      <w:rPr>
        <w:rFonts w:ascii="Wingdings" w:hAnsi="Wingdings" w:hint="default"/>
      </w:rPr>
    </w:lvl>
    <w:lvl w:ilvl="6" w:tplc="04270001" w:tentative="1">
      <w:start w:val="1"/>
      <w:numFmt w:val="bullet"/>
      <w:lvlText w:val=""/>
      <w:lvlJc w:val="left"/>
      <w:pPr>
        <w:ind w:left="5500" w:hanging="360"/>
      </w:pPr>
      <w:rPr>
        <w:rFonts w:ascii="Symbol" w:hAnsi="Symbol" w:hint="default"/>
      </w:rPr>
    </w:lvl>
    <w:lvl w:ilvl="7" w:tplc="04270003" w:tentative="1">
      <w:start w:val="1"/>
      <w:numFmt w:val="bullet"/>
      <w:lvlText w:val="o"/>
      <w:lvlJc w:val="left"/>
      <w:pPr>
        <w:ind w:left="6220" w:hanging="360"/>
      </w:pPr>
      <w:rPr>
        <w:rFonts w:ascii="Courier New" w:hAnsi="Courier New" w:cs="Courier New" w:hint="default"/>
      </w:rPr>
    </w:lvl>
    <w:lvl w:ilvl="8" w:tplc="04270005" w:tentative="1">
      <w:start w:val="1"/>
      <w:numFmt w:val="bullet"/>
      <w:lvlText w:val=""/>
      <w:lvlJc w:val="left"/>
      <w:pPr>
        <w:ind w:left="6940" w:hanging="360"/>
      </w:pPr>
      <w:rPr>
        <w:rFonts w:ascii="Wingdings" w:hAnsi="Wingdings" w:hint="default"/>
      </w:rPr>
    </w:lvl>
  </w:abstractNum>
  <w:abstractNum w:abstractNumId="50"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285179"/>
    <w:multiLevelType w:val="hybridMultilevel"/>
    <w:tmpl w:val="C608CCC8"/>
    <w:lvl w:ilvl="0" w:tplc="AC248A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1A0565F"/>
    <w:multiLevelType w:val="multilevel"/>
    <w:tmpl w:val="84B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0D6A3D"/>
    <w:multiLevelType w:val="hybridMultilevel"/>
    <w:tmpl w:val="0E262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B579D4"/>
    <w:multiLevelType w:val="hybridMultilevel"/>
    <w:tmpl w:val="14DE0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1667126">
    <w:abstractNumId w:val="4"/>
  </w:num>
  <w:num w:numId="2" w16cid:durableId="900168869">
    <w:abstractNumId w:val="57"/>
  </w:num>
  <w:num w:numId="3" w16cid:durableId="619150152">
    <w:abstractNumId w:val="7"/>
  </w:num>
  <w:num w:numId="4" w16cid:durableId="619262166">
    <w:abstractNumId w:val="1"/>
  </w:num>
  <w:num w:numId="5" w16cid:durableId="225453576">
    <w:abstractNumId w:val="2"/>
  </w:num>
  <w:num w:numId="6" w16cid:durableId="195824158">
    <w:abstractNumId w:val="17"/>
  </w:num>
  <w:num w:numId="7" w16cid:durableId="1823161834">
    <w:abstractNumId w:val="15"/>
  </w:num>
  <w:num w:numId="8" w16cid:durableId="1561477358">
    <w:abstractNumId w:val="45"/>
  </w:num>
  <w:num w:numId="9" w16cid:durableId="1890649010">
    <w:abstractNumId w:val="0"/>
  </w:num>
  <w:num w:numId="10" w16cid:durableId="540551822">
    <w:abstractNumId w:val="20"/>
  </w:num>
  <w:num w:numId="11" w16cid:durableId="1405106995">
    <w:abstractNumId w:val="46"/>
  </w:num>
  <w:num w:numId="12" w16cid:durableId="475878353">
    <w:abstractNumId w:val="24"/>
  </w:num>
  <w:num w:numId="13" w16cid:durableId="763577296">
    <w:abstractNumId w:val="3"/>
  </w:num>
  <w:num w:numId="14" w16cid:durableId="1004868412">
    <w:abstractNumId w:val="31"/>
  </w:num>
  <w:num w:numId="15" w16cid:durableId="1506284613">
    <w:abstractNumId w:val="50"/>
  </w:num>
  <w:num w:numId="16" w16cid:durableId="1719089416">
    <w:abstractNumId w:val="51"/>
  </w:num>
  <w:num w:numId="17" w16cid:durableId="1348681432">
    <w:abstractNumId w:val="43"/>
  </w:num>
  <w:num w:numId="18" w16cid:durableId="260921789">
    <w:abstractNumId w:val="19"/>
  </w:num>
  <w:num w:numId="19" w16cid:durableId="1041127052">
    <w:abstractNumId w:val="35"/>
  </w:num>
  <w:num w:numId="20" w16cid:durableId="782649243">
    <w:abstractNumId w:val="26"/>
  </w:num>
  <w:num w:numId="21" w16cid:durableId="1968660410">
    <w:abstractNumId w:val="42"/>
  </w:num>
  <w:num w:numId="22" w16cid:durableId="13387578">
    <w:abstractNumId w:val="30"/>
  </w:num>
  <w:num w:numId="23" w16cid:durableId="516576262">
    <w:abstractNumId w:val="55"/>
  </w:num>
  <w:num w:numId="24" w16cid:durableId="1545290600">
    <w:abstractNumId w:val="48"/>
  </w:num>
  <w:num w:numId="25" w16cid:durableId="1841584198">
    <w:abstractNumId w:val="14"/>
  </w:num>
  <w:num w:numId="26" w16cid:durableId="531184459">
    <w:abstractNumId w:val="54"/>
  </w:num>
  <w:num w:numId="27" w16cid:durableId="177693128">
    <w:abstractNumId w:val="18"/>
  </w:num>
  <w:num w:numId="28" w16cid:durableId="1084690362">
    <w:abstractNumId w:val="22"/>
  </w:num>
  <w:num w:numId="29" w16cid:durableId="1553619952">
    <w:abstractNumId w:val="23"/>
  </w:num>
  <w:num w:numId="30" w16cid:durableId="1793594587">
    <w:abstractNumId w:val="49"/>
  </w:num>
  <w:num w:numId="31" w16cid:durableId="41830632">
    <w:abstractNumId w:val="33"/>
  </w:num>
  <w:num w:numId="32" w16cid:durableId="1777751418">
    <w:abstractNumId w:val="38"/>
  </w:num>
  <w:num w:numId="33" w16cid:durableId="687567461">
    <w:abstractNumId w:val="12"/>
  </w:num>
  <w:num w:numId="34" w16cid:durableId="1394160240">
    <w:abstractNumId w:val="53"/>
  </w:num>
  <w:num w:numId="35" w16cid:durableId="33577760">
    <w:abstractNumId w:val="56"/>
  </w:num>
  <w:num w:numId="36" w16cid:durableId="1912035869">
    <w:abstractNumId w:val="6"/>
  </w:num>
  <w:num w:numId="37" w16cid:durableId="1453591470">
    <w:abstractNumId w:val="32"/>
  </w:num>
  <w:num w:numId="38" w16cid:durableId="1111165053">
    <w:abstractNumId w:val="36"/>
  </w:num>
  <w:num w:numId="39" w16cid:durableId="2126075840">
    <w:abstractNumId w:val="34"/>
  </w:num>
  <w:num w:numId="40" w16cid:durableId="528683270">
    <w:abstractNumId w:val="28"/>
  </w:num>
  <w:num w:numId="41" w16cid:durableId="1349209570">
    <w:abstractNumId w:val="39"/>
  </w:num>
  <w:num w:numId="42" w16cid:durableId="314526808">
    <w:abstractNumId w:val="27"/>
  </w:num>
  <w:num w:numId="43" w16cid:durableId="314263958">
    <w:abstractNumId w:val="47"/>
  </w:num>
  <w:num w:numId="44" w16cid:durableId="1274903419">
    <w:abstractNumId w:val="40"/>
  </w:num>
  <w:num w:numId="45" w16cid:durableId="209657340">
    <w:abstractNumId w:val="37"/>
  </w:num>
  <w:num w:numId="46" w16cid:durableId="1528325168">
    <w:abstractNumId w:val="11"/>
  </w:num>
  <w:num w:numId="47" w16cid:durableId="1218855896">
    <w:abstractNumId w:val="44"/>
  </w:num>
  <w:num w:numId="48" w16cid:durableId="220291385">
    <w:abstractNumId w:val="16"/>
  </w:num>
  <w:num w:numId="49" w16cid:durableId="1570774189">
    <w:abstractNumId w:val="52"/>
  </w:num>
  <w:num w:numId="50" w16cid:durableId="210193427">
    <w:abstractNumId w:val="5"/>
  </w:num>
  <w:num w:numId="51" w16cid:durableId="784621320">
    <w:abstractNumId w:val="25"/>
  </w:num>
  <w:num w:numId="52" w16cid:durableId="308944411">
    <w:abstractNumId w:val="8"/>
  </w:num>
  <w:num w:numId="53" w16cid:durableId="812991229">
    <w:abstractNumId w:val="21"/>
  </w:num>
  <w:num w:numId="54" w16cid:durableId="1790394572">
    <w:abstractNumId w:val="9"/>
  </w:num>
  <w:num w:numId="55" w16cid:durableId="202719769">
    <w:abstractNumId w:val="10"/>
  </w:num>
  <w:num w:numId="56" w16cid:durableId="1441145926">
    <w:abstractNumId w:val="29"/>
  </w:num>
  <w:num w:numId="57" w16cid:durableId="103623777">
    <w:abstractNumId w:val="13"/>
  </w:num>
  <w:num w:numId="58" w16cid:durableId="130122447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064B"/>
    <w:rsid w:val="000006D5"/>
    <w:rsid w:val="00000777"/>
    <w:rsid w:val="0000099D"/>
    <w:rsid w:val="000016EA"/>
    <w:rsid w:val="000018F2"/>
    <w:rsid w:val="00001A30"/>
    <w:rsid w:val="00001D05"/>
    <w:rsid w:val="000026F1"/>
    <w:rsid w:val="00002ECF"/>
    <w:rsid w:val="00003758"/>
    <w:rsid w:val="00003B40"/>
    <w:rsid w:val="00004481"/>
    <w:rsid w:val="000046FB"/>
    <w:rsid w:val="00004726"/>
    <w:rsid w:val="00004A40"/>
    <w:rsid w:val="00004AE9"/>
    <w:rsid w:val="00004DC5"/>
    <w:rsid w:val="000054A9"/>
    <w:rsid w:val="00005553"/>
    <w:rsid w:val="000055A2"/>
    <w:rsid w:val="00005D97"/>
    <w:rsid w:val="00006423"/>
    <w:rsid w:val="00006DEB"/>
    <w:rsid w:val="000074AD"/>
    <w:rsid w:val="00007598"/>
    <w:rsid w:val="000075B5"/>
    <w:rsid w:val="00007CA5"/>
    <w:rsid w:val="00010416"/>
    <w:rsid w:val="00010EFE"/>
    <w:rsid w:val="000125EE"/>
    <w:rsid w:val="000133DB"/>
    <w:rsid w:val="00013427"/>
    <w:rsid w:val="000140FD"/>
    <w:rsid w:val="00014BB4"/>
    <w:rsid w:val="00015761"/>
    <w:rsid w:val="0001588E"/>
    <w:rsid w:val="000158B1"/>
    <w:rsid w:val="00015DBA"/>
    <w:rsid w:val="000165EC"/>
    <w:rsid w:val="00016952"/>
    <w:rsid w:val="000173CA"/>
    <w:rsid w:val="0001797F"/>
    <w:rsid w:val="00017A71"/>
    <w:rsid w:val="00017C90"/>
    <w:rsid w:val="00020CE3"/>
    <w:rsid w:val="00020E91"/>
    <w:rsid w:val="00020EEF"/>
    <w:rsid w:val="00021FCC"/>
    <w:rsid w:val="00023363"/>
    <w:rsid w:val="000234AC"/>
    <w:rsid w:val="0002355E"/>
    <w:rsid w:val="000237D1"/>
    <w:rsid w:val="000237D4"/>
    <w:rsid w:val="000243B2"/>
    <w:rsid w:val="000247A7"/>
    <w:rsid w:val="000249BD"/>
    <w:rsid w:val="00025092"/>
    <w:rsid w:val="000251BB"/>
    <w:rsid w:val="00025827"/>
    <w:rsid w:val="00025A66"/>
    <w:rsid w:val="00025C87"/>
    <w:rsid w:val="00026227"/>
    <w:rsid w:val="00026312"/>
    <w:rsid w:val="00026601"/>
    <w:rsid w:val="000269A0"/>
    <w:rsid w:val="00026E05"/>
    <w:rsid w:val="00026E31"/>
    <w:rsid w:val="00026F59"/>
    <w:rsid w:val="00027748"/>
    <w:rsid w:val="00027C49"/>
    <w:rsid w:val="00027DBE"/>
    <w:rsid w:val="00030098"/>
    <w:rsid w:val="0003039E"/>
    <w:rsid w:val="0003086F"/>
    <w:rsid w:val="00030920"/>
    <w:rsid w:val="00030C23"/>
    <w:rsid w:val="00030CAD"/>
    <w:rsid w:val="00030CBB"/>
    <w:rsid w:val="00030CF8"/>
    <w:rsid w:val="00030DF4"/>
    <w:rsid w:val="000315A4"/>
    <w:rsid w:val="000315ED"/>
    <w:rsid w:val="000322CC"/>
    <w:rsid w:val="000327D8"/>
    <w:rsid w:val="00032970"/>
    <w:rsid w:val="000333C9"/>
    <w:rsid w:val="00033615"/>
    <w:rsid w:val="00033F31"/>
    <w:rsid w:val="000349AE"/>
    <w:rsid w:val="0003500F"/>
    <w:rsid w:val="00035B42"/>
    <w:rsid w:val="00035B43"/>
    <w:rsid w:val="000370E8"/>
    <w:rsid w:val="00040DFF"/>
    <w:rsid w:val="00040ECA"/>
    <w:rsid w:val="0004251D"/>
    <w:rsid w:val="00042550"/>
    <w:rsid w:val="00043475"/>
    <w:rsid w:val="00043C33"/>
    <w:rsid w:val="00043EE7"/>
    <w:rsid w:val="000440BC"/>
    <w:rsid w:val="00044563"/>
    <w:rsid w:val="00044C83"/>
    <w:rsid w:val="00044FC8"/>
    <w:rsid w:val="000453FC"/>
    <w:rsid w:val="00045487"/>
    <w:rsid w:val="000454DC"/>
    <w:rsid w:val="00045682"/>
    <w:rsid w:val="00045B3A"/>
    <w:rsid w:val="00046337"/>
    <w:rsid w:val="000469BD"/>
    <w:rsid w:val="000469E4"/>
    <w:rsid w:val="0004789E"/>
    <w:rsid w:val="00047915"/>
    <w:rsid w:val="00047B7B"/>
    <w:rsid w:val="00047D30"/>
    <w:rsid w:val="00047E90"/>
    <w:rsid w:val="00047E9C"/>
    <w:rsid w:val="00050362"/>
    <w:rsid w:val="00050428"/>
    <w:rsid w:val="00050FB4"/>
    <w:rsid w:val="000517B0"/>
    <w:rsid w:val="00051D9B"/>
    <w:rsid w:val="000522C5"/>
    <w:rsid w:val="0005247E"/>
    <w:rsid w:val="00052CCB"/>
    <w:rsid w:val="0005302B"/>
    <w:rsid w:val="00053228"/>
    <w:rsid w:val="0005339B"/>
    <w:rsid w:val="000537E3"/>
    <w:rsid w:val="0005417D"/>
    <w:rsid w:val="00055008"/>
    <w:rsid w:val="00055650"/>
    <w:rsid w:val="00055847"/>
    <w:rsid w:val="00055B99"/>
    <w:rsid w:val="000563B4"/>
    <w:rsid w:val="000574AD"/>
    <w:rsid w:val="00057CAE"/>
    <w:rsid w:val="000610DB"/>
    <w:rsid w:val="000612D8"/>
    <w:rsid w:val="000615D8"/>
    <w:rsid w:val="00061F8E"/>
    <w:rsid w:val="00062F2B"/>
    <w:rsid w:val="00063F2C"/>
    <w:rsid w:val="000643F9"/>
    <w:rsid w:val="00064BB0"/>
    <w:rsid w:val="00066190"/>
    <w:rsid w:val="000665B1"/>
    <w:rsid w:val="000673B7"/>
    <w:rsid w:val="0006771B"/>
    <w:rsid w:val="000678BA"/>
    <w:rsid w:val="0006796B"/>
    <w:rsid w:val="00067B4C"/>
    <w:rsid w:val="00067DA7"/>
    <w:rsid w:val="00067F7F"/>
    <w:rsid w:val="00070A13"/>
    <w:rsid w:val="00071725"/>
    <w:rsid w:val="00072352"/>
    <w:rsid w:val="0007265E"/>
    <w:rsid w:val="000729E3"/>
    <w:rsid w:val="0007306A"/>
    <w:rsid w:val="00074602"/>
    <w:rsid w:val="000767A6"/>
    <w:rsid w:val="0007778F"/>
    <w:rsid w:val="00077820"/>
    <w:rsid w:val="00077CA6"/>
    <w:rsid w:val="00077F82"/>
    <w:rsid w:val="0008040B"/>
    <w:rsid w:val="0008071E"/>
    <w:rsid w:val="00081A04"/>
    <w:rsid w:val="00081DB4"/>
    <w:rsid w:val="00083267"/>
    <w:rsid w:val="00083BF5"/>
    <w:rsid w:val="00083C2E"/>
    <w:rsid w:val="00083C55"/>
    <w:rsid w:val="000847F6"/>
    <w:rsid w:val="00084A8B"/>
    <w:rsid w:val="0008549C"/>
    <w:rsid w:val="000861BB"/>
    <w:rsid w:val="0008658F"/>
    <w:rsid w:val="00086B11"/>
    <w:rsid w:val="00090938"/>
    <w:rsid w:val="00090FCB"/>
    <w:rsid w:val="000910FC"/>
    <w:rsid w:val="00091500"/>
    <w:rsid w:val="000919FD"/>
    <w:rsid w:val="00091D05"/>
    <w:rsid w:val="00092A62"/>
    <w:rsid w:val="00092CF1"/>
    <w:rsid w:val="00093CA1"/>
    <w:rsid w:val="00093CA5"/>
    <w:rsid w:val="00093F33"/>
    <w:rsid w:val="0009442E"/>
    <w:rsid w:val="000948F7"/>
    <w:rsid w:val="00094F9F"/>
    <w:rsid w:val="00095470"/>
    <w:rsid w:val="00095543"/>
    <w:rsid w:val="000962E6"/>
    <w:rsid w:val="00096426"/>
    <w:rsid w:val="00096542"/>
    <w:rsid w:val="00097067"/>
    <w:rsid w:val="000970ED"/>
    <w:rsid w:val="000A1A14"/>
    <w:rsid w:val="000A362A"/>
    <w:rsid w:val="000A3831"/>
    <w:rsid w:val="000A3C80"/>
    <w:rsid w:val="000A4505"/>
    <w:rsid w:val="000A5D4A"/>
    <w:rsid w:val="000A64BD"/>
    <w:rsid w:val="000A70A0"/>
    <w:rsid w:val="000A7329"/>
    <w:rsid w:val="000A7848"/>
    <w:rsid w:val="000B0580"/>
    <w:rsid w:val="000B0AFC"/>
    <w:rsid w:val="000B2110"/>
    <w:rsid w:val="000B22E1"/>
    <w:rsid w:val="000B2451"/>
    <w:rsid w:val="000B24CA"/>
    <w:rsid w:val="000B281B"/>
    <w:rsid w:val="000B2829"/>
    <w:rsid w:val="000B2CDC"/>
    <w:rsid w:val="000B2F41"/>
    <w:rsid w:val="000B2FB5"/>
    <w:rsid w:val="000B3342"/>
    <w:rsid w:val="000B3B7A"/>
    <w:rsid w:val="000B4361"/>
    <w:rsid w:val="000B4C49"/>
    <w:rsid w:val="000B5227"/>
    <w:rsid w:val="000B5343"/>
    <w:rsid w:val="000B59E2"/>
    <w:rsid w:val="000B5A8C"/>
    <w:rsid w:val="000B5EE5"/>
    <w:rsid w:val="000B6032"/>
    <w:rsid w:val="000B68C5"/>
    <w:rsid w:val="000B7BE2"/>
    <w:rsid w:val="000B7C48"/>
    <w:rsid w:val="000C0418"/>
    <w:rsid w:val="000C0A31"/>
    <w:rsid w:val="000C0B13"/>
    <w:rsid w:val="000C0D2D"/>
    <w:rsid w:val="000C13B7"/>
    <w:rsid w:val="000C1939"/>
    <w:rsid w:val="000C1CCE"/>
    <w:rsid w:val="000C3574"/>
    <w:rsid w:val="000C35DC"/>
    <w:rsid w:val="000C3EBC"/>
    <w:rsid w:val="000C40DB"/>
    <w:rsid w:val="000C4137"/>
    <w:rsid w:val="000C4725"/>
    <w:rsid w:val="000C4949"/>
    <w:rsid w:val="000C4966"/>
    <w:rsid w:val="000C5319"/>
    <w:rsid w:val="000C5DFF"/>
    <w:rsid w:val="000C5E96"/>
    <w:rsid w:val="000C63D7"/>
    <w:rsid w:val="000C6B24"/>
    <w:rsid w:val="000C6CAE"/>
    <w:rsid w:val="000C7BA2"/>
    <w:rsid w:val="000D0188"/>
    <w:rsid w:val="000D0BAA"/>
    <w:rsid w:val="000D0CDE"/>
    <w:rsid w:val="000D13CE"/>
    <w:rsid w:val="000D145A"/>
    <w:rsid w:val="000D25D3"/>
    <w:rsid w:val="000D2A75"/>
    <w:rsid w:val="000D3334"/>
    <w:rsid w:val="000D3381"/>
    <w:rsid w:val="000D3430"/>
    <w:rsid w:val="000D3712"/>
    <w:rsid w:val="000D380B"/>
    <w:rsid w:val="000D3E8E"/>
    <w:rsid w:val="000D41C3"/>
    <w:rsid w:val="000D514A"/>
    <w:rsid w:val="000D7037"/>
    <w:rsid w:val="000D718E"/>
    <w:rsid w:val="000D740C"/>
    <w:rsid w:val="000D77A6"/>
    <w:rsid w:val="000D7E32"/>
    <w:rsid w:val="000E042C"/>
    <w:rsid w:val="000E0826"/>
    <w:rsid w:val="000E0A3F"/>
    <w:rsid w:val="000E1409"/>
    <w:rsid w:val="000E1B59"/>
    <w:rsid w:val="000E1E60"/>
    <w:rsid w:val="000E1F49"/>
    <w:rsid w:val="000E1F8D"/>
    <w:rsid w:val="000E2082"/>
    <w:rsid w:val="000E2D8A"/>
    <w:rsid w:val="000E2F1C"/>
    <w:rsid w:val="000E311B"/>
    <w:rsid w:val="000E33D6"/>
    <w:rsid w:val="000E3567"/>
    <w:rsid w:val="000E4713"/>
    <w:rsid w:val="000E52BC"/>
    <w:rsid w:val="000E56CD"/>
    <w:rsid w:val="000E5A39"/>
    <w:rsid w:val="000E5E56"/>
    <w:rsid w:val="000E6021"/>
    <w:rsid w:val="000E62B3"/>
    <w:rsid w:val="000E67BE"/>
    <w:rsid w:val="000E6C0C"/>
    <w:rsid w:val="000E6D24"/>
    <w:rsid w:val="000E7D74"/>
    <w:rsid w:val="000E7F57"/>
    <w:rsid w:val="000F000C"/>
    <w:rsid w:val="000F0B43"/>
    <w:rsid w:val="000F11BB"/>
    <w:rsid w:val="000F12E7"/>
    <w:rsid w:val="000F1EF4"/>
    <w:rsid w:val="000F3B50"/>
    <w:rsid w:val="000F3CC5"/>
    <w:rsid w:val="000F3D7A"/>
    <w:rsid w:val="000F3FDB"/>
    <w:rsid w:val="000F41F9"/>
    <w:rsid w:val="000F499F"/>
    <w:rsid w:val="000F4DB2"/>
    <w:rsid w:val="000F4F39"/>
    <w:rsid w:val="000F51BD"/>
    <w:rsid w:val="000F5AEE"/>
    <w:rsid w:val="000F5E86"/>
    <w:rsid w:val="000F6083"/>
    <w:rsid w:val="000F62B2"/>
    <w:rsid w:val="000F673E"/>
    <w:rsid w:val="000F6E9D"/>
    <w:rsid w:val="000F7870"/>
    <w:rsid w:val="0010073F"/>
    <w:rsid w:val="001007CD"/>
    <w:rsid w:val="0010097E"/>
    <w:rsid w:val="00100D0A"/>
    <w:rsid w:val="0010156A"/>
    <w:rsid w:val="00101A0C"/>
    <w:rsid w:val="0010246B"/>
    <w:rsid w:val="00102794"/>
    <w:rsid w:val="00103E9C"/>
    <w:rsid w:val="001040C7"/>
    <w:rsid w:val="0010414E"/>
    <w:rsid w:val="0010431B"/>
    <w:rsid w:val="00104927"/>
    <w:rsid w:val="00104E3C"/>
    <w:rsid w:val="00104EF6"/>
    <w:rsid w:val="00105393"/>
    <w:rsid w:val="00105657"/>
    <w:rsid w:val="00105855"/>
    <w:rsid w:val="00105C5B"/>
    <w:rsid w:val="00105C9E"/>
    <w:rsid w:val="001060A2"/>
    <w:rsid w:val="0010644A"/>
    <w:rsid w:val="00106871"/>
    <w:rsid w:val="00106E50"/>
    <w:rsid w:val="0010792E"/>
    <w:rsid w:val="00107DEA"/>
    <w:rsid w:val="001103E4"/>
    <w:rsid w:val="00110634"/>
    <w:rsid w:val="001109D5"/>
    <w:rsid w:val="00111063"/>
    <w:rsid w:val="00111100"/>
    <w:rsid w:val="0011150E"/>
    <w:rsid w:val="001117DF"/>
    <w:rsid w:val="00111EB4"/>
    <w:rsid w:val="00111EDD"/>
    <w:rsid w:val="001129DC"/>
    <w:rsid w:val="001129E8"/>
    <w:rsid w:val="0011340F"/>
    <w:rsid w:val="00113584"/>
    <w:rsid w:val="00113B3E"/>
    <w:rsid w:val="00113CCC"/>
    <w:rsid w:val="00114C44"/>
    <w:rsid w:val="00114D12"/>
    <w:rsid w:val="001154C5"/>
    <w:rsid w:val="00115DC2"/>
    <w:rsid w:val="00115E85"/>
    <w:rsid w:val="001163F6"/>
    <w:rsid w:val="0011670F"/>
    <w:rsid w:val="00116F3A"/>
    <w:rsid w:val="00117701"/>
    <w:rsid w:val="00117F47"/>
    <w:rsid w:val="001211B8"/>
    <w:rsid w:val="00121406"/>
    <w:rsid w:val="00121987"/>
    <w:rsid w:val="00121D40"/>
    <w:rsid w:val="0012234E"/>
    <w:rsid w:val="001225B0"/>
    <w:rsid w:val="001225C4"/>
    <w:rsid w:val="001226C7"/>
    <w:rsid w:val="00122973"/>
    <w:rsid w:val="00122BDF"/>
    <w:rsid w:val="0012313B"/>
    <w:rsid w:val="0012314C"/>
    <w:rsid w:val="00123D7E"/>
    <w:rsid w:val="00124299"/>
    <w:rsid w:val="00124346"/>
    <w:rsid w:val="00124C28"/>
    <w:rsid w:val="00124D65"/>
    <w:rsid w:val="00124E1B"/>
    <w:rsid w:val="00126061"/>
    <w:rsid w:val="001262D9"/>
    <w:rsid w:val="0012645A"/>
    <w:rsid w:val="00126EFD"/>
    <w:rsid w:val="0012743E"/>
    <w:rsid w:val="00127C2E"/>
    <w:rsid w:val="00127EDE"/>
    <w:rsid w:val="00130082"/>
    <w:rsid w:val="00130197"/>
    <w:rsid w:val="001304D3"/>
    <w:rsid w:val="001309BD"/>
    <w:rsid w:val="00130CA0"/>
    <w:rsid w:val="00131905"/>
    <w:rsid w:val="00132513"/>
    <w:rsid w:val="00132867"/>
    <w:rsid w:val="001329C1"/>
    <w:rsid w:val="00132C03"/>
    <w:rsid w:val="00132F9D"/>
    <w:rsid w:val="001335E9"/>
    <w:rsid w:val="00133B6C"/>
    <w:rsid w:val="0013410B"/>
    <w:rsid w:val="0013441D"/>
    <w:rsid w:val="00134666"/>
    <w:rsid w:val="00134686"/>
    <w:rsid w:val="001348D0"/>
    <w:rsid w:val="00134B11"/>
    <w:rsid w:val="00135144"/>
    <w:rsid w:val="00135CAB"/>
    <w:rsid w:val="00135EA6"/>
    <w:rsid w:val="00136427"/>
    <w:rsid w:val="001364E7"/>
    <w:rsid w:val="001376C1"/>
    <w:rsid w:val="001377C1"/>
    <w:rsid w:val="00137875"/>
    <w:rsid w:val="00140BC6"/>
    <w:rsid w:val="00141021"/>
    <w:rsid w:val="00141A0B"/>
    <w:rsid w:val="00141FF3"/>
    <w:rsid w:val="001420D4"/>
    <w:rsid w:val="0014254A"/>
    <w:rsid w:val="00142C40"/>
    <w:rsid w:val="00143060"/>
    <w:rsid w:val="0014335D"/>
    <w:rsid w:val="001434C0"/>
    <w:rsid w:val="00143C03"/>
    <w:rsid w:val="00143E58"/>
    <w:rsid w:val="00143EE6"/>
    <w:rsid w:val="00145789"/>
    <w:rsid w:val="00145A20"/>
    <w:rsid w:val="00145C39"/>
    <w:rsid w:val="00146D64"/>
    <w:rsid w:val="001473C4"/>
    <w:rsid w:val="00147442"/>
    <w:rsid w:val="001474FF"/>
    <w:rsid w:val="00147BF3"/>
    <w:rsid w:val="00147E93"/>
    <w:rsid w:val="00150340"/>
    <w:rsid w:val="001513B7"/>
    <w:rsid w:val="00152126"/>
    <w:rsid w:val="0015244C"/>
    <w:rsid w:val="00152570"/>
    <w:rsid w:val="0015282B"/>
    <w:rsid w:val="00152968"/>
    <w:rsid w:val="00153B9C"/>
    <w:rsid w:val="00153BA0"/>
    <w:rsid w:val="00154534"/>
    <w:rsid w:val="00154552"/>
    <w:rsid w:val="00154967"/>
    <w:rsid w:val="00154A14"/>
    <w:rsid w:val="00155CA6"/>
    <w:rsid w:val="00156D5F"/>
    <w:rsid w:val="00156FF8"/>
    <w:rsid w:val="00157051"/>
    <w:rsid w:val="00157594"/>
    <w:rsid w:val="00157F00"/>
    <w:rsid w:val="00160A76"/>
    <w:rsid w:val="00160E58"/>
    <w:rsid w:val="00161ABA"/>
    <w:rsid w:val="00161BBA"/>
    <w:rsid w:val="0016202E"/>
    <w:rsid w:val="00162438"/>
    <w:rsid w:val="0016249C"/>
    <w:rsid w:val="00162634"/>
    <w:rsid w:val="00162FEA"/>
    <w:rsid w:val="0016379C"/>
    <w:rsid w:val="00163F1A"/>
    <w:rsid w:val="00163F2C"/>
    <w:rsid w:val="00164697"/>
    <w:rsid w:val="00164F25"/>
    <w:rsid w:val="00165BCF"/>
    <w:rsid w:val="00165BF6"/>
    <w:rsid w:val="001661BA"/>
    <w:rsid w:val="00166C0A"/>
    <w:rsid w:val="00167E2D"/>
    <w:rsid w:val="00167EA3"/>
    <w:rsid w:val="00167FEB"/>
    <w:rsid w:val="00170164"/>
    <w:rsid w:val="0017040E"/>
    <w:rsid w:val="001722B4"/>
    <w:rsid w:val="001727BF"/>
    <w:rsid w:val="00172D28"/>
    <w:rsid w:val="0017319A"/>
    <w:rsid w:val="00174027"/>
    <w:rsid w:val="00174120"/>
    <w:rsid w:val="00174EA3"/>
    <w:rsid w:val="0017510A"/>
    <w:rsid w:val="00175AE3"/>
    <w:rsid w:val="00175B50"/>
    <w:rsid w:val="0017659B"/>
    <w:rsid w:val="00176AD3"/>
    <w:rsid w:val="0017726F"/>
    <w:rsid w:val="001772C1"/>
    <w:rsid w:val="001778AC"/>
    <w:rsid w:val="00177BCA"/>
    <w:rsid w:val="00177D83"/>
    <w:rsid w:val="00177EA2"/>
    <w:rsid w:val="0018028D"/>
    <w:rsid w:val="0018156E"/>
    <w:rsid w:val="00182401"/>
    <w:rsid w:val="00182560"/>
    <w:rsid w:val="001827C2"/>
    <w:rsid w:val="001829D3"/>
    <w:rsid w:val="00182B19"/>
    <w:rsid w:val="0018325D"/>
    <w:rsid w:val="00184081"/>
    <w:rsid w:val="00185029"/>
    <w:rsid w:val="0018515A"/>
    <w:rsid w:val="00185234"/>
    <w:rsid w:val="00185748"/>
    <w:rsid w:val="00185D05"/>
    <w:rsid w:val="00185DF7"/>
    <w:rsid w:val="0018614B"/>
    <w:rsid w:val="00186A2B"/>
    <w:rsid w:val="00186C86"/>
    <w:rsid w:val="00186CFE"/>
    <w:rsid w:val="00186DE1"/>
    <w:rsid w:val="00187280"/>
    <w:rsid w:val="0018775D"/>
    <w:rsid w:val="00187B25"/>
    <w:rsid w:val="001908AA"/>
    <w:rsid w:val="00190CDB"/>
    <w:rsid w:val="00190F81"/>
    <w:rsid w:val="0019123F"/>
    <w:rsid w:val="00191885"/>
    <w:rsid w:val="00191B84"/>
    <w:rsid w:val="00191BEB"/>
    <w:rsid w:val="00191D20"/>
    <w:rsid w:val="00191F47"/>
    <w:rsid w:val="00192699"/>
    <w:rsid w:val="00192708"/>
    <w:rsid w:val="00192C65"/>
    <w:rsid w:val="00192F1C"/>
    <w:rsid w:val="0019346C"/>
    <w:rsid w:val="0019361E"/>
    <w:rsid w:val="00193732"/>
    <w:rsid w:val="00193DE4"/>
    <w:rsid w:val="0019464D"/>
    <w:rsid w:val="0019466D"/>
    <w:rsid w:val="00194CBF"/>
    <w:rsid w:val="00194EAA"/>
    <w:rsid w:val="00194EB6"/>
    <w:rsid w:val="0019545C"/>
    <w:rsid w:val="00195679"/>
    <w:rsid w:val="001958E7"/>
    <w:rsid w:val="0019592F"/>
    <w:rsid w:val="001964ED"/>
    <w:rsid w:val="00196679"/>
    <w:rsid w:val="001967CD"/>
    <w:rsid w:val="00196A17"/>
    <w:rsid w:val="00196FAC"/>
    <w:rsid w:val="001A0139"/>
    <w:rsid w:val="001A01A7"/>
    <w:rsid w:val="001A0355"/>
    <w:rsid w:val="001A03B2"/>
    <w:rsid w:val="001A0C46"/>
    <w:rsid w:val="001A0D98"/>
    <w:rsid w:val="001A0F92"/>
    <w:rsid w:val="001A1740"/>
    <w:rsid w:val="001A1D40"/>
    <w:rsid w:val="001A1F45"/>
    <w:rsid w:val="001A29F0"/>
    <w:rsid w:val="001A2CB7"/>
    <w:rsid w:val="001A30A5"/>
    <w:rsid w:val="001A34E6"/>
    <w:rsid w:val="001A3B38"/>
    <w:rsid w:val="001A4532"/>
    <w:rsid w:val="001A4758"/>
    <w:rsid w:val="001A485D"/>
    <w:rsid w:val="001A4D3D"/>
    <w:rsid w:val="001A4D59"/>
    <w:rsid w:val="001A53AC"/>
    <w:rsid w:val="001A5914"/>
    <w:rsid w:val="001A5A41"/>
    <w:rsid w:val="001A5B23"/>
    <w:rsid w:val="001A5FAB"/>
    <w:rsid w:val="001A67D0"/>
    <w:rsid w:val="001A68B8"/>
    <w:rsid w:val="001A7C75"/>
    <w:rsid w:val="001A7D07"/>
    <w:rsid w:val="001B09D8"/>
    <w:rsid w:val="001B09FD"/>
    <w:rsid w:val="001B0D0B"/>
    <w:rsid w:val="001B10BC"/>
    <w:rsid w:val="001B1FF5"/>
    <w:rsid w:val="001B2187"/>
    <w:rsid w:val="001B249C"/>
    <w:rsid w:val="001B37D1"/>
    <w:rsid w:val="001B4778"/>
    <w:rsid w:val="001B5AC2"/>
    <w:rsid w:val="001B5BB9"/>
    <w:rsid w:val="001B5C90"/>
    <w:rsid w:val="001B6E09"/>
    <w:rsid w:val="001B7683"/>
    <w:rsid w:val="001B798D"/>
    <w:rsid w:val="001C0F60"/>
    <w:rsid w:val="001C0F7C"/>
    <w:rsid w:val="001C1329"/>
    <w:rsid w:val="001C14DD"/>
    <w:rsid w:val="001C1696"/>
    <w:rsid w:val="001C19C4"/>
    <w:rsid w:val="001C288E"/>
    <w:rsid w:val="001C290F"/>
    <w:rsid w:val="001C2E92"/>
    <w:rsid w:val="001C3DCD"/>
    <w:rsid w:val="001C3E39"/>
    <w:rsid w:val="001C44FC"/>
    <w:rsid w:val="001C5223"/>
    <w:rsid w:val="001C6090"/>
    <w:rsid w:val="001C7A22"/>
    <w:rsid w:val="001C7AB4"/>
    <w:rsid w:val="001C7C12"/>
    <w:rsid w:val="001D01CB"/>
    <w:rsid w:val="001D02B8"/>
    <w:rsid w:val="001D042A"/>
    <w:rsid w:val="001D1445"/>
    <w:rsid w:val="001D191B"/>
    <w:rsid w:val="001D19DA"/>
    <w:rsid w:val="001D237B"/>
    <w:rsid w:val="001D24F4"/>
    <w:rsid w:val="001D2BA7"/>
    <w:rsid w:val="001D2BE7"/>
    <w:rsid w:val="001D2FAE"/>
    <w:rsid w:val="001D3C7B"/>
    <w:rsid w:val="001D3D0B"/>
    <w:rsid w:val="001D5AC2"/>
    <w:rsid w:val="001D69C4"/>
    <w:rsid w:val="001D6C13"/>
    <w:rsid w:val="001D7E68"/>
    <w:rsid w:val="001E0135"/>
    <w:rsid w:val="001E05F7"/>
    <w:rsid w:val="001E0A24"/>
    <w:rsid w:val="001E14E2"/>
    <w:rsid w:val="001E1ADE"/>
    <w:rsid w:val="001E1FBA"/>
    <w:rsid w:val="001E2211"/>
    <w:rsid w:val="001E24DD"/>
    <w:rsid w:val="001E2612"/>
    <w:rsid w:val="001E2ACD"/>
    <w:rsid w:val="001E31ED"/>
    <w:rsid w:val="001E35A1"/>
    <w:rsid w:val="001E3B1E"/>
    <w:rsid w:val="001E4BF1"/>
    <w:rsid w:val="001E4E6F"/>
    <w:rsid w:val="001E5336"/>
    <w:rsid w:val="001E55DB"/>
    <w:rsid w:val="001E62E1"/>
    <w:rsid w:val="001E66B1"/>
    <w:rsid w:val="001E6800"/>
    <w:rsid w:val="001E7ABE"/>
    <w:rsid w:val="001E7B9B"/>
    <w:rsid w:val="001E7E2E"/>
    <w:rsid w:val="001F01C1"/>
    <w:rsid w:val="001F0EFC"/>
    <w:rsid w:val="001F142C"/>
    <w:rsid w:val="001F1E2D"/>
    <w:rsid w:val="001F1FCB"/>
    <w:rsid w:val="001F205A"/>
    <w:rsid w:val="001F2F34"/>
    <w:rsid w:val="001F32A8"/>
    <w:rsid w:val="001F3804"/>
    <w:rsid w:val="001F3BE5"/>
    <w:rsid w:val="001F4AB4"/>
    <w:rsid w:val="001F5000"/>
    <w:rsid w:val="001F5B4F"/>
    <w:rsid w:val="001F7155"/>
    <w:rsid w:val="001F7AC6"/>
    <w:rsid w:val="00200487"/>
    <w:rsid w:val="0020067A"/>
    <w:rsid w:val="00200790"/>
    <w:rsid w:val="00200816"/>
    <w:rsid w:val="0020104C"/>
    <w:rsid w:val="0020119A"/>
    <w:rsid w:val="0020150F"/>
    <w:rsid w:val="00201556"/>
    <w:rsid w:val="002017BD"/>
    <w:rsid w:val="00201BEB"/>
    <w:rsid w:val="00201C8B"/>
    <w:rsid w:val="00202654"/>
    <w:rsid w:val="00202A08"/>
    <w:rsid w:val="002038CB"/>
    <w:rsid w:val="002049BF"/>
    <w:rsid w:val="00204CE1"/>
    <w:rsid w:val="00204DC7"/>
    <w:rsid w:val="002050A9"/>
    <w:rsid w:val="002056EE"/>
    <w:rsid w:val="00205956"/>
    <w:rsid w:val="00205FEE"/>
    <w:rsid w:val="002060CE"/>
    <w:rsid w:val="0020648A"/>
    <w:rsid w:val="00207B88"/>
    <w:rsid w:val="002106E6"/>
    <w:rsid w:val="00210D47"/>
    <w:rsid w:val="00211003"/>
    <w:rsid w:val="002125E5"/>
    <w:rsid w:val="0021282C"/>
    <w:rsid w:val="00212E80"/>
    <w:rsid w:val="0021352E"/>
    <w:rsid w:val="00213649"/>
    <w:rsid w:val="00214B2B"/>
    <w:rsid w:val="00214D66"/>
    <w:rsid w:val="00215673"/>
    <w:rsid w:val="00215A4B"/>
    <w:rsid w:val="00215C13"/>
    <w:rsid w:val="00215E79"/>
    <w:rsid w:val="00215F8C"/>
    <w:rsid w:val="00216BBC"/>
    <w:rsid w:val="00216DDA"/>
    <w:rsid w:val="00217D96"/>
    <w:rsid w:val="0022055C"/>
    <w:rsid w:val="00220AAC"/>
    <w:rsid w:val="00220B39"/>
    <w:rsid w:val="00220E13"/>
    <w:rsid w:val="0022113F"/>
    <w:rsid w:val="002224D0"/>
    <w:rsid w:val="00222900"/>
    <w:rsid w:val="00222A72"/>
    <w:rsid w:val="0022324D"/>
    <w:rsid w:val="00223359"/>
    <w:rsid w:val="002234B6"/>
    <w:rsid w:val="002236E7"/>
    <w:rsid w:val="00223AA8"/>
    <w:rsid w:val="00224791"/>
    <w:rsid w:val="0022487C"/>
    <w:rsid w:val="00224ACA"/>
    <w:rsid w:val="002250AB"/>
    <w:rsid w:val="00225138"/>
    <w:rsid w:val="002253D7"/>
    <w:rsid w:val="002256B3"/>
    <w:rsid w:val="00225E15"/>
    <w:rsid w:val="00225F12"/>
    <w:rsid w:val="00225F3C"/>
    <w:rsid w:val="00225FD6"/>
    <w:rsid w:val="0022637F"/>
    <w:rsid w:val="00226546"/>
    <w:rsid w:val="00226C5C"/>
    <w:rsid w:val="00226E11"/>
    <w:rsid w:val="002271FA"/>
    <w:rsid w:val="00227607"/>
    <w:rsid w:val="00227653"/>
    <w:rsid w:val="00230120"/>
    <w:rsid w:val="00230D19"/>
    <w:rsid w:val="00231208"/>
    <w:rsid w:val="0023143A"/>
    <w:rsid w:val="00232D03"/>
    <w:rsid w:val="0023397F"/>
    <w:rsid w:val="00234119"/>
    <w:rsid w:val="00234618"/>
    <w:rsid w:val="002352D8"/>
    <w:rsid w:val="00235B6F"/>
    <w:rsid w:val="00235ED6"/>
    <w:rsid w:val="002361DC"/>
    <w:rsid w:val="002371B9"/>
    <w:rsid w:val="00237B2B"/>
    <w:rsid w:val="00237C19"/>
    <w:rsid w:val="00240D06"/>
    <w:rsid w:val="00240FC3"/>
    <w:rsid w:val="0024106F"/>
    <w:rsid w:val="00241329"/>
    <w:rsid w:val="0024163F"/>
    <w:rsid w:val="00241830"/>
    <w:rsid w:val="002419E5"/>
    <w:rsid w:val="00241BC5"/>
    <w:rsid w:val="002422FB"/>
    <w:rsid w:val="00242806"/>
    <w:rsid w:val="00243511"/>
    <w:rsid w:val="00243D2C"/>
    <w:rsid w:val="00243E82"/>
    <w:rsid w:val="002445FF"/>
    <w:rsid w:val="002446F5"/>
    <w:rsid w:val="00244B8C"/>
    <w:rsid w:val="0024535F"/>
    <w:rsid w:val="00245CB8"/>
    <w:rsid w:val="00246537"/>
    <w:rsid w:val="00246557"/>
    <w:rsid w:val="00246763"/>
    <w:rsid w:val="002470AA"/>
    <w:rsid w:val="002472C7"/>
    <w:rsid w:val="002478D0"/>
    <w:rsid w:val="00247DD2"/>
    <w:rsid w:val="00250916"/>
    <w:rsid w:val="00250A20"/>
    <w:rsid w:val="00251338"/>
    <w:rsid w:val="0025159F"/>
    <w:rsid w:val="00251765"/>
    <w:rsid w:val="002518DB"/>
    <w:rsid w:val="002526FA"/>
    <w:rsid w:val="002527A9"/>
    <w:rsid w:val="0025287F"/>
    <w:rsid w:val="002533D7"/>
    <w:rsid w:val="00253E0F"/>
    <w:rsid w:val="00253FBA"/>
    <w:rsid w:val="00254081"/>
    <w:rsid w:val="002542BA"/>
    <w:rsid w:val="0025481F"/>
    <w:rsid w:val="00254A2D"/>
    <w:rsid w:val="0025521C"/>
    <w:rsid w:val="00257215"/>
    <w:rsid w:val="00257688"/>
    <w:rsid w:val="002578F4"/>
    <w:rsid w:val="00257902"/>
    <w:rsid w:val="00261864"/>
    <w:rsid w:val="00261BEF"/>
    <w:rsid w:val="00262398"/>
    <w:rsid w:val="002626B3"/>
    <w:rsid w:val="00263069"/>
    <w:rsid w:val="00263343"/>
    <w:rsid w:val="00263D42"/>
    <w:rsid w:val="00263E4C"/>
    <w:rsid w:val="00264444"/>
    <w:rsid w:val="00264862"/>
    <w:rsid w:val="00264B6E"/>
    <w:rsid w:val="00264EC6"/>
    <w:rsid w:val="00265EA9"/>
    <w:rsid w:val="00266998"/>
    <w:rsid w:val="00266D47"/>
    <w:rsid w:val="002677D6"/>
    <w:rsid w:val="002678A0"/>
    <w:rsid w:val="002679BE"/>
    <w:rsid w:val="00267E1F"/>
    <w:rsid w:val="00267EA5"/>
    <w:rsid w:val="0027028B"/>
    <w:rsid w:val="0027064A"/>
    <w:rsid w:val="00270653"/>
    <w:rsid w:val="00270E10"/>
    <w:rsid w:val="002711A0"/>
    <w:rsid w:val="00272319"/>
    <w:rsid w:val="0027270E"/>
    <w:rsid w:val="0027284B"/>
    <w:rsid w:val="00272D1F"/>
    <w:rsid w:val="002741E2"/>
    <w:rsid w:val="002756DE"/>
    <w:rsid w:val="0027597F"/>
    <w:rsid w:val="0027655C"/>
    <w:rsid w:val="002769A7"/>
    <w:rsid w:val="00276C0A"/>
    <w:rsid w:val="00276F72"/>
    <w:rsid w:val="00277D6B"/>
    <w:rsid w:val="00277FA6"/>
    <w:rsid w:val="00280CA0"/>
    <w:rsid w:val="00281126"/>
    <w:rsid w:val="00281844"/>
    <w:rsid w:val="00281DF9"/>
    <w:rsid w:val="00282428"/>
    <w:rsid w:val="00282DA0"/>
    <w:rsid w:val="00283A21"/>
    <w:rsid w:val="00284506"/>
    <w:rsid w:val="0028498D"/>
    <w:rsid w:val="00284A01"/>
    <w:rsid w:val="00285A46"/>
    <w:rsid w:val="00285AD0"/>
    <w:rsid w:val="0028644B"/>
    <w:rsid w:val="0028672F"/>
    <w:rsid w:val="0028687F"/>
    <w:rsid w:val="00286919"/>
    <w:rsid w:val="00286F18"/>
    <w:rsid w:val="00287437"/>
    <w:rsid w:val="00287518"/>
    <w:rsid w:val="0028782C"/>
    <w:rsid w:val="00287838"/>
    <w:rsid w:val="00287D08"/>
    <w:rsid w:val="00291138"/>
    <w:rsid w:val="002916ED"/>
    <w:rsid w:val="00291E13"/>
    <w:rsid w:val="00292723"/>
    <w:rsid w:val="00293713"/>
    <w:rsid w:val="00294C49"/>
    <w:rsid w:val="00294FAC"/>
    <w:rsid w:val="00295034"/>
    <w:rsid w:val="002953AE"/>
    <w:rsid w:val="002959A0"/>
    <w:rsid w:val="00295D54"/>
    <w:rsid w:val="002967E7"/>
    <w:rsid w:val="00296D8C"/>
    <w:rsid w:val="002973A2"/>
    <w:rsid w:val="00297579"/>
    <w:rsid w:val="00297D3C"/>
    <w:rsid w:val="00297FFD"/>
    <w:rsid w:val="002A0ABD"/>
    <w:rsid w:val="002A0B55"/>
    <w:rsid w:val="002A0CA0"/>
    <w:rsid w:val="002A0D18"/>
    <w:rsid w:val="002A0F9F"/>
    <w:rsid w:val="002A1855"/>
    <w:rsid w:val="002A18CA"/>
    <w:rsid w:val="002A196E"/>
    <w:rsid w:val="002A1EDE"/>
    <w:rsid w:val="002A22A0"/>
    <w:rsid w:val="002A23AC"/>
    <w:rsid w:val="002A2CAE"/>
    <w:rsid w:val="002A303C"/>
    <w:rsid w:val="002A3439"/>
    <w:rsid w:val="002A343D"/>
    <w:rsid w:val="002A3536"/>
    <w:rsid w:val="002A39B1"/>
    <w:rsid w:val="002A4751"/>
    <w:rsid w:val="002A4897"/>
    <w:rsid w:val="002A58A1"/>
    <w:rsid w:val="002A5F2F"/>
    <w:rsid w:val="002A6CCD"/>
    <w:rsid w:val="002A7E32"/>
    <w:rsid w:val="002B0460"/>
    <w:rsid w:val="002B07BC"/>
    <w:rsid w:val="002B09A2"/>
    <w:rsid w:val="002B0C95"/>
    <w:rsid w:val="002B0D24"/>
    <w:rsid w:val="002B0E48"/>
    <w:rsid w:val="002B1455"/>
    <w:rsid w:val="002B2044"/>
    <w:rsid w:val="002B24B1"/>
    <w:rsid w:val="002B24DD"/>
    <w:rsid w:val="002B253D"/>
    <w:rsid w:val="002B263A"/>
    <w:rsid w:val="002B27E8"/>
    <w:rsid w:val="002B3605"/>
    <w:rsid w:val="002B4249"/>
    <w:rsid w:val="002B42AD"/>
    <w:rsid w:val="002B4F66"/>
    <w:rsid w:val="002B57FE"/>
    <w:rsid w:val="002B5B99"/>
    <w:rsid w:val="002B604C"/>
    <w:rsid w:val="002B6917"/>
    <w:rsid w:val="002B6931"/>
    <w:rsid w:val="002B69AA"/>
    <w:rsid w:val="002B75FF"/>
    <w:rsid w:val="002B7F0B"/>
    <w:rsid w:val="002C0274"/>
    <w:rsid w:val="002C0395"/>
    <w:rsid w:val="002C03B1"/>
    <w:rsid w:val="002C08C6"/>
    <w:rsid w:val="002C1F9D"/>
    <w:rsid w:val="002C21A6"/>
    <w:rsid w:val="002C27CC"/>
    <w:rsid w:val="002C28A3"/>
    <w:rsid w:val="002C2C81"/>
    <w:rsid w:val="002C3050"/>
    <w:rsid w:val="002C4833"/>
    <w:rsid w:val="002C4C49"/>
    <w:rsid w:val="002C4FFA"/>
    <w:rsid w:val="002C5A77"/>
    <w:rsid w:val="002C5F08"/>
    <w:rsid w:val="002C641E"/>
    <w:rsid w:val="002C6443"/>
    <w:rsid w:val="002C692A"/>
    <w:rsid w:val="002C710F"/>
    <w:rsid w:val="002C762E"/>
    <w:rsid w:val="002D07F9"/>
    <w:rsid w:val="002D0C5C"/>
    <w:rsid w:val="002D1334"/>
    <w:rsid w:val="002D15E6"/>
    <w:rsid w:val="002D1772"/>
    <w:rsid w:val="002D1B0E"/>
    <w:rsid w:val="002D1C44"/>
    <w:rsid w:val="002D3646"/>
    <w:rsid w:val="002D3B89"/>
    <w:rsid w:val="002D40F1"/>
    <w:rsid w:val="002D46DC"/>
    <w:rsid w:val="002D5B3A"/>
    <w:rsid w:val="002D5D3E"/>
    <w:rsid w:val="002D62EB"/>
    <w:rsid w:val="002D664C"/>
    <w:rsid w:val="002D6668"/>
    <w:rsid w:val="002D6C8D"/>
    <w:rsid w:val="002D7ABF"/>
    <w:rsid w:val="002D7AD9"/>
    <w:rsid w:val="002E0094"/>
    <w:rsid w:val="002E058E"/>
    <w:rsid w:val="002E0ACE"/>
    <w:rsid w:val="002E0BD2"/>
    <w:rsid w:val="002E0F8C"/>
    <w:rsid w:val="002E0FD8"/>
    <w:rsid w:val="002E1441"/>
    <w:rsid w:val="002E1508"/>
    <w:rsid w:val="002E212C"/>
    <w:rsid w:val="002E27CB"/>
    <w:rsid w:val="002E382B"/>
    <w:rsid w:val="002E4A7B"/>
    <w:rsid w:val="002E4AA0"/>
    <w:rsid w:val="002E4B29"/>
    <w:rsid w:val="002E4B5E"/>
    <w:rsid w:val="002E549A"/>
    <w:rsid w:val="002E5AC3"/>
    <w:rsid w:val="002E6727"/>
    <w:rsid w:val="002E6CD0"/>
    <w:rsid w:val="002E6CFE"/>
    <w:rsid w:val="002E6DA5"/>
    <w:rsid w:val="002E6DC9"/>
    <w:rsid w:val="002E7FFB"/>
    <w:rsid w:val="002F0DD7"/>
    <w:rsid w:val="002F1429"/>
    <w:rsid w:val="002F1E00"/>
    <w:rsid w:val="002F233A"/>
    <w:rsid w:val="002F2BCB"/>
    <w:rsid w:val="002F2EF7"/>
    <w:rsid w:val="002F48A7"/>
    <w:rsid w:val="002F54E3"/>
    <w:rsid w:val="002F582A"/>
    <w:rsid w:val="002F5A1B"/>
    <w:rsid w:val="002F64FB"/>
    <w:rsid w:val="002F67C0"/>
    <w:rsid w:val="002F693A"/>
    <w:rsid w:val="002F6CCD"/>
    <w:rsid w:val="002F6DC7"/>
    <w:rsid w:val="002F7F80"/>
    <w:rsid w:val="00300137"/>
    <w:rsid w:val="0030071C"/>
    <w:rsid w:val="003010F3"/>
    <w:rsid w:val="00301210"/>
    <w:rsid w:val="0030170D"/>
    <w:rsid w:val="00301860"/>
    <w:rsid w:val="003019EF"/>
    <w:rsid w:val="00301A06"/>
    <w:rsid w:val="00301BE6"/>
    <w:rsid w:val="00303090"/>
    <w:rsid w:val="0030330F"/>
    <w:rsid w:val="0030344C"/>
    <w:rsid w:val="003036AB"/>
    <w:rsid w:val="003039DD"/>
    <w:rsid w:val="00303DD8"/>
    <w:rsid w:val="0030417D"/>
    <w:rsid w:val="0030498D"/>
    <w:rsid w:val="00304A7C"/>
    <w:rsid w:val="003054C6"/>
    <w:rsid w:val="00305774"/>
    <w:rsid w:val="003058F5"/>
    <w:rsid w:val="00305C47"/>
    <w:rsid w:val="003068B4"/>
    <w:rsid w:val="00306AF2"/>
    <w:rsid w:val="00306D9B"/>
    <w:rsid w:val="00306E38"/>
    <w:rsid w:val="0030799E"/>
    <w:rsid w:val="0031013B"/>
    <w:rsid w:val="00310888"/>
    <w:rsid w:val="00310AC3"/>
    <w:rsid w:val="00310E67"/>
    <w:rsid w:val="00311780"/>
    <w:rsid w:val="00311A9C"/>
    <w:rsid w:val="00312974"/>
    <w:rsid w:val="00313013"/>
    <w:rsid w:val="003130E0"/>
    <w:rsid w:val="003135E3"/>
    <w:rsid w:val="0031361A"/>
    <w:rsid w:val="003141F3"/>
    <w:rsid w:val="00314907"/>
    <w:rsid w:val="00314A6F"/>
    <w:rsid w:val="00314D71"/>
    <w:rsid w:val="003155FA"/>
    <w:rsid w:val="00315689"/>
    <w:rsid w:val="00315999"/>
    <w:rsid w:val="003159CA"/>
    <w:rsid w:val="00315A3C"/>
    <w:rsid w:val="00316C83"/>
    <w:rsid w:val="00317481"/>
    <w:rsid w:val="003175E9"/>
    <w:rsid w:val="00317862"/>
    <w:rsid w:val="00317F36"/>
    <w:rsid w:val="00317FCF"/>
    <w:rsid w:val="003205FA"/>
    <w:rsid w:val="00320944"/>
    <w:rsid w:val="00320BE3"/>
    <w:rsid w:val="00320E64"/>
    <w:rsid w:val="00321A22"/>
    <w:rsid w:val="00322282"/>
    <w:rsid w:val="0032243C"/>
    <w:rsid w:val="003228B1"/>
    <w:rsid w:val="003229BB"/>
    <w:rsid w:val="003236F8"/>
    <w:rsid w:val="00323814"/>
    <w:rsid w:val="0032385F"/>
    <w:rsid w:val="00323BBC"/>
    <w:rsid w:val="003259B8"/>
    <w:rsid w:val="00325C2C"/>
    <w:rsid w:val="00325F93"/>
    <w:rsid w:val="00326204"/>
    <w:rsid w:val="0032642D"/>
    <w:rsid w:val="003265FF"/>
    <w:rsid w:val="00326C74"/>
    <w:rsid w:val="00331030"/>
    <w:rsid w:val="00331BEA"/>
    <w:rsid w:val="00331FEE"/>
    <w:rsid w:val="00332A84"/>
    <w:rsid w:val="003330C6"/>
    <w:rsid w:val="0033315C"/>
    <w:rsid w:val="00333585"/>
    <w:rsid w:val="00333E24"/>
    <w:rsid w:val="00333EE9"/>
    <w:rsid w:val="00334629"/>
    <w:rsid w:val="00334B70"/>
    <w:rsid w:val="00334CD4"/>
    <w:rsid w:val="0033550C"/>
    <w:rsid w:val="0033554D"/>
    <w:rsid w:val="00335DB3"/>
    <w:rsid w:val="003366AC"/>
    <w:rsid w:val="00336754"/>
    <w:rsid w:val="00336E40"/>
    <w:rsid w:val="003372B6"/>
    <w:rsid w:val="003376FF"/>
    <w:rsid w:val="00337DB5"/>
    <w:rsid w:val="0034057D"/>
    <w:rsid w:val="00340F83"/>
    <w:rsid w:val="0034100E"/>
    <w:rsid w:val="003412EB"/>
    <w:rsid w:val="00341691"/>
    <w:rsid w:val="00341924"/>
    <w:rsid w:val="00342251"/>
    <w:rsid w:val="003425FA"/>
    <w:rsid w:val="00343114"/>
    <w:rsid w:val="003432FA"/>
    <w:rsid w:val="00343379"/>
    <w:rsid w:val="003438F9"/>
    <w:rsid w:val="0034495D"/>
    <w:rsid w:val="00344C8D"/>
    <w:rsid w:val="0034507E"/>
    <w:rsid w:val="003452F5"/>
    <w:rsid w:val="003456B1"/>
    <w:rsid w:val="00345716"/>
    <w:rsid w:val="0034649A"/>
    <w:rsid w:val="003465B9"/>
    <w:rsid w:val="0034691F"/>
    <w:rsid w:val="00346EDA"/>
    <w:rsid w:val="00347053"/>
    <w:rsid w:val="003470D0"/>
    <w:rsid w:val="00347494"/>
    <w:rsid w:val="003476F8"/>
    <w:rsid w:val="00350480"/>
    <w:rsid w:val="00350C19"/>
    <w:rsid w:val="003515FA"/>
    <w:rsid w:val="00351AD2"/>
    <w:rsid w:val="003523AF"/>
    <w:rsid w:val="003525DB"/>
    <w:rsid w:val="0035289A"/>
    <w:rsid w:val="003529E7"/>
    <w:rsid w:val="00353257"/>
    <w:rsid w:val="003538E2"/>
    <w:rsid w:val="00354064"/>
    <w:rsid w:val="003542AB"/>
    <w:rsid w:val="003544D3"/>
    <w:rsid w:val="003548FC"/>
    <w:rsid w:val="0035499D"/>
    <w:rsid w:val="00354AFF"/>
    <w:rsid w:val="00355504"/>
    <w:rsid w:val="003558B8"/>
    <w:rsid w:val="00355DDC"/>
    <w:rsid w:val="00356303"/>
    <w:rsid w:val="00356C2B"/>
    <w:rsid w:val="00356E32"/>
    <w:rsid w:val="00357E09"/>
    <w:rsid w:val="00360056"/>
    <w:rsid w:val="003604F1"/>
    <w:rsid w:val="003608BE"/>
    <w:rsid w:val="00360AF3"/>
    <w:rsid w:val="00360C25"/>
    <w:rsid w:val="00361520"/>
    <w:rsid w:val="00361693"/>
    <w:rsid w:val="003616D6"/>
    <w:rsid w:val="0036232C"/>
    <w:rsid w:val="00362527"/>
    <w:rsid w:val="003635E3"/>
    <w:rsid w:val="00363660"/>
    <w:rsid w:val="0036380A"/>
    <w:rsid w:val="003645B2"/>
    <w:rsid w:val="003647A0"/>
    <w:rsid w:val="00364CBD"/>
    <w:rsid w:val="00365296"/>
    <w:rsid w:val="003661B5"/>
    <w:rsid w:val="00367425"/>
    <w:rsid w:val="003676DB"/>
    <w:rsid w:val="003677AE"/>
    <w:rsid w:val="003709E5"/>
    <w:rsid w:val="00370B62"/>
    <w:rsid w:val="00370D53"/>
    <w:rsid w:val="0037135B"/>
    <w:rsid w:val="00371369"/>
    <w:rsid w:val="00371522"/>
    <w:rsid w:val="00371602"/>
    <w:rsid w:val="003718D0"/>
    <w:rsid w:val="003719C2"/>
    <w:rsid w:val="00371B68"/>
    <w:rsid w:val="00371FDB"/>
    <w:rsid w:val="0037228C"/>
    <w:rsid w:val="0037265A"/>
    <w:rsid w:val="00372C50"/>
    <w:rsid w:val="00372E97"/>
    <w:rsid w:val="00372FD1"/>
    <w:rsid w:val="00373147"/>
    <w:rsid w:val="003738C6"/>
    <w:rsid w:val="003742F9"/>
    <w:rsid w:val="00374FBD"/>
    <w:rsid w:val="003777CA"/>
    <w:rsid w:val="003777EA"/>
    <w:rsid w:val="0037784B"/>
    <w:rsid w:val="00380FEB"/>
    <w:rsid w:val="0038160B"/>
    <w:rsid w:val="00381CB4"/>
    <w:rsid w:val="00381EE2"/>
    <w:rsid w:val="00382855"/>
    <w:rsid w:val="0038289A"/>
    <w:rsid w:val="003829C0"/>
    <w:rsid w:val="00384303"/>
    <w:rsid w:val="003843A4"/>
    <w:rsid w:val="003851F7"/>
    <w:rsid w:val="00385BAB"/>
    <w:rsid w:val="00385D81"/>
    <w:rsid w:val="00385F47"/>
    <w:rsid w:val="00386036"/>
    <w:rsid w:val="003860CD"/>
    <w:rsid w:val="003863B8"/>
    <w:rsid w:val="00386B54"/>
    <w:rsid w:val="0038708E"/>
    <w:rsid w:val="00387372"/>
    <w:rsid w:val="0038760B"/>
    <w:rsid w:val="00387CDE"/>
    <w:rsid w:val="003908EA"/>
    <w:rsid w:val="00390D8E"/>
    <w:rsid w:val="00390F93"/>
    <w:rsid w:val="00391256"/>
    <w:rsid w:val="003925C6"/>
    <w:rsid w:val="00392A6E"/>
    <w:rsid w:val="0039304B"/>
    <w:rsid w:val="003935C4"/>
    <w:rsid w:val="003940D2"/>
    <w:rsid w:val="00394449"/>
    <w:rsid w:val="00394FE6"/>
    <w:rsid w:val="00395276"/>
    <w:rsid w:val="00395530"/>
    <w:rsid w:val="00395802"/>
    <w:rsid w:val="00395D85"/>
    <w:rsid w:val="00396009"/>
    <w:rsid w:val="003960F1"/>
    <w:rsid w:val="003962AF"/>
    <w:rsid w:val="0039645A"/>
    <w:rsid w:val="00396BA4"/>
    <w:rsid w:val="00396CA5"/>
    <w:rsid w:val="003970C8"/>
    <w:rsid w:val="003972B3"/>
    <w:rsid w:val="00397683"/>
    <w:rsid w:val="003A049E"/>
    <w:rsid w:val="003A065D"/>
    <w:rsid w:val="003A07AC"/>
    <w:rsid w:val="003A084A"/>
    <w:rsid w:val="003A0C71"/>
    <w:rsid w:val="003A10B2"/>
    <w:rsid w:val="003A16C0"/>
    <w:rsid w:val="003A1839"/>
    <w:rsid w:val="003A1989"/>
    <w:rsid w:val="003A1A0A"/>
    <w:rsid w:val="003A1CCC"/>
    <w:rsid w:val="003A1DB0"/>
    <w:rsid w:val="003A2279"/>
    <w:rsid w:val="003A244C"/>
    <w:rsid w:val="003A2B12"/>
    <w:rsid w:val="003A30C6"/>
    <w:rsid w:val="003A3294"/>
    <w:rsid w:val="003A4130"/>
    <w:rsid w:val="003A425B"/>
    <w:rsid w:val="003A428C"/>
    <w:rsid w:val="003A430F"/>
    <w:rsid w:val="003A52E8"/>
    <w:rsid w:val="003A5342"/>
    <w:rsid w:val="003A55B4"/>
    <w:rsid w:val="003A5F23"/>
    <w:rsid w:val="003A7249"/>
    <w:rsid w:val="003A7577"/>
    <w:rsid w:val="003A7CFB"/>
    <w:rsid w:val="003A7E66"/>
    <w:rsid w:val="003B126C"/>
    <w:rsid w:val="003B1566"/>
    <w:rsid w:val="003B16A8"/>
    <w:rsid w:val="003B1B79"/>
    <w:rsid w:val="003B1B88"/>
    <w:rsid w:val="003B1D65"/>
    <w:rsid w:val="003B1F63"/>
    <w:rsid w:val="003B2106"/>
    <w:rsid w:val="003B28BD"/>
    <w:rsid w:val="003B2AFF"/>
    <w:rsid w:val="003B2F56"/>
    <w:rsid w:val="003B30D5"/>
    <w:rsid w:val="003B4B50"/>
    <w:rsid w:val="003B4B73"/>
    <w:rsid w:val="003B52FF"/>
    <w:rsid w:val="003B5752"/>
    <w:rsid w:val="003B5C1B"/>
    <w:rsid w:val="003B5D6D"/>
    <w:rsid w:val="003B5E5D"/>
    <w:rsid w:val="003B6481"/>
    <w:rsid w:val="003B64B3"/>
    <w:rsid w:val="003B6CB0"/>
    <w:rsid w:val="003B6FD9"/>
    <w:rsid w:val="003B775E"/>
    <w:rsid w:val="003C04C0"/>
    <w:rsid w:val="003C05DD"/>
    <w:rsid w:val="003C07BF"/>
    <w:rsid w:val="003C083C"/>
    <w:rsid w:val="003C11FB"/>
    <w:rsid w:val="003C1C52"/>
    <w:rsid w:val="003C2D32"/>
    <w:rsid w:val="003C3DB5"/>
    <w:rsid w:val="003C4483"/>
    <w:rsid w:val="003C45CE"/>
    <w:rsid w:val="003C45D7"/>
    <w:rsid w:val="003C4D87"/>
    <w:rsid w:val="003C4F17"/>
    <w:rsid w:val="003C54B3"/>
    <w:rsid w:val="003C61DD"/>
    <w:rsid w:val="003C6948"/>
    <w:rsid w:val="003C70DC"/>
    <w:rsid w:val="003C74F8"/>
    <w:rsid w:val="003C7F8C"/>
    <w:rsid w:val="003D0853"/>
    <w:rsid w:val="003D086B"/>
    <w:rsid w:val="003D13A3"/>
    <w:rsid w:val="003D1C6E"/>
    <w:rsid w:val="003D25B3"/>
    <w:rsid w:val="003D2766"/>
    <w:rsid w:val="003D2901"/>
    <w:rsid w:val="003D2AFB"/>
    <w:rsid w:val="003D2B97"/>
    <w:rsid w:val="003D2F11"/>
    <w:rsid w:val="003D33C4"/>
    <w:rsid w:val="003D3616"/>
    <w:rsid w:val="003D3AB7"/>
    <w:rsid w:val="003D4042"/>
    <w:rsid w:val="003D4542"/>
    <w:rsid w:val="003D4811"/>
    <w:rsid w:val="003D48C0"/>
    <w:rsid w:val="003D4933"/>
    <w:rsid w:val="003D4AA9"/>
    <w:rsid w:val="003D5CEB"/>
    <w:rsid w:val="003D5D33"/>
    <w:rsid w:val="003D5FBD"/>
    <w:rsid w:val="003D5FD1"/>
    <w:rsid w:val="003D6029"/>
    <w:rsid w:val="003D620B"/>
    <w:rsid w:val="003D67D9"/>
    <w:rsid w:val="003D69B1"/>
    <w:rsid w:val="003D6AEF"/>
    <w:rsid w:val="003D709C"/>
    <w:rsid w:val="003D72B1"/>
    <w:rsid w:val="003D7EC4"/>
    <w:rsid w:val="003E0C70"/>
    <w:rsid w:val="003E0FF2"/>
    <w:rsid w:val="003E167D"/>
    <w:rsid w:val="003E16A2"/>
    <w:rsid w:val="003E175C"/>
    <w:rsid w:val="003E1813"/>
    <w:rsid w:val="003E1A99"/>
    <w:rsid w:val="003E21E5"/>
    <w:rsid w:val="003E2812"/>
    <w:rsid w:val="003E3349"/>
    <w:rsid w:val="003E3C98"/>
    <w:rsid w:val="003E4159"/>
    <w:rsid w:val="003E4168"/>
    <w:rsid w:val="003E454A"/>
    <w:rsid w:val="003E4BA3"/>
    <w:rsid w:val="003E5513"/>
    <w:rsid w:val="003E5597"/>
    <w:rsid w:val="003E5BDA"/>
    <w:rsid w:val="003E5F09"/>
    <w:rsid w:val="003E5F9B"/>
    <w:rsid w:val="003E610A"/>
    <w:rsid w:val="003E64A2"/>
    <w:rsid w:val="003E78A7"/>
    <w:rsid w:val="003E799C"/>
    <w:rsid w:val="003E79A6"/>
    <w:rsid w:val="003F0247"/>
    <w:rsid w:val="003F0404"/>
    <w:rsid w:val="003F0481"/>
    <w:rsid w:val="003F06A7"/>
    <w:rsid w:val="003F085D"/>
    <w:rsid w:val="003F0B29"/>
    <w:rsid w:val="003F11CC"/>
    <w:rsid w:val="003F196C"/>
    <w:rsid w:val="003F1E4F"/>
    <w:rsid w:val="003F2D92"/>
    <w:rsid w:val="003F3F86"/>
    <w:rsid w:val="003F4120"/>
    <w:rsid w:val="003F46C7"/>
    <w:rsid w:val="003F4F4E"/>
    <w:rsid w:val="003F50D7"/>
    <w:rsid w:val="003F5726"/>
    <w:rsid w:val="003F6CCC"/>
    <w:rsid w:val="003F6EC3"/>
    <w:rsid w:val="003F6ED3"/>
    <w:rsid w:val="003F70FB"/>
    <w:rsid w:val="003F7370"/>
    <w:rsid w:val="003F74A0"/>
    <w:rsid w:val="003F7D48"/>
    <w:rsid w:val="003F7FF4"/>
    <w:rsid w:val="00400686"/>
    <w:rsid w:val="00400E9B"/>
    <w:rsid w:val="00401174"/>
    <w:rsid w:val="004015FD"/>
    <w:rsid w:val="0040227A"/>
    <w:rsid w:val="00402343"/>
    <w:rsid w:val="004031A4"/>
    <w:rsid w:val="004038B1"/>
    <w:rsid w:val="00403BB5"/>
    <w:rsid w:val="00404774"/>
    <w:rsid w:val="004055D1"/>
    <w:rsid w:val="004067FD"/>
    <w:rsid w:val="004069B1"/>
    <w:rsid w:val="004069E4"/>
    <w:rsid w:val="00407545"/>
    <w:rsid w:val="00407ED2"/>
    <w:rsid w:val="004108EB"/>
    <w:rsid w:val="00410C13"/>
    <w:rsid w:val="0041187F"/>
    <w:rsid w:val="00411CA5"/>
    <w:rsid w:val="00411D82"/>
    <w:rsid w:val="00412283"/>
    <w:rsid w:val="0041257A"/>
    <w:rsid w:val="004126E5"/>
    <w:rsid w:val="00412CCC"/>
    <w:rsid w:val="00412E50"/>
    <w:rsid w:val="00413410"/>
    <w:rsid w:val="004134B5"/>
    <w:rsid w:val="00413788"/>
    <w:rsid w:val="004137A0"/>
    <w:rsid w:val="0041388C"/>
    <w:rsid w:val="00413DAA"/>
    <w:rsid w:val="00413E3F"/>
    <w:rsid w:val="004149E5"/>
    <w:rsid w:val="00414B8D"/>
    <w:rsid w:val="00414C3E"/>
    <w:rsid w:val="00414E06"/>
    <w:rsid w:val="00414EEF"/>
    <w:rsid w:val="00415C34"/>
    <w:rsid w:val="0041622B"/>
    <w:rsid w:val="004163BE"/>
    <w:rsid w:val="004169B9"/>
    <w:rsid w:val="00416B3B"/>
    <w:rsid w:val="00416FC2"/>
    <w:rsid w:val="00416FDF"/>
    <w:rsid w:val="00417442"/>
    <w:rsid w:val="00417C90"/>
    <w:rsid w:val="00417E6D"/>
    <w:rsid w:val="00420772"/>
    <w:rsid w:val="004209EB"/>
    <w:rsid w:val="00420E4D"/>
    <w:rsid w:val="00420EF7"/>
    <w:rsid w:val="0042116D"/>
    <w:rsid w:val="0042275C"/>
    <w:rsid w:val="00422B08"/>
    <w:rsid w:val="00422B90"/>
    <w:rsid w:val="00423352"/>
    <w:rsid w:val="00423CA5"/>
    <w:rsid w:val="0042450C"/>
    <w:rsid w:val="004258A6"/>
    <w:rsid w:val="00425BF5"/>
    <w:rsid w:val="00425FB0"/>
    <w:rsid w:val="0042623F"/>
    <w:rsid w:val="0042652A"/>
    <w:rsid w:val="00426D3D"/>
    <w:rsid w:val="00427E35"/>
    <w:rsid w:val="004301EB"/>
    <w:rsid w:val="00430639"/>
    <w:rsid w:val="00430865"/>
    <w:rsid w:val="00430DB0"/>
    <w:rsid w:val="00430E42"/>
    <w:rsid w:val="004317D0"/>
    <w:rsid w:val="00431B34"/>
    <w:rsid w:val="00431E9D"/>
    <w:rsid w:val="00432943"/>
    <w:rsid w:val="00432C4B"/>
    <w:rsid w:val="004330B4"/>
    <w:rsid w:val="00433155"/>
    <w:rsid w:val="0043320E"/>
    <w:rsid w:val="0043386A"/>
    <w:rsid w:val="00433877"/>
    <w:rsid w:val="004339A5"/>
    <w:rsid w:val="004339ED"/>
    <w:rsid w:val="00433F9E"/>
    <w:rsid w:val="00434296"/>
    <w:rsid w:val="00434350"/>
    <w:rsid w:val="004343ED"/>
    <w:rsid w:val="0043467A"/>
    <w:rsid w:val="00434DCE"/>
    <w:rsid w:val="00434E18"/>
    <w:rsid w:val="00435131"/>
    <w:rsid w:val="00435AD4"/>
    <w:rsid w:val="00435EC1"/>
    <w:rsid w:val="00436440"/>
    <w:rsid w:val="00436866"/>
    <w:rsid w:val="00436CD8"/>
    <w:rsid w:val="00436F7D"/>
    <w:rsid w:val="004370A5"/>
    <w:rsid w:val="0043717E"/>
    <w:rsid w:val="004374F4"/>
    <w:rsid w:val="00437743"/>
    <w:rsid w:val="004406B6"/>
    <w:rsid w:val="004408EE"/>
    <w:rsid w:val="00440B36"/>
    <w:rsid w:val="00440CE6"/>
    <w:rsid w:val="00441120"/>
    <w:rsid w:val="0044126B"/>
    <w:rsid w:val="00441ACB"/>
    <w:rsid w:val="004428C7"/>
    <w:rsid w:val="00442F30"/>
    <w:rsid w:val="0044323F"/>
    <w:rsid w:val="004437D7"/>
    <w:rsid w:val="00443910"/>
    <w:rsid w:val="00443C85"/>
    <w:rsid w:val="00444152"/>
    <w:rsid w:val="004441C7"/>
    <w:rsid w:val="0044431D"/>
    <w:rsid w:val="00444364"/>
    <w:rsid w:val="004443CE"/>
    <w:rsid w:val="004445F7"/>
    <w:rsid w:val="004462F9"/>
    <w:rsid w:val="004463DB"/>
    <w:rsid w:val="00446670"/>
    <w:rsid w:val="004468C7"/>
    <w:rsid w:val="00446E47"/>
    <w:rsid w:val="00447191"/>
    <w:rsid w:val="004471A5"/>
    <w:rsid w:val="00450CB6"/>
    <w:rsid w:val="004517BC"/>
    <w:rsid w:val="00451A93"/>
    <w:rsid w:val="00451B62"/>
    <w:rsid w:val="00452334"/>
    <w:rsid w:val="004526C7"/>
    <w:rsid w:val="00452B35"/>
    <w:rsid w:val="00453092"/>
    <w:rsid w:val="00453472"/>
    <w:rsid w:val="004541A0"/>
    <w:rsid w:val="00454683"/>
    <w:rsid w:val="00454EDB"/>
    <w:rsid w:val="004550FD"/>
    <w:rsid w:val="00455160"/>
    <w:rsid w:val="0045569B"/>
    <w:rsid w:val="00457444"/>
    <w:rsid w:val="0045765D"/>
    <w:rsid w:val="00457CFD"/>
    <w:rsid w:val="004607BC"/>
    <w:rsid w:val="0046098E"/>
    <w:rsid w:val="00460D23"/>
    <w:rsid w:val="004610C4"/>
    <w:rsid w:val="00461ECC"/>
    <w:rsid w:val="0046251E"/>
    <w:rsid w:val="004626F0"/>
    <w:rsid w:val="00462F72"/>
    <w:rsid w:val="004637BB"/>
    <w:rsid w:val="00463E67"/>
    <w:rsid w:val="00464098"/>
    <w:rsid w:val="004640CF"/>
    <w:rsid w:val="00464B56"/>
    <w:rsid w:val="00464D52"/>
    <w:rsid w:val="004651FB"/>
    <w:rsid w:val="004659ED"/>
    <w:rsid w:val="00465E24"/>
    <w:rsid w:val="004669FE"/>
    <w:rsid w:val="00467077"/>
    <w:rsid w:val="0046710F"/>
    <w:rsid w:val="0046732E"/>
    <w:rsid w:val="0046756F"/>
    <w:rsid w:val="0046781F"/>
    <w:rsid w:val="00467824"/>
    <w:rsid w:val="00467983"/>
    <w:rsid w:val="00467CD8"/>
    <w:rsid w:val="004700B7"/>
    <w:rsid w:val="00470AE0"/>
    <w:rsid w:val="00470BB9"/>
    <w:rsid w:val="00470D62"/>
    <w:rsid w:val="0047103C"/>
    <w:rsid w:val="004710DC"/>
    <w:rsid w:val="00471724"/>
    <w:rsid w:val="00471B3B"/>
    <w:rsid w:val="00471B3D"/>
    <w:rsid w:val="004721B2"/>
    <w:rsid w:val="00472284"/>
    <w:rsid w:val="00472CC7"/>
    <w:rsid w:val="00473C9E"/>
    <w:rsid w:val="00474EBA"/>
    <w:rsid w:val="00475020"/>
    <w:rsid w:val="00475614"/>
    <w:rsid w:val="00475900"/>
    <w:rsid w:val="00475D22"/>
    <w:rsid w:val="00475DD2"/>
    <w:rsid w:val="0047605B"/>
    <w:rsid w:val="004764D6"/>
    <w:rsid w:val="004765FD"/>
    <w:rsid w:val="0047685A"/>
    <w:rsid w:val="00476BE6"/>
    <w:rsid w:val="00476C39"/>
    <w:rsid w:val="00476CCD"/>
    <w:rsid w:val="004771E1"/>
    <w:rsid w:val="004775EC"/>
    <w:rsid w:val="00477EE0"/>
    <w:rsid w:val="00480058"/>
    <w:rsid w:val="004809A5"/>
    <w:rsid w:val="00480E02"/>
    <w:rsid w:val="00481087"/>
    <w:rsid w:val="004810C9"/>
    <w:rsid w:val="00482D2E"/>
    <w:rsid w:val="00482DA6"/>
    <w:rsid w:val="00482FF7"/>
    <w:rsid w:val="00483787"/>
    <w:rsid w:val="0048398C"/>
    <w:rsid w:val="00483A89"/>
    <w:rsid w:val="00483C6D"/>
    <w:rsid w:val="00483CBD"/>
    <w:rsid w:val="004841A6"/>
    <w:rsid w:val="004843CB"/>
    <w:rsid w:val="00484B74"/>
    <w:rsid w:val="0048533A"/>
    <w:rsid w:val="00485C3C"/>
    <w:rsid w:val="00485EEC"/>
    <w:rsid w:val="00486060"/>
    <w:rsid w:val="004870CB"/>
    <w:rsid w:val="00487458"/>
    <w:rsid w:val="004874A0"/>
    <w:rsid w:val="00487B1A"/>
    <w:rsid w:val="00487C8E"/>
    <w:rsid w:val="00487DE1"/>
    <w:rsid w:val="00487FE2"/>
    <w:rsid w:val="0049045A"/>
    <w:rsid w:val="00490651"/>
    <w:rsid w:val="00490D94"/>
    <w:rsid w:val="00491916"/>
    <w:rsid w:val="00491AAE"/>
    <w:rsid w:val="00491ED0"/>
    <w:rsid w:val="0049297F"/>
    <w:rsid w:val="00492CBE"/>
    <w:rsid w:val="00493096"/>
    <w:rsid w:val="004935F0"/>
    <w:rsid w:val="00493B21"/>
    <w:rsid w:val="00493CA0"/>
    <w:rsid w:val="00493F01"/>
    <w:rsid w:val="004945B8"/>
    <w:rsid w:val="00494AD3"/>
    <w:rsid w:val="00494C48"/>
    <w:rsid w:val="00494DD5"/>
    <w:rsid w:val="0049556D"/>
    <w:rsid w:val="0049592B"/>
    <w:rsid w:val="0049608E"/>
    <w:rsid w:val="004969C6"/>
    <w:rsid w:val="00496B61"/>
    <w:rsid w:val="004971A7"/>
    <w:rsid w:val="00497205"/>
    <w:rsid w:val="00497901"/>
    <w:rsid w:val="004A01DF"/>
    <w:rsid w:val="004A07AF"/>
    <w:rsid w:val="004A0989"/>
    <w:rsid w:val="004A1193"/>
    <w:rsid w:val="004A1C01"/>
    <w:rsid w:val="004A1DEE"/>
    <w:rsid w:val="004A2082"/>
    <w:rsid w:val="004A2154"/>
    <w:rsid w:val="004A29E3"/>
    <w:rsid w:val="004A3329"/>
    <w:rsid w:val="004A4FC5"/>
    <w:rsid w:val="004A5451"/>
    <w:rsid w:val="004A5748"/>
    <w:rsid w:val="004A5BC1"/>
    <w:rsid w:val="004A5F9C"/>
    <w:rsid w:val="004A608F"/>
    <w:rsid w:val="004A667E"/>
    <w:rsid w:val="004A753A"/>
    <w:rsid w:val="004B0CFD"/>
    <w:rsid w:val="004B1261"/>
    <w:rsid w:val="004B1395"/>
    <w:rsid w:val="004B1654"/>
    <w:rsid w:val="004B1CEB"/>
    <w:rsid w:val="004B1D93"/>
    <w:rsid w:val="004B2116"/>
    <w:rsid w:val="004B21E8"/>
    <w:rsid w:val="004B2CE7"/>
    <w:rsid w:val="004B3201"/>
    <w:rsid w:val="004B3748"/>
    <w:rsid w:val="004B3A8A"/>
    <w:rsid w:val="004B41A6"/>
    <w:rsid w:val="004B46EE"/>
    <w:rsid w:val="004B4A61"/>
    <w:rsid w:val="004B4B63"/>
    <w:rsid w:val="004B5789"/>
    <w:rsid w:val="004B58D4"/>
    <w:rsid w:val="004B5983"/>
    <w:rsid w:val="004B5AA6"/>
    <w:rsid w:val="004B5F36"/>
    <w:rsid w:val="004B6F8E"/>
    <w:rsid w:val="004B789A"/>
    <w:rsid w:val="004B7BE5"/>
    <w:rsid w:val="004C06D1"/>
    <w:rsid w:val="004C1C33"/>
    <w:rsid w:val="004C2362"/>
    <w:rsid w:val="004C2607"/>
    <w:rsid w:val="004C2C08"/>
    <w:rsid w:val="004C2DC5"/>
    <w:rsid w:val="004C374B"/>
    <w:rsid w:val="004C3A46"/>
    <w:rsid w:val="004C4027"/>
    <w:rsid w:val="004C44A8"/>
    <w:rsid w:val="004C4C22"/>
    <w:rsid w:val="004C4FAA"/>
    <w:rsid w:val="004C50C5"/>
    <w:rsid w:val="004C52F2"/>
    <w:rsid w:val="004C546B"/>
    <w:rsid w:val="004C6462"/>
    <w:rsid w:val="004C67F0"/>
    <w:rsid w:val="004C6D40"/>
    <w:rsid w:val="004C75EF"/>
    <w:rsid w:val="004C7711"/>
    <w:rsid w:val="004C7745"/>
    <w:rsid w:val="004C77C3"/>
    <w:rsid w:val="004C7C44"/>
    <w:rsid w:val="004D08C7"/>
    <w:rsid w:val="004D0CB2"/>
    <w:rsid w:val="004D137B"/>
    <w:rsid w:val="004D22CE"/>
    <w:rsid w:val="004D23BD"/>
    <w:rsid w:val="004D284C"/>
    <w:rsid w:val="004D2984"/>
    <w:rsid w:val="004D2988"/>
    <w:rsid w:val="004D298D"/>
    <w:rsid w:val="004D2F3E"/>
    <w:rsid w:val="004D39E8"/>
    <w:rsid w:val="004D3B7B"/>
    <w:rsid w:val="004D4015"/>
    <w:rsid w:val="004D4056"/>
    <w:rsid w:val="004D4252"/>
    <w:rsid w:val="004D454C"/>
    <w:rsid w:val="004D47AF"/>
    <w:rsid w:val="004D4A9B"/>
    <w:rsid w:val="004D4AAB"/>
    <w:rsid w:val="004D4FF4"/>
    <w:rsid w:val="004D6F26"/>
    <w:rsid w:val="004D753F"/>
    <w:rsid w:val="004D7763"/>
    <w:rsid w:val="004D7902"/>
    <w:rsid w:val="004D7972"/>
    <w:rsid w:val="004E06A7"/>
    <w:rsid w:val="004E0A12"/>
    <w:rsid w:val="004E11B0"/>
    <w:rsid w:val="004E1237"/>
    <w:rsid w:val="004E141C"/>
    <w:rsid w:val="004E18AB"/>
    <w:rsid w:val="004E1CE9"/>
    <w:rsid w:val="004E1CF4"/>
    <w:rsid w:val="004E2437"/>
    <w:rsid w:val="004E287D"/>
    <w:rsid w:val="004E4602"/>
    <w:rsid w:val="004E47BD"/>
    <w:rsid w:val="004E5010"/>
    <w:rsid w:val="004E54D5"/>
    <w:rsid w:val="004E5C21"/>
    <w:rsid w:val="004E5E39"/>
    <w:rsid w:val="004E766C"/>
    <w:rsid w:val="004E7B48"/>
    <w:rsid w:val="004E7DD1"/>
    <w:rsid w:val="004F053F"/>
    <w:rsid w:val="004F0977"/>
    <w:rsid w:val="004F0E31"/>
    <w:rsid w:val="004F10AB"/>
    <w:rsid w:val="004F15FE"/>
    <w:rsid w:val="004F1995"/>
    <w:rsid w:val="004F1DC8"/>
    <w:rsid w:val="004F2192"/>
    <w:rsid w:val="004F2430"/>
    <w:rsid w:val="004F2980"/>
    <w:rsid w:val="004F30FB"/>
    <w:rsid w:val="004F315B"/>
    <w:rsid w:val="004F4528"/>
    <w:rsid w:val="004F4824"/>
    <w:rsid w:val="004F6027"/>
    <w:rsid w:val="004F6812"/>
    <w:rsid w:val="004F6880"/>
    <w:rsid w:val="004F7B94"/>
    <w:rsid w:val="004F7CFA"/>
    <w:rsid w:val="005004D5"/>
    <w:rsid w:val="005007B5"/>
    <w:rsid w:val="005007BC"/>
    <w:rsid w:val="005009B0"/>
    <w:rsid w:val="005010AB"/>
    <w:rsid w:val="00501293"/>
    <w:rsid w:val="0050268E"/>
    <w:rsid w:val="00502E2E"/>
    <w:rsid w:val="00503ED1"/>
    <w:rsid w:val="00503FB7"/>
    <w:rsid w:val="0050466C"/>
    <w:rsid w:val="005049F6"/>
    <w:rsid w:val="00504CC0"/>
    <w:rsid w:val="00504DF3"/>
    <w:rsid w:val="00505284"/>
    <w:rsid w:val="0050543B"/>
    <w:rsid w:val="00505B77"/>
    <w:rsid w:val="00505E79"/>
    <w:rsid w:val="00506C32"/>
    <w:rsid w:val="0050704E"/>
    <w:rsid w:val="00507484"/>
    <w:rsid w:val="00507C0B"/>
    <w:rsid w:val="00507F14"/>
    <w:rsid w:val="00510035"/>
    <w:rsid w:val="00510396"/>
    <w:rsid w:val="00511269"/>
    <w:rsid w:val="005118F9"/>
    <w:rsid w:val="00511990"/>
    <w:rsid w:val="00511A41"/>
    <w:rsid w:val="0051212C"/>
    <w:rsid w:val="005122E8"/>
    <w:rsid w:val="0051232B"/>
    <w:rsid w:val="00512340"/>
    <w:rsid w:val="005124B5"/>
    <w:rsid w:val="00512B84"/>
    <w:rsid w:val="00513EF6"/>
    <w:rsid w:val="00513FE9"/>
    <w:rsid w:val="00514AB1"/>
    <w:rsid w:val="00516975"/>
    <w:rsid w:val="0051702E"/>
    <w:rsid w:val="00517207"/>
    <w:rsid w:val="0051723F"/>
    <w:rsid w:val="005172CF"/>
    <w:rsid w:val="00517D33"/>
    <w:rsid w:val="00517FE8"/>
    <w:rsid w:val="005203D2"/>
    <w:rsid w:val="00520547"/>
    <w:rsid w:val="00520FF7"/>
    <w:rsid w:val="00521170"/>
    <w:rsid w:val="00521316"/>
    <w:rsid w:val="005221DF"/>
    <w:rsid w:val="005234C2"/>
    <w:rsid w:val="0052394E"/>
    <w:rsid w:val="00523C97"/>
    <w:rsid w:val="00524F47"/>
    <w:rsid w:val="005253A9"/>
    <w:rsid w:val="005255B0"/>
    <w:rsid w:val="0052594D"/>
    <w:rsid w:val="00525BDF"/>
    <w:rsid w:val="0052618D"/>
    <w:rsid w:val="00526D48"/>
    <w:rsid w:val="00526D9E"/>
    <w:rsid w:val="00527694"/>
    <w:rsid w:val="00527D4F"/>
    <w:rsid w:val="00531039"/>
    <w:rsid w:val="0053208D"/>
    <w:rsid w:val="005322B0"/>
    <w:rsid w:val="00532B26"/>
    <w:rsid w:val="00532C24"/>
    <w:rsid w:val="00532E4F"/>
    <w:rsid w:val="00533E2A"/>
    <w:rsid w:val="005340C4"/>
    <w:rsid w:val="005341E8"/>
    <w:rsid w:val="00534441"/>
    <w:rsid w:val="00534497"/>
    <w:rsid w:val="005347BB"/>
    <w:rsid w:val="00534CEF"/>
    <w:rsid w:val="00535342"/>
    <w:rsid w:val="0053561E"/>
    <w:rsid w:val="005356AA"/>
    <w:rsid w:val="00535916"/>
    <w:rsid w:val="005367B0"/>
    <w:rsid w:val="00536DA2"/>
    <w:rsid w:val="0053700E"/>
    <w:rsid w:val="00537553"/>
    <w:rsid w:val="005375C7"/>
    <w:rsid w:val="00537C52"/>
    <w:rsid w:val="00537D62"/>
    <w:rsid w:val="0054069E"/>
    <w:rsid w:val="00540D40"/>
    <w:rsid w:val="00541381"/>
    <w:rsid w:val="00541928"/>
    <w:rsid w:val="00542A00"/>
    <w:rsid w:val="00543055"/>
    <w:rsid w:val="005433D7"/>
    <w:rsid w:val="00543424"/>
    <w:rsid w:val="00543654"/>
    <w:rsid w:val="00543787"/>
    <w:rsid w:val="00543EE7"/>
    <w:rsid w:val="005441F7"/>
    <w:rsid w:val="00544558"/>
    <w:rsid w:val="00544606"/>
    <w:rsid w:val="00544628"/>
    <w:rsid w:val="00544728"/>
    <w:rsid w:val="005447A6"/>
    <w:rsid w:val="00544A41"/>
    <w:rsid w:val="00544F9F"/>
    <w:rsid w:val="005455C3"/>
    <w:rsid w:val="00545A4F"/>
    <w:rsid w:val="00546196"/>
    <w:rsid w:val="00546349"/>
    <w:rsid w:val="00546418"/>
    <w:rsid w:val="00546CFF"/>
    <w:rsid w:val="00546FF2"/>
    <w:rsid w:val="005509AE"/>
    <w:rsid w:val="005513C6"/>
    <w:rsid w:val="005514EC"/>
    <w:rsid w:val="00551895"/>
    <w:rsid w:val="00551F95"/>
    <w:rsid w:val="00552AC4"/>
    <w:rsid w:val="005533C6"/>
    <w:rsid w:val="005537FD"/>
    <w:rsid w:val="00554739"/>
    <w:rsid w:val="00555A1A"/>
    <w:rsid w:val="00555E2A"/>
    <w:rsid w:val="005561B5"/>
    <w:rsid w:val="005565A2"/>
    <w:rsid w:val="00556BB0"/>
    <w:rsid w:val="00556E2C"/>
    <w:rsid w:val="00557613"/>
    <w:rsid w:val="00557C2B"/>
    <w:rsid w:val="00557D8E"/>
    <w:rsid w:val="0056036A"/>
    <w:rsid w:val="00560656"/>
    <w:rsid w:val="00561A6F"/>
    <w:rsid w:val="00561D5C"/>
    <w:rsid w:val="00562417"/>
    <w:rsid w:val="005628A3"/>
    <w:rsid w:val="005629BC"/>
    <w:rsid w:val="005630B8"/>
    <w:rsid w:val="0056338D"/>
    <w:rsid w:val="00563747"/>
    <w:rsid w:val="00563E77"/>
    <w:rsid w:val="00564057"/>
    <w:rsid w:val="005645D5"/>
    <w:rsid w:val="00564A56"/>
    <w:rsid w:val="00564A74"/>
    <w:rsid w:val="00564D5F"/>
    <w:rsid w:val="00565ADB"/>
    <w:rsid w:val="00565DD0"/>
    <w:rsid w:val="00566DBB"/>
    <w:rsid w:val="00567B79"/>
    <w:rsid w:val="00567E70"/>
    <w:rsid w:val="00571545"/>
    <w:rsid w:val="00571C62"/>
    <w:rsid w:val="0057292F"/>
    <w:rsid w:val="0057299B"/>
    <w:rsid w:val="00572EFD"/>
    <w:rsid w:val="00572F67"/>
    <w:rsid w:val="00572FA0"/>
    <w:rsid w:val="00573275"/>
    <w:rsid w:val="00573D64"/>
    <w:rsid w:val="00574049"/>
    <w:rsid w:val="005744D8"/>
    <w:rsid w:val="005745A3"/>
    <w:rsid w:val="00574AF5"/>
    <w:rsid w:val="0057562F"/>
    <w:rsid w:val="00575A7B"/>
    <w:rsid w:val="00575C1B"/>
    <w:rsid w:val="00575E94"/>
    <w:rsid w:val="00576381"/>
    <w:rsid w:val="00576439"/>
    <w:rsid w:val="0057678B"/>
    <w:rsid w:val="005769EA"/>
    <w:rsid w:val="00577379"/>
    <w:rsid w:val="00577934"/>
    <w:rsid w:val="00577E45"/>
    <w:rsid w:val="00580055"/>
    <w:rsid w:val="005801A7"/>
    <w:rsid w:val="005810C9"/>
    <w:rsid w:val="005815FE"/>
    <w:rsid w:val="00581685"/>
    <w:rsid w:val="0058169D"/>
    <w:rsid w:val="005816CA"/>
    <w:rsid w:val="00581A4E"/>
    <w:rsid w:val="005824B2"/>
    <w:rsid w:val="00582843"/>
    <w:rsid w:val="00582E8B"/>
    <w:rsid w:val="00583255"/>
    <w:rsid w:val="0058421F"/>
    <w:rsid w:val="00584932"/>
    <w:rsid w:val="005849C8"/>
    <w:rsid w:val="00585017"/>
    <w:rsid w:val="0058551F"/>
    <w:rsid w:val="005859AC"/>
    <w:rsid w:val="00585E3C"/>
    <w:rsid w:val="00585E60"/>
    <w:rsid w:val="00586758"/>
    <w:rsid w:val="005867B2"/>
    <w:rsid w:val="00586A09"/>
    <w:rsid w:val="00586CFC"/>
    <w:rsid w:val="00590043"/>
    <w:rsid w:val="0059004F"/>
    <w:rsid w:val="00590234"/>
    <w:rsid w:val="00590662"/>
    <w:rsid w:val="0059066D"/>
    <w:rsid w:val="005906EC"/>
    <w:rsid w:val="005907F6"/>
    <w:rsid w:val="00590E2B"/>
    <w:rsid w:val="00591324"/>
    <w:rsid w:val="005918F6"/>
    <w:rsid w:val="0059192B"/>
    <w:rsid w:val="0059199E"/>
    <w:rsid w:val="00591E12"/>
    <w:rsid w:val="00591E23"/>
    <w:rsid w:val="00591F2D"/>
    <w:rsid w:val="00592D35"/>
    <w:rsid w:val="005932A6"/>
    <w:rsid w:val="0059373B"/>
    <w:rsid w:val="005937C4"/>
    <w:rsid w:val="005946C6"/>
    <w:rsid w:val="00595545"/>
    <w:rsid w:val="00595CBD"/>
    <w:rsid w:val="00595CD6"/>
    <w:rsid w:val="00595D6C"/>
    <w:rsid w:val="00595FAB"/>
    <w:rsid w:val="005960B0"/>
    <w:rsid w:val="005962E1"/>
    <w:rsid w:val="005976AD"/>
    <w:rsid w:val="00597B7C"/>
    <w:rsid w:val="005A0100"/>
    <w:rsid w:val="005A06C8"/>
    <w:rsid w:val="005A0D53"/>
    <w:rsid w:val="005A1158"/>
    <w:rsid w:val="005A11E9"/>
    <w:rsid w:val="005A130F"/>
    <w:rsid w:val="005A1543"/>
    <w:rsid w:val="005A156E"/>
    <w:rsid w:val="005A2000"/>
    <w:rsid w:val="005A2067"/>
    <w:rsid w:val="005A299A"/>
    <w:rsid w:val="005A30D0"/>
    <w:rsid w:val="005A3267"/>
    <w:rsid w:val="005A3911"/>
    <w:rsid w:val="005A401C"/>
    <w:rsid w:val="005A4302"/>
    <w:rsid w:val="005A527C"/>
    <w:rsid w:val="005A5E7C"/>
    <w:rsid w:val="005A6355"/>
    <w:rsid w:val="005A6578"/>
    <w:rsid w:val="005A7C0D"/>
    <w:rsid w:val="005A7E37"/>
    <w:rsid w:val="005B075D"/>
    <w:rsid w:val="005B1230"/>
    <w:rsid w:val="005B1873"/>
    <w:rsid w:val="005B1BA0"/>
    <w:rsid w:val="005B1D9A"/>
    <w:rsid w:val="005B2AEB"/>
    <w:rsid w:val="005B3022"/>
    <w:rsid w:val="005B3480"/>
    <w:rsid w:val="005B34A1"/>
    <w:rsid w:val="005B3DFA"/>
    <w:rsid w:val="005B4706"/>
    <w:rsid w:val="005B4ACA"/>
    <w:rsid w:val="005B635E"/>
    <w:rsid w:val="005B64D3"/>
    <w:rsid w:val="005B6678"/>
    <w:rsid w:val="005B673B"/>
    <w:rsid w:val="005B6BFA"/>
    <w:rsid w:val="005B6DBB"/>
    <w:rsid w:val="005B7264"/>
    <w:rsid w:val="005B74BD"/>
    <w:rsid w:val="005B74F2"/>
    <w:rsid w:val="005B75B9"/>
    <w:rsid w:val="005B79DF"/>
    <w:rsid w:val="005B7D6A"/>
    <w:rsid w:val="005C0222"/>
    <w:rsid w:val="005C07F9"/>
    <w:rsid w:val="005C0E3A"/>
    <w:rsid w:val="005C16B2"/>
    <w:rsid w:val="005C1F88"/>
    <w:rsid w:val="005C20C8"/>
    <w:rsid w:val="005C2187"/>
    <w:rsid w:val="005C272D"/>
    <w:rsid w:val="005C27C3"/>
    <w:rsid w:val="005C2EC2"/>
    <w:rsid w:val="005C2F5A"/>
    <w:rsid w:val="005C36B1"/>
    <w:rsid w:val="005C3A4E"/>
    <w:rsid w:val="005C3B1A"/>
    <w:rsid w:val="005C3C20"/>
    <w:rsid w:val="005C4340"/>
    <w:rsid w:val="005C46C5"/>
    <w:rsid w:val="005C4978"/>
    <w:rsid w:val="005C4DDC"/>
    <w:rsid w:val="005C4DE4"/>
    <w:rsid w:val="005C5550"/>
    <w:rsid w:val="005C555E"/>
    <w:rsid w:val="005C5AB0"/>
    <w:rsid w:val="005C5D94"/>
    <w:rsid w:val="005C5E51"/>
    <w:rsid w:val="005C61E2"/>
    <w:rsid w:val="005C6C61"/>
    <w:rsid w:val="005C6F86"/>
    <w:rsid w:val="005C7B98"/>
    <w:rsid w:val="005C7CBB"/>
    <w:rsid w:val="005D02CE"/>
    <w:rsid w:val="005D02D8"/>
    <w:rsid w:val="005D042C"/>
    <w:rsid w:val="005D09B0"/>
    <w:rsid w:val="005D0E4A"/>
    <w:rsid w:val="005D0FAA"/>
    <w:rsid w:val="005D17B3"/>
    <w:rsid w:val="005D2C07"/>
    <w:rsid w:val="005D2EF0"/>
    <w:rsid w:val="005D31E9"/>
    <w:rsid w:val="005D3571"/>
    <w:rsid w:val="005D3AE7"/>
    <w:rsid w:val="005D50DC"/>
    <w:rsid w:val="005D5458"/>
    <w:rsid w:val="005D5923"/>
    <w:rsid w:val="005D5B9C"/>
    <w:rsid w:val="005D5F9D"/>
    <w:rsid w:val="005D6612"/>
    <w:rsid w:val="005D66B1"/>
    <w:rsid w:val="005D66F3"/>
    <w:rsid w:val="005D6825"/>
    <w:rsid w:val="005D737C"/>
    <w:rsid w:val="005D7465"/>
    <w:rsid w:val="005D7C35"/>
    <w:rsid w:val="005D7CC1"/>
    <w:rsid w:val="005E0223"/>
    <w:rsid w:val="005E06DE"/>
    <w:rsid w:val="005E0B56"/>
    <w:rsid w:val="005E1437"/>
    <w:rsid w:val="005E1725"/>
    <w:rsid w:val="005E21DF"/>
    <w:rsid w:val="005E255B"/>
    <w:rsid w:val="005E304E"/>
    <w:rsid w:val="005E31CA"/>
    <w:rsid w:val="005E32EE"/>
    <w:rsid w:val="005E3F95"/>
    <w:rsid w:val="005E4A66"/>
    <w:rsid w:val="005E58AA"/>
    <w:rsid w:val="005E5A90"/>
    <w:rsid w:val="005E6050"/>
    <w:rsid w:val="005E68C9"/>
    <w:rsid w:val="005E6956"/>
    <w:rsid w:val="005E6DE2"/>
    <w:rsid w:val="005E7938"/>
    <w:rsid w:val="005E797B"/>
    <w:rsid w:val="005E7AC3"/>
    <w:rsid w:val="005E7BE4"/>
    <w:rsid w:val="005F09A4"/>
    <w:rsid w:val="005F10D9"/>
    <w:rsid w:val="005F1391"/>
    <w:rsid w:val="005F160F"/>
    <w:rsid w:val="005F1737"/>
    <w:rsid w:val="005F1CED"/>
    <w:rsid w:val="005F1F2C"/>
    <w:rsid w:val="005F22E5"/>
    <w:rsid w:val="005F2E6D"/>
    <w:rsid w:val="005F2FB1"/>
    <w:rsid w:val="005F3294"/>
    <w:rsid w:val="005F36CC"/>
    <w:rsid w:val="005F39F9"/>
    <w:rsid w:val="005F4FE2"/>
    <w:rsid w:val="005F5935"/>
    <w:rsid w:val="005F5A5D"/>
    <w:rsid w:val="005F5B56"/>
    <w:rsid w:val="005F6054"/>
    <w:rsid w:val="005F6199"/>
    <w:rsid w:val="005F6221"/>
    <w:rsid w:val="005F67C9"/>
    <w:rsid w:val="005F67DB"/>
    <w:rsid w:val="005F6DE0"/>
    <w:rsid w:val="005F72E4"/>
    <w:rsid w:val="005F7F1E"/>
    <w:rsid w:val="0060009D"/>
    <w:rsid w:val="00600381"/>
    <w:rsid w:val="00600388"/>
    <w:rsid w:val="00600C56"/>
    <w:rsid w:val="00600DC0"/>
    <w:rsid w:val="00601797"/>
    <w:rsid w:val="0060189E"/>
    <w:rsid w:val="0060241F"/>
    <w:rsid w:val="00603293"/>
    <w:rsid w:val="00603431"/>
    <w:rsid w:val="006037D1"/>
    <w:rsid w:val="006040EF"/>
    <w:rsid w:val="0060480F"/>
    <w:rsid w:val="00604C93"/>
    <w:rsid w:val="00604DFF"/>
    <w:rsid w:val="0060509A"/>
    <w:rsid w:val="00605682"/>
    <w:rsid w:val="00605A15"/>
    <w:rsid w:val="00605DA9"/>
    <w:rsid w:val="0060647F"/>
    <w:rsid w:val="00610174"/>
    <w:rsid w:val="006108B9"/>
    <w:rsid w:val="006111F9"/>
    <w:rsid w:val="0061139C"/>
    <w:rsid w:val="00611460"/>
    <w:rsid w:val="00611CD4"/>
    <w:rsid w:val="00611FF1"/>
    <w:rsid w:val="006135A3"/>
    <w:rsid w:val="00614307"/>
    <w:rsid w:val="00614365"/>
    <w:rsid w:val="006145FB"/>
    <w:rsid w:val="00614746"/>
    <w:rsid w:val="00614852"/>
    <w:rsid w:val="00614C5E"/>
    <w:rsid w:val="00614CA1"/>
    <w:rsid w:val="00615154"/>
    <w:rsid w:val="006156C4"/>
    <w:rsid w:val="006156E8"/>
    <w:rsid w:val="00615D06"/>
    <w:rsid w:val="00616B03"/>
    <w:rsid w:val="0061732D"/>
    <w:rsid w:val="006175DF"/>
    <w:rsid w:val="00620273"/>
    <w:rsid w:val="0062085A"/>
    <w:rsid w:val="00620F4B"/>
    <w:rsid w:val="00620F4E"/>
    <w:rsid w:val="0062143A"/>
    <w:rsid w:val="006216E2"/>
    <w:rsid w:val="00621F44"/>
    <w:rsid w:val="006220CF"/>
    <w:rsid w:val="00622D75"/>
    <w:rsid w:val="006238E7"/>
    <w:rsid w:val="006243AF"/>
    <w:rsid w:val="00624591"/>
    <w:rsid w:val="0062468C"/>
    <w:rsid w:val="006250A2"/>
    <w:rsid w:val="0062542D"/>
    <w:rsid w:val="00625709"/>
    <w:rsid w:val="00625714"/>
    <w:rsid w:val="00625A7F"/>
    <w:rsid w:val="00625C37"/>
    <w:rsid w:val="00626184"/>
    <w:rsid w:val="00626D87"/>
    <w:rsid w:val="006274FC"/>
    <w:rsid w:val="00627B03"/>
    <w:rsid w:val="006301F3"/>
    <w:rsid w:val="006305F8"/>
    <w:rsid w:val="0063153D"/>
    <w:rsid w:val="006319DC"/>
    <w:rsid w:val="00632504"/>
    <w:rsid w:val="00632B82"/>
    <w:rsid w:val="00633213"/>
    <w:rsid w:val="006334E6"/>
    <w:rsid w:val="00633814"/>
    <w:rsid w:val="0063419B"/>
    <w:rsid w:val="00634560"/>
    <w:rsid w:val="006346D3"/>
    <w:rsid w:val="006355B8"/>
    <w:rsid w:val="00635735"/>
    <w:rsid w:val="00635C06"/>
    <w:rsid w:val="00636007"/>
    <w:rsid w:val="00636256"/>
    <w:rsid w:val="00636A40"/>
    <w:rsid w:val="006371B5"/>
    <w:rsid w:val="006372AF"/>
    <w:rsid w:val="006373D0"/>
    <w:rsid w:val="006404C0"/>
    <w:rsid w:val="006404EE"/>
    <w:rsid w:val="00640614"/>
    <w:rsid w:val="006407D1"/>
    <w:rsid w:val="00640824"/>
    <w:rsid w:val="006409FA"/>
    <w:rsid w:val="00640A17"/>
    <w:rsid w:val="00641256"/>
    <w:rsid w:val="00641862"/>
    <w:rsid w:val="00641D26"/>
    <w:rsid w:val="00641DDE"/>
    <w:rsid w:val="006422A4"/>
    <w:rsid w:val="0064234F"/>
    <w:rsid w:val="0064271C"/>
    <w:rsid w:val="00642BAB"/>
    <w:rsid w:val="00642BFA"/>
    <w:rsid w:val="00642D44"/>
    <w:rsid w:val="00643001"/>
    <w:rsid w:val="0064466E"/>
    <w:rsid w:val="00644737"/>
    <w:rsid w:val="00644814"/>
    <w:rsid w:val="0064527C"/>
    <w:rsid w:val="0064530E"/>
    <w:rsid w:val="0064535D"/>
    <w:rsid w:val="0064573E"/>
    <w:rsid w:val="0064642E"/>
    <w:rsid w:val="00646EC0"/>
    <w:rsid w:val="00646EE5"/>
    <w:rsid w:val="00647601"/>
    <w:rsid w:val="00647C31"/>
    <w:rsid w:val="00647D2C"/>
    <w:rsid w:val="00650525"/>
    <w:rsid w:val="00650C23"/>
    <w:rsid w:val="00651678"/>
    <w:rsid w:val="00651DFF"/>
    <w:rsid w:val="00651F5F"/>
    <w:rsid w:val="006536F6"/>
    <w:rsid w:val="00653724"/>
    <w:rsid w:val="00653AB2"/>
    <w:rsid w:val="00653F08"/>
    <w:rsid w:val="00654FCC"/>
    <w:rsid w:val="006550A3"/>
    <w:rsid w:val="0065551A"/>
    <w:rsid w:val="00655638"/>
    <w:rsid w:val="00655762"/>
    <w:rsid w:val="00655D5B"/>
    <w:rsid w:val="006561BA"/>
    <w:rsid w:val="006563FC"/>
    <w:rsid w:val="006565BF"/>
    <w:rsid w:val="00656621"/>
    <w:rsid w:val="0065684D"/>
    <w:rsid w:val="00656F5B"/>
    <w:rsid w:val="00657FD3"/>
    <w:rsid w:val="00660485"/>
    <w:rsid w:val="00660518"/>
    <w:rsid w:val="0066116D"/>
    <w:rsid w:val="00661712"/>
    <w:rsid w:val="006621DD"/>
    <w:rsid w:val="00662501"/>
    <w:rsid w:val="00662CAE"/>
    <w:rsid w:val="00663302"/>
    <w:rsid w:val="00663761"/>
    <w:rsid w:val="00663921"/>
    <w:rsid w:val="0066460A"/>
    <w:rsid w:val="00664E03"/>
    <w:rsid w:val="00664F9B"/>
    <w:rsid w:val="00665A64"/>
    <w:rsid w:val="00665EB1"/>
    <w:rsid w:val="00665F72"/>
    <w:rsid w:val="0066725E"/>
    <w:rsid w:val="00667314"/>
    <w:rsid w:val="00667DB1"/>
    <w:rsid w:val="00670C8D"/>
    <w:rsid w:val="00671592"/>
    <w:rsid w:val="00672257"/>
    <w:rsid w:val="006728B5"/>
    <w:rsid w:val="00673EC9"/>
    <w:rsid w:val="006744A3"/>
    <w:rsid w:val="00674C9B"/>
    <w:rsid w:val="00674E80"/>
    <w:rsid w:val="00675AB9"/>
    <w:rsid w:val="00676C34"/>
    <w:rsid w:val="00676E57"/>
    <w:rsid w:val="0067785C"/>
    <w:rsid w:val="006778FD"/>
    <w:rsid w:val="00680845"/>
    <w:rsid w:val="00680869"/>
    <w:rsid w:val="00680A20"/>
    <w:rsid w:val="00681396"/>
    <w:rsid w:val="00681774"/>
    <w:rsid w:val="00681E00"/>
    <w:rsid w:val="00682055"/>
    <w:rsid w:val="00682225"/>
    <w:rsid w:val="006823BA"/>
    <w:rsid w:val="00682633"/>
    <w:rsid w:val="006826FD"/>
    <w:rsid w:val="00682D4C"/>
    <w:rsid w:val="0068320E"/>
    <w:rsid w:val="0068327F"/>
    <w:rsid w:val="00683DC4"/>
    <w:rsid w:val="00685272"/>
    <w:rsid w:val="00685839"/>
    <w:rsid w:val="00685CC1"/>
    <w:rsid w:val="00685D0C"/>
    <w:rsid w:val="00685D9D"/>
    <w:rsid w:val="00685F0D"/>
    <w:rsid w:val="0068623D"/>
    <w:rsid w:val="00687327"/>
    <w:rsid w:val="00687834"/>
    <w:rsid w:val="00687BAB"/>
    <w:rsid w:val="00690656"/>
    <w:rsid w:val="0069110D"/>
    <w:rsid w:val="0069135A"/>
    <w:rsid w:val="006913F2"/>
    <w:rsid w:val="00691D5F"/>
    <w:rsid w:val="006924F8"/>
    <w:rsid w:val="006925C3"/>
    <w:rsid w:val="00692CAC"/>
    <w:rsid w:val="00692CF5"/>
    <w:rsid w:val="006931BC"/>
    <w:rsid w:val="006934B2"/>
    <w:rsid w:val="006941A4"/>
    <w:rsid w:val="0069509B"/>
    <w:rsid w:val="00695AD3"/>
    <w:rsid w:val="00695B8A"/>
    <w:rsid w:val="006960E4"/>
    <w:rsid w:val="0069619D"/>
    <w:rsid w:val="006962C4"/>
    <w:rsid w:val="006969CF"/>
    <w:rsid w:val="00696BF5"/>
    <w:rsid w:val="00696D41"/>
    <w:rsid w:val="00697692"/>
    <w:rsid w:val="006A0775"/>
    <w:rsid w:val="006A112F"/>
    <w:rsid w:val="006A12AD"/>
    <w:rsid w:val="006A131D"/>
    <w:rsid w:val="006A170B"/>
    <w:rsid w:val="006A17EE"/>
    <w:rsid w:val="006A24DB"/>
    <w:rsid w:val="006A31F2"/>
    <w:rsid w:val="006A44E8"/>
    <w:rsid w:val="006A471A"/>
    <w:rsid w:val="006A54CD"/>
    <w:rsid w:val="006A5619"/>
    <w:rsid w:val="006A59DA"/>
    <w:rsid w:val="006A5C62"/>
    <w:rsid w:val="006A6248"/>
    <w:rsid w:val="006A64E2"/>
    <w:rsid w:val="006A6703"/>
    <w:rsid w:val="006A687D"/>
    <w:rsid w:val="006A7013"/>
    <w:rsid w:val="006A7038"/>
    <w:rsid w:val="006A790D"/>
    <w:rsid w:val="006B06FC"/>
    <w:rsid w:val="006B0C58"/>
    <w:rsid w:val="006B10E1"/>
    <w:rsid w:val="006B15BB"/>
    <w:rsid w:val="006B1747"/>
    <w:rsid w:val="006B29EB"/>
    <w:rsid w:val="006B2B14"/>
    <w:rsid w:val="006B31F1"/>
    <w:rsid w:val="006B36FF"/>
    <w:rsid w:val="006B3BF5"/>
    <w:rsid w:val="006B4657"/>
    <w:rsid w:val="006B4AFC"/>
    <w:rsid w:val="006B4EB5"/>
    <w:rsid w:val="006B4F02"/>
    <w:rsid w:val="006B5185"/>
    <w:rsid w:val="006B5390"/>
    <w:rsid w:val="006B5811"/>
    <w:rsid w:val="006B5C95"/>
    <w:rsid w:val="006B63CA"/>
    <w:rsid w:val="006B641E"/>
    <w:rsid w:val="006B6FAD"/>
    <w:rsid w:val="006B7096"/>
    <w:rsid w:val="006B7256"/>
    <w:rsid w:val="006B745D"/>
    <w:rsid w:val="006B7528"/>
    <w:rsid w:val="006C0914"/>
    <w:rsid w:val="006C0EBB"/>
    <w:rsid w:val="006C16E3"/>
    <w:rsid w:val="006C1A0F"/>
    <w:rsid w:val="006C2475"/>
    <w:rsid w:val="006C2A36"/>
    <w:rsid w:val="006C2B83"/>
    <w:rsid w:val="006C2C69"/>
    <w:rsid w:val="006C30EE"/>
    <w:rsid w:val="006C312B"/>
    <w:rsid w:val="006C3169"/>
    <w:rsid w:val="006C34B3"/>
    <w:rsid w:val="006C3BB9"/>
    <w:rsid w:val="006C4161"/>
    <w:rsid w:val="006C4AC8"/>
    <w:rsid w:val="006C4B37"/>
    <w:rsid w:val="006C4D29"/>
    <w:rsid w:val="006C5326"/>
    <w:rsid w:val="006C55C2"/>
    <w:rsid w:val="006C55EC"/>
    <w:rsid w:val="006C5A91"/>
    <w:rsid w:val="006C5EE8"/>
    <w:rsid w:val="006C611F"/>
    <w:rsid w:val="006C6EDB"/>
    <w:rsid w:val="006C76E8"/>
    <w:rsid w:val="006C76FE"/>
    <w:rsid w:val="006C7AAA"/>
    <w:rsid w:val="006C7AD9"/>
    <w:rsid w:val="006C7B70"/>
    <w:rsid w:val="006D01F4"/>
    <w:rsid w:val="006D0276"/>
    <w:rsid w:val="006D04B0"/>
    <w:rsid w:val="006D067B"/>
    <w:rsid w:val="006D0820"/>
    <w:rsid w:val="006D143E"/>
    <w:rsid w:val="006D23C1"/>
    <w:rsid w:val="006D45A7"/>
    <w:rsid w:val="006D45EE"/>
    <w:rsid w:val="006D4DCE"/>
    <w:rsid w:val="006D566B"/>
    <w:rsid w:val="006D5F78"/>
    <w:rsid w:val="006D6020"/>
    <w:rsid w:val="006D6457"/>
    <w:rsid w:val="006D6B49"/>
    <w:rsid w:val="006D6FD1"/>
    <w:rsid w:val="006D758D"/>
    <w:rsid w:val="006D76B0"/>
    <w:rsid w:val="006D7802"/>
    <w:rsid w:val="006D7D77"/>
    <w:rsid w:val="006E0412"/>
    <w:rsid w:val="006E06C7"/>
    <w:rsid w:val="006E0E41"/>
    <w:rsid w:val="006E0FEA"/>
    <w:rsid w:val="006E138C"/>
    <w:rsid w:val="006E1768"/>
    <w:rsid w:val="006E1EFF"/>
    <w:rsid w:val="006E2AB0"/>
    <w:rsid w:val="006E2B5A"/>
    <w:rsid w:val="006E3294"/>
    <w:rsid w:val="006E39E7"/>
    <w:rsid w:val="006E3DA3"/>
    <w:rsid w:val="006E4E65"/>
    <w:rsid w:val="006E5130"/>
    <w:rsid w:val="006E5439"/>
    <w:rsid w:val="006E62B8"/>
    <w:rsid w:val="006E6B3C"/>
    <w:rsid w:val="006E6C06"/>
    <w:rsid w:val="006E6F7F"/>
    <w:rsid w:val="006E7F65"/>
    <w:rsid w:val="006F0406"/>
    <w:rsid w:val="006F0C4B"/>
    <w:rsid w:val="006F15EB"/>
    <w:rsid w:val="006F1705"/>
    <w:rsid w:val="006F1762"/>
    <w:rsid w:val="006F2511"/>
    <w:rsid w:val="006F2868"/>
    <w:rsid w:val="006F2FDB"/>
    <w:rsid w:val="006F3059"/>
    <w:rsid w:val="006F318E"/>
    <w:rsid w:val="006F31D3"/>
    <w:rsid w:val="006F353C"/>
    <w:rsid w:val="006F3F8C"/>
    <w:rsid w:val="006F45FA"/>
    <w:rsid w:val="006F5F82"/>
    <w:rsid w:val="006F611C"/>
    <w:rsid w:val="006F692B"/>
    <w:rsid w:val="006F6E1F"/>
    <w:rsid w:val="006F768C"/>
    <w:rsid w:val="00700182"/>
    <w:rsid w:val="00700443"/>
    <w:rsid w:val="00700B3B"/>
    <w:rsid w:val="00700B46"/>
    <w:rsid w:val="00700EF9"/>
    <w:rsid w:val="007012A6"/>
    <w:rsid w:val="007015F1"/>
    <w:rsid w:val="007017CE"/>
    <w:rsid w:val="00701937"/>
    <w:rsid w:val="0070278C"/>
    <w:rsid w:val="00702B35"/>
    <w:rsid w:val="007032D4"/>
    <w:rsid w:val="007032E4"/>
    <w:rsid w:val="007039DD"/>
    <w:rsid w:val="00703A44"/>
    <w:rsid w:val="00703D87"/>
    <w:rsid w:val="00704961"/>
    <w:rsid w:val="00704F3D"/>
    <w:rsid w:val="00704F88"/>
    <w:rsid w:val="00705680"/>
    <w:rsid w:val="00705823"/>
    <w:rsid w:val="007059AF"/>
    <w:rsid w:val="00705A8D"/>
    <w:rsid w:val="00705C48"/>
    <w:rsid w:val="00706057"/>
    <w:rsid w:val="00706B64"/>
    <w:rsid w:val="00706F35"/>
    <w:rsid w:val="00707200"/>
    <w:rsid w:val="0070739A"/>
    <w:rsid w:val="00707B5B"/>
    <w:rsid w:val="0071014D"/>
    <w:rsid w:val="0071102C"/>
    <w:rsid w:val="0071128A"/>
    <w:rsid w:val="007116BB"/>
    <w:rsid w:val="0071205A"/>
    <w:rsid w:val="00713AE3"/>
    <w:rsid w:val="00713C89"/>
    <w:rsid w:val="00714008"/>
    <w:rsid w:val="0071408F"/>
    <w:rsid w:val="00714CDD"/>
    <w:rsid w:val="00714DA4"/>
    <w:rsid w:val="007155F9"/>
    <w:rsid w:val="0071579E"/>
    <w:rsid w:val="00715C4F"/>
    <w:rsid w:val="00715EE6"/>
    <w:rsid w:val="00716A8F"/>
    <w:rsid w:val="00716E8C"/>
    <w:rsid w:val="0071743A"/>
    <w:rsid w:val="00717449"/>
    <w:rsid w:val="00717574"/>
    <w:rsid w:val="007175ED"/>
    <w:rsid w:val="00721E48"/>
    <w:rsid w:val="007222B2"/>
    <w:rsid w:val="00722DA5"/>
    <w:rsid w:val="007235E8"/>
    <w:rsid w:val="00723880"/>
    <w:rsid w:val="007240A3"/>
    <w:rsid w:val="00724A2E"/>
    <w:rsid w:val="00724B4D"/>
    <w:rsid w:val="00724D9E"/>
    <w:rsid w:val="00724F0B"/>
    <w:rsid w:val="00724F83"/>
    <w:rsid w:val="00725383"/>
    <w:rsid w:val="00725BDC"/>
    <w:rsid w:val="00725E60"/>
    <w:rsid w:val="00726D0C"/>
    <w:rsid w:val="00726D52"/>
    <w:rsid w:val="00726D56"/>
    <w:rsid w:val="00727BC1"/>
    <w:rsid w:val="00727BC7"/>
    <w:rsid w:val="00727C91"/>
    <w:rsid w:val="00727F5D"/>
    <w:rsid w:val="00730617"/>
    <w:rsid w:val="00730936"/>
    <w:rsid w:val="00730B85"/>
    <w:rsid w:val="007312D2"/>
    <w:rsid w:val="007314C8"/>
    <w:rsid w:val="00731954"/>
    <w:rsid w:val="007319E7"/>
    <w:rsid w:val="00731AF9"/>
    <w:rsid w:val="00732875"/>
    <w:rsid w:val="00732C5A"/>
    <w:rsid w:val="007334DA"/>
    <w:rsid w:val="00733BE9"/>
    <w:rsid w:val="00733D5F"/>
    <w:rsid w:val="00733E57"/>
    <w:rsid w:val="00733FB0"/>
    <w:rsid w:val="00735C16"/>
    <w:rsid w:val="00735F97"/>
    <w:rsid w:val="007366AF"/>
    <w:rsid w:val="007371B6"/>
    <w:rsid w:val="007376D6"/>
    <w:rsid w:val="00740558"/>
    <w:rsid w:val="00740B68"/>
    <w:rsid w:val="00740C0E"/>
    <w:rsid w:val="00740D84"/>
    <w:rsid w:val="00740D8A"/>
    <w:rsid w:val="00741130"/>
    <w:rsid w:val="0074116A"/>
    <w:rsid w:val="007411FC"/>
    <w:rsid w:val="00741296"/>
    <w:rsid w:val="007427C4"/>
    <w:rsid w:val="00743811"/>
    <w:rsid w:val="00744420"/>
    <w:rsid w:val="007448FB"/>
    <w:rsid w:val="00744AD6"/>
    <w:rsid w:val="007452D0"/>
    <w:rsid w:val="00745546"/>
    <w:rsid w:val="00745778"/>
    <w:rsid w:val="00746006"/>
    <w:rsid w:val="007462E2"/>
    <w:rsid w:val="007464A4"/>
    <w:rsid w:val="00746533"/>
    <w:rsid w:val="007474C0"/>
    <w:rsid w:val="00747564"/>
    <w:rsid w:val="00750237"/>
    <w:rsid w:val="007502EE"/>
    <w:rsid w:val="00751153"/>
    <w:rsid w:val="00751B6F"/>
    <w:rsid w:val="0075213F"/>
    <w:rsid w:val="007538AB"/>
    <w:rsid w:val="0075416E"/>
    <w:rsid w:val="00754193"/>
    <w:rsid w:val="0075439A"/>
    <w:rsid w:val="00754665"/>
    <w:rsid w:val="00754725"/>
    <w:rsid w:val="00755932"/>
    <w:rsid w:val="00755CE0"/>
    <w:rsid w:val="00755F86"/>
    <w:rsid w:val="00756226"/>
    <w:rsid w:val="00756535"/>
    <w:rsid w:val="00756AC9"/>
    <w:rsid w:val="00757325"/>
    <w:rsid w:val="0075776A"/>
    <w:rsid w:val="007578F5"/>
    <w:rsid w:val="00760711"/>
    <w:rsid w:val="007609B8"/>
    <w:rsid w:val="00760BEF"/>
    <w:rsid w:val="00760EE2"/>
    <w:rsid w:val="0076157E"/>
    <w:rsid w:val="00761AAF"/>
    <w:rsid w:val="00761BEE"/>
    <w:rsid w:val="0076242F"/>
    <w:rsid w:val="007628C8"/>
    <w:rsid w:val="007628DC"/>
    <w:rsid w:val="00762F04"/>
    <w:rsid w:val="00763093"/>
    <w:rsid w:val="0076349A"/>
    <w:rsid w:val="00763699"/>
    <w:rsid w:val="00764002"/>
    <w:rsid w:val="00764331"/>
    <w:rsid w:val="007652CD"/>
    <w:rsid w:val="00765700"/>
    <w:rsid w:val="00765BEA"/>
    <w:rsid w:val="00765F3A"/>
    <w:rsid w:val="00766070"/>
    <w:rsid w:val="007663D5"/>
    <w:rsid w:val="007664CD"/>
    <w:rsid w:val="007669BB"/>
    <w:rsid w:val="00766C47"/>
    <w:rsid w:val="00766E6D"/>
    <w:rsid w:val="00767F50"/>
    <w:rsid w:val="007703A0"/>
    <w:rsid w:val="00770624"/>
    <w:rsid w:val="00770D20"/>
    <w:rsid w:val="007713D1"/>
    <w:rsid w:val="00771599"/>
    <w:rsid w:val="00771D59"/>
    <w:rsid w:val="0077271D"/>
    <w:rsid w:val="007729F7"/>
    <w:rsid w:val="00773549"/>
    <w:rsid w:val="0077365B"/>
    <w:rsid w:val="007739CF"/>
    <w:rsid w:val="00773A20"/>
    <w:rsid w:val="0077430B"/>
    <w:rsid w:val="00774EC2"/>
    <w:rsid w:val="0077510C"/>
    <w:rsid w:val="0077517A"/>
    <w:rsid w:val="00775B76"/>
    <w:rsid w:val="00775BBE"/>
    <w:rsid w:val="00776275"/>
    <w:rsid w:val="0077631E"/>
    <w:rsid w:val="00776402"/>
    <w:rsid w:val="007773B0"/>
    <w:rsid w:val="0078027C"/>
    <w:rsid w:val="007808BE"/>
    <w:rsid w:val="007808E6"/>
    <w:rsid w:val="0078137A"/>
    <w:rsid w:val="00781D1F"/>
    <w:rsid w:val="007820BD"/>
    <w:rsid w:val="00782F21"/>
    <w:rsid w:val="00782F34"/>
    <w:rsid w:val="00783059"/>
    <w:rsid w:val="00783688"/>
    <w:rsid w:val="0078379A"/>
    <w:rsid w:val="0078455F"/>
    <w:rsid w:val="00784A21"/>
    <w:rsid w:val="0078592A"/>
    <w:rsid w:val="0078602E"/>
    <w:rsid w:val="00786073"/>
    <w:rsid w:val="0078612E"/>
    <w:rsid w:val="007879D3"/>
    <w:rsid w:val="00790211"/>
    <w:rsid w:val="00790A43"/>
    <w:rsid w:val="00790A9C"/>
    <w:rsid w:val="00790CCD"/>
    <w:rsid w:val="00791258"/>
    <w:rsid w:val="0079134B"/>
    <w:rsid w:val="0079150B"/>
    <w:rsid w:val="00791A20"/>
    <w:rsid w:val="0079374D"/>
    <w:rsid w:val="00793EC5"/>
    <w:rsid w:val="00794D87"/>
    <w:rsid w:val="00794E7E"/>
    <w:rsid w:val="00794F28"/>
    <w:rsid w:val="00794F69"/>
    <w:rsid w:val="00795291"/>
    <w:rsid w:val="007953FF"/>
    <w:rsid w:val="00795C1C"/>
    <w:rsid w:val="00796008"/>
    <w:rsid w:val="00796785"/>
    <w:rsid w:val="00796971"/>
    <w:rsid w:val="00797182"/>
    <w:rsid w:val="007973BF"/>
    <w:rsid w:val="007975AC"/>
    <w:rsid w:val="007976DD"/>
    <w:rsid w:val="007978C0"/>
    <w:rsid w:val="007978F1"/>
    <w:rsid w:val="00797C4D"/>
    <w:rsid w:val="00797FC8"/>
    <w:rsid w:val="007A0803"/>
    <w:rsid w:val="007A0CD8"/>
    <w:rsid w:val="007A0E67"/>
    <w:rsid w:val="007A0EE3"/>
    <w:rsid w:val="007A1FAF"/>
    <w:rsid w:val="007A2AD7"/>
    <w:rsid w:val="007A33C0"/>
    <w:rsid w:val="007A387A"/>
    <w:rsid w:val="007A43FF"/>
    <w:rsid w:val="007A461C"/>
    <w:rsid w:val="007A4C7C"/>
    <w:rsid w:val="007A51D5"/>
    <w:rsid w:val="007A6012"/>
    <w:rsid w:val="007A6230"/>
    <w:rsid w:val="007A66FA"/>
    <w:rsid w:val="007A6901"/>
    <w:rsid w:val="007A782C"/>
    <w:rsid w:val="007A7B83"/>
    <w:rsid w:val="007B02B4"/>
    <w:rsid w:val="007B0A79"/>
    <w:rsid w:val="007B12BC"/>
    <w:rsid w:val="007B1315"/>
    <w:rsid w:val="007B20A1"/>
    <w:rsid w:val="007B21BF"/>
    <w:rsid w:val="007B2318"/>
    <w:rsid w:val="007B2FE9"/>
    <w:rsid w:val="007B3441"/>
    <w:rsid w:val="007B3D4C"/>
    <w:rsid w:val="007B3FE1"/>
    <w:rsid w:val="007B47B8"/>
    <w:rsid w:val="007B4859"/>
    <w:rsid w:val="007B507E"/>
    <w:rsid w:val="007B50A0"/>
    <w:rsid w:val="007B50DF"/>
    <w:rsid w:val="007B69FC"/>
    <w:rsid w:val="007B6B03"/>
    <w:rsid w:val="007B6FA4"/>
    <w:rsid w:val="007B7233"/>
    <w:rsid w:val="007B72C4"/>
    <w:rsid w:val="007B772A"/>
    <w:rsid w:val="007B7AF9"/>
    <w:rsid w:val="007C0261"/>
    <w:rsid w:val="007C04D6"/>
    <w:rsid w:val="007C0E24"/>
    <w:rsid w:val="007C1692"/>
    <w:rsid w:val="007C1F45"/>
    <w:rsid w:val="007C26C0"/>
    <w:rsid w:val="007C2773"/>
    <w:rsid w:val="007C2830"/>
    <w:rsid w:val="007C3542"/>
    <w:rsid w:val="007C3AB6"/>
    <w:rsid w:val="007C3CF8"/>
    <w:rsid w:val="007C41EB"/>
    <w:rsid w:val="007C42B7"/>
    <w:rsid w:val="007C48B0"/>
    <w:rsid w:val="007C4D03"/>
    <w:rsid w:val="007C4F19"/>
    <w:rsid w:val="007C64A2"/>
    <w:rsid w:val="007C6A42"/>
    <w:rsid w:val="007C76BA"/>
    <w:rsid w:val="007C7A65"/>
    <w:rsid w:val="007C7F14"/>
    <w:rsid w:val="007D08F0"/>
    <w:rsid w:val="007D110B"/>
    <w:rsid w:val="007D1323"/>
    <w:rsid w:val="007D173A"/>
    <w:rsid w:val="007D173D"/>
    <w:rsid w:val="007D24FA"/>
    <w:rsid w:val="007D293A"/>
    <w:rsid w:val="007D2C41"/>
    <w:rsid w:val="007D2D63"/>
    <w:rsid w:val="007D2F21"/>
    <w:rsid w:val="007D3D09"/>
    <w:rsid w:val="007D4B35"/>
    <w:rsid w:val="007D4F8F"/>
    <w:rsid w:val="007D5356"/>
    <w:rsid w:val="007D63EF"/>
    <w:rsid w:val="007D64B9"/>
    <w:rsid w:val="007E023E"/>
    <w:rsid w:val="007E0C6D"/>
    <w:rsid w:val="007E0F28"/>
    <w:rsid w:val="007E28FE"/>
    <w:rsid w:val="007E35B9"/>
    <w:rsid w:val="007E4088"/>
    <w:rsid w:val="007E409F"/>
    <w:rsid w:val="007E40AC"/>
    <w:rsid w:val="007E4C2B"/>
    <w:rsid w:val="007E5635"/>
    <w:rsid w:val="007E6A7C"/>
    <w:rsid w:val="007E7406"/>
    <w:rsid w:val="007E7726"/>
    <w:rsid w:val="007E7DEB"/>
    <w:rsid w:val="007F0073"/>
    <w:rsid w:val="007F06A5"/>
    <w:rsid w:val="007F06D4"/>
    <w:rsid w:val="007F06EC"/>
    <w:rsid w:val="007F0AB1"/>
    <w:rsid w:val="007F179F"/>
    <w:rsid w:val="007F1CD4"/>
    <w:rsid w:val="007F20EB"/>
    <w:rsid w:val="007F21F9"/>
    <w:rsid w:val="007F27FB"/>
    <w:rsid w:val="007F31D1"/>
    <w:rsid w:val="007F3246"/>
    <w:rsid w:val="007F327A"/>
    <w:rsid w:val="007F3361"/>
    <w:rsid w:val="007F3739"/>
    <w:rsid w:val="007F3A03"/>
    <w:rsid w:val="007F3C6A"/>
    <w:rsid w:val="007F3E39"/>
    <w:rsid w:val="007F3EAF"/>
    <w:rsid w:val="007F3F77"/>
    <w:rsid w:val="007F423E"/>
    <w:rsid w:val="007F4272"/>
    <w:rsid w:val="007F472A"/>
    <w:rsid w:val="007F4755"/>
    <w:rsid w:val="007F4BDA"/>
    <w:rsid w:val="007F54D1"/>
    <w:rsid w:val="007F6331"/>
    <w:rsid w:val="007F6712"/>
    <w:rsid w:val="007F7CA0"/>
    <w:rsid w:val="007F7CE7"/>
    <w:rsid w:val="007F7F79"/>
    <w:rsid w:val="008001CD"/>
    <w:rsid w:val="00801017"/>
    <w:rsid w:val="008010AE"/>
    <w:rsid w:val="00801D73"/>
    <w:rsid w:val="008028D1"/>
    <w:rsid w:val="00803CF6"/>
    <w:rsid w:val="00803DAD"/>
    <w:rsid w:val="00804758"/>
    <w:rsid w:val="0080555F"/>
    <w:rsid w:val="008059C8"/>
    <w:rsid w:val="00806B4A"/>
    <w:rsid w:val="0080701B"/>
    <w:rsid w:val="008070EE"/>
    <w:rsid w:val="008077EC"/>
    <w:rsid w:val="008079F2"/>
    <w:rsid w:val="00810486"/>
    <w:rsid w:val="008108A2"/>
    <w:rsid w:val="00810F03"/>
    <w:rsid w:val="0081148F"/>
    <w:rsid w:val="008115C5"/>
    <w:rsid w:val="00811661"/>
    <w:rsid w:val="00811C91"/>
    <w:rsid w:val="00811EC3"/>
    <w:rsid w:val="00812679"/>
    <w:rsid w:val="00812967"/>
    <w:rsid w:val="00812979"/>
    <w:rsid w:val="008129B0"/>
    <w:rsid w:val="00812B29"/>
    <w:rsid w:val="008139B1"/>
    <w:rsid w:val="0081400B"/>
    <w:rsid w:val="008142FB"/>
    <w:rsid w:val="0081486F"/>
    <w:rsid w:val="008148AF"/>
    <w:rsid w:val="00815CD1"/>
    <w:rsid w:val="00815DA0"/>
    <w:rsid w:val="00815E67"/>
    <w:rsid w:val="00816337"/>
    <w:rsid w:val="00816920"/>
    <w:rsid w:val="008169D3"/>
    <w:rsid w:val="00816B43"/>
    <w:rsid w:val="008178C2"/>
    <w:rsid w:val="00817AE6"/>
    <w:rsid w:val="00821C85"/>
    <w:rsid w:val="00822607"/>
    <w:rsid w:val="00822941"/>
    <w:rsid w:val="00823465"/>
    <w:rsid w:val="008234AD"/>
    <w:rsid w:val="008235C9"/>
    <w:rsid w:val="00823DE3"/>
    <w:rsid w:val="00823FC1"/>
    <w:rsid w:val="00824590"/>
    <w:rsid w:val="00824B50"/>
    <w:rsid w:val="00824F60"/>
    <w:rsid w:val="00824F86"/>
    <w:rsid w:val="008259D9"/>
    <w:rsid w:val="00825A8A"/>
    <w:rsid w:val="00825B68"/>
    <w:rsid w:val="00826249"/>
    <w:rsid w:val="008264E5"/>
    <w:rsid w:val="008266E5"/>
    <w:rsid w:val="00826A8F"/>
    <w:rsid w:val="008277F9"/>
    <w:rsid w:val="00827A0B"/>
    <w:rsid w:val="008306A1"/>
    <w:rsid w:val="00830F8C"/>
    <w:rsid w:val="00830FBF"/>
    <w:rsid w:val="008315E0"/>
    <w:rsid w:val="00831B97"/>
    <w:rsid w:val="00831DAD"/>
    <w:rsid w:val="008328B3"/>
    <w:rsid w:val="00833086"/>
    <w:rsid w:val="008330DC"/>
    <w:rsid w:val="008332D8"/>
    <w:rsid w:val="00833D3E"/>
    <w:rsid w:val="00834EDB"/>
    <w:rsid w:val="008351BC"/>
    <w:rsid w:val="00835BC7"/>
    <w:rsid w:val="0083670F"/>
    <w:rsid w:val="00836EAF"/>
    <w:rsid w:val="008378B8"/>
    <w:rsid w:val="008400C7"/>
    <w:rsid w:val="00840195"/>
    <w:rsid w:val="0084042B"/>
    <w:rsid w:val="0084049E"/>
    <w:rsid w:val="00840816"/>
    <w:rsid w:val="008410B3"/>
    <w:rsid w:val="00841295"/>
    <w:rsid w:val="008413E4"/>
    <w:rsid w:val="00841887"/>
    <w:rsid w:val="00841A24"/>
    <w:rsid w:val="00841F20"/>
    <w:rsid w:val="00842977"/>
    <w:rsid w:val="00842BBE"/>
    <w:rsid w:val="0084320A"/>
    <w:rsid w:val="0084342A"/>
    <w:rsid w:val="00843C1C"/>
    <w:rsid w:val="00843C1F"/>
    <w:rsid w:val="00843DB3"/>
    <w:rsid w:val="008445AB"/>
    <w:rsid w:val="00844968"/>
    <w:rsid w:val="00845073"/>
    <w:rsid w:val="00845113"/>
    <w:rsid w:val="008451B5"/>
    <w:rsid w:val="0084576F"/>
    <w:rsid w:val="00845823"/>
    <w:rsid w:val="00845A4F"/>
    <w:rsid w:val="00846184"/>
    <w:rsid w:val="0084664B"/>
    <w:rsid w:val="00846866"/>
    <w:rsid w:val="00846B7B"/>
    <w:rsid w:val="00846C68"/>
    <w:rsid w:val="0084733C"/>
    <w:rsid w:val="00847593"/>
    <w:rsid w:val="0084781D"/>
    <w:rsid w:val="00847B64"/>
    <w:rsid w:val="008500AB"/>
    <w:rsid w:val="00850213"/>
    <w:rsid w:val="00850276"/>
    <w:rsid w:val="008506F9"/>
    <w:rsid w:val="008509BE"/>
    <w:rsid w:val="00850D5B"/>
    <w:rsid w:val="00851384"/>
    <w:rsid w:val="00851793"/>
    <w:rsid w:val="0085242B"/>
    <w:rsid w:val="00852881"/>
    <w:rsid w:val="00852FCB"/>
    <w:rsid w:val="00853254"/>
    <w:rsid w:val="00853693"/>
    <w:rsid w:val="00854729"/>
    <w:rsid w:val="00854947"/>
    <w:rsid w:val="00854B56"/>
    <w:rsid w:val="00854C90"/>
    <w:rsid w:val="00854F81"/>
    <w:rsid w:val="00855088"/>
    <w:rsid w:val="0085523B"/>
    <w:rsid w:val="008559CB"/>
    <w:rsid w:val="00856461"/>
    <w:rsid w:val="00856891"/>
    <w:rsid w:val="00857BBD"/>
    <w:rsid w:val="0086022F"/>
    <w:rsid w:val="00860C4F"/>
    <w:rsid w:val="00861D17"/>
    <w:rsid w:val="00862773"/>
    <w:rsid w:val="00863BEB"/>
    <w:rsid w:val="00863CBE"/>
    <w:rsid w:val="0086439B"/>
    <w:rsid w:val="008656BE"/>
    <w:rsid w:val="008665D0"/>
    <w:rsid w:val="00867AF7"/>
    <w:rsid w:val="00867F71"/>
    <w:rsid w:val="008714CE"/>
    <w:rsid w:val="008715D2"/>
    <w:rsid w:val="0087191C"/>
    <w:rsid w:val="008719D2"/>
    <w:rsid w:val="00871C39"/>
    <w:rsid w:val="00871CAB"/>
    <w:rsid w:val="00872707"/>
    <w:rsid w:val="00872DAE"/>
    <w:rsid w:val="00872DCE"/>
    <w:rsid w:val="008730F6"/>
    <w:rsid w:val="00873269"/>
    <w:rsid w:val="0087333A"/>
    <w:rsid w:val="00873378"/>
    <w:rsid w:val="00873F3C"/>
    <w:rsid w:val="008740F5"/>
    <w:rsid w:val="0087557A"/>
    <w:rsid w:val="00875648"/>
    <w:rsid w:val="00875A55"/>
    <w:rsid w:val="00875C0E"/>
    <w:rsid w:val="00875E18"/>
    <w:rsid w:val="00876461"/>
    <w:rsid w:val="0087655A"/>
    <w:rsid w:val="008769D9"/>
    <w:rsid w:val="00877DF9"/>
    <w:rsid w:val="00880278"/>
    <w:rsid w:val="00880485"/>
    <w:rsid w:val="008808DD"/>
    <w:rsid w:val="00880F83"/>
    <w:rsid w:val="008810B2"/>
    <w:rsid w:val="008813D6"/>
    <w:rsid w:val="008817B8"/>
    <w:rsid w:val="00881A38"/>
    <w:rsid w:val="00881A4B"/>
    <w:rsid w:val="00881DD2"/>
    <w:rsid w:val="00882365"/>
    <w:rsid w:val="00882414"/>
    <w:rsid w:val="0088246F"/>
    <w:rsid w:val="008826D6"/>
    <w:rsid w:val="008827FC"/>
    <w:rsid w:val="00883217"/>
    <w:rsid w:val="0088324B"/>
    <w:rsid w:val="0088382F"/>
    <w:rsid w:val="00883DD8"/>
    <w:rsid w:val="00884287"/>
    <w:rsid w:val="008848F1"/>
    <w:rsid w:val="00884E51"/>
    <w:rsid w:val="00886456"/>
    <w:rsid w:val="00886E45"/>
    <w:rsid w:val="00887899"/>
    <w:rsid w:val="00887E3B"/>
    <w:rsid w:val="00890478"/>
    <w:rsid w:val="00890722"/>
    <w:rsid w:val="00890C48"/>
    <w:rsid w:val="00890D09"/>
    <w:rsid w:val="00890DAA"/>
    <w:rsid w:val="00890E9E"/>
    <w:rsid w:val="00891365"/>
    <w:rsid w:val="0089327E"/>
    <w:rsid w:val="00893DCA"/>
    <w:rsid w:val="0089437B"/>
    <w:rsid w:val="008947CA"/>
    <w:rsid w:val="00896735"/>
    <w:rsid w:val="00897048"/>
    <w:rsid w:val="008A0068"/>
    <w:rsid w:val="008A0513"/>
    <w:rsid w:val="008A0A8E"/>
    <w:rsid w:val="008A1173"/>
    <w:rsid w:val="008A1309"/>
    <w:rsid w:val="008A18EC"/>
    <w:rsid w:val="008A244F"/>
    <w:rsid w:val="008A2DDA"/>
    <w:rsid w:val="008A44A5"/>
    <w:rsid w:val="008A4DCD"/>
    <w:rsid w:val="008A502E"/>
    <w:rsid w:val="008A54BE"/>
    <w:rsid w:val="008A561C"/>
    <w:rsid w:val="008A5813"/>
    <w:rsid w:val="008A5B35"/>
    <w:rsid w:val="008A5EF9"/>
    <w:rsid w:val="008A68D2"/>
    <w:rsid w:val="008A6F58"/>
    <w:rsid w:val="008A766F"/>
    <w:rsid w:val="008B0191"/>
    <w:rsid w:val="008B05EF"/>
    <w:rsid w:val="008B1351"/>
    <w:rsid w:val="008B13F1"/>
    <w:rsid w:val="008B1499"/>
    <w:rsid w:val="008B29CF"/>
    <w:rsid w:val="008B2E03"/>
    <w:rsid w:val="008B2E14"/>
    <w:rsid w:val="008B372A"/>
    <w:rsid w:val="008B3E0F"/>
    <w:rsid w:val="008B4C42"/>
    <w:rsid w:val="008B4D9F"/>
    <w:rsid w:val="008B6371"/>
    <w:rsid w:val="008B6D06"/>
    <w:rsid w:val="008B7261"/>
    <w:rsid w:val="008B7E3E"/>
    <w:rsid w:val="008C02F8"/>
    <w:rsid w:val="008C087F"/>
    <w:rsid w:val="008C090E"/>
    <w:rsid w:val="008C0980"/>
    <w:rsid w:val="008C10F9"/>
    <w:rsid w:val="008C168C"/>
    <w:rsid w:val="008C1705"/>
    <w:rsid w:val="008C2D9B"/>
    <w:rsid w:val="008C2F45"/>
    <w:rsid w:val="008C30A2"/>
    <w:rsid w:val="008C30B7"/>
    <w:rsid w:val="008C3CE3"/>
    <w:rsid w:val="008C543F"/>
    <w:rsid w:val="008C5534"/>
    <w:rsid w:val="008C5FF9"/>
    <w:rsid w:val="008C60C2"/>
    <w:rsid w:val="008C64F9"/>
    <w:rsid w:val="008C6A10"/>
    <w:rsid w:val="008C7431"/>
    <w:rsid w:val="008C76E5"/>
    <w:rsid w:val="008C7A2C"/>
    <w:rsid w:val="008C7B31"/>
    <w:rsid w:val="008C7FDF"/>
    <w:rsid w:val="008D01AB"/>
    <w:rsid w:val="008D0441"/>
    <w:rsid w:val="008D0DB4"/>
    <w:rsid w:val="008D10CA"/>
    <w:rsid w:val="008D17C8"/>
    <w:rsid w:val="008D186F"/>
    <w:rsid w:val="008D193B"/>
    <w:rsid w:val="008D1B88"/>
    <w:rsid w:val="008D21BE"/>
    <w:rsid w:val="008D2288"/>
    <w:rsid w:val="008D259A"/>
    <w:rsid w:val="008D272B"/>
    <w:rsid w:val="008D2782"/>
    <w:rsid w:val="008D2D6C"/>
    <w:rsid w:val="008D2DB0"/>
    <w:rsid w:val="008D2EE2"/>
    <w:rsid w:val="008D3AEB"/>
    <w:rsid w:val="008D3ECC"/>
    <w:rsid w:val="008D45CE"/>
    <w:rsid w:val="008D4717"/>
    <w:rsid w:val="008D47CC"/>
    <w:rsid w:val="008D4A06"/>
    <w:rsid w:val="008D4FCF"/>
    <w:rsid w:val="008D5820"/>
    <w:rsid w:val="008D5F2E"/>
    <w:rsid w:val="008D658E"/>
    <w:rsid w:val="008D66D7"/>
    <w:rsid w:val="008D6FC7"/>
    <w:rsid w:val="008D7557"/>
    <w:rsid w:val="008D75A1"/>
    <w:rsid w:val="008D7712"/>
    <w:rsid w:val="008D7CAC"/>
    <w:rsid w:val="008D7D9E"/>
    <w:rsid w:val="008D7FF6"/>
    <w:rsid w:val="008E0576"/>
    <w:rsid w:val="008E07AE"/>
    <w:rsid w:val="008E1B95"/>
    <w:rsid w:val="008E1BE5"/>
    <w:rsid w:val="008E263E"/>
    <w:rsid w:val="008E26E7"/>
    <w:rsid w:val="008E3CA7"/>
    <w:rsid w:val="008E3DED"/>
    <w:rsid w:val="008E3E54"/>
    <w:rsid w:val="008E455D"/>
    <w:rsid w:val="008E4D40"/>
    <w:rsid w:val="008E4E59"/>
    <w:rsid w:val="008E4F68"/>
    <w:rsid w:val="008E5735"/>
    <w:rsid w:val="008E6BBC"/>
    <w:rsid w:val="008E7338"/>
    <w:rsid w:val="008E7DB2"/>
    <w:rsid w:val="008E7F12"/>
    <w:rsid w:val="008F04DD"/>
    <w:rsid w:val="008F1B70"/>
    <w:rsid w:val="008F1CEC"/>
    <w:rsid w:val="008F1E61"/>
    <w:rsid w:val="008F33AB"/>
    <w:rsid w:val="008F3955"/>
    <w:rsid w:val="008F3C5A"/>
    <w:rsid w:val="008F4281"/>
    <w:rsid w:val="008F45F2"/>
    <w:rsid w:val="008F52E7"/>
    <w:rsid w:val="008F5828"/>
    <w:rsid w:val="008F64F6"/>
    <w:rsid w:val="008F702C"/>
    <w:rsid w:val="008F7DFB"/>
    <w:rsid w:val="00900107"/>
    <w:rsid w:val="009006AE"/>
    <w:rsid w:val="00900C45"/>
    <w:rsid w:val="00902036"/>
    <w:rsid w:val="00902741"/>
    <w:rsid w:val="00902A6F"/>
    <w:rsid w:val="00902D48"/>
    <w:rsid w:val="00902FCE"/>
    <w:rsid w:val="00903702"/>
    <w:rsid w:val="009038D8"/>
    <w:rsid w:val="00904476"/>
    <w:rsid w:val="00904FC5"/>
    <w:rsid w:val="00905B40"/>
    <w:rsid w:val="0090604E"/>
    <w:rsid w:val="00906056"/>
    <w:rsid w:val="009061E6"/>
    <w:rsid w:val="009064AF"/>
    <w:rsid w:val="009067DF"/>
    <w:rsid w:val="00906876"/>
    <w:rsid w:val="00906AA8"/>
    <w:rsid w:val="00906ECB"/>
    <w:rsid w:val="00907DF6"/>
    <w:rsid w:val="0091034E"/>
    <w:rsid w:val="0091039B"/>
    <w:rsid w:val="0091076D"/>
    <w:rsid w:val="00910DD0"/>
    <w:rsid w:val="0091110D"/>
    <w:rsid w:val="0091172F"/>
    <w:rsid w:val="00912198"/>
    <w:rsid w:val="0091247A"/>
    <w:rsid w:val="00912520"/>
    <w:rsid w:val="00912869"/>
    <w:rsid w:val="00912A52"/>
    <w:rsid w:val="00912DAB"/>
    <w:rsid w:val="009137C7"/>
    <w:rsid w:val="00913DBD"/>
    <w:rsid w:val="009143BD"/>
    <w:rsid w:val="00914B24"/>
    <w:rsid w:val="009164A4"/>
    <w:rsid w:val="0091661F"/>
    <w:rsid w:val="009167BA"/>
    <w:rsid w:val="0091698D"/>
    <w:rsid w:val="00916D0C"/>
    <w:rsid w:val="00917035"/>
    <w:rsid w:val="009176F8"/>
    <w:rsid w:val="00917F80"/>
    <w:rsid w:val="00920793"/>
    <w:rsid w:val="00920CEF"/>
    <w:rsid w:val="009218CF"/>
    <w:rsid w:val="00922239"/>
    <w:rsid w:val="0092255C"/>
    <w:rsid w:val="00922621"/>
    <w:rsid w:val="0092292A"/>
    <w:rsid w:val="00922BB2"/>
    <w:rsid w:val="00923CC1"/>
    <w:rsid w:val="00924775"/>
    <w:rsid w:val="00924A16"/>
    <w:rsid w:val="00925090"/>
    <w:rsid w:val="009255B8"/>
    <w:rsid w:val="009259D6"/>
    <w:rsid w:val="00925A12"/>
    <w:rsid w:val="00926048"/>
    <w:rsid w:val="009269DB"/>
    <w:rsid w:val="00926BA2"/>
    <w:rsid w:val="00926C5F"/>
    <w:rsid w:val="00926F9C"/>
    <w:rsid w:val="009270DC"/>
    <w:rsid w:val="00927680"/>
    <w:rsid w:val="00927B7B"/>
    <w:rsid w:val="009303DA"/>
    <w:rsid w:val="00930682"/>
    <w:rsid w:val="00930795"/>
    <w:rsid w:val="00930873"/>
    <w:rsid w:val="009312D4"/>
    <w:rsid w:val="0093155B"/>
    <w:rsid w:val="00931F7D"/>
    <w:rsid w:val="00932A8D"/>
    <w:rsid w:val="00933340"/>
    <w:rsid w:val="0093356B"/>
    <w:rsid w:val="0093368B"/>
    <w:rsid w:val="009337FF"/>
    <w:rsid w:val="0093384F"/>
    <w:rsid w:val="0093460B"/>
    <w:rsid w:val="0093488E"/>
    <w:rsid w:val="00934AA0"/>
    <w:rsid w:val="00934F4D"/>
    <w:rsid w:val="009350EF"/>
    <w:rsid w:val="0093558B"/>
    <w:rsid w:val="009356CB"/>
    <w:rsid w:val="00935A27"/>
    <w:rsid w:val="00935C3F"/>
    <w:rsid w:val="0093607F"/>
    <w:rsid w:val="0093655E"/>
    <w:rsid w:val="009365B3"/>
    <w:rsid w:val="00936942"/>
    <w:rsid w:val="00936B7A"/>
    <w:rsid w:val="00936CA8"/>
    <w:rsid w:val="00936EA8"/>
    <w:rsid w:val="00936EE7"/>
    <w:rsid w:val="00936F49"/>
    <w:rsid w:val="00940298"/>
    <w:rsid w:val="00940FE5"/>
    <w:rsid w:val="0094122F"/>
    <w:rsid w:val="00941336"/>
    <w:rsid w:val="0094256A"/>
    <w:rsid w:val="0094275B"/>
    <w:rsid w:val="009437C9"/>
    <w:rsid w:val="009449F1"/>
    <w:rsid w:val="00944A49"/>
    <w:rsid w:val="0094505F"/>
    <w:rsid w:val="009459F8"/>
    <w:rsid w:val="00946106"/>
    <w:rsid w:val="00946EE0"/>
    <w:rsid w:val="00947125"/>
    <w:rsid w:val="009477DC"/>
    <w:rsid w:val="00947950"/>
    <w:rsid w:val="009479B1"/>
    <w:rsid w:val="00950239"/>
    <w:rsid w:val="009502C5"/>
    <w:rsid w:val="0095094F"/>
    <w:rsid w:val="009509FA"/>
    <w:rsid w:val="00951314"/>
    <w:rsid w:val="0095196C"/>
    <w:rsid w:val="00952967"/>
    <w:rsid w:val="00953963"/>
    <w:rsid w:val="00953A66"/>
    <w:rsid w:val="00953FE1"/>
    <w:rsid w:val="009545DE"/>
    <w:rsid w:val="0095465A"/>
    <w:rsid w:val="00954AF7"/>
    <w:rsid w:val="009551FA"/>
    <w:rsid w:val="00955281"/>
    <w:rsid w:val="0095543E"/>
    <w:rsid w:val="00955B67"/>
    <w:rsid w:val="00955C9E"/>
    <w:rsid w:val="0095622B"/>
    <w:rsid w:val="00956AF1"/>
    <w:rsid w:val="00957155"/>
    <w:rsid w:val="0095715C"/>
    <w:rsid w:val="00957F8D"/>
    <w:rsid w:val="0096052A"/>
    <w:rsid w:val="00960BD2"/>
    <w:rsid w:val="00960BEF"/>
    <w:rsid w:val="00960FF5"/>
    <w:rsid w:val="00961731"/>
    <w:rsid w:val="009617E2"/>
    <w:rsid w:val="0096212D"/>
    <w:rsid w:val="009627DD"/>
    <w:rsid w:val="00962BE8"/>
    <w:rsid w:val="00962F92"/>
    <w:rsid w:val="00963142"/>
    <w:rsid w:val="00963519"/>
    <w:rsid w:val="00963DB3"/>
    <w:rsid w:val="00964611"/>
    <w:rsid w:val="009646D5"/>
    <w:rsid w:val="00964E68"/>
    <w:rsid w:val="00965373"/>
    <w:rsid w:val="00965401"/>
    <w:rsid w:val="00965481"/>
    <w:rsid w:val="0096555F"/>
    <w:rsid w:val="0096573E"/>
    <w:rsid w:val="00965A08"/>
    <w:rsid w:val="009661F7"/>
    <w:rsid w:val="0096638C"/>
    <w:rsid w:val="0096706C"/>
    <w:rsid w:val="00967333"/>
    <w:rsid w:val="0096736C"/>
    <w:rsid w:val="00967484"/>
    <w:rsid w:val="009675A0"/>
    <w:rsid w:val="0096799F"/>
    <w:rsid w:val="009700D1"/>
    <w:rsid w:val="009706CA"/>
    <w:rsid w:val="009709BE"/>
    <w:rsid w:val="0097192B"/>
    <w:rsid w:val="00971C86"/>
    <w:rsid w:val="00971E85"/>
    <w:rsid w:val="00971FF5"/>
    <w:rsid w:val="00972014"/>
    <w:rsid w:val="0097246D"/>
    <w:rsid w:val="009725F4"/>
    <w:rsid w:val="009726E8"/>
    <w:rsid w:val="00972A3E"/>
    <w:rsid w:val="00972B0B"/>
    <w:rsid w:val="0097358C"/>
    <w:rsid w:val="00973D9B"/>
    <w:rsid w:val="00973DFE"/>
    <w:rsid w:val="009740D3"/>
    <w:rsid w:val="00974232"/>
    <w:rsid w:val="00974387"/>
    <w:rsid w:val="009743A8"/>
    <w:rsid w:val="00974460"/>
    <w:rsid w:val="00974D15"/>
    <w:rsid w:val="0097582A"/>
    <w:rsid w:val="00975983"/>
    <w:rsid w:val="00976197"/>
    <w:rsid w:val="00976535"/>
    <w:rsid w:val="00976D31"/>
    <w:rsid w:val="00976DB0"/>
    <w:rsid w:val="00980166"/>
    <w:rsid w:val="009804F9"/>
    <w:rsid w:val="00980804"/>
    <w:rsid w:val="00980987"/>
    <w:rsid w:val="00980DFA"/>
    <w:rsid w:val="00980EB6"/>
    <w:rsid w:val="009811BC"/>
    <w:rsid w:val="00981452"/>
    <w:rsid w:val="0098181C"/>
    <w:rsid w:val="00981A96"/>
    <w:rsid w:val="00981E54"/>
    <w:rsid w:val="00982314"/>
    <w:rsid w:val="00982520"/>
    <w:rsid w:val="00982F22"/>
    <w:rsid w:val="00983224"/>
    <w:rsid w:val="009838C0"/>
    <w:rsid w:val="00983C9B"/>
    <w:rsid w:val="00983E06"/>
    <w:rsid w:val="00983E21"/>
    <w:rsid w:val="00983F40"/>
    <w:rsid w:val="009841DC"/>
    <w:rsid w:val="00984CE2"/>
    <w:rsid w:val="009852C1"/>
    <w:rsid w:val="00985BF9"/>
    <w:rsid w:val="00985F3E"/>
    <w:rsid w:val="00986336"/>
    <w:rsid w:val="0098699F"/>
    <w:rsid w:val="00986BE7"/>
    <w:rsid w:val="00986E98"/>
    <w:rsid w:val="009872DC"/>
    <w:rsid w:val="00990DBC"/>
    <w:rsid w:val="009915B9"/>
    <w:rsid w:val="00991743"/>
    <w:rsid w:val="00991F69"/>
    <w:rsid w:val="00992E3A"/>
    <w:rsid w:val="00992E43"/>
    <w:rsid w:val="00992E51"/>
    <w:rsid w:val="0099438C"/>
    <w:rsid w:val="009944C1"/>
    <w:rsid w:val="009945D3"/>
    <w:rsid w:val="00994A62"/>
    <w:rsid w:val="00994B26"/>
    <w:rsid w:val="00994D2E"/>
    <w:rsid w:val="0099596B"/>
    <w:rsid w:val="00995B5E"/>
    <w:rsid w:val="00996397"/>
    <w:rsid w:val="009964FF"/>
    <w:rsid w:val="00996628"/>
    <w:rsid w:val="00996A02"/>
    <w:rsid w:val="00996ACA"/>
    <w:rsid w:val="00997A2D"/>
    <w:rsid w:val="00997F54"/>
    <w:rsid w:val="009A020C"/>
    <w:rsid w:val="009A0787"/>
    <w:rsid w:val="009A111A"/>
    <w:rsid w:val="009A18D0"/>
    <w:rsid w:val="009A22AE"/>
    <w:rsid w:val="009A2619"/>
    <w:rsid w:val="009A3435"/>
    <w:rsid w:val="009A37A6"/>
    <w:rsid w:val="009A3F44"/>
    <w:rsid w:val="009A41BD"/>
    <w:rsid w:val="009A4DE8"/>
    <w:rsid w:val="009A5161"/>
    <w:rsid w:val="009A645F"/>
    <w:rsid w:val="009A64C5"/>
    <w:rsid w:val="009A660B"/>
    <w:rsid w:val="009A6E20"/>
    <w:rsid w:val="009A7133"/>
    <w:rsid w:val="009A7FCB"/>
    <w:rsid w:val="009B0830"/>
    <w:rsid w:val="009B0D85"/>
    <w:rsid w:val="009B1A32"/>
    <w:rsid w:val="009B1BDD"/>
    <w:rsid w:val="009B1CE7"/>
    <w:rsid w:val="009B3A61"/>
    <w:rsid w:val="009B3FEB"/>
    <w:rsid w:val="009B419B"/>
    <w:rsid w:val="009B422D"/>
    <w:rsid w:val="009B4A69"/>
    <w:rsid w:val="009B4D1F"/>
    <w:rsid w:val="009B4D37"/>
    <w:rsid w:val="009B5CEE"/>
    <w:rsid w:val="009B6231"/>
    <w:rsid w:val="009B636D"/>
    <w:rsid w:val="009B644A"/>
    <w:rsid w:val="009B6AA9"/>
    <w:rsid w:val="009B730D"/>
    <w:rsid w:val="009B76CF"/>
    <w:rsid w:val="009B7912"/>
    <w:rsid w:val="009B797A"/>
    <w:rsid w:val="009C017B"/>
    <w:rsid w:val="009C0249"/>
    <w:rsid w:val="009C10D5"/>
    <w:rsid w:val="009C17BC"/>
    <w:rsid w:val="009C1D52"/>
    <w:rsid w:val="009C2717"/>
    <w:rsid w:val="009C2A11"/>
    <w:rsid w:val="009C3431"/>
    <w:rsid w:val="009C39C9"/>
    <w:rsid w:val="009C424D"/>
    <w:rsid w:val="009C45DE"/>
    <w:rsid w:val="009C47C4"/>
    <w:rsid w:val="009C4888"/>
    <w:rsid w:val="009C4D7D"/>
    <w:rsid w:val="009C523D"/>
    <w:rsid w:val="009C58F9"/>
    <w:rsid w:val="009C5AA3"/>
    <w:rsid w:val="009C5CB2"/>
    <w:rsid w:val="009C6818"/>
    <w:rsid w:val="009C6C95"/>
    <w:rsid w:val="009C6F9E"/>
    <w:rsid w:val="009C7105"/>
    <w:rsid w:val="009C74C0"/>
    <w:rsid w:val="009C7D5D"/>
    <w:rsid w:val="009C7EF3"/>
    <w:rsid w:val="009D01B9"/>
    <w:rsid w:val="009D137E"/>
    <w:rsid w:val="009D1450"/>
    <w:rsid w:val="009D1500"/>
    <w:rsid w:val="009D2E4C"/>
    <w:rsid w:val="009D32D4"/>
    <w:rsid w:val="009D3E25"/>
    <w:rsid w:val="009D3F01"/>
    <w:rsid w:val="009D403F"/>
    <w:rsid w:val="009D4237"/>
    <w:rsid w:val="009D4397"/>
    <w:rsid w:val="009D47A6"/>
    <w:rsid w:val="009D4C8A"/>
    <w:rsid w:val="009D50DD"/>
    <w:rsid w:val="009D515D"/>
    <w:rsid w:val="009D5FDA"/>
    <w:rsid w:val="009D69C9"/>
    <w:rsid w:val="009D7022"/>
    <w:rsid w:val="009D77A2"/>
    <w:rsid w:val="009E01FF"/>
    <w:rsid w:val="009E03D8"/>
    <w:rsid w:val="009E0727"/>
    <w:rsid w:val="009E0FC6"/>
    <w:rsid w:val="009E1A7E"/>
    <w:rsid w:val="009E267B"/>
    <w:rsid w:val="009E29C3"/>
    <w:rsid w:val="009E2AE6"/>
    <w:rsid w:val="009E3030"/>
    <w:rsid w:val="009E3602"/>
    <w:rsid w:val="009E3DDF"/>
    <w:rsid w:val="009E4600"/>
    <w:rsid w:val="009E47E6"/>
    <w:rsid w:val="009E4A4E"/>
    <w:rsid w:val="009E4B06"/>
    <w:rsid w:val="009E4B39"/>
    <w:rsid w:val="009E5A74"/>
    <w:rsid w:val="009E6A85"/>
    <w:rsid w:val="009E6F0A"/>
    <w:rsid w:val="009E7C63"/>
    <w:rsid w:val="009F040E"/>
    <w:rsid w:val="009F0428"/>
    <w:rsid w:val="009F06F5"/>
    <w:rsid w:val="009F1216"/>
    <w:rsid w:val="009F1227"/>
    <w:rsid w:val="009F1684"/>
    <w:rsid w:val="009F16AA"/>
    <w:rsid w:val="009F1DCC"/>
    <w:rsid w:val="009F28E5"/>
    <w:rsid w:val="009F2ABB"/>
    <w:rsid w:val="009F2C44"/>
    <w:rsid w:val="009F2DA1"/>
    <w:rsid w:val="009F3BE5"/>
    <w:rsid w:val="009F3E6D"/>
    <w:rsid w:val="009F4348"/>
    <w:rsid w:val="009F44D7"/>
    <w:rsid w:val="009F468C"/>
    <w:rsid w:val="009F5534"/>
    <w:rsid w:val="009F55D0"/>
    <w:rsid w:val="009F5761"/>
    <w:rsid w:val="009F5969"/>
    <w:rsid w:val="009F5AED"/>
    <w:rsid w:val="009F61A0"/>
    <w:rsid w:val="009F79BB"/>
    <w:rsid w:val="009F7AC9"/>
    <w:rsid w:val="00A002A4"/>
    <w:rsid w:val="00A008F7"/>
    <w:rsid w:val="00A00CF1"/>
    <w:rsid w:val="00A00FC2"/>
    <w:rsid w:val="00A011FF"/>
    <w:rsid w:val="00A013C5"/>
    <w:rsid w:val="00A0163D"/>
    <w:rsid w:val="00A023AF"/>
    <w:rsid w:val="00A02C85"/>
    <w:rsid w:val="00A03802"/>
    <w:rsid w:val="00A03B28"/>
    <w:rsid w:val="00A04534"/>
    <w:rsid w:val="00A04C79"/>
    <w:rsid w:val="00A04F8C"/>
    <w:rsid w:val="00A0552F"/>
    <w:rsid w:val="00A0553D"/>
    <w:rsid w:val="00A05AC6"/>
    <w:rsid w:val="00A05B96"/>
    <w:rsid w:val="00A05C26"/>
    <w:rsid w:val="00A05C81"/>
    <w:rsid w:val="00A05F8A"/>
    <w:rsid w:val="00A06DC9"/>
    <w:rsid w:val="00A0797B"/>
    <w:rsid w:val="00A079F4"/>
    <w:rsid w:val="00A07DAA"/>
    <w:rsid w:val="00A07E30"/>
    <w:rsid w:val="00A07FA4"/>
    <w:rsid w:val="00A11052"/>
    <w:rsid w:val="00A1166C"/>
    <w:rsid w:val="00A11B39"/>
    <w:rsid w:val="00A121A5"/>
    <w:rsid w:val="00A12583"/>
    <w:rsid w:val="00A13034"/>
    <w:rsid w:val="00A1311E"/>
    <w:rsid w:val="00A14202"/>
    <w:rsid w:val="00A14554"/>
    <w:rsid w:val="00A14594"/>
    <w:rsid w:val="00A14998"/>
    <w:rsid w:val="00A14C16"/>
    <w:rsid w:val="00A14C27"/>
    <w:rsid w:val="00A155A6"/>
    <w:rsid w:val="00A15A68"/>
    <w:rsid w:val="00A1694A"/>
    <w:rsid w:val="00A16CBF"/>
    <w:rsid w:val="00A172EB"/>
    <w:rsid w:val="00A173B9"/>
    <w:rsid w:val="00A176AB"/>
    <w:rsid w:val="00A1787A"/>
    <w:rsid w:val="00A17AAB"/>
    <w:rsid w:val="00A17CF7"/>
    <w:rsid w:val="00A17F73"/>
    <w:rsid w:val="00A2015D"/>
    <w:rsid w:val="00A20D72"/>
    <w:rsid w:val="00A20D8F"/>
    <w:rsid w:val="00A214D9"/>
    <w:rsid w:val="00A2200E"/>
    <w:rsid w:val="00A227ED"/>
    <w:rsid w:val="00A22D57"/>
    <w:rsid w:val="00A23276"/>
    <w:rsid w:val="00A23286"/>
    <w:rsid w:val="00A235D8"/>
    <w:rsid w:val="00A23628"/>
    <w:rsid w:val="00A237DB"/>
    <w:rsid w:val="00A242DA"/>
    <w:rsid w:val="00A24FDE"/>
    <w:rsid w:val="00A2512A"/>
    <w:rsid w:val="00A2522B"/>
    <w:rsid w:val="00A25264"/>
    <w:rsid w:val="00A25CD5"/>
    <w:rsid w:val="00A263AE"/>
    <w:rsid w:val="00A272B3"/>
    <w:rsid w:val="00A2785E"/>
    <w:rsid w:val="00A278F9"/>
    <w:rsid w:val="00A306D0"/>
    <w:rsid w:val="00A30FA7"/>
    <w:rsid w:val="00A3109F"/>
    <w:rsid w:val="00A31558"/>
    <w:rsid w:val="00A31596"/>
    <w:rsid w:val="00A31EA9"/>
    <w:rsid w:val="00A31EAE"/>
    <w:rsid w:val="00A31ED6"/>
    <w:rsid w:val="00A32314"/>
    <w:rsid w:val="00A32A36"/>
    <w:rsid w:val="00A331AC"/>
    <w:rsid w:val="00A33580"/>
    <w:rsid w:val="00A336FF"/>
    <w:rsid w:val="00A34001"/>
    <w:rsid w:val="00A34394"/>
    <w:rsid w:val="00A3444D"/>
    <w:rsid w:val="00A34AB3"/>
    <w:rsid w:val="00A34B10"/>
    <w:rsid w:val="00A35532"/>
    <w:rsid w:val="00A35658"/>
    <w:rsid w:val="00A35A83"/>
    <w:rsid w:val="00A35B6D"/>
    <w:rsid w:val="00A3650D"/>
    <w:rsid w:val="00A36767"/>
    <w:rsid w:val="00A367DB"/>
    <w:rsid w:val="00A3746F"/>
    <w:rsid w:val="00A374D6"/>
    <w:rsid w:val="00A376B7"/>
    <w:rsid w:val="00A3788A"/>
    <w:rsid w:val="00A37C73"/>
    <w:rsid w:val="00A4024C"/>
    <w:rsid w:val="00A40512"/>
    <w:rsid w:val="00A40D92"/>
    <w:rsid w:val="00A411C7"/>
    <w:rsid w:val="00A415CC"/>
    <w:rsid w:val="00A416BA"/>
    <w:rsid w:val="00A417CA"/>
    <w:rsid w:val="00A41922"/>
    <w:rsid w:val="00A420BF"/>
    <w:rsid w:val="00A43CF1"/>
    <w:rsid w:val="00A44237"/>
    <w:rsid w:val="00A45483"/>
    <w:rsid w:val="00A4569D"/>
    <w:rsid w:val="00A45F21"/>
    <w:rsid w:val="00A467BB"/>
    <w:rsid w:val="00A47590"/>
    <w:rsid w:val="00A47B15"/>
    <w:rsid w:val="00A5063F"/>
    <w:rsid w:val="00A50820"/>
    <w:rsid w:val="00A50EB6"/>
    <w:rsid w:val="00A5202A"/>
    <w:rsid w:val="00A52308"/>
    <w:rsid w:val="00A5287F"/>
    <w:rsid w:val="00A5299B"/>
    <w:rsid w:val="00A53581"/>
    <w:rsid w:val="00A53759"/>
    <w:rsid w:val="00A53DAA"/>
    <w:rsid w:val="00A53E07"/>
    <w:rsid w:val="00A545AD"/>
    <w:rsid w:val="00A55027"/>
    <w:rsid w:val="00A5512A"/>
    <w:rsid w:val="00A5666B"/>
    <w:rsid w:val="00A574AE"/>
    <w:rsid w:val="00A57709"/>
    <w:rsid w:val="00A57818"/>
    <w:rsid w:val="00A57AAB"/>
    <w:rsid w:val="00A57AF8"/>
    <w:rsid w:val="00A57DB4"/>
    <w:rsid w:val="00A57EEE"/>
    <w:rsid w:val="00A60AD8"/>
    <w:rsid w:val="00A60D37"/>
    <w:rsid w:val="00A6117E"/>
    <w:rsid w:val="00A6170A"/>
    <w:rsid w:val="00A62D20"/>
    <w:rsid w:val="00A63193"/>
    <w:rsid w:val="00A64040"/>
    <w:rsid w:val="00A6448C"/>
    <w:rsid w:val="00A64C7D"/>
    <w:rsid w:val="00A64DC4"/>
    <w:rsid w:val="00A64E2F"/>
    <w:rsid w:val="00A65AF5"/>
    <w:rsid w:val="00A65DB1"/>
    <w:rsid w:val="00A65EBE"/>
    <w:rsid w:val="00A65F77"/>
    <w:rsid w:val="00A6634C"/>
    <w:rsid w:val="00A666D6"/>
    <w:rsid w:val="00A677DA"/>
    <w:rsid w:val="00A67FC7"/>
    <w:rsid w:val="00A7068D"/>
    <w:rsid w:val="00A7087C"/>
    <w:rsid w:val="00A72485"/>
    <w:rsid w:val="00A72622"/>
    <w:rsid w:val="00A726BF"/>
    <w:rsid w:val="00A72773"/>
    <w:rsid w:val="00A7280C"/>
    <w:rsid w:val="00A72924"/>
    <w:rsid w:val="00A72B4E"/>
    <w:rsid w:val="00A72D39"/>
    <w:rsid w:val="00A735C0"/>
    <w:rsid w:val="00A73C47"/>
    <w:rsid w:val="00A746F0"/>
    <w:rsid w:val="00A7694E"/>
    <w:rsid w:val="00A76F23"/>
    <w:rsid w:val="00A77406"/>
    <w:rsid w:val="00A77AEA"/>
    <w:rsid w:val="00A80477"/>
    <w:rsid w:val="00A8082B"/>
    <w:rsid w:val="00A80FFB"/>
    <w:rsid w:val="00A813F6"/>
    <w:rsid w:val="00A81AFF"/>
    <w:rsid w:val="00A81D75"/>
    <w:rsid w:val="00A81F5F"/>
    <w:rsid w:val="00A81FB6"/>
    <w:rsid w:val="00A82F7C"/>
    <w:rsid w:val="00A83BDB"/>
    <w:rsid w:val="00A83DFA"/>
    <w:rsid w:val="00A8420E"/>
    <w:rsid w:val="00A842A2"/>
    <w:rsid w:val="00A8444C"/>
    <w:rsid w:val="00A84A24"/>
    <w:rsid w:val="00A8595C"/>
    <w:rsid w:val="00A85A89"/>
    <w:rsid w:val="00A86479"/>
    <w:rsid w:val="00A872E8"/>
    <w:rsid w:val="00A90B0C"/>
    <w:rsid w:val="00A9139B"/>
    <w:rsid w:val="00A9151C"/>
    <w:rsid w:val="00A91F53"/>
    <w:rsid w:val="00A9228E"/>
    <w:rsid w:val="00A9290D"/>
    <w:rsid w:val="00A934F2"/>
    <w:rsid w:val="00A93B68"/>
    <w:rsid w:val="00A944BF"/>
    <w:rsid w:val="00A94542"/>
    <w:rsid w:val="00A9511C"/>
    <w:rsid w:val="00A95189"/>
    <w:rsid w:val="00A95A25"/>
    <w:rsid w:val="00A95E0F"/>
    <w:rsid w:val="00A9734F"/>
    <w:rsid w:val="00A974ED"/>
    <w:rsid w:val="00A9759E"/>
    <w:rsid w:val="00A9775B"/>
    <w:rsid w:val="00AA188E"/>
    <w:rsid w:val="00AA1F4C"/>
    <w:rsid w:val="00AA27B3"/>
    <w:rsid w:val="00AA280C"/>
    <w:rsid w:val="00AA2BF5"/>
    <w:rsid w:val="00AA4640"/>
    <w:rsid w:val="00AA476D"/>
    <w:rsid w:val="00AA48C9"/>
    <w:rsid w:val="00AA5050"/>
    <w:rsid w:val="00AA593F"/>
    <w:rsid w:val="00AA5A13"/>
    <w:rsid w:val="00AA5E4C"/>
    <w:rsid w:val="00AA68CE"/>
    <w:rsid w:val="00AA6F6B"/>
    <w:rsid w:val="00AA7064"/>
    <w:rsid w:val="00AA709C"/>
    <w:rsid w:val="00AA714E"/>
    <w:rsid w:val="00AA736C"/>
    <w:rsid w:val="00AA73D7"/>
    <w:rsid w:val="00AA7965"/>
    <w:rsid w:val="00AA7FB2"/>
    <w:rsid w:val="00AB0A1C"/>
    <w:rsid w:val="00AB104A"/>
    <w:rsid w:val="00AB11C7"/>
    <w:rsid w:val="00AB2722"/>
    <w:rsid w:val="00AB2FFD"/>
    <w:rsid w:val="00AB3130"/>
    <w:rsid w:val="00AB322A"/>
    <w:rsid w:val="00AB3631"/>
    <w:rsid w:val="00AB3741"/>
    <w:rsid w:val="00AB50D1"/>
    <w:rsid w:val="00AB5270"/>
    <w:rsid w:val="00AB72F0"/>
    <w:rsid w:val="00AC0941"/>
    <w:rsid w:val="00AC0A1A"/>
    <w:rsid w:val="00AC287F"/>
    <w:rsid w:val="00AC2E05"/>
    <w:rsid w:val="00AC30DE"/>
    <w:rsid w:val="00AC31B2"/>
    <w:rsid w:val="00AC33FB"/>
    <w:rsid w:val="00AC35B4"/>
    <w:rsid w:val="00AC3BBE"/>
    <w:rsid w:val="00AC3D9B"/>
    <w:rsid w:val="00AC5087"/>
    <w:rsid w:val="00AC5FB3"/>
    <w:rsid w:val="00AC63E5"/>
    <w:rsid w:val="00AC67B7"/>
    <w:rsid w:val="00AC7657"/>
    <w:rsid w:val="00AC77CE"/>
    <w:rsid w:val="00AD1C98"/>
    <w:rsid w:val="00AD2662"/>
    <w:rsid w:val="00AD284A"/>
    <w:rsid w:val="00AD307C"/>
    <w:rsid w:val="00AD3093"/>
    <w:rsid w:val="00AD3C4A"/>
    <w:rsid w:val="00AD4239"/>
    <w:rsid w:val="00AD46F0"/>
    <w:rsid w:val="00AD5AAA"/>
    <w:rsid w:val="00AD5C0D"/>
    <w:rsid w:val="00AD6A1A"/>
    <w:rsid w:val="00AD7006"/>
    <w:rsid w:val="00AD71FB"/>
    <w:rsid w:val="00AD7496"/>
    <w:rsid w:val="00AD7AD6"/>
    <w:rsid w:val="00AD7CFD"/>
    <w:rsid w:val="00AE0127"/>
    <w:rsid w:val="00AE0E71"/>
    <w:rsid w:val="00AE1A94"/>
    <w:rsid w:val="00AE2206"/>
    <w:rsid w:val="00AE2F3E"/>
    <w:rsid w:val="00AE2FD9"/>
    <w:rsid w:val="00AE30FF"/>
    <w:rsid w:val="00AE36CF"/>
    <w:rsid w:val="00AE38EF"/>
    <w:rsid w:val="00AE41B7"/>
    <w:rsid w:val="00AE42C4"/>
    <w:rsid w:val="00AE4B65"/>
    <w:rsid w:val="00AE5076"/>
    <w:rsid w:val="00AE517A"/>
    <w:rsid w:val="00AE51C7"/>
    <w:rsid w:val="00AE5248"/>
    <w:rsid w:val="00AE5C13"/>
    <w:rsid w:val="00AE6B7F"/>
    <w:rsid w:val="00AE722F"/>
    <w:rsid w:val="00AE7601"/>
    <w:rsid w:val="00AE77EF"/>
    <w:rsid w:val="00AE7D1F"/>
    <w:rsid w:val="00AF0286"/>
    <w:rsid w:val="00AF0454"/>
    <w:rsid w:val="00AF0EB0"/>
    <w:rsid w:val="00AF11BE"/>
    <w:rsid w:val="00AF139C"/>
    <w:rsid w:val="00AF155F"/>
    <w:rsid w:val="00AF1CDF"/>
    <w:rsid w:val="00AF2048"/>
    <w:rsid w:val="00AF2835"/>
    <w:rsid w:val="00AF2D4B"/>
    <w:rsid w:val="00AF2D6B"/>
    <w:rsid w:val="00AF33F6"/>
    <w:rsid w:val="00AF44FD"/>
    <w:rsid w:val="00AF5807"/>
    <w:rsid w:val="00AF5BC3"/>
    <w:rsid w:val="00AF6791"/>
    <w:rsid w:val="00AF6C59"/>
    <w:rsid w:val="00AF6F5D"/>
    <w:rsid w:val="00AF7F47"/>
    <w:rsid w:val="00B0002B"/>
    <w:rsid w:val="00B000BB"/>
    <w:rsid w:val="00B0024E"/>
    <w:rsid w:val="00B00808"/>
    <w:rsid w:val="00B009C9"/>
    <w:rsid w:val="00B00B30"/>
    <w:rsid w:val="00B01FAC"/>
    <w:rsid w:val="00B0234D"/>
    <w:rsid w:val="00B03264"/>
    <w:rsid w:val="00B038F3"/>
    <w:rsid w:val="00B04BC8"/>
    <w:rsid w:val="00B04F03"/>
    <w:rsid w:val="00B04F69"/>
    <w:rsid w:val="00B055D9"/>
    <w:rsid w:val="00B05A56"/>
    <w:rsid w:val="00B063B2"/>
    <w:rsid w:val="00B06DD0"/>
    <w:rsid w:val="00B06DDA"/>
    <w:rsid w:val="00B06F64"/>
    <w:rsid w:val="00B0740A"/>
    <w:rsid w:val="00B116B2"/>
    <w:rsid w:val="00B119F4"/>
    <w:rsid w:val="00B11CF8"/>
    <w:rsid w:val="00B12728"/>
    <w:rsid w:val="00B1275A"/>
    <w:rsid w:val="00B12AE1"/>
    <w:rsid w:val="00B12F86"/>
    <w:rsid w:val="00B12FDD"/>
    <w:rsid w:val="00B135D2"/>
    <w:rsid w:val="00B14D47"/>
    <w:rsid w:val="00B15240"/>
    <w:rsid w:val="00B15F26"/>
    <w:rsid w:val="00B15F8C"/>
    <w:rsid w:val="00B1698E"/>
    <w:rsid w:val="00B16AE8"/>
    <w:rsid w:val="00B16D84"/>
    <w:rsid w:val="00B172BF"/>
    <w:rsid w:val="00B174ED"/>
    <w:rsid w:val="00B179A8"/>
    <w:rsid w:val="00B17A8F"/>
    <w:rsid w:val="00B17DED"/>
    <w:rsid w:val="00B207C4"/>
    <w:rsid w:val="00B2131C"/>
    <w:rsid w:val="00B21700"/>
    <w:rsid w:val="00B21866"/>
    <w:rsid w:val="00B21A00"/>
    <w:rsid w:val="00B21BB0"/>
    <w:rsid w:val="00B22D86"/>
    <w:rsid w:val="00B23274"/>
    <w:rsid w:val="00B2383B"/>
    <w:rsid w:val="00B23AE1"/>
    <w:rsid w:val="00B23EED"/>
    <w:rsid w:val="00B23FFD"/>
    <w:rsid w:val="00B243E1"/>
    <w:rsid w:val="00B245E8"/>
    <w:rsid w:val="00B24610"/>
    <w:rsid w:val="00B24CA2"/>
    <w:rsid w:val="00B25245"/>
    <w:rsid w:val="00B255BB"/>
    <w:rsid w:val="00B26458"/>
    <w:rsid w:val="00B2661A"/>
    <w:rsid w:val="00B26DFF"/>
    <w:rsid w:val="00B2741D"/>
    <w:rsid w:val="00B27CCC"/>
    <w:rsid w:val="00B30152"/>
    <w:rsid w:val="00B30E01"/>
    <w:rsid w:val="00B30E03"/>
    <w:rsid w:val="00B310C3"/>
    <w:rsid w:val="00B31257"/>
    <w:rsid w:val="00B31CB9"/>
    <w:rsid w:val="00B31DC2"/>
    <w:rsid w:val="00B3217E"/>
    <w:rsid w:val="00B324B2"/>
    <w:rsid w:val="00B32626"/>
    <w:rsid w:val="00B329DC"/>
    <w:rsid w:val="00B33D98"/>
    <w:rsid w:val="00B3416C"/>
    <w:rsid w:val="00B34ABD"/>
    <w:rsid w:val="00B355B7"/>
    <w:rsid w:val="00B359A6"/>
    <w:rsid w:val="00B35B9E"/>
    <w:rsid w:val="00B35DB8"/>
    <w:rsid w:val="00B367A9"/>
    <w:rsid w:val="00B3765E"/>
    <w:rsid w:val="00B37A46"/>
    <w:rsid w:val="00B37CF6"/>
    <w:rsid w:val="00B37FAB"/>
    <w:rsid w:val="00B40060"/>
    <w:rsid w:val="00B40634"/>
    <w:rsid w:val="00B40F3F"/>
    <w:rsid w:val="00B41060"/>
    <w:rsid w:val="00B411FB"/>
    <w:rsid w:val="00B41393"/>
    <w:rsid w:val="00B41BD0"/>
    <w:rsid w:val="00B41D84"/>
    <w:rsid w:val="00B4371E"/>
    <w:rsid w:val="00B4450C"/>
    <w:rsid w:val="00B4499B"/>
    <w:rsid w:val="00B45C04"/>
    <w:rsid w:val="00B46518"/>
    <w:rsid w:val="00B46710"/>
    <w:rsid w:val="00B46B08"/>
    <w:rsid w:val="00B47309"/>
    <w:rsid w:val="00B504C8"/>
    <w:rsid w:val="00B5058F"/>
    <w:rsid w:val="00B50D08"/>
    <w:rsid w:val="00B50DE1"/>
    <w:rsid w:val="00B51658"/>
    <w:rsid w:val="00B51660"/>
    <w:rsid w:val="00B51A45"/>
    <w:rsid w:val="00B51BD2"/>
    <w:rsid w:val="00B51E65"/>
    <w:rsid w:val="00B51FC3"/>
    <w:rsid w:val="00B520D0"/>
    <w:rsid w:val="00B52467"/>
    <w:rsid w:val="00B528AF"/>
    <w:rsid w:val="00B53355"/>
    <w:rsid w:val="00B5366B"/>
    <w:rsid w:val="00B53799"/>
    <w:rsid w:val="00B53E14"/>
    <w:rsid w:val="00B5486A"/>
    <w:rsid w:val="00B54D1A"/>
    <w:rsid w:val="00B55A19"/>
    <w:rsid w:val="00B55D40"/>
    <w:rsid w:val="00B56273"/>
    <w:rsid w:val="00B5634F"/>
    <w:rsid w:val="00B56979"/>
    <w:rsid w:val="00B5718D"/>
    <w:rsid w:val="00B571E7"/>
    <w:rsid w:val="00B57713"/>
    <w:rsid w:val="00B57D3B"/>
    <w:rsid w:val="00B6098C"/>
    <w:rsid w:val="00B60EDF"/>
    <w:rsid w:val="00B610DC"/>
    <w:rsid w:val="00B6119D"/>
    <w:rsid w:val="00B612F0"/>
    <w:rsid w:val="00B6134E"/>
    <w:rsid w:val="00B614C3"/>
    <w:rsid w:val="00B6165B"/>
    <w:rsid w:val="00B61841"/>
    <w:rsid w:val="00B618D5"/>
    <w:rsid w:val="00B61BDE"/>
    <w:rsid w:val="00B61CEB"/>
    <w:rsid w:val="00B624CC"/>
    <w:rsid w:val="00B62D7E"/>
    <w:rsid w:val="00B63566"/>
    <w:rsid w:val="00B63FBA"/>
    <w:rsid w:val="00B64257"/>
    <w:rsid w:val="00B6459F"/>
    <w:rsid w:val="00B64734"/>
    <w:rsid w:val="00B64D15"/>
    <w:rsid w:val="00B6502A"/>
    <w:rsid w:val="00B65561"/>
    <w:rsid w:val="00B65A17"/>
    <w:rsid w:val="00B65E96"/>
    <w:rsid w:val="00B66BE0"/>
    <w:rsid w:val="00B66DC3"/>
    <w:rsid w:val="00B66EB4"/>
    <w:rsid w:val="00B6739B"/>
    <w:rsid w:val="00B70542"/>
    <w:rsid w:val="00B70554"/>
    <w:rsid w:val="00B70788"/>
    <w:rsid w:val="00B713D5"/>
    <w:rsid w:val="00B71C40"/>
    <w:rsid w:val="00B71CB3"/>
    <w:rsid w:val="00B72378"/>
    <w:rsid w:val="00B723AF"/>
    <w:rsid w:val="00B7272A"/>
    <w:rsid w:val="00B7278C"/>
    <w:rsid w:val="00B72ADD"/>
    <w:rsid w:val="00B72E46"/>
    <w:rsid w:val="00B7339E"/>
    <w:rsid w:val="00B7371F"/>
    <w:rsid w:val="00B737BE"/>
    <w:rsid w:val="00B73955"/>
    <w:rsid w:val="00B73A92"/>
    <w:rsid w:val="00B73E31"/>
    <w:rsid w:val="00B74213"/>
    <w:rsid w:val="00B74C44"/>
    <w:rsid w:val="00B751E7"/>
    <w:rsid w:val="00B7520F"/>
    <w:rsid w:val="00B752CC"/>
    <w:rsid w:val="00B75356"/>
    <w:rsid w:val="00B75DD8"/>
    <w:rsid w:val="00B760C6"/>
    <w:rsid w:val="00B76C1A"/>
    <w:rsid w:val="00B76FED"/>
    <w:rsid w:val="00B8001F"/>
    <w:rsid w:val="00B8016C"/>
    <w:rsid w:val="00B80687"/>
    <w:rsid w:val="00B8099C"/>
    <w:rsid w:val="00B81411"/>
    <w:rsid w:val="00B81476"/>
    <w:rsid w:val="00B8157B"/>
    <w:rsid w:val="00B8159F"/>
    <w:rsid w:val="00B815A5"/>
    <w:rsid w:val="00B82A44"/>
    <w:rsid w:val="00B82B82"/>
    <w:rsid w:val="00B83D4D"/>
    <w:rsid w:val="00B83FCC"/>
    <w:rsid w:val="00B84501"/>
    <w:rsid w:val="00B84A65"/>
    <w:rsid w:val="00B85120"/>
    <w:rsid w:val="00B85315"/>
    <w:rsid w:val="00B8633A"/>
    <w:rsid w:val="00B864CC"/>
    <w:rsid w:val="00B86AE1"/>
    <w:rsid w:val="00B86C0D"/>
    <w:rsid w:val="00B86FAE"/>
    <w:rsid w:val="00B8746F"/>
    <w:rsid w:val="00B87BF2"/>
    <w:rsid w:val="00B87D13"/>
    <w:rsid w:val="00B87F8F"/>
    <w:rsid w:val="00B90569"/>
    <w:rsid w:val="00B90C8C"/>
    <w:rsid w:val="00B90E7D"/>
    <w:rsid w:val="00B90FEE"/>
    <w:rsid w:val="00B90FF4"/>
    <w:rsid w:val="00B9203A"/>
    <w:rsid w:val="00B92124"/>
    <w:rsid w:val="00B92577"/>
    <w:rsid w:val="00B9295C"/>
    <w:rsid w:val="00B93277"/>
    <w:rsid w:val="00B939FA"/>
    <w:rsid w:val="00B93B3F"/>
    <w:rsid w:val="00B93BCC"/>
    <w:rsid w:val="00B94189"/>
    <w:rsid w:val="00B94C66"/>
    <w:rsid w:val="00B958EF"/>
    <w:rsid w:val="00B95D1F"/>
    <w:rsid w:val="00B9765F"/>
    <w:rsid w:val="00B97956"/>
    <w:rsid w:val="00BA0956"/>
    <w:rsid w:val="00BA128F"/>
    <w:rsid w:val="00BA13EF"/>
    <w:rsid w:val="00BA1BE6"/>
    <w:rsid w:val="00BA2DEC"/>
    <w:rsid w:val="00BA31ED"/>
    <w:rsid w:val="00BA35A5"/>
    <w:rsid w:val="00BA3956"/>
    <w:rsid w:val="00BA4907"/>
    <w:rsid w:val="00BA4FE5"/>
    <w:rsid w:val="00BA50DF"/>
    <w:rsid w:val="00BA556E"/>
    <w:rsid w:val="00BA5B80"/>
    <w:rsid w:val="00BA5CCE"/>
    <w:rsid w:val="00BA5FE5"/>
    <w:rsid w:val="00BA607A"/>
    <w:rsid w:val="00BA6491"/>
    <w:rsid w:val="00BA65ED"/>
    <w:rsid w:val="00BA67A1"/>
    <w:rsid w:val="00BA687E"/>
    <w:rsid w:val="00BA68CD"/>
    <w:rsid w:val="00BA7A67"/>
    <w:rsid w:val="00BB03C4"/>
    <w:rsid w:val="00BB04CD"/>
    <w:rsid w:val="00BB100A"/>
    <w:rsid w:val="00BB104E"/>
    <w:rsid w:val="00BB1D2D"/>
    <w:rsid w:val="00BB232F"/>
    <w:rsid w:val="00BB2C41"/>
    <w:rsid w:val="00BB3C19"/>
    <w:rsid w:val="00BB413F"/>
    <w:rsid w:val="00BB51C5"/>
    <w:rsid w:val="00BB5418"/>
    <w:rsid w:val="00BB56CF"/>
    <w:rsid w:val="00BB6149"/>
    <w:rsid w:val="00BB6761"/>
    <w:rsid w:val="00BB67D0"/>
    <w:rsid w:val="00BB682C"/>
    <w:rsid w:val="00BB6BCF"/>
    <w:rsid w:val="00BB6DF3"/>
    <w:rsid w:val="00BB710B"/>
    <w:rsid w:val="00BB762B"/>
    <w:rsid w:val="00BB7F89"/>
    <w:rsid w:val="00BC0CA6"/>
    <w:rsid w:val="00BC0CB0"/>
    <w:rsid w:val="00BC0DDD"/>
    <w:rsid w:val="00BC18C4"/>
    <w:rsid w:val="00BC197A"/>
    <w:rsid w:val="00BC1A90"/>
    <w:rsid w:val="00BC1E06"/>
    <w:rsid w:val="00BC1F7A"/>
    <w:rsid w:val="00BC2375"/>
    <w:rsid w:val="00BC23D1"/>
    <w:rsid w:val="00BC31C8"/>
    <w:rsid w:val="00BC35FA"/>
    <w:rsid w:val="00BC374D"/>
    <w:rsid w:val="00BC3DA9"/>
    <w:rsid w:val="00BC3E8A"/>
    <w:rsid w:val="00BC4235"/>
    <w:rsid w:val="00BC5135"/>
    <w:rsid w:val="00BC5BD5"/>
    <w:rsid w:val="00BC5D13"/>
    <w:rsid w:val="00BC5ED6"/>
    <w:rsid w:val="00BC6259"/>
    <w:rsid w:val="00BC633F"/>
    <w:rsid w:val="00BC64EB"/>
    <w:rsid w:val="00BC68F2"/>
    <w:rsid w:val="00BC7AD2"/>
    <w:rsid w:val="00BC7B45"/>
    <w:rsid w:val="00BC7F1B"/>
    <w:rsid w:val="00BD0480"/>
    <w:rsid w:val="00BD1836"/>
    <w:rsid w:val="00BD1AA6"/>
    <w:rsid w:val="00BD1BE5"/>
    <w:rsid w:val="00BD1DBA"/>
    <w:rsid w:val="00BD23E4"/>
    <w:rsid w:val="00BD2B71"/>
    <w:rsid w:val="00BD2D19"/>
    <w:rsid w:val="00BD31B2"/>
    <w:rsid w:val="00BD3262"/>
    <w:rsid w:val="00BD3796"/>
    <w:rsid w:val="00BD46CF"/>
    <w:rsid w:val="00BD5607"/>
    <w:rsid w:val="00BD56FF"/>
    <w:rsid w:val="00BD5713"/>
    <w:rsid w:val="00BD5E74"/>
    <w:rsid w:val="00BD61C2"/>
    <w:rsid w:val="00BD6480"/>
    <w:rsid w:val="00BD64D1"/>
    <w:rsid w:val="00BD6B5D"/>
    <w:rsid w:val="00BD6B7C"/>
    <w:rsid w:val="00BD7384"/>
    <w:rsid w:val="00BD76B9"/>
    <w:rsid w:val="00BD7913"/>
    <w:rsid w:val="00BD7C13"/>
    <w:rsid w:val="00BE014E"/>
    <w:rsid w:val="00BE16F3"/>
    <w:rsid w:val="00BE173F"/>
    <w:rsid w:val="00BE2BF0"/>
    <w:rsid w:val="00BE3463"/>
    <w:rsid w:val="00BE398B"/>
    <w:rsid w:val="00BE3F51"/>
    <w:rsid w:val="00BE42DF"/>
    <w:rsid w:val="00BE5406"/>
    <w:rsid w:val="00BE54DD"/>
    <w:rsid w:val="00BE558E"/>
    <w:rsid w:val="00BE60DE"/>
    <w:rsid w:val="00BE637B"/>
    <w:rsid w:val="00BE671F"/>
    <w:rsid w:val="00BE6900"/>
    <w:rsid w:val="00BE7757"/>
    <w:rsid w:val="00BF009B"/>
    <w:rsid w:val="00BF0464"/>
    <w:rsid w:val="00BF0644"/>
    <w:rsid w:val="00BF0B4F"/>
    <w:rsid w:val="00BF1A40"/>
    <w:rsid w:val="00BF1C16"/>
    <w:rsid w:val="00BF3335"/>
    <w:rsid w:val="00BF33C4"/>
    <w:rsid w:val="00BF36BD"/>
    <w:rsid w:val="00BF3A4C"/>
    <w:rsid w:val="00BF3C2B"/>
    <w:rsid w:val="00BF50BF"/>
    <w:rsid w:val="00BF58C0"/>
    <w:rsid w:val="00BF6228"/>
    <w:rsid w:val="00BF64A9"/>
    <w:rsid w:val="00BF6682"/>
    <w:rsid w:val="00BF7418"/>
    <w:rsid w:val="00BF7E1F"/>
    <w:rsid w:val="00BF7FA1"/>
    <w:rsid w:val="00C0100E"/>
    <w:rsid w:val="00C01751"/>
    <w:rsid w:val="00C01A4C"/>
    <w:rsid w:val="00C01FE8"/>
    <w:rsid w:val="00C0205E"/>
    <w:rsid w:val="00C032C2"/>
    <w:rsid w:val="00C04181"/>
    <w:rsid w:val="00C04480"/>
    <w:rsid w:val="00C05487"/>
    <w:rsid w:val="00C0587B"/>
    <w:rsid w:val="00C06385"/>
    <w:rsid w:val="00C06568"/>
    <w:rsid w:val="00C06686"/>
    <w:rsid w:val="00C066DC"/>
    <w:rsid w:val="00C06BAF"/>
    <w:rsid w:val="00C0742D"/>
    <w:rsid w:val="00C07552"/>
    <w:rsid w:val="00C0774B"/>
    <w:rsid w:val="00C108E1"/>
    <w:rsid w:val="00C10C3E"/>
    <w:rsid w:val="00C10DD7"/>
    <w:rsid w:val="00C11167"/>
    <w:rsid w:val="00C111AB"/>
    <w:rsid w:val="00C11603"/>
    <w:rsid w:val="00C131BC"/>
    <w:rsid w:val="00C13808"/>
    <w:rsid w:val="00C14019"/>
    <w:rsid w:val="00C140EF"/>
    <w:rsid w:val="00C1481C"/>
    <w:rsid w:val="00C16AB5"/>
    <w:rsid w:val="00C16AEC"/>
    <w:rsid w:val="00C16C1B"/>
    <w:rsid w:val="00C1732A"/>
    <w:rsid w:val="00C17739"/>
    <w:rsid w:val="00C177B2"/>
    <w:rsid w:val="00C17E4D"/>
    <w:rsid w:val="00C17F5E"/>
    <w:rsid w:val="00C200BC"/>
    <w:rsid w:val="00C20788"/>
    <w:rsid w:val="00C2130A"/>
    <w:rsid w:val="00C217FC"/>
    <w:rsid w:val="00C22493"/>
    <w:rsid w:val="00C22B63"/>
    <w:rsid w:val="00C2397E"/>
    <w:rsid w:val="00C241DB"/>
    <w:rsid w:val="00C250E4"/>
    <w:rsid w:val="00C2532D"/>
    <w:rsid w:val="00C25FC4"/>
    <w:rsid w:val="00C2709E"/>
    <w:rsid w:val="00C2721A"/>
    <w:rsid w:val="00C27CDB"/>
    <w:rsid w:val="00C30108"/>
    <w:rsid w:val="00C308AB"/>
    <w:rsid w:val="00C309B5"/>
    <w:rsid w:val="00C30DD0"/>
    <w:rsid w:val="00C30E2B"/>
    <w:rsid w:val="00C31255"/>
    <w:rsid w:val="00C31A6F"/>
    <w:rsid w:val="00C33B08"/>
    <w:rsid w:val="00C34311"/>
    <w:rsid w:val="00C34B81"/>
    <w:rsid w:val="00C35A48"/>
    <w:rsid w:val="00C36652"/>
    <w:rsid w:val="00C367BF"/>
    <w:rsid w:val="00C36AF8"/>
    <w:rsid w:val="00C36DFB"/>
    <w:rsid w:val="00C376AF"/>
    <w:rsid w:val="00C37C97"/>
    <w:rsid w:val="00C405B9"/>
    <w:rsid w:val="00C40A3D"/>
    <w:rsid w:val="00C40D64"/>
    <w:rsid w:val="00C41176"/>
    <w:rsid w:val="00C4163A"/>
    <w:rsid w:val="00C421A8"/>
    <w:rsid w:val="00C4226F"/>
    <w:rsid w:val="00C423EC"/>
    <w:rsid w:val="00C425B4"/>
    <w:rsid w:val="00C42749"/>
    <w:rsid w:val="00C42836"/>
    <w:rsid w:val="00C4291F"/>
    <w:rsid w:val="00C42FD9"/>
    <w:rsid w:val="00C4347C"/>
    <w:rsid w:val="00C435BB"/>
    <w:rsid w:val="00C442E1"/>
    <w:rsid w:val="00C44E7C"/>
    <w:rsid w:val="00C450A5"/>
    <w:rsid w:val="00C45A9B"/>
    <w:rsid w:val="00C45DBF"/>
    <w:rsid w:val="00C46211"/>
    <w:rsid w:val="00C463EA"/>
    <w:rsid w:val="00C46664"/>
    <w:rsid w:val="00C4689D"/>
    <w:rsid w:val="00C468D2"/>
    <w:rsid w:val="00C46FD1"/>
    <w:rsid w:val="00C47025"/>
    <w:rsid w:val="00C478E5"/>
    <w:rsid w:val="00C47A72"/>
    <w:rsid w:val="00C50C9B"/>
    <w:rsid w:val="00C5177A"/>
    <w:rsid w:val="00C51F04"/>
    <w:rsid w:val="00C52448"/>
    <w:rsid w:val="00C52685"/>
    <w:rsid w:val="00C52ADE"/>
    <w:rsid w:val="00C52D47"/>
    <w:rsid w:val="00C53C98"/>
    <w:rsid w:val="00C540B4"/>
    <w:rsid w:val="00C5424F"/>
    <w:rsid w:val="00C54669"/>
    <w:rsid w:val="00C5558B"/>
    <w:rsid w:val="00C55A55"/>
    <w:rsid w:val="00C55B61"/>
    <w:rsid w:val="00C55E38"/>
    <w:rsid w:val="00C5608E"/>
    <w:rsid w:val="00C56265"/>
    <w:rsid w:val="00C56589"/>
    <w:rsid w:val="00C56B08"/>
    <w:rsid w:val="00C56B9F"/>
    <w:rsid w:val="00C57E8A"/>
    <w:rsid w:val="00C60501"/>
    <w:rsid w:val="00C6074A"/>
    <w:rsid w:val="00C61A26"/>
    <w:rsid w:val="00C61E6C"/>
    <w:rsid w:val="00C62511"/>
    <w:rsid w:val="00C6286A"/>
    <w:rsid w:val="00C62E43"/>
    <w:rsid w:val="00C638EF"/>
    <w:rsid w:val="00C63D8D"/>
    <w:rsid w:val="00C63ED0"/>
    <w:rsid w:val="00C64EE7"/>
    <w:rsid w:val="00C64F2F"/>
    <w:rsid w:val="00C654B0"/>
    <w:rsid w:val="00C658A3"/>
    <w:rsid w:val="00C660AB"/>
    <w:rsid w:val="00C66223"/>
    <w:rsid w:val="00C67163"/>
    <w:rsid w:val="00C67701"/>
    <w:rsid w:val="00C678B1"/>
    <w:rsid w:val="00C6791A"/>
    <w:rsid w:val="00C67980"/>
    <w:rsid w:val="00C67B15"/>
    <w:rsid w:val="00C67F4F"/>
    <w:rsid w:val="00C70CFD"/>
    <w:rsid w:val="00C70F86"/>
    <w:rsid w:val="00C71C0E"/>
    <w:rsid w:val="00C72637"/>
    <w:rsid w:val="00C72C83"/>
    <w:rsid w:val="00C7303D"/>
    <w:rsid w:val="00C736BA"/>
    <w:rsid w:val="00C738E4"/>
    <w:rsid w:val="00C7450F"/>
    <w:rsid w:val="00C74707"/>
    <w:rsid w:val="00C74730"/>
    <w:rsid w:val="00C75982"/>
    <w:rsid w:val="00C75FA8"/>
    <w:rsid w:val="00C760DE"/>
    <w:rsid w:val="00C77030"/>
    <w:rsid w:val="00C777DC"/>
    <w:rsid w:val="00C77AFD"/>
    <w:rsid w:val="00C77D6E"/>
    <w:rsid w:val="00C80136"/>
    <w:rsid w:val="00C80805"/>
    <w:rsid w:val="00C80A81"/>
    <w:rsid w:val="00C80DF0"/>
    <w:rsid w:val="00C82751"/>
    <w:rsid w:val="00C8288B"/>
    <w:rsid w:val="00C82B0D"/>
    <w:rsid w:val="00C82BF1"/>
    <w:rsid w:val="00C82ED0"/>
    <w:rsid w:val="00C8333E"/>
    <w:rsid w:val="00C833C8"/>
    <w:rsid w:val="00C83F91"/>
    <w:rsid w:val="00C847D3"/>
    <w:rsid w:val="00C8612C"/>
    <w:rsid w:val="00C861B1"/>
    <w:rsid w:val="00C86581"/>
    <w:rsid w:val="00C8667F"/>
    <w:rsid w:val="00C86A1D"/>
    <w:rsid w:val="00C86C7D"/>
    <w:rsid w:val="00C86E40"/>
    <w:rsid w:val="00C86E7C"/>
    <w:rsid w:val="00C87064"/>
    <w:rsid w:val="00C870F1"/>
    <w:rsid w:val="00C8760F"/>
    <w:rsid w:val="00C9076C"/>
    <w:rsid w:val="00C915BF"/>
    <w:rsid w:val="00C91C5F"/>
    <w:rsid w:val="00C929DD"/>
    <w:rsid w:val="00C93578"/>
    <w:rsid w:val="00C93888"/>
    <w:rsid w:val="00C93BBC"/>
    <w:rsid w:val="00C94033"/>
    <w:rsid w:val="00C94B5B"/>
    <w:rsid w:val="00C94E15"/>
    <w:rsid w:val="00C95018"/>
    <w:rsid w:val="00C9547F"/>
    <w:rsid w:val="00C95FFC"/>
    <w:rsid w:val="00C975D9"/>
    <w:rsid w:val="00CA00D9"/>
    <w:rsid w:val="00CA0934"/>
    <w:rsid w:val="00CA0941"/>
    <w:rsid w:val="00CA0AFF"/>
    <w:rsid w:val="00CA0EFF"/>
    <w:rsid w:val="00CA128E"/>
    <w:rsid w:val="00CA136B"/>
    <w:rsid w:val="00CA184D"/>
    <w:rsid w:val="00CA1E94"/>
    <w:rsid w:val="00CA2B7A"/>
    <w:rsid w:val="00CA32EA"/>
    <w:rsid w:val="00CA370D"/>
    <w:rsid w:val="00CA3F99"/>
    <w:rsid w:val="00CA42AA"/>
    <w:rsid w:val="00CA4367"/>
    <w:rsid w:val="00CA45B6"/>
    <w:rsid w:val="00CA48A6"/>
    <w:rsid w:val="00CA4A9C"/>
    <w:rsid w:val="00CA4F4A"/>
    <w:rsid w:val="00CA57FF"/>
    <w:rsid w:val="00CA5BD4"/>
    <w:rsid w:val="00CA6360"/>
    <w:rsid w:val="00CA65FF"/>
    <w:rsid w:val="00CA6710"/>
    <w:rsid w:val="00CA7610"/>
    <w:rsid w:val="00CB0059"/>
    <w:rsid w:val="00CB0683"/>
    <w:rsid w:val="00CB0E76"/>
    <w:rsid w:val="00CB13AA"/>
    <w:rsid w:val="00CB1F01"/>
    <w:rsid w:val="00CB23BC"/>
    <w:rsid w:val="00CB2DD7"/>
    <w:rsid w:val="00CB31A0"/>
    <w:rsid w:val="00CB371D"/>
    <w:rsid w:val="00CB3936"/>
    <w:rsid w:val="00CB3E15"/>
    <w:rsid w:val="00CB4283"/>
    <w:rsid w:val="00CB4349"/>
    <w:rsid w:val="00CB4A44"/>
    <w:rsid w:val="00CB5AA4"/>
    <w:rsid w:val="00CB5BBF"/>
    <w:rsid w:val="00CB67E9"/>
    <w:rsid w:val="00CB6A55"/>
    <w:rsid w:val="00CB6E3C"/>
    <w:rsid w:val="00CB731E"/>
    <w:rsid w:val="00CB747E"/>
    <w:rsid w:val="00CB7680"/>
    <w:rsid w:val="00CB78B7"/>
    <w:rsid w:val="00CC03CB"/>
    <w:rsid w:val="00CC04CA"/>
    <w:rsid w:val="00CC0A2B"/>
    <w:rsid w:val="00CC1238"/>
    <w:rsid w:val="00CC191B"/>
    <w:rsid w:val="00CC1E2A"/>
    <w:rsid w:val="00CC204D"/>
    <w:rsid w:val="00CC22D8"/>
    <w:rsid w:val="00CC2442"/>
    <w:rsid w:val="00CC346E"/>
    <w:rsid w:val="00CC36ED"/>
    <w:rsid w:val="00CC479D"/>
    <w:rsid w:val="00CC69A1"/>
    <w:rsid w:val="00CC69BF"/>
    <w:rsid w:val="00CC6B50"/>
    <w:rsid w:val="00CC78BA"/>
    <w:rsid w:val="00CC79DF"/>
    <w:rsid w:val="00CD07C1"/>
    <w:rsid w:val="00CD0963"/>
    <w:rsid w:val="00CD0E65"/>
    <w:rsid w:val="00CD0FE7"/>
    <w:rsid w:val="00CD2015"/>
    <w:rsid w:val="00CD2541"/>
    <w:rsid w:val="00CD278A"/>
    <w:rsid w:val="00CD3BB1"/>
    <w:rsid w:val="00CD4274"/>
    <w:rsid w:val="00CD4474"/>
    <w:rsid w:val="00CD449F"/>
    <w:rsid w:val="00CD4552"/>
    <w:rsid w:val="00CD4DDA"/>
    <w:rsid w:val="00CD518F"/>
    <w:rsid w:val="00CD6A76"/>
    <w:rsid w:val="00CD6F3C"/>
    <w:rsid w:val="00CD6F45"/>
    <w:rsid w:val="00CD7DE7"/>
    <w:rsid w:val="00CE0D09"/>
    <w:rsid w:val="00CE1185"/>
    <w:rsid w:val="00CE1B99"/>
    <w:rsid w:val="00CE1BF6"/>
    <w:rsid w:val="00CE1D20"/>
    <w:rsid w:val="00CE1E4B"/>
    <w:rsid w:val="00CE25DA"/>
    <w:rsid w:val="00CE2917"/>
    <w:rsid w:val="00CE2D60"/>
    <w:rsid w:val="00CE2E16"/>
    <w:rsid w:val="00CE2E7A"/>
    <w:rsid w:val="00CE324F"/>
    <w:rsid w:val="00CE4830"/>
    <w:rsid w:val="00CE505E"/>
    <w:rsid w:val="00CE667C"/>
    <w:rsid w:val="00CE70E0"/>
    <w:rsid w:val="00CE714B"/>
    <w:rsid w:val="00CE75AE"/>
    <w:rsid w:val="00CE75EB"/>
    <w:rsid w:val="00CE7C56"/>
    <w:rsid w:val="00CE7CF9"/>
    <w:rsid w:val="00CE7DD7"/>
    <w:rsid w:val="00CF049F"/>
    <w:rsid w:val="00CF0521"/>
    <w:rsid w:val="00CF05AE"/>
    <w:rsid w:val="00CF06E7"/>
    <w:rsid w:val="00CF070A"/>
    <w:rsid w:val="00CF1070"/>
    <w:rsid w:val="00CF1EC9"/>
    <w:rsid w:val="00CF2A31"/>
    <w:rsid w:val="00CF2BC2"/>
    <w:rsid w:val="00CF2DDE"/>
    <w:rsid w:val="00CF3011"/>
    <w:rsid w:val="00CF3136"/>
    <w:rsid w:val="00CF38AB"/>
    <w:rsid w:val="00CF3D2A"/>
    <w:rsid w:val="00CF3E4E"/>
    <w:rsid w:val="00CF4006"/>
    <w:rsid w:val="00CF4037"/>
    <w:rsid w:val="00CF4159"/>
    <w:rsid w:val="00CF44FC"/>
    <w:rsid w:val="00CF4BA2"/>
    <w:rsid w:val="00CF4DD4"/>
    <w:rsid w:val="00CF4DF5"/>
    <w:rsid w:val="00CF5782"/>
    <w:rsid w:val="00CF5DC3"/>
    <w:rsid w:val="00CF668E"/>
    <w:rsid w:val="00CF72ED"/>
    <w:rsid w:val="00CF7A8C"/>
    <w:rsid w:val="00CF7BC2"/>
    <w:rsid w:val="00CF7E84"/>
    <w:rsid w:val="00D00BC2"/>
    <w:rsid w:val="00D00CEB"/>
    <w:rsid w:val="00D00DC7"/>
    <w:rsid w:val="00D016E5"/>
    <w:rsid w:val="00D01B46"/>
    <w:rsid w:val="00D01E94"/>
    <w:rsid w:val="00D038B6"/>
    <w:rsid w:val="00D03A67"/>
    <w:rsid w:val="00D03AE2"/>
    <w:rsid w:val="00D04D8E"/>
    <w:rsid w:val="00D055F9"/>
    <w:rsid w:val="00D05689"/>
    <w:rsid w:val="00D0680F"/>
    <w:rsid w:val="00D06950"/>
    <w:rsid w:val="00D0722C"/>
    <w:rsid w:val="00D0753B"/>
    <w:rsid w:val="00D07E32"/>
    <w:rsid w:val="00D07E50"/>
    <w:rsid w:val="00D1038A"/>
    <w:rsid w:val="00D106F3"/>
    <w:rsid w:val="00D1091F"/>
    <w:rsid w:val="00D10D7A"/>
    <w:rsid w:val="00D11D14"/>
    <w:rsid w:val="00D124FC"/>
    <w:rsid w:val="00D1255E"/>
    <w:rsid w:val="00D1261B"/>
    <w:rsid w:val="00D12BBE"/>
    <w:rsid w:val="00D13251"/>
    <w:rsid w:val="00D13DC5"/>
    <w:rsid w:val="00D13EC2"/>
    <w:rsid w:val="00D13ED7"/>
    <w:rsid w:val="00D1431C"/>
    <w:rsid w:val="00D14419"/>
    <w:rsid w:val="00D14732"/>
    <w:rsid w:val="00D14782"/>
    <w:rsid w:val="00D148C2"/>
    <w:rsid w:val="00D152C3"/>
    <w:rsid w:val="00D154CB"/>
    <w:rsid w:val="00D157AA"/>
    <w:rsid w:val="00D15B12"/>
    <w:rsid w:val="00D15E4E"/>
    <w:rsid w:val="00D16224"/>
    <w:rsid w:val="00D16755"/>
    <w:rsid w:val="00D16BAD"/>
    <w:rsid w:val="00D16D4C"/>
    <w:rsid w:val="00D17070"/>
    <w:rsid w:val="00D1762D"/>
    <w:rsid w:val="00D17B81"/>
    <w:rsid w:val="00D17CA1"/>
    <w:rsid w:val="00D17D9F"/>
    <w:rsid w:val="00D20BAA"/>
    <w:rsid w:val="00D20BEE"/>
    <w:rsid w:val="00D20F31"/>
    <w:rsid w:val="00D2118F"/>
    <w:rsid w:val="00D21DB0"/>
    <w:rsid w:val="00D21E4D"/>
    <w:rsid w:val="00D21FD0"/>
    <w:rsid w:val="00D22121"/>
    <w:rsid w:val="00D22741"/>
    <w:rsid w:val="00D2276A"/>
    <w:rsid w:val="00D22981"/>
    <w:rsid w:val="00D22D76"/>
    <w:rsid w:val="00D22E07"/>
    <w:rsid w:val="00D23895"/>
    <w:rsid w:val="00D23A4B"/>
    <w:rsid w:val="00D24B74"/>
    <w:rsid w:val="00D24C48"/>
    <w:rsid w:val="00D2601E"/>
    <w:rsid w:val="00D2610A"/>
    <w:rsid w:val="00D27265"/>
    <w:rsid w:val="00D27DF4"/>
    <w:rsid w:val="00D3041C"/>
    <w:rsid w:val="00D3082A"/>
    <w:rsid w:val="00D30978"/>
    <w:rsid w:val="00D309D0"/>
    <w:rsid w:val="00D31149"/>
    <w:rsid w:val="00D3160B"/>
    <w:rsid w:val="00D317CE"/>
    <w:rsid w:val="00D318EF"/>
    <w:rsid w:val="00D31C9F"/>
    <w:rsid w:val="00D3240F"/>
    <w:rsid w:val="00D326F4"/>
    <w:rsid w:val="00D32ACE"/>
    <w:rsid w:val="00D32CB3"/>
    <w:rsid w:val="00D32F23"/>
    <w:rsid w:val="00D334B8"/>
    <w:rsid w:val="00D3350E"/>
    <w:rsid w:val="00D33D05"/>
    <w:rsid w:val="00D33F69"/>
    <w:rsid w:val="00D34DEC"/>
    <w:rsid w:val="00D34FAF"/>
    <w:rsid w:val="00D35999"/>
    <w:rsid w:val="00D35A5B"/>
    <w:rsid w:val="00D35AF9"/>
    <w:rsid w:val="00D35BA4"/>
    <w:rsid w:val="00D36153"/>
    <w:rsid w:val="00D36477"/>
    <w:rsid w:val="00D3653C"/>
    <w:rsid w:val="00D365F1"/>
    <w:rsid w:val="00D36889"/>
    <w:rsid w:val="00D373A5"/>
    <w:rsid w:val="00D375AA"/>
    <w:rsid w:val="00D379A0"/>
    <w:rsid w:val="00D40AED"/>
    <w:rsid w:val="00D41E56"/>
    <w:rsid w:val="00D4296D"/>
    <w:rsid w:val="00D42F56"/>
    <w:rsid w:val="00D43AD1"/>
    <w:rsid w:val="00D43EA0"/>
    <w:rsid w:val="00D44175"/>
    <w:rsid w:val="00D441BD"/>
    <w:rsid w:val="00D4480B"/>
    <w:rsid w:val="00D44872"/>
    <w:rsid w:val="00D44E00"/>
    <w:rsid w:val="00D45389"/>
    <w:rsid w:val="00D45870"/>
    <w:rsid w:val="00D45957"/>
    <w:rsid w:val="00D45A2D"/>
    <w:rsid w:val="00D46730"/>
    <w:rsid w:val="00D46C9F"/>
    <w:rsid w:val="00D46EA8"/>
    <w:rsid w:val="00D47068"/>
    <w:rsid w:val="00D471C0"/>
    <w:rsid w:val="00D473B6"/>
    <w:rsid w:val="00D4768F"/>
    <w:rsid w:val="00D47790"/>
    <w:rsid w:val="00D47EA5"/>
    <w:rsid w:val="00D500FD"/>
    <w:rsid w:val="00D506A2"/>
    <w:rsid w:val="00D506EF"/>
    <w:rsid w:val="00D50C21"/>
    <w:rsid w:val="00D510AF"/>
    <w:rsid w:val="00D51722"/>
    <w:rsid w:val="00D52679"/>
    <w:rsid w:val="00D528B3"/>
    <w:rsid w:val="00D53063"/>
    <w:rsid w:val="00D53B76"/>
    <w:rsid w:val="00D540B6"/>
    <w:rsid w:val="00D54204"/>
    <w:rsid w:val="00D545BB"/>
    <w:rsid w:val="00D54AC8"/>
    <w:rsid w:val="00D54BD1"/>
    <w:rsid w:val="00D54F86"/>
    <w:rsid w:val="00D561A9"/>
    <w:rsid w:val="00D56422"/>
    <w:rsid w:val="00D5665D"/>
    <w:rsid w:val="00D56B58"/>
    <w:rsid w:val="00D56BC3"/>
    <w:rsid w:val="00D571C7"/>
    <w:rsid w:val="00D5731C"/>
    <w:rsid w:val="00D5755F"/>
    <w:rsid w:val="00D579BA"/>
    <w:rsid w:val="00D57C9B"/>
    <w:rsid w:val="00D57F3A"/>
    <w:rsid w:val="00D600BD"/>
    <w:rsid w:val="00D6031C"/>
    <w:rsid w:val="00D60528"/>
    <w:rsid w:val="00D6079F"/>
    <w:rsid w:val="00D607C9"/>
    <w:rsid w:val="00D60972"/>
    <w:rsid w:val="00D61A33"/>
    <w:rsid w:val="00D61AA1"/>
    <w:rsid w:val="00D6213D"/>
    <w:rsid w:val="00D621C9"/>
    <w:rsid w:val="00D624E0"/>
    <w:rsid w:val="00D629F9"/>
    <w:rsid w:val="00D63177"/>
    <w:rsid w:val="00D63DF4"/>
    <w:rsid w:val="00D63FFA"/>
    <w:rsid w:val="00D646BD"/>
    <w:rsid w:val="00D64775"/>
    <w:rsid w:val="00D64798"/>
    <w:rsid w:val="00D64B81"/>
    <w:rsid w:val="00D64F25"/>
    <w:rsid w:val="00D65044"/>
    <w:rsid w:val="00D654C3"/>
    <w:rsid w:val="00D656AA"/>
    <w:rsid w:val="00D6595E"/>
    <w:rsid w:val="00D65E19"/>
    <w:rsid w:val="00D660E6"/>
    <w:rsid w:val="00D66D0F"/>
    <w:rsid w:val="00D67566"/>
    <w:rsid w:val="00D67BAE"/>
    <w:rsid w:val="00D704DF"/>
    <w:rsid w:val="00D705F3"/>
    <w:rsid w:val="00D70B0E"/>
    <w:rsid w:val="00D71515"/>
    <w:rsid w:val="00D7199A"/>
    <w:rsid w:val="00D71A59"/>
    <w:rsid w:val="00D72362"/>
    <w:rsid w:val="00D72EBF"/>
    <w:rsid w:val="00D738C2"/>
    <w:rsid w:val="00D74902"/>
    <w:rsid w:val="00D75062"/>
    <w:rsid w:val="00D7588B"/>
    <w:rsid w:val="00D75941"/>
    <w:rsid w:val="00D75B28"/>
    <w:rsid w:val="00D764E7"/>
    <w:rsid w:val="00D769C1"/>
    <w:rsid w:val="00D770D7"/>
    <w:rsid w:val="00D77B63"/>
    <w:rsid w:val="00D8007F"/>
    <w:rsid w:val="00D8013B"/>
    <w:rsid w:val="00D813C3"/>
    <w:rsid w:val="00D813DD"/>
    <w:rsid w:val="00D8182F"/>
    <w:rsid w:val="00D81B7D"/>
    <w:rsid w:val="00D8276A"/>
    <w:rsid w:val="00D8295C"/>
    <w:rsid w:val="00D8359A"/>
    <w:rsid w:val="00D84F57"/>
    <w:rsid w:val="00D85485"/>
    <w:rsid w:val="00D86C62"/>
    <w:rsid w:val="00D87318"/>
    <w:rsid w:val="00D875A1"/>
    <w:rsid w:val="00D87691"/>
    <w:rsid w:val="00D876DF"/>
    <w:rsid w:val="00D87C89"/>
    <w:rsid w:val="00D90B52"/>
    <w:rsid w:val="00D90CC2"/>
    <w:rsid w:val="00D91583"/>
    <w:rsid w:val="00D91AFF"/>
    <w:rsid w:val="00D92189"/>
    <w:rsid w:val="00D92283"/>
    <w:rsid w:val="00D92294"/>
    <w:rsid w:val="00D92824"/>
    <w:rsid w:val="00D928AC"/>
    <w:rsid w:val="00D92FC4"/>
    <w:rsid w:val="00D94308"/>
    <w:rsid w:val="00D94465"/>
    <w:rsid w:val="00D9479A"/>
    <w:rsid w:val="00D95199"/>
    <w:rsid w:val="00D95779"/>
    <w:rsid w:val="00D95AF1"/>
    <w:rsid w:val="00D95DD7"/>
    <w:rsid w:val="00D95EE2"/>
    <w:rsid w:val="00D9605A"/>
    <w:rsid w:val="00D96E76"/>
    <w:rsid w:val="00D974B5"/>
    <w:rsid w:val="00D974FB"/>
    <w:rsid w:val="00D97506"/>
    <w:rsid w:val="00D97B5D"/>
    <w:rsid w:val="00DA01DC"/>
    <w:rsid w:val="00DA07C9"/>
    <w:rsid w:val="00DA0DA8"/>
    <w:rsid w:val="00DA0E8F"/>
    <w:rsid w:val="00DA1FD6"/>
    <w:rsid w:val="00DA2F41"/>
    <w:rsid w:val="00DA2F56"/>
    <w:rsid w:val="00DA3120"/>
    <w:rsid w:val="00DA33FD"/>
    <w:rsid w:val="00DA3CDF"/>
    <w:rsid w:val="00DA4445"/>
    <w:rsid w:val="00DA44AD"/>
    <w:rsid w:val="00DA4C98"/>
    <w:rsid w:val="00DA5A03"/>
    <w:rsid w:val="00DA5A5F"/>
    <w:rsid w:val="00DA5CA8"/>
    <w:rsid w:val="00DA6D12"/>
    <w:rsid w:val="00DA6D56"/>
    <w:rsid w:val="00DA79C8"/>
    <w:rsid w:val="00DA7A8B"/>
    <w:rsid w:val="00DA7B7E"/>
    <w:rsid w:val="00DB098E"/>
    <w:rsid w:val="00DB0E75"/>
    <w:rsid w:val="00DB101F"/>
    <w:rsid w:val="00DB12E6"/>
    <w:rsid w:val="00DB1C20"/>
    <w:rsid w:val="00DB1FA8"/>
    <w:rsid w:val="00DB2146"/>
    <w:rsid w:val="00DB2642"/>
    <w:rsid w:val="00DB2931"/>
    <w:rsid w:val="00DB29F8"/>
    <w:rsid w:val="00DB2B58"/>
    <w:rsid w:val="00DB337C"/>
    <w:rsid w:val="00DB353F"/>
    <w:rsid w:val="00DB36E0"/>
    <w:rsid w:val="00DB395E"/>
    <w:rsid w:val="00DB42DA"/>
    <w:rsid w:val="00DB4E04"/>
    <w:rsid w:val="00DB54C4"/>
    <w:rsid w:val="00DB54EB"/>
    <w:rsid w:val="00DB56F1"/>
    <w:rsid w:val="00DB5E1E"/>
    <w:rsid w:val="00DB6376"/>
    <w:rsid w:val="00DB6392"/>
    <w:rsid w:val="00DB6B36"/>
    <w:rsid w:val="00DB6EA2"/>
    <w:rsid w:val="00DB77F4"/>
    <w:rsid w:val="00DB7889"/>
    <w:rsid w:val="00DC0703"/>
    <w:rsid w:val="00DC075E"/>
    <w:rsid w:val="00DC101F"/>
    <w:rsid w:val="00DC1355"/>
    <w:rsid w:val="00DC1830"/>
    <w:rsid w:val="00DC1DB5"/>
    <w:rsid w:val="00DC1F5F"/>
    <w:rsid w:val="00DC350B"/>
    <w:rsid w:val="00DC3672"/>
    <w:rsid w:val="00DC371F"/>
    <w:rsid w:val="00DC4C7E"/>
    <w:rsid w:val="00DC5148"/>
    <w:rsid w:val="00DC54EF"/>
    <w:rsid w:val="00DC6126"/>
    <w:rsid w:val="00DC6644"/>
    <w:rsid w:val="00DC6BE6"/>
    <w:rsid w:val="00DC6FB1"/>
    <w:rsid w:val="00DC7568"/>
    <w:rsid w:val="00DD0860"/>
    <w:rsid w:val="00DD0B64"/>
    <w:rsid w:val="00DD0C4A"/>
    <w:rsid w:val="00DD1447"/>
    <w:rsid w:val="00DD20F8"/>
    <w:rsid w:val="00DD20FE"/>
    <w:rsid w:val="00DD2884"/>
    <w:rsid w:val="00DD2B35"/>
    <w:rsid w:val="00DD319D"/>
    <w:rsid w:val="00DD37CE"/>
    <w:rsid w:val="00DD3889"/>
    <w:rsid w:val="00DD3E45"/>
    <w:rsid w:val="00DD43BA"/>
    <w:rsid w:val="00DD53C4"/>
    <w:rsid w:val="00DD5EE1"/>
    <w:rsid w:val="00DD61D6"/>
    <w:rsid w:val="00DD6359"/>
    <w:rsid w:val="00DD6C80"/>
    <w:rsid w:val="00DD7FF6"/>
    <w:rsid w:val="00DE01CA"/>
    <w:rsid w:val="00DE083F"/>
    <w:rsid w:val="00DE0CBB"/>
    <w:rsid w:val="00DE1248"/>
    <w:rsid w:val="00DE1BB5"/>
    <w:rsid w:val="00DE2A2F"/>
    <w:rsid w:val="00DE31CD"/>
    <w:rsid w:val="00DE35D0"/>
    <w:rsid w:val="00DE451C"/>
    <w:rsid w:val="00DE4BC2"/>
    <w:rsid w:val="00DE51FB"/>
    <w:rsid w:val="00DE56AF"/>
    <w:rsid w:val="00DE57BC"/>
    <w:rsid w:val="00DE607E"/>
    <w:rsid w:val="00DE629B"/>
    <w:rsid w:val="00DE67F7"/>
    <w:rsid w:val="00DE6B48"/>
    <w:rsid w:val="00DE6CE2"/>
    <w:rsid w:val="00DE6F09"/>
    <w:rsid w:val="00DE744F"/>
    <w:rsid w:val="00DE788D"/>
    <w:rsid w:val="00DF014B"/>
    <w:rsid w:val="00DF03FD"/>
    <w:rsid w:val="00DF0A98"/>
    <w:rsid w:val="00DF0CB2"/>
    <w:rsid w:val="00DF177B"/>
    <w:rsid w:val="00DF2A17"/>
    <w:rsid w:val="00DF2F2E"/>
    <w:rsid w:val="00DF2FEC"/>
    <w:rsid w:val="00DF365F"/>
    <w:rsid w:val="00DF3D83"/>
    <w:rsid w:val="00DF41B9"/>
    <w:rsid w:val="00DF4734"/>
    <w:rsid w:val="00DF4D16"/>
    <w:rsid w:val="00DF4D66"/>
    <w:rsid w:val="00DF564E"/>
    <w:rsid w:val="00DF62D9"/>
    <w:rsid w:val="00DF756D"/>
    <w:rsid w:val="00DF7772"/>
    <w:rsid w:val="00DF783A"/>
    <w:rsid w:val="00DF7A2D"/>
    <w:rsid w:val="00DF7C1D"/>
    <w:rsid w:val="00DF7CED"/>
    <w:rsid w:val="00DF7EEE"/>
    <w:rsid w:val="00E00372"/>
    <w:rsid w:val="00E00437"/>
    <w:rsid w:val="00E00800"/>
    <w:rsid w:val="00E00CC8"/>
    <w:rsid w:val="00E01F17"/>
    <w:rsid w:val="00E02028"/>
    <w:rsid w:val="00E02193"/>
    <w:rsid w:val="00E02633"/>
    <w:rsid w:val="00E02D9B"/>
    <w:rsid w:val="00E030EF"/>
    <w:rsid w:val="00E034DB"/>
    <w:rsid w:val="00E03856"/>
    <w:rsid w:val="00E03997"/>
    <w:rsid w:val="00E03EBB"/>
    <w:rsid w:val="00E0429C"/>
    <w:rsid w:val="00E04B05"/>
    <w:rsid w:val="00E04C02"/>
    <w:rsid w:val="00E05B68"/>
    <w:rsid w:val="00E06957"/>
    <w:rsid w:val="00E06A9A"/>
    <w:rsid w:val="00E07604"/>
    <w:rsid w:val="00E07C00"/>
    <w:rsid w:val="00E100B4"/>
    <w:rsid w:val="00E10D05"/>
    <w:rsid w:val="00E10DC1"/>
    <w:rsid w:val="00E11889"/>
    <w:rsid w:val="00E118CB"/>
    <w:rsid w:val="00E11F4F"/>
    <w:rsid w:val="00E1267F"/>
    <w:rsid w:val="00E12E11"/>
    <w:rsid w:val="00E12E16"/>
    <w:rsid w:val="00E130EA"/>
    <w:rsid w:val="00E130FD"/>
    <w:rsid w:val="00E1342F"/>
    <w:rsid w:val="00E1457A"/>
    <w:rsid w:val="00E14878"/>
    <w:rsid w:val="00E14C3D"/>
    <w:rsid w:val="00E15B27"/>
    <w:rsid w:val="00E15B66"/>
    <w:rsid w:val="00E161B4"/>
    <w:rsid w:val="00E1647E"/>
    <w:rsid w:val="00E16AEC"/>
    <w:rsid w:val="00E16DA7"/>
    <w:rsid w:val="00E17A19"/>
    <w:rsid w:val="00E208EB"/>
    <w:rsid w:val="00E20FB3"/>
    <w:rsid w:val="00E212DD"/>
    <w:rsid w:val="00E22BC7"/>
    <w:rsid w:val="00E23453"/>
    <w:rsid w:val="00E235AD"/>
    <w:rsid w:val="00E23BA3"/>
    <w:rsid w:val="00E24307"/>
    <w:rsid w:val="00E24466"/>
    <w:rsid w:val="00E253D9"/>
    <w:rsid w:val="00E25529"/>
    <w:rsid w:val="00E25531"/>
    <w:rsid w:val="00E25B2D"/>
    <w:rsid w:val="00E25D6A"/>
    <w:rsid w:val="00E25F9F"/>
    <w:rsid w:val="00E260AE"/>
    <w:rsid w:val="00E26FA6"/>
    <w:rsid w:val="00E27714"/>
    <w:rsid w:val="00E27E3C"/>
    <w:rsid w:val="00E30A23"/>
    <w:rsid w:val="00E321F3"/>
    <w:rsid w:val="00E3302C"/>
    <w:rsid w:val="00E33E7F"/>
    <w:rsid w:val="00E34229"/>
    <w:rsid w:val="00E346D4"/>
    <w:rsid w:val="00E34E86"/>
    <w:rsid w:val="00E35210"/>
    <w:rsid w:val="00E35237"/>
    <w:rsid w:val="00E35455"/>
    <w:rsid w:val="00E35D79"/>
    <w:rsid w:val="00E36D85"/>
    <w:rsid w:val="00E371C6"/>
    <w:rsid w:val="00E376C2"/>
    <w:rsid w:val="00E37A0E"/>
    <w:rsid w:val="00E40B7D"/>
    <w:rsid w:val="00E40CC6"/>
    <w:rsid w:val="00E40D5E"/>
    <w:rsid w:val="00E41493"/>
    <w:rsid w:val="00E415F2"/>
    <w:rsid w:val="00E41A17"/>
    <w:rsid w:val="00E41C99"/>
    <w:rsid w:val="00E42335"/>
    <w:rsid w:val="00E428CA"/>
    <w:rsid w:val="00E42972"/>
    <w:rsid w:val="00E42DF1"/>
    <w:rsid w:val="00E42EF2"/>
    <w:rsid w:val="00E436EF"/>
    <w:rsid w:val="00E441F5"/>
    <w:rsid w:val="00E4471E"/>
    <w:rsid w:val="00E45D2C"/>
    <w:rsid w:val="00E46272"/>
    <w:rsid w:val="00E46DC9"/>
    <w:rsid w:val="00E47151"/>
    <w:rsid w:val="00E502DB"/>
    <w:rsid w:val="00E50E01"/>
    <w:rsid w:val="00E51007"/>
    <w:rsid w:val="00E51463"/>
    <w:rsid w:val="00E51C4B"/>
    <w:rsid w:val="00E51FA5"/>
    <w:rsid w:val="00E52E8A"/>
    <w:rsid w:val="00E5482B"/>
    <w:rsid w:val="00E54C77"/>
    <w:rsid w:val="00E54EE7"/>
    <w:rsid w:val="00E54FC3"/>
    <w:rsid w:val="00E55022"/>
    <w:rsid w:val="00E5511D"/>
    <w:rsid w:val="00E55888"/>
    <w:rsid w:val="00E55939"/>
    <w:rsid w:val="00E5602D"/>
    <w:rsid w:val="00E5604B"/>
    <w:rsid w:val="00E56113"/>
    <w:rsid w:val="00E56526"/>
    <w:rsid w:val="00E56CFB"/>
    <w:rsid w:val="00E60710"/>
    <w:rsid w:val="00E60F6C"/>
    <w:rsid w:val="00E6177C"/>
    <w:rsid w:val="00E62A20"/>
    <w:rsid w:val="00E62D2F"/>
    <w:rsid w:val="00E637B9"/>
    <w:rsid w:val="00E639BB"/>
    <w:rsid w:val="00E640AD"/>
    <w:rsid w:val="00E64FAE"/>
    <w:rsid w:val="00E65065"/>
    <w:rsid w:val="00E65296"/>
    <w:rsid w:val="00E65849"/>
    <w:rsid w:val="00E65AAD"/>
    <w:rsid w:val="00E65F6B"/>
    <w:rsid w:val="00E6651C"/>
    <w:rsid w:val="00E66A77"/>
    <w:rsid w:val="00E67358"/>
    <w:rsid w:val="00E71304"/>
    <w:rsid w:val="00E71C6A"/>
    <w:rsid w:val="00E72186"/>
    <w:rsid w:val="00E72331"/>
    <w:rsid w:val="00E72D2E"/>
    <w:rsid w:val="00E731E1"/>
    <w:rsid w:val="00E73BC5"/>
    <w:rsid w:val="00E73CB5"/>
    <w:rsid w:val="00E73D41"/>
    <w:rsid w:val="00E73D63"/>
    <w:rsid w:val="00E74129"/>
    <w:rsid w:val="00E741C5"/>
    <w:rsid w:val="00E74655"/>
    <w:rsid w:val="00E75DC6"/>
    <w:rsid w:val="00E76D8E"/>
    <w:rsid w:val="00E777E1"/>
    <w:rsid w:val="00E77CE5"/>
    <w:rsid w:val="00E801B3"/>
    <w:rsid w:val="00E80246"/>
    <w:rsid w:val="00E804C7"/>
    <w:rsid w:val="00E80F17"/>
    <w:rsid w:val="00E81783"/>
    <w:rsid w:val="00E81B85"/>
    <w:rsid w:val="00E822C6"/>
    <w:rsid w:val="00E8262B"/>
    <w:rsid w:val="00E82D84"/>
    <w:rsid w:val="00E83033"/>
    <w:rsid w:val="00E838D6"/>
    <w:rsid w:val="00E83B22"/>
    <w:rsid w:val="00E83C66"/>
    <w:rsid w:val="00E84DD2"/>
    <w:rsid w:val="00E85A3B"/>
    <w:rsid w:val="00E85BD4"/>
    <w:rsid w:val="00E85C6F"/>
    <w:rsid w:val="00E85DB0"/>
    <w:rsid w:val="00E86045"/>
    <w:rsid w:val="00E86103"/>
    <w:rsid w:val="00E86AC2"/>
    <w:rsid w:val="00E86C9F"/>
    <w:rsid w:val="00E86E99"/>
    <w:rsid w:val="00E879D1"/>
    <w:rsid w:val="00E87D4A"/>
    <w:rsid w:val="00E87E4D"/>
    <w:rsid w:val="00E90417"/>
    <w:rsid w:val="00E90768"/>
    <w:rsid w:val="00E90EC1"/>
    <w:rsid w:val="00E915A7"/>
    <w:rsid w:val="00E935D2"/>
    <w:rsid w:val="00E94A4F"/>
    <w:rsid w:val="00E94C97"/>
    <w:rsid w:val="00E94DE8"/>
    <w:rsid w:val="00E94FEA"/>
    <w:rsid w:val="00E95B00"/>
    <w:rsid w:val="00E96879"/>
    <w:rsid w:val="00E9699A"/>
    <w:rsid w:val="00E96AC6"/>
    <w:rsid w:val="00E96D3A"/>
    <w:rsid w:val="00E971BB"/>
    <w:rsid w:val="00E97649"/>
    <w:rsid w:val="00E97758"/>
    <w:rsid w:val="00E97C28"/>
    <w:rsid w:val="00EA05CA"/>
    <w:rsid w:val="00EA0928"/>
    <w:rsid w:val="00EA0CFD"/>
    <w:rsid w:val="00EA1862"/>
    <w:rsid w:val="00EA1CA1"/>
    <w:rsid w:val="00EA29DB"/>
    <w:rsid w:val="00EA32EA"/>
    <w:rsid w:val="00EA3A98"/>
    <w:rsid w:val="00EA3E8E"/>
    <w:rsid w:val="00EA408E"/>
    <w:rsid w:val="00EA48AC"/>
    <w:rsid w:val="00EA494C"/>
    <w:rsid w:val="00EA4A91"/>
    <w:rsid w:val="00EA4EAA"/>
    <w:rsid w:val="00EA51AD"/>
    <w:rsid w:val="00EA53D6"/>
    <w:rsid w:val="00EA5613"/>
    <w:rsid w:val="00EA6659"/>
    <w:rsid w:val="00EA673D"/>
    <w:rsid w:val="00EA67AC"/>
    <w:rsid w:val="00EA6879"/>
    <w:rsid w:val="00EA79D9"/>
    <w:rsid w:val="00EA7B1F"/>
    <w:rsid w:val="00EA7EB6"/>
    <w:rsid w:val="00EB1D21"/>
    <w:rsid w:val="00EB2257"/>
    <w:rsid w:val="00EB225E"/>
    <w:rsid w:val="00EB2530"/>
    <w:rsid w:val="00EB515C"/>
    <w:rsid w:val="00EB54F3"/>
    <w:rsid w:val="00EB62BE"/>
    <w:rsid w:val="00EB6B79"/>
    <w:rsid w:val="00EB6EC2"/>
    <w:rsid w:val="00EB78B5"/>
    <w:rsid w:val="00EB7E9C"/>
    <w:rsid w:val="00EC126C"/>
    <w:rsid w:val="00EC141A"/>
    <w:rsid w:val="00EC205A"/>
    <w:rsid w:val="00EC22FB"/>
    <w:rsid w:val="00EC23B5"/>
    <w:rsid w:val="00EC25D2"/>
    <w:rsid w:val="00EC2E74"/>
    <w:rsid w:val="00EC3B3C"/>
    <w:rsid w:val="00EC4271"/>
    <w:rsid w:val="00EC4469"/>
    <w:rsid w:val="00EC4CD8"/>
    <w:rsid w:val="00EC5567"/>
    <w:rsid w:val="00EC5849"/>
    <w:rsid w:val="00EC611E"/>
    <w:rsid w:val="00EC665C"/>
    <w:rsid w:val="00EC68D4"/>
    <w:rsid w:val="00EC6AD4"/>
    <w:rsid w:val="00EC6ED8"/>
    <w:rsid w:val="00EC7404"/>
    <w:rsid w:val="00EC793E"/>
    <w:rsid w:val="00ED0697"/>
    <w:rsid w:val="00ED0DBB"/>
    <w:rsid w:val="00ED0DD6"/>
    <w:rsid w:val="00ED0F10"/>
    <w:rsid w:val="00ED1F02"/>
    <w:rsid w:val="00ED2572"/>
    <w:rsid w:val="00ED2661"/>
    <w:rsid w:val="00ED26CE"/>
    <w:rsid w:val="00ED330A"/>
    <w:rsid w:val="00ED3A84"/>
    <w:rsid w:val="00ED3BA8"/>
    <w:rsid w:val="00ED3D00"/>
    <w:rsid w:val="00ED47F1"/>
    <w:rsid w:val="00ED4901"/>
    <w:rsid w:val="00ED5D2B"/>
    <w:rsid w:val="00ED661B"/>
    <w:rsid w:val="00ED68EB"/>
    <w:rsid w:val="00ED7102"/>
    <w:rsid w:val="00ED7571"/>
    <w:rsid w:val="00ED77E6"/>
    <w:rsid w:val="00ED7A1F"/>
    <w:rsid w:val="00EE01F1"/>
    <w:rsid w:val="00EE096B"/>
    <w:rsid w:val="00EE1014"/>
    <w:rsid w:val="00EE1EBC"/>
    <w:rsid w:val="00EE22C0"/>
    <w:rsid w:val="00EE2335"/>
    <w:rsid w:val="00EE2596"/>
    <w:rsid w:val="00EE2662"/>
    <w:rsid w:val="00EE294A"/>
    <w:rsid w:val="00EE2D70"/>
    <w:rsid w:val="00EE2D9F"/>
    <w:rsid w:val="00EE3394"/>
    <w:rsid w:val="00EE3571"/>
    <w:rsid w:val="00EE3FFA"/>
    <w:rsid w:val="00EE417E"/>
    <w:rsid w:val="00EE4421"/>
    <w:rsid w:val="00EE4A92"/>
    <w:rsid w:val="00EE4FB8"/>
    <w:rsid w:val="00EE5CC8"/>
    <w:rsid w:val="00EE5F90"/>
    <w:rsid w:val="00EE62B5"/>
    <w:rsid w:val="00EE6A5D"/>
    <w:rsid w:val="00EE6AA2"/>
    <w:rsid w:val="00EE7553"/>
    <w:rsid w:val="00EE7A5F"/>
    <w:rsid w:val="00EF081A"/>
    <w:rsid w:val="00EF19A7"/>
    <w:rsid w:val="00EF1FD7"/>
    <w:rsid w:val="00EF261F"/>
    <w:rsid w:val="00EF315B"/>
    <w:rsid w:val="00EF41F5"/>
    <w:rsid w:val="00EF44EC"/>
    <w:rsid w:val="00EF4CEF"/>
    <w:rsid w:val="00EF58AD"/>
    <w:rsid w:val="00EF59D5"/>
    <w:rsid w:val="00EF6D32"/>
    <w:rsid w:val="00EF70A0"/>
    <w:rsid w:val="00EF73AC"/>
    <w:rsid w:val="00EF780E"/>
    <w:rsid w:val="00EF78B5"/>
    <w:rsid w:val="00EF7A99"/>
    <w:rsid w:val="00EF7BE3"/>
    <w:rsid w:val="00EF7D6E"/>
    <w:rsid w:val="00EF7DD4"/>
    <w:rsid w:val="00EF7E5E"/>
    <w:rsid w:val="00F009D4"/>
    <w:rsid w:val="00F00D12"/>
    <w:rsid w:val="00F00E8A"/>
    <w:rsid w:val="00F01604"/>
    <w:rsid w:val="00F01658"/>
    <w:rsid w:val="00F01894"/>
    <w:rsid w:val="00F018C2"/>
    <w:rsid w:val="00F021C4"/>
    <w:rsid w:val="00F02A7F"/>
    <w:rsid w:val="00F02B0A"/>
    <w:rsid w:val="00F02BDF"/>
    <w:rsid w:val="00F02CBA"/>
    <w:rsid w:val="00F039F7"/>
    <w:rsid w:val="00F03DFD"/>
    <w:rsid w:val="00F040A8"/>
    <w:rsid w:val="00F045AC"/>
    <w:rsid w:val="00F05923"/>
    <w:rsid w:val="00F059A6"/>
    <w:rsid w:val="00F05CDB"/>
    <w:rsid w:val="00F05D0D"/>
    <w:rsid w:val="00F06539"/>
    <w:rsid w:val="00F065E7"/>
    <w:rsid w:val="00F0674E"/>
    <w:rsid w:val="00F07610"/>
    <w:rsid w:val="00F07C17"/>
    <w:rsid w:val="00F10A5E"/>
    <w:rsid w:val="00F11AC8"/>
    <w:rsid w:val="00F11AF2"/>
    <w:rsid w:val="00F12CBA"/>
    <w:rsid w:val="00F12DA4"/>
    <w:rsid w:val="00F12FC4"/>
    <w:rsid w:val="00F135CA"/>
    <w:rsid w:val="00F13A0F"/>
    <w:rsid w:val="00F144FA"/>
    <w:rsid w:val="00F14811"/>
    <w:rsid w:val="00F14A2B"/>
    <w:rsid w:val="00F14E96"/>
    <w:rsid w:val="00F15BAF"/>
    <w:rsid w:val="00F16479"/>
    <w:rsid w:val="00F164E3"/>
    <w:rsid w:val="00F165B8"/>
    <w:rsid w:val="00F1669D"/>
    <w:rsid w:val="00F16F06"/>
    <w:rsid w:val="00F174C0"/>
    <w:rsid w:val="00F1779A"/>
    <w:rsid w:val="00F1792E"/>
    <w:rsid w:val="00F20855"/>
    <w:rsid w:val="00F20B0B"/>
    <w:rsid w:val="00F20B45"/>
    <w:rsid w:val="00F213DF"/>
    <w:rsid w:val="00F21835"/>
    <w:rsid w:val="00F21E15"/>
    <w:rsid w:val="00F22A42"/>
    <w:rsid w:val="00F22B64"/>
    <w:rsid w:val="00F22C68"/>
    <w:rsid w:val="00F22F42"/>
    <w:rsid w:val="00F23072"/>
    <w:rsid w:val="00F2315C"/>
    <w:rsid w:val="00F23883"/>
    <w:rsid w:val="00F23938"/>
    <w:rsid w:val="00F24236"/>
    <w:rsid w:val="00F243BA"/>
    <w:rsid w:val="00F24FC0"/>
    <w:rsid w:val="00F25385"/>
    <w:rsid w:val="00F253AE"/>
    <w:rsid w:val="00F25505"/>
    <w:rsid w:val="00F2627A"/>
    <w:rsid w:val="00F26341"/>
    <w:rsid w:val="00F2676D"/>
    <w:rsid w:val="00F26EA7"/>
    <w:rsid w:val="00F278DC"/>
    <w:rsid w:val="00F3072A"/>
    <w:rsid w:val="00F307D8"/>
    <w:rsid w:val="00F310C9"/>
    <w:rsid w:val="00F3116F"/>
    <w:rsid w:val="00F3176B"/>
    <w:rsid w:val="00F31AED"/>
    <w:rsid w:val="00F31F5F"/>
    <w:rsid w:val="00F322A8"/>
    <w:rsid w:val="00F32AA1"/>
    <w:rsid w:val="00F32AA3"/>
    <w:rsid w:val="00F32FB0"/>
    <w:rsid w:val="00F340ED"/>
    <w:rsid w:val="00F3446E"/>
    <w:rsid w:val="00F34B59"/>
    <w:rsid w:val="00F34C31"/>
    <w:rsid w:val="00F34D29"/>
    <w:rsid w:val="00F351F3"/>
    <w:rsid w:val="00F3545F"/>
    <w:rsid w:val="00F3548C"/>
    <w:rsid w:val="00F3561E"/>
    <w:rsid w:val="00F35B07"/>
    <w:rsid w:val="00F35D95"/>
    <w:rsid w:val="00F36CD1"/>
    <w:rsid w:val="00F375F7"/>
    <w:rsid w:val="00F37711"/>
    <w:rsid w:val="00F3793A"/>
    <w:rsid w:val="00F37CB5"/>
    <w:rsid w:val="00F40241"/>
    <w:rsid w:val="00F412EB"/>
    <w:rsid w:val="00F41C17"/>
    <w:rsid w:val="00F424FD"/>
    <w:rsid w:val="00F42523"/>
    <w:rsid w:val="00F42604"/>
    <w:rsid w:val="00F43769"/>
    <w:rsid w:val="00F440E9"/>
    <w:rsid w:val="00F44110"/>
    <w:rsid w:val="00F44389"/>
    <w:rsid w:val="00F4472F"/>
    <w:rsid w:val="00F44BE5"/>
    <w:rsid w:val="00F452FA"/>
    <w:rsid w:val="00F458BD"/>
    <w:rsid w:val="00F459CA"/>
    <w:rsid w:val="00F45D6E"/>
    <w:rsid w:val="00F4657E"/>
    <w:rsid w:val="00F46BAD"/>
    <w:rsid w:val="00F47192"/>
    <w:rsid w:val="00F500B1"/>
    <w:rsid w:val="00F50361"/>
    <w:rsid w:val="00F50C12"/>
    <w:rsid w:val="00F511EA"/>
    <w:rsid w:val="00F51297"/>
    <w:rsid w:val="00F52066"/>
    <w:rsid w:val="00F5273E"/>
    <w:rsid w:val="00F527E4"/>
    <w:rsid w:val="00F5287C"/>
    <w:rsid w:val="00F52C14"/>
    <w:rsid w:val="00F536A7"/>
    <w:rsid w:val="00F53EA3"/>
    <w:rsid w:val="00F54086"/>
    <w:rsid w:val="00F54D47"/>
    <w:rsid w:val="00F5552F"/>
    <w:rsid w:val="00F55B9F"/>
    <w:rsid w:val="00F55C22"/>
    <w:rsid w:val="00F55D71"/>
    <w:rsid w:val="00F55F86"/>
    <w:rsid w:val="00F56502"/>
    <w:rsid w:val="00F56ACA"/>
    <w:rsid w:val="00F56DAF"/>
    <w:rsid w:val="00F56E79"/>
    <w:rsid w:val="00F56F96"/>
    <w:rsid w:val="00F5717E"/>
    <w:rsid w:val="00F574E7"/>
    <w:rsid w:val="00F605BC"/>
    <w:rsid w:val="00F606F3"/>
    <w:rsid w:val="00F61BB9"/>
    <w:rsid w:val="00F6268D"/>
    <w:rsid w:val="00F6283A"/>
    <w:rsid w:val="00F62C42"/>
    <w:rsid w:val="00F635B9"/>
    <w:rsid w:val="00F65386"/>
    <w:rsid w:val="00F65C1E"/>
    <w:rsid w:val="00F662A5"/>
    <w:rsid w:val="00F673B0"/>
    <w:rsid w:val="00F673B9"/>
    <w:rsid w:val="00F6767E"/>
    <w:rsid w:val="00F678A2"/>
    <w:rsid w:val="00F67E2A"/>
    <w:rsid w:val="00F67FB8"/>
    <w:rsid w:val="00F704C6"/>
    <w:rsid w:val="00F70C94"/>
    <w:rsid w:val="00F71FB6"/>
    <w:rsid w:val="00F72F3E"/>
    <w:rsid w:val="00F7373E"/>
    <w:rsid w:val="00F73BC7"/>
    <w:rsid w:val="00F745BE"/>
    <w:rsid w:val="00F74894"/>
    <w:rsid w:val="00F74D71"/>
    <w:rsid w:val="00F75230"/>
    <w:rsid w:val="00F7532E"/>
    <w:rsid w:val="00F76485"/>
    <w:rsid w:val="00F766FA"/>
    <w:rsid w:val="00F76AB8"/>
    <w:rsid w:val="00F7706E"/>
    <w:rsid w:val="00F7766F"/>
    <w:rsid w:val="00F77DBA"/>
    <w:rsid w:val="00F77FA2"/>
    <w:rsid w:val="00F80143"/>
    <w:rsid w:val="00F80817"/>
    <w:rsid w:val="00F816DA"/>
    <w:rsid w:val="00F81939"/>
    <w:rsid w:val="00F81F0E"/>
    <w:rsid w:val="00F82178"/>
    <w:rsid w:val="00F82A0B"/>
    <w:rsid w:val="00F82CA4"/>
    <w:rsid w:val="00F82E81"/>
    <w:rsid w:val="00F83265"/>
    <w:rsid w:val="00F832B0"/>
    <w:rsid w:val="00F83805"/>
    <w:rsid w:val="00F848E7"/>
    <w:rsid w:val="00F84EE6"/>
    <w:rsid w:val="00F85558"/>
    <w:rsid w:val="00F8563F"/>
    <w:rsid w:val="00F8572D"/>
    <w:rsid w:val="00F85A46"/>
    <w:rsid w:val="00F8627C"/>
    <w:rsid w:val="00F87ADC"/>
    <w:rsid w:val="00F87BF0"/>
    <w:rsid w:val="00F87D28"/>
    <w:rsid w:val="00F90B8B"/>
    <w:rsid w:val="00F9113D"/>
    <w:rsid w:val="00F91675"/>
    <w:rsid w:val="00F919F5"/>
    <w:rsid w:val="00F91A15"/>
    <w:rsid w:val="00F9332E"/>
    <w:rsid w:val="00F9383F"/>
    <w:rsid w:val="00F94B2B"/>
    <w:rsid w:val="00F95E11"/>
    <w:rsid w:val="00F95EC1"/>
    <w:rsid w:val="00F96277"/>
    <w:rsid w:val="00F96400"/>
    <w:rsid w:val="00F96548"/>
    <w:rsid w:val="00FA00F5"/>
    <w:rsid w:val="00FA040C"/>
    <w:rsid w:val="00FA046D"/>
    <w:rsid w:val="00FA0CEC"/>
    <w:rsid w:val="00FA1230"/>
    <w:rsid w:val="00FA142A"/>
    <w:rsid w:val="00FA1E3C"/>
    <w:rsid w:val="00FA2380"/>
    <w:rsid w:val="00FA2860"/>
    <w:rsid w:val="00FA2BCC"/>
    <w:rsid w:val="00FA37FA"/>
    <w:rsid w:val="00FA3EDE"/>
    <w:rsid w:val="00FA4346"/>
    <w:rsid w:val="00FA4412"/>
    <w:rsid w:val="00FA48F4"/>
    <w:rsid w:val="00FA4A7E"/>
    <w:rsid w:val="00FA4F49"/>
    <w:rsid w:val="00FA5137"/>
    <w:rsid w:val="00FA57B3"/>
    <w:rsid w:val="00FA5B39"/>
    <w:rsid w:val="00FA5F6F"/>
    <w:rsid w:val="00FA61A8"/>
    <w:rsid w:val="00FA6D49"/>
    <w:rsid w:val="00FA6F38"/>
    <w:rsid w:val="00FA7A2E"/>
    <w:rsid w:val="00FA7AC7"/>
    <w:rsid w:val="00FA7D5B"/>
    <w:rsid w:val="00FA7DED"/>
    <w:rsid w:val="00FB05D7"/>
    <w:rsid w:val="00FB173F"/>
    <w:rsid w:val="00FB19CA"/>
    <w:rsid w:val="00FB1DF6"/>
    <w:rsid w:val="00FB1ECD"/>
    <w:rsid w:val="00FB27A5"/>
    <w:rsid w:val="00FB27FF"/>
    <w:rsid w:val="00FB2C65"/>
    <w:rsid w:val="00FB2F3C"/>
    <w:rsid w:val="00FB354F"/>
    <w:rsid w:val="00FB3E9C"/>
    <w:rsid w:val="00FB4312"/>
    <w:rsid w:val="00FB4BF8"/>
    <w:rsid w:val="00FB51E5"/>
    <w:rsid w:val="00FB55F3"/>
    <w:rsid w:val="00FB57D5"/>
    <w:rsid w:val="00FB5C30"/>
    <w:rsid w:val="00FB6031"/>
    <w:rsid w:val="00FB65FD"/>
    <w:rsid w:val="00FB675F"/>
    <w:rsid w:val="00FB71E5"/>
    <w:rsid w:val="00FB750E"/>
    <w:rsid w:val="00FC0869"/>
    <w:rsid w:val="00FC19B0"/>
    <w:rsid w:val="00FC1BD2"/>
    <w:rsid w:val="00FC2132"/>
    <w:rsid w:val="00FC2261"/>
    <w:rsid w:val="00FC294B"/>
    <w:rsid w:val="00FC29AF"/>
    <w:rsid w:val="00FC2A36"/>
    <w:rsid w:val="00FC2E75"/>
    <w:rsid w:val="00FC3F3E"/>
    <w:rsid w:val="00FC4CD4"/>
    <w:rsid w:val="00FC4E16"/>
    <w:rsid w:val="00FC4EB6"/>
    <w:rsid w:val="00FC4FB1"/>
    <w:rsid w:val="00FC563C"/>
    <w:rsid w:val="00FC5979"/>
    <w:rsid w:val="00FC6790"/>
    <w:rsid w:val="00FC6E5F"/>
    <w:rsid w:val="00FC728E"/>
    <w:rsid w:val="00FC76A4"/>
    <w:rsid w:val="00FC7F0B"/>
    <w:rsid w:val="00FD03FE"/>
    <w:rsid w:val="00FD048E"/>
    <w:rsid w:val="00FD04BE"/>
    <w:rsid w:val="00FD0A62"/>
    <w:rsid w:val="00FD0AFB"/>
    <w:rsid w:val="00FD15AD"/>
    <w:rsid w:val="00FD1CF7"/>
    <w:rsid w:val="00FD1FCB"/>
    <w:rsid w:val="00FD2515"/>
    <w:rsid w:val="00FD282E"/>
    <w:rsid w:val="00FD2A27"/>
    <w:rsid w:val="00FD3096"/>
    <w:rsid w:val="00FD391C"/>
    <w:rsid w:val="00FD451C"/>
    <w:rsid w:val="00FD4B87"/>
    <w:rsid w:val="00FD4C7D"/>
    <w:rsid w:val="00FD5084"/>
    <w:rsid w:val="00FD5E3D"/>
    <w:rsid w:val="00FD629C"/>
    <w:rsid w:val="00FD667E"/>
    <w:rsid w:val="00FD674E"/>
    <w:rsid w:val="00FD6950"/>
    <w:rsid w:val="00FD699C"/>
    <w:rsid w:val="00FD6D0B"/>
    <w:rsid w:val="00FD7214"/>
    <w:rsid w:val="00FD77C6"/>
    <w:rsid w:val="00FD787F"/>
    <w:rsid w:val="00FD7C07"/>
    <w:rsid w:val="00FD7EF3"/>
    <w:rsid w:val="00FE03C9"/>
    <w:rsid w:val="00FE1021"/>
    <w:rsid w:val="00FE1179"/>
    <w:rsid w:val="00FE1599"/>
    <w:rsid w:val="00FE1C64"/>
    <w:rsid w:val="00FE1C93"/>
    <w:rsid w:val="00FE1CEF"/>
    <w:rsid w:val="00FE2360"/>
    <w:rsid w:val="00FE27A3"/>
    <w:rsid w:val="00FE2814"/>
    <w:rsid w:val="00FE2FF2"/>
    <w:rsid w:val="00FE31CE"/>
    <w:rsid w:val="00FE3349"/>
    <w:rsid w:val="00FE3502"/>
    <w:rsid w:val="00FE3E54"/>
    <w:rsid w:val="00FE4009"/>
    <w:rsid w:val="00FE4643"/>
    <w:rsid w:val="00FE543B"/>
    <w:rsid w:val="00FE5504"/>
    <w:rsid w:val="00FE5FF3"/>
    <w:rsid w:val="00FE6648"/>
    <w:rsid w:val="00FE67BF"/>
    <w:rsid w:val="00FE68C8"/>
    <w:rsid w:val="00FE6DD5"/>
    <w:rsid w:val="00FE7DBE"/>
    <w:rsid w:val="00FF1F4B"/>
    <w:rsid w:val="00FF246E"/>
    <w:rsid w:val="00FF32D1"/>
    <w:rsid w:val="00FF33FA"/>
    <w:rsid w:val="00FF346E"/>
    <w:rsid w:val="00FF371B"/>
    <w:rsid w:val="00FF4428"/>
    <w:rsid w:val="00FF49FE"/>
    <w:rsid w:val="00FF55A9"/>
    <w:rsid w:val="00FF55F9"/>
    <w:rsid w:val="00FF57DE"/>
    <w:rsid w:val="00FF6BB5"/>
    <w:rsid w:val="00FF6DC0"/>
    <w:rsid w:val="00FF74F4"/>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3A07E"/>
  <w15:docId w15:val="{653294F0-54B1-4544-BDE7-819C91C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63660"/>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1">
    <w:name w:val="1"/>
    <w:basedOn w:val="TableNormal1"/>
    <w:tblPr>
      <w:tblStyleRowBandSize w:val="1"/>
      <w:tblStyleColBandSize w:val="1"/>
      <w:tblCellMar>
        <w:left w:w="108" w:type="dxa"/>
        <w:right w:w="108" w:type="dxa"/>
      </w:tblCellMar>
    </w:tblPr>
  </w:style>
  <w:style w:type="paragraph" w:styleId="Betarp">
    <w:name w:val="No Spacing"/>
    <w:link w:val="BetarpDiagrama"/>
    <w:qFormat/>
    <w:rsid w:val="00625714"/>
  </w:style>
  <w:style w:type="table" w:styleId="Lentelstinklelis">
    <w:name w:val="Table Grid"/>
    <w:basedOn w:val="prastojilentel"/>
    <w:uiPriority w:val="39"/>
    <w:rsid w:val="00D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5811"/>
    <w:rPr>
      <w:color w:val="0000FF" w:themeColor="hyperlink"/>
      <w:u w:val="single"/>
    </w:rPr>
  </w:style>
  <w:style w:type="character" w:customStyle="1" w:styleId="highlight">
    <w:name w:val="highlight"/>
    <w:basedOn w:val="Numatytasispastraiposriftas"/>
    <w:rsid w:val="006334E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47D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47DD2"/>
    <w:pPr>
      <w:spacing w:after="160" w:line="259" w:lineRule="auto"/>
      <w:ind w:left="720"/>
      <w:contextualSpacing/>
    </w:pPr>
  </w:style>
  <w:style w:type="character" w:customStyle="1" w:styleId="BodyTextIndentChar">
    <w:name w:val="Body Text Indent Char"/>
    <w:rsid w:val="00187B25"/>
    <w:rPr>
      <w:sz w:val="24"/>
      <w:lang w:val="lt-LT" w:eastAsia="en-US" w:bidi="ar-SA"/>
    </w:rPr>
  </w:style>
  <w:style w:type="character" w:customStyle="1" w:styleId="WW8Num1z8">
    <w:name w:val="WW8Num1z8"/>
    <w:rsid w:val="00F766FA"/>
  </w:style>
  <w:style w:type="paragraph" w:customStyle="1" w:styleId="TableContents">
    <w:name w:val="Table Contents"/>
    <w:basedOn w:val="prastasis"/>
    <w:rsid w:val="00F766FA"/>
    <w:pPr>
      <w:widowControl w:val="0"/>
      <w:suppressLineNumbers/>
      <w:suppressAutoHyphens/>
    </w:pPr>
    <w:rPr>
      <w:rFonts w:eastAsia="Lucida Sans Unicode"/>
      <w:kern w:val="1"/>
      <w:lang w:val="en-US" w:eastAsia="zh-CN"/>
    </w:rPr>
  </w:style>
  <w:style w:type="paragraph" w:styleId="HTMLiankstoformatuotas">
    <w:name w:val="HTML Preformatted"/>
    <w:basedOn w:val="prastasis"/>
    <w:link w:val="HTMLiankstoformatuotasDiagrama"/>
    <w:uiPriority w:val="99"/>
    <w:semiHidden/>
    <w:unhideWhenUsed/>
    <w:rsid w:val="00F0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F018C2"/>
    <w:rPr>
      <w:rFonts w:ascii="Courier New" w:hAnsi="Courier New" w:cs="Courier New"/>
      <w:sz w:val="20"/>
      <w:szCs w:val="20"/>
      <w:lang w:val="en-US" w:eastAsia="en-US"/>
    </w:rPr>
  </w:style>
  <w:style w:type="paragraph" w:styleId="Sraassuenkleliais">
    <w:name w:val="List Bullet"/>
    <w:basedOn w:val="prastasis"/>
    <w:uiPriority w:val="99"/>
    <w:unhideWhenUsed/>
    <w:rsid w:val="00914B24"/>
    <w:pPr>
      <w:numPr>
        <w:numId w:val="9"/>
      </w:numPr>
      <w:contextualSpacing/>
    </w:pPr>
  </w:style>
  <w:style w:type="paragraph" w:styleId="prastasiniatinklio">
    <w:name w:val="Normal (Web)"/>
    <w:basedOn w:val="prastasis"/>
    <w:uiPriority w:val="99"/>
    <w:semiHidden/>
    <w:unhideWhenUsed/>
    <w:rsid w:val="00D1431C"/>
    <w:pPr>
      <w:spacing w:before="100" w:beforeAutospacing="1" w:after="100" w:afterAutospacing="1"/>
    </w:pPr>
  </w:style>
  <w:style w:type="paragraph" w:customStyle="1" w:styleId="TableHeading">
    <w:name w:val="Table Heading"/>
    <w:basedOn w:val="TableContents"/>
    <w:rsid w:val="00506C32"/>
    <w:pPr>
      <w:jc w:val="center"/>
    </w:pPr>
    <w:rPr>
      <w:b/>
      <w:bCs/>
    </w:rPr>
  </w:style>
  <w:style w:type="character" w:styleId="Nerykuspabraukimas">
    <w:name w:val="Subtle Emphasis"/>
    <w:basedOn w:val="Numatytasispastraiposriftas"/>
    <w:uiPriority w:val="19"/>
    <w:qFormat/>
    <w:rsid w:val="008769D9"/>
    <w:rPr>
      <w:i/>
      <w:iCs/>
      <w:color w:val="404040" w:themeColor="text1" w:themeTint="BF"/>
    </w:rPr>
  </w:style>
  <w:style w:type="paragraph" w:styleId="Pagrindinistekstas">
    <w:name w:val="Body Text"/>
    <w:basedOn w:val="prastasis"/>
    <w:link w:val="PagrindinistekstasDiagrama"/>
    <w:uiPriority w:val="99"/>
    <w:unhideWhenUsed/>
    <w:rsid w:val="001C14DD"/>
    <w:pPr>
      <w:spacing w:after="120"/>
    </w:pPr>
  </w:style>
  <w:style w:type="character" w:customStyle="1" w:styleId="PagrindinistekstasDiagrama">
    <w:name w:val="Pagrindinis tekstas Diagrama"/>
    <w:basedOn w:val="Numatytasispastraiposriftas"/>
    <w:link w:val="Pagrindinistekstas"/>
    <w:uiPriority w:val="99"/>
    <w:rsid w:val="001C14DD"/>
  </w:style>
  <w:style w:type="character" w:styleId="Grietas">
    <w:name w:val="Strong"/>
    <w:basedOn w:val="Numatytasispastraiposriftas"/>
    <w:uiPriority w:val="22"/>
    <w:qFormat/>
    <w:rsid w:val="00BD5607"/>
    <w:rPr>
      <w:b/>
      <w:bCs/>
    </w:rPr>
  </w:style>
  <w:style w:type="character" w:styleId="Emfaz">
    <w:name w:val="Emphasis"/>
    <w:basedOn w:val="Numatytasispastraiposriftas"/>
    <w:uiPriority w:val="20"/>
    <w:qFormat/>
    <w:rsid w:val="00875A55"/>
    <w:rPr>
      <w:i/>
      <w:iCs/>
    </w:rPr>
  </w:style>
  <w:style w:type="paragraph" w:styleId="Pataisymai">
    <w:name w:val="Revision"/>
    <w:hidden/>
    <w:uiPriority w:val="99"/>
    <w:semiHidden/>
    <w:rsid w:val="00E212DD"/>
  </w:style>
  <w:style w:type="paragraph" w:customStyle="1" w:styleId="Default">
    <w:name w:val="Default"/>
    <w:rsid w:val="006F3059"/>
    <w:pPr>
      <w:autoSpaceDE w:val="0"/>
      <w:autoSpaceDN w:val="0"/>
      <w:adjustRightInd w:val="0"/>
    </w:pPr>
    <w:rPr>
      <w:color w:val="000000"/>
    </w:rPr>
  </w:style>
  <w:style w:type="character" w:customStyle="1" w:styleId="cf01">
    <w:name w:val="cf01"/>
    <w:basedOn w:val="Numatytasispastraiposriftas"/>
    <w:rsid w:val="00C4689D"/>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994B26"/>
    <w:rPr>
      <w:color w:val="605E5C"/>
      <w:shd w:val="clear" w:color="auto" w:fill="E1DFDD"/>
    </w:rPr>
  </w:style>
  <w:style w:type="character" w:customStyle="1" w:styleId="BetarpDiagrama">
    <w:name w:val="Be tarpų Diagrama"/>
    <w:link w:val="Betarp"/>
    <w:qFormat/>
    <w:locked/>
    <w:rsid w:val="00C9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0477">
      <w:bodyDiv w:val="1"/>
      <w:marLeft w:val="0"/>
      <w:marRight w:val="0"/>
      <w:marTop w:val="0"/>
      <w:marBottom w:val="0"/>
      <w:divBdr>
        <w:top w:val="none" w:sz="0" w:space="0" w:color="auto"/>
        <w:left w:val="none" w:sz="0" w:space="0" w:color="auto"/>
        <w:bottom w:val="none" w:sz="0" w:space="0" w:color="auto"/>
        <w:right w:val="none" w:sz="0" w:space="0" w:color="auto"/>
      </w:divBdr>
    </w:div>
    <w:div w:id="204946079">
      <w:bodyDiv w:val="1"/>
      <w:marLeft w:val="0"/>
      <w:marRight w:val="0"/>
      <w:marTop w:val="0"/>
      <w:marBottom w:val="0"/>
      <w:divBdr>
        <w:top w:val="none" w:sz="0" w:space="0" w:color="auto"/>
        <w:left w:val="none" w:sz="0" w:space="0" w:color="auto"/>
        <w:bottom w:val="none" w:sz="0" w:space="0" w:color="auto"/>
        <w:right w:val="none" w:sz="0" w:space="0" w:color="auto"/>
      </w:divBdr>
    </w:div>
    <w:div w:id="235743484">
      <w:bodyDiv w:val="1"/>
      <w:marLeft w:val="0"/>
      <w:marRight w:val="0"/>
      <w:marTop w:val="0"/>
      <w:marBottom w:val="0"/>
      <w:divBdr>
        <w:top w:val="none" w:sz="0" w:space="0" w:color="auto"/>
        <w:left w:val="none" w:sz="0" w:space="0" w:color="auto"/>
        <w:bottom w:val="none" w:sz="0" w:space="0" w:color="auto"/>
        <w:right w:val="none" w:sz="0" w:space="0" w:color="auto"/>
      </w:divBdr>
    </w:div>
    <w:div w:id="311759507">
      <w:bodyDiv w:val="1"/>
      <w:marLeft w:val="0"/>
      <w:marRight w:val="0"/>
      <w:marTop w:val="0"/>
      <w:marBottom w:val="0"/>
      <w:divBdr>
        <w:top w:val="none" w:sz="0" w:space="0" w:color="auto"/>
        <w:left w:val="none" w:sz="0" w:space="0" w:color="auto"/>
        <w:bottom w:val="none" w:sz="0" w:space="0" w:color="auto"/>
        <w:right w:val="none" w:sz="0" w:space="0" w:color="auto"/>
      </w:divBdr>
    </w:div>
    <w:div w:id="341787321">
      <w:bodyDiv w:val="1"/>
      <w:marLeft w:val="0"/>
      <w:marRight w:val="0"/>
      <w:marTop w:val="0"/>
      <w:marBottom w:val="0"/>
      <w:divBdr>
        <w:top w:val="none" w:sz="0" w:space="0" w:color="auto"/>
        <w:left w:val="none" w:sz="0" w:space="0" w:color="auto"/>
        <w:bottom w:val="none" w:sz="0" w:space="0" w:color="auto"/>
        <w:right w:val="none" w:sz="0" w:space="0" w:color="auto"/>
      </w:divBdr>
    </w:div>
    <w:div w:id="526068925">
      <w:bodyDiv w:val="1"/>
      <w:marLeft w:val="0"/>
      <w:marRight w:val="0"/>
      <w:marTop w:val="0"/>
      <w:marBottom w:val="0"/>
      <w:divBdr>
        <w:top w:val="none" w:sz="0" w:space="0" w:color="auto"/>
        <w:left w:val="none" w:sz="0" w:space="0" w:color="auto"/>
        <w:bottom w:val="none" w:sz="0" w:space="0" w:color="auto"/>
        <w:right w:val="none" w:sz="0" w:space="0" w:color="auto"/>
      </w:divBdr>
      <w:divsChild>
        <w:div w:id="1037657762">
          <w:marLeft w:val="0"/>
          <w:marRight w:val="0"/>
          <w:marTop w:val="150"/>
          <w:marBottom w:val="0"/>
          <w:divBdr>
            <w:top w:val="none" w:sz="0" w:space="0" w:color="auto"/>
            <w:left w:val="none" w:sz="0" w:space="0" w:color="auto"/>
            <w:bottom w:val="none" w:sz="0" w:space="0" w:color="auto"/>
            <w:right w:val="none" w:sz="0" w:space="0" w:color="auto"/>
          </w:divBdr>
          <w:divsChild>
            <w:div w:id="166100001">
              <w:marLeft w:val="0"/>
              <w:marRight w:val="0"/>
              <w:marTop w:val="450"/>
              <w:marBottom w:val="0"/>
              <w:divBdr>
                <w:top w:val="none" w:sz="0" w:space="0" w:color="auto"/>
                <w:left w:val="none" w:sz="0" w:space="0" w:color="auto"/>
                <w:bottom w:val="none" w:sz="0" w:space="0" w:color="auto"/>
                <w:right w:val="none" w:sz="0" w:space="0" w:color="auto"/>
              </w:divBdr>
              <w:divsChild>
                <w:div w:id="280577196">
                  <w:marLeft w:val="0"/>
                  <w:marRight w:val="0"/>
                  <w:marTop w:val="0"/>
                  <w:marBottom w:val="0"/>
                  <w:divBdr>
                    <w:top w:val="none" w:sz="0" w:space="0" w:color="auto"/>
                    <w:left w:val="single" w:sz="6" w:space="0" w:color="DDDDDD"/>
                    <w:bottom w:val="single" w:sz="6" w:space="0" w:color="DDDDDD"/>
                    <w:right w:val="single" w:sz="6" w:space="0" w:color="DDDDDD"/>
                  </w:divBdr>
                  <w:divsChild>
                    <w:div w:id="8255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9519">
          <w:marLeft w:val="0"/>
          <w:marRight w:val="0"/>
          <w:marTop w:val="300"/>
          <w:marBottom w:val="0"/>
          <w:divBdr>
            <w:top w:val="none" w:sz="0" w:space="0" w:color="auto"/>
            <w:left w:val="none" w:sz="0" w:space="0" w:color="auto"/>
            <w:bottom w:val="none" w:sz="0" w:space="0" w:color="auto"/>
            <w:right w:val="none" w:sz="0" w:space="0" w:color="auto"/>
          </w:divBdr>
          <w:divsChild>
            <w:div w:id="20194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7095">
      <w:bodyDiv w:val="1"/>
      <w:marLeft w:val="0"/>
      <w:marRight w:val="0"/>
      <w:marTop w:val="0"/>
      <w:marBottom w:val="0"/>
      <w:divBdr>
        <w:top w:val="none" w:sz="0" w:space="0" w:color="auto"/>
        <w:left w:val="none" w:sz="0" w:space="0" w:color="auto"/>
        <w:bottom w:val="none" w:sz="0" w:space="0" w:color="auto"/>
        <w:right w:val="none" w:sz="0" w:space="0" w:color="auto"/>
      </w:divBdr>
    </w:div>
    <w:div w:id="596712278">
      <w:bodyDiv w:val="1"/>
      <w:marLeft w:val="0"/>
      <w:marRight w:val="0"/>
      <w:marTop w:val="0"/>
      <w:marBottom w:val="0"/>
      <w:divBdr>
        <w:top w:val="none" w:sz="0" w:space="0" w:color="auto"/>
        <w:left w:val="none" w:sz="0" w:space="0" w:color="auto"/>
        <w:bottom w:val="none" w:sz="0" w:space="0" w:color="auto"/>
        <w:right w:val="none" w:sz="0" w:space="0" w:color="auto"/>
      </w:divBdr>
    </w:div>
    <w:div w:id="638724218">
      <w:bodyDiv w:val="1"/>
      <w:marLeft w:val="0"/>
      <w:marRight w:val="0"/>
      <w:marTop w:val="0"/>
      <w:marBottom w:val="0"/>
      <w:divBdr>
        <w:top w:val="none" w:sz="0" w:space="0" w:color="auto"/>
        <w:left w:val="none" w:sz="0" w:space="0" w:color="auto"/>
        <w:bottom w:val="none" w:sz="0" w:space="0" w:color="auto"/>
        <w:right w:val="none" w:sz="0" w:space="0" w:color="auto"/>
      </w:divBdr>
    </w:div>
    <w:div w:id="641741332">
      <w:bodyDiv w:val="1"/>
      <w:marLeft w:val="0"/>
      <w:marRight w:val="0"/>
      <w:marTop w:val="0"/>
      <w:marBottom w:val="0"/>
      <w:divBdr>
        <w:top w:val="none" w:sz="0" w:space="0" w:color="auto"/>
        <w:left w:val="none" w:sz="0" w:space="0" w:color="auto"/>
        <w:bottom w:val="none" w:sz="0" w:space="0" w:color="auto"/>
        <w:right w:val="none" w:sz="0" w:space="0" w:color="auto"/>
      </w:divBdr>
    </w:div>
    <w:div w:id="647592393">
      <w:bodyDiv w:val="1"/>
      <w:marLeft w:val="0"/>
      <w:marRight w:val="0"/>
      <w:marTop w:val="0"/>
      <w:marBottom w:val="0"/>
      <w:divBdr>
        <w:top w:val="none" w:sz="0" w:space="0" w:color="auto"/>
        <w:left w:val="none" w:sz="0" w:space="0" w:color="auto"/>
        <w:bottom w:val="none" w:sz="0" w:space="0" w:color="auto"/>
        <w:right w:val="none" w:sz="0" w:space="0" w:color="auto"/>
      </w:divBdr>
    </w:div>
    <w:div w:id="687681064">
      <w:bodyDiv w:val="1"/>
      <w:marLeft w:val="0"/>
      <w:marRight w:val="0"/>
      <w:marTop w:val="0"/>
      <w:marBottom w:val="0"/>
      <w:divBdr>
        <w:top w:val="none" w:sz="0" w:space="0" w:color="auto"/>
        <w:left w:val="none" w:sz="0" w:space="0" w:color="auto"/>
        <w:bottom w:val="none" w:sz="0" w:space="0" w:color="auto"/>
        <w:right w:val="none" w:sz="0" w:space="0" w:color="auto"/>
      </w:divBdr>
    </w:div>
    <w:div w:id="707679418">
      <w:bodyDiv w:val="1"/>
      <w:marLeft w:val="0"/>
      <w:marRight w:val="0"/>
      <w:marTop w:val="0"/>
      <w:marBottom w:val="0"/>
      <w:divBdr>
        <w:top w:val="none" w:sz="0" w:space="0" w:color="auto"/>
        <w:left w:val="none" w:sz="0" w:space="0" w:color="auto"/>
        <w:bottom w:val="none" w:sz="0" w:space="0" w:color="auto"/>
        <w:right w:val="none" w:sz="0" w:space="0" w:color="auto"/>
      </w:divBdr>
    </w:div>
    <w:div w:id="714886850">
      <w:bodyDiv w:val="1"/>
      <w:marLeft w:val="0"/>
      <w:marRight w:val="0"/>
      <w:marTop w:val="0"/>
      <w:marBottom w:val="0"/>
      <w:divBdr>
        <w:top w:val="none" w:sz="0" w:space="0" w:color="auto"/>
        <w:left w:val="none" w:sz="0" w:space="0" w:color="auto"/>
        <w:bottom w:val="none" w:sz="0" w:space="0" w:color="auto"/>
        <w:right w:val="none" w:sz="0" w:space="0" w:color="auto"/>
      </w:divBdr>
    </w:div>
    <w:div w:id="722556425">
      <w:bodyDiv w:val="1"/>
      <w:marLeft w:val="0"/>
      <w:marRight w:val="0"/>
      <w:marTop w:val="0"/>
      <w:marBottom w:val="0"/>
      <w:divBdr>
        <w:top w:val="none" w:sz="0" w:space="0" w:color="auto"/>
        <w:left w:val="none" w:sz="0" w:space="0" w:color="auto"/>
        <w:bottom w:val="none" w:sz="0" w:space="0" w:color="auto"/>
        <w:right w:val="none" w:sz="0" w:space="0" w:color="auto"/>
      </w:divBdr>
    </w:div>
    <w:div w:id="732703339">
      <w:bodyDiv w:val="1"/>
      <w:marLeft w:val="0"/>
      <w:marRight w:val="0"/>
      <w:marTop w:val="0"/>
      <w:marBottom w:val="0"/>
      <w:divBdr>
        <w:top w:val="none" w:sz="0" w:space="0" w:color="auto"/>
        <w:left w:val="none" w:sz="0" w:space="0" w:color="auto"/>
        <w:bottom w:val="none" w:sz="0" w:space="0" w:color="auto"/>
        <w:right w:val="none" w:sz="0" w:space="0" w:color="auto"/>
      </w:divBdr>
    </w:div>
    <w:div w:id="772361146">
      <w:bodyDiv w:val="1"/>
      <w:marLeft w:val="0"/>
      <w:marRight w:val="0"/>
      <w:marTop w:val="0"/>
      <w:marBottom w:val="0"/>
      <w:divBdr>
        <w:top w:val="none" w:sz="0" w:space="0" w:color="auto"/>
        <w:left w:val="none" w:sz="0" w:space="0" w:color="auto"/>
        <w:bottom w:val="none" w:sz="0" w:space="0" w:color="auto"/>
        <w:right w:val="none" w:sz="0" w:space="0" w:color="auto"/>
      </w:divBdr>
    </w:div>
    <w:div w:id="861091199">
      <w:bodyDiv w:val="1"/>
      <w:marLeft w:val="0"/>
      <w:marRight w:val="0"/>
      <w:marTop w:val="0"/>
      <w:marBottom w:val="0"/>
      <w:divBdr>
        <w:top w:val="none" w:sz="0" w:space="0" w:color="auto"/>
        <w:left w:val="none" w:sz="0" w:space="0" w:color="auto"/>
        <w:bottom w:val="none" w:sz="0" w:space="0" w:color="auto"/>
        <w:right w:val="none" w:sz="0" w:space="0" w:color="auto"/>
      </w:divBdr>
      <w:divsChild>
        <w:div w:id="41366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04617">
      <w:bodyDiv w:val="1"/>
      <w:marLeft w:val="0"/>
      <w:marRight w:val="0"/>
      <w:marTop w:val="0"/>
      <w:marBottom w:val="0"/>
      <w:divBdr>
        <w:top w:val="none" w:sz="0" w:space="0" w:color="auto"/>
        <w:left w:val="none" w:sz="0" w:space="0" w:color="auto"/>
        <w:bottom w:val="none" w:sz="0" w:space="0" w:color="auto"/>
        <w:right w:val="none" w:sz="0" w:space="0" w:color="auto"/>
      </w:divBdr>
    </w:div>
    <w:div w:id="1024945586">
      <w:bodyDiv w:val="1"/>
      <w:marLeft w:val="0"/>
      <w:marRight w:val="0"/>
      <w:marTop w:val="0"/>
      <w:marBottom w:val="0"/>
      <w:divBdr>
        <w:top w:val="none" w:sz="0" w:space="0" w:color="auto"/>
        <w:left w:val="none" w:sz="0" w:space="0" w:color="auto"/>
        <w:bottom w:val="none" w:sz="0" w:space="0" w:color="auto"/>
        <w:right w:val="none" w:sz="0" w:space="0" w:color="auto"/>
      </w:divBdr>
    </w:div>
    <w:div w:id="1075976746">
      <w:bodyDiv w:val="1"/>
      <w:marLeft w:val="0"/>
      <w:marRight w:val="0"/>
      <w:marTop w:val="0"/>
      <w:marBottom w:val="0"/>
      <w:divBdr>
        <w:top w:val="none" w:sz="0" w:space="0" w:color="auto"/>
        <w:left w:val="none" w:sz="0" w:space="0" w:color="auto"/>
        <w:bottom w:val="none" w:sz="0" w:space="0" w:color="auto"/>
        <w:right w:val="none" w:sz="0" w:space="0" w:color="auto"/>
      </w:divBdr>
    </w:div>
    <w:div w:id="1080251962">
      <w:bodyDiv w:val="1"/>
      <w:marLeft w:val="0"/>
      <w:marRight w:val="0"/>
      <w:marTop w:val="0"/>
      <w:marBottom w:val="0"/>
      <w:divBdr>
        <w:top w:val="none" w:sz="0" w:space="0" w:color="auto"/>
        <w:left w:val="none" w:sz="0" w:space="0" w:color="auto"/>
        <w:bottom w:val="none" w:sz="0" w:space="0" w:color="auto"/>
        <w:right w:val="none" w:sz="0" w:space="0" w:color="auto"/>
      </w:divBdr>
    </w:div>
    <w:div w:id="1100031257">
      <w:bodyDiv w:val="1"/>
      <w:marLeft w:val="0"/>
      <w:marRight w:val="0"/>
      <w:marTop w:val="0"/>
      <w:marBottom w:val="0"/>
      <w:divBdr>
        <w:top w:val="none" w:sz="0" w:space="0" w:color="auto"/>
        <w:left w:val="none" w:sz="0" w:space="0" w:color="auto"/>
        <w:bottom w:val="none" w:sz="0" w:space="0" w:color="auto"/>
        <w:right w:val="none" w:sz="0" w:space="0" w:color="auto"/>
      </w:divBdr>
      <w:divsChild>
        <w:div w:id="236980749">
          <w:marLeft w:val="0"/>
          <w:marRight w:val="0"/>
          <w:marTop w:val="0"/>
          <w:marBottom w:val="0"/>
          <w:divBdr>
            <w:top w:val="none" w:sz="0" w:space="0" w:color="auto"/>
            <w:left w:val="none" w:sz="0" w:space="0" w:color="auto"/>
            <w:bottom w:val="none" w:sz="0" w:space="0" w:color="auto"/>
            <w:right w:val="none" w:sz="0" w:space="0" w:color="auto"/>
          </w:divBdr>
        </w:div>
        <w:div w:id="279653116">
          <w:marLeft w:val="0"/>
          <w:marRight w:val="0"/>
          <w:marTop w:val="0"/>
          <w:marBottom w:val="0"/>
          <w:divBdr>
            <w:top w:val="none" w:sz="0" w:space="0" w:color="auto"/>
            <w:left w:val="none" w:sz="0" w:space="0" w:color="auto"/>
            <w:bottom w:val="none" w:sz="0" w:space="0" w:color="auto"/>
            <w:right w:val="none" w:sz="0" w:space="0" w:color="auto"/>
          </w:divBdr>
        </w:div>
        <w:div w:id="567687717">
          <w:marLeft w:val="0"/>
          <w:marRight w:val="0"/>
          <w:marTop w:val="0"/>
          <w:marBottom w:val="0"/>
          <w:divBdr>
            <w:top w:val="none" w:sz="0" w:space="0" w:color="auto"/>
            <w:left w:val="none" w:sz="0" w:space="0" w:color="auto"/>
            <w:bottom w:val="none" w:sz="0" w:space="0" w:color="auto"/>
            <w:right w:val="none" w:sz="0" w:space="0" w:color="auto"/>
          </w:divBdr>
        </w:div>
      </w:divsChild>
    </w:div>
    <w:div w:id="1133600256">
      <w:bodyDiv w:val="1"/>
      <w:marLeft w:val="0"/>
      <w:marRight w:val="0"/>
      <w:marTop w:val="0"/>
      <w:marBottom w:val="0"/>
      <w:divBdr>
        <w:top w:val="none" w:sz="0" w:space="0" w:color="auto"/>
        <w:left w:val="none" w:sz="0" w:space="0" w:color="auto"/>
        <w:bottom w:val="none" w:sz="0" w:space="0" w:color="auto"/>
        <w:right w:val="none" w:sz="0" w:space="0" w:color="auto"/>
      </w:divBdr>
    </w:div>
    <w:div w:id="1134132024">
      <w:bodyDiv w:val="1"/>
      <w:marLeft w:val="0"/>
      <w:marRight w:val="0"/>
      <w:marTop w:val="0"/>
      <w:marBottom w:val="0"/>
      <w:divBdr>
        <w:top w:val="none" w:sz="0" w:space="0" w:color="auto"/>
        <w:left w:val="none" w:sz="0" w:space="0" w:color="auto"/>
        <w:bottom w:val="none" w:sz="0" w:space="0" w:color="auto"/>
        <w:right w:val="none" w:sz="0" w:space="0" w:color="auto"/>
      </w:divBdr>
    </w:div>
    <w:div w:id="1148859043">
      <w:bodyDiv w:val="1"/>
      <w:marLeft w:val="0"/>
      <w:marRight w:val="0"/>
      <w:marTop w:val="0"/>
      <w:marBottom w:val="0"/>
      <w:divBdr>
        <w:top w:val="none" w:sz="0" w:space="0" w:color="auto"/>
        <w:left w:val="none" w:sz="0" w:space="0" w:color="auto"/>
        <w:bottom w:val="none" w:sz="0" w:space="0" w:color="auto"/>
        <w:right w:val="none" w:sz="0" w:space="0" w:color="auto"/>
      </w:divBdr>
    </w:div>
    <w:div w:id="1176336310">
      <w:bodyDiv w:val="1"/>
      <w:marLeft w:val="0"/>
      <w:marRight w:val="0"/>
      <w:marTop w:val="0"/>
      <w:marBottom w:val="0"/>
      <w:divBdr>
        <w:top w:val="none" w:sz="0" w:space="0" w:color="auto"/>
        <w:left w:val="none" w:sz="0" w:space="0" w:color="auto"/>
        <w:bottom w:val="none" w:sz="0" w:space="0" w:color="auto"/>
        <w:right w:val="none" w:sz="0" w:space="0" w:color="auto"/>
      </w:divBdr>
    </w:div>
    <w:div w:id="1182353143">
      <w:bodyDiv w:val="1"/>
      <w:marLeft w:val="0"/>
      <w:marRight w:val="0"/>
      <w:marTop w:val="0"/>
      <w:marBottom w:val="0"/>
      <w:divBdr>
        <w:top w:val="none" w:sz="0" w:space="0" w:color="auto"/>
        <w:left w:val="none" w:sz="0" w:space="0" w:color="auto"/>
        <w:bottom w:val="none" w:sz="0" w:space="0" w:color="auto"/>
        <w:right w:val="none" w:sz="0" w:space="0" w:color="auto"/>
      </w:divBdr>
    </w:div>
    <w:div w:id="1188638026">
      <w:bodyDiv w:val="1"/>
      <w:marLeft w:val="0"/>
      <w:marRight w:val="0"/>
      <w:marTop w:val="0"/>
      <w:marBottom w:val="0"/>
      <w:divBdr>
        <w:top w:val="none" w:sz="0" w:space="0" w:color="auto"/>
        <w:left w:val="none" w:sz="0" w:space="0" w:color="auto"/>
        <w:bottom w:val="none" w:sz="0" w:space="0" w:color="auto"/>
        <w:right w:val="none" w:sz="0" w:space="0" w:color="auto"/>
      </w:divBdr>
    </w:div>
    <w:div w:id="1214653136">
      <w:bodyDiv w:val="1"/>
      <w:marLeft w:val="0"/>
      <w:marRight w:val="0"/>
      <w:marTop w:val="0"/>
      <w:marBottom w:val="0"/>
      <w:divBdr>
        <w:top w:val="none" w:sz="0" w:space="0" w:color="auto"/>
        <w:left w:val="none" w:sz="0" w:space="0" w:color="auto"/>
        <w:bottom w:val="none" w:sz="0" w:space="0" w:color="auto"/>
        <w:right w:val="none" w:sz="0" w:space="0" w:color="auto"/>
      </w:divBdr>
    </w:div>
    <w:div w:id="1217401355">
      <w:bodyDiv w:val="1"/>
      <w:marLeft w:val="0"/>
      <w:marRight w:val="0"/>
      <w:marTop w:val="0"/>
      <w:marBottom w:val="0"/>
      <w:divBdr>
        <w:top w:val="none" w:sz="0" w:space="0" w:color="auto"/>
        <w:left w:val="none" w:sz="0" w:space="0" w:color="auto"/>
        <w:bottom w:val="none" w:sz="0" w:space="0" w:color="auto"/>
        <w:right w:val="none" w:sz="0" w:space="0" w:color="auto"/>
      </w:divBdr>
    </w:div>
    <w:div w:id="1322078866">
      <w:bodyDiv w:val="1"/>
      <w:marLeft w:val="0"/>
      <w:marRight w:val="0"/>
      <w:marTop w:val="0"/>
      <w:marBottom w:val="0"/>
      <w:divBdr>
        <w:top w:val="none" w:sz="0" w:space="0" w:color="auto"/>
        <w:left w:val="none" w:sz="0" w:space="0" w:color="auto"/>
        <w:bottom w:val="none" w:sz="0" w:space="0" w:color="auto"/>
        <w:right w:val="none" w:sz="0" w:space="0" w:color="auto"/>
      </w:divBdr>
    </w:div>
    <w:div w:id="1344438079">
      <w:bodyDiv w:val="1"/>
      <w:marLeft w:val="0"/>
      <w:marRight w:val="0"/>
      <w:marTop w:val="0"/>
      <w:marBottom w:val="0"/>
      <w:divBdr>
        <w:top w:val="none" w:sz="0" w:space="0" w:color="auto"/>
        <w:left w:val="none" w:sz="0" w:space="0" w:color="auto"/>
        <w:bottom w:val="none" w:sz="0" w:space="0" w:color="auto"/>
        <w:right w:val="none" w:sz="0" w:space="0" w:color="auto"/>
      </w:divBdr>
    </w:div>
    <w:div w:id="1401976788">
      <w:bodyDiv w:val="1"/>
      <w:marLeft w:val="0"/>
      <w:marRight w:val="0"/>
      <w:marTop w:val="0"/>
      <w:marBottom w:val="0"/>
      <w:divBdr>
        <w:top w:val="none" w:sz="0" w:space="0" w:color="auto"/>
        <w:left w:val="none" w:sz="0" w:space="0" w:color="auto"/>
        <w:bottom w:val="none" w:sz="0" w:space="0" w:color="auto"/>
        <w:right w:val="none" w:sz="0" w:space="0" w:color="auto"/>
      </w:divBdr>
    </w:div>
    <w:div w:id="1427310857">
      <w:bodyDiv w:val="1"/>
      <w:marLeft w:val="0"/>
      <w:marRight w:val="0"/>
      <w:marTop w:val="0"/>
      <w:marBottom w:val="0"/>
      <w:divBdr>
        <w:top w:val="none" w:sz="0" w:space="0" w:color="auto"/>
        <w:left w:val="none" w:sz="0" w:space="0" w:color="auto"/>
        <w:bottom w:val="none" w:sz="0" w:space="0" w:color="auto"/>
        <w:right w:val="none" w:sz="0" w:space="0" w:color="auto"/>
      </w:divBdr>
    </w:div>
    <w:div w:id="1462386516">
      <w:bodyDiv w:val="1"/>
      <w:marLeft w:val="0"/>
      <w:marRight w:val="0"/>
      <w:marTop w:val="0"/>
      <w:marBottom w:val="0"/>
      <w:divBdr>
        <w:top w:val="none" w:sz="0" w:space="0" w:color="auto"/>
        <w:left w:val="none" w:sz="0" w:space="0" w:color="auto"/>
        <w:bottom w:val="none" w:sz="0" w:space="0" w:color="auto"/>
        <w:right w:val="none" w:sz="0" w:space="0" w:color="auto"/>
      </w:divBdr>
    </w:div>
    <w:div w:id="1485580496">
      <w:bodyDiv w:val="1"/>
      <w:marLeft w:val="0"/>
      <w:marRight w:val="0"/>
      <w:marTop w:val="0"/>
      <w:marBottom w:val="0"/>
      <w:divBdr>
        <w:top w:val="none" w:sz="0" w:space="0" w:color="auto"/>
        <w:left w:val="none" w:sz="0" w:space="0" w:color="auto"/>
        <w:bottom w:val="none" w:sz="0" w:space="0" w:color="auto"/>
        <w:right w:val="none" w:sz="0" w:space="0" w:color="auto"/>
      </w:divBdr>
    </w:div>
    <w:div w:id="1502044762">
      <w:bodyDiv w:val="1"/>
      <w:marLeft w:val="0"/>
      <w:marRight w:val="0"/>
      <w:marTop w:val="0"/>
      <w:marBottom w:val="0"/>
      <w:divBdr>
        <w:top w:val="none" w:sz="0" w:space="0" w:color="auto"/>
        <w:left w:val="none" w:sz="0" w:space="0" w:color="auto"/>
        <w:bottom w:val="none" w:sz="0" w:space="0" w:color="auto"/>
        <w:right w:val="none" w:sz="0" w:space="0" w:color="auto"/>
      </w:divBdr>
    </w:div>
    <w:div w:id="1503279499">
      <w:bodyDiv w:val="1"/>
      <w:marLeft w:val="0"/>
      <w:marRight w:val="0"/>
      <w:marTop w:val="0"/>
      <w:marBottom w:val="0"/>
      <w:divBdr>
        <w:top w:val="none" w:sz="0" w:space="0" w:color="auto"/>
        <w:left w:val="none" w:sz="0" w:space="0" w:color="auto"/>
        <w:bottom w:val="none" w:sz="0" w:space="0" w:color="auto"/>
        <w:right w:val="none" w:sz="0" w:space="0" w:color="auto"/>
      </w:divBdr>
    </w:div>
    <w:div w:id="1512378727">
      <w:bodyDiv w:val="1"/>
      <w:marLeft w:val="0"/>
      <w:marRight w:val="0"/>
      <w:marTop w:val="0"/>
      <w:marBottom w:val="0"/>
      <w:divBdr>
        <w:top w:val="none" w:sz="0" w:space="0" w:color="auto"/>
        <w:left w:val="none" w:sz="0" w:space="0" w:color="auto"/>
        <w:bottom w:val="none" w:sz="0" w:space="0" w:color="auto"/>
        <w:right w:val="none" w:sz="0" w:space="0" w:color="auto"/>
      </w:divBdr>
    </w:div>
    <w:div w:id="1523401663">
      <w:bodyDiv w:val="1"/>
      <w:marLeft w:val="0"/>
      <w:marRight w:val="0"/>
      <w:marTop w:val="0"/>
      <w:marBottom w:val="0"/>
      <w:divBdr>
        <w:top w:val="none" w:sz="0" w:space="0" w:color="auto"/>
        <w:left w:val="none" w:sz="0" w:space="0" w:color="auto"/>
        <w:bottom w:val="none" w:sz="0" w:space="0" w:color="auto"/>
        <w:right w:val="none" w:sz="0" w:space="0" w:color="auto"/>
      </w:divBdr>
    </w:div>
    <w:div w:id="1581480613">
      <w:bodyDiv w:val="1"/>
      <w:marLeft w:val="0"/>
      <w:marRight w:val="0"/>
      <w:marTop w:val="0"/>
      <w:marBottom w:val="0"/>
      <w:divBdr>
        <w:top w:val="none" w:sz="0" w:space="0" w:color="auto"/>
        <w:left w:val="none" w:sz="0" w:space="0" w:color="auto"/>
        <w:bottom w:val="none" w:sz="0" w:space="0" w:color="auto"/>
        <w:right w:val="none" w:sz="0" w:space="0" w:color="auto"/>
      </w:divBdr>
    </w:div>
    <w:div w:id="1582178849">
      <w:bodyDiv w:val="1"/>
      <w:marLeft w:val="0"/>
      <w:marRight w:val="0"/>
      <w:marTop w:val="0"/>
      <w:marBottom w:val="0"/>
      <w:divBdr>
        <w:top w:val="none" w:sz="0" w:space="0" w:color="auto"/>
        <w:left w:val="none" w:sz="0" w:space="0" w:color="auto"/>
        <w:bottom w:val="none" w:sz="0" w:space="0" w:color="auto"/>
        <w:right w:val="none" w:sz="0" w:space="0" w:color="auto"/>
      </w:divBdr>
    </w:div>
    <w:div w:id="1644239440">
      <w:bodyDiv w:val="1"/>
      <w:marLeft w:val="0"/>
      <w:marRight w:val="0"/>
      <w:marTop w:val="0"/>
      <w:marBottom w:val="0"/>
      <w:divBdr>
        <w:top w:val="none" w:sz="0" w:space="0" w:color="auto"/>
        <w:left w:val="none" w:sz="0" w:space="0" w:color="auto"/>
        <w:bottom w:val="none" w:sz="0" w:space="0" w:color="auto"/>
        <w:right w:val="none" w:sz="0" w:space="0" w:color="auto"/>
      </w:divBdr>
    </w:div>
    <w:div w:id="1644502020">
      <w:bodyDiv w:val="1"/>
      <w:marLeft w:val="0"/>
      <w:marRight w:val="0"/>
      <w:marTop w:val="0"/>
      <w:marBottom w:val="0"/>
      <w:divBdr>
        <w:top w:val="none" w:sz="0" w:space="0" w:color="auto"/>
        <w:left w:val="none" w:sz="0" w:space="0" w:color="auto"/>
        <w:bottom w:val="none" w:sz="0" w:space="0" w:color="auto"/>
        <w:right w:val="none" w:sz="0" w:space="0" w:color="auto"/>
      </w:divBdr>
    </w:div>
    <w:div w:id="1688827620">
      <w:bodyDiv w:val="1"/>
      <w:marLeft w:val="0"/>
      <w:marRight w:val="0"/>
      <w:marTop w:val="0"/>
      <w:marBottom w:val="0"/>
      <w:divBdr>
        <w:top w:val="none" w:sz="0" w:space="0" w:color="auto"/>
        <w:left w:val="none" w:sz="0" w:space="0" w:color="auto"/>
        <w:bottom w:val="none" w:sz="0" w:space="0" w:color="auto"/>
        <w:right w:val="none" w:sz="0" w:space="0" w:color="auto"/>
      </w:divBdr>
    </w:div>
    <w:div w:id="1719889534">
      <w:bodyDiv w:val="1"/>
      <w:marLeft w:val="0"/>
      <w:marRight w:val="0"/>
      <w:marTop w:val="0"/>
      <w:marBottom w:val="0"/>
      <w:divBdr>
        <w:top w:val="none" w:sz="0" w:space="0" w:color="auto"/>
        <w:left w:val="none" w:sz="0" w:space="0" w:color="auto"/>
        <w:bottom w:val="none" w:sz="0" w:space="0" w:color="auto"/>
        <w:right w:val="none" w:sz="0" w:space="0" w:color="auto"/>
      </w:divBdr>
    </w:div>
    <w:div w:id="1751195855">
      <w:bodyDiv w:val="1"/>
      <w:marLeft w:val="0"/>
      <w:marRight w:val="0"/>
      <w:marTop w:val="0"/>
      <w:marBottom w:val="0"/>
      <w:divBdr>
        <w:top w:val="none" w:sz="0" w:space="0" w:color="auto"/>
        <w:left w:val="none" w:sz="0" w:space="0" w:color="auto"/>
        <w:bottom w:val="none" w:sz="0" w:space="0" w:color="auto"/>
        <w:right w:val="none" w:sz="0" w:space="0" w:color="auto"/>
      </w:divBdr>
    </w:div>
    <w:div w:id="1759445803">
      <w:bodyDiv w:val="1"/>
      <w:marLeft w:val="0"/>
      <w:marRight w:val="0"/>
      <w:marTop w:val="0"/>
      <w:marBottom w:val="0"/>
      <w:divBdr>
        <w:top w:val="none" w:sz="0" w:space="0" w:color="auto"/>
        <w:left w:val="none" w:sz="0" w:space="0" w:color="auto"/>
        <w:bottom w:val="none" w:sz="0" w:space="0" w:color="auto"/>
        <w:right w:val="none" w:sz="0" w:space="0" w:color="auto"/>
      </w:divBdr>
    </w:div>
    <w:div w:id="1767264929">
      <w:bodyDiv w:val="1"/>
      <w:marLeft w:val="0"/>
      <w:marRight w:val="0"/>
      <w:marTop w:val="0"/>
      <w:marBottom w:val="0"/>
      <w:divBdr>
        <w:top w:val="none" w:sz="0" w:space="0" w:color="auto"/>
        <w:left w:val="none" w:sz="0" w:space="0" w:color="auto"/>
        <w:bottom w:val="none" w:sz="0" w:space="0" w:color="auto"/>
        <w:right w:val="none" w:sz="0" w:space="0" w:color="auto"/>
      </w:divBdr>
    </w:div>
    <w:div w:id="1768694346">
      <w:bodyDiv w:val="1"/>
      <w:marLeft w:val="0"/>
      <w:marRight w:val="0"/>
      <w:marTop w:val="0"/>
      <w:marBottom w:val="0"/>
      <w:divBdr>
        <w:top w:val="none" w:sz="0" w:space="0" w:color="auto"/>
        <w:left w:val="none" w:sz="0" w:space="0" w:color="auto"/>
        <w:bottom w:val="none" w:sz="0" w:space="0" w:color="auto"/>
        <w:right w:val="none" w:sz="0" w:space="0" w:color="auto"/>
      </w:divBdr>
    </w:div>
    <w:div w:id="1829396463">
      <w:bodyDiv w:val="1"/>
      <w:marLeft w:val="0"/>
      <w:marRight w:val="0"/>
      <w:marTop w:val="0"/>
      <w:marBottom w:val="0"/>
      <w:divBdr>
        <w:top w:val="none" w:sz="0" w:space="0" w:color="auto"/>
        <w:left w:val="none" w:sz="0" w:space="0" w:color="auto"/>
        <w:bottom w:val="none" w:sz="0" w:space="0" w:color="auto"/>
        <w:right w:val="none" w:sz="0" w:space="0" w:color="auto"/>
      </w:divBdr>
    </w:div>
    <w:div w:id="1848132665">
      <w:bodyDiv w:val="1"/>
      <w:marLeft w:val="0"/>
      <w:marRight w:val="0"/>
      <w:marTop w:val="0"/>
      <w:marBottom w:val="0"/>
      <w:divBdr>
        <w:top w:val="none" w:sz="0" w:space="0" w:color="auto"/>
        <w:left w:val="none" w:sz="0" w:space="0" w:color="auto"/>
        <w:bottom w:val="none" w:sz="0" w:space="0" w:color="auto"/>
        <w:right w:val="none" w:sz="0" w:space="0" w:color="auto"/>
      </w:divBdr>
    </w:div>
    <w:div w:id="1919903426">
      <w:bodyDiv w:val="1"/>
      <w:marLeft w:val="0"/>
      <w:marRight w:val="0"/>
      <w:marTop w:val="0"/>
      <w:marBottom w:val="0"/>
      <w:divBdr>
        <w:top w:val="none" w:sz="0" w:space="0" w:color="auto"/>
        <w:left w:val="none" w:sz="0" w:space="0" w:color="auto"/>
        <w:bottom w:val="none" w:sz="0" w:space="0" w:color="auto"/>
        <w:right w:val="none" w:sz="0" w:space="0" w:color="auto"/>
      </w:divBdr>
    </w:div>
    <w:div w:id="1931811084">
      <w:bodyDiv w:val="1"/>
      <w:marLeft w:val="0"/>
      <w:marRight w:val="0"/>
      <w:marTop w:val="0"/>
      <w:marBottom w:val="0"/>
      <w:divBdr>
        <w:top w:val="none" w:sz="0" w:space="0" w:color="auto"/>
        <w:left w:val="none" w:sz="0" w:space="0" w:color="auto"/>
        <w:bottom w:val="none" w:sz="0" w:space="0" w:color="auto"/>
        <w:right w:val="none" w:sz="0" w:space="0" w:color="auto"/>
      </w:divBdr>
    </w:div>
    <w:div w:id="1952860916">
      <w:bodyDiv w:val="1"/>
      <w:marLeft w:val="0"/>
      <w:marRight w:val="0"/>
      <w:marTop w:val="0"/>
      <w:marBottom w:val="0"/>
      <w:divBdr>
        <w:top w:val="none" w:sz="0" w:space="0" w:color="auto"/>
        <w:left w:val="none" w:sz="0" w:space="0" w:color="auto"/>
        <w:bottom w:val="none" w:sz="0" w:space="0" w:color="auto"/>
        <w:right w:val="none" w:sz="0" w:space="0" w:color="auto"/>
      </w:divBdr>
    </w:div>
    <w:div w:id="1963540047">
      <w:bodyDiv w:val="1"/>
      <w:marLeft w:val="0"/>
      <w:marRight w:val="0"/>
      <w:marTop w:val="0"/>
      <w:marBottom w:val="0"/>
      <w:divBdr>
        <w:top w:val="none" w:sz="0" w:space="0" w:color="auto"/>
        <w:left w:val="none" w:sz="0" w:space="0" w:color="auto"/>
        <w:bottom w:val="none" w:sz="0" w:space="0" w:color="auto"/>
        <w:right w:val="none" w:sz="0" w:space="0" w:color="auto"/>
      </w:divBdr>
    </w:div>
    <w:div w:id="1994871765">
      <w:bodyDiv w:val="1"/>
      <w:marLeft w:val="0"/>
      <w:marRight w:val="0"/>
      <w:marTop w:val="0"/>
      <w:marBottom w:val="0"/>
      <w:divBdr>
        <w:top w:val="none" w:sz="0" w:space="0" w:color="auto"/>
        <w:left w:val="none" w:sz="0" w:space="0" w:color="auto"/>
        <w:bottom w:val="none" w:sz="0" w:space="0" w:color="auto"/>
        <w:right w:val="none" w:sz="0" w:space="0" w:color="auto"/>
      </w:divBdr>
    </w:div>
    <w:div w:id="2012953089">
      <w:bodyDiv w:val="1"/>
      <w:marLeft w:val="0"/>
      <w:marRight w:val="0"/>
      <w:marTop w:val="0"/>
      <w:marBottom w:val="0"/>
      <w:divBdr>
        <w:top w:val="none" w:sz="0" w:space="0" w:color="auto"/>
        <w:left w:val="none" w:sz="0" w:space="0" w:color="auto"/>
        <w:bottom w:val="none" w:sz="0" w:space="0" w:color="auto"/>
        <w:right w:val="none" w:sz="0" w:space="0" w:color="auto"/>
      </w:divBdr>
      <w:divsChild>
        <w:div w:id="1417941105">
          <w:marLeft w:val="0"/>
          <w:marRight w:val="0"/>
          <w:marTop w:val="150"/>
          <w:marBottom w:val="0"/>
          <w:divBdr>
            <w:top w:val="none" w:sz="0" w:space="0" w:color="auto"/>
            <w:left w:val="none" w:sz="0" w:space="0" w:color="auto"/>
            <w:bottom w:val="none" w:sz="0" w:space="0" w:color="auto"/>
            <w:right w:val="none" w:sz="0" w:space="0" w:color="auto"/>
          </w:divBdr>
          <w:divsChild>
            <w:div w:id="730932973">
              <w:marLeft w:val="0"/>
              <w:marRight w:val="0"/>
              <w:marTop w:val="450"/>
              <w:marBottom w:val="0"/>
              <w:divBdr>
                <w:top w:val="none" w:sz="0" w:space="0" w:color="auto"/>
                <w:left w:val="none" w:sz="0" w:space="0" w:color="auto"/>
                <w:bottom w:val="none" w:sz="0" w:space="0" w:color="auto"/>
                <w:right w:val="none" w:sz="0" w:space="0" w:color="auto"/>
              </w:divBdr>
              <w:divsChild>
                <w:div w:id="1229343864">
                  <w:marLeft w:val="0"/>
                  <w:marRight w:val="0"/>
                  <w:marTop w:val="0"/>
                  <w:marBottom w:val="0"/>
                  <w:divBdr>
                    <w:top w:val="none" w:sz="0" w:space="0" w:color="auto"/>
                    <w:left w:val="single" w:sz="6" w:space="0" w:color="DDDDDD"/>
                    <w:bottom w:val="single" w:sz="6" w:space="0" w:color="DDDDDD"/>
                    <w:right w:val="single" w:sz="6" w:space="0" w:color="DDDDDD"/>
                  </w:divBdr>
                  <w:divsChild>
                    <w:div w:id="8584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1202">
          <w:marLeft w:val="0"/>
          <w:marRight w:val="0"/>
          <w:marTop w:val="300"/>
          <w:marBottom w:val="0"/>
          <w:divBdr>
            <w:top w:val="none" w:sz="0" w:space="0" w:color="auto"/>
            <w:left w:val="none" w:sz="0" w:space="0" w:color="auto"/>
            <w:bottom w:val="none" w:sz="0" w:space="0" w:color="auto"/>
            <w:right w:val="none" w:sz="0" w:space="0" w:color="auto"/>
          </w:divBdr>
          <w:divsChild>
            <w:div w:id="1592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7381">
      <w:bodyDiv w:val="1"/>
      <w:marLeft w:val="0"/>
      <w:marRight w:val="0"/>
      <w:marTop w:val="0"/>
      <w:marBottom w:val="0"/>
      <w:divBdr>
        <w:top w:val="none" w:sz="0" w:space="0" w:color="auto"/>
        <w:left w:val="none" w:sz="0" w:space="0" w:color="auto"/>
        <w:bottom w:val="none" w:sz="0" w:space="0" w:color="auto"/>
        <w:right w:val="none" w:sz="0" w:space="0" w:color="auto"/>
      </w:divBdr>
    </w:div>
    <w:div w:id="2081251550">
      <w:bodyDiv w:val="1"/>
      <w:marLeft w:val="0"/>
      <w:marRight w:val="0"/>
      <w:marTop w:val="0"/>
      <w:marBottom w:val="0"/>
      <w:divBdr>
        <w:top w:val="none" w:sz="0" w:space="0" w:color="auto"/>
        <w:left w:val="none" w:sz="0" w:space="0" w:color="auto"/>
        <w:bottom w:val="none" w:sz="0" w:space="0" w:color="auto"/>
        <w:right w:val="none" w:sz="0" w:space="0" w:color="auto"/>
      </w:divBdr>
    </w:div>
    <w:div w:id="209612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4A3003AB2951A41811114F57F1E456A" ma:contentTypeVersion="4" ma:contentTypeDescription="Create a new document." ma:contentTypeScope="" ma:versionID="6bb21010889fb5c0c4b3c9fa62c77165">
  <xsd:schema xmlns:xsd="http://www.w3.org/2001/XMLSchema" xmlns:xs="http://www.w3.org/2001/XMLSchema" xmlns:p="http://schemas.microsoft.com/office/2006/metadata/properties" xmlns:ns3="dfdbb4cd-f711-4119-a387-7eb6606b65f9" targetNamespace="http://schemas.microsoft.com/office/2006/metadata/properties" ma:root="true" ma:fieldsID="ba49b6b37c9ae63045a67d2fe973d9ae" ns3:_="">
    <xsd:import namespace="dfdbb4cd-f711-4119-a387-7eb6606b65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b4cd-f711-4119-a387-7eb6606b65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FFB8CA-FB3F-422A-915E-F0148F5AC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b4cd-f711-4119-a387-7eb6606b6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B29FD-DAEA-4E27-904E-6BC93F5B19DE}">
  <ds:schemaRefs>
    <ds:schemaRef ds:uri="http://schemas.microsoft.com/sharepoint/v3/contenttype/forms"/>
  </ds:schemaRefs>
</ds:datastoreItem>
</file>

<file path=customXml/itemProps4.xml><?xml version="1.0" encoding="utf-8"?>
<ds:datastoreItem xmlns:ds="http://schemas.openxmlformats.org/officeDocument/2006/customXml" ds:itemID="{11CE7144-EAD0-48DC-9D32-49F8EE8949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AF5F88-5E2A-409C-99BB-B0D58620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7887</Words>
  <Characters>4497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5</cp:revision>
  <cp:lastPrinted>2026-04-15T08:41:00Z</cp:lastPrinted>
  <dcterms:created xsi:type="dcterms:W3CDTF">2026-04-15T12:01:00Z</dcterms:created>
  <dcterms:modified xsi:type="dcterms:W3CDTF">2026-04-16T12:41:00Z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0x010100D4A3003AB2951A41811114F57F1E456A</vt:lpwstr>
  </property>
</Properties>
</file>