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D7AA" w14:textId="23656726" w:rsidR="0005387F" w:rsidRPr="0005387F" w:rsidRDefault="0005387F" w:rsidP="0005387F">
      <w:pPr>
        <w:suppressAutoHyphens/>
        <w:spacing w:after="0" w:line="240" w:lineRule="auto"/>
        <w:jc w:val="right"/>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xml:space="preserve">Pirkimo sąlygų </w:t>
      </w:r>
      <w:r>
        <w:rPr>
          <w:rFonts w:ascii="Times New Roman" w:eastAsia="Times New Roman" w:hAnsi="Times New Roman" w:cs="Times New Roman"/>
          <w:kern w:val="0"/>
          <w14:ligatures w14:val="none"/>
        </w:rPr>
        <w:t>4</w:t>
      </w:r>
      <w:r w:rsidRPr="0005387F">
        <w:rPr>
          <w:rFonts w:ascii="Times New Roman" w:eastAsia="Times New Roman" w:hAnsi="Times New Roman" w:cs="Times New Roman"/>
          <w:kern w:val="0"/>
          <w14:ligatures w14:val="none"/>
        </w:rPr>
        <w:t xml:space="preserve"> priedas</w:t>
      </w:r>
    </w:p>
    <w:p w14:paraId="021C7292" w14:textId="77777777" w:rsidR="0005387F" w:rsidRPr="0005387F" w:rsidRDefault="0005387F" w:rsidP="0005387F">
      <w:pPr>
        <w:suppressAutoHyphens/>
        <w:spacing w:after="0" w:line="240" w:lineRule="auto"/>
        <w:rPr>
          <w:rFonts w:ascii="Times New Roman" w:eastAsia="Times New Roman" w:hAnsi="Times New Roman" w:cs="Times New Roman"/>
          <w:kern w:val="0"/>
          <w14:ligatures w14:val="none"/>
        </w:rPr>
      </w:pPr>
    </w:p>
    <w:p w14:paraId="18640E67"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Nacionalinio saugumo reikalavimų atitikties</w:t>
      </w:r>
    </w:p>
    <w:p w14:paraId="51894436"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deklaracijos tipinė forma,</w:t>
      </w:r>
    </w:p>
    <w:p w14:paraId="1A0A9E57"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patvirtinta Viešųjų pirkimų tarnybos</w:t>
      </w:r>
    </w:p>
    <w:p w14:paraId="24693777"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direktoriaus 2022 m. gruodžio 29 d.</w:t>
      </w:r>
    </w:p>
    <w:p w14:paraId="73818B1F" w14:textId="77777777" w:rsidR="0005387F" w:rsidRPr="0005387F" w:rsidRDefault="0005387F" w:rsidP="0005387F">
      <w:pPr>
        <w:spacing w:after="0" w:line="240" w:lineRule="auto"/>
        <w:ind w:left="5245"/>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įsakymu Nr. 1S-233</w:t>
      </w:r>
    </w:p>
    <w:p w14:paraId="4BC31B9F"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17078A3E"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174F1A15"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b/>
          <w:bCs/>
          <w:kern w:val="0"/>
          <w14:ligatures w14:val="none"/>
        </w:rPr>
        <w:t>(Nacionalinio saugumo reikalavimų atitikties deklaracijos tipinė forma)</w:t>
      </w:r>
    </w:p>
    <w:p w14:paraId="50A85BE3"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___________________________________________________________________________</w:t>
      </w:r>
    </w:p>
    <w:p w14:paraId="65D9FF82"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w:t>
      </w:r>
      <w:r w:rsidRPr="0005387F">
        <w:rPr>
          <w:rFonts w:ascii="Times New Roman" w:eastAsia="Times New Roman" w:hAnsi="Times New Roman" w:cs="Times New Roman"/>
          <w:i/>
          <w:iCs/>
          <w:kern w:val="0"/>
          <w14:ligatures w14:val="none"/>
        </w:rPr>
        <w:t>tiekėjo pavadinimas</w:t>
      </w:r>
      <w:r w:rsidRPr="0005387F">
        <w:rPr>
          <w:rFonts w:ascii="Times New Roman" w:eastAsia="Times New Roman" w:hAnsi="Times New Roman" w:cs="Times New Roman"/>
          <w:kern w:val="0"/>
          <w14:ligatures w14:val="none"/>
        </w:rPr>
        <w:t>)</w:t>
      </w:r>
    </w:p>
    <w:p w14:paraId="772C1B94"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___________________________________________________________________________</w:t>
      </w:r>
    </w:p>
    <w:p w14:paraId="722AF88B"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w:t>
      </w:r>
      <w:r w:rsidRPr="0005387F">
        <w:rPr>
          <w:rFonts w:ascii="Times New Roman" w:eastAsia="Times New Roman" w:hAnsi="Times New Roman" w:cs="Times New Roman"/>
          <w:i/>
          <w:iCs/>
          <w:kern w:val="0"/>
          <w14:ligatures w14:val="none"/>
        </w:rPr>
        <w:t>adresatas (perkančiosios organizacijos / perkančiojo subjekto pavadinimas</w:t>
      </w:r>
      <w:r w:rsidRPr="0005387F">
        <w:rPr>
          <w:rFonts w:ascii="Times New Roman" w:eastAsia="Times New Roman" w:hAnsi="Times New Roman" w:cs="Times New Roman"/>
          <w:kern w:val="0"/>
          <w14:ligatures w14:val="none"/>
        </w:rPr>
        <w:t>)</w:t>
      </w:r>
    </w:p>
    <w:p w14:paraId="758DEF65"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428D510A" w14:textId="77777777" w:rsidR="0005387F" w:rsidRDefault="0005387F" w:rsidP="0005387F">
      <w:pPr>
        <w:spacing w:after="0" w:line="240" w:lineRule="auto"/>
        <w:contextualSpacing/>
        <w:jc w:val="center"/>
        <w:rPr>
          <w:rFonts w:ascii="Times New Roman" w:eastAsia="Times New Roman" w:hAnsi="Times New Roman" w:cs="Times New Roman"/>
          <w:b/>
          <w:bCs/>
          <w:kern w:val="0"/>
          <w14:ligatures w14:val="none"/>
        </w:rPr>
      </w:pPr>
    </w:p>
    <w:p w14:paraId="6125DC1E" w14:textId="24BEB0B2"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b/>
          <w:bCs/>
          <w:kern w:val="0"/>
          <w14:ligatures w14:val="none"/>
        </w:rPr>
        <w:t>NACIONALINIO SAUGUMO REIKALAVIMŲ ATITIKTIES DEKLARACIJA</w:t>
      </w:r>
    </w:p>
    <w:p w14:paraId="047A506E"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636C4428"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20__ m._____________ d. Nr. ______</w:t>
      </w:r>
    </w:p>
    <w:p w14:paraId="151C03D5" w14:textId="77777777" w:rsid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4B7F9536" w14:textId="426AC533"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__________________________</w:t>
      </w:r>
    </w:p>
    <w:p w14:paraId="788C1AEC"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(Sudarymo vieta)</w:t>
      </w:r>
    </w:p>
    <w:p w14:paraId="31F1B590" w14:textId="77777777" w:rsidR="0005387F" w:rsidRPr="0005387F" w:rsidRDefault="0005387F" w:rsidP="0005387F">
      <w:pPr>
        <w:spacing w:after="0" w:line="240" w:lineRule="auto"/>
        <w:ind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Aš, _______________________________________________________________________ ,</w:t>
      </w:r>
    </w:p>
    <w:p w14:paraId="20CF2976" w14:textId="24456A74" w:rsidR="0005387F" w:rsidRPr="0005387F" w:rsidRDefault="0005387F" w:rsidP="0005387F">
      <w:pPr>
        <w:spacing w:after="0" w:line="240" w:lineRule="auto"/>
        <w:ind w:firstLine="426"/>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iCs/>
          <w:kern w:val="0"/>
          <w14:ligatures w14:val="none"/>
        </w:rPr>
        <w:t xml:space="preserve">      </w:t>
      </w:r>
      <w:r w:rsidRPr="0005387F">
        <w:rPr>
          <w:rFonts w:ascii="Times New Roman" w:eastAsia="Times New Roman" w:hAnsi="Times New Roman" w:cs="Times New Roman"/>
          <w:i/>
          <w:iCs/>
          <w:kern w:val="0"/>
          <w14:ligatures w14:val="none"/>
        </w:rPr>
        <w:t>(tiekėjo vadovo ar jo įgalioto asmens pareigų pavadinimas, vardas ir pavardė)</w:t>
      </w:r>
    </w:p>
    <w:p w14:paraId="467646AB"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patvirtinu, kad mano vadovaujamas (-a) (atstovaujamas (-a))_______________________________ ,</w:t>
      </w:r>
    </w:p>
    <w:p w14:paraId="4281EDCE"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 xml:space="preserve">                                                                                                              (tiekėjo pavadinimas)   </w:t>
      </w:r>
    </w:p>
    <w:p w14:paraId="0D8CCFF4"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dalyvaujantis (-i) __________________________________________________________________</w:t>
      </w:r>
    </w:p>
    <w:p w14:paraId="6E128E7E"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 xml:space="preserve">                                    (perkančiosios organizacijos / perkančiojo subjekto pavadinimas)</w:t>
      </w:r>
    </w:p>
    <w:p w14:paraId="58F16338"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vykdomame _____________________________________, atitinka toliau nurodomus reikalavimus:</w:t>
      </w:r>
    </w:p>
    <w:p w14:paraId="3F784777"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(pirkimo objekto pavadinimas, pirkimo numeris, pirkimo paskelbimo CVP IS data</w:t>
      </w:r>
      <w:r w:rsidRPr="0005387F">
        <w:rPr>
          <w:rFonts w:ascii="Times New Roman" w:eastAsia="Times New Roman" w:hAnsi="Times New Roman" w:cs="Times New Roman"/>
          <w:kern w:val="0"/>
          <w14:ligatures w14:val="none"/>
        </w:rPr>
        <w:t>)</w:t>
      </w:r>
    </w:p>
    <w:p w14:paraId="045A7E32"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1EA7EF1A"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bl>
      <w:tblPr>
        <w:tblW w:w="0" w:type="auto"/>
        <w:tblCellMar>
          <w:left w:w="0" w:type="dxa"/>
          <w:right w:w="0" w:type="dxa"/>
        </w:tblCellMar>
        <w:tblLook w:val="04A0" w:firstRow="1" w:lastRow="0" w:firstColumn="1" w:lastColumn="0" w:noHBand="0" w:noVBand="1"/>
      </w:tblPr>
      <w:tblGrid>
        <w:gridCol w:w="352"/>
        <w:gridCol w:w="9276"/>
      </w:tblGrid>
      <w:tr w:rsidR="0005387F" w:rsidRPr="0005387F" w14:paraId="6EF88F85" w14:textId="77777777" w:rsidTr="00873024">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B8C6EFF"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w:t>
            </w:r>
          </w:p>
        </w:tc>
        <w:tc>
          <w:tcPr>
            <w:tcW w:w="9276" w:type="dxa"/>
            <w:vMerge w:val="restart"/>
            <w:tcBorders>
              <w:top w:val="nil"/>
              <w:left w:val="nil"/>
              <w:bottom w:val="nil"/>
              <w:right w:val="nil"/>
            </w:tcBorders>
            <w:tcMar>
              <w:top w:w="0" w:type="dxa"/>
              <w:left w:w="108" w:type="dxa"/>
              <w:bottom w:w="0" w:type="dxa"/>
              <w:right w:w="108" w:type="dxa"/>
            </w:tcMar>
            <w:hideMark/>
          </w:tcPr>
          <w:p w14:paraId="458AE91B"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tiekėjo siūlomos teikti paslaugos nekelia grėsmės nacionaliniam saugumui – vadovaujantis VPĮ 37 straipsnio 9 dalies 2 punktu, paslaugų teikimas nebus vykdomas iš VPĮ 92 straipsnio 14 dalyje numatytame sąraše nurodytų valstybių ar teritorijų. (pirkimo sąlygų 11 punktas)</w:t>
            </w:r>
            <w:r w:rsidRPr="0005387F">
              <w:rPr>
                <w:rFonts w:ascii="Times New Roman" w:eastAsia="Times New Roman" w:hAnsi="Times New Roman" w:cs="Times New Roman"/>
                <w:i/>
                <w:iCs/>
                <w:kern w:val="0"/>
                <w14:ligatures w14:val="none"/>
              </w:rPr>
              <w:t>  </w:t>
            </w:r>
          </w:p>
          <w:p w14:paraId="7D1D7AAF"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r w:rsidR="0005387F" w:rsidRPr="0005387F" w14:paraId="4A716263" w14:textId="77777777" w:rsidTr="00873024">
        <w:tc>
          <w:tcPr>
            <w:tcW w:w="352" w:type="dxa"/>
            <w:tcBorders>
              <w:top w:val="nil"/>
              <w:left w:val="nil"/>
              <w:bottom w:val="nil"/>
              <w:right w:val="nil"/>
            </w:tcBorders>
            <w:tcMar>
              <w:top w:w="0" w:type="dxa"/>
              <w:left w:w="108" w:type="dxa"/>
              <w:bottom w:w="0" w:type="dxa"/>
              <w:right w:w="108" w:type="dxa"/>
            </w:tcMar>
            <w:hideMark/>
          </w:tcPr>
          <w:p w14:paraId="50A6DC93"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tc>
        <w:tc>
          <w:tcPr>
            <w:tcW w:w="0" w:type="auto"/>
            <w:vMerge/>
            <w:tcBorders>
              <w:top w:val="nil"/>
              <w:left w:val="nil"/>
              <w:bottom w:val="nil"/>
              <w:right w:val="nil"/>
            </w:tcBorders>
            <w:vAlign w:val="center"/>
            <w:hideMark/>
          </w:tcPr>
          <w:p w14:paraId="2C68C59A"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r w:rsidR="0005387F" w:rsidRPr="0005387F" w14:paraId="7F2200D3" w14:textId="77777777" w:rsidTr="00873024">
        <w:trPr>
          <w:trHeight w:val="708"/>
        </w:trPr>
        <w:tc>
          <w:tcPr>
            <w:tcW w:w="352" w:type="dxa"/>
            <w:tcBorders>
              <w:top w:val="nil"/>
              <w:left w:val="nil"/>
              <w:bottom w:val="nil"/>
              <w:right w:val="nil"/>
            </w:tcBorders>
            <w:tcMar>
              <w:top w:w="0" w:type="dxa"/>
              <w:left w:w="108" w:type="dxa"/>
              <w:bottom w:w="0" w:type="dxa"/>
              <w:right w:w="108" w:type="dxa"/>
            </w:tcMar>
            <w:hideMark/>
          </w:tcPr>
          <w:p w14:paraId="7AD847B4"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tc>
        <w:tc>
          <w:tcPr>
            <w:tcW w:w="0" w:type="auto"/>
            <w:vMerge/>
            <w:tcBorders>
              <w:top w:val="nil"/>
              <w:left w:val="nil"/>
              <w:bottom w:val="nil"/>
              <w:right w:val="nil"/>
            </w:tcBorders>
            <w:vAlign w:val="center"/>
            <w:hideMark/>
          </w:tcPr>
          <w:p w14:paraId="5643B921"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r w:rsidR="0005387F" w:rsidRPr="0005387F" w14:paraId="013E9F7C" w14:textId="77777777" w:rsidTr="00873024">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68696B0"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w:t>
            </w:r>
          </w:p>
        </w:tc>
        <w:tc>
          <w:tcPr>
            <w:tcW w:w="9276" w:type="dxa"/>
            <w:vMerge w:val="restart"/>
            <w:tcBorders>
              <w:top w:val="nil"/>
              <w:left w:val="nil"/>
              <w:bottom w:val="nil"/>
              <w:right w:val="nil"/>
            </w:tcBorders>
            <w:tcMar>
              <w:top w:w="0" w:type="dxa"/>
              <w:left w:w="108" w:type="dxa"/>
              <w:bottom w:w="0" w:type="dxa"/>
              <w:right w:w="108" w:type="dxa"/>
            </w:tcMar>
            <w:hideMark/>
          </w:tcPr>
          <w:p w14:paraId="044FB77B"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(pirkimo sąlygų 20 punktas)</w:t>
            </w:r>
          </w:p>
        </w:tc>
      </w:tr>
      <w:tr w:rsidR="0005387F" w:rsidRPr="0005387F" w14:paraId="22371727" w14:textId="77777777" w:rsidTr="00873024">
        <w:tc>
          <w:tcPr>
            <w:tcW w:w="352" w:type="dxa"/>
            <w:tcBorders>
              <w:top w:val="nil"/>
              <w:left w:val="nil"/>
              <w:bottom w:val="nil"/>
              <w:right w:val="nil"/>
            </w:tcBorders>
            <w:tcMar>
              <w:top w:w="0" w:type="dxa"/>
              <w:left w:w="108" w:type="dxa"/>
              <w:bottom w:w="0" w:type="dxa"/>
              <w:right w:w="108" w:type="dxa"/>
            </w:tcMar>
            <w:hideMark/>
          </w:tcPr>
          <w:p w14:paraId="5A791B8E"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tc>
        <w:tc>
          <w:tcPr>
            <w:tcW w:w="0" w:type="auto"/>
            <w:vMerge/>
            <w:tcBorders>
              <w:top w:val="nil"/>
              <w:left w:val="nil"/>
              <w:bottom w:val="nil"/>
              <w:right w:val="nil"/>
            </w:tcBorders>
            <w:vAlign w:val="center"/>
            <w:hideMark/>
          </w:tcPr>
          <w:p w14:paraId="732309AD"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r w:rsidR="0005387F" w:rsidRPr="0005387F" w14:paraId="5D0DE50F" w14:textId="77777777" w:rsidTr="00873024">
        <w:tc>
          <w:tcPr>
            <w:tcW w:w="352" w:type="dxa"/>
            <w:tcBorders>
              <w:top w:val="nil"/>
              <w:left w:val="nil"/>
              <w:bottom w:val="nil"/>
              <w:right w:val="nil"/>
            </w:tcBorders>
            <w:tcMar>
              <w:top w:w="0" w:type="dxa"/>
              <w:left w:w="108" w:type="dxa"/>
              <w:bottom w:w="0" w:type="dxa"/>
              <w:right w:w="108" w:type="dxa"/>
            </w:tcMar>
            <w:hideMark/>
          </w:tcPr>
          <w:p w14:paraId="367FFCD3"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tc>
        <w:tc>
          <w:tcPr>
            <w:tcW w:w="0" w:type="auto"/>
            <w:vMerge/>
            <w:tcBorders>
              <w:top w:val="nil"/>
              <w:left w:val="nil"/>
              <w:bottom w:val="nil"/>
              <w:right w:val="nil"/>
            </w:tcBorders>
            <w:vAlign w:val="center"/>
            <w:hideMark/>
          </w:tcPr>
          <w:p w14:paraId="6712F355"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tc>
      </w:tr>
    </w:tbl>
    <w:p w14:paraId="791960D7"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i/>
          <w:iCs/>
          <w:kern w:val="0"/>
          <w14:ligatures w14:val="none"/>
        </w:rPr>
        <w:t> </w:t>
      </w:r>
    </w:p>
    <w:p w14:paraId="5DA503A0" w14:textId="77777777" w:rsidR="0005387F" w:rsidRPr="0005387F" w:rsidRDefault="0005387F" w:rsidP="0005387F">
      <w:pPr>
        <w:spacing w:after="0" w:line="240" w:lineRule="auto"/>
        <w:ind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1E890424"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Patvirtinu, kad šie duomenys yra teisingi ir aktualūs pasiūlymo pateikimo dieną.</w:t>
      </w:r>
    </w:p>
    <w:p w14:paraId="0970ABF4"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42815F12"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78290E8D"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5A202F55" w14:textId="77777777" w:rsidR="0005387F" w:rsidRPr="0005387F" w:rsidRDefault="0005387F" w:rsidP="0005387F">
      <w:pPr>
        <w:spacing w:after="0" w:line="240" w:lineRule="auto"/>
        <w:ind w:right="707" w:firstLine="56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1FC4B050" w14:textId="77777777"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57ACBE22" w14:textId="77777777"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19070CB9" w14:textId="77777777"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 </w:t>
      </w:r>
    </w:p>
    <w:p w14:paraId="3E7FDE0A" w14:textId="6ECBAEBC"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____________________</w:t>
      </w:r>
      <w:r w:rsidRPr="0005387F">
        <w:rPr>
          <w:rFonts w:ascii="Times New Roman" w:eastAsia="Times New Roman" w:hAnsi="Times New Roman" w:cs="Times New Roman"/>
          <w:i/>
          <w:iCs/>
          <w:kern w:val="0"/>
          <w14:ligatures w14:val="none"/>
        </w:rPr>
        <w:t>                             </w:t>
      </w:r>
      <w:r w:rsidRPr="0005387F">
        <w:rPr>
          <w:rFonts w:ascii="Times New Roman" w:eastAsia="Times New Roman" w:hAnsi="Times New Roman" w:cs="Times New Roman"/>
          <w:kern w:val="0"/>
          <w14:ligatures w14:val="none"/>
        </w:rPr>
        <w:t>____________________                     ______________</w:t>
      </w:r>
    </w:p>
    <w:p w14:paraId="424CB949" w14:textId="77777777" w:rsidR="0005387F" w:rsidRDefault="0005387F" w:rsidP="0005387F">
      <w:pPr>
        <w:spacing w:after="0" w:line="240" w:lineRule="auto"/>
        <w:ind w:right="707"/>
        <w:contextualSpacing/>
        <w:jc w:val="both"/>
        <w:rPr>
          <w:rFonts w:ascii="Times New Roman" w:eastAsia="Times New Roman" w:hAnsi="Times New Roman" w:cs="Times New Roman"/>
          <w:i/>
          <w:iCs/>
          <w:kern w:val="0"/>
          <w14:ligatures w14:val="none"/>
        </w:rPr>
      </w:pPr>
      <w:r w:rsidRPr="0005387F">
        <w:rPr>
          <w:rFonts w:ascii="Times New Roman" w:eastAsia="Times New Roman" w:hAnsi="Times New Roman" w:cs="Times New Roman"/>
          <w:i/>
          <w:iCs/>
          <w:kern w:val="0"/>
          <w14:ligatures w14:val="none"/>
        </w:rPr>
        <w:t xml:space="preserve">        </w:t>
      </w:r>
    </w:p>
    <w:p w14:paraId="4A75EE63" w14:textId="2C576484" w:rsidR="0005387F" w:rsidRPr="0005387F" w:rsidRDefault="0005387F" w:rsidP="0005387F">
      <w:pPr>
        <w:spacing w:after="0" w:line="240" w:lineRule="auto"/>
        <w:ind w:right="707"/>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w:t>
      </w:r>
      <w:r w:rsidRPr="0005387F">
        <w:rPr>
          <w:rFonts w:ascii="Times New Roman" w:eastAsia="Times New Roman" w:hAnsi="Times New Roman" w:cs="Times New Roman"/>
          <w:i/>
          <w:iCs/>
          <w:kern w:val="0"/>
          <w14:ligatures w14:val="none"/>
        </w:rPr>
        <w:t xml:space="preserve"> (pareigos)                                                       (parašas)                                  (vardas ir pavardė)</w:t>
      </w:r>
    </w:p>
    <w:p w14:paraId="2947341E" w14:textId="77777777" w:rsidR="0005387F" w:rsidRPr="0005387F" w:rsidRDefault="0005387F" w:rsidP="0005387F">
      <w:pPr>
        <w:spacing w:after="0" w:line="240" w:lineRule="auto"/>
        <w:contextualSpacing/>
        <w:jc w:val="both"/>
        <w:rPr>
          <w:rFonts w:ascii="Times New Roman" w:eastAsia="Times New Roman" w:hAnsi="Times New Roman" w:cs="Times New Roman"/>
          <w:kern w:val="0"/>
          <w14:ligatures w14:val="none"/>
        </w:rPr>
      </w:pPr>
    </w:p>
    <w:p w14:paraId="2BA728CF"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r w:rsidRPr="0005387F">
        <w:rPr>
          <w:rFonts w:ascii="Times New Roman" w:eastAsia="Times New Roman" w:hAnsi="Times New Roman" w:cs="Times New Roman"/>
          <w:kern w:val="0"/>
          <w14:ligatures w14:val="none"/>
        </w:rPr>
        <w:t>_____________</w:t>
      </w:r>
    </w:p>
    <w:p w14:paraId="46D552BC" w14:textId="77777777" w:rsidR="0005387F" w:rsidRPr="0005387F" w:rsidRDefault="0005387F" w:rsidP="0005387F">
      <w:pPr>
        <w:spacing w:after="0" w:line="240" w:lineRule="auto"/>
        <w:contextualSpacing/>
        <w:jc w:val="center"/>
        <w:rPr>
          <w:rFonts w:ascii="Times New Roman" w:eastAsia="Times New Roman" w:hAnsi="Times New Roman" w:cs="Times New Roman"/>
          <w:kern w:val="0"/>
          <w14:ligatures w14:val="none"/>
        </w:rPr>
      </w:pPr>
    </w:p>
    <w:p w14:paraId="5086E822" w14:textId="77777777" w:rsidR="00F75876" w:rsidRPr="0005387F" w:rsidRDefault="00F75876"/>
    <w:sectPr w:rsidR="00F75876" w:rsidRPr="0005387F" w:rsidSect="0005387F">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76"/>
    <w:rsid w:val="0005387F"/>
    <w:rsid w:val="000B5DB1"/>
    <w:rsid w:val="004F55B5"/>
    <w:rsid w:val="008766DC"/>
    <w:rsid w:val="008933AA"/>
    <w:rsid w:val="00F75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5A0C"/>
  <w15:chartTrackingRefBased/>
  <w15:docId w15:val="{EFC6C304-0D51-41BD-A616-82BC1D3F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5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5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58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58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58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58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58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58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58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58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58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58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58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58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58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58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58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58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5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58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58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58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58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5876"/>
    <w:rPr>
      <w:i/>
      <w:iCs/>
      <w:color w:val="404040" w:themeColor="text1" w:themeTint="BF"/>
    </w:rPr>
  </w:style>
  <w:style w:type="paragraph" w:styleId="Sraopastraipa">
    <w:name w:val="List Paragraph"/>
    <w:basedOn w:val="prastasis"/>
    <w:uiPriority w:val="34"/>
    <w:qFormat/>
    <w:rsid w:val="00F75876"/>
    <w:pPr>
      <w:ind w:left="720"/>
      <w:contextualSpacing/>
    </w:pPr>
  </w:style>
  <w:style w:type="character" w:styleId="Rykuspabraukimas">
    <w:name w:val="Intense Emphasis"/>
    <w:basedOn w:val="Numatytasispastraiposriftas"/>
    <w:uiPriority w:val="21"/>
    <w:qFormat/>
    <w:rsid w:val="00F75876"/>
    <w:rPr>
      <w:i/>
      <w:iCs/>
      <w:color w:val="0F4761" w:themeColor="accent1" w:themeShade="BF"/>
    </w:rPr>
  </w:style>
  <w:style w:type="paragraph" w:styleId="Iskirtacitata">
    <w:name w:val="Intense Quote"/>
    <w:basedOn w:val="prastasis"/>
    <w:next w:val="prastasis"/>
    <w:link w:val="IskirtacitataDiagrama"/>
    <w:uiPriority w:val="30"/>
    <w:qFormat/>
    <w:rsid w:val="00F75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5876"/>
    <w:rPr>
      <w:i/>
      <w:iCs/>
      <w:color w:val="0F4761" w:themeColor="accent1" w:themeShade="BF"/>
    </w:rPr>
  </w:style>
  <w:style w:type="character" w:styleId="Rykinuoroda">
    <w:name w:val="Intense Reference"/>
    <w:basedOn w:val="Numatytasispastraiposriftas"/>
    <w:uiPriority w:val="32"/>
    <w:qFormat/>
    <w:rsid w:val="00F75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2B2D3-5547-4774-9656-C2DD7F556979}">
  <ds:schemaRefs>
    <ds:schemaRef ds:uri="http://schemas.microsoft.com/sharepoint/v3/contenttype/forms"/>
  </ds:schemaRefs>
</ds:datastoreItem>
</file>

<file path=customXml/itemProps2.xml><?xml version="1.0" encoding="utf-8"?>
<ds:datastoreItem xmlns:ds="http://schemas.openxmlformats.org/officeDocument/2006/customXml" ds:itemID="{C4F33974-4260-4D57-8D36-6791FAAA2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5A379-8099-4097-9773-310388509903}">
  <ds:schemaRefs>
    <ds:schemaRef ds:uri="http://schemas.microsoft.com/office/2006/metadata/properties"/>
    <ds:schemaRef ds:uri="http://purl.org/dc/elements/1.1/"/>
    <ds:schemaRef ds:uri="bd76807b-7035-44a2-93ee-9bb18f0b649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7609231-acae-40b1-8992-26d1ec8f80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2017</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2</cp:revision>
  <dcterms:created xsi:type="dcterms:W3CDTF">2026-04-15T10:27:00Z</dcterms:created>
  <dcterms:modified xsi:type="dcterms:W3CDTF">2026-04-15T10:27:00Z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