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35232666"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45E12F51" w:rsidR="00715292" w:rsidRPr="00D876DE" w:rsidRDefault="00C328F6" w:rsidP="00D876DE">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Cs/>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515B72" w:rsidRPr="00B5534A">
              <w:rPr>
                <w:rFonts w:ascii="Times New Roman" w:eastAsia="Times New Roman" w:hAnsi="Times New Roman" w:cs="Times New Roman"/>
                <w:sz w:val="24"/>
                <w:szCs w:val="24"/>
                <w:lang w:val="lt-LT"/>
              </w:rPr>
              <w:t>Laboratorinių reagentų bei kitų medicininių objektų viešųjų pirkimų komisijos</w:t>
            </w:r>
            <w:r w:rsidR="00515B72">
              <w:rPr>
                <w:rFonts w:ascii="Times New Roman" w:eastAsia="Times New Roman" w:hAnsi="Times New Roman" w:cs="Times New Roman"/>
                <w:sz w:val="24"/>
                <w:szCs w:val="24"/>
                <w:lang w:val="lt-LT"/>
              </w:rPr>
              <w:t xml:space="preserve"> </w:t>
            </w:r>
            <w:r w:rsidR="00515B72" w:rsidRPr="004E0D3E">
              <w:rPr>
                <w:rFonts w:ascii="Times New Roman" w:eastAsia="Times New Roman" w:hAnsi="Times New Roman" w:cs="Times New Roman"/>
                <w:sz w:val="24"/>
                <w:szCs w:val="24"/>
                <w:highlight w:val="lightGray"/>
                <w:lang w:val="lt-LT"/>
              </w:rPr>
              <w:t>[</w:t>
            </w:r>
            <w:r w:rsidR="00515B72" w:rsidRPr="004E0D3E">
              <w:rPr>
                <w:rFonts w:ascii="Times New Roman" w:eastAsia="Times New Roman" w:hAnsi="Times New Roman" w:cs="Times New Roman"/>
                <w:i/>
                <w:iCs/>
                <w:color w:val="00B050"/>
                <w:sz w:val="24"/>
                <w:szCs w:val="24"/>
                <w:highlight w:val="lightGray"/>
                <w:lang w:val="lt-LT"/>
              </w:rPr>
              <w:t>data</w:t>
            </w:r>
            <w:r w:rsidR="00515B72" w:rsidRPr="004E0D3E">
              <w:rPr>
                <w:rFonts w:ascii="Times New Roman" w:eastAsia="Times New Roman" w:hAnsi="Times New Roman" w:cs="Times New Roman"/>
                <w:sz w:val="24"/>
                <w:szCs w:val="24"/>
                <w:highlight w:val="lightGray"/>
                <w:lang w:val="lt-LT"/>
              </w:rPr>
              <w:t>]</w:t>
            </w:r>
            <w:r w:rsidR="00515B72" w:rsidRPr="004E0D3E">
              <w:rPr>
                <w:rFonts w:ascii="Times New Roman" w:eastAsia="Times New Roman" w:hAnsi="Times New Roman" w:cs="Times New Roman"/>
                <w:sz w:val="24"/>
                <w:szCs w:val="24"/>
                <w:lang w:val="lt-LT"/>
              </w:rPr>
              <w:t xml:space="preserve"> sprendimu</w:t>
            </w:r>
            <w:r w:rsidR="00515B72">
              <w:rPr>
                <w:rFonts w:ascii="Times New Roman" w:eastAsia="Times New Roman" w:hAnsi="Times New Roman" w:cs="Times New Roman"/>
                <w:sz w:val="24"/>
                <w:szCs w:val="24"/>
                <w:lang w:val="lt-LT"/>
              </w:rPr>
              <w:t xml:space="preserve"> </w:t>
            </w:r>
            <w:r w:rsidR="00515B72" w:rsidRPr="00B16522">
              <w:rPr>
                <w:rFonts w:ascii="Times New Roman" w:eastAsia="Times New Roman" w:hAnsi="Times New Roman" w:cs="Times New Roman"/>
                <w:sz w:val="24"/>
                <w:szCs w:val="24"/>
                <w:highlight w:val="lightGray"/>
                <w:lang w:val="lt-LT"/>
              </w:rPr>
              <w:t>[</w:t>
            </w:r>
            <w:r w:rsidR="00515B72">
              <w:rPr>
                <w:rFonts w:ascii="Times New Roman" w:eastAsia="Times New Roman" w:hAnsi="Times New Roman" w:cs="Times New Roman"/>
                <w:i/>
                <w:iCs/>
                <w:color w:val="00B050"/>
                <w:sz w:val="24"/>
                <w:szCs w:val="24"/>
                <w:highlight w:val="lightGray"/>
                <w:lang w:val="lt-LT"/>
              </w:rPr>
              <w:t>protokolo Nr.</w:t>
            </w:r>
            <w:r w:rsidR="00515B72" w:rsidRPr="00B16522">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C903CB" w:rsidRPr="00C903CB">
              <w:rPr>
                <w:rFonts w:ascii="Times New Roman" w:eastAsia="Arial Unicode MS" w:hAnsi="Times New Roman" w:cs="Times New Roman"/>
                <w:b/>
                <w:bCs/>
                <w:sz w:val="24"/>
                <w:szCs w:val="24"/>
                <w:bdr w:val="nil"/>
                <w:lang w:val="lt-LT" w:eastAsia="lt-LT"/>
              </w:rPr>
              <w:t>Reagent</w:t>
            </w:r>
            <w:r w:rsidR="00A410CF">
              <w:rPr>
                <w:rFonts w:ascii="Times New Roman" w:eastAsia="Arial Unicode MS" w:hAnsi="Times New Roman" w:cs="Times New Roman"/>
                <w:b/>
                <w:bCs/>
                <w:sz w:val="24"/>
                <w:szCs w:val="24"/>
                <w:bdr w:val="nil"/>
                <w:lang w:val="lt-LT" w:eastAsia="lt-LT"/>
              </w:rPr>
              <w:t>ai</w:t>
            </w:r>
            <w:r w:rsidR="00C903CB" w:rsidRPr="00C903CB">
              <w:rPr>
                <w:rFonts w:ascii="Times New Roman" w:eastAsia="Arial Unicode MS" w:hAnsi="Times New Roman" w:cs="Times New Roman"/>
                <w:b/>
                <w:bCs/>
                <w:sz w:val="24"/>
                <w:szCs w:val="24"/>
                <w:bdr w:val="nil"/>
                <w:lang w:val="lt-LT" w:eastAsia="lt-LT"/>
              </w:rPr>
              <w:t>, eksploatacin</w:t>
            </w:r>
            <w:r w:rsidR="00A410CF">
              <w:rPr>
                <w:rFonts w:ascii="Times New Roman" w:eastAsia="Arial Unicode MS" w:hAnsi="Times New Roman" w:cs="Times New Roman"/>
                <w:b/>
                <w:bCs/>
                <w:sz w:val="24"/>
                <w:szCs w:val="24"/>
                <w:bdr w:val="nil"/>
                <w:lang w:val="lt-LT" w:eastAsia="lt-LT"/>
              </w:rPr>
              <w:t>ės</w:t>
            </w:r>
            <w:r w:rsidR="00C903CB" w:rsidRPr="00C903CB">
              <w:rPr>
                <w:rFonts w:ascii="Times New Roman" w:eastAsia="Arial Unicode MS" w:hAnsi="Times New Roman" w:cs="Times New Roman"/>
                <w:b/>
                <w:bCs/>
                <w:sz w:val="24"/>
                <w:szCs w:val="24"/>
                <w:bdr w:val="nil"/>
                <w:lang w:val="lt-LT" w:eastAsia="lt-LT"/>
              </w:rPr>
              <w:t xml:space="preserve"> medžiag</w:t>
            </w:r>
            <w:r w:rsidR="00A410CF">
              <w:rPr>
                <w:rFonts w:ascii="Times New Roman" w:eastAsia="Arial Unicode MS" w:hAnsi="Times New Roman" w:cs="Times New Roman"/>
                <w:b/>
                <w:bCs/>
                <w:sz w:val="24"/>
                <w:szCs w:val="24"/>
                <w:bdr w:val="nil"/>
                <w:lang w:val="lt-LT" w:eastAsia="lt-LT"/>
              </w:rPr>
              <w:t>os</w:t>
            </w:r>
            <w:r w:rsidR="00C903CB" w:rsidRPr="00C903CB">
              <w:rPr>
                <w:rFonts w:ascii="Times New Roman" w:eastAsia="Arial Unicode MS" w:hAnsi="Times New Roman" w:cs="Times New Roman"/>
                <w:b/>
                <w:bCs/>
                <w:sz w:val="24"/>
                <w:szCs w:val="24"/>
                <w:bdr w:val="nil"/>
                <w:lang w:val="lt-LT" w:eastAsia="lt-LT"/>
              </w:rPr>
              <w:t xml:space="preserve"> ir papildo</w:t>
            </w:r>
            <w:r w:rsidR="00A410CF">
              <w:rPr>
                <w:rFonts w:ascii="Times New Roman" w:eastAsia="Arial Unicode MS" w:hAnsi="Times New Roman" w:cs="Times New Roman"/>
                <w:b/>
                <w:bCs/>
                <w:sz w:val="24"/>
                <w:szCs w:val="24"/>
                <w:bdr w:val="nil"/>
                <w:lang w:val="lt-LT" w:eastAsia="lt-LT"/>
              </w:rPr>
              <w:t xml:space="preserve">mos </w:t>
            </w:r>
            <w:r w:rsidR="00C903CB" w:rsidRPr="00C903CB">
              <w:rPr>
                <w:rFonts w:ascii="Times New Roman" w:eastAsia="Arial Unicode MS" w:hAnsi="Times New Roman" w:cs="Times New Roman"/>
                <w:b/>
                <w:bCs/>
                <w:sz w:val="24"/>
                <w:szCs w:val="24"/>
                <w:bdr w:val="nil"/>
                <w:lang w:val="lt-LT" w:eastAsia="lt-LT"/>
              </w:rPr>
              <w:t>priemon</w:t>
            </w:r>
            <w:r w:rsidR="00A410CF">
              <w:rPr>
                <w:rFonts w:ascii="Times New Roman" w:eastAsia="Arial Unicode MS" w:hAnsi="Times New Roman" w:cs="Times New Roman"/>
                <w:b/>
                <w:bCs/>
                <w:sz w:val="24"/>
                <w:szCs w:val="24"/>
                <w:bdr w:val="nil"/>
                <w:lang w:val="lt-LT" w:eastAsia="lt-LT"/>
              </w:rPr>
              <w:t>ės</w:t>
            </w:r>
            <w:r w:rsidR="00C903CB" w:rsidRPr="00C903CB">
              <w:rPr>
                <w:rFonts w:ascii="Times New Roman" w:eastAsia="Arial Unicode MS" w:hAnsi="Times New Roman" w:cs="Times New Roman"/>
                <w:b/>
                <w:bCs/>
                <w:sz w:val="24"/>
                <w:szCs w:val="24"/>
                <w:bdr w:val="nil"/>
                <w:lang w:val="lt-LT" w:eastAsia="lt-LT"/>
              </w:rPr>
              <w:t xml:space="preserve"> </w:t>
            </w:r>
            <w:r w:rsidR="00A410CF" w:rsidRPr="00A410CF">
              <w:rPr>
                <w:rFonts w:ascii="Times New Roman" w:eastAsia="Arial Unicode MS" w:hAnsi="Times New Roman" w:cs="Times New Roman"/>
                <w:b/>
                <w:bCs/>
                <w:sz w:val="24"/>
                <w:szCs w:val="24"/>
                <w:bdr w:val="nil"/>
                <w:lang w:val="lt-LT" w:eastAsia="lt-LT"/>
              </w:rPr>
              <w:t>autoimuninių ir infekcinių ligų diagnostikai</w:t>
            </w:r>
            <w:r w:rsidR="00A410CF">
              <w:rPr>
                <w:rFonts w:ascii="Times New Roman" w:eastAsia="Arial Unicode MS" w:hAnsi="Times New Roman" w:cs="Times New Roman"/>
                <w:b/>
                <w:bCs/>
                <w:sz w:val="24"/>
                <w:szCs w:val="24"/>
                <w:bdr w:val="nil"/>
                <w:lang w:val="lt-LT" w:eastAsia="lt-LT"/>
              </w:rPr>
              <w:t xml:space="preserve"> </w:t>
            </w:r>
            <w:r w:rsidR="00C903CB" w:rsidRPr="00C903CB">
              <w:rPr>
                <w:rFonts w:ascii="Times New Roman" w:eastAsia="Arial Unicode MS" w:hAnsi="Times New Roman" w:cs="Times New Roman"/>
                <w:b/>
                <w:bCs/>
                <w:sz w:val="24"/>
                <w:szCs w:val="24"/>
                <w:bdr w:val="nil"/>
                <w:lang w:val="lt-LT" w:eastAsia="lt-LT"/>
              </w:rPr>
              <w:t>su įranga panaudai</w:t>
            </w:r>
            <w:r w:rsidRPr="00F15EA4">
              <w:rPr>
                <w:rFonts w:ascii="Times New Roman" w:eastAsia="Arial Unicode MS" w:hAnsi="Times New Roman" w:cs="Times New Roman"/>
                <w:b/>
                <w:bCs/>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w:t>
            </w:r>
            <w:r w:rsidR="00B5534A">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B5534A">
              <w:rPr>
                <w:rFonts w:ascii="Times New Roman" w:eastAsia="Times New Roman" w:hAnsi="Times New Roman" w:cs="Times New Roman"/>
                <w:sz w:val="24"/>
                <w:szCs w:val="24"/>
                <w:highlight w:val="lightGray"/>
                <w:lang w:val="lt-LT"/>
              </w:rPr>
              <w:t>[</w:t>
            </w:r>
            <w:r w:rsidR="00B5534A" w:rsidRPr="00B5534A">
              <w:rPr>
                <w:rFonts w:ascii="Times New Roman" w:eastAsia="Times New Roman" w:hAnsi="Times New Roman" w:cs="Times New Roman"/>
                <w:i/>
                <w:iCs/>
                <w:color w:val="00B050"/>
                <w:sz w:val="24"/>
                <w:szCs w:val="24"/>
                <w:highlight w:val="lightGray"/>
                <w:lang w:val="lt-LT"/>
              </w:rPr>
              <w:t>CVP</w:t>
            </w:r>
            <w:r w:rsidR="000961F7">
              <w:rPr>
                <w:rFonts w:ascii="Times New Roman" w:eastAsia="Times New Roman" w:hAnsi="Times New Roman" w:cs="Times New Roman"/>
                <w:i/>
                <w:iCs/>
                <w:color w:val="00B050"/>
                <w:sz w:val="24"/>
                <w:szCs w:val="24"/>
                <w:highlight w:val="lightGray"/>
                <w:lang w:val="lt-LT"/>
              </w:rPr>
              <w:t> </w:t>
            </w:r>
            <w:r w:rsidR="00B5534A" w:rsidRPr="00B5534A">
              <w:rPr>
                <w:rFonts w:ascii="Times New Roman" w:eastAsia="Times New Roman" w:hAnsi="Times New Roman" w:cs="Times New Roman"/>
                <w:i/>
                <w:iCs/>
                <w:color w:val="00B050"/>
                <w:sz w:val="24"/>
                <w:szCs w:val="24"/>
                <w:highlight w:val="lightGray"/>
                <w:lang w:val="lt-LT"/>
              </w:rPr>
              <w:t>IS</w:t>
            </w:r>
            <w:r w:rsidR="000961F7">
              <w:rPr>
                <w:rFonts w:ascii="Times New Roman" w:eastAsia="Times New Roman" w:hAnsi="Times New Roman" w:cs="Times New Roman"/>
                <w:i/>
                <w:iCs/>
                <w:color w:val="00B050"/>
                <w:sz w:val="24"/>
                <w:szCs w:val="24"/>
                <w:highlight w:val="lightGray"/>
                <w:lang w:val="lt-LT"/>
              </w:rPr>
              <w:t> </w:t>
            </w:r>
            <w:r w:rsidR="00B5534A" w:rsidRPr="00B5534A">
              <w:rPr>
                <w:rFonts w:ascii="Times New Roman" w:eastAsia="Times New Roman" w:hAnsi="Times New Roman" w:cs="Times New Roman"/>
                <w:i/>
                <w:iCs/>
                <w:color w:val="00B050"/>
                <w:sz w:val="24"/>
                <w:szCs w:val="24"/>
                <w:highlight w:val="lightGray"/>
                <w:lang w:val="lt-LT"/>
              </w:rPr>
              <w:t>ID</w:t>
            </w:r>
            <w:r w:rsidRPr="00B5534A">
              <w:rPr>
                <w:rFonts w:ascii="Times New Roman" w:eastAsia="Times New Roman" w:hAnsi="Times New Roman" w:cs="Times New Roman"/>
                <w:sz w:val="24"/>
                <w:szCs w:val="24"/>
                <w:highlight w:val="lightGray"/>
                <w:lang w:val="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 xml:space="preserve">reagentų pirkimas“ </w:t>
            </w:r>
            <w:r w:rsidR="001D71FD" w:rsidRPr="001D71FD">
              <w:rPr>
                <w:rFonts w:ascii="Times New Roman" w:hAnsi="Times New Roman" w:cs="Times New Roman"/>
                <w:sz w:val="24"/>
                <w:szCs w:val="24"/>
                <w:lang w:val="lt-LT"/>
              </w:rPr>
              <w:t>(senos CVP IS Nr.</w:t>
            </w:r>
            <w:r w:rsidR="001D71FD">
              <w:rPr>
                <w:rFonts w:ascii="Times New Roman" w:hAnsi="Times New Roman" w:cs="Times New Roman"/>
                <w:sz w:val="24"/>
                <w:szCs w:val="24"/>
                <w:lang w:val="lt-LT"/>
              </w:rPr>
              <w:t> </w:t>
            </w:r>
            <w:r w:rsidR="001D71FD" w:rsidRPr="001D71FD">
              <w:rPr>
                <w:rFonts w:ascii="Times New Roman" w:hAnsi="Times New Roman" w:cs="Times New Roman"/>
                <w:sz w:val="24"/>
                <w:szCs w:val="24"/>
                <w:lang w:val="lt-LT"/>
              </w:rPr>
              <w:t xml:space="preserve">650328, naujos CVP IS ID 92769) </w:t>
            </w:r>
            <w:r w:rsidRPr="004E0D3E">
              <w:rPr>
                <w:rFonts w:ascii="Times New Roman" w:hAnsi="Times New Roman" w:cs="Times New Roman"/>
                <w:sz w:val="24"/>
                <w:szCs w:val="24"/>
                <w:lang w:val="lt-LT"/>
              </w:rPr>
              <w:t xml:space="preserve">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41B5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6A3C732E"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5D79A2" w:rsidRPr="005D79A2">
              <w:rPr>
                <w:rFonts w:ascii="Times New Roman" w:eastAsia="Calibri" w:hAnsi="Times New Roman" w:cs="Times New Roman"/>
                <w:b/>
                <w:bCs/>
                <w:sz w:val="24"/>
                <w:szCs w:val="24"/>
                <w:lang w:val="lt-LT"/>
              </w:rPr>
              <w:t>reagent</w:t>
            </w:r>
            <w:r w:rsidR="005D79A2">
              <w:rPr>
                <w:rFonts w:ascii="Times New Roman" w:eastAsia="Calibri" w:hAnsi="Times New Roman" w:cs="Times New Roman"/>
                <w:b/>
                <w:bCs/>
                <w:sz w:val="24"/>
                <w:szCs w:val="24"/>
                <w:lang w:val="lt-LT"/>
              </w:rPr>
              <w:t>ai</w:t>
            </w:r>
            <w:r w:rsidR="005D79A2" w:rsidRPr="005D79A2">
              <w:rPr>
                <w:rFonts w:ascii="Times New Roman" w:eastAsia="Calibri" w:hAnsi="Times New Roman" w:cs="Times New Roman"/>
                <w:b/>
                <w:bCs/>
                <w:sz w:val="24"/>
                <w:szCs w:val="24"/>
                <w:lang w:val="lt-LT"/>
              </w:rPr>
              <w:t>, eksploatacin</w:t>
            </w:r>
            <w:r w:rsidR="005D79A2">
              <w:rPr>
                <w:rFonts w:ascii="Times New Roman" w:eastAsia="Calibri" w:hAnsi="Times New Roman" w:cs="Times New Roman"/>
                <w:b/>
                <w:bCs/>
                <w:sz w:val="24"/>
                <w:szCs w:val="24"/>
                <w:lang w:val="lt-LT"/>
              </w:rPr>
              <w:t>ės</w:t>
            </w:r>
            <w:r w:rsidR="005D79A2" w:rsidRPr="005D79A2">
              <w:rPr>
                <w:rFonts w:ascii="Times New Roman" w:eastAsia="Calibri" w:hAnsi="Times New Roman" w:cs="Times New Roman"/>
                <w:b/>
                <w:bCs/>
                <w:sz w:val="24"/>
                <w:szCs w:val="24"/>
                <w:lang w:val="lt-LT"/>
              </w:rPr>
              <w:t xml:space="preserve"> medžiag</w:t>
            </w:r>
            <w:r w:rsidR="005D79A2">
              <w:rPr>
                <w:rFonts w:ascii="Times New Roman" w:eastAsia="Calibri" w:hAnsi="Times New Roman" w:cs="Times New Roman"/>
                <w:b/>
                <w:bCs/>
                <w:sz w:val="24"/>
                <w:szCs w:val="24"/>
                <w:lang w:val="lt-LT"/>
              </w:rPr>
              <w:t>os</w:t>
            </w:r>
            <w:r w:rsidR="005D79A2" w:rsidRPr="005D79A2">
              <w:rPr>
                <w:rFonts w:ascii="Times New Roman" w:eastAsia="Calibri" w:hAnsi="Times New Roman" w:cs="Times New Roman"/>
                <w:b/>
                <w:bCs/>
                <w:sz w:val="24"/>
                <w:szCs w:val="24"/>
                <w:lang w:val="lt-LT"/>
              </w:rPr>
              <w:t xml:space="preserve"> ir papildom</w:t>
            </w:r>
            <w:r w:rsidR="005D79A2">
              <w:rPr>
                <w:rFonts w:ascii="Times New Roman" w:eastAsia="Calibri" w:hAnsi="Times New Roman" w:cs="Times New Roman"/>
                <w:b/>
                <w:bCs/>
                <w:sz w:val="24"/>
                <w:szCs w:val="24"/>
                <w:lang w:val="lt-LT"/>
              </w:rPr>
              <w:t>os</w:t>
            </w:r>
            <w:r w:rsidR="005D79A2" w:rsidRPr="005D79A2">
              <w:rPr>
                <w:rFonts w:ascii="Times New Roman" w:eastAsia="Calibri" w:hAnsi="Times New Roman" w:cs="Times New Roman"/>
                <w:b/>
                <w:bCs/>
                <w:sz w:val="24"/>
                <w:szCs w:val="24"/>
                <w:lang w:val="lt-LT"/>
              </w:rPr>
              <w:t xml:space="preserve"> priemon</w:t>
            </w:r>
            <w:r w:rsidR="005D79A2">
              <w:rPr>
                <w:rFonts w:ascii="Times New Roman" w:eastAsia="Calibri" w:hAnsi="Times New Roman" w:cs="Times New Roman"/>
                <w:b/>
                <w:bCs/>
                <w:sz w:val="24"/>
                <w:szCs w:val="24"/>
                <w:lang w:val="lt-LT"/>
              </w:rPr>
              <w:t>ės</w:t>
            </w:r>
            <w:r w:rsidR="005D79A2" w:rsidRPr="005D79A2">
              <w:rPr>
                <w:rFonts w:ascii="Times New Roman" w:eastAsia="Calibri" w:hAnsi="Times New Roman" w:cs="Times New Roman"/>
                <w:b/>
                <w:bCs/>
                <w:sz w:val="24"/>
                <w:szCs w:val="24"/>
                <w:lang w:val="lt-LT"/>
              </w:rPr>
              <w:t xml:space="preserve"> </w:t>
            </w:r>
            <w:r w:rsidR="00A410CF" w:rsidRPr="00A410CF">
              <w:rPr>
                <w:rFonts w:ascii="Times New Roman" w:eastAsia="Calibri" w:hAnsi="Times New Roman" w:cs="Times New Roman"/>
                <w:b/>
                <w:bCs/>
                <w:sz w:val="24"/>
                <w:szCs w:val="24"/>
                <w:lang w:val="lt-LT"/>
              </w:rPr>
              <w:t>autoimuninių ir infekcinių ligų diagnostikai</w:t>
            </w:r>
            <w:r w:rsidR="00DB46F1">
              <w:rPr>
                <w:rFonts w:ascii="Times New Roman" w:eastAsia="Calibri" w:hAnsi="Times New Roman" w:cs="Times New Roman"/>
                <w:sz w:val="24"/>
                <w:szCs w:val="24"/>
                <w:lang w:val="lt-LT"/>
              </w:rPr>
              <w:t>.</w:t>
            </w:r>
          </w:p>
          <w:p w14:paraId="755654AC" w14:textId="48C61BF0" w:rsidR="001227A8" w:rsidRPr="00FF0D1D" w:rsidRDefault="008F05D5" w:rsidP="005852CC">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w:t>
            </w:r>
            <w:r w:rsidR="008529F0">
              <w:rPr>
                <w:rFonts w:ascii="Times New Roman" w:eastAsia="Calibri" w:hAnsi="Times New Roman" w:cs="Times New Roman"/>
                <w:sz w:val="24"/>
                <w:szCs w:val="24"/>
                <w:lang w:val="lt-LT"/>
              </w:rPr>
              <w:t>ie</w:t>
            </w:r>
            <w:r w:rsidR="00715292" w:rsidRPr="00F15D07">
              <w:rPr>
                <w:rFonts w:ascii="Times New Roman" w:eastAsia="Calibri" w:hAnsi="Times New Roman" w:cs="Times New Roman"/>
                <w:sz w:val="24"/>
                <w:szCs w:val="24"/>
                <w:lang w:val="lt-LT"/>
              </w:rPr>
              <w:t xml:space="preserve">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5852CC">
            <w:pPr>
              <w:pStyle w:val="ListParagraph"/>
              <w:numPr>
                <w:ilvl w:val="1"/>
                <w:numId w:val="10"/>
              </w:numPr>
              <w:tabs>
                <w:tab w:val="left" w:pos="438"/>
              </w:tabs>
              <w:spacing w:after="120"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5852CC">
            <w:pPr>
              <w:pStyle w:val="ListParagraph"/>
              <w:numPr>
                <w:ilvl w:val="1"/>
                <w:numId w:val="10"/>
              </w:numPr>
              <w:tabs>
                <w:tab w:val="left" w:pos="438"/>
              </w:tabs>
              <w:spacing w:after="120"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008F7E5C"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6032AF">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6CF29B91"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7414F0">
              <w:rPr>
                <w:rFonts w:ascii="Times New Roman" w:eastAsia="Arial Unicode MS" w:hAnsi="Times New Roman" w:cs="Times New Roman"/>
                <w:sz w:val="24"/>
                <w:szCs w:val="24"/>
                <w:bdr w:val="nil"/>
                <w:lang w:val="lt-LT" w:eastAsia="lt-LT"/>
              </w:rPr>
              <w:t xml:space="preserve">Prekės pagal Sutartį turi būti pristatytos </w:t>
            </w:r>
            <w:r w:rsidR="00703EB5" w:rsidRPr="007414F0">
              <w:rPr>
                <w:rFonts w:ascii="Times New Roman" w:eastAsia="Arial Unicode MS" w:hAnsi="Times New Roman" w:cs="Times New Roman"/>
                <w:sz w:val="24"/>
                <w:szCs w:val="24"/>
                <w:bdr w:val="nil"/>
                <w:lang w:val="lt-LT" w:eastAsia="lt-LT"/>
              </w:rPr>
              <w:t xml:space="preserve">Pirkėjui </w:t>
            </w:r>
            <w:r w:rsidRPr="007414F0">
              <w:rPr>
                <w:rFonts w:ascii="Times New Roman" w:eastAsia="Arial Unicode MS" w:hAnsi="Times New Roman" w:cs="Times New Roman"/>
                <w:b/>
                <w:bCs/>
                <w:sz w:val="24"/>
                <w:szCs w:val="24"/>
                <w:bdr w:val="nil"/>
                <w:lang w:val="lt-LT" w:eastAsia="lt-LT"/>
              </w:rPr>
              <w:t xml:space="preserve">ne vėliau kaip per </w:t>
            </w:r>
            <w:r w:rsidR="006570B2">
              <w:rPr>
                <w:rFonts w:ascii="Times New Roman" w:eastAsia="Arial Unicode MS" w:hAnsi="Times New Roman" w:cs="Times New Roman"/>
                <w:b/>
                <w:bCs/>
                <w:sz w:val="24"/>
                <w:szCs w:val="24"/>
                <w:bdr w:val="nil"/>
                <w:lang w:val="lt-LT" w:eastAsia="lt-LT"/>
              </w:rPr>
              <w:t xml:space="preserve">5 darbo </w:t>
            </w:r>
            <w:r w:rsidR="00E445E8">
              <w:rPr>
                <w:rFonts w:ascii="Times New Roman" w:eastAsia="Arial Unicode MS" w:hAnsi="Times New Roman" w:cs="Times New Roman"/>
                <w:b/>
                <w:bCs/>
                <w:sz w:val="24"/>
                <w:szCs w:val="24"/>
                <w:bdr w:val="nil"/>
                <w:lang w:val="lt-LT" w:eastAsia="lt-LT"/>
              </w:rPr>
              <w:t>dien</w:t>
            </w:r>
            <w:r w:rsidR="006570B2">
              <w:rPr>
                <w:rFonts w:ascii="Times New Roman" w:eastAsia="Arial Unicode MS" w:hAnsi="Times New Roman" w:cs="Times New Roman"/>
                <w:b/>
                <w:bCs/>
                <w:sz w:val="24"/>
                <w:szCs w:val="24"/>
                <w:bdr w:val="nil"/>
                <w:lang w:val="lt-LT" w:eastAsia="lt-LT"/>
              </w:rPr>
              <w:t>as</w:t>
            </w:r>
            <w:r w:rsidRPr="007414F0">
              <w:rPr>
                <w:rFonts w:ascii="Times New Roman" w:eastAsia="Arial Unicode MS" w:hAnsi="Times New Roman" w:cs="Times New Roman"/>
                <w:sz w:val="24"/>
                <w:szCs w:val="24"/>
                <w:bdr w:val="nil"/>
                <w:lang w:val="lt-LT" w:eastAsia="lt-LT"/>
              </w:rPr>
              <w:t xml:space="preserve"> nuo </w:t>
            </w:r>
            <w:r w:rsidRPr="007414F0">
              <w:rPr>
                <w:rFonts w:ascii="Times New Roman" w:hAnsi="Times New Roman" w:cs="Times New Roman"/>
                <w:sz w:val="24"/>
                <w:szCs w:val="24"/>
                <w:lang w:val="lt-LT"/>
              </w:rPr>
              <w:t xml:space="preserve">Pirkėjo raštiško </w:t>
            </w:r>
            <w:r w:rsidRPr="007414F0">
              <w:rPr>
                <w:rFonts w:ascii="Times New Roman" w:eastAsia="Arial Unicode MS" w:hAnsi="Times New Roman" w:cs="Times New Roman"/>
                <w:sz w:val="24"/>
                <w:szCs w:val="24"/>
                <w:bdr w:val="nil"/>
                <w:lang w:val="lt-LT" w:eastAsia="lt-LT"/>
              </w:rPr>
              <w:t>užsakymo pateikimo Tiekėjui dienos.</w:t>
            </w:r>
          </w:p>
          <w:p w14:paraId="0BBFBF16" w14:textId="3F03EFF2" w:rsidR="008673EB" w:rsidRPr="008673EB" w:rsidRDefault="00EA1676" w:rsidP="008673EB">
            <w:pPr>
              <w:spacing w:after="120" w:line="276" w:lineRule="auto"/>
              <w:jc w:val="both"/>
              <w:rPr>
                <w:rFonts w:ascii="Times New Roman" w:hAnsi="Times New Roman"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008673EB" w:rsidRPr="008673EB">
              <w:rPr>
                <w:rFonts w:ascii="Times New Roman" w:hAnsi="Times New Roman" w:cs="Times New Roman"/>
                <w:sz w:val="24"/>
                <w:szCs w:val="24"/>
                <w:lang w:val="lt-LT"/>
              </w:rPr>
              <w:t xml:space="preserve">Tiekėjas įsipareigoja panaudai teikiamą įrangą, kurios aprašymas ir reikalavimai pateikti Techninėje specifikacijoje (toliau – Įranga), pristatyti Pirkėjui, paruošti, sumontuoti, išbandyti, suderinti, jei reikia, atlikti tyrimų verifikavimą, apmokyti Pirkėjo personalą dirbti su Įranga </w:t>
            </w:r>
            <w:r w:rsidR="008673EB" w:rsidRPr="008673EB">
              <w:rPr>
                <w:rFonts w:ascii="Times New Roman" w:hAnsi="Times New Roman" w:cs="Times New Roman"/>
                <w:b/>
                <w:bCs/>
                <w:sz w:val="24"/>
                <w:szCs w:val="24"/>
                <w:lang w:val="lt-LT"/>
              </w:rPr>
              <w:t xml:space="preserve">ne vėliau kaip per </w:t>
            </w:r>
            <w:r w:rsidR="006570B2">
              <w:rPr>
                <w:rFonts w:ascii="Times New Roman" w:hAnsi="Times New Roman" w:cs="Times New Roman"/>
                <w:b/>
                <w:bCs/>
                <w:sz w:val="24"/>
                <w:szCs w:val="24"/>
                <w:lang w:val="lt-LT"/>
              </w:rPr>
              <w:t>6</w:t>
            </w:r>
            <w:r w:rsidR="00561B77">
              <w:rPr>
                <w:rFonts w:ascii="Times New Roman" w:hAnsi="Times New Roman" w:cs="Times New Roman"/>
                <w:b/>
                <w:bCs/>
                <w:sz w:val="24"/>
                <w:szCs w:val="24"/>
                <w:lang w:val="lt-LT"/>
              </w:rPr>
              <w:t>0 kalendorinių dienų</w:t>
            </w:r>
            <w:r w:rsidR="008673EB" w:rsidRPr="008673EB">
              <w:rPr>
                <w:rFonts w:ascii="Times New Roman" w:hAnsi="Times New Roman" w:cs="Times New Roman"/>
                <w:sz w:val="24"/>
                <w:szCs w:val="24"/>
                <w:lang w:val="lt-LT"/>
              </w:rPr>
              <w:t xml:space="preserve"> nuo Sutarties įsigaliojimo datos. Perduodant Įrangą, Tiekėjas ir Pirkėjas pasirašys panaudos sutartį, kurios projektas pateiktas šių Specialiųjų sutarties sąlygų priede Nr. 4.</w:t>
            </w:r>
          </w:p>
          <w:p w14:paraId="7FBA69F1" w14:textId="561262C4" w:rsidR="00006F4A" w:rsidRPr="0071160A" w:rsidRDefault="00D901FA" w:rsidP="005852CC">
            <w:pPr>
              <w:pStyle w:val="paragraph"/>
              <w:spacing w:before="0" w:beforeAutospacing="0" w:after="12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8F60C4" w:rsidRPr="008F60C4">
              <w:rPr>
                <w:rFonts w:eastAsiaTheme="minorHAnsi"/>
                <w:lang w:val="lt-LT"/>
              </w:rPr>
              <w:t>Tiekėjas Prekes ir Įrangą pristato savo transportu ir lėšomis adresu VšĮ Respublikinė Panevėžio ligoninė, Smėlynės g. 25, 35144</w:t>
            </w:r>
            <w:r w:rsidR="008F60C4">
              <w:rPr>
                <w:rFonts w:eastAsiaTheme="minorHAnsi"/>
                <w:lang w:val="lt-LT"/>
              </w:rPr>
              <w:t> </w:t>
            </w:r>
            <w:r w:rsidR="008F60C4" w:rsidRPr="008F60C4">
              <w:rPr>
                <w:rFonts w:eastAsiaTheme="minorHAnsi"/>
                <w:lang w:val="lt-LT"/>
              </w:rPr>
              <w:t>Panevėžys.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5852CC">
            <w:pPr>
              <w:pStyle w:val="ListParagraph"/>
              <w:spacing w:after="120" w:line="276" w:lineRule="auto"/>
              <w:ind w:left="0"/>
              <w:rPr>
                <w:rFonts w:eastAsia="Calibri"/>
                <w:b/>
                <w:bCs/>
              </w:rPr>
            </w:pPr>
            <w:r w:rsidRPr="00F15D07">
              <w:rPr>
                <w:rFonts w:eastAsia="Calibri"/>
                <w:b/>
                <w:bCs/>
              </w:rPr>
              <w:t xml:space="preserve">2.2. Prekių pristatymo terminas, kai Prekės </w:t>
            </w:r>
            <w:r w:rsidRPr="00F15D07">
              <w:rPr>
                <w:rFonts w:eastAsia="Calibri"/>
                <w:b/>
                <w:bCs/>
              </w:rPr>
              <w:lastRenderedPageBreak/>
              <w:t>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149EF0D6" w14:textId="1A0380EC" w:rsidR="006F6A89" w:rsidRPr="00F15D07" w:rsidRDefault="006F6A89" w:rsidP="006F6A89">
            <w:pPr>
              <w:spacing w:line="276" w:lineRule="auto"/>
              <w:jc w:val="both"/>
              <w:rPr>
                <w:rFonts w:ascii="Times New Roman" w:hAnsi="Times New Roman" w:cs="Times New Roman"/>
                <w:sz w:val="24"/>
                <w:szCs w:val="24"/>
                <w:lang w:val="lt-LT"/>
              </w:rPr>
            </w:pPr>
            <w:r w:rsidRPr="00DC36B6">
              <w:rPr>
                <w:rFonts w:ascii="Times New Roman" w:eastAsia="Times New Roman" w:hAnsi="Times New Roman" w:cs="Times New Roman"/>
                <w:b/>
                <w:bCs/>
                <w:color w:val="000000"/>
                <w:sz w:val="24"/>
                <w:szCs w:val="24"/>
                <w:bdr w:val="nil"/>
                <w:lang w:val="lt-LT" w:eastAsia="lt-LT"/>
              </w:rPr>
              <w:t>Pradinės sutarties vertė yra</w:t>
            </w:r>
            <w:r w:rsidRPr="00F15D07">
              <w:rPr>
                <w:rFonts w:ascii="Times New Roman" w:eastAsia="Times New Roman" w:hAnsi="Times New Roman" w:cs="Times New Roman"/>
                <w:color w:val="000000"/>
                <w:sz w:val="24"/>
                <w:szCs w:val="24"/>
                <w:bdr w:val="nil"/>
                <w:lang w:val="lt-LT" w:eastAsia="lt-LT"/>
              </w:rPr>
              <w:t xml:space="preserve"> </w:t>
            </w:r>
            <w:r w:rsidR="006702EF" w:rsidRPr="00F15D07">
              <w:rPr>
                <w:rFonts w:ascii="Times New Roman" w:eastAsia="Arial Unicode MS" w:hAnsi="Times New Roman" w:cs="Times New Roman"/>
                <w:sz w:val="24"/>
                <w:szCs w:val="24"/>
                <w:highlight w:val="lightGray"/>
                <w:bdr w:val="nil"/>
                <w:lang w:val="lt-LT" w:eastAsia="lt-LT"/>
              </w:rPr>
              <w:t>[</w:t>
            </w:r>
            <w:r w:rsidR="006702EF" w:rsidRPr="006702EF">
              <w:rPr>
                <w:rFonts w:ascii="Times New Roman" w:eastAsia="Arial Unicode MS" w:hAnsi="Times New Roman" w:cs="Times New Roman"/>
                <w:b/>
                <w:bCs/>
                <w:i/>
                <w:iCs/>
                <w:color w:val="00B050"/>
                <w:sz w:val="24"/>
                <w:szCs w:val="24"/>
                <w:highlight w:val="lightGray"/>
                <w:bdr w:val="nil"/>
                <w:lang w:val="lt-LT" w:eastAsia="lt-LT"/>
              </w:rPr>
              <w:t>nurodoma suma skaičiais</w:t>
            </w:r>
            <w:r w:rsidR="006702EF" w:rsidRPr="006702EF">
              <w:rPr>
                <w:rFonts w:ascii="Times New Roman" w:eastAsia="Arial Unicode MS" w:hAnsi="Times New Roman" w:cs="Times New Roman"/>
                <w:b/>
                <w:bCs/>
                <w:sz w:val="24"/>
                <w:szCs w:val="24"/>
                <w:highlight w:val="lightGray"/>
                <w:bdr w:val="nil"/>
                <w:lang w:val="lt-LT" w:eastAsia="lt-LT"/>
              </w:rPr>
              <w:t>]</w:t>
            </w:r>
            <w:r w:rsidR="006702EF" w:rsidRPr="006702EF">
              <w:rPr>
                <w:rFonts w:ascii="Times New Roman" w:eastAsia="Times New Roman" w:hAnsi="Times New Roman" w:cs="Times New Roman"/>
                <w:b/>
                <w:bCs/>
                <w:sz w:val="24"/>
                <w:szCs w:val="24"/>
                <w:lang w:val="lt-LT" w:eastAsia="lt-LT"/>
              </w:rPr>
              <w:t xml:space="preserve"> Eur </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i/>
                <w:iCs/>
                <w:color w:val="00B050"/>
                <w:sz w:val="24"/>
                <w:szCs w:val="24"/>
                <w:highlight w:val="lightGray"/>
                <w:lang w:val="lt-LT"/>
              </w:rPr>
              <w:t>nurodoma suma žodžiais</w:t>
            </w:r>
            <w:r w:rsidR="006702EF" w:rsidRPr="006702EF">
              <w:rPr>
                <w:rFonts w:ascii="Times New Roman" w:eastAsia="Times New Roman" w:hAnsi="Times New Roman" w:cs="Times New Roman"/>
                <w:b/>
                <w:bCs/>
                <w:sz w:val="24"/>
                <w:szCs w:val="24"/>
                <w:highlight w:val="lightGray"/>
                <w:lang w:val="lt-LT"/>
              </w:rPr>
              <w:t>]</w:t>
            </w:r>
            <w:r w:rsidR="006702EF" w:rsidRPr="006702EF">
              <w:rPr>
                <w:rFonts w:ascii="Times New Roman" w:eastAsia="Times New Roman" w:hAnsi="Times New Roman" w:cs="Times New Roman"/>
                <w:b/>
                <w:bCs/>
                <w:sz w:val="24"/>
                <w:szCs w:val="24"/>
                <w:lang w:val="lt-LT"/>
              </w:rPr>
              <w:t>)</w:t>
            </w:r>
            <w:r w:rsidR="006702EF" w:rsidRPr="006702EF">
              <w:rPr>
                <w:rFonts w:ascii="Times New Roman" w:eastAsia="Times New Roman" w:hAnsi="Times New Roman" w:cs="Times New Roman"/>
                <w:b/>
                <w:bCs/>
                <w:sz w:val="24"/>
                <w:szCs w:val="24"/>
                <w:lang w:val="lt-LT" w:eastAsia="lt-LT"/>
              </w:rPr>
              <w:t xml:space="preserve"> be pridėtinės vertės mokesčio</w:t>
            </w:r>
            <w:r w:rsidR="006702EF">
              <w:rPr>
                <w:rFonts w:ascii="Times New Roman" w:eastAsia="Times New Roman" w:hAnsi="Times New Roman" w:cs="Times New Roman"/>
                <w:sz w:val="24"/>
                <w:szCs w:val="24"/>
                <w:lang w:val="lt-LT" w:eastAsia="lt-LT"/>
              </w:rPr>
              <w:t xml:space="preserve"> </w:t>
            </w:r>
            <w:r w:rsidRPr="00F15D07">
              <w:rPr>
                <w:rFonts w:ascii="Times New Roman" w:eastAsia="Times New Roman" w:hAnsi="Times New Roman" w:cs="Times New Roman"/>
                <w:color w:val="000000"/>
                <w:sz w:val="24"/>
                <w:szCs w:val="24"/>
                <w:bdr w:val="nil"/>
                <w:lang w:val="lt-LT" w:eastAsia="lt-LT"/>
              </w:rPr>
              <w:t xml:space="preserve">(toliau – </w:t>
            </w:r>
            <w:r w:rsidRPr="006702EF">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p>
          <w:p w14:paraId="64E4AB76" w14:textId="05820369" w:rsidR="006570B2" w:rsidRPr="006570B2" w:rsidRDefault="006570B2" w:rsidP="006570B2">
            <w:pPr>
              <w:spacing w:line="276" w:lineRule="auto"/>
              <w:jc w:val="both"/>
              <w:rPr>
                <w:rFonts w:ascii="Times New Roman" w:eastAsia="Times New Roman" w:hAnsi="Times New Roman" w:cs="Times New Roman"/>
                <w:color w:val="000000"/>
                <w:sz w:val="24"/>
                <w:szCs w:val="24"/>
                <w:bdr w:val="nil"/>
                <w:lang w:val="lt-LT" w:eastAsia="lt-LT"/>
              </w:rPr>
            </w:pPr>
            <w:r w:rsidRPr="006570B2">
              <w:rPr>
                <w:rFonts w:ascii="Times New Roman" w:eastAsia="Times New Roman" w:hAnsi="Times New Roman" w:cs="Times New Roman"/>
                <w:color w:val="000000"/>
                <w:sz w:val="24"/>
                <w:szCs w:val="24"/>
                <w:bdr w:val="nil"/>
                <w:lang w:val="lt-LT" w:eastAsia="lt-LT"/>
              </w:rPr>
              <w:t xml:space="preserve">Pradinės sutarties vertė yra lygi maksimaliai Pirkimui skirtai lėšų sumai be PVM Sutartyje nurodytų Prekių įsigijimui Tiekėjo Pasiūlyme nurodytais įkainiais </w:t>
            </w:r>
            <w:r w:rsidRPr="00D34F6B">
              <w:rPr>
                <w:rFonts w:ascii="Times New Roman" w:eastAsia="Times New Roman" w:hAnsi="Times New Roman" w:cs="Times New Roman"/>
                <w:color w:val="000000"/>
                <w:sz w:val="24"/>
                <w:szCs w:val="24"/>
                <w:bdr w:val="nil"/>
                <w:lang w:val="lt-LT" w:eastAsia="lt-LT"/>
              </w:rPr>
              <w:t>(t. y., Prekių, reikalingų 1 tyrimui atlikti, įkaini</w:t>
            </w:r>
            <w:r>
              <w:rPr>
                <w:rFonts w:ascii="Times New Roman" w:eastAsia="Times New Roman" w:hAnsi="Times New Roman" w:cs="Times New Roman"/>
                <w:color w:val="000000"/>
                <w:sz w:val="24"/>
                <w:szCs w:val="24"/>
                <w:bdr w:val="nil"/>
                <w:lang w:val="lt-LT" w:eastAsia="lt-LT"/>
              </w:rPr>
              <w:t>ais</w:t>
            </w:r>
            <w:r w:rsidRPr="00D34F6B">
              <w:rPr>
                <w:rFonts w:ascii="Times New Roman" w:eastAsia="Times New Roman" w:hAnsi="Times New Roman" w:cs="Times New Roman"/>
                <w:color w:val="000000"/>
                <w:sz w:val="24"/>
                <w:szCs w:val="24"/>
                <w:bdr w:val="nil"/>
                <w:lang w:val="lt-LT" w:eastAsia="lt-LT"/>
              </w:rPr>
              <w:t>)</w:t>
            </w:r>
            <w:r>
              <w:rPr>
                <w:rFonts w:ascii="Times New Roman" w:eastAsia="Times New Roman" w:hAnsi="Times New Roman" w:cs="Times New Roman"/>
                <w:color w:val="000000"/>
                <w:sz w:val="24"/>
                <w:szCs w:val="24"/>
                <w:bdr w:val="nil"/>
                <w:lang w:val="lt-LT" w:eastAsia="lt-LT"/>
              </w:rPr>
              <w:t xml:space="preserve"> </w:t>
            </w:r>
            <w:r w:rsidRPr="006570B2">
              <w:rPr>
                <w:rFonts w:ascii="Times New Roman" w:eastAsia="Times New Roman" w:hAnsi="Times New Roman" w:cs="Times New Roman"/>
                <w:color w:val="000000"/>
                <w:sz w:val="24"/>
                <w:szCs w:val="24"/>
                <w:bdr w:val="nil"/>
                <w:lang w:val="lt-LT" w:eastAsia="lt-LT"/>
              </w:rPr>
              <w:t>be PVM.</w:t>
            </w:r>
          </w:p>
          <w:p w14:paraId="4CB99ED1" w14:textId="399D2F2B" w:rsidR="00045E72" w:rsidRPr="006570B2" w:rsidRDefault="006570B2" w:rsidP="006570B2">
            <w:pPr>
              <w:spacing w:line="276" w:lineRule="auto"/>
              <w:jc w:val="both"/>
              <w:rPr>
                <w:rFonts w:ascii="Times New Roman" w:eastAsia="Times New Roman" w:hAnsi="Times New Roman" w:cs="Times New Roman"/>
                <w:color w:val="000000"/>
                <w:sz w:val="24"/>
                <w:szCs w:val="24"/>
                <w:bdr w:val="nil"/>
                <w:lang w:val="lt-LT" w:eastAsia="lt-LT"/>
              </w:rPr>
            </w:pPr>
            <w:r w:rsidRPr="006570B2">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5852CC">
            <w:pPr>
              <w:spacing w:after="12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5852CC">
            <w:pPr>
              <w:spacing w:after="12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5852CC">
            <w:pPr>
              <w:pStyle w:val="ListParagraph"/>
              <w:spacing w:after="120"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5852CC">
            <w:pPr>
              <w:spacing w:after="12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9D111B" w:rsidRDefault="00434378" w:rsidP="00434378">
            <w:pPr>
              <w:spacing w:line="276" w:lineRule="auto"/>
              <w:rPr>
                <w:rFonts w:ascii="Times New Roman" w:hAnsi="Times New Roman" w:cs="Times New Roman"/>
                <w:sz w:val="24"/>
                <w:szCs w:val="24"/>
                <w:lang w:val="lt-LT"/>
              </w:rPr>
            </w:pPr>
            <w:r w:rsidRPr="009D111B">
              <w:rPr>
                <w:rFonts w:ascii="Times New Roman" w:hAnsi="Times New Roman" w:cs="Times New Roman"/>
                <w:sz w:val="24"/>
                <w:szCs w:val="24"/>
                <w:lang w:val="lt-LT"/>
              </w:rPr>
              <w:lastRenderedPageBreak/>
              <w:t xml:space="preserve">5.1. Papildomi Pirkėjo ir Tiekėjo įsipareigojimai ir teisės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641B57">
              <w:rPr>
                <w:rFonts w:ascii="Times New Roman" w:hAnsi="Times New Roman" w:cs="Times New Roman"/>
                <w:sz w:val="24"/>
                <w:szCs w:val="24"/>
                <w:lang w:val="lt-LT"/>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rsidRPr="009D111B">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92D6FE7" w14:textId="5CD7B051" w:rsidR="0034505E" w:rsidRDefault="00434378" w:rsidP="0034505E">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rsidRPr="009D111B">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2. Kartu su pristatomomis Prekėmis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3B5520">
              <w:rPr>
                <w:rFonts w:ascii="Times New Roman" w:hAnsi="Times New Roman" w:cs="Times New Roman"/>
                <w:sz w:val="24"/>
                <w:szCs w:val="24"/>
                <w:lang w:val="lt-LT"/>
              </w:rPr>
              <w:t xml:space="preserve">Prekių </w:t>
            </w:r>
            <w:r w:rsidR="000C39BD" w:rsidRPr="000C39BD">
              <w:rPr>
                <w:rFonts w:ascii="Times New Roman" w:hAnsi="Times New Roman" w:cs="Times New Roman"/>
                <w:sz w:val="24"/>
                <w:szCs w:val="24"/>
                <w:lang w:val="lt-LT"/>
              </w:rPr>
              <w:t>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atitikties deklaracijos) pagal Europos</w:t>
            </w:r>
            <w:r w:rsidR="00380C94">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Parlamento ir Tarybos reglamentą (ES) 2017/746 dėl </w:t>
            </w:r>
            <w:r w:rsidR="000C39BD" w:rsidRPr="00C704B3">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w:t>
            </w:r>
            <w:r w:rsidR="003550BA">
              <w:rPr>
                <w:rFonts w:ascii="Times New Roman" w:hAnsi="Times New Roman" w:cs="Times New Roman"/>
                <w:sz w:val="24"/>
                <w:szCs w:val="24"/>
                <w:lang w:val="lt-LT"/>
              </w:rPr>
              <w:t>originalo kalba su</w:t>
            </w:r>
            <w:r w:rsidR="000C39BD" w:rsidRPr="000C39BD">
              <w:rPr>
                <w:rFonts w:ascii="Times New Roman" w:hAnsi="Times New Roman" w:cs="Times New Roman"/>
                <w:sz w:val="24"/>
                <w:szCs w:val="24"/>
                <w:lang w:val="lt-LT"/>
              </w:rPr>
              <w:t xml:space="preserve"> vertimu į lietuvių kalbą. </w:t>
            </w:r>
            <w:r w:rsidR="0034505E" w:rsidRPr="004E3676">
              <w:rPr>
                <w:rFonts w:ascii="Times New Roman" w:hAnsi="Times New Roman" w:cs="Times New Roman"/>
                <w:sz w:val="24"/>
                <w:szCs w:val="24"/>
                <w:lang w:val="lt-LT"/>
              </w:rPr>
              <w:t xml:space="preserve">Jeigu tam tikroms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iekėjo </w:t>
            </w:r>
            <w:r w:rsidR="0034505E">
              <w:rPr>
                <w:rFonts w:ascii="Times New Roman" w:hAnsi="Times New Roman" w:cs="Times New Roman"/>
                <w:sz w:val="24"/>
                <w:szCs w:val="24"/>
                <w:lang w:val="lt-LT"/>
              </w:rPr>
              <w:t>tiekiamoms</w:t>
            </w:r>
            <w:r w:rsidR="0034505E" w:rsidRPr="004E3676">
              <w:rPr>
                <w:rFonts w:ascii="Times New Roman" w:hAnsi="Times New Roman" w:cs="Times New Roman"/>
                <w:sz w:val="24"/>
                <w:szCs w:val="24"/>
                <w:lang w:val="lt-LT"/>
              </w:rPr>
              <w:t xml:space="preserve">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rekėms pagal teisės aktus CE</w:t>
            </w:r>
            <w:r w:rsidR="00380C94">
              <w:rPr>
                <w:rFonts w:ascii="Times New Roman" w:hAnsi="Times New Roman" w:cs="Times New Roman"/>
                <w:sz w:val="24"/>
                <w:szCs w:val="24"/>
                <w:lang w:val="lt-LT"/>
              </w:rPr>
              <w:t> </w:t>
            </w:r>
            <w:r w:rsidR="0034505E" w:rsidRPr="004E3676">
              <w:rPr>
                <w:rFonts w:ascii="Times New Roman" w:hAnsi="Times New Roman" w:cs="Times New Roman"/>
                <w:sz w:val="24"/>
                <w:szCs w:val="24"/>
                <w:lang w:val="lt-LT"/>
              </w:rPr>
              <w:t xml:space="preserve">ženklinimas netaikomas, </w:t>
            </w:r>
            <w:r w:rsidR="0034505E">
              <w:rPr>
                <w:rFonts w:ascii="Times New Roman" w:hAnsi="Times New Roman" w:cs="Times New Roman"/>
                <w:sz w:val="24"/>
                <w:szCs w:val="24"/>
                <w:lang w:val="lt-LT"/>
              </w:rPr>
              <w:t>T</w:t>
            </w:r>
            <w:r w:rsidR="0034505E" w:rsidRPr="004E3676">
              <w:rPr>
                <w:rFonts w:ascii="Times New Roman" w:hAnsi="Times New Roman" w:cs="Times New Roman"/>
                <w:sz w:val="24"/>
                <w:szCs w:val="24"/>
                <w:lang w:val="lt-LT"/>
              </w:rPr>
              <w:t xml:space="preserve">iekėjas </w:t>
            </w:r>
            <w:r w:rsidR="00C55DBB">
              <w:rPr>
                <w:rFonts w:ascii="Times New Roman" w:hAnsi="Times New Roman" w:cs="Times New Roman"/>
                <w:sz w:val="24"/>
                <w:szCs w:val="24"/>
                <w:lang w:val="lt-LT"/>
              </w:rPr>
              <w:t>k</w:t>
            </w:r>
            <w:r w:rsidR="00C55DBB" w:rsidRPr="00C55DBB">
              <w:rPr>
                <w:rFonts w:ascii="Times New Roman" w:hAnsi="Times New Roman" w:cs="Times New Roman"/>
                <w:sz w:val="24"/>
                <w:szCs w:val="24"/>
                <w:lang w:val="lt-LT"/>
              </w:rPr>
              <w:t xml:space="preserve">artu su pristatomomis Prekėmis </w:t>
            </w:r>
            <w:r w:rsidR="0034505E" w:rsidRPr="004E3676">
              <w:rPr>
                <w:rFonts w:ascii="Times New Roman" w:hAnsi="Times New Roman" w:cs="Times New Roman"/>
                <w:sz w:val="24"/>
                <w:szCs w:val="24"/>
                <w:lang w:val="lt-LT"/>
              </w:rPr>
              <w:t xml:space="preserve">privalo pateikti </w:t>
            </w:r>
            <w:r w:rsidR="00354867" w:rsidRPr="00354867">
              <w:rPr>
                <w:rFonts w:ascii="Times New Roman" w:hAnsi="Times New Roman" w:cs="Times New Roman"/>
                <w:sz w:val="24"/>
                <w:szCs w:val="24"/>
                <w:lang w:val="lt-LT"/>
              </w:rPr>
              <w:t xml:space="preserve">Pirkėjui </w:t>
            </w:r>
            <w:r w:rsidR="0034505E" w:rsidRPr="004E3676">
              <w:rPr>
                <w:rFonts w:ascii="Times New Roman" w:hAnsi="Times New Roman" w:cs="Times New Roman"/>
                <w:sz w:val="24"/>
                <w:szCs w:val="24"/>
                <w:lang w:val="lt-LT"/>
              </w:rPr>
              <w:t xml:space="preserve">laisvos formos </w:t>
            </w:r>
            <w:r w:rsidR="0034505E">
              <w:rPr>
                <w:rFonts w:ascii="Times New Roman" w:hAnsi="Times New Roman" w:cs="Times New Roman"/>
                <w:sz w:val="24"/>
                <w:szCs w:val="24"/>
                <w:lang w:val="lt-LT"/>
              </w:rPr>
              <w:t>P</w:t>
            </w:r>
            <w:r w:rsidR="0034505E" w:rsidRPr="004E3676">
              <w:rPr>
                <w:rFonts w:ascii="Times New Roman" w:hAnsi="Times New Roman" w:cs="Times New Roman"/>
                <w:sz w:val="24"/>
                <w:szCs w:val="24"/>
                <w:lang w:val="lt-LT"/>
              </w:rPr>
              <w:t>rekių gamintojo techniniais duomenimis pagrįstus paaiškinimus</w:t>
            </w:r>
            <w:r w:rsidR="006F39D1">
              <w:rPr>
                <w:rFonts w:ascii="Times New Roman" w:hAnsi="Times New Roman" w:cs="Times New Roman"/>
                <w:sz w:val="24"/>
                <w:szCs w:val="24"/>
                <w:lang w:val="lt-LT"/>
              </w:rPr>
              <w:t xml:space="preserve"> raštu</w:t>
            </w:r>
            <w:r w:rsidR="0034505E" w:rsidRPr="004E3676">
              <w:rPr>
                <w:rFonts w:ascii="Times New Roman" w:hAnsi="Times New Roman" w:cs="Times New Roman"/>
                <w:sz w:val="24"/>
                <w:szCs w:val="24"/>
                <w:lang w:val="lt-LT"/>
              </w:rPr>
              <w:t>, kodėl CE ženklinimas netaikomas.</w:t>
            </w:r>
          </w:p>
          <w:p w14:paraId="2F6DEB36" w14:textId="18D6BF47" w:rsidR="00A96362" w:rsidRDefault="00A96362" w:rsidP="0034505E">
            <w:pPr>
              <w:spacing w:after="120" w:line="276" w:lineRule="auto"/>
              <w:jc w:val="both"/>
              <w:rPr>
                <w:rFonts w:ascii="Times New Roman" w:hAnsi="Times New Roman" w:cs="Times New Roman"/>
                <w:sz w:val="24"/>
                <w:szCs w:val="24"/>
                <w:lang w:val="lt-LT"/>
              </w:rPr>
            </w:pPr>
            <w:r w:rsidRPr="009D111B">
              <w:rPr>
                <w:rFonts w:ascii="Times New Roman" w:hAnsi="Times New Roman" w:cs="Times New Roman"/>
                <w:sz w:val="24"/>
                <w:szCs w:val="24"/>
                <w:lang w:val="lt-LT"/>
              </w:rPr>
              <w:t xml:space="preserve">5.1.1.3. </w:t>
            </w:r>
            <w:r w:rsidR="00956A96">
              <w:rPr>
                <w:rFonts w:ascii="Times New Roman" w:hAnsi="Times New Roman" w:cs="Times New Roman"/>
                <w:sz w:val="24"/>
                <w:szCs w:val="24"/>
                <w:lang w:val="lt-LT"/>
              </w:rPr>
              <w:t xml:space="preserve">Kartu su pristatoma </w:t>
            </w:r>
            <w:r w:rsidR="009D111B">
              <w:rPr>
                <w:rFonts w:ascii="Times New Roman" w:hAnsi="Times New Roman" w:cs="Times New Roman"/>
                <w:sz w:val="24"/>
                <w:szCs w:val="24"/>
                <w:lang w:val="lt-LT"/>
              </w:rPr>
              <w:t>Įranga</w:t>
            </w:r>
            <w:r w:rsidR="009D111B" w:rsidRPr="009D111B">
              <w:rPr>
                <w:rFonts w:ascii="Times New Roman" w:hAnsi="Times New Roman" w:cs="Times New Roman"/>
                <w:sz w:val="24"/>
                <w:szCs w:val="24"/>
                <w:lang w:val="lt-LT"/>
              </w:rPr>
              <w:t xml:space="preserve"> </w:t>
            </w:r>
            <w:r w:rsidR="009D111B">
              <w:rPr>
                <w:rFonts w:ascii="Times New Roman" w:hAnsi="Times New Roman" w:cs="Times New Roman"/>
                <w:sz w:val="24"/>
                <w:szCs w:val="24"/>
                <w:lang w:val="lt-LT"/>
              </w:rPr>
              <w:t>(analizatoriu</w:t>
            </w:r>
            <w:r w:rsidR="00956A96">
              <w:rPr>
                <w:rFonts w:ascii="Times New Roman" w:hAnsi="Times New Roman" w:cs="Times New Roman"/>
                <w:sz w:val="24"/>
                <w:szCs w:val="24"/>
                <w:lang w:val="lt-LT"/>
              </w:rPr>
              <w:t>mi</w:t>
            </w:r>
            <w:r w:rsidR="009D111B">
              <w:rPr>
                <w:rFonts w:ascii="Times New Roman" w:hAnsi="Times New Roman" w:cs="Times New Roman"/>
                <w:sz w:val="24"/>
                <w:szCs w:val="24"/>
                <w:lang w:val="lt-LT"/>
              </w:rPr>
              <w:t xml:space="preserve">) </w:t>
            </w:r>
            <w:r w:rsidR="00956A96">
              <w:rPr>
                <w:rFonts w:ascii="Times New Roman" w:hAnsi="Times New Roman" w:cs="Times New Roman"/>
                <w:sz w:val="24"/>
                <w:szCs w:val="24"/>
                <w:lang w:val="lt-LT"/>
              </w:rPr>
              <w:t>T</w:t>
            </w:r>
            <w:r w:rsidR="00956A96" w:rsidRPr="00956A96">
              <w:rPr>
                <w:rFonts w:ascii="Times New Roman" w:hAnsi="Times New Roman" w:cs="Times New Roman"/>
                <w:sz w:val="24"/>
                <w:szCs w:val="24"/>
                <w:lang w:val="lt-LT"/>
              </w:rPr>
              <w:t>iekėjas privalo pateikti Pirkėjui Įrang</w:t>
            </w:r>
            <w:r w:rsidR="00956A96">
              <w:rPr>
                <w:rFonts w:ascii="Times New Roman" w:hAnsi="Times New Roman" w:cs="Times New Roman"/>
                <w:sz w:val="24"/>
                <w:szCs w:val="24"/>
                <w:lang w:val="lt-LT"/>
              </w:rPr>
              <w:t>os</w:t>
            </w:r>
            <w:r w:rsidR="00956A96" w:rsidRPr="00956A96">
              <w:rPr>
                <w:rFonts w:ascii="Times New Roman" w:hAnsi="Times New Roman" w:cs="Times New Roman"/>
                <w:sz w:val="24"/>
                <w:szCs w:val="24"/>
                <w:lang w:val="lt-LT"/>
              </w:rPr>
              <w:t xml:space="preserve"> (analizatori</w:t>
            </w:r>
            <w:r w:rsidR="00956A96">
              <w:rPr>
                <w:rFonts w:ascii="Times New Roman" w:hAnsi="Times New Roman" w:cs="Times New Roman"/>
                <w:sz w:val="24"/>
                <w:szCs w:val="24"/>
                <w:lang w:val="lt-LT"/>
              </w:rPr>
              <w:t>aus</w:t>
            </w:r>
            <w:r w:rsidR="00956A96" w:rsidRPr="00956A96">
              <w:rPr>
                <w:rFonts w:ascii="Times New Roman" w:hAnsi="Times New Roman" w:cs="Times New Roman"/>
                <w:sz w:val="24"/>
                <w:szCs w:val="24"/>
                <w:lang w:val="lt-LT"/>
              </w:rPr>
              <w:t xml:space="preserve">) </w:t>
            </w:r>
            <w:r w:rsidR="009D111B" w:rsidRPr="009D111B">
              <w:rPr>
                <w:rFonts w:ascii="Times New Roman" w:hAnsi="Times New Roman" w:cs="Times New Roman"/>
                <w:sz w:val="24"/>
                <w:szCs w:val="24"/>
                <w:lang w:val="lt-LT"/>
              </w:rPr>
              <w:t>ir jos programinė</w:t>
            </w:r>
            <w:r w:rsidR="00956A96">
              <w:rPr>
                <w:rFonts w:ascii="Times New Roman" w:hAnsi="Times New Roman" w:cs="Times New Roman"/>
                <w:sz w:val="24"/>
                <w:szCs w:val="24"/>
                <w:lang w:val="lt-LT"/>
              </w:rPr>
              <w:t>s</w:t>
            </w:r>
            <w:r w:rsidR="009D111B" w:rsidRPr="009D111B">
              <w:rPr>
                <w:rFonts w:ascii="Times New Roman" w:hAnsi="Times New Roman" w:cs="Times New Roman"/>
                <w:sz w:val="24"/>
                <w:szCs w:val="24"/>
                <w:lang w:val="lt-LT"/>
              </w:rPr>
              <w:t xml:space="preserve"> įrang</w:t>
            </w:r>
            <w:r w:rsidR="00956A96">
              <w:rPr>
                <w:rFonts w:ascii="Times New Roman" w:hAnsi="Times New Roman" w:cs="Times New Roman"/>
                <w:sz w:val="24"/>
                <w:szCs w:val="24"/>
                <w:lang w:val="lt-LT"/>
              </w:rPr>
              <w:t>os</w:t>
            </w:r>
            <w:r w:rsidR="009D111B" w:rsidRPr="009D111B">
              <w:rPr>
                <w:rFonts w:ascii="Times New Roman" w:hAnsi="Times New Roman" w:cs="Times New Roman"/>
                <w:sz w:val="24"/>
                <w:szCs w:val="24"/>
                <w:lang w:val="lt-LT"/>
              </w:rPr>
              <w:t xml:space="preserve"> atitikt</w:t>
            </w:r>
            <w:r w:rsidR="00956A96">
              <w:rPr>
                <w:rFonts w:ascii="Times New Roman" w:hAnsi="Times New Roman" w:cs="Times New Roman"/>
                <w:sz w:val="24"/>
                <w:szCs w:val="24"/>
                <w:lang w:val="lt-LT"/>
              </w:rPr>
              <w:t>į</w:t>
            </w:r>
            <w:r w:rsidR="009D111B" w:rsidRPr="009D111B">
              <w:rPr>
                <w:rFonts w:ascii="Times New Roman" w:hAnsi="Times New Roman" w:cs="Times New Roman"/>
                <w:sz w:val="24"/>
                <w:szCs w:val="24"/>
                <w:lang w:val="lt-LT"/>
              </w:rPr>
              <w:t xml:space="preserve"> </w:t>
            </w:r>
            <w:r w:rsidR="00956A96" w:rsidRPr="00956A96">
              <w:rPr>
                <w:rFonts w:ascii="Times New Roman" w:hAnsi="Times New Roman" w:cs="Times New Roman"/>
                <w:sz w:val="24"/>
                <w:szCs w:val="24"/>
                <w:lang w:val="lt-LT"/>
              </w:rPr>
              <w:t>Europos Parlamento ir Tarybos reglament</w:t>
            </w:r>
            <w:r w:rsidR="00956A96">
              <w:rPr>
                <w:rFonts w:ascii="Times New Roman" w:hAnsi="Times New Roman" w:cs="Times New Roman"/>
                <w:sz w:val="24"/>
                <w:szCs w:val="24"/>
                <w:lang w:val="lt-LT"/>
              </w:rPr>
              <w:t>o</w:t>
            </w:r>
            <w:r w:rsidR="00956A96" w:rsidRPr="00956A96">
              <w:rPr>
                <w:rFonts w:ascii="Times New Roman" w:hAnsi="Times New Roman" w:cs="Times New Roman"/>
                <w:sz w:val="24"/>
                <w:szCs w:val="24"/>
                <w:lang w:val="lt-LT"/>
              </w:rPr>
              <w:t xml:space="preserve"> (ES) 2017/746 </w:t>
            </w:r>
            <w:r w:rsidR="009D111B" w:rsidRPr="009D111B">
              <w:rPr>
                <w:rFonts w:ascii="Times New Roman" w:hAnsi="Times New Roman" w:cs="Times New Roman"/>
                <w:sz w:val="24"/>
                <w:szCs w:val="24"/>
                <w:lang w:val="lt-LT"/>
              </w:rPr>
              <w:t>reikalavim</w:t>
            </w:r>
            <w:r w:rsidR="0040092E">
              <w:rPr>
                <w:rFonts w:ascii="Times New Roman" w:hAnsi="Times New Roman" w:cs="Times New Roman"/>
                <w:sz w:val="24"/>
                <w:szCs w:val="24"/>
                <w:lang w:val="lt-LT"/>
              </w:rPr>
              <w:t>ams</w:t>
            </w:r>
            <w:r w:rsidR="00956A96">
              <w:rPr>
                <w:rFonts w:ascii="Times New Roman" w:hAnsi="Times New Roman" w:cs="Times New Roman"/>
                <w:sz w:val="24"/>
                <w:szCs w:val="24"/>
                <w:lang w:val="lt-LT"/>
              </w:rPr>
              <w:t xml:space="preserve"> ir </w:t>
            </w:r>
            <w:r w:rsidR="009D111B" w:rsidRPr="009D111B">
              <w:rPr>
                <w:rFonts w:ascii="Times New Roman" w:hAnsi="Times New Roman" w:cs="Times New Roman"/>
                <w:sz w:val="24"/>
                <w:szCs w:val="24"/>
                <w:lang w:val="lt-LT"/>
              </w:rPr>
              <w:t>CE</w:t>
            </w:r>
            <w:r w:rsidR="00956A96">
              <w:rPr>
                <w:rFonts w:ascii="Times New Roman" w:hAnsi="Times New Roman" w:cs="Times New Roman"/>
                <w:sz w:val="24"/>
                <w:szCs w:val="24"/>
                <w:lang w:val="lt-LT"/>
              </w:rPr>
              <w:t> </w:t>
            </w:r>
            <w:r w:rsidR="009D111B" w:rsidRPr="009D111B">
              <w:rPr>
                <w:rFonts w:ascii="Times New Roman" w:hAnsi="Times New Roman" w:cs="Times New Roman"/>
                <w:sz w:val="24"/>
                <w:szCs w:val="24"/>
                <w:lang w:val="lt-LT"/>
              </w:rPr>
              <w:t>ženkl</w:t>
            </w:r>
            <w:r w:rsidR="00956A96">
              <w:rPr>
                <w:rFonts w:ascii="Times New Roman" w:hAnsi="Times New Roman" w:cs="Times New Roman"/>
                <w:sz w:val="24"/>
                <w:szCs w:val="24"/>
                <w:lang w:val="lt-LT"/>
              </w:rPr>
              <w:t>inimą</w:t>
            </w:r>
            <w:r w:rsidR="009D111B" w:rsidRPr="009D111B">
              <w:rPr>
                <w:rFonts w:ascii="Times New Roman" w:hAnsi="Times New Roman" w:cs="Times New Roman"/>
                <w:sz w:val="24"/>
                <w:szCs w:val="24"/>
                <w:lang w:val="lt-LT"/>
              </w:rPr>
              <w:t xml:space="preserve"> </w:t>
            </w:r>
            <w:r w:rsidR="00956A96" w:rsidRPr="00956A96">
              <w:rPr>
                <w:rFonts w:ascii="Times New Roman" w:hAnsi="Times New Roman" w:cs="Times New Roman"/>
                <w:sz w:val="24"/>
                <w:szCs w:val="24"/>
                <w:lang w:val="lt-LT"/>
              </w:rPr>
              <w:t>liudijančių galiojančių dokumentų</w:t>
            </w:r>
            <w:r w:rsidR="00956A96">
              <w:rPr>
                <w:rFonts w:ascii="Times New Roman" w:hAnsi="Times New Roman" w:cs="Times New Roman"/>
                <w:sz w:val="24"/>
                <w:szCs w:val="24"/>
                <w:lang w:val="lt-LT"/>
              </w:rPr>
              <w:t xml:space="preserve"> </w:t>
            </w:r>
            <w:r w:rsidR="00956A96" w:rsidRPr="000C39BD">
              <w:rPr>
                <w:rFonts w:ascii="Times New Roman" w:hAnsi="Times New Roman" w:cs="Times New Roman"/>
                <w:sz w:val="24"/>
                <w:szCs w:val="24"/>
                <w:lang w:val="lt-LT"/>
              </w:rPr>
              <w:t xml:space="preserve">kopijas </w:t>
            </w:r>
            <w:r w:rsidR="00956A96">
              <w:rPr>
                <w:rFonts w:ascii="Times New Roman" w:hAnsi="Times New Roman" w:cs="Times New Roman"/>
                <w:sz w:val="24"/>
                <w:szCs w:val="24"/>
                <w:lang w:val="lt-LT"/>
              </w:rPr>
              <w:t>originalo kalba su</w:t>
            </w:r>
            <w:r w:rsidR="00956A96" w:rsidRPr="000C39BD">
              <w:rPr>
                <w:rFonts w:ascii="Times New Roman" w:hAnsi="Times New Roman" w:cs="Times New Roman"/>
                <w:sz w:val="24"/>
                <w:szCs w:val="24"/>
                <w:lang w:val="lt-LT"/>
              </w:rPr>
              <w:t xml:space="preserve"> vertimu į lietuvių kalbą</w:t>
            </w:r>
            <w:r w:rsidR="00956A96">
              <w:rPr>
                <w:rFonts w:ascii="Times New Roman" w:hAnsi="Times New Roman" w:cs="Times New Roman"/>
                <w:sz w:val="24"/>
                <w:szCs w:val="24"/>
                <w:lang w:val="lt-LT"/>
              </w:rPr>
              <w:t>.</w:t>
            </w:r>
          </w:p>
          <w:p w14:paraId="26BE727D" w14:textId="033EE2B9" w:rsidR="00434378" w:rsidRPr="002E7E78" w:rsidRDefault="00434378" w:rsidP="00434378">
            <w:pPr>
              <w:spacing w:after="120" w:line="276" w:lineRule="auto"/>
              <w:jc w:val="both"/>
              <w:rPr>
                <w:rFonts w:ascii="Times New Roman" w:hAnsi="Times New Roman" w:cs="Times New Roman"/>
                <w:sz w:val="24"/>
                <w:szCs w:val="24"/>
                <w:lang w:val="lt-LT"/>
              </w:rPr>
            </w:pPr>
            <w:r w:rsidRPr="002E7E78">
              <w:rPr>
                <w:rFonts w:ascii="Times New Roman" w:hAnsi="Times New Roman" w:cs="Times New Roman"/>
                <w:sz w:val="24"/>
                <w:szCs w:val="24"/>
                <w:lang w:val="lt-LT"/>
              </w:rPr>
              <w:t>5.1.</w:t>
            </w:r>
            <w:r w:rsidR="009C2C04" w:rsidRPr="002E7E78">
              <w:rPr>
                <w:rFonts w:ascii="Times New Roman" w:hAnsi="Times New Roman" w:cs="Times New Roman"/>
                <w:sz w:val="24"/>
                <w:szCs w:val="24"/>
                <w:lang w:val="lt-LT"/>
              </w:rPr>
              <w:t>1.</w:t>
            </w:r>
            <w:r w:rsidR="002E7E78" w:rsidRPr="002E7E78">
              <w:rPr>
                <w:rFonts w:ascii="Times New Roman" w:hAnsi="Times New Roman" w:cs="Times New Roman"/>
                <w:sz w:val="24"/>
                <w:szCs w:val="24"/>
                <w:lang w:val="lt-LT"/>
              </w:rPr>
              <w:t>4</w:t>
            </w:r>
            <w:r w:rsidRPr="002E7E78">
              <w:rPr>
                <w:rFonts w:ascii="Times New Roman" w:hAnsi="Times New Roman" w:cs="Times New Roman"/>
                <w:sz w:val="24"/>
                <w:szCs w:val="24"/>
                <w:lang w:val="lt-LT"/>
              </w:rPr>
              <w:t xml:space="preserve">. </w:t>
            </w:r>
            <w:r w:rsidR="00F249FB" w:rsidRPr="00F249FB">
              <w:rPr>
                <w:rFonts w:ascii="Times New Roman" w:hAnsi="Times New Roman" w:cs="Times New Roman"/>
                <w:sz w:val="24"/>
                <w:szCs w:val="24"/>
                <w:lang w:val="lt-LT"/>
              </w:rPr>
              <w:t>Tiekėjas įsipareigoja Įrangą pristatyti, paruošti, sumontuoti, išbandyti, suderinti, jei reikia, atlikti tyrimų verifikavimą.</w:t>
            </w:r>
          </w:p>
          <w:p w14:paraId="733AE1E0" w14:textId="63933AE9"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F249FB">
              <w:rPr>
                <w:rFonts w:ascii="Times New Roman" w:hAnsi="Times New Roman" w:cs="Times New Roman"/>
                <w:sz w:val="24"/>
                <w:szCs w:val="24"/>
                <w:lang w:val="lt-LT"/>
              </w:rPr>
              <w:t>5</w:t>
            </w:r>
            <w:r w:rsidRPr="00215901">
              <w:rPr>
                <w:rFonts w:ascii="Times New Roman" w:hAnsi="Times New Roman" w:cs="Times New Roman"/>
                <w:sz w:val="24"/>
                <w:szCs w:val="24"/>
                <w:lang w:val="lt-LT"/>
              </w:rPr>
              <w:t xml:space="preserve">. </w:t>
            </w:r>
            <w:r w:rsidR="000E6A3A" w:rsidRPr="000E6A3A">
              <w:rPr>
                <w:rFonts w:ascii="Times New Roman" w:hAnsi="Times New Roman" w:cs="Times New Roman"/>
                <w:sz w:val="24"/>
                <w:szCs w:val="24"/>
                <w:lang w:val="lt-LT"/>
              </w:rPr>
              <w:t xml:space="preserve">Tiekėjas privalo numatyti visų nurodytų tyrimų verifikavimo procedūras bei nemokamai suteikti verifikavimui atlikti reikalingus reagentus </w:t>
            </w:r>
            <w:r w:rsidR="000E6A3A" w:rsidRPr="000E6A3A">
              <w:rPr>
                <w:rFonts w:ascii="Times New Roman" w:hAnsi="Times New Roman" w:cs="Times New Roman"/>
                <w:sz w:val="24"/>
                <w:szCs w:val="24"/>
                <w:lang w:val="lt-LT"/>
              </w:rPr>
              <w:lastRenderedPageBreak/>
              <w:t>ir papildomas priemones, jei siūlomas sprendimas (Prekės, panaudos sutarties pagrindu teikiama Įranga) iki šiol Pirkėjo nebuvo naudotas.</w:t>
            </w:r>
          </w:p>
          <w:p w14:paraId="2BE63AE0" w14:textId="3C3DBF37" w:rsidR="002B749E" w:rsidRPr="00717B53" w:rsidRDefault="002B749E" w:rsidP="002B749E">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5.1.1</w:t>
            </w:r>
            <w:r w:rsidRPr="00641B57">
              <w:rPr>
                <w:rFonts w:ascii="Times New Roman" w:hAnsi="Times New Roman" w:cs="Times New Roman"/>
                <w:sz w:val="24"/>
                <w:szCs w:val="24"/>
                <w:lang w:val="lt-LT"/>
              </w:rPr>
              <w:t>.</w:t>
            </w:r>
            <w:r w:rsidR="000E6A3A">
              <w:rPr>
                <w:rFonts w:ascii="Times New Roman" w:hAnsi="Times New Roman" w:cs="Times New Roman"/>
                <w:sz w:val="24"/>
                <w:szCs w:val="24"/>
                <w:lang w:val="lt-LT"/>
              </w:rPr>
              <w:t>6</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Pr>
                <w:rFonts w:ascii="Times New Roman" w:hAnsi="Times New Roman" w:cs="Times New Roman"/>
                <w:sz w:val="24"/>
                <w:szCs w:val="24"/>
                <w:lang w:val="lt-LT"/>
              </w:rPr>
              <w:t xml:space="preserve">/ sutrikimų </w:t>
            </w:r>
            <w:r w:rsidRPr="00717B53">
              <w:rPr>
                <w:rFonts w:ascii="Times New Roman" w:hAnsi="Times New Roman" w:cs="Times New Roman"/>
                <w:sz w:val="24"/>
                <w:szCs w:val="24"/>
                <w:lang w:val="lt-LT"/>
              </w:rPr>
              <w:t>šalinimą</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w:t>
            </w:r>
            <w:r>
              <w:rPr>
                <w:rFonts w:ascii="Times New Roman" w:hAnsi="Times New Roman" w:cs="Times New Roman"/>
                <w:sz w:val="24"/>
                <w:szCs w:val="24"/>
                <w:lang w:val="lt-LT"/>
              </w:rPr>
              <w:t xml:space="preserve"> visą </w:t>
            </w:r>
            <w:r w:rsidR="004917A6">
              <w:rPr>
                <w:rFonts w:ascii="Times New Roman" w:hAnsi="Times New Roman" w:cs="Times New Roman"/>
                <w:sz w:val="24"/>
                <w:szCs w:val="24"/>
                <w:lang w:val="lt-LT"/>
              </w:rPr>
              <w:t>Sutarties galiojimo laikotarpį</w:t>
            </w:r>
            <w:r w:rsidRPr="00717B53">
              <w:rPr>
                <w:rFonts w:ascii="Times New Roman" w:hAnsi="Times New Roman" w:cs="Times New Roman"/>
                <w:sz w:val="24"/>
                <w:szCs w:val="24"/>
                <w:lang w:val="lt-LT"/>
              </w:rPr>
              <w:t>. Įranga turi būti periodiškai atnaujinama, kad būtų techniškai pajėgi atlikti visus Techninėje</w:t>
            </w:r>
            <w:r>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285B49E2" w14:textId="350B30E7" w:rsidR="00927C4C" w:rsidRDefault="002B749E" w:rsidP="00F85AEE">
            <w:pPr>
              <w:spacing w:before="120" w:after="0" w:line="276" w:lineRule="auto"/>
              <w:jc w:val="both"/>
              <w:rPr>
                <w:rFonts w:ascii="Times New Roman" w:hAnsi="Times New Roman" w:cs="Times New Roman"/>
                <w:sz w:val="24"/>
                <w:szCs w:val="24"/>
                <w:lang w:val="lt-LT"/>
              </w:rPr>
            </w:pPr>
            <w:r w:rsidRPr="00CF017A">
              <w:rPr>
                <w:rFonts w:ascii="Times New Roman" w:hAnsi="Times New Roman" w:cs="Times New Roman"/>
                <w:sz w:val="24"/>
                <w:szCs w:val="24"/>
                <w:lang w:val="lt-LT"/>
              </w:rPr>
              <w:t>5.1.</w:t>
            </w:r>
            <w:r w:rsidRPr="009870C4">
              <w:rPr>
                <w:rFonts w:ascii="Times New Roman" w:hAnsi="Times New Roman" w:cs="Times New Roman"/>
                <w:sz w:val="24"/>
                <w:szCs w:val="24"/>
                <w:lang w:val="lt-LT"/>
              </w:rPr>
              <w:t>1.</w:t>
            </w:r>
            <w:r w:rsidR="0066093B">
              <w:rPr>
                <w:rFonts w:ascii="Times New Roman" w:hAnsi="Times New Roman" w:cs="Times New Roman"/>
                <w:sz w:val="24"/>
                <w:szCs w:val="24"/>
                <w:lang w:val="lt-LT"/>
              </w:rPr>
              <w:t>7</w:t>
            </w:r>
            <w:r w:rsidRPr="009870C4">
              <w:rPr>
                <w:rFonts w:ascii="Times New Roman" w:hAnsi="Times New Roman" w:cs="Times New Roman"/>
                <w:sz w:val="24"/>
                <w:szCs w:val="24"/>
                <w:lang w:val="lt-LT"/>
              </w:rPr>
              <w:t xml:space="preserve">. </w:t>
            </w:r>
            <w:r w:rsidR="00DF70F8" w:rsidRPr="00DF70F8">
              <w:rPr>
                <w:rFonts w:ascii="Times New Roman" w:hAnsi="Times New Roman" w:cs="Times New Roman"/>
                <w:sz w:val="24"/>
                <w:szCs w:val="24"/>
                <w:lang w:val="lt-LT"/>
              </w:rPr>
              <w:t>Tiekėjas techninės priežiūros paslaugas suteikia gavus pranešimą apie Įrangos darbo defektą ir / ar gedimą / sutrikimą, nedelsiant prisijungiant prie Įrangos nuotoliniu būdu. Nepavykus pašalinti defekto ir / ar gedimo / sutrikimo nuotoliniu būdu, Tiekėjas privalo atvykti į Įrangos naudojimo vietą ne vėliau kaip per 24 valandas.  Įrangos defektai ir / ar gedimai / sutrikimai turi būti visiškai pašalinti per 2 darbo dienas (nepriklausomai nuo to, ar defektų ir / ar gedimų / sutrikimų šalinimas atliekamas nuotoliniu būdu ar Įrangos naudojimo vietoje), o, nesant galimybės to padaryti per 2 darbo dienas, Tiekėjas privalo kaip įmanoma skubiau sugedusią (netinkamai veikiančią) Įrangą pakeisti lygiaverte, kol Įranga bus sutaisyta. Tiekėjui nepagrįstai delsiant pašalinti defektus ir / ar gedimus / sutrikimus ar viršijus šiame punkte nustatytus terminus, Pirkėjas turi teisę į nuostolių, atsiradusių dėl nepagrįstai ilgo Prekių ir / ar Įrangos funkcionalumo apribojimo, atlyginimą.</w:t>
            </w:r>
          </w:p>
          <w:p w14:paraId="2E747D16" w14:textId="0143A74B" w:rsidR="00434378" w:rsidRPr="008C3DD0" w:rsidRDefault="00434378" w:rsidP="00F85AEE">
            <w:pPr>
              <w:spacing w:before="120"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9D111B">
              <w:rPr>
                <w:rFonts w:ascii="Times New Roman" w:hAnsi="Times New Roman" w:cs="Times New Roman"/>
                <w:sz w:val="24"/>
                <w:szCs w:val="24"/>
                <w:lang w:val="lt-LT"/>
              </w:rPr>
              <w:t>.</w:t>
            </w:r>
            <w:r w:rsidR="00287B4B" w:rsidRPr="009D111B">
              <w:rPr>
                <w:rFonts w:ascii="Times New Roman" w:hAnsi="Times New Roman" w:cs="Times New Roman"/>
                <w:sz w:val="24"/>
                <w:szCs w:val="24"/>
                <w:lang w:val="lt-LT"/>
              </w:rPr>
              <w:t>8</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0B2E6B03"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39E11AE"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889209A"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4839A6BE"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w:t>
            </w:r>
            <w:r w:rsidRPr="008C3DD0">
              <w:rPr>
                <w:rFonts w:ascii="Times New Roman" w:hAnsi="Times New Roman" w:cs="Times New Roman"/>
                <w:sz w:val="24"/>
                <w:szCs w:val="24"/>
                <w:lang w:val="lt-LT"/>
              </w:rPr>
              <w:lastRenderedPageBreak/>
              <w:t xml:space="preserve">pakeitimams – </w:t>
            </w:r>
            <w:r w:rsidR="00D85C7A">
              <w:rPr>
                <w:rFonts w:ascii="Times New Roman" w:hAnsi="Times New Roman" w:cs="Times New Roman"/>
                <w:sz w:val="24"/>
                <w:szCs w:val="24"/>
                <w:lang w:val="lt-LT"/>
              </w:rPr>
              <w:t xml:space="preserve">dokumentai </w:t>
            </w:r>
            <w:r w:rsidR="00287B4B">
              <w:rPr>
                <w:rFonts w:ascii="Times New Roman" w:hAnsi="Times New Roman" w:cs="Times New Roman"/>
                <w:sz w:val="24"/>
                <w:szCs w:val="24"/>
                <w:lang w:val="lt-LT"/>
              </w:rPr>
              <w:t>kaip įmanoma skubiau</w:t>
            </w:r>
            <w:r w:rsidRPr="008C3DD0">
              <w:rPr>
                <w:rFonts w:ascii="Times New Roman" w:hAnsi="Times New Roman" w:cs="Times New Roman"/>
                <w:sz w:val="24"/>
                <w:szCs w:val="24"/>
                <w:lang w:val="lt-LT"/>
              </w:rPr>
              <w:t xml:space="preserve"> atnaujinami);</w:t>
            </w:r>
          </w:p>
          <w:p w14:paraId="3CB1DD14" w14:textId="3B78A116" w:rsidR="00434378" w:rsidRPr="00641B57"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33020F3C"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287B4B">
              <w:rPr>
                <w:rFonts w:ascii="Times New Roman" w:hAnsi="Times New Roman" w:cs="Times New Roman"/>
                <w:sz w:val="24"/>
                <w:szCs w:val="24"/>
                <w:lang w:val="lt-LT"/>
              </w:rPr>
              <w:t>8</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3281D6B8"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00304CFA">
              <w:rPr>
                <w:rFonts w:ascii="Times New Roman" w:hAnsi="Times New Roman" w:cs="Times New Roman"/>
                <w:sz w:val="24"/>
                <w:szCs w:val="24"/>
                <w:lang w:val="lt-LT"/>
              </w:rPr>
              <w:t>9</w:t>
            </w:r>
            <w:r w:rsidRPr="00307FC1">
              <w:rPr>
                <w:rFonts w:ascii="Times New Roman" w:hAnsi="Times New Roman" w:cs="Times New Roman"/>
                <w:sz w:val="24"/>
                <w:szCs w:val="24"/>
                <w:lang w:val="lt-LT"/>
              </w:rPr>
              <w:t xml:space="preserve">. </w:t>
            </w:r>
            <w:r w:rsidR="00A37EEC" w:rsidRPr="00A37EEC">
              <w:rPr>
                <w:rFonts w:ascii="Times New Roman" w:hAnsi="Times New Roman" w:cs="Times New Roman"/>
                <w:sz w:val="24"/>
                <w:szCs w:val="24"/>
                <w:lang w:val="lt-LT"/>
              </w:rPr>
              <w:t xml:space="preserve">Tiekėjas privalo </w:t>
            </w:r>
            <w:r w:rsidR="00304CFA">
              <w:rPr>
                <w:rFonts w:ascii="Times New Roman" w:hAnsi="Times New Roman" w:cs="Times New Roman"/>
                <w:sz w:val="24"/>
                <w:szCs w:val="24"/>
                <w:lang w:val="lt-LT"/>
              </w:rPr>
              <w:t>kaip įmanoma skubiau</w:t>
            </w:r>
            <w:r w:rsidR="00A37EEC" w:rsidRPr="00A37EEC">
              <w:rPr>
                <w:rFonts w:ascii="Times New Roman" w:hAnsi="Times New Roman" w:cs="Times New Roman"/>
                <w:sz w:val="24"/>
                <w:szCs w:val="24"/>
                <w:lang w:val="lt-LT"/>
              </w:rPr>
              <w:t xml:space="preserve"> informuoti Pirkėją (pateikti detalią informaciją) apie Įrangos pakeitimus, atnaujinimus, įtaką pacientų tyrimų rezultatams; Tiekėjas privalo </w:t>
            </w:r>
            <w:r w:rsidR="00304CFA">
              <w:rPr>
                <w:rFonts w:ascii="Times New Roman" w:hAnsi="Times New Roman" w:cs="Times New Roman"/>
                <w:sz w:val="24"/>
                <w:szCs w:val="24"/>
                <w:lang w:val="lt-LT"/>
              </w:rPr>
              <w:t>kaip įmanoma skubiau</w:t>
            </w:r>
            <w:r w:rsidR="00A37EEC" w:rsidRPr="00A37EEC">
              <w:rPr>
                <w:rFonts w:ascii="Times New Roman" w:hAnsi="Times New Roman" w:cs="Times New Roman"/>
                <w:sz w:val="24"/>
                <w:szCs w:val="24"/>
                <w:lang w:val="lt-LT"/>
              </w:rPr>
              <w:t xml:space="preserve"> informuoti Pirkėją apie su Prekėmis / Įranga susijusius galimus nepageidaujamus įvykius, keliančius pavojų tyrimų kokybei, pacientų saugumui ir / ar Pirkėjo laboratorijos personalo saugumui; taip pat privalo atlikti gamintojo pateiktus / numatytus programinės įrangos versijų pakeitimus / atnaujinimus</w:t>
            </w:r>
            <w:r w:rsidR="00ED7F26">
              <w:rPr>
                <w:rFonts w:ascii="Times New Roman" w:hAnsi="Times New Roman" w:cs="Times New Roman"/>
                <w:sz w:val="24"/>
                <w:szCs w:val="24"/>
                <w:lang w:val="lt-LT"/>
              </w:rPr>
              <w:t xml:space="preserve"> (jeigu taikoma)</w:t>
            </w:r>
            <w:r w:rsidR="00A37EEC" w:rsidRPr="00A37EEC">
              <w:rPr>
                <w:rFonts w:ascii="Times New Roman" w:hAnsi="Times New Roman" w:cs="Times New Roman"/>
                <w:sz w:val="24"/>
                <w:szCs w:val="24"/>
                <w:lang w:val="lt-LT"/>
              </w:rPr>
              <w:t>.</w:t>
            </w:r>
          </w:p>
          <w:p w14:paraId="1E64FE64" w14:textId="2E59D465" w:rsidR="00152EC1" w:rsidRDefault="00152EC1"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5.1.1.10. </w:t>
            </w:r>
            <w:r w:rsidRPr="00F13A87">
              <w:rPr>
                <w:rFonts w:ascii="Times New Roman" w:hAnsi="Times New Roman" w:cs="Times New Roman"/>
                <w:sz w:val="24"/>
                <w:szCs w:val="24"/>
                <w:lang w:val="lt-LT"/>
              </w:rPr>
              <w:t>Tiekėjas privalo turėti nuotolinę prieigą prie Įrangos</w:t>
            </w:r>
            <w:r>
              <w:rPr>
                <w:rFonts w:ascii="Times New Roman" w:hAnsi="Times New Roman" w:cs="Times New Roman"/>
                <w:sz w:val="24"/>
                <w:szCs w:val="24"/>
                <w:lang w:val="lt-LT"/>
              </w:rPr>
              <w:t xml:space="preserve"> (jeigu taikoma) tik</w:t>
            </w:r>
            <w:r w:rsidRPr="00F13A87">
              <w:rPr>
                <w:rFonts w:ascii="Times New Roman" w:hAnsi="Times New Roman" w:cs="Times New Roman"/>
                <w:sz w:val="24"/>
                <w:szCs w:val="24"/>
                <w:lang w:val="lt-LT"/>
              </w:rPr>
              <w:t xml:space="preserve"> per saugų prisijungimo kanalą. Tiekėjas įsipareigoja, kad visi Tiekėjo prisijungimai bus saugūs ir pacientų asmens duomenų apsauga bus užtikrinta. Visi Tiekėjo prisijungimai privalo būti registruojami Tiekėjo atstovų ir, Pirkėjui pareikalavus, Pirkėjui privalo būti pateikiamos periodinės ataskaitos apie prisijungimus. Tiekėjas atlygina visą žalą (įskaitant ir žalą, kilusią tretiesiems asmenims), susijusią su netinkamu šio reikalavimo vykdymu.</w:t>
            </w:r>
          </w:p>
          <w:p w14:paraId="78FAFEA8" w14:textId="345F1332" w:rsidR="00232BA9"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w:t>
            </w:r>
            <w:r w:rsidR="00232BA9">
              <w:rPr>
                <w:rFonts w:ascii="Times New Roman" w:hAnsi="Times New Roman" w:cs="Times New Roman"/>
                <w:sz w:val="24"/>
                <w:szCs w:val="24"/>
                <w:lang w:val="lt-LT"/>
              </w:rPr>
              <w:t>1</w:t>
            </w:r>
            <w:r w:rsidR="007B72C3">
              <w:rPr>
                <w:rFonts w:ascii="Times New Roman" w:hAnsi="Times New Roman" w:cs="Times New Roman"/>
                <w:sz w:val="24"/>
                <w:szCs w:val="24"/>
                <w:lang w:val="lt-LT"/>
              </w:rPr>
              <w:t>1</w:t>
            </w:r>
            <w:r>
              <w:rPr>
                <w:rFonts w:ascii="Times New Roman" w:hAnsi="Times New Roman" w:cs="Times New Roman"/>
                <w:sz w:val="24"/>
                <w:szCs w:val="24"/>
                <w:lang w:val="lt-LT"/>
              </w:rPr>
              <w:t xml:space="preserve">. </w:t>
            </w:r>
            <w:r w:rsidRPr="00315814">
              <w:rPr>
                <w:rFonts w:ascii="Times New Roman" w:hAnsi="Times New Roman" w:cs="Times New Roman"/>
                <w:sz w:val="24"/>
                <w:szCs w:val="24"/>
                <w:lang w:val="lt-LT"/>
              </w:rPr>
              <w:t xml:space="preserve">Pristatomų </w:t>
            </w:r>
            <w:r w:rsidR="00232BA9" w:rsidRPr="00232BA9">
              <w:rPr>
                <w:rFonts w:ascii="Times New Roman" w:hAnsi="Times New Roman" w:cs="Times New Roman"/>
                <w:sz w:val="24"/>
                <w:szCs w:val="24"/>
                <w:lang w:val="lt-LT"/>
              </w:rPr>
              <w:t xml:space="preserve">Prekių galiojimo terminas nuo </w:t>
            </w:r>
            <w:r w:rsidR="00232BA9">
              <w:rPr>
                <w:rFonts w:ascii="Times New Roman" w:hAnsi="Times New Roman" w:cs="Times New Roman"/>
                <w:sz w:val="24"/>
                <w:szCs w:val="24"/>
                <w:lang w:val="lt-LT"/>
              </w:rPr>
              <w:t>P</w:t>
            </w:r>
            <w:r w:rsidR="00232BA9" w:rsidRPr="00232BA9">
              <w:rPr>
                <w:rFonts w:ascii="Times New Roman" w:hAnsi="Times New Roman" w:cs="Times New Roman"/>
                <w:sz w:val="24"/>
                <w:szCs w:val="24"/>
                <w:lang w:val="lt-LT"/>
              </w:rPr>
              <w:t xml:space="preserve">rekių pristatymo </w:t>
            </w:r>
            <w:r w:rsidR="00232BA9">
              <w:rPr>
                <w:rFonts w:ascii="Times New Roman" w:hAnsi="Times New Roman" w:cs="Times New Roman"/>
                <w:sz w:val="24"/>
                <w:szCs w:val="24"/>
                <w:lang w:val="lt-LT"/>
              </w:rPr>
              <w:t xml:space="preserve">Pirkėjui </w:t>
            </w:r>
            <w:r w:rsidR="00815A98">
              <w:rPr>
                <w:rFonts w:ascii="Times New Roman" w:hAnsi="Times New Roman" w:cs="Times New Roman"/>
                <w:sz w:val="24"/>
                <w:szCs w:val="24"/>
                <w:lang w:val="lt-LT"/>
              </w:rPr>
              <w:t xml:space="preserve">dienos </w:t>
            </w:r>
            <w:r w:rsidR="00232BA9">
              <w:rPr>
                <w:rFonts w:ascii="Times New Roman" w:hAnsi="Times New Roman" w:cs="Times New Roman"/>
                <w:sz w:val="24"/>
                <w:szCs w:val="24"/>
                <w:lang w:val="lt-LT"/>
              </w:rPr>
              <w:t>turi būti</w:t>
            </w:r>
            <w:r w:rsidR="00232BA9" w:rsidRPr="00232BA9">
              <w:rPr>
                <w:rFonts w:ascii="Times New Roman" w:hAnsi="Times New Roman" w:cs="Times New Roman"/>
                <w:sz w:val="24"/>
                <w:szCs w:val="24"/>
                <w:lang w:val="lt-LT"/>
              </w:rPr>
              <w:t xml:space="preserve"> ne trumpesnis </w:t>
            </w:r>
            <w:r w:rsidR="00232BA9">
              <w:rPr>
                <w:rFonts w:ascii="Times New Roman" w:hAnsi="Times New Roman" w:cs="Times New Roman"/>
                <w:sz w:val="24"/>
                <w:szCs w:val="24"/>
                <w:lang w:val="lt-LT"/>
              </w:rPr>
              <w:t>nei</w:t>
            </w:r>
            <w:r w:rsidR="00232BA9" w:rsidRPr="00232BA9">
              <w:rPr>
                <w:rFonts w:ascii="Times New Roman" w:hAnsi="Times New Roman" w:cs="Times New Roman"/>
                <w:sz w:val="24"/>
                <w:szCs w:val="24"/>
                <w:lang w:val="lt-LT"/>
              </w:rPr>
              <w:t xml:space="preserve"> </w:t>
            </w:r>
            <w:r w:rsidR="00FD2E2A">
              <w:rPr>
                <w:rFonts w:ascii="Times New Roman" w:hAnsi="Times New Roman" w:cs="Times New Roman"/>
                <w:sz w:val="24"/>
                <w:szCs w:val="24"/>
                <w:lang w:val="lt-LT"/>
              </w:rPr>
              <w:t>6 mėnesiai</w:t>
            </w:r>
            <w:r w:rsidR="00232BA9" w:rsidRPr="00232BA9">
              <w:rPr>
                <w:rFonts w:ascii="Times New Roman" w:hAnsi="Times New Roman" w:cs="Times New Roman"/>
                <w:sz w:val="24"/>
                <w:szCs w:val="24"/>
                <w:lang w:val="lt-LT"/>
              </w:rPr>
              <w:t>.</w:t>
            </w:r>
          </w:p>
          <w:p w14:paraId="252DEC05" w14:textId="68A0CE6A" w:rsidR="00315814" w:rsidRDefault="0031581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w:t>
            </w:r>
            <w:r w:rsidR="007B72C3">
              <w:rPr>
                <w:rFonts w:ascii="Times New Roman" w:hAnsi="Times New Roman" w:cs="Times New Roman"/>
                <w:sz w:val="24"/>
                <w:szCs w:val="24"/>
                <w:lang w:val="lt-LT"/>
              </w:rPr>
              <w:t>2</w:t>
            </w:r>
            <w:r>
              <w:rPr>
                <w:rFonts w:ascii="Times New Roman" w:hAnsi="Times New Roman" w:cs="Times New Roman"/>
                <w:sz w:val="24"/>
                <w:szCs w:val="24"/>
                <w:lang w:val="lt-LT"/>
              </w:rPr>
              <w:t>. Pristatomos Prekės turi būti naujos</w:t>
            </w:r>
            <w:r w:rsidR="00DA0566">
              <w:rPr>
                <w:rFonts w:ascii="Times New Roman" w:hAnsi="Times New Roman" w:cs="Times New Roman"/>
                <w:sz w:val="24"/>
                <w:szCs w:val="24"/>
                <w:lang w:val="lt-LT"/>
              </w:rPr>
              <w:t>, nenaudotos</w:t>
            </w:r>
            <w:r>
              <w:rPr>
                <w:rFonts w:ascii="Times New Roman" w:hAnsi="Times New Roman" w:cs="Times New Roman"/>
                <w:sz w:val="24"/>
                <w:szCs w:val="24"/>
                <w:lang w:val="lt-LT"/>
              </w:rPr>
              <w:t>.</w:t>
            </w:r>
          </w:p>
          <w:p w14:paraId="4B49E7AF" w14:textId="42B4A363" w:rsidR="00B74D6B" w:rsidRDefault="00AC463B" w:rsidP="00AC463B">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w:t>
            </w:r>
            <w:r w:rsidR="007B72C3">
              <w:rPr>
                <w:rFonts w:ascii="Times New Roman" w:hAnsi="Times New Roman" w:cs="Times New Roman"/>
                <w:sz w:val="24"/>
                <w:szCs w:val="24"/>
                <w:lang w:val="lt-LT"/>
              </w:rPr>
              <w:t>3</w:t>
            </w:r>
            <w:r>
              <w:rPr>
                <w:rFonts w:ascii="Times New Roman" w:hAnsi="Times New Roman" w:cs="Times New Roman"/>
                <w:sz w:val="24"/>
                <w:szCs w:val="24"/>
                <w:lang w:val="lt-LT"/>
              </w:rPr>
              <w:t xml:space="preserve">. </w:t>
            </w:r>
            <w:r w:rsidR="00E414BC">
              <w:rPr>
                <w:rFonts w:ascii="Times New Roman" w:hAnsi="Times New Roman" w:cs="Times New Roman"/>
                <w:sz w:val="24"/>
                <w:szCs w:val="24"/>
                <w:lang w:val="lt-LT"/>
              </w:rPr>
              <w:t>Pirkėjui pristatoma Įranga (a</w:t>
            </w:r>
            <w:r w:rsidR="00E414BC" w:rsidRPr="00E414BC">
              <w:rPr>
                <w:rFonts w:ascii="Times New Roman" w:hAnsi="Times New Roman" w:cs="Times New Roman"/>
                <w:sz w:val="24"/>
                <w:szCs w:val="24"/>
                <w:lang w:val="lt-LT"/>
              </w:rPr>
              <w:t>nalizatorius</w:t>
            </w:r>
            <w:r w:rsidR="00E414BC">
              <w:rPr>
                <w:rFonts w:ascii="Times New Roman" w:hAnsi="Times New Roman" w:cs="Times New Roman"/>
                <w:sz w:val="24"/>
                <w:szCs w:val="24"/>
                <w:lang w:val="lt-LT"/>
              </w:rPr>
              <w:t>)</w:t>
            </w:r>
            <w:r w:rsidR="00E414BC" w:rsidRPr="00E414BC">
              <w:rPr>
                <w:rFonts w:ascii="Times New Roman" w:hAnsi="Times New Roman" w:cs="Times New Roman"/>
                <w:sz w:val="24"/>
                <w:szCs w:val="24"/>
                <w:lang w:val="lt-LT"/>
              </w:rPr>
              <w:t xml:space="preserve"> turi būt</w:t>
            </w:r>
            <w:r w:rsidR="002542C8">
              <w:rPr>
                <w:rFonts w:ascii="Times New Roman" w:hAnsi="Times New Roman" w:cs="Times New Roman"/>
                <w:sz w:val="24"/>
                <w:szCs w:val="24"/>
                <w:lang w:val="lt-LT"/>
              </w:rPr>
              <w:t>i</w:t>
            </w:r>
            <w:r w:rsidR="00E414BC" w:rsidRPr="00E414BC">
              <w:rPr>
                <w:rFonts w:ascii="Times New Roman" w:hAnsi="Times New Roman" w:cs="Times New Roman"/>
                <w:sz w:val="24"/>
                <w:szCs w:val="24"/>
                <w:lang w:val="lt-LT"/>
              </w:rPr>
              <w:t xml:space="preserve"> nauja</w:t>
            </w:r>
            <w:r w:rsidR="00E414BC">
              <w:rPr>
                <w:rFonts w:ascii="Times New Roman" w:hAnsi="Times New Roman" w:cs="Times New Roman"/>
                <w:sz w:val="24"/>
                <w:szCs w:val="24"/>
                <w:lang w:val="lt-LT"/>
              </w:rPr>
              <w:t xml:space="preserve">, </w:t>
            </w:r>
            <w:r w:rsidR="00FD2E2A">
              <w:rPr>
                <w:rFonts w:ascii="Times New Roman" w:hAnsi="Times New Roman" w:cs="Times New Roman"/>
                <w:sz w:val="24"/>
                <w:szCs w:val="24"/>
                <w:lang w:val="lt-LT"/>
              </w:rPr>
              <w:t xml:space="preserve">neeksploatuota, </w:t>
            </w:r>
            <w:r w:rsidR="00E414BC">
              <w:rPr>
                <w:rFonts w:ascii="Times New Roman" w:hAnsi="Times New Roman" w:cs="Times New Roman"/>
                <w:sz w:val="24"/>
                <w:szCs w:val="24"/>
                <w:lang w:val="lt-LT"/>
              </w:rPr>
              <w:t>p</w:t>
            </w:r>
            <w:r w:rsidR="00E414BC" w:rsidRPr="00E414BC">
              <w:rPr>
                <w:rFonts w:ascii="Times New Roman" w:hAnsi="Times New Roman" w:cs="Times New Roman"/>
                <w:sz w:val="24"/>
                <w:szCs w:val="24"/>
                <w:lang w:val="lt-LT"/>
              </w:rPr>
              <w:t xml:space="preserve">agaminimo data </w:t>
            </w:r>
            <w:r w:rsidR="00E414BC">
              <w:rPr>
                <w:rFonts w:ascii="Times New Roman" w:hAnsi="Times New Roman" w:cs="Times New Roman"/>
                <w:sz w:val="24"/>
                <w:szCs w:val="24"/>
                <w:lang w:val="lt-LT"/>
              </w:rPr>
              <w:t>– ne</w:t>
            </w:r>
            <w:r w:rsidR="00E414BC" w:rsidRPr="00E414BC">
              <w:rPr>
                <w:rFonts w:ascii="Times New Roman" w:hAnsi="Times New Roman" w:cs="Times New Roman"/>
                <w:sz w:val="24"/>
                <w:szCs w:val="24"/>
                <w:lang w:val="lt-LT"/>
              </w:rPr>
              <w:t xml:space="preserve"> ankstesnė nei 2025 m</w:t>
            </w:r>
            <w:r w:rsidR="00E414BC">
              <w:rPr>
                <w:rFonts w:ascii="Times New Roman" w:hAnsi="Times New Roman" w:cs="Times New Roman"/>
                <w:sz w:val="24"/>
                <w:szCs w:val="24"/>
                <w:lang w:val="lt-LT"/>
              </w:rPr>
              <w:t>.</w:t>
            </w:r>
          </w:p>
          <w:p w14:paraId="37CD3AAA" w14:textId="24709FEC" w:rsidR="00AC463B" w:rsidRDefault="00B74D6B" w:rsidP="003E6772">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5.1.1.1</w:t>
            </w:r>
            <w:r w:rsidR="007B72C3">
              <w:rPr>
                <w:rFonts w:ascii="Times New Roman" w:hAnsi="Times New Roman" w:cs="Times New Roman"/>
                <w:sz w:val="24"/>
                <w:szCs w:val="24"/>
                <w:lang w:val="lt-LT"/>
              </w:rPr>
              <w:t>4</w:t>
            </w:r>
            <w:r>
              <w:rPr>
                <w:rFonts w:ascii="Times New Roman" w:hAnsi="Times New Roman" w:cs="Times New Roman"/>
                <w:sz w:val="24"/>
                <w:szCs w:val="24"/>
                <w:lang w:val="lt-LT"/>
              </w:rPr>
              <w:t>. </w:t>
            </w:r>
            <w:r w:rsidR="003E6772">
              <w:rPr>
                <w:rFonts w:ascii="Times New Roman" w:hAnsi="Times New Roman" w:cs="Times New Roman"/>
                <w:sz w:val="24"/>
                <w:szCs w:val="24"/>
                <w:lang w:val="lt-LT"/>
              </w:rPr>
              <w:t>Kartu su Pirkėjui pristatoma Įranga</w:t>
            </w:r>
            <w:r w:rsidR="003E6772" w:rsidRPr="003E6772">
              <w:rPr>
                <w:rFonts w:ascii="Times New Roman" w:hAnsi="Times New Roman" w:cs="Times New Roman"/>
                <w:sz w:val="24"/>
                <w:szCs w:val="24"/>
                <w:lang w:val="lt-LT"/>
              </w:rPr>
              <w:t xml:space="preserve"> </w:t>
            </w:r>
            <w:r w:rsidR="000E43A0">
              <w:rPr>
                <w:rFonts w:ascii="Times New Roman" w:hAnsi="Times New Roman" w:cs="Times New Roman"/>
                <w:sz w:val="24"/>
                <w:szCs w:val="24"/>
                <w:lang w:val="lt-LT"/>
              </w:rPr>
              <w:t xml:space="preserve">(analizatoriumi) </w:t>
            </w:r>
            <w:r w:rsidR="003E6772" w:rsidRPr="003E6772">
              <w:rPr>
                <w:rFonts w:ascii="Times New Roman" w:hAnsi="Times New Roman" w:cs="Times New Roman"/>
                <w:sz w:val="24"/>
                <w:szCs w:val="24"/>
                <w:lang w:val="lt-LT"/>
              </w:rPr>
              <w:t>privalo būti pateikti:</w:t>
            </w:r>
            <w:r w:rsidR="003E6772">
              <w:rPr>
                <w:rFonts w:ascii="Times New Roman" w:hAnsi="Times New Roman" w:cs="Times New Roman"/>
                <w:sz w:val="24"/>
                <w:szCs w:val="24"/>
                <w:lang w:val="lt-LT"/>
              </w:rPr>
              <w:t xml:space="preserve"> </w:t>
            </w:r>
            <w:r w:rsidR="003E6772" w:rsidRPr="003E6772">
              <w:rPr>
                <w:rFonts w:ascii="Times New Roman" w:hAnsi="Times New Roman" w:cs="Times New Roman"/>
                <w:sz w:val="24"/>
                <w:szCs w:val="24"/>
                <w:lang w:val="lt-LT"/>
              </w:rPr>
              <w:t>spausdintuvas;</w:t>
            </w:r>
            <w:r w:rsidR="003E6772">
              <w:rPr>
                <w:rFonts w:ascii="Times New Roman" w:hAnsi="Times New Roman" w:cs="Times New Roman"/>
                <w:sz w:val="24"/>
                <w:szCs w:val="24"/>
                <w:lang w:val="lt-LT"/>
              </w:rPr>
              <w:t xml:space="preserve"> </w:t>
            </w:r>
            <w:r w:rsidR="003E6772" w:rsidRPr="003E6772">
              <w:rPr>
                <w:rFonts w:ascii="Times New Roman" w:hAnsi="Times New Roman" w:cs="Times New Roman"/>
                <w:sz w:val="24"/>
                <w:szCs w:val="24"/>
                <w:lang w:val="lt-LT"/>
              </w:rPr>
              <w:t>brūkšninių kodų nuskaitymo įrenginys</w:t>
            </w:r>
            <w:r w:rsidR="00FD2E2A">
              <w:rPr>
                <w:rFonts w:ascii="Times New Roman" w:hAnsi="Times New Roman" w:cs="Times New Roman"/>
                <w:sz w:val="24"/>
                <w:szCs w:val="24"/>
                <w:lang w:val="lt-LT"/>
              </w:rPr>
              <w:t xml:space="preserve"> (</w:t>
            </w:r>
            <w:r w:rsidR="00FD2E2A" w:rsidRPr="00FD2E2A">
              <w:rPr>
                <w:rFonts w:ascii="Times New Roman" w:hAnsi="Times New Roman" w:cs="Times New Roman"/>
                <w:sz w:val="24"/>
                <w:szCs w:val="24"/>
                <w:lang w:val="lt-LT"/>
              </w:rPr>
              <w:t xml:space="preserve">jei nėra integruotas siūlomame </w:t>
            </w:r>
            <w:r w:rsidR="00FD2E2A">
              <w:rPr>
                <w:rFonts w:ascii="Times New Roman" w:hAnsi="Times New Roman" w:cs="Times New Roman"/>
                <w:sz w:val="24"/>
                <w:szCs w:val="24"/>
                <w:lang w:val="lt-LT"/>
              </w:rPr>
              <w:t>analizatoriuje</w:t>
            </w:r>
            <w:r w:rsidR="00FD2E2A" w:rsidRPr="00FD2E2A">
              <w:rPr>
                <w:rFonts w:ascii="Times New Roman" w:hAnsi="Times New Roman" w:cs="Times New Roman"/>
                <w:sz w:val="24"/>
                <w:szCs w:val="24"/>
                <w:lang w:val="lt-LT"/>
              </w:rPr>
              <w:t>)</w:t>
            </w:r>
            <w:r w:rsidR="003E6772" w:rsidRPr="003E6772">
              <w:rPr>
                <w:rFonts w:ascii="Times New Roman" w:hAnsi="Times New Roman" w:cs="Times New Roman"/>
                <w:sz w:val="24"/>
                <w:szCs w:val="24"/>
                <w:lang w:val="lt-LT"/>
              </w:rPr>
              <w:t>;</w:t>
            </w:r>
            <w:r w:rsidR="003E6772">
              <w:rPr>
                <w:rFonts w:ascii="Times New Roman" w:hAnsi="Times New Roman" w:cs="Times New Roman"/>
                <w:sz w:val="24"/>
                <w:szCs w:val="24"/>
                <w:lang w:val="lt-LT"/>
              </w:rPr>
              <w:t xml:space="preserve"> </w:t>
            </w:r>
            <w:r w:rsidR="003E6772" w:rsidRPr="003E6772">
              <w:rPr>
                <w:rFonts w:ascii="Times New Roman" w:hAnsi="Times New Roman" w:cs="Times New Roman"/>
                <w:sz w:val="24"/>
                <w:szCs w:val="24"/>
                <w:lang w:val="lt-LT"/>
              </w:rPr>
              <w:t>nepertraukiamo maitinimo šaltinis.</w:t>
            </w:r>
          </w:p>
          <w:p w14:paraId="31D08A4F" w14:textId="2AA4B907" w:rsidR="00434378" w:rsidRPr="00773F66" w:rsidRDefault="00F50AE4"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5.1.1.15. </w:t>
            </w:r>
            <w:r w:rsidR="00434378" w:rsidRPr="00773F66">
              <w:rPr>
                <w:rFonts w:ascii="Times New Roman" w:hAnsi="Times New Roman" w:cs="Times New Roman"/>
                <w:sz w:val="24"/>
                <w:szCs w:val="24"/>
                <w:lang w:val="lt-LT"/>
              </w:rPr>
              <w:t xml:space="preserve">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00434378" w:rsidRPr="00773F66">
              <w:rPr>
                <w:rFonts w:ascii="Times New Roman" w:hAnsi="Times New Roman" w:cs="Times New Roman"/>
                <w:sz w:val="24"/>
                <w:szCs w:val="24"/>
                <w:lang w:val="lt-LT"/>
              </w:rPr>
              <w:t>dirbti su Įranga.</w:t>
            </w:r>
          </w:p>
          <w:p w14:paraId="0649245E" w14:textId="6D296CA3" w:rsidR="00434378"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641B57">
              <w:rPr>
                <w:rFonts w:ascii="Times New Roman" w:hAnsi="Times New Roman" w:cs="Times New Roman"/>
                <w:sz w:val="24"/>
                <w:szCs w:val="24"/>
                <w:lang w:val="lt-LT"/>
              </w:rPr>
              <w:t>.</w:t>
            </w:r>
            <w:r w:rsidRPr="00773F66">
              <w:rPr>
                <w:rFonts w:ascii="Times New Roman" w:hAnsi="Times New Roman" w:cs="Times New Roman"/>
                <w:sz w:val="24"/>
                <w:szCs w:val="24"/>
                <w:lang w:val="lt-LT"/>
              </w:rPr>
              <w:t>1</w:t>
            </w:r>
            <w:r w:rsidR="00F50AE4">
              <w:rPr>
                <w:rFonts w:ascii="Times New Roman" w:hAnsi="Times New Roman" w:cs="Times New Roman"/>
                <w:sz w:val="24"/>
                <w:szCs w:val="24"/>
                <w:lang w:val="lt-LT"/>
              </w:rPr>
              <w:t>7</w:t>
            </w:r>
            <w:r w:rsidRPr="00773F66">
              <w:rPr>
                <w:rFonts w:ascii="Times New Roman" w:hAnsi="Times New Roman" w:cs="Times New Roman"/>
                <w:sz w:val="24"/>
                <w:szCs w:val="24"/>
                <w:lang w:val="lt-LT"/>
              </w:rPr>
              <w:t xml:space="preserve">. Tiekėjas </w:t>
            </w:r>
            <w:r w:rsidR="00EE661F">
              <w:rPr>
                <w:rFonts w:ascii="Times New Roman" w:hAnsi="Times New Roman" w:cs="Times New Roman"/>
                <w:sz w:val="24"/>
                <w:szCs w:val="24"/>
                <w:lang w:val="lt-LT"/>
              </w:rPr>
              <w:t xml:space="preserve">Sutarties galiojimo laikotarpiu </w:t>
            </w:r>
            <w:r w:rsidRPr="00773F66">
              <w:rPr>
                <w:rFonts w:ascii="Times New Roman" w:hAnsi="Times New Roman" w:cs="Times New Roman"/>
                <w:sz w:val="24"/>
                <w:szCs w:val="24"/>
                <w:lang w:val="lt-LT"/>
              </w:rPr>
              <w:t xml:space="preserve">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5298FCBA" w14:textId="62453523" w:rsidR="00FD1DD7" w:rsidRPr="00773F66" w:rsidRDefault="00FD1DD7" w:rsidP="00885110">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5.1.1.1</w:t>
            </w:r>
            <w:r w:rsidR="00F50AE4">
              <w:rPr>
                <w:rFonts w:ascii="Times New Roman" w:hAnsi="Times New Roman" w:cs="Times New Roman"/>
                <w:sz w:val="24"/>
                <w:szCs w:val="24"/>
                <w:lang w:val="lt-LT"/>
              </w:rPr>
              <w:t>8</w:t>
            </w:r>
            <w:r>
              <w:rPr>
                <w:rFonts w:ascii="Times New Roman" w:hAnsi="Times New Roman" w:cs="Times New Roman"/>
                <w:sz w:val="24"/>
                <w:szCs w:val="24"/>
                <w:lang w:val="lt-LT"/>
              </w:rPr>
              <w:t xml:space="preserve">. </w:t>
            </w:r>
            <w:r w:rsidRPr="00271866">
              <w:rPr>
                <w:rFonts w:ascii="Times New Roman" w:hAnsi="Times New Roman" w:cs="Times New Roman"/>
                <w:sz w:val="24"/>
                <w:szCs w:val="24"/>
                <w:lang w:val="lt-LT"/>
              </w:rPr>
              <w:t>Tiekėjas, keisdamas sugedusią Įrangą (kai taikoma), pasibaigus Sutarties galiojimui arba Sutartį nutraukus Sutartyje nustatytomis sąlygomis, privalo visus Pirkėjo ir jo pacientų duomenis Įrangoje saugiai ištrinti, be galimybės juos atstatyti. Tiekėjas, ištrynęs duomenis, privalo Pirkėjui pateikti raštą, patvirtinantį, kad visi Pirkėjo ir jo pacientų duomenys yra saugiai ištrinti. Tiekėjas atlygina visą žalą (įskaitant ir žalą, kilusią tretiesiems asmenims), susijusią su netinkamu šio reikalavimo vykdymu.</w:t>
            </w:r>
            <w:r>
              <w:rPr>
                <w:rFonts w:ascii="Times New Roman" w:hAnsi="Times New Roman" w:cs="Times New Roman"/>
                <w:sz w:val="24"/>
                <w:szCs w:val="24"/>
                <w:lang w:val="lt-LT"/>
              </w:rPr>
              <w:t xml:space="preserve"> Šis reikalavimas taikomas tuo atveju, jeigu Įrangoje yra kaupiami ir saugomi Pirkėjo ir jo pacientų duomenys.</w:t>
            </w:r>
          </w:p>
          <w:p w14:paraId="2AA292B9" w14:textId="7111D0D3" w:rsidR="00885110" w:rsidRPr="00301DC5" w:rsidRDefault="00885110" w:rsidP="00434378">
            <w:pPr>
              <w:spacing w:after="0" w:line="276" w:lineRule="auto"/>
              <w:jc w:val="both"/>
              <w:rPr>
                <w:rFonts w:ascii="Times New Roman" w:hAnsi="Times New Roman" w:cs="Times New Roman"/>
                <w:sz w:val="24"/>
                <w:szCs w:val="24"/>
              </w:rPr>
            </w:pPr>
            <w:r w:rsidRPr="00301DC5">
              <w:rPr>
                <w:rFonts w:ascii="Times New Roman" w:hAnsi="Times New Roman" w:cs="Times New Roman"/>
                <w:sz w:val="24"/>
                <w:szCs w:val="24"/>
              </w:rPr>
              <w:t>5.1.</w:t>
            </w:r>
            <w:r w:rsidR="009C2C04" w:rsidRPr="00301DC5">
              <w:rPr>
                <w:rFonts w:ascii="Times New Roman" w:hAnsi="Times New Roman" w:cs="Times New Roman"/>
                <w:sz w:val="24"/>
                <w:szCs w:val="24"/>
              </w:rPr>
              <w:t>1.</w:t>
            </w:r>
            <w:r w:rsidRPr="00301DC5">
              <w:rPr>
                <w:rFonts w:ascii="Times New Roman" w:hAnsi="Times New Roman" w:cs="Times New Roman"/>
                <w:sz w:val="24"/>
                <w:szCs w:val="24"/>
              </w:rPr>
              <w:t>1</w:t>
            </w:r>
            <w:r w:rsidR="00F50AE4">
              <w:rPr>
                <w:rFonts w:ascii="Times New Roman" w:hAnsi="Times New Roman" w:cs="Times New Roman"/>
                <w:sz w:val="24"/>
                <w:szCs w:val="24"/>
              </w:rPr>
              <w:t>9</w:t>
            </w:r>
            <w:r w:rsidRPr="00301DC5">
              <w:rPr>
                <w:rFonts w:ascii="Times New Roman" w:hAnsi="Times New Roman" w:cs="Times New Roman"/>
                <w:sz w:val="24"/>
                <w:szCs w:val="24"/>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21 dalies 3 punkto taikymo, užtikrinti, kad Prekės nebūtų t</w:t>
            </w:r>
            <w:r w:rsidR="00444E3F" w:rsidRPr="00301DC5">
              <w:rPr>
                <w:rFonts w:ascii="Times New Roman" w:hAnsi="Times New Roman" w:cs="Times New Roman"/>
                <w:sz w:val="24"/>
                <w:szCs w:val="24"/>
              </w:rPr>
              <w:t>ie</w:t>
            </w:r>
            <w:r w:rsidRPr="00301DC5">
              <w:rPr>
                <w:rFonts w:ascii="Times New Roman" w:hAnsi="Times New Roman" w:cs="Times New Roman"/>
                <w:sz w:val="24"/>
                <w:szCs w:val="24"/>
              </w:rPr>
              <w:t>kiamos iš valstybių ar teritorijų, nurodytų Lietuvos Respublikos viešųjų pirkimų įstatymo 45 straipsn</w:t>
            </w:r>
            <w:r w:rsidR="00C00EF8" w:rsidRPr="00301DC5">
              <w:rPr>
                <w:rFonts w:ascii="Times New Roman" w:hAnsi="Times New Roman" w:cs="Times New Roman"/>
                <w:sz w:val="24"/>
                <w:szCs w:val="24"/>
              </w:rPr>
              <w:t>io</w:t>
            </w:r>
            <w:r w:rsidRPr="00301DC5">
              <w:rPr>
                <w:rFonts w:ascii="Times New Roman" w:hAnsi="Times New Roman" w:cs="Times New Roman"/>
                <w:sz w:val="24"/>
                <w:szCs w:val="24"/>
              </w:rPr>
              <w:t xml:space="preserve"> 21 dalies 3 punkte.</w:t>
            </w:r>
          </w:p>
          <w:p w14:paraId="412E7FB2" w14:textId="77777777" w:rsidR="00885110" w:rsidRPr="009D111B" w:rsidRDefault="009C2C04" w:rsidP="00885110">
            <w:pPr>
              <w:spacing w:before="120" w:after="0" w:line="276" w:lineRule="auto"/>
              <w:jc w:val="both"/>
              <w:rPr>
                <w:rFonts w:ascii="Times New Roman" w:hAnsi="Times New Roman" w:cs="Times New Roman"/>
                <w:sz w:val="24"/>
                <w:szCs w:val="24"/>
                <w:lang w:val="lt-LT"/>
              </w:rPr>
            </w:pPr>
            <w:r w:rsidRPr="009D111B">
              <w:rPr>
                <w:rFonts w:ascii="Times New Roman" w:hAnsi="Times New Roman" w:cs="Times New Roman"/>
                <w:sz w:val="24"/>
                <w:szCs w:val="24"/>
                <w:lang w:val="lt-LT"/>
              </w:rPr>
              <w:t>5.1.2. Pirkėjo įsipareigojimai:</w:t>
            </w:r>
          </w:p>
          <w:p w14:paraId="21151AC2" w14:textId="1B3C928C" w:rsidR="009C2C04" w:rsidRPr="009D111B" w:rsidRDefault="009C2C04" w:rsidP="00885110">
            <w:pPr>
              <w:spacing w:before="120" w:after="0" w:line="276" w:lineRule="auto"/>
              <w:jc w:val="both"/>
              <w:rPr>
                <w:rFonts w:ascii="Times New Roman" w:hAnsi="Times New Roman" w:cs="Times New Roman"/>
                <w:sz w:val="24"/>
                <w:szCs w:val="24"/>
                <w:lang w:val="lt-LT"/>
              </w:rPr>
            </w:pPr>
            <w:r w:rsidRPr="009D111B">
              <w:rPr>
                <w:rFonts w:ascii="Times New Roman" w:hAnsi="Times New Roman" w:cs="Times New Roman"/>
                <w:sz w:val="24"/>
                <w:szCs w:val="24"/>
                <w:lang w:val="lt-LT"/>
              </w:rPr>
              <w:t xml:space="preserve">5.1.2.1. Pirkėjas Sutarties galiojimo laikotarpiu įsipareigoja </w:t>
            </w:r>
            <w:r w:rsidR="00C96BFE" w:rsidRPr="009D111B">
              <w:rPr>
                <w:rFonts w:ascii="Times New Roman" w:hAnsi="Times New Roman" w:cs="Times New Roman"/>
                <w:sz w:val="24"/>
                <w:szCs w:val="24"/>
                <w:lang w:val="lt-LT"/>
              </w:rPr>
              <w:t>nupirkti</w:t>
            </w:r>
            <w:r w:rsidRPr="009D111B">
              <w:rPr>
                <w:rFonts w:ascii="Times New Roman" w:hAnsi="Times New Roman" w:cs="Times New Roman"/>
                <w:sz w:val="24"/>
                <w:szCs w:val="24"/>
                <w:lang w:val="lt-LT"/>
              </w:rPr>
              <w:t xml:space="preserve"> </w:t>
            </w:r>
            <w:r w:rsidR="00F53792" w:rsidRPr="009D111B">
              <w:rPr>
                <w:rFonts w:ascii="Times New Roman" w:hAnsi="Times New Roman" w:cs="Times New Roman"/>
                <w:sz w:val="24"/>
                <w:szCs w:val="24"/>
                <w:lang w:val="lt-LT"/>
              </w:rPr>
              <w:t xml:space="preserve">Prekių už </w:t>
            </w:r>
            <w:r w:rsidRPr="009D111B">
              <w:rPr>
                <w:rFonts w:ascii="Times New Roman" w:hAnsi="Times New Roman" w:cs="Times New Roman"/>
                <w:sz w:val="24"/>
                <w:szCs w:val="24"/>
                <w:lang w:val="lt-LT"/>
              </w:rPr>
              <w:t xml:space="preserve">ne mažiau kaip </w:t>
            </w:r>
            <w:r w:rsidR="00FD2E2A">
              <w:rPr>
                <w:rFonts w:ascii="Times New Roman" w:hAnsi="Times New Roman" w:cs="Times New Roman"/>
                <w:sz w:val="24"/>
                <w:szCs w:val="24"/>
                <w:lang w:val="lt-LT"/>
              </w:rPr>
              <w:t>6</w:t>
            </w:r>
            <w:r w:rsidR="00655653" w:rsidRPr="009D111B">
              <w:rPr>
                <w:rFonts w:ascii="Times New Roman" w:hAnsi="Times New Roman" w:cs="Times New Roman"/>
                <w:sz w:val="24"/>
                <w:szCs w:val="24"/>
                <w:lang w:val="lt-LT"/>
              </w:rPr>
              <w:t>5</w:t>
            </w:r>
            <w:r w:rsidR="00F53792" w:rsidRPr="009D111B">
              <w:rPr>
                <w:rFonts w:ascii="Times New Roman" w:hAnsi="Times New Roman" w:cs="Times New Roman"/>
                <w:sz w:val="24"/>
                <w:szCs w:val="24"/>
                <w:lang w:val="lt-LT"/>
              </w:rPr>
              <w:t> </w:t>
            </w:r>
            <w:r w:rsidRPr="009D111B">
              <w:rPr>
                <w:rFonts w:ascii="Times New Roman" w:hAnsi="Times New Roman" w:cs="Times New Roman"/>
                <w:sz w:val="24"/>
                <w:szCs w:val="24"/>
                <w:lang w:val="lt-LT"/>
              </w:rPr>
              <w:t xml:space="preserve">proc. </w:t>
            </w:r>
            <w:r w:rsidR="00F53792" w:rsidRPr="009D111B">
              <w:rPr>
                <w:rFonts w:ascii="Times New Roman" w:hAnsi="Times New Roman" w:cs="Times New Roman"/>
                <w:sz w:val="24"/>
                <w:szCs w:val="24"/>
                <w:lang w:val="lt-LT"/>
              </w:rPr>
              <w:t>Pradinės sutarties vertės</w:t>
            </w:r>
            <w:r w:rsidRPr="009D111B">
              <w:rPr>
                <w:rFonts w:ascii="Times New Roman" w:hAnsi="Times New Roman" w:cs="Times New Roman"/>
                <w:sz w:val="24"/>
                <w:szCs w:val="24"/>
                <w:lang w:val="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lastRenderedPageBreak/>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745A92D1"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w:t>
            </w:r>
            <w:r w:rsidR="003172AF">
              <w:rPr>
                <w:rFonts w:ascii="Times New Roman" w:eastAsia="Arial Unicode MS" w:hAnsi="Times New Roman" w:cs="Times New Roman"/>
                <w:color w:val="000000"/>
                <w:sz w:val="24"/>
                <w:szCs w:val="24"/>
                <w:bdr w:val="nil"/>
                <w:lang w:val="lt-LT" w:eastAsia="lt-LT"/>
              </w:rPr>
              <w:t>rodytų</w:t>
            </w:r>
            <w:r w:rsidR="002D01A8">
              <w:rPr>
                <w:rFonts w:ascii="Times New Roman" w:eastAsia="Arial Unicode MS" w:hAnsi="Times New Roman" w:cs="Times New Roman"/>
                <w:color w:val="000000"/>
                <w:sz w:val="24"/>
                <w:szCs w:val="24"/>
                <w:bdr w:val="nil"/>
                <w:lang w:val="lt-LT" w:eastAsia="lt-LT"/>
              </w:rPr>
              <w:t xml:space="preserve">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655653">
              <w:rPr>
                <w:rFonts w:ascii="Times New Roman" w:eastAsia="Arial Unicode MS" w:hAnsi="Times New Roman" w:cs="Times New Roman"/>
                <w:color w:val="000000"/>
                <w:sz w:val="24"/>
                <w:szCs w:val="24"/>
                <w:bdr w:val="nil"/>
                <w:lang w:val="lt-LT" w:eastAsia="lt-LT"/>
              </w:rPr>
              <w:t>1</w:t>
            </w:r>
            <w:r w:rsidR="00FD2FC8">
              <w:rPr>
                <w:rFonts w:ascii="Times New Roman" w:eastAsia="Arial Unicode MS" w:hAnsi="Times New Roman" w:cs="Times New Roman"/>
                <w:color w:val="000000"/>
                <w:sz w:val="24"/>
                <w:szCs w:val="24"/>
                <w:bdr w:val="nil"/>
                <w:lang w:val="lt-LT" w:eastAsia="lt-LT"/>
              </w:rPr>
              <w:t>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641B5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01204EC9" w:rsidR="00434378" w:rsidRPr="001D77B3" w:rsidRDefault="001D77B3" w:rsidP="001D77B3">
            <w:pPr>
              <w:spacing w:after="0"/>
              <w:jc w:val="both"/>
              <w:rPr>
                <w:rFonts w:ascii="Times New Roman" w:hAnsi="Times New Roman" w:cs="Times New Roman"/>
                <w:sz w:val="24"/>
                <w:szCs w:val="24"/>
                <w:lang w:val="lt-LT"/>
              </w:rPr>
            </w:pPr>
            <w:r w:rsidRPr="00A72E02">
              <w:rPr>
                <w:rFonts w:ascii="Times New Roman" w:hAnsi="Times New Roman" w:cs="Times New Roman"/>
                <w:sz w:val="24"/>
                <w:szCs w:val="24"/>
                <w:lang w:val="lt-LT"/>
              </w:rPr>
              <w:t xml:space="preserve">Pirkėjui neįvykdžius pareigos Sutarties galiojimo laikotarpiu nupirkti </w:t>
            </w:r>
            <w:r w:rsidR="006F6174" w:rsidRPr="00A72E02">
              <w:rPr>
                <w:rFonts w:ascii="Times New Roman" w:eastAsia="Times New Roman" w:hAnsi="Times New Roman" w:cs="Times New Roman"/>
                <w:sz w:val="24"/>
                <w:szCs w:val="24"/>
                <w:bdr w:val="nil"/>
                <w:lang w:val="lt-LT" w:eastAsia="lt-LT"/>
              </w:rPr>
              <w:t xml:space="preserve">Prekių už ne mažiau kaip </w:t>
            </w:r>
            <w:r w:rsidR="00FD2E2A">
              <w:rPr>
                <w:rFonts w:ascii="Times New Roman" w:eastAsia="Times New Roman" w:hAnsi="Times New Roman" w:cs="Times New Roman"/>
                <w:sz w:val="24"/>
                <w:szCs w:val="24"/>
                <w:bdr w:val="nil"/>
                <w:lang w:val="lt-LT" w:eastAsia="lt-LT"/>
              </w:rPr>
              <w:t>6</w:t>
            </w:r>
            <w:r w:rsidR="00B501C4">
              <w:rPr>
                <w:rFonts w:ascii="Times New Roman" w:eastAsia="Times New Roman" w:hAnsi="Times New Roman" w:cs="Times New Roman"/>
                <w:sz w:val="24"/>
                <w:szCs w:val="24"/>
                <w:bdr w:val="nil"/>
                <w:lang w:val="lt-LT" w:eastAsia="lt-LT"/>
              </w:rPr>
              <w:t>5</w:t>
            </w:r>
            <w:r w:rsidR="006F6174" w:rsidRPr="00A72E02">
              <w:rPr>
                <w:rFonts w:ascii="Times New Roman" w:eastAsia="Times New Roman" w:hAnsi="Times New Roman" w:cs="Times New Roman"/>
                <w:sz w:val="24"/>
                <w:szCs w:val="24"/>
                <w:bdr w:val="nil"/>
                <w:lang w:val="lt-LT" w:eastAsia="lt-LT"/>
              </w:rPr>
              <w:t> proc. Pradinės sutarties vertės</w:t>
            </w:r>
            <w:r w:rsidRPr="00A72E02">
              <w:rPr>
                <w:rFonts w:ascii="Times New Roman" w:hAnsi="Times New Roman" w:cs="Times New Roman"/>
                <w:sz w:val="24"/>
                <w:szCs w:val="24"/>
                <w:lang w:val="lt-LT"/>
              </w:rPr>
              <w:t xml:space="preserve">, Pirkėjas sumoka </w:t>
            </w:r>
            <w:r w:rsidR="00FE16A0" w:rsidRPr="00A72E02">
              <w:rPr>
                <w:rFonts w:ascii="Times New Roman" w:hAnsi="Times New Roman" w:cs="Times New Roman"/>
                <w:sz w:val="24"/>
                <w:szCs w:val="24"/>
                <w:lang w:val="lt-LT"/>
              </w:rPr>
              <w:t>1</w:t>
            </w:r>
            <w:r w:rsidR="006F6174" w:rsidRPr="00A72E02">
              <w:rPr>
                <w:rFonts w:ascii="Times New Roman" w:hAnsi="Times New Roman" w:cs="Times New Roman"/>
                <w:sz w:val="24"/>
                <w:szCs w:val="24"/>
                <w:lang w:val="lt-LT"/>
              </w:rPr>
              <w:t> </w:t>
            </w:r>
            <w:r w:rsidRPr="00A72E02">
              <w:rPr>
                <w:rFonts w:ascii="Times New Roman" w:hAnsi="Times New Roman" w:cs="Times New Roman"/>
                <w:sz w:val="24"/>
                <w:szCs w:val="24"/>
                <w:lang w:val="lt-LT"/>
              </w:rPr>
              <w:t xml:space="preserve">proc. dydžio baudą </w:t>
            </w:r>
            <w:r w:rsidR="009879AE" w:rsidRPr="00A72E02">
              <w:rPr>
                <w:rFonts w:ascii="Times New Roman" w:hAnsi="Times New Roman" w:cs="Times New Roman"/>
                <w:sz w:val="24"/>
                <w:szCs w:val="24"/>
                <w:lang w:val="lt-LT"/>
              </w:rPr>
              <w:t xml:space="preserve">nuo neišpirktos </w:t>
            </w:r>
            <w:r w:rsidR="0044202B" w:rsidRPr="00A72E02">
              <w:rPr>
                <w:rFonts w:ascii="Times New Roman" w:hAnsi="Times New Roman" w:cs="Times New Roman"/>
                <w:sz w:val="24"/>
                <w:szCs w:val="24"/>
                <w:lang w:val="lt-LT"/>
              </w:rPr>
              <w:t xml:space="preserve">Specialiųjų </w:t>
            </w:r>
            <w:r w:rsidR="00745784" w:rsidRPr="00A72E02">
              <w:rPr>
                <w:rFonts w:ascii="Times New Roman" w:hAnsi="Times New Roman" w:cs="Times New Roman"/>
                <w:sz w:val="24"/>
                <w:szCs w:val="24"/>
                <w:lang w:val="lt-LT"/>
              </w:rPr>
              <w:t>s</w:t>
            </w:r>
            <w:r w:rsidR="009879AE" w:rsidRPr="00A72E02">
              <w:rPr>
                <w:rFonts w:ascii="Times New Roman" w:hAnsi="Times New Roman" w:cs="Times New Roman"/>
                <w:sz w:val="24"/>
                <w:szCs w:val="24"/>
                <w:lang w:val="lt-LT"/>
              </w:rPr>
              <w:t xml:space="preserve">utarties </w:t>
            </w:r>
            <w:r w:rsidR="0044202B" w:rsidRPr="00A72E02">
              <w:rPr>
                <w:rFonts w:ascii="Times New Roman" w:hAnsi="Times New Roman" w:cs="Times New Roman"/>
                <w:sz w:val="24"/>
                <w:szCs w:val="24"/>
                <w:lang w:val="lt-LT"/>
              </w:rPr>
              <w:t xml:space="preserve">sąlygų </w:t>
            </w:r>
            <w:r w:rsidR="00D97642" w:rsidRPr="00A72E02">
              <w:rPr>
                <w:rFonts w:ascii="Times New Roman" w:hAnsi="Times New Roman" w:cs="Times New Roman"/>
                <w:sz w:val="24"/>
                <w:szCs w:val="24"/>
                <w:lang w:val="lt-LT"/>
              </w:rPr>
              <w:t>5.1.2.1</w:t>
            </w:r>
            <w:r w:rsidR="000D77F6" w:rsidRPr="00A72E02">
              <w:rPr>
                <w:rFonts w:ascii="Times New Roman" w:hAnsi="Times New Roman" w:cs="Times New Roman"/>
                <w:sz w:val="24"/>
                <w:szCs w:val="24"/>
                <w:lang w:val="lt-LT"/>
              </w:rPr>
              <w:t> </w:t>
            </w:r>
            <w:r w:rsidR="009879AE" w:rsidRPr="00A72E02">
              <w:rPr>
                <w:rFonts w:ascii="Times New Roman" w:hAnsi="Times New Roman" w:cs="Times New Roman"/>
                <w:sz w:val="24"/>
                <w:szCs w:val="24"/>
                <w:lang w:val="lt-LT"/>
              </w:rPr>
              <w:t>p. įsipareigotos išpirkti Pradinės sutarties vertės</w:t>
            </w:r>
            <w:r w:rsidRPr="00A72E02">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59A21B61"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sidR="00BC564A">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DBF13E8"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7C0865">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7C0865">
              <w:rPr>
                <w:rFonts w:ascii="Times New Roman" w:eastAsia="Times New Roman" w:hAnsi="Times New Roman" w:cs="Times New Roman"/>
                <w:sz w:val="24"/>
                <w:szCs w:val="24"/>
                <w:lang w:val="lt-LT"/>
              </w:rPr>
              <w:t>ų</w:t>
            </w:r>
            <w:r w:rsidR="00E97BA2">
              <w:rPr>
                <w:rFonts w:ascii="Times New Roman" w:eastAsia="Times New Roman" w:hAnsi="Times New Roman" w:cs="Times New Roman"/>
                <w:sz w:val="24"/>
                <w:szCs w:val="24"/>
                <w:lang w:val="lt-LT"/>
              </w:rPr>
              <w:t>,</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 xml:space="preserve">neatitinka Sutartyje ir (ar) Techninėje specifikacijoje numatytų reikalavimų ir </w:t>
            </w:r>
            <w:r w:rsidRPr="00EB57FE">
              <w:rPr>
                <w:rFonts w:ascii="Times New Roman" w:eastAsia="Times New Roman" w:hAnsi="Times New Roman" w:cs="Times New Roman"/>
                <w:sz w:val="24"/>
                <w:szCs w:val="24"/>
                <w:lang w:val="lt-LT"/>
              </w:rPr>
              <w:lastRenderedPageBreak/>
              <w:t>Tiekėjas neištaiso Prekių teikimo trūkumų per Pirkėjo nurodytą (-us) terminą (-us);</w:t>
            </w:r>
          </w:p>
          <w:p w14:paraId="5B9EFE9F" w14:textId="326D6119"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w:t>
            </w:r>
            <w:r w:rsidR="005063EB">
              <w:rPr>
                <w:rFonts w:cs="Times New Roman"/>
                <w:sz w:val="24"/>
                <w:szCs w:val="24"/>
                <w:lang w:val="lt-LT"/>
              </w:rPr>
              <w:t>gu</w:t>
            </w:r>
            <w:r w:rsidRPr="00EB57FE">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bookmarkEnd w:id="4"/>
      <w:tr w:rsidR="002066A1" w:rsidRPr="00641B57" w14:paraId="0A756432" w14:textId="77777777" w:rsidTr="00E37ADB">
        <w:tc>
          <w:tcPr>
            <w:tcW w:w="2552" w:type="dxa"/>
          </w:tcPr>
          <w:p w14:paraId="5C2DDF3A" w14:textId="6DE8530A" w:rsidR="002066A1" w:rsidRPr="00F15D07" w:rsidRDefault="002066A1" w:rsidP="002066A1">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6E31E25D" w14:textId="77777777" w:rsidR="002066A1"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Pr>
                <w:rFonts w:ascii="Times New Roman" w:hAnsi="Times New Roman" w:cs="Times New Roman"/>
                <w:sz w:val="24"/>
                <w:szCs w:val="24"/>
                <w:lang w:val="lt-LT"/>
              </w:rPr>
              <w:t xml:space="preserve"> / 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0AC5F60F" w14:textId="77777777" w:rsidR="002066A1" w:rsidRPr="003048C7" w:rsidRDefault="002066A1" w:rsidP="002066A1">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10.1.2. </w:t>
            </w:r>
            <w:r w:rsidRPr="00CD3A90">
              <w:rPr>
                <w:rFonts w:ascii="Times New Roman" w:hAnsi="Times New Roman" w:cs="Times New Roman"/>
                <w:sz w:val="24"/>
                <w:szCs w:val="24"/>
                <w:lang w:val="lt-LT"/>
              </w:rPr>
              <w:t>Tiekėjas privalo pateikti Įrangos eksploatavimo vadovą / aprašymą, kuriame turi būti nurodoma Įrangos eksploatavimo tvarka, kad, naudojant Įrangą, būtų sunaudojama mažiau elektros energijos.</w:t>
            </w:r>
            <w:r>
              <w:rPr>
                <w:rFonts w:ascii="Times New Roman" w:hAnsi="Times New Roman" w:cs="Times New Roman"/>
                <w:sz w:val="24"/>
                <w:szCs w:val="24"/>
                <w:lang w:val="lt-LT"/>
              </w:rPr>
              <w:t xml:space="preserve"> </w:t>
            </w:r>
          </w:p>
          <w:p w14:paraId="677D630E" w14:textId="77777777" w:rsidR="002066A1" w:rsidRPr="00CD3A90" w:rsidRDefault="002066A1" w:rsidP="002066A1">
            <w:pPr>
              <w:spacing w:after="120"/>
              <w:jc w:val="both"/>
              <w:rPr>
                <w:rFonts w:ascii="Times New Roman" w:hAnsi="Times New Roman" w:cs="Times New Roman"/>
                <w:sz w:val="24"/>
                <w:szCs w:val="24"/>
                <w:lang w:val="lt-LT"/>
              </w:rPr>
            </w:pPr>
            <w:r w:rsidRPr="00CD3A90">
              <w:rPr>
                <w:rFonts w:ascii="Times New Roman" w:hAnsi="Times New Roman" w:cs="Times New Roman"/>
                <w:sz w:val="24"/>
                <w:szCs w:val="24"/>
                <w:lang w:val="lt-LT"/>
              </w:rPr>
              <w:lastRenderedPageBreak/>
              <w:t>10.1.</w:t>
            </w:r>
            <w:r>
              <w:rPr>
                <w:rFonts w:ascii="Times New Roman" w:hAnsi="Times New Roman" w:cs="Times New Roman"/>
                <w:sz w:val="24"/>
                <w:szCs w:val="24"/>
                <w:lang w:val="lt-LT"/>
              </w:rPr>
              <w:t>3</w:t>
            </w:r>
            <w:r w:rsidRPr="00CD3A90">
              <w:rPr>
                <w:rFonts w:ascii="Times New Roman" w:hAnsi="Times New Roman" w:cs="Times New Roman"/>
                <w:sz w:val="24"/>
                <w:szCs w:val="24"/>
                <w:lang w:val="lt-LT"/>
              </w:rPr>
              <w:t>. Pirminė, antrinė ir tretinė Prekių pakuotės (atsižvelgiant į tai, kurios (-ių) pakuotės (-čių) kategoriją (-as) Tiekėjas naudoja tiekdamas ar perduodamas Prekes Pirkėjui), turi būti laikytinos perdirbamosiomis pakuotėmis pagal Lietuvos</w:t>
            </w:r>
            <w:r>
              <w:rPr>
                <w:rFonts w:ascii="Times New Roman" w:hAnsi="Times New Roman" w:cs="Times New Roman"/>
                <w:sz w:val="24"/>
                <w:szCs w:val="24"/>
                <w:lang w:val="lt-LT"/>
              </w:rPr>
              <w:t> </w:t>
            </w:r>
            <w:r w:rsidRPr="00CD3A90">
              <w:rPr>
                <w:rFonts w:ascii="Times New Roman" w:hAnsi="Times New Roman" w:cs="Times New Roman"/>
                <w:sz w:val="24"/>
                <w:szCs w:val="24"/>
                <w:lang w:val="lt-LT"/>
              </w:rPr>
              <w:t>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2066A1" w:rsidRPr="00CD3A90" w14:paraId="195E527C" w14:textId="77777777" w:rsidTr="00F6577C">
              <w:tc>
                <w:tcPr>
                  <w:tcW w:w="534" w:type="pct"/>
                  <w:tcMar>
                    <w:top w:w="0" w:type="dxa"/>
                    <w:left w:w="108" w:type="dxa"/>
                    <w:bottom w:w="0" w:type="dxa"/>
                    <w:right w:w="108" w:type="dxa"/>
                  </w:tcMar>
                  <w:vAlign w:val="center"/>
                  <w:hideMark/>
                </w:tcPr>
                <w:p w14:paraId="504E067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5C5B297F"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3053C94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Ženklinimas</w:t>
                  </w:r>
                </w:p>
              </w:tc>
            </w:tr>
            <w:tr w:rsidR="002066A1" w:rsidRPr="00CD3A90" w14:paraId="1D58DC8D" w14:textId="77777777" w:rsidTr="00F6577C">
              <w:tc>
                <w:tcPr>
                  <w:tcW w:w="534" w:type="pct"/>
                  <w:tcMar>
                    <w:top w:w="0" w:type="dxa"/>
                    <w:left w:w="108" w:type="dxa"/>
                    <w:bottom w:w="0" w:type="dxa"/>
                    <w:right w:w="108" w:type="dxa"/>
                  </w:tcMar>
                  <w:hideMark/>
                </w:tcPr>
                <w:p w14:paraId="528F2BC6"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598F24C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63826B3D"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GL (arba GL nuo 70 iki 79)</w:t>
                  </w:r>
                </w:p>
              </w:tc>
            </w:tr>
            <w:tr w:rsidR="002066A1" w:rsidRPr="00CD3A90" w14:paraId="2EE06C86" w14:textId="77777777" w:rsidTr="00F6577C">
              <w:tc>
                <w:tcPr>
                  <w:tcW w:w="534" w:type="pct"/>
                  <w:tcMar>
                    <w:top w:w="0" w:type="dxa"/>
                    <w:left w:w="108" w:type="dxa"/>
                    <w:bottom w:w="0" w:type="dxa"/>
                    <w:right w:w="108" w:type="dxa"/>
                  </w:tcMar>
                  <w:hideMark/>
                </w:tcPr>
                <w:p w14:paraId="7511DB7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491C9688" w14:textId="77777777" w:rsidR="002066A1" w:rsidRPr="00CD3A90" w:rsidRDefault="002066A1" w:rsidP="002066A1">
                  <w:pPr>
                    <w:spacing w:after="0" w:line="240" w:lineRule="auto"/>
                    <w:jc w:val="both"/>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8C7AB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 xml:space="preserve">FE (arba FE 40), </w:t>
                  </w:r>
                </w:p>
                <w:p w14:paraId="4F098F5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ALU (arba ALU 41)</w:t>
                  </w:r>
                </w:p>
                <w:p w14:paraId="3CCD667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Nuo 42 iki 49</w:t>
                  </w:r>
                </w:p>
              </w:tc>
            </w:tr>
            <w:tr w:rsidR="002066A1" w:rsidRPr="00CD3A90" w14:paraId="57BE4677" w14:textId="77777777" w:rsidTr="00F6577C">
              <w:tc>
                <w:tcPr>
                  <w:tcW w:w="534" w:type="pct"/>
                  <w:tcMar>
                    <w:top w:w="0" w:type="dxa"/>
                    <w:left w:w="108" w:type="dxa"/>
                    <w:bottom w:w="0" w:type="dxa"/>
                    <w:right w:w="108" w:type="dxa"/>
                  </w:tcMar>
                  <w:hideMark/>
                </w:tcPr>
                <w:p w14:paraId="72B0183C"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3.</w:t>
                  </w:r>
                </w:p>
              </w:tc>
              <w:tc>
                <w:tcPr>
                  <w:tcW w:w="2299" w:type="pct"/>
                  <w:tcMar>
                    <w:top w:w="0" w:type="dxa"/>
                    <w:left w:w="108" w:type="dxa"/>
                    <w:bottom w:w="0" w:type="dxa"/>
                    <w:right w:w="108" w:type="dxa"/>
                  </w:tcMar>
                  <w:hideMark/>
                </w:tcPr>
                <w:p w14:paraId="689EA18B"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28A83321"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PAP (arba PAP nuo 20 iki 39)</w:t>
                  </w:r>
                </w:p>
              </w:tc>
            </w:tr>
            <w:tr w:rsidR="002066A1" w:rsidRPr="00CD3A90" w14:paraId="34DE69E5" w14:textId="77777777" w:rsidTr="00F6577C">
              <w:tc>
                <w:tcPr>
                  <w:tcW w:w="534" w:type="pct"/>
                  <w:tcMar>
                    <w:top w:w="0" w:type="dxa"/>
                    <w:left w:w="108" w:type="dxa"/>
                    <w:bottom w:w="0" w:type="dxa"/>
                    <w:right w:w="108" w:type="dxa"/>
                  </w:tcMar>
                  <w:hideMark/>
                </w:tcPr>
                <w:p w14:paraId="39A21607"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A33D95F"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5226C849"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FOR (arba FOR nuo 50 iki 59)</w:t>
                  </w:r>
                </w:p>
              </w:tc>
            </w:tr>
            <w:tr w:rsidR="002066A1" w:rsidRPr="00CD3A90" w14:paraId="76739F1C" w14:textId="77777777" w:rsidTr="00F6577C">
              <w:tc>
                <w:tcPr>
                  <w:tcW w:w="534" w:type="pct"/>
                  <w:tcMar>
                    <w:top w:w="0" w:type="dxa"/>
                    <w:left w:w="108" w:type="dxa"/>
                    <w:bottom w:w="0" w:type="dxa"/>
                    <w:right w:w="108" w:type="dxa"/>
                  </w:tcMar>
                  <w:hideMark/>
                </w:tcPr>
                <w:p w14:paraId="539133B5"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04798578"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4501F07C"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TEX (arba TEX nuo 60 iki 69)</w:t>
                  </w:r>
                </w:p>
              </w:tc>
            </w:tr>
            <w:tr w:rsidR="002066A1" w:rsidRPr="00CD3A90" w14:paraId="71AF4B04" w14:textId="77777777" w:rsidTr="00F6577C">
              <w:tc>
                <w:tcPr>
                  <w:tcW w:w="534" w:type="pct"/>
                  <w:tcMar>
                    <w:top w:w="0" w:type="dxa"/>
                    <w:left w:w="108" w:type="dxa"/>
                    <w:bottom w:w="0" w:type="dxa"/>
                    <w:right w:w="108" w:type="dxa"/>
                  </w:tcMar>
                  <w:hideMark/>
                </w:tcPr>
                <w:p w14:paraId="4CABDBC0"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781A21D9"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D917E84"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PET arba PET 1</w:t>
                  </w:r>
                </w:p>
              </w:tc>
            </w:tr>
            <w:tr w:rsidR="002066A1" w:rsidRPr="00CD3A90" w14:paraId="55775E63" w14:textId="77777777" w:rsidTr="00F6577C">
              <w:tc>
                <w:tcPr>
                  <w:tcW w:w="534" w:type="pct"/>
                  <w:tcMar>
                    <w:top w:w="0" w:type="dxa"/>
                    <w:left w:w="108" w:type="dxa"/>
                    <w:bottom w:w="0" w:type="dxa"/>
                    <w:right w:w="108" w:type="dxa"/>
                  </w:tcMar>
                  <w:hideMark/>
                </w:tcPr>
                <w:p w14:paraId="6CDDDA14"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1604146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358F4C8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HDPE (arba HDPE 2)</w:t>
                  </w:r>
                </w:p>
              </w:tc>
            </w:tr>
            <w:tr w:rsidR="002066A1" w:rsidRPr="00CD3A90" w14:paraId="4AB86404" w14:textId="77777777" w:rsidTr="00F6577C">
              <w:tc>
                <w:tcPr>
                  <w:tcW w:w="534" w:type="pct"/>
                  <w:tcMar>
                    <w:top w:w="0" w:type="dxa"/>
                    <w:left w:w="108" w:type="dxa"/>
                    <w:bottom w:w="0" w:type="dxa"/>
                    <w:right w:w="108" w:type="dxa"/>
                  </w:tcMar>
                  <w:hideMark/>
                </w:tcPr>
                <w:p w14:paraId="5F6CCE29"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6C2DDEB2"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6C550C5"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PVC (arba PVC 3)</w:t>
                  </w:r>
                </w:p>
              </w:tc>
            </w:tr>
            <w:tr w:rsidR="002066A1" w:rsidRPr="00CD3A90" w14:paraId="473A3A84" w14:textId="77777777" w:rsidTr="00F6577C">
              <w:tc>
                <w:tcPr>
                  <w:tcW w:w="534" w:type="pct"/>
                  <w:tcMar>
                    <w:top w:w="0" w:type="dxa"/>
                    <w:left w:w="108" w:type="dxa"/>
                    <w:bottom w:w="0" w:type="dxa"/>
                    <w:right w:w="108" w:type="dxa"/>
                  </w:tcMar>
                  <w:hideMark/>
                </w:tcPr>
                <w:p w14:paraId="1EE1CE1D"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57ACEE26"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203909D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LDPE (arba LDPE 4)</w:t>
                  </w:r>
                </w:p>
              </w:tc>
            </w:tr>
            <w:tr w:rsidR="002066A1" w:rsidRPr="00CD3A90" w14:paraId="6608238F" w14:textId="77777777" w:rsidTr="00F6577C">
              <w:tc>
                <w:tcPr>
                  <w:tcW w:w="534" w:type="pct"/>
                  <w:tcMar>
                    <w:top w:w="0" w:type="dxa"/>
                    <w:left w:w="108" w:type="dxa"/>
                    <w:bottom w:w="0" w:type="dxa"/>
                    <w:right w:w="108" w:type="dxa"/>
                  </w:tcMar>
                  <w:hideMark/>
                </w:tcPr>
                <w:p w14:paraId="1FE3BE82"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7F1051EC"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023BCA0"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PP (arba PP 5)</w:t>
                  </w:r>
                </w:p>
              </w:tc>
            </w:tr>
            <w:tr w:rsidR="002066A1" w:rsidRPr="00CD3A90" w14:paraId="125B2A11" w14:textId="77777777" w:rsidTr="00F6577C">
              <w:tc>
                <w:tcPr>
                  <w:tcW w:w="534" w:type="pct"/>
                  <w:tcMar>
                    <w:top w:w="0" w:type="dxa"/>
                    <w:left w:w="108" w:type="dxa"/>
                    <w:bottom w:w="0" w:type="dxa"/>
                    <w:right w:w="108" w:type="dxa"/>
                  </w:tcMar>
                  <w:hideMark/>
                </w:tcPr>
                <w:p w14:paraId="61491231" w14:textId="77777777" w:rsidR="002066A1" w:rsidRPr="00CD3A90" w:rsidRDefault="002066A1" w:rsidP="002066A1">
                  <w:pPr>
                    <w:spacing w:after="0" w:line="240" w:lineRule="auto"/>
                    <w:jc w:val="center"/>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4B4BDB8F" w14:textId="77777777" w:rsidR="002066A1" w:rsidRPr="00CD3A90" w:rsidRDefault="002066A1" w:rsidP="002066A1">
                  <w:pPr>
                    <w:spacing w:after="0" w:line="240" w:lineRule="auto"/>
                    <w:rPr>
                      <w:rFonts w:ascii="Times New Roman" w:hAnsi="Times New Roman" w:cs="Times New Roman"/>
                      <w:noProof/>
                      <w:kern w:val="2"/>
                      <w:shd w:val="clear" w:color="auto" w:fill="FFFFFF"/>
                      <w:lang w:val="lt-LT"/>
                    </w:rPr>
                  </w:pPr>
                  <w:r w:rsidRPr="00CD3A90">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3832DD28" w14:textId="77777777" w:rsidR="002066A1" w:rsidRPr="00CD3A90" w:rsidRDefault="002066A1" w:rsidP="002066A1">
                  <w:pPr>
                    <w:spacing w:after="0" w:line="240" w:lineRule="auto"/>
                    <w:rPr>
                      <w:rFonts w:ascii="Times New Roman" w:hAnsi="Times New Roman" w:cs="Times New Roman"/>
                      <w:kern w:val="2"/>
                      <w:shd w:val="clear" w:color="auto" w:fill="FFFFFF"/>
                      <w:lang w:val="lt-LT"/>
                    </w:rPr>
                  </w:pPr>
                  <w:r w:rsidRPr="00CD3A90">
                    <w:rPr>
                      <w:rFonts w:ascii="Times New Roman" w:hAnsi="Times New Roman" w:cs="Times New Roman"/>
                      <w:kern w:val="2"/>
                      <w:shd w:val="clear" w:color="auto" w:fill="FFFFFF"/>
                      <w:lang w:val="lt-LT"/>
                    </w:rPr>
                    <w:t>PS (arba PS 6)</w:t>
                  </w:r>
                </w:p>
              </w:tc>
            </w:tr>
          </w:tbl>
          <w:p w14:paraId="4E697C2E" w14:textId="77777777" w:rsidR="002066A1" w:rsidRPr="00414671" w:rsidRDefault="002066A1" w:rsidP="002066A1">
            <w:pPr>
              <w:spacing w:before="60" w:after="0"/>
              <w:jc w:val="both"/>
              <w:rPr>
                <w:rFonts w:ascii="Times New Roman" w:hAnsi="Times New Roman" w:cs="Times New Roman"/>
                <w:color w:val="000000"/>
                <w:kern w:val="2"/>
                <w:sz w:val="12"/>
                <w:szCs w:val="14"/>
                <w:shd w:val="clear" w:color="auto" w:fill="FFFFFF"/>
                <w:lang w:val="lt-LT"/>
              </w:rPr>
            </w:pPr>
          </w:p>
          <w:p w14:paraId="3FCDDEC8" w14:textId="77777777" w:rsidR="002066A1" w:rsidRPr="00CD3A90" w:rsidRDefault="002066A1" w:rsidP="002066A1">
            <w:pPr>
              <w:spacing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57E871FA"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a)</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w:t>
            </w:r>
            <w:r>
              <w:rPr>
                <w:rFonts w:ascii="Times New Roman" w:hAnsi="Times New Roman" w:cs="Times New Roman"/>
                <w:color w:val="000000"/>
                <w:kern w:val="2"/>
                <w:sz w:val="24"/>
                <w:szCs w:val="28"/>
                <w:shd w:val="clear" w:color="auto" w:fill="FFFFFF"/>
                <w:lang w:val="lt-LT"/>
              </w:rPr>
              <w:t>, arba</w:t>
            </w:r>
          </w:p>
          <w:p w14:paraId="0B695D1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b)</w:t>
            </w:r>
            <w:r w:rsidRPr="00CD3A90">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CD3A90">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CD3A90">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w:t>
            </w:r>
            <w:r w:rsidRPr="00CD3A90">
              <w:rPr>
                <w:rFonts w:ascii="Times New Roman" w:hAnsi="Times New Roman" w:cs="Times New Roman"/>
                <w:color w:val="000000"/>
                <w:kern w:val="2"/>
                <w:sz w:val="24"/>
                <w:szCs w:val="28"/>
                <w:shd w:val="clear" w:color="auto" w:fill="FFFFFF"/>
                <w:lang w:val="lt-LT"/>
              </w:rPr>
              <w:lastRenderedPageBreak/>
              <w:t xml:space="preserve">the Presence of Water and Water Vapor, standartas RecyClass ar kitas lygiavertis standartas, arba </w:t>
            </w:r>
          </w:p>
          <w:p w14:paraId="6423EF19"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c)</w:t>
            </w:r>
            <w:r w:rsidRPr="00CD3A90">
              <w:rPr>
                <w:rFonts w:ascii="Times New Roman" w:hAnsi="Times New Roman" w:cs="Times New Roman"/>
                <w:color w:val="000000"/>
                <w:kern w:val="2"/>
                <w:sz w:val="24"/>
                <w:szCs w:val="28"/>
                <w:shd w:val="clear" w:color="auto" w:fill="FFFFFF"/>
                <w:lang w:val="lt-LT"/>
              </w:rPr>
              <w:tab/>
              <w:t>Aplinkos apsaugos agentūros interneto svetainėje (</w:t>
            </w:r>
            <w:hyperlink r:id="rId8" w:history="1">
              <w:r w:rsidRPr="00CD3A90">
                <w:rPr>
                  <w:rStyle w:val="Hyperlink"/>
                  <w:rFonts w:ascii="Times New Roman" w:hAnsi="Times New Roman" w:cs="Times New Roman"/>
                  <w:kern w:val="2"/>
                  <w:sz w:val="24"/>
                  <w:szCs w:val="28"/>
                  <w:shd w:val="clear" w:color="auto" w:fill="FFFFFF"/>
                  <w:lang w:val="lt-LT"/>
                </w:rPr>
                <w:t>https://aaa.lrv.lt/</w:t>
              </w:r>
            </w:hyperlink>
            <w:r w:rsidRPr="00CD3A90">
              <w:rPr>
                <w:rFonts w:ascii="Times New Roman" w:hAnsi="Times New Roman" w:cs="Times New Roman"/>
                <w:color w:val="000000"/>
                <w:kern w:val="2"/>
                <w:sz w:val="24"/>
                <w:szCs w:val="28"/>
                <w:shd w:val="clear" w:color="auto" w:fill="FFFFFF"/>
                <w:lang w:val="lt-LT"/>
              </w:rPr>
              <w:t>) skelbiamame atliekų tvarkytojų, turinčių teisę išrašyti gaminių ir (ar) pakuočių atliekų sutvarkymą įrodančius dokumentus, sąraše  nurodytų atliekų perdirbėjų ar eksportuotojų dokument</w:t>
            </w:r>
            <w:r>
              <w:rPr>
                <w:rFonts w:ascii="Times New Roman" w:hAnsi="Times New Roman" w:cs="Times New Roman"/>
                <w:color w:val="000000"/>
                <w:kern w:val="2"/>
                <w:sz w:val="24"/>
                <w:szCs w:val="28"/>
                <w:shd w:val="clear" w:color="auto" w:fill="FFFFFF"/>
                <w:lang w:val="lt-LT"/>
              </w:rPr>
              <w:t>us</w:t>
            </w:r>
            <w:r w:rsidRPr="00CD3A90">
              <w:rPr>
                <w:rFonts w:ascii="Times New Roman" w:hAnsi="Times New Roman" w:cs="Times New Roman"/>
                <w:color w:val="000000"/>
                <w:kern w:val="2"/>
                <w:sz w:val="24"/>
                <w:szCs w:val="28"/>
                <w:shd w:val="clear" w:color="auto" w:fill="FFFFFF"/>
                <w:lang w:val="lt-LT"/>
              </w:rPr>
              <w:t>, pagrindžian</w:t>
            </w:r>
            <w:r>
              <w:rPr>
                <w:rFonts w:ascii="Times New Roman" w:hAnsi="Times New Roman" w:cs="Times New Roman"/>
                <w:color w:val="000000"/>
                <w:kern w:val="2"/>
                <w:sz w:val="24"/>
                <w:szCs w:val="28"/>
                <w:shd w:val="clear" w:color="auto" w:fill="FFFFFF"/>
                <w:lang w:val="lt-LT"/>
              </w:rPr>
              <w:t>čius</w:t>
            </w:r>
            <w:r w:rsidRPr="00CD3A90">
              <w:rPr>
                <w:rFonts w:ascii="Times New Roman" w:hAnsi="Times New Roman" w:cs="Times New Roman"/>
                <w:color w:val="000000"/>
                <w:kern w:val="2"/>
                <w:sz w:val="24"/>
                <w:szCs w:val="28"/>
                <w:shd w:val="clear" w:color="auto" w:fill="FFFFFF"/>
                <w:lang w:val="lt-LT"/>
              </w:rPr>
              <w:t xml:space="preserve">, kad tokios pakuotės, tapusios atliekomis, gali būti perdirbamos, arba </w:t>
            </w:r>
          </w:p>
          <w:p w14:paraId="51988C70" w14:textId="77777777" w:rsidR="002066A1" w:rsidRPr="00CD3A90"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CD3A90">
              <w:rPr>
                <w:rFonts w:ascii="Times New Roman" w:hAnsi="Times New Roman" w:cs="Times New Roman"/>
                <w:color w:val="000000"/>
                <w:kern w:val="2"/>
                <w:sz w:val="24"/>
                <w:szCs w:val="28"/>
                <w:shd w:val="clear" w:color="auto" w:fill="FFFFFF"/>
                <w:lang w:val="lt-LT"/>
              </w:rPr>
              <w:t>d)</w:t>
            </w:r>
            <w:r w:rsidRPr="00CD3A90">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64509647" w14:textId="77777777" w:rsidR="002066A1" w:rsidRPr="00CD3A90" w:rsidRDefault="002066A1" w:rsidP="002066A1">
            <w:pPr>
              <w:spacing w:before="60" w:after="60"/>
              <w:jc w:val="both"/>
              <w:rPr>
                <w:rFonts w:ascii="Times New Roman" w:hAnsi="Times New Roman" w:cs="Times New Roman"/>
                <w:sz w:val="28"/>
                <w:szCs w:val="28"/>
                <w:lang w:val="lt-LT"/>
              </w:rPr>
            </w:pPr>
            <w:r w:rsidRPr="00CD3A90">
              <w:rPr>
                <w:rFonts w:ascii="Times New Roman" w:hAnsi="Times New Roman" w:cs="Times New Roman"/>
                <w:color w:val="000000"/>
                <w:kern w:val="2"/>
                <w:sz w:val="24"/>
                <w:szCs w:val="28"/>
                <w:shd w:val="clear" w:color="auto" w:fill="FFFFFF"/>
                <w:lang w:val="lt-LT"/>
              </w:rPr>
              <w:t>e) kitus lygiaverčius įrodymus.</w:t>
            </w:r>
          </w:p>
          <w:p w14:paraId="66D99480" w14:textId="02A209B9" w:rsidR="002066A1" w:rsidRPr="00141451" w:rsidRDefault="002066A1" w:rsidP="002066A1">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t>10.1.</w:t>
            </w:r>
            <w:r>
              <w:rPr>
                <w:rFonts w:ascii="Times New Roman" w:hAnsi="Times New Roman" w:cs="Times New Roman"/>
                <w:sz w:val="24"/>
                <w:szCs w:val="24"/>
                <w:lang w:val="lt-LT"/>
              </w:rPr>
              <w:t>4</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2066A1" w:rsidRPr="00F15D07" w:rsidRDefault="002066A1" w:rsidP="002066A1">
            <w:pPr>
              <w:spacing w:line="276" w:lineRule="auto"/>
              <w:jc w:val="both"/>
              <w:rPr>
                <w:rFonts w:ascii="Times New Roman" w:hAnsi="Times New Roman" w:cs="Times New Roman"/>
                <w:sz w:val="24"/>
                <w:szCs w:val="24"/>
                <w:lang w:val="lt-LT"/>
              </w:rPr>
            </w:pPr>
          </w:p>
        </w:tc>
      </w:tr>
      <w:tr w:rsidR="002066A1" w:rsidRPr="00F15D07" w14:paraId="37C3203D" w14:textId="77777777" w:rsidTr="008B0270">
        <w:tc>
          <w:tcPr>
            <w:tcW w:w="9498" w:type="dxa"/>
            <w:gridSpan w:val="4"/>
          </w:tcPr>
          <w:p w14:paraId="140FA895" w14:textId="35E6618E" w:rsidR="002066A1" w:rsidRPr="00F15D07" w:rsidRDefault="002066A1" w:rsidP="002066A1">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lastRenderedPageBreak/>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2066A1" w:rsidRPr="00641B57" w14:paraId="4E1C2EA4" w14:textId="77777777" w:rsidTr="00307149">
        <w:trPr>
          <w:trHeight w:val="255"/>
        </w:trPr>
        <w:tc>
          <w:tcPr>
            <w:tcW w:w="9498" w:type="dxa"/>
            <w:gridSpan w:val="4"/>
          </w:tcPr>
          <w:p w14:paraId="078E67B1" w14:textId="7C1C59FC"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2066A1" w:rsidRPr="00F15D07"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2066A1" w:rsidRDefault="002066A1" w:rsidP="002066A1">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2066A1" w:rsidRPr="00626D81" w:rsidRDefault="002066A1" w:rsidP="002066A1">
            <w:pPr>
              <w:pStyle w:val="ListParagraph"/>
              <w:shd w:val="clear" w:color="auto" w:fill="FFFFFF"/>
              <w:spacing w:line="276" w:lineRule="auto"/>
              <w:ind w:left="0"/>
              <w:jc w:val="both"/>
              <w:rPr>
                <w:rFonts w:eastAsia="Calibri"/>
              </w:rPr>
            </w:pPr>
            <w:r>
              <w:rPr>
                <w:rFonts w:eastAsia="Calibri"/>
              </w:rPr>
              <w:t>11.4. Priedas Nr. 4 – Įrangos panaudos sutarties projektas.</w:t>
            </w:r>
          </w:p>
        </w:tc>
      </w:tr>
      <w:tr w:rsidR="002066A1" w:rsidRPr="00F15D07" w14:paraId="02908552" w14:textId="77777777" w:rsidTr="008B0270">
        <w:tc>
          <w:tcPr>
            <w:tcW w:w="9498" w:type="dxa"/>
            <w:gridSpan w:val="4"/>
          </w:tcPr>
          <w:p w14:paraId="373B8CAC" w14:textId="2D872B8E" w:rsidR="002066A1" w:rsidRPr="00F15D07" w:rsidRDefault="002066A1" w:rsidP="002066A1">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2066A1" w:rsidRPr="00F15D07" w14:paraId="3583E9E0" w14:textId="77777777" w:rsidTr="008B0270">
        <w:tc>
          <w:tcPr>
            <w:tcW w:w="4749" w:type="dxa"/>
            <w:gridSpan w:val="2"/>
          </w:tcPr>
          <w:p w14:paraId="6FDFACE3" w14:textId="3732B84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2066A1" w:rsidRPr="00F15D07" w:rsidRDefault="002066A1"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2066A1" w:rsidRPr="00F15D07"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2066A1" w:rsidRPr="00F15D07" w:rsidRDefault="002066A1" w:rsidP="002066A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D777A2">
      <w:pgSz w:w="11906" w:h="16838"/>
      <w:pgMar w:top="1008" w:right="562" w:bottom="1008"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59910" w14:textId="77777777" w:rsidR="00B8316B" w:rsidRDefault="00B8316B" w:rsidP="0063379D">
      <w:pPr>
        <w:spacing w:after="0" w:line="240" w:lineRule="auto"/>
      </w:pPr>
      <w:r>
        <w:separator/>
      </w:r>
    </w:p>
  </w:endnote>
  <w:endnote w:type="continuationSeparator" w:id="0">
    <w:p w14:paraId="3A387DF7" w14:textId="77777777" w:rsidR="00B8316B" w:rsidRDefault="00B8316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7AC69" w14:textId="77777777" w:rsidR="00B8316B" w:rsidRDefault="00B8316B" w:rsidP="0063379D">
      <w:pPr>
        <w:spacing w:after="0" w:line="240" w:lineRule="auto"/>
      </w:pPr>
      <w:r>
        <w:separator/>
      </w:r>
    </w:p>
  </w:footnote>
  <w:footnote w:type="continuationSeparator" w:id="0">
    <w:p w14:paraId="1535FD32" w14:textId="77777777" w:rsidR="00B8316B" w:rsidRDefault="00B8316B"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3FD5"/>
    <w:rsid w:val="000041F8"/>
    <w:rsid w:val="00006F4A"/>
    <w:rsid w:val="00007BBC"/>
    <w:rsid w:val="000120EB"/>
    <w:rsid w:val="00012BE8"/>
    <w:rsid w:val="00013E43"/>
    <w:rsid w:val="00015191"/>
    <w:rsid w:val="000154FC"/>
    <w:rsid w:val="00016537"/>
    <w:rsid w:val="0001717A"/>
    <w:rsid w:val="00022FFE"/>
    <w:rsid w:val="0002335B"/>
    <w:rsid w:val="000323BD"/>
    <w:rsid w:val="000329BE"/>
    <w:rsid w:val="00033BAB"/>
    <w:rsid w:val="00034A99"/>
    <w:rsid w:val="00036F02"/>
    <w:rsid w:val="000371C5"/>
    <w:rsid w:val="000371F1"/>
    <w:rsid w:val="000400D2"/>
    <w:rsid w:val="00045E72"/>
    <w:rsid w:val="000477AA"/>
    <w:rsid w:val="00052E89"/>
    <w:rsid w:val="00052FC6"/>
    <w:rsid w:val="00053A1B"/>
    <w:rsid w:val="000548FB"/>
    <w:rsid w:val="00055FAA"/>
    <w:rsid w:val="000576F2"/>
    <w:rsid w:val="000578F0"/>
    <w:rsid w:val="000607B9"/>
    <w:rsid w:val="00066E01"/>
    <w:rsid w:val="0007075E"/>
    <w:rsid w:val="000712D9"/>
    <w:rsid w:val="00071CCE"/>
    <w:rsid w:val="00072936"/>
    <w:rsid w:val="00073A6E"/>
    <w:rsid w:val="0007471F"/>
    <w:rsid w:val="00074912"/>
    <w:rsid w:val="0007694A"/>
    <w:rsid w:val="000775CB"/>
    <w:rsid w:val="0007783D"/>
    <w:rsid w:val="0008072E"/>
    <w:rsid w:val="000810F9"/>
    <w:rsid w:val="00082FC2"/>
    <w:rsid w:val="00086914"/>
    <w:rsid w:val="00094DF1"/>
    <w:rsid w:val="00095708"/>
    <w:rsid w:val="0009587D"/>
    <w:rsid w:val="000961F7"/>
    <w:rsid w:val="000979E4"/>
    <w:rsid w:val="000A49E5"/>
    <w:rsid w:val="000A6BBC"/>
    <w:rsid w:val="000A7EB7"/>
    <w:rsid w:val="000B21D4"/>
    <w:rsid w:val="000B501F"/>
    <w:rsid w:val="000B5E36"/>
    <w:rsid w:val="000B63C9"/>
    <w:rsid w:val="000C0C44"/>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3A0"/>
    <w:rsid w:val="000E48A2"/>
    <w:rsid w:val="000E6A3A"/>
    <w:rsid w:val="000E7208"/>
    <w:rsid w:val="000F0831"/>
    <w:rsid w:val="000F6356"/>
    <w:rsid w:val="000F6892"/>
    <w:rsid w:val="00102F44"/>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2EC1"/>
    <w:rsid w:val="00153A87"/>
    <w:rsid w:val="00154307"/>
    <w:rsid w:val="00157234"/>
    <w:rsid w:val="00161C69"/>
    <w:rsid w:val="00162EB2"/>
    <w:rsid w:val="001713EC"/>
    <w:rsid w:val="00171C6D"/>
    <w:rsid w:val="00171D1A"/>
    <w:rsid w:val="00173704"/>
    <w:rsid w:val="00173780"/>
    <w:rsid w:val="001738EE"/>
    <w:rsid w:val="00176370"/>
    <w:rsid w:val="00187E12"/>
    <w:rsid w:val="0019091B"/>
    <w:rsid w:val="00190C89"/>
    <w:rsid w:val="00191762"/>
    <w:rsid w:val="00193309"/>
    <w:rsid w:val="00194094"/>
    <w:rsid w:val="001950CB"/>
    <w:rsid w:val="001954B7"/>
    <w:rsid w:val="00195F60"/>
    <w:rsid w:val="00196920"/>
    <w:rsid w:val="00197FA3"/>
    <w:rsid w:val="001A00AD"/>
    <w:rsid w:val="001A13A9"/>
    <w:rsid w:val="001A13AE"/>
    <w:rsid w:val="001A1BFB"/>
    <w:rsid w:val="001A295F"/>
    <w:rsid w:val="001A3CBC"/>
    <w:rsid w:val="001A3FEC"/>
    <w:rsid w:val="001A573C"/>
    <w:rsid w:val="001A6BB5"/>
    <w:rsid w:val="001B2421"/>
    <w:rsid w:val="001B35B2"/>
    <w:rsid w:val="001B3E3B"/>
    <w:rsid w:val="001B4400"/>
    <w:rsid w:val="001B588C"/>
    <w:rsid w:val="001B62FD"/>
    <w:rsid w:val="001B6F09"/>
    <w:rsid w:val="001B77FB"/>
    <w:rsid w:val="001B7840"/>
    <w:rsid w:val="001C3444"/>
    <w:rsid w:val="001C3646"/>
    <w:rsid w:val="001D04FE"/>
    <w:rsid w:val="001D5DE8"/>
    <w:rsid w:val="001D6C9F"/>
    <w:rsid w:val="001D71FD"/>
    <w:rsid w:val="001D76E6"/>
    <w:rsid w:val="001D77B3"/>
    <w:rsid w:val="001D7D7C"/>
    <w:rsid w:val="001E10C3"/>
    <w:rsid w:val="001E2644"/>
    <w:rsid w:val="001E42AD"/>
    <w:rsid w:val="001E592E"/>
    <w:rsid w:val="001E6A31"/>
    <w:rsid w:val="001F3B19"/>
    <w:rsid w:val="001F4893"/>
    <w:rsid w:val="0020052C"/>
    <w:rsid w:val="0020219F"/>
    <w:rsid w:val="00202CA2"/>
    <w:rsid w:val="002034E8"/>
    <w:rsid w:val="00205706"/>
    <w:rsid w:val="002066A1"/>
    <w:rsid w:val="00214C20"/>
    <w:rsid w:val="00215901"/>
    <w:rsid w:val="00221136"/>
    <w:rsid w:val="0022188C"/>
    <w:rsid w:val="0022301C"/>
    <w:rsid w:val="002232CA"/>
    <w:rsid w:val="00224FBD"/>
    <w:rsid w:val="00225352"/>
    <w:rsid w:val="00225A89"/>
    <w:rsid w:val="002305B5"/>
    <w:rsid w:val="002308D6"/>
    <w:rsid w:val="00232898"/>
    <w:rsid w:val="002329C6"/>
    <w:rsid w:val="00232BA9"/>
    <w:rsid w:val="00234A10"/>
    <w:rsid w:val="00235DC4"/>
    <w:rsid w:val="00236CDD"/>
    <w:rsid w:val="00237AD9"/>
    <w:rsid w:val="00240478"/>
    <w:rsid w:val="0024415E"/>
    <w:rsid w:val="00250F08"/>
    <w:rsid w:val="00251110"/>
    <w:rsid w:val="002542C8"/>
    <w:rsid w:val="002543E1"/>
    <w:rsid w:val="002562FB"/>
    <w:rsid w:val="0026529E"/>
    <w:rsid w:val="00270DFA"/>
    <w:rsid w:val="002714B9"/>
    <w:rsid w:val="00275688"/>
    <w:rsid w:val="00276FAA"/>
    <w:rsid w:val="0028030B"/>
    <w:rsid w:val="00284286"/>
    <w:rsid w:val="002844ED"/>
    <w:rsid w:val="002868B0"/>
    <w:rsid w:val="00287850"/>
    <w:rsid w:val="00287B4B"/>
    <w:rsid w:val="00291D8E"/>
    <w:rsid w:val="00296CDF"/>
    <w:rsid w:val="00296FC7"/>
    <w:rsid w:val="002B039A"/>
    <w:rsid w:val="002B2723"/>
    <w:rsid w:val="002B72B8"/>
    <w:rsid w:val="002B749E"/>
    <w:rsid w:val="002C109D"/>
    <w:rsid w:val="002C22B3"/>
    <w:rsid w:val="002C30F0"/>
    <w:rsid w:val="002C3944"/>
    <w:rsid w:val="002C4CFE"/>
    <w:rsid w:val="002C54F1"/>
    <w:rsid w:val="002C67B2"/>
    <w:rsid w:val="002C694D"/>
    <w:rsid w:val="002C705A"/>
    <w:rsid w:val="002D01A8"/>
    <w:rsid w:val="002D5A3C"/>
    <w:rsid w:val="002E3855"/>
    <w:rsid w:val="002E6082"/>
    <w:rsid w:val="002E78F2"/>
    <w:rsid w:val="002E7E78"/>
    <w:rsid w:val="002F0B0F"/>
    <w:rsid w:val="002F0F97"/>
    <w:rsid w:val="002F197F"/>
    <w:rsid w:val="002F23C8"/>
    <w:rsid w:val="002F241D"/>
    <w:rsid w:val="002F257D"/>
    <w:rsid w:val="002F5311"/>
    <w:rsid w:val="002F7063"/>
    <w:rsid w:val="002F7706"/>
    <w:rsid w:val="002F7F0D"/>
    <w:rsid w:val="00301DC5"/>
    <w:rsid w:val="003020F8"/>
    <w:rsid w:val="003048C7"/>
    <w:rsid w:val="00304CFA"/>
    <w:rsid w:val="0030650F"/>
    <w:rsid w:val="00307149"/>
    <w:rsid w:val="00307FC1"/>
    <w:rsid w:val="003102F3"/>
    <w:rsid w:val="0031202A"/>
    <w:rsid w:val="00315814"/>
    <w:rsid w:val="003172AF"/>
    <w:rsid w:val="003215C9"/>
    <w:rsid w:val="003242AF"/>
    <w:rsid w:val="00325763"/>
    <w:rsid w:val="00326B96"/>
    <w:rsid w:val="003271E6"/>
    <w:rsid w:val="00327D21"/>
    <w:rsid w:val="00333513"/>
    <w:rsid w:val="003345DC"/>
    <w:rsid w:val="00335543"/>
    <w:rsid w:val="003360C0"/>
    <w:rsid w:val="0034291D"/>
    <w:rsid w:val="00342AF4"/>
    <w:rsid w:val="00343EA6"/>
    <w:rsid w:val="00344E77"/>
    <w:rsid w:val="0034505E"/>
    <w:rsid w:val="003476AC"/>
    <w:rsid w:val="003511ED"/>
    <w:rsid w:val="003518A4"/>
    <w:rsid w:val="00354867"/>
    <w:rsid w:val="003550BA"/>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0C94"/>
    <w:rsid w:val="00381E7F"/>
    <w:rsid w:val="00385576"/>
    <w:rsid w:val="003871C0"/>
    <w:rsid w:val="003903A1"/>
    <w:rsid w:val="0039134E"/>
    <w:rsid w:val="00392CEB"/>
    <w:rsid w:val="00394FEE"/>
    <w:rsid w:val="00396381"/>
    <w:rsid w:val="003A28CD"/>
    <w:rsid w:val="003A5D95"/>
    <w:rsid w:val="003B164A"/>
    <w:rsid w:val="003B17B2"/>
    <w:rsid w:val="003B549A"/>
    <w:rsid w:val="003B5520"/>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6772"/>
    <w:rsid w:val="003E7CAB"/>
    <w:rsid w:val="003E7FA3"/>
    <w:rsid w:val="003F0FF4"/>
    <w:rsid w:val="003F342E"/>
    <w:rsid w:val="003F7940"/>
    <w:rsid w:val="00400513"/>
    <w:rsid w:val="0040092E"/>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4E3F"/>
    <w:rsid w:val="004459BB"/>
    <w:rsid w:val="00446942"/>
    <w:rsid w:val="00450BD1"/>
    <w:rsid w:val="00450C4C"/>
    <w:rsid w:val="004518FF"/>
    <w:rsid w:val="00453FD3"/>
    <w:rsid w:val="00455B9F"/>
    <w:rsid w:val="00460DCF"/>
    <w:rsid w:val="00462CFD"/>
    <w:rsid w:val="00462FCF"/>
    <w:rsid w:val="004663C2"/>
    <w:rsid w:val="00467111"/>
    <w:rsid w:val="00474D73"/>
    <w:rsid w:val="00477085"/>
    <w:rsid w:val="0048072A"/>
    <w:rsid w:val="00482A49"/>
    <w:rsid w:val="0048368C"/>
    <w:rsid w:val="00484412"/>
    <w:rsid w:val="00487317"/>
    <w:rsid w:val="004913E5"/>
    <w:rsid w:val="004917A6"/>
    <w:rsid w:val="004944B2"/>
    <w:rsid w:val="00494ED3"/>
    <w:rsid w:val="00496123"/>
    <w:rsid w:val="004A1912"/>
    <w:rsid w:val="004A19A8"/>
    <w:rsid w:val="004A5FC4"/>
    <w:rsid w:val="004B68EF"/>
    <w:rsid w:val="004B7A29"/>
    <w:rsid w:val="004B7B53"/>
    <w:rsid w:val="004B7E21"/>
    <w:rsid w:val="004C3A8F"/>
    <w:rsid w:val="004C4E34"/>
    <w:rsid w:val="004C6E78"/>
    <w:rsid w:val="004C7185"/>
    <w:rsid w:val="004D36CE"/>
    <w:rsid w:val="004D4F84"/>
    <w:rsid w:val="004D6C25"/>
    <w:rsid w:val="004E27A0"/>
    <w:rsid w:val="004E3AE7"/>
    <w:rsid w:val="004E468E"/>
    <w:rsid w:val="004E6B75"/>
    <w:rsid w:val="004F2782"/>
    <w:rsid w:val="004F2CE3"/>
    <w:rsid w:val="004F3360"/>
    <w:rsid w:val="004F3ADB"/>
    <w:rsid w:val="004F3D8C"/>
    <w:rsid w:val="004F614F"/>
    <w:rsid w:val="004F6EA3"/>
    <w:rsid w:val="005030BD"/>
    <w:rsid w:val="00505BD3"/>
    <w:rsid w:val="005063EB"/>
    <w:rsid w:val="005071E4"/>
    <w:rsid w:val="00512277"/>
    <w:rsid w:val="005144BD"/>
    <w:rsid w:val="00515B72"/>
    <w:rsid w:val="005206DC"/>
    <w:rsid w:val="005244BB"/>
    <w:rsid w:val="00524F6D"/>
    <w:rsid w:val="00527880"/>
    <w:rsid w:val="00527ED6"/>
    <w:rsid w:val="005315B3"/>
    <w:rsid w:val="005326B8"/>
    <w:rsid w:val="00533F81"/>
    <w:rsid w:val="0053561B"/>
    <w:rsid w:val="00537C74"/>
    <w:rsid w:val="00540858"/>
    <w:rsid w:val="00541982"/>
    <w:rsid w:val="00541BE8"/>
    <w:rsid w:val="0054294D"/>
    <w:rsid w:val="00542B41"/>
    <w:rsid w:val="00543465"/>
    <w:rsid w:val="00551E3D"/>
    <w:rsid w:val="00556832"/>
    <w:rsid w:val="00557015"/>
    <w:rsid w:val="0055763A"/>
    <w:rsid w:val="0056055D"/>
    <w:rsid w:val="00561B77"/>
    <w:rsid w:val="00561C33"/>
    <w:rsid w:val="005620D3"/>
    <w:rsid w:val="0056273D"/>
    <w:rsid w:val="00562C7B"/>
    <w:rsid w:val="00563122"/>
    <w:rsid w:val="00564794"/>
    <w:rsid w:val="00564B2F"/>
    <w:rsid w:val="00564C7F"/>
    <w:rsid w:val="0057015A"/>
    <w:rsid w:val="005713EC"/>
    <w:rsid w:val="00573DAD"/>
    <w:rsid w:val="005744BB"/>
    <w:rsid w:val="00581BF6"/>
    <w:rsid w:val="00582EF9"/>
    <w:rsid w:val="00583933"/>
    <w:rsid w:val="00583E01"/>
    <w:rsid w:val="005852CC"/>
    <w:rsid w:val="00590AF4"/>
    <w:rsid w:val="005944EA"/>
    <w:rsid w:val="005A11FC"/>
    <w:rsid w:val="005A36F5"/>
    <w:rsid w:val="005A5821"/>
    <w:rsid w:val="005A650F"/>
    <w:rsid w:val="005A7092"/>
    <w:rsid w:val="005B179C"/>
    <w:rsid w:val="005B227E"/>
    <w:rsid w:val="005B65AE"/>
    <w:rsid w:val="005C38F0"/>
    <w:rsid w:val="005C4556"/>
    <w:rsid w:val="005C7B09"/>
    <w:rsid w:val="005D5567"/>
    <w:rsid w:val="005D5F66"/>
    <w:rsid w:val="005D77E3"/>
    <w:rsid w:val="005D79A2"/>
    <w:rsid w:val="005E0AC7"/>
    <w:rsid w:val="005E1500"/>
    <w:rsid w:val="005E1BC3"/>
    <w:rsid w:val="005E1F83"/>
    <w:rsid w:val="005E5C55"/>
    <w:rsid w:val="005E5FF0"/>
    <w:rsid w:val="005F02AC"/>
    <w:rsid w:val="005F2B26"/>
    <w:rsid w:val="005F5D91"/>
    <w:rsid w:val="00600EA1"/>
    <w:rsid w:val="00601C3F"/>
    <w:rsid w:val="006029ED"/>
    <w:rsid w:val="00603134"/>
    <w:rsid w:val="006032AF"/>
    <w:rsid w:val="006114D4"/>
    <w:rsid w:val="00613640"/>
    <w:rsid w:val="00615165"/>
    <w:rsid w:val="00615710"/>
    <w:rsid w:val="006167FF"/>
    <w:rsid w:val="00621131"/>
    <w:rsid w:val="00621E55"/>
    <w:rsid w:val="00623358"/>
    <w:rsid w:val="00626B30"/>
    <w:rsid w:val="00626D81"/>
    <w:rsid w:val="006324D4"/>
    <w:rsid w:val="00632F03"/>
    <w:rsid w:val="0063379D"/>
    <w:rsid w:val="00634230"/>
    <w:rsid w:val="006352ED"/>
    <w:rsid w:val="00637187"/>
    <w:rsid w:val="00641B57"/>
    <w:rsid w:val="00643AE6"/>
    <w:rsid w:val="00644D15"/>
    <w:rsid w:val="006502FA"/>
    <w:rsid w:val="00653697"/>
    <w:rsid w:val="00654C49"/>
    <w:rsid w:val="006550D0"/>
    <w:rsid w:val="00655653"/>
    <w:rsid w:val="006570B2"/>
    <w:rsid w:val="0065747A"/>
    <w:rsid w:val="0066093B"/>
    <w:rsid w:val="00661A88"/>
    <w:rsid w:val="00661F5A"/>
    <w:rsid w:val="00662DA1"/>
    <w:rsid w:val="0066420A"/>
    <w:rsid w:val="00665313"/>
    <w:rsid w:val="00666BBF"/>
    <w:rsid w:val="00666D72"/>
    <w:rsid w:val="006702EF"/>
    <w:rsid w:val="0067386D"/>
    <w:rsid w:val="00674D26"/>
    <w:rsid w:val="00674DAF"/>
    <w:rsid w:val="00674DC8"/>
    <w:rsid w:val="00675742"/>
    <w:rsid w:val="00676BFE"/>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02BA"/>
    <w:rsid w:val="006D6517"/>
    <w:rsid w:val="006E1DD9"/>
    <w:rsid w:val="006E4D78"/>
    <w:rsid w:val="006E60ED"/>
    <w:rsid w:val="006E6DDA"/>
    <w:rsid w:val="006F073B"/>
    <w:rsid w:val="006F39D1"/>
    <w:rsid w:val="006F50CD"/>
    <w:rsid w:val="006F6174"/>
    <w:rsid w:val="006F6A89"/>
    <w:rsid w:val="00703EB5"/>
    <w:rsid w:val="00704747"/>
    <w:rsid w:val="007048E0"/>
    <w:rsid w:val="007060F1"/>
    <w:rsid w:val="0071160A"/>
    <w:rsid w:val="00711965"/>
    <w:rsid w:val="00714894"/>
    <w:rsid w:val="00715292"/>
    <w:rsid w:val="00715E26"/>
    <w:rsid w:val="00717B53"/>
    <w:rsid w:val="0072111F"/>
    <w:rsid w:val="007215F2"/>
    <w:rsid w:val="0072169A"/>
    <w:rsid w:val="00722FE2"/>
    <w:rsid w:val="00723A24"/>
    <w:rsid w:val="007267AC"/>
    <w:rsid w:val="00726FAE"/>
    <w:rsid w:val="0073507E"/>
    <w:rsid w:val="00737D08"/>
    <w:rsid w:val="00740FCC"/>
    <w:rsid w:val="007414F0"/>
    <w:rsid w:val="00741DF6"/>
    <w:rsid w:val="00742834"/>
    <w:rsid w:val="00745784"/>
    <w:rsid w:val="007471B6"/>
    <w:rsid w:val="007545DD"/>
    <w:rsid w:val="00754A4B"/>
    <w:rsid w:val="00762AEC"/>
    <w:rsid w:val="00764E2A"/>
    <w:rsid w:val="00765546"/>
    <w:rsid w:val="00767AE4"/>
    <w:rsid w:val="00767FA9"/>
    <w:rsid w:val="0077123C"/>
    <w:rsid w:val="0077195D"/>
    <w:rsid w:val="00772404"/>
    <w:rsid w:val="00773F66"/>
    <w:rsid w:val="00774471"/>
    <w:rsid w:val="00775193"/>
    <w:rsid w:val="007776E7"/>
    <w:rsid w:val="007817C4"/>
    <w:rsid w:val="0078624D"/>
    <w:rsid w:val="00790CC0"/>
    <w:rsid w:val="00790FDA"/>
    <w:rsid w:val="00792065"/>
    <w:rsid w:val="00792F23"/>
    <w:rsid w:val="00793B09"/>
    <w:rsid w:val="00796EB1"/>
    <w:rsid w:val="00797189"/>
    <w:rsid w:val="007972FC"/>
    <w:rsid w:val="00797C14"/>
    <w:rsid w:val="007A41E1"/>
    <w:rsid w:val="007A480F"/>
    <w:rsid w:val="007B1514"/>
    <w:rsid w:val="007B436C"/>
    <w:rsid w:val="007B56DE"/>
    <w:rsid w:val="007B6262"/>
    <w:rsid w:val="007B72C3"/>
    <w:rsid w:val="007C0865"/>
    <w:rsid w:val="007C20E0"/>
    <w:rsid w:val="007C46C6"/>
    <w:rsid w:val="007C6A75"/>
    <w:rsid w:val="007C71BB"/>
    <w:rsid w:val="007C723A"/>
    <w:rsid w:val="007E25B3"/>
    <w:rsid w:val="007E307B"/>
    <w:rsid w:val="007E5CCA"/>
    <w:rsid w:val="007F0C5E"/>
    <w:rsid w:val="007F268E"/>
    <w:rsid w:val="007F45C5"/>
    <w:rsid w:val="007F4FB4"/>
    <w:rsid w:val="007F6ED2"/>
    <w:rsid w:val="007F785A"/>
    <w:rsid w:val="0080286B"/>
    <w:rsid w:val="00804AED"/>
    <w:rsid w:val="00805620"/>
    <w:rsid w:val="00807B4A"/>
    <w:rsid w:val="00807D1D"/>
    <w:rsid w:val="008119C5"/>
    <w:rsid w:val="008141EC"/>
    <w:rsid w:val="008144FE"/>
    <w:rsid w:val="00814F6A"/>
    <w:rsid w:val="00815A98"/>
    <w:rsid w:val="00815F34"/>
    <w:rsid w:val="00817F64"/>
    <w:rsid w:val="008208EE"/>
    <w:rsid w:val="00820B95"/>
    <w:rsid w:val="00821238"/>
    <w:rsid w:val="008214CF"/>
    <w:rsid w:val="00822A49"/>
    <w:rsid w:val="00824DC0"/>
    <w:rsid w:val="0083080D"/>
    <w:rsid w:val="00830EEE"/>
    <w:rsid w:val="00831732"/>
    <w:rsid w:val="00833D39"/>
    <w:rsid w:val="00835FBA"/>
    <w:rsid w:val="00836C82"/>
    <w:rsid w:val="00837CED"/>
    <w:rsid w:val="00837E27"/>
    <w:rsid w:val="008416DD"/>
    <w:rsid w:val="0084459E"/>
    <w:rsid w:val="00846F11"/>
    <w:rsid w:val="008529F0"/>
    <w:rsid w:val="008542ED"/>
    <w:rsid w:val="0085544B"/>
    <w:rsid w:val="008616BA"/>
    <w:rsid w:val="00863736"/>
    <w:rsid w:val="00864B25"/>
    <w:rsid w:val="0086559E"/>
    <w:rsid w:val="00865C00"/>
    <w:rsid w:val="00865CB3"/>
    <w:rsid w:val="008673EB"/>
    <w:rsid w:val="00870312"/>
    <w:rsid w:val="0087188D"/>
    <w:rsid w:val="00871C08"/>
    <w:rsid w:val="0087214D"/>
    <w:rsid w:val="00873910"/>
    <w:rsid w:val="00880C01"/>
    <w:rsid w:val="00881005"/>
    <w:rsid w:val="00883275"/>
    <w:rsid w:val="00884F04"/>
    <w:rsid w:val="00885110"/>
    <w:rsid w:val="00885949"/>
    <w:rsid w:val="008876FF"/>
    <w:rsid w:val="00891B78"/>
    <w:rsid w:val="00892286"/>
    <w:rsid w:val="008946EE"/>
    <w:rsid w:val="0089486C"/>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126A"/>
    <w:rsid w:val="009224C7"/>
    <w:rsid w:val="009260E8"/>
    <w:rsid w:val="0092711C"/>
    <w:rsid w:val="00927C22"/>
    <w:rsid w:val="00927C4C"/>
    <w:rsid w:val="00930753"/>
    <w:rsid w:val="009310DA"/>
    <w:rsid w:val="0093114D"/>
    <w:rsid w:val="00931F2D"/>
    <w:rsid w:val="0093287C"/>
    <w:rsid w:val="0093635D"/>
    <w:rsid w:val="00937C30"/>
    <w:rsid w:val="00942A59"/>
    <w:rsid w:val="00942AA0"/>
    <w:rsid w:val="00950055"/>
    <w:rsid w:val="0095047E"/>
    <w:rsid w:val="0095205C"/>
    <w:rsid w:val="0095238A"/>
    <w:rsid w:val="0095240B"/>
    <w:rsid w:val="00953B73"/>
    <w:rsid w:val="00954B5B"/>
    <w:rsid w:val="00955069"/>
    <w:rsid w:val="00956A96"/>
    <w:rsid w:val="00960539"/>
    <w:rsid w:val="00960D4B"/>
    <w:rsid w:val="009653CB"/>
    <w:rsid w:val="00965F29"/>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3A18"/>
    <w:rsid w:val="009B4418"/>
    <w:rsid w:val="009B4868"/>
    <w:rsid w:val="009B59A5"/>
    <w:rsid w:val="009B77B1"/>
    <w:rsid w:val="009C2C04"/>
    <w:rsid w:val="009C2CD7"/>
    <w:rsid w:val="009C4E5F"/>
    <w:rsid w:val="009C5FED"/>
    <w:rsid w:val="009C73AF"/>
    <w:rsid w:val="009C752C"/>
    <w:rsid w:val="009D0446"/>
    <w:rsid w:val="009D0B81"/>
    <w:rsid w:val="009D111B"/>
    <w:rsid w:val="009D2E03"/>
    <w:rsid w:val="009D3C6B"/>
    <w:rsid w:val="009D3D38"/>
    <w:rsid w:val="009D4210"/>
    <w:rsid w:val="009D7CFE"/>
    <w:rsid w:val="009E2B36"/>
    <w:rsid w:val="009E36EE"/>
    <w:rsid w:val="009E3BF6"/>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211A"/>
    <w:rsid w:val="00A13115"/>
    <w:rsid w:val="00A13C72"/>
    <w:rsid w:val="00A2062F"/>
    <w:rsid w:val="00A20C41"/>
    <w:rsid w:val="00A20FDF"/>
    <w:rsid w:val="00A239C8"/>
    <w:rsid w:val="00A26448"/>
    <w:rsid w:val="00A3137B"/>
    <w:rsid w:val="00A339BA"/>
    <w:rsid w:val="00A36827"/>
    <w:rsid w:val="00A37EEC"/>
    <w:rsid w:val="00A40E1B"/>
    <w:rsid w:val="00A410CF"/>
    <w:rsid w:val="00A41424"/>
    <w:rsid w:val="00A41488"/>
    <w:rsid w:val="00A44857"/>
    <w:rsid w:val="00A45017"/>
    <w:rsid w:val="00A46079"/>
    <w:rsid w:val="00A46343"/>
    <w:rsid w:val="00A46707"/>
    <w:rsid w:val="00A562F6"/>
    <w:rsid w:val="00A62AA5"/>
    <w:rsid w:val="00A62BB2"/>
    <w:rsid w:val="00A64F9C"/>
    <w:rsid w:val="00A66674"/>
    <w:rsid w:val="00A667F2"/>
    <w:rsid w:val="00A66FF0"/>
    <w:rsid w:val="00A72E02"/>
    <w:rsid w:val="00A73D10"/>
    <w:rsid w:val="00A74060"/>
    <w:rsid w:val="00A74C21"/>
    <w:rsid w:val="00A76219"/>
    <w:rsid w:val="00A7639A"/>
    <w:rsid w:val="00A808A8"/>
    <w:rsid w:val="00A82303"/>
    <w:rsid w:val="00A928E5"/>
    <w:rsid w:val="00A92A88"/>
    <w:rsid w:val="00A9555C"/>
    <w:rsid w:val="00A96362"/>
    <w:rsid w:val="00AA18FC"/>
    <w:rsid w:val="00AA23D0"/>
    <w:rsid w:val="00AA420F"/>
    <w:rsid w:val="00AA4D7F"/>
    <w:rsid w:val="00AA685F"/>
    <w:rsid w:val="00AA753F"/>
    <w:rsid w:val="00AB1AEA"/>
    <w:rsid w:val="00AB1D44"/>
    <w:rsid w:val="00AB49D3"/>
    <w:rsid w:val="00AB4F57"/>
    <w:rsid w:val="00AC2B07"/>
    <w:rsid w:val="00AC3BF5"/>
    <w:rsid w:val="00AC431B"/>
    <w:rsid w:val="00AC463B"/>
    <w:rsid w:val="00AC558B"/>
    <w:rsid w:val="00AC5BB9"/>
    <w:rsid w:val="00AC5DDB"/>
    <w:rsid w:val="00AC66BC"/>
    <w:rsid w:val="00AC7551"/>
    <w:rsid w:val="00AC7DE4"/>
    <w:rsid w:val="00AD0CE3"/>
    <w:rsid w:val="00AD15DC"/>
    <w:rsid w:val="00AD2E84"/>
    <w:rsid w:val="00AD74D2"/>
    <w:rsid w:val="00AE18C4"/>
    <w:rsid w:val="00AE64D2"/>
    <w:rsid w:val="00AE6F1A"/>
    <w:rsid w:val="00AF076C"/>
    <w:rsid w:val="00AF0B31"/>
    <w:rsid w:val="00AF0D8F"/>
    <w:rsid w:val="00AF2C4F"/>
    <w:rsid w:val="00AF33D4"/>
    <w:rsid w:val="00B03717"/>
    <w:rsid w:val="00B11D5F"/>
    <w:rsid w:val="00B132D9"/>
    <w:rsid w:val="00B14D65"/>
    <w:rsid w:val="00B161FA"/>
    <w:rsid w:val="00B164A1"/>
    <w:rsid w:val="00B16522"/>
    <w:rsid w:val="00B201A4"/>
    <w:rsid w:val="00B21088"/>
    <w:rsid w:val="00B21FCE"/>
    <w:rsid w:val="00B2391E"/>
    <w:rsid w:val="00B23E61"/>
    <w:rsid w:val="00B2476A"/>
    <w:rsid w:val="00B265EC"/>
    <w:rsid w:val="00B27C8B"/>
    <w:rsid w:val="00B326AC"/>
    <w:rsid w:val="00B328E7"/>
    <w:rsid w:val="00B35C8B"/>
    <w:rsid w:val="00B435D9"/>
    <w:rsid w:val="00B501C4"/>
    <w:rsid w:val="00B5192C"/>
    <w:rsid w:val="00B53F6E"/>
    <w:rsid w:val="00B5534A"/>
    <w:rsid w:val="00B554F9"/>
    <w:rsid w:val="00B62F59"/>
    <w:rsid w:val="00B63541"/>
    <w:rsid w:val="00B7357A"/>
    <w:rsid w:val="00B74C5C"/>
    <w:rsid w:val="00B74D6B"/>
    <w:rsid w:val="00B7685B"/>
    <w:rsid w:val="00B76DC0"/>
    <w:rsid w:val="00B76F08"/>
    <w:rsid w:val="00B83155"/>
    <w:rsid w:val="00B8316B"/>
    <w:rsid w:val="00B8535E"/>
    <w:rsid w:val="00B86064"/>
    <w:rsid w:val="00B87952"/>
    <w:rsid w:val="00B87AB8"/>
    <w:rsid w:val="00B87FFC"/>
    <w:rsid w:val="00B904A0"/>
    <w:rsid w:val="00B90828"/>
    <w:rsid w:val="00B9123A"/>
    <w:rsid w:val="00B93DB2"/>
    <w:rsid w:val="00B94CAC"/>
    <w:rsid w:val="00B954F5"/>
    <w:rsid w:val="00BA3E9C"/>
    <w:rsid w:val="00BB2DAA"/>
    <w:rsid w:val="00BB615F"/>
    <w:rsid w:val="00BC039A"/>
    <w:rsid w:val="00BC13E3"/>
    <w:rsid w:val="00BC1AE6"/>
    <w:rsid w:val="00BC2EC5"/>
    <w:rsid w:val="00BC4DBF"/>
    <w:rsid w:val="00BC564A"/>
    <w:rsid w:val="00BC67B7"/>
    <w:rsid w:val="00BD0565"/>
    <w:rsid w:val="00BD0D43"/>
    <w:rsid w:val="00BD0EE9"/>
    <w:rsid w:val="00BD3E58"/>
    <w:rsid w:val="00BD43BD"/>
    <w:rsid w:val="00BD56AC"/>
    <w:rsid w:val="00BE00BB"/>
    <w:rsid w:val="00BE4603"/>
    <w:rsid w:val="00BE506D"/>
    <w:rsid w:val="00BE64C3"/>
    <w:rsid w:val="00BE6B52"/>
    <w:rsid w:val="00BE74B8"/>
    <w:rsid w:val="00BF03B5"/>
    <w:rsid w:val="00BF0686"/>
    <w:rsid w:val="00BF2D96"/>
    <w:rsid w:val="00BF43CD"/>
    <w:rsid w:val="00BF5DC1"/>
    <w:rsid w:val="00BF71AC"/>
    <w:rsid w:val="00C00EF8"/>
    <w:rsid w:val="00C016C2"/>
    <w:rsid w:val="00C019B6"/>
    <w:rsid w:val="00C037FA"/>
    <w:rsid w:val="00C04155"/>
    <w:rsid w:val="00C07998"/>
    <w:rsid w:val="00C07AE5"/>
    <w:rsid w:val="00C11EC5"/>
    <w:rsid w:val="00C12BAE"/>
    <w:rsid w:val="00C14D13"/>
    <w:rsid w:val="00C14D23"/>
    <w:rsid w:val="00C22BC6"/>
    <w:rsid w:val="00C270D3"/>
    <w:rsid w:val="00C328F6"/>
    <w:rsid w:val="00C35584"/>
    <w:rsid w:val="00C35C1F"/>
    <w:rsid w:val="00C416E1"/>
    <w:rsid w:val="00C42642"/>
    <w:rsid w:val="00C4300A"/>
    <w:rsid w:val="00C4767B"/>
    <w:rsid w:val="00C50FEB"/>
    <w:rsid w:val="00C5132F"/>
    <w:rsid w:val="00C52DEC"/>
    <w:rsid w:val="00C52E2F"/>
    <w:rsid w:val="00C5426E"/>
    <w:rsid w:val="00C55C89"/>
    <w:rsid w:val="00C55DBB"/>
    <w:rsid w:val="00C56320"/>
    <w:rsid w:val="00C56626"/>
    <w:rsid w:val="00C57241"/>
    <w:rsid w:val="00C574F8"/>
    <w:rsid w:val="00C63D81"/>
    <w:rsid w:val="00C64309"/>
    <w:rsid w:val="00C64F32"/>
    <w:rsid w:val="00C6694D"/>
    <w:rsid w:val="00C67174"/>
    <w:rsid w:val="00C704B3"/>
    <w:rsid w:val="00C71A47"/>
    <w:rsid w:val="00C7423F"/>
    <w:rsid w:val="00C745B2"/>
    <w:rsid w:val="00C74C50"/>
    <w:rsid w:val="00C768BC"/>
    <w:rsid w:val="00C77757"/>
    <w:rsid w:val="00C80F3E"/>
    <w:rsid w:val="00C81152"/>
    <w:rsid w:val="00C820B2"/>
    <w:rsid w:val="00C82375"/>
    <w:rsid w:val="00C86F95"/>
    <w:rsid w:val="00C87396"/>
    <w:rsid w:val="00C903CB"/>
    <w:rsid w:val="00C91741"/>
    <w:rsid w:val="00C92C62"/>
    <w:rsid w:val="00C933E2"/>
    <w:rsid w:val="00C9594F"/>
    <w:rsid w:val="00C96BFE"/>
    <w:rsid w:val="00C97018"/>
    <w:rsid w:val="00CA5123"/>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100"/>
    <w:rsid w:val="00D138C6"/>
    <w:rsid w:val="00D13F54"/>
    <w:rsid w:val="00D14B73"/>
    <w:rsid w:val="00D25C13"/>
    <w:rsid w:val="00D267CC"/>
    <w:rsid w:val="00D3389B"/>
    <w:rsid w:val="00D33B9B"/>
    <w:rsid w:val="00D34F6B"/>
    <w:rsid w:val="00D42334"/>
    <w:rsid w:val="00D4248E"/>
    <w:rsid w:val="00D42CC4"/>
    <w:rsid w:val="00D438F2"/>
    <w:rsid w:val="00D4506A"/>
    <w:rsid w:val="00D457EB"/>
    <w:rsid w:val="00D45C78"/>
    <w:rsid w:val="00D53299"/>
    <w:rsid w:val="00D54818"/>
    <w:rsid w:val="00D602C7"/>
    <w:rsid w:val="00D61344"/>
    <w:rsid w:val="00D64D18"/>
    <w:rsid w:val="00D652BF"/>
    <w:rsid w:val="00D65862"/>
    <w:rsid w:val="00D7353D"/>
    <w:rsid w:val="00D759B1"/>
    <w:rsid w:val="00D777A2"/>
    <w:rsid w:val="00D80170"/>
    <w:rsid w:val="00D81FD3"/>
    <w:rsid w:val="00D8271F"/>
    <w:rsid w:val="00D85C7A"/>
    <w:rsid w:val="00D876DE"/>
    <w:rsid w:val="00D901FA"/>
    <w:rsid w:val="00D903FB"/>
    <w:rsid w:val="00D916F6"/>
    <w:rsid w:val="00D97642"/>
    <w:rsid w:val="00DA0566"/>
    <w:rsid w:val="00DA38F7"/>
    <w:rsid w:val="00DA3B66"/>
    <w:rsid w:val="00DA4FE4"/>
    <w:rsid w:val="00DA55E8"/>
    <w:rsid w:val="00DA5D44"/>
    <w:rsid w:val="00DB2084"/>
    <w:rsid w:val="00DB46F1"/>
    <w:rsid w:val="00DB4838"/>
    <w:rsid w:val="00DB4ACB"/>
    <w:rsid w:val="00DB524D"/>
    <w:rsid w:val="00DC25FF"/>
    <w:rsid w:val="00DC36B6"/>
    <w:rsid w:val="00DC3F08"/>
    <w:rsid w:val="00DC7C54"/>
    <w:rsid w:val="00DD18D1"/>
    <w:rsid w:val="00DD360F"/>
    <w:rsid w:val="00DD5136"/>
    <w:rsid w:val="00DD60C1"/>
    <w:rsid w:val="00DE1308"/>
    <w:rsid w:val="00DE268E"/>
    <w:rsid w:val="00DE51D4"/>
    <w:rsid w:val="00DF3DFA"/>
    <w:rsid w:val="00DF70F8"/>
    <w:rsid w:val="00DF7D5A"/>
    <w:rsid w:val="00E035A9"/>
    <w:rsid w:val="00E04419"/>
    <w:rsid w:val="00E057CA"/>
    <w:rsid w:val="00E07F63"/>
    <w:rsid w:val="00E1003A"/>
    <w:rsid w:val="00E15828"/>
    <w:rsid w:val="00E161B2"/>
    <w:rsid w:val="00E209A5"/>
    <w:rsid w:val="00E22494"/>
    <w:rsid w:val="00E2686C"/>
    <w:rsid w:val="00E31C69"/>
    <w:rsid w:val="00E34277"/>
    <w:rsid w:val="00E348C2"/>
    <w:rsid w:val="00E369F0"/>
    <w:rsid w:val="00E37ADB"/>
    <w:rsid w:val="00E40A50"/>
    <w:rsid w:val="00E414BC"/>
    <w:rsid w:val="00E42FCB"/>
    <w:rsid w:val="00E445E8"/>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D3B"/>
    <w:rsid w:val="00E728F0"/>
    <w:rsid w:val="00E72B54"/>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1E28"/>
    <w:rsid w:val="00EB3056"/>
    <w:rsid w:val="00EB3197"/>
    <w:rsid w:val="00EB40E0"/>
    <w:rsid w:val="00EB570B"/>
    <w:rsid w:val="00EB57FE"/>
    <w:rsid w:val="00EB66F2"/>
    <w:rsid w:val="00EC10BF"/>
    <w:rsid w:val="00EC24F0"/>
    <w:rsid w:val="00EC34FC"/>
    <w:rsid w:val="00ED09DE"/>
    <w:rsid w:val="00ED2801"/>
    <w:rsid w:val="00ED3F17"/>
    <w:rsid w:val="00ED7396"/>
    <w:rsid w:val="00ED7F26"/>
    <w:rsid w:val="00EE661F"/>
    <w:rsid w:val="00EF209B"/>
    <w:rsid w:val="00EF364F"/>
    <w:rsid w:val="00EF3919"/>
    <w:rsid w:val="00EF3C04"/>
    <w:rsid w:val="00EF45AB"/>
    <w:rsid w:val="00F01888"/>
    <w:rsid w:val="00F03C55"/>
    <w:rsid w:val="00F14208"/>
    <w:rsid w:val="00F15892"/>
    <w:rsid w:val="00F15D07"/>
    <w:rsid w:val="00F15EA4"/>
    <w:rsid w:val="00F20587"/>
    <w:rsid w:val="00F249FB"/>
    <w:rsid w:val="00F24BFB"/>
    <w:rsid w:val="00F259EC"/>
    <w:rsid w:val="00F26F7A"/>
    <w:rsid w:val="00F31E5E"/>
    <w:rsid w:val="00F3745A"/>
    <w:rsid w:val="00F43F5A"/>
    <w:rsid w:val="00F508B1"/>
    <w:rsid w:val="00F50AE4"/>
    <w:rsid w:val="00F50C1A"/>
    <w:rsid w:val="00F52121"/>
    <w:rsid w:val="00F53792"/>
    <w:rsid w:val="00F5615D"/>
    <w:rsid w:val="00F565FE"/>
    <w:rsid w:val="00F60158"/>
    <w:rsid w:val="00F601C5"/>
    <w:rsid w:val="00F60F36"/>
    <w:rsid w:val="00F61771"/>
    <w:rsid w:val="00F6185A"/>
    <w:rsid w:val="00F61E1D"/>
    <w:rsid w:val="00F63CB7"/>
    <w:rsid w:val="00F709BA"/>
    <w:rsid w:val="00F74F06"/>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C0271"/>
    <w:rsid w:val="00FC0383"/>
    <w:rsid w:val="00FC1B16"/>
    <w:rsid w:val="00FC48A5"/>
    <w:rsid w:val="00FD0EAC"/>
    <w:rsid w:val="00FD1DD7"/>
    <w:rsid w:val="00FD2E2A"/>
    <w:rsid w:val="00FD2FC8"/>
    <w:rsid w:val="00FD337D"/>
    <w:rsid w:val="00FD3577"/>
    <w:rsid w:val="00FD3782"/>
    <w:rsid w:val="00FD4DD8"/>
    <w:rsid w:val="00FD6B91"/>
    <w:rsid w:val="00FD7DA9"/>
    <w:rsid w:val="00FD973E"/>
    <w:rsid w:val="00FE0BB7"/>
    <w:rsid w:val="00FE111F"/>
    <w:rsid w:val="00FE16A0"/>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607B9"/>
    <w:rsid w:val="000D16EA"/>
    <w:rsid w:val="000E050F"/>
    <w:rsid w:val="000F0831"/>
    <w:rsid w:val="00144F33"/>
    <w:rsid w:val="00163EF2"/>
    <w:rsid w:val="00173780"/>
    <w:rsid w:val="00191A85"/>
    <w:rsid w:val="00193FCC"/>
    <w:rsid w:val="00194094"/>
    <w:rsid w:val="001B1A3D"/>
    <w:rsid w:val="001C41D0"/>
    <w:rsid w:val="001D76E6"/>
    <w:rsid w:val="001E630A"/>
    <w:rsid w:val="002225AF"/>
    <w:rsid w:val="00223DF9"/>
    <w:rsid w:val="00225E8A"/>
    <w:rsid w:val="00244FE5"/>
    <w:rsid w:val="00292BB6"/>
    <w:rsid w:val="00296FD7"/>
    <w:rsid w:val="002B71BA"/>
    <w:rsid w:val="002C5C93"/>
    <w:rsid w:val="002E6082"/>
    <w:rsid w:val="0032008B"/>
    <w:rsid w:val="00351C3A"/>
    <w:rsid w:val="00360989"/>
    <w:rsid w:val="00361BDD"/>
    <w:rsid w:val="003E6E79"/>
    <w:rsid w:val="00426819"/>
    <w:rsid w:val="0043591D"/>
    <w:rsid w:val="00437327"/>
    <w:rsid w:val="00451C0E"/>
    <w:rsid w:val="00457B5D"/>
    <w:rsid w:val="004904B1"/>
    <w:rsid w:val="004B35F5"/>
    <w:rsid w:val="004E196C"/>
    <w:rsid w:val="005048C3"/>
    <w:rsid w:val="00540858"/>
    <w:rsid w:val="0056012F"/>
    <w:rsid w:val="005A5E1B"/>
    <w:rsid w:val="00654C49"/>
    <w:rsid w:val="00666825"/>
    <w:rsid w:val="00666D72"/>
    <w:rsid w:val="00670070"/>
    <w:rsid w:val="00671AB6"/>
    <w:rsid w:val="00672D85"/>
    <w:rsid w:val="00677848"/>
    <w:rsid w:val="0068262A"/>
    <w:rsid w:val="006A04B9"/>
    <w:rsid w:val="006A2649"/>
    <w:rsid w:val="006C42BE"/>
    <w:rsid w:val="006F39D1"/>
    <w:rsid w:val="006F78CB"/>
    <w:rsid w:val="007404A3"/>
    <w:rsid w:val="007972FC"/>
    <w:rsid w:val="007A5123"/>
    <w:rsid w:val="007C5C8F"/>
    <w:rsid w:val="0083080D"/>
    <w:rsid w:val="00842BAE"/>
    <w:rsid w:val="008512A9"/>
    <w:rsid w:val="0085705F"/>
    <w:rsid w:val="008650C4"/>
    <w:rsid w:val="00873910"/>
    <w:rsid w:val="00887CD6"/>
    <w:rsid w:val="00892286"/>
    <w:rsid w:val="008F749E"/>
    <w:rsid w:val="00904192"/>
    <w:rsid w:val="00975CBA"/>
    <w:rsid w:val="00976DBC"/>
    <w:rsid w:val="00982708"/>
    <w:rsid w:val="00991E9C"/>
    <w:rsid w:val="009B59A5"/>
    <w:rsid w:val="009D28ED"/>
    <w:rsid w:val="00A3186B"/>
    <w:rsid w:val="00A32CD9"/>
    <w:rsid w:val="00A41424"/>
    <w:rsid w:val="00A73721"/>
    <w:rsid w:val="00AA18FC"/>
    <w:rsid w:val="00AC7551"/>
    <w:rsid w:val="00AD6B63"/>
    <w:rsid w:val="00AD6C80"/>
    <w:rsid w:val="00AE6F1A"/>
    <w:rsid w:val="00AF694D"/>
    <w:rsid w:val="00B5192C"/>
    <w:rsid w:val="00B76F08"/>
    <w:rsid w:val="00B835C7"/>
    <w:rsid w:val="00BB759F"/>
    <w:rsid w:val="00BE74B8"/>
    <w:rsid w:val="00BF5DC1"/>
    <w:rsid w:val="00C275CA"/>
    <w:rsid w:val="00CD2A8E"/>
    <w:rsid w:val="00D106D2"/>
    <w:rsid w:val="00D457EB"/>
    <w:rsid w:val="00D90ECD"/>
    <w:rsid w:val="00DE3861"/>
    <w:rsid w:val="00DF2D35"/>
    <w:rsid w:val="00DF7D5A"/>
    <w:rsid w:val="00E32B21"/>
    <w:rsid w:val="00E6092B"/>
    <w:rsid w:val="00EC10BF"/>
    <w:rsid w:val="00ED7ACF"/>
    <w:rsid w:val="00EE646E"/>
    <w:rsid w:val="00F14C10"/>
    <w:rsid w:val="00F76F60"/>
    <w:rsid w:val="00F82321"/>
    <w:rsid w:val="00FA43C9"/>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3212</Words>
  <Characters>18312</Characters>
  <Application>Microsoft Office Word</Application>
  <DocSecurity>0</DocSecurity>
  <Lines>152</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Agnė Jarušauskaitė</cp:lastModifiedBy>
  <cp:revision>8</cp:revision>
  <dcterms:created xsi:type="dcterms:W3CDTF">2026-04-15T08:49:00Z</dcterms:created>
  <dcterms:modified xsi:type="dcterms:W3CDTF">2026-04-17T09:32:00Z</dcterms:modified>
</cp:coreProperties>
</file>