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E7C9" w14:textId="0C7E4A0B" w:rsidR="00AB2EE2" w:rsidRPr="00173173" w:rsidRDefault="004854EE" w:rsidP="00AB2EE2">
      <w:pPr>
        <w:spacing w:after="0" w:line="240" w:lineRule="auto"/>
        <w:jc w:val="center"/>
        <w:rPr>
          <w:rFonts w:ascii="Times New Roman" w:eastAsia="Times New Roman" w:hAnsi="Times New Roman" w:cs="Times New Roman"/>
          <w:b/>
          <w:sz w:val="24"/>
          <w:szCs w:val="24"/>
        </w:rPr>
      </w:pPr>
      <w:r w:rsidRPr="004854EE">
        <w:rPr>
          <w:rFonts w:ascii="Times New Roman" w:eastAsia="Calibri" w:hAnsi="Times New Roman" w:cs="Times New Roman"/>
          <w:b/>
          <w:bCs/>
          <w:caps/>
          <w:sz w:val="24"/>
          <w:szCs w:val="24"/>
        </w:rPr>
        <w:t>ALYTAUS RAJONO SAVIVALDYBĖS PASTATŲ, elektros, vandentvarkos ir KITŲ INŽINERINIŲ SISTEMŲ, KONSTRUKCIJŲ, tvorų iR šaligatvių REMONTO DARBų</w:t>
      </w:r>
      <w:r>
        <w:rPr>
          <w:rFonts w:ascii="Times New Roman" w:eastAsia="Calibri" w:hAnsi="Times New Roman" w:cs="Times New Roman"/>
          <w:b/>
          <w:bCs/>
          <w:caps/>
          <w:sz w:val="24"/>
          <w:szCs w:val="24"/>
        </w:rPr>
        <w:t xml:space="preserve"> </w:t>
      </w:r>
      <w:r w:rsidR="00AB2EE2" w:rsidRPr="00173173">
        <w:rPr>
          <w:rFonts w:ascii="Times New Roman" w:eastAsia="Times New Roman" w:hAnsi="Times New Roman" w:cs="Times New Roman"/>
          <w:b/>
          <w:sz w:val="24"/>
          <w:szCs w:val="24"/>
        </w:rPr>
        <w:t>SUTARTIS</w:t>
      </w:r>
    </w:p>
    <w:p w14:paraId="11410DAC" w14:textId="77777777" w:rsidR="00AB2EE2" w:rsidRPr="003E41FA" w:rsidRDefault="00AB2EE2" w:rsidP="00AB2EE2">
      <w:pPr>
        <w:spacing w:after="0" w:line="240" w:lineRule="auto"/>
        <w:rPr>
          <w:rFonts w:ascii="Times New Roman" w:eastAsia="Times New Roman" w:hAnsi="Times New Roman" w:cs="Times New Roman"/>
          <w:sz w:val="24"/>
          <w:szCs w:val="24"/>
        </w:rPr>
      </w:pPr>
    </w:p>
    <w:p w14:paraId="07B63882" w14:textId="77777777" w:rsidR="00AB2EE2" w:rsidRPr="003E41FA" w:rsidRDefault="00AB2EE2" w:rsidP="00AB2EE2">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20    m. ______________________ Nr. _____</w:t>
      </w:r>
    </w:p>
    <w:p w14:paraId="74A28F77" w14:textId="77777777" w:rsidR="00AB2EE2" w:rsidRPr="003E41FA" w:rsidRDefault="00AB2EE2" w:rsidP="00AB2EE2">
      <w:pPr>
        <w:spacing w:after="0" w:line="240" w:lineRule="auto"/>
        <w:jc w:val="center"/>
        <w:rPr>
          <w:rFonts w:ascii="Times New Roman" w:eastAsia="Times New Roman" w:hAnsi="Times New Roman" w:cs="Times New Roman"/>
          <w:color w:val="000000"/>
          <w:sz w:val="24"/>
          <w:szCs w:val="24"/>
        </w:rPr>
      </w:pPr>
      <w:r w:rsidRPr="003E41FA">
        <w:rPr>
          <w:rFonts w:ascii="Times New Roman" w:eastAsia="Times New Roman" w:hAnsi="Times New Roman" w:cs="Times New Roman"/>
          <w:sz w:val="24"/>
          <w:szCs w:val="24"/>
        </w:rPr>
        <w:t>Alytus</w:t>
      </w:r>
    </w:p>
    <w:p w14:paraId="1B66C9EF" w14:textId="77777777" w:rsidR="00AB2EE2" w:rsidRPr="003E41FA" w:rsidRDefault="00AB2EE2" w:rsidP="00AB2EE2">
      <w:pPr>
        <w:spacing w:after="0" w:line="240" w:lineRule="auto"/>
        <w:rPr>
          <w:rFonts w:ascii="Times New Roman" w:eastAsia="Times New Roman" w:hAnsi="Times New Roman" w:cs="Times New Roman"/>
          <w:sz w:val="24"/>
          <w:szCs w:val="24"/>
        </w:rPr>
      </w:pPr>
    </w:p>
    <w:p w14:paraId="515D997C" w14:textId="294B7842"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Alytaus </w:t>
      </w:r>
      <w:r w:rsidR="00173173">
        <w:rPr>
          <w:rFonts w:ascii="Times New Roman" w:eastAsia="Times New Roman" w:hAnsi="Times New Roman" w:cs="Times New Roman"/>
          <w:sz w:val="24"/>
          <w:szCs w:val="24"/>
        </w:rPr>
        <w:t>rajono</w:t>
      </w:r>
      <w:r w:rsidRPr="003E41FA">
        <w:rPr>
          <w:rFonts w:ascii="Times New Roman" w:eastAsia="Times New Roman" w:hAnsi="Times New Roman" w:cs="Times New Roman"/>
          <w:sz w:val="24"/>
          <w:szCs w:val="24"/>
        </w:rPr>
        <w:t xml:space="preserve"> savivaldybės administracija, kodas 1887</w:t>
      </w:r>
      <w:r w:rsidR="00173173">
        <w:rPr>
          <w:rFonts w:ascii="Times New Roman" w:eastAsia="Times New Roman" w:hAnsi="Times New Roman" w:cs="Times New Roman"/>
          <w:sz w:val="24"/>
          <w:szCs w:val="24"/>
        </w:rPr>
        <w:t>18528</w:t>
      </w:r>
      <w:r w:rsidRPr="003E41FA">
        <w:rPr>
          <w:rFonts w:ascii="Times New Roman" w:eastAsia="Times New Roman" w:hAnsi="Times New Roman" w:cs="Times New Roman"/>
          <w:sz w:val="24"/>
          <w:szCs w:val="24"/>
        </w:rPr>
        <w:t>, atstovaujama administracijos direktoriaus ..............................., veikiančio pagal savivaldybės administracijos nuostatus, toliau – užsakovas, ir ......................... kodas ...................., atstovaujama direktoriaus .........................., veikiančio pagal bendrovės įstatus, toliau – rangovas, užsakovas ir rangovas bendrai (kartu) vadinami šalimis, atskirai – šalimi, susitarė ir sudarė šią statybos rangos sutartį (toliau – sutartis).</w:t>
      </w:r>
    </w:p>
    <w:p w14:paraId="0ED604B7" w14:textId="77777777" w:rsidR="00AB2EE2" w:rsidRPr="003E41FA" w:rsidRDefault="00AB2EE2" w:rsidP="00AB2EE2">
      <w:pPr>
        <w:spacing w:after="0" w:line="240" w:lineRule="auto"/>
        <w:jc w:val="both"/>
        <w:rPr>
          <w:rFonts w:ascii="Times New Roman" w:eastAsia="Times New Roman" w:hAnsi="Times New Roman" w:cs="Times New Roman"/>
          <w:sz w:val="24"/>
          <w:szCs w:val="24"/>
        </w:rPr>
      </w:pPr>
    </w:p>
    <w:p w14:paraId="437F8BB7"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1. SĄVOKOS</w:t>
      </w:r>
    </w:p>
    <w:p w14:paraId="0F1FBDE8" w14:textId="77777777" w:rsidR="00AB2EE2" w:rsidRPr="003E41FA" w:rsidRDefault="00AB2EE2" w:rsidP="00AB2EE2">
      <w:pPr>
        <w:spacing w:after="0" w:line="240" w:lineRule="auto"/>
        <w:jc w:val="center"/>
        <w:rPr>
          <w:rFonts w:ascii="Times New Roman" w:eastAsia="Times New Roman" w:hAnsi="Times New Roman" w:cs="Times New Roman"/>
          <w:sz w:val="24"/>
          <w:szCs w:val="24"/>
        </w:rPr>
      </w:pPr>
    </w:p>
    <w:p w14:paraId="4FC51943" w14:textId="77777777" w:rsidR="00AB2EE2" w:rsidRPr="004F4064"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1.1.</w:t>
      </w:r>
      <w:r w:rsidRPr="003E41FA">
        <w:rPr>
          <w:rFonts w:ascii="Times New Roman" w:eastAsia="Times New Roman" w:hAnsi="Times New Roman" w:cs="Times New Roman"/>
          <w:b/>
          <w:sz w:val="24"/>
          <w:szCs w:val="24"/>
        </w:rPr>
        <w:t xml:space="preserve"> Darbai</w:t>
      </w:r>
      <w:r w:rsidRPr="003E41FA">
        <w:rPr>
          <w:rFonts w:ascii="Times New Roman" w:eastAsia="Times New Roman" w:hAnsi="Times New Roman" w:cs="Times New Roman"/>
          <w:sz w:val="24"/>
          <w:szCs w:val="24"/>
        </w:rPr>
        <w:t xml:space="preserve"> – visi darbai,  išvardinti sutarties 1 priedo 1 ir 2 lentelėse, taip pat nustatyti projekto sprendiniuose, kai projektas yra rengiamas,  ir kiti darbai, bei kitos būtinos sutarčiai atlikti paslaugos (</w:t>
      </w:r>
      <w:r w:rsidRPr="004F4064">
        <w:rPr>
          <w:rFonts w:ascii="Times New Roman" w:eastAsia="Times New Roman" w:hAnsi="Times New Roman" w:cs="Times New Roman"/>
          <w:sz w:val="24"/>
          <w:szCs w:val="24"/>
        </w:rPr>
        <w:t>jeigu yra), kurias pagal sutartį privalo atlikti rangovas.</w:t>
      </w:r>
    </w:p>
    <w:p w14:paraId="57671114" w14:textId="15FC5463" w:rsidR="00AB2EE2" w:rsidRPr="00C2624E" w:rsidRDefault="00AB2EE2" w:rsidP="00AB2EE2">
      <w:pPr>
        <w:spacing w:after="0" w:line="240" w:lineRule="auto"/>
        <w:ind w:firstLine="1298"/>
        <w:jc w:val="both"/>
        <w:rPr>
          <w:rFonts w:ascii="Times New Roman" w:eastAsia="Times New Roman" w:hAnsi="Times New Roman" w:cs="Times New Roman"/>
          <w:sz w:val="24"/>
          <w:szCs w:val="24"/>
        </w:rPr>
      </w:pPr>
      <w:r w:rsidRPr="004F4064">
        <w:rPr>
          <w:rFonts w:ascii="Times New Roman" w:eastAsia="Times New Roman" w:hAnsi="Times New Roman" w:cs="Times New Roman"/>
          <w:sz w:val="24"/>
          <w:szCs w:val="24"/>
        </w:rPr>
        <w:t>1.2.</w:t>
      </w:r>
      <w:r w:rsidRPr="004F4064">
        <w:rPr>
          <w:rFonts w:ascii="Times New Roman" w:eastAsia="Times New Roman" w:hAnsi="Times New Roman" w:cs="Times New Roman"/>
          <w:b/>
          <w:sz w:val="24"/>
          <w:szCs w:val="24"/>
        </w:rPr>
        <w:t xml:space="preserve"> Darbų pradžia</w:t>
      </w:r>
      <w:r w:rsidRPr="004F4064">
        <w:rPr>
          <w:rFonts w:ascii="Times New Roman" w:eastAsia="Times New Roman" w:hAnsi="Times New Roman" w:cs="Times New Roman"/>
          <w:sz w:val="24"/>
          <w:szCs w:val="24"/>
        </w:rPr>
        <w:t xml:space="preserve"> – statybvietės perdavimo ir priėmimo akto pasirašymo data</w:t>
      </w:r>
      <w:r w:rsidR="00EE6A52">
        <w:rPr>
          <w:rFonts w:ascii="Times New Roman" w:eastAsia="Times New Roman" w:hAnsi="Times New Roman" w:cs="Times New Roman"/>
          <w:sz w:val="24"/>
          <w:szCs w:val="24"/>
        </w:rPr>
        <w:t xml:space="preserve"> </w:t>
      </w:r>
      <w:r w:rsidR="0087160E">
        <w:rPr>
          <w:rFonts w:ascii="Times New Roman" w:eastAsia="Times New Roman" w:hAnsi="Times New Roman" w:cs="Times New Roman"/>
          <w:sz w:val="24"/>
          <w:szCs w:val="24"/>
        </w:rPr>
        <w:t>ir</w:t>
      </w:r>
      <w:r w:rsidR="001D70A2">
        <w:rPr>
          <w:rFonts w:ascii="Times New Roman" w:eastAsia="Times New Roman" w:hAnsi="Times New Roman" w:cs="Times New Roman"/>
          <w:sz w:val="24"/>
          <w:szCs w:val="24"/>
        </w:rPr>
        <w:t xml:space="preserve">/ </w:t>
      </w:r>
      <w:r w:rsidR="00EE6A52">
        <w:rPr>
          <w:rFonts w:ascii="Times New Roman" w:eastAsia="Times New Roman" w:hAnsi="Times New Roman" w:cs="Times New Roman"/>
          <w:sz w:val="24"/>
          <w:szCs w:val="24"/>
        </w:rPr>
        <w:t>arba sąmatų suderinimo</w:t>
      </w:r>
      <w:r w:rsidR="001D70A2">
        <w:rPr>
          <w:rFonts w:ascii="Times New Roman" w:eastAsia="Times New Roman" w:hAnsi="Times New Roman" w:cs="Times New Roman"/>
          <w:sz w:val="24"/>
          <w:szCs w:val="24"/>
        </w:rPr>
        <w:t xml:space="preserve"> data.</w:t>
      </w:r>
    </w:p>
    <w:p w14:paraId="28072221"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4F4064">
        <w:rPr>
          <w:rFonts w:ascii="Times New Roman" w:eastAsia="Times New Roman" w:hAnsi="Times New Roman" w:cs="Times New Roman"/>
          <w:sz w:val="24"/>
          <w:szCs w:val="24"/>
        </w:rPr>
        <w:t xml:space="preserve">1.3. </w:t>
      </w:r>
      <w:r w:rsidRPr="004F4064">
        <w:rPr>
          <w:rFonts w:ascii="Times New Roman" w:eastAsia="Times New Roman" w:hAnsi="Times New Roman" w:cs="Times New Roman"/>
          <w:b/>
          <w:sz w:val="24"/>
          <w:szCs w:val="24"/>
        </w:rPr>
        <w:t>Darbų atlikimo terminas</w:t>
      </w:r>
      <w:r w:rsidRPr="003E41FA">
        <w:rPr>
          <w:rFonts w:ascii="Times New Roman" w:eastAsia="Times New Roman" w:hAnsi="Times New Roman" w:cs="Times New Roman"/>
          <w:sz w:val="24"/>
          <w:szCs w:val="24"/>
        </w:rPr>
        <w:t xml:space="preserve"> – laikas, skaičiuojamas kalendorinėmis dienomis nuo darbų pradžios iki darbų perdavimo užsakovui, atlikus baigiamuosius bandymus (jeigu taikoma), kurių rezultatai yra teigiami, ir pasirašius darbų perdavimo ir priėmimo aktą.</w:t>
      </w:r>
    </w:p>
    <w:p w14:paraId="34B51B1D" w14:textId="24EBF0A6"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1.4. </w:t>
      </w:r>
      <w:r w:rsidRPr="003E41FA">
        <w:rPr>
          <w:rFonts w:ascii="Times New Roman" w:eastAsia="Times New Roman" w:hAnsi="Times New Roman" w:cs="Times New Roman"/>
          <w:b/>
          <w:sz w:val="24"/>
          <w:szCs w:val="24"/>
        </w:rPr>
        <w:t>Darbų perdavimo ir priėmimo aktas</w:t>
      </w:r>
      <w:r w:rsidRPr="003E41FA">
        <w:rPr>
          <w:rFonts w:ascii="Times New Roman" w:eastAsia="Times New Roman" w:hAnsi="Times New Roman" w:cs="Times New Roman"/>
          <w:sz w:val="24"/>
          <w:szCs w:val="24"/>
        </w:rPr>
        <w:t xml:space="preserve"> – dokumentas, patvirtinantis, kad rangovas perdavė, o užsakovas priėmė darbus</w:t>
      </w:r>
      <w:r w:rsidR="00FC0C68">
        <w:rPr>
          <w:rFonts w:ascii="Times New Roman" w:eastAsia="Times New Roman" w:hAnsi="Times New Roman" w:cs="Times New Roman"/>
          <w:sz w:val="24"/>
          <w:szCs w:val="24"/>
        </w:rPr>
        <w:t>.</w:t>
      </w:r>
    </w:p>
    <w:p w14:paraId="22DDFA2F" w14:textId="77777777" w:rsidR="00AB2EE2" w:rsidRPr="003E41FA" w:rsidRDefault="00AB2EE2" w:rsidP="00AB2EE2">
      <w:pPr>
        <w:spacing w:after="0" w:line="240" w:lineRule="auto"/>
        <w:ind w:firstLine="1298"/>
        <w:jc w:val="both"/>
        <w:rPr>
          <w:rFonts w:ascii="Times New Roman" w:eastAsia="Times New Roman" w:hAnsi="Times New Roman" w:cs="Times New Roman"/>
          <w:b/>
          <w:sz w:val="24"/>
          <w:szCs w:val="24"/>
        </w:rPr>
      </w:pPr>
      <w:r w:rsidRPr="003E41FA">
        <w:rPr>
          <w:rFonts w:ascii="Times New Roman" w:eastAsia="Times New Roman" w:hAnsi="Times New Roman" w:cs="Times New Roman"/>
          <w:sz w:val="24"/>
          <w:szCs w:val="24"/>
        </w:rPr>
        <w:t xml:space="preserve">1.5. </w:t>
      </w:r>
      <w:r w:rsidRPr="003E41FA">
        <w:rPr>
          <w:rFonts w:ascii="Times New Roman" w:eastAsia="Times New Roman" w:hAnsi="Times New Roman" w:cs="Times New Roman"/>
          <w:b/>
          <w:sz w:val="24"/>
          <w:szCs w:val="24"/>
        </w:rPr>
        <w:t>Išlaidos</w:t>
      </w:r>
      <w:r w:rsidRPr="003E41FA">
        <w:rPr>
          <w:rFonts w:ascii="Times New Roman" w:eastAsia="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8D39DF6"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1.6. </w:t>
      </w:r>
      <w:r w:rsidRPr="003E41FA">
        <w:rPr>
          <w:rFonts w:ascii="Times New Roman" w:eastAsia="Times New Roman" w:hAnsi="Times New Roman" w:cs="Times New Roman"/>
          <w:b/>
          <w:sz w:val="24"/>
          <w:szCs w:val="24"/>
        </w:rPr>
        <w:t xml:space="preserve">Įranga </w:t>
      </w:r>
      <w:r w:rsidRPr="003E41FA">
        <w:rPr>
          <w:rFonts w:ascii="Times New Roman" w:eastAsia="Times New Roman" w:hAnsi="Times New Roman" w:cs="Times New Roman"/>
          <w:sz w:val="24"/>
          <w:szCs w:val="24"/>
        </w:rPr>
        <w:t>– prietaisai ir mechanizmai, sudarantys darbus ar jų dalį.</w:t>
      </w:r>
    </w:p>
    <w:p w14:paraId="295FCBBF"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1.7. </w:t>
      </w:r>
      <w:r w:rsidRPr="003E41FA">
        <w:rPr>
          <w:rFonts w:ascii="Times New Roman" w:eastAsia="Times New Roman" w:hAnsi="Times New Roman" w:cs="Times New Roman"/>
          <w:b/>
          <w:sz w:val="24"/>
          <w:szCs w:val="24"/>
        </w:rPr>
        <w:t>Medžiagos</w:t>
      </w:r>
      <w:r w:rsidRPr="003E41FA">
        <w:rPr>
          <w:rFonts w:ascii="Times New Roman" w:eastAsia="Times New Roman" w:hAnsi="Times New Roman" w:cs="Times New Roman"/>
          <w:sz w:val="24"/>
          <w:szCs w:val="24"/>
        </w:rPr>
        <w:t xml:space="preserve"> – visa tai, kas turi sudaryti darbus ar jų dalį (išskyrus įrangą).</w:t>
      </w:r>
    </w:p>
    <w:p w14:paraId="22B211AA" w14:textId="0C3E0653"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w:t>
      </w:r>
      <w:r w:rsidR="00B4166F">
        <w:rPr>
          <w:rFonts w:ascii="Times New Roman" w:eastAsia="Times New Roman" w:hAnsi="Times New Roman" w:cs="Times New Roman"/>
          <w:sz w:val="24"/>
          <w:szCs w:val="24"/>
        </w:rPr>
        <w:t>8</w:t>
      </w:r>
      <w:r w:rsidRPr="003E41FA">
        <w:rPr>
          <w:rFonts w:ascii="Times New Roman" w:eastAsia="Times New Roman" w:hAnsi="Times New Roman" w:cs="Times New Roman"/>
          <w:sz w:val="24"/>
          <w:szCs w:val="24"/>
        </w:rPr>
        <w:t xml:space="preserve">. </w:t>
      </w:r>
      <w:r w:rsidRPr="003E41FA">
        <w:rPr>
          <w:rFonts w:ascii="Times New Roman" w:eastAsia="Times New Roman" w:hAnsi="Times New Roman" w:cs="Times New Roman"/>
          <w:b/>
          <w:sz w:val="24"/>
          <w:szCs w:val="24"/>
        </w:rPr>
        <w:t>Rangovo įrengimai</w:t>
      </w:r>
      <w:r w:rsidRPr="003E41FA">
        <w:rPr>
          <w:rFonts w:ascii="Times New Roman" w:eastAsia="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245C7536" w14:textId="52EB0214"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w:t>
      </w:r>
      <w:r w:rsidR="00C40B00">
        <w:rPr>
          <w:rFonts w:ascii="Times New Roman" w:eastAsia="Times New Roman" w:hAnsi="Times New Roman" w:cs="Times New Roman"/>
          <w:sz w:val="24"/>
          <w:szCs w:val="24"/>
        </w:rPr>
        <w:t>9</w:t>
      </w:r>
      <w:r w:rsidRPr="003E41FA">
        <w:rPr>
          <w:rFonts w:ascii="Times New Roman" w:eastAsia="Times New Roman" w:hAnsi="Times New Roman" w:cs="Times New Roman"/>
          <w:sz w:val="24"/>
          <w:szCs w:val="24"/>
        </w:rPr>
        <w:t xml:space="preserve">. </w:t>
      </w:r>
      <w:r w:rsidRPr="003E41FA">
        <w:rPr>
          <w:rFonts w:ascii="Times New Roman" w:eastAsia="Times New Roman" w:hAnsi="Times New Roman" w:cs="Times New Roman"/>
          <w:b/>
          <w:sz w:val="24"/>
          <w:szCs w:val="24"/>
        </w:rPr>
        <w:t>Rangovo pasiūlymas</w:t>
      </w:r>
      <w:r w:rsidRPr="003E41FA">
        <w:rPr>
          <w:rFonts w:ascii="Times New Roman" w:eastAsia="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0A0952EA" w14:textId="62B9A7F8"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1.1</w:t>
      </w:r>
      <w:r w:rsidR="00C40B00">
        <w:rPr>
          <w:rFonts w:ascii="Times New Roman" w:eastAsia="Times New Roman" w:hAnsi="Times New Roman" w:cs="Times New Roman"/>
          <w:sz w:val="24"/>
          <w:szCs w:val="24"/>
        </w:rPr>
        <w:t>0</w:t>
      </w:r>
      <w:r w:rsidRPr="003E41FA">
        <w:rPr>
          <w:rFonts w:ascii="Times New Roman" w:eastAsia="Times New Roman" w:hAnsi="Times New Roman" w:cs="Times New Roman"/>
          <w:sz w:val="24"/>
          <w:szCs w:val="24"/>
        </w:rPr>
        <w:t xml:space="preserve">. </w:t>
      </w:r>
      <w:r w:rsidRPr="003E41FA">
        <w:rPr>
          <w:rFonts w:ascii="Times New Roman" w:eastAsia="Times New Roman" w:hAnsi="Times New Roman" w:cs="Times New Roman"/>
          <w:b/>
          <w:sz w:val="24"/>
          <w:szCs w:val="24"/>
        </w:rPr>
        <w:t>Rangovo personalas</w:t>
      </w:r>
      <w:r w:rsidRPr="003E41FA">
        <w:rPr>
          <w:rFonts w:ascii="Times New Roman" w:eastAsia="Times New Roman" w:hAnsi="Times New Roman" w:cs="Times New Roman"/>
          <w:sz w:val="24"/>
          <w:szCs w:val="24"/>
        </w:rPr>
        <w:t xml:space="preserve"> – visas personalas, kurį rangovas įdarbina statybvietėje, tarp jų gali būti darbininkai, kiti rangovo arba subrangovo įdarbinti asmenys, ir kitas personalas, padedantis rangovui vykdyti darbus.</w:t>
      </w:r>
    </w:p>
    <w:p w14:paraId="22BE9AA0" w14:textId="1AF8BDA8"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1.1</w:t>
      </w:r>
      <w:r w:rsidR="00C40B00">
        <w:rPr>
          <w:rFonts w:ascii="Times New Roman" w:eastAsia="Times New Roman" w:hAnsi="Times New Roman" w:cs="Times New Roman"/>
          <w:sz w:val="24"/>
          <w:szCs w:val="24"/>
        </w:rPr>
        <w:t>1</w:t>
      </w:r>
      <w:r w:rsidRPr="003E41FA">
        <w:rPr>
          <w:rFonts w:ascii="Times New Roman" w:eastAsia="Times New Roman" w:hAnsi="Times New Roman" w:cs="Times New Roman"/>
          <w:sz w:val="24"/>
          <w:szCs w:val="24"/>
        </w:rPr>
        <w:t xml:space="preserve">. </w:t>
      </w:r>
      <w:r w:rsidRPr="003E41FA">
        <w:rPr>
          <w:rFonts w:ascii="Times New Roman" w:eastAsia="Times New Roman" w:hAnsi="Times New Roman" w:cs="Times New Roman"/>
          <w:b/>
          <w:sz w:val="24"/>
          <w:szCs w:val="24"/>
        </w:rPr>
        <w:t>Statinio statybos techninės priežiūros vadovas</w:t>
      </w:r>
      <w:r w:rsidRPr="003E41FA">
        <w:rPr>
          <w:rFonts w:ascii="Times New Roman" w:eastAsia="Times New Roman" w:hAnsi="Times New Roman" w:cs="Times New Roman"/>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Vykdant darbus, kuriems statinio statybos techninė priežiūra nėra privaloma, šias funkcijas atliks užsakovo paskirtas atstovas. </w:t>
      </w:r>
    </w:p>
    <w:p w14:paraId="4FB6FA85" w14:textId="2BA88C24"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1.1</w:t>
      </w:r>
      <w:r w:rsidR="00647D98">
        <w:rPr>
          <w:rFonts w:ascii="Times New Roman" w:eastAsia="Times New Roman" w:hAnsi="Times New Roman" w:cs="Times New Roman"/>
          <w:sz w:val="24"/>
          <w:szCs w:val="24"/>
        </w:rPr>
        <w:t>2</w:t>
      </w:r>
      <w:r w:rsidRPr="003E41FA">
        <w:rPr>
          <w:rFonts w:ascii="Times New Roman" w:eastAsia="Times New Roman" w:hAnsi="Times New Roman" w:cs="Times New Roman"/>
          <w:sz w:val="24"/>
          <w:szCs w:val="24"/>
        </w:rPr>
        <w:t xml:space="preserve">. </w:t>
      </w:r>
      <w:r w:rsidRPr="003E41FA">
        <w:rPr>
          <w:rFonts w:ascii="Times New Roman" w:eastAsia="Times New Roman" w:hAnsi="Times New Roman" w:cs="Times New Roman"/>
          <w:b/>
          <w:sz w:val="24"/>
          <w:szCs w:val="24"/>
        </w:rPr>
        <w:t xml:space="preserve">Statybos užbaigimo aktas </w:t>
      </w:r>
      <w:r w:rsidRPr="003E41FA">
        <w:rPr>
          <w:rFonts w:ascii="Times New Roman" w:eastAsia="Times New Roman" w:hAnsi="Times New Roman" w:cs="Times New Roman"/>
          <w:sz w:val="24"/>
          <w:szCs w:val="24"/>
        </w:rPr>
        <w:t>–</w:t>
      </w:r>
      <w:r w:rsidRPr="003E41FA">
        <w:rPr>
          <w:rFonts w:ascii="Times New Roman" w:eastAsia="Times New Roman" w:hAnsi="Times New Roman" w:cs="Times New Roman"/>
          <w:b/>
          <w:sz w:val="24"/>
          <w:szCs w:val="24"/>
        </w:rPr>
        <w:t xml:space="preserve"> </w:t>
      </w:r>
      <w:r w:rsidRPr="003E41F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3E41FA" w:rsidDel="00665F61">
        <w:rPr>
          <w:rFonts w:ascii="Times New Roman" w:eastAsia="Times New Roman" w:hAnsi="Times New Roman" w:cs="Times New Roman"/>
          <w:sz w:val="24"/>
          <w:szCs w:val="24"/>
        </w:rPr>
        <w:t xml:space="preserve"> </w:t>
      </w:r>
      <w:r w:rsidRPr="003E41FA">
        <w:rPr>
          <w:rFonts w:ascii="Times New Roman" w:eastAsia="Times New Roman" w:hAnsi="Times New Roman" w:cs="Times New Roman"/>
          <w:sz w:val="24"/>
          <w:szCs w:val="24"/>
        </w:rPr>
        <w:t xml:space="preserve">nustatyta tvarka sudarytos </w:t>
      </w:r>
      <w:r w:rsidRPr="003E41FA">
        <w:rPr>
          <w:rFonts w:ascii="Times New Roman" w:eastAsia="Times New Roman" w:hAnsi="Times New Roman" w:cs="Times New Roman"/>
          <w:sz w:val="24"/>
          <w:szCs w:val="24"/>
        </w:rPr>
        <w:lastRenderedPageBreak/>
        <w:t>statybos užbaigimo komisijos surašytas dokumentas, patvirtinantis, kad statinys pastatytas ar rekonstruotas pagal projekto sprendinius.</w:t>
      </w:r>
    </w:p>
    <w:p w14:paraId="39B5A4DF" w14:textId="4D01E5B8"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shd w:val="clear" w:color="auto" w:fill="FFFFFF"/>
        </w:rPr>
        <w:t>1.1</w:t>
      </w:r>
      <w:r w:rsidR="00647D98">
        <w:rPr>
          <w:rFonts w:ascii="Times New Roman" w:eastAsia="Times New Roman" w:hAnsi="Times New Roman" w:cs="Times New Roman"/>
          <w:sz w:val="24"/>
          <w:szCs w:val="24"/>
          <w:shd w:val="clear" w:color="auto" w:fill="FFFFFF"/>
        </w:rPr>
        <w:t>1</w:t>
      </w:r>
      <w:r w:rsidRPr="003E41FA">
        <w:rPr>
          <w:rFonts w:ascii="Times New Roman" w:eastAsia="Times New Roman" w:hAnsi="Times New Roman" w:cs="Times New Roman"/>
          <w:sz w:val="24"/>
          <w:szCs w:val="24"/>
          <w:shd w:val="clear" w:color="auto" w:fill="FFFFFF"/>
        </w:rPr>
        <w:t xml:space="preserve">. </w:t>
      </w:r>
      <w:r w:rsidRPr="003E41FA">
        <w:rPr>
          <w:rFonts w:ascii="Times New Roman" w:eastAsia="Times New Roman" w:hAnsi="Times New Roman" w:cs="Times New Roman"/>
          <w:b/>
          <w:sz w:val="24"/>
          <w:szCs w:val="24"/>
          <w:shd w:val="clear" w:color="auto" w:fill="FFFFFF"/>
        </w:rPr>
        <w:t>Statybos užbaigimo terminas</w:t>
      </w:r>
      <w:r w:rsidRPr="003E41FA">
        <w:rPr>
          <w:rFonts w:ascii="Times New Roman" w:eastAsia="Times New Roman" w:hAnsi="Times New Roman" w:cs="Times New Roman"/>
          <w:sz w:val="24"/>
          <w:szCs w:val="24"/>
          <w:shd w:val="clear" w:color="auto" w:fill="FFFFFF"/>
        </w:rPr>
        <w:t xml:space="preserve"> – laikas, skaičiuojamas dienomis nuo darbų</w:t>
      </w:r>
      <w:r w:rsidRPr="003E41FA">
        <w:rPr>
          <w:rFonts w:ascii="Times New Roman" w:eastAsia="Times New Roman" w:hAnsi="Times New Roman" w:cs="Times New Roman"/>
          <w:sz w:val="24"/>
          <w:szCs w:val="24"/>
        </w:rPr>
        <w:t xml:space="preserve"> perdavimo ir priėmimo akto datos iki užbaigiama statinio (jo dalies) statyba, t. y. kai po darbų perdavimo užsakovui ištaisomi defektai (jei reikia), atliekamos statybos užbaigimo procedūros ir surašomas statybos užbaigimo arba objekto darbų užbaigimo aktas.</w:t>
      </w:r>
    </w:p>
    <w:p w14:paraId="0882CFB7" w14:textId="32EFF74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1.1</w:t>
      </w:r>
      <w:r w:rsidR="00647D98">
        <w:rPr>
          <w:rFonts w:ascii="Times New Roman" w:eastAsia="Times New Roman" w:hAnsi="Times New Roman" w:cs="Times New Roman"/>
          <w:sz w:val="24"/>
          <w:szCs w:val="24"/>
        </w:rPr>
        <w:t>2</w:t>
      </w:r>
      <w:r w:rsidRPr="003E41FA">
        <w:rPr>
          <w:rFonts w:ascii="Times New Roman" w:eastAsia="Times New Roman" w:hAnsi="Times New Roman" w:cs="Times New Roman"/>
          <w:sz w:val="24"/>
          <w:szCs w:val="24"/>
        </w:rPr>
        <w:t xml:space="preserve">. </w:t>
      </w:r>
      <w:r w:rsidRPr="003E41FA">
        <w:rPr>
          <w:rFonts w:ascii="Times New Roman" w:eastAsia="Times New Roman" w:hAnsi="Times New Roman" w:cs="Times New Roman"/>
          <w:b/>
          <w:sz w:val="24"/>
          <w:szCs w:val="24"/>
        </w:rPr>
        <w:t>Statybvietė</w:t>
      </w:r>
      <w:r w:rsidRPr="003E41FA">
        <w:rPr>
          <w:rFonts w:ascii="Times New Roman" w:eastAsia="Times New Roman" w:hAnsi="Times New Roman" w:cs="Times New Roman"/>
          <w:sz w:val="24"/>
          <w:szCs w:val="24"/>
        </w:rPr>
        <w:t xml:space="preserve"> – darbų vykdymo vieta ar vietos, kurios ribos apibrėžiamos perduodant rangovui statybvietę ir jos valdymo teisę vadovaujantis sutarties sąlygų 4.1 punktu.</w:t>
      </w:r>
    </w:p>
    <w:p w14:paraId="1D6744A6" w14:textId="5F923570"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1.1</w:t>
      </w:r>
      <w:r w:rsidR="00647D98">
        <w:rPr>
          <w:rFonts w:ascii="Times New Roman" w:eastAsia="Times New Roman" w:hAnsi="Times New Roman" w:cs="Times New Roman"/>
          <w:sz w:val="24"/>
          <w:szCs w:val="24"/>
        </w:rPr>
        <w:t>3</w:t>
      </w:r>
      <w:r w:rsidRPr="003E41FA">
        <w:rPr>
          <w:rFonts w:ascii="Times New Roman" w:eastAsia="Times New Roman" w:hAnsi="Times New Roman" w:cs="Times New Roman"/>
          <w:sz w:val="24"/>
          <w:szCs w:val="24"/>
        </w:rPr>
        <w:t xml:space="preserve">. </w:t>
      </w:r>
      <w:r w:rsidRPr="003E41FA">
        <w:rPr>
          <w:rFonts w:ascii="Times New Roman" w:eastAsia="Times New Roman" w:hAnsi="Times New Roman" w:cs="Times New Roman"/>
          <w:b/>
          <w:sz w:val="24"/>
          <w:szCs w:val="24"/>
        </w:rPr>
        <w:t xml:space="preserve">Subrangovas </w:t>
      </w:r>
      <w:r w:rsidRPr="003E41FA">
        <w:rPr>
          <w:rFonts w:ascii="Times New Roman" w:eastAsia="Times New Roman" w:hAnsi="Times New Roman" w:cs="Times New Roman"/>
          <w:sz w:val="24"/>
          <w:szCs w:val="24"/>
        </w:rPr>
        <w:t>– kuris nors asmuo, rangovo nurodytas konkurso dokumentuose, sutartyje įvardytas kaip subrangovas, arba kiti asmenys, paskirti rangovo vykdyti dalį darbų.</w:t>
      </w:r>
    </w:p>
    <w:p w14:paraId="1DC14B61" w14:textId="6144FF0F" w:rsidR="00AB2EE2" w:rsidRPr="00580178"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1.1</w:t>
      </w:r>
      <w:r w:rsidR="00647D98">
        <w:rPr>
          <w:rFonts w:ascii="Times New Roman" w:eastAsia="Times New Roman" w:hAnsi="Times New Roman" w:cs="Times New Roman"/>
          <w:sz w:val="24"/>
          <w:szCs w:val="24"/>
        </w:rPr>
        <w:t>4</w:t>
      </w:r>
      <w:r w:rsidRPr="003E41FA">
        <w:rPr>
          <w:rFonts w:ascii="Times New Roman" w:eastAsia="Times New Roman" w:hAnsi="Times New Roman" w:cs="Times New Roman"/>
          <w:sz w:val="24"/>
          <w:szCs w:val="24"/>
        </w:rPr>
        <w:t xml:space="preserve">. </w:t>
      </w:r>
      <w:r w:rsidRPr="003E41FA">
        <w:rPr>
          <w:rFonts w:ascii="Times New Roman" w:eastAsia="Times New Roman" w:hAnsi="Times New Roman" w:cs="Times New Roman"/>
          <w:b/>
          <w:sz w:val="24"/>
          <w:szCs w:val="24"/>
        </w:rPr>
        <w:t>Sutarties galiojimas</w:t>
      </w:r>
      <w:r w:rsidRPr="003E41FA">
        <w:rPr>
          <w:rFonts w:ascii="Times New Roman" w:eastAsia="Times New Roman" w:hAnsi="Times New Roman" w:cs="Times New Roman"/>
          <w:sz w:val="24"/>
          <w:szCs w:val="24"/>
        </w:rPr>
        <w:t xml:space="preserve"> – sutartis įsigalioja sutarties šalims pasirašius sutartį ir rangovui pateikus tinkamą sutarties įvykdymo užtikrinimą. Sutartis galioja iki visiško sutartyje numatytų </w:t>
      </w:r>
      <w:r w:rsidRPr="00580178">
        <w:rPr>
          <w:rFonts w:ascii="Times New Roman" w:eastAsia="Times New Roman" w:hAnsi="Times New Roman" w:cs="Times New Roman"/>
          <w:sz w:val="24"/>
          <w:szCs w:val="24"/>
        </w:rPr>
        <w:t xml:space="preserve">įsipareigojimų įvykdymo arba kol bus nutraukta teisės aktų nustatyta tvarka. </w:t>
      </w:r>
    </w:p>
    <w:p w14:paraId="1B758F1F" w14:textId="3E6B6C89" w:rsidR="00AB2EE2" w:rsidRPr="00580178" w:rsidRDefault="00AB2EE2" w:rsidP="00AB2EE2">
      <w:pPr>
        <w:spacing w:after="0" w:line="240" w:lineRule="auto"/>
        <w:ind w:firstLine="1298"/>
        <w:jc w:val="both"/>
        <w:rPr>
          <w:rFonts w:ascii="Times New Roman" w:eastAsia="Times New Roman" w:hAnsi="Times New Roman" w:cs="Times New Roman"/>
          <w:sz w:val="24"/>
          <w:szCs w:val="24"/>
        </w:rPr>
      </w:pPr>
      <w:r w:rsidRPr="00580178">
        <w:rPr>
          <w:rFonts w:ascii="Times New Roman" w:eastAsia="Times New Roman" w:hAnsi="Times New Roman" w:cs="Times New Roman"/>
          <w:sz w:val="24"/>
          <w:szCs w:val="24"/>
        </w:rPr>
        <w:t>1.</w:t>
      </w:r>
      <w:r w:rsidR="00C40B00">
        <w:rPr>
          <w:rFonts w:ascii="Times New Roman" w:eastAsia="Times New Roman" w:hAnsi="Times New Roman" w:cs="Times New Roman"/>
          <w:sz w:val="24"/>
          <w:szCs w:val="24"/>
        </w:rPr>
        <w:t>1</w:t>
      </w:r>
      <w:r w:rsidR="00647D98">
        <w:rPr>
          <w:rFonts w:ascii="Times New Roman" w:eastAsia="Times New Roman" w:hAnsi="Times New Roman" w:cs="Times New Roman"/>
          <w:sz w:val="24"/>
          <w:szCs w:val="24"/>
        </w:rPr>
        <w:t>5</w:t>
      </w:r>
      <w:r w:rsidRPr="00580178">
        <w:rPr>
          <w:rFonts w:ascii="Times New Roman" w:eastAsia="Times New Roman" w:hAnsi="Times New Roman" w:cs="Times New Roman"/>
          <w:sz w:val="24"/>
          <w:szCs w:val="24"/>
        </w:rPr>
        <w:t xml:space="preserve">. </w:t>
      </w:r>
      <w:r w:rsidRPr="00580178">
        <w:rPr>
          <w:rFonts w:ascii="Times New Roman" w:eastAsia="Times New Roman" w:hAnsi="Times New Roman" w:cs="Times New Roman"/>
          <w:b/>
          <w:sz w:val="24"/>
          <w:szCs w:val="24"/>
        </w:rPr>
        <w:t>Pradinė</w:t>
      </w:r>
      <w:r w:rsidR="00580178" w:rsidRPr="00580178">
        <w:rPr>
          <w:rFonts w:ascii="Times New Roman" w:eastAsia="Times New Roman" w:hAnsi="Times New Roman" w:cs="Times New Roman"/>
          <w:b/>
          <w:sz w:val="24"/>
          <w:szCs w:val="24"/>
        </w:rPr>
        <w:t>s</w:t>
      </w:r>
      <w:r w:rsidRPr="00580178">
        <w:rPr>
          <w:rFonts w:ascii="Times New Roman" w:eastAsia="Times New Roman" w:hAnsi="Times New Roman" w:cs="Times New Roman"/>
          <w:b/>
          <w:sz w:val="24"/>
          <w:szCs w:val="24"/>
        </w:rPr>
        <w:t xml:space="preserve"> sutarties vertė</w:t>
      </w:r>
      <w:r w:rsidRPr="00580178">
        <w:rPr>
          <w:rFonts w:ascii="Times New Roman" w:eastAsia="Times New Roman" w:hAnsi="Times New Roman" w:cs="Times New Roman"/>
          <w:sz w:val="24"/>
          <w:szCs w:val="24"/>
        </w:rPr>
        <w:t xml:space="preserve"> – pradinė</w:t>
      </w:r>
      <w:r w:rsidR="00796509" w:rsidRPr="00580178">
        <w:rPr>
          <w:rFonts w:ascii="Times New Roman" w:eastAsia="Times New Roman" w:hAnsi="Times New Roman" w:cs="Times New Roman"/>
          <w:sz w:val="24"/>
          <w:szCs w:val="24"/>
        </w:rPr>
        <w:t>s</w:t>
      </w:r>
      <w:r w:rsidRPr="00580178">
        <w:rPr>
          <w:rFonts w:ascii="Times New Roman" w:eastAsia="Times New Roman" w:hAnsi="Times New Roman" w:cs="Times New Roman"/>
          <w:sz w:val="24"/>
          <w:szCs w:val="24"/>
        </w:rPr>
        <w:t xml:space="preserve"> sutarties vertė bus lygi maksimaliai pirkimui skirtai lėšų sumai be PVM pirkimo dokumentuose ir sutartyje nurodytų darbų įsigijimui rangovo pasiūlyme nurodytais įkainiais be PVM. Į pradinės sutarties vertę neįskaičiuojama nenumatytiems darbams skirta suma, kuriai nustatyta kintamo įkainio kainodara. </w:t>
      </w:r>
    </w:p>
    <w:p w14:paraId="08006BA9" w14:textId="51A1259E"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580178">
        <w:rPr>
          <w:rFonts w:ascii="Times New Roman" w:eastAsia="Times New Roman" w:hAnsi="Times New Roman" w:cs="Times New Roman"/>
          <w:sz w:val="24"/>
          <w:szCs w:val="24"/>
        </w:rPr>
        <w:t>1.</w:t>
      </w:r>
      <w:r w:rsidR="00C40B00">
        <w:rPr>
          <w:rFonts w:ascii="Times New Roman" w:eastAsia="Times New Roman" w:hAnsi="Times New Roman" w:cs="Times New Roman"/>
          <w:sz w:val="24"/>
          <w:szCs w:val="24"/>
        </w:rPr>
        <w:t>1</w:t>
      </w:r>
      <w:r w:rsidR="00647D98">
        <w:rPr>
          <w:rFonts w:ascii="Times New Roman" w:eastAsia="Times New Roman" w:hAnsi="Times New Roman" w:cs="Times New Roman"/>
          <w:sz w:val="24"/>
          <w:szCs w:val="24"/>
        </w:rPr>
        <w:t>6</w:t>
      </w:r>
      <w:r w:rsidRPr="00580178">
        <w:rPr>
          <w:rFonts w:ascii="Times New Roman" w:eastAsia="Times New Roman" w:hAnsi="Times New Roman" w:cs="Times New Roman"/>
          <w:sz w:val="24"/>
          <w:szCs w:val="24"/>
        </w:rPr>
        <w:t xml:space="preserve">. </w:t>
      </w:r>
      <w:r w:rsidRPr="00580178">
        <w:rPr>
          <w:rFonts w:ascii="Times New Roman" w:eastAsia="Times New Roman" w:hAnsi="Times New Roman" w:cs="Times New Roman"/>
          <w:b/>
          <w:sz w:val="24"/>
          <w:szCs w:val="24"/>
        </w:rPr>
        <w:t>Darbų kaina</w:t>
      </w:r>
      <w:r w:rsidRPr="00580178">
        <w:rPr>
          <w:rFonts w:ascii="Times New Roman" w:eastAsia="Times New Roman" w:hAnsi="Times New Roman" w:cs="Times New Roman"/>
          <w:sz w:val="24"/>
          <w:szCs w:val="24"/>
        </w:rPr>
        <w:t xml:space="preserve"> – rangovui mokėtina suma, nustačius faktiškai atliktų darbų apimtį (kiekį) ir pritaikius kiekių sąraše numatytus darbų įkainius, už laiku, tinkamai </w:t>
      </w:r>
      <w:r w:rsidRPr="003E41FA">
        <w:rPr>
          <w:rFonts w:ascii="Times New Roman" w:eastAsia="Times New Roman" w:hAnsi="Times New Roman" w:cs="Times New Roman"/>
          <w:sz w:val="24"/>
          <w:szCs w:val="24"/>
        </w:rPr>
        <w:t xml:space="preserve">atliktus darbus pagal sutartį. </w:t>
      </w:r>
    </w:p>
    <w:p w14:paraId="132EEC3E" w14:textId="1D566FC2" w:rsidR="00AB2EE2" w:rsidRPr="00730C65" w:rsidRDefault="00AB2EE2" w:rsidP="00AB2EE2">
      <w:pPr>
        <w:spacing w:after="0" w:line="240" w:lineRule="auto"/>
        <w:ind w:firstLine="1298"/>
        <w:jc w:val="both"/>
        <w:rPr>
          <w:rFonts w:ascii="Times New Roman" w:eastAsia="Times New Roman" w:hAnsi="Times New Roman" w:cs="Times New Roman"/>
          <w:sz w:val="24"/>
          <w:szCs w:val="24"/>
        </w:rPr>
      </w:pPr>
      <w:r w:rsidRPr="00730C65">
        <w:rPr>
          <w:rFonts w:ascii="Times New Roman" w:eastAsia="Times New Roman" w:hAnsi="Times New Roman" w:cs="Times New Roman"/>
          <w:sz w:val="24"/>
          <w:szCs w:val="24"/>
        </w:rPr>
        <w:t>1.</w:t>
      </w:r>
      <w:r w:rsidR="00647D98" w:rsidRPr="00730C65">
        <w:rPr>
          <w:rFonts w:ascii="Times New Roman" w:eastAsia="Times New Roman" w:hAnsi="Times New Roman" w:cs="Times New Roman"/>
          <w:sz w:val="24"/>
          <w:szCs w:val="24"/>
        </w:rPr>
        <w:t>17</w:t>
      </w:r>
      <w:r w:rsidRPr="00730C65">
        <w:rPr>
          <w:rFonts w:ascii="Times New Roman" w:eastAsia="Times New Roman" w:hAnsi="Times New Roman" w:cs="Times New Roman"/>
          <w:sz w:val="24"/>
          <w:szCs w:val="24"/>
        </w:rPr>
        <w:t xml:space="preserve">. </w:t>
      </w:r>
      <w:r w:rsidR="00FA5CDB" w:rsidRPr="00730C65">
        <w:rPr>
          <w:rFonts w:ascii="Times New Roman" w:eastAsia="Times New Roman" w:hAnsi="Times New Roman" w:cs="Times New Roman"/>
          <w:sz w:val="24"/>
          <w:szCs w:val="24"/>
        </w:rPr>
        <w:t>Darbų kaina nenumatytiems darbams – papildomų darbų įkainiai apskaičiuojami kintamai įkainio daliai pritaikant rangovo pasiūlytą fiksuotą nuolaidą procentais. Kintamo įkainio dalis nustatoma šiais metodais:</w:t>
      </w:r>
    </w:p>
    <w:p w14:paraId="0A29C2B2" w14:textId="5DC4BA5C" w:rsidR="00AB2EE2" w:rsidRPr="00730C65" w:rsidRDefault="00AB2EE2" w:rsidP="00AB2EE2">
      <w:pPr>
        <w:spacing w:after="0" w:line="240" w:lineRule="auto"/>
        <w:ind w:firstLine="1298"/>
        <w:jc w:val="both"/>
        <w:rPr>
          <w:rFonts w:ascii="Times New Roman" w:eastAsia="Times New Roman" w:hAnsi="Times New Roman" w:cs="Times New Roman"/>
          <w:sz w:val="24"/>
          <w:szCs w:val="24"/>
        </w:rPr>
      </w:pPr>
      <w:r w:rsidRPr="00730C65">
        <w:rPr>
          <w:rFonts w:ascii="Times New Roman" w:eastAsia="Times New Roman" w:hAnsi="Times New Roman" w:cs="Times New Roman"/>
          <w:sz w:val="24"/>
          <w:szCs w:val="24"/>
        </w:rPr>
        <w:t>1.</w:t>
      </w:r>
      <w:r w:rsidR="00647D98" w:rsidRPr="00730C65">
        <w:rPr>
          <w:rFonts w:ascii="Times New Roman" w:eastAsia="Times New Roman" w:hAnsi="Times New Roman" w:cs="Times New Roman"/>
          <w:sz w:val="24"/>
          <w:szCs w:val="24"/>
        </w:rPr>
        <w:t>17</w:t>
      </w:r>
      <w:r w:rsidRPr="00730C65">
        <w:rPr>
          <w:rFonts w:ascii="Times New Roman" w:eastAsia="Times New Roman" w:hAnsi="Times New Roman" w:cs="Times New Roman"/>
          <w:sz w:val="24"/>
          <w:szCs w:val="24"/>
        </w:rPr>
        <w:t>.1. Vadovaujantis Rekomendacijomis dėl statinių statybos skaičiuojamųjų kainų nustatymo, kurios yra registruojamos ir skelbiamos LR Aplinkos ministro pavedimu (2006 m. spalio 26 d. įsakymas Nr. D1-492) valstybės įmonės Statybos produkcijos sertifikavimo centro tvarkomame juridinių asmenų, fizinių asmenų ir mokslo įstaigų parengtų rekomendacijų dėl statinių statybos skaičiuojamųjų kainų nustatymo registre);</w:t>
      </w:r>
    </w:p>
    <w:p w14:paraId="545B513E" w14:textId="3F46C38C" w:rsidR="00730C65" w:rsidRPr="00730C65" w:rsidRDefault="00AB2EE2" w:rsidP="00730C65">
      <w:pPr>
        <w:spacing w:after="0" w:line="240" w:lineRule="auto"/>
        <w:ind w:firstLine="1298"/>
        <w:jc w:val="both"/>
        <w:rPr>
          <w:rFonts w:ascii="Times New Roman" w:eastAsia="Times New Roman" w:hAnsi="Times New Roman" w:cs="Times New Roman"/>
          <w:sz w:val="24"/>
          <w:szCs w:val="24"/>
        </w:rPr>
      </w:pPr>
      <w:r w:rsidRPr="00730C65">
        <w:rPr>
          <w:rFonts w:ascii="Times New Roman" w:eastAsia="Times New Roman" w:hAnsi="Times New Roman" w:cs="Times New Roman"/>
          <w:sz w:val="24"/>
          <w:szCs w:val="24"/>
        </w:rPr>
        <w:t>1.</w:t>
      </w:r>
      <w:r w:rsidR="00647D98" w:rsidRPr="00730C65">
        <w:rPr>
          <w:rFonts w:ascii="Times New Roman" w:eastAsia="Times New Roman" w:hAnsi="Times New Roman" w:cs="Times New Roman"/>
          <w:sz w:val="24"/>
          <w:szCs w:val="24"/>
        </w:rPr>
        <w:t>17</w:t>
      </w:r>
      <w:r w:rsidRPr="00730C65">
        <w:rPr>
          <w:rFonts w:ascii="Times New Roman" w:eastAsia="Times New Roman" w:hAnsi="Times New Roman" w:cs="Times New Roman"/>
          <w:sz w:val="24"/>
          <w:szCs w:val="24"/>
        </w:rPr>
        <w:t xml:space="preserve">.2. </w:t>
      </w:r>
      <w:r w:rsidR="00730C65" w:rsidRPr="00730C65">
        <w:rPr>
          <w:rFonts w:ascii="Times New Roman" w:eastAsia="Times New Roman" w:hAnsi="Times New Roman" w:cs="Times New Roman"/>
          <w:sz w:val="24"/>
          <w:szCs w:val="24"/>
        </w:rPr>
        <w:t>jei įkainių neįmanoma nustatyti 1.17.1 punkte nurodytu metodu – remiantis viešai skelbiamomis ir galiojančiomis prekių ir (ar) paslaugų kainomis (įskaitant elektroninių parduotuvių duomenis), nustatant atitinkamų prekių, detalių ar medžiagų kainas. Jei Rekomendacijomis dėl statinių statybos skaičiuojamųjų kainų nustatymo normatyviniuose įkainiuose nėra tam tikrų darbų įkainių, reikalingų darbų kaina nustatoma pagal vidutinę rinkos kainą. Užsakovo atstovas rangovo pateiktą darbų kainą įvertina, ją palygindamas su vidutine rinkos kaina, nustatyta įvertinus ne mažiau kaip trijų nepriklausomų ūkio subjektų siūlomas kainas, išskyrus atvejus, kai rinkoje nėra tiek ūkio subjektų.</w:t>
      </w:r>
    </w:p>
    <w:p w14:paraId="7F1ED4AB" w14:textId="4E48976E"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p>
    <w:p w14:paraId="5CD19230" w14:textId="274D6A29"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 1.</w:t>
      </w:r>
      <w:r w:rsidR="00647D98">
        <w:rPr>
          <w:rFonts w:ascii="Times New Roman" w:eastAsia="Times New Roman" w:hAnsi="Times New Roman" w:cs="Times New Roman"/>
          <w:sz w:val="24"/>
          <w:szCs w:val="24"/>
        </w:rPr>
        <w:t>18</w:t>
      </w:r>
      <w:r w:rsidRPr="003E41FA">
        <w:rPr>
          <w:rFonts w:ascii="Times New Roman" w:eastAsia="Times New Roman" w:hAnsi="Times New Roman" w:cs="Times New Roman"/>
          <w:sz w:val="24"/>
          <w:szCs w:val="24"/>
        </w:rPr>
        <w:t xml:space="preserve">. </w:t>
      </w:r>
      <w:r w:rsidRPr="003E41FA">
        <w:rPr>
          <w:rFonts w:ascii="Times New Roman" w:eastAsia="Times New Roman" w:hAnsi="Times New Roman" w:cs="Times New Roman"/>
          <w:b/>
          <w:sz w:val="24"/>
          <w:szCs w:val="24"/>
        </w:rPr>
        <w:t xml:space="preserve">Įkainis </w:t>
      </w:r>
      <w:r w:rsidRPr="003E41FA">
        <w:rPr>
          <w:rFonts w:ascii="Times New Roman" w:eastAsia="Times New Roman" w:hAnsi="Times New Roman" w:cs="Times New Roman"/>
          <w:sz w:val="24"/>
          <w:szCs w:val="24"/>
        </w:rPr>
        <w:t>– kiekių sąraše rangovo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galbūt numatoma rangovo rizika, prievoles ir įsipareigojimus, apibrėžtus sutartyje ar atsirandančius  ją vykdant (pateikta 1 priedo 1 lentelėje).</w:t>
      </w:r>
    </w:p>
    <w:p w14:paraId="6EE23532" w14:textId="14ECB378"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bCs/>
          <w:sz w:val="24"/>
          <w:szCs w:val="24"/>
        </w:rPr>
        <w:t>1.</w:t>
      </w:r>
      <w:r w:rsidR="00647D98">
        <w:rPr>
          <w:rFonts w:ascii="Times New Roman" w:eastAsia="Times New Roman" w:hAnsi="Times New Roman" w:cs="Times New Roman"/>
          <w:bCs/>
          <w:sz w:val="24"/>
          <w:szCs w:val="24"/>
        </w:rPr>
        <w:t>19</w:t>
      </w:r>
      <w:r w:rsidRPr="003E41FA">
        <w:rPr>
          <w:rFonts w:ascii="Times New Roman" w:eastAsia="Times New Roman" w:hAnsi="Times New Roman" w:cs="Times New Roman"/>
          <w:bCs/>
          <w:sz w:val="24"/>
          <w:szCs w:val="24"/>
        </w:rPr>
        <w:t>.</w:t>
      </w:r>
      <w:r w:rsidRPr="003E41FA">
        <w:rPr>
          <w:rFonts w:ascii="Times New Roman" w:eastAsia="Times New Roman" w:hAnsi="Times New Roman" w:cs="Times New Roman"/>
          <w:b/>
          <w:bCs/>
          <w:sz w:val="24"/>
          <w:szCs w:val="24"/>
        </w:rPr>
        <w:t xml:space="preserve"> Kintamas įkainis</w:t>
      </w:r>
      <w:r w:rsidRPr="003E41FA">
        <w:rPr>
          <w:rFonts w:ascii="Times New Roman" w:eastAsia="Times New Roman" w:hAnsi="Times New Roman" w:cs="Times New Roman"/>
          <w:sz w:val="24"/>
          <w:szCs w:val="24"/>
        </w:rPr>
        <w:t xml:space="preserve"> – papildomų darbų įsigijimo įkainis susidedantis iš dviejų dalių - Kintamo įkainio dalies (ši papildomų darbų įsigijimo kainos dalis, nustatoma vadovaujantis sutarties 1.22 punkte išvardintais metodais) ir rangovo pasiūlytos nuolaidos.</w:t>
      </w:r>
    </w:p>
    <w:p w14:paraId="771F9F5E" w14:textId="03E2D8E6"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w:t>
      </w:r>
      <w:r w:rsidR="00647D98">
        <w:rPr>
          <w:rFonts w:ascii="Times New Roman" w:eastAsia="Times New Roman" w:hAnsi="Times New Roman" w:cs="Times New Roman"/>
          <w:sz w:val="24"/>
          <w:szCs w:val="24"/>
        </w:rPr>
        <w:t>20</w:t>
      </w:r>
      <w:r w:rsidRPr="003E41FA">
        <w:rPr>
          <w:rFonts w:ascii="Times New Roman" w:eastAsia="Times New Roman" w:hAnsi="Times New Roman" w:cs="Times New Roman"/>
          <w:sz w:val="24"/>
          <w:szCs w:val="24"/>
        </w:rPr>
        <w:t xml:space="preserve">. </w:t>
      </w:r>
      <w:r w:rsidRPr="003E41FA">
        <w:rPr>
          <w:rFonts w:ascii="Times New Roman" w:eastAsia="Times New Roman" w:hAnsi="Times New Roman" w:cs="Times New Roman"/>
          <w:b/>
          <w:sz w:val="24"/>
          <w:szCs w:val="24"/>
        </w:rPr>
        <w:t>Kiekių sąrašas</w:t>
      </w:r>
      <w:r w:rsidRPr="003E41FA">
        <w:rPr>
          <w:rFonts w:ascii="Times New Roman" w:eastAsia="Times New Roman" w:hAnsi="Times New Roman" w:cs="Times New Roman"/>
          <w:sz w:val="24"/>
          <w:szCs w:val="24"/>
        </w:rPr>
        <w:t xml:space="preserve"> – darbų kiekių žiniaraštis, užpildytas rangovo siūlomais darbų įkainiais. Kiekių sąrašas detaliai numato pamatuojamus  atskirų vienetinių statybos darbų preliminarius kiekius su vienetiniais įkainiais.</w:t>
      </w:r>
    </w:p>
    <w:p w14:paraId="7BB99470" w14:textId="28ADAC86"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lastRenderedPageBreak/>
        <w:t>1.2</w:t>
      </w:r>
      <w:r w:rsidR="00647D98">
        <w:rPr>
          <w:rFonts w:ascii="Times New Roman" w:eastAsia="Times New Roman" w:hAnsi="Times New Roman" w:cs="Times New Roman"/>
          <w:sz w:val="24"/>
          <w:szCs w:val="24"/>
        </w:rPr>
        <w:t>1</w:t>
      </w:r>
      <w:r w:rsidRPr="003E41FA">
        <w:rPr>
          <w:rFonts w:ascii="Times New Roman" w:eastAsia="Times New Roman" w:hAnsi="Times New Roman" w:cs="Times New Roman"/>
          <w:sz w:val="24"/>
          <w:szCs w:val="24"/>
        </w:rPr>
        <w:t xml:space="preserve">. </w:t>
      </w:r>
      <w:r w:rsidRPr="003E41FA">
        <w:rPr>
          <w:rFonts w:ascii="Times New Roman" w:eastAsia="Times New Roman" w:hAnsi="Times New Roman" w:cs="Times New Roman"/>
          <w:b/>
          <w:sz w:val="24"/>
          <w:szCs w:val="24"/>
        </w:rPr>
        <w:t>Užsakovo personalas</w:t>
      </w:r>
      <w:r w:rsidRPr="003E41FA">
        <w:rPr>
          <w:rFonts w:ascii="Times New Roman" w:eastAsia="Times New Roman" w:hAnsi="Times New Roman" w:cs="Times New Roman"/>
          <w:sz w:val="24"/>
          <w:szCs w:val="24"/>
        </w:rPr>
        <w:t xml:space="preserve"> – visi užsakovui dirbantys arba įgalioti užsakovo asmenys, taip pat kitas personalas, apie kurį užsakovas pranešė rangovui kaip apie užsakovo personalą.</w:t>
      </w:r>
    </w:p>
    <w:p w14:paraId="198081BA" w14:textId="505CA031"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w:t>
      </w:r>
      <w:r w:rsidR="00647D98">
        <w:rPr>
          <w:rFonts w:ascii="Times New Roman" w:eastAsia="Times New Roman" w:hAnsi="Times New Roman" w:cs="Times New Roman"/>
          <w:sz w:val="24"/>
          <w:szCs w:val="24"/>
        </w:rPr>
        <w:t>2</w:t>
      </w:r>
      <w:r w:rsidRPr="003E41FA">
        <w:rPr>
          <w:rFonts w:ascii="Times New Roman" w:eastAsia="Times New Roman" w:hAnsi="Times New Roman" w:cs="Times New Roman"/>
          <w:sz w:val="24"/>
          <w:szCs w:val="24"/>
        </w:rPr>
        <w:t>. Kitos vartojamos sąvokos</w:t>
      </w:r>
      <w:r w:rsidRPr="003E41FA">
        <w:rPr>
          <w:rFonts w:ascii="Times New Roman" w:eastAsia="Times New Roman" w:hAnsi="Times New Roman" w:cs="Times New Roman"/>
          <w:b/>
          <w:sz w:val="24"/>
          <w:szCs w:val="24"/>
        </w:rPr>
        <w:t xml:space="preserve"> </w:t>
      </w:r>
      <w:r w:rsidRPr="003E41FA">
        <w:rPr>
          <w:rFonts w:ascii="Times New Roman" w:eastAsia="Times New Roman" w:hAnsi="Times New Roman" w:cs="Times New Roman"/>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3E41FA">
        <w:rPr>
          <w:rFonts w:ascii="Times New Roman" w:eastAsia="Times New Roman" w:hAnsi="Times New Roman" w:cs="Times New Roman"/>
          <w:sz w:val="24"/>
          <w:szCs w:val="24"/>
        </w:rPr>
        <w:t>.</w:t>
      </w:r>
    </w:p>
    <w:p w14:paraId="71FD8BEB" w14:textId="77777777" w:rsidR="00AB2EE2" w:rsidRPr="003E41FA" w:rsidRDefault="00AB2EE2" w:rsidP="00AB2EE2">
      <w:pPr>
        <w:spacing w:after="0" w:line="240" w:lineRule="auto"/>
        <w:jc w:val="both"/>
        <w:rPr>
          <w:rFonts w:ascii="Times New Roman" w:eastAsia="Times New Roman" w:hAnsi="Times New Roman" w:cs="Times New Roman"/>
          <w:sz w:val="24"/>
          <w:szCs w:val="24"/>
        </w:rPr>
      </w:pPr>
    </w:p>
    <w:p w14:paraId="26ED9DED"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2. SUTARTIES DALYKAS</w:t>
      </w:r>
    </w:p>
    <w:p w14:paraId="04D041C7" w14:textId="77777777" w:rsidR="00AB2EE2" w:rsidRPr="003E41FA" w:rsidRDefault="00AB2EE2" w:rsidP="00AB2EE2">
      <w:pPr>
        <w:spacing w:after="0" w:line="240" w:lineRule="auto"/>
        <w:jc w:val="center"/>
        <w:rPr>
          <w:rFonts w:ascii="Times New Roman" w:eastAsia="Times New Roman" w:hAnsi="Times New Roman" w:cs="Times New Roman"/>
          <w:sz w:val="24"/>
          <w:szCs w:val="24"/>
        </w:rPr>
      </w:pPr>
    </w:p>
    <w:p w14:paraId="422F03FD" w14:textId="77777777" w:rsidR="00580516" w:rsidRPr="00580516" w:rsidRDefault="00AB2EE2" w:rsidP="00580516">
      <w:pPr>
        <w:numPr>
          <w:ilvl w:val="1"/>
          <w:numId w:val="1"/>
        </w:numPr>
        <w:tabs>
          <w:tab w:val="left" w:pos="1701"/>
        </w:tabs>
        <w:spacing w:after="0" w:line="240" w:lineRule="auto"/>
        <w:ind w:left="0" w:firstLine="1277"/>
        <w:jc w:val="both"/>
        <w:rPr>
          <w:rFonts w:ascii="Times New Roman" w:hAnsi="Times New Roman" w:cs="Times New Roman"/>
          <w:bCs/>
          <w:sz w:val="24"/>
          <w:szCs w:val="24"/>
        </w:rPr>
      </w:pPr>
      <w:bookmarkStart w:id="0" w:name="_Hlk9857107"/>
      <w:r w:rsidRPr="003E41FA">
        <w:rPr>
          <w:rFonts w:ascii="Times New Roman" w:eastAsia="Times New Roman" w:hAnsi="Times New Roman" w:cs="Times New Roman"/>
          <w:sz w:val="24"/>
          <w:szCs w:val="24"/>
        </w:rPr>
        <w:t xml:space="preserve">Šia sutartimi rangovas įsipareigoja per sutartyje numatytą darbų atlikimo terminą </w:t>
      </w:r>
      <w:r w:rsidRPr="003413CF">
        <w:rPr>
          <w:rFonts w:ascii="Times New Roman" w:eastAsia="Times New Roman" w:hAnsi="Times New Roman" w:cs="Times New Roman"/>
          <w:sz w:val="24"/>
          <w:szCs w:val="24"/>
        </w:rPr>
        <w:t xml:space="preserve">atlikti </w:t>
      </w:r>
      <w:r w:rsidR="00A9205F" w:rsidRPr="00DB4079">
        <w:rPr>
          <w:rFonts w:ascii="Times New Roman" w:hAnsi="Times New Roman" w:cs="Times New Roman"/>
          <w:bCs/>
          <w:sz w:val="24"/>
          <w:szCs w:val="24"/>
        </w:rPr>
        <w:t>Alytaus rajono savivaldybės pastatų elektros, vandentvarkos ir kitų inžinerinių sistemų, konstrukcijų, tvorų ir šaligatvių remonto darb</w:t>
      </w:r>
      <w:r w:rsidR="00A9205F">
        <w:rPr>
          <w:rFonts w:ascii="Times New Roman" w:hAnsi="Times New Roman" w:cs="Times New Roman"/>
          <w:bCs/>
          <w:sz w:val="24"/>
          <w:szCs w:val="24"/>
        </w:rPr>
        <w:t xml:space="preserve">us </w:t>
      </w:r>
      <w:r w:rsidRPr="004854EE">
        <w:rPr>
          <w:rFonts w:ascii="Times New Roman" w:eastAsia="Times New Roman" w:hAnsi="Times New Roman" w:cs="Times New Roman"/>
          <w:b/>
          <w:bCs/>
          <w:sz w:val="24"/>
          <w:szCs w:val="24"/>
        </w:rPr>
        <w:t>(toliau – darbai).</w:t>
      </w:r>
      <w:bookmarkEnd w:id="0"/>
    </w:p>
    <w:p w14:paraId="0B66BFFE" w14:textId="2FEF57F2" w:rsidR="00580516" w:rsidRPr="00580516" w:rsidRDefault="00580516" w:rsidP="00580516">
      <w:pPr>
        <w:numPr>
          <w:ilvl w:val="1"/>
          <w:numId w:val="1"/>
        </w:numPr>
        <w:tabs>
          <w:tab w:val="left" w:pos="1701"/>
        </w:tabs>
        <w:spacing w:after="0" w:line="240" w:lineRule="auto"/>
        <w:ind w:left="0" w:firstLine="1277"/>
        <w:jc w:val="both"/>
        <w:rPr>
          <w:rFonts w:ascii="Times New Roman" w:hAnsi="Times New Roman" w:cs="Times New Roman"/>
          <w:bCs/>
          <w:sz w:val="24"/>
          <w:szCs w:val="24"/>
        </w:rPr>
      </w:pPr>
      <w:r w:rsidRPr="00580516">
        <w:rPr>
          <w:rFonts w:ascii="Times New Roman" w:eastAsia="Times New Roman" w:hAnsi="Times New Roman" w:cs="Times New Roman"/>
          <w:sz w:val="24"/>
          <w:szCs w:val="24"/>
        </w:rPr>
        <w:t>Darbai nustatomi kiekvienu konkrečiu atveju ir nurodomi pateiktame užsakyme. Darbų apimtys gali būti keičiamos priklausomai nuo aplinkybių ir tikslinamos derinant sąmatas.</w:t>
      </w:r>
    </w:p>
    <w:p w14:paraId="729F59B6" w14:textId="7FE03522"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p>
    <w:p w14:paraId="6641A19D"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3. BENDROSIOS NUOSTATOS</w:t>
      </w:r>
    </w:p>
    <w:p w14:paraId="7EE1DFAB"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p>
    <w:p w14:paraId="3A4EA8F2"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3.1. Šalių teisių ir pareigų pagrindas yra sutartis, Lietuvos Respublikos įstatymai, įstatymų įgyvendinamieji teisės aktai, statybos techniniai reglamentai ir kiti įgyvendinamieji teisės aktai.</w:t>
      </w:r>
    </w:p>
    <w:p w14:paraId="76B40F46"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3.2. Šiame punkte pateikiami sutartį sudarantys dokumentai, jie turi būti suprantami kaip paaiškinantys vienas kitą. Tuo tikslu nustatomas toks dokumentų pirmumas:</w:t>
      </w:r>
    </w:p>
    <w:p w14:paraId="74BAD594"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3.2.1. šios sutarties sąlygos;</w:t>
      </w:r>
    </w:p>
    <w:p w14:paraId="3EA0975C" w14:textId="6F79722B"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3.2.2. rangovo pasiūlymas su darbų įkainiais (</w:t>
      </w:r>
      <w:r w:rsidR="003306B6">
        <w:rPr>
          <w:rFonts w:ascii="Times New Roman" w:eastAsia="Times New Roman" w:hAnsi="Times New Roman" w:cs="Times New Roman"/>
          <w:sz w:val="24"/>
          <w:szCs w:val="24"/>
        </w:rPr>
        <w:t>p</w:t>
      </w:r>
      <w:r w:rsidR="003306B6" w:rsidRPr="003306B6">
        <w:rPr>
          <w:rFonts w:ascii="Times New Roman" w:eastAsia="Times New Roman" w:hAnsi="Times New Roman" w:cs="Times New Roman"/>
          <w:sz w:val="24"/>
          <w:szCs w:val="24"/>
        </w:rPr>
        <w:t>reliminarus darbų kiekių žiniaraštis</w:t>
      </w:r>
      <w:r w:rsidRPr="003E41FA">
        <w:rPr>
          <w:rFonts w:ascii="Times New Roman" w:eastAsia="Times New Roman" w:hAnsi="Times New Roman" w:cs="Times New Roman"/>
          <w:sz w:val="24"/>
          <w:szCs w:val="24"/>
        </w:rPr>
        <w:t>);</w:t>
      </w:r>
    </w:p>
    <w:p w14:paraId="31DB835B"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3.2.3. kiti sutartį sudarantys dokumentai (jeigu yra).</w:t>
      </w:r>
    </w:p>
    <w:p w14:paraId="4D4B1938"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513470B"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3.4. Sutarties sąlygų pagrindiniai duomenys: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AB2EE2" w:rsidRPr="003E41FA" w14:paraId="0F2AD74B" w14:textId="77777777" w:rsidTr="006D39FC">
        <w:trPr>
          <w:trHeight w:val="418"/>
          <w:tblHeader/>
        </w:trPr>
        <w:tc>
          <w:tcPr>
            <w:tcW w:w="3964" w:type="dxa"/>
            <w:vAlign w:val="bottom"/>
          </w:tcPr>
          <w:p w14:paraId="5F9958B2" w14:textId="77777777" w:rsidR="00AB2EE2" w:rsidRPr="003E41FA" w:rsidRDefault="00AB2EE2" w:rsidP="006D39FC">
            <w:pPr>
              <w:spacing w:after="0" w:line="240" w:lineRule="auto"/>
              <w:rPr>
                <w:rFonts w:ascii="Times New Roman" w:eastAsia="Times New Roman" w:hAnsi="Times New Roman" w:cs="Times New Roman"/>
                <w:bCs/>
                <w:sz w:val="24"/>
                <w:szCs w:val="24"/>
              </w:rPr>
            </w:pPr>
            <w:r w:rsidRPr="003E41FA">
              <w:rPr>
                <w:rFonts w:ascii="Times New Roman" w:eastAsia="Times New Roman" w:hAnsi="Times New Roman" w:cs="Times New Roman"/>
                <w:bCs/>
                <w:sz w:val="24"/>
                <w:szCs w:val="24"/>
              </w:rPr>
              <w:t>Pavadinimas</w:t>
            </w:r>
          </w:p>
        </w:tc>
        <w:tc>
          <w:tcPr>
            <w:tcW w:w="1106" w:type="dxa"/>
            <w:vAlign w:val="bottom"/>
          </w:tcPr>
          <w:p w14:paraId="18EC8D7E" w14:textId="77777777" w:rsidR="00AB2EE2" w:rsidRPr="003E41FA" w:rsidRDefault="00AB2EE2" w:rsidP="006D39FC">
            <w:pPr>
              <w:spacing w:after="0" w:line="240" w:lineRule="auto"/>
              <w:rPr>
                <w:rFonts w:ascii="Times New Roman" w:eastAsia="Times New Roman" w:hAnsi="Times New Roman" w:cs="Times New Roman"/>
                <w:bCs/>
                <w:sz w:val="24"/>
                <w:szCs w:val="24"/>
              </w:rPr>
            </w:pPr>
            <w:r w:rsidRPr="003E41FA">
              <w:rPr>
                <w:rFonts w:ascii="Times New Roman" w:eastAsia="Times New Roman" w:hAnsi="Times New Roman" w:cs="Times New Roman"/>
                <w:bCs/>
                <w:sz w:val="24"/>
                <w:szCs w:val="24"/>
              </w:rPr>
              <w:t>Punktas</w:t>
            </w:r>
          </w:p>
        </w:tc>
        <w:tc>
          <w:tcPr>
            <w:tcW w:w="4677" w:type="dxa"/>
            <w:vAlign w:val="bottom"/>
          </w:tcPr>
          <w:p w14:paraId="45FCD2AB" w14:textId="77777777" w:rsidR="00AB2EE2" w:rsidRPr="003E41FA" w:rsidRDefault="00AB2EE2" w:rsidP="006D39FC">
            <w:pPr>
              <w:spacing w:after="0" w:line="240" w:lineRule="auto"/>
              <w:rPr>
                <w:rFonts w:ascii="Times New Roman" w:eastAsia="Times New Roman" w:hAnsi="Times New Roman" w:cs="Times New Roman"/>
                <w:bCs/>
                <w:sz w:val="24"/>
                <w:szCs w:val="24"/>
              </w:rPr>
            </w:pPr>
            <w:r w:rsidRPr="003E41FA">
              <w:rPr>
                <w:rFonts w:ascii="Times New Roman" w:eastAsia="Times New Roman" w:hAnsi="Times New Roman" w:cs="Times New Roman"/>
                <w:bCs/>
                <w:sz w:val="24"/>
                <w:szCs w:val="24"/>
              </w:rPr>
              <w:t>Duomenys ir sąlygos</w:t>
            </w:r>
          </w:p>
        </w:tc>
      </w:tr>
      <w:tr w:rsidR="00AB2EE2" w:rsidRPr="003E41FA" w14:paraId="3665FC23" w14:textId="77777777" w:rsidTr="006D39FC">
        <w:tc>
          <w:tcPr>
            <w:tcW w:w="3964" w:type="dxa"/>
          </w:tcPr>
          <w:p w14:paraId="799224AB" w14:textId="6070337B" w:rsidR="00AB2EE2" w:rsidRPr="003E41FA" w:rsidRDefault="00AB2EE2" w:rsidP="006D39FC">
            <w:pPr>
              <w:spacing w:after="0" w:line="240" w:lineRule="auto"/>
              <w:rPr>
                <w:rFonts w:ascii="Times New Roman" w:eastAsia="Times New Roman" w:hAnsi="Times New Roman" w:cs="Times New Roman"/>
                <w:bCs/>
                <w:sz w:val="24"/>
                <w:szCs w:val="24"/>
                <w:lang w:eastAsia="fi-FI"/>
              </w:rPr>
            </w:pPr>
            <w:r w:rsidRPr="003E41FA">
              <w:rPr>
                <w:rFonts w:ascii="Times New Roman" w:eastAsia="Times New Roman" w:hAnsi="Times New Roman" w:cs="Times New Roman"/>
                <w:bCs/>
                <w:sz w:val="24"/>
                <w:szCs w:val="24"/>
                <w:lang w:eastAsia="fi-FI"/>
              </w:rPr>
              <w:t>Užsakovo skiriamas asmuo</w:t>
            </w:r>
            <w:r w:rsidR="00DF1EC0">
              <w:rPr>
                <w:rFonts w:ascii="Times New Roman" w:eastAsia="Times New Roman" w:hAnsi="Times New Roman" w:cs="Times New Roman"/>
                <w:bCs/>
                <w:sz w:val="24"/>
                <w:szCs w:val="24"/>
                <w:lang w:eastAsia="fi-FI"/>
              </w:rPr>
              <w:t xml:space="preserve"> </w:t>
            </w:r>
            <w:r w:rsidR="00DF1EC0" w:rsidRPr="00DF1EC0">
              <w:rPr>
                <w:rFonts w:ascii="Times New Roman" w:eastAsia="Times New Roman" w:hAnsi="Times New Roman" w:cs="Times New Roman"/>
                <w:bCs/>
                <w:sz w:val="24"/>
                <w:szCs w:val="24"/>
                <w:lang w:eastAsia="fi-FI"/>
              </w:rPr>
              <w:t>atsakingas už sutarties vykdymą</w:t>
            </w:r>
          </w:p>
        </w:tc>
        <w:tc>
          <w:tcPr>
            <w:tcW w:w="1106" w:type="dxa"/>
          </w:tcPr>
          <w:p w14:paraId="7695BECF" w14:textId="68638A0F"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4.</w:t>
            </w:r>
            <w:r w:rsidR="003B24C0">
              <w:rPr>
                <w:rFonts w:ascii="Times New Roman" w:eastAsia="Times New Roman" w:hAnsi="Times New Roman" w:cs="Times New Roman"/>
                <w:sz w:val="24"/>
                <w:szCs w:val="24"/>
              </w:rPr>
              <w:t>3</w:t>
            </w:r>
          </w:p>
        </w:tc>
        <w:tc>
          <w:tcPr>
            <w:tcW w:w="4677" w:type="dxa"/>
            <w:shd w:val="clear" w:color="auto" w:fill="FFFFFF"/>
          </w:tcPr>
          <w:p w14:paraId="1203C9EB" w14:textId="1F81D120" w:rsidR="00AB2EE2" w:rsidRPr="003E41FA" w:rsidRDefault="00AB2EE2" w:rsidP="00EB4923">
            <w:pPr>
              <w:spacing w:after="0" w:line="240" w:lineRule="auto"/>
              <w:jc w:val="both"/>
              <w:rPr>
                <w:rFonts w:ascii="Times New Roman" w:eastAsia="Times New Roman" w:hAnsi="Times New Roman" w:cs="Times New Roman"/>
                <w:sz w:val="24"/>
                <w:szCs w:val="24"/>
              </w:rPr>
            </w:pPr>
          </w:p>
        </w:tc>
      </w:tr>
      <w:tr w:rsidR="00AB2EE2" w:rsidRPr="003E41FA" w14:paraId="0BB771E1" w14:textId="77777777" w:rsidTr="006D39FC">
        <w:tc>
          <w:tcPr>
            <w:tcW w:w="3964" w:type="dxa"/>
          </w:tcPr>
          <w:p w14:paraId="0186944C" w14:textId="79ABC2E4" w:rsidR="00AB2EE2" w:rsidRPr="003E41FA" w:rsidRDefault="00AB2EE2" w:rsidP="006D39FC">
            <w:pPr>
              <w:spacing w:after="0" w:line="240" w:lineRule="auto"/>
              <w:rPr>
                <w:rFonts w:ascii="Times New Roman" w:eastAsia="Times New Roman" w:hAnsi="Times New Roman" w:cs="Times New Roman"/>
                <w:bCs/>
                <w:sz w:val="24"/>
                <w:szCs w:val="24"/>
                <w:lang w:eastAsia="fi-FI"/>
              </w:rPr>
            </w:pPr>
            <w:r w:rsidRPr="003E41FA">
              <w:rPr>
                <w:rFonts w:ascii="Times New Roman" w:eastAsia="Times New Roman" w:hAnsi="Times New Roman" w:cs="Times New Roman"/>
                <w:bCs/>
                <w:sz w:val="24"/>
                <w:szCs w:val="24"/>
                <w:lang w:eastAsia="fi-FI"/>
              </w:rPr>
              <w:t>Rangovo skiriamas asmuo</w:t>
            </w:r>
            <w:r w:rsidR="00DF1EC0">
              <w:rPr>
                <w:rFonts w:ascii="Times New Roman" w:eastAsia="Times New Roman" w:hAnsi="Times New Roman" w:cs="Times New Roman"/>
                <w:bCs/>
                <w:sz w:val="24"/>
                <w:szCs w:val="24"/>
                <w:lang w:eastAsia="fi-FI"/>
              </w:rPr>
              <w:t xml:space="preserve"> </w:t>
            </w:r>
            <w:r w:rsidR="00DF1EC0" w:rsidRPr="00DF1EC0">
              <w:rPr>
                <w:rFonts w:ascii="Times New Roman" w:eastAsia="Times New Roman" w:hAnsi="Times New Roman" w:cs="Times New Roman"/>
                <w:bCs/>
                <w:sz w:val="24"/>
                <w:szCs w:val="24"/>
                <w:lang w:eastAsia="fi-FI"/>
              </w:rPr>
              <w:t>atsakingas už sutarties vykdymą</w:t>
            </w:r>
          </w:p>
        </w:tc>
        <w:tc>
          <w:tcPr>
            <w:tcW w:w="1106" w:type="dxa"/>
          </w:tcPr>
          <w:p w14:paraId="22F3E953"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p>
        </w:tc>
        <w:tc>
          <w:tcPr>
            <w:tcW w:w="4677" w:type="dxa"/>
            <w:shd w:val="clear" w:color="auto" w:fill="FFFFFF"/>
          </w:tcPr>
          <w:p w14:paraId="024AD419" w14:textId="77777777" w:rsidR="00AB2EE2" w:rsidRPr="003E41FA" w:rsidRDefault="00AB2EE2" w:rsidP="006D39FC">
            <w:pPr>
              <w:spacing w:after="0" w:line="240" w:lineRule="auto"/>
              <w:jc w:val="both"/>
              <w:rPr>
                <w:rFonts w:ascii="Times New Roman" w:eastAsia="Times New Roman" w:hAnsi="Times New Roman" w:cs="Times New Roman"/>
                <w:sz w:val="24"/>
                <w:szCs w:val="24"/>
              </w:rPr>
            </w:pPr>
          </w:p>
        </w:tc>
      </w:tr>
      <w:tr w:rsidR="00AB2EE2" w:rsidRPr="003E41FA" w14:paraId="5A63D733" w14:textId="77777777" w:rsidTr="006D39FC">
        <w:trPr>
          <w:trHeight w:val="379"/>
        </w:trPr>
        <w:tc>
          <w:tcPr>
            <w:tcW w:w="3964" w:type="dxa"/>
          </w:tcPr>
          <w:p w14:paraId="179875B6" w14:textId="77777777" w:rsidR="00AB2EE2" w:rsidRPr="003E41FA" w:rsidRDefault="00AB2EE2" w:rsidP="006D39FC">
            <w:pPr>
              <w:spacing w:after="0" w:line="240" w:lineRule="auto"/>
              <w:rPr>
                <w:rFonts w:ascii="Times New Roman" w:eastAsia="Times New Roman" w:hAnsi="Times New Roman" w:cs="Times New Roman"/>
                <w:bCs/>
                <w:sz w:val="24"/>
                <w:szCs w:val="24"/>
                <w:lang w:eastAsia="fi-FI"/>
              </w:rPr>
            </w:pPr>
            <w:r w:rsidRPr="003E41FA">
              <w:rPr>
                <w:rFonts w:ascii="Times New Roman" w:eastAsia="Times New Roman" w:hAnsi="Times New Roman" w:cs="Times New Roman"/>
                <w:sz w:val="24"/>
                <w:szCs w:val="24"/>
              </w:rPr>
              <w:t>Sutarties galiojimo terminas</w:t>
            </w:r>
          </w:p>
        </w:tc>
        <w:tc>
          <w:tcPr>
            <w:tcW w:w="1106" w:type="dxa"/>
          </w:tcPr>
          <w:p w14:paraId="4EE872FA"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6.10</w:t>
            </w:r>
          </w:p>
          <w:p w14:paraId="468FCC0B"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p>
        </w:tc>
        <w:tc>
          <w:tcPr>
            <w:tcW w:w="4677" w:type="dxa"/>
            <w:shd w:val="clear" w:color="auto" w:fill="FFFFFF"/>
          </w:tcPr>
          <w:p w14:paraId="15939911" w14:textId="73A9C07E" w:rsidR="00AB2EE2" w:rsidRPr="003E41FA" w:rsidRDefault="00CE4528" w:rsidP="006D39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37</w:t>
            </w:r>
            <w:r w:rsidR="00AB2EE2" w:rsidRPr="003E41FA">
              <w:rPr>
                <w:rFonts w:ascii="Times New Roman" w:eastAsia="Times New Roman" w:hAnsi="Times New Roman" w:cs="Times New Roman"/>
                <w:sz w:val="24"/>
                <w:szCs w:val="24"/>
                <w:shd w:val="clear" w:color="auto" w:fill="FFFFFF"/>
              </w:rPr>
              <w:t xml:space="preserve"> mėn. (</w:t>
            </w:r>
            <w:r>
              <w:rPr>
                <w:rFonts w:ascii="Times New Roman" w:eastAsia="Times New Roman" w:hAnsi="Times New Roman" w:cs="Times New Roman"/>
                <w:sz w:val="24"/>
                <w:szCs w:val="24"/>
                <w:shd w:val="clear" w:color="auto" w:fill="FFFFFF"/>
              </w:rPr>
              <w:t>trisdešimt septyni</w:t>
            </w:r>
            <w:r w:rsidR="00AB2EE2" w:rsidRPr="003E41FA">
              <w:rPr>
                <w:rFonts w:ascii="Times New Roman" w:eastAsia="Times New Roman" w:hAnsi="Times New Roman" w:cs="Times New Roman"/>
                <w:sz w:val="24"/>
                <w:szCs w:val="24"/>
                <w:shd w:val="clear" w:color="auto" w:fill="FFFFFF"/>
              </w:rPr>
              <w:t>) arba kol bus pasiekta pradinė</w:t>
            </w:r>
            <w:r w:rsidR="00BA22A9">
              <w:rPr>
                <w:rFonts w:ascii="Times New Roman" w:eastAsia="Times New Roman" w:hAnsi="Times New Roman" w:cs="Times New Roman"/>
                <w:sz w:val="24"/>
                <w:szCs w:val="24"/>
                <w:shd w:val="clear" w:color="auto" w:fill="FFFFFF"/>
              </w:rPr>
              <w:t>s</w:t>
            </w:r>
            <w:r w:rsidR="00AB2EE2" w:rsidRPr="003E41FA">
              <w:rPr>
                <w:rFonts w:ascii="Times New Roman" w:eastAsia="Times New Roman" w:hAnsi="Times New Roman" w:cs="Times New Roman"/>
                <w:sz w:val="24"/>
                <w:szCs w:val="24"/>
                <w:shd w:val="clear" w:color="auto" w:fill="FFFFFF"/>
              </w:rPr>
              <w:t xml:space="preserve"> sutarties vertė</w:t>
            </w:r>
            <w:r w:rsidR="00AB2EE2" w:rsidRPr="003E41FA">
              <w:rPr>
                <w:rFonts w:ascii="Times New Roman" w:eastAsia="Times New Roman" w:hAnsi="Times New Roman" w:cs="Times New Roman"/>
                <w:sz w:val="24"/>
                <w:szCs w:val="24"/>
              </w:rPr>
              <w:t xml:space="preserve">, priklausomai nuo to kas įvyksta ankščiau. </w:t>
            </w:r>
          </w:p>
        </w:tc>
      </w:tr>
      <w:tr w:rsidR="00AB2EE2" w:rsidRPr="003E41FA" w14:paraId="7AD6B5A3" w14:textId="77777777" w:rsidTr="006D39FC">
        <w:trPr>
          <w:trHeight w:val="379"/>
        </w:trPr>
        <w:tc>
          <w:tcPr>
            <w:tcW w:w="3964" w:type="dxa"/>
          </w:tcPr>
          <w:p w14:paraId="434397F1"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Darbų atlikimo terminai</w:t>
            </w:r>
          </w:p>
        </w:tc>
        <w:tc>
          <w:tcPr>
            <w:tcW w:w="1106" w:type="dxa"/>
          </w:tcPr>
          <w:p w14:paraId="1328DF48"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1.3</w:t>
            </w:r>
          </w:p>
          <w:p w14:paraId="220A81C2"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p>
          <w:p w14:paraId="0820B696"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p>
          <w:p w14:paraId="5F23C8F0" w14:textId="77777777" w:rsidR="00AD3DFB" w:rsidRDefault="00AD3DFB" w:rsidP="006D39FC">
            <w:pPr>
              <w:spacing w:after="0" w:line="240" w:lineRule="auto"/>
              <w:jc w:val="center"/>
              <w:rPr>
                <w:rFonts w:ascii="Times New Roman" w:eastAsia="Times New Roman" w:hAnsi="Times New Roman" w:cs="Times New Roman"/>
                <w:sz w:val="24"/>
                <w:szCs w:val="24"/>
              </w:rPr>
            </w:pPr>
          </w:p>
          <w:p w14:paraId="12AF1AC6" w14:textId="77777777" w:rsidR="00AD3DFB" w:rsidRDefault="00AD3DFB" w:rsidP="006D39FC">
            <w:pPr>
              <w:spacing w:after="0" w:line="240" w:lineRule="auto"/>
              <w:jc w:val="center"/>
              <w:rPr>
                <w:rFonts w:ascii="Times New Roman" w:eastAsia="Times New Roman" w:hAnsi="Times New Roman" w:cs="Times New Roman"/>
                <w:sz w:val="24"/>
                <w:szCs w:val="24"/>
              </w:rPr>
            </w:pPr>
          </w:p>
          <w:p w14:paraId="6A095A6D" w14:textId="7AE0872F"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6.1</w:t>
            </w:r>
          </w:p>
          <w:p w14:paraId="03DF01CF"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p>
          <w:p w14:paraId="1D551F7E"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p>
          <w:p w14:paraId="65A5EE93"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p>
          <w:p w14:paraId="29BE7A62"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p>
          <w:p w14:paraId="76F1D146"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p>
          <w:p w14:paraId="35F64EE9"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p>
          <w:p w14:paraId="453E0A73"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6.3</w:t>
            </w:r>
          </w:p>
          <w:p w14:paraId="7823B464"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p>
          <w:p w14:paraId="0CCC5FA2"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p>
          <w:p w14:paraId="177D94B5"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p>
          <w:p w14:paraId="27BA37CA" w14:textId="77777777" w:rsidR="00F34A22" w:rsidRDefault="00F34A22" w:rsidP="006D39FC">
            <w:pPr>
              <w:spacing w:after="0" w:line="240" w:lineRule="auto"/>
              <w:jc w:val="center"/>
              <w:rPr>
                <w:rFonts w:ascii="Times New Roman" w:eastAsia="Times New Roman" w:hAnsi="Times New Roman" w:cs="Times New Roman"/>
                <w:sz w:val="24"/>
                <w:szCs w:val="24"/>
              </w:rPr>
            </w:pPr>
          </w:p>
          <w:p w14:paraId="47BEA8D6" w14:textId="2DFAFCC7" w:rsidR="00AB2EE2" w:rsidRPr="003E41FA" w:rsidRDefault="00AB2EE2" w:rsidP="00F34A22">
            <w:pPr>
              <w:spacing w:after="0" w:line="240" w:lineRule="auto"/>
              <w:jc w:val="center"/>
              <w:rPr>
                <w:rFonts w:ascii="Times New Roman" w:eastAsia="Times New Roman" w:hAnsi="Times New Roman" w:cs="Times New Roman"/>
                <w:sz w:val="24"/>
                <w:szCs w:val="24"/>
              </w:rPr>
            </w:pPr>
            <w:r w:rsidRPr="009A579A">
              <w:rPr>
                <w:rFonts w:ascii="Times New Roman" w:eastAsia="Times New Roman" w:hAnsi="Times New Roman" w:cs="Times New Roman"/>
                <w:sz w:val="24"/>
                <w:szCs w:val="24"/>
              </w:rPr>
              <w:t>6.4</w:t>
            </w:r>
          </w:p>
        </w:tc>
        <w:tc>
          <w:tcPr>
            <w:tcW w:w="4677" w:type="dxa"/>
            <w:shd w:val="clear" w:color="auto" w:fill="FFFFFF"/>
          </w:tcPr>
          <w:p w14:paraId="786005B6" w14:textId="13C44C1F" w:rsidR="00AB2EE2" w:rsidRPr="003E41FA" w:rsidRDefault="00D10458" w:rsidP="006D39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Darbų užsakymai teikiami </w:t>
            </w:r>
            <w:r w:rsidR="00CE4528">
              <w:rPr>
                <w:rFonts w:ascii="Times New Roman" w:eastAsia="Times New Roman" w:hAnsi="Times New Roman" w:cs="Times New Roman"/>
                <w:sz w:val="24"/>
                <w:szCs w:val="24"/>
              </w:rPr>
              <w:t>36</w:t>
            </w:r>
            <w:r w:rsidR="00AB2EE2" w:rsidRPr="003E41FA">
              <w:rPr>
                <w:rFonts w:ascii="Times New Roman" w:eastAsia="Times New Roman" w:hAnsi="Times New Roman" w:cs="Times New Roman"/>
                <w:sz w:val="24"/>
                <w:szCs w:val="24"/>
              </w:rPr>
              <w:t xml:space="preserve"> mėn. (</w:t>
            </w:r>
            <w:r w:rsidR="00CE4528">
              <w:rPr>
                <w:rFonts w:ascii="Times New Roman" w:eastAsia="Times New Roman" w:hAnsi="Times New Roman" w:cs="Times New Roman"/>
                <w:sz w:val="24"/>
                <w:szCs w:val="24"/>
              </w:rPr>
              <w:t>trisdešimt šeši</w:t>
            </w:r>
            <w:r w:rsidR="00AB2EE2" w:rsidRPr="003E41FA">
              <w:rPr>
                <w:rFonts w:ascii="Times New Roman" w:eastAsia="Times New Roman" w:hAnsi="Times New Roman" w:cs="Times New Roman"/>
                <w:sz w:val="24"/>
                <w:szCs w:val="24"/>
              </w:rPr>
              <w:t>) arba kol bus pasiekta pradinė sutarties vertė, priklausomai nuo to kas įvyksta ankščiau.</w:t>
            </w:r>
          </w:p>
          <w:p w14:paraId="41383A71" w14:textId="77777777" w:rsidR="00AD3DFB" w:rsidRDefault="00AD3DFB" w:rsidP="00AD3DFB">
            <w:pPr>
              <w:pStyle w:val="Sraopastraipa"/>
              <w:tabs>
                <w:tab w:val="left" w:pos="567"/>
              </w:tabs>
              <w:spacing w:after="0" w:line="240" w:lineRule="auto"/>
              <w:ind w:left="0"/>
              <w:jc w:val="both"/>
              <w:rPr>
                <w:rFonts w:ascii="Times New Roman" w:eastAsia="Times New Roman" w:hAnsi="Times New Roman" w:cs="Times New Roman"/>
                <w:sz w:val="24"/>
                <w:szCs w:val="24"/>
              </w:rPr>
            </w:pPr>
          </w:p>
          <w:p w14:paraId="65931A5C" w14:textId="5C9AAEDD" w:rsidR="007B6F56" w:rsidRPr="00685652" w:rsidRDefault="007B6F56" w:rsidP="007B6F56">
            <w:pPr>
              <w:pStyle w:val="Sraopastraipa"/>
              <w:tabs>
                <w:tab w:val="left" w:pos="567"/>
              </w:tabs>
              <w:spacing w:after="0" w:line="240" w:lineRule="auto"/>
              <w:ind w:left="0"/>
              <w:jc w:val="both"/>
              <w:rPr>
                <w:rFonts w:ascii="Times New Roman" w:hAnsi="Times New Roman" w:cs="Times New Roman"/>
                <w:sz w:val="24"/>
                <w:szCs w:val="24"/>
              </w:rPr>
            </w:pPr>
            <w:r w:rsidRPr="003855D1">
              <w:rPr>
                <w:rFonts w:ascii="Times New Roman" w:eastAsia="Times New Roman" w:hAnsi="Times New Roman" w:cs="Times New Roman"/>
                <w:sz w:val="24"/>
                <w:szCs w:val="24"/>
              </w:rPr>
              <w:t>Gavęs užsakymą Rangovas</w:t>
            </w:r>
            <w:r>
              <w:rPr>
                <w:rFonts w:ascii="Times New Roman" w:eastAsia="Times New Roman" w:hAnsi="Times New Roman" w:cs="Times New Roman"/>
                <w:sz w:val="24"/>
                <w:szCs w:val="24"/>
              </w:rPr>
              <w:t xml:space="preserve">, </w:t>
            </w:r>
            <w:r w:rsidRPr="003855D1">
              <w:rPr>
                <w:rFonts w:ascii="Times New Roman" w:eastAsia="Times New Roman" w:hAnsi="Times New Roman" w:cs="Times New Roman"/>
                <w:sz w:val="24"/>
                <w:szCs w:val="24"/>
              </w:rPr>
              <w:t xml:space="preserve">ne vėliau kaip </w:t>
            </w:r>
            <w:r>
              <w:rPr>
                <w:rFonts w:ascii="Times New Roman" w:eastAsia="Times New Roman" w:hAnsi="Times New Roman" w:cs="Times New Roman"/>
                <w:sz w:val="24"/>
                <w:szCs w:val="24"/>
              </w:rPr>
              <w:t>per 3 d. d.</w:t>
            </w:r>
            <w:r w:rsidRPr="003855D1">
              <w:rPr>
                <w:rFonts w:ascii="Times New Roman" w:eastAsia="Times New Roman" w:hAnsi="Times New Roman" w:cs="Times New Roman"/>
                <w:sz w:val="24"/>
                <w:szCs w:val="24"/>
              </w:rPr>
              <w:t xml:space="preserve">, turi atlikti darbų apžiūrą. </w:t>
            </w:r>
            <w:r>
              <w:rPr>
                <w:rFonts w:ascii="Times New Roman" w:eastAsia="Times New Roman" w:hAnsi="Times New Roman" w:cs="Times New Roman"/>
                <w:sz w:val="24"/>
                <w:szCs w:val="24"/>
              </w:rPr>
              <w:t xml:space="preserve">Atlikęs apžiūrą </w:t>
            </w:r>
            <w:r w:rsidRPr="003855D1">
              <w:rPr>
                <w:rFonts w:ascii="Times New Roman" w:eastAsia="Times New Roman" w:hAnsi="Times New Roman" w:cs="Times New Roman"/>
                <w:sz w:val="24"/>
                <w:szCs w:val="24"/>
              </w:rPr>
              <w:t>Rangovas</w:t>
            </w:r>
            <w:r w:rsidRPr="00676045">
              <w:rPr>
                <w:rFonts w:ascii="Times New Roman" w:eastAsia="Times New Roman" w:hAnsi="Times New Roman" w:cs="Times New Roman"/>
                <w:sz w:val="24"/>
                <w:szCs w:val="24"/>
              </w:rPr>
              <w:t xml:space="preserve"> per 3 d. d. privalo pateikti</w:t>
            </w:r>
            <w:r w:rsidR="00574964">
              <w:rPr>
                <w:rFonts w:ascii="Times New Roman" w:eastAsia="Times New Roman" w:hAnsi="Times New Roman" w:cs="Times New Roman"/>
                <w:sz w:val="24"/>
                <w:szCs w:val="24"/>
              </w:rPr>
              <w:t xml:space="preserve"> ir suderinti su Užsakovu</w:t>
            </w:r>
            <w:r w:rsidRPr="00676045">
              <w:rPr>
                <w:rFonts w:ascii="Times New Roman" w:eastAsia="Times New Roman" w:hAnsi="Times New Roman" w:cs="Times New Roman"/>
                <w:sz w:val="24"/>
                <w:szCs w:val="24"/>
              </w:rPr>
              <w:t xml:space="preserve"> numatomų atlikti darbų sąmatą su darbų kiekių paskaičiavimais</w:t>
            </w:r>
            <w:r w:rsidR="00574964">
              <w:rPr>
                <w:rFonts w:ascii="Times New Roman" w:eastAsia="Times New Roman" w:hAnsi="Times New Roman" w:cs="Times New Roman"/>
                <w:sz w:val="24"/>
                <w:szCs w:val="24"/>
              </w:rPr>
              <w:t xml:space="preserve"> bei </w:t>
            </w:r>
            <w:r w:rsidRPr="00676045">
              <w:rPr>
                <w:rFonts w:ascii="Times New Roman" w:eastAsia="Times New Roman" w:hAnsi="Times New Roman" w:cs="Times New Roman"/>
                <w:sz w:val="24"/>
                <w:szCs w:val="24"/>
              </w:rPr>
              <w:t>schem</w:t>
            </w:r>
            <w:r w:rsidR="00574964">
              <w:rPr>
                <w:rFonts w:ascii="Times New Roman" w:eastAsia="Times New Roman" w:hAnsi="Times New Roman" w:cs="Times New Roman"/>
                <w:sz w:val="24"/>
                <w:szCs w:val="24"/>
              </w:rPr>
              <w:t>as ir</w:t>
            </w:r>
            <w:r w:rsidRPr="00676045">
              <w:rPr>
                <w:rFonts w:ascii="Times New Roman" w:eastAsia="Times New Roman" w:hAnsi="Times New Roman" w:cs="Times New Roman"/>
                <w:sz w:val="24"/>
                <w:szCs w:val="24"/>
              </w:rPr>
              <w:t xml:space="preserve"> brėžini</w:t>
            </w:r>
            <w:r w:rsidR="00574964">
              <w:rPr>
                <w:rFonts w:ascii="Times New Roman" w:eastAsia="Times New Roman" w:hAnsi="Times New Roman" w:cs="Times New Roman"/>
                <w:sz w:val="24"/>
                <w:szCs w:val="24"/>
              </w:rPr>
              <w:t>u</w:t>
            </w:r>
            <w:r w:rsidRPr="00676045">
              <w:rPr>
                <w:rFonts w:ascii="Times New Roman" w:eastAsia="Times New Roman" w:hAnsi="Times New Roman" w:cs="Times New Roman"/>
                <w:sz w:val="24"/>
                <w:szCs w:val="24"/>
              </w:rPr>
              <w:t>s</w:t>
            </w:r>
            <w:r w:rsidR="00574964">
              <w:rPr>
                <w:rFonts w:ascii="Times New Roman" w:eastAsia="Times New Roman" w:hAnsi="Times New Roman" w:cs="Times New Roman"/>
                <w:sz w:val="24"/>
                <w:szCs w:val="24"/>
              </w:rPr>
              <w:t xml:space="preserve"> (</w:t>
            </w:r>
            <w:r w:rsidR="00574964">
              <w:rPr>
                <w:rFonts w:ascii="Times New Roman" w:eastAsia="Times New Roman" w:hAnsi="Times New Roman" w:cs="Times New Roman"/>
                <w:sz w:val="24"/>
                <w:szCs w:val="24"/>
              </w:rPr>
              <w:t>jei reikalinga</w:t>
            </w:r>
            <w:r w:rsidR="0057496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2746D2D" w14:textId="6E0F8CA2" w:rsidR="00AD3DFB" w:rsidRPr="00685652" w:rsidRDefault="00AD3DFB" w:rsidP="00AD3DFB">
            <w:pPr>
              <w:pStyle w:val="Sraopastraipa"/>
              <w:tabs>
                <w:tab w:val="left" w:pos="567"/>
              </w:tabs>
              <w:spacing w:after="0" w:line="240" w:lineRule="auto"/>
              <w:ind w:left="0"/>
              <w:jc w:val="both"/>
              <w:rPr>
                <w:rFonts w:ascii="Times New Roman" w:eastAsiaTheme="minorHAnsi" w:hAnsi="Times New Roman" w:cs="Times New Roman"/>
                <w:sz w:val="24"/>
                <w:szCs w:val="24"/>
              </w:rPr>
            </w:pPr>
          </w:p>
          <w:p w14:paraId="78A8A0AC" w14:textId="77777777" w:rsidR="00CE0A06" w:rsidRPr="00E637BA" w:rsidRDefault="00CE0A06" w:rsidP="00CE0A06">
            <w:pPr>
              <w:pStyle w:val="Sraopastraipa"/>
              <w:tabs>
                <w:tab w:val="left" w:pos="567"/>
              </w:tabs>
              <w:spacing w:after="0" w:line="240" w:lineRule="auto"/>
              <w:ind w:left="0"/>
              <w:jc w:val="both"/>
              <w:rPr>
                <w:rFonts w:ascii="Times New Roman" w:eastAsiaTheme="minorHAnsi" w:hAnsi="Times New Roman" w:cs="Times New Roman"/>
                <w:sz w:val="24"/>
                <w:szCs w:val="24"/>
              </w:rPr>
            </w:pPr>
            <w:r w:rsidRPr="00676045">
              <w:rPr>
                <w:rFonts w:ascii="Times New Roman" w:eastAsia="Times New Roman" w:hAnsi="Times New Roman" w:cs="Times New Roman"/>
                <w:sz w:val="24"/>
                <w:szCs w:val="24"/>
              </w:rPr>
              <w:t xml:space="preserve">Darbai, kuriems nebus sudaryti darbų atlikimo grafikai, turi būti atlikti ne vėliau kaip per 20 </w:t>
            </w:r>
            <w:r w:rsidRPr="00676045">
              <w:rPr>
                <w:rFonts w:ascii="Times New Roman" w:eastAsia="Times New Roman" w:hAnsi="Times New Roman" w:cs="Times New Roman"/>
                <w:sz w:val="24"/>
                <w:szCs w:val="24"/>
              </w:rPr>
              <w:lastRenderedPageBreak/>
              <w:t>d. d. (jeigu technologinis procesas nereikalauja ilgesnio termino) nuo sąmatų suderinimo dienos.</w:t>
            </w:r>
          </w:p>
          <w:p w14:paraId="044C3695" w14:textId="4768EB1C" w:rsidR="00AB2EE2" w:rsidRPr="00F34A22" w:rsidRDefault="00F34A22" w:rsidP="00F34A22">
            <w:pPr>
              <w:pStyle w:val="Sraopastraipa"/>
              <w:tabs>
                <w:tab w:val="left" w:pos="567"/>
              </w:tabs>
              <w:spacing w:after="0" w:line="240" w:lineRule="auto"/>
              <w:ind w:left="0"/>
              <w:jc w:val="both"/>
              <w:rPr>
                <w:rFonts w:ascii="Times New Roman" w:hAnsi="Times New Roman" w:cs="Times New Roman"/>
                <w:sz w:val="24"/>
                <w:szCs w:val="24"/>
              </w:rPr>
            </w:pPr>
            <w:r w:rsidRPr="003A4FA3">
              <w:rPr>
                <w:rFonts w:ascii="Times New Roman" w:eastAsia="Times New Roman" w:hAnsi="Times New Roman" w:cs="Times New Roman"/>
                <w:sz w:val="24"/>
                <w:szCs w:val="24"/>
              </w:rPr>
              <w:t xml:space="preserve">Avarinis gedimas turi būti lokalizuotas nedelsiant, tačiau ne vėliau kaip per 3 valandas nuo pranešimo gavimo momento (pvz., užsukant sklendes, sumontuojant </w:t>
            </w:r>
            <w:proofErr w:type="spellStart"/>
            <w:r w:rsidRPr="003A4FA3">
              <w:rPr>
                <w:rFonts w:ascii="Times New Roman" w:eastAsia="Times New Roman" w:hAnsi="Times New Roman" w:cs="Times New Roman"/>
                <w:sz w:val="24"/>
                <w:szCs w:val="24"/>
              </w:rPr>
              <w:t>akles</w:t>
            </w:r>
            <w:proofErr w:type="spellEnd"/>
            <w:r w:rsidRPr="003A4FA3">
              <w:rPr>
                <w:rFonts w:ascii="Times New Roman" w:eastAsia="Times New Roman" w:hAnsi="Times New Roman" w:cs="Times New Roman"/>
                <w:sz w:val="24"/>
                <w:szCs w:val="24"/>
              </w:rPr>
              <w:t xml:space="preserve"> ir pan.), o galutinis gedimo pašalinimas atliekamas su Užsakovu suderintais terminais.</w:t>
            </w:r>
          </w:p>
        </w:tc>
      </w:tr>
      <w:tr w:rsidR="00AB2EE2" w:rsidRPr="003E41FA" w14:paraId="5986E834" w14:textId="77777777" w:rsidTr="009A579A">
        <w:trPr>
          <w:trHeight w:val="70"/>
        </w:trPr>
        <w:tc>
          <w:tcPr>
            <w:tcW w:w="3964" w:type="dxa"/>
          </w:tcPr>
          <w:p w14:paraId="1A03214F"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lastRenderedPageBreak/>
              <w:t>Sutarties galiojimo termino pratęsimas</w:t>
            </w:r>
          </w:p>
        </w:tc>
        <w:tc>
          <w:tcPr>
            <w:tcW w:w="1106" w:type="dxa"/>
          </w:tcPr>
          <w:p w14:paraId="0521872E" w14:textId="3ED9B272" w:rsidR="00AB2EE2" w:rsidRPr="003E41FA" w:rsidRDefault="00AB2EE2" w:rsidP="009A579A">
            <w:pPr>
              <w:spacing w:after="0" w:line="240" w:lineRule="auto"/>
              <w:rPr>
                <w:rFonts w:ascii="Times New Roman" w:eastAsia="Times New Roman" w:hAnsi="Times New Roman" w:cs="Times New Roman"/>
                <w:sz w:val="24"/>
                <w:szCs w:val="24"/>
              </w:rPr>
            </w:pPr>
          </w:p>
        </w:tc>
        <w:tc>
          <w:tcPr>
            <w:tcW w:w="4677" w:type="dxa"/>
          </w:tcPr>
          <w:p w14:paraId="724B9B04" w14:textId="092DB52B" w:rsidR="00AB2EE2" w:rsidRPr="003E41FA" w:rsidRDefault="00D10458" w:rsidP="006D39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Nenumatomas</w:t>
            </w:r>
          </w:p>
        </w:tc>
      </w:tr>
      <w:tr w:rsidR="00AB2EE2" w:rsidRPr="003E41FA" w14:paraId="039B1BD9" w14:textId="77777777" w:rsidTr="006D39FC">
        <w:trPr>
          <w:trHeight w:val="740"/>
        </w:trPr>
        <w:tc>
          <w:tcPr>
            <w:tcW w:w="3964" w:type="dxa"/>
          </w:tcPr>
          <w:p w14:paraId="2787078E"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Delspinigiai dėl darbų vėlavimo</w:t>
            </w:r>
          </w:p>
        </w:tc>
        <w:tc>
          <w:tcPr>
            <w:tcW w:w="1106" w:type="dxa"/>
          </w:tcPr>
          <w:p w14:paraId="0239A550"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6.9</w:t>
            </w:r>
          </w:p>
        </w:tc>
        <w:tc>
          <w:tcPr>
            <w:tcW w:w="4677" w:type="dxa"/>
          </w:tcPr>
          <w:p w14:paraId="78878F8D" w14:textId="40CE4BF5" w:rsidR="00AB2EE2" w:rsidRPr="003E41FA" w:rsidRDefault="00AB2EE2" w:rsidP="006D39FC">
            <w:pPr>
              <w:spacing w:after="0" w:line="240" w:lineRule="auto"/>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Už kiekvieną uždelstą kalendorinę dieną skaičiuojama </w:t>
            </w:r>
            <w:r w:rsidR="00B90831">
              <w:rPr>
                <w:rFonts w:ascii="Times New Roman" w:eastAsia="Times New Roman" w:hAnsi="Times New Roman" w:cs="Times New Roman"/>
                <w:sz w:val="24"/>
                <w:szCs w:val="24"/>
              </w:rPr>
              <w:t>1</w:t>
            </w:r>
            <w:r w:rsidRPr="003E41FA">
              <w:rPr>
                <w:rFonts w:ascii="Times New Roman" w:eastAsia="Times New Roman" w:hAnsi="Times New Roman" w:cs="Times New Roman"/>
                <w:sz w:val="24"/>
                <w:szCs w:val="24"/>
              </w:rPr>
              <w:t xml:space="preserve"> % delspinigių norma nuo </w:t>
            </w:r>
            <w:r w:rsidR="00B50326">
              <w:rPr>
                <w:rFonts w:ascii="Times New Roman" w:eastAsia="Times New Roman" w:hAnsi="Times New Roman" w:cs="Times New Roman"/>
                <w:sz w:val="24"/>
                <w:szCs w:val="24"/>
              </w:rPr>
              <w:t>užsakymo vertės</w:t>
            </w:r>
            <w:r w:rsidRPr="003E41FA">
              <w:rPr>
                <w:rFonts w:ascii="Times New Roman" w:eastAsia="Times New Roman" w:hAnsi="Times New Roman" w:cs="Times New Roman"/>
                <w:sz w:val="24"/>
                <w:szCs w:val="24"/>
              </w:rPr>
              <w:t xml:space="preserve">. Delspinigiai bus išskaičiuojami iš rangovui mokamos sumos. </w:t>
            </w:r>
          </w:p>
        </w:tc>
      </w:tr>
      <w:tr w:rsidR="00AB2EE2" w:rsidRPr="003E41FA" w14:paraId="7B4B9EAA" w14:textId="77777777" w:rsidTr="006D39FC">
        <w:tc>
          <w:tcPr>
            <w:tcW w:w="3964" w:type="dxa"/>
          </w:tcPr>
          <w:p w14:paraId="7088158B"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Sutarties įvykdymo užtikrinimo suma</w:t>
            </w:r>
          </w:p>
        </w:tc>
        <w:tc>
          <w:tcPr>
            <w:tcW w:w="1106" w:type="dxa"/>
          </w:tcPr>
          <w:p w14:paraId="2FAF5ACD"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7.1</w:t>
            </w:r>
          </w:p>
        </w:tc>
        <w:tc>
          <w:tcPr>
            <w:tcW w:w="4677" w:type="dxa"/>
          </w:tcPr>
          <w:p w14:paraId="753B3420" w14:textId="229531FC" w:rsidR="00AB2EE2" w:rsidRPr="003E41FA" w:rsidRDefault="00B7244C" w:rsidP="006D39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150 000,00 Eur</w:t>
            </w:r>
          </w:p>
        </w:tc>
      </w:tr>
      <w:tr w:rsidR="00AB2EE2" w:rsidRPr="003E41FA" w14:paraId="085B8993" w14:textId="77777777" w:rsidTr="006D39FC">
        <w:tc>
          <w:tcPr>
            <w:tcW w:w="3964" w:type="dxa"/>
          </w:tcPr>
          <w:p w14:paraId="1F12E775" w14:textId="559E067B" w:rsidR="00AB2EE2" w:rsidRPr="003E41FA" w:rsidRDefault="00AB2EE2" w:rsidP="006D39FC">
            <w:pPr>
              <w:spacing w:after="0" w:line="240" w:lineRule="auto"/>
              <w:rPr>
                <w:rFonts w:ascii="Times New Roman" w:eastAsia="Times New Roman" w:hAnsi="Times New Roman" w:cs="Times New Roman"/>
                <w:sz w:val="24"/>
                <w:szCs w:val="24"/>
                <w:lang w:eastAsia="fi-FI"/>
              </w:rPr>
            </w:pPr>
            <w:r w:rsidRPr="003E41FA">
              <w:rPr>
                <w:rFonts w:ascii="Times New Roman" w:eastAsia="Times New Roman" w:hAnsi="Times New Roman" w:cs="Times New Roman"/>
                <w:sz w:val="24"/>
                <w:szCs w:val="24"/>
              </w:rPr>
              <w:t>Pradinė</w:t>
            </w:r>
            <w:r w:rsidR="00915EF0">
              <w:rPr>
                <w:rFonts w:ascii="Times New Roman" w:eastAsia="Times New Roman" w:hAnsi="Times New Roman" w:cs="Times New Roman"/>
                <w:sz w:val="24"/>
                <w:szCs w:val="24"/>
              </w:rPr>
              <w:t>s</w:t>
            </w:r>
            <w:r w:rsidRPr="003E41FA">
              <w:rPr>
                <w:rFonts w:ascii="Times New Roman" w:eastAsia="Times New Roman" w:hAnsi="Times New Roman" w:cs="Times New Roman"/>
                <w:sz w:val="24"/>
                <w:szCs w:val="24"/>
              </w:rPr>
              <w:t xml:space="preserve"> sutarties vertė  be PVM </w:t>
            </w:r>
          </w:p>
        </w:tc>
        <w:tc>
          <w:tcPr>
            <w:tcW w:w="1106" w:type="dxa"/>
          </w:tcPr>
          <w:p w14:paraId="3346252F"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9.1</w:t>
            </w:r>
          </w:p>
        </w:tc>
        <w:tc>
          <w:tcPr>
            <w:tcW w:w="4677" w:type="dxa"/>
          </w:tcPr>
          <w:p w14:paraId="250D3FF6" w14:textId="3E325CAD" w:rsidR="00AB2EE2" w:rsidRPr="003E41FA" w:rsidRDefault="00B25884" w:rsidP="006D39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r w:rsidR="001441F3">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en-US"/>
              </w:rPr>
              <w:t>58</w:t>
            </w:r>
            <w:r w:rsidR="001441F3">
              <w:rPr>
                <w:rFonts w:ascii="Times New Roman" w:eastAsia="Times New Roman" w:hAnsi="Times New Roman" w:cs="Times New Roman"/>
                <w:sz w:val="24"/>
                <w:szCs w:val="24"/>
                <w:lang w:val="en-US"/>
              </w:rPr>
              <w:t xml:space="preserve">6 </w:t>
            </w:r>
            <w:r>
              <w:rPr>
                <w:rFonts w:ascii="Times New Roman" w:eastAsia="Times New Roman" w:hAnsi="Times New Roman" w:cs="Times New Roman"/>
                <w:sz w:val="24"/>
                <w:szCs w:val="24"/>
                <w:lang w:val="en-US"/>
              </w:rPr>
              <w:t>776,86</w:t>
            </w:r>
            <w:r w:rsidR="0065126C">
              <w:rPr>
                <w:rFonts w:ascii="Times New Roman" w:eastAsia="Times New Roman" w:hAnsi="Times New Roman" w:cs="Times New Roman"/>
                <w:sz w:val="24"/>
                <w:szCs w:val="24"/>
                <w:lang w:val="en-US"/>
              </w:rPr>
              <w:t xml:space="preserve"> </w:t>
            </w:r>
            <w:proofErr w:type="spellStart"/>
            <w:r w:rsidR="0065126C">
              <w:rPr>
                <w:rFonts w:ascii="Times New Roman" w:eastAsia="Times New Roman" w:hAnsi="Times New Roman" w:cs="Times New Roman"/>
                <w:sz w:val="24"/>
                <w:szCs w:val="24"/>
                <w:lang w:val="en-US"/>
              </w:rPr>
              <w:t>Eur</w:t>
            </w:r>
            <w:proofErr w:type="spellEnd"/>
            <w:r w:rsidR="0065126C">
              <w:rPr>
                <w:rFonts w:ascii="Times New Roman" w:eastAsia="Times New Roman" w:hAnsi="Times New Roman" w:cs="Times New Roman"/>
                <w:sz w:val="24"/>
                <w:szCs w:val="24"/>
                <w:lang w:val="en-US"/>
              </w:rPr>
              <w:t xml:space="preserve"> be PVM</w:t>
            </w:r>
          </w:p>
        </w:tc>
      </w:tr>
      <w:tr w:rsidR="00AB2EE2" w:rsidRPr="003E41FA" w14:paraId="67CDC333" w14:textId="77777777" w:rsidTr="006D39FC">
        <w:tc>
          <w:tcPr>
            <w:tcW w:w="3964" w:type="dxa"/>
          </w:tcPr>
          <w:p w14:paraId="3AB991A3"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Jei rangovas yra PVM mokėtojas, PVM sudaro</w:t>
            </w:r>
          </w:p>
        </w:tc>
        <w:tc>
          <w:tcPr>
            <w:tcW w:w="1106" w:type="dxa"/>
          </w:tcPr>
          <w:p w14:paraId="7C14EDC2"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9.1.</w:t>
            </w:r>
          </w:p>
        </w:tc>
        <w:tc>
          <w:tcPr>
            <w:tcW w:w="4677" w:type="dxa"/>
          </w:tcPr>
          <w:p w14:paraId="49F2199F" w14:textId="77777777" w:rsidR="00AB2EE2" w:rsidRPr="003E41FA" w:rsidRDefault="00AB2EE2" w:rsidP="006D39FC">
            <w:pPr>
              <w:spacing w:after="0" w:line="240" w:lineRule="auto"/>
              <w:jc w:val="both"/>
              <w:rPr>
                <w:rFonts w:ascii="Times New Roman" w:eastAsia="Times New Roman" w:hAnsi="Times New Roman" w:cs="Times New Roman"/>
                <w:sz w:val="24"/>
                <w:szCs w:val="24"/>
              </w:rPr>
            </w:pPr>
          </w:p>
        </w:tc>
      </w:tr>
      <w:tr w:rsidR="00AB2EE2" w:rsidRPr="003E41FA" w14:paraId="6DE2DF60" w14:textId="77777777" w:rsidTr="006D39FC">
        <w:tc>
          <w:tcPr>
            <w:tcW w:w="3964" w:type="dxa"/>
          </w:tcPr>
          <w:p w14:paraId="5BC65E95"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Pradinė sutarties kaina su PVM</w:t>
            </w:r>
          </w:p>
        </w:tc>
        <w:tc>
          <w:tcPr>
            <w:tcW w:w="1106" w:type="dxa"/>
          </w:tcPr>
          <w:p w14:paraId="642758E9"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w:t>
            </w:r>
            <w:r w:rsidRPr="003E41FA">
              <w:rPr>
                <w:rFonts w:ascii="Times New Roman" w:eastAsia="Times New Roman" w:hAnsi="Times New Roman" w:cs="Times New Roman"/>
                <w:sz w:val="24"/>
                <w:szCs w:val="24"/>
                <w:lang w:val="en-US"/>
              </w:rPr>
              <w:t>1</w:t>
            </w:r>
            <w:r w:rsidRPr="003E41FA">
              <w:rPr>
                <w:rFonts w:ascii="Times New Roman" w:eastAsia="Times New Roman" w:hAnsi="Times New Roman" w:cs="Times New Roman"/>
                <w:sz w:val="24"/>
                <w:szCs w:val="24"/>
              </w:rPr>
              <w:t xml:space="preserve">. </w:t>
            </w:r>
          </w:p>
        </w:tc>
        <w:tc>
          <w:tcPr>
            <w:tcW w:w="4677" w:type="dxa"/>
          </w:tcPr>
          <w:p w14:paraId="548ADA3B" w14:textId="3CB2A318" w:rsidR="00AB2EE2" w:rsidRPr="003E41FA" w:rsidRDefault="00AB2EE2" w:rsidP="006D39FC">
            <w:pPr>
              <w:spacing w:after="0" w:line="240" w:lineRule="auto"/>
              <w:jc w:val="both"/>
              <w:rPr>
                <w:rFonts w:ascii="Times New Roman" w:eastAsia="Times New Roman" w:hAnsi="Times New Roman" w:cs="Times New Roman"/>
                <w:sz w:val="24"/>
                <w:szCs w:val="24"/>
                <w:lang w:val="en-US"/>
              </w:rPr>
            </w:pPr>
          </w:p>
        </w:tc>
      </w:tr>
      <w:tr w:rsidR="00AB2EE2" w:rsidRPr="003E41FA" w14:paraId="3FA21971" w14:textId="77777777" w:rsidTr="006D39FC">
        <w:tc>
          <w:tcPr>
            <w:tcW w:w="3964" w:type="dxa"/>
          </w:tcPr>
          <w:p w14:paraId="33A04CD4" w14:textId="77777777" w:rsidR="00AB2EE2" w:rsidRPr="003E41FA" w:rsidRDefault="00AB2EE2" w:rsidP="006D39FC">
            <w:pPr>
              <w:spacing w:after="0" w:line="240" w:lineRule="auto"/>
              <w:rPr>
                <w:rFonts w:ascii="Times New Roman" w:eastAsia="Times New Roman" w:hAnsi="Times New Roman" w:cs="Times New Roman"/>
                <w:sz w:val="24"/>
                <w:szCs w:val="24"/>
              </w:rPr>
            </w:pPr>
            <w:bookmarkStart w:id="1" w:name="_Hlk39475391"/>
            <w:r w:rsidRPr="003E41FA">
              <w:rPr>
                <w:rFonts w:ascii="Times New Roman" w:eastAsia="Times New Roman" w:hAnsi="Times New Roman" w:cs="Times New Roman"/>
                <w:sz w:val="24"/>
                <w:szCs w:val="24"/>
              </w:rPr>
              <w:t>Maksimali nenumatytų darbų vertė, Eur be PVM</w:t>
            </w:r>
            <w:bookmarkEnd w:id="1"/>
          </w:p>
        </w:tc>
        <w:tc>
          <w:tcPr>
            <w:tcW w:w="1106" w:type="dxa"/>
          </w:tcPr>
          <w:p w14:paraId="27B02AAC" w14:textId="6675D2C4"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w:t>
            </w:r>
            <w:r w:rsidR="00A37B06">
              <w:rPr>
                <w:rFonts w:ascii="Times New Roman" w:eastAsia="Times New Roman" w:hAnsi="Times New Roman" w:cs="Times New Roman"/>
                <w:sz w:val="24"/>
                <w:szCs w:val="24"/>
              </w:rPr>
              <w:t>3</w:t>
            </w:r>
          </w:p>
        </w:tc>
        <w:tc>
          <w:tcPr>
            <w:tcW w:w="4677" w:type="dxa"/>
          </w:tcPr>
          <w:p w14:paraId="2C61D12B" w14:textId="2D1A38E8" w:rsidR="00AB2EE2" w:rsidRPr="003E41FA" w:rsidRDefault="008B7A1D" w:rsidP="006D39FC">
            <w:pPr>
              <w:spacing w:after="0" w:line="240" w:lineRule="auto"/>
              <w:jc w:val="both"/>
              <w:rPr>
                <w:rFonts w:ascii="Times New Roman" w:eastAsia="Times New Roman" w:hAnsi="Times New Roman" w:cs="Times New Roman"/>
                <w:sz w:val="24"/>
                <w:szCs w:val="24"/>
              </w:rPr>
            </w:pPr>
            <w:r w:rsidRPr="008B7A1D">
              <w:rPr>
                <w:rFonts w:ascii="Times New Roman" w:eastAsia="Times New Roman" w:hAnsi="Times New Roman" w:cs="Times New Roman"/>
                <w:sz w:val="24"/>
                <w:szCs w:val="24"/>
                <w:lang w:val="en-US"/>
              </w:rPr>
              <w:t>413 223,14</w:t>
            </w:r>
            <w:r>
              <w:rPr>
                <w:rFonts w:ascii="Times New Roman" w:eastAsia="Times New Roman" w:hAnsi="Times New Roman" w:cs="Times New Roman"/>
                <w:sz w:val="24"/>
                <w:szCs w:val="24"/>
                <w:lang w:val="en-US"/>
              </w:rPr>
              <w:t xml:space="preserve"> </w:t>
            </w:r>
            <w:proofErr w:type="spellStart"/>
            <w:r w:rsidR="00685035">
              <w:rPr>
                <w:rFonts w:ascii="Times New Roman" w:eastAsia="Times New Roman" w:hAnsi="Times New Roman" w:cs="Times New Roman"/>
                <w:sz w:val="24"/>
                <w:szCs w:val="24"/>
                <w:lang w:val="en-US"/>
              </w:rPr>
              <w:t>Eur</w:t>
            </w:r>
            <w:proofErr w:type="spellEnd"/>
            <w:r w:rsidR="00685035">
              <w:rPr>
                <w:rFonts w:ascii="Times New Roman" w:eastAsia="Times New Roman" w:hAnsi="Times New Roman" w:cs="Times New Roman"/>
                <w:sz w:val="24"/>
                <w:szCs w:val="24"/>
                <w:lang w:val="en-US"/>
              </w:rPr>
              <w:t xml:space="preserve"> be PVM</w:t>
            </w:r>
          </w:p>
        </w:tc>
      </w:tr>
      <w:tr w:rsidR="00A464F2" w:rsidRPr="003E41FA" w14:paraId="362D102F" w14:textId="77777777" w:rsidTr="006D39FC">
        <w:tc>
          <w:tcPr>
            <w:tcW w:w="3964" w:type="dxa"/>
          </w:tcPr>
          <w:p w14:paraId="049E53E7" w14:textId="017190A4" w:rsidR="00A464F2" w:rsidRPr="00A464F2" w:rsidRDefault="00A464F2" w:rsidP="006D39F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Suteikta nuolaida, </w:t>
            </w:r>
            <w:r>
              <w:rPr>
                <w:rFonts w:ascii="Times New Roman" w:eastAsia="Times New Roman" w:hAnsi="Times New Roman" w:cs="Times New Roman"/>
                <w:sz w:val="24"/>
                <w:szCs w:val="24"/>
                <w:lang w:val="en-US"/>
              </w:rPr>
              <w:t>%</w:t>
            </w:r>
          </w:p>
        </w:tc>
        <w:tc>
          <w:tcPr>
            <w:tcW w:w="1106" w:type="dxa"/>
          </w:tcPr>
          <w:p w14:paraId="490586C8" w14:textId="5F82F3D3" w:rsidR="00A464F2" w:rsidRPr="003E41FA" w:rsidRDefault="00A464F2" w:rsidP="006D39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37B06">
              <w:rPr>
                <w:rFonts w:ascii="Times New Roman" w:eastAsia="Times New Roman" w:hAnsi="Times New Roman" w:cs="Times New Roman"/>
                <w:sz w:val="24"/>
                <w:szCs w:val="24"/>
              </w:rPr>
              <w:t>3</w:t>
            </w:r>
          </w:p>
        </w:tc>
        <w:tc>
          <w:tcPr>
            <w:tcW w:w="4677" w:type="dxa"/>
          </w:tcPr>
          <w:p w14:paraId="74107388" w14:textId="77777777" w:rsidR="00A464F2" w:rsidRPr="008B7A1D" w:rsidRDefault="00A464F2" w:rsidP="006D39FC">
            <w:pPr>
              <w:spacing w:after="0" w:line="240" w:lineRule="auto"/>
              <w:jc w:val="both"/>
              <w:rPr>
                <w:rFonts w:ascii="Times New Roman" w:eastAsia="Times New Roman" w:hAnsi="Times New Roman" w:cs="Times New Roman"/>
                <w:sz w:val="24"/>
                <w:szCs w:val="24"/>
                <w:lang w:val="en-US"/>
              </w:rPr>
            </w:pPr>
          </w:p>
        </w:tc>
      </w:tr>
      <w:tr w:rsidR="00AB2EE2" w:rsidRPr="003E41FA" w14:paraId="7A1F9644" w14:textId="77777777" w:rsidTr="006D39FC">
        <w:tc>
          <w:tcPr>
            <w:tcW w:w="3964" w:type="dxa"/>
          </w:tcPr>
          <w:p w14:paraId="48B6CE14"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Jei rangovas yra PVM mokėtojas, PVM sudaro </w:t>
            </w:r>
          </w:p>
        </w:tc>
        <w:tc>
          <w:tcPr>
            <w:tcW w:w="1106" w:type="dxa"/>
          </w:tcPr>
          <w:p w14:paraId="280CC0CA" w14:textId="0CF2EF14"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w:t>
            </w:r>
            <w:r w:rsidR="00A37B06">
              <w:rPr>
                <w:rFonts w:ascii="Times New Roman" w:eastAsia="Times New Roman" w:hAnsi="Times New Roman" w:cs="Times New Roman"/>
                <w:sz w:val="24"/>
                <w:szCs w:val="24"/>
              </w:rPr>
              <w:t>3</w:t>
            </w:r>
          </w:p>
        </w:tc>
        <w:tc>
          <w:tcPr>
            <w:tcW w:w="4677" w:type="dxa"/>
            <w:shd w:val="clear" w:color="auto" w:fill="FFFFFF"/>
          </w:tcPr>
          <w:p w14:paraId="0C4CD1F7" w14:textId="77777777" w:rsidR="00AB2EE2" w:rsidRPr="003E41FA" w:rsidRDefault="00AB2EE2" w:rsidP="006D39FC">
            <w:pPr>
              <w:spacing w:after="0" w:line="240" w:lineRule="auto"/>
              <w:jc w:val="both"/>
              <w:rPr>
                <w:rFonts w:ascii="Times New Roman" w:eastAsia="Times New Roman" w:hAnsi="Times New Roman" w:cs="Times New Roman"/>
                <w:sz w:val="24"/>
                <w:szCs w:val="24"/>
              </w:rPr>
            </w:pPr>
          </w:p>
        </w:tc>
      </w:tr>
      <w:tr w:rsidR="00AB2EE2" w:rsidRPr="003E41FA" w14:paraId="577E3656" w14:textId="77777777" w:rsidTr="006D39FC">
        <w:tc>
          <w:tcPr>
            <w:tcW w:w="3964" w:type="dxa"/>
          </w:tcPr>
          <w:p w14:paraId="28D4AEFB"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Maksimali nenumatytų darbų vertė, Eur su PVM</w:t>
            </w:r>
          </w:p>
        </w:tc>
        <w:tc>
          <w:tcPr>
            <w:tcW w:w="1106" w:type="dxa"/>
          </w:tcPr>
          <w:p w14:paraId="0249ABD4" w14:textId="19B3449F"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w:t>
            </w:r>
            <w:r w:rsidR="00A37B06">
              <w:rPr>
                <w:rFonts w:ascii="Times New Roman" w:eastAsia="Times New Roman" w:hAnsi="Times New Roman" w:cs="Times New Roman"/>
                <w:sz w:val="24"/>
                <w:szCs w:val="24"/>
              </w:rPr>
              <w:t>3</w:t>
            </w:r>
          </w:p>
        </w:tc>
        <w:tc>
          <w:tcPr>
            <w:tcW w:w="4677" w:type="dxa"/>
            <w:shd w:val="clear" w:color="auto" w:fill="FFFFFF"/>
          </w:tcPr>
          <w:p w14:paraId="5F5192EB" w14:textId="77777777" w:rsidR="00AB2EE2" w:rsidRPr="003E41FA" w:rsidRDefault="00AB2EE2" w:rsidP="006D39FC">
            <w:pPr>
              <w:spacing w:after="0" w:line="240" w:lineRule="auto"/>
              <w:jc w:val="both"/>
              <w:rPr>
                <w:rFonts w:ascii="Times New Roman" w:eastAsia="Times New Roman" w:hAnsi="Times New Roman" w:cs="Times New Roman"/>
                <w:sz w:val="24"/>
                <w:szCs w:val="24"/>
              </w:rPr>
            </w:pPr>
          </w:p>
        </w:tc>
      </w:tr>
      <w:tr w:rsidR="00AB2EE2" w:rsidRPr="003E41FA" w14:paraId="30EFF9B0" w14:textId="77777777" w:rsidTr="006D39FC">
        <w:tc>
          <w:tcPr>
            <w:tcW w:w="3964" w:type="dxa"/>
          </w:tcPr>
          <w:p w14:paraId="1FF7607A"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Mokėjimų terminas</w:t>
            </w:r>
          </w:p>
        </w:tc>
        <w:tc>
          <w:tcPr>
            <w:tcW w:w="1106" w:type="dxa"/>
          </w:tcPr>
          <w:p w14:paraId="703CFCFD"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9.9</w:t>
            </w:r>
          </w:p>
        </w:tc>
        <w:tc>
          <w:tcPr>
            <w:tcW w:w="4677" w:type="dxa"/>
          </w:tcPr>
          <w:p w14:paraId="6EC2597D" w14:textId="77777777" w:rsidR="00AB2EE2" w:rsidRPr="003E41FA" w:rsidRDefault="00AB2EE2" w:rsidP="006D39FC">
            <w:pPr>
              <w:spacing w:after="0" w:line="240" w:lineRule="auto"/>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30 kalendorinių dienų</w:t>
            </w:r>
          </w:p>
        </w:tc>
      </w:tr>
      <w:tr w:rsidR="00AB2EE2" w:rsidRPr="003E41FA" w14:paraId="5C2BF6AA" w14:textId="77777777" w:rsidTr="006D39FC">
        <w:tc>
          <w:tcPr>
            <w:tcW w:w="3964" w:type="dxa"/>
          </w:tcPr>
          <w:p w14:paraId="014A905C"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Delspinigiai dėl vėluojančio mokėjimo</w:t>
            </w:r>
          </w:p>
        </w:tc>
        <w:tc>
          <w:tcPr>
            <w:tcW w:w="1106" w:type="dxa"/>
          </w:tcPr>
          <w:p w14:paraId="2490CE79" w14:textId="77777777" w:rsidR="00AB2EE2" w:rsidRPr="003E41FA" w:rsidRDefault="00AB2EE2" w:rsidP="006D39FC">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9.10</w:t>
            </w:r>
          </w:p>
        </w:tc>
        <w:tc>
          <w:tcPr>
            <w:tcW w:w="4677" w:type="dxa"/>
          </w:tcPr>
          <w:p w14:paraId="624DC283" w14:textId="07424C29" w:rsidR="00AB2EE2" w:rsidRPr="003E41FA" w:rsidRDefault="00993125" w:rsidP="006D39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B2EE2" w:rsidRPr="003E41FA">
              <w:rPr>
                <w:rFonts w:ascii="Times New Roman" w:eastAsia="Times New Roman" w:hAnsi="Times New Roman" w:cs="Times New Roman"/>
                <w:sz w:val="24"/>
                <w:szCs w:val="24"/>
              </w:rPr>
              <w:t xml:space="preserve"> % nuo laiku neapmokėtos sumos per dieną už kiekvieną pradelstą kalendorinę dieną</w:t>
            </w:r>
          </w:p>
        </w:tc>
      </w:tr>
    </w:tbl>
    <w:p w14:paraId="1DA2BC77" w14:textId="77777777" w:rsidR="00AB2EE2" w:rsidRPr="003E41FA" w:rsidRDefault="00AB2EE2" w:rsidP="00AB2EE2">
      <w:pPr>
        <w:spacing w:after="0" w:line="240" w:lineRule="auto"/>
        <w:jc w:val="center"/>
        <w:rPr>
          <w:rFonts w:ascii="Times New Roman" w:eastAsia="Times New Roman" w:hAnsi="Times New Roman" w:cs="Times New Roman"/>
          <w:sz w:val="24"/>
          <w:szCs w:val="24"/>
        </w:rPr>
      </w:pPr>
    </w:p>
    <w:p w14:paraId="0724D981"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4.</w:t>
      </w:r>
      <w:r w:rsidRPr="003E41FA">
        <w:rPr>
          <w:rFonts w:ascii="Times New Roman" w:eastAsia="Times New Roman" w:hAnsi="Times New Roman" w:cs="Times New Roman"/>
          <w:sz w:val="24"/>
          <w:szCs w:val="24"/>
        </w:rPr>
        <w:t xml:space="preserve"> </w:t>
      </w:r>
      <w:r w:rsidRPr="003E41FA">
        <w:rPr>
          <w:rFonts w:ascii="Times New Roman" w:eastAsia="Times New Roman" w:hAnsi="Times New Roman" w:cs="Times New Roman"/>
          <w:b/>
          <w:sz w:val="24"/>
          <w:szCs w:val="24"/>
        </w:rPr>
        <w:t>UŽSAKOVO TEISĖS, PAREIGOS IR ATSAKOMYBĖ</w:t>
      </w:r>
    </w:p>
    <w:p w14:paraId="2BB8ED27" w14:textId="77777777" w:rsidR="00AB2EE2" w:rsidRPr="003E41FA" w:rsidRDefault="00AB2EE2" w:rsidP="00AB2EE2">
      <w:pPr>
        <w:spacing w:after="0" w:line="240" w:lineRule="auto"/>
        <w:jc w:val="center"/>
        <w:rPr>
          <w:rFonts w:ascii="Times New Roman" w:eastAsia="Times New Roman" w:hAnsi="Times New Roman" w:cs="Times New Roman"/>
          <w:sz w:val="24"/>
          <w:szCs w:val="24"/>
        </w:rPr>
      </w:pPr>
    </w:p>
    <w:p w14:paraId="706EA8FD" w14:textId="5A0DE9DE"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4.1. Užsakovas privalo perduoti rangovui statybvietę ir jos valdymo teisę tais atvejais, kai objekto vertė viršija 15</w:t>
      </w:r>
      <w:r w:rsidR="003B24C0">
        <w:rPr>
          <w:rFonts w:ascii="Times New Roman" w:eastAsia="Times New Roman" w:hAnsi="Times New Roman" w:cs="Times New Roman"/>
          <w:sz w:val="24"/>
          <w:szCs w:val="24"/>
        </w:rPr>
        <w:t xml:space="preserve"> 000,00 </w:t>
      </w:r>
      <w:r w:rsidRPr="003E41FA">
        <w:rPr>
          <w:rFonts w:ascii="Times New Roman" w:eastAsia="Times New Roman" w:hAnsi="Times New Roman" w:cs="Times New Roman"/>
          <w:sz w:val="24"/>
          <w:szCs w:val="24"/>
        </w:rPr>
        <w:t xml:space="preserve">su PVM. Statybvietė yra perduodama šalims pasirašant statybvietės perdavimo ir priėmimo aktą STR 1.06.01:2016 „Statybos darbai. Statinio statybos priežiūra“ nustatyta tvarka. </w:t>
      </w:r>
    </w:p>
    <w:p w14:paraId="5850A115" w14:textId="292177F8" w:rsidR="00AB2EE2" w:rsidRPr="003E41FA" w:rsidRDefault="00AB2EE2" w:rsidP="00B34E36">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4.2. Užsakovas turi paskirti statinio statybos techninės priežiūros vadovą iki darbų pradžios, kuris, vadovaudamasis STR 1.06.01:2016 „Statybos darbai. Statinio statybos priežiūra“, vykdys darbų techninę priežiūrą arba atstovą, kuris vykdys darbų priežiūrą.</w:t>
      </w:r>
    </w:p>
    <w:p w14:paraId="28408696" w14:textId="304E7241"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4.</w:t>
      </w:r>
      <w:r w:rsidR="00B34E36">
        <w:rPr>
          <w:rFonts w:ascii="Times New Roman" w:eastAsia="Times New Roman" w:hAnsi="Times New Roman" w:cs="Times New Roman"/>
          <w:sz w:val="24"/>
          <w:szCs w:val="24"/>
        </w:rPr>
        <w:t>3</w:t>
      </w:r>
      <w:r w:rsidRPr="003E41FA">
        <w:rPr>
          <w:rFonts w:ascii="Times New Roman" w:eastAsia="Times New Roman" w:hAnsi="Times New Roman" w:cs="Times New Roman"/>
          <w:sz w:val="24"/>
          <w:szCs w:val="24"/>
        </w:rPr>
        <w:t>. 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p w14:paraId="4E77E7CE" w14:textId="2EA1BD4D"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4.</w:t>
      </w:r>
      <w:r w:rsidR="00B34E36">
        <w:rPr>
          <w:rFonts w:ascii="Times New Roman" w:eastAsia="Times New Roman" w:hAnsi="Times New Roman" w:cs="Times New Roman"/>
          <w:sz w:val="24"/>
          <w:szCs w:val="24"/>
        </w:rPr>
        <w:t>4</w:t>
      </w:r>
      <w:r w:rsidRPr="003E41FA">
        <w:rPr>
          <w:rFonts w:ascii="Times New Roman" w:eastAsia="Times New Roman" w:hAnsi="Times New Roman" w:cs="Times New Roman"/>
          <w:sz w:val="24"/>
          <w:szCs w:val="24"/>
        </w:rPr>
        <w:t>. Užsakovas turi teisę bet kuriuo sutarties galiojimo laikotarpiu, įspėti rangovą ne vėliau kaip prieš 3 darbo dienas, patikrinti 5.13. punkte nurodytų dokumentų galiojimą.</w:t>
      </w:r>
    </w:p>
    <w:p w14:paraId="6904B654"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p>
    <w:p w14:paraId="74D3B551"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5. RANGOVO TEISĖS, PAREIGOS IR ATSAKOMYBĖ</w:t>
      </w:r>
    </w:p>
    <w:p w14:paraId="78DFC77A" w14:textId="77777777" w:rsidR="00AB2EE2" w:rsidRPr="003E41FA" w:rsidRDefault="00AB2EE2" w:rsidP="00AB2EE2">
      <w:pPr>
        <w:spacing w:after="0" w:line="240" w:lineRule="auto"/>
        <w:jc w:val="center"/>
        <w:rPr>
          <w:rFonts w:ascii="Times New Roman" w:eastAsia="Times New Roman" w:hAnsi="Times New Roman" w:cs="Times New Roman"/>
          <w:sz w:val="24"/>
          <w:szCs w:val="24"/>
        </w:rPr>
      </w:pPr>
    </w:p>
    <w:p w14:paraId="3BF4989E"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lastRenderedPageBreak/>
        <w:t>5.1. Rangovas įsipareigoja:</w:t>
      </w:r>
    </w:p>
    <w:p w14:paraId="318FC4A2" w14:textId="6ABDEEA7" w:rsidR="00AB2EE2" w:rsidRPr="00574964" w:rsidRDefault="00AB2EE2" w:rsidP="00574964">
      <w:pPr>
        <w:pStyle w:val="Sraopastraipa"/>
        <w:tabs>
          <w:tab w:val="left" w:pos="567"/>
        </w:tabs>
        <w:spacing w:after="0" w:line="240" w:lineRule="auto"/>
        <w:ind w:left="0" w:firstLine="1276"/>
        <w:jc w:val="both"/>
        <w:rPr>
          <w:rFonts w:ascii="Times New Roman" w:hAnsi="Times New Roman" w:cs="Times New Roman"/>
          <w:sz w:val="24"/>
          <w:szCs w:val="24"/>
        </w:rPr>
      </w:pPr>
      <w:r w:rsidRPr="003E41FA">
        <w:rPr>
          <w:rFonts w:ascii="Times New Roman" w:eastAsia="Times New Roman" w:hAnsi="Times New Roman" w:cs="Times New Roman"/>
          <w:sz w:val="24"/>
          <w:szCs w:val="24"/>
        </w:rPr>
        <w:t xml:space="preserve">5.1.1 </w:t>
      </w:r>
      <w:r w:rsidR="00574964">
        <w:rPr>
          <w:rFonts w:ascii="Times New Roman" w:eastAsia="Times New Roman" w:hAnsi="Times New Roman" w:cs="Times New Roman"/>
          <w:sz w:val="24"/>
          <w:szCs w:val="24"/>
        </w:rPr>
        <w:t>g</w:t>
      </w:r>
      <w:r w:rsidR="00574964" w:rsidRPr="003855D1">
        <w:rPr>
          <w:rFonts w:ascii="Times New Roman" w:eastAsia="Times New Roman" w:hAnsi="Times New Roman" w:cs="Times New Roman"/>
          <w:sz w:val="24"/>
          <w:szCs w:val="24"/>
        </w:rPr>
        <w:t>avęs užsakymą Rangovas</w:t>
      </w:r>
      <w:r w:rsidR="00574964">
        <w:rPr>
          <w:rFonts w:ascii="Times New Roman" w:eastAsia="Times New Roman" w:hAnsi="Times New Roman" w:cs="Times New Roman"/>
          <w:sz w:val="24"/>
          <w:szCs w:val="24"/>
        </w:rPr>
        <w:t xml:space="preserve">, </w:t>
      </w:r>
      <w:r w:rsidR="00574964" w:rsidRPr="003855D1">
        <w:rPr>
          <w:rFonts w:ascii="Times New Roman" w:eastAsia="Times New Roman" w:hAnsi="Times New Roman" w:cs="Times New Roman"/>
          <w:sz w:val="24"/>
          <w:szCs w:val="24"/>
        </w:rPr>
        <w:t xml:space="preserve">ne vėliau kaip </w:t>
      </w:r>
      <w:r w:rsidR="00574964">
        <w:rPr>
          <w:rFonts w:ascii="Times New Roman" w:eastAsia="Times New Roman" w:hAnsi="Times New Roman" w:cs="Times New Roman"/>
          <w:sz w:val="24"/>
          <w:szCs w:val="24"/>
        </w:rPr>
        <w:t>per 3 d. d.</w:t>
      </w:r>
      <w:r w:rsidR="00574964" w:rsidRPr="003855D1">
        <w:rPr>
          <w:rFonts w:ascii="Times New Roman" w:eastAsia="Times New Roman" w:hAnsi="Times New Roman" w:cs="Times New Roman"/>
          <w:sz w:val="24"/>
          <w:szCs w:val="24"/>
        </w:rPr>
        <w:t xml:space="preserve">, turi atlikti darbų apžiūrą. </w:t>
      </w:r>
      <w:r w:rsidR="00574964">
        <w:rPr>
          <w:rFonts w:ascii="Times New Roman" w:eastAsia="Times New Roman" w:hAnsi="Times New Roman" w:cs="Times New Roman"/>
          <w:sz w:val="24"/>
          <w:szCs w:val="24"/>
        </w:rPr>
        <w:t xml:space="preserve">Atlikęs apžiūrą </w:t>
      </w:r>
      <w:r w:rsidR="00574964" w:rsidRPr="003855D1">
        <w:rPr>
          <w:rFonts w:ascii="Times New Roman" w:eastAsia="Times New Roman" w:hAnsi="Times New Roman" w:cs="Times New Roman"/>
          <w:sz w:val="24"/>
          <w:szCs w:val="24"/>
        </w:rPr>
        <w:t>Rangovas</w:t>
      </w:r>
      <w:r w:rsidR="00574964" w:rsidRPr="00676045">
        <w:rPr>
          <w:rFonts w:ascii="Times New Roman" w:eastAsia="Times New Roman" w:hAnsi="Times New Roman" w:cs="Times New Roman"/>
          <w:sz w:val="24"/>
          <w:szCs w:val="24"/>
        </w:rPr>
        <w:t xml:space="preserve"> per 3 d. d. privalo pateikti</w:t>
      </w:r>
      <w:r w:rsidR="00574964">
        <w:rPr>
          <w:rFonts w:ascii="Times New Roman" w:eastAsia="Times New Roman" w:hAnsi="Times New Roman" w:cs="Times New Roman"/>
          <w:sz w:val="24"/>
          <w:szCs w:val="24"/>
        </w:rPr>
        <w:t xml:space="preserve"> ir suderinti su Užsakovu</w:t>
      </w:r>
      <w:r w:rsidR="00574964" w:rsidRPr="00676045">
        <w:rPr>
          <w:rFonts w:ascii="Times New Roman" w:eastAsia="Times New Roman" w:hAnsi="Times New Roman" w:cs="Times New Roman"/>
          <w:sz w:val="24"/>
          <w:szCs w:val="24"/>
        </w:rPr>
        <w:t xml:space="preserve"> numatomų atlikti darbų sąmatą su darbų kiekių paskaičiavimais</w:t>
      </w:r>
      <w:r w:rsidR="00574964">
        <w:rPr>
          <w:rFonts w:ascii="Times New Roman" w:eastAsia="Times New Roman" w:hAnsi="Times New Roman" w:cs="Times New Roman"/>
          <w:sz w:val="24"/>
          <w:szCs w:val="24"/>
        </w:rPr>
        <w:t xml:space="preserve"> bei </w:t>
      </w:r>
      <w:r w:rsidR="00574964" w:rsidRPr="00676045">
        <w:rPr>
          <w:rFonts w:ascii="Times New Roman" w:eastAsia="Times New Roman" w:hAnsi="Times New Roman" w:cs="Times New Roman"/>
          <w:sz w:val="24"/>
          <w:szCs w:val="24"/>
        </w:rPr>
        <w:t>schem</w:t>
      </w:r>
      <w:r w:rsidR="00574964">
        <w:rPr>
          <w:rFonts w:ascii="Times New Roman" w:eastAsia="Times New Roman" w:hAnsi="Times New Roman" w:cs="Times New Roman"/>
          <w:sz w:val="24"/>
          <w:szCs w:val="24"/>
        </w:rPr>
        <w:t>as ir</w:t>
      </w:r>
      <w:r w:rsidR="00574964" w:rsidRPr="00676045">
        <w:rPr>
          <w:rFonts w:ascii="Times New Roman" w:eastAsia="Times New Roman" w:hAnsi="Times New Roman" w:cs="Times New Roman"/>
          <w:sz w:val="24"/>
          <w:szCs w:val="24"/>
        </w:rPr>
        <w:t xml:space="preserve"> brėžini</w:t>
      </w:r>
      <w:r w:rsidR="00574964">
        <w:rPr>
          <w:rFonts w:ascii="Times New Roman" w:eastAsia="Times New Roman" w:hAnsi="Times New Roman" w:cs="Times New Roman"/>
          <w:sz w:val="24"/>
          <w:szCs w:val="24"/>
        </w:rPr>
        <w:t>u</w:t>
      </w:r>
      <w:r w:rsidR="00574964" w:rsidRPr="00676045">
        <w:rPr>
          <w:rFonts w:ascii="Times New Roman" w:eastAsia="Times New Roman" w:hAnsi="Times New Roman" w:cs="Times New Roman"/>
          <w:sz w:val="24"/>
          <w:szCs w:val="24"/>
        </w:rPr>
        <w:t>s</w:t>
      </w:r>
      <w:r w:rsidR="00574964">
        <w:rPr>
          <w:rFonts w:ascii="Times New Roman" w:eastAsia="Times New Roman" w:hAnsi="Times New Roman" w:cs="Times New Roman"/>
          <w:sz w:val="24"/>
          <w:szCs w:val="24"/>
        </w:rPr>
        <w:t xml:space="preserve"> (jei reikalinga).</w:t>
      </w:r>
    </w:p>
    <w:p w14:paraId="73774F85" w14:textId="751F6D3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5.1.2 gavęs užsakymą pašalinti avarinį gedimą, reikalingus darbus atlikti pagal šios sutarties 6.4 reikalavimus;</w:t>
      </w:r>
    </w:p>
    <w:p w14:paraId="433284E5" w14:textId="77777777" w:rsidR="00AB2EE2" w:rsidRPr="00281A68"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5.1.3. laiku ir tinkamai atlikti  numatytus darbus pagal lokalines sąmatas sudarytas vadovaujantis prie sutarties pridėtais įkainiais arba sutarties 1.22. punkte nustatyta tvarka  suderintas  kainas, kai atliekami nenumatyti darbai. Darbus atlikti turi būti atlikti pagal  pirkimo sąlygų, statybos </w:t>
      </w:r>
      <w:r w:rsidRPr="00281A68">
        <w:rPr>
          <w:rFonts w:ascii="Times New Roman" w:eastAsia="Times New Roman" w:hAnsi="Times New Roman" w:cs="Times New Roman"/>
          <w:sz w:val="24"/>
          <w:szCs w:val="24"/>
        </w:rPr>
        <w:t xml:space="preserve">techninių reglamentų ir kitų norminių aktų, statybos taisyklių reikalavimus; </w:t>
      </w:r>
    </w:p>
    <w:p w14:paraId="04212E78" w14:textId="77777777" w:rsidR="00AB2EE2" w:rsidRPr="00281A68" w:rsidRDefault="00AB2EE2" w:rsidP="00AB2EE2">
      <w:pPr>
        <w:spacing w:after="0" w:line="240" w:lineRule="auto"/>
        <w:ind w:firstLine="1298"/>
        <w:jc w:val="both"/>
        <w:rPr>
          <w:rFonts w:ascii="Times New Roman" w:eastAsia="Times New Roman" w:hAnsi="Times New Roman" w:cs="Times New Roman"/>
          <w:sz w:val="24"/>
          <w:szCs w:val="24"/>
        </w:rPr>
      </w:pPr>
      <w:r w:rsidRPr="00281A68">
        <w:rPr>
          <w:rFonts w:ascii="Times New Roman" w:eastAsia="Times New Roman" w:hAnsi="Times New Roman" w:cs="Times New Roman"/>
          <w:sz w:val="24"/>
          <w:szCs w:val="24"/>
        </w:rPr>
        <w:t>5.1.4. garantuoti tinkamą kokybiškų statybinių medžiagų, gaminių ir dirbinių tiekimą laiku, tikrinti jų atitikties dokumentus, organizuoti sandėliavimą, apsaugą ir taupų naudojimą; darbams naudoti tik naujas, sertifikuotas ir kokybiškas medžiagas;</w:t>
      </w:r>
    </w:p>
    <w:p w14:paraId="08006CF1" w14:textId="77777777" w:rsidR="00AB2EE2" w:rsidRPr="00386C98" w:rsidRDefault="00AB2EE2" w:rsidP="00AB2EE2">
      <w:pPr>
        <w:spacing w:after="0" w:line="240" w:lineRule="auto"/>
        <w:ind w:firstLine="1298"/>
        <w:jc w:val="both"/>
        <w:rPr>
          <w:rFonts w:ascii="Times New Roman" w:eastAsia="Times New Roman" w:hAnsi="Times New Roman" w:cs="Times New Roman"/>
          <w:sz w:val="24"/>
          <w:szCs w:val="24"/>
        </w:rPr>
      </w:pPr>
      <w:r w:rsidRPr="00281A68">
        <w:rPr>
          <w:rFonts w:ascii="Times New Roman" w:eastAsia="Times New Roman" w:hAnsi="Times New Roman" w:cs="Times New Roman"/>
          <w:sz w:val="24"/>
          <w:szCs w:val="24"/>
        </w:rPr>
        <w:t xml:space="preserve">5.1.5. garantuoti saugų darbą, aplinkos ir priešgaisrinę saugą bei darbo higieną statybos aikštelėje, taip </w:t>
      </w:r>
      <w:r w:rsidRPr="00386C98">
        <w:rPr>
          <w:rFonts w:ascii="Times New Roman" w:eastAsia="Times New Roman" w:hAnsi="Times New Roman" w:cs="Times New Roman"/>
          <w:sz w:val="24"/>
          <w:szCs w:val="24"/>
        </w:rPr>
        <w:t>pat nepažeisti trečiųjų asmenų interesų;</w:t>
      </w:r>
    </w:p>
    <w:p w14:paraId="136007A2" w14:textId="77777777" w:rsidR="00AB2EE2" w:rsidRPr="00386C98" w:rsidRDefault="00AB2EE2" w:rsidP="00AB2EE2">
      <w:pPr>
        <w:spacing w:after="0" w:line="240" w:lineRule="auto"/>
        <w:ind w:firstLine="1298"/>
        <w:jc w:val="both"/>
        <w:rPr>
          <w:rFonts w:ascii="Times New Roman" w:eastAsia="Times New Roman" w:hAnsi="Times New Roman" w:cs="Times New Roman"/>
          <w:sz w:val="24"/>
          <w:szCs w:val="24"/>
        </w:rPr>
      </w:pPr>
      <w:r w:rsidRPr="00386C98">
        <w:rPr>
          <w:rFonts w:ascii="Times New Roman" w:eastAsia="Times New Roman" w:hAnsi="Times New Roman" w:cs="Times New Roman"/>
          <w:sz w:val="24"/>
          <w:szCs w:val="24"/>
        </w:rPr>
        <w:t>5.1.6. sudaryti sąlygas turinčių teisę tikrinti institucijų atstovams lankytis objekte;</w:t>
      </w:r>
    </w:p>
    <w:p w14:paraId="6611A086" w14:textId="77777777" w:rsidR="00AB2EE2" w:rsidRPr="00386C98" w:rsidRDefault="00AB2EE2" w:rsidP="00AB2EE2">
      <w:pPr>
        <w:spacing w:after="0" w:line="240" w:lineRule="auto"/>
        <w:ind w:firstLine="1298"/>
        <w:jc w:val="both"/>
        <w:rPr>
          <w:rFonts w:ascii="Times New Roman" w:eastAsia="Times New Roman" w:hAnsi="Times New Roman" w:cs="Times New Roman"/>
          <w:sz w:val="24"/>
          <w:szCs w:val="24"/>
        </w:rPr>
      </w:pPr>
      <w:r w:rsidRPr="00386C98">
        <w:rPr>
          <w:rFonts w:ascii="Times New Roman" w:eastAsia="Times New Roman" w:hAnsi="Times New Roman" w:cs="Times New Roman"/>
          <w:sz w:val="24"/>
          <w:szCs w:val="24"/>
        </w:rPr>
        <w:t>5.1.7. atliktiems darbams, kai atliekamas visas konstruktyvas ar naujai įrengiama inžinerinė sistema, suteikti Statybos įstatyme nustatytą garantinį laikotarpį (10  metų  paslėptiems darbams, išaiškintiems tyčia paslėptiems defektams – 20 metų, atviriems darbams – 5 metus);</w:t>
      </w:r>
    </w:p>
    <w:p w14:paraId="4D482A3E" w14:textId="77777777" w:rsidR="00AB2EE2" w:rsidRPr="00386C98" w:rsidRDefault="00AB2EE2" w:rsidP="00AB2EE2">
      <w:pPr>
        <w:spacing w:after="0" w:line="240" w:lineRule="auto"/>
        <w:ind w:firstLine="1298"/>
        <w:jc w:val="both"/>
        <w:rPr>
          <w:rFonts w:ascii="Times New Roman" w:eastAsia="Times New Roman" w:hAnsi="Times New Roman" w:cs="Times New Roman"/>
          <w:sz w:val="24"/>
          <w:szCs w:val="24"/>
        </w:rPr>
      </w:pPr>
      <w:r w:rsidRPr="00386C98">
        <w:rPr>
          <w:rFonts w:ascii="Times New Roman" w:eastAsia="Times New Roman" w:hAnsi="Times New Roman" w:cs="Times New Roman"/>
          <w:sz w:val="24"/>
          <w:szCs w:val="24"/>
        </w:rPr>
        <w:t>5.1.8. garantinio laikotarpio metu objekte atsiradus defektams ir užsakovui pateikus rangovui raštišką pretenziją, ne vėliau kaip per 30 (trisdešimt) kalendorinių dienų, jeigu dėl defekto pobūdžio jie nereikalauja ilgesnio pašalinimo termino, pašalinti defektus objekte savo sąskaita. Garantinis atliktų darbų laikotarpis pradedamas skaičiuoti nuo darbų užbaigimo akto pasirašymo dienos. Pašalintų defektų garantinis laikotarpis skaičiuojamas nuo pašalinimo dienos.</w:t>
      </w:r>
    </w:p>
    <w:p w14:paraId="64896623" w14:textId="3A888E82" w:rsidR="00AB2EE2" w:rsidRPr="00B34E36" w:rsidRDefault="00AB2EE2" w:rsidP="00AB2EE2">
      <w:pPr>
        <w:spacing w:after="0" w:line="240" w:lineRule="auto"/>
        <w:ind w:firstLine="1298"/>
        <w:jc w:val="both"/>
        <w:rPr>
          <w:rFonts w:ascii="Times New Roman" w:eastAsia="Times New Roman" w:hAnsi="Times New Roman" w:cs="Times New Roman"/>
          <w:sz w:val="24"/>
          <w:szCs w:val="24"/>
        </w:rPr>
      </w:pPr>
      <w:r w:rsidRPr="00386C98">
        <w:rPr>
          <w:rFonts w:ascii="Times New Roman" w:eastAsia="Times New Roman" w:hAnsi="Times New Roman" w:cs="Times New Roman"/>
          <w:sz w:val="24"/>
          <w:szCs w:val="24"/>
        </w:rPr>
        <w:t xml:space="preserve">5.1.9. </w:t>
      </w:r>
      <w:r w:rsidRPr="00386C98">
        <w:rPr>
          <w:rFonts w:ascii="Times New Roman" w:eastAsia="Times New Roman" w:hAnsi="Times New Roman" w:cs="Times New Roman"/>
          <w:b/>
          <w:sz w:val="24"/>
          <w:szCs w:val="24"/>
        </w:rPr>
        <w:t xml:space="preserve">apdrausti rangovo civilinę atsakomybę privalomuoju rangovo civilinės atsakomybės draudimu </w:t>
      </w:r>
      <w:r w:rsidRPr="00386C98">
        <w:rPr>
          <w:rFonts w:ascii="Times New Roman" w:eastAsia="Times New Roman" w:hAnsi="Times New Roman" w:cs="Times New Roman"/>
          <w:bCs/>
          <w:sz w:val="24"/>
          <w:szCs w:val="24"/>
        </w:rPr>
        <w:t xml:space="preserve">už užsakovui bei kitiems tretiesiems asmenims padarytą žalą ir per </w:t>
      </w:r>
      <w:r w:rsidR="00DD5950" w:rsidRPr="00386C98">
        <w:rPr>
          <w:rFonts w:ascii="Times New Roman" w:eastAsia="Times New Roman" w:hAnsi="Times New Roman" w:cs="Times New Roman"/>
          <w:bCs/>
          <w:sz w:val="24"/>
          <w:szCs w:val="24"/>
        </w:rPr>
        <w:t>10</w:t>
      </w:r>
      <w:r w:rsidR="00DD5950" w:rsidRPr="00386C98">
        <w:rPr>
          <w:rFonts w:ascii="Times New Roman" w:eastAsia="Times New Roman" w:hAnsi="Times New Roman" w:cs="Times New Roman"/>
          <w:sz w:val="24"/>
          <w:szCs w:val="24"/>
        </w:rPr>
        <w:t xml:space="preserve"> </w:t>
      </w:r>
      <w:r w:rsidR="00086106" w:rsidRPr="00386C98">
        <w:rPr>
          <w:rFonts w:ascii="Times New Roman" w:eastAsia="Times New Roman" w:hAnsi="Times New Roman" w:cs="Times New Roman"/>
          <w:sz w:val="24"/>
          <w:szCs w:val="24"/>
        </w:rPr>
        <w:t xml:space="preserve">darbo </w:t>
      </w:r>
      <w:r w:rsidR="00DD5950" w:rsidRPr="00386C98">
        <w:rPr>
          <w:rFonts w:ascii="Times New Roman" w:eastAsia="Times New Roman" w:hAnsi="Times New Roman" w:cs="Times New Roman"/>
          <w:sz w:val="24"/>
          <w:szCs w:val="24"/>
        </w:rPr>
        <w:t xml:space="preserve">dienų </w:t>
      </w:r>
      <w:r w:rsidRPr="00386C98">
        <w:rPr>
          <w:rFonts w:ascii="Times New Roman" w:eastAsia="Times New Roman" w:hAnsi="Times New Roman" w:cs="Times New Roman"/>
          <w:sz w:val="24"/>
          <w:szCs w:val="24"/>
        </w:rPr>
        <w:t>nuo sutarties pasirašymo pateikti užsakovui tokio draudimo liudijimą;</w:t>
      </w:r>
      <w:r w:rsidRPr="00B34E36">
        <w:rPr>
          <w:rFonts w:ascii="Times New Roman" w:eastAsia="Times New Roman" w:hAnsi="Times New Roman" w:cs="Times New Roman"/>
          <w:sz w:val="24"/>
          <w:szCs w:val="24"/>
        </w:rPr>
        <w:t xml:space="preserve"> </w:t>
      </w:r>
    </w:p>
    <w:p w14:paraId="06202FD9"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B34E36">
        <w:rPr>
          <w:rFonts w:ascii="Times New Roman" w:eastAsia="Times New Roman" w:hAnsi="Times New Roman" w:cs="Times New Roman"/>
          <w:sz w:val="24"/>
          <w:szCs w:val="24"/>
        </w:rPr>
        <w:t>5.1.10. atlikti  darbus tvarkingai, neteršiant teritorijos, kompaktiškai kaupti</w:t>
      </w:r>
      <w:r w:rsidRPr="003E41FA">
        <w:rPr>
          <w:rFonts w:ascii="Times New Roman" w:eastAsia="Times New Roman" w:hAnsi="Times New Roman" w:cs="Times New Roman"/>
          <w:sz w:val="24"/>
          <w:szCs w:val="24"/>
        </w:rPr>
        <w:t xml:space="preserve"> ir rūšiuoti statybos atliekas ir, užbaigus darbus, jas išvežti iš teritorijos; atlikus darbus sutvarkyti teritoriją ne blogiau negu buvo prieš pradedant darbus. Rangovas privalo prižiūrėti ir valyti statybvietėje esančias gatves ir privažiavimo kelius, užtikrinti jais pravažiavimo galimybę, arba įrengti laikinus apvažiavimus; </w:t>
      </w:r>
    </w:p>
    <w:p w14:paraId="1BD85739" w14:textId="77777777" w:rsidR="00AB2EE2" w:rsidRPr="003E41FA" w:rsidRDefault="00AB2EE2" w:rsidP="00AB2EE2">
      <w:pPr>
        <w:spacing w:after="0" w:line="240" w:lineRule="auto"/>
        <w:ind w:firstLine="1298"/>
        <w:jc w:val="both"/>
        <w:rPr>
          <w:rFonts w:ascii="Times New Roman" w:eastAsia="Times New Roman" w:hAnsi="Times New Roman" w:cs="Times New Roman"/>
          <w:iCs/>
          <w:sz w:val="24"/>
          <w:szCs w:val="24"/>
        </w:rPr>
      </w:pPr>
      <w:r w:rsidRPr="003E41FA">
        <w:rPr>
          <w:rFonts w:ascii="Times New Roman" w:eastAsia="Times New Roman" w:hAnsi="Times New Roman" w:cs="Times New Roman"/>
          <w:iCs/>
          <w:sz w:val="24"/>
          <w:szCs w:val="24"/>
        </w:rPr>
        <w:t xml:space="preserve">5.1.11. gauti leidimus arba sutikimus atlikti darbus apsauginėse zonose, nutiestų požeminių komunikacijų vietose pagal </w:t>
      </w:r>
      <w:r w:rsidRPr="003E41FA">
        <w:rPr>
          <w:rFonts w:ascii="Times New Roman" w:eastAsia="Times New Roman" w:hAnsi="Times New Roman" w:cs="Times New Roman"/>
          <w:sz w:val="24"/>
          <w:szCs w:val="24"/>
        </w:rPr>
        <w:t>suinteresuotų</w:t>
      </w:r>
      <w:r w:rsidRPr="003E41FA">
        <w:rPr>
          <w:rFonts w:ascii="Times New Roman" w:eastAsia="Times New Roman" w:hAnsi="Times New Roman" w:cs="Times New Roman"/>
          <w:iCs/>
          <w:sz w:val="24"/>
          <w:szCs w:val="24"/>
        </w:rPr>
        <w:t xml:space="preserve"> institucijų keliamus reikalavimus ir pan.;</w:t>
      </w:r>
    </w:p>
    <w:p w14:paraId="5596F2CF" w14:textId="77777777" w:rsidR="00AB2EE2" w:rsidRPr="003E41FA" w:rsidRDefault="00AB2EE2" w:rsidP="00AB2EE2">
      <w:pPr>
        <w:spacing w:after="0" w:line="240" w:lineRule="auto"/>
        <w:ind w:firstLine="1298"/>
        <w:jc w:val="both"/>
        <w:rPr>
          <w:rFonts w:ascii="Times New Roman" w:eastAsia="Times New Roman" w:hAnsi="Times New Roman" w:cs="Times New Roman"/>
          <w:iCs/>
          <w:sz w:val="24"/>
          <w:szCs w:val="24"/>
        </w:rPr>
      </w:pPr>
      <w:r w:rsidRPr="003E41FA">
        <w:rPr>
          <w:rFonts w:ascii="Times New Roman" w:eastAsia="Times New Roman" w:hAnsi="Times New Roman" w:cs="Times New Roman"/>
          <w:iCs/>
          <w:sz w:val="24"/>
          <w:szCs w:val="24"/>
        </w:rPr>
        <w:t>5.1.12. veikiančių inžinerinių tinklų bei komunikacijų atjungimą ir prijungimą vykdyti tik suderinus tai su suinteresuotomis institucijomis ir asmenimis;</w:t>
      </w:r>
    </w:p>
    <w:p w14:paraId="1AEDC585" w14:textId="77777777" w:rsidR="00AB2EE2" w:rsidRPr="003E41FA" w:rsidRDefault="00AB2EE2" w:rsidP="00AB2EE2">
      <w:pPr>
        <w:spacing w:after="0" w:line="240" w:lineRule="auto"/>
        <w:ind w:firstLine="1298"/>
        <w:jc w:val="both"/>
        <w:rPr>
          <w:rFonts w:ascii="Times New Roman" w:eastAsia="Times New Roman" w:hAnsi="Times New Roman" w:cs="Times New Roman"/>
          <w:iCs/>
          <w:sz w:val="24"/>
          <w:szCs w:val="24"/>
        </w:rPr>
      </w:pPr>
      <w:r w:rsidRPr="003E41FA">
        <w:rPr>
          <w:rFonts w:ascii="Times New Roman" w:eastAsia="Times New Roman" w:hAnsi="Times New Roman" w:cs="Times New Roman"/>
          <w:iCs/>
          <w:sz w:val="24"/>
          <w:szCs w:val="24"/>
        </w:rPr>
        <w:t>5.1.13. prijungti suremontuotus inžinerinius tinklus ir komunikacijas prie veikiančių tinklų ir sutvarkyti visą prijungimui reikalingą dokumentaciją;</w:t>
      </w:r>
    </w:p>
    <w:p w14:paraId="2EBF3C62"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5.1.14.  apmokėti už sunaudotus resursus pagal su tiekėjais sudarytas sutartis;</w:t>
      </w:r>
    </w:p>
    <w:p w14:paraId="797C56DC"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5.1.15. išbandyti inžinerinius tinklus, inžinerines sistemas, įrenginius, konstrukcijas ir pateikti išbandymo aktus;</w:t>
      </w:r>
    </w:p>
    <w:p w14:paraId="321D3F44"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5.1.16. gauti leidimą vykdyti žemės darbus (kai tai privaloma);</w:t>
      </w:r>
    </w:p>
    <w:p w14:paraId="2710EB99"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5.1.17. pateikti statybos darbų žurnalą ir papildomus žurnalus (kai jie bus reikalingi);</w:t>
      </w:r>
    </w:p>
    <w:p w14:paraId="4F2B0288" w14:textId="34184654"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5.1.18. atlikdamas sutartyje numatytus darbus veikiančiose į</w:t>
      </w:r>
      <w:r w:rsidR="00DF1EC0">
        <w:rPr>
          <w:rFonts w:ascii="Times New Roman" w:eastAsia="Times New Roman" w:hAnsi="Times New Roman" w:cs="Times New Roman"/>
          <w:sz w:val="24"/>
          <w:szCs w:val="24"/>
        </w:rPr>
        <w:t>staigose</w:t>
      </w:r>
      <w:r w:rsidRPr="003E41FA">
        <w:rPr>
          <w:rFonts w:ascii="Times New Roman" w:eastAsia="Times New Roman" w:hAnsi="Times New Roman" w:cs="Times New Roman"/>
          <w:sz w:val="24"/>
          <w:szCs w:val="24"/>
        </w:rPr>
        <w:t>, suderinti darbų vykdymą su į</w:t>
      </w:r>
      <w:r w:rsidR="00DF1EC0">
        <w:rPr>
          <w:rFonts w:ascii="Times New Roman" w:eastAsia="Times New Roman" w:hAnsi="Times New Roman" w:cs="Times New Roman"/>
          <w:sz w:val="24"/>
          <w:szCs w:val="24"/>
        </w:rPr>
        <w:t>staigos</w:t>
      </w:r>
      <w:r w:rsidRPr="003E41FA">
        <w:rPr>
          <w:rFonts w:ascii="Times New Roman" w:eastAsia="Times New Roman" w:hAnsi="Times New Roman" w:cs="Times New Roman"/>
          <w:sz w:val="24"/>
          <w:szCs w:val="24"/>
        </w:rPr>
        <w:t xml:space="preserve"> vadovais, įforminti darbų vykdymą pagal darbų saugos reikalavimus, atlikti įvykusių nelaimingų atsitikimų su savo darbuotojais tyrimą ir tvarkyti jų apskaitą;</w:t>
      </w:r>
    </w:p>
    <w:p w14:paraId="4AE7520B" w14:textId="2CD60ACA" w:rsidR="00AB2EE2" w:rsidRPr="003E41FA" w:rsidRDefault="00AB2EE2" w:rsidP="00AB2EE2">
      <w:pPr>
        <w:spacing w:after="0" w:line="240" w:lineRule="auto"/>
        <w:ind w:firstLine="1298"/>
        <w:jc w:val="both"/>
        <w:rPr>
          <w:rFonts w:ascii="Times New Roman" w:eastAsia="Times New Roman" w:hAnsi="Times New Roman" w:cs="Times New Roman"/>
          <w:bCs/>
          <w:sz w:val="24"/>
          <w:szCs w:val="24"/>
        </w:rPr>
      </w:pPr>
      <w:r w:rsidRPr="003E41FA">
        <w:rPr>
          <w:rFonts w:ascii="Times New Roman" w:eastAsia="Times New Roman" w:hAnsi="Times New Roman" w:cs="Times New Roman"/>
          <w:bCs/>
          <w:sz w:val="24"/>
          <w:szCs w:val="24"/>
        </w:rPr>
        <w:t>5.2. R</w:t>
      </w:r>
      <w:r w:rsidRPr="003E41FA">
        <w:rPr>
          <w:rFonts w:ascii="Times New Roman" w:eastAsia="Times New Roman" w:hAnsi="Times New Roman" w:cs="Times New Roman"/>
          <w:sz w:val="24"/>
          <w:szCs w:val="24"/>
        </w:rPr>
        <w:t xml:space="preserve">angovas, užbaigęs darbus, raštu privalo kreiptis į užsakovą dėl darbų užbaigimo akto pasirašymo. </w:t>
      </w:r>
      <w:r w:rsidRPr="003E41FA">
        <w:rPr>
          <w:rFonts w:ascii="Times New Roman" w:eastAsia="Times New Roman" w:hAnsi="Times New Roman" w:cs="Times New Roman"/>
          <w:b/>
          <w:sz w:val="24"/>
          <w:szCs w:val="24"/>
        </w:rPr>
        <w:t xml:space="preserve">Darbų užbaigimo aktą surašo rangovas ir, prieš teikdamas pasirašyti užsakovui, suderina su </w:t>
      </w:r>
      <w:r w:rsidR="005B248A">
        <w:rPr>
          <w:rFonts w:ascii="Times New Roman" w:eastAsia="Times New Roman" w:hAnsi="Times New Roman" w:cs="Times New Roman"/>
          <w:b/>
          <w:sz w:val="24"/>
          <w:szCs w:val="24"/>
        </w:rPr>
        <w:t>atsakingais asmenimis</w:t>
      </w:r>
      <w:r w:rsidRPr="003E41FA">
        <w:rPr>
          <w:rFonts w:ascii="Times New Roman" w:eastAsia="Times New Roman" w:hAnsi="Times New Roman" w:cs="Times New Roman"/>
          <w:b/>
          <w:sz w:val="24"/>
          <w:szCs w:val="24"/>
        </w:rPr>
        <w:t xml:space="preserve">. Su prašymu turi būti pateikti privalomi darbų vykdymo dokumentai: panaudotų medžiagų atitikties deklaracijos, sertifikatai ar kiti atitiktį </w:t>
      </w:r>
      <w:r w:rsidRPr="003E41FA">
        <w:rPr>
          <w:rFonts w:ascii="Times New Roman" w:eastAsia="Times New Roman" w:hAnsi="Times New Roman" w:cs="Times New Roman"/>
          <w:b/>
          <w:sz w:val="24"/>
          <w:szCs w:val="24"/>
        </w:rPr>
        <w:lastRenderedPageBreak/>
        <w:t>įrodantys dokumentai, suremontuotų patalpų schemos su aiškiai nurodytais darbų kiekiais, matmenimis ir darbų aprašymais.</w:t>
      </w:r>
    </w:p>
    <w:p w14:paraId="27434A96"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5.3. Rangovas iki mėnesio 30 dienos</w:t>
      </w:r>
      <w:r w:rsidRPr="003E41FA">
        <w:rPr>
          <w:rFonts w:ascii="Times New Roman" w:eastAsia="Times New Roman" w:hAnsi="Times New Roman" w:cs="Times New Roman"/>
          <w:b/>
          <w:sz w:val="24"/>
          <w:szCs w:val="24"/>
        </w:rPr>
        <w:t xml:space="preserve"> turi teikti užsakovui mėnesines ataskaitas</w:t>
      </w:r>
      <w:r w:rsidRPr="003E41FA">
        <w:rPr>
          <w:rFonts w:ascii="Times New Roman" w:eastAsia="Times New Roman" w:hAnsi="Times New Roman" w:cs="Times New Roman"/>
          <w:sz w:val="24"/>
          <w:szCs w:val="24"/>
        </w:rPr>
        <w:t xml:space="preserve"> apie per tą mėnesį vykdomus darbus, aprašant, kokie užsakymai buvo gauti ir kokie darbai buvo atlikti. Ataskaitose turi būti pateikta įvykdytų arba vykdomų objektų fotofiksacija. Taip pat pildyti darbų įvykdymo lentelę, prieš tai ją suderinus su užsakovu.</w:t>
      </w:r>
    </w:p>
    <w:p w14:paraId="5B91271F"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5.4. Šia sutartimi rangovas yra įgaliojamas vykdyti Lietuvos Respublikos statybos įstatymo 22</w:t>
      </w:r>
      <w:r w:rsidRPr="003E41FA">
        <w:rPr>
          <w:rFonts w:ascii="Times New Roman" w:eastAsia="Times New Roman" w:hAnsi="Times New Roman" w:cs="Times New Roman"/>
          <w:sz w:val="24"/>
          <w:szCs w:val="24"/>
          <w:vertAlign w:val="superscript"/>
        </w:rPr>
        <w:t xml:space="preserve">1 </w:t>
      </w:r>
      <w:r w:rsidRPr="003E41FA">
        <w:rPr>
          <w:rFonts w:ascii="Times New Roman" w:eastAsia="Times New Roman" w:hAnsi="Times New Roman" w:cs="Times New Roman"/>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6A96A6CD"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5.5.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089FECF"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5.6. Rangovas yra atsakingas už visus savo veiksmus ir statybos darbų metodų tinkamumą, patikimumą bei darbų saugą visu darbų vykdymo laikotarpiu.</w:t>
      </w:r>
      <w:r w:rsidRPr="003E41FA">
        <w:rPr>
          <w:rFonts w:ascii="Times New Roman" w:eastAsia="Times New Roman" w:hAnsi="Times New Roman" w:cs="Times New Roman"/>
          <w:sz w:val="24"/>
          <w:szCs w:val="24"/>
        </w:rPr>
        <w:tab/>
      </w:r>
    </w:p>
    <w:p w14:paraId="39011A19"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5.7. Iki darbų pradžios rangovas privalo:</w:t>
      </w:r>
    </w:p>
    <w:p w14:paraId="7A53152F"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5.7.1. paskirti turintį teisę vykdyti darbus statybos vadovą, kuris privalo vykdyti pareigas, numatytas STR 1.06.01:2016 „Statybos darbai. Statinio statybos priežiūra“;</w:t>
      </w:r>
    </w:p>
    <w:p w14:paraId="60609FB0" w14:textId="5F9F1092"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5.7.2. </w:t>
      </w:r>
      <w:r w:rsidR="002B5443">
        <w:rPr>
          <w:rFonts w:ascii="Times New Roman" w:eastAsia="Times New Roman" w:hAnsi="Times New Roman" w:cs="Times New Roman"/>
          <w:sz w:val="24"/>
          <w:szCs w:val="24"/>
        </w:rPr>
        <w:t>pageidaujant Užsakovui</w:t>
      </w:r>
      <w:r w:rsidR="002B5443" w:rsidRPr="00581466">
        <w:rPr>
          <w:rFonts w:ascii="Times New Roman" w:eastAsia="Times New Roman" w:hAnsi="Times New Roman" w:cs="Times New Roman"/>
          <w:sz w:val="24"/>
          <w:szCs w:val="24"/>
        </w:rPr>
        <w:t xml:space="preserve"> </w:t>
      </w:r>
      <w:r w:rsidR="002B5443">
        <w:rPr>
          <w:rFonts w:ascii="Times New Roman" w:eastAsia="Times New Roman" w:hAnsi="Times New Roman" w:cs="Times New Roman"/>
          <w:sz w:val="24"/>
          <w:szCs w:val="24"/>
        </w:rPr>
        <w:t>R</w:t>
      </w:r>
      <w:r w:rsidR="002B5443" w:rsidRPr="00581466">
        <w:rPr>
          <w:rFonts w:ascii="Times New Roman" w:eastAsia="Times New Roman" w:hAnsi="Times New Roman" w:cs="Times New Roman"/>
          <w:sz w:val="24"/>
          <w:szCs w:val="24"/>
        </w:rPr>
        <w:t>angovas privalo</w:t>
      </w:r>
      <w:r w:rsidR="002B5443">
        <w:rPr>
          <w:rFonts w:ascii="Times New Roman" w:eastAsia="Times New Roman" w:hAnsi="Times New Roman" w:cs="Times New Roman"/>
          <w:sz w:val="24"/>
          <w:szCs w:val="24"/>
        </w:rPr>
        <w:t xml:space="preserve"> </w:t>
      </w:r>
      <w:r w:rsidR="002B5443" w:rsidRPr="00673A29">
        <w:rPr>
          <w:rFonts w:ascii="Times New Roman" w:eastAsia="Times New Roman" w:hAnsi="Times New Roman" w:cs="Times New Roman"/>
          <w:sz w:val="24"/>
          <w:szCs w:val="24"/>
        </w:rPr>
        <w:t>atlikti geodezinių koordinačių, reperių, raudonųjų linijų ir statybvietės nužymėjimą ir įtvirtinimą statybvietėje, įforminti šiuos darbus aktais bei schemomis.</w:t>
      </w:r>
    </w:p>
    <w:p w14:paraId="75DB0743"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5.8. Rangovas, dalį darbų perduodamas subrangovams, yra atsakingas už subrangovo, jo įgaliotų atstovų ir darbuotojų veiksmus arba neveikimą taip, kaip atsakytų už savo paties veiksmus ar neveikimą.</w:t>
      </w:r>
    </w:p>
    <w:p w14:paraId="6EB29DDB"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5.9. Rangovas privalo apsaugoti užsakovo (statytojo)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555ED8F6"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5.10. Rangovui darbams vykdyti gali būti suteikta teisė naudotis tokiu elektros ir vandens kiekiu, kokį saugiai, be neigiamos įtakos užsakovui galima gauti statybvietėje ar šalia jos. Rangovas privalo įrengti apskaitos prietaisus ir apmokėti užsakovui (statytojui) už sunaudotą vandenį bei elektrą rinkos kainomis, kurias užsakovas moka energetinių išteklių tiekimo įmonėms.</w:t>
      </w:r>
    </w:p>
    <w:p w14:paraId="32B63FB1"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5.11. Rangovo personalas turi būti kvalifikuotas, įgudęs ir turintis atitinkamą darbų vykdymo patirtį. Užsakovas gali pareikalauti, kad rangovas pakeistų rangovo personalą, kuris nekompetentingai ar aplaidžiai vykdo pareigas, nesugeba laikytis sutarties sąlygų arba savo elgesiu kelia grėsmę saugai darbe, sveikatai arba aplinkos apsaugai.</w:t>
      </w:r>
    </w:p>
    <w:p w14:paraId="14B6397A"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5.12. Rangovas privalo naudoti tik darbams vykdyti ir naudojimo sąlygoms tinkamą įrangą ir medžiagas pagal teisės aktuose, projekte nurodytus reikalavimus.</w:t>
      </w:r>
    </w:p>
    <w:p w14:paraId="2DC7BE6F"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5.13. Rangovas įsipareigoja sutarties vykdymo laikotarpiu užtikrinti nustatytų kokybės ir (arba) aplinkos apsaugos vadybos sistemos standartų laikymąsi, jeigu to reikalaujama pirkimo dokumentuose, ir turėti tai patvirtinančius dokumentus.</w:t>
      </w:r>
    </w:p>
    <w:p w14:paraId="62E17C3E"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p>
    <w:p w14:paraId="7F684125"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p>
    <w:p w14:paraId="5D98147D" w14:textId="77777777" w:rsidR="00AB2EE2" w:rsidRPr="00574964" w:rsidRDefault="00AB2EE2" w:rsidP="00AB2EE2">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b/>
          <w:sz w:val="24"/>
          <w:szCs w:val="24"/>
        </w:rPr>
        <w:t xml:space="preserve">6. DARBŲ </w:t>
      </w:r>
      <w:r w:rsidRPr="00574964">
        <w:rPr>
          <w:rFonts w:ascii="Times New Roman" w:eastAsia="Times New Roman" w:hAnsi="Times New Roman" w:cs="Times New Roman"/>
          <w:b/>
          <w:sz w:val="24"/>
          <w:szCs w:val="24"/>
        </w:rPr>
        <w:t>ATLIKIMO TERMINAI, VĖLAVIMAS, SUSTABDYMAS, NUTRAUKIMAS</w:t>
      </w:r>
    </w:p>
    <w:p w14:paraId="2E56D68E" w14:textId="77777777" w:rsidR="00AB2EE2" w:rsidRPr="00574964" w:rsidRDefault="00AB2EE2" w:rsidP="00AB2EE2">
      <w:pPr>
        <w:spacing w:after="0" w:line="240" w:lineRule="auto"/>
        <w:jc w:val="center"/>
        <w:rPr>
          <w:rFonts w:ascii="Times New Roman" w:eastAsia="Times New Roman" w:hAnsi="Times New Roman" w:cs="Times New Roman"/>
          <w:sz w:val="24"/>
          <w:szCs w:val="24"/>
        </w:rPr>
      </w:pPr>
    </w:p>
    <w:p w14:paraId="15F1BD8F" w14:textId="3D8EAB78" w:rsidR="00574964" w:rsidRPr="00685652" w:rsidRDefault="00AB2EE2" w:rsidP="00574964">
      <w:pPr>
        <w:pStyle w:val="Sraopastraipa"/>
        <w:tabs>
          <w:tab w:val="left" w:pos="567"/>
        </w:tabs>
        <w:spacing w:after="0" w:line="240" w:lineRule="auto"/>
        <w:ind w:left="0" w:firstLine="1276"/>
        <w:jc w:val="both"/>
        <w:rPr>
          <w:rFonts w:ascii="Times New Roman" w:hAnsi="Times New Roman" w:cs="Times New Roman"/>
          <w:sz w:val="24"/>
          <w:szCs w:val="24"/>
        </w:rPr>
      </w:pPr>
      <w:r w:rsidRPr="00574964">
        <w:rPr>
          <w:rFonts w:ascii="Times New Roman" w:eastAsia="Times New Roman" w:hAnsi="Times New Roman" w:cs="Times New Roman"/>
          <w:sz w:val="24"/>
          <w:szCs w:val="24"/>
        </w:rPr>
        <w:t xml:space="preserve">6.1. </w:t>
      </w:r>
      <w:r w:rsidR="00574964" w:rsidRPr="00574964">
        <w:rPr>
          <w:rFonts w:ascii="Times New Roman" w:eastAsia="Times New Roman" w:hAnsi="Times New Roman" w:cs="Times New Roman"/>
          <w:sz w:val="24"/>
          <w:szCs w:val="24"/>
        </w:rPr>
        <w:t>Gavęs užsakymą Rangovas, ne vėliau kaip per 3 d. d., turi atlikti darbų apžiūrą. Atlikęs apžiūrą Ran</w:t>
      </w:r>
      <w:r w:rsidR="00574964" w:rsidRPr="003855D1">
        <w:rPr>
          <w:rFonts w:ascii="Times New Roman" w:eastAsia="Times New Roman" w:hAnsi="Times New Roman" w:cs="Times New Roman"/>
          <w:sz w:val="24"/>
          <w:szCs w:val="24"/>
        </w:rPr>
        <w:t>govas</w:t>
      </w:r>
      <w:r w:rsidR="00574964" w:rsidRPr="00676045">
        <w:rPr>
          <w:rFonts w:ascii="Times New Roman" w:eastAsia="Times New Roman" w:hAnsi="Times New Roman" w:cs="Times New Roman"/>
          <w:sz w:val="24"/>
          <w:szCs w:val="24"/>
        </w:rPr>
        <w:t xml:space="preserve"> per 3 d. d. privalo pateikti</w:t>
      </w:r>
      <w:r w:rsidR="00574964">
        <w:rPr>
          <w:rFonts w:ascii="Times New Roman" w:eastAsia="Times New Roman" w:hAnsi="Times New Roman" w:cs="Times New Roman"/>
          <w:sz w:val="24"/>
          <w:szCs w:val="24"/>
        </w:rPr>
        <w:t xml:space="preserve"> ir suderinti su Užsakovu</w:t>
      </w:r>
      <w:r w:rsidR="00574964" w:rsidRPr="00676045">
        <w:rPr>
          <w:rFonts w:ascii="Times New Roman" w:eastAsia="Times New Roman" w:hAnsi="Times New Roman" w:cs="Times New Roman"/>
          <w:sz w:val="24"/>
          <w:szCs w:val="24"/>
        </w:rPr>
        <w:t xml:space="preserve"> numatomų atlikti darbų sąmatą su darbų kiekių paskaičiavimais</w:t>
      </w:r>
      <w:r w:rsidR="00574964">
        <w:rPr>
          <w:rFonts w:ascii="Times New Roman" w:eastAsia="Times New Roman" w:hAnsi="Times New Roman" w:cs="Times New Roman"/>
          <w:sz w:val="24"/>
          <w:szCs w:val="24"/>
        </w:rPr>
        <w:t xml:space="preserve"> bei </w:t>
      </w:r>
      <w:r w:rsidR="00574964" w:rsidRPr="00676045">
        <w:rPr>
          <w:rFonts w:ascii="Times New Roman" w:eastAsia="Times New Roman" w:hAnsi="Times New Roman" w:cs="Times New Roman"/>
          <w:sz w:val="24"/>
          <w:szCs w:val="24"/>
        </w:rPr>
        <w:t>schem</w:t>
      </w:r>
      <w:r w:rsidR="00574964">
        <w:rPr>
          <w:rFonts w:ascii="Times New Roman" w:eastAsia="Times New Roman" w:hAnsi="Times New Roman" w:cs="Times New Roman"/>
          <w:sz w:val="24"/>
          <w:szCs w:val="24"/>
        </w:rPr>
        <w:t>as ir</w:t>
      </w:r>
      <w:r w:rsidR="00574964" w:rsidRPr="00676045">
        <w:rPr>
          <w:rFonts w:ascii="Times New Roman" w:eastAsia="Times New Roman" w:hAnsi="Times New Roman" w:cs="Times New Roman"/>
          <w:sz w:val="24"/>
          <w:szCs w:val="24"/>
        </w:rPr>
        <w:t xml:space="preserve"> brėžini</w:t>
      </w:r>
      <w:r w:rsidR="00574964">
        <w:rPr>
          <w:rFonts w:ascii="Times New Roman" w:eastAsia="Times New Roman" w:hAnsi="Times New Roman" w:cs="Times New Roman"/>
          <w:sz w:val="24"/>
          <w:szCs w:val="24"/>
        </w:rPr>
        <w:t>u</w:t>
      </w:r>
      <w:r w:rsidR="00574964" w:rsidRPr="00676045">
        <w:rPr>
          <w:rFonts w:ascii="Times New Roman" w:eastAsia="Times New Roman" w:hAnsi="Times New Roman" w:cs="Times New Roman"/>
          <w:sz w:val="24"/>
          <w:szCs w:val="24"/>
        </w:rPr>
        <w:t>s</w:t>
      </w:r>
      <w:r w:rsidR="00574964">
        <w:rPr>
          <w:rFonts w:ascii="Times New Roman" w:eastAsia="Times New Roman" w:hAnsi="Times New Roman" w:cs="Times New Roman"/>
          <w:sz w:val="24"/>
          <w:szCs w:val="24"/>
        </w:rPr>
        <w:t xml:space="preserve"> (jei reikalinga).</w:t>
      </w:r>
    </w:p>
    <w:p w14:paraId="5471C294" w14:textId="7601C926"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p>
    <w:p w14:paraId="2B427C10" w14:textId="5B0AE7C4"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6.2. Darbai, kurių vertė viršija 15</w:t>
      </w:r>
      <w:r w:rsidR="003B24C0">
        <w:rPr>
          <w:rFonts w:ascii="Times New Roman" w:eastAsia="Times New Roman" w:hAnsi="Times New Roman" w:cs="Times New Roman"/>
          <w:sz w:val="24"/>
          <w:szCs w:val="24"/>
        </w:rPr>
        <w:t> 000,00</w:t>
      </w:r>
      <w:r w:rsidRPr="003E41FA">
        <w:rPr>
          <w:rFonts w:ascii="Times New Roman" w:eastAsia="Times New Roman" w:hAnsi="Times New Roman" w:cs="Times New Roman"/>
          <w:sz w:val="24"/>
          <w:szCs w:val="24"/>
        </w:rPr>
        <w:t xml:space="preserve"> su PVM, atliekami pagal rangovo parengtą ir šalių suderintą darbų atlikimo grafiką.</w:t>
      </w:r>
    </w:p>
    <w:p w14:paraId="309E328D"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6.</w:t>
      </w:r>
      <w:r w:rsidRPr="0021695F">
        <w:rPr>
          <w:rFonts w:ascii="Times New Roman" w:eastAsia="Times New Roman" w:hAnsi="Times New Roman" w:cs="Times New Roman"/>
          <w:sz w:val="24"/>
          <w:szCs w:val="24"/>
        </w:rPr>
        <w:t xml:space="preserve">3. Darbai, kuriems nebus sudaromi darbų atlikimo grafikai, turi būti atlikti ne vėliau kaip per 20 d. d., jeigu </w:t>
      </w:r>
      <w:r w:rsidRPr="003E41FA">
        <w:rPr>
          <w:rFonts w:ascii="Times New Roman" w:eastAsia="Times New Roman" w:hAnsi="Times New Roman" w:cs="Times New Roman"/>
          <w:sz w:val="24"/>
          <w:szCs w:val="24"/>
        </w:rPr>
        <w:t xml:space="preserve">technologinis procesas nereikalauja ilgesnio termino, nuo užsakovo suderintų sąmatų grąžinimo dienos. </w:t>
      </w:r>
    </w:p>
    <w:p w14:paraId="400622AA" w14:textId="1F10744E"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6.4. Rangovas, gavęs užsakymą pašalinti avarinį gedimą, privalo nedelsiant, ne vėliau kaip per 3</w:t>
      </w:r>
      <w:r w:rsidR="0021695F">
        <w:rPr>
          <w:rFonts w:ascii="Times New Roman" w:eastAsia="Times New Roman" w:hAnsi="Times New Roman" w:cs="Times New Roman"/>
          <w:sz w:val="24"/>
          <w:szCs w:val="24"/>
        </w:rPr>
        <w:t xml:space="preserve"> val</w:t>
      </w:r>
      <w:r w:rsidRPr="003E41FA">
        <w:rPr>
          <w:rFonts w:ascii="Times New Roman" w:eastAsia="Times New Roman" w:hAnsi="Times New Roman" w:cs="Times New Roman"/>
          <w:sz w:val="24"/>
          <w:szCs w:val="24"/>
        </w:rPr>
        <w:t xml:space="preserve">., lokalizuoti avariją (užsukti sklendes, sumontuoti </w:t>
      </w:r>
      <w:proofErr w:type="spellStart"/>
      <w:r w:rsidRPr="003E41FA">
        <w:rPr>
          <w:rFonts w:ascii="Times New Roman" w:eastAsia="Times New Roman" w:hAnsi="Times New Roman" w:cs="Times New Roman"/>
          <w:sz w:val="24"/>
          <w:szCs w:val="24"/>
        </w:rPr>
        <w:t>akles</w:t>
      </w:r>
      <w:proofErr w:type="spellEnd"/>
      <w:r w:rsidRPr="003E41FA">
        <w:rPr>
          <w:rFonts w:ascii="Times New Roman" w:eastAsia="Times New Roman" w:hAnsi="Times New Roman" w:cs="Times New Roman"/>
          <w:sz w:val="24"/>
          <w:szCs w:val="24"/>
        </w:rPr>
        <w:t xml:space="preserve"> ir pan.) bei, suderinęs su užsakovu ar įstaigos, kurioje įvyko gedimas, direktoriumi, darbų apimtis, likviduoti gedimą per sutartyje numatytus terminus.</w:t>
      </w:r>
    </w:p>
    <w:p w14:paraId="466CAC9F"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6.5. Jeigu rangovas nutraukia darbus, vėluoja atlikti bet kokią darbų grupę pagal darbų vykdymo grafiką (jei sudaromas darbų vykdymo grafikas)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522739EF"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6.6. Darbų atlikimo terminas gali būti pratęstas, o darbų vykdymo grafikas koreguotas šalių susitarimu tik dėl aplinkybių, kurios nepriklauso nuo rangovo, tarp jų dėl:</w:t>
      </w:r>
    </w:p>
    <w:p w14:paraId="45E66E6D"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6.6.1. išskirtinai nepalankių gamtinių sąlygų (taikoma darbams, kurių kokybė priklauso nuo gamtinių sąlygų), kurios </w:t>
      </w:r>
      <w:r w:rsidRPr="003E41FA">
        <w:rPr>
          <w:rFonts w:ascii="Times New Roman" w:eastAsia="Times New Roman" w:hAnsi="Times New Roman" w:cs="Times New Roman"/>
          <w:color w:val="000000"/>
          <w:spacing w:val="3"/>
          <w:sz w:val="24"/>
          <w:szCs w:val="24"/>
        </w:rPr>
        <w:t xml:space="preserve">buvo nenumatomos arba kurių joks patyręs rangovas </w:t>
      </w:r>
      <w:r w:rsidRPr="003E41FA">
        <w:rPr>
          <w:rFonts w:ascii="Times New Roman" w:eastAsia="Times New Roman" w:hAnsi="Times New Roman" w:cs="Times New Roman"/>
          <w:color w:val="000000"/>
          <w:spacing w:val="-3"/>
          <w:sz w:val="24"/>
          <w:szCs w:val="24"/>
        </w:rPr>
        <w:t>nebūtų galėjęs tikėtis ir tai įvertinti</w:t>
      </w:r>
      <w:r w:rsidRPr="003E41FA">
        <w:rPr>
          <w:rFonts w:ascii="Times New Roman" w:eastAsia="Times New Roman" w:hAnsi="Times New Roman" w:cs="Times New Roman"/>
          <w:sz w:val="24"/>
          <w:szCs w:val="24"/>
        </w:rPr>
        <w:t>;</w:t>
      </w:r>
    </w:p>
    <w:p w14:paraId="342714F4"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6.6.2. pakeitimų, atliekamų vadovaujantis sutarties sąlygų 10 skyriaus nuostatomis;</w:t>
      </w:r>
    </w:p>
    <w:p w14:paraId="5A5BA7CF"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6.6.3. bet kokio vėlavimo, kliūčių ar trukdymų, sukeltų arba priskiriamų užsakovui arba užsakovo personalui. </w:t>
      </w:r>
    </w:p>
    <w:p w14:paraId="0941A1DE" w14:textId="47214F2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6.7. Darbų pabaiga pagal sutartį bus laikomas momentas, kai bus užbaigti visi sutartyje numatyti darbai ir pasirašytas darbų perdavimo ir priėmimo aktas.</w:t>
      </w:r>
    </w:p>
    <w:p w14:paraId="35EB8A2E"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 Statinio statybos pabaiga bus laikomas momentas, kai bus ištaisyti visi defektai (jei reikia), atliktos statybos užbaigimo procedūros ir surašytas statybos užbaigimo dokumentas, bei užsakovui bus perduoti visi statybos užbaigimo ir su tuo susiję dokumentai, kuriuos privalo saugoti užsakovas.</w:t>
      </w:r>
    </w:p>
    <w:p w14:paraId="2820D9F5"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6.8.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0F565E47"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7F6B8E33"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C3B3482"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Šiame punkte numatytu atveju rangovas turi pagrįstai patirtų papildomų išlaidų apmokėjimo teisę.</w:t>
      </w:r>
    </w:p>
    <w:p w14:paraId="665A5456"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6.9. Jeigu rangovas vėluoja atlikti darbus pagal pateiktą grafiką arba neatlieka darbų iki  darbų atlikimo termino, nurodyto sutarties 6.3, 6.4 punktuose, pabaigos ir nepateikia užsakovui </w:t>
      </w:r>
      <w:r w:rsidRPr="003E41FA">
        <w:rPr>
          <w:rFonts w:ascii="Times New Roman" w:eastAsia="Times New Roman" w:hAnsi="Times New Roman" w:cs="Times New Roman"/>
          <w:sz w:val="24"/>
          <w:szCs w:val="24"/>
        </w:rPr>
        <w:lastRenderedPageBreak/>
        <w:t xml:space="preserve">pagrįstų įrodymų, pateisinančių darbų vėlavimą, </w:t>
      </w:r>
      <w:r w:rsidRPr="003E41FA">
        <w:rPr>
          <w:rFonts w:ascii="Times New Roman" w:eastAsia="Times New Roman" w:hAnsi="Times New Roman" w:cs="Times New Roman"/>
          <w:spacing w:val="-1"/>
          <w:sz w:val="24"/>
          <w:szCs w:val="24"/>
        </w:rPr>
        <w:t xml:space="preserve"> </w:t>
      </w:r>
      <w:r w:rsidRPr="003E41FA">
        <w:rPr>
          <w:rFonts w:ascii="Times New Roman" w:eastAsia="Times New Roman" w:hAnsi="Times New Roman" w:cs="Times New Roman"/>
          <w:sz w:val="24"/>
          <w:szCs w:val="24"/>
        </w:rPr>
        <w:t>užsakovas reikalaus delspinigių dėl vėlavimo, jų dydis yra nurodytas 3.4 punkte. Delspinigių nebus reikalaujama, jei vėluojama dėl priežasčių, nepriklausančių nuo rangovo.</w:t>
      </w:r>
    </w:p>
    <w:p w14:paraId="326263C6" w14:textId="251FEB16"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6.10. Sutartis galioja </w:t>
      </w:r>
      <w:r w:rsidR="00D10458">
        <w:rPr>
          <w:rFonts w:ascii="Times New Roman" w:eastAsia="Times New Roman" w:hAnsi="Times New Roman" w:cs="Times New Roman"/>
          <w:sz w:val="24"/>
          <w:szCs w:val="24"/>
        </w:rPr>
        <w:t>37</w:t>
      </w:r>
      <w:r w:rsidRPr="003E41FA">
        <w:rPr>
          <w:rFonts w:ascii="Times New Roman" w:eastAsia="Times New Roman" w:hAnsi="Times New Roman" w:cs="Times New Roman"/>
          <w:sz w:val="24"/>
          <w:szCs w:val="24"/>
        </w:rPr>
        <w:t xml:space="preserve"> (</w:t>
      </w:r>
      <w:r w:rsidR="00D10458">
        <w:rPr>
          <w:rFonts w:ascii="Times New Roman" w:eastAsia="Times New Roman" w:hAnsi="Times New Roman" w:cs="Times New Roman"/>
          <w:sz w:val="24"/>
          <w:szCs w:val="24"/>
        </w:rPr>
        <w:t>trisdešimt šešis</w:t>
      </w:r>
      <w:r w:rsidRPr="003E41FA">
        <w:rPr>
          <w:rFonts w:ascii="Times New Roman" w:eastAsia="Times New Roman" w:hAnsi="Times New Roman" w:cs="Times New Roman"/>
          <w:sz w:val="24"/>
          <w:szCs w:val="24"/>
        </w:rPr>
        <w:t xml:space="preserve">) mėnesius arba kol bus pasiekta pradinė sutarties vertė, priklausomai nuo to kas įvyksta ankščiau. </w:t>
      </w:r>
    </w:p>
    <w:p w14:paraId="039A786D"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p>
    <w:p w14:paraId="580AAABD"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r w:rsidRPr="00E3294A">
        <w:rPr>
          <w:rFonts w:ascii="Times New Roman" w:eastAsia="Times New Roman" w:hAnsi="Times New Roman" w:cs="Times New Roman"/>
          <w:b/>
          <w:sz w:val="24"/>
          <w:szCs w:val="24"/>
        </w:rPr>
        <w:t>7. SUTARTIES ĮVYKDYMO UŽTIKRINIMAS</w:t>
      </w:r>
    </w:p>
    <w:p w14:paraId="2C44F6E5" w14:textId="77777777" w:rsidR="00AB2EE2" w:rsidRPr="003E41FA" w:rsidRDefault="00AB2EE2" w:rsidP="00AB2EE2">
      <w:pPr>
        <w:spacing w:after="0" w:line="240" w:lineRule="auto"/>
        <w:jc w:val="center"/>
        <w:rPr>
          <w:rFonts w:ascii="Times New Roman" w:eastAsia="Times New Roman" w:hAnsi="Times New Roman" w:cs="Times New Roman"/>
          <w:sz w:val="24"/>
          <w:szCs w:val="24"/>
        </w:rPr>
      </w:pPr>
    </w:p>
    <w:p w14:paraId="6CC067AF" w14:textId="61215256" w:rsidR="00AB2EE2" w:rsidRPr="003E41FA" w:rsidRDefault="00AB2EE2" w:rsidP="00AB2EE2">
      <w:pPr>
        <w:numPr>
          <w:ilvl w:val="0"/>
          <w:numId w:val="2"/>
        </w:numPr>
        <w:tabs>
          <w:tab w:val="left" w:pos="993"/>
        </w:tabs>
        <w:spacing w:after="0" w:line="240" w:lineRule="auto"/>
        <w:ind w:left="0" w:firstLine="1134"/>
        <w:jc w:val="both"/>
        <w:rPr>
          <w:rFonts w:ascii="Times New Roman" w:eastAsia="Times New Roman" w:hAnsi="Times New Roman" w:cs="Times New Roman"/>
          <w:sz w:val="24"/>
          <w:szCs w:val="24"/>
        </w:rPr>
      </w:pPr>
      <w:r w:rsidRPr="007A2459">
        <w:rPr>
          <w:rFonts w:ascii="Times New Roman" w:eastAsia="Times New Roman" w:hAnsi="Times New Roman" w:cs="Times New Roman"/>
          <w:sz w:val="24"/>
          <w:szCs w:val="24"/>
        </w:rPr>
        <w:t xml:space="preserve">Rangovas per </w:t>
      </w:r>
      <w:r w:rsidR="00C74EB7" w:rsidRPr="007A2459">
        <w:rPr>
          <w:rFonts w:ascii="Times New Roman" w:eastAsia="Times New Roman" w:hAnsi="Times New Roman" w:cs="Times New Roman"/>
          <w:sz w:val="24"/>
          <w:szCs w:val="24"/>
        </w:rPr>
        <w:t>10</w:t>
      </w:r>
      <w:r w:rsidRPr="007A2459">
        <w:rPr>
          <w:rFonts w:ascii="Times New Roman" w:eastAsia="Times New Roman" w:hAnsi="Times New Roman" w:cs="Times New Roman"/>
          <w:sz w:val="24"/>
          <w:szCs w:val="24"/>
        </w:rPr>
        <w:t xml:space="preserve"> (</w:t>
      </w:r>
      <w:r w:rsidR="00C74EB7" w:rsidRPr="007A2459">
        <w:rPr>
          <w:rFonts w:ascii="Times New Roman" w:eastAsia="Times New Roman" w:hAnsi="Times New Roman" w:cs="Times New Roman"/>
          <w:sz w:val="24"/>
          <w:szCs w:val="24"/>
        </w:rPr>
        <w:t>dešimt)</w:t>
      </w:r>
      <w:r w:rsidRPr="007A2459">
        <w:rPr>
          <w:rFonts w:ascii="Times New Roman" w:eastAsia="Times New Roman" w:hAnsi="Times New Roman" w:cs="Times New Roman"/>
          <w:sz w:val="24"/>
          <w:szCs w:val="24"/>
        </w:rPr>
        <w:t xml:space="preserve"> darbo dien</w:t>
      </w:r>
      <w:r w:rsidR="00C74EB7" w:rsidRPr="007A2459">
        <w:rPr>
          <w:rFonts w:ascii="Times New Roman" w:eastAsia="Times New Roman" w:hAnsi="Times New Roman" w:cs="Times New Roman"/>
          <w:sz w:val="24"/>
          <w:szCs w:val="24"/>
        </w:rPr>
        <w:t>ų</w:t>
      </w:r>
      <w:r w:rsidRPr="007A2459">
        <w:rPr>
          <w:rFonts w:ascii="Times New Roman" w:eastAsia="Times New Roman" w:hAnsi="Times New Roman" w:cs="Times New Roman"/>
          <w:sz w:val="24"/>
          <w:szCs w:val="24"/>
        </w:rPr>
        <w:t xml:space="preserve"> po sutarties pasirašymo</w:t>
      </w:r>
      <w:r w:rsidRPr="003E41FA">
        <w:rPr>
          <w:rFonts w:ascii="Times New Roman" w:eastAsia="Times New Roman" w:hAnsi="Times New Roman" w:cs="Times New Roman"/>
          <w:sz w:val="24"/>
          <w:szCs w:val="24"/>
        </w:rPr>
        <w:t xml:space="preserve"> pateikia užsakovui sutarties įvykdymo užtikrinimą </w:t>
      </w:r>
      <w:bookmarkStart w:id="2" w:name="_Hlk97216467"/>
      <w:r w:rsidRPr="003E41FA">
        <w:rPr>
          <w:rFonts w:ascii="Times New Roman" w:eastAsia="Times New Roman" w:hAnsi="Times New Roman" w:cs="Times New Roman"/>
          <w:sz w:val="24"/>
          <w:szCs w:val="24"/>
        </w:rPr>
        <w:t>–</w:t>
      </w:r>
      <w:bookmarkEnd w:id="2"/>
      <w:r w:rsidRPr="003E41FA">
        <w:rPr>
          <w:rFonts w:ascii="Times New Roman" w:eastAsia="Times New Roman" w:hAnsi="Times New Roman" w:cs="Times New Roman"/>
          <w:sz w:val="24"/>
          <w:szCs w:val="24"/>
        </w:rPr>
        <w:t xml:space="preserve">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w:t>
      </w:r>
      <w:r w:rsidR="003713B8">
        <w:rPr>
          <w:rFonts w:ascii="Times New Roman" w:eastAsia="Times New Roman" w:hAnsi="Times New Roman" w:cs="Times New Roman"/>
          <w:sz w:val="24"/>
          <w:szCs w:val="24"/>
        </w:rPr>
        <w:t>150 000,00 Eur.</w:t>
      </w:r>
      <w:r w:rsidRPr="003E41FA">
        <w:rPr>
          <w:rFonts w:ascii="Times New Roman" w:eastAsia="Times New Roman" w:hAnsi="Times New Roman" w:cs="Times New Roman"/>
          <w:sz w:val="24"/>
          <w:szCs w:val="24"/>
        </w:rPr>
        <w:t xml:space="preserve"> Jei rangovas nepateikia sutarties užtikrinimo per šiame punkte nurodytą laikotarpį, laikoma, kad rangovas atsisakė sudaryti sutartį.</w:t>
      </w:r>
    </w:p>
    <w:p w14:paraId="2C56A321" w14:textId="77777777" w:rsidR="00AB2EE2" w:rsidRPr="003E41FA" w:rsidRDefault="00AB2EE2" w:rsidP="00AB2EE2">
      <w:pPr>
        <w:numPr>
          <w:ilvl w:val="0"/>
          <w:numId w:val="2"/>
        </w:numPr>
        <w:tabs>
          <w:tab w:val="left" w:pos="993"/>
        </w:tabs>
        <w:spacing w:after="0" w:line="240" w:lineRule="auto"/>
        <w:ind w:left="0"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76F19E65" w14:textId="29F0ED30" w:rsidR="00AB2EE2" w:rsidRPr="003E41FA" w:rsidRDefault="00AB2EE2" w:rsidP="00AB2EE2">
      <w:pPr>
        <w:numPr>
          <w:ilvl w:val="0"/>
          <w:numId w:val="2"/>
        </w:numPr>
        <w:spacing w:after="0" w:line="240" w:lineRule="auto"/>
        <w:ind w:left="0"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Jei užsakovas pasinaudoja sutarties užtikrinimu, rangovas, siekdamas toliau vykdyti sutarties įsipareigojimus, privalo per </w:t>
      </w:r>
      <w:r w:rsidR="00315750">
        <w:rPr>
          <w:rFonts w:ascii="Times New Roman" w:eastAsia="Times New Roman" w:hAnsi="Times New Roman" w:cs="Times New Roman"/>
          <w:sz w:val="24"/>
          <w:szCs w:val="24"/>
        </w:rPr>
        <w:t>10</w:t>
      </w:r>
      <w:r w:rsidRPr="003E41FA">
        <w:rPr>
          <w:rFonts w:ascii="Times New Roman" w:eastAsia="Times New Roman" w:hAnsi="Times New Roman" w:cs="Times New Roman"/>
          <w:sz w:val="24"/>
          <w:szCs w:val="24"/>
        </w:rPr>
        <w:t xml:space="preserve"> (</w:t>
      </w:r>
      <w:r w:rsidR="00315750">
        <w:rPr>
          <w:rFonts w:ascii="Times New Roman" w:eastAsia="Times New Roman" w:hAnsi="Times New Roman" w:cs="Times New Roman"/>
          <w:sz w:val="24"/>
          <w:szCs w:val="24"/>
        </w:rPr>
        <w:t>dešimt</w:t>
      </w:r>
      <w:r w:rsidRPr="003E41FA">
        <w:rPr>
          <w:rFonts w:ascii="Times New Roman" w:eastAsia="Times New Roman" w:hAnsi="Times New Roman" w:cs="Times New Roman"/>
          <w:sz w:val="24"/>
          <w:szCs w:val="24"/>
        </w:rPr>
        <w:t>) darbo dien</w:t>
      </w:r>
      <w:r w:rsidR="00315750">
        <w:rPr>
          <w:rFonts w:ascii="Times New Roman" w:eastAsia="Times New Roman" w:hAnsi="Times New Roman" w:cs="Times New Roman"/>
          <w:sz w:val="24"/>
          <w:szCs w:val="24"/>
        </w:rPr>
        <w:t>ų</w:t>
      </w:r>
      <w:r w:rsidRPr="003E41FA">
        <w:rPr>
          <w:rFonts w:ascii="Times New Roman" w:eastAsia="Times New Roman" w:hAnsi="Times New Roman" w:cs="Times New Roman"/>
          <w:sz w:val="24"/>
          <w:szCs w:val="24"/>
        </w:rPr>
        <w:t xml:space="preserve"> nuo pranešimo, kad užsakovas pasinaudojo sutarties užtikrinimu, gavimo pateikti naują sutarties užtikrinimą šiame sutarties skyriuje nurodytai sumai.</w:t>
      </w:r>
    </w:p>
    <w:p w14:paraId="2E5670EB" w14:textId="77777777" w:rsidR="00AB2EE2" w:rsidRPr="003E41FA" w:rsidRDefault="00AB2EE2" w:rsidP="00AB2EE2">
      <w:pPr>
        <w:numPr>
          <w:ilvl w:val="0"/>
          <w:numId w:val="2"/>
        </w:numPr>
        <w:spacing w:after="0" w:line="240" w:lineRule="auto"/>
        <w:ind w:left="0"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4536B453" w14:textId="77777777" w:rsidR="00AB2EE2" w:rsidRPr="003E41FA" w:rsidRDefault="00AB2EE2" w:rsidP="00AB2EE2">
      <w:pPr>
        <w:numPr>
          <w:ilvl w:val="0"/>
          <w:numId w:val="2"/>
        </w:numPr>
        <w:spacing w:after="0" w:line="240" w:lineRule="auto"/>
        <w:ind w:left="0" w:firstLine="1276"/>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Jeigu sutartyje nustatytomis sąlygomis yra pratęsiamas darbų atlikimo/paslaugų teikimo terminas, rangovas per 5 (penkias) darbo dienas po susitarimo dėl darbų atlikimo/paslaugų teikimo termino pratęsimo pasirašymo privalo užsakovui pateikti naują arba pratęstą užtikrinimą 1 (vienu) mėnesiu ilgesniam nei pratęsiamam darbų atlikimo/paslaugų teikimo laikotarpiui. Susitarimas dėl darbų atlikimo/paslaugų teikimo termino pratęsimo įsigalioja tik pateikus naują užtikrinimą (arba jo pratęsimą). </w:t>
      </w:r>
    </w:p>
    <w:p w14:paraId="5EB09C88" w14:textId="77777777" w:rsidR="00AB2EE2" w:rsidRPr="003E41FA" w:rsidRDefault="00AB2EE2" w:rsidP="00AB2EE2">
      <w:pPr>
        <w:numPr>
          <w:ilvl w:val="0"/>
          <w:numId w:val="2"/>
        </w:numPr>
        <w:spacing w:after="0" w:line="240" w:lineRule="auto"/>
        <w:ind w:left="0"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3871F914" w14:textId="43338FBE" w:rsidR="00AB2EE2" w:rsidRPr="003E41FA" w:rsidRDefault="00AB2EE2" w:rsidP="00AB2EE2">
      <w:pPr>
        <w:numPr>
          <w:ilvl w:val="0"/>
          <w:numId w:val="2"/>
        </w:numPr>
        <w:spacing w:after="0" w:line="240" w:lineRule="auto"/>
        <w:ind w:left="0"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Užtikrinimas rangovui grąžinamas (arba atsisakoma užtikrinimo teisių, kai jis pasirašytas elektroniniu parašu) / vietoj užtikrinimo pagal šios sutarties 7.3 punktą į rangovo sąskaitą </w:t>
      </w:r>
      <w:r w:rsidRPr="003E41FA">
        <w:rPr>
          <w:rFonts w:ascii="Times New Roman" w:eastAsia="Times New Roman" w:hAnsi="Times New Roman" w:cs="Times New Roman"/>
          <w:sz w:val="24"/>
          <w:szCs w:val="24"/>
        </w:rPr>
        <w:lastRenderedPageBreak/>
        <w:t>pervesta pinigų suma rangovui grąžinama, rangovui atlikus visos apimties darbus ir abiem šalims pasirašius</w:t>
      </w:r>
      <w:r w:rsidR="002343A4">
        <w:rPr>
          <w:rFonts w:ascii="Times New Roman" w:eastAsia="Times New Roman" w:hAnsi="Times New Roman" w:cs="Times New Roman"/>
          <w:sz w:val="24"/>
          <w:szCs w:val="24"/>
        </w:rPr>
        <w:t xml:space="preserve"> baigiamasis</w:t>
      </w:r>
      <w:r w:rsidRPr="003E41FA">
        <w:rPr>
          <w:rFonts w:ascii="Times New Roman" w:eastAsia="Times New Roman" w:hAnsi="Times New Roman" w:cs="Times New Roman"/>
          <w:sz w:val="24"/>
          <w:szCs w:val="24"/>
        </w:rPr>
        <w:t xml:space="preserve"> priėmimo–perdavimo dokumentą (jei reikalinga).</w:t>
      </w:r>
    </w:p>
    <w:p w14:paraId="076D4EC8"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p>
    <w:p w14:paraId="07741252"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8. DARBŲ PERDAVIMAS IR PRIĖMIMAS</w:t>
      </w:r>
    </w:p>
    <w:p w14:paraId="0AEF8818" w14:textId="77777777" w:rsidR="00AB2EE2" w:rsidRPr="003E41FA" w:rsidRDefault="00AB2EE2" w:rsidP="00AB2EE2">
      <w:pPr>
        <w:spacing w:after="0" w:line="240" w:lineRule="auto"/>
        <w:jc w:val="center"/>
        <w:rPr>
          <w:rFonts w:ascii="Times New Roman" w:eastAsia="Times New Roman" w:hAnsi="Times New Roman" w:cs="Times New Roman"/>
          <w:sz w:val="24"/>
          <w:szCs w:val="24"/>
        </w:rPr>
      </w:pPr>
    </w:p>
    <w:p w14:paraId="2244ABF4" w14:textId="6A8E0938"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8.1. Jeigu rangovas atliko ne visus suderintoje sąmatoje nurodytus darbus, atliktų darbų aktus pateikia tik už faktiškai atliktus darbus. Jeigu atliktų darbų kiekiai faktiškai didesni nei suderintoje sąmatoje, tai rangovas privalo pateikti</w:t>
      </w:r>
      <w:r w:rsidR="00BC50F9">
        <w:rPr>
          <w:rFonts w:ascii="Times New Roman" w:eastAsia="Times New Roman" w:hAnsi="Times New Roman" w:cs="Times New Roman"/>
          <w:sz w:val="24"/>
          <w:szCs w:val="24"/>
        </w:rPr>
        <w:t xml:space="preserve"> užsakovui </w:t>
      </w:r>
      <w:r w:rsidR="001555E3">
        <w:rPr>
          <w:rFonts w:ascii="Times New Roman" w:eastAsia="Times New Roman" w:hAnsi="Times New Roman" w:cs="Times New Roman"/>
          <w:sz w:val="24"/>
          <w:szCs w:val="24"/>
        </w:rPr>
        <w:t xml:space="preserve">tarpusavyje suderintą apžiūros aktą </w:t>
      </w:r>
      <w:r w:rsidRPr="003E41FA">
        <w:rPr>
          <w:rFonts w:ascii="Times New Roman" w:eastAsia="Times New Roman" w:hAnsi="Times New Roman" w:cs="Times New Roman"/>
          <w:sz w:val="24"/>
          <w:szCs w:val="24"/>
        </w:rPr>
        <w:t>ir suderinti su užsakovu papildomų darbų sąmatą.</w:t>
      </w:r>
    </w:p>
    <w:p w14:paraId="3F858210"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8.2. Jeigu rangovas nutraukia darbus, vėluoja atlikti bet kokią darbų grupę pagal terminus, nurodytus 6.1 </w:t>
      </w:r>
      <w:r w:rsidRPr="003E41FA">
        <w:rPr>
          <w:rFonts w:ascii="Times New Roman" w:eastAsia="Times New Roman" w:hAnsi="Times New Roman" w:cs="Times New Roman"/>
          <w:bCs/>
          <w:sz w:val="24"/>
          <w:szCs w:val="24"/>
        </w:rPr>
        <w:t>–</w:t>
      </w:r>
      <w:r w:rsidRPr="003E41FA">
        <w:rPr>
          <w:rFonts w:ascii="Times New Roman" w:eastAsia="Times New Roman" w:hAnsi="Times New Roman" w:cs="Times New Roman"/>
          <w:sz w:val="24"/>
          <w:szCs w:val="24"/>
        </w:rPr>
        <w:t xml:space="preserve"> 6.4  punktuose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p w14:paraId="468D83EB"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p>
    <w:p w14:paraId="3E0AB65F"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9. SUTARTIES DARBŲ VERTĖ IR APMOKĖJIMAS</w:t>
      </w:r>
    </w:p>
    <w:p w14:paraId="3C0338D9"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p>
    <w:p w14:paraId="62A8AA9B" w14:textId="77777777" w:rsidR="00AB2EE2" w:rsidRPr="009967AC"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9.1. Pradinės sutarties vertė ir pradinė sutarties kaina yra nurodyta 3.4 papunktyje. Jei suma skaičiais neatitinka sumos žodžiais, teisinga laikoma suma žodžiais.</w:t>
      </w:r>
    </w:p>
    <w:p w14:paraId="7BA5EAF9"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9.2. Šiai sutarčiai taikoma fiksuoto įkainio su peržiūra kainodara. Rangovui tinkamai atlikus darbus, užsakovas privalo sumokėti atliktų darbų kainą, kuri turi būti nustatyta vadovaujantis sutarties sąlygų 9.7. papunkčio nuostatomis. Darbų kaina apskaičiuojama pagal </w:t>
      </w:r>
      <w:bookmarkStart w:id="3" w:name="_Hlk39478171"/>
      <w:r w:rsidRPr="003E41FA">
        <w:rPr>
          <w:rFonts w:ascii="Times New Roman" w:eastAsia="Times New Roman" w:hAnsi="Times New Roman" w:cs="Times New Roman"/>
          <w:sz w:val="24"/>
          <w:szCs w:val="24"/>
        </w:rPr>
        <w:t>sutarties</w:t>
      </w:r>
      <w:bookmarkEnd w:id="3"/>
      <w:r w:rsidRPr="003E41FA">
        <w:rPr>
          <w:rFonts w:ascii="Times New Roman" w:eastAsia="Times New Roman" w:hAnsi="Times New Roman" w:cs="Times New Roman"/>
          <w:sz w:val="24"/>
          <w:szCs w:val="24"/>
        </w:rPr>
        <w:t xml:space="preserve"> darbų įkainius.</w:t>
      </w:r>
    </w:p>
    <w:p w14:paraId="27345D87"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9.3. Daliai sutarties taikoma kintamo įkainio kainodara. Nenumatytiems (papildomiems) darbams kainos apskaičiuojamos vadovaujantis sutarties 1.23. punkte nustatyta tvarka. </w:t>
      </w:r>
    </w:p>
    <w:p w14:paraId="1EF4BC51"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9.4. Jei darbų kaina rangovo grindžiama rekomendacijomis, nurodomas jų pavadinimas ir registravimo data. Pagrindžiant įkainių nustatymą papildomų darbų kainos skaičiuojamos laikotarpiu, kada buvo nustatytas papildomų darbų poreikis.</w:t>
      </w:r>
    </w:p>
    <w:p w14:paraId="2DE932B6"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9.5. Darbų įkainiai sutarties vykdymo metu nekeičiami.</w:t>
      </w:r>
    </w:p>
    <w:p w14:paraId="49A7292D" w14:textId="746AEC20" w:rsidR="00947CA9" w:rsidRPr="00947CA9" w:rsidRDefault="00AB2EE2" w:rsidP="00947CA9">
      <w:pPr>
        <w:spacing w:after="0" w:line="240" w:lineRule="auto"/>
        <w:ind w:firstLine="1298"/>
        <w:jc w:val="both"/>
        <w:rPr>
          <w:rFonts w:ascii="Times New Roman" w:eastAsia="Times New Roman" w:hAnsi="Times New Roman" w:cs="Times New Roman"/>
          <w:sz w:val="24"/>
          <w:szCs w:val="24"/>
        </w:rPr>
      </w:pPr>
      <w:r w:rsidRPr="00947CA9">
        <w:rPr>
          <w:rFonts w:ascii="Times New Roman" w:eastAsia="Times New Roman" w:hAnsi="Times New Roman" w:cs="Times New Roman"/>
          <w:sz w:val="24"/>
          <w:szCs w:val="24"/>
        </w:rPr>
        <w:t>9.5.1.</w:t>
      </w:r>
      <w:r w:rsidR="00947CA9" w:rsidRPr="00947CA9">
        <w:rPr>
          <w:rFonts w:ascii="Arial" w:eastAsia="Times New Roman" w:hAnsi="Arial" w:cs="Arial"/>
          <w:sz w:val="24"/>
          <w:szCs w:val="24"/>
        </w:rPr>
        <w:t xml:space="preserve"> </w:t>
      </w:r>
      <w:r w:rsidR="00947CA9" w:rsidRPr="00947CA9">
        <w:rPr>
          <w:rFonts w:ascii="Times New Roman" w:eastAsia="Times New Roman" w:hAnsi="Times New Roman" w:cs="Times New Roman"/>
          <w:sz w:val="24"/>
          <w:szCs w:val="24"/>
        </w:rPr>
        <w:t>Darbų atlikimo įkainiai – kintantis dydis, kuris kinta proporcingai Valstybinės duomenų agentūros skelbiamiems statybos sąnaudų elementų kainų indeksams (statinių pagal tipą klasifikatorius – „Pastatų remontas“). Darbų atlikimo įkainiai tikslinami 2026 ir 2027 metų rugpjūčio mėn</w:t>
      </w:r>
      <w:r w:rsidR="00463BAB">
        <w:rPr>
          <w:rFonts w:ascii="Times New Roman" w:eastAsia="Times New Roman" w:hAnsi="Times New Roman" w:cs="Times New Roman"/>
          <w:sz w:val="24"/>
          <w:szCs w:val="24"/>
        </w:rPr>
        <w:t>.</w:t>
      </w:r>
      <w:r w:rsidR="00947CA9" w:rsidRPr="00947CA9">
        <w:rPr>
          <w:rFonts w:ascii="Times New Roman" w:eastAsia="Times New Roman" w:hAnsi="Times New Roman" w:cs="Times New Roman"/>
          <w:sz w:val="24"/>
          <w:szCs w:val="24"/>
        </w:rPr>
        <w:t>, jei Valstybinės duomenų agentūros 2026 ir 2027 metų rugpjūčio mėn</w:t>
      </w:r>
      <w:r w:rsidR="001E0407">
        <w:rPr>
          <w:rFonts w:ascii="Times New Roman" w:eastAsia="Times New Roman" w:hAnsi="Times New Roman" w:cs="Times New Roman"/>
          <w:sz w:val="24"/>
          <w:szCs w:val="24"/>
        </w:rPr>
        <w:t>.</w:t>
      </w:r>
      <w:r w:rsidR="00947CA9" w:rsidRPr="00947CA9">
        <w:rPr>
          <w:rFonts w:ascii="Times New Roman" w:eastAsia="Times New Roman" w:hAnsi="Times New Roman" w:cs="Times New Roman"/>
          <w:sz w:val="24"/>
          <w:szCs w:val="24"/>
        </w:rPr>
        <w:t xml:space="preserve"> oficialiai skelbiami 2026 ir 2027 metų birželio mėn</w:t>
      </w:r>
      <w:r w:rsidR="00463BAB">
        <w:rPr>
          <w:rFonts w:ascii="Times New Roman" w:eastAsia="Times New Roman" w:hAnsi="Times New Roman" w:cs="Times New Roman"/>
          <w:sz w:val="24"/>
          <w:szCs w:val="24"/>
        </w:rPr>
        <w:t>.</w:t>
      </w:r>
      <w:r w:rsidR="00947CA9" w:rsidRPr="00947CA9">
        <w:rPr>
          <w:rFonts w:ascii="Times New Roman" w:eastAsia="Times New Roman" w:hAnsi="Times New Roman" w:cs="Times New Roman"/>
          <w:sz w:val="24"/>
          <w:szCs w:val="24"/>
        </w:rPr>
        <w:t xml:space="preserve"> statybos sąnaudų elementų kainų indeksai (statinių pagal tipą klasifikatorius – „Pastatų remontas“) pakinta daugiau kaip 5 proc.:</w:t>
      </w:r>
    </w:p>
    <w:p w14:paraId="2CE3802F" w14:textId="74F6C5F7" w:rsidR="00947CA9" w:rsidRPr="00947CA9" w:rsidRDefault="00947CA9" w:rsidP="00947CA9">
      <w:pPr>
        <w:spacing w:after="0" w:line="240" w:lineRule="auto"/>
        <w:ind w:firstLine="1298"/>
        <w:jc w:val="both"/>
        <w:rPr>
          <w:rFonts w:ascii="Times New Roman" w:eastAsia="Times New Roman" w:hAnsi="Times New Roman" w:cs="Times New Roman"/>
          <w:sz w:val="24"/>
          <w:szCs w:val="24"/>
        </w:rPr>
      </w:pPr>
      <w:r w:rsidRPr="00947CA9">
        <w:rPr>
          <w:rFonts w:ascii="Times New Roman" w:eastAsia="Times New Roman" w:hAnsi="Times New Roman" w:cs="Times New Roman"/>
          <w:sz w:val="24"/>
          <w:szCs w:val="24"/>
        </w:rPr>
        <w:t>* 2026 metų rugpjūčio mėn</w:t>
      </w:r>
      <w:r w:rsidR="001E0407">
        <w:rPr>
          <w:rFonts w:ascii="Times New Roman" w:eastAsia="Times New Roman" w:hAnsi="Times New Roman" w:cs="Times New Roman"/>
          <w:sz w:val="24"/>
          <w:szCs w:val="24"/>
        </w:rPr>
        <w:t>.</w:t>
      </w:r>
      <w:r w:rsidRPr="00947CA9">
        <w:rPr>
          <w:rFonts w:ascii="Times New Roman" w:eastAsia="Times New Roman" w:hAnsi="Times New Roman" w:cs="Times New Roman"/>
          <w:sz w:val="24"/>
          <w:szCs w:val="24"/>
        </w:rPr>
        <w:t xml:space="preserve"> – 2026 metų birželio mėn</w:t>
      </w:r>
      <w:r w:rsidR="00463BAB">
        <w:rPr>
          <w:rFonts w:ascii="Times New Roman" w:eastAsia="Times New Roman" w:hAnsi="Times New Roman" w:cs="Times New Roman"/>
          <w:sz w:val="24"/>
          <w:szCs w:val="24"/>
        </w:rPr>
        <w:t>.</w:t>
      </w:r>
      <w:r w:rsidRPr="00947CA9">
        <w:rPr>
          <w:rFonts w:ascii="Times New Roman" w:eastAsia="Times New Roman" w:hAnsi="Times New Roman" w:cs="Times New Roman"/>
          <w:sz w:val="24"/>
          <w:szCs w:val="24"/>
        </w:rPr>
        <w:t xml:space="preserve"> indeksą lyginant su pasiūlymo pateikimo mėn</w:t>
      </w:r>
      <w:r w:rsidR="00463BAB">
        <w:rPr>
          <w:rFonts w:ascii="Times New Roman" w:eastAsia="Times New Roman" w:hAnsi="Times New Roman" w:cs="Times New Roman"/>
          <w:sz w:val="24"/>
          <w:szCs w:val="24"/>
        </w:rPr>
        <w:t>.</w:t>
      </w:r>
      <w:r w:rsidRPr="00947CA9">
        <w:rPr>
          <w:rFonts w:ascii="Times New Roman" w:eastAsia="Times New Roman" w:hAnsi="Times New Roman" w:cs="Times New Roman"/>
          <w:sz w:val="24"/>
          <w:szCs w:val="24"/>
        </w:rPr>
        <w:t xml:space="preserve"> indeksu;</w:t>
      </w:r>
    </w:p>
    <w:p w14:paraId="2EB966F0" w14:textId="22D07442" w:rsidR="00947CA9" w:rsidRPr="00947CA9" w:rsidRDefault="00947CA9" w:rsidP="00947CA9">
      <w:pPr>
        <w:spacing w:after="0" w:line="240" w:lineRule="auto"/>
        <w:ind w:firstLine="1298"/>
        <w:jc w:val="both"/>
        <w:rPr>
          <w:rFonts w:ascii="Times New Roman" w:eastAsia="Times New Roman" w:hAnsi="Times New Roman" w:cs="Times New Roman"/>
          <w:sz w:val="24"/>
          <w:szCs w:val="24"/>
        </w:rPr>
      </w:pPr>
      <w:r w:rsidRPr="00947CA9">
        <w:rPr>
          <w:rFonts w:ascii="Times New Roman" w:eastAsia="Times New Roman" w:hAnsi="Times New Roman" w:cs="Times New Roman"/>
          <w:sz w:val="24"/>
          <w:szCs w:val="24"/>
        </w:rPr>
        <w:t>* 2027 metų rugpjūčio mėn</w:t>
      </w:r>
      <w:r w:rsidR="001E0407">
        <w:rPr>
          <w:rFonts w:ascii="Times New Roman" w:eastAsia="Times New Roman" w:hAnsi="Times New Roman" w:cs="Times New Roman"/>
          <w:sz w:val="24"/>
          <w:szCs w:val="24"/>
        </w:rPr>
        <w:t>.</w:t>
      </w:r>
      <w:r w:rsidRPr="00947CA9">
        <w:rPr>
          <w:rFonts w:ascii="Times New Roman" w:eastAsia="Times New Roman" w:hAnsi="Times New Roman" w:cs="Times New Roman"/>
          <w:sz w:val="24"/>
          <w:szCs w:val="24"/>
        </w:rPr>
        <w:t xml:space="preserve"> – 2027 metų birželio mėn</w:t>
      </w:r>
      <w:r w:rsidR="00463BAB">
        <w:rPr>
          <w:rFonts w:ascii="Times New Roman" w:eastAsia="Times New Roman" w:hAnsi="Times New Roman" w:cs="Times New Roman"/>
          <w:sz w:val="24"/>
          <w:szCs w:val="24"/>
        </w:rPr>
        <w:t>.</w:t>
      </w:r>
      <w:r w:rsidRPr="00947CA9">
        <w:rPr>
          <w:rFonts w:ascii="Times New Roman" w:eastAsia="Times New Roman" w:hAnsi="Times New Roman" w:cs="Times New Roman"/>
          <w:sz w:val="24"/>
          <w:szCs w:val="24"/>
        </w:rPr>
        <w:t xml:space="preserve"> indeksą lyginant su 2026 metų birželio mėn</w:t>
      </w:r>
      <w:r w:rsidR="00463BAB">
        <w:rPr>
          <w:rFonts w:ascii="Times New Roman" w:eastAsia="Times New Roman" w:hAnsi="Times New Roman" w:cs="Times New Roman"/>
          <w:sz w:val="24"/>
          <w:szCs w:val="24"/>
        </w:rPr>
        <w:t xml:space="preserve">. </w:t>
      </w:r>
      <w:r w:rsidRPr="00947CA9">
        <w:rPr>
          <w:rFonts w:ascii="Times New Roman" w:eastAsia="Times New Roman" w:hAnsi="Times New Roman" w:cs="Times New Roman"/>
          <w:sz w:val="24"/>
          <w:szCs w:val="24"/>
        </w:rPr>
        <w:t>indeksu, jei įkainiai buvo tikslinti, jei ne – lyginant su pasiūlymo pateikimo mėn</w:t>
      </w:r>
      <w:r w:rsidR="00463BAB">
        <w:rPr>
          <w:rFonts w:ascii="Times New Roman" w:eastAsia="Times New Roman" w:hAnsi="Times New Roman" w:cs="Times New Roman"/>
          <w:sz w:val="24"/>
          <w:szCs w:val="24"/>
        </w:rPr>
        <w:t>.</w:t>
      </w:r>
      <w:r w:rsidRPr="00947CA9">
        <w:rPr>
          <w:rFonts w:ascii="Times New Roman" w:eastAsia="Times New Roman" w:hAnsi="Times New Roman" w:cs="Times New Roman"/>
          <w:sz w:val="24"/>
          <w:szCs w:val="24"/>
        </w:rPr>
        <w:t xml:space="preserve"> indeksu.</w:t>
      </w:r>
    </w:p>
    <w:p w14:paraId="19AED331" w14:textId="436F7322" w:rsidR="00947CA9" w:rsidRPr="00947CA9" w:rsidRDefault="00947CA9" w:rsidP="00947CA9">
      <w:pPr>
        <w:spacing w:after="0" w:line="240" w:lineRule="auto"/>
        <w:ind w:firstLine="1298"/>
        <w:jc w:val="both"/>
        <w:rPr>
          <w:rFonts w:ascii="Times New Roman" w:eastAsia="Times New Roman" w:hAnsi="Times New Roman" w:cs="Times New Roman"/>
          <w:sz w:val="24"/>
          <w:szCs w:val="24"/>
        </w:rPr>
      </w:pPr>
      <w:r w:rsidRPr="00947CA9">
        <w:rPr>
          <w:rFonts w:ascii="Times New Roman" w:eastAsia="Times New Roman" w:hAnsi="Times New Roman" w:cs="Times New Roman"/>
          <w:sz w:val="24"/>
          <w:szCs w:val="24"/>
        </w:rPr>
        <w:t>9.5.2. Sutarties galiojimo laikotarpiu darbų atlikimo įkainiai keičiami iki 2026 m. ir 2027 m. rugsėjo mėn</w:t>
      </w:r>
      <w:r w:rsidR="00463BAB">
        <w:rPr>
          <w:rFonts w:ascii="Times New Roman" w:eastAsia="Times New Roman" w:hAnsi="Times New Roman" w:cs="Times New Roman"/>
          <w:sz w:val="24"/>
          <w:szCs w:val="24"/>
        </w:rPr>
        <w:t>.</w:t>
      </w:r>
      <w:r w:rsidRPr="00947CA9">
        <w:rPr>
          <w:rFonts w:ascii="Times New Roman" w:eastAsia="Times New Roman" w:hAnsi="Times New Roman" w:cs="Times New Roman"/>
          <w:sz w:val="24"/>
          <w:szCs w:val="24"/>
        </w:rPr>
        <w:t xml:space="preserve"> 10 d. </w:t>
      </w:r>
    </w:p>
    <w:p w14:paraId="62E8B5A6" w14:textId="77777777" w:rsidR="00947CA9" w:rsidRPr="00947CA9" w:rsidRDefault="00947CA9" w:rsidP="00947CA9">
      <w:pPr>
        <w:spacing w:after="0" w:line="240" w:lineRule="auto"/>
        <w:ind w:firstLine="1298"/>
        <w:jc w:val="both"/>
        <w:rPr>
          <w:rFonts w:ascii="Times New Roman" w:eastAsia="Times New Roman" w:hAnsi="Times New Roman" w:cs="Times New Roman"/>
          <w:sz w:val="24"/>
          <w:szCs w:val="24"/>
        </w:rPr>
      </w:pPr>
      <w:r w:rsidRPr="00947CA9">
        <w:rPr>
          <w:rFonts w:ascii="Times New Roman" w:eastAsia="Times New Roman" w:hAnsi="Times New Roman" w:cs="Times New Roman"/>
          <w:sz w:val="24"/>
          <w:szCs w:val="24"/>
        </w:rPr>
        <w:t xml:space="preserve">Darbų atlikimo įkainiai keičiami pagal perskaičiavimo formulę: </w:t>
      </w:r>
    </w:p>
    <w:p w14:paraId="148D79A6" w14:textId="77777777" w:rsidR="00947CA9" w:rsidRPr="00947CA9" w:rsidRDefault="00947CA9" w:rsidP="00947CA9">
      <w:pPr>
        <w:spacing w:after="0" w:line="240" w:lineRule="auto"/>
        <w:ind w:firstLine="1298"/>
        <w:jc w:val="both"/>
        <w:rPr>
          <w:rFonts w:ascii="Times New Roman" w:eastAsia="Times New Roman" w:hAnsi="Times New Roman" w:cs="Times New Roman"/>
          <w:sz w:val="24"/>
          <w:szCs w:val="24"/>
        </w:rPr>
      </w:pPr>
      <w:r w:rsidRPr="00947CA9">
        <w:rPr>
          <w:rFonts w:ascii="Times New Roman" w:eastAsia="Times New Roman" w:hAnsi="Times New Roman" w:cs="Times New Roman"/>
          <w:sz w:val="24"/>
          <w:szCs w:val="24"/>
        </w:rPr>
        <w:t>a1 ═ a x k, kur:</w:t>
      </w:r>
    </w:p>
    <w:p w14:paraId="12808EB4" w14:textId="16EEE194" w:rsidR="00947CA9" w:rsidRPr="00947CA9" w:rsidRDefault="00947CA9" w:rsidP="00947CA9">
      <w:pPr>
        <w:spacing w:after="0" w:line="240" w:lineRule="auto"/>
        <w:ind w:firstLine="1298"/>
        <w:jc w:val="both"/>
        <w:rPr>
          <w:rFonts w:ascii="Times New Roman" w:eastAsia="Times New Roman" w:hAnsi="Times New Roman" w:cs="Times New Roman"/>
          <w:sz w:val="24"/>
          <w:szCs w:val="24"/>
        </w:rPr>
      </w:pPr>
      <w:r w:rsidRPr="00947CA9">
        <w:rPr>
          <w:rFonts w:ascii="Times New Roman" w:eastAsia="Times New Roman" w:hAnsi="Times New Roman" w:cs="Times New Roman"/>
          <w:sz w:val="24"/>
          <w:szCs w:val="24"/>
        </w:rPr>
        <w:t>a – pasiūlymo pateikimo mėn</w:t>
      </w:r>
      <w:r w:rsidR="00463BAB">
        <w:rPr>
          <w:rFonts w:ascii="Times New Roman" w:eastAsia="Times New Roman" w:hAnsi="Times New Roman" w:cs="Times New Roman"/>
          <w:sz w:val="24"/>
          <w:szCs w:val="24"/>
        </w:rPr>
        <w:t>.</w:t>
      </w:r>
      <w:r w:rsidRPr="00947CA9">
        <w:rPr>
          <w:rFonts w:ascii="Times New Roman" w:eastAsia="Times New Roman" w:hAnsi="Times New Roman" w:cs="Times New Roman"/>
          <w:sz w:val="24"/>
          <w:szCs w:val="24"/>
        </w:rPr>
        <w:t xml:space="preserve"> buvę darbų atlikimo įkainiai (ar 2026 m. rugpjūčio mėn. patikslinti darbų atlikimo įkainiai, jei įkainiai buvo tikslinti);</w:t>
      </w:r>
    </w:p>
    <w:p w14:paraId="68EF481C" w14:textId="77777777" w:rsidR="00947CA9" w:rsidRPr="00947CA9" w:rsidRDefault="00947CA9" w:rsidP="00947CA9">
      <w:pPr>
        <w:spacing w:after="0" w:line="240" w:lineRule="auto"/>
        <w:ind w:firstLine="1298"/>
        <w:jc w:val="both"/>
        <w:rPr>
          <w:rFonts w:ascii="Times New Roman" w:eastAsia="Times New Roman" w:hAnsi="Times New Roman" w:cs="Times New Roman"/>
          <w:sz w:val="24"/>
          <w:szCs w:val="24"/>
        </w:rPr>
      </w:pPr>
      <w:r w:rsidRPr="00947CA9">
        <w:rPr>
          <w:rFonts w:ascii="Times New Roman" w:eastAsia="Times New Roman" w:hAnsi="Times New Roman" w:cs="Times New Roman"/>
          <w:sz w:val="24"/>
          <w:szCs w:val="24"/>
        </w:rPr>
        <w:t xml:space="preserve">a1 – 2026 m. (2027 m.) perskaičiuoti darbų atlikimo įkainiai; </w:t>
      </w:r>
    </w:p>
    <w:p w14:paraId="3EAE4745" w14:textId="77777777" w:rsidR="00947CA9" w:rsidRPr="00947CA9" w:rsidRDefault="00947CA9" w:rsidP="00947CA9">
      <w:pPr>
        <w:spacing w:after="0" w:line="240" w:lineRule="auto"/>
        <w:ind w:firstLine="1298"/>
        <w:jc w:val="both"/>
        <w:rPr>
          <w:rFonts w:ascii="Times New Roman" w:eastAsia="Times New Roman" w:hAnsi="Times New Roman" w:cs="Times New Roman"/>
          <w:sz w:val="24"/>
          <w:szCs w:val="24"/>
        </w:rPr>
      </w:pPr>
      <w:r w:rsidRPr="00947CA9">
        <w:rPr>
          <w:rFonts w:ascii="Times New Roman" w:eastAsia="Times New Roman" w:hAnsi="Times New Roman" w:cs="Times New Roman"/>
          <w:sz w:val="24"/>
          <w:szCs w:val="24"/>
        </w:rPr>
        <w:t>k – perskaičiavimo koeficientas, k ═ b1: b, kur:</w:t>
      </w:r>
    </w:p>
    <w:p w14:paraId="3EF0E786" w14:textId="630408FA" w:rsidR="00947CA9" w:rsidRPr="00947CA9" w:rsidRDefault="00947CA9" w:rsidP="00947CA9">
      <w:pPr>
        <w:spacing w:after="0" w:line="240" w:lineRule="auto"/>
        <w:ind w:firstLine="1298"/>
        <w:jc w:val="both"/>
        <w:rPr>
          <w:rFonts w:ascii="Times New Roman" w:eastAsia="Times New Roman" w:hAnsi="Times New Roman" w:cs="Times New Roman"/>
          <w:sz w:val="24"/>
          <w:szCs w:val="24"/>
        </w:rPr>
      </w:pPr>
      <w:r w:rsidRPr="00947CA9">
        <w:rPr>
          <w:rFonts w:ascii="Times New Roman" w:eastAsia="Times New Roman" w:hAnsi="Times New Roman" w:cs="Times New Roman"/>
          <w:sz w:val="24"/>
          <w:szCs w:val="24"/>
        </w:rPr>
        <w:lastRenderedPageBreak/>
        <w:t xml:space="preserve">b – pasiūlymo pateikimo </w:t>
      </w:r>
      <w:proofErr w:type="spellStart"/>
      <w:r w:rsidRPr="00947CA9">
        <w:rPr>
          <w:rFonts w:ascii="Times New Roman" w:eastAsia="Times New Roman" w:hAnsi="Times New Roman" w:cs="Times New Roman"/>
          <w:sz w:val="24"/>
          <w:szCs w:val="24"/>
        </w:rPr>
        <w:t>mėn</w:t>
      </w:r>
      <w:r w:rsidR="00463BAB">
        <w:rPr>
          <w:rFonts w:ascii="Times New Roman" w:eastAsia="Times New Roman" w:hAnsi="Times New Roman" w:cs="Times New Roman"/>
          <w:sz w:val="24"/>
          <w:szCs w:val="24"/>
        </w:rPr>
        <w:t>.</w:t>
      </w:r>
      <w:r w:rsidRPr="00947CA9">
        <w:rPr>
          <w:rFonts w:ascii="Times New Roman" w:eastAsia="Times New Roman" w:hAnsi="Times New Roman" w:cs="Times New Roman"/>
          <w:sz w:val="24"/>
          <w:szCs w:val="24"/>
        </w:rPr>
        <w:t>Valstybinės</w:t>
      </w:r>
      <w:proofErr w:type="spellEnd"/>
      <w:r w:rsidRPr="00947CA9">
        <w:rPr>
          <w:rFonts w:ascii="Times New Roman" w:eastAsia="Times New Roman" w:hAnsi="Times New Roman" w:cs="Times New Roman"/>
          <w:sz w:val="24"/>
          <w:szCs w:val="24"/>
        </w:rPr>
        <w:t xml:space="preserve"> duomenų agentūros skelbiamas statybos sąnaudų elementų kainų indeksas (statinių pagal tipą klasifikatorius – „Pastatų remontas“) (jei įkainiai jau buvo tikslinti, tai 202</w:t>
      </w:r>
      <w:r w:rsidR="000169FB">
        <w:rPr>
          <w:rFonts w:ascii="Times New Roman" w:eastAsia="Times New Roman" w:hAnsi="Times New Roman" w:cs="Times New Roman"/>
          <w:sz w:val="24"/>
          <w:szCs w:val="24"/>
        </w:rPr>
        <w:t>6</w:t>
      </w:r>
      <w:r w:rsidRPr="00947CA9">
        <w:rPr>
          <w:rFonts w:ascii="Times New Roman" w:eastAsia="Times New Roman" w:hAnsi="Times New Roman" w:cs="Times New Roman"/>
          <w:sz w:val="24"/>
          <w:szCs w:val="24"/>
        </w:rPr>
        <w:t xml:space="preserve"> m. liepos mėn</w:t>
      </w:r>
      <w:r w:rsidR="000169FB">
        <w:rPr>
          <w:rFonts w:ascii="Times New Roman" w:eastAsia="Times New Roman" w:hAnsi="Times New Roman" w:cs="Times New Roman"/>
          <w:sz w:val="24"/>
          <w:szCs w:val="24"/>
        </w:rPr>
        <w:t>.</w:t>
      </w:r>
      <w:r w:rsidRPr="00947CA9">
        <w:rPr>
          <w:rFonts w:ascii="Times New Roman" w:eastAsia="Times New Roman" w:hAnsi="Times New Roman" w:cs="Times New Roman"/>
          <w:sz w:val="24"/>
          <w:szCs w:val="24"/>
        </w:rPr>
        <w:t xml:space="preserve"> Valstybinės duomenų agentūros oficialiai skelbiamas  statybos sąnaudų kainų indeksas (statinių pagal tipą klasifikatorius – „Pastatų remontas“)); </w:t>
      </w:r>
    </w:p>
    <w:p w14:paraId="3AEEE821" w14:textId="652A8D79" w:rsidR="00947CA9" w:rsidRPr="00947CA9" w:rsidRDefault="00947CA9" w:rsidP="00947CA9">
      <w:pPr>
        <w:spacing w:after="0" w:line="240" w:lineRule="auto"/>
        <w:ind w:firstLine="1298"/>
        <w:jc w:val="both"/>
        <w:rPr>
          <w:rFonts w:ascii="Times New Roman" w:eastAsia="Times New Roman" w:hAnsi="Times New Roman" w:cs="Times New Roman"/>
          <w:sz w:val="24"/>
          <w:szCs w:val="24"/>
        </w:rPr>
      </w:pPr>
      <w:r w:rsidRPr="00947CA9">
        <w:rPr>
          <w:rFonts w:ascii="Times New Roman" w:eastAsia="Times New Roman" w:hAnsi="Times New Roman" w:cs="Times New Roman"/>
          <w:sz w:val="24"/>
          <w:szCs w:val="24"/>
        </w:rPr>
        <w:t>b1 – Valstybinės duomenų agentūros 2026 m. (2027 m.) liepos mėn</w:t>
      </w:r>
      <w:r w:rsidR="000169FB">
        <w:rPr>
          <w:rFonts w:ascii="Times New Roman" w:eastAsia="Times New Roman" w:hAnsi="Times New Roman" w:cs="Times New Roman"/>
          <w:sz w:val="24"/>
          <w:szCs w:val="24"/>
        </w:rPr>
        <w:t>.</w:t>
      </w:r>
      <w:r w:rsidRPr="00947CA9">
        <w:rPr>
          <w:rFonts w:ascii="Times New Roman" w:eastAsia="Times New Roman" w:hAnsi="Times New Roman" w:cs="Times New Roman"/>
          <w:sz w:val="24"/>
          <w:szCs w:val="24"/>
        </w:rPr>
        <w:t xml:space="preserve"> oficialiai skelbiamas statybos sąnaudų kainų indeksas (statinių pagal tipą klasifikatorius – „Pastatų remontas“).</w:t>
      </w:r>
    </w:p>
    <w:p w14:paraId="7A4C1BC4" w14:textId="77777777" w:rsidR="00947CA9" w:rsidRPr="00947CA9" w:rsidRDefault="00947CA9" w:rsidP="00947CA9">
      <w:pPr>
        <w:spacing w:after="0" w:line="240" w:lineRule="auto"/>
        <w:ind w:firstLine="1298"/>
        <w:jc w:val="both"/>
        <w:rPr>
          <w:rFonts w:ascii="Times New Roman" w:eastAsia="Times New Roman" w:hAnsi="Times New Roman" w:cs="Times New Roman"/>
          <w:sz w:val="24"/>
          <w:szCs w:val="24"/>
        </w:rPr>
      </w:pPr>
      <w:r w:rsidRPr="00947CA9">
        <w:rPr>
          <w:rFonts w:ascii="Times New Roman" w:eastAsia="Times New Roman" w:hAnsi="Times New Roman" w:cs="Times New Roman"/>
          <w:sz w:val="24"/>
          <w:szCs w:val="24"/>
        </w:rPr>
        <w:t>Statybos sąnaudų elementų kainų indeksai skelbiami Valstybinės duomenų agentūros svetainėje, adresas – http://osp.stat.gov.lt .</w:t>
      </w:r>
    </w:p>
    <w:p w14:paraId="1156FE22" w14:textId="1B9A777D" w:rsidR="00AB2EE2" w:rsidRPr="003E41FA" w:rsidRDefault="00AB2EE2" w:rsidP="00947CA9">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9.5.2.2. Darbų atlikimo įkainių pakeitimas įforminamas užsakovo ir rangovo papildomu susitarimu po atitinkamų metų birželio mėn</w:t>
      </w:r>
      <w:r w:rsidR="000169FB">
        <w:rPr>
          <w:rFonts w:ascii="Times New Roman" w:eastAsia="Times New Roman" w:hAnsi="Times New Roman" w:cs="Times New Roman"/>
          <w:sz w:val="24"/>
          <w:szCs w:val="24"/>
        </w:rPr>
        <w:t>.</w:t>
      </w:r>
      <w:r w:rsidRPr="003E41FA">
        <w:rPr>
          <w:rFonts w:ascii="Times New Roman" w:eastAsia="Times New Roman" w:hAnsi="Times New Roman" w:cs="Times New Roman"/>
          <w:sz w:val="24"/>
          <w:szCs w:val="24"/>
        </w:rPr>
        <w:t xml:space="preserve"> Valstybinės duomenų agentūros statybos sąnaudų kainų oficialaus indekso paskelbimo iki atitinkamų metų rugsėjo mėn. 10 dienos. Susitarime nurodomas darbų atlikimo įkainio pakeitimo pagrindas, indeksų dydžiai ir darbų atlikimo įkainių pasikeitimo skaičiavimas pagal 9.5.2.1.  punkte pateiktą formulę.</w:t>
      </w:r>
    </w:p>
    <w:p w14:paraId="51602528"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9.5.2.3. Indeksuoti darbų atlikimo įkainiai įsigalioja nuo dienos, kai 9.5.2.2. punkte nurodytą papildomą susitarimą pasirašo abiejų šalių atstovai. Nauji darbų atlikimo įkainiai taikomi tik Užsakovo mokėjimams pagal Sutartį už atliekamus darbus, atliktus po darbų atlikimo įkainių pakeitimo.</w:t>
      </w:r>
    </w:p>
    <w:p w14:paraId="707E6252"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9.5.3. Jeigu Sutarties galiojimo metu, pasikeitus Lietuvos Respublikos teisės aktams, pasikeistų sutarties pasirašymo metu darbams taikomas PVM tarifas, fiksuoti įkainiai būtų perskaičiuojami tokiu pat santykiu, kokiu pasikeičia PVM tarifas. Perskaičiavimas įforminamas sutarties šalių atstovų pasirašomu papildomu susitarimu, kuris tampa neatsiejama Sutarties dalimi. Perskaičiuoti įkainiai taikomi tiems darbams, už kurių atlikimą sąskaita faktūra išrašoma po papildomo susitarimo įsigaliojimo.</w:t>
      </w:r>
    </w:p>
    <w:p w14:paraId="3B8EC81E"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9.6. Bet koks kiekis, kuris yra nustatytas kiekių sąraše, yra preliminarus ir neturi būti laikomas faktiniu ir tiksliu darbų, kuriuos rangovui reikia atlikti, kiekiu. </w:t>
      </w:r>
    </w:p>
    <w:p w14:paraId="6FA00920" w14:textId="723D681B"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9.7. Rangovui mokėtinos sumos turi būti apskaičiuojamos nustačius faktinį atliktų darbų kiekį pagal atskirus užsakymus. Rangovas, prieš pateikdamas užsakovui apmokėjimo už atliktus darbus dokumentus (atliktų darbų aktą ir PVM sąskaitą faktūrą), privalo nustatyti atliktų darbų faktinį kiekį, kurį užsakovo atstovas arba statinio statybos techninis prižiūrėtojas turi patikrinti ir patvirtinti.</w:t>
      </w:r>
      <w:r w:rsidRPr="003E41FA">
        <w:rPr>
          <w:rFonts w:ascii="Times New Roman" w:eastAsia="Times New Roman" w:hAnsi="Times New Roman" w:cs="Times New Roman"/>
          <w:sz w:val="24"/>
          <w:szCs w:val="24"/>
          <w:lang w:eastAsia="en-US"/>
        </w:rPr>
        <w:t xml:space="preserve"> </w:t>
      </w:r>
      <w:r w:rsidRPr="003E41FA">
        <w:rPr>
          <w:rFonts w:ascii="Times New Roman" w:eastAsia="Times New Roman" w:hAnsi="Times New Roman" w:cs="Times New Roman"/>
          <w:sz w:val="24"/>
          <w:szCs w:val="24"/>
        </w:rPr>
        <w:t>Atliktų darbų dokumentacija taip pat brėžiniai, schemos,</w:t>
      </w:r>
      <w:r w:rsidR="00070DF8">
        <w:rPr>
          <w:rFonts w:ascii="Times New Roman" w:eastAsia="Times New Roman" w:hAnsi="Times New Roman" w:cs="Times New Roman"/>
          <w:sz w:val="24"/>
          <w:szCs w:val="24"/>
        </w:rPr>
        <w:t xml:space="preserve"> ((jei reikalinga)</w:t>
      </w:r>
      <w:r w:rsidR="00070DF8" w:rsidRPr="00676045">
        <w:rPr>
          <w:rFonts w:ascii="Times New Roman" w:eastAsia="Times New Roman" w:hAnsi="Times New Roman" w:cs="Times New Roman"/>
          <w:sz w:val="24"/>
          <w:szCs w:val="24"/>
        </w:rPr>
        <w:t xml:space="preserve"> </w:t>
      </w:r>
      <w:r w:rsidRPr="003E41FA">
        <w:rPr>
          <w:rFonts w:ascii="Times New Roman" w:eastAsia="Times New Roman" w:hAnsi="Times New Roman" w:cs="Times New Roman"/>
          <w:sz w:val="24"/>
          <w:szCs w:val="24"/>
        </w:rPr>
        <w:t xml:space="preserve"> pagrindžiančios darbų rūšis ir kiekius, turi būti detalizuota, aiški ir parengta atsižvelgiant į užsakovo pageidavimus.  Apmokėjimo darbų kaina turi būti nustatoma taikant kiekių sąraše numatytus darbų įkainius arba apskaičiuojama 9.2 – 9.4 punktuose nustatyta tvarka.</w:t>
      </w:r>
    </w:p>
    <w:p w14:paraId="698B15D8" w14:textId="7B6DF263" w:rsidR="00AB2EE2" w:rsidRPr="003E41FA" w:rsidRDefault="00AB2EE2" w:rsidP="00AB2EE2">
      <w:pPr>
        <w:widowControl w:val="0"/>
        <w:tabs>
          <w:tab w:val="left" w:pos="1298"/>
        </w:tabs>
        <w:autoSpaceDE w:val="0"/>
        <w:autoSpaceDN w:val="0"/>
        <w:adjustRightInd w:val="0"/>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9.8. </w:t>
      </w:r>
      <w:r w:rsidR="00445B72" w:rsidRPr="0037287B">
        <w:rPr>
          <w:rFonts w:ascii="Times New Roman" w:eastAsia="Times New Roman" w:hAnsi="Times New Roman" w:cs="Times New Roman"/>
          <w:sz w:val="24"/>
          <w:szCs w:val="24"/>
        </w:rPr>
        <w:t>Tarpiniam mokėjimui gauti</w:t>
      </w:r>
      <w:r w:rsidR="00445B72" w:rsidRPr="0046080E">
        <w:rPr>
          <w:rFonts w:ascii="Times New Roman" w:eastAsia="Times New Roman" w:hAnsi="Times New Roman" w:cs="Times New Roman"/>
          <w:sz w:val="24"/>
          <w:szCs w:val="24"/>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445B72">
        <w:rPr>
          <w:rFonts w:ascii="Times New Roman" w:eastAsia="Times New Roman" w:hAnsi="Times New Roman" w:cs="Times New Roman"/>
          <w:sz w:val="24"/>
          <w:szCs w:val="24"/>
        </w:rPr>
        <w:t>S</w:t>
      </w:r>
      <w:r w:rsidR="00445B72" w:rsidRPr="002B609F">
        <w:rPr>
          <w:rFonts w:ascii="Times New Roman" w:eastAsia="Times New Roman" w:hAnsi="Times New Roman" w:cs="Times New Roman"/>
          <w:sz w:val="24"/>
          <w:szCs w:val="24"/>
        </w:rPr>
        <w:t>ąskaitų administravimo bendrosios informacinės sistemos (toliau – SABIS) priemonėmis</w:t>
      </w:r>
      <w:r w:rsidR="00445B72" w:rsidRPr="0046080E">
        <w:rPr>
          <w:rFonts w:ascii="Times New Roman" w:eastAsia="Times New Roman" w:hAnsi="Times New Roman" w:cs="Times New Roman"/>
          <w:sz w:val="24"/>
          <w:szCs w:val="24"/>
        </w:rPr>
        <w:t>.</w:t>
      </w:r>
      <w:r w:rsidR="00445B72">
        <w:rPr>
          <w:rFonts w:ascii="Times New Roman" w:eastAsia="Times New Roman" w:hAnsi="Times New Roman" w:cs="Times New Roman"/>
          <w:sz w:val="24"/>
          <w:szCs w:val="24"/>
        </w:rPr>
        <w:t xml:space="preserve"> </w:t>
      </w:r>
      <w:r w:rsidR="00445B72" w:rsidRPr="0046080E">
        <w:rPr>
          <w:rFonts w:ascii="Times New Roman" w:eastAsia="Times New Roman" w:hAnsi="Times New Roman" w:cs="Times New Roman"/>
          <w:sz w:val="24"/>
          <w:szCs w:val="24"/>
        </w:rPr>
        <w:t xml:space="preserve">Užsakovas, gavęs šiame punkte minimus dokumentus, </w:t>
      </w:r>
      <w:r w:rsidR="00445B72" w:rsidRPr="0037287B">
        <w:rPr>
          <w:rFonts w:ascii="Times New Roman" w:eastAsia="Times New Roman" w:hAnsi="Times New Roman" w:cs="Times New Roman"/>
          <w:sz w:val="24"/>
          <w:szCs w:val="24"/>
        </w:rPr>
        <w:t>per 10 kalendorinių dienų privalo patvirtinti pasirašydamas atliktų darbų aktą išskyrus atvejus, jeigu:</w:t>
      </w:r>
    </w:p>
    <w:p w14:paraId="17D1FE2D"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9.8.1.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6E10BDBE"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9.8.2. rangovas pagal sutartį neatliko arba neatlieka kokio nors darbo arba įsipareigojimo, apie kurį jam atitinkamai buvo pranešęs užsakovas. Tokiu atveju užsakovas gali </w:t>
      </w:r>
      <w:r w:rsidRPr="003E41FA">
        <w:rPr>
          <w:rFonts w:ascii="Times New Roman" w:eastAsia="Times New Roman" w:hAnsi="Times New Roman" w:cs="Times New Roman"/>
          <w:sz w:val="24"/>
          <w:szCs w:val="24"/>
        </w:rPr>
        <w:lastRenderedPageBreak/>
        <w:t>reikalauti iš rangovo pateikti pakoreguotus mokėjimo dokumentus, atitinkamai sumažinti tarpinio mokėjimo sumą to darbo arba įsipareigojimo verte.</w:t>
      </w:r>
    </w:p>
    <w:p w14:paraId="134C011C" w14:textId="0A125ACD"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9.9. Galutinį mokėjimą rangovas gali gauti tik tada, kai šalys pasirašo darbų perdavimo ir priėmimo aktą ir rangovas ištaiso visus defektus, įvardintus darbų perdavimo ir priėmimo metu bei surašomas statybos užbaigimo dokumentas</w:t>
      </w:r>
      <w:r w:rsidR="00D019B3">
        <w:rPr>
          <w:rFonts w:ascii="Times New Roman" w:eastAsia="Times New Roman" w:hAnsi="Times New Roman" w:cs="Times New Roman"/>
          <w:sz w:val="24"/>
          <w:szCs w:val="24"/>
        </w:rPr>
        <w:t xml:space="preserve"> (jeigu reikalinga).</w:t>
      </w:r>
    </w:p>
    <w:p w14:paraId="65D355FA"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9.10. Apmokėjimas už atliktus darbus bus atliekamas pagal atliktų darbų aktus ir sąskaitas faktūras per 3.4 papunktyje nurodytą dienų skaičių</w:t>
      </w:r>
      <w:r w:rsidRPr="003E41FA">
        <w:rPr>
          <w:rFonts w:ascii="Times New Roman" w:eastAsia="Times New Roman" w:hAnsi="Times New Roman" w:cs="Times New Roman"/>
          <w:i/>
          <w:color w:val="FF0000"/>
          <w:sz w:val="24"/>
          <w:szCs w:val="24"/>
        </w:rPr>
        <w:t xml:space="preserve"> </w:t>
      </w:r>
      <w:r w:rsidRPr="003E41FA">
        <w:rPr>
          <w:rFonts w:ascii="Times New Roman" w:eastAsia="Times New Roman" w:hAnsi="Times New Roman" w:cs="Times New Roman"/>
          <w:sz w:val="24"/>
          <w:szCs w:val="24"/>
        </w:rPr>
        <w:t>nuo rangovo pateiktų mokėjimo dokumentų užsakovo patvirtinimo.</w:t>
      </w:r>
    </w:p>
    <w:p w14:paraId="77964A9B"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9.11. Jeigu rangovas negauna mokėjimo sutarties sąlygų 9.10 punkte nurodytu terminu, tai jis turi delspinigių teisę. Delspinigių dėl vėluojančio mokėjimo dydis yra nurodytas 3.4 papunktyje.</w:t>
      </w:r>
    </w:p>
    <w:p w14:paraId="5BB92700"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p>
    <w:p w14:paraId="691A0D3B"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10. PAKEITIMAI</w:t>
      </w:r>
    </w:p>
    <w:p w14:paraId="277A6F4B"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p>
    <w:p w14:paraId="1F0C6870"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10.1. Sutarties sąlygos sutarties galiojimo laikotarpiu gali būti keičiamos vadovaujantis LR Viešųjų pirkimų įstatymo 89 straipsnio 1 dalies 2-5 punktuose ir 2 dalyje nustatyta tvarka. </w:t>
      </w:r>
    </w:p>
    <w:p w14:paraId="3A0F6283" w14:textId="0D7A2FC3"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10.2.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darbo dienų nuo prašymo gavimo dienos. Ki</w:t>
      </w:r>
      <w:r w:rsidR="00AA2670">
        <w:rPr>
          <w:rFonts w:ascii="Times New Roman" w:eastAsia="Times New Roman" w:hAnsi="Times New Roman" w:cs="Times New Roman"/>
          <w:sz w:val="24"/>
          <w:szCs w:val="24"/>
        </w:rPr>
        <w:t>t</w:t>
      </w:r>
      <w:r w:rsidRPr="003E41FA">
        <w:rPr>
          <w:rFonts w:ascii="Times New Roman" w:eastAsia="Times New Roman" w:hAnsi="Times New Roman" w:cs="Times New Roman"/>
          <w:sz w:val="24"/>
          <w:szCs w:val="24"/>
        </w:rPr>
        <w:t xml:space="preserve">u atveju, šalims tarpusavyje susitarus dėl sutarties sąlygų keitimo, šie keitimai įforminami rašytiniu abiejų šalių susitarimu, kuris tampa neatsiejama sutarties dalimi. </w:t>
      </w:r>
    </w:p>
    <w:p w14:paraId="7B42FC8D" w14:textId="77777777" w:rsidR="00AB2EE2" w:rsidRPr="003E41FA" w:rsidRDefault="00AB2EE2" w:rsidP="00AB2EE2">
      <w:pPr>
        <w:spacing w:after="0" w:line="240" w:lineRule="auto"/>
        <w:ind w:firstLine="1298"/>
        <w:jc w:val="both"/>
        <w:rPr>
          <w:rFonts w:ascii="Times New Roman" w:eastAsia="Calibri" w:hAnsi="Times New Roman" w:cs="Times New Roman"/>
          <w:sz w:val="24"/>
          <w:szCs w:val="24"/>
          <w:lang w:eastAsia="en-US"/>
        </w:rPr>
      </w:pPr>
      <w:r w:rsidRPr="003E41FA">
        <w:rPr>
          <w:rFonts w:ascii="Times New Roman" w:eastAsia="Times New Roman" w:hAnsi="Times New Roman" w:cs="Times New Roman"/>
          <w:sz w:val="24"/>
          <w:szCs w:val="24"/>
        </w:rPr>
        <w:t xml:space="preserve">10.3. </w:t>
      </w:r>
      <w:r w:rsidRPr="003E41FA">
        <w:rPr>
          <w:rFonts w:ascii="Times New Roman" w:eastAsia="Calibri" w:hAnsi="Times New Roman" w:cs="Times New Roman"/>
          <w:sz w:val="24"/>
          <w:szCs w:val="24"/>
          <w:lang w:eastAsia="en-US"/>
        </w:rPr>
        <w:t>Sutarties sąlygos keičiamos, raštu gavus informaciją apie pakeistą kitos šalies atsiskaitomąją sąskaitą banke, sudarant papildomą rašytinį susitarimą, kuris yra neatsiejama sutarties dalis.</w:t>
      </w:r>
    </w:p>
    <w:p w14:paraId="53DF9991"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p>
    <w:p w14:paraId="441342B1"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11. ATSAKOMYBĖ UŽ DEFEKTUS, GARANTIJOS</w:t>
      </w:r>
    </w:p>
    <w:p w14:paraId="31F2532C" w14:textId="77777777" w:rsidR="00AB2EE2" w:rsidRPr="003E41FA" w:rsidRDefault="00AB2EE2" w:rsidP="00AB2EE2">
      <w:pPr>
        <w:spacing w:after="0" w:line="240" w:lineRule="auto"/>
        <w:jc w:val="center"/>
        <w:rPr>
          <w:rFonts w:ascii="Times New Roman" w:eastAsia="Times New Roman" w:hAnsi="Times New Roman" w:cs="Times New Roman"/>
          <w:sz w:val="24"/>
          <w:szCs w:val="24"/>
        </w:rPr>
      </w:pPr>
    </w:p>
    <w:p w14:paraId="386D94C7"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5EF16F4E"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11.2.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6F47FB72"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11.3. Įrenginiams bei mechanizmams rangovas įsipareigoja suteikti gamintojų išduotas garantijas, bet ne mažiau kaip dvejiems metams.</w:t>
      </w:r>
    </w:p>
    <w:p w14:paraId="303D8A2F" w14:textId="77777777" w:rsidR="00AB2EE2" w:rsidRPr="003E41FA" w:rsidRDefault="00AB2EE2" w:rsidP="00AB2EE2">
      <w:pPr>
        <w:spacing w:after="0" w:line="240" w:lineRule="auto"/>
        <w:jc w:val="both"/>
        <w:rPr>
          <w:rFonts w:ascii="Times New Roman" w:eastAsia="Times New Roman" w:hAnsi="Times New Roman" w:cs="Times New Roman"/>
          <w:sz w:val="24"/>
          <w:szCs w:val="24"/>
        </w:rPr>
      </w:pPr>
    </w:p>
    <w:p w14:paraId="43EB0723"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12. SUTARTIES PAŽEIDIMAS IR NUTRAUKIMAS</w:t>
      </w:r>
    </w:p>
    <w:p w14:paraId="2A7DB04B" w14:textId="77777777" w:rsidR="00AB2EE2" w:rsidRPr="003E41FA" w:rsidRDefault="00AB2EE2" w:rsidP="00AB2EE2">
      <w:pPr>
        <w:spacing w:after="0" w:line="240" w:lineRule="auto"/>
        <w:jc w:val="center"/>
        <w:rPr>
          <w:rFonts w:ascii="Times New Roman" w:eastAsia="Times New Roman" w:hAnsi="Times New Roman" w:cs="Times New Roman"/>
          <w:sz w:val="24"/>
          <w:szCs w:val="24"/>
        </w:rPr>
      </w:pPr>
    </w:p>
    <w:p w14:paraId="32E0FA46" w14:textId="457768C5"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12.1. Jeigu darbų vykdymo sustabdymas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7BEE1EC7"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12.2. Jeigu rangovas nevykdo arba netinkamai vykdo kuriuos nors sutartinius įsipareigojimus, tai užsakovas arba statinio statybos techninės priežiūros vadovas raštu gali rangovui nurodyti įvykdyti įsipareigojimus arba ištaisyti netinkamai atliktus darbus per pagrįstai protingą laiką.</w:t>
      </w:r>
    </w:p>
    <w:p w14:paraId="791F9FD7"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lastRenderedPageBreak/>
        <w:t>12.3. Užsakovas turi teisę bet kuriuo šiame punkte išvardytu atveju arba aplinkybėms, prieš 21 kalendorinę dieną apie tai pranešęs rangovui, nutraukti sutartį ir pašalinti rangovą iš statybvietės dėl esminių sutarties pažeidimų, kai rangovas:</w:t>
      </w:r>
    </w:p>
    <w:p w14:paraId="4D43FC82"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12.3.1. nevykdo sutarties sąlygų 12.2 punkte nurodytų užsakovo statinio statybos techninės priežiūros vadovo nurodymų ir dėl to užsakovas iš esmės negauna darbų rezultato, kokio tikėjosi;</w:t>
      </w:r>
    </w:p>
    <w:p w14:paraId="443AD560"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12.3.2 nepateikia sutarties įvykdymo užtikrinimo</w:t>
      </w:r>
      <w:r w:rsidRPr="003E41FA">
        <w:rPr>
          <w:rFonts w:ascii="Times New Roman" w:eastAsia="Times New Roman" w:hAnsi="Times New Roman" w:cs="Times New Roman"/>
          <w:i/>
          <w:sz w:val="24"/>
          <w:szCs w:val="24"/>
        </w:rPr>
        <w:t xml:space="preserve"> </w:t>
      </w:r>
      <w:r w:rsidRPr="003E41FA">
        <w:rPr>
          <w:rFonts w:ascii="Times New Roman" w:eastAsia="Times New Roman" w:hAnsi="Times New Roman" w:cs="Times New Roman"/>
          <w:sz w:val="24"/>
          <w:szCs w:val="24"/>
        </w:rPr>
        <w:t>arba visais pagrįstais atvejais nepratęsia jo galiojimo;</w:t>
      </w:r>
    </w:p>
    <w:p w14:paraId="2018AF06"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12.3.3. nepradeda laiku vykdyti darbų, kitaip aiškiai parodo ketinimą netęsti savo įsipareigojimų pagal sutartį arba neatlieka darbų ir tampa aišku, kad juos baigti iki darbų atlikimo termino pabaigos neįmanoma.</w:t>
      </w:r>
    </w:p>
    <w:p w14:paraId="6DFF4947"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12.3.4. Rangovas nesilaiko reikalavimų, nurodytų sutarties 5.13 punkte.</w:t>
      </w:r>
    </w:p>
    <w:p w14:paraId="75AB094C"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12.4. Nutraukus sutartį pagal 12.3 punktą:</w:t>
      </w:r>
    </w:p>
    <w:p w14:paraId="3D90A704"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12.4.1. rangovas privalo toliau vykdyti pagrįstus užsakovo nurodymus dėl turto išsaugojimo arba dėl darbų saugos; </w:t>
      </w:r>
    </w:p>
    <w:p w14:paraId="71640869"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5A39AAF"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12.4.3. sutarties įvykdymo užtikrinimas atitenka užsakovui.</w:t>
      </w:r>
    </w:p>
    <w:p w14:paraId="1071ECD7"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7D97AF98"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12.5.1. už bet kurį tinkamai atliktą darbą pagal sutartyje nustatytas kainas;</w:t>
      </w:r>
    </w:p>
    <w:p w14:paraId="3F3862F7"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12.5.2. išlaidos už įrangą ar medžiagas, kurie skirti darbams ir kuriuos rangovas tuo tikslu įsigijo. Užsakovui sumokėjus, ši įranga ir medžiagos tampa užsakovo nuosavybe;</w:t>
      </w:r>
    </w:p>
    <w:p w14:paraId="7139643C"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12.5.3. bet kurios kitos išlaidos arba įsipareigojimai, kuriuos rangovas, užsakovui sutikus, pagrįstai prisiėmė tikėdamasis baigti darbus.</w:t>
      </w:r>
    </w:p>
    <w:p w14:paraId="41C74F14"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Užsakovas neturi teisės nutraukti sutarties dėl to, kad planuoja darbus atlikti pats arba įpareigoti juos atlikti kitą rangovą.</w:t>
      </w:r>
    </w:p>
    <w:p w14:paraId="163180B8"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12.6. Rangovas turi teisę nutraukti sutartį, jeigu:</w:t>
      </w:r>
    </w:p>
    <w:p w14:paraId="6C819DB1" w14:textId="3CECA71B"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12.6.</w:t>
      </w:r>
      <w:r w:rsidR="00D87FCB">
        <w:rPr>
          <w:rFonts w:ascii="Times New Roman" w:eastAsia="Times New Roman" w:hAnsi="Times New Roman" w:cs="Times New Roman"/>
          <w:sz w:val="24"/>
          <w:szCs w:val="24"/>
        </w:rPr>
        <w:t>1</w:t>
      </w:r>
      <w:r w:rsidRPr="003E41FA">
        <w:rPr>
          <w:rFonts w:ascii="Times New Roman" w:eastAsia="Times New Roman" w:hAnsi="Times New Roman" w:cs="Times New Roman"/>
          <w:sz w:val="24"/>
          <w:szCs w:val="24"/>
        </w:rPr>
        <w:t>. užsakovas visiškai nevykdo savo sutartinių įsipareigojimų.</w:t>
      </w:r>
    </w:p>
    <w:p w14:paraId="438B714F"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Rangovas gali bet kuriuo šiame punkte išvardytu atveju arba aplinkybėms, prieš 20 kalendorinių</w:t>
      </w:r>
      <w:r w:rsidRPr="003E41FA">
        <w:rPr>
          <w:rFonts w:ascii="Times New Roman" w:eastAsia="Times New Roman" w:hAnsi="Times New Roman" w:cs="Times New Roman"/>
          <w:i/>
          <w:sz w:val="24"/>
          <w:szCs w:val="24"/>
        </w:rPr>
        <w:t xml:space="preserve"> </w:t>
      </w:r>
      <w:r w:rsidRPr="003E41FA">
        <w:rPr>
          <w:rFonts w:ascii="Times New Roman" w:eastAsia="Times New Roman" w:hAnsi="Times New Roman" w:cs="Times New Roman"/>
          <w:sz w:val="24"/>
          <w:szCs w:val="24"/>
        </w:rPr>
        <w:t>dienų apie tai raštu pranešęs užsakovui, nutraukti sutartį. Rangovo pasirinkimas nutraukti sutartį neturi pažeisti kurių nors kitų iš sutarties arba kitaip kylančių jo teisių.</w:t>
      </w:r>
    </w:p>
    <w:p w14:paraId="5786ADA7"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12.7. Sutarties nutraukimo įsigaliojimo atveju pagal bet kurį sutarties sąlygų punktą rangovas per užsakovo nurodytą terminą privalo:</w:t>
      </w:r>
    </w:p>
    <w:p w14:paraId="64C0C438"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12.7.1. nutraukti visą tolesnį darbą, išskyrus tokį, kurį būtina atlikti dėl gyvybės ar turto išsaugojimo arba dėl darbų saugos;</w:t>
      </w:r>
    </w:p>
    <w:p w14:paraId="52348F67"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12.7.2. perduoti užsakovui įrangą ir medžiagas, už kuriuos jau sumokėta;</w:t>
      </w:r>
    </w:p>
    <w:p w14:paraId="456E544F"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12.7.3. pašalinti visus rangovo įrengimus ir kitus daiktus iš statybvietės ir pats palikti statybvietę.</w:t>
      </w:r>
    </w:p>
    <w:p w14:paraId="34A53823" w14:textId="77777777" w:rsidR="00AB2EE2" w:rsidRPr="003E41FA" w:rsidRDefault="00AB2EE2" w:rsidP="00AB2EE2">
      <w:pPr>
        <w:spacing w:after="0" w:line="240" w:lineRule="auto"/>
        <w:jc w:val="center"/>
        <w:rPr>
          <w:rFonts w:ascii="Times New Roman" w:eastAsia="Times New Roman" w:hAnsi="Times New Roman" w:cs="Times New Roman"/>
          <w:sz w:val="24"/>
          <w:szCs w:val="24"/>
        </w:rPr>
      </w:pPr>
    </w:p>
    <w:p w14:paraId="41675D99" w14:textId="77777777" w:rsidR="00AB2EE2" w:rsidRPr="002168EB" w:rsidRDefault="00AB2EE2" w:rsidP="00AB2EE2">
      <w:pPr>
        <w:spacing w:after="0" w:line="240" w:lineRule="auto"/>
        <w:jc w:val="center"/>
        <w:rPr>
          <w:rFonts w:ascii="Times New Roman" w:eastAsia="Times New Roman" w:hAnsi="Times New Roman" w:cs="Times New Roman"/>
          <w:b/>
          <w:sz w:val="24"/>
          <w:szCs w:val="24"/>
        </w:rPr>
      </w:pPr>
      <w:r w:rsidRPr="002168EB">
        <w:rPr>
          <w:rFonts w:ascii="Times New Roman" w:eastAsia="Times New Roman" w:hAnsi="Times New Roman" w:cs="Times New Roman"/>
          <w:b/>
          <w:sz w:val="24"/>
          <w:szCs w:val="24"/>
        </w:rPr>
        <w:t>13. SUBRANGOVAI. JŲ KEITIMO TVARKA</w:t>
      </w:r>
    </w:p>
    <w:p w14:paraId="357E89FA" w14:textId="77777777" w:rsidR="00AB2EE2" w:rsidRPr="002168EB" w:rsidRDefault="00AB2EE2" w:rsidP="00AB2EE2">
      <w:pPr>
        <w:spacing w:after="0" w:line="240" w:lineRule="auto"/>
        <w:jc w:val="both"/>
        <w:rPr>
          <w:rFonts w:ascii="Times New Roman" w:eastAsia="Times New Roman" w:hAnsi="Times New Roman" w:cs="Times New Roman"/>
          <w:sz w:val="24"/>
          <w:szCs w:val="24"/>
        </w:rPr>
      </w:pPr>
    </w:p>
    <w:p w14:paraId="2C3C2482"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13.1. Tiekėjas atsako už visus pagal sutartį prisiimtus įsipareigojimus, nepriklausomai nuo to, ar jiems vykdyti bus pasitelkiami tretieji asmenys.</w:t>
      </w:r>
    </w:p>
    <w:p w14:paraId="1A5166AC"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lastRenderedPageBreak/>
        <w:t>13.2. 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3FDC86FD" w14:textId="77777777" w:rsidR="002168EB" w:rsidRPr="002168EB" w:rsidRDefault="002168EB" w:rsidP="002168EB">
      <w:pPr>
        <w:spacing w:after="0" w:line="240" w:lineRule="auto"/>
        <w:ind w:firstLine="1298"/>
        <w:jc w:val="both"/>
        <w:rPr>
          <w:rFonts w:ascii="Times New Roman" w:eastAsia="Times New Roman" w:hAnsi="Times New Roman" w:cs="Times New Roman"/>
          <w:i/>
          <w:iCs/>
          <w:color w:val="156082" w:themeColor="accent1"/>
          <w:sz w:val="24"/>
          <w:szCs w:val="24"/>
        </w:rPr>
      </w:pPr>
      <w:r w:rsidRPr="002168EB">
        <w:rPr>
          <w:rFonts w:ascii="Times New Roman" w:eastAsia="Times New Roman" w:hAnsi="Times New Roman" w:cs="Times New Roman"/>
          <w:i/>
          <w:iCs/>
          <w:color w:val="000000" w:themeColor="text1"/>
          <w:sz w:val="24"/>
          <w:szCs w:val="24"/>
        </w:rPr>
        <w:t>Jei tiekėjas pasitelks subtiekėjus, sutartis bus pasirašoma su tokiu 13.3. punktu</w:t>
      </w:r>
    </w:p>
    <w:p w14:paraId="0A335BB9"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13.3. Tiekėjas patvirtina, kad sutarčiai vykdyti pasitelks šiuos subtiekėjus:</w:t>
      </w:r>
    </w:p>
    <w:p w14:paraId="6F528A71"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13.3.1. (Subtiekėjo pavadinimas, juridinio asmens kodas, kontaktiniai duomenys ir jo atstovas. Nurodoma, kurią sutarties dalį vykdys atitinkamas subtiekėjas).</w:t>
      </w:r>
    </w:p>
    <w:p w14:paraId="4C9600C5"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13.3.2. (Subtiekėjo pavadinimas, juridinio asmens kodas, kontaktiniai duomenys ir jo atstovas. Nurodoma, kurią sutarties dalį vykdys atitinkamas subtiekėjas).</w:t>
      </w:r>
    </w:p>
    <w:p w14:paraId="31A858D0" w14:textId="77777777" w:rsidR="002168EB" w:rsidRPr="002168EB" w:rsidRDefault="002168EB" w:rsidP="002168EB">
      <w:pPr>
        <w:spacing w:after="0" w:line="240" w:lineRule="auto"/>
        <w:ind w:firstLine="1298"/>
        <w:jc w:val="both"/>
        <w:rPr>
          <w:rFonts w:ascii="Times New Roman" w:eastAsia="Times New Roman" w:hAnsi="Times New Roman" w:cs="Times New Roman"/>
          <w:i/>
          <w:iCs/>
          <w:color w:val="000000" w:themeColor="text1"/>
          <w:sz w:val="24"/>
          <w:szCs w:val="24"/>
        </w:rPr>
      </w:pPr>
      <w:r w:rsidRPr="002168EB">
        <w:rPr>
          <w:rFonts w:ascii="Times New Roman" w:eastAsia="Times New Roman" w:hAnsi="Times New Roman" w:cs="Times New Roman"/>
          <w:i/>
          <w:iCs/>
          <w:color w:val="000000" w:themeColor="text1"/>
          <w:sz w:val="24"/>
          <w:szCs w:val="24"/>
        </w:rPr>
        <w:t>Jei tiekėjas subtiekėjų nepasitelks, sutartis bus pasirašoma su tokiu 13.3. punktu</w:t>
      </w:r>
    </w:p>
    <w:p w14:paraId="2263F5D6"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13.3. Tiekėjas patvirtina, kad sutarčiai vykdyti subtiekėjų nepasitelks.</w:t>
      </w:r>
    </w:p>
    <w:p w14:paraId="6FDAD726"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 xml:space="preserve">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kartu su rangovu įformina susitarimą dėl subrangovo pakeitimo/pasitelkimo. </w:t>
      </w:r>
    </w:p>
    <w:p w14:paraId="397CC6CA"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13.4.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2E30223"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13.5. Tais atvejais, kai kvalifikacijai pagrįsti rangovas nesiremia subrangovų pajėgumais, Užsakovas netikrina šių subrangovų pašalinimo pagrindų.</w:t>
      </w:r>
    </w:p>
    <w:p w14:paraId="59D5A885"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13.6. Rangovo pasiūlyme nurodyto specialisto keitimas ar naujo skyrimas galimas, tik esant vienai iš šių priežasčių:</w:t>
      </w:r>
    </w:p>
    <w:p w14:paraId="74AECBCF"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 xml:space="preserve">13.6.1. sutartyje numatytas specialistas atleidžiamas, atsistatydina iš pareigų, išeina iš darbo, negali eiti savo pareigų dėl ligos ar traumos; </w:t>
      </w:r>
    </w:p>
    <w:p w14:paraId="70CDBEB4"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13.6.2. siekiant tinkamai ir laiku įvykdyti sutartį būtina padidinti statybos darbų spartą dėl darbų atlikimui nepalankių gamtinių sąlygų ar kitų pagrįstų (nenumatytų) aplinkybių;</w:t>
      </w:r>
    </w:p>
    <w:p w14:paraId="2019FEFF"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13.6.3. esant kitoms nenumatytoms pagrįstoms aplinkybėms.</w:t>
      </w:r>
    </w:p>
    <w:p w14:paraId="20583D01"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 xml:space="preserve">13.7.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742903F6" w14:textId="77777777" w:rsidR="002168EB" w:rsidRPr="002168EB" w:rsidRDefault="002168EB" w:rsidP="002168EB">
      <w:pPr>
        <w:spacing w:after="0" w:line="240" w:lineRule="auto"/>
        <w:ind w:firstLine="1298"/>
        <w:jc w:val="both"/>
        <w:rPr>
          <w:rFonts w:ascii="Times New Roman" w:eastAsia="Times New Roman" w:hAnsi="Times New Roman" w:cs="Times New Roman"/>
          <w:b/>
          <w:sz w:val="24"/>
          <w:szCs w:val="24"/>
        </w:rPr>
      </w:pPr>
      <w:r w:rsidRPr="002168EB">
        <w:rPr>
          <w:rFonts w:ascii="Times New Roman" w:eastAsia="Times New Roman" w:hAnsi="Times New Roman" w:cs="Times New Roman"/>
          <w:sz w:val="24"/>
          <w:szCs w:val="24"/>
        </w:rPr>
        <w:t>13.8. Visi sutarties keitimai įforminami raštu sudarant papildomą susitarimą prie Sutarties.</w:t>
      </w:r>
    </w:p>
    <w:p w14:paraId="6489E1D6"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 xml:space="preserve">13.9. Užsakovas gali tiesiogiai atsiskaityti su subtiekėjais/ subrangovais jei subtiekėjas/ subrangovas išreiškia norą pasinaudoti tiesioginio atsiskaitymo galimybe. Tokiu atveju turi būti sudaroma trišalė sutartis tarp  Užsakovo, rangovo ir subtiekėjo/ subrangovo, kurioje aprašoma tiesioginio atsiskaitymo su subtiekėju/ subrangovu tvarka atsižvelgiant į šioje sutartyje ir </w:t>
      </w:r>
      <w:proofErr w:type="spellStart"/>
      <w:r w:rsidRPr="002168EB">
        <w:rPr>
          <w:rFonts w:ascii="Times New Roman" w:eastAsia="Times New Roman" w:hAnsi="Times New Roman" w:cs="Times New Roman"/>
          <w:sz w:val="24"/>
          <w:szCs w:val="24"/>
        </w:rPr>
        <w:t>subtiekimo</w:t>
      </w:r>
      <w:proofErr w:type="spellEnd"/>
      <w:r w:rsidRPr="002168EB">
        <w:rPr>
          <w:rFonts w:ascii="Times New Roman" w:eastAsia="Times New Roman" w:hAnsi="Times New Roman" w:cs="Times New Roman"/>
          <w:sz w:val="24"/>
          <w:szCs w:val="24"/>
        </w:rPr>
        <w:t>/subrangos sutartyje nustatytus reikalavimus, įskaitant teisę rangovui  prieštarauti dėl nepagrįstų mokėjimų. Trišalės sutarties dėl tiesioginio atsiskaitymo su subtiekėju/ subrangovu pasirašymas nepakeičia rangovo atsakomybės dėl šios sutarties vykdymo.</w:t>
      </w:r>
    </w:p>
    <w:p w14:paraId="18A9B71F" w14:textId="77777777" w:rsidR="002168EB" w:rsidRPr="002168EB" w:rsidRDefault="002168EB" w:rsidP="002168EB">
      <w:pPr>
        <w:spacing w:after="0" w:line="240" w:lineRule="auto"/>
        <w:ind w:firstLine="1298"/>
        <w:jc w:val="both"/>
        <w:rPr>
          <w:rFonts w:ascii="Times New Roman" w:eastAsia="Times New Roman" w:hAnsi="Times New Roman" w:cs="Times New Roman"/>
          <w:sz w:val="24"/>
          <w:szCs w:val="24"/>
        </w:rPr>
      </w:pPr>
      <w:r w:rsidRPr="002168EB">
        <w:rPr>
          <w:rFonts w:ascii="Times New Roman" w:eastAsia="Times New Roman" w:hAnsi="Times New Roman" w:cs="Times New Roman"/>
          <w:sz w:val="24"/>
          <w:szCs w:val="24"/>
        </w:rPr>
        <w:t xml:space="preserve"> 13.10. Pasirašius sutartį, užsakovas ne vėliau kaip per 3 darbo dienas informuos žinomus subtiekėjus/ subrangovus apie tokią sutartyje numatytą tiesioginio atsiskaitymo galimybę. Jei kiti subtiekėjai/ subrangovai paaiškėja vėliau – ši informacija jiems pateikiama per 3 darbo dienas nuo informacijos apie naujo subtiekėjo/ subrangovo  pasitelkimą iš rangovo gavimo dienos. </w:t>
      </w:r>
      <w:r w:rsidRPr="002168EB">
        <w:rPr>
          <w:rFonts w:ascii="Times New Roman" w:eastAsia="Times New Roman" w:hAnsi="Times New Roman" w:cs="Times New Roman"/>
          <w:sz w:val="24"/>
          <w:szCs w:val="24"/>
        </w:rPr>
        <w:lastRenderedPageBreak/>
        <w:t>Subtiekėjai/ subrangovai norintys pasinaudoti tiesioginio atsiskaitymo galimybe užsakovą turi informuoti ne vėliau kaip per 3 darbo dienas nuo tokio užsakovo pranešimo gavimo dienos.</w:t>
      </w:r>
    </w:p>
    <w:p w14:paraId="1CAA0A94" w14:textId="77777777" w:rsidR="00AB2EE2" w:rsidRPr="003E41FA" w:rsidRDefault="00AB2EE2" w:rsidP="00AB2EE2">
      <w:pPr>
        <w:spacing w:after="0" w:line="240" w:lineRule="auto"/>
        <w:jc w:val="center"/>
        <w:rPr>
          <w:rFonts w:ascii="Times New Roman" w:eastAsia="Times New Roman" w:hAnsi="Times New Roman" w:cs="Times New Roman"/>
          <w:sz w:val="24"/>
          <w:szCs w:val="24"/>
        </w:rPr>
      </w:pPr>
    </w:p>
    <w:p w14:paraId="42649CA4"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14. NENUGALIMA JĖGA</w:t>
      </w:r>
    </w:p>
    <w:p w14:paraId="28DA275B" w14:textId="77777777" w:rsidR="00AB2EE2" w:rsidRPr="003E41FA" w:rsidRDefault="00AB2EE2" w:rsidP="00AB2EE2">
      <w:pPr>
        <w:spacing w:after="0" w:line="240" w:lineRule="auto"/>
        <w:jc w:val="center"/>
        <w:rPr>
          <w:rFonts w:ascii="Times New Roman" w:eastAsia="Times New Roman" w:hAnsi="Times New Roman" w:cs="Times New Roman"/>
          <w:sz w:val="24"/>
          <w:szCs w:val="24"/>
        </w:rPr>
      </w:pPr>
    </w:p>
    <w:p w14:paraId="5424977D"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14.1. Šalis gali būti visiškai ar iš dalies atleidžiama nuo atsakomybės už sutarties nevykdymą dėl nenugalimos jėgos (</w:t>
      </w:r>
      <w:r w:rsidRPr="003E41FA">
        <w:rPr>
          <w:rFonts w:ascii="Times New Roman" w:eastAsia="Times New Roman" w:hAnsi="Times New Roman" w:cs="Times New Roman"/>
          <w:i/>
          <w:sz w:val="24"/>
          <w:szCs w:val="24"/>
        </w:rPr>
        <w:t>force majeure</w:t>
      </w:r>
      <w:r w:rsidRPr="003E41FA">
        <w:rPr>
          <w:rFonts w:ascii="Times New Roman" w:eastAsia="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AD4708D"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3E41FA">
        <w:rPr>
          <w:rFonts w:ascii="Times New Roman" w:eastAsia="Times New Roman" w:hAnsi="Times New Roman" w:cs="Times New Roman"/>
          <w:i/>
          <w:iCs/>
          <w:sz w:val="24"/>
          <w:szCs w:val="24"/>
        </w:rPr>
        <w:t>force majeure</w:t>
      </w:r>
      <w:r w:rsidRPr="003E41FA">
        <w:rPr>
          <w:rFonts w:ascii="Times New Roman" w:eastAsia="Times New Roman"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E41FA">
        <w:rPr>
          <w:rFonts w:ascii="Times New Roman" w:eastAsia="Times New Roman" w:hAnsi="Times New Roman" w:cs="Times New Roman"/>
          <w:i/>
          <w:iCs/>
          <w:sz w:val="24"/>
          <w:szCs w:val="24"/>
        </w:rPr>
        <w:t>force majeure</w:t>
      </w:r>
      <w:r w:rsidRPr="003E41FA">
        <w:rPr>
          <w:rFonts w:ascii="Times New Roman" w:eastAsia="Times New Roman" w:hAnsi="Times New Roman" w:cs="Times New Roman"/>
          <w:sz w:val="24"/>
          <w:szCs w:val="24"/>
        </w:rPr>
        <w:t>) aplinkybes liudijančių pažymų išdavimo tvarkos patvirtinimo“.</w:t>
      </w:r>
    </w:p>
    <w:p w14:paraId="62EE9867"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p>
    <w:p w14:paraId="765996AF"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15. GINČAI</w:t>
      </w:r>
    </w:p>
    <w:p w14:paraId="65F6ADA9" w14:textId="77777777" w:rsidR="00AB2EE2" w:rsidRPr="003E41FA" w:rsidRDefault="00AB2EE2" w:rsidP="00AB2EE2">
      <w:pPr>
        <w:spacing w:after="0" w:line="240" w:lineRule="auto"/>
        <w:jc w:val="both"/>
        <w:rPr>
          <w:rFonts w:ascii="Times New Roman" w:eastAsia="Times New Roman" w:hAnsi="Times New Roman" w:cs="Times New Roman"/>
          <w:sz w:val="24"/>
          <w:szCs w:val="24"/>
        </w:rPr>
      </w:pPr>
    </w:p>
    <w:p w14:paraId="4371106D" w14:textId="77777777" w:rsidR="00AB2EE2" w:rsidRPr="003E41FA" w:rsidRDefault="00AB2EE2" w:rsidP="00AB2EE2">
      <w:pPr>
        <w:spacing w:after="0" w:line="240" w:lineRule="auto"/>
        <w:ind w:firstLine="1296"/>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15.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638FEBE1" w14:textId="77777777" w:rsidR="00AB2EE2" w:rsidRPr="003E41FA" w:rsidRDefault="00AB2EE2" w:rsidP="00AB2EE2">
      <w:pPr>
        <w:spacing w:after="0" w:line="240" w:lineRule="auto"/>
        <w:jc w:val="both"/>
        <w:rPr>
          <w:rFonts w:ascii="Times New Roman" w:eastAsia="Times New Roman" w:hAnsi="Times New Roman" w:cs="Times New Roman"/>
          <w:sz w:val="24"/>
          <w:szCs w:val="24"/>
        </w:rPr>
      </w:pPr>
    </w:p>
    <w:p w14:paraId="2358FF1E"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p>
    <w:p w14:paraId="283FD65A" w14:textId="77777777" w:rsidR="00AB2EE2" w:rsidRPr="003E41FA" w:rsidRDefault="00AB2EE2" w:rsidP="00AB2EE2">
      <w:pPr>
        <w:spacing w:after="0" w:line="240" w:lineRule="auto"/>
        <w:jc w:val="center"/>
        <w:rPr>
          <w:rFonts w:ascii="Times New Roman" w:eastAsia="Times New Roman" w:hAnsi="Times New Roman" w:cs="Times New Roman"/>
          <w:sz w:val="24"/>
          <w:szCs w:val="24"/>
        </w:rPr>
      </w:pPr>
      <w:r w:rsidRPr="003E41FA">
        <w:rPr>
          <w:rFonts w:ascii="Times New Roman" w:eastAsia="Times New Roman" w:hAnsi="Times New Roman" w:cs="Times New Roman"/>
          <w:b/>
          <w:sz w:val="24"/>
          <w:szCs w:val="24"/>
        </w:rPr>
        <w:t>16. BAIGIAMOSIOS NUOSTATOS</w:t>
      </w:r>
    </w:p>
    <w:p w14:paraId="340EF3DE"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p>
    <w:p w14:paraId="3CAE55D4"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16.1. Visi su sutartimi susiję pranešimai, prašymai, kiti dokumentai ar susirašinėjimas turi būti siunčiami faksu, paštu arba elektroniniu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071F791D"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16.2. Sutarties autentiškumas patvirtintas kiekvienos šalies tinkamus įgaliojimus turinčių asmenų parašais ir turi vienodą teisinę galią kiekvienai šaliai.</w:t>
      </w:r>
    </w:p>
    <w:p w14:paraId="5D7611DE" w14:textId="77777777" w:rsidR="00AB2EE2" w:rsidRPr="003E41FA" w:rsidRDefault="00AB2EE2" w:rsidP="00AB2EE2">
      <w:pPr>
        <w:spacing w:after="0" w:line="240" w:lineRule="auto"/>
        <w:ind w:firstLine="1298"/>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16.3. 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159864AB" w14:textId="77777777" w:rsidR="00AB2EE2" w:rsidRPr="003E41FA" w:rsidRDefault="00AB2EE2" w:rsidP="00AB2EE2">
      <w:pPr>
        <w:spacing w:after="0" w:line="240" w:lineRule="auto"/>
        <w:ind w:firstLine="1298"/>
        <w:jc w:val="both"/>
        <w:rPr>
          <w:rFonts w:ascii="Times New Roman" w:eastAsia="Times New Roman" w:hAnsi="Times New Roman" w:cs="Times New Roman"/>
          <w:spacing w:val="-3"/>
          <w:sz w:val="24"/>
          <w:szCs w:val="24"/>
        </w:rPr>
      </w:pPr>
      <w:r w:rsidRPr="003E41FA">
        <w:rPr>
          <w:rFonts w:ascii="Times New Roman" w:eastAsia="Times New Roman" w:hAnsi="Times New Roman" w:cs="Times New Roman"/>
          <w:sz w:val="24"/>
          <w:szCs w:val="24"/>
        </w:rPr>
        <w:t xml:space="preserve">16.4. </w:t>
      </w:r>
      <w:r w:rsidRPr="003E41FA">
        <w:rPr>
          <w:rFonts w:ascii="Times New Roman" w:eastAsia="Times New Roman" w:hAnsi="Times New Roman" w:cs="Times New Roman"/>
          <w:spacing w:val="-3"/>
          <w:sz w:val="24"/>
          <w:szCs w:val="24"/>
        </w:rPr>
        <w:t xml:space="preserve"> Šalys, pasirašydamos sutartį, patvirtina, kad ją perskaitė, suprato jos turinį ir pasekmes, priėmė ją kaip atitinkančią jų tikslus</w:t>
      </w:r>
    </w:p>
    <w:p w14:paraId="125AA0A2" w14:textId="77777777" w:rsidR="00AB2EE2" w:rsidRPr="003E41FA" w:rsidRDefault="00AB2EE2" w:rsidP="00AB2EE2">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rPr>
      </w:pPr>
    </w:p>
    <w:p w14:paraId="39D11648" w14:textId="77777777" w:rsidR="00AB2EE2" w:rsidRPr="003E41FA" w:rsidRDefault="00AB2EE2" w:rsidP="00AB2EE2">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17. SUTARTIES PRIEDAI</w:t>
      </w:r>
    </w:p>
    <w:p w14:paraId="2550A12C" w14:textId="77777777" w:rsidR="00AB2EE2" w:rsidRPr="003E41FA" w:rsidRDefault="00AB2EE2" w:rsidP="00AB2EE2">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rPr>
      </w:pPr>
    </w:p>
    <w:p w14:paraId="2143E6BC" w14:textId="4A740275" w:rsidR="00AB2EE2" w:rsidRDefault="00AB2EE2" w:rsidP="00AB2EE2">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17.1 priedas – Rangovo pasiūlymas.</w:t>
      </w:r>
    </w:p>
    <w:p w14:paraId="4F6386AB" w14:textId="16A7B175" w:rsidR="00647D98" w:rsidRPr="003E41FA" w:rsidRDefault="00647D98" w:rsidP="00AB2EE2">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17.2. priedas - </w:t>
      </w:r>
      <w:r w:rsidR="00EB4D98" w:rsidRPr="00EB4D98">
        <w:rPr>
          <w:rFonts w:ascii="Times New Roman" w:eastAsia="Times New Roman" w:hAnsi="Times New Roman" w:cs="Times New Roman"/>
          <w:sz w:val="24"/>
          <w:szCs w:val="24"/>
        </w:rPr>
        <w:t>Preliminarus darbų kiekių žiniaraštis</w:t>
      </w:r>
      <w:r w:rsidR="00EB4D98">
        <w:rPr>
          <w:rFonts w:ascii="Times New Roman" w:eastAsia="Times New Roman" w:hAnsi="Times New Roman" w:cs="Times New Roman"/>
          <w:sz w:val="24"/>
          <w:szCs w:val="24"/>
        </w:rPr>
        <w:t>.</w:t>
      </w:r>
    </w:p>
    <w:p w14:paraId="44F7744B" w14:textId="12FE7914" w:rsidR="00AB2EE2" w:rsidRPr="003E41FA" w:rsidRDefault="00AB2EE2" w:rsidP="00AB2EE2">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17.2 priedas – Techninė specifikacija.</w:t>
      </w:r>
    </w:p>
    <w:p w14:paraId="66CCE7D2" w14:textId="77777777" w:rsidR="00AB2EE2" w:rsidRPr="003E41FA" w:rsidRDefault="00AB2EE2" w:rsidP="00AB2EE2">
      <w:pPr>
        <w:spacing w:after="0" w:line="240" w:lineRule="auto"/>
        <w:jc w:val="both"/>
        <w:rPr>
          <w:rFonts w:ascii="Times New Roman" w:eastAsia="Times New Roman" w:hAnsi="Times New Roman" w:cs="Times New Roman"/>
          <w:sz w:val="24"/>
          <w:szCs w:val="24"/>
        </w:rPr>
      </w:pPr>
    </w:p>
    <w:p w14:paraId="5DE6521B"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p>
    <w:p w14:paraId="67E8C872" w14:textId="77777777" w:rsidR="00AB2EE2" w:rsidRPr="003E41FA" w:rsidRDefault="00AB2EE2" w:rsidP="00AB2EE2">
      <w:pPr>
        <w:spacing w:after="0" w:line="240" w:lineRule="auto"/>
        <w:jc w:val="center"/>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18. ŠALIŲ REKVIZITAI IR PARAŠAI</w:t>
      </w:r>
    </w:p>
    <w:p w14:paraId="685EBA2B" w14:textId="77777777" w:rsidR="00AB2EE2" w:rsidRPr="003E41FA" w:rsidRDefault="00AB2EE2" w:rsidP="00AB2EE2">
      <w:pPr>
        <w:spacing w:after="0" w:line="240" w:lineRule="auto"/>
        <w:ind w:left="-426" w:firstLine="6237"/>
        <w:rPr>
          <w:rFonts w:ascii="Times New Roman" w:eastAsia="Times New Roman" w:hAnsi="Times New Roman" w:cs="Times New Roman"/>
          <w:sz w:val="24"/>
          <w:szCs w:val="24"/>
        </w:rPr>
      </w:pPr>
    </w:p>
    <w:tbl>
      <w:tblPr>
        <w:tblW w:w="9438" w:type="dxa"/>
        <w:tblLook w:val="01E0" w:firstRow="1" w:lastRow="1" w:firstColumn="1" w:lastColumn="1" w:noHBand="0" w:noVBand="0"/>
      </w:tblPr>
      <w:tblGrid>
        <w:gridCol w:w="4719"/>
        <w:gridCol w:w="4719"/>
      </w:tblGrid>
      <w:tr w:rsidR="00AB2EE2" w:rsidRPr="003E41FA" w14:paraId="56599BC9" w14:textId="77777777" w:rsidTr="006D39FC">
        <w:trPr>
          <w:trHeight w:val="70"/>
        </w:trPr>
        <w:tc>
          <w:tcPr>
            <w:tcW w:w="4719" w:type="dxa"/>
          </w:tcPr>
          <w:p w14:paraId="1518EE06" w14:textId="77777777" w:rsidR="00AB2EE2" w:rsidRPr="003E41FA" w:rsidRDefault="00AB2EE2" w:rsidP="006D39FC">
            <w:pPr>
              <w:spacing w:after="0" w:line="240" w:lineRule="auto"/>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Užsakovas</w:t>
            </w:r>
          </w:p>
          <w:p w14:paraId="78700CF4" w14:textId="31FC87B6" w:rsidR="00AB2EE2" w:rsidRPr="00F618BF" w:rsidRDefault="00AB2EE2" w:rsidP="006D39FC">
            <w:pPr>
              <w:spacing w:after="0" w:line="240" w:lineRule="auto"/>
              <w:rPr>
                <w:rFonts w:ascii="Times New Roman" w:eastAsia="Times New Roman" w:hAnsi="Times New Roman" w:cs="Times New Roman"/>
                <w:iCs/>
                <w:sz w:val="24"/>
                <w:szCs w:val="24"/>
              </w:rPr>
            </w:pPr>
            <w:r w:rsidRPr="00F618BF">
              <w:rPr>
                <w:rFonts w:ascii="Times New Roman" w:eastAsia="Times New Roman" w:hAnsi="Times New Roman" w:cs="Times New Roman"/>
                <w:iCs/>
                <w:sz w:val="24"/>
                <w:szCs w:val="24"/>
              </w:rPr>
              <w:t xml:space="preserve">Alytaus </w:t>
            </w:r>
            <w:r w:rsidR="0077656E" w:rsidRPr="00F618BF">
              <w:rPr>
                <w:rFonts w:ascii="Times New Roman" w:eastAsia="Times New Roman" w:hAnsi="Times New Roman" w:cs="Times New Roman"/>
                <w:iCs/>
                <w:sz w:val="24"/>
                <w:szCs w:val="24"/>
              </w:rPr>
              <w:t xml:space="preserve">rajono </w:t>
            </w:r>
            <w:r w:rsidRPr="00F618BF">
              <w:rPr>
                <w:rFonts w:ascii="Times New Roman" w:eastAsia="Times New Roman" w:hAnsi="Times New Roman" w:cs="Times New Roman"/>
                <w:iCs/>
                <w:sz w:val="24"/>
                <w:szCs w:val="24"/>
              </w:rPr>
              <w:t xml:space="preserve">savivaldybės administracija Įstaigos kodas </w:t>
            </w:r>
            <w:r w:rsidR="00573C78" w:rsidRPr="00F618BF">
              <w:rPr>
                <w:rFonts w:ascii="Times New Roman" w:eastAsia="Calibri" w:hAnsi="Times New Roman" w:cs="Times New Roman"/>
                <w:sz w:val="24"/>
                <w:szCs w:val="24"/>
              </w:rPr>
              <w:t>188718528</w:t>
            </w:r>
          </w:p>
          <w:p w14:paraId="198EA78D" w14:textId="357BF476" w:rsidR="003C5C40" w:rsidRPr="00F618BF" w:rsidRDefault="003C5C40" w:rsidP="006D39FC">
            <w:pPr>
              <w:spacing w:after="0" w:line="240" w:lineRule="auto"/>
              <w:rPr>
                <w:rFonts w:ascii="Times New Roman" w:eastAsia="Times New Roman" w:hAnsi="Times New Roman" w:cs="Times New Roman"/>
                <w:iCs/>
                <w:sz w:val="24"/>
                <w:szCs w:val="24"/>
              </w:rPr>
            </w:pPr>
            <w:r w:rsidRPr="00F618BF">
              <w:rPr>
                <w:rFonts w:ascii="Times New Roman" w:eastAsia="Calibri" w:hAnsi="Times New Roman" w:cs="Times New Roman"/>
                <w:sz w:val="24"/>
                <w:szCs w:val="24"/>
              </w:rPr>
              <w:t>Pulko g. 21, LT-62</w:t>
            </w:r>
            <w:r w:rsidR="00D10458">
              <w:rPr>
                <w:rFonts w:ascii="Times New Roman" w:eastAsia="Calibri" w:hAnsi="Times New Roman" w:cs="Times New Roman"/>
                <w:sz w:val="24"/>
                <w:szCs w:val="24"/>
              </w:rPr>
              <w:t>141</w:t>
            </w:r>
            <w:r w:rsidRPr="00F618BF">
              <w:rPr>
                <w:rFonts w:ascii="Times New Roman" w:eastAsia="Calibri" w:hAnsi="Times New Roman" w:cs="Times New Roman"/>
                <w:sz w:val="24"/>
                <w:szCs w:val="24"/>
              </w:rPr>
              <w:t xml:space="preserve"> Alytus</w:t>
            </w:r>
            <w:r w:rsidRPr="00F618BF">
              <w:rPr>
                <w:rFonts w:ascii="Times New Roman" w:eastAsia="Times New Roman" w:hAnsi="Times New Roman" w:cs="Times New Roman"/>
                <w:iCs/>
                <w:sz w:val="24"/>
                <w:szCs w:val="24"/>
              </w:rPr>
              <w:t xml:space="preserve"> </w:t>
            </w:r>
          </w:p>
          <w:p w14:paraId="29E118ED" w14:textId="77777777" w:rsidR="0093322E" w:rsidRPr="00F618BF" w:rsidRDefault="00AB2EE2" w:rsidP="006D39FC">
            <w:pPr>
              <w:spacing w:after="0" w:line="240" w:lineRule="auto"/>
              <w:rPr>
                <w:rFonts w:ascii="Times New Roman" w:eastAsia="Calibri" w:hAnsi="Times New Roman" w:cs="Times New Roman"/>
                <w:sz w:val="24"/>
                <w:szCs w:val="24"/>
              </w:rPr>
            </w:pPr>
            <w:r w:rsidRPr="00F618BF">
              <w:rPr>
                <w:rFonts w:ascii="Times New Roman" w:eastAsia="Times New Roman" w:hAnsi="Times New Roman" w:cs="Times New Roman"/>
                <w:iCs/>
                <w:sz w:val="24"/>
                <w:szCs w:val="24"/>
              </w:rPr>
              <w:t xml:space="preserve">Tel. </w:t>
            </w:r>
            <w:r w:rsidR="0093322E" w:rsidRPr="00F618BF">
              <w:rPr>
                <w:rFonts w:ascii="Times New Roman" w:hAnsi="Times New Roman" w:cs="Times New Roman"/>
                <w:kern w:val="2"/>
                <w:sz w:val="24"/>
                <w:szCs w:val="24"/>
              </w:rPr>
              <w:t>+</w:t>
            </w:r>
            <w:r w:rsidR="0093322E" w:rsidRPr="00F618BF">
              <w:rPr>
                <w:rFonts w:ascii="Times New Roman" w:eastAsia="Calibri" w:hAnsi="Times New Roman" w:cs="Times New Roman"/>
                <w:sz w:val="24"/>
                <w:szCs w:val="24"/>
              </w:rPr>
              <w:t>370 315 55530</w:t>
            </w:r>
          </w:p>
          <w:p w14:paraId="010F193A" w14:textId="750AF9B3" w:rsidR="00AB2EE2" w:rsidRPr="00F618BF" w:rsidRDefault="00AB2EE2" w:rsidP="006D39FC">
            <w:pPr>
              <w:spacing w:after="0" w:line="240" w:lineRule="auto"/>
              <w:rPr>
                <w:rFonts w:ascii="Times New Roman" w:hAnsi="Times New Roman" w:cs="Times New Roman"/>
                <w:sz w:val="24"/>
                <w:szCs w:val="24"/>
              </w:rPr>
            </w:pPr>
            <w:r w:rsidRPr="00F618BF">
              <w:rPr>
                <w:rFonts w:ascii="Times New Roman" w:eastAsia="Times New Roman" w:hAnsi="Times New Roman" w:cs="Times New Roman"/>
                <w:iCs/>
                <w:sz w:val="24"/>
                <w:szCs w:val="24"/>
              </w:rPr>
              <w:t xml:space="preserve">El. p. </w:t>
            </w:r>
            <w:hyperlink r:id="rId6" w:history="1">
              <w:r w:rsidR="004C1A86" w:rsidRPr="00F618BF">
                <w:rPr>
                  <w:rStyle w:val="Hipersaitas"/>
                  <w:rFonts w:ascii="Times New Roman" w:hAnsi="Times New Roman" w:cs="Times New Roman"/>
                  <w:kern w:val="2"/>
                  <w:sz w:val="24"/>
                  <w:szCs w:val="24"/>
                </w:rPr>
                <w:t>info@arsa.lt</w:t>
              </w:r>
            </w:hyperlink>
          </w:p>
          <w:p w14:paraId="573074D7" w14:textId="77777777" w:rsidR="00F618BF" w:rsidRPr="00F618BF" w:rsidRDefault="00F618BF" w:rsidP="006D39FC">
            <w:pPr>
              <w:spacing w:after="0" w:line="240" w:lineRule="auto"/>
              <w:rPr>
                <w:rFonts w:ascii="Times New Roman" w:hAnsi="Times New Roman" w:cs="Times New Roman"/>
                <w:kern w:val="2"/>
                <w:sz w:val="24"/>
                <w:szCs w:val="24"/>
              </w:rPr>
            </w:pPr>
            <w:r w:rsidRPr="00F618BF">
              <w:rPr>
                <w:rFonts w:ascii="Times New Roman" w:hAnsi="Times New Roman" w:cs="Times New Roman"/>
                <w:kern w:val="2"/>
                <w:sz w:val="24"/>
                <w:szCs w:val="24"/>
              </w:rPr>
              <w:t>Swedbank, AB, 73000</w:t>
            </w:r>
          </w:p>
          <w:p w14:paraId="3B477533" w14:textId="44A8B50A" w:rsidR="00AB2EE2" w:rsidRPr="00313246" w:rsidRDefault="004247EF" w:rsidP="006D39FC">
            <w:pPr>
              <w:spacing w:after="0" w:line="240" w:lineRule="auto"/>
              <w:rPr>
                <w:rFonts w:ascii="Times New Roman" w:eastAsia="Times New Roman" w:hAnsi="Times New Roman" w:cs="Times New Roman"/>
                <w:iCs/>
                <w:sz w:val="24"/>
                <w:szCs w:val="24"/>
              </w:rPr>
            </w:pPr>
            <w:r w:rsidRPr="00F618BF">
              <w:rPr>
                <w:rFonts w:ascii="Times New Roman" w:hAnsi="Times New Roman" w:cs="Times New Roman"/>
                <w:kern w:val="2"/>
                <w:sz w:val="24"/>
                <w:szCs w:val="24"/>
              </w:rPr>
              <w:t>LT237300010185442399</w:t>
            </w:r>
          </w:p>
        </w:tc>
        <w:tc>
          <w:tcPr>
            <w:tcW w:w="4719" w:type="dxa"/>
          </w:tcPr>
          <w:p w14:paraId="3F680909" w14:textId="77777777" w:rsidR="00AB2EE2" w:rsidRPr="003E41FA" w:rsidRDefault="00AB2EE2" w:rsidP="006D39FC">
            <w:pPr>
              <w:spacing w:after="0" w:line="240" w:lineRule="auto"/>
              <w:rPr>
                <w:rFonts w:ascii="Times New Roman" w:eastAsia="Times New Roman" w:hAnsi="Times New Roman" w:cs="Times New Roman"/>
                <w:b/>
                <w:sz w:val="24"/>
                <w:szCs w:val="24"/>
              </w:rPr>
            </w:pPr>
            <w:r w:rsidRPr="003E41FA">
              <w:rPr>
                <w:rFonts w:ascii="Times New Roman" w:eastAsia="Times New Roman" w:hAnsi="Times New Roman" w:cs="Times New Roman"/>
                <w:b/>
                <w:sz w:val="24"/>
                <w:szCs w:val="24"/>
              </w:rPr>
              <w:t>Rangovas</w:t>
            </w:r>
          </w:p>
          <w:p w14:paraId="152F659B" w14:textId="77777777" w:rsidR="00AB2EE2" w:rsidRPr="003E41FA" w:rsidRDefault="00AB2EE2" w:rsidP="006D39FC">
            <w:pPr>
              <w:spacing w:after="0" w:line="240" w:lineRule="auto"/>
              <w:rPr>
                <w:rFonts w:ascii="Times New Roman" w:eastAsia="Times New Roman" w:hAnsi="Times New Roman" w:cs="Times New Roman"/>
                <w:sz w:val="24"/>
                <w:szCs w:val="24"/>
              </w:rPr>
            </w:pPr>
          </w:p>
        </w:tc>
      </w:tr>
      <w:tr w:rsidR="00AB2EE2" w:rsidRPr="003E41FA" w14:paraId="51B8D56A" w14:textId="77777777" w:rsidTr="006D39FC">
        <w:trPr>
          <w:trHeight w:val="70"/>
        </w:trPr>
        <w:tc>
          <w:tcPr>
            <w:tcW w:w="4719" w:type="dxa"/>
          </w:tcPr>
          <w:p w14:paraId="46BA5BDD" w14:textId="77777777" w:rsidR="00AB2EE2" w:rsidRPr="003E41FA" w:rsidRDefault="00AB2EE2" w:rsidP="006D39FC">
            <w:pPr>
              <w:spacing w:after="0" w:line="240" w:lineRule="auto"/>
              <w:jc w:val="both"/>
              <w:rPr>
                <w:rFonts w:ascii="Times New Roman" w:eastAsia="Times New Roman" w:hAnsi="Times New Roman" w:cs="Times New Roman"/>
                <w:sz w:val="24"/>
                <w:szCs w:val="24"/>
              </w:rPr>
            </w:pPr>
          </w:p>
        </w:tc>
        <w:tc>
          <w:tcPr>
            <w:tcW w:w="4719" w:type="dxa"/>
          </w:tcPr>
          <w:p w14:paraId="76631210" w14:textId="77777777" w:rsidR="00AB2EE2" w:rsidRPr="003E41FA" w:rsidRDefault="00AB2EE2" w:rsidP="006D39FC">
            <w:pPr>
              <w:spacing w:after="0" w:line="240" w:lineRule="auto"/>
              <w:jc w:val="both"/>
              <w:rPr>
                <w:rFonts w:ascii="Times New Roman" w:eastAsia="Times New Roman" w:hAnsi="Times New Roman" w:cs="Times New Roman"/>
                <w:sz w:val="24"/>
                <w:szCs w:val="24"/>
              </w:rPr>
            </w:pPr>
          </w:p>
        </w:tc>
      </w:tr>
      <w:tr w:rsidR="00AB2EE2" w:rsidRPr="003E41FA" w14:paraId="75F34F34" w14:textId="77777777" w:rsidTr="006D39FC">
        <w:tc>
          <w:tcPr>
            <w:tcW w:w="4719" w:type="dxa"/>
          </w:tcPr>
          <w:p w14:paraId="3AE02909"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Administracijos direktorius</w:t>
            </w:r>
          </w:p>
          <w:p w14:paraId="44931CD4" w14:textId="77777777" w:rsidR="00AB2EE2" w:rsidRPr="003E41FA" w:rsidRDefault="00AB2EE2" w:rsidP="006D39FC">
            <w:pPr>
              <w:spacing w:after="0" w:line="240" w:lineRule="auto"/>
              <w:rPr>
                <w:rFonts w:ascii="Times New Roman" w:eastAsia="Times New Roman" w:hAnsi="Times New Roman" w:cs="Times New Roman"/>
                <w:sz w:val="24"/>
                <w:szCs w:val="24"/>
              </w:rPr>
            </w:pPr>
          </w:p>
          <w:p w14:paraId="5AC5D3B2"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(Parašas)</w:t>
            </w:r>
          </w:p>
          <w:p w14:paraId="725735F8"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                   A. V.</w:t>
            </w:r>
          </w:p>
          <w:p w14:paraId="16BE50ED" w14:textId="77777777" w:rsidR="00AB2EE2" w:rsidRPr="003E41FA" w:rsidRDefault="00AB2EE2" w:rsidP="006D39FC">
            <w:pPr>
              <w:spacing w:after="0" w:line="240" w:lineRule="auto"/>
              <w:rPr>
                <w:rFonts w:ascii="Times New Roman" w:eastAsia="Times New Roman" w:hAnsi="Times New Roman" w:cs="Times New Roman"/>
                <w:sz w:val="24"/>
                <w:szCs w:val="24"/>
              </w:rPr>
            </w:pPr>
          </w:p>
        </w:tc>
        <w:tc>
          <w:tcPr>
            <w:tcW w:w="4719" w:type="dxa"/>
          </w:tcPr>
          <w:p w14:paraId="1E3341E2"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Direktorius</w:t>
            </w:r>
          </w:p>
          <w:p w14:paraId="2F732DE7" w14:textId="77777777" w:rsidR="00AB2EE2" w:rsidRPr="003E41FA" w:rsidRDefault="00AB2EE2" w:rsidP="006D39FC">
            <w:pPr>
              <w:spacing w:after="0" w:line="240" w:lineRule="auto"/>
              <w:rPr>
                <w:rFonts w:ascii="Times New Roman" w:eastAsia="Times New Roman" w:hAnsi="Times New Roman" w:cs="Times New Roman"/>
                <w:sz w:val="24"/>
                <w:szCs w:val="24"/>
              </w:rPr>
            </w:pPr>
          </w:p>
          <w:p w14:paraId="70B4D699"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(Parašas)</w:t>
            </w:r>
          </w:p>
          <w:p w14:paraId="6499AA0F" w14:textId="77777777" w:rsidR="00AB2EE2" w:rsidRPr="003E41FA" w:rsidRDefault="00AB2EE2" w:rsidP="006D39FC">
            <w:pPr>
              <w:spacing w:after="0" w:line="240" w:lineRule="auto"/>
              <w:rPr>
                <w:rFonts w:ascii="Times New Roman" w:eastAsia="Times New Roman" w:hAnsi="Times New Roman" w:cs="Times New Roman"/>
                <w:sz w:val="24"/>
                <w:szCs w:val="24"/>
              </w:rPr>
            </w:pPr>
            <w:r w:rsidRPr="003E41FA">
              <w:rPr>
                <w:rFonts w:ascii="Times New Roman" w:eastAsia="Times New Roman" w:hAnsi="Times New Roman" w:cs="Times New Roman"/>
                <w:sz w:val="24"/>
                <w:szCs w:val="24"/>
              </w:rPr>
              <w:t xml:space="preserve">                                    A. V.</w:t>
            </w:r>
          </w:p>
          <w:p w14:paraId="761DF2AA" w14:textId="77777777" w:rsidR="00AB2EE2" w:rsidRPr="003E41FA" w:rsidRDefault="00AB2EE2" w:rsidP="006D39FC">
            <w:pPr>
              <w:spacing w:after="0" w:line="240" w:lineRule="auto"/>
              <w:jc w:val="both"/>
              <w:rPr>
                <w:rFonts w:ascii="Times New Roman" w:eastAsia="Times New Roman" w:hAnsi="Times New Roman" w:cs="Times New Roman"/>
                <w:sz w:val="24"/>
                <w:szCs w:val="24"/>
              </w:rPr>
            </w:pPr>
          </w:p>
        </w:tc>
      </w:tr>
    </w:tbl>
    <w:p w14:paraId="32BCDC47"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2360"/>
    <w:multiLevelType w:val="multilevel"/>
    <w:tmpl w:val="3AC40134"/>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70D5518"/>
    <w:multiLevelType w:val="hybridMultilevel"/>
    <w:tmpl w:val="0B12FC28"/>
    <w:lvl w:ilvl="0" w:tplc="05D4E3DC">
      <w:start w:val="1"/>
      <w:numFmt w:val="decimal"/>
      <w:suff w:val="space"/>
      <w:lvlText w:val="7.%1."/>
      <w:lvlJc w:val="left"/>
      <w:pPr>
        <w:ind w:left="1353" w:hanging="360"/>
      </w:pPr>
      <w:rPr>
        <w:b w:val="0"/>
        <w:bCs/>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2" w15:restartNumberingAfterBreak="0">
    <w:nsid w:val="5B7D0713"/>
    <w:multiLevelType w:val="multilevel"/>
    <w:tmpl w:val="B3D0AF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8659918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7431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2254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E2"/>
    <w:rsid w:val="0000611D"/>
    <w:rsid w:val="000169FB"/>
    <w:rsid w:val="00026296"/>
    <w:rsid w:val="000349A7"/>
    <w:rsid w:val="00070DF8"/>
    <w:rsid w:val="00077C77"/>
    <w:rsid w:val="00086106"/>
    <w:rsid w:val="000D4DD5"/>
    <w:rsid w:val="001169CD"/>
    <w:rsid w:val="00134D50"/>
    <w:rsid w:val="001441F3"/>
    <w:rsid w:val="001553D8"/>
    <w:rsid w:val="001555E3"/>
    <w:rsid w:val="00173173"/>
    <w:rsid w:val="0019344D"/>
    <w:rsid w:val="00193AF1"/>
    <w:rsid w:val="00195D9F"/>
    <w:rsid w:val="001C1749"/>
    <w:rsid w:val="001C5FA3"/>
    <w:rsid w:val="001D70A2"/>
    <w:rsid w:val="001E0407"/>
    <w:rsid w:val="002168EB"/>
    <w:rsid w:val="0021695F"/>
    <w:rsid w:val="002343A4"/>
    <w:rsid w:val="00245924"/>
    <w:rsid w:val="00281A68"/>
    <w:rsid w:val="002A3697"/>
    <w:rsid w:val="002B5443"/>
    <w:rsid w:val="002B7E2A"/>
    <w:rsid w:val="0031249D"/>
    <w:rsid w:val="00313246"/>
    <w:rsid w:val="00315750"/>
    <w:rsid w:val="003306B6"/>
    <w:rsid w:val="00331173"/>
    <w:rsid w:val="00333609"/>
    <w:rsid w:val="003413CF"/>
    <w:rsid w:val="00363921"/>
    <w:rsid w:val="003713B8"/>
    <w:rsid w:val="003770FD"/>
    <w:rsid w:val="00382399"/>
    <w:rsid w:val="00383ACF"/>
    <w:rsid w:val="00386C98"/>
    <w:rsid w:val="003B24C0"/>
    <w:rsid w:val="003B2BA9"/>
    <w:rsid w:val="003C5C40"/>
    <w:rsid w:val="003E1ADE"/>
    <w:rsid w:val="003E41FA"/>
    <w:rsid w:val="00405AC3"/>
    <w:rsid w:val="004155B9"/>
    <w:rsid w:val="00415C7E"/>
    <w:rsid w:val="00420A1F"/>
    <w:rsid w:val="004247EF"/>
    <w:rsid w:val="00445B72"/>
    <w:rsid w:val="004632AF"/>
    <w:rsid w:val="00463BAB"/>
    <w:rsid w:val="00480A96"/>
    <w:rsid w:val="004854EE"/>
    <w:rsid w:val="004C1A86"/>
    <w:rsid w:val="004E5CEF"/>
    <w:rsid w:val="004F4064"/>
    <w:rsid w:val="005705D9"/>
    <w:rsid w:val="00573C78"/>
    <w:rsid w:val="00574964"/>
    <w:rsid w:val="00580178"/>
    <w:rsid w:val="00580516"/>
    <w:rsid w:val="00590847"/>
    <w:rsid w:val="005B248A"/>
    <w:rsid w:val="005B551C"/>
    <w:rsid w:val="005D063C"/>
    <w:rsid w:val="005E3FEF"/>
    <w:rsid w:val="00615343"/>
    <w:rsid w:val="00647D98"/>
    <w:rsid w:val="0065126C"/>
    <w:rsid w:val="00685035"/>
    <w:rsid w:val="006A1558"/>
    <w:rsid w:val="006E12D3"/>
    <w:rsid w:val="006F45F6"/>
    <w:rsid w:val="00730C65"/>
    <w:rsid w:val="007340B1"/>
    <w:rsid w:val="00742749"/>
    <w:rsid w:val="00767BC1"/>
    <w:rsid w:val="0077656E"/>
    <w:rsid w:val="007916D6"/>
    <w:rsid w:val="00796509"/>
    <w:rsid w:val="007A2459"/>
    <w:rsid w:val="007B26B0"/>
    <w:rsid w:val="007B6F56"/>
    <w:rsid w:val="00815B81"/>
    <w:rsid w:val="00824B83"/>
    <w:rsid w:val="00827A91"/>
    <w:rsid w:val="00843E25"/>
    <w:rsid w:val="00844149"/>
    <w:rsid w:val="0087160E"/>
    <w:rsid w:val="00880442"/>
    <w:rsid w:val="008B7A1D"/>
    <w:rsid w:val="00915EF0"/>
    <w:rsid w:val="009178C7"/>
    <w:rsid w:val="0093322E"/>
    <w:rsid w:val="00947CA9"/>
    <w:rsid w:val="00956183"/>
    <w:rsid w:val="00957096"/>
    <w:rsid w:val="009600D3"/>
    <w:rsid w:val="00963A2A"/>
    <w:rsid w:val="00993125"/>
    <w:rsid w:val="009967AC"/>
    <w:rsid w:val="009A579A"/>
    <w:rsid w:val="009C2E10"/>
    <w:rsid w:val="009E24A4"/>
    <w:rsid w:val="009F3171"/>
    <w:rsid w:val="00A15A19"/>
    <w:rsid w:val="00A37B06"/>
    <w:rsid w:val="00A464F2"/>
    <w:rsid w:val="00A61E49"/>
    <w:rsid w:val="00A91C77"/>
    <w:rsid w:val="00A9205F"/>
    <w:rsid w:val="00AA2670"/>
    <w:rsid w:val="00AB2EE2"/>
    <w:rsid w:val="00AC3418"/>
    <w:rsid w:val="00AD3DFB"/>
    <w:rsid w:val="00AD6F18"/>
    <w:rsid w:val="00AE0F64"/>
    <w:rsid w:val="00AF52B0"/>
    <w:rsid w:val="00B12977"/>
    <w:rsid w:val="00B25884"/>
    <w:rsid w:val="00B34E36"/>
    <w:rsid w:val="00B40D19"/>
    <w:rsid w:val="00B4166F"/>
    <w:rsid w:val="00B50326"/>
    <w:rsid w:val="00B7244C"/>
    <w:rsid w:val="00B90831"/>
    <w:rsid w:val="00BA22A9"/>
    <w:rsid w:val="00BB4859"/>
    <w:rsid w:val="00BB65F9"/>
    <w:rsid w:val="00BB6AA0"/>
    <w:rsid w:val="00BC50F9"/>
    <w:rsid w:val="00C2624E"/>
    <w:rsid w:val="00C40B00"/>
    <w:rsid w:val="00C42630"/>
    <w:rsid w:val="00C74EB7"/>
    <w:rsid w:val="00C85511"/>
    <w:rsid w:val="00C8567B"/>
    <w:rsid w:val="00CA6252"/>
    <w:rsid w:val="00CD6D46"/>
    <w:rsid w:val="00CE0A06"/>
    <w:rsid w:val="00CE33A6"/>
    <w:rsid w:val="00CE4528"/>
    <w:rsid w:val="00D019B3"/>
    <w:rsid w:val="00D10458"/>
    <w:rsid w:val="00D16F14"/>
    <w:rsid w:val="00D350EF"/>
    <w:rsid w:val="00D87FCB"/>
    <w:rsid w:val="00D92894"/>
    <w:rsid w:val="00DD5950"/>
    <w:rsid w:val="00DF1EC0"/>
    <w:rsid w:val="00DF78A0"/>
    <w:rsid w:val="00E004E8"/>
    <w:rsid w:val="00E3294A"/>
    <w:rsid w:val="00E42D42"/>
    <w:rsid w:val="00E43EFD"/>
    <w:rsid w:val="00E66AFC"/>
    <w:rsid w:val="00E81C41"/>
    <w:rsid w:val="00E95697"/>
    <w:rsid w:val="00EA60FC"/>
    <w:rsid w:val="00EB4923"/>
    <w:rsid w:val="00EB4D98"/>
    <w:rsid w:val="00EC6CED"/>
    <w:rsid w:val="00EE6A52"/>
    <w:rsid w:val="00F027DA"/>
    <w:rsid w:val="00F13707"/>
    <w:rsid w:val="00F34A22"/>
    <w:rsid w:val="00F4254D"/>
    <w:rsid w:val="00F4332C"/>
    <w:rsid w:val="00F618BF"/>
    <w:rsid w:val="00F818D6"/>
    <w:rsid w:val="00FA5CDB"/>
    <w:rsid w:val="00FC0C68"/>
    <w:rsid w:val="00FF7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BA7E"/>
  <w15:chartTrackingRefBased/>
  <w15:docId w15:val="{DCE629B8-5976-4A09-BB27-F772AD02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2EE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B2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B2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B2EE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B2EE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B2EE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B2EE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2EE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2EE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2EE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2EE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B2EE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B2EE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B2EE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B2EE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B2E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2E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2E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2E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2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2E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2E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2E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2E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2EE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B2EE2"/>
    <w:pPr>
      <w:ind w:left="720"/>
      <w:contextualSpacing/>
    </w:pPr>
  </w:style>
  <w:style w:type="character" w:styleId="Rykuspabraukimas">
    <w:name w:val="Intense Emphasis"/>
    <w:basedOn w:val="Numatytasispastraiposriftas"/>
    <w:uiPriority w:val="21"/>
    <w:qFormat/>
    <w:rsid w:val="00AB2EE2"/>
    <w:rPr>
      <w:i/>
      <w:iCs/>
      <w:color w:val="0F4761" w:themeColor="accent1" w:themeShade="BF"/>
    </w:rPr>
  </w:style>
  <w:style w:type="paragraph" w:styleId="Iskirtacitata">
    <w:name w:val="Intense Quote"/>
    <w:basedOn w:val="prastasis"/>
    <w:next w:val="prastasis"/>
    <w:link w:val="IskirtacitataDiagrama"/>
    <w:uiPriority w:val="30"/>
    <w:qFormat/>
    <w:rsid w:val="00AB2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B2EE2"/>
    <w:rPr>
      <w:i/>
      <w:iCs/>
      <w:color w:val="0F4761" w:themeColor="accent1" w:themeShade="BF"/>
    </w:rPr>
  </w:style>
  <w:style w:type="character" w:styleId="Rykinuoroda">
    <w:name w:val="Intense Reference"/>
    <w:basedOn w:val="Numatytasispastraiposriftas"/>
    <w:uiPriority w:val="32"/>
    <w:qFormat/>
    <w:rsid w:val="00AB2EE2"/>
    <w:rPr>
      <w:b/>
      <w:bCs/>
      <w:smallCaps/>
      <w:color w:val="0F4761" w:themeColor="accent1" w:themeShade="BF"/>
      <w:spacing w:val="5"/>
    </w:rPr>
  </w:style>
  <w:style w:type="character" w:styleId="Hipersaitas">
    <w:name w:val="Hyperlink"/>
    <w:basedOn w:val="Numatytasispastraiposriftas"/>
    <w:uiPriority w:val="99"/>
    <w:unhideWhenUsed/>
    <w:rsid w:val="00A61E49"/>
    <w:rPr>
      <w:strike w:val="0"/>
      <w:dstrike w:val="0"/>
      <w:color w:val="auto"/>
      <w:u w:val="none"/>
      <w:effect w:val="none"/>
    </w:rPr>
  </w:style>
  <w:style w:type="character" w:styleId="Neapdorotaspaminjimas">
    <w:name w:val="Unresolved Mention"/>
    <w:basedOn w:val="Numatytasispastraiposriftas"/>
    <w:uiPriority w:val="99"/>
    <w:semiHidden/>
    <w:unhideWhenUsed/>
    <w:rsid w:val="00BB4859"/>
    <w:rPr>
      <w:color w:val="605E5C"/>
      <w:shd w:val="clear" w:color="auto" w:fill="E1DFDD"/>
    </w:rPr>
  </w:style>
  <w:style w:type="character" w:styleId="Komentaronuoroda">
    <w:name w:val="annotation reference"/>
    <w:basedOn w:val="Numatytasispastraiposriftas"/>
    <w:uiPriority w:val="99"/>
    <w:semiHidden/>
    <w:unhideWhenUsed/>
    <w:rsid w:val="00B40D19"/>
    <w:rPr>
      <w:sz w:val="16"/>
      <w:szCs w:val="16"/>
    </w:rPr>
  </w:style>
  <w:style w:type="paragraph" w:styleId="Komentarotekstas">
    <w:name w:val="annotation text"/>
    <w:basedOn w:val="prastasis"/>
    <w:link w:val="KomentarotekstasDiagrama"/>
    <w:uiPriority w:val="99"/>
    <w:unhideWhenUsed/>
    <w:rsid w:val="00B40D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40D19"/>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40D19"/>
    <w:rPr>
      <w:b/>
      <w:bCs/>
    </w:rPr>
  </w:style>
  <w:style w:type="character" w:customStyle="1" w:styleId="KomentarotemaDiagrama">
    <w:name w:val="Komentaro tema Diagrama"/>
    <w:basedOn w:val="KomentarotekstasDiagrama"/>
    <w:link w:val="Komentarotema"/>
    <w:uiPriority w:val="99"/>
    <w:semiHidden/>
    <w:rsid w:val="00B40D19"/>
    <w:rPr>
      <w:rFonts w:eastAsiaTheme="minorEastAsia"/>
      <w:b/>
      <w:bCs/>
      <w:kern w:val="0"/>
      <w:sz w:val="20"/>
      <w:szCs w:val="20"/>
      <w:lang w:eastAsia="lt-LT"/>
      <w14:ligatures w14:val="none"/>
    </w:rPr>
  </w:style>
  <w:style w:type="paragraph" w:styleId="Pataisymai">
    <w:name w:val="Revision"/>
    <w:hidden/>
    <w:uiPriority w:val="99"/>
    <w:semiHidden/>
    <w:rsid w:val="009967AC"/>
    <w:pPr>
      <w:spacing w:after="0" w:line="240" w:lineRule="auto"/>
    </w:pPr>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D3DFB"/>
    <w:rPr>
      <w:rFonts w:eastAsiaTheme="minorEastAsia"/>
      <w:kern w:val="0"/>
      <w:sz w:val="21"/>
      <w:szCs w:val="21"/>
      <w:lang w:eastAsia="lt-LT"/>
      <w14:ligatures w14:val="none"/>
    </w:rPr>
  </w:style>
  <w:style w:type="paragraph" w:styleId="prastasiniatinklio">
    <w:name w:val="Normal (Web)"/>
    <w:basedOn w:val="prastasis"/>
    <w:uiPriority w:val="99"/>
    <w:semiHidden/>
    <w:unhideWhenUsed/>
    <w:rsid w:val="00730C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rs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27F86-3D12-4543-B87D-9473B746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31919</Words>
  <Characters>18195</Characters>
  <Application>Microsoft Office Word</Application>
  <DocSecurity>4</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Eremita Salickienė</cp:lastModifiedBy>
  <cp:revision>2</cp:revision>
  <cp:lastPrinted>2026-04-02T06:47:00Z</cp:lastPrinted>
  <dcterms:created xsi:type="dcterms:W3CDTF">2026-04-17T08:17:00Z</dcterms:created>
  <dcterms:modified xsi:type="dcterms:W3CDTF">2026-04-17T08:17:00Z</dcterms:modified>
</cp:coreProperties>
</file>