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EE3C" w14:textId="5B550AB5" w:rsidR="00C74481" w:rsidRPr="00814C37" w:rsidRDefault="00C74481" w:rsidP="00693BA1">
      <w:pPr>
        <w:pStyle w:val="Antrat2"/>
      </w:pPr>
    </w:p>
    <w:p w14:paraId="104E2D0C" w14:textId="77777777" w:rsidR="00C74481" w:rsidRPr="00814C37" w:rsidRDefault="00C74481" w:rsidP="00693BA1">
      <w:pPr>
        <w:jc w:val="center"/>
        <w:rPr>
          <w:sz w:val="24"/>
          <w:szCs w:val="24"/>
          <w:lang w:val="lt-LT"/>
        </w:rPr>
      </w:pPr>
    </w:p>
    <w:p w14:paraId="58133EC0" w14:textId="77777777" w:rsidR="00693BA1" w:rsidRPr="00693BA1" w:rsidRDefault="00693BA1" w:rsidP="00693BA1">
      <w:pPr>
        <w:jc w:val="center"/>
        <w:rPr>
          <w:b/>
          <w:bCs/>
          <w:sz w:val="24"/>
          <w:szCs w:val="24"/>
          <w:lang w:val="lt-LT"/>
        </w:rPr>
      </w:pPr>
      <w:r w:rsidRPr="00693BA1">
        <w:rPr>
          <w:b/>
          <w:bCs/>
          <w:sz w:val="24"/>
          <w:szCs w:val="24"/>
          <w:lang w:val="lt-LT"/>
        </w:rPr>
        <w:t>UŽDAROJI AKCINĖ BENDROVĖ</w:t>
      </w:r>
    </w:p>
    <w:p w14:paraId="18E3D89C" w14:textId="55EF4ABE" w:rsidR="00F11307" w:rsidRDefault="00693BA1" w:rsidP="00693BA1">
      <w:pPr>
        <w:jc w:val="center"/>
        <w:rPr>
          <w:b/>
          <w:bCs/>
          <w:sz w:val="24"/>
          <w:szCs w:val="24"/>
          <w:lang w:val="lt-LT"/>
        </w:rPr>
      </w:pPr>
      <w:r w:rsidRPr="00693BA1">
        <w:rPr>
          <w:b/>
          <w:bCs/>
          <w:sz w:val="24"/>
          <w:szCs w:val="24"/>
          <w:lang w:val="lt-LT"/>
        </w:rPr>
        <w:t xml:space="preserve"> KALVARIJOS KOMUNALININKAS</w:t>
      </w:r>
    </w:p>
    <w:p w14:paraId="7C1B23A3" w14:textId="57933105" w:rsidR="00693BA1" w:rsidRDefault="00F25760" w:rsidP="00693BA1">
      <w:pPr>
        <w:jc w:val="center"/>
        <w:rPr>
          <w:sz w:val="24"/>
          <w:szCs w:val="24"/>
          <w:lang w:val="lt-LT"/>
        </w:rPr>
      </w:pPr>
      <w:r w:rsidRPr="00960899">
        <w:rPr>
          <w:sz w:val="24"/>
          <w:szCs w:val="24"/>
          <w:lang w:val="lt-LT"/>
        </w:rPr>
        <w:t xml:space="preserve">Kodas 165717011 Šakių g. 11, </w:t>
      </w:r>
      <w:r w:rsidR="000062F6" w:rsidRPr="00960899">
        <w:rPr>
          <w:sz w:val="24"/>
          <w:szCs w:val="24"/>
          <w:lang w:val="lt-LT"/>
        </w:rPr>
        <w:t>69210 Kalvarijos sav., Tel. 0 343</w:t>
      </w:r>
      <w:r w:rsidR="00960899" w:rsidRPr="00960899">
        <w:rPr>
          <w:sz w:val="24"/>
          <w:szCs w:val="24"/>
          <w:lang w:val="lt-LT"/>
        </w:rPr>
        <w:t xml:space="preserve"> 24 139</w:t>
      </w:r>
      <w:r w:rsidR="0059247F">
        <w:rPr>
          <w:sz w:val="24"/>
          <w:szCs w:val="24"/>
          <w:lang w:val="lt-LT"/>
        </w:rPr>
        <w:t>,</w:t>
      </w:r>
    </w:p>
    <w:p w14:paraId="71AA7FC5" w14:textId="49EC22CB" w:rsidR="0059247F" w:rsidRDefault="0059247F" w:rsidP="00693BA1">
      <w:pPr>
        <w:jc w:val="center"/>
        <w:rPr>
          <w:sz w:val="24"/>
          <w:szCs w:val="24"/>
          <w:lang w:val="lt-LT"/>
        </w:rPr>
      </w:pPr>
      <w:r>
        <w:rPr>
          <w:sz w:val="24"/>
          <w:szCs w:val="24"/>
          <w:lang w:val="lt-LT"/>
        </w:rPr>
        <w:t>PVM mokėtojo kodas LT</w:t>
      </w:r>
      <w:r w:rsidR="00561D9E">
        <w:rPr>
          <w:sz w:val="24"/>
          <w:szCs w:val="24"/>
          <w:lang w:val="lt-LT"/>
        </w:rPr>
        <w:t xml:space="preserve"> 657170113</w:t>
      </w:r>
    </w:p>
    <w:p w14:paraId="25ADD73E" w14:textId="668FD6AF" w:rsidR="00561D9E" w:rsidRPr="00960899" w:rsidRDefault="00561D9E" w:rsidP="00693BA1">
      <w:pPr>
        <w:jc w:val="center"/>
        <w:rPr>
          <w:sz w:val="24"/>
          <w:szCs w:val="24"/>
          <w:lang w:val="lt-LT"/>
        </w:rPr>
      </w:pPr>
      <w:r>
        <w:rPr>
          <w:sz w:val="24"/>
          <w:szCs w:val="24"/>
          <w:lang w:val="lt-LT"/>
        </w:rPr>
        <w:t>___________________________________________________________________</w:t>
      </w:r>
    </w:p>
    <w:p w14:paraId="22761C1B" w14:textId="77777777" w:rsidR="00693BA1" w:rsidRPr="00693BA1" w:rsidRDefault="00693BA1" w:rsidP="00561D9E">
      <w:pPr>
        <w:rPr>
          <w:b/>
          <w:bCs/>
          <w:sz w:val="24"/>
          <w:szCs w:val="24"/>
          <w:lang w:val="lt-LT"/>
        </w:rPr>
      </w:pPr>
    </w:p>
    <w:p w14:paraId="43B7EF91" w14:textId="3E7CCEEF" w:rsidR="00A50918" w:rsidRPr="00C94954" w:rsidRDefault="00F94402" w:rsidP="00A50918">
      <w:pPr>
        <w:rPr>
          <w:b/>
          <w:sz w:val="24"/>
          <w:szCs w:val="24"/>
          <w:lang w:val="lt-LT"/>
        </w:rPr>
      </w:pPr>
      <w:r>
        <w:rPr>
          <w:sz w:val="24"/>
          <w:szCs w:val="24"/>
          <w:lang w:val="lt-LT"/>
        </w:rPr>
        <w:t>Tiekėjams</w:t>
      </w:r>
      <w:r w:rsidR="00A5091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774C7D">
        <w:rPr>
          <w:sz w:val="24"/>
          <w:szCs w:val="24"/>
          <w:lang w:val="lt-LT"/>
        </w:rPr>
        <w:tab/>
      </w:r>
      <w:r w:rsidR="00774C7D">
        <w:rPr>
          <w:sz w:val="24"/>
          <w:szCs w:val="24"/>
          <w:lang w:val="lt-LT"/>
        </w:rPr>
        <w:tab/>
      </w:r>
      <w:r w:rsidR="00774C7D">
        <w:rPr>
          <w:sz w:val="24"/>
          <w:szCs w:val="24"/>
          <w:lang w:val="lt-LT"/>
        </w:rPr>
        <w:tab/>
      </w:r>
      <w:r w:rsidR="00A50918" w:rsidRPr="00A50918">
        <w:rPr>
          <w:sz w:val="24"/>
          <w:szCs w:val="24"/>
          <w:lang w:val="lt-LT"/>
        </w:rPr>
        <w:t xml:space="preserve"> 202</w:t>
      </w:r>
      <w:r w:rsidR="00E2453B">
        <w:rPr>
          <w:sz w:val="24"/>
          <w:szCs w:val="24"/>
          <w:lang w:val="lt-LT"/>
        </w:rPr>
        <w:t>6</w:t>
      </w:r>
      <w:r w:rsidR="00A50918" w:rsidRPr="00A50918">
        <w:rPr>
          <w:sz w:val="24"/>
          <w:szCs w:val="24"/>
          <w:lang w:val="lt-LT"/>
        </w:rPr>
        <w:t>-</w:t>
      </w:r>
      <w:r w:rsidR="00E2453B">
        <w:rPr>
          <w:sz w:val="24"/>
          <w:szCs w:val="24"/>
          <w:lang w:val="lt-LT"/>
        </w:rPr>
        <w:t>0</w:t>
      </w:r>
      <w:r w:rsidR="000F01A5">
        <w:rPr>
          <w:sz w:val="24"/>
          <w:szCs w:val="24"/>
          <w:lang w:val="lt-LT"/>
        </w:rPr>
        <w:t>4</w:t>
      </w:r>
      <w:r w:rsidR="00A50918" w:rsidRPr="00A50918">
        <w:rPr>
          <w:sz w:val="24"/>
          <w:szCs w:val="24"/>
          <w:lang w:val="lt-LT"/>
        </w:rPr>
        <w:t>-</w:t>
      </w:r>
      <w:r w:rsidR="00A50918" w:rsidRPr="00A50918">
        <w:rPr>
          <w:sz w:val="24"/>
          <w:szCs w:val="24"/>
          <w:lang w:val="lt-LT"/>
        </w:rPr>
        <w:tab/>
      </w:r>
      <w:r w:rsidR="00A50918">
        <w:rPr>
          <w:sz w:val="24"/>
          <w:szCs w:val="24"/>
          <w:lang w:val="lt-LT"/>
        </w:rPr>
        <w:t xml:space="preserve">   </w:t>
      </w:r>
      <w:r w:rsidR="00A50918" w:rsidRPr="00A50918">
        <w:rPr>
          <w:sz w:val="24"/>
          <w:szCs w:val="24"/>
          <w:lang w:val="lt-LT"/>
        </w:rPr>
        <w:t>Nr.</w:t>
      </w:r>
    </w:p>
    <w:p w14:paraId="026E5A1B" w14:textId="77777777" w:rsidR="00A50918" w:rsidRPr="00C94954" w:rsidRDefault="00A50918" w:rsidP="00A50918">
      <w:pPr>
        <w:jc w:val="both"/>
        <w:rPr>
          <w:b/>
          <w:sz w:val="24"/>
          <w:szCs w:val="24"/>
          <w:lang w:val="lt-LT"/>
        </w:rPr>
      </w:pPr>
    </w:p>
    <w:p w14:paraId="5E837BC6" w14:textId="77777777" w:rsidR="00A50918" w:rsidRPr="009B338C" w:rsidRDefault="00A50918" w:rsidP="00A50918">
      <w:pPr>
        <w:jc w:val="both"/>
        <w:rPr>
          <w:b/>
          <w:sz w:val="24"/>
          <w:szCs w:val="24"/>
          <w:lang w:val="lt-LT"/>
        </w:rPr>
      </w:pPr>
    </w:p>
    <w:p w14:paraId="75303D16" w14:textId="43F282F5" w:rsidR="00A50918" w:rsidRPr="009B338C" w:rsidRDefault="00A50918" w:rsidP="00A50918">
      <w:pPr>
        <w:jc w:val="both"/>
        <w:rPr>
          <w:b/>
          <w:bCs/>
          <w:sz w:val="24"/>
          <w:szCs w:val="24"/>
          <w:lang w:val="lt-LT"/>
        </w:rPr>
      </w:pPr>
      <w:r w:rsidRPr="009B338C">
        <w:rPr>
          <w:b/>
          <w:bCs/>
          <w:sz w:val="24"/>
          <w:szCs w:val="24"/>
          <w:lang w:val="lt-LT"/>
        </w:rPr>
        <w:t xml:space="preserve">DĖL </w:t>
      </w:r>
      <w:r w:rsidR="00A155BF">
        <w:rPr>
          <w:b/>
          <w:bCs/>
          <w:sz w:val="24"/>
          <w:szCs w:val="24"/>
          <w:lang w:val="lt-LT"/>
        </w:rPr>
        <w:t>GAU</w:t>
      </w:r>
      <w:r w:rsidR="007B2CB1">
        <w:rPr>
          <w:b/>
          <w:bCs/>
          <w:sz w:val="24"/>
          <w:szCs w:val="24"/>
          <w:lang w:val="lt-LT"/>
        </w:rPr>
        <w:t>T</w:t>
      </w:r>
      <w:r w:rsidR="0090355D">
        <w:rPr>
          <w:b/>
          <w:bCs/>
          <w:sz w:val="24"/>
          <w:szCs w:val="24"/>
          <w:lang w:val="lt-LT"/>
        </w:rPr>
        <w:t>O</w:t>
      </w:r>
      <w:r w:rsidR="007B2CB1">
        <w:rPr>
          <w:b/>
          <w:bCs/>
          <w:sz w:val="24"/>
          <w:szCs w:val="24"/>
          <w:lang w:val="lt-LT"/>
        </w:rPr>
        <w:t xml:space="preserve"> KLAUSIM</w:t>
      </w:r>
      <w:r w:rsidR="0090355D">
        <w:rPr>
          <w:b/>
          <w:bCs/>
          <w:sz w:val="24"/>
          <w:szCs w:val="24"/>
          <w:lang w:val="lt-LT"/>
        </w:rPr>
        <w:t>O</w:t>
      </w:r>
    </w:p>
    <w:p w14:paraId="56A463E3" w14:textId="77777777" w:rsidR="00A50918" w:rsidRPr="009B338C" w:rsidRDefault="00A50918" w:rsidP="00A50918">
      <w:pPr>
        <w:rPr>
          <w:sz w:val="24"/>
          <w:szCs w:val="24"/>
          <w:lang w:val="lt-LT"/>
        </w:rPr>
      </w:pPr>
    </w:p>
    <w:p w14:paraId="1A185BDD" w14:textId="467B7122" w:rsidR="00817E11" w:rsidRPr="00CA20CD" w:rsidRDefault="005E1186" w:rsidP="00DD2BF1">
      <w:pPr>
        <w:pStyle w:val="Pagrindinistekstas2"/>
        <w:spacing w:after="0" w:line="360" w:lineRule="auto"/>
        <w:ind w:firstLine="720"/>
        <w:jc w:val="both"/>
        <w:rPr>
          <w:sz w:val="24"/>
          <w:szCs w:val="24"/>
          <w:lang w:val="lt-LT"/>
        </w:rPr>
      </w:pPr>
      <w:r w:rsidRPr="008063D2">
        <w:rPr>
          <w:sz w:val="24"/>
          <w:szCs w:val="24"/>
          <w:lang w:val="lt-LT"/>
        </w:rPr>
        <w:t xml:space="preserve">Kalvarijos savivaldybės administracija (toliau – Perkančioji organizacija) atviro </w:t>
      </w:r>
      <w:r w:rsidR="007B2CB1">
        <w:rPr>
          <w:sz w:val="24"/>
          <w:szCs w:val="24"/>
          <w:lang w:val="lt-LT"/>
        </w:rPr>
        <w:t xml:space="preserve">(supaprastinto) </w:t>
      </w:r>
      <w:r w:rsidRPr="008063D2">
        <w:rPr>
          <w:sz w:val="24"/>
          <w:szCs w:val="24"/>
          <w:lang w:val="lt-LT"/>
        </w:rPr>
        <w:t>konkurso</w:t>
      </w:r>
      <w:r w:rsidR="007B2CB1">
        <w:rPr>
          <w:sz w:val="24"/>
          <w:szCs w:val="24"/>
          <w:lang w:val="lt-LT"/>
        </w:rPr>
        <w:t xml:space="preserve"> </w:t>
      </w:r>
      <w:r w:rsidRPr="008063D2">
        <w:rPr>
          <w:sz w:val="24"/>
          <w:szCs w:val="24"/>
          <w:lang w:val="lt-LT"/>
        </w:rPr>
        <w:t xml:space="preserve">būdu vykdo </w:t>
      </w:r>
      <w:r w:rsidR="00B60B4F" w:rsidRPr="00B60B4F">
        <w:rPr>
          <w:sz w:val="24"/>
          <w:szCs w:val="24"/>
          <w:lang w:val="lt-LT"/>
        </w:rPr>
        <w:t xml:space="preserve">Vandentiekio tinklų (inžinerinių tinklų grupė) </w:t>
      </w:r>
      <w:r w:rsidR="008A7F7F">
        <w:rPr>
          <w:sz w:val="24"/>
          <w:szCs w:val="24"/>
          <w:lang w:val="lt-LT"/>
        </w:rPr>
        <w:t>Alyvų</w:t>
      </w:r>
      <w:r w:rsidR="00B60B4F" w:rsidRPr="00B60B4F">
        <w:rPr>
          <w:sz w:val="24"/>
          <w:szCs w:val="24"/>
          <w:lang w:val="lt-LT"/>
        </w:rPr>
        <w:t xml:space="preserve"> g., Kalvarijoje</w:t>
      </w:r>
      <w:r w:rsidR="00B60B4F">
        <w:rPr>
          <w:sz w:val="24"/>
          <w:szCs w:val="24"/>
          <w:lang w:val="lt-LT"/>
        </w:rPr>
        <w:t>,</w:t>
      </w:r>
      <w:r w:rsidR="00B60B4F" w:rsidRPr="00B60B4F">
        <w:rPr>
          <w:sz w:val="24"/>
          <w:szCs w:val="24"/>
          <w:lang w:val="lt-LT"/>
        </w:rPr>
        <w:t xml:space="preserve"> statybos darbai</w:t>
      </w:r>
      <w:r w:rsidR="00B60B4F">
        <w:rPr>
          <w:sz w:val="24"/>
          <w:szCs w:val="24"/>
          <w:lang w:val="lt-LT"/>
        </w:rPr>
        <w:t xml:space="preserve"> </w:t>
      </w:r>
      <w:r w:rsidRPr="008063D2">
        <w:rPr>
          <w:sz w:val="24"/>
          <w:szCs w:val="24"/>
          <w:lang w:val="lt-LT"/>
        </w:rPr>
        <w:t>pirkimą (toliau – Pirkimas). Skelbimas apie Pirkimą 2026 m.</w:t>
      </w:r>
      <w:r w:rsidR="00B60B4F">
        <w:rPr>
          <w:sz w:val="24"/>
          <w:szCs w:val="24"/>
          <w:lang w:val="lt-LT"/>
        </w:rPr>
        <w:t xml:space="preserve"> balandžio 1 d. </w:t>
      </w:r>
      <w:r w:rsidRPr="00CA20CD">
        <w:rPr>
          <w:sz w:val="24"/>
          <w:szCs w:val="24"/>
          <w:lang w:val="lt-LT"/>
        </w:rPr>
        <w:t>paskelbtas Centrinėje viešųjų pirkimų informacinėje sistemoje https://viesiejipirkimai.lt/epps/home.do, Pirkimo ID</w:t>
      </w:r>
      <w:r w:rsidR="003B121A">
        <w:rPr>
          <w:sz w:val="24"/>
          <w:szCs w:val="24"/>
          <w:lang w:val="lt-LT"/>
        </w:rPr>
        <w:t xml:space="preserve"> </w:t>
      </w:r>
      <w:r w:rsidR="00235968" w:rsidRPr="00235968">
        <w:rPr>
          <w:sz w:val="24"/>
          <w:szCs w:val="24"/>
          <w:lang w:val="lt-LT"/>
        </w:rPr>
        <w:t>7177635</w:t>
      </w:r>
      <w:r w:rsidRPr="00CA20CD">
        <w:rPr>
          <w:sz w:val="24"/>
          <w:szCs w:val="24"/>
          <w:lang w:val="lt-LT"/>
        </w:rPr>
        <w:t>.</w:t>
      </w:r>
    </w:p>
    <w:p w14:paraId="4C0E4182" w14:textId="77777777" w:rsidR="00247CFE" w:rsidRPr="001804E4" w:rsidRDefault="0014282D" w:rsidP="00782ED8">
      <w:pPr>
        <w:tabs>
          <w:tab w:val="center" w:pos="3693"/>
          <w:tab w:val="right" w:pos="7386"/>
        </w:tabs>
        <w:spacing w:line="360" w:lineRule="auto"/>
        <w:ind w:firstLine="709"/>
        <w:jc w:val="both"/>
        <w:rPr>
          <w:color w:val="000000" w:themeColor="text1"/>
          <w:sz w:val="24"/>
          <w:szCs w:val="24"/>
          <w:lang w:val="lt-LT"/>
        </w:rPr>
      </w:pPr>
      <w:r w:rsidRPr="001804E4">
        <w:rPr>
          <w:color w:val="000000"/>
          <w:sz w:val="24"/>
          <w:szCs w:val="24"/>
          <w:lang w:val="lt-LT" w:eastAsia="lt-LT"/>
        </w:rPr>
        <w:t xml:space="preserve">Informuojame </w:t>
      </w:r>
      <w:r w:rsidR="00247CFE" w:rsidRPr="001804E4">
        <w:rPr>
          <w:color w:val="000000" w:themeColor="text1"/>
          <w:sz w:val="24"/>
          <w:szCs w:val="24"/>
          <w:lang w:val="lt-LT"/>
        </w:rPr>
        <w:t>kad 2026 m. balandžio 15 d. (pranešimo ID 610339), CVP IS priemonėmis gauti tiekėjų klausimai (klausimų tekstas neredaguotas):</w:t>
      </w:r>
    </w:p>
    <w:p w14:paraId="59F3FA88" w14:textId="77777777" w:rsidR="00247CFE" w:rsidRPr="001804E4" w:rsidRDefault="00247CFE" w:rsidP="004C0F4E">
      <w:pPr>
        <w:spacing w:line="360" w:lineRule="auto"/>
        <w:ind w:firstLine="709"/>
        <w:rPr>
          <w:b/>
          <w:sz w:val="24"/>
          <w:szCs w:val="24"/>
        </w:rPr>
      </w:pPr>
      <w:r w:rsidRPr="001804E4">
        <w:rPr>
          <w:b/>
          <w:sz w:val="24"/>
          <w:szCs w:val="24"/>
        </w:rPr>
        <w:t>KLAUSIMAI:</w:t>
      </w:r>
    </w:p>
    <w:p w14:paraId="2CD7E6DE" w14:textId="5730CCF5" w:rsidR="00247CFE" w:rsidRPr="00782ED8" w:rsidRDefault="00247CFE" w:rsidP="004C0F4E">
      <w:pPr>
        <w:pStyle w:val="Sraopastraipa"/>
        <w:numPr>
          <w:ilvl w:val="0"/>
          <w:numId w:val="32"/>
        </w:numPr>
        <w:tabs>
          <w:tab w:val="left" w:pos="284"/>
          <w:tab w:val="left" w:pos="993"/>
        </w:tabs>
        <w:spacing w:line="360" w:lineRule="auto"/>
        <w:ind w:left="0" w:firstLine="709"/>
        <w:rPr>
          <w:bCs/>
        </w:rPr>
      </w:pPr>
      <w:r w:rsidRPr="001804E4">
        <w:rPr>
          <w:bCs/>
        </w:rPr>
        <w:t>Perkančioji organizacija nurodo, kad tiekėjai turi pateikti užpildytą lokalinę sąmatą</w:t>
      </w:r>
      <w:r w:rsidR="004C0F4E">
        <w:rPr>
          <w:bCs/>
        </w:rPr>
        <w:t xml:space="preserve"> </w:t>
      </w:r>
      <w:r w:rsidRPr="001804E4">
        <w:rPr>
          <w:bCs/>
        </w:rPr>
        <w:t xml:space="preserve">pridėtą prie pirkimo dokumentų (darbų kiekiai pirkimui patikslintas), kurie yra sudaryti pagal atviro tinklų klojimo technologiją, bet tuo pačiu leidžiama keisti klojimo būdą į </w:t>
      </w:r>
      <w:proofErr w:type="spellStart"/>
      <w:r w:rsidRPr="001804E4">
        <w:rPr>
          <w:bCs/>
        </w:rPr>
        <w:t>betranšėjinį</w:t>
      </w:r>
      <w:proofErr w:type="spellEnd"/>
      <w:r w:rsidRPr="001804E4">
        <w:rPr>
          <w:bCs/>
        </w:rPr>
        <w:t xml:space="preserve">. Atkreipiame dėmesį, kad pasirinkus </w:t>
      </w:r>
      <w:proofErr w:type="spellStart"/>
      <w:r w:rsidRPr="001804E4">
        <w:rPr>
          <w:bCs/>
        </w:rPr>
        <w:t>betranšėjinį</w:t>
      </w:r>
      <w:proofErr w:type="spellEnd"/>
      <w:r w:rsidRPr="001804E4">
        <w:rPr>
          <w:bCs/>
        </w:rPr>
        <w:t xml:space="preserve"> (uždarą) klojimo būdą, pateikta lokalinė sąmata neatitinka realiai taikomos technologijos (pvz., tranšėjų kasimo, pagrindų įrengimo, dangų ardymo ir atstatymo darbų apimtys iš esmės keičiasi arba tampa neaktualios). </w:t>
      </w:r>
      <w:r w:rsidRPr="001804E4">
        <w:rPr>
          <w:bCs/>
        </w:rPr>
        <w:br/>
      </w:r>
      <w:r w:rsidR="004C0F4E">
        <w:rPr>
          <w:bCs/>
        </w:rPr>
        <w:t xml:space="preserve">            </w:t>
      </w:r>
      <w:r w:rsidRPr="001804E4">
        <w:rPr>
          <w:bCs/>
        </w:rPr>
        <w:t xml:space="preserve">1.1. Prašome patikslinti kaip tiekėjai turi pildyti Jūsų pateiktą lokalinę sąmatą, jei pasirenka </w:t>
      </w:r>
      <w:proofErr w:type="spellStart"/>
      <w:r w:rsidRPr="001804E4">
        <w:rPr>
          <w:bCs/>
        </w:rPr>
        <w:t>betranšėjinį</w:t>
      </w:r>
      <w:proofErr w:type="spellEnd"/>
      <w:r w:rsidRPr="001804E4">
        <w:rPr>
          <w:bCs/>
        </w:rPr>
        <w:t xml:space="preserve"> klojimo būdą? </w:t>
      </w:r>
      <w:r w:rsidRPr="001804E4">
        <w:rPr>
          <w:bCs/>
        </w:rPr>
        <w:br/>
      </w:r>
      <w:r w:rsidR="004C0F4E">
        <w:rPr>
          <w:bCs/>
        </w:rPr>
        <w:t xml:space="preserve">            </w:t>
      </w:r>
      <w:r w:rsidRPr="001804E4">
        <w:rPr>
          <w:bCs/>
        </w:rPr>
        <w:t xml:space="preserve">1.2. Prašome patikslinti ar tokiu atveju leidžiama koreguoti darbų kiekius ir keisti lokalinės sąmatos struktūrą pagal pasirinktą vamzdyno klojimo technologiją? </w:t>
      </w:r>
      <w:r w:rsidRPr="001804E4">
        <w:rPr>
          <w:bCs/>
        </w:rPr>
        <w:br/>
      </w:r>
      <w:r w:rsidR="004C0F4E">
        <w:rPr>
          <w:bCs/>
        </w:rPr>
        <w:t xml:space="preserve">            </w:t>
      </w:r>
      <w:r w:rsidRPr="001804E4">
        <w:rPr>
          <w:bCs/>
        </w:rPr>
        <w:t xml:space="preserve">1.3. Jei ne, kaip tokiu atveju užtikrinamas teisingas darbų įkainojimas ir pasiūlymų palyginamumas. </w:t>
      </w:r>
      <w:r w:rsidRPr="001804E4">
        <w:rPr>
          <w:bCs/>
        </w:rPr>
        <w:br/>
      </w:r>
      <w:r w:rsidR="004C0F4E">
        <w:rPr>
          <w:bCs/>
        </w:rPr>
        <w:t xml:space="preserve">           </w:t>
      </w:r>
      <w:r w:rsidRPr="001804E4">
        <w:rPr>
          <w:bCs/>
        </w:rPr>
        <w:t>Atsižvelgiant į tai, kad esama lokalinės sąmatos struktūra yra tiesiogiai susieta su atviro klojimo technologija, prašome svarstyti galimybę atsisakyti privalomos lokalinės sąmatos pateikimo arba pateikti technologijai neutralią kainos pateikimo formą. Esant tokiam reguliavimui, tiekėjai negali pateikti ekonomiškai pagrįstų ir palyginamų pasiūlymų.</w:t>
      </w:r>
    </w:p>
    <w:p w14:paraId="06869605" w14:textId="26B51F5A" w:rsidR="00247CFE" w:rsidRPr="00782ED8" w:rsidRDefault="001804E4" w:rsidP="00782ED8">
      <w:pPr>
        <w:spacing w:line="360" w:lineRule="auto"/>
        <w:ind w:firstLine="709"/>
        <w:jc w:val="both"/>
        <w:rPr>
          <w:color w:val="000000"/>
          <w:sz w:val="24"/>
          <w:szCs w:val="24"/>
          <w:lang w:val="lt-LT"/>
        </w:rPr>
      </w:pPr>
      <w:r>
        <w:rPr>
          <w:color w:val="000000"/>
          <w:sz w:val="24"/>
          <w:szCs w:val="24"/>
          <w:lang w:val="lt-LT"/>
        </w:rPr>
        <w:t>V</w:t>
      </w:r>
      <w:r w:rsidR="00247CFE" w:rsidRPr="001804E4">
        <w:rPr>
          <w:color w:val="000000"/>
          <w:sz w:val="24"/>
          <w:szCs w:val="24"/>
          <w:lang w:val="lt-LT"/>
        </w:rPr>
        <w:t xml:space="preserve">adovaujantis Vandentiekio tinklų (inžinerinių tinklų grupė) Alyvų g., Kalvarijoje, statybos darbų atviro (supaprastinto) konkurso sąlygų (toliau – Pirkimo sąlygos) 8.2 papunkčiu, </w:t>
      </w:r>
      <w:r>
        <w:rPr>
          <w:color w:val="000000"/>
          <w:sz w:val="24"/>
          <w:szCs w:val="24"/>
          <w:lang w:val="lt-LT"/>
        </w:rPr>
        <w:t xml:space="preserve">teikiame </w:t>
      </w:r>
      <w:r w:rsidR="00247CFE" w:rsidRPr="001804E4">
        <w:rPr>
          <w:color w:val="000000"/>
          <w:sz w:val="24"/>
          <w:szCs w:val="24"/>
          <w:lang w:val="lt-LT"/>
        </w:rPr>
        <w:t xml:space="preserve"> atsakymą į klausimus.</w:t>
      </w:r>
    </w:p>
    <w:p w14:paraId="555185BF" w14:textId="32870DF2" w:rsidR="00782ED8" w:rsidRDefault="00247CFE" w:rsidP="004C0F4E">
      <w:pPr>
        <w:tabs>
          <w:tab w:val="left" w:pos="284"/>
        </w:tabs>
        <w:spacing w:line="360" w:lineRule="auto"/>
        <w:ind w:firstLine="709"/>
        <w:jc w:val="both"/>
        <w:rPr>
          <w:bCs/>
          <w:sz w:val="24"/>
          <w:szCs w:val="24"/>
          <w:lang w:val="lt-LT"/>
        </w:rPr>
      </w:pPr>
      <w:r w:rsidRPr="001804E4">
        <w:rPr>
          <w:b/>
          <w:sz w:val="24"/>
          <w:szCs w:val="24"/>
          <w:lang w:val="lt-LT"/>
        </w:rPr>
        <w:t>ATSAKYMAS.</w:t>
      </w:r>
      <w:r w:rsidRPr="001804E4">
        <w:rPr>
          <w:bCs/>
          <w:sz w:val="24"/>
          <w:szCs w:val="24"/>
          <w:lang w:val="lt-LT"/>
        </w:rPr>
        <w:t xml:space="preserve"> Tiekėjams suteikiama galimybė koreguoti lokalinės sąmatos dalį, kurioje nurodytas klojimo būdas. </w:t>
      </w:r>
    </w:p>
    <w:p w14:paraId="4FE01EC8" w14:textId="1A088E8D" w:rsidR="00247CFE" w:rsidRPr="001804E4" w:rsidRDefault="001804E4" w:rsidP="00782ED8">
      <w:pPr>
        <w:tabs>
          <w:tab w:val="left" w:pos="284"/>
        </w:tabs>
        <w:spacing w:line="360" w:lineRule="auto"/>
        <w:ind w:firstLine="709"/>
        <w:rPr>
          <w:bCs/>
          <w:sz w:val="24"/>
          <w:szCs w:val="24"/>
          <w:lang w:val="lt-LT"/>
        </w:rPr>
      </w:pPr>
      <w:r>
        <w:rPr>
          <w:bCs/>
          <w:sz w:val="24"/>
          <w:szCs w:val="24"/>
          <w:lang w:val="lt-LT"/>
        </w:rPr>
        <w:lastRenderedPageBreak/>
        <w:t xml:space="preserve">Taip pat informuojame, kad </w:t>
      </w:r>
      <w:r w:rsidR="00247CFE" w:rsidRPr="001804E4">
        <w:rPr>
          <w:bCs/>
          <w:sz w:val="24"/>
          <w:szCs w:val="24"/>
          <w:lang w:val="lt-LT"/>
        </w:rPr>
        <w:t>vadovaujantis Viešųjų pirkimų įstatymo 40 str. 4 d. pasiūlymų pateikimo termin</w:t>
      </w:r>
      <w:r w:rsidR="00782ED8">
        <w:rPr>
          <w:bCs/>
          <w:sz w:val="24"/>
          <w:szCs w:val="24"/>
          <w:lang w:val="lt-LT"/>
        </w:rPr>
        <w:t>as pratęsiamas</w:t>
      </w:r>
      <w:r w:rsidR="00247CFE" w:rsidRPr="001804E4">
        <w:rPr>
          <w:bCs/>
          <w:sz w:val="24"/>
          <w:szCs w:val="24"/>
          <w:lang w:val="lt-LT"/>
        </w:rPr>
        <w:t xml:space="preserve"> iki 2026 m. balandžio 24 d. 9.00 val. </w:t>
      </w:r>
    </w:p>
    <w:p w14:paraId="0BD09F57" w14:textId="6409AE3A" w:rsidR="00F455C0" w:rsidRPr="00247CFE" w:rsidRDefault="00F455C0" w:rsidP="0069377F">
      <w:pPr>
        <w:tabs>
          <w:tab w:val="center" w:pos="3693"/>
          <w:tab w:val="right" w:pos="7386"/>
        </w:tabs>
        <w:spacing w:line="360" w:lineRule="auto"/>
        <w:ind w:firstLine="709"/>
        <w:jc w:val="both"/>
        <w:rPr>
          <w:lang w:val="lt-LT"/>
        </w:rPr>
      </w:pPr>
    </w:p>
    <w:p w14:paraId="30EB1A24" w14:textId="3CF4F6FB" w:rsidR="00B845C8" w:rsidRPr="00247CFE" w:rsidRDefault="00F623DE" w:rsidP="00F623DE">
      <w:pPr>
        <w:ind w:firstLine="709"/>
        <w:jc w:val="both"/>
        <w:rPr>
          <w:lang w:val="lt-LT"/>
        </w:rPr>
      </w:pPr>
      <w:r w:rsidRPr="00247CFE">
        <w:rPr>
          <w:lang w:val="lt-LT"/>
        </w:rPr>
        <w:tab/>
      </w:r>
      <w:r w:rsidRPr="00247CFE">
        <w:rPr>
          <w:lang w:val="lt-LT"/>
        </w:rPr>
        <w:tab/>
      </w:r>
      <w:r w:rsidRPr="00247CFE">
        <w:rPr>
          <w:lang w:val="lt-LT"/>
        </w:rPr>
        <w:tab/>
        <w:t xml:space="preserve">         </w:t>
      </w:r>
    </w:p>
    <w:p w14:paraId="1AEB9F71" w14:textId="77777777" w:rsidR="00031AA2" w:rsidRDefault="00031AA2" w:rsidP="00F96013">
      <w:pPr>
        <w:pStyle w:val="Betarp"/>
      </w:pPr>
    </w:p>
    <w:p w14:paraId="0EA8510C" w14:textId="11BE31BB" w:rsidR="00F96013" w:rsidRPr="00E71E62" w:rsidRDefault="00055E46" w:rsidP="00F96013">
      <w:pPr>
        <w:pStyle w:val="Betarp"/>
      </w:pPr>
      <w:r>
        <w:t>Komisijos pirminink</w:t>
      </w:r>
      <w:r w:rsidR="00B60B4F">
        <w:t>as</w:t>
      </w:r>
      <w:r w:rsidR="00F96013">
        <w:tab/>
      </w:r>
      <w:r w:rsidR="00F96013">
        <w:tab/>
      </w:r>
      <w:r w:rsidR="00F96013">
        <w:tab/>
      </w:r>
      <w:r w:rsidR="00F96013">
        <w:tab/>
      </w:r>
      <w:r w:rsidR="00F96013">
        <w:tab/>
      </w:r>
      <w:r w:rsidR="007D1D3A">
        <w:tab/>
      </w:r>
      <w:r>
        <w:t xml:space="preserve">             </w:t>
      </w:r>
      <w:r w:rsidR="007D1D3A">
        <w:t xml:space="preserve">  </w:t>
      </w:r>
      <w:r w:rsidR="00F96013">
        <w:t xml:space="preserve">    </w:t>
      </w:r>
      <w:r w:rsidR="00B60B4F">
        <w:tab/>
        <w:t>Linas Bruzbarta</w:t>
      </w:r>
    </w:p>
    <w:p w14:paraId="1F483770" w14:textId="54DD7B69" w:rsidR="006A719C" w:rsidRDefault="00FD077F" w:rsidP="00FD077F">
      <w:pPr>
        <w:jc w:val="both"/>
        <w:rPr>
          <w:sz w:val="24"/>
          <w:szCs w:val="24"/>
          <w:lang w:val="lt-LT"/>
        </w:rPr>
      </w:pPr>
      <w:r w:rsidRPr="00E71E62">
        <w:rPr>
          <w:sz w:val="24"/>
          <w:szCs w:val="24"/>
          <w:lang w:val="lt-LT"/>
        </w:rPr>
        <w:tab/>
      </w:r>
      <w:r>
        <w:rPr>
          <w:sz w:val="24"/>
          <w:szCs w:val="24"/>
          <w:lang w:val="lt-LT"/>
        </w:rPr>
        <w:tab/>
      </w:r>
      <w:r>
        <w:rPr>
          <w:sz w:val="24"/>
          <w:szCs w:val="24"/>
          <w:lang w:val="lt-LT"/>
        </w:rPr>
        <w:tab/>
      </w:r>
      <w:r>
        <w:rPr>
          <w:sz w:val="24"/>
          <w:szCs w:val="24"/>
          <w:lang w:val="lt-LT"/>
        </w:rPr>
        <w:tab/>
      </w:r>
      <w:r w:rsidR="003B6A88">
        <w:rPr>
          <w:sz w:val="24"/>
          <w:szCs w:val="24"/>
          <w:lang w:val="lt-LT"/>
        </w:rPr>
        <w:tab/>
      </w:r>
      <w:r w:rsidR="003B6A88">
        <w:rPr>
          <w:sz w:val="24"/>
          <w:szCs w:val="24"/>
          <w:lang w:val="lt-LT"/>
        </w:rPr>
        <w:tab/>
        <w:t xml:space="preserve">         </w:t>
      </w:r>
      <w:r w:rsidR="00E71E62">
        <w:rPr>
          <w:sz w:val="24"/>
          <w:szCs w:val="24"/>
          <w:lang w:val="lt-LT"/>
        </w:rPr>
        <w:t xml:space="preserve"> </w:t>
      </w:r>
    </w:p>
    <w:p w14:paraId="043A0388" w14:textId="77777777" w:rsidR="00703984" w:rsidRDefault="00703984" w:rsidP="00FD077F">
      <w:pPr>
        <w:jc w:val="both"/>
        <w:rPr>
          <w:sz w:val="24"/>
          <w:szCs w:val="24"/>
          <w:lang w:val="lt-LT"/>
        </w:rPr>
      </w:pPr>
    </w:p>
    <w:p w14:paraId="25037EA1" w14:textId="77777777" w:rsidR="00207A88" w:rsidRDefault="00207A88" w:rsidP="00FD077F">
      <w:pPr>
        <w:jc w:val="both"/>
        <w:rPr>
          <w:sz w:val="24"/>
          <w:szCs w:val="24"/>
          <w:lang w:val="lt-LT"/>
        </w:rPr>
      </w:pPr>
    </w:p>
    <w:p w14:paraId="1959F459" w14:textId="77777777" w:rsidR="00207A88" w:rsidRDefault="00207A88" w:rsidP="00FD077F">
      <w:pPr>
        <w:jc w:val="both"/>
        <w:rPr>
          <w:sz w:val="24"/>
          <w:szCs w:val="24"/>
          <w:lang w:val="lt-LT"/>
        </w:rPr>
      </w:pPr>
    </w:p>
    <w:p w14:paraId="2E3A2A2F" w14:textId="77777777" w:rsidR="00207A88" w:rsidRDefault="00207A88" w:rsidP="00FD077F">
      <w:pPr>
        <w:jc w:val="both"/>
        <w:rPr>
          <w:sz w:val="24"/>
          <w:szCs w:val="24"/>
          <w:lang w:val="lt-LT"/>
        </w:rPr>
      </w:pPr>
    </w:p>
    <w:p w14:paraId="4FF38F05" w14:textId="12AE6D2C" w:rsidR="00B56F78" w:rsidRPr="00F623DE" w:rsidRDefault="00703984" w:rsidP="00FD077F">
      <w:pPr>
        <w:jc w:val="both"/>
        <w:rPr>
          <w:sz w:val="24"/>
          <w:szCs w:val="24"/>
          <w:lang w:val="pt-PT"/>
        </w:rPr>
      </w:pPr>
      <w:r w:rsidRPr="00703984">
        <w:rPr>
          <w:sz w:val="24"/>
          <w:szCs w:val="24"/>
          <w:lang w:val="pt-PT"/>
        </w:rPr>
        <w:t>Linas Bruzbarta, tel. 0 664 85 552, el.p. linas.bru@gmail.com</w:t>
      </w:r>
    </w:p>
    <w:sectPr w:rsidR="00B56F78" w:rsidRPr="00F623DE" w:rsidSect="00D92A66">
      <w:headerReference w:type="first" r:id="rId11"/>
      <w:footerReference w:type="first" r:id="rId12"/>
      <w:type w:val="continuous"/>
      <w:pgSz w:w="11906" w:h="16838" w:code="9"/>
      <w:pgMar w:top="567" w:right="707" w:bottom="567"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FB67" w14:textId="77777777" w:rsidR="009345BB" w:rsidRDefault="009345BB">
      <w:r>
        <w:separator/>
      </w:r>
    </w:p>
  </w:endnote>
  <w:endnote w:type="continuationSeparator" w:id="0">
    <w:p w14:paraId="1D9ED884" w14:textId="77777777" w:rsidR="009345BB" w:rsidRDefault="0093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E418" w14:textId="77777777" w:rsidR="00C74481" w:rsidRDefault="00C74481">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26A7" w14:textId="77777777" w:rsidR="009345BB" w:rsidRDefault="009345BB">
      <w:r>
        <w:separator/>
      </w:r>
    </w:p>
  </w:footnote>
  <w:footnote w:type="continuationSeparator" w:id="0">
    <w:p w14:paraId="4168D2AD" w14:textId="77777777" w:rsidR="009345BB" w:rsidRDefault="0093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2FD7" w14:textId="77777777" w:rsidR="00C74481" w:rsidRDefault="00C74481">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81075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EF1"/>
    <w:multiLevelType w:val="hybridMultilevel"/>
    <w:tmpl w:val="E73EC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323D2"/>
    <w:multiLevelType w:val="hybridMultilevel"/>
    <w:tmpl w:val="4C34DC10"/>
    <w:lvl w:ilvl="0" w:tplc="F5AA43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48F"/>
    <w:multiLevelType w:val="hybridMultilevel"/>
    <w:tmpl w:val="6E3A2A22"/>
    <w:lvl w:ilvl="0" w:tplc="E55C9902">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3E36"/>
    <w:multiLevelType w:val="hybridMultilevel"/>
    <w:tmpl w:val="6482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D6524"/>
    <w:multiLevelType w:val="hybridMultilevel"/>
    <w:tmpl w:val="19B8ECB4"/>
    <w:lvl w:ilvl="0" w:tplc="F2ECCC4C">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8540EAC"/>
    <w:multiLevelType w:val="multilevel"/>
    <w:tmpl w:val="F4AAA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9661EDE"/>
    <w:multiLevelType w:val="hybridMultilevel"/>
    <w:tmpl w:val="AF8ABD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580D10"/>
    <w:multiLevelType w:val="hybridMultilevel"/>
    <w:tmpl w:val="C78262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FFF064E"/>
    <w:multiLevelType w:val="hybridMultilevel"/>
    <w:tmpl w:val="FC52A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AF5AD8"/>
    <w:multiLevelType w:val="hybridMultilevel"/>
    <w:tmpl w:val="FF1A2BB4"/>
    <w:lvl w:ilvl="0" w:tplc="3C04C570">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E7DDA"/>
    <w:multiLevelType w:val="hybridMultilevel"/>
    <w:tmpl w:val="C37C0710"/>
    <w:lvl w:ilvl="0" w:tplc="5CFA6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F45B62"/>
    <w:multiLevelType w:val="hybridMultilevel"/>
    <w:tmpl w:val="0534D70E"/>
    <w:lvl w:ilvl="0" w:tplc="DA78E1CC">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2" w15:restartNumberingAfterBreak="0">
    <w:nsid w:val="3C640533"/>
    <w:multiLevelType w:val="hybridMultilevel"/>
    <w:tmpl w:val="BCD84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C74D7"/>
    <w:multiLevelType w:val="hybridMultilevel"/>
    <w:tmpl w:val="90126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EB18B7"/>
    <w:multiLevelType w:val="hybridMultilevel"/>
    <w:tmpl w:val="9712FF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807012C"/>
    <w:multiLevelType w:val="hybridMultilevel"/>
    <w:tmpl w:val="9BBE3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6418FB"/>
    <w:multiLevelType w:val="hybridMultilevel"/>
    <w:tmpl w:val="FBB01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2752A1"/>
    <w:multiLevelType w:val="hybridMultilevel"/>
    <w:tmpl w:val="FC1C5BEE"/>
    <w:lvl w:ilvl="0" w:tplc="501C9B1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57B44EE0"/>
    <w:multiLevelType w:val="hybridMultilevel"/>
    <w:tmpl w:val="8A8814D4"/>
    <w:lvl w:ilvl="0" w:tplc="50D0A5DE">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0"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B5D3940"/>
    <w:multiLevelType w:val="hybridMultilevel"/>
    <w:tmpl w:val="BA34F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925BB8"/>
    <w:multiLevelType w:val="hybridMultilevel"/>
    <w:tmpl w:val="C6D2F064"/>
    <w:lvl w:ilvl="0" w:tplc="93BC2DE2">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DC5B4F"/>
    <w:multiLevelType w:val="hybridMultilevel"/>
    <w:tmpl w:val="1F30B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5878B9"/>
    <w:multiLevelType w:val="hybridMultilevel"/>
    <w:tmpl w:val="D2DCFEA6"/>
    <w:lvl w:ilvl="0" w:tplc="EC88DE46">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7692E"/>
    <w:multiLevelType w:val="hybridMultilevel"/>
    <w:tmpl w:val="B254D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47620C"/>
    <w:multiLevelType w:val="hybridMultilevel"/>
    <w:tmpl w:val="52062B3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130BB6"/>
    <w:multiLevelType w:val="hybridMultilevel"/>
    <w:tmpl w:val="3BCEC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D11C21"/>
    <w:multiLevelType w:val="hybridMultilevel"/>
    <w:tmpl w:val="393E84A4"/>
    <w:lvl w:ilvl="0" w:tplc="F19449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7845F13"/>
    <w:multiLevelType w:val="hybridMultilevel"/>
    <w:tmpl w:val="10804DFA"/>
    <w:lvl w:ilvl="0" w:tplc="64B86E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AE56D2F"/>
    <w:multiLevelType w:val="hybridMultilevel"/>
    <w:tmpl w:val="9782F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B1912"/>
    <w:multiLevelType w:val="multilevel"/>
    <w:tmpl w:val="9F96EB48"/>
    <w:lvl w:ilvl="0">
      <w:start w:val="1"/>
      <w:numFmt w:val="decimal"/>
      <w:lvlText w:val="%1."/>
      <w:lvlJc w:val="left"/>
      <w:pPr>
        <w:tabs>
          <w:tab w:val="num" w:pos="1680"/>
        </w:tabs>
        <w:ind w:left="1680" w:hanging="960"/>
      </w:pPr>
      <w:rPr>
        <w:rFonts w:ascii="Verdana" w:hAnsi="Verdana" w:cs="Times New Roman" w:hint="default"/>
        <w:b w:val="0"/>
        <w:color w:val="auto"/>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692191476">
    <w:abstractNumId w:val="5"/>
  </w:num>
  <w:num w:numId="2" w16cid:durableId="1380471042">
    <w:abstractNumId w:val="17"/>
  </w:num>
  <w:num w:numId="3" w16cid:durableId="310523652">
    <w:abstractNumId w:val="14"/>
  </w:num>
  <w:num w:numId="4" w16cid:durableId="1399204830">
    <w:abstractNumId w:val="10"/>
  </w:num>
  <w:num w:numId="5" w16cid:durableId="601033072">
    <w:abstractNumId w:val="4"/>
  </w:num>
  <w:num w:numId="6" w16cid:durableId="934753495">
    <w:abstractNumId w:val="29"/>
  </w:num>
  <w:num w:numId="7" w16cid:durableId="1815561534">
    <w:abstractNumId w:val="0"/>
  </w:num>
  <w:num w:numId="8" w16cid:durableId="35204902">
    <w:abstractNumId w:val="20"/>
  </w:num>
  <w:num w:numId="9" w16cid:durableId="750397859">
    <w:abstractNumId w:val="9"/>
  </w:num>
  <w:num w:numId="10" w16cid:durableId="211771190">
    <w:abstractNumId w:val="24"/>
  </w:num>
  <w:num w:numId="11" w16cid:durableId="600993972">
    <w:abstractNumId w:val="1"/>
  </w:num>
  <w:num w:numId="12" w16cid:durableId="1434590727">
    <w:abstractNumId w:val="6"/>
  </w:num>
  <w:num w:numId="13" w16cid:durableId="1222912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389175">
    <w:abstractNumId w:val="2"/>
  </w:num>
  <w:num w:numId="15" w16cid:durableId="1691681446">
    <w:abstractNumId w:val="19"/>
  </w:num>
  <w:num w:numId="16" w16cid:durableId="1000934558">
    <w:abstractNumId w:val="22"/>
  </w:num>
  <w:num w:numId="17" w16cid:durableId="607155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5832855">
    <w:abstractNumId w:val="18"/>
  </w:num>
  <w:num w:numId="19" w16cid:durableId="1272932430">
    <w:abstractNumId w:val="15"/>
  </w:num>
  <w:num w:numId="20" w16cid:durableId="285426399">
    <w:abstractNumId w:val="7"/>
  </w:num>
  <w:num w:numId="21" w16cid:durableId="306056927">
    <w:abstractNumId w:val="3"/>
  </w:num>
  <w:num w:numId="22" w16cid:durableId="1244485544">
    <w:abstractNumId w:val="16"/>
  </w:num>
  <w:num w:numId="23" w16cid:durableId="1278101795">
    <w:abstractNumId w:val="28"/>
  </w:num>
  <w:num w:numId="24" w16cid:durableId="1091121438">
    <w:abstractNumId w:val="8"/>
  </w:num>
  <w:num w:numId="25" w16cid:durableId="476924059">
    <w:abstractNumId w:val="26"/>
  </w:num>
  <w:num w:numId="26" w16cid:durableId="736586284">
    <w:abstractNumId w:val="25"/>
  </w:num>
  <w:num w:numId="27" w16cid:durableId="171069206">
    <w:abstractNumId w:val="30"/>
  </w:num>
  <w:num w:numId="28" w16cid:durableId="929194202">
    <w:abstractNumId w:val="12"/>
  </w:num>
  <w:num w:numId="29" w16cid:durableId="36516837">
    <w:abstractNumId w:val="27"/>
  </w:num>
  <w:num w:numId="30" w16cid:durableId="220558976">
    <w:abstractNumId w:val="21"/>
  </w:num>
  <w:num w:numId="31" w16cid:durableId="44724595">
    <w:abstractNumId w:val="23"/>
  </w:num>
  <w:num w:numId="32" w16cid:durableId="1804344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0A"/>
    <w:rsid w:val="00003B3E"/>
    <w:rsid w:val="000062F6"/>
    <w:rsid w:val="00006F0B"/>
    <w:rsid w:val="00007707"/>
    <w:rsid w:val="0001102E"/>
    <w:rsid w:val="0001148F"/>
    <w:rsid w:val="000121DB"/>
    <w:rsid w:val="00017B19"/>
    <w:rsid w:val="00020009"/>
    <w:rsid w:val="00020812"/>
    <w:rsid w:val="00021789"/>
    <w:rsid w:val="00022D0F"/>
    <w:rsid w:val="00025102"/>
    <w:rsid w:val="00025EA0"/>
    <w:rsid w:val="00030B0C"/>
    <w:rsid w:val="00031053"/>
    <w:rsid w:val="00031AA2"/>
    <w:rsid w:val="00033BFB"/>
    <w:rsid w:val="00034238"/>
    <w:rsid w:val="00035CAB"/>
    <w:rsid w:val="0003612A"/>
    <w:rsid w:val="0003784C"/>
    <w:rsid w:val="00037B67"/>
    <w:rsid w:val="00040FCD"/>
    <w:rsid w:val="00044839"/>
    <w:rsid w:val="00045958"/>
    <w:rsid w:val="000464A5"/>
    <w:rsid w:val="00047C9E"/>
    <w:rsid w:val="00050CC8"/>
    <w:rsid w:val="00051F4C"/>
    <w:rsid w:val="00052D38"/>
    <w:rsid w:val="00055E46"/>
    <w:rsid w:val="00056B34"/>
    <w:rsid w:val="000605A4"/>
    <w:rsid w:val="00062095"/>
    <w:rsid w:val="0006230D"/>
    <w:rsid w:val="00062762"/>
    <w:rsid w:val="000627B0"/>
    <w:rsid w:val="00063207"/>
    <w:rsid w:val="00064FEC"/>
    <w:rsid w:val="0006795B"/>
    <w:rsid w:val="00067DC7"/>
    <w:rsid w:val="00070382"/>
    <w:rsid w:val="00071354"/>
    <w:rsid w:val="00071C3D"/>
    <w:rsid w:val="00072BA3"/>
    <w:rsid w:val="00073F2E"/>
    <w:rsid w:val="00075EB2"/>
    <w:rsid w:val="00077E4A"/>
    <w:rsid w:val="0008082B"/>
    <w:rsid w:val="00082591"/>
    <w:rsid w:val="00087128"/>
    <w:rsid w:val="000905A2"/>
    <w:rsid w:val="000906DD"/>
    <w:rsid w:val="00090D36"/>
    <w:rsid w:val="00092B9E"/>
    <w:rsid w:val="00094151"/>
    <w:rsid w:val="00095413"/>
    <w:rsid w:val="000964EA"/>
    <w:rsid w:val="000A328B"/>
    <w:rsid w:val="000A4329"/>
    <w:rsid w:val="000A5A9F"/>
    <w:rsid w:val="000A7652"/>
    <w:rsid w:val="000B005F"/>
    <w:rsid w:val="000B11B8"/>
    <w:rsid w:val="000B1257"/>
    <w:rsid w:val="000B492E"/>
    <w:rsid w:val="000B5263"/>
    <w:rsid w:val="000B6D0F"/>
    <w:rsid w:val="000C1474"/>
    <w:rsid w:val="000C2F95"/>
    <w:rsid w:val="000C36C2"/>
    <w:rsid w:val="000C3BBA"/>
    <w:rsid w:val="000C4DD6"/>
    <w:rsid w:val="000D2685"/>
    <w:rsid w:val="000D31D0"/>
    <w:rsid w:val="000D4C7C"/>
    <w:rsid w:val="000D5ACB"/>
    <w:rsid w:val="000E01EF"/>
    <w:rsid w:val="000E2DAF"/>
    <w:rsid w:val="000E2EFC"/>
    <w:rsid w:val="000E393D"/>
    <w:rsid w:val="000F01A5"/>
    <w:rsid w:val="000F0E1A"/>
    <w:rsid w:val="000F2C79"/>
    <w:rsid w:val="000F2D87"/>
    <w:rsid w:val="000F36E4"/>
    <w:rsid w:val="000F3A4B"/>
    <w:rsid w:val="000F52F3"/>
    <w:rsid w:val="000F5EE6"/>
    <w:rsid w:val="000F6544"/>
    <w:rsid w:val="001001BC"/>
    <w:rsid w:val="0010145F"/>
    <w:rsid w:val="001016C2"/>
    <w:rsid w:val="00101B35"/>
    <w:rsid w:val="00102F1B"/>
    <w:rsid w:val="00103821"/>
    <w:rsid w:val="00104319"/>
    <w:rsid w:val="001050C8"/>
    <w:rsid w:val="001062C8"/>
    <w:rsid w:val="0011258A"/>
    <w:rsid w:val="0011526A"/>
    <w:rsid w:val="00121225"/>
    <w:rsid w:val="00123801"/>
    <w:rsid w:val="00123D54"/>
    <w:rsid w:val="00123F95"/>
    <w:rsid w:val="00124EC5"/>
    <w:rsid w:val="00125432"/>
    <w:rsid w:val="00125B1F"/>
    <w:rsid w:val="00125B98"/>
    <w:rsid w:val="00130DA5"/>
    <w:rsid w:val="0013119A"/>
    <w:rsid w:val="00131670"/>
    <w:rsid w:val="001345B3"/>
    <w:rsid w:val="001368AE"/>
    <w:rsid w:val="001369D9"/>
    <w:rsid w:val="00141EE8"/>
    <w:rsid w:val="0014282D"/>
    <w:rsid w:val="001429CE"/>
    <w:rsid w:val="001439C2"/>
    <w:rsid w:val="00143AD8"/>
    <w:rsid w:val="00143B78"/>
    <w:rsid w:val="001444D3"/>
    <w:rsid w:val="00147E29"/>
    <w:rsid w:val="00152C0F"/>
    <w:rsid w:val="00154EF2"/>
    <w:rsid w:val="00156CEA"/>
    <w:rsid w:val="001576FC"/>
    <w:rsid w:val="0016184E"/>
    <w:rsid w:val="00164ABC"/>
    <w:rsid w:val="001650C8"/>
    <w:rsid w:val="001657B0"/>
    <w:rsid w:val="00165A50"/>
    <w:rsid w:val="00166125"/>
    <w:rsid w:val="0017015F"/>
    <w:rsid w:val="00171AF4"/>
    <w:rsid w:val="00172FF4"/>
    <w:rsid w:val="0017536D"/>
    <w:rsid w:val="00176335"/>
    <w:rsid w:val="001804E4"/>
    <w:rsid w:val="00180682"/>
    <w:rsid w:val="00180AD7"/>
    <w:rsid w:val="0018163A"/>
    <w:rsid w:val="00181804"/>
    <w:rsid w:val="00182378"/>
    <w:rsid w:val="001827B1"/>
    <w:rsid w:val="00184214"/>
    <w:rsid w:val="00186294"/>
    <w:rsid w:val="00186355"/>
    <w:rsid w:val="00187051"/>
    <w:rsid w:val="0018750B"/>
    <w:rsid w:val="00190ABB"/>
    <w:rsid w:val="00191458"/>
    <w:rsid w:val="0019160D"/>
    <w:rsid w:val="00191906"/>
    <w:rsid w:val="00192E7D"/>
    <w:rsid w:val="0019524E"/>
    <w:rsid w:val="00195ADB"/>
    <w:rsid w:val="00195CFE"/>
    <w:rsid w:val="001A2877"/>
    <w:rsid w:val="001A4900"/>
    <w:rsid w:val="001A5809"/>
    <w:rsid w:val="001A5E37"/>
    <w:rsid w:val="001A6448"/>
    <w:rsid w:val="001A6AB0"/>
    <w:rsid w:val="001A7563"/>
    <w:rsid w:val="001B1DFA"/>
    <w:rsid w:val="001B2B7A"/>
    <w:rsid w:val="001B2CC5"/>
    <w:rsid w:val="001B3CB7"/>
    <w:rsid w:val="001B43E1"/>
    <w:rsid w:val="001B48F0"/>
    <w:rsid w:val="001B57D6"/>
    <w:rsid w:val="001B6833"/>
    <w:rsid w:val="001C02C9"/>
    <w:rsid w:val="001C055C"/>
    <w:rsid w:val="001C19CC"/>
    <w:rsid w:val="001C2541"/>
    <w:rsid w:val="001C2C84"/>
    <w:rsid w:val="001C2DE6"/>
    <w:rsid w:val="001C4C8D"/>
    <w:rsid w:val="001C4D58"/>
    <w:rsid w:val="001C737B"/>
    <w:rsid w:val="001C7C1F"/>
    <w:rsid w:val="001D28D7"/>
    <w:rsid w:val="001D2A8E"/>
    <w:rsid w:val="001D2C37"/>
    <w:rsid w:val="001D4385"/>
    <w:rsid w:val="001D5435"/>
    <w:rsid w:val="001D67EE"/>
    <w:rsid w:val="001D71C3"/>
    <w:rsid w:val="001E3893"/>
    <w:rsid w:val="001E579E"/>
    <w:rsid w:val="001E6413"/>
    <w:rsid w:val="001F1830"/>
    <w:rsid w:val="001F576A"/>
    <w:rsid w:val="001F5CB9"/>
    <w:rsid w:val="00200710"/>
    <w:rsid w:val="002018BB"/>
    <w:rsid w:val="002035A1"/>
    <w:rsid w:val="00204A48"/>
    <w:rsid w:val="002051E4"/>
    <w:rsid w:val="0020574E"/>
    <w:rsid w:val="002063F0"/>
    <w:rsid w:val="00206772"/>
    <w:rsid w:val="00207A88"/>
    <w:rsid w:val="002100A3"/>
    <w:rsid w:val="00213F9F"/>
    <w:rsid w:val="00215F74"/>
    <w:rsid w:val="002166E7"/>
    <w:rsid w:val="00221BF7"/>
    <w:rsid w:val="00221F14"/>
    <w:rsid w:val="00223846"/>
    <w:rsid w:val="00225421"/>
    <w:rsid w:val="0022686A"/>
    <w:rsid w:val="00227D01"/>
    <w:rsid w:val="00231312"/>
    <w:rsid w:val="00232C17"/>
    <w:rsid w:val="00232F3B"/>
    <w:rsid w:val="00235968"/>
    <w:rsid w:val="00235E78"/>
    <w:rsid w:val="002362B6"/>
    <w:rsid w:val="002401E0"/>
    <w:rsid w:val="00241064"/>
    <w:rsid w:val="00244CBA"/>
    <w:rsid w:val="002463A2"/>
    <w:rsid w:val="00247CFE"/>
    <w:rsid w:val="00250770"/>
    <w:rsid w:val="0025127A"/>
    <w:rsid w:val="00254ADE"/>
    <w:rsid w:val="00256EF0"/>
    <w:rsid w:val="00256FDC"/>
    <w:rsid w:val="0026209C"/>
    <w:rsid w:val="00262DF3"/>
    <w:rsid w:val="002631DD"/>
    <w:rsid w:val="002647A2"/>
    <w:rsid w:val="00267658"/>
    <w:rsid w:val="002722DC"/>
    <w:rsid w:val="00273194"/>
    <w:rsid w:val="00273465"/>
    <w:rsid w:val="0027697E"/>
    <w:rsid w:val="00283DF4"/>
    <w:rsid w:val="0029018C"/>
    <w:rsid w:val="0029265D"/>
    <w:rsid w:val="0029351B"/>
    <w:rsid w:val="00293AAE"/>
    <w:rsid w:val="00294042"/>
    <w:rsid w:val="002A33BC"/>
    <w:rsid w:val="002A3BD5"/>
    <w:rsid w:val="002A524F"/>
    <w:rsid w:val="002A58F1"/>
    <w:rsid w:val="002A5D38"/>
    <w:rsid w:val="002A6AB1"/>
    <w:rsid w:val="002A788B"/>
    <w:rsid w:val="002B1C46"/>
    <w:rsid w:val="002B1FA4"/>
    <w:rsid w:val="002B22FB"/>
    <w:rsid w:val="002B2F82"/>
    <w:rsid w:val="002B3957"/>
    <w:rsid w:val="002B3B5A"/>
    <w:rsid w:val="002B6041"/>
    <w:rsid w:val="002B6112"/>
    <w:rsid w:val="002B7098"/>
    <w:rsid w:val="002C4312"/>
    <w:rsid w:val="002C5876"/>
    <w:rsid w:val="002D2827"/>
    <w:rsid w:val="002D48CE"/>
    <w:rsid w:val="002D5757"/>
    <w:rsid w:val="002E47D0"/>
    <w:rsid w:val="002E513F"/>
    <w:rsid w:val="002F22D2"/>
    <w:rsid w:val="002F39A2"/>
    <w:rsid w:val="002F3A6D"/>
    <w:rsid w:val="002F4678"/>
    <w:rsid w:val="002F4700"/>
    <w:rsid w:val="002F5488"/>
    <w:rsid w:val="002F5DE1"/>
    <w:rsid w:val="002F5F07"/>
    <w:rsid w:val="002F636C"/>
    <w:rsid w:val="002F718B"/>
    <w:rsid w:val="003001ED"/>
    <w:rsid w:val="0030104E"/>
    <w:rsid w:val="00301473"/>
    <w:rsid w:val="00307601"/>
    <w:rsid w:val="00311EC8"/>
    <w:rsid w:val="00312109"/>
    <w:rsid w:val="00316C1D"/>
    <w:rsid w:val="0031756F"/>
    <w:rsid w:val="00317D48"/>
    <w:rsid w:val="00317E58"/>
    <w:rsid w:val="0032165C"/>
    <w:rsid w:val="003218D2"/>
    <w:rsid w:val="00321BA8"/>
    <w:rsid w:val="00323696"/>
    <w:rsid w:val="00324285"/>
    <w:rsid w:val="003251BA"/>
    <w:rsid w:val="00331280"/>
    <w:rsid w:val="003317F8"/>
    <w:rsid w:val="003320D7"/>
    <w:rsid w:val="0033403B"/>
    <w:rsid w:val="00334B50"/>
    <w:rsid w:val="003364BE"/>
    <w:rsid w:val="003377F2"/>
    <w:rsid w:val="003405AB"/>
    <w:rsid w:val="00344B52"/>
    <w:rsid w:val="0034506D"/>
    <w:rsid w:val="00351EF8"/>
    <w:rsid w:val="00353501"/>
    <w:rsid w:val="00353773"/>
    <w:rsid w:val="00354093"/>
    <w:rsid w:val="0035486F"/>
    <w:rsid w:val="00354F54"/>
    <w:rsid w:val="003557A5"/>
    <w:rsid w:val="00355B31"/>
    <w:rsid w:val="00356058"/>
    <w:rsid w:val="00356813"/>
    <w:rsid w:val="00357424"/>
    <w:rsid w:val="00363755"/>
    <w:rsid w:val="003655D6"/>
    <w:rsid w:val="00365EC8"/>
    <w:rsid w:val="00366B43"/>
    <w:rsid w:val="00367E3D"/>
    <w:rsid w:val="003707AE"/>
    <w:rsid w:val="00371582"/>
    <w:rsid w:val="0037383E"/>
    <w:rsid w:val="003818F0"/>
    <w:rsid w:val="00382BAD"/>
    <w:rsid w:val="0038335B"/>
    <w:rsid w:val="00384BB2"/>
    <w:rsid w:val="00387DC9"/>
    <w:rsid w:val="003908CE"/>
    <w:rsid w:val="0039159C"/>
    <w:rsid w:val="00392096"/>
    <w:rsid w:val="00393BD0"/>
    <w:rsid w:val="00394292"/>
    <w:rsid w:val="003950BA"/>
    <w:rsid w:val="00396428"/>
    <w:rsid w:val="003970B9"/>
    <w:rsid w:val="00397DF6"/>
    <w:rsid w:val="003A0B12"/>
    <w:rsid w:val="003A0B7F"/>
    <w:rsid w:val="003A15BD"/>
    <w:rsid w:val="003A224B"/>
    <w:rsid w:val="003A2276"/>
    <w:rsid w:val="003A31B4"/>
    <w:rsid w:val="003A3FC5"/>
    <w:rsid w:val="003A416C"/>
    <w:rsid w:val="003A4EB4"/>
    <w:rsid w:val="003A6033"/>
    <w:rsid w:val="003B08E7"/>
    <w:rsid w:val="003B0977"/>
    <w:rsid w:val="003B1045"/>
    <w:rsid w:val="003B121A"/>
    <w:rsid w:val="003B1F1A"/>
    <w:rsid w:val="003B4924"/>
    <w:rsid w:val="003B5CF5"/>
    <w:rsid w:val="003B6A88"/>
    <w:rsid w:val="003C1063"/>
    <w:rsid w:val="003C19C4"/>
    <w:rsid w:val="003C4E3B"/>
    <w:rsid w:val="003D0290"/>
    <w:rsid w:val="003D15EC"/>
    <w:rsid w:val="003D3756"/>
    <w:rsid w:val="003D6D71"/>
    <w:rsid w:val="003E20F7"/>
    <w:rsid w:val="003E254A"/>
    <w:rsid w:val="003E6AB7"/>
    <w:rsid w:val="003F0D6B"/>
    <w:rsid w:val="003F1781"/>
    <w:rsid w:val="003F2A81"/>
    <w:rsid w:val="003F2F7C"/>
    <w:rsid w:val="003F2F8F"/>
    <w:rsid w:val="003F63B9"/>
    <w:rsid w:val="003F7A2E"/>
    <w:rsid w:val="003F7BD1"/>
    <w:rsid w:val="003F7DBF"/>
    <w:rsid w:val="004011F8"/>
    <w:rsid w:val="0040195F"/>
    <w:rsid w:val="00403949"/>
    <w:rsid w:val="00404B5B"/>
    <w:rsid w:val="004057FB"/>
    <w:rsid w:val="004061ED"/>
    <w:rsid w:val="004133FA"/>
    <w:rsid w:val="00413725"/>
    <w:rsid w:val="00414A94"/>
    <w:rsid w:val="00415CD3"/>
    <w:rsid w:val="00416242"/>
    <w:rsid w:val="00417657"/>
    <w:rsid w:val="004214F7"/>
    <w:rsid w:val="00421F1D"/>
    <w:rsid w:val="00422BAB"/>
    <w:rsid w:val="00424175"/>
    <w:rsid w:val="00430B21"/>
    <w:rsid w:val="004311B5"/>
    <w:rsid w:val="004339E1"/>
    <w:rsid w:val="00434CE0"/>
    <w:rsid w:val="00436CC3"/>
    <w:rsid w:val="00440BEB"/>
    <w:rsid w:val="00441800"/>
    <w:rsid w:val="004425D4"/>
    <w:rsid w:val="00442891"/>
    <w:rsid w:val="0044330C"/>
    <w:rsid w:val="004439EA"/>
    <w:rsid w:val="00444C34"/>
    <w:rsid w:val="00445494"/>
    <w:rsid w:val="004465DD"/>
    <w:rsid w:val="00451F07"/>
    <w:rsid w:val="00451F99"/>
    <w:rsid w:val="00453D79"/>
    <w:rsid w:val="00454892"/>
    <w:rsid w:val="00454A2A"/>
    <w:rsid w:val="00460DC9"/>
    <w:rsid w:val="00462F0C"/>
    <w:rsid w:val="00466113"/>
    <w:rsid w:val="00470A5F"/>
    <w:rsid w:val="0047496F"/>
    <w:rsid w:val="00476634"/>
    <w:rsid w:val="004769A0"/>
    <w:rsid w:val="00476BC8"/>
    <w:rsid w:val="0047703B"/>
    <w:rsid w:val="00477A76"/>
    <w:rsid w:val="00477AF0"/>
    <w:rsid w:val="00486810"/>
    <w:rsid w:val="00490641"/>
    <w:rsid w:val="004928CE"/>
    <w:rsid w:val="0049362D"/>
    <w:rsid w:val="00493A54"/>
    <w:rsid w:val="00493B3E"/>
    <w:rsid w:val="004957EA"/>
    <w:rsid w:val="00497D7F"/>
    <w:rsid w:val="004A0C83"/>
    <w:rsid w:val="004A2760"/>
    <w:rsid w:val="004A741E"/>
    <w:rsid w:val="004B17CE"/>
    <w:rsid w:val="004B217F"/>
    <w:rsid w:val="004B55F7"/>
    <w:rsid w:val="004C0F4E"/>
    <w:rsid w:val="004C17EA"/>
    <w:rsid w:val="004C412D"/>
    <w:rsid w:val="004C600A"/>
    <w:rsid w:val="004C6ACB"/>
    <w:rsid w:val="004C6F63"/>
    <w:rsid w:val="004C731D"/>
    <w:rsid w:val="004D00AB"/>
    <w:rsid w:val="004D06C1"/>
    <w:rsid w:val="004D164E"/>
    <w:rsid w:val="004D2821"/>
    <w:rsid w:val="004D4CE2"/>
    <w:rsid w:val="004D5BF6"/>
    <w:rsid w:val="004D64D1"/>
    <w:rsid w:val="004D655D"/>
    <w:rsid w:val="004D6A80"/>
    <w:rsid w:val="004E01E2"/>
    <w:rsid w:val="004E0B96"/>
    <w:rsid w:val="004E203F"/>
    <w:rsid w:val="004E47AF"/>
    <w:rsid w:val="004E5B4E"/>
    <w:rsid w:val="004E7E1C"/>
    <w:rsid w:val="004F04C0"/>
    <w:rsid w:val="004F3C1F"/>
    <w:rsid w:val="004F4EE3"/>
    <w:rsid w:val="004F5548"/>
    <w:rsid w:val="004F6E4C"/>
    <w:rsid w:val="005002D8"/>
    <w:rsid w:val="005005B4"/>
    <w:rsid w:val="00501116"/>
    <w:rsid w:val="0050396F"/>
    <w:rsid w:val="0050514E"/>
    <w:rsid w:val="00510793"/>
    <w:rsid w:val="00510A32"/>
    <w:rsid w:val="00511066"/>
    <w:rsid w:val="005122F2"/>
    <w:rsid w:val="005137E0"/>
    <w:rsid w:val="00513BAE"/>
    <w:rsid w:val="0051413C"/>
    <w:rsid w:val="00515C14"/>
    <w:rsid w:val="00516008"/>
    <w:rsid w:val="00520963"/>
    <w:rsid w:val="00522C1E"/>
    <w:rsid w:val="005233E8"/>
    <w:rsid w:val="00526EFB"/>
    <w:rsid w:val="00527C2C"/>
    <w:rsid w:val="00530CEF"/>
    <w:rsid w:val="00531F16"/>
    <w:rsid w:val="00531F51"/>
    <w:rsid w:val="00533509"/>
    <w:rsid w:val="00533B4C"/>
    <w:rsid w:val="005342A1"/>
    <w:rsid w:val="00535C8F"/>
    <w:rsid w:val="00535D20"/>
    <w:rsid w:val="005363C3"/>
    <w:rsid w:val="005406ED"/>
    <w:rsid w:val="005409C3"/>
    <w:rsid w:val="00540ABC"/>
    <w:rsid w:val="005413C6"/>
    <w:rsid w:val="00544899"/>
    <w:rsid w:val="00544911"/>
    <w:rsid w:val="00545E80"/>
    <w:rsid w:val="005474C1"/>
    <w:rsid w:val="00547D3E"/>
    <w:rsid w:val="00552EA0"/>
    <w:rsid w:val="00553AD5"/>
    <w:rsid w:val="00553C4A"/>
    <w:rsid w:val="00554260"/>
    <w:rsid w:val="00554F25"/>
    <w:rsid w:val="005556F5"/>
    <w:rsid w:val="0055758F"/>
    <w:rsid w:val="005618F2"/>
    <w:rsid w:val="00561D9E"/>
    <w:rsid w:val="00564BDD"/>
    <w:rsid w:val="00565B7C"/>
    <w:rsid w:val="00565DF3"/>
    <w:rsid w:val="005663E5"/>
    <w:rsid w:val="005669D8"/>
    <w:rsid w:val="00566E01"/>
    <w:rsid w:val="00566FA1"/>
    <w:rsid w:val="00567DCF"/>
    <w:rsid w:val="0057002A"/>
    <w:rsid w:val="00571B36"/>
    <w:rsid w:val="00571DDE"/>
    <w:rsid w:val="00572513"/>
    <w:rsid w:val="0057668F"/>
    <w:rsid w:val="00580B08"/>
    <w:rsid w:val="00580C23"/>
    <w:rsid w:val="00581CCE"/>
    <w:rsid w:val="00581F5D"/>
    <w:rsid w:val="00582680"/>
    <w:rsid w:val="005837FA"/>
    <w:rsid w:val="00583912"/>
    <w:rsid w:val="00585311"/>
    <w:rsid w:val="00586D96"/>
    <w:rsid w:val="00587CFA"/>
    <w:rsid w:val="005907F2"/>
    <w:rsid w:val="00590D9D"/>
    <w:rsid w:val="00591439"/>
    <w:rsid w:val="0059247F"/>
    <w:rsid w:val="00595DCD"/>
    <w:rsid w:val="005969DB"/>
    <w:rsid w:val="00596B31"/>
    <w:rsid w:val="005A1919"/>
    <w:rsid w:val="005A1ED4"/>
    <w:rsid w:val="005A3BBA"/>
    <w:rsid w:val="005A4799"/>
    <w:rsid w:val="005A5B11"/>
    <w:rsid w:val="005B22ED"/>
    <w:rsid w:val="005B2E47"/>
    <w:rsid w:val="005B3515"/>
    <w:rsid w:val="005B38E1"/>
    <w:rsid w:val="005B463B"/>
    <w:rsid w:val="005B482B"/>
    <w:rsid w:val="005B4E27"/>
    <w:rsid w:val="005C0FB8"/>
    <w:rsid w:val="005C1C9A"/>
    <w:rsid w:val="005C6CC6"/>
    <w:rsid w:val="005C6D4E"/>
    <w:rsid w:val="005D12C5"/>
    <w:rsid w:val="005D1BE2"/>
    <w:rsid w:val="005D2BA0"/>
    <w:rsid w:val="005D6DBB"/>
    <w:rsid w:val="005D6EE5"/>
    <w:rsid w:val="005D777D"/>
    <w:rsid w:val="005D7BFF"/>
    <w:rsid w:val="005D7ED7"/>
    <w:rsid w:val="005E0755"/>
    <w:rsid w:val="005E0940"/>
    <w:rsid w:val="005E1186"/>
    <w:rsid w:val="005E15A2"/>
    <w:rsid w:val="005E187D"/>
    <w:rsid w:val="005E3C8D"/>
    <w:rsid w:val="005E5B52"/>
    <w:rsid w:val="005F1E4D"/>
    <w:rsid w:val="005F2232"/>
    <w:rsid w:val="005F4BC0"/>
    <w:rsid w:val="005F5AAF"/>
    <w:rsid w:val="005F62D0"/>
    <w:rsid w:val="00601CDF"/>
    <w:rsid w:val="006021F7"/>
    <w:rsid w:val="0060365A"/>
    <w:rsid w:val="00604A77"/>
    <w:rsid w:val="00605673"/>
    <w:rsid w:val="0060678B"/>
    <w:rsid w:val="00607094"/>
    <w:rsid w:val="006128D3"/>
    <w:rsid w:val="00612D8A"/>
    <w:rsid w:val="006143EC"/>
    <w:rsid w:val="00616FDA"/>
    <w:rsid w:val="0062008A"/>
    <w:rsid w:val="00621606"/>
    <w:rsid w:val="00621CD3"/>
    <w:rsid w:val="0062519D"/>
    <w:rsid w:val="00630F12"/>
    <w:rsid w:val="00634CCE"/>
    <w:rsid w:val="00634FC0"/>
    <w:rsid w:val="00635904"/>
    <w:rsid w:val="006368B3"/>
    <w:rsid w:val="00636E5B"/>
    <w:rsid w:val="00637535"/>
    <w:rsid w:val="006378AF"/>
    <w:rsid w:val="0064114C"/>
    <w:rsid w:val="00641B87"/>
    <w:rsid w:val="00641BA7"/>
    <w:rsid w:val="00642213"/>
    <w:rsid w:val="006441AB"/>
    <w:rsid w:val="00645242"/>
    <w:rsid w:val="006462FB"/>
    <w:rsid w:val="00646A1F"/>
    <w:rsid w:val="00647991"/>
    <w:rsid w:val="00651BCA"/>
    <w:rsid w:val="00652A42"/>
    <w:rsid w:val="00653B5F"/>
    <w:rsid w:val="00654493"/>
    <w:rsid w:val="00655BC1"/>
    <w:rsid w:val="00656626"/>
    <w:rsid w:val="00663252"/>
    <w:rsid w:val="00663E1A"/>
    <w:rsid w:val="00665BDE"/>
    <w:rsid w:val="00667520"/>
    <w:rsid w:val="0066760B"/>
    <w:rsid w:val="006735DD"/>
    <w:rsid w:val="006762A9"/>
    <w:rsid w:val="00676A58"/>
    <w:rsid w:val="00677A7B"/>
    <w:rsid w:val="00680036"/>
    <w:rsid w:val="00682903"/>
    <w:rsid w:val="00683165"/>
    <w:rsid w:val="006839CE"/>
    <w:rsid w:val="0068549B"/>
    <w:rsid w:val="006869B9"/>
    <w:rsid w:val="00686F0C"/>
    <w:rsid w:val="00687FB8"/>
    <w:rsid w:val="00690B7E"/>
    <w:rsid w:val="00690CCD"/>
    <w:rsid w:val="00690F78"/>
    <w:rsid w:val="0069377F"/>
    <w:rsid w:val="00693BA1"/>
    <w:rsid w:val="006947E4"/>
    <w:rsid w:val="00694803"/>
    <w:rsid w:val="0069580F"/>
    <w:rsid w:val="0069592F"/>
    <w:rsid w:val="006A0971"/>
    <w:rsid w:val="006A2093"/>
    <w:rsid w:val="006A2721"/>
    <w:rsid w:val="006A2849"/>
    <w:rsid w:val="006A2CC4"/>
    <w:rsid w:val="006A3A51"/>
    <w:rsid w:val="006A3AA5"/>
    <w:rsid w:val="006A4F64"/>
    <w:rsid w:val="006A719C"/>
    <w:rsid w:val="006A78A2"/>
    <w:rsid w:val="006B1E79"/>
    <w:rsid w:val="006B4D02"/>
    <w:rsid w:val="006B73F3"/>
    <w:rsid w:val="006B75A5"/>
    <w:rsid w:val="006B7FF2"/>
    <w:rsid w:val="006C1D70"/>
    <w:rsid w:val="006C20B0"/>
    <w:rsid w:val="006C2C05"/>
    <w:rsid w:val="006C4E57"/>
    <w:rsid w:val="006C5E7D"/>
    <w:rsid w:val="006C6FE9"/>
    <w:rsid w:val="006C7540"/>
    <w:rsid w:val="006D1A3F"/>
    <w:rsid w:val="006D1FC5"/>
    <w:rsid w:val="006D6753"/>
    <w:rsid w:val="006E21D8"/>
    <w:rsid w:val="006E2548"/>
    <w:rsid w:val="006E259A"/>
    <w:rsid w:val="006E3A04"/>
    <w:rsid w:val="006F085E"/>
    <w:rsid w:val="006F0B2B"/>
    <w:rsid w:val="006F2C1E"/>
    <w:rsid w:val="006F7C2E"/>
    <w:rsid w:val="006F7C76"/>
    <w:rsid w:val="007012B3"/>
    <w:rsid w:val="00701592"/>
    <w:rsid w:val="00701DBE"/>
    <w:rsid w:val="00703984"/>
    <w:rsid w:val="007052F7"/>
    <w:rsid w:val="00706AB2"/>
    <w:rsid w:val="00707722"/>
    <w:rsid w:val="00707C6C"/>
    <w:rsid w:val="0071004F"/>
    <w:rsid w:val="0071192A"/>
    <w:rsid w:val="00711941"/>
    <w:rsid w:val="00715CD2"/>
    <w:rsid w:val="007161C9"/>
    <w:rsid w:val="007178C1"/>
    <w:rsid w:val="00717C58"/>
    <w:rsid w:val="007232F7"/>
    <w:rsid w:val="00725F36"/>
    <w:rsid w:val="00726965"/>
    <w:rsid w:val="00727459"/>
    <w:rsid w:val="007306DA"/>
    <w:rsid w:val="00731869"/>
    <w:rsid w:val="00732BAB"/>
    <w:rsid w:val="007330C2"/>
    <w:rsid w:val="007367A3"/>
    <w:rsid w:val="00740029"/>
    <w:rsid w:val="00740DD1"/>
    <w:rsid w:val="00741C66"/>
    <w:rsid w:val="00742BCB"/>
    <w:rsid w:val="00746FDB"/>
    <w:rsid w:val="00747F33"/>
    <w:rsid w:val="00753DE6"/>
    <w:rsid w:val="007550C9"/>
    <w:rsid w:val="00755FAE"/>
    <w:rsid w:val="00757020"/>
    <w:rsid w:val="00763D1F"/>
    <w:rsid w:val="00764A19"/>
    <w:rsid w:val="00765F99"/>
    <w:rsid w:val="00766115"/>
    <w:rsid w:val="00767AE3"/>
    <w:rsid w:val="0077006B"/>
    <w:rsid w:val="00772F19"/>
    <w:rsid w:val="00774C7D"/>
    <w:rsid w:val="007773CD"/>
    <w:rsid w:val="0077755C"/>
    <w:rsid w:val="00782D50"/>
    <w:rsid w:val="00782ED8"/>
    <w:rsid w:val="007840BE"/>
    <w:rsid w:val="007847E9"/>
    <w:rsid w:val="00786E4A"/>
    <w:rsid w:val="00787A6F"/>
    <w:rsid w:val="00790C3E"/>
    <w:rsid w:val="00791060"/>
    <w:rsid w:val="00791B3B"/>
    <w:rsid w:val="0079697F"/>
    <w:rsid w:val="0079792E"/>
    <w:rsid w:val="00797E83"/>
    <w:rsid w:val="007A0444"/>
    <w:rsid w:val="007A0CE3"/>
    <w:rsid w:val="007A11DB"/>
    <w:rsid w:val="007A2B41"/>
    <w:rsid w:val="007A31A4"/>
    <w:rsid w:val="007A4E49"/>
    <w:rsid w:val="007B0C2A"/>
    <w:rsid w:val="007B1FA6"/>
    <w:rsid w:val="007B28D4"/>
    <w:rsid w:val="007B2CB1"/>
    <w:rsid w:val="007B4591"/>
    <w:rsid w:val="007B4F5A"/>
    <w:rsid w:val="007B5994"/>
    <w:rsid w:val="007B5C68"/>
    <w:rsid w:val="007C277F"/>
    <w:rsid w:val="007C3547"/>
    <w:rsid w:val="007D1691"/>
    <w:rsid w:val="007D1D3A"/>
    <w:rsid w:val="007D2343"/>
    <w:rsid w:val="007D3261"/>
    <w:rsid w:val="007D3879"/>
    <w:rsid w:val="007D51F3"/>
    <w:rsid w:val="007D733E"/>
    <w:rsid w:val="007E3AD1"/>
    <w:rsid w:val="007E4488"/>
    <w:rsid w:val="007E5807"/>
    <w:rsid w:val="007E61AE"/>
    <w:rsid w:val="007E784B"/>
    <w:rsid w:val="007F123E"/>
    <w:rsid w:val="007F2D3B"/>
    <w:rsid w:val="0080165A"/>
    <w:rsid w:val="008028A7"/>
    <w:rsid w:val="00803475"/>
    <w:rsid w:val="00804A4E"/>
    <w:rsid w:val="00804D9A"/>
    <w:rsid w:val="008063D2"/>
    <w:rsid w:val="0081075B"/>
    <w:rsid w:val="00812C90"/>
    <w:rsid w:val="00813907"/>
    <w:rsid w:val="00813DDF"/>
    <w:rsid w:val="0081462D"/>
    <w:rsid w:val="00814C37"/>
    <w:rsid w:val="00816279"/>
    <w:rsid w:val="00816295"/>
    <w:rsid w:val="00816D35"/>
    <w:rsid w:val="00817E11"/>
    <w:rsid w:val="00820FAE"/>
    <w:rsid w:val="00821DAF"/>
    <w:rsid w:val="00821FA5"/>
    <w:rsid w:val="00822678"/>
    <w:rsid w:val="00822792"/>
    <w:rsid w:val="00823B30"/>
    <w:rsid w:val="0082549D"/>
    <w:rsid w:val="00825AF7"/>
    <w:rsid w:val="0082694A"/>
    <w:rsid w:val="00831CF0"/>
    <w:rsid w:val="0083241E"/>
    <w:rsid w:val="008328A0"/>
    <w:rsid w:val="00833E1F"/>
    <w:rsid w:val="00834206"/>
    <w:rsid w:val="00834D91"/>
    <w:rsid w:val="00836C58"/>
    <w:rsid w:val="00840CD4"/>
    <w:rsid w:val="00843015"/>
    <w:rsid w:val="008439F1"/>
    <w:rsid w:val="00845B6F"/>
    <w:rsid w:val="00846602"/>
    <w:rsid w:val="008513FA"/>
    <w:rsid w:val="0085203A"/>
    <w:rsid w:val="008527C4"/>
    <w:rsid w:val="00853F04"/>
    <w:rsid w:val="0085427D"/>
    <w:rsid w:val="00855039"/>
    <w:rsid w:val="00855315"/>
    <w:rsid w:val="00857D91"/>
    <w:rsid w:val="00857F39"/>
    <w:rsid w:val="00861481"/>
    <w:rsid w:val="008626A7"/>
    <w:rsid w:val="00862EF5"/>
    <w:rsid w:val="00864ACC"/>
    <w:rsid w:val="00877E72"/>
    <w:rsid w:val="008818A0"/>
    <w:rsid w:val="00883FD0"/>
    <w:rsid w:val="00885041"/>
    <w:rsid w:val="00890401"/>
    <w:rsid w:val="008904A5"/>
    <w:rsid w:val="00893136"/>
    <w:rsid w:val="00897B54"/>
    <w:rsid w:val="00897BFD"/>
    <w:rsid w:val="008A3407"/>
    <w:rsid w:val="008A54EF"/>
    <w:rsid w:val="008A5CE1"/>
    <w:rsid w:val="008A5D65"/>
    <w:rsid w:val="008A644B"/>
    <w:rsid w:val="008A7F7F"/>
    <w:rsid w:val="008B0FB6"/>
    <w:rsid w:val="008B1EA4"/>
    <w:rsid w:val="008C2866"/>
    <w:rsid w:val="008C3DF5"/>
    <w:rsid w:val="008C3E70"/>
    <w:rsid w:val="008C5B0E"/>
    <w:rsid w:val="008C77B5"/>
    <w:rsid w:val="008D14FC"/>
    <w:rsid w:val="008D4198"/>
    <w:rsid w:val="008D52D8"/>
    <w:rsid w:val="008E046E"/>
    <w:rsid w:val="008E0AEA"/>
    <w:rsid w:val="008E296A"/>
    <w:rsid w:val="008E34B0"/>
    <w:rsid w:val="008E34C8"/>
    <w:rsid w:val="008E4B82"/>
    <w:rsid w:val="008E5BDF"/>
    <w:rsid w:val="008E5D1F"/>
    <w:rsid w:val="008F0D02"/>
    <w:rsid w:val="008F361D"/>
    <w:rsid w:val="00901160"/>
    <w:rsid w:val="00901EF6"/>
    <w:rsid w:val="0090355D"/>
    <w:rsid w:val="00904CFF"/>
    <w:rsid w:val="0090542A"/>
    <w:rsid w:val="0090603D"/>
    <w:rsid w:val="00906230"/>
    <w:rsid w:val="00906B7F"/>
    <w:rsid w:val="00907381"/>
    <w:rsid w:val="00910234"/>
    <w:rsid w:val="00910BAA"/>
    <w:rsid w:val="009120BB"/>
    <w:rsid w:val="00913435"/>
    <w:rsid w:val="00913758"/>
    <w:rsid w:val="00913F48"/>
    <w:rsid w:val="00914496"/>
    <w:rsid w:val="00914A67"/>
    <w:rsid w:val="00914CDA"/>
    <w:rsid w:val="009162DA"/>
    <w:rsid w:val="0091638F"/>
    <w:rsid w:val="009169FB"/>
    <w:rsid w:val="00916C56"/>
    <w:rsid w:val="00917240"/>
    <w:rsid w:val="0092141C"/>
    <w:rsid w:val="00921CD5"/>
    <w:rsid w:val="00921D85"/>
    <w:rsid w:val="0092454A"/>
    <w:rsid w:val="00924CA2"/>
    <w:rsid w:val="009263F3"/>
    <w:rsid w:val="00926F92"/>
    <w:rsid w:val="00930286"/>
    <w:rsid w:val="009310E2"/>
    <w:rsid w:val="009345BB"/>
    <w:rsid w:val="00935C44"/>
    <w:rsid w:val="00936A39"/>
    <w:rsid w:val="009375D3"/>
    <w:rsid w:val="0093774B"/>
    <w:rsid w:val="00937E54"/>
    <w:rsid w:val="00940048"/>
    <w:rsid w:val="00940432"/>
    <w:rsid w:val="00941631"/>
    <w:rsid w:val="009429B4"/>
    <w:rsid w:val="009438EC"/>
    <w:rsid w:val="009445DE"/>
    <w:rsid w:val="0094591D"/>
    <w:rsid w:val="00945EA3"/>
    <w:rsid w:val="009512A6"/>
    <w:rsid w:val="00953F41"/>
    <w:rsid w:val="00954CCD"/>
    <w:rsid w:val="00956058"/>
    <w:rsid w:val="009603CE"/>
    <w:rsid w:val="00960899"/>
    <w:rsid w:val="00964611"/>
    <w:rsid w:val="00964DD8"/>
    <w:rsid w:val="009655C2"/>
    <w:rsid w:val="00965720"/>
    <w:rsid w:val="009659DB"/>
    <w:rsid w:val="00965F1E"/>
    <w:rsid w:val="0096675F"/>
    <w:rsid w:val="00970886"/>
    <w:rsid w:val="00970CCF"/>
    <w:rsid w:val="0097129C"/>
    <w:rsid w:val="009736E3"/>
    <w:rsid w:val="00973E50"/>
    <w:rsid w:val="00976407"/>
    <w:rsid w:val="0098046C"/>
    <w:rsid w:val="00980921"/>
    <w:rsid w:val="009823FE"/>
    <w:rsid w:val="009825C4"/>
    <w:rsid w:val="00983E18"/>
    <w:rsid w:val="0098601F"/>
    <w:rsid w:val="00987776"/>
    <w:rsid w:val="00987F80"/>
    <w:rsid w:val="00991256"/>
    <w:rsid w:val="009922AC"/>
    <w:rsid w:val="009922E5"/>
    <w:rsid w:val="00992724"/>
    <w:rsid w:val="009937DB"/>
    <w:rsid w:val="00993A76"/>
    <w:rsid w:val="0099436D"/>
    <w:rsid w:val="00994923"/>
    <w:rsid w:val="00995A8E"/>
    <w:rsid w:val="009962CE"/>
    <w:rsid w:val="00997396"/>
    <w:rsid w:val="009A1338"/>
    <w:rsid w:val="009A3F20"/>
    <w:rsid w:val="009A66E9"/>
    <w:rsid w:val="009A6DDA"/>
    <w:rsid w:val="009A6EEE"/>
    <w:rsid w:val="009A72C2"/>
    <w:rsid w:val="009A78A3"/>
    <w:rsid w:val="009B0D1F"/>
    <w:rsid w:val="009B140C"/>
    <w:rsid w:val="009B15CD"/>
    <w:rsid w:val="009B179B"/>
    <w:rsid w:val="009B23D0"/>
    <w:rsid w:val="009B3F1C"/>
    <w:rsid w:val="009C2C37"/>
    <w:rsid w:val="009C419B"/>
    <w:rsid w:val="009C6A10"/>
    <w:rsid w:val="009C7437"/>
    <w:rsid w:val="009D0BDA"/>
    <w:rsid w:val="009D1A27"/>
    <w:rsid w:val="009D1F19"/>
    <w:rsid w:val="009D1F77"/>
    <w:rsid w:val="009D2198"/>
    <w:rsid w:val="009D4B95"/>
    <w:rsid w:val="009D5D3F"/>
    <w:rsid w:val="009D764E"/>
    <w:rsid w:val="009E0D14"/>
    <w:rsid w:val="009E0F84"/>
    <w:rsid w:val="009E126A"/>
    <w:rsid w:val="009E3608"/>
    <w:rsid w:val="009E54CC"/>
    <w:rsid w:val="009F1123"/>
    <w:rsid w:val="009F59C8"/>
    <w:rsid w:val="009F5CF0"/>
    <w:rsid w:val="00A03FEE"/>
    <w:rsid w:val="00A045BE"/>
    <w:rsid w:val="00A13148"/>
    <w:rsid w:val="00A13EEA"/>
    <w:rsid w:val="00A155BF"/>
    <w:rsid w:val="00A15626"/>
    <w:rsid w:val="00A166A6"/>
    <w:rsid w:val="00A16743"/>
    <w:rsid w:val="00A211AC"/>
    <w:rsid w:val="00A21B26"/>
    <w:rsid w:val="00A248F3"/>
    <w:rsid w:val="00A251EF"/>
    <w:rsid w:val="00A3146F"/>
    <w:rsid w:val="00A34591"/>
    <w:rsid w:val="00A37F00"/>
    <w:rsid w:val="00A4001C"/>
    <w:rsid w:val="00A43679"/>
    <w:rsid w:val="00A4532F"/>
    <w:rsid w:val="00A47BA0"/>
    <w:rsid w:val="00A5034E"/>
    <w:rsid w:val="00A50918"/>
    <w:rsid w:val="00A52054"/>
    <w:rsid w:val="00A52147"/>
    <w:rsid w:val="00A5311C"/>
    <w:rsid w:val="00A545A1"/>
    <w:rsid w:val="00A54802"/>
    <w:rsid w:val="00A56D46"/>
    <w:rsid w:val="00A57F15"/>
    <w:rsid w:val="00A60283"/>
    <w:rsid w:val="00A677B7"/>
    <w:rsid w:val="00A67B2E"/>
    <w:rsid w:val="00A67B69"/>
    <w:rsid w:val="00A67E98"/>
    <w:rsid w:val="00A700B5"/>
    <w:rsid w:val="00A70EC0"/>
    <w:rsid w:val="00A73835"/>
    <w:rsid w:val="00A74949"/>
    <w:rsid w:val="00A74ADF"/>
    <w:rsid w:val="00A75146"/>
    <w:rsid w:val="00A76B41"/>
    <w:rsid w:val="00A77C96"/>
    <w:rsid w:val="00A77F53"/>
    <w:rsid w:val="00A80F67"/>
    <w:rsid w:val="00A82EE8"/>
    <w:rsid w:val="00A85237"/>
    <w:rsid w:val="00A857FE"/>
    <w:rsid w:val="00A8635F"/>
    <w:rsid w:val="00A86538"/>
    <w:rsid w:val="00A87A35"/>
    <w:rsid w:val="00A90ABE"/>
    <w:rsid w:val="00A90EC5"/>
    <w:rsid w:val="00A90EED"/>
    <w:rsid w:val="00A9452D"/>
    <w:rsid w:val="00A94B0E"/>
    <w:rsid w:val="00A95AF4"/>
    <w:rsid w:val="00AA0538"/>
    <w:rsid w:val="00AA3444"/>
    <w:rsid w:val="00AA34B9"/>
    <w:rsid w:val="00AA64B1"/>
    <w:rsid w:val="00AA6869"/>
    <w:rsid w:val="00AA68D7"/>
    <w:rsid w:val="00AA6952"/>
    <w:rsid w:val="00AA6B30"/>
    <w:rsid w:val="00AA766C"/>
    <w:rsid w:val="00AA7D92"/>
    <w:rsid w:val="00AB0215"/>
    <w:rsid w:val="00AB154F"/>
    <w:rsid w:val="00AB4C8F"/>
    <w:rsid w:val="00AC0F95"/>
    <w:rsid w:val="00AC2236"/>
    <w:rsid w:val="00AC2A5B"/>
    <w:rsid w:val="00AC4418"/>
    <w:rsid w:val="00AC7A6D"/>
    <w:rsid w:val="00AD01B3"/>
    <w:rsid w:val="00AD0294"/>
    <w:rsid w:val="00AD146C"/>
    <w:rsid w:val="00AD33AA"/>
    <w:rsid w:val="00AD3BAF"/>
    <w:rsid w:val="00AD4529"/>
    <w:rsid w:val="00AD5083"/>
    <w:rsid w:val="00AD64F3"/>
    <w:rsid w:val="00AD72DC"/>
    <w:rsid w:val="00AD7B8D"/>
    <w:rsid w:val="00AE2281"/>
    <w:rsid w:val="00AE3E54"/>
    <w:rsid w:val="00AE3F0B"/>
    <w:rsid w:val="00AE7EBB"/>
    <w:rsid w:val="00AF0513"/>
    <w:rsid w:val="00AF3C28"/>
    <w:rsid w:val="00AF4052"/>
    <w:rsid w:val="00AF6D92"/>
    <w:rsid w:val="00AF7234"/>
    <w:rsid w:val="00B008EA"/>
    <w:rsid w:val="00B02376"/>
    <w:rsid w:val="00B02DF8"/>
    <w:rsid w:val="00B030EC"/>
    <w:rsid w:val="00B06123"/>
    <w:rsid w:val="00B126DD"/>
    <w:rsid w:val="00B12A20"/>
    <w:rsid w:val="00B13C13"/>
    <w:rsid w:val="00B167BA"/>
    <w:rsid w:val="00B23F86"/>
    <w:rsid w:val="00B26591"/>
    <w:rsid w:val="00B32D67"/>
    <w:rsid w:val="00B32E48"/>
    <w:rsid w:val="00B331E3"/>
    <w:rsid w:val="00B33302"/>
    <w:rsid w:val="00B350FA"/>
    <w:rsid w:val="00B416D4"/>
    <w:rsid w:val="00B433BE"/>
    <w:rsid w:val="00B44F6F"/>
    <w:rsid w:val="00B45209"/>
    <w:rsid w:val="00B47D02"/>
    <w:rsid w:val="00B515D8"/>
    <w:rsid w:val="00B51BF9"/>
    <w:rsid w:val="00B53678"/>
    <w:rsid w:val="00B5371A"/>
    <w:rsid w:val="00B541F4"/>
    <w:rsid w:val="00B54953"/>
    <w:rsid w:val="00B555A2"/>
    <w:rsid w:val="00B559BF"/>
    <w:rsid w:val="00B564F5"/>
    <w:rsid w:val="00B56F78"/>
    <w:rsid w:val="00B57336"/>
    <w:rsid w:val="00B5792C"/>
    <w:rsid w:val="00B57AF0"/>
    <w:rsid w:val="00B60328"/>
    <w:rsid w:val="00B60B4F"/>
    <w:rsid w:val="00B60DF4"/>
    <w:rsid w:val="00B6122A"/>
    <w:rsid w:val="00B61B08"/>
    <w:rsid w:val="00B62525"/>
    <w:rsid w:val="00B627C2"/>
    <w:rsid w:val="00B62B0A"/>
    <w:rsid w:val="00B702B7"/>
    <w:rsid w:val="00B70B60"/>
    <w:rsid w:val="00B70C3F"/>
    <w:rsid w:val="00B71463"/>
    <w:rsid w:val="00B76803"/>
    <w:rsid w:val="00B77564"/>
    <w:rsid w:val="00B779AF"/>
    <w:rsid w:val="00B800AA"/>
    <w:rsid w:val="00B81B9C"/>
    <w:rsid w:val="00B845C8"/>
    <w:rsid w:val="00B86606"/>
    <w:rsid w:val="00B93AC6"/>
    <w:rsid w:val="00B9485E"/>
    <w:rsid w:val="00B96521"/>
    <w:rsid w:val="00B96748"/>
    <w:rsid w:val="00B967B1"/>
    <w:rsid w:val="00BA0485"/>
    <w:rsid w:val="00BA09B7"/>
    <w:rsid w:val="00BA0A4C"/>
    <w:rsid w:val="00BA1F93"/>
    <w:rsid w:val="00BA2527"/>
    <w:rsid w:val="00BA33D4"/>
    <w:rsid w:val="00BA65EB"/>
    <w:rsid w:val="00BB0570"/>
    <w:rsid w:val="00BB3E69"/>
    <w:rsid w:val="00BB4EFE"/>
    <w:rsid w:val="00BB53AA"/>
    <w:rsid w:val="00BB6C60"/>
    <w:rsid w:val="00BB78F1"/>
    <w:rsid w:val="00BC210F"/>
    <w:rsid w:val="00BC27B1"/>
    <w:rsid w:val="00BC2A4F"/>
    <w:rsid w:val="00BC6858"/>
    <w:rsid w:val="00BC6CFF"/>
    <w:rsid w:val="00BC74DC"/>
    <w:rsid w:val="00BD0829"/>
    <w:rsid w:val="00BD197A"/>
    <w:rsid w:val="00BD20AD"/>
    <w:rsid w:val="00BD3395"/>
    <w:rsid w:val="00BD77EE"/>
    <w:rsid w:val="00BD7B8B"/>
    <w:rsid w:val="00BE0841"/>
    <w:rsid w:val="00BE41F2"/>
    <w:rsid w:val="00BE67E3"/>
    <w:rsid w:val="00BE78DB"/>
    <w:rsid w:val="00BF26AA"/>
    <w:rsid w:val="00BF26C5"/>
    <w:rsid w:val="00BF2B81"/>
    <w:rsid w:val="00BF328A"/>
    <w:rsid w:val="00BF3F50"/>
    <w:rsid w:val="00BF679D"/>
    <w:rsid w:val="00BF69D7"/>
    <w:rsid w:val="00C00036"/>
    <w:rsid w:val="00C01A30"/>
    <w:rsid w:val="00C02207"/>
    <w:rsid w:val="00C0275F"/>
    <w:rsid w:val="00C02766"/>
    <w:rsid w:val="00C02A8C"/>
    <w:rsid w:val="00C03A39"/>
    <w:rsid w:val="00C03F4F"/>
    <w:rsid w:val="00C046A2"/>
    <w:rsid w:val="00C04B0C"/>
    <w:rsid w:val="00C05259"/>
    <w:rsid w:val="00C05ADA"/>
    <w:rsid w:val="00C0781B"/>
    <w:rsid w:val="00C104A4"/>
    <w:rsid w:val="00C10FCE"/>
    <w:rsid w:val="00C11A3F"/>
    <w:rsid w:val="00C11AF1"/>
    <w:rsid w:val="00C11C2E"/>
    <w:rsid w:val="00C14105"/>
    <w:rsid w:val="00C14784"/>
    <w:rsid w:val="00C14DB6"/>
    <w:rsid w:val="00C159AD"/>
    <w:rsid w:val="00C23A1B"/>
    <w:rsid w:val="00C243A6"/>
    <w:rsid w:val="00C243E3"/>
    <w:rsid w:val="00C252FF"/>
    <w:rsid w:val="00C2720A"/>
    <w:rsid w:val="00C2738E"/>
    <w:rsid w:val="00C273BC"/>
    <w:rsid w:val="00C34705"/>
    <w:rsid w:val="00C34710"/>
    <w:rsid w:val="00C354E8"/>
    <w:rsid w:val="00C36BB5"/>
    <w:rsid w:val="00C40AD9"/>
    <w:rsid w:val="00C412E5"/>
    <w:rsid w:val="00C41CAD"/>
    <w:rsid w:val="00C425CF"/>
    <w:rsid w:val="00C4480E"/>
    <w:rsid w:val="00C44B3E"/>
    <w:rsid w:val="00C45D02"/>
    <w:rsid w:val="00C506E9"/>
    <w:rsid w:val="00C51F60"/>
    <w:rsid w:val="00C523DC"/>
    <w:rsid w:val="00C525A3"/>
    <w:rsid w:val="00C52C5A"/>
    <w:rsid w:val="00C53FAB"/>
    <w:rsid w:val="00C5639A"/>
    <w:rsid w:val="00C5659C"/>
    <w:rsid w:val="00C5710A"/>
    <w:rsid w:val="00C62FEE"/>
    <w:rsid w:val="00C6307F"/>
    <w:rsid w:val="00C63DDB"/>
    <w:rsid w:val="00C65723"/>
    <w:rsid w:val="00C66262"/>
    <w:rsid w:val="00C66698"/>
    <w:rsid w:val="00C676DD"/>
    <w:rsid w:val="00C74481"/>
    <w:rsid w:val="00C84F8F"/>
    <w:rsid w:val="00C861F9"/>
    <w:rsid w:val="00C9003C"/>
    <w:rsid w:val="00C97235"/>
    <w:rsid w:val="00CA0802"/>
    <w:rsid w:val="00CA10BA"/>
    <w:rsid w:val="00CA20CD"/>
    <w:rsid w:val="00CA4198"/>
    <w:rsid w:val="00CA66BC"/>
    <w:rsid w:val="00CA6996"/>
    <w:rsid w:val="00CA74E8"/>
    <w:rsid w:val="00CA7C6B"/>
    <w:rsid w:val="00CB297A"/>
    <w:rsid w:val="00CB51AE"/>
    <w:rsid w:val="00CB5A7E"/>
    <w:rsid w:val="00CB6AAE"/>
    <w:rsid w:val="00CB7DEE"/>
    <w:rsid w:val="00CC07C5"/>
    <w:rsid w:val="00CC0F2D"/>
    <w:rsid w:val="00CC1017"/>
    <w:rsid w:val="00CC336F"/>
    <w:rsid w:val="00CC4EAF"/>
    <w:rsid w:val="00CD2762"/>
    <w:rsid w:val="00CD2E0D"/>
    <w:rsid w:val="00CD59B4"/>
    <w:rsid w:val="00CE05BC"/>
    <w:rsid w:val="00CE1A04"/>
    <w:rsid w:val="00CE1B3C"/>
    <w:rsid w:val="00CE2DC2"/>
    <w:rsid w:val="00CF0CF6"/>
    <w:rsid w:val="00CF1E08"/>
    <w:rsid w:val="00CF2B06"/>
    <w:rsid w:val="00CF5FFA"/>
    <w:rsid w:val="00D0176E"/>
    <w:rsid w:val="00D02414"/>
    <w:rsid w:val="00D02432"/>
    <w:rsid w:val="00D07E16"/>
    <w:rsid w:val="00D1431E"/>
    <w:rsid w:val="00D14363"/>
    <w:rsid w:val="00D1521C"/>
    <w:rsid w:val="00D152B4"/>
    <w:rsid w:val="00D167F4"/>
    <w:rsid w:val="00D17437"/>
    <w:rsid w:val="00D177D8"/>
    <w:rsid w:val="00D179A8"/>
    <w:rsid w:val="00D200B8"/>
    <w:rsid w:val="00D2250F"/>
    <w:rsid w:val="00D258EE"/>
    <w:rsid w:val="00D26D02"/>
    <w:rsid w:val="00D313FE"/>
    <w:rsid w:val="00D32229"/>
    <w:rsid w:val="00D33F96"/>
    <w:rsid w:val="00D35E57"/>
    <w:rsid w:val="00D400EA"/>
    <w:rsid w:val="00D46FF1"/>
    <w:rsid w:val="00D479F2"/>
    <w:rsid w:val="00D51173"/>
    <w:rsid w:val="00D53AC3"/>
    <w:rsid w:val="00D54946"/>
    <w:rsid w:val="00D54C8E"/>
    <w:rsid w:val="00D615D8"/>
    <w:rsid w:val="00D61E59"/>
    <w:rsid w:val="00D63274"/>
    <w:rsid w:val="00D650D9"/>
    <w:rsid w:val="00D65DB0"/>
    <w:rsid w:val="00D66821"/>
    <w:rsid w:val="00D66BD2"/>
    <w:rsid w:val="00D708E4"/>
    <w:rsid w:val="00D7396F"/>
    <w:rsid w:val="00D74017"/>
    <w:rsid w:val="00D74E46"/>
    <w:rsid w:val="00D77238"/>
    <w:rsid w:val="00D81CEB"/>
    <w:rsid w:val="00D82D25"/>
    <w:rsid w:val="00D83FF2"/>
    <w:rsid w:val="00D85205"/>
    <w:rsid w:val="00D85895"/>
    <w:rsid w:val="00D85C78"/>
    <w:rsid w:val="00D92A66"/>
    <w:rsid w:val="00D9445F"/>
    <w:rsid w:val="00DA0AD3"/>
    <w:rsid w:val="00DA150F"/>
    <w:rsid w:val="00DA1B79"/>
    <w:rsid w:val="00DA468F"/>
    <w:rsid w:val="00DA48DD"/>
    <w:rsid w:val="00DA5089"/>
    <w:rsid w:val="00DA6829"/>
    <w:rsid w:val="00DA6E35"/>
    <w:rsid w:val="00DB36A5"/>
    <w:rsid w:val="00DB5010"/>
    <w:rsid w:val="00DB55FE"/>
    <w:rsid w:val="00DB5818"/>
    <w:rsid w:val="00DB617B"/>
    <w:rsid w:val="00DB7DB3"/>
    <w:rsid w:val="00DC0534"/>
    <w:rsid w:val="00DC0B35"/>
    <w:rsid w:val="00DC1830"/>
    <w:rsid w:val="00DC249E"/>
    <w:rsid w:val="00DC2939"/>
    <w:rsid w:val="00DC3E9B"/>
    <w:rsid w:val="00DC4389"/>
    <w:rsid w:val="00DC4C22"/>
    <w:rsid w:val="00DC71F7"/>
    <w:rsid w:val="00DC744F"/>
    <w:rsid w:val="00DD1171"/>
    <w:rsid w:val="00DD1B45"/>
    <w:rsid w:val="00DD2877"/>
    <w:rsid w:val="00DD2BF1"/>
    <w:rsid w:val="00DD5077"/>
    <w:rsid w:val="00DE1271"/>
    <w:rsid w:val="00DE4976"/>
    <w:rsid w:val="00DE5618"/>
    <w:rsid w:val="00DE6C7A"/>
    <w:rsid w:val="00DF0FAB"/>
    <w:rsid w:val="00DF1CFB"/>
    <w:rsid w:val="00DF5044"/>
    <w:rsid w:val="00DF6986"/>
    <w:rsid w:val="00E0169F"/>
    <w:rsid w:val="00E0300E"/>
    <w:rsid w:val="00E03265"/>
    <w:rsid w:val="00E03354"/>
    <w:rsid w:val="00E035E7"/>
    <w:rsid w:val="00E0487B"/>
    <w:rsid w:val="00E05ECC"/>
    <w:rsid w:val="00E108B1"/>
    <w:rsid w:val="00E126D0"/>
    <w:rsid w:val="00E12B8F"/>
    <w:rsid w:val="00E12FED"/>
    <w:rsid w:val="00E16464"/>
    <w:rsid w:val="00E22148"/>
    <w:rsid w:val="00E2453B"/>
    <w:rsid w:val="00E2474E"/>
    <w:rsid w:val="00E265EE"/>
    <w:rsid w:val="00E2695A"/>
    <w:rsid w:val="00E300E4"/>
    <w:rsid w:val="00E3036C"/>
    <w:rsid w:val="00E33A19"/>
    <w:rsid w:val="00E33ED7"/>
    <w:rsid w:val="00E35B2D"/>
    <w:rsid w:val="00E36C95"/>
    <w:rsid w:val="00E37596"/>
    <w:rsid w:val="00E40D78"/>
    <w:rsid w:val="00E42F72"/>
    <w:rsid w:val="00E51138"/>
    <w:rsid w:val="00E516C9"/>
    <w:rsid w:val="00E6000E"/>
    <w:rsid w:val="00E615E4"/>
    <w:rsid w:val="00E61B0D"/>
    <w:rsid w:val="00E61C20"/>
    <w:rsid w:val="00E62AAC"/>
    <w:rsid w:val="00E6340A"/>
    <w:rsid w:val="00E65E9A"/>
    <w:rsid w:val="00E67006"/>
    <w:rsid w:val="00E67455"/>
    <w:rsid w:val="00E708E6"/>
    <w:rsid w:val="00E715E1"/>
    <w:rsid w:val="00E71E62"/>
    <w:rsid w:val="00E730D8"/>
    <w:rsid w:val="00E73D72"/>
    <w:rsid w:val="00E73F71"/>
    <w:rsid w:val="00E7452F"/>
    <w:rsid w:val="00E7513E"/>
    <w:rsid w:val="00E754BE"/>
    <w:rsid w:val="00E77938"/>
    <w:rsid w:val="00E808AD"/>
    <w:rsid w:val="00E87C43"/>
    <w:rsid w:val="00E9095D"/>
    <w:rsid w:val="00E94118"/>
    <w:rsid w:val="00E97972"/>
    <w:rsid w:val="00EA1B3D"/>
    <w:rsid w:val="00EA2DDC"/>
    <w:rsid w:val="00EA4ACC"/>
    <w:rsid w:val="00EA5DAB"/>
    <w:rsid w:val="00EA5FEE"/>
    <w:rsid w:val="00EA6E18"/>
    <w:rsid w:val="00EA70EF"/>
    <w:rsid w:val="00EB1BB1"/>
    <w:rsid w:val="00EB2024"/>
    <w:rsid w:val="00EB212C"/>
    <w:rsid w:val="00EB242E"/>
    <w:rsid w:val="00EB29FF"/>
    <w:rsid w:val="00EB3F85"/>
    <w:rsid w:val="00EB5F64"/>
    <w:rsid w:val="00EB7A83"/>
    <w:rsid w:val="00EB7CE0"/>
    <w:rsid w:val="00EC48C6"/>
    <w:rsid w:val="00EC5E0B"/>
    <w:rsid w:val="00EC74D8"/>
    <w:rsid w:val="00ED371F"/>
    <w:rsid w:val="00ED3B94"/>
    <w:rsid w:val="00ED470D"/>
    <w:rsid w:val="00ED49C4"/>
    <w:rsid w:val="00ED4BF6"/>
    <w:rsid w:val="00ED4F76"/>
    <w:rsid w:val="00ED5CB5"/>
    <w:rsid w:val="00EE003F"/>
    <w:rsid w:val="00EE027F"/>
    <w:rsid w:val="00EE181B"/>
    <w:rsid w:val="00EE3A1E"/>
    <w:rsid w:val="00EE5B4C"/>
    <w:rsid w:val="00EE5C95"/>
    <w:rsid w:val="00EE7468"/>
    <w:rsid w:val="00EF0691"/>
    <w:rsid w:val="00EF0B75"/>
    <w:rsid w:val="00EF2907"/>
    <w:rsid w:val="00EF51E9"/>
    <w:rsid w:val="00F013D4"/>
    <w:rsid w:val="00F0294D"/>
    <w:rsid w:val="00F032B7"/>
    <w:rsid w:val="00F033F4"/>
    <w:rsid w:val="00F03D49"/>
    <w:rsid w:val="00F03E79"/>
    <w:rsid w:val="00F07C14"/>
    <w:rsid w:val="00F11307"/>
    <w:rsid w:val="00F11E28"/>
    <w:rsid w:val="00F1542F"/>
    <w:rsid w:val="00F160FE"/>
    <w:rsid w:val="00F1750A"/>
    <w:rsid w:val="00F17EED"/>
    <w:rsid w:val="00F20AD9"/>
    <w:rsid w:val="00F20CF1"/>
    <w:rsid w:val="00F22266"/>
    <w:rsid w:val="00F2231F"/>
    <w:rsid w:val="00F25760"/>
    <w:rsid w:val="00F25C56"/>
    <w:rsid w:val="00F26084"/>
    <w:rsid w:val="00F27186"/>
    <w:rsid w:val="00F27AA1"/>
    <w:rsid w:val="00F300D5"/>
    <w:rsid w:val="00F33819"/>
    <w:rsid w:val="00F35E31"/>
    <w:rsid w:val="00F3606D"/>
    <w:rsid w:val="00F36836"/>
    <w:rsid w:val="00F41587"/>
    <w:rsid w:val="00F43CE1"/>
    <w:rsid w:val="00F43FE5"/>
    <w:rsid w:val="00F44D58"/>
    <w:rsid w:val="00F44E14"/>
    <w:rsid w:val="00F455C0"/>
    <w:rsid w:val="00F46D06"/>
    <w:rsid w:val="00F51E3F"/>
    <w:rsid w:val="00F54310"/>
    <w:rsid w:val="00F559C3"/>
    <w:rsid w:val="00F56443"/>
    <w:rsid w:val="00F623DE"/>
    <w:rsid w:val="00F63E1B"/>
    <w:rsid w:val="00F6500F"/>
    <w:rsid w:val="00F6531C"/>
    <w:rsid w:val="00F66279"/>
    <w:rsid w:val="00F66379"/>
    <w:rsid w:val="00F66C78"/>
    <w:rsid w:val="00F66EB9"/>
    <w:rsid w:val="00F672EC"/>
    <w:rsid w:val="00F71C28"/>
    <w:rsid w:val="00F72857"/>
    <w:rsid w:val="00F7303E"/>
    <w:rsid w:val="00F73A56"/>
    <w:rsid w:val="00F74BEA"/>
    <w:rsid w:val="00F76F7E"/>
    <w:rsid w:val="00F80336"/>
    <w:rsid w:val="00F82134"/>
    <w:rsid w:val="00F856C5"/>
    <w:rsid w:val="00F85A4E"/>
    <w:rsid w:val="00F87938"/>
    <w:rsid w:val="00F906E7"/>
    <w:rsid w:val="00F90BBC"/>
    <w:rsid w:val="00F91E79"/>
    <w:rsid w:val="00F94402"/>
    <w:rsid w:val="00F94E03"/>
    <w:rsid w:val="00F96013"/>
    <w:rsid w:val="00F96C44"/>
    <w:rsid w:val="00FA022B"/>
    <w:rsid w:val="00FA0A5A"/>
    <w:rsid w:val="00FA0B21"/>
    <w:rsid w:val="00FA309D"/>
    <w:rsid w:val="00FA4720"/>
    <w:rsid w:val="00FA6333"/>
    <w:rsid w:val="00FB2759"/>
    <w:rsid w:val="00FB6F6D"/>
    <w:rsid w:val="00FC070D"/>
    <w:rsid w:val="00FC2025"/>
    <w:rsid w:val="00FC34E3"/>
    <w:rsid w:val="00FC4A39"/>
    <w:rsid w:val="00FC5040"/>
    <w:rsid w:val="00FC6AFD"/>
    <w:rsid w:val="00FD077F"/>
    <w:rsid w:val="00FD595B"/>
    <w:rsid w:val="00FD6565"/>
    <w:rsid w:val="00FD7396"/>
    <w:rsid w:val="00FE09AF"/>
    <w:rsid w:val="00FE19DC"/>
    <w:rsid w:val="00FE2518"/>
    <w:rsid w:val="00FE3449"/>
    <w:rsid w:val="00FE37DD"/>
    <w:rsid w:val="00FE5C7C"/>
    <w:rsid w:val="00FF2416"/>
    <w:rsid w:val="00FF26BC"/>
    <w:rsid w:val="00FF4B45"/>
    <w:rsid w:val="00FF56EA"/>
    <w:rsid w:val="00FF7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B38C"/>
  <w15:chartTrackingRefBased/>
  <w15:docId w15:val="{E6337BA9-A619-4E17-8835-3CE671B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stekstas">
    <w:name w:val="Body Text"/>
    <w:basedOn w:val="prastasis"/>
    <w:rPr>
      <w:bCs/>
      <w:sz w:val="24"/>
    </w:rPr>
  </w:style>
  <w:style w:type="paragraph" w:styleId="Debesliotekstas">
    <w:name w:val="Balloon Text"/>
    <w:basedOn w:val="prastasis"/>
    <w:semiHidden/>
    <w:rsid w:val="002A788B"/>
    <w:rPr>
      <w:rFonts w:ascii="Tahoma" w:hAnsi="Tahoma" w:cs="Tahoma"/>
      <w:sz w:val="16"/>
      <w:szCs w:val="16"/>
    </w:rPr>
  </w:style>
  <w:style w:type="table" w:styleId="Lentelstinklelis">
    <w:name w:val="Table Grid"/>
    <w:basedOn w:val="prastojilentel"/>
    <w:uiPriority w:val="39"/>
    <w:rsid w:val="000F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0F5EE6"/>
    <w:pPr>
      <w:spacing w:after="120" w:line="480" w:lineRule="auto"/>
      <w:ind w:left="283"/>
    </w:pPr>
    <w:rPr>
      <w:sz w:val="24"/>
      <w:szCs w:val="24"/>
      <w:lang w:val="en-GB"/>
    </w:rPr>
  </w:style>
  <w:style w:type="paragraph" w:customStyle="1" w:styleId="Char">
    <w:name w:val="Char"/>
    <w:basedOn w:val="prastasis"/>
    <w:rsid w:val="008F361D"/>
    <w:pPr>
      <w:spacing w:after="160" w:line="240" w:lineRule="exact"/>
    </w:pPr>
    <w:rPr>
      <w:rFonts w:ascii="Tahoma" w:hAnsi="Tahoma"/>
    </w:rPr>
  </w:style>
  <w:style w:type="paragraph" w:customStyle="1" w:styleId="Char1">
    <w:name w:val="Char1"/>
    <w:basedOn w:val="prastasis"/>
    <w:rsid w:val="00F72857"/>
    <w:pPr>
      <w:spacing w:after="160" w:line="240" w:lineRule="exact"/>
    </w:pPr>
    <w:rPr>
      <w:rFonts w:ascii="Tahoma" w:hAnsi="Tahoma"/>
    </w:rPr>
  </w:style>
  <w:style w:type="character" w:customStyle="1" w:styleId="AntratsDiagrama">
    <w:name w:val="Antraštės Diagrama"/>
    <w:link w:val="Antrats"/>
    <w:rsid w:val="00690B7E"/>
    <w:rPr>
      <w:sz w:val="24"/>
      <w:szCs w:val="24"/>
      <w:lang w:val="en-GB" w:eastAsia="en-US"/>
    </w:rPr>
  </w:style>
  <w:style w:type="paragraph" w:customStyle="1" w:styleId="Stilius">
    <w:name w:val="Stilius"/>
    <w:rsid w:val="00CF5FFA"/>
    <w:pPr>
      <w:widowControl w:val="0"/>
      <w:autoSpaceDE w:val="0"/>
      <w:autoSpaceDN w:val="0"/>
      <w:adjustRightInd w:val="0"/>
    </w:pPr>
    <w:rPr>
      <w:sz w:val="24"/>
      <w:szCs w:val="24"/>
    </w:rPr>
  </w:style>
  <w:style w:type="paragraph" w:styleId="Sraopastraipa">
    <w:name w:val="List Paragraph"/>
    <w:aliases w:val="Bullet EY,List Paragraph Red,Numbering,ERP-List Paragraph,List Paragraph11,List Paragraph2,Buletai,List Paragraph21,lp1,Use Case List Paragraph,List Paragraph111,Lentele,punktai,List Paragraph12,List Paragr1,Table of contents numbered"/>
    <w:basedOn w:val="prastasis"/>
    <w:link w:val="SraopastraipaDiagrama"/>
    <w:uiPriority w:val="34"/>
    <w:qFormat/>
    <w:rsid w:val="00EB2024"/>
    <w:pPr>
      <w:ind w:left="720"/>
      <w:contextualSpacing/>
    </w:pPr>
    <w:rPr>
      <w:sz w:val="24"/>
      <w:szCs w:val="24"/>
      <w:lang w:val="lt-LT"/>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B2024"/>
    <w:rPr>
      <w:sz w:val="24"/>
      <w:szCs w:val="24"/>
      <w:lang w:eastAsia="en-US"/>
    </w:rPr>
  </w:style>
  <w:style w:type="character" w:customStyle="1" w:styleId="Stilius1">
    <w:name w:val="Stilius1"/>
    <w:basedOn w:val="Numatytasispastraiposriftas"/>
    <w:uiPriority w:val="1"/>
    <w:rsid w:val="00EB2024"/>
    <w:rPr>
      <w:b w:val="0"/>
    </w:rPr>
  </w:style>
  <w:style w:type="paragraph" w:styleId="Betarp">
    <w:name w:val="No Spacing"/>
    <w:uiPriority w:val="1"/>
    <w:qFormat/>
    <w:rsid w:val="00E71E62"/>
    <w:rPr>
      <w:sz w:val="24"/>
      <w:szCs w:val="24"/>
      <w:lang w:eastAsia="en-US"/>
    </w:rPr>
  </w:style>
  <w:style w:type="character" w:styleId="Neapdorotaspaminjimas">
    <w:name w:val="Unresolved Mention"/>
    <w:basedOn w:val="Numatytasispastraiposriftas"/>
    <w:uiPriority w:val="99"/>
    <w:semiHidden/>
    <w:unhideWhenUsed/>
    <w:rsid w:val="00D167F4"/>
    <w:rPr>
      <w:color w:val="605E5C"/>
      <w:shd w:val="clear" w:color="auto" w:fill="E1DFDD"/>
    </w:rPr>
  </w:style>
  <w:style w:type="paragraph" w:styleId="Pagrindinistekstas2">
    <w:name w:val="Body Text 2"/>
    <w:basedOn w:val="prastasis"/>
    <w:link w:val="Pagrindinistekstas2Diagrama"/>
    <w:rsid w:val="008E5BDF"/>
    <w:pPr>
      <w:spacing w:after="120" w:line="480" w:lineRule="auto"/>
    </w:pPr>
  </w:style>
  <w:style w:type="character" w:customStyle="1" w:styleId="Pagrindinistekstas2Diagrama">
    <w:name w:val="Pagrindinis tekstas 2 Diagrama"/>
    <w:basedOn w:val="Numatytasispastraiposriftas"/>
    <w:link w:val="Pagrindinistekstas2"/>
    <w:rsid w:val="008E5BDF"/>
    <w:rPr>
      <w:lang w:val="en-US" w:eastAsia="en-US"/>
    </w:rPr>
  </w:style>
  <w:style w:type="character" w:styleId="Grietas">
    <w:name w:val="Strong"/>
    <w:basedOn w:val="Numatytasispastraiposriftas"/>
    <w:uiPriority w:val="22"/>
    <w:qFormat/>
    <w:rsid w:val="008E5BDF"/>
    <w:rPr>
      <w:rFonts w:cs="Times New Roman"/>
      <w:b/>
      <w:bCs/>
    </w:rPr>
  </w:style>
  <w:style w:type="paragraph" w:customStyle="1" w:styleId="Body2">
    <w:name w:val="Body 2"/>
    <w:qFormat/>
    <w:rsid w:val="0020574E"/>
    <w:pPr>
      <w:suppressAutoHyphens/>
      <w:spacing w:after="40" w:line="276" w:lineRule="auto"/>
      <w:jc w:val="both"/>
    </w:pPr>
    <w:rPr>
      <w:rFonts w:eastAsia="Arial Unicode MS" w:cs="Arial Unicode MS"/>
      <w:color w:val="000000"/>
      <w:sz w:val="22"/>
      <w:szCs w:val="22"/>
      <w:lang w:val="en-US"/>
    </w:rPr>
  </w:style>
  <w:style w:type="paragraph" w:styleId="prastasiniatinklio">
    <w:name w:val="Normal (Web)"/>
    <w:basedOn w:val="prastasis"/>
    <w:uiPriority w:val="99"/>
    <w:unhideWhenUsed/>
    <w:rsid w:val="00F25C56"/>
    <w:pPr>
      <w:spacing w:before="100" w:beforeAutospacing="1" w:after="100" w:afterAutospacing="1"/>
    </w:pPr>
    <w:rPr>
      <w:sz w:val="24"/>
      <w:szCs w:val="24"/>
    </w:rPr>
  </w:style>
  <w:style w:type="paragraph" w:customStyle="1" w:styleId="xelementtoproof">
    <w:name w:val="x_elementtoproof"/>
    <w:basedOn w:val="prastasis"/>
    <w:rsid w:val="00680036"/>
    <w:pPr>
      <w:spacing w:before="100" w:beforeAutospacing="1" w:after="100" w:afterAutospacing="1"/>
    </w:pPr>
    <w:rPr>
      <w:sz w:val="24"/>
      <w:szCs w:val="24"/>
    </w:rPr>
  </w:style>
  <w:style w:type="character" w:customStyle="1" w:styleId="cf01">
    <w:name w:val="cf01"/>
    <w:basedOn w:val="Numatytasispastraiposriftas"/>
    <w:rsid w:val="00103821"/>
    <w:rPr>
      <w:rFonts w:ascii="Segoe UI" w:hAnsi="Segoe UI" w:cs="Segoe UI" w:hint="default"/>
      <w:sz w:val="18"/>
      <w:szCs w:val="18"/>
    </w:rPr>
  </w:style>
  <w:style w:type="character" w:customStyle="1" w:styleId="form-control">
    <w:name w:val="form-control"/>
    <w:basedOn w:val="Numatytasispastraiposriftas"/>
    <w:rsid w:val="00A5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562">
      <w:bodyDiv w:val="1"/>
      <w:marLeft w:val="0"/>
      <w:marRight w:val="0"/>
      <w:marTop w:val="0"/>
      <w:marBottom w:val="0"/>
      <w:divBdr>
        <w:top w:val="none" w:sz="0" w:space="0" w:color="auto"/>
        <w:left w:val="none" w:sz="0" w:space="0" w:color="auto"/>
        <w:bottom w:val="none" w:sz="0" w:space="0" w:color="auto"/>
        <w:right w:val="none" w:sz="0" w:space="0" w:color="auto"/>
      </w:divBdr>
    </w:div>
    <w:div w:id="100029554">
      <w:bodyDiv w:val="1"/>
      <w:marLeft w:val="0"/>
      <w:marRight w:val="0"/>
      <w:marTop w:val="0"/>
      <w:marBottom w:val="0"/>
      <w:divBdr>
        <w:top w:val="none" w:sz="0" w:space="0" w:color="auto"/>
        <w:left w:val="none" w:sz="0" w:space="0" w:color="auto"/>
        <w:bottom w:val="none" w:sz="0" w:space="0" w:color="auto"/>
        <w:right w:val="none" w:sz="0" w:space="0" w:color="auto"/>
      </w:divBdr>
    </w:div>
    <w:div w:id="117071994">
      <w:bodyDiv w:val="1"/>
      <w:marLeft w:val="0"/>
      <w:marRight w:val="0"/>
      <w:marTop w:val="0"/>
      <w:marBottom w:val="0"/>
      <w:divBdr>
        <w:top w:val="none" w:sz="0" w:space="0" w:color="auto"/>
        <w:left w:val="none" w:sz="0" w:space="0" w:color="auto"/>
        <w:bottom w:val="none" w:sz="0" w:space="0" w:color="auto"/>
        <w:right w:val="none" w:sz="0" w:space="0" w:color="auto"/>
      </w:divBdr>
    </w:div>
    <w:div w:id="157118457">
      <w:bodyDiv w:val="1"/>
      <w:marLeft w:val="0"/>
      <w:marRight w:val="0"/>
      <w:marTop w:val="0"/>
      <w:marBottom w:val="0"/>
      <w:divBdr>
        <w:top w:val="none" w:sz="0" w:space="0" w:color="auto"/>
        <w:left w:val="none" w:sz="0" w:space="0" w:color="auto"/>
        <w:bottom w:val="none" w:sz="0" w:space="0" w:color="auto"/>
        <w:right w:val="none" w:sz="0" w:space="0" w:color="auto"/>
      </w:divBdr>
    </w:div>
    <w:div w:id="247277176">
      <w:bodyDiv w:val="1"/>
      <w:marLeft w:val="0"/>
      <w:marRight w:val="0"/>
      <w:marTop w:val="0"/>
      <w:marBottom w:val="0"/>
      <w:divBdr>
        <w:top w:val="none" w:sz="0" w:space="0" w:color="auto"/>
        <w:left w:val="none" w:sz="0" w:space="0" w:color="auto"/>
        <w:bottom w:val="none" w:sz="0" w:space="0" w:color="auto"/>
        <w:right w:val="none" w:sz="0" w:space="0" w:color="auto"/>
      </w:divBdr>
    </w:div>
    <w:div w:id="288047471">
      <w:bodyDiv w:val="1"/>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
      </w:divsChild>
    </w:div>
    <w:div w:id="331568308">
      <w:bodyDiv w:val="1"/>
      <w:marLeft w:val="0"/>
      <w:marRight w:val="0"/>
      <w:marTop w:val="0"/>
      <w:marBottom w:val="0"/>
      <w:divBdr>
        <w:top w:val="none" w:sz="0" w:space="0" w:color="auto"/>
        <w:left w:val="none" w:sz="0" w:space="0" w:color="auto"/>
        <w:bottom w:val="none" w:sz="0" w:space="0" w:color="auto"/>
        <w:right w:val="none" w:sz="0" w:space="0" w:color="auto"/>
      </w:divBdr>
    </w:div>
    <w:div w:id="395395338">
      <w:bodyDiv w:val="1"/>
      <w:marLeft w:val="0"/>
      <w:marRight w:val="0"/>
      <w:marTop w:val="0"/>
      <w:marBottom w:val="0"/>
      <w:divBdr>
        <w:top w:val="none" w:sz="0" w:space="0" w:color="auto"/>
        <w:left w:val="none" w:sz="0" w:space="0" w:color="auto"/>
        <w:bottom w:val="none" w:sz="0" w:space="0" w:color="auto"/>
        <w:right w:val="none" w:sz="0" w:space="0" w:color="auto"/>
      </w:divBdr>
    </w:div>
    <w:div w:id="416680474">
      <w:bodyDiv w:val="1"/>
      <w:marLeft w:val="0"/>
      <w:marRight w:val="0"/>
      <w:marTop w:val="0"/>
      <w:marBottom w:val="0"/>
      <w:divBdr>
        <w:top w:val="none" w:sz="0" w:space="0" w:color="auto"/>
        <w:left w:val="none" w:sz="0" w:space="0" w:color="auto"/>
        <w:bottom w:val="none" w:sz="0" w:space="0" w:color="auto"/>
        <w:right w:val="none" w:sz="0" w:space="0" w:color="auto"/>
      </w:divBdr>
    </w:div>
    <w:div w:id="618686377">
      <w:bodyDiv w:val="1"/>
      <w:marLeft w:val="0"/>
      <w:marRight w:val="0"/>
      <w:marTop w:val="0"/>
      <w:marBottom w:val="0"/>
      <w:divBdr>
        <w:top w:val="none" w:sz="0" w:space="0" w:color="auto"/>
        <w:left w:val="none" w:sz="0" w:space="0" w:color="auto"/>
        <w:bottom w:val="none" w:sz="0" w:space="0" w:color="auto"/>
        <w:right w:val="none" w:sz="0" w:space="0" w:color="auto"/>
      </w:divBdr>
    </w:div>
    <w:div w:id="679237974">
      <w:bodyDiv w:val="1"/>
      <w:marLeft w:val="0"/>
      <w:marRight w:val="0"/>
      <w:marTop w:val="0"/>
      <w:marBottom w:val="0"/>
      <w:divBdr>
        <w:top w:val="none" w:sz="0" w:space="0" w:color="auto"/>
        <w:left w:val="none" w:sz="0" w:space="0" w:color="auto"/>
        <w:bottom w:val="none" w:sz="0" w:space="0" w:color="auto"/>
        <w:right w:val="none" w:sz="0" w:space="0" w:color="auto"/>
      </w:divBdr>
    </w:div>
    <w:div w:id="810098828">
      <w:bodyDiv w:val="1"/>
      <w:marLeft w:val="0"/>
      <w:marRight w:val="0"/>
      <w:marTop w:val="0"/>
      <w:marBottom w:val="0"/>
      <w:divBdr>
        <w:top w:val="none" w:sz="0" w:space="0" w:color="auto"/>
        <w:left w:val="none" w:sz="0" w:space="0" w:color="auto"/>
        <w:bottom w:val="none" w:sz="0" w:space="0" w:color="auto"/>
        <w:right w:val="none" w:sz="0" w:space="0" w:color="auto"/>
      </w:divBdr>
    </w:div>
    <w:div w:id="894780337">
      <w:bodyDiv w:val="1"/>
      <w:marLeft w:val="0"/>
      <w:marRight w:val="0"/>
      <w:marTop w:val="0"/>
      <w:marBottom w:val="0"/>
      <w:divBdr>
        <w:top w:val="none" w:sz="0" w:space="0" w:color="auto"/>
        <w:left w:val="none" w:sz="0" w:space="0" w:color="auto"/>
        <w:bottom w:val="none" w:sz="0" w:space="0" w:color="auto"/>
        <w:right w:val="none" w:sz="0" w:space="0" w:color="auto"/>
      </w:divBdr>
    </w:div>
    <w:div w:id="1138916785">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3496">
              <w:marLeft w:val="0"/>
              <w:marRight w:val="0"/>
              <w:marTop w:val="0"/>
              <w:marBottom w:val="0"/>
              <w:divBdr>
                <w:top w:val="none" w:sz="0" w:space="0" w:color="auto"/>
                <w:left w:val="none" w:sz="0" w:space="0" w:color="auto"/>
                <w:bottom w:val="none" w:sz="0" w:space="0" w:color="auto"/>
                <w:right w:val="none" w:sz="0" w:space="0" w:color="auto"/>
              </w:divBdr>
              <w:divsChild>
                <w:div w:id="961838080">
                  <w:marLeft w:val="0"/>
                  <w:marRight w:val="0"/>
                  <w:marTop w:val="0"/>
                  <w:marBottom w:val="0"/>
                  <w:divBdr>
                    <w:top w:val="none" w:sz="0" w:space="0" w:color="auto"/>
                    <w:left w:val="none" w:sz="0" w:space="0" w:color="auto"/>
                    <w:bottom w:val="none" w:sz="0" w:space="0" w:color="auto"/>
                    <w:right w:val="none" w:sz="0" w:space="0" w:color="auto"/>
                  </w:divBdr>
                  <w:divsChild>
                    <w:div w:id="50927850">
                      <w:marLeft w:val="0"/>
                      <w:marRight w:val="0"/>
                      <w:marTop w:val="240"/>
                      <w:marBottom w:val="240"/>
                      <w:divBdr>
                        <w:top w:val="none" w:sz="0" w:space="0" w:color="auto"/>
                        <w:left w:val="none" w:sz="0" w:space="0" w:color="auto"/>
                        <w:bottom w:val="none" w:sz="0" w:space="0" w:color="auto"/>
                        <w:right w:val="none" w:sz="0" w:space="0" w:color="auto"/>
                      </w:divBdr>
                    </w:div>
                    <w:div w:id="385299577">
                      <w:marLeft w:val="0"/>
                      <w:marRight w:val="0"/>
                      <w:marTop w:val="240"/>
                      <w:marBottom w:val="240"/>
                      <w:divBdr>
                        <w:top w:val="none" w:sz="0" w:space="0" w:color="auto"/>
                        <w:left w:val="none" w:sz="0" w:space="0" w:color="auto"/>
                        <w:bottom w:val="none" w:sz="0" w:space="0" w:color="auto"/>
                        <w:right w:val="none" w:sz="0" w:space="0" w:color="auto"/>
                      </w:divBdr>
                    </w:div>
                    <w:div w:id="648437585">
                      <w:marLeft w:val="0"/>
                      <w:marRight w:val="0"/>
                      <w:marTop w:val="240"/>
                      <w:marBottom w:val="240"/>
                      <w:divBdr>
                        <w:top w:val="none" w:sz="0" w:space="0" w:color="auto"/>
                        <w:left w:val="none" w:sz="0" w:space="0" w:color="auto"/>
                        <w:bottom w:val="none" w:sz="0" w:space="0" w:color="auto"/>
                        <w:right w:val="none" w:sz="0" w:space="0" w:color="auto"/>
                      </w:divBdr>
                    </w:div>
                    <w:div w:id="831529900">
                      <w:marLeft w:val="0"/>
                      <w:marRight w:val="0"/>
                      <w:marTop w:val="240"/>
                      <w:marBottom w:val="240"/>
                      <w:divBdr>
                        <w:top w:val="none" w:sz="0" w:space="0" w:color="auto"/>
                        <w:left w:val="none" w:sz="0" w:space="0" w:color="auto"/>
                        <w:bottom w:val="none" w:sz="0" w:space="0" w:color="auto"/>
                        <w:right w:val="none" w:sz="0" w:space="0" w:color="auto"/>
                      </w:divBdr>
                    </w:div>
                    <w:div w:id="1266039891">
                      <w:marLeft w:val="0"/>
                      <w:marRight w:val="0"/>
                      <w:marTop w:val="240"/>
                      <w:marBottom w:val="240"/>
                      <w:divBdr>
                        <w:top w:val="none" w:sz="0" w:space="0" w:color="auto"/>
                        <w:left w:val="none" w:sz="0" w:space="0" w:color="auto"/>
                        <w:bottom w:val="none" w:sz="0" w:space="0" w:color="auto"/>
                        <w:right w:val="none" w:sz="0" w:space="0" w:color="auto"/>
                      </w:divBdr>
                    </w:div>
                    <w:div w:id="1353148603">
                      <w:marLeft w:val="0"/>
                      <w:marRight w:val="0"/>
                      <w:marTop w:val="240"/>
                      <w:marBottom w:val="240"/>
                      <w:divBdr>
                        <w:top w:val="none" w:sz="0" w:space="0" w:color="auto"/>
                        <w:left w:val="none" w:sz="0" w:space="0" w:color="auto"/>
                        <w:bottom w:val="none" w:sz="0" w:space="0" w:color="auto"/>
                        <w:right w:val="none" w:sz="0" w:space="0" w:color="auto"/>
                      </w:divBdr>
                    </w:div>
                    <w:div w:id="1627661014">
                      <w:marLeft w:val="0"/>
                      <w:marRight w:val="0"/>
                      <w:marTop w:val="240"/>
                      <w:marBottom w:val="240"/>
                      <w:divBdr>
                        <w:top w:val="none" w:sz="0" w:space="0" w:color="auto"/>
                        <w:left w:val="none" w:sz="0" w:space="0" w:color="auto"/>
                        <w:bottom w:val="none" w:sz="0" w:space="0" w:color="auto"/>
                        <w:right w:val="none" w:sz="0" w:space="0" w:color="auto"/>
                      </w:divBdr>
                    </w:div>
                    <w:div w:id="2007124098">
                      <w:marLeft w:val="0"/>
                      <w:marRight w:val="0"/>
                      <w:marTop w:val="240"/>
                      <w:marBottom w:val="240"/>
                      <w:divBdr>
                        <w:top w:val="none" w:sz="0" w:space="0" w:color="auto"/>
                        <w:left w:val="none" w:sz="0" w:space="0" w:color="auto"/>
                        <w:bottom w:val="none" w:sz="0" w:space="0" w:color="auto"/>
                        <w:right w:val="none" w:sz="0" w:space="0" w:color="auto"/>
                      </w:divBdr>
                    </w:div>
                    <w:div w:id="20417337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8087263">
      <w:bodyDiv w:val="1"/>
      <w:marLeft w:val="0"/>
      <w:marRight w:val="0"/>
      <w:marTop w:val="0"/>
      <w:marBottom w:val="0"/>
      <w:divBdr>
        <w:top w:val="none" w:sz="0" w:space="0" w:color="auto"/>
        <w:left w:val="none" w:sz="0" w:space="0" w:color="auto"/>
        <w:bottom w:val="none" w:sz="0" w:space="0" w:color="auto"/>
        <w:right w:val="none" w:sz="0" w:space="0" w:color="auto"/>
      </w:divBdr>
      <w:divsChild>
        <w:div w:id="1428961889">
          <w:marLeft w:val="0"/>
          <w:marRight w:val="0"/>
          <w:marTop w:val="0"/>
          <w:marBottom w:val="0"/>
          <w:divBdr>
            <w:top w:val="none" w:sz="0" w:space="0" w:color="auto"/>
            <w:left w:val="none" w:sz="0" w:space="0" w:color="auto"/>
            <w:bottom w:val="none" w:sz="0" w:space="0" w:color="auto"/>
            <w:right w:val="none" w:sz="0" w:space="0" w:color="auto"/>
          </w:divBdr>
        </w:div>
      </w:divsChild>
    </w:div>
    <w:div w:id="1201674754">
      <w:bodyDiv w:val="1"/>
      <w:marLeft w:val="0"/>
      <w:marRight w:val="0"/>
      <w:marTop w:val="0"/>
      <w:marBottom w:val="0"/>
      <w:divBdr>
        <w:top w:val="none" w:sz="0" w:space="0" w:color="auto"/>
        <w:left w:val="none" w:sz="0" w:space="0" w:color="auto"/>
        <w:bottom w:val="none" w:sz="0" w:space="0" w:color="auto"/>
        <w:right w:val="none" w:sz="0" w:space="0" w:color="auto"/>
      </w:divBdr>
    </w:div>
    <w:div w:id="1356344903">
      <w:bodyDiv w:val="1"/>
      <w:marLeft w:val="0"/>
      <w:marRight w:val="0"/>
      <w:marTop w:val="0"/>
      <w:marBottom w:val="0"/>
      <w:divBdr>
        <w:top w:val="none" w:sz="0" w:space="0" w:color="auto"/>
        <w:left w:val="none" w:sz="0" w:space="0" w:color="auto"/>
        <w:bottom w:val="none" w:sz="0" w:space="0" w:color="auto"/>
        <w:right w:val="none" w:sz="0" w:space="0" w:color="auto"/>
      </w:divBdr>
    </w:div>
    <w:div w:id="1517885578">
      <w:bodyDiv w:val="1"/>
      <w:marLeft w:val="0"/>
      <w:marRight w:val="0"/>
      <w:marTop w:val="0"/>
      <w:marBottom w:val="0"/>
      <w:divBdr>
        <w:top w:val="none" w:sz="0" w:space="0" w:color="auto"/>
        <w:left w:val="none" w:sz="0" w:space="0" w:color="auto"/>
        <w:bottom w:val="none" w:sz="0" w:space="0" w:color="auto"/>
        <w:right w:val="none" w:sz="0" w:space="0" w:color="auto"/>
      </w:divBdr>
      <w:divsChild>
        <w:div w:id="297150496">
          <w:marLeft w:val="0"/>
          <w:marRight w:val="0"/>
          <w:marTop w:val="0"/>
          <w:marBottom w:val="0"/>
          <w:divBdr>
            <w:top w:val="none" w:sz="0" w:space="0" w:color="auto"/>
            <w:left w:val="none" w:sz="0" w:space="0" w:color="auto"/>
            <w:bottom w:val="none" w:sz="0" w:space="0" w:color="auto"/>
            <w:right w:val="none" w:sz="0" w:space="0" w:color="auto"/>
          </w:divBdr>
        </w:div>
      </w:divsChild>
    </w:div>
    <w:div w:id="1666980125">
      <w:bodyDiv w:val="1"/>
      <w:marLeft w:val="0"/>
      <w:marRight w:val="0"/>
      <w:marTop w:val="0"/>
      <w:marBottom w:val="0"/>
      <w:divBdr>
        <w:top w:val="none" w:sz="0" w:space="0" w:color="auto"/>
        <w:left w:val="none" w:sz="0" w:space="0" w:color="auto"/>
        <w:bottom w:val="none" w:sz="0" w:space="0" w:color="auto"/>
        <w:right w:val="none" w:sz="0" w:space="0" w:color="auto"/>
      </w:divBdr>
    </w:div>
    <w:div w:id="1696803617">
      <w:bodyDiv w:val="1"/>
      <w:marLeft w:val="0"/>
      <w:marRight w:val="0"/>
      <w:marTop w:val="0"/>
      <w:marBottom w:val="0"/>
      <w:divBdr>
        <w:top w:val="none" w:sz="0" w:space="0" w:color="auto"/>
        <w:left w:val="none" w:sz="0" w:space="0" w:color="auto"/>
        <w:bottom w:val="none" w:sz="0" w:space="0" w:color="auto"/>
        <w:right w:val="none" w:sz="0" w:space="0" w:color="auto"/>
      </w:divBdr>
    </w:div>
    <w:div w:id="2114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F684DAD5FB4CF4BBEB7E4CE4427EB01" ma:contentTypeVersion="16" ma:contentTypeDescription="Kurkite naują dokumentą." ma:contentTypeScope="" ma:versionID="d6f72cfbcac8f30fbdf4233734332050">
  <xsd:schema xmlns:xsd="http://www.w3.org/2001/XMLSchema" xmlns:xs="http://www.w3.org/2001/XMLSchema" xmlns:p="http://schemas.microsoft.com/office/2006/metadata/properties" xmlns:ns3="8659c677-ec71-4c5a-8a1e-63e0eaced0c0" xmlns:ns4="6191a811-f30d-412a-87d3-174f5394ef2a" targetNamespace="http://schemas.microsoft.com/office/2006/metadata/properties" ma:root="true" ma:fieldsID="848ba62de0234a820fb45cb61d847f7b" ns3:_="" ns4:_="">
    <xsd:import namespace="8659c677-ec71-4c5a-8a1e-63e0eaced0c0"/>
    <xsd:import namespace="6191a811-f30d-412a-87d3-174f5394e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9c677-ec71-4c5a-8a1e-63e0eaced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1a811-f30d-412a-87d3-174f5394ef2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659c677-ec71-4c5a-8a1e-63e0eaced0c0" xsi:nil="true"/>
  </documentManagement>
</p:properties>
</file>

<file path=customXml/itemProps1.xml><?xml version="1.0" encoding="utf-8"?>
<ds:datastoreItem xmlns:ds="http://schemas.openxmlformats.org/officeDocument/2006/customXml" ds:itemID="{2502DEAD-AB8C-4D74-A9DD-1D6FDF093623}">
  <ds:schemaRefs>
    <ds:schemaRef ds:uri="http://schemas.microsoft.com/sharepoint/v3/contenttype/forms"/>
  </ds:schemaRefs>
</ds:datastoreItem>
</file>

<file path=customXml/itemProps2.xml><?xml version="1.0" encoding="utf-8"?>
<ds:datastoreItem xmlns:ds="http://schemas.openxmlformats.org/officeDocument/2006/customXml" ds:itemID="{92F38892-BEC0-4B63-B611-4051CADA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9c677-ec71-4c5a-8a1e-63e0eaced0c0"/>
    <ds:schemaRef ds:uri="6191a811-f30d-412a-87d3-174f5394e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99F4B-A98E-42D0-81BC-C24719A7B603}">
  <ds:schemaRefs>
    <ds:schemaRef ds:uri="http://schemas.openxmlformats.org/officeDocument/2006/bibliography"/>
  </ds:schemaRefs>
</ds:datastoreItem>
</file>

<file path=customXml/itemProps4.xml><?xml version="1.0" encoding="utf-8"?>
<ds:datastoreItem xmlns:ds="http://schemas.openxmlformats.org/officeDocument/2006/customXml" ds:itemID="{28043809-8EBD-4727-88AF-116FE9C98F89}">
  <ds:schemaRefs>
    <ds:schemaRef ds:uri="http://schemas.microsoft.com/office/2006/metadata/properties"/>
    <ds:schemaRef ds:uri="http://schemas.microsoft.com/office/infopath/2007/PartnerControls"/>
    <ds:schemaRef ds:uri="8659c677-ec71-4c5a-8a1e-63e0eaced0c0"/>
  </ds:schemaRefs>
</ds:datastoreItem>
</file>

<file path=docProps/app.xml><?xml version="1.0" encoding="utf-8"?>
<Properties xmlns="http://schemas.openxmlformats.org/officeDocument/2006/extended-properties" xmlns:vt="http://schemas.openxmlformats.org/officeDocument/2006/docPropsVTypes">
  <Template>Administracija</Template>
  <TotalTime>1</TotalTime>
  <Pages>2</Pages>
  <Words>1786</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Marijampoles raj. savivaldybe</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Finansų skyrius</dc:creator>
  <cp:keywords/>
  <dc:description/>
  <cp:lastModifiedBy>Ugnė Daminaitienė</cp:lastModifiedBy>
  <cp:revision>2</cp:revision>
  <cp:lastPrinted>2024-02-08T08:35:00Z</cp:lastPrinted>
  <dcterms:created xsi:type="dcterms:W3CDTF">2026-04-17T10:19:00Z</dcterms:created>
  <dcterms:modified xsi:type="dcterms:W3CDTF">2026-04-17T10:19:00Z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0x010100FF684DAD5FB4CF4BBEB7E4CE4427EB01</vt:lpwstr>
  </property>
</Properties>
</file>