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1A9917D8" w14:textId="77777777" w:rsidR="00193BA3" w:rsidRPr="00193BA3" w:rsidRDefault="00193BA3" w:rsidP="00193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655173"/>
      <w:r w:rsidRPr="00193BA3">
        <w:rPr>
          <w:rFonts w:ascii="Times New Roman" w:eastAsia="TimesNewRomanPS-BoldMT" w:hAnsi="Times New Roman" w:cs="Times New Roman"/>
          <w:b/>
          <w:bCs/>
          <w:sz w:val="24"/>
          <w:szCs w:val="24"/>
        </w:rPr>
        <w:t>PULMONOLOGINĖ DIAGNOSTINĖ SISTEMA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288BB7E" w14:textId="77777777" w:rsidR="00193BA3" w:rsidRDefault="00193BA3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193BA3">
        <w:rPr>
          <w:rFonts w:ascii="Times New Roman" w:eastAsia="TimesNewRomanPS-BoldMT" w:hAnsi="Times New Roman" w:cs="Times New Roman"/>
          <w:b/>
          <w:bCs/>
          <w:sz w:val="24"/>
          <w:szCs w:val="24"/>
        </w:rPr>
        <w:t>PULMONOLOGINĖ DIAGNOSTINĖ SISTEMA</w:t>
      </w:r>
    </w:p>
    <w:p w14:paraId="03739AB0" w14:textId="7A8DF1F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40"/>
        <w:gridCol w:w="5976"/>
        <w:gridCol w:w="3402"/>
        <w:gridCol w:w="222"/>
      </w:tblGrid>
      <w:tr w:rsidR="00193BA3" w:rsidRPr="00193BA3" w14:paraId="124813E1" w14:textId="77777777" w:rsidTr="00193BA3">
        <w:trPr>
          <w:gridAfter w:val="1"/>
          <w:wAfter w:w="222" w:type="dxa"/>
          <w:trHeight w:val="8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A3C0" w14:textId="77777777" w:rsidR="00193BA3" w:rsidRPr="00193BA3" w:rsidRDefault="00193BA3" w:rsidP="0019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FD8E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0448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93BA3" w:rsidRPr="00193BA3" w14:paraId="189FE402" w14:textId="77777777" w:rsidTr="00193BA3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4A6B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E71B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B095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F955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93BA3" w:rsidRPr="00193BA3" w14:paraId="7D7B69EE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FAE80F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A55E4A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Pulmonologinė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diagnostinė sistema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2ABA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B70658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3D18448D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DB5B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EA55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Lėto iškvėpimo </w:t>
            </w:r>
            <w:proofErr w:type="spellStart"/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spirometrija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822A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5A7A72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097D9A11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A698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F91A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Atliekami matavimai ERV, VC, IC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12CA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A7C00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63F20DC4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3E64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4F5B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Forsuoto iškvėpimo </w:t>
            </w:r>
            <w:proofErr w:type="spellStart"/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spirometrija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 </w:t>
            </w:r>
            <w:proofErr w:type="spellStart"/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bronchodiliacijos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mėginiais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2569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06EE55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78708409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FEB4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2BD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Atliekami matavimai FVC, FEV1, PEFR arba PEF, FEF arba MEF, FIVC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9E09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DA8016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5A585898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4861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758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Maksimalios ventiliacijos nustatymas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753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0F6311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729F963A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9BC2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2178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Atliekamas statinis plaučių tūrio matavimas FRC, RV, TLC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B0B7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533831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50EA4BBA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1498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1037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Difuzijos pajėgumų rodiklių nustatymas DLCO, KCO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F7B4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97998C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16E0B925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FD6E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3D26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Galimybė atlikti kvėpavimo raumenų jėgos matavimą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D2FD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CB1B3C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136C2A8A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8D18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A498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Bronchų provokacijos tyrimas su automatiniu </w:t>
            </w:r>
            <w:proofErr w:type="spellStart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įkvėpiamojo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 preparato dozavimu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0AA6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705B53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0CFED62A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AA21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7E17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Srauto matavimo daviklis – ultragarsinis arba lygiavertis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2AD9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CD8F49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324303F3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B970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CFA9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Srauto matavimo daviklio ribos 0 iki 18 l/s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554C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8C025A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2898F78E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3F2B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2FCE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Srauto matavimo daviklio tikslumas </w:t>
            </w:r>
            <w:r w:rsidRPr="00193BA3">
              <w:rPr>
                <w:rFonts w:ascii="Aptos Narrow" w:eastAsia="Times New Roman" w:hAnsi="Aptos Narrow" w:cs="Times New Roman"/>
                <w:lang w:eastAsia="lt-LT"/>
              </w:rPr>
              <w:t>±</w:t>
            </w: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F437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CE978D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36BE63BC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DBD4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144E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Srauto matavimo daviklio skiriamoji geba </w:t>
            </w:r>
            <w:r w:rsidRPr="00193BA3">
              <w:rPr>
                <w:rFonts w:ascii="Aptos Narrow" w:eastAsia="Times New Roman" w:hAnsi="Aptos Narrow" w:cs="Times New Roman"/>
                <w:lang w:eastAsia="lt-LT"/>
              </w:rPr>
              <w:t>≤</w:t>
            </w: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10 ml/s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C854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AC301C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5A644A18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FAAA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1DA7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Tūrio matavimo daviklio tikslumas ≤2%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7DF6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0C2E97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4A465B14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627E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6B92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Tūrio matavimo daviklio ribos 0-30 litrų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73D1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F4E01C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1AA8D6AC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DDFE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16F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Tūrio matavimo daviklio skiriamoji geba ≤1ml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E1D6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2990E8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4DAC3DDC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3569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17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EE6F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DLCO dujų daviklis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0ABE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C5DC95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4BEDDE64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F2F7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E9F6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Dujų analizė – infraraudonųjų spindulių spektrometru arba lygiaverte technologija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6259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D3E466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408FF041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8B26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356D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Dujų daviklio matavimo ribos 0-3000 </w:t>
            </w:r>
            <w:proofErr w:type="spellStart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ppm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 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83EB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A3A8D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2C2E56C2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CC65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3647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Dujų koncentracijos matavimo tikslumas ≤ ±2,5%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17BD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4C6E4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1234D68B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199C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33F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Programinė įranga su </w:t>
            </w:r>
            <w:proofErr w:type="spellStart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spirometrijos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, dujų difuzijos, slėgių, bronchų provokacijos matavimo programomis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55DA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5579F7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314DF836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55DC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97B6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Kalibravimo programa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0334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B98C73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7A7FAC0B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00B1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4E4E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Duomenų įvedimo, peržiūros programa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F587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372B29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76B74762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0E45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32AC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Ataskaitų spausdinimas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E6DF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C1D28E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12937903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6479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692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Sistemos kompiuteris su suderinama operacine sistema ir licencijomis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AB24" w14:textId="77777777" w:rsidR="00193BA3" w:rsidRPr="00193BA3" w:rsidRDefault="00193BA3" w:rsidP="00193BA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807EF6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18812850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332B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D29D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Pacientų duomenų bazė, eksportas į LIS/HIS, USB / tinklo jungtis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8A47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0EBD4D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22377C3C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49C6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FA1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Spausdintuvas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F614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6C34EF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66D7AC67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C13E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514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Dujų difuzijos balionai (ne mažiau 2 vnt.) su vežimėliu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C30A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C738B8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725C2B17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E925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28B3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PFT filtrai ne mažiau 1000 vnt.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4966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7096F5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68312AE7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F562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9D53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Nebulaizeriai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  ne mažiau 100 vnt.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4222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98E90B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31BA426A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CCF0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F80A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Filtrai </w:t>
            </w:r>
            <w:proofErr w:type="spellStart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nebulaizeriams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 ne mažiau 100 vnt.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8434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E9A06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7A267242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B78C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43F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Mobilus vežimėlis su stabdžiais, reguliuojamo aukščio </w:t>
            </w:r>
            <w:proofErr w:type="spellStart"/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spirometrijos</w:t>
            </w:r>
            <w:proofErr w:type="spellEnd"/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aparatūrai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0C00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A05695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4CEE9E38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4FE7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298F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Plaučių tūrio matavimas (helio, azoto ar lygiaverčiu metodu)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2837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76BAF2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1661A878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AF0B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3DFF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>CE ženklinimas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2300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8675CA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4315E57C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AE27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EE9B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Garantinis aptarnavimas </w:t>
            </w:r>
            <w:r w:rsidRPr="00193BA3">
              <w:rPr>
                <w:rFonts w:ascii="Aptos Narrow" w:eastAsia="Times New Roman" w:hAnsi="Aptos Narrow" w:cs="Times New Roman"/>
                <w:lang w:eastAsia="lt-LT"/>
              </w:rPr>
              <w:t>≥36</w:t>
            </w:r>
            <w:r w:rsidRPr="00193BA3">
              <w:rPr>
                <w:rFonts w:ascii="Times New Roman" w:eastAsia="Times New Roman" w:hAnsi="Times New Roman" w:cs="Times New Roman"/>
                <w:lang w:eastAsia="lt-LT"/>
              </w:rPr>
              <w:t xml:space="preserve"> mėn.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5B05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3B96D4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63308A37" w14:textId="77777777" w:rsidTr="00193B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8ECE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4DA0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Darbuotojų apmokymas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D654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01413C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3BA3" w:rsidRPr="00193BA3" w14:paraId="6A55C054" w14:textId="77777777" w:rsidTr="003C62E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3DB7" w14:textId="77777777" w:rsidR="00193BA3" w:rsidRPr="00193BA3" w:rsidRDefault="00193BA3" w:rsidP="0019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783C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3B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Atsarginių dalių tiekimas ne mažiau kaip 5 metus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7F13" w14:textId="77777777" w:rsidR="00193BA3" w:rsidRPr="00193BA3" w:rsidRDefault="00193BA3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93BA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  <w:hideMark/>
          </w:tcPr>
          <w:p w14:paraId="3FEFB73F" w14:textId="77777777" w:rsidR="00193BA3" w:rsidRPr="00193BA3" w:rsidRDefault="00193BA3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C62EF" w:rsidRPr="00193BA3" w14:paraId="2C9078FB" w14:textId="77777777" w:rsidTr="003C62EF">
        <w:trPr>
          <w:trHeight w:val="7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1C12" w14:textId="789DB245" w:rsidR="003C62EF" w:rsidRPr="00193BA3" w:rsidRDefault="003C62EF" w:rsidP="003C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A4FA" w14:textId="4FD66C8B" w:rsidR="003C62EF" w:rsidRPr="00193BA3" w:rsidRDefault="003C62EF" w:rsidP="003C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Bendrieji reikalavimai (pridėtas atskiras dokumentas)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BB468" w14:textId="77777777" w:rsidR="003C62EF" w:rsidRPr="00193BA3" w:rsidRDefault="003C62EF" w:rsidP="00193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5A" w14:textId="77777777" w:rsidR="003C62EF" w:rsidRPr="00193BA3" w:rsidRDefault="003C62EF" w:rsidP="00193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93BA3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B5933"/>
    <w:rsid w:val="003C44D6"/>
    <w:rsid w:val="003C62EF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2026-04-20T06:55:00Z</dcterms:modified>
</cp:coreProperties>
</file>